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theme/themeOverride1.xml" ContentType="application/vnd.openxmlformats-officedocument.themeOverrid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theme/themeOverride2.xml" ContentType="application/vnd.openxmlformats-officedocument.themeOverrid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theme/themeOverride3.xml" ContentType="application/vnd.openxmlformats-officedocument.themeOverride+xml"/>
  <Override PartName="/word/charts/chart4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theme/themeOverride4.xml" ContentType="application/vnd.openxmlformats-officedocument.themeOverride+xml"/>
  <Override PartName="/word/charts/chart5.xml" ContentType="application/vnd.openxmlformats-officedocument.drawingml.chart+xml"/>
  <Override PartName="/word/charts/style5.xml" ContentType="application/vnd.ms-office.chartstyle+xml"/>
  <Override PartName="/word/charts/colors5.xml" ContentType="application/vnd.ms-office.chartcolorstyle+xml"/>
  <Override PartName="/word/theme/themeOverride5.xml" ContentType="application/vnd.openxmlformats-officedocument.themeOverride+xml"/>
  <Override PartName="/word/charts/chart6.xml" ContentType="application/vnd.openxmlformats-officedocument.drawingml.chart+xml"/>
  <Override PartName="/word/charts/style6.xml" ContentType="application/vnd.ms-office.chartstyle+xml"/>
  <Override PartName="/word/charts/colors6.xml" ContentType="application/vnd.ms-office.chartcolorstyle+xml"/>
  <Override PartName="/word/theme/themeOverride6.xml" ContentType="application/vnd.openxmlformats-officedocument.themeOverride+xml"/>
  <Override PartName="/word/charts/chart7.xml" ContentType="application/vnd.openxmlformats-officedocument.drawingml.chart+xml"/>
  <Override PartName="/word/charts/style7.xml" ContentType="application/vnd.ms-office.chartstyle+xml"/>
  <Override PartName="/word/charts/colors7.xml" ContentType="application/vnd.ms-office.chartcolorstyle+xml"/>
  <Override PartName="/word/theme/themeOverride7.xml" ContentType="application/vnd.openxmlformats-officedocument.themeOverride+xml"/>
  <Override PartName="/word/charts/chart8.xml" ContentType="application/vnd.openxmlformats-officedocument.drawingml.chart+xml"/>
  <Override PartName="/word/charts/style8.xml" ContentType="application/vnd.ms-office.chartstyle+xml"/>
  <Override PartName="/word/charts/colors8.xml" ContentType="application/vnd.ms-office.chartcolorstyle+xml"/>
  <Override PartName="/word/theme/themeOverride8.xml" ContentType="application/vnd.openxmlformats-officedocument.themeOverride+xml"/>
  <Override PartName="/word/charts/chart9.xml" ContentType="application/vnd.openxmlformats-officedocument.drawingml.chart+xml"/>
  <Override PartName="/word/charts/style9.xml" ContentType="application/vnd.ms-office.chartstyle+xml"/>
  <Override PartName="/word/charts/colors9.xml" ContentType="application/vnd.ms-office.chartcolorstyle+xml"/>
  <Override PartName="/word/theme/themeOverride9.xml" ContentType="application/vnd.openxmlformats-officedocument.themeOverride+xml"/>
  <Override PartName="/word/charts/chart10.xml" ContentType="application/vnd.openxmlformats-officedocument.drawingml.chart+xml"/>
  <Override PartName="/word/charts/style10.xml" ContentType="application/vnd.ms-office.chartstyle+xml"/>
  <Override PartName="/word/charts/colors10.xml" ContentType="application/vnd.ms-office.chartcolorstyle+xml"/>
  <Override PartName="/word/theme/themeOverride10.xml" ContentType="application/vnd.openxmlformats-officedocument.themeOverride+xml"/>
  <Override PartName="/word/charts/chart11.xml" ContentType="application/vnd.openxmlformats-officedocument.drawingml.chart+xml"/>
  <Override PartName="/word/charts/style11.xml" ContentType="application/vnd.ms-office.chartstyle+xml"/>
  <Override PartName="/word/charts/colors11.xml" ContentType="application/vnd.ms-office.chartcolorstyle+xml"/>
  <Override PartName="/word/theme/themeOverride11.xml" ContentType="application/vnd.openxmlformats-officedocument.themeOverride+xml"/>
  <Override PartName="/word/charts/chart12.xml" ContentType="application/vnd.openxmlformats-officedocument.drawingml.chart+xml"/>
  <Override PartName="/word/charts/style12.xml" ContentType="application/vnd.ms-office.chartstyle+xml"/>
  <Override PartName="/word/charts/colors12.xml" ContentType="application/vnd.ms-office.chartcolorstyle+xml"/>
  <Override PartName="/word/theme/themeOverride12.xml" ContentType="application/vnd.openxmlformats-officedocument.themeOverride+xml"/>
  <Override PartName="/word/charts/chart13.xml" ContentType="application/vnd.openxmlformats-officedocument.drawingml.chart+xml"/>
  <Override PartName="/word/charts/style13.xml" ContentType="application/vnd.ms-office.chartstyle+xml"/>
  <Override PartName="/word/charts/colors13.xml" ContentType="application/vnd.ms-office.chartcolorstyle+xml"/>
  <Override PartName="/word/theme/themeOverride13.xml" ContentType="application/vnd.openxmlformats-officedocument.themeOverride+xml"/>
  <Override PartName="/word/charts/chart14.xml" ContentType="application/vnd.openxmlformats-officedocument.drawingml.chart+xml"/>
  <Override PartName="/word/charts/style14.xml" ContentType="application/vnd.ms-office.chartstyle+xml"/>
  <Override PartName="/word/charts/colors14.xml" ContentType="application/vnd.ms-office.chartcolorstyle+xml"/>
  <Override PartName="/word/theme/themeOverride14.xml" ContentType="application/vnd.openxmlformats-officedocument.themeOverride+xml"/>
  <Override PartName="/word/charts/chart15.xml" ContentType="application/vnd.openxmlformats-officedocument.drawingml.chart+xml"/>
  <Override PartName="/word/charts/style15.xml" ContentType="application/vnd.ms-office.chartstyle+xml"/>
  <Override PartName="/word/charts/colors15.xml" ContentType="application/vnd.ms-office.chartcolorstyle+xml"/>
  <Override PartName="/word/theme/themeOverride15.xml" ContentType="application/vnd.openxmlformats-officedocument.themeOverride+xml"/>
  <Override PartName="/word/charts/chart16.xml" ContentType="application/vnd.openxmlformats-officedocument.drawingml.chart+xml"/>
  <Override PartName="/word/charts/style16.xml" ContentType="application/vnd.ms-office.chartstyle+xml"/>
  <Override PartName="/word/charts/colors16.xml" ContentType="application/vnd.ms-office.chartcolorstyle+xml"/>
  <Override PartName="/word/theme/themeOverride16.xml" ContentType="application/vnd.openxmlformats-officedocument.themeOverride+xml"/>
  <Override PartName="/word/charts/chart17.xml" ContentType="application/vnd.openxmlformats-officedocument.drawingml.chart+xml"/>
  <Override PartName="/word/charts/style17.xml" ContentType="application/vnd.ms-office.chartstyle+xml"/>
  <Override PartName="/word/charts/colors17.xml" ContentType="application/vnd.ms-office.chartcolorstyle+xml"/>
  <Override PartName="/word/theme/themeOverride17.xml" ContentType="application/vnd.openxmlformats-officedocument.themeOverride+xml"/>
  <Override PartName="/word/charts/chart18.xml" ContentType="application/vnd.openxmlformats-officedocument.drawingml.chart+xml"/>
  <Override PartName="/word/charts/style18.xml" ContentType="application/vnd.ms-office.chartstyle+xml"/>
  <Override PartName="/word/charts/colors18.xml" ContentType="application/vnd.ms-office.chartcolorstyle+xml"/>
  <Override PartName="/word/theme/themeOverride18.xml" ContentType="application/vnd.openxmlformats-officedocument.themeOverride+xml"/>
  <Override PartName="/word/drawings/drawing1.xml" ContentType="application/vnd.openxmlformats-officedocument.drawingml.chartshapes+xml"/>
  <Override PartName="/word/charts/chart19.xml" ContentType="application/vnd.openxmlformats-officedocument.drawingml.chart+xml"/>
  <Override PartName="/word/charts/style19.xml" ContentType="application/vnd.ms-office.chartstyle+xml"/>
  <Override PartName="/word/charts/colors19.xml" ContentType="application/vnd.ms-office.chartcolorstyle+xml"/>
  <Override PartName="/word/theme/themeOverride19.xml" ContentType="application/vnd.openxmlformats-officedocument.themeOverride+xml"/>
  <Override PartName="/word/drawings/drawing2.xml" ContentType="application/vnd.openxmlformats-officedocument.drawingml.chartshapes+xml"/>
  <Override PartName="/word/charts/chart20.xml" ContentType="application/vnd.openxmlformats-officedocument.drawingml.chart+xml"/>
  <Override PartName="/word/charts/style20.xml" ContentType="application/vnd.ms-office.chartstyle+xml"/>
  <Override PartName="/word/charts/colors20.xml" ContentType="application/vnd.ms-office.chartcolorstyle+xml"/>
  <Override PartName="/word/theme/themeOverride20.xml" ContentType="application/vnd.openxmlformats-officedocument.themeOverride+xml"/>
  <Override PartName="/word/drawings/drawing3.xml" ContentType="application/vnd.openxmlformats-officedocument.drawingml.chartshapes+xml"/>
  <Override PartName="/word/charts/chart21.xml" ContentType="application/vnd.openxmlformats-officedocument.drawingml.chart+xml"/>
  <Override PartName="/word/charts/style21.xml" ContentType="application/vnd.ms-office.chartstyle+xml"/>
  <Override PartName="/word/charts/colors21.xml" ContentType="application/vnd.ms-office.chartcolorstyle+xml"/>
  <Override PartName="/word/theme/themeOverride21.xml" ContentType="application/vnd.openxmlformats-officedocument.themeOverride+xml"/>
  <Override PartName="/word/drawings/drawing4.xml" ContentType="application/vnd.openxmlformats-officedocument.drawingml.chartshapes+xml"/>
  <Override PartName="/word/charts/chart22.xml" ContentType="application/vnd.openxmlformats-officedocument.drawingml.chart+xml"/>
  <Override PartName="/word/charts/style22.xml" ContentType="application/vnd.ms-office.chartstyle+xml"/>
  <Override PartName="/word/charts/colors22.xml" ContentType="application/vnd.ms-office.chartcolorstyle+xml"/>
  <Override PartName="/word/theme/themeOverride22.xml" ContentType="application/vnd.openxmlformats-officedocument.themeOverride+xml"/>
  <Override PartName="/word/drawings/drawing5.xml" ContentType="application/vnd.openxmlformats-officedocument.drawingml.chartshapes+xml"/>
  <Override PartName="/word/charts/chart23.xml" ContentType="application/vnd.openxmlformats-officedocument.drawingml.chart+xml"/>
  <Override PartName="/word/charts/style23.xml" ContentType="application/vnd.ms-office.chartstyle+xml"/>
  <Override PartName="/word/charts/colors23.xml" ContentType="application/vnd.ms-office.chartcolorstyle+xml"/>
  <Override PartName="/word/theme/themeOverride23.xml" ContentType="application/vnd.openxmlformats-officedocument.themeOverride+xml"/>
  <Override PartName="/word/drawings/drawing6.xml" ContentType="application/vnd.openxmlformats-officedocument.drawingml.chartshapes+xml"/>
  <Override PartName="/word/charts/chart24.xml" ContentType="application/vnd.openxmlformats-officedocument.drawingml.chart+xml"/>
  <Override PartName="/word/charts/style24.xml" ContentType="application/vnd.ms-office.chartstyle+xml"/>
  <Override PartName="/word/charts/colors24.xml" ContentType="application/vnd.ms-office.chartcolorstyle+xml"/>
  <Override PartName="/word/theme/themeOverride24.xml" ContentType="application/vnd.openxmlformats-officedocument.themeOverride+xml"/>
  <Override PartName="/word/drawings/drawing7.xml" ContentType="application/vnd.openxmlformats-officedocument.drawingml.chartshapes+xml"/>
  <Override PartName="/word/charts/chart25.xml" ContentType="application/vnd.openxmlformats-officedocument.drawingml.chart+xml"/>
  <Override PartName="/word/charts/style25.xml" ContentType="application/vnd.ms-office.chartstyle+xml"/>
  <Override PartName="/word/charts/colors25.xml" ContentType="application/vnd.ms-office.chartcolorstyle+xml"/>
  <Override PartName="/word/theme/themeOverride25.xml" ContentType="application/vnd.openxmlformats-officedocument.themeOverride+xml"/>
  <Override PartName="/word/drawings/drawing8.xml" ContentType="application/vnd.openxmlformats-officedocument.drawingml.chartshapes+xml"/>
  <Override PartName="/word/charts/chart26.xml" ContentType="application/vnd.openxmlformats-officedocument.drawingml.chart+xml"/>
  <Override PartName="/word/charts/style26.xml" ContentType="application/vnd.ms-office.chartstyle+xml"/>
  <Override PartName="/word/charts/colors26.xml" ContentType="application/vnd.ms-office.chartcolorstyle+xml"/>
  <Override PartName="/word/theme/themeOverride26.xml" ContentType="application/vnd.openxmlformats-officedocument.themeOverride+xml"/>
  <Override PartName="/word/drawings/drawing9.xml" ContentType="application/vnd.openxmlformats-officedocument.drawingml.chartshapes+xml"/>
  <Override PartName="/word/charts/chart27.xml" ContentType="application/vnd.openxmlformats-officedocument.drawingml.chart+xml"/>
  <Override PartName="/word/charts/style27.xml" ContentType="application/vnd.ms-office.chartstyle+xml"/>
  <Override PartName="/word/charts/colors27.xml" ContentType="application/vnd.ms-office.chartcolorstyle+xml"/>
  <Override PartName="/word/theme/themeOverride27.xml" ContentType="application/vnd.openxmlformats-officedocument.themeOverride+xml"/>
  <Override PartName="/word/drawings/drawing10.xml" ContentType="application/vnd.openxmlformats-officedocument.drawingml.chartshapes+xml"/>
  <Override PartName="/word/charts/chart28.xml" ContentType="application/vnd.openxmlformats-officedocument.drawingml.chart+xml"/>
  <Override PartName="/word/charts/style28.xml" ContentType="application/vnd.ms-office.chartstyle+xml"/>
  <Override PartName="/word/charts/colors28.xml" ContentType="application/vnd.ms-office.chartcolorstyle+xml"/>
  <Override PartName="/word/theme/themeOverride28.xml" ContentType="application/vnd.openxmlformats-officedocument.themeOverride+xml"/>
  <Override PartName="/word/drawings/drawing11.xml" ContentType="application/vnd.openxmlformats-officedocument.drawingml.chartshap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AB09EA4" w14:textId="77777777" w:rsidR="004D7705" w:rsidRPr="00BE5CA1" w:rsidRDefault="004D7705" w:rsidP="004D7705">
      <w:pPr>
        <w:pStyle w:val="MDPI12title"/>
      </w:pPr>
      <w:bookmarkStart w:id="0" w:name="_Toc19113348"/>
      <w:r w:rsidRPr="00BE5CA1">
        <w:t>Supplementary Materials: Reduction of 2,2’-Bipyridine by Quasi-Linear 3d-Metal(I) Silylamides</w:t>
      </w:r>
      <w:r w:rsidR="002D33BA">
        <w:t>—A</w:t>
      </w:r>
      <w:r w:rsidRPr="00BE5CA1">
        <w:t xml:space="preserve"> Structural and Spectroscopic Study</w:t>
      </w:r>
    </w:p>
    <w:p w14:paraId="54C2D1B1" w14:textId="77777777" w:rsidR="004D7705" w:rsidRPr="00A117E4" w:rsidRDefault="004D7705" w:rsidP="004D7705">
      <w:pPr>
        <w:pStyle w:val="MDPI13authornames"/>
      </w:pPr>
      <w:r w:rsidRPr="00A117E4">
        <w:t xml:space="preserve">Igor Müller, Christian Schneider, </w:t>
      </w:r>
      <w:r w:rsidRPr="00BE5CA1">
        <w:rPr>
          <w:bCs/>
        </w:rPr>
        <w:t>Clemens Pietzonka</w:t>
      </w:r>
      <w:r w:rsidRPr="00A117E4">
        <w:t>, Florian Kraus and C. Gunnar Werncke</w:t>
      </w:r>
    </w:p>
    <w:p w14:paraId="50F36484" w14:textId="77777777" w:rsidR="00DB26A6" w:rsidRPr="00A117E4" w:rsidRDefault="00DB26A6" w:rsidP="00DB26A6">
      <w:pPr>
        <w:pStyle w:val="TOCHeading"/>
        <w:jc w:val="center"/>
        <w:rPr>
          <w:rFonts w:ascii="Palatino Linotype" w:hAnsi="Palatino Linotype"/>
          <w:b/>
          <w:color w:val="000000"/>
          <w:sz w:val="20"/>
          <w:szCs w:val="20"/>
          <w:lang w:val="en-US"/>
        </w:rPr>
      </w:pPr>
      <w:r w:rsidRPr="00A117E4">
        <w:rPr>
          <w:rFonts w:ascii="Palatino Linotype" w:hAnsi="Palatino Linotype"/>
          <w:b/>
          <w:color w:val="000000"/>
          <w:sz w:val="20"/>
          <w:szCs w:val="20"/>
          <w:lang w:val="en-US"/>
        </w:rPr>
        <w:t>Table of Contents</w:t>
      </w:r>
    </w:p>
    <w:p w14:paraId="24640767" w14:textId="77777777" w:rsidR="00DB26A6" w:rsidRPr="00BE5CA1" w:rsidRDefault="00DB26A6" w:rsidP="00DB26A6">
      <w:pPr>
        <w:pStyle w:val="TOC1"/>
        <w:tabs>
          <w:tab w:val="left" w:pos="440"/>
          <w:tab w:val="right" w:leader="dot" w:pos="9062"/>
        </w:tabs>
        <w:rPr>
          <w:rFonts w:ascii="Palatino Linotype" w:eastAsia="宋体" w:hAnsi="Palatino Linotype"/>
          <w:noProof/>
          <w:sz w:val="18"/>
          <w:lang w:eastAsia="de-DE"/>
        </w:rPr>
      </w:pPr>
      <w:r w:rsidRPr="00BE5CA1">
        <w:rPr>
          <w:rFonts w:ascii="Palatino Linotype" w:hAnsi="Palatino Linotype"/>
          <w:sz w:val="20"/>
        </w:rPr>
        <w:fldChar w:fldCharType="begin"/>
      </w:r>
      <w:r w:rsidRPr="00BE5CA1">
        <w:rPr>
          <w:rFonts w:ascii="Palatino Linotype" w:hAnsi="Palatino Linotype"/>
          <w:sz w:val="20"/>
        </w:rPr>
        <w:instrText xml:space="preserve"> TOC \o "1-3" \h \z \u </w:instrText>
      </w:r>
      <w:r w:rsidRPr="00BE5CA1">
        <w:rPr>
          <w:rFonts w:ascii="Palatino Linotype" w:hAnsi="Palatino Linotype"/>
          <w:sz w:val="20"/>
        </w:rPr>
        <w:fldChar w:fldCharType="separate"/>
      </w:r>
      <w:hyperlink w:anchor="_Toc19113348" w:history="1">
        <w:r w:rsidRPr="00BE5CA1">
          <w:rPr>
            <w:rStyle w:val="Hyperlink"/>
            <w:rFonts w:ascii="Palatino Linotype" w:hAnsi="Palatino Linotype"/>
            <w:noProof/>
            <w:sz w:val="20"/>
            <w:lang w:val="en-GB"/>
          </w:rPr>
          <w:t>1.</w:t>
        </w:r>
        <w:r w:rsidRPr="00BE5CA1">
          <w:rPr>
            <w:rFonts w:ascii="Palatino Linotype" w:eastAsia="宋体" w:hAnsi="Palatino Linotype"/>
            <w:noProof/>
            <w:sz w:val="18"/>
            <w:lang w:eastAsia="de-DE"/>
          </w:rPr>
          <w:tab/>
        </w:r>
        <w:r w:rsidRPr="00BE5CA1">
          <w:rPr>
            <w:rStyle w:val="Hyperlink"/>
            <w:rFonts w:ascii="Palatino Linotype" w:hAnsi="Palatino Linotype"/>
            <w:noProof/>
            <w:sz w:val="20"/>
            <w:lang w:val="en-GB"/>
          </w:rPr>
          <w:t>NMR Spectra</w:t>
        </w:r>
        <w:r w:rsidRPr="00BE5CA1">
          <w:rPr>
            <w:rFonts w:ascii="Palatino Linotype" w:hAnsi="Palatino Linotype"/>
            <w:noProof/>
            <w:webHidden/>
            <w:sz w:val="20"/>
          </w:rPr>
          <w:tab/>
        </w:r>
        <w:r w:rsidRPr="00BE5CA1">
          <w:rPr>
            <w:rFonts w:ascii="Palatino Linotype" w:hAnsi="Palatino Linotype"/>
            <w:noProof/>
            <w:webHidden/>
            <w:sz w:val="20"/>
          </w:rPr>
          <w:fldChar w:fldCharType="begin"/>
        </w:r>
        <w:r w:rsidRPr="00BE5CA1">
          <w:rPr>
            <w:rFonts w:ascii="Palatino Linotype" w:hAnsi="Palatino Linotype"/>
            <w:noProof/>
            <w:webHidden/>
            <w:sz w:val="20"/>
          </w:rPr>
          <w:instrText xml:space="preserve"> PAGEREF _Toc19113348 \h </w:instrText>
        </w:r>
        <w:r w:rsidRPr="00BE5CA1">
          <w:rPr>
            <w:rFonts w:ascii="Palatino Linotype" w:hAnsi="Palatino Linotype"/>
            <w:noProof/>
            <w:webHidden/>
            <w:sz w:val="20"/>
          </w:rPr>
        </w:r>
        <w:r w:rsidRPr="00BE5CA1">
          <w:rPr>
            <w:rFonts w:ascii="Palatino Linotype" w:hAnsi="Palatino Linotype"/>
            <w:noProof/>
            <w:webHidden/>
            <w:sz w:val="20"/>
          </w:rPr>
          <w:fldChar w:fldCharType="separate"/>
        </w:r>
        <w:r w:rsidR="00777986">
          <w:rPr>
            <w:rFonts w:ascii="Palatino Linotype" w:hAnsi="Palatino Linotype"/>
            <w:noProof/>
            <w:webHidden/>
            <w:sz w:val="20"/>
          </w:rPr>
          <w:t>1</w:t>
        </w:r>
        <w:r w:rsidRPr="00BE5CA1">
          <w:rPr>
            <w:rFonts w:ascii="Palatino Linotype" w:hAnsi="Palatino Linotype"/>
            <w:noProof/>
            <w:webHidden/>
            <w:sz w:val="20"/>
          </w:rPr>
          <w:fldChar w:fldCharType="end"/>
        </w:r>
      </w:hyperlink>
    </w:p>
    <w:p w14:paraId="2C7CC007" w14:textId="77777777" w:rsidR="00DB26A6" w:rsidRPr="00BE5CA1" w:rsidRDefault="00AC15B6" w:rsidP="00DB26A6">
      <w:pPr>
        <w:pStyle w:val="TOC1"/>
        <w:tabs>
          <w:tab w:val="left" w:pos="440"/>
          <w:tab w:val="right" w:leader="dot" w:pos="9062"/>
        </w:tabs>
        <w:rPr>
          <w:rFonts w:ascii="Palatino Linotype" w:eastAsia="宋体" w:hAnsi="Palatino Linotype"/>
          <w:noProof/>
          <w:sz w:val="18"/>
          <w:lang w:eastAsia="de-DE"/>
        </w:rPr>
      </w:pPr>
      <w:hyperlink w:anchor="_Toc19113349" w:history="1">
        <w:r w:rsidR="00DB26A6" w:rsidRPr="00BE5CA1">
          <w:rPr>
            <w:rStyle w:val="Hyperlink"/>
            <w:rFonts w:ascii="Palatino Linotype" w:hAnsi="Palatino Linotype"/>
            <w:noProof/>
            <w:sz w:val="20"/>
            <w:lang w:val="en-GB"/>
          </w:rPr>
          <w:t>2.</w:t>
        </w:r>
        <w:r w:rsidR="00DB26A6" w:rsidRPr="00BE5CA1">
          <w:rPr>
            <w:rFonts w:ascii="Palatino Linotype" w:eastAsia="宋体" w:hAnsi="Palatino Linotype"/>
            <w:noProof/>
            <w:sz w:val="18"/>
            <w:lang w:eastAsia="de-DE"/>
          </w:rPr>
          <w:tab/>
        </w:r>
        <w:r w:rsidR="00DB26A6" w:rsidRPr="00BE5CA1">
          <w:rPr>
            <w:rStyle w:val="Hyperlink"/>
            <w:rFonts w:ascii="Palatino Linotype" w:hAnsi="Palatino Linotype"/>
            <w:noProof/>
            <w:sz w:val="20"/>
            <w:lang w:val="en-GB"/>
          </w:rPr>
          <w:t>IR Spectra</w:t>
        </w:r>
        <w:r w:rsidR="00DB26A6" w:rsidRPr="00BE5CA1">
          <w:rPr>
            <w:rFonts w:ascii="Palatino Linotype" w:hAnsi="Palatino Linotype"/>
            <w:noProof/>
            <w:webHidden/>
            <w:sz w:val="20"/>
          </w:rPr>
          <w:tab/>
        </w:r>
        <w:r w:rsidR="00DB26A6" w:rsidRPr="00BE5CA1">
          <w:rPr>
            <w:rFonts w:ascii="Palatino Linotype" w:hAnsi="Palatino Linotype"/>
            <w:noProof/>
            <w:webHidden/>
            <w:sz w:val="20"/>
          </w:rPr>
          <w:fldChar w:fldCharType="begin"/>
        </w:r>
        <w:r w:rsidR="00DB26A6" w:rsidRPr="00BE5CA1">
          <w:rPr>
            <w:rFonts w:ascii="Palatino Linotype" w:hAnsi="Palatino Linotype"/>
            <w:noProof/>
            <w:webHidden/>
            <w:sz w:val="20"/>
          </w:rPr>
          <w:instrText xml:space="preserve"> PAGEREF _Toc19113349 \h </w:instrText>
        </w:r>
        <w:r w:rsidR="00DB26A6" w:rsidRPr="00BE5CA1">
          <w:rPr>
            <w:rFonts w:ascii="Palatino Linotype" w:hAnsi="Palatino Linotype"/>
            <w:noProof/>
            <w:webHidden/>
            <w:sz w:val="20"/>
          </w:rPr>
        </w:r>
        <w:r w:rsidR="00DB26A6" w:rsidRPr="00BE5CA1">
          <w:rPr>
            <w:rFonts w:ascii="Palatino Linotype" w:hAnsi="Palatino Linotype"/>
            <w:noProof/>
            <w:webHidden/>
            <w:sz w:val="20"/>
          </w:rPr>
          <w:fldChar w:fldCharType="separate"/>
        </w:r>
        <w:r w:rsidR="00777986">
          <w:rPr>
            <w:rFonts w:ascii="Palatino Linotype" w:hAnsi="Palatino Linotype"/>
            <w:noProof/>
            <w:webHidden/>
            <w:sz w:val="20"/>
          </w:rPr>
          <w:t>4</w:t>
        </w:r>
        <w:r w:rsidR="00DB26A6" w:rsidRPr="00BE5CA1">
          <w:rPr>
            <w:rFonts w:ascii="Palatino Linotype" w:hAnsi="Palatino Linotype"/>
            <w:noProof/>
            <w:webHidden/>
            <w:sz w:val="20"/>
          </w:rPr>
          <w:fldChar w:fldCharType="end"/>
        </w:r>
      </w:hyperlink>
    </w:p>
    <w:p w14:paraId="48DF9C91" w14:textId="77777777" w:rsidR="00DB26A6" w:rsidRPr="00BE5CA1" w:rsidRDefault="00AC15B6" w:rsidP="00DB26A6">
      <w:pPr>
        <w:pStyle w:val="TOC1"/>
        <w:tabs>
          <w:tab w:val="left" w:pos="440"/>
          <w:tab w:val="right" w:leader="dot" w:pos="9062"/>
        </w:tabs>
        <w:rPr>
          <w:rFonts w:ascii="Palatino Linotype" w:eastAsia="宋体" w:hAnsi="Palatino Linotype"/>
          <w:noProof/>
          <w:sz w:val="18"/>
          <w:lang w:eastAsia="de-DE"/>
        </w:rPr>
      </w:pPr>
      <w:hyperlink w:anchor="_Toc19113350" w:history="1">
        <w:r w:rsidR="00DB26A6" w:rsidRPr="00BE5CA1">
          <w:rPr>
            <w:rStyle w:val="Hyperlink"/>
            <w:rFonts w:ascii="Palatino Linotype" w:hAnsi="Palatino Linotype"/>
            <w:noProof/>
            <w:sz w:val="20"/>
            <w:lang w:val="en-GB"/>
          </w:rPr>
          <w:t>3.</w:t>
        </w:r>
        <w:r w:rsidR="00DB26A6" w:rsidRPr="00BE5CA1">
          <w:rPr>
            <w:rFonts w:ascii="Palatino Linotype" w:eastAsia="宋体" w:hAnsi="Palatino Linotype"/>
            <w:noProof/>
            <w:sz w:val="18"/>
            <w:lang w:eastAsia="de-DE"/>
          </w:rPr>
          <w:tab/>
        </w:r>
        <w:r w:rsidR="00DB26A6" w:rsidRPr="00BE5CA1">
          <w:rPr>
            <w:rStyle w:val="Hyperlink"/>
            <w:rFonts w:ascii="Palatino Linotype" w:hAnsi="Palatino Linotype"/>
            <w:noProof/>
            <w:sz w:val="20"/>
            <w:lang w:val="en-GB"/>
          </w:rPr>
          <w:t>UV/Vis Spectra</w:t>
        </w:r>
        <w:r w:rsidR="00DB26A6" w:rsidRPr="00BE5CA1">
          <w:rPr>
            <w:rFonts w:ascii="Palatino Linotype" w:hAnsi="Palatino Linotype"/>
            <w:noProof/>
            <w:webHidden/>
            <w:sz w:val="20"/>
          </w:rPr>
          <w:tab/>
        </w:r>
        <w:r w:rsidR="00DB26A6" w:rsidRPr="00BE5CA1">
          <w:rPr>
            <w:rFonts w:ascii="Palatino Linotype" w:hAnsi="Palatino Linotype"/>
            <w:noProof/>
            <w:webHidden/>
            <w:sz w:val="20"/>
          </w:rPr>
          <w:fldChar w:fldCharType="begin"/>
        </w:r>
        <w:r w:rsidR="00DB26A6" w:rsidRPr="00BE5CA1">
          <w:rPr>
            <w:rFonts w:ascii="Palatino Linotype" w:hAnsi="Palatino Linotype"/>
            <w:noProof/>
            <w:webHidden/>
            <w:sz w:val="20"/>
          </w:rPr>
          <w:instrText xml:space="preserve"> PAGEREF _Toc19113350 \h </w:instrText>
        </w:r>
        <w:r w:rsidR="00DB26A6" w:rsidRPr="00BE5CA1">
          <w:rPr>
            <w:rFonts w:ascii="Palatino Linotype" w:hAnsi="Palatino Linotype"/>
            <w:noProof/>
            <w:webHidden/>
            <w:sz w:val="20"/>
          </w:rPr>
        </w:r>
        <w:r w:rsidR="00DB26A6" w:rsidRPr="00BE5CA1">
          <w:rPr>
            <w:rFonts w:ascii="Palatino Linotype" w:hAnsi="Palatino Linotype"/>
            <w:noProof/>
            <w:webHidden/>
            <w:sz w:val="20"/>
          </w:rPr>
          <w:fldChar w:fldCharType="separate"/>
        </w:r>
        <w:r w:rsidR="00777986">
          <w:rPr>
            <w:rFonts w:ascii="Palatino Linotype" w:hAnsi="Palatino Linotype"/>
            <w:noProof/>
            <w:webHidden/>
            <w:sz w:val="20"/>
          </w:rPr>
          <w:t>9</w:t>
        </w:r>
        <w:r w:rsidR="00DB26A6" w:rsidRPr="00BE5CA1">
          <w:rPr>
            <w:rFonts w:ascii="Palatino Linotype" w:hAnsi="Palatino Linotype"/>
            <w:noProof/>
            <w:webHidden/>
            <w:sz w:val="20"/>
          </w:rPr>
          <w:fldChar w:fldCharType="end"/>
        </w:r>
      </w:hyperlink>
    </w:p>
    <w:p w14:paraId="45864037" w14:textId="77777777" w:rsidR="00DB26A6" w:rsidRPr="00BE5CA1" w:rsidRDefault="00AC15B6" w:rsidP="00DB26A6">
      <w:pPr>
        <w:pStyle w:val="TOC1"/>
        <w:tabs>
          <w:tab w:val="left" w:pos="440"/>
          <w:tab w:val="right" w:leader="dot" w:pos="9062"/>
        </w:tabs>
        <w:rPr>
          <w:rFonts w:ascii="Palatino Linotype" w:eastAsia="宋体" w:hAnsi="Palatino Linotype"/>
          <w:noProof/>
          <w:sz w:val="18"/>
          <w:lang w:eastAsia="de-DE"/>
        </w:rPr>
      </w:pPr>
      <w:hyperlink w:anchor="_Toc19113351" w:history="1">
        <w:r w:rsidR="00DB26A6" w:rsidRPr="00BE5CA1">
          <w:rPr>
            <w:rStyle w:val="Hyperlink"/>
            <w:rFonts w:ascii="Palatino Linotype" w:hAnsi="Palatino Linotype"/>
            <w:noProof/>
            <w:sz w:val="20"/>
            <w:lang w:val="en-GB"/>
          </w:rPr>
          <w:t>4.</w:t>
        </w:r>
        <w:r w:rsidR="00DB26A6" w:rsidRPr="00BE5CA1">
          <w:rPr>
            <w:rFonts w:ascii="Palatino Linotype" w:eastAsia="宋体" w:hAnsi="Palatino Linotype"/>
            <w:noProof/>
            <w:sz w:val="18"/>
            <w:lang w:eastAsia="de-DE"/>
          </w:rPr>
          <w:tab/>
        </w:r>
        <w:r w:rsidR="00DB26A6" w:rsidRPr="00BE5CA1">
          <w:rPr>
            <w:rStyle w:val="Hyperlink"/>
            <w:rFonts w:ascii="Palatino Linotype" w:hAnsi="Palatino Linotype"/>
            <w:noProof/>
            <w:sz w:val="20"/>
            <w:lang w:val="en-GB"/>
          </w:rPr>
          <w:t xml:space="preserve">Magnetic </w:t>
        </w:r>
        <w:r w:rsidR="00DB26A6">
          <w:rPr>
            <w:rStyle w:val="Hyperlink"/>
            <w:rFonts w:ascii="Palatino Linotype" w:hAnsi="Palatino Linotype"/>
            <w:noProof/>
            <w:sz w:val="20"/>
            <w:lang w:val="en-GB"/>
          </w:rPr>
          <w:t>D</w:t>
        </w:r>
        <w:r w:rsidR="00DB26A6" w:rsidRPr="00BE5CA1">
          <w:rPr>
            <w:rStyle w:val="Hyperlink"/>
            <w:rFonts w:ascii="Palatino Linotype" w:hAnsi="Palatino Linotype"/>
            <w:noProof/>
            <w:sz w:val="20"/>
            <w:lang w:val="en-GB"/>
          </w:rPr>
          <w:t>ata</w:t>
        </w:r>
        <w:r w:rsidR="00DB26A6" w:rsidRPr="00BE5CA1">
          <w:rPr>
            <w:rFonts w:ascii="Palatino Linotype" w:hAnsi="Palatino Linotype"/>
            <w:noProof/>
            <w:webHidden/>
            <w:sz w:val="20"/>
          </w:rPr>
          <w:tab/>
        </w:r>
        <w:r w:rsidR="00DB26A6" w:rsidRPr="00BE5CA1">
          <w:rPr>
            <w:rFonts w:ascii="Palatino Linotype" w:hAnsi="Palatino Linotype"/>
            <w:noProof/>
            <w:webHidden/>
            <w:sz w:val="20"/>
          </w:rPr>
          <w:fldChar w:fldCharType="begin"/>
        </w:r>
        <w:r w:rsidR="00DB26A6" w:rsidRPr="00BE5CA1">
          <w:rPr>
            <w:rFonts w:ascii="Palatino Linotype" w:hAnsi="Palatino Linotype"/>
            <w:noProof/>
            <w:webHidden/>
            <w:sz w:val="20"/>
          </w:rPr>
          <w:instrText xml:space="preserve"> PAGEREF _Toc19113351 \h </w:instrText>
        </w:r>
        <w:r w:rsidR="00DB26A6" w:rsidRPr="00BE5CA1">
          <w:rPr>
            <w:rFonts w:ascii="Palatino Linotype" w:hAnsi="Palatino Linotype"/>
            <w:noProof/>
            <w:webHidden/>
            <w:sz w:val="20"/>
          </w:rPr>
        </w:r>
        <w:r w:rsidR="00DB26A6" w:rsidRPr="00BE5CA1">
          <w:rPr>
            <w:rFonts w:ascii="Palatino Linotype" w:hAnsi="Palatino Linotype"/>
            <w:noProof/>
            <w:webHidden/>
            <w:sz w:val="20"/>
          </w:rPr>
          <w:fldChar w:fldCharType="separate"/>
        </w:r>
        <w:r w:rsidR="00777986">
          <w:rPr>
            <w:rFonts w:ascii="Palatino Linotype" w:hAnsi="Palatino Linotype"/>
            <w:noProof/>
            <w:webHidden/>
            <w:sz w:val="20"/>
          </w:rPr>
          <w:t>18</w:t>
        </w:r>
        <w:r w:rsidR="00DB26A6" w:rsidRPr="00BE5CA1">
          <w:rPr>
            <w:rFonts w:ascii="Palatino Linotype" w:hAnsi="Palatino Linotype"/>
            <w:noProof/>
            <w:webHidden/>
            <w:sz w:val="20"/>
          </w:rPr>
          <w:fldChar w:fldCharType="end"/>
        </w:r>
      </w:hyperlink>
    </w:p>
    <w:p w14:paraId="4A5A5A24" w14:textId="77777777" w:rsidR="00DB26A6" w:rsidRPr="00BE5CA1" w:rsidRDefault="00AC15B6" w:rsidP="00DB26A6">
      <w:pPr>
        <w:pStyle w:val="TOC1"/>
        <w:tabs>
          <w:tab w:val="left" w:pos="440"/>
          <w:tab w:val="right" w:leader="dot" w:pos="9062"/>
        </w:tabs>
        <w:rPr>
          <w:rFonts w:ascii="Palatino Linotype" w:eastAsia="宋体" w:hAnsi="Palatino Linotype"/>
          <w:noProof/>
          <w:sz w:val="18"/>
          <w:lang w:eastAsia="de-DE"/>
        </w:rPr>
      </w:pPr>
      <w:hyperlink w:anchor="_Toc19113352" w:history="1">
        <w:r w:rsidR="00DB26A6" w:rsidRPr="00BE5CA1">
          <w:rPr>
            <w:rStyle w:val="Hyperlink"/>
            <w:rFonts w:ascii="Palatino Linotype" w:hAnsi="Palatino Linotype"/>
            <w:noProof/>
            <w:sz w:val="20"/>
            <w:lang w:val="en-US"/>
          </w:rPr>
          <w:t>5.</w:t>
        </w:r>
        <w:r w:rsidR="00DB26A6" w:rsidRPr="00BE5CA1">
          <w:rPr>
            <w:rFonts w:ascii="Palatino Linotype" w:eastAsia="宋体" w:hAnsi="Palatino Linotype"/>
            <w:noProof/>
            <w:sz w:val="18"/>
            <w:lang w:eastAsia="de-DE"/>
          </w:rPr>
          <w:tab/>
        </w:r>
        <w:r w:rsidR="00DB26A6" w:rsidRPr="00BE5CA1">
          <w:rPr>
            <w:rStyle w:val="Hyperlink"/>
            <w:rFonts w:ascii="Palatino Linotype" w:hAnsi="Palatino Linotype"/>
            <w:noProof/>
            <w:sz w:val="20"/>
            <w:lang w:val="en-US"/>
          </w:rPr>
          <w:t xml:space="preserve">Cyclic </w:t>
        </w:r>
        <w:r w:rsidR="00DB26A6">
          <w:rPr>
            <w:rStyle w:val="Hyperlink"/>
            <w:rFonts w:ascii="Palatino Linotype" w:hAnsi="Palatino Linotype"/>
            <w:noProof/>
            <w:sz w:val="20"/>
            <w:lang w:val="en-US"/>
          </w:rPr>
          <w:t>V</w:t>
        </w:r>
        <w:r w:rsidR="00DB26A6" w:rsidRPr="00BE5CA1">
          <w:rPr>
            <w:rStyle w:val="Hyperlink"/>
            <w:rFonts w:ascii="Palatino Linotype" w:hAnsi="Palatino Linotype"/>
            <w:noProof/>
            <w:sz w:val="20"/>
            <w:lang w:val="en-US"/>
          </w:rPr>
          <w:t>oltammetry</w:t>
        </w:r>
        <w:r w:rsidR="00DB26A6" w:rsidRPr="00BE5CA1">
          <w:rPr>
            <w:rFonts w:ascii="Palatino Linotype" w:hAnsi="Palatino Linotype"/>
            <w:noProof/>
            <w:webHidden/>
            <w:sz w:val="20"/>
          </w:rPr>
          <w:tab/>
        </w:r>
        <w:r w:rsidR="00DB26A6" w:rsidRPr="00BE5CA1">
          <w:rPr>
            <w:rFonts w:ascii="Palatino Linotype" w:hAnsi="Palatino Linotype"/>
            <w:noProof/>
            <w:webHidden/>
            <w:sz w:val="20"/>
          </w:rPr>
          <w:fldChar w:fldCharType="begin"/>
        </w:r>
        <w:r w:rsidR="00DB26A6" w:rsidRPr="00BE5CA1">
          <w:rPr>
            <w:rFonts w:ascii="Palatino Linotype" w:hAnsi="Palatino Linotype"/>
            <w:noProof/>
            <w:webHidden/>
            <w:sz w:val="20"/>
          </w:rPr>
          <w:instrText xml:space="preserve"> PAGEREF _Toc19113352 \h </w:instrText>
        </w:r>
        <w:r w:rsidR="00DB26A6" w:rsidRPr="00BE5CA1">
          <w:rPr>
            <w:rFonts w:ascii="Palatino Linotype" w:hAnsi="Palatino Linotype"/>
            <w:noProof/>
            <w:webHidden/>
            <w:sz w:val="20"/>
          </w:rPr>
        </w:r>
        <w:r w:rsidR="00DB26A6" w:rsidRPr="00BE5CA1">
          <w:rPr>
            <w:rFonts w:ascii="Palatino Linotype" w:hAnsi="Palatino Linotype"/>
            <w:noProof/>
            <w:webHidden/>
            <w:sz w:val="20"/>
          </w:rPr>
          <w:fldChar w:fldCharType="separate"/>
        </w:r>
        <w:r w:rsidR="00777986">
          <w:rPr>
            <w:rFonts w:ascii="Palatino Linotype" w:hAnsi="Palatino Linotype"/>
            <w:noProof/>
            <w:webHidden/>
            <w:sz w:val="20"/>
          </w:rPr>
          <w:t>21</w:t>
        </w:r>
        <w:r w:rsidR="00DB26A6" w:rsidRPr="00BE5CA1">
          <w:rPr>
            <w:rFonts w:ascii="Palatino Linotype" w:hAnsi="Palatino Linotype"/>
            <w:noProof/>
            <w:webHidden/>
            <w:sz w:val="20"/>
          </w:rPr>
          <w:fldChar w:fldCharType="end"/>
        </w:r>
      </w:hyperlink>
    </w:p>
    <w:p w14:paraId="074100F5" w14:textId="77777777" w:rsidR="00DB26A6" w:rsidRPr="00BE5CA1" w:rsidRDefault="00AC15B6" w:rsidP="00DB26A6">
      <w:pPr>
        <w:pStyle w:val="TOC1"/>
        <w:tabs>
          <w:tab w:val="left" w:pos="440"/>
          <w:tab w:val="right" w:leader="dot" w:pos="9062"/>
        </w:tabs>
        <w:rPr>
          <w:rFonts w:ascii="Palatino Linotype" w:eastAsia="宋体" w:hAnsi="Palatino Linotype"/>
          <w:noProof/>
          <w:sz w:val="18"/>
          <w:lang w:eastAsia="de-DE"/>
        </w:rPr>
      </w:pPr>
      <w:hyperlink w:anchor="_Toc19113353" w:history="1">
        <w:r w:rsidR="00DB26A6" w:rsidRPr="00BE5CA1">
          <w:rPr>
            <w:rStyle w:val="Hyperlink"/>
            <w:rFonts w:ascii="Palatino Linotype" w:hAnsi="Palatino Linotype"/>
            <w:noProof/>
            <w:sz w:val="20"/>
            <w:lang w:val="en-GB"/>
          </w:rPr>
          <w:t>6.</w:t>
        </w:r>
        <w:r w:rsidR="00DB26A6" w:rsidRPr="00BE5CA1">
          <w:rPr>
            <w:rFonts w:ascii="Palatino Linotype" w:eastAsia="宋体" w:hAnsi="Palatino Linotype"/>
            <w:noProof/>
            <w:sz w:val="18"/>
            <w:lang w:eastAsia="de-DE"/>
          </w:rPr>
          <w:tab/>
        </w:r>
        <w:r w:rsidR="00DB26A6" w:rsidRPr="00BE5CA1">
          <w:rPr>
            <w:rStyle w:val="Hyperlink"/>
            <w:rFonts w:ascii="Palatino Linotype" w:hAnsi="Palatino Linotype"/>
            <w:noProof/>
            <w:sz w:val="20"/>
            <w:lang w:val="en-GB"/>
          </w:rPr>
          <w:t xml:space="preserve">X-Ray </w:t>
        </w:r>
        <w:r w:rsidR="00DB26A6">
          <w:rPr>
            <w:rStyle w:val="Hyperlink"/>
            <w:rFonts w:ascii="Palatino Linotype" w:hAnsi="Palatino Linotype"/>
            <w:noProof/>
            <w:sz w:val="20"/>
            <w:lang w:val="en-GB"/>
          </w:rPr>
          <w:t>D</w:t>
        </w:r>
        <w:r w:rsidR="00DB26A6" w:rsidRPr="00BE5CA1">
          <w:rPr>
            <w:rStyle w:val="Hyperlink"/>
            <w:rFonts w:ascii="Palatino Linotype" w:hAnsi="Palatino Linotype"/>
            <w:noProof/>
            <w:sz w:val="20"/>
            <w:lang w:val="en-GB"/>
          </w:rPr>
          <w:t xml:space="preserve">iffraction </w:t>
        </w:r>
        <w:r w:rsidR="00DB26A6">
          <w:rPr>
            <w:rStyle w:val="Hyperlink"/>
            <w:rFonts w:ascii="Palatino Linotype" w:hAnsi="Palatino Linotype"/>
            <w:noProof/>
            <w:sz w:val="20"/>
            <w:lang w:val="en-GB"/>
          </w:rPr>
          <w:t>A</w:t>
        </w:r>
        <w:r w:rsidR="00DB26A6" w:rsidRPr="00BE5CA1">
          <w:rPr>
            <w:rStyle w:val="Hyperlink"/>
            <w:rFonts w:ascii="Palatino Linotype" w:hAnsi="Palatino Linotype"/>
            <w:noProof/>
            <w:sz w:val="20"/>
            <w:lang w:val="en-GB"/>
          </w:rPr>
          <w:t xml:space="preserve">nalysis and </w:t>
        </w:r>
        <w:r w:rsidR="00DB26A6">
          <w:rPr>
            <w:rStyle w:val="Hyperlink"/>
            <w:rFonts w:ascii="Palatino Linotype" w:hAnsi="Palatino Linotype"/>
            <w:noProof/>
            <w:sz w:val="20"/>
            <w:lang w:val="en-GB"/>
          </w:rPr>
          <w:t>M</w:t>
        </w:r>
        <w:r w:rsidR="00DB26A6" w:rsidRPr="00BE5CA1">
          <w:rPr>
            <w:rStyle w:val="Hyperlink"/>
            <w:rFonts w:ascii="Palatino Linotype" w:hAnsi="Palatino Linotype"/>
            <w:noProof/>
            <w:sz w:val="20"/>
            <w:lang w:val="en-GB"/>
          </w:rPr>
          <w:t xml:space="preserve">olecular </w:t>
        </w:r>
        <w:r w:rsidR="00DB26A6">
          <w:rPr>
            <w:rStyle w:val="Hyperlink"/>
            <w:rFonts w:ascii="Palatino Linotype" w:hAnsi="Palatino Linotype"/>
            <w:noProof/>
            <w:sz w:val="20"/>
            <w:lang w:val="en-GB"/>
          </w:rPr>
          <w:t>S</w:t>
        </w:r>
        <w:r w:rsidR="00DB26A6" w:rsidRPr="00BE5CA1">
          <w:rPr>
            <w:rStyle w:val="Hyperlink"/>
            <w:rFonts w:ascii="Palatino Linotype" w:hAnsi="Palatino Linotype"/>
            <w:noProof/>
            <w:sz w:val="20"/>
            <w:lang w:val="en-GB"/>
          </w:rPr>
          <w:t>tructures</w:t>
        </w:r>
        <w:r w:rsidR="00DB26A6" w:rsidRPr="00BE5CA1">
          <w:rPr>
            <w:rFonts w:ascii="Palatino Linotype" w:hAnsi="Palatino Linotype"/>
            <w:noProof/>
            <w:webHidden/>
            <w:sz w:val="20"/>
          </w:rPr>
          <w:tab/>
        </w:r>
        <w:r w:rsidR="00DB26A6" w:rsidRPr="00BE5CA1">
          <w:rPr>
            <w:rFonts w:ascii="Palatino Linotype" w:hAnsi="Palatino Linotype"/>
            <w:noProof/>
            <w:webHidden/>
            <w:sz w:val="20"/>
          </w:rPr>
          <w:fldChar w:fldCharType="begin"/>
        </w:r>
        <w:r w:rsidR="00DB26A6" w:rsidRPr="00BE5CA1">
          <w:rPr>
            <w:rFonts w:ascii="Palatino Linotype" w:hAnsi="Palatino Linotype"/>
            <w:noProof/>
            <w:webHidden/>
            <w:sz w:val="20"/>
          </w:rPr>
          <w:instrText xml:space="preserve"> PAGEREF _Toc19113353 \h </w:instrText>
        </w:r>
        <w:r w:rsidR="00DB26A6" w:rsidRPr="00BE5CA1">
          <w:rPr>
            <w:rFonts w:ascii="Palatino Linotype" w:hAnsi="Palatino Linotype"/>
            <w:noProof/>
            <w:webHidden/>
            <w:sz w:val="20"/>
          </w:rPr>
        </w:r>
        <w:r w:rsidR="00DB26A6" w:rsidRPr="00BE5CA1">
          <w:rPr>
            <w:rFonts w:ascii="Palatino Linotype" w:hAnsi="Palatino Linotype"/>
            <w:noProof/>
            <w:webHidden/>
            <w:sz w:val="20"/>
          </w:rPr>
          <w:fldChar w:fldCharType="separate"/>
        </w:r>
        <w:r w:rsidR="00777986">
          <w:rPr>
            <w:rFonts w:ascii="Palatino Linotype" w:hAnsi="Palatino Linotype"/>
            <w:noProof/>
            <w:webHidden/>
            <w:sz w:val="20"/>
          </w:rPr>
          <w:t>26</w:t>
        </w:r>
        <w:r w:rsidR="00DB26A6" w:rsidRPr="00BE5CA1">
          <w:rPr>
            <w:rFonts w:ascii="Palatino Linotype" w:hAnsi="Palatino Linotype"/>
            <w:noProof/>
            <w:webHidden/>
            <w:sz w:val="20"/>
          </w:rPr>
          <w:fldChar w:fldCharType="end"/>
        </w:r>
      </w:hyperlink>
    </w:p>
    <w:p w14:paraId="63CE5D5E" w14:textId="77777777" w:rsidR="00DB26A6" w:rsidRPr="00BE5CA1" w:rsidRDefault="00AC15B6" w:rsidP="00DB26A6">
      <w:pPr>
        <w:pStyle w:val="TOC1"/>
        <w:tabs>
          <w:tab w:val="right" w:leader="dot" w:pos="9062"/>
        </w:tabs>
        <w:rPr>
          <w:rFonts w:ascii="Palatino Linotype" w:eastAsia="宋体" w:hAnsi="Palatino Linotype"/>
          <w:noProof/>
          <w:sz w:val="18"/>
          <w:lang w:eastAsia="de-DE"/>
        </w:rPr>
      </w:pPr>
      <w:hyperlink w:anchor="_Toc19113354" w:history="1">
        <w:r w:rsidR="00DB26A6" w:rsidRPr="00BE5CA1">
          <w:rPr>
            <w:rStyle w:val="Hyperlink"/>
            <w:rFonts w:ascii="Palatino Linotype" w:eastAsia="Calibri" w:hAnsi="Palatino Linotype"/>
            <w:noProof/>
            <w:sz w:val="20"/>
            <w:lang w:val="en-GB"/>
          </w:rPr>
          <w:t>References</w:t>
        </w:r>
        <w:r w:rsidR="00DB26A6" w:rsidRPr="00BE5CA1">
          <w:rPr>
            <w:rFonts w:ascii="Palatino Linotype" w:hAnsi="Palatino Linotype"/>
            <w:noProof/>
            <w:webHidden/>
            <w:sz w:val="20"/>
          </w:rPr>
          <w:tab/>
        </w:r>
        <w:r w:rsidR="00DB26A6" w:rsidRPr="00BE5CA1">
          <w:rPr>
            <w:rFonts w:ascii="Palatino Linotype" w:hAnsi="Palatino Linotype"/>
            <w:noProof/>
            <w:webHidden/>
            <w:sz w:val="20"/>
          </w:rPr>
          <w:fldChar w:fldCharType="begin"/>
        </w:r>
        <w:r w:rsidR="00DB26A6" w:rsidRPr="00BE5CA1">
          <w:rPr>
            <w:rFonts w:ascii="Palatino Linotype" w:hAnsi="Palatino Linotype"/>
            <w:noProof/>
            <w:webHidden/>
            <w:sz w:val="20"/>
          </w:rPr>
          <w:instrText xml:space="preserve"> PAGEREF _Toc19113354 \h </w:instrText>
        </w:r>
        <w:r w:rsidR="00DB26A6" w:rsidRPr="00BE5CA1">
          <w:rPr>
            <w:rFonts w:ascii="Palatino Linotype" w:hAnsi="Palatino Linotype"/>
            <w:noProof/>
            <w:webHidden/>
            <w:sz w:val="20"/>
          </w:rPr>
        </w:r>
        <w:r w:rsidR="00DB26A6" w:rsidRPr="00BE5CA1">
          <w:rPr>
            <w:rFonts w:ascii="Palatino Linotype" w:hAnsi="Palatino Linotype"/>
            <w:noProof/>
            <w:webHidden/>
            <w:sz w:val="20"/>
          </w:rPr>
          <w:fldChar w:fldCharType="separate"/>
        </w:r>
        <w:r w:rsidR="00777986">
          <w:rPr>
            <w:rFonts w:ascii="Palatino Linotype" w:hAnsi="Palatino Linotype"/>
            <w:noProof/>
            <w:webHidden/>
            <w:sz w:val="20"/>
          </w:rPr>
          <w:t>35</w:t>
        </w:r>
        <w:r w:rsidR="00DB26A6" w:rsidRPr="00BE5CA1">
          <w:rPr>
            <w:rFonts w:ascii="Palatino Linotype" w:hAnsi="Palatino Linotype"/>
            <w:noProof/>
            <w:webHidden/>
            <w:sz w:val="20"/>
          </w:rPr>
          <w:fldChar w:fldCharType="end"/>
        </w:r>
      </w:hyperlink>
    </w:p>
    <w:p w14:paraId="7EE0B8FC" w14:textId="77777777" w:rsidR="00BE5CA1" w:rsidRPr="00BE5CA1" w:rsidRDefault="00DB26A6" w:rsidP="00DB26A6">
      <w:pPr>
        <w:pStyle w:val="MDPI21heading1"/>
        <w:rPr>
          <w:lang w:val="en-GB"/>
        </w:rPr>
      </w:pPr>
      <w:r w:rsidRPr="00BE5CA1">
        <w:rPr>
          <w:b w:val="0"/>
          <w:bCs/>
        </w:rPr>
        <w:fldChar w:fldCharType="end"/>
      </w:r>
      <w:r w:rsidR="00BE5CA1">
        <w:rPr>
          <w:lang w:val="en-GB"/>
        </w:rPr>
        <w:t xml:space="preserve">1. </w:t>
      </w:r>
      <w:r w:rsidR="00BE5CA1" w:rsidRPr="00BE5CA1">
        <w:rPr>
          <w:lang w:val="en-GB"/>
        </w:rPr>
        <w:t>NMR Spectra</w:t>
      </w:r>
      <w:bookmarkEnd w:id="0"/>
    </w:p>
    <w:p w14:paraId="0E259396" w14:textId="77777777" w:rsidR="00BE5CA1" w:rsidRPr="00BE5CA1" w:rsidRDefault="007A57D8" w:rsidP="00BE5CA1">
      <w:pPr>
        <w:pStyle w:val="MDPI52figure"/>
      </w:pPr>
      <w:r w:rsidRPr="00BE5CA1">
        <w:rPr>
          <w:noProof/>
          <w:lang w:eastAsia="zh-CN" w:bidi="ar-SA"/>
        </w:rPr>
        <w:drawing>
          <wp:inline distT="0" distB="0" distL="0" distR="0" wp14:anchorId="16FF5728" wp14:editId="5CBF4B6F">
            <wp:extent cx="4322445" cy="1604010"/>
            <wp:effectExtent l="0" t="0" r="0" b="0"/>
            <wp:docPr id="66" name="Grafik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55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2445" cy="1604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9B94AB" w14:textId="77777777" w:rsidR="00BE5CA1" w:rsidRPr="00BE5CA1" w:rsidRDefault="00BE5CA1" w:rsidP="00BE5CA1">
      <w:pPr>
        <w:pStyle w:val="MDPI51figurecaption"/>
        <w:jc w:val="center"/>
        <w:rPr>
          <w:lang w:val="en-GB"/>
        </w:rPr>
      </w:pPr>
      <w:r>
        <w:rPr>
          <w:b/>
          <w:szCs w:val="22"/>
        </w:rPr>
        <w:t xml:space="preserve">Figure </w:t>
      </w:r>
      <w:r w:rsidRPr="00BE5CA1">
        <w:rPr>
          <w:b/>
          <w:szCs w:val="22"/>
        </w:rPr>
        <w:t>S</w:t>
      </w:r>
      <w:r w:rsidRPr="00BE5CA1">
        <w:rPr>
          <w:b/>
          <w:szCs w:val="22"/>
        </w:rPr>
        <w:fldChar w:fldCharType="begin"/>
      </w:r>
      <w:r w:rsidRPr="00BE5CA1">
        <w:rPr>
          <w:b/>
          <w:szCs w:val="22"/>
        </w:rPr>
        <w:instrText xml:space="preserve"> SEQ Figure_S \* ARABIC </w:instrText>
      </w:r>
      <w:r w:rsidRPr="00BE5CA1">
        <w:rPr>
          <w:b/>
          <w:szCs w:val="22"/>
        </w:rPr>
        <w:fldChar w:fldCharType="separate"/>
      </w:r>
      <w:r w:rsidR="00777986">
        <w:rPr>
          <w:b/>
          <w:noProof/>
          <w:szCs w:val="22"/>
        </w:rPr>
        <w:t>1</w:t>
      </w:r>
      <w:r w:rsidRPr="00BE5CA1">
        <w:rPr>
          <w:b/>
          <w:szCs w:val="22"/>
        </w:rPr>
        <w:fldChar w:fldCharType="end"/>
      </w:r>
      <w:r w:rsidRPr="00BE5CA1">
        <w:rPr>
          <w:szCs w:val="22"/>
        </w:rPr>
        <w:t>.</w:t>
      </w:r>
      <w:r w:rsidRPr="00BE5CA1">
        <w:t xml:space="preserve"> </w:t>
      </w:r>
      <w:r w:rsidRPr="00BE5CA1">
        <w:rPr>
          <w:vertAlign w:val="superscript"/>
          <w:lang w:val="en-GB"/>
        </w:rPr>
        <w:t>1</w:t>
      </w:r>
      <w:r w:rsidRPr="00BE5CA1">
        <w:rPr>
          <w:lang w:val="en-GB"/>
        </w:rPr>
        <w:t xml:space="preserve">H NMR spectrum of </w:t>
      </w:r>
      <w:r w:rsidRPr="00BE5CA1">
        <w:rPr>
          <w:rFonts w:eastAsia="Calibri"/>
          <w:lang w:val="en-GB"/>
        </w:rPr>
        <w:t>[K{18c6}]</w:t>
      </w:r>
      <w:r w:rsidRPr="00BE5CA1">
        <w:rPr>
          <w:lang w:val="en-GB"/>
        </w:rPr>
        <w:t>[Cr(N(SiMe</w:t>
      </w:r>
      <w:r w:rsidRPr="00BE5CA1">
        <w:rPr>
          <w:vertAlign w:val="subscript"/>
          <w:lang w:val="en-GB"/>
        </w:rPr>
        <w:t>3</w:t>
      </w:r>
      <w:r w:rsidRPr="00BE5CA1">
        <w:rPr>
          <w:lang w:val="en-GB"/>
        </w:rPr>
        <w:t>)</w:t>
      </w:r>
      <w:r w:rsidRPr="00BE5CA1">
        <w:rPr>
          <w:vertAlign w:val="subscript"/>
          <w:lang w:val="en-GB"/>
        </w:rPr>
        <w:t>2</w:t>
      </w:r>
      <w:r w:rsidRPr="00BE5CA1">
        <w:rPr>
          <w:lang w:val="en-GB"/>
        </w:rPr>
        <w:t>)</w:t>
      </w:r>
      <w:r w:rsidRPr="00BE5CA1">
        <w:rPr>
          <w:vertAlign w:val="subscript"/>
          <w:lang w:val="en-GB"/>
        </w:rPr>
        <w:t>2</w:t>
      </w:r>
      <w:r w:rsidRPr="00BE5CA1">
        <w:rPr>
          <w:lang w:val="en-GB"/>
        </w:rPr>
        <w:t>(bipy)] (</w:t>
      </w:r>
      <w:r w:rsidRPr="00DB26A6">
        <w:rPr>
          <w:b/>
          <w:lang w:val="en-GB"/>
        </w:rPr>
        <w:t>1</w:t>
      </w:r>
      <w:r w:rsidRPr="00BE5CA1">
        <w:rPr>
          <w:lang w:val="en-GB"/>
        </w:rPr>
        <w:t>) in THF-d</w:t>
      </w:r>
      <w:r w:rsidRPr="00BE5CA1">
        <w:rPr>
          <w:vertAlign w:val="subscript"/>
          <w:lang w:val="en-GB"/>
        </w:rPr>
        <w:t>8</w:t>
      </w:r>
      <w:r w:rsidRPr="00BE5CA1">
        <w:rPr>
          <w:lang w:val="en-GB"/>
        </w:rPr>
        <w:t xml:space="preserve"> (500.1 MHz).</w:t>
      </w:r>
    </w:p>
    <w:p w14:paraId="35A34049" w14:textId="77777777" w:rsidR="00BE5CA1" w:rsidRPr="00BE5CA1" w:rsidRDefault="007A57D8" w:rsidP="00BE5CA1">
      <w:pPr>
        <w:pStyle w:val="MDPI52figure"/>
      </w:pPr>
      <w:r w:rsidRPr="00BE5CA1">
        <w:rPr>
          <w:noProof/>
          <w:lang w:eastAsia="zh-CN" w:bidi="ar-SA"/>
        </w:rPr>
        <w:drawing>
          <wp:inline distT="0" distB="0" distL="0" distR="0" wp14:anchorId="31BDBA1E" wp14:editId="5699CDBD">
            <wp:extent cx="4322445" cy="2410460"/>
            <wp:effectExtent l="0" t="0" r="0" b="8890"/>
            <wp:docPr id="65" name="Grafik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5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2445" cy="2410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E5F407" w14:textId="77777777" w:rsidR="00BE5CA1" w:rsidRPr="00BE5CA1" w:rsidRDefault="00BE5CA1" w:rsidP="00BE5CA1">
      <w:pPr>
        <w:pStyle w:val="MDPI51figurecaption"/>
        <w:jc w:val="center"/>
        <w:rPr>
          <w:lang w:val="en-GB"/>
        </w:rPr>
      </w:pPr>
      <w:r w:rsidRPr="00BE5CA1">
        <w:rPr>
          <w:b/>
        </w:rPr>
        <w:t xml:space="preserve">Figure </w:t>
      </w:r>
      <w:r>
        <w:rPr>
          <w:b/>
        </w:rPr>
        <w:t>S</w:t>
      </w:r>
      <w:r w:rsidRPr="00BE5CA1">
        <w:rPr>
          <w:b/>
        </w:rPr>
        <w:t xml:space="preserve">2. </w:t>
      </w:r>
      <w:r w:rsidRPr="00BE5CA1">
        <w:rPr>
          <w:vertAlign w:val="superscript"/>
          <w:lang w:val="en-GB"/>
        </w:rPr>
        <w:t>1</w:t>
      </w:r>
      <w:r w:rsidRPr="00BE5CA1">
        <w:rPr>
          <w:lang w:val="en-GB"/>
        </w:rPr>
        <w:t xml:space="preserve">H NMR spectrum of </w:t>
      </w:r>
      <w:r w:rsidRPr="00DB26A6">
        <w:rPr>
          <w:rFonts w:eastAsia="Calibri"/>
          <w:lang w:val="en-GB"/>
        </w:rPr>
        <w:t>[K{18c6}]</w:t>
      </w:r>
      <w:r w:rsidRPr="00DB26A6">
        <w:rPr>
          <w:lang w:val="en-GB"/>
        </w:rPr>
        <w:t>[Mn(N(SiMe</w:t>
      </w:r>
      <w:r w:rsidRPr="00DB26A6">
        <w:rPr>
          <w:vertAlign w:val="subscript"/>
          <w:lang w:val="en-GB"/>
        </w:rPr>
        <w:t>3</w:t>
      </w:r>
      <w:r w:rsidRPr="00DB26A6">
        <w:rPr>
          <w:lang w:val="en-GB"/>
        </w:rPr>
        <w:t>)</w:t>
      </w:r>
      <w:r w:rsidRPr="00DB26A6">
        <w:rPr>
          <w:vertAlign w:val="subscript"/>
          <w:lang w:val="en-GB"/>
        </w:rPr>
        <w:t>2</w:t>
      </w:r>
      <w:r w:rsidRPr="00DB26A6">
        <w:rPr>
          <w:lang w:val="en-GB"/>
        </w:rPr>
        <w:t>)</w:t>
      </w:r>
      <w:r w:rsidRPr="00DB26A6">
        <w:rPr>
          <w:vertAlign w:val="subscript"/>
          <w:lang w:val="en-GB"/>
        </w:rPr>
        <w:t>2</w:t>
      </w:r>
      <w:r w:rsidRPr="00DB26A6">
        <w:rPr>
          <w:lang w:val="en-GB"/>
        </w:rPr>
        <w:t>(bipy)]</w:t>
      </w:r>
      <w:r w:rsidRPr="00BE5CA1">
        <w:rPr>
          <w:b/>
          <w:lang w:val="en-GB"/>
        </w:rPr>
        <w:t xml:space="preserve"> </w:t>
      </w:r>
      <w:r w:rsidRPr="00BE5CA1">
        <w:rPr>
          <w:lang w:val="en-GB"/>
        </w:rPr>
        <w:t>(</w:t>
      </w:r>
      <w:r w:rsidRPr="00BE5CA1">
        <w:rPr>
          <w:b/>
          <w:lang w:val="en-GB"/>
        </w:rPr>
        <w:t>2</w:t>
      </w:r>
      <w:r w:rsidRPr="00BE5CA1">
        <w:rPr>
          <w:lang w:val="en-GB"/>
        </w:rPr>
        <w:t>) in THF-d</w:t>
      </w:r>
      <w:r w:rsidRPr="00BE5CA1">
        <w:rPr>
          <w:vertAlign w:val="subscript"/>
          <w:lang w:val="en-GB"/>
        </w:rPr>
        <w:t>8</w:t>
      </w:r>
      <w:r w:rsidRPr="00BE5CA1">
        <w:rPr>
          <w:lang w:val="en-GB"/>
        </w:rPr>
        <w:t xml:space="preserve"> (500.1 MHz).</w:t>
      </w:r>
    </w:p>
    <w:p w14:paraId="5ACFA3A2" w14:textId="77777777" w:rsidR="00BE5CA1" w:rsidRPr="00BE5CA1" w:rsidRDefault="007A57D8" w:rsidP="00BE5CA1">
      <w:pPr>
        <w:pStyle w:val="MDPI52figure"/>
      </w:pPr>
      <w:r w:rsidRPr="00BE5CA1">
        <w:rPr>
          <w:noProof/>
          <w:lang w:eastAsia="zh-CN" w:bidi="ar-SA"/>
        </w:rPr>
        <w:lastRenderedPageBreak/>
        <w:drawing>
          <wp:inline distT="0" distB="0" distL="0" distR="0" wp14:anchorId="6576B861" wp14:editId="168C5096">
            <wp:extent cx="4322445" cy="2689225"/>
            <wp:effectExtent l="0" t="0" r="1905" b="0"/>
            <wp:docPr id="64" name="Grafik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38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747" t="-11" r="13992" b="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2445" cy="2689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C557B0" w14:textId="77777777" w:rsidR="00BE5CA1" w:rsidRPr="00BE5CA1" w:rsidRDefault="00BE5CA1" w:rsidP="00BE5CA1">
      <w:pPr>
        <w:pStyle w:val="MDPI51figurecaption"/>
        <w:jc w:val="center"/>
        <w:rPr>
          <w:lang w:val="en-GB"/>
        </w:rPr>
      </w:pPr>
      <w:r w:rsidRPr="00BE5CA1">
        <w:rPr>
          <w:b/>
        </w:rPr>
        <w:t xml:space="preserve">Figure </w:t>
      </w:r>
      <w:r>
        <w:rPr>
          <w:b/>
        </w:rPr>
        <w:t>S</w:t>
      </w:r>
      <w:r w:rsidRPr="00BE5CA1">
        <w:rPr>
          <w:b/>
        </w:rPr>
        <w:t xml:space="preserve">3. </w:t>
      </w:r>
      <w:r w:rsidRPr="00BE5CA1">
        <w:rPr>
          <w:vertAlign w:val="superscript"/>
          <w:lang w:val="en-GB"/>
        </w:rPr>
        <w:t>1</w:t>
      </w:r>
      <w:r w:rsidRPr="00BE5CA1">
        <w:rPr>
          <w:lang w:val="en-GB"/>
        </w:rPr>
        <w:t xml:space="preserve">H NMR spectrum of </w:t>
      </w:r>
      <w:r w:rsidRPr="00DB26A6">
        <w:rPr>
          <w:rFonts w:eastAsia="Calibri"/>
          <w:lang w:val="en-GB"/>
        </w:rPr>
        <w:t>[K{18c6}]</w:t>
      </w:r>
      <w:r w:rsidRPr="00DB26A6">
        <w:rPr>
          <w:lang w:val="en-GB"/>
        </w:rPr>
        <w:t>[Fe(N(SiMe</w:t>
      </w:r>
      <w:r w:rsidRPr="00DB26A6">
        <w:rPr>
          <w:vertAlign w:val="subscript"/>
          <w:lang w:val="en-GB"/>
        </w:rPr>
        <w:t>3</w:t>
      </w:r>
      <w:r w:rsidRPr="00DB26A6">
        <w:rPr>
          <w:lang w:val="en-GB"/>
        </w:rPr>
        <w:t>)</w:t>
      </w:r>
      <w:r w:rsidRPr="00DB26A6">
        <w:rPr>
          <w:vertAlign w:val="subscript"/>
          <w:lang w:val="en-GB"/>
        </w:rPr>
        <w:t>2</w:t>
      </w:r>
      <w:r w:rsidRPr="00DB26A6">
        <w:rPr>
          <w:lang w:val="en-GB"/>
        </w:rPr>
        <w:t>)</w:t>
      </w:r>
      <w:r w:rsidRPr="00DB26A6">
        <w:rPr>
          <w:vertAlign w:val="subscript"/>
          <w:lang w:val="en-GB"/>
        </w:rPr>
        <w:t>2</w:t>
      </w:r>
      <w:r w:rsidRPr="00DB26A6">
        <w:rPr>
          <w:lang w:val="en-GB"/>
        </w:rPr>
        <w:t>(bipy)]</w:t>
      </w:r>
      <w:r w:rsidRPr="00BE5CA1">
        <w:rPr>
          <w:b/>
          <w:lang w:val="en-GB"/>
        </w:rPr>
        <w:t xml:space="preserve"> </w:t>
      </w:r>
      <w:r w:rsidRPr="00BE5CA1">
        <w:rPr>
          <w:lang w:val="en-GB"/>
        </w:rPr>
        <w:t>(</w:t>
      </w:r>
      <w:r w:rsidRPr="00BE5CA1">
        <w:rPr>
          <w:b/>
          <w:lang w:val="en-GB"/>
        </w:rPr>
        <w:t>3</w:t>
      </w:r>
      <w:r w:rsidRPr="00BE5CA1">
        <w:rPr>
          <w:lang w:val="en-GB"/>
        </w:rPr>
        <w:t>) in THF-d</w:t>
      </w:r>
      <w:r w:rsidRPr="00BE5CA1">
        <w:rPr>
          <w:vertAlign w:val="subscript"/>
          <w:lang w:val="en-GB"/>
        </w:rPr>
        <w:t>8</w:t>
      </w:r>
      <w:r w:rsidRPr="00BE5CA1">
        <w:rPr>
          <w:lang w:val="en-GB"/>
        </w:rPr>
        <w:t xml:space="preserve"> (500.1 MHz).</w:t>
      </w:r>
    </w:p>
    <w:p w14:paraId="2FC1F2F9" w14:textId="77777777" w:rsidR="00BE5CA1" w:rsidRPr="00BE5CA1" w:rsidRDefault="007A57D8" w:rsidP="00BE5CA1">
      <w:pPr>
        <w:pStyle w:val="MDPI52figure"/>
      </w:pPr>
      <w:r w:rsidRPr="00BE5CA1">
        <w:rPr>
          <w:noProof/>
          <w:lang w:eastAsia="zh-CN" w:bidi="ar-SA"/>
        </w:rPr>
        <w:drawing>
          <wp:inline distT="0" distB="0" distL="0" distR="0" wp14:anchorId="1FFC3AD3" wp14:editId="2A696A33">
            <wp:extent cx="4322445" cy="1902460"/>
            <wp:effectExtent l="0" t="0" r="0" b="2540"/>
            <wp:docPr id="63" name="Grafi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20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2445" cy="1902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9313FF" w14:textId="77777777" w:rsidR="00BE5CA1" w:rsidRPr="00BE5CA1" w:rsidRDefault="00BE5CA1" w:rsidP="00BE5CA1">
      <w:pPr>
        <w:pStyle w:val="MDPI51figurecaption"/>
        <w:jc w:val="center"/>
        <w:rPr>
          <w:lang w:val="en-GB"/>
        </w:rPr>
      </w:pPr>
      <w:r>
        <w:rPr>
          <w:b/>
        </w:rPr>
        <w:t>Figure S</w:t>
      </w:r>
      <w:r w:rsidRPr="00BE5CA1">
        <w:rPr>
          <w:b/>
        </w:rPr>
        <w:t xml:space="preserve">4. </w:t>
      </w:r>
      <w:r w:rsidRPr="00BE5CA1">
        <w:rPr>
          <w:vertAlign w:val="superscript"/>
          <w:lang w:val="en-GB"/>
        </w:rPr>
        <w:t>1</w:t>
      </w:r>
      <w:r w:rsidRPr="00BE5CA1">
        <w:rPr>
          <w:lang w:val="en-GB"/>
        </w:rPr>
        <w:t>H NMR spectrum of [K{18c6}][Co(N(SiMe</w:t>
      </w:r>
      <w:r w:rsidRPr="00BE5CA1">
        <w:rPr>
          <w:vertAlign w:val="subscript"/>
          <w:lang w:val="en-GB"/>
        </w:rPr>
        <w:t>3</w:t>
      </w:r>
      <w:r w:rsidRPr="00BE5CA1">
        <w:rPr>
          <w:lang w:val="en-GB"/>
        </w:rPr>
        <w:t>)</w:t>
      </w:r>
      <w:r w:rsidRPr="00BE5CA1">
        <w:rPr>
          <w:vertAlign w:val="subscript"/>
          <w:lang w:val="en-GB"/>
        </w:rPr>
        <w:t>2</w:t>
      </w:r>
      <w:r w:rsidRPr="00BE5CA1">
        <w:rPr>
          <w:lang w:val="en-GB"/>
        </w:rPr>
        <w:t>)</w:t>
      </w:r>
      <w:r w:rsidRPr="00BE5CA1">
        <w:rPr>
          <w:vertAlign w:val="subscript"/>
          <w:lang w:val="en-GB"/>
        </w:rPr>
        <w:t>2</w:t>
      </w:r>
      <w:r w:rsidRPr="00BE5CA1">
        <w:rPr>
          <w:lang w:val="en-GB"/>
        </w:rPr>
        <w:t>(bipy)] (</w:t>
      </w:r>
      <w:r w:rsidRPr="00DB26A6">
        <w:rPr>
          <w:b/>
          <w:lang w:val="en-GB"/>
        </w:rPr>
        <w:t>4</w:t>
      </w:r>
      <w:r w:rsidRPr="00BE5CA1">
        <w:rPr>
          <w:lang w:val="en-GB"/>
        </w:rPr>
        <w:t>) in THF-d</w:t>
      </w:r>
      <w:r w:rsidRPr="00BE5CA1">
        <w:rPr>
          <w:vertAlign w:val="subscript"/>
          <w:lang w:val="en-GB"/>
        </w:rPr>
        <w:t>8</w:t>
      </w:r>
      <w:r w:rsidRPr="00BE5CA1">
        <w:rPr>
          <w:lang w:val="en-GB"/>
        </w:rPr>
        <w:t xml:space="preserve"> (500.1 MHz).</w:t>
      </w:r>
    </w:p>
    <w:p w14:paraId="2B72F9CD" w14:textId="77777777" w:rsidR="00BE5CA1" w:rsidRPr="00BE5CA1" w:rsidRDefault="007A57D8" w:rsidP="00BE5CA1">
      <w:pPr>
        <w:pStyle w:val="MDPI52figure"/>
      </w:pPr>
      <w:r w:rsidRPr="00BE5CA1">
        <w:rPr>
          <w:noProof/>
          <w:lang w:eastAsia="zh-CN" w:bidi="ar-SA"/>
        </w:rPr>
        <w:drawing>
          <wp:inline distT="0" distB="0" distL="0" distR="0" wp14:anchorId="291BED30" wp14:editId="2F6708EE">
            <wp:extent cx="4322445" cy="2219960"/>
            <wp:effectExtent l="0" t="0" r="0" b="8890"/>
            <wp:docPr id="62" name="Grafik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5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2445" cy="2219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E5F0FB" w14:textId="77777777" w:rsidR="00BE5CA1" w:rsidRPr="00BE5CA1" w:rsidRDefault="00BE5CA1" w:rsidP="00BE5CA1">
      <w:pPr>
        <w:pStyle w:val="MDPI51figurecaption"/>
        <w:jc w:val="center"/>
        <w:rPr>
          <w:lang w:val="en-GB"/>
        </w:rPr>
      </w:pPr>
      <w:r>
        <w:rPr>
          <w:b/>
        </w:rPr>
        <w:t>Figure S</w:t>
      </w:r>
      <w:r w:rsidRPr="00BE5CA1">
        <w:rPr>
          <w:b/>
          <w:lang w:val="en-GB"/>
        </w:rPr>
        <w:t>5</w:t>
      </w:r>
      <w:r w:rsidRPr="00BE5CA1">
        <w:rPr>
          <w:b/>
        </w:rPr>
        <w:t xml:space="preserve">. </w:t>
      </w:r>
      <w:r w:rsidRPr="00BE5CA1">
        <w:rPr>
          <w:vertAlign w:val="superscript"/>
          <w:lang w:val="en-GB"/>
        </w:rPr>
        <w:t>1</w:t>
      </w:r>
      <w:r w:rsidRPr="00BE5CA1">
        <w:rPr>
          <w:lang w:val="en-GB"/>
        </w:rPr>
        <w:t xml:space="preserve">H NMR spectrum of </w:t>
      </w:r>
      <w:r w:rsidRPr="00DB26A6">
        <w:rPr>
          <w:lang w:val="en-GB"/>
        </w:rPr>
        <w:t>[Cr(N(SiMe</w:t>
      </w:r>
      <w:r w:rsidRPr="00DB26A6">
        <w:rPr>
          <w:vertAlign w:val="subscript"/>
          <w:lang w:val="en-GB"/>
        </w:rPr>
        <w:t>3</w:t>
      </w:r>
      <w:r w:rsidRPr="00DB26A6">
        <w:rPr>
          <w:lang w:val="en-GB"/>
        </w:rPr>
        <w:t>)</w:t>
      </w:r>
      <w:r w:rsidRPr="00DB26A6">
        <w:rPr>
          <w:vertAlign w:val="subscript"/>
          <w:lang w:val="en-GB"/>
        </w:rPr>
        <w:t>2</w:t>
      </w:r>
      <w:r w:rsidRPr="00DB26A6">
        <w:rPr>
          <w:lang w:val="en-GB"/>
        </w:rPr>
        <w:t>)</w:t>
      </w:r>
      <w:r w:rsidRPr="00DB26A6">
        <w:rPr>
          <w:vertAlign w:val="subscript"/>
          <w:lang w:val="en-GB"/>
        </w:rPr>
        <w:t>2</w:t>
      </w:r>
      <w:r w:rsidRPr="00DB26A6">
        <w:rPr>
          <w:lang w:val="en-GB"/>
        </w:rPr>
        <w:t>(bipy)]</w:t>
      </w:r>
      <w:r w:rsidRPr="00BE5CA1">
        <w:rPr>
          <w:b/>
          <w:lang w:val="en-GB"/>
        </w:rPr>
        <w:t xml:space="preserve"> </w:t>
      </w:r>
      <w:r w:rsidRPr="00BE5CA1">
        <w:rPr>
          <w:lang w:val="en-GB"/>
        </w:rPr>
        <w:t>(</w:t>
      </w:r>
      <w:r w:rsidRPr="00BE5CA1">
        <w:rPr>
          <w:b/>
          <w:lang w:val="en-GB"/>
        </w:rPr>
        <w:t>5</w:t>
      </w:r>
      <w:r w:rsidRPr="00BE5CA1">
        <w:rPr>
          <w:lang w:val="en-GB"/>
        </w:rPr>
        <w:t>) in THF-d</w:t>
      </w:r>
      <w:r w:rsidRPr="00BE5CA1">
        <w:rPr>
          <w:vertAlign w:val="subscript"/>
          <w:lang w:val="en-GB"/>
        </w:rPr>
        <w:t>8</w:t>
      </w:r>
      <w:r w:rsidRPr="00BE5CA1">
        <w:rPr>
          <w:lang w:val="en-GB"/>
        </w:rPr>
        <w:t xml:space="preserve"> (500.1 MHz).</w:t>
      </w:r>
    </w:p>
    <w:p w14:paraId="345AC046" w14:textId="77777777" w:rsidR="00BE5CA1" w:rsidRPr="00BE5CA1" w:rsidRDefault="007A57D8" w:rsidP="00BE5CA1">
      <w:pPr>
        <w:pStyle w:val="MDPI52figure"/>
      </w:pPr>
      <w:r w:rsidRPr="00BE5CA1">
        <w:rPr>
          <w:noProof/>
          <w:lang w:eastAsia="zh-CN" w:bidi="ar-SA"/>
        </w:rPr>
        <w:lastRenderedPageBreak/>
        <w:drawing>
          <wp:inline distT="0" distB="0" distL="0" distR="0" wp14:anchorId="1ECE58AC" wp14:editId="6D2C7987">
            <wp:extent cx="4322445" cy="1525905"/>
            <wp:effectExtent l="0" t="0" r="1905" b="0"/>
            <wp:docPr id="61" name="Grafik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5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2445" cy="1525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8F1745" w14:textId="77777777" w:rsidR="00BE5CA1" w:rsidRPr="00BE5CA1" w:rsidRDefault="00BE5CA1" w:rsidP="00BE5CA1">
      <w:pPr>
        <w:pStyle w:val="MDPI51figurecaption"/>
        <w:jc w:val="center"/>
        <w:rPr>
          <w:lang w:val="en-GB"/>
        </w:rPr>
      </w:pPr>
      <w:r w:rsidRPr="00BE5CA1">
        <w:rPr>
          <w:b/>
        </w:rPr>
        <w:t>Figure S</w:t>
      </w:r>
      <w:r w:rsidRPr="00BE5CA1">
        <w:rPr>
          <w:b/>
          <w:lang w:val="en-GB"/>
        </w:rPr>
        <w:t>6</w:t>
      </w:r>
      <w:r w:rsidRPr="00BE5CA1">
        <w:rPr>
          <w:b/>
        </w:rPr>
        <w:t xml:space="preserve">. </w:t>
      </w:r>
      <w:r w:rsidRPr="00BE5CA1">
        <w:rPr>
          <w:vertAlign w:val="superscript"/>
          <w:lang w:val="en-GB"/>
        </w:rPr>
        <w:t>1</w:t>
      </w:r>
      <w:r w:rsidRPr="00BE5CA1">
        <w:rPr>
          <w:lang w:val="en-GB"/>
        </w:rPr>
        <w:t xml:space="preserve">H NMR spectrum of </w:t>
      </w:r>
      <w:r w:rsidRPr="00DB26A6">
        <w:rPr>
          <w:lang w:val="en-GB"/>
        </w:rPr>
        <w:t>[Mn(N(SiMe</w:t>
      </w:r>
      <w:r w:rsidRPr="00DB26A6">
        <w:rPr>
          <w:vertAlign w:val="subscript"/>
          <w:lang w:val="en-GB"/>
        </w:rPr>
        <w:t>3</w:t>
      </w:r>
      <w:r w:rsidRPr="00DB26A6">
        <w:rPr>
          <w:lang w:val="en-GB"/>
        </w:rPr>
        <w:t>)</w:t>
      </w:r>
      <w:r w:rsidRPr="00DB26A6">
        <w:rPr>
          <w:vertAlign w:val="subscript"/>
          <w:lang w:val="en-GB"/>
        </w:rPr>
        <w:t>2</w:t>
      </w:r>
      <w:r w:rsidRPr="00DB26A6">
        <w:rPr>
          <w:lang w:val="en-GB"/>
        </w:rPr>
        <w:t>)</w:t>
      </w:r>
      <w:r w:rsidRPr="00DB26A6">
        <w:rPr>
          <w:vertAlign w:val="subscript"/>
          <w:lang w:val="en-GB"/>
        </w:rPr>
        <w:t>2</w:t>
      </w:r>
      <w:r w:rsidRPr="00DB26A6">
        <w:rPr>
          <w:lang w:val="en-GB"/>
        </w:rPr>
        <w:t>(bipy)]</w:t>
      </w:r>
      <w:r w:rsidRPr="00BE5CA1">
        <w:rPr>
          <w:b/>
          <w:lang w:val="en-GB"/>
        </w:rPr>
        <w:t xml:space="preserve"> </w:t>
      </w:r>
      <w:r w:rsidRPr="00BE5CA1">
        <w:rPr>
          <w:lang w:val="en-GB"/>
        </w:rPr>
        <w:t>(</w:t>
      </w:r>
      <w:r w:rsidRPr="00BE5CA1">
        <w:rPr>
          <w:b/>
          <w:lang w:val="en-GB"/>
        </w:rPr>
        <w:t>6</w:t>
      </w:r>
      <w:r w:rsidRPr="00BE5CA1">
        <w:rPr>
          <w:lang w:val="en-GB"/>
        </w:rPr>
        <w:t>) in THF-d</w:t>
      </w:r>
      <w:r w:rsidRPr="00BE5CA1">
        <w:rPr>
          <w:vertAlign w:val="subscript"/>
          <w:lang w:val="en-GB"/>
        </w:rPr>
        <w:t>8</w:t>
      </w:r>
      <w:r w:rsidRPr="00BE5CA1">
        <w:rPr>
          <w:lang w:val="en-GB"/>
        </w:rPr>
        <w:t xml:space="preserve"> (500.1 MHz).</w:t>
      </w:r>
    </w:p>
    <w:p w14:paraId="447C83BD" w14:textId="77777777" w:rsidR="00BE5CA1" w:rsidRPr="00BE5CA1" w:rsidRDefault="007A57D8" w:rsidP="00BE5CA1">
      <w:pPr>
        <w:pStyle w:val="MDPI52figure"/>
      </w:pPr>
      <w:r w:rsidRPr="00BE5CA1">
        <w:rPr>
          <w:noProof/>
          <w:lang w:eastAsia="zh-CN" w:bidi="ar-SA"/>
        </w:rPr>
        <w:drawing>
          <wp:inline distT="0" distB="0" distL="0" distR="0" wp14:anchorId="5E3F0EFA" wp14:editId="342E6C0E">
            <wp:extent cx="4322445" cy="2098040"/>
            <wp:effectExtent l="0" t="0" r="1905" b="0"/>
            <wp:docPr id="60" name="Grafik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54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2445" cy="2098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D6C30C" w14:textId="77777777" w:rsidR="00BE5CA1" w:rsidRPr="00BE5CA1" w:rsidRDefault="00BE5CA1" w:rsidP="00BE5CA1">
      <w:pPr>
        <w:pStyle w:val="MDPI51figurecaption"/>
        <w:jc w:val="center"/>
        <w:rPr>
          <w:lang w:val="en-GB"/>
        </w:rPr>
      </w:pPr>
      <w:r w:rsidRPr="00BE5CA1">
        <w:rPr>
          <w:b/>
        </w:rPr>
        <w:t>Figure S</w:t>
      </w:r>
      <w:r w:rsidRPr="00BE5CA1">
        <w:rPr>
          <w:b/>
          <w:lang w:val="en-GB"/>
        </w:rPr>
        <w:t>7</w:t>
      </w:r>
      <w:r w:rsidRPr="00BE5CA1">
        <w:rPr>
          <w:b/>
        </w:rPr>
        <w:t xml:space="preserve">. </w:t>
      </w:r>
      <w:r w:rsidRPr="00BE5CA1">
        <w:rPr>
          <w:vertAlign w:val="superscript"/>
          <w:lang w:val="en-GB"/>
        </w:rPr>
        <w:t>1</w:t>
      </w:r>
      <w:r w:rsidRPr="00BE5CA1">
        <w:rPr>
          <w:lang w:val="en-GB"/>
        </w:rPr>
        <w:t xml:space="preserve">H NMR spectrum of </w:t>
      </w:r>
      <w:r w:rsidRPr="00DB26A6">
        <w:rPr>
          <w:lang w:val="en-GB"/>
        </w:rPr>
        <w:t>[Fe(N(SiMe</w:t>
      </w:r>
      <w:r w:rsidRPr="00DB26A6">
        <w:rPr>
          <w:vertAlign w:val="subscript"/>
          <w:lang w:val="en-GB"/>
        </w:rPr>
        <w:t>3</w:t>
      </w:r>
      <w:r w:rsidRPr="00DB26A6">
        <w:rPr>
          <w:lang w:val="en-GB"/>
        </w:rPr>
        <w:t>)</w:t>
      </w:r>
      <w:r w:rsidRPr="00DB26A6">
        <w:rPr>
          <w:vertAlign w:val="subscript"/>
          <w:lang w:val="en-GB"/>
        </w:rPr>
        <w:t>2</w:t>
      </w:r>
      <w:r w:rsidRPr="00DB26A6">
        <w:rPr>
          <w:lang w:val="en-GB"/>
        </w:rPr>
        <w:t>)</w:t>
      </w:r>
      <w:r w:rsidRPr="00DB26A6">
        <w:rPr>
          <w:vertAlign w:val="subscript"/>
          <w:lang w:val="en-GB"/>
        </w:rPr>
        <w:t>2</w:t>
      </w:r>
      <w:r w:rsidRPr="00DB26A6">
        <w:rPr>
          <w:lang w:val="en-GB"/>
        </w:rPr>
        <w:t>(bipy)]</w:t>
      </w:r>
      <w:r w:rsidRPr="00BE5CA1">
        <w:rPr>
          <w:b/>
          <w:lang w:val="en-GB"/>
        </w:rPr>
        <w:t xml:space="preserve"> </w:t>
      </w:r>
      <w:r w:rsidRPr="00BE5CA1">
        <w:rPr>
          <w:lang w:val="en-GB"/>
        </w:rPr>
        <w:t>(</w:t>
      </w:r>
      <w:r w:rsidRPr="00BE5CA1">
        <w:rPr>
          <w:b/>
          <w:lang w:val="en-GB"/>
        </w:rPr>
        <w:t>7</w:t>
      </w:r>
      <w:r w:rsidRPr="00BE5CA1">
        <w:rPr>
          <w:lang w:val="en-GB"/>
        </w:rPr>
        <w:t>) in THF-d</w:t>
      </w:r>
      <w:r w:rsidRPr="00BE5CA1">
        <w:rPr>
          <w:vertAlign w:val="subscript"/>
          <w:lang w:val="en-GB"/>
        </w:rPr>
        <w:t>8</w:t>
      </w:r>
      <w:r w:rsidRPr="00BE5CA1">
        <w:rPr>
          <w:lang w:val="en-GB"/>
        </w:rPr>
        <w:t xml:space="preserve"> (500.1 MHz).</w:t>
      </w:r>
    </w:p>
    <w:p w14:paraId="050597F4" w14:textId="77777777" w:rsidR="00BE5CA1" w:rsidRPr="00BE5CA1" w:rsidRDefault="007A57D8" w:rsidP="00BE5CA1">
      <w:pPr>
        <w:pStyle w:val="MDPI52figure"/>
      </w:pPr>
      <w:r w:rsidRPr="00BE5CA1">
        <w:rPr>
          <w:noProof/>
          <w:lang w:eastAsia="zh-CN" w:bidi="ar-SA"/>
        </w:rPr>
        <w:drawing>
          <wp:inline distT="0" distB="0" distL="0" distR="0" wp14:anchorId="73F429C1" wp14:editId="78F2B4B1">
            <wp:extent cx="4322445" cy="2029460"/>
            <wp:effectExtent l="0" t="0" r="0" b="8890"/>
            <wp:docPr id="59" name="Grafi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3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2445" cy="2029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A31108" w14:textId="77777777" w:rsidR="00BE5CA1" w:rsidRPr="00BE5CA1" w:rsidRDefault="00BE5CA1" w:rsidP="00BE5CA1">
      <w:pPr>
        <w:pStyle w:val="MDPI51figurecaption"/>
        <w:jc w:val="center"/>
        <w:rPr>
          <w:lang w:val="en-GB"/>
        </w:rPr>
      </w:pPr>
      <w:r>
        <w:rPr>
          <w:b/>
        </w:rPr>
        <w:t>Figure S</w:t>
      </w:r>
      <w:r w:rsidRPr="00BE5CA1">
        <w:rPr>
          <w:b/>
          <w:lang w:val="en-GB"/>
        </w:rPr>
        <w:t>8</w:t>
      </w:r>
      <w:r w:rsidRPr="00BE5CA1">
        <w:rPr>
          <w:b/>
        </w:rPr>
        <w:t xml:space="preserve">. </w:t>
      </w:r>
      <w:r w:rsidRPr="00BE5CA1">
        <w:rPr>
          <w:vertAlign w:val="superscript"/>
          <w:lang w:val="en-GB"/>
        </w:rPr>
        <w:t>1</w:t>
      </w:r>
      <w:r w:rsidRPr="00BE5CA1">
        <w:rPr>
          <w:lang w:val="en-GB"/>
        </w:rPr>
        <w:t xml:space="preserve">H NMR spectrum of </w:t>
      </w:r>
      <w:r w:rsidRPr="00DB26A6">
        <w:rPr>
          <w:lang w:val="en-GB"/>
        </w:rPr>
        <w:t>[Co(N(SiMe</w:t>
      </w:r>
      <w:r w:rsidRPr="00DB26A6">
        <w:rPr>
          <w:vertAlign w:val="subscript"/>
          <w:lang w:val="en-GB"/>
        </w:rPr>
        <w:t>3</w:t>
      </w:r>
      <w:r w:rsidRPr="00DB26A6">
        <w:rPr>
          <w:lang w:val="en-GB"/>
        </w:rPr>
        <w:t>)</w:t>
      </w:r>
      <w:r w:rsidRPr="00DB26A6">
        <w:rPr>
          <w:vertAlign w:val="subscript"/>
          <w:lang w:val="en-GB"/>
        </w:rPr>
        <w:t>2</w:t>
      </w:r>
      <w:r w:rsidRPr="00DB26A6">
        <w:rPr>
          <w:lang w:val="en-GB"/>
        </w:rPr>
        <w:t>)</w:t>
      </w:r>
      <w:r w:rsidRPr="00DB26A6">
        <w:rPr>
          <w:vertAlign w:val="subscript"/>
          <w:lang w:val="en-GB"/>
        </w:rPr>
        <w:t>2</w:t>
      </w:r>
      <w:r w:rsidRPr="00DB26A6">
        <w:rPr>
          <w:lang w:val="en-GB"/>
        </w:rPr>
        <w:t>(bipy)]</w:t>
      </w:r>
      <w:r w:rsidRPr="00BE5CA1">
        <w:rPr>
          <w:b/>
          <w:lang w:val="en-GB"/>
        </w:rPr>
        <w:t xml:space="preserve"> </w:t>
      </w:r>
      <w:r w:rsidRPr="00BE5CA1">
        <w:rPr>
          <w:lang w:val="en-GB"/>
        </w:rPr>
        <w:t>(</w:t>
      </w:r>
      <w:r w:rsidRPr="00BE5CA1">
        <w:rPr>
          <w:b/>
          <w:lang w:val="en-GB"/>
        </w:rPr>
        <w:t>8</w:t>
      </w:r>
      <w:r w:rsidRPr="00BE5CA1">
        <w:rPr>
          <w:lang w:val="en-GB"/>
        </w:rPr>
        <w:t>) in THF-d</w:t>
      </w:r>
      <w:r w:rsidRPr="00BE5CA1">
        <w:rPr>
          <w:vertAlign w:val="subscript"/>
          <w:lang w:val="en-GB"/>
        </w:rPr>
        <w:t>8</w:t>
      </w:r>
      <w:r w:rsidRPr="00BE5CA1">
        <w:rPr>
          <w:lang w:val="en-GB"/>
        </w:rPr>
        <w:t xml:space="preserve"> (500.1 MHz).</w:t>
      </w:r>
    </w:p>
    <w:p w14:paraId="04D12BE3" w14:textId="77777777" w:rsidR="00BE5CA1" w:rsidRPr="00BE5CA1" w:rsidRDefault="007A57D8" w:rsidP="00BE5CA1">
      <w:pPr>
        <w:pStyle w:val="MDPI52figure"/>
      </w:pPr>
      <w:r w:rsidRPr="00BE5CA1">
        <w:rPr>
          <w:noProof/>
          <w:lang w:eastAsia="zh-CN" w:bidi="ar-SA"/>
        </w:rPr>
        <w:lastRenderedPageBreak/>
        <w:drawing>
          <wp:inline distT="0" distB="0" distL="0" distR="0" wp14:anchorId="120AD394" wp14:editId="4463902F">
            <wp:extent cx="4322445" cy="2371725"/>
            <wp:effectExtent l="0" t="0" r="1905" b="0"/>
            <wp:docPr id="58" name="Grafik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3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61" r="1599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2445" cy="2371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8D5DFB" w14:textId="77777777" w:rsidR="00BE5CA1" w:rsidRPr="00BE5CA1" w:rsidRDefault="00BE5CA1" w:rsidP="00BE5CA1">
      <w:pPr>
        <w:pStyle w:val="MDPI51figurecaption"/>
        <w:jc w:val="center"/>
        <w:rPr>
          <w:lang w:val="en-GB"/>
        </w:rPr>
      </w:pPr>
      <w:r>
        <w:rPr>
          <w:b/>
        </w:rPr>
        <w:t>Figure S</w:t>
      </w:r>
      <w:r w:rsidRPr="00BE5CA1">
        <w:rPr>
          <w:b/>
          <w:lang w:val="en-GB"/>
        </w:rPr>
        <w:t>9</w:t>
      </w:r>
      <w:r w:rsidRPr="00BE5CA1">
        <w:rPr>
          <w:b/>
        </w:rPr>
        <w:t xml:space="preserve">. </w:t>
      </w:r>
      <w:r w:rsidRPr="00BE5CA1">
        <w:rPr>
          <w:vertAlign w:val="superscript"/>
          <w:lang w:val="en-GB"/>
        </w:rPr>
        <w:t>1</w:t>
      </w:r>
      <w:r w:rsidRPr="00BE5CA1">
        <w:rPr>
          <w:lang w:val="en-GB"/>
        </w:rPr>
        <w:t xml:space="preserve">H NMR spectrum of </w:t>
      </w:r>
      <w:r w:rsidRPr="00DB26A6">
        <w:rPr>
          <w:lang w:val="en-GB"/>
        </w:rPr>
        <w:t>[Zn(N(SiMe</w:t>
      </w:r>
      <w:r w:rsidRPr="00DB26A6">
        <w:rPr>
          <w:vertAlign w:val="subscript"/>
          <w:lang w:val="en-GB"/>
        </w:rPr>
        <w:t>3</w:t>
      </w:r>
      <w:r w:rsidRPr="00DB26A6">
        <w:rPr>
          <w:lang w:val="en-GB"/>
        </w:rPr>
        <w:t>)</w:t>
      </w:r>
      <w:r w:rsidRPr="00DB26A6">
        <w:rPr>
          <w:vertAlign w:val="subscript"/>
          <w:lang w:val="en-GB"/>
        </w:rPr>
        <w:t>2</w:t>
      </w:r>
      <w:r w:rsidRPr="00DB26A6">
        <w:rPr>
          <w:lang w:val="en-GB"/>
        </w:rPr>
        <w:t>)</w:t>
      </w:r>
      <w:r w:rsidRPr="00DB26A6">
        <w:rPr>
          <w:vertAlign w:val="subscript"/>
          <w:lang w:val="en-GB"/>
        </w:rPr>
        <w:t>2</w:t>
      </w:r>
      <w:r w:rsidRPr="00DB26A6">
        <w:rPr>
          <w:lang w:val="en-GB"/>
        </w:rPr>
        <w:t>(bipy)]</w:t>
      </w:r>
      <w:r w:rsidRPr="00BE5CA1">
        <w:rPr>
          <w:b/>
          <w:lang w:val="en-GB"/>
        </w:rPr>
        <w:t xml:space="preserve"> </w:t>
      </w:r>
      <w:r w:rsidRPr="00BE5CA1">
        <w:rPr>
          <w:lang w:val="en-GB"/>
        </w:rPr>
        <w:t>(</w:t>
      </w:r>
      <w:r w:rsidRPr="00BE5CA1">
        <w:rPr>
          <w:b/>
          <w:lang w:val="en-GB"/>
        </w:rPr>
        <w:t>9</w:t>
      </w:r>
      <w:r w:rsidRPr="00BE5CA1">
        <w:rPr>
          <w:lang w:val="en-GB"/>
        </w:rPr>
        <w:t>) in THF-d</w:t>
      </w:r>
      <w:r w:rsidRPr="00BE5CA1">
        <w:rPr>
          <w:vertAlign w:val="subscript"/>
          <w:lang w:val="en-GB"/>
        </w:rPr>
        <w:t>8</w:t>
      </w:r>
      <w:r w:rsidRPr="00BE5CA1">
        <w:rPr>
          <w:lang w:val="en-GB"/>
        </w:rPr>
        <w:t xml:space="preserve"> (500.1 MHz).</w:t>
      </w:r>
    </w:p>
    <w:p w14:paraId="355B6111" w14:textId="77777777" w:rsidR="00BE5CA1" w:rsidRPr="00BE5CA1" w:rsidRDefault="007A57D8" w:rsidP="00BE5CA1">
      <w:pPr>
        <w:pStyle w:val="MDPI52figure"/>
      </w:pPr>
      <w:r w:rsidRPr="00BE5CA1">
        <w:rPr>
          <w:noProof/>
          <w:lang w:eastAsia="zh-CN" w:bidi="ar-SA"/>
        </w:rPr>
        <w:drawing>
          <wp:inline distT="0" distB="0" distL="0" distR="0" wp14:anchorId="3A9F367D" wp14:editId="08FA23F8">
            <wp:extent cx="4322445" cy="2875280"/>
            <wp:effectExtent l="0" t="0" r="0" b="1270"/>
            <wp:docPr id="57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4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2445" cy="2875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A79ED2" w14:textId="77777777" w:rsidR="00BE5CA1" w:rsidRPr="00BE5CA1" w:rsidRDefault="00BE5CA1" w:rsidP="00BE5CA1">
      <w:pPr>
        <w:pStyle w:val="MDPI51figurecaption"/>
        <w:jc w:val="center"/>
        <w:rPr>
          <w:lang w:val="en-GB"/>
        </w:rPr>
      </w:pPr>
      <w:r>
        <w:rPr>
          <w:b/>
        </w:rPr>
        <w:t>Figure S</w:t>
      </w:r>
      <w:r w:rsidRPr="00BE5CA1">
        <w:rPr>
          <w:b/>
          <w:lang w:val="en-GB"/>
        </w:rPr>
        <w:t>10</w:t>
      </w:r>
      <w:r w:rsidRPr="00BE5CA1">
        <w:rPr>
          <w:b/>
        </w:rPr>
        <w:t xml:space="preserve">. </w:t>
      </w:r>
      <w:r w:rsidRPr="00BE5CA1">
        <w:rPr>
          <w:vertAlign w:val="superscript"/>
          <w:lang w:val="en-GB"/>
        </w:rPr>
        <w:t>1</w:t>
      </w:r>
      <w:r w:rsidRPr="00BE5CA1">
        <w:rPr>
          <w:lang w:val="en-GB"/>
        </w:rPr>
        <w:t>H NMR spectrum of [K{18c6}][Zn(N(SiMe</w:t>
      </w:r>
      <w:r w:rsidRPr="00BE5CA1">
        <w:rPr>
          <w:vertAlign w:val="subscript"/>
          <w:lang w:val="en-GB"/>
        </w:rPr>
        <w:t>3</w:t>
      </w:r>
      <w:r w:rsidRPr="00BE5CA1">
        <w:rPr>
          <w:lang w:val="en-GB"/>
        </w:rPr>
        <w:t>)</w:t>
      </w:r>
      <w:r w:rsidRPr="00BE5CA1">
        <w:rPr>
          <w:vertAlign w:val="subscript"/>
          <w:lang w:val="en-GB"/>
        </w:rPr>
        <w:t>2</w:t>
      </w:r>
      <w:r w:rsidRPr="00BE5CA1">
        <w:rPr>
          <w:lang w:val="en-GB"/>
        </w:rPr>
        <w:t>)</w:t>
      </w:r>
      <w:r w:rsidRPr="00BE5CA1">
        <w:rPr>
          <w:vertAlign w:val="subscript"/>
          <w:lang w:val="en-GB"/>
        </w:rPr>
        <w:t>2</w:t>
      </w:r>
      <w:r w:rsidRPr="00BE5CA1">
        <w:rPr>
          <w:lang w:val="en-GB"/>
        </w:rPr>
        <w:t>(BiPy)] (</w:t>
      </w:r>
      <w:r w:rsidR="00DB26A6" w:rsidRPr="00DB26A6">
        <w:rPr>
          <w:b/>
          <w:lang w:val="en-GB"/>
        </w:rPr>
        <w:t>10</w:t>
      </w:r>
      <w:r w:rsidRPr="00BE5CA1">
        <w:rPr>
          <w:lang w:val="en-GB"/>
        </w:rPr>
        <w:t>) in THF-d</w:t>
      </w:r>
      <w:r w:rsidRPr="00BE5CA1">
        <w:rPr>
          <w:vertAlign w:val="subscript"/>
          <w:lang w:val="en-GB"/>
        </w:rPr>
        <w:t>8</w:t>
      </w:r>
      <w:r w:rsidRPr="00BE5CA1">
        <w:rPr>
          <w:lang w:val="en-GB"/>
        </w:rPr>
        <w:t xml:space="preserve"> (500.1 MHz).</w:t>
      </w:r>
    </w:p>
    <w:p w14:paraId="7284A95D" w14:textId="77777777" w:rsidR="00BE5CA1" w:rsidRPr="00BE5CA1" w:rsidRDefault="00BE5CA1" w:rsidP="00BE5CA1">
      <w:pPr>
        <w:pStyle w:val="MDPI21heading1"/>
        <w:rPr>
          <w:lang w:val="en-GB"/>
        </w:rPr>
      </w:pPr>
      <w:bookmarkStart w:id="1" w:name="_Toc19113349"/>
      <w:r>
        <w:rPr>
          <w:lang w:val="en-GB"/>
        </w:rPr>
        <w:t xml:space="preserve">2. </w:t>
      </w:r>
      <w:r w:rsidRPr="00BE5CA1">
        <w:rPr>
          <w:lang w:val="en-GB"/>
        </w:rPr>
        <w:t>IR Spectra</w:t>
      </w:r>
      <w:bookmarkEnd w:id="1"/>
    </w:p>
    <w:p w14:paraId="66625523" w14:textId="77777777" w:rsidR="00BE5CA1" w:rsidRPr="00BE5CA1" w:rsidRDefault="007A57D8" w:rsidP="00BE5CA1">
      <w:pPr>
        <w:pStyle w:val="MDPI52figure"/>
      </w:pPr>
      <w:r w:rsidRPr="00BE5CA1">
        <w:rPr>
          <w:noProof/>
          <w:lang w:eastAsia="zh-CN" w:bidi="ar-SA"/>
        </w:rPr>
        <w:lastRenderedPageBreak/>
        <w:drawing>
          <wp:inline distT="0" distB="0" distL="0" distR="0" wp14:anchorId="7F428A4D" wp14:editId="36C0A86E">
            <wp:extent cx="5036820" cy="3124835"/>
            <wp:effectExtent l="0" t="0" r="0" b="0"/>
            <wp:docPr id="56" name="Grafik 7" descr="D:\Promotion\Analytik\IR\Bipy\Cr(I)BIPY\c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7" descr="D:\Promotion\Analytik\IR\Bipy\Cr(I)BIPY\cr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6820" cy="3124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68FF65" w14:textId="77777777" w:rsidR="00BE5CA1" w:rsidRPr="00BE5CA1" w:rsidRDefault="00BE5CA1" w:rsidP="00BE5CA1">
      <w:pPr>
        <w:pStyle w:val="MDPI51figurecaption"/>
        <w:jc w:val="center"/>
      </w:pPr>
      <w:r>
        <w:rPr>
          <w:b/>
        </w:rPr>
        <w:t>Figure S</w:t>
      </w:r>
      <w:r w:rsidRPr="00BE5CA1">
        <w:rPr>
          <w:b/>
        </w:rPr>
        <w:t xml:space="preserve">11. </w:t>
      </w:r>
      <w:r w:rsidRPr="00BE5CA1">
        <w:rPr>
          <w:lang w:val="en-GB"/>
        </w:rPr>
        <w:t>IR spectrum of [K{18c6}][Cr(N(SiMe</w:t>
      </w:r>
      <w:r w:rsidRPr="00BE5CA1">
        <w:rPr>
          <w:vertAlign w:val="subscript"/>
          <w:lang w:val="en-GB"/>
        </w:rPr>
        <w:t>3</w:t>
      </w:r>
      <w:r w:rsidRPr="00BE5CA1">
        <w:rPr>
          <w:lang w:val="en-GB"/>
        </w:rPr>
        <w:t>)</w:t>
      </w:r>
      <w:r w:rsidRPr="00BE5CA1">
        <w:rPr>
          <w:vertAlign w:val="subscript"/>
          <w:lang w:val="en-GB"/>
        </w:rPr>
        <w:t>2</w:t>
      </w:r>
      <w:r w:rsidRPr="00BE5CA1">
        <w:rPr>
          <w:lang w:val="en-GB"/>
        </w:rPr>
        <w:t>)</w:t>
      </w:r>
      <w:r w:rsidRPr="00BE5CA1">
        <w:rPr>
          <w:vertAlign w:val="subscript"/>
          <w:lang w:val="en-GB"/>
        </w:rPr>
        <w:t>2</w:t>
      </w:r>
      <w:r w:rsidRPr="00BE5CA1">
        <w:rPr>
          <w:lang w:val="en-GB"/>
        </w:rPr>
        <w:t>(bipy)] (</w:t>
      </w:r>
      <w:r w:rsidRPr="00DB26A6">
        <w:rPr>
          <w:b/>
          <w:lang w:val="en-GB"/>
        </w:rPr>
        <w:t>1</w:t>
      </w:r>
      <w:r w:rsidRPr="00BE5CA1">
        <w:rPr>
          <w:lang w:val="en-GB"/>
        </w:rPr>
        <w:t>).</w:t>
      </w:r>
    </w:p>
    <w:p w14:paraId="081AC42D" w14:textId="77777777" w:rsidR="00BE5CA1" w:rsidRPr="00BE5CA1" w:rsidRDefault="007A57D8" w:rsidP="00BE5CA1">
      <w:pPr>
        <w:pStyle w:val="MDPI52figure"/>
      </w:pPr>
      <w:r w:rsidRPr="00BE5CA1">
        <w:rPr>
          <w:noProof/>
          <w:lang w:eastAsia="zh-CN" w:bidi="ar-SA"/>
        </w:rPr>
        <w:drawing>
          <wp:inline distT="0" distB="0" distL="0" distR="0" wp14:anchorId="180A5290" wp14:editId="5F0E268B">
            <wp:extent cx="5036820" cy="3056255"/>
            <wp:effectExtent l="0" t="0" r="0" b="0"/>
            <wp:docPr id="55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6820" cy="3056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E496D7" w14:textId="77777777" w:rsidR="00BE5CA1" w:rsidRPr="00BE5CA1" w:rsidRDefault="00BE5CA1" w:rsidP="00BE5CA1">
      <w:pPr>
        <w:pStyle w:val="MDPI51figurecaption"/>
        <w:jc w:val="center"/>
      </w:pPr>
      <w:r>
        <w:rPr>
          <w:b/>
        </w:rPr>
        <w:t>Figure S</w:t>
      </w:r>
      <w:r w:rsidRPr="00BE5CA1">
        <w:rPr>
          <w:b/>
          <w:lang w:val="en-GB"/>
        </w:rPr>
        <w:t>12</w:t>
      </w:r>
      <w:r w:rsidRPr="00BE5CA1">
        <w:rPr>
          <w:b/>
        </w:rPr>
        <w:t xml:space="preserve">. </w:t>
      </w:r>
      <w:r w:rsidRPr="00BE5CA1">
        <w:rPr>
          <w:lang w:val="en-GB"/>
        </w:rPr>
        <w:t>IR spectrum of [K{18c6}][Mn(N(SiMe</w:t>
      </w:r>
      <w:r w:rsidRPr="00BE5CA1">
        <w:rPr>
          <w:vertAlign w:val="subscript"/>
          <w:lang w:val="en-GB"/>
        </w:rPr>
        <w:t>3</w:t>
      </w:r>
      <w:r w:rsidRPr="00BE5CA1">
        <w:rPr>
          <w:lang w:val="en-GB"/>
        </w:rPr>
        <w:t>)</w:t>
      </w:r>
      <w:r w:rsidRPr="00BE5CA1">
        <w:rPr>
          <w:vertAlign w:val="subscript"/>
          <w:lang w:val="en-GB"/>
        </w:rPr>
        <w:t>2</w:t>
      </w:r>
      <w:r w:rsidRPr="00BE5CA1">
        <w:rPr>
          <w:lang w:val="en-GB"/>
        </w:rPr>
        <w:t>)</w:t>
      </w:r>
      <w:r w:rsidRPr="00BE5CA1">
        <w:rPr>
          <w:vertAlign w:val="subscript"/>
          <w:lang w:val="en-GB"/>
        </w:rPr>
        <w:t>2</w:t>
      </w:r>
      <w:r w:rsidRPr="00BE5CA1">
        <w:rPr>
          <w:lang w:val="en-GB"/>
        </w:rPr>
        <w:t>(bipy)] (</w:t>
      </w:r>
      <w:r w:rsidRPr="00DB26A6">
        <w:rPr>
          <w:b/>
          <w:lang w:val="en-GB"/>
        </w:rPr>
        <w:t>2</w:t>
      </w:r>
      <w:r w:rsidRPr="00BE5CA1">
        <w:rPr>
          <w:lang w:val="en-GB"/>
        </w:rPr>
        <w:t>).</w:t>
      </w:r>
    </w:p>
    <w:p w14:paraId="2D7B7B31" w14:textId="77777777" w:rsidR="00BE5CA1" w:rsidRPr="00BE5CA1" w:rsidRDefault="007A57D8" w:rsidP="00BE5CA1">
      <w:pPr>
        <w:pStyle w:val="MDPI52figure"/>
      </w:pPr>
      <w:r w:rsidRPr="00BE5CA1">
        <w:rPr>
          <w:noProof/>
          <w:lang w:eastAsia="zh-CN" w:bidi="ar-SA"/>
        </w:rPr>
        <w:lastRenderedPageBreak/>
        <w:drawing>
          <wp:inline distT="0" distB="0" distL="0" distR="0" wp14:anchorId="3CE9803B" wp14:editId="64E93A30">
            <wp:extent cx="5046345" cy="3070860"/>
            <wp:effectExtent l="0" t="0" r="1905" b="0"/>
            <wp:docPr id="54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5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6345" cy="3070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31CC68" w14:textId="77777777" w:rsidR="00BE5CA1" w:rsidRPr="00BE5CA1" w:rsidRDefault="00BE5CA1" w:rsidP="00BE5CA1">
      <w:pPr>
        <w:pStyle w:val="MDPI51figurecaption"/>
        <w:jc w:val="center"/>
        <w:rPr>
          <w:lang w:val="en-GB"/>
        </w:rPr>
      </w:pPr>
      <w:r>
        <w:rPr>
          <w:b/>
        </w:rPr>
        <w:t>Figure S</w:t>
      </w:r>
      <w:r w:rsidRPr="00BE5CA1">
        <w:rPr>
          <w:b/>
        </w:rPr>
        <w:t xml:space="preserve">13. </w:t>
      </w:r>
      <w:r w:rsidRPr="00BE5CA1">
        <w:rPr>
          <w:lang w:val="en-GB"/>
        </w:rPr>
        <w:t>IR spectrum of [K{18c6}][Fe(N(SiMe</w:t>
      </w:r>
      <w:r w:rsidRPr="00BE5CA1">
        <w:rPr>
          <w:vertAlign w:val="subscript"/>
          <w:lang w:val="en-GB"/>
        </w:rPr>
        <w:t>3</w:t>
      </w:r>
      <w:r w:rsidRPr="00BE5CA1">
        <w:rPr>
          <w:lang w:val="en-GB"/>
        </w:rPr>
        <w:t>)</w:t>
      </w:r>
      <w:r w:rsidRPr="00BE5CA1">
        <w:rPr>
          <w:vertAlign w:val="subscript"/>
          <w:lang w:val="en-GB"/>
        </w:rPr>
        <w:t>2</w:t>
      </w:r>
      <w:r w:rsidRPr="00BE5CA1">
        <w:rPr>
          <w:lang w:val="en-GB"/>
        </w:rPr>
        <w:t>)</w:t>
      </w:r>
      <w:r w:rsidRPr="00BE5CA1">
        <w:rPr>
          <w:vertAlign w:val="subscript"/>
          <w:lang w:val="en-GB"/>
        </w:rPr>
        <w:t>2</w:t>
      </w:r>
      <w:r w:rsidRPr="00BE5CA1">
        <w:rPr>
          <w:lang w:val="en-GB"/>
        </w:rPr>
        <w:t>(bipy)] (</w:t>
      </w:r>
      <w:r w:rsidRPr="00DB26A6">
        <w:rPr>
          <w:b/>
          <w:lang w:val="en-GB"/>
        </w:rPr>
        <w:t>3</w:t>
      </w:r>
      <w:r w:rsidRPr="00BE5CA1">
        <w:rPr>
          <w:lang w:val="en-GB"/>
        </w:rPr>
        <w:t>).</w:t>
      </w:r>
    </w:p>
    <w:p w14:paraId="127BA82C" w14:textId="77777777" w:rsidR="00BE5CA1" w:rsidRPr="00BE5CA1" w:rsidRDefault="007A57D8" w:rsidP="00BE5CA1">
      <w:pPr>
        <w:pStyle w:val="MDPI52figure"/>
      </w:pPr>
      <w:r w:rsidRPr="00BE5CA1">
        <w:rPr>
          <w:noProof/>
          <w:lang w:eastAsia="zh-CN" w:bidi="ar-SA"/>
        </w:rPr>
        <w:drawing>
          <wp:inline distT="0" distB="0" distL="0" distR="0" wp14:anchorId="626A2CB6" wp14:editId="1E4223D3">
            <wp:extent cx="5041265" cy="3056255"/>
            <wp:effectExtent l="0" t="0" r="6985" b="0"/>
            <wp:docPr id="53" name="Grafi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22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1265" cy="3056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EF5329" w14:textId="77777777" w:rsidR="00BE5CA1" w:rsidRPr="00BE5CA1" w:rsidRDefault="00BE5CA1" w:rsidP="00BE5CA1">
      <w:pPr>
        <w:pStyle w:val="MDPI51figurecaption"/>
        <w:jc w:val="center"/>
        <w:rPr>
          <w:lang w:val="en-GB"/>
        </w:rPr>
      </w:pPr>
      <w:r>
        <w:rPr>
          <w:b/>
        </w:rPr>
        <w:t>Figure S</w:t>
      </w:r>
      <w:r w:rsidRPr="00BE5CA1">
        <w:rPr>
          <w:b/>
        </w:rPr>
        <w:t xml:space="preserve">14. </w:t>
      </w:r>
      <w:r w:rsidRPr="00BE5CA1">
        <w:rPr>
          <w:lang w:val="en-GB"/>
        </w:rPr>
        <w:t>IR spectrum of [K{18c6}][Co(N(SiMe</w:t>
      </w:r>
      <w:r w:rsidRPr="00BE5CA1">
        <w:rPr>
          <w:vertAlign w:val="subscript"/>
          <w:lang w:val="en-GB"/>
        </w:rPr>
        <w:t>3</w:t>
      </w:r>
      <w:r w:rsidRPr="00BE5CA1">
        <w:rPr>
          <w:lang w:val="en-GB"/>
        </w:rPr>
        <w:t>)</w:t>
      </w:r>
      <w:r w:rsidRPr="00BE5CA1">
        <w:rPr>
          <w:vertAlign w:val="subscript"/>
          <w:lang w:val="en-GB"/>
        </w:rPr>
        <w:t>2</w:t>
      </w:r>
      <w:r w:rsidRPr="00BE5CA1">
        <w:rPr>
          <w:lang w:val="en-GB"/>
        </w:rPr>
        <w:t>)</w:t>
      </w:r>
      <w:r w:rsidRPr="00BE5CA1">
        <w:rPr>
          <w:vertAlign w:val="subscript"/>
          <w:lang w:val="en-GB"/>
        </w:rPr>
        <w:t>2</w:t>
      </w:r>
      <w:r w:rsidRPr="00BE5CA1">
        <w:rPr>
          <w:lang w:val="en-GB"/>
        </w:rPr>
        <w:t>(bipy)] (</w:t>
      </w:r>
      <w:r w:rsidRPr="00DB26A6">
        <w:rPr>
          <w:b/>
          <w:lang w:val="en-GB"/>
        </w:rPr>
        <w:t>4</w:t>
      </w:r>
      <w:r w:rsidRPr="00BE5CA1">
        <w:rPr>
          <w:lang w:val="en-GB"/>
        </w:rPr>
        <w:t>).</w:t>
      </w:r>
    </w:p>
    <w:p w14:paraId="7456280E" w14:textId="77777777" w:rsidR="00BE5CA1" w:rsidRPr="00BE5CA1" w:rsidRDefault="007A57D8" w:rsidP="00BE5CA1">
      <w:pPr>
        <w:pStyle w:val="MDPI52figure"/>
      </w:pPr>
      <w:r w:rsidRPr="00BE5CA1">
        <w:rPr>
          <w:noProof/>
          <w:lang w:eastAsia="zh-CN" w:bidi="ar-SA"/>
        </w:rPr>
        <w:lastRenderedPageBreak/>
        <w:drawing>
          <wp:inline distT="0" distB="0" distL="0" distR="0" wp14:anchorId="6A652A18" wp14:editId="460CCFC2">
            <wp:extent cx="5036820" cy="3021965"/>
            <wp:effectExtent l="0" t="0" r="0" b="6985"/>
            <wp:docPr id="52" name="Grafik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40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6820" cy="3021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4B8AF6" w14:textId="77777777" w:rsidR="00BE5CA1" w:rsidRPr="00BE5CA1" w:rsidRDefault="00BE5CA1" w:rsidP="00BE5CA1">
      <w:pPr>
        <w:pStyle w:val="MDPI51figurecaption"/>
        <w:jc w:val="center"/>
        <w:rPr>
          <w:lang w:val="en-GB"/>
        </w:rPr>
      </w:pPr>
      <w:r>
        <w:rPr>
          <w:b/>
        </w:rPr>
        <w:t>Figure S</w:t>
      </w:r>
      <w:r w:rsidRPr="00BE5CA1">
        <w:rPr>
          <w:b/>
          <w:lang w:val="en-GB"/>
        </w:rPr>
        <w:t>15</w:t>
      </w:r>
      <w:r w:rsidRPr="00BE5CA1">
        <w:rPr>
          <w:b/>
        </w:rPr>
        <w:t xml:space="preserve">. </w:t>
      </w:r>
      <w:r w:rsidRPr="00BE5CA1">
        <w:rPr>
          <w:lang w:val="en-GB"/>
        </w:rPr>
        <w:t>IR spectrum of [Cr(N(SiMe</w:t>
      </w:r>
      <w:r w:rsidRPr="00BE5CA1">
        <w:rPr>
          <w:vertAlign w:val="subscript"/>
          <w:lang w:val="en-GB"/>
        </w:rPr>
        <w:t>3</w:t>
      </w:r>
      <w:r w:rsidRPr="00BE5CA1">
        <w:rPr>
          <w:lang w:val="en-GB"/>
        </w:rPr>
        <w:t>)</w:t>
      </w:r>
      <w:r w:rsidRPr="00BE5CA1">
        <w:rPr>
          <w:vertAlign w:val="subscript"/>
          <w:lang w:val="en-GB"/>
        </w:rPr>
        <w:t>2</w:t>
      </w:r>
      <w:r w:rsidRPr="00BE5CA1">
        <w:rPr>
          <w:lang w:val="en-GB"/>
        </w:rPr>
        <w:t>)</w:t>
      </w:r>
      <w:r w:rsidRPr="00BE5CA1">
        <w:rPr>
          <w:vertAlign w:val="subscript"/>
          <w:lang w:val="en-GB"/>
        </w:rPr>
        <w:t>2</w:t>
      </w:r>
      <w:r w:rsidRPr="00BE5CA1">
        <w:rPr>
          <w:lang w:val="en-GB"/>
        </w:rPr>
        <w:t>(bipy)] (</w:t>
      </w:r>
      <w:r w:rsidRPr="00DB26A6">
        <w:rPr>
          <w:b/>
          <w:lang w:val="en-GB"/>
        </w:rPr>
        <w:t>5</w:t>
      </w:r>
      <w:r w:rsidRPr="00BE5CA1">
        <w:rPr>
          <w:lang w:val="en-GB"/>
        </w:rPr>
        <w:t>).</w:t>
      </w:r>
    </w:p>
    <w:p w14:paraId="751ECC2A" w14:textId="77777777" w:rsidR="00BE5CA1" w:rsidRPr="00BE5CA1" w:rsidRDefault="007A57D8" w:rsidP="00BE5CA1">
      <w:pPr>
        <w:pStyle w:val="MDPI52figure"/>
      </w:pPr>
      <w:r w:rsidRPr="00BE5CA1">
        <w:rPr>
          <w:noProof/>
          <w:lang w:eastAsia="zh-CN" w:bidi="ar-SA"/>
        </w:rPr>
        <w:drawing>
          <wp:inline distT="0" distB="0" distL="0" distR="0" wp14:anchorId="748B14AC" wp14:editId="16A50A77">
            <wp:extent cx="5036820" cy="3051175"/>
            <wp:effectExtent l="0" t="0" r="0" b="0"/>
            <wp:docPr id="141" name="Grafik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4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6820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8B6E6E" w14:textId="77777777" w:rsidR="00BE5CA1" w:rsidRPr="00BE5CA1" w:rsidRDefault="00BE5CA1" w:rsidP="00BE5CA1">
      <w:pPr>
        <w:pStyle w:val="MDPI51figurecaption"/>
        <w:jc w:val="center"/>
        <w:rPr>
          <w:lang w:val="en-GB"/>
        </w:rPr>
      </w:pPr>
      <w:r>
        <w:rPr>
          <w:b/>
        </w:rPr>
        <w:t>Figure S</w:t>
      </w:r>
      <w:r w:rsidRPr="00BE5CA1">
        <w:rPr>
          <w:b/>
        </w:rPr>
        <w:t xml:space="preserve">16. </w:t>
      </w:r>
      <w:r w:rsidRPr="00BE5CA1">
        <w:rPr>
          <w:lang w:val="en-GB"/>
        </w:rPr>
        <w:t>IR spectrum of [Mn(N(SiMe</w:t>
      </w:r>
      <w:r w:rsidRPr="00BE5CA1">
        <w:rPr>
          <w:vertAlign w:val="subscript"/>
          <w:lang w:val="en-GB"/>
        </w:rPr>
        <w:t>3</w:t>
      </w:r>
      <w:r w:rsidRPr="00BE5CA1">
        <w:rPr>
          <w:lang w:val="en-GB"/>
        </w:rPr>
        <w:t>)</w:t>
      </w:r>
      <w:r w:rsidRPr="00BE5CA1">
        <w:rPr>
          <w:vertAlign w:val="subscript"/>
          <w:lang w:val="en-GB"/>
        </w:rPr>
        <w:t>2</w:t>
      </w:r>
      <w:r w:rsidRPr="00BE5CA1">
        <w:rPr>
          <w:lang w:val="en-GB"/>
        </w:rPr>
        <w:t>)</w:t>
      </w:r>
      <w:r w:rsidRPr="00BE5CA1">
        <w:rPr>
          <w:vertAlign w:val="subscript"/>
          <w:lang w:val="en-GB"/>
        </w:rPr>
        <w:t>2</w:t>
      </w:r>
      <w:r w:rsidRPr="00BE5CA1">
        <w:rPr>
          <w:lang w:val="en-GB"/>
        </w:rPr>
        <w:t>(bipy)] (</w:t>
      </w:r>
      <w:r w:rsidRPr="00DB26A6">
        <w:rPr>
          <w:b/>
          <w:lang w:val="en-GB"/>
        </w:rPr>
        <w:t>6</w:t>
      </w:r>
      <w:r w:rsidRPr="00BE5CA1">
        <w:rPr>
          <w:lang w:val="en-GB"/>
        </w:rPr>
        <w:t>).</w:t>
      </w:r>
    </w:p>
    <w:p w14:paraId="35183F83" w14:textId="77777777" w:rsidR="00BE5CA1" w:rsidRPr="00BE5CA1" w:rsidRDefault="007A57D8" w:rsidP="00BE5CA1">
      <w:pPr>
        <w:pStyle w:val="MDPI52figure"/>
      </w:pPr>
      <w:r w:rsidRPr="00BE5CA1">
        <w:rPr>
          <w:noProof/>
          <w:lang w:eastAsia="zh-CN" w:bidi="ar-SA"/>
        </w:rPr>
        <w:lastRenderedPageBreak/>
        <w:drawing>
          <wp:inline distT="0" distB="0" distL="0" distR="0" wp14:anchorId="548F33FF" wp14:editId="14CAA364">
            <wp:extent cx="5041265" cy="3070860"/>
            <wp:effectExtent l="0" t="0" r="6985" b="0"/>
            <wp:docPr id="50" name="Grafik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42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1265" cy="3070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495E5A" w14:textId="77777777" w:rsidR="00BE5CA1" w:rsidRPr="00BE5CA1" w:rsidRDefault="00BE5CA1" w:rsidP="00BE5CA1">
      <w:pPr>
        <w:pStyle w:val="MDPI51figurecaption"/>
        <w:jc w:val="center"/>
        <w:rPr>
          <w:lang w:val="en-GB"/>
        </w:rPr>
      </w:pPr>
      <w:r>
        <w:rPr>
          <w:b/>
        </w:rPr>
        <w:t>Figure S</w:t>
      </w:r>
      <w:r w:rsidRPr="00BE5CA1">
        <w:rPr>
          <w:b/>
        </w:rPr>
        <w:t xml:space="preserve">17. </w:t>
      </w:r>
      <w:r w:rsidRPr="00BE5CA1">
        <w:rPr>
          <w:lang w:val="en-GB"/>
        </w:rPr>
        <w:t>IR spectrum of [Fe(N(SiMe</w:t>
      </w:r>
      <w:r w:rsidRPr="00BE5CA1">
        <w:rPr>
          <w:vertAlign w:val="subscript"/>
          <w:lang w:val="en-GB"/>
        </w:rPr>
        <w:t>3</w:t>
      </w:r>
      <w:r w:rsidRPr="00BE5CA1">
        <w:rPr>
          <w:lang w:val="en-GB"/>
        </w:rPr>
        <w:t>)</w:t>
      </w:r>
      <w:r w:rsidRPr="00BE5CA1">
        <w:rPr>
          <w:vertAlign w:val="subscript"/>
          <w:lang w:val="en-GB"/>
        </w:rPr>
        <w:t>2</w:t>
      </w:r>
      <w:r w:rsidRPr="00BE5CA1">
        <w:rPr>
          <w:lang w:val="en-GB"/>
        </w:rPr>
        <w:t>)</w:t>
      </w:r>
      <w:r w:rsidRPr="00BE5CA1">
        <w:rPr>
          <w:vertAlign w:val="subscript"/>
          <w:lang w:val="en-GB"/>
        </w:rPr>
        <w:t>2</w:t>
      </w:r>
      <w:r w:rsidRPr="00BE5CA1">
        <w:rPr>
          <w:lang w:val="en-GB"/>
        </w:rPr>
        <w:t>(bipy)] (</w:t>
      </w:r>
      <w:r w:rsidRPr="00DB26A6">
        <w:rPr>
          <w:b/>
          <w:lang w:val="en-GB"/>
        </w:rPr>
        <w:t>7</w:t>
      </w:r>
      <w:r w:rsidRPr="00BE5CA1">
        <w:rPr>
          <w:lang w:val="en-GB"/>
        </w:rPr>
        <w:t>).</w:t>
      </w:r>
    </w:p>
    <w:p w14:paraId="5FB593C3" w14:textId="77777777" w:rsidR="00BE5CA1" w:rsidRPr="00BE5CA1" w:rsidRDefault="007A57D8" w:rsidP="00BE5CA1">
      <w:pPr>
        <w:pStyle w:val="MDPI52figure"/>
      </w:pPr>
      <w:r w:rsidRPr="00BE5CA1">
        <w:rPr>
          <w:noProof/>
          <w:lang w:eastAsia="zh-CN" w:bidi="ar-SA"/>
        </w:rPr>
        <w:drawing>
          <wp:inline distT="0" distB="0" distL="0" distR="0" wp14:anchorId="3CEB006E" wp14:editId="1E7C5248">
            <wp:extent cx="5041265" cy="3041650"/>
            <wp:effectExtent l="0" t="0" r="6985" b="6350"/>
            <wp:docPr id="49" name="Grafik 5" descr="D:\Promotion\Analytik\IR\Bipy\Co(II)BIPY\co(II)bip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5" descr="D:\Promotion\Analytik\IR\Bipy\Co(II)BIPY\co(II)bipy.PN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1265" cy="3041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F27D6D" w14:textId="77777777" w:rsidR="00BE5CA1" w:rsidRPr="00BE5CA1" w:rsidRDefault="00BE5CA1" w:rsidP="00BE5CA1">
      <w:pPr>
        <w:pStyle w:val="MDPI51figurecaption"/>
        <w:jc w:val="center"/>
        <w:rPr>
          <w:lang w:val="en-GB"/>
        </w:rPr>
      </w:pPr>
      <w:r w:rsidRPr="00BE5CA1">
        <w:rPr>
          <w:b/>
        </w:rPr>
        <w:t xml:space="preserve">Figure S18. </w:t>
      </w:r>
      <w:r w:rsidRPr="00BE5CA1">
        <w:rPr>
          <w:lang w:val="en-GB"/>
        </w:rPr>
        <w:t>IR spectrum of [Co(N(SiMe</w:t>
      </w:r>
      <w:r w:rsidRPr="00BE5CA1">
        <w:rPr>
          <w:vertAlign w:val="subscript"/>
          <w:lang w:val="en-GB"/>
        </w:rPr>
        <w:t>3</w:t>
      </w:r>
      <w:r w:rsidRPr="00BE5CA1">
        <w:rPr>
          <w:lang w:val="en-GB"/>
        </w:rPr>
        <w:t>)</w:t>
      </w:r>
      <w:r w:rsidRPr="00BE5CA1">
        <w:rPr>
          <w:vertAlign w:val="subscript"/>
          <w:lang w:val="en-GB"/>
        </w:rPr>
        <w:t>2</w:t>
      </w:r>
      <w:r w:rsidRPr="00BE5CA1">
        <w:rPr>
          <w:lang w:val="en-GB"/>
        </w:rPr>
        <w:t>)</w:t>
      </w:r>
      <w:r w:rsidRPr="00BE5CA1">
        <w:rPr>
          <w:vertAlign w:val="subscript"/>
          <w:lang w:val="en-GB"/>
        </w:rPr>
        <w:t>2</w:t>
      </w:r>
      <w:r w:rsidRPr="00BE5CA1">
        <w:rPr>
          <w:lang w:val="en-GB"/>
        </w:rPr>
        <w:t>(bipy)] (</w:t>
      </w:r>
      <w:r w:rsidRPr="00DB26A6">
        <w:rPr>
          <w:b/>
          <w:lang w:val="en-GB"/>
        </w:rPr>
        <w:t>8</w:t>
      </w:r>
      <w:r w:rsidRPr="00BE5CA1">
        <w:rPr>
          <w:lang w:val="en-GB"/>
        </w:rPr>
        <w:t>).</w:t>
      </w:r>
    </w:p>
    <w:p w14:paraId="18C2936B" w14:textId="77777777" w:rsidR="00BE5CA1" w:rsidRPr="00BE5CA1" w:rsidRDefault="007A57D8" w:rsidP="00BE5CA1">
      <w:pPr>
        <w:pStyle w:val="MDPI52figure"/>
      </w:pPr>
      <w:r w:rsidRPr="00BE5CA1">
        <w:rPr>
          <w:noProof/>
          <w:lang w:eastAsia="zh-CN" w:bidi="ar-SA"/>
        </w:rPr>
        <w:lastRenderedPageBreak/>
        <w:drawing>
          <wp:inline distT="0" distB="0" distL="0" distR="0" wp14:anchorId="226D513A" wp14:editId="56D1D2F8">
            <wp:extent cx="5036820" cy="3075940"/>
            <wp:effectExtent l="0" t="0" r="0" b="0"/>
            <wp:docPr id="48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6820" cy="3075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9E3B05" w14:textId="77777777" w:rsidR="00BE5CA1" w:rsidRPr="00BE5CA1" w:rsidRDefault="00BE5CA1" w:rsidP="00BE5CA1">
      <w:pPr>
        <w:pStyle w:val="MDPI51figurecaption"/>
        <w:jc w:val="center"/>
      </w:pPr>
      <w:r>
        <w:rPr>
          <w:b/>
        </w:rPr>
        <w:t>Figure S</w:t>
      </w:r>
      <w:r w:rsidRPr="00BE5CA1">
        <w:rPr>
          <w:b/>
        </w:rPr>
        <w:t xml:space="preserve">19. </w:t>
      </w:r>
      <w:r w:rsidRPr="00BE5CA1">
        <w:rPr>
          <w:lang w:val="en-GB"/>
        </w:rPr>
        <w:t>IR spectrum of [Zn(N(SiMe</w:t>
      </w:r>
      <w:r w:rsidRPr="00BE5CA1">
        <w:rPr>
          <w:vertAlign w:val="subscript"/>
          <w:lang w:val="en-GB"/>
        </w:rPr>
        <w:t>3</w:t>
      </w:r>
      <w:r w:rsidRPr="00BE5CA1">
        <w:rPr>
          <w:lang w:val="en-GB"/>
        </w:rPr>
        <w:t>)</w:t>
      </w:r>
      <w:r w:rsidRPr="00BE5CA1">
        <w:rPr>
          <w:vertAlign w:val="subscript"/>
          <w:lang w:val="en-GB"/>
        </w:rPr>
        <w:t>2</w:t>
      </w:r>
      <w:r w:rsidRPr="00BE5CA1">
        <w:rPr>
          <w:lang w:val="en-GB"/>
        </w:rPr>
        <w:t>)</w:t>
      </w:r>
      <w:r w:rsidRPr="00BE5CA1">
        <w:rPr>
          <w:vertAlign w:val="subscript"/>
          <w:lang w:val="en-GB"/>
        </w:rPr>
        <w:t>2</w:t>
      </w:r>
      <w:r w:rsidRPr="00BE5CA1">
        <w:rPr>
          <w:lang w:val="en-GB"/>
        </w:rPr>
        <w:t>(bipy)] (</w:t>
      </w:r>
      <w:r w:rsidRPr="00DB26A6">
        <w:rPr>
          <w:b/>
          <w:lang w:val="en-GB"/>
        </w:rPr>
        <w:t>9</w:t>
      </w:r>
      <w:r w:rsidRPr="00BE5CA1">
        <w:rPr>
          <w:lang w:val="en-GB"/>
        </w:rPr>
        <w:t>).</w:t>
      </w:r>
    </w:p>
    <w:p w14:paraId="004B3624" w14:textId="77777777" w:rsidR="00BE5CA1" w:rsidRPr="00BE5CA1" w:rsidRDefault="007A57D8" w:rsidP="00BE5CA1">
      <w:pPr>
        <w:pStyle w:val="MDPI52figure"/>
      </w:pPr>
      <w:r w:rsidRPr="00BE5CA1">
        <w:rPr>
          <w:noProof/>
          <w:lang w:eastAsia="zh-CN" w:bidi="ar-SA"/>
        </w:rPr>
        <w:drawing>
          <wp:inline distT="0" distB="0" distL="0" distR="0" wp14:anchorId="4A975713" wp14:editId="2AF44BB8">
            <wp:extent cx="5036820" cy="3075940"/>
            <wp:effectExtent l="0" t="0" r="0" b="0"/>
            <wp:docPr id="47" name="Grafi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25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6820" cy="3075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68B85A" w14:textId="77777777" w:rsidR="00BE5CA1" w:rsidRPr="00BE5CA1" w:rsidRDefault="00BE5CA1" w:rsidP="00BE5CA1">
      <w:pPr>
        <w:pStyle w:val="MDPI51figurecaption"/>
        <w:jc w:val="center"/>
        <w:rPr>
          <w:lang w:val="en-GB"/>
        </w:rPr>
      </w:pPr>
      <w:r>
        <w:rPr>
          <w:b/>
        </w:rPr>
        <w:t>Figure S</w:t>
      </w:r>
      <w:r w:rsidRPr="00BE5CA1">
        <w:rPr>
          <w:b/>
        </w:rPr>
        <w:t xml:space="preserve">20. </w:t>
      </w:r>
      <w:r w:rsidRPr="00BE5CA1">
        <w:rPr>
          <w:lang w:val="en-GB"/>
        </w:rPr>
        <w:t>IR spectrum of [K{18c6}][Zn(N(SiMe</w:t>
      </w:r>
      <w:r w:rsidRPr="00BE5CA1">
        <w:rPr>
          <w:vertAlign w:val="subscript"/>
          <w:lang w:val="en-GB"/>
        </w:rPr>
        <w:t>3</w:t>
      </w:r>
      <w:r w:rsidRPr="00BE5CA1">
        <w:rPr>
          <w:lang w:val="en-GB"/>
        </w:rPr>
        <w:t>)</w:t>
      </w:r>
      <w:r w:rsidRPr="00BE5CA1">
        <w:rPr>
          <w:vertAlign w:val="subscript"/>
          <w:lang w:val="en-GB"/>
        </w:rPr>
        <w:t>2</w:t>
      </w:r>
      <w:r w:rsidRPr="00BE5CA1">
        <w:rPr>
          <w:lang w:val="en-GB"/>
        </w:rPr>
        <w:t>)</w:t>
      </w:r>
      <w:r w:rsidRPr="00BE5CA1">
        <w:rPr>
          <w:vertAlign w:val="subscript"/>
          <w:lang w:val="en-GB"/>
        </w:rPr>
        <w:t>2</w:t>
      </w:r>
      <w:r w:rsidRPr="00BE5CA1">
        <w:rPr>
          <w:lang w:val="en-GB"/>
        </w:rPr>
        <w:t>(bipy)] (</w:t>
      </w:r>
      <w:r w:rsidRPr="00DB26A6">
        <w:rPr>
          <w:b/>
          <w:lang w:val="en-GB"/>
        </w:rPr>
        <w:t>10</w:t>
      </w:r>
      <w:r w:rsidRPr="00BE5CA1">
        <w:rPr>
          <w:lang w:val="en-GB"/>
        </w:rPr>
        <w:t>).</w:t>
      </w:r>
    </w:p>
    <w:p w14:paraId="2C753428" w14:textId="77777777" w:rsidR="00BE5CA1" w:rsidRPr="00BE5CA1" w:rsidRDefault="00BE5CA1" w:rsidP="00BE5CA1">
      <w:pPr>
        <w:pStyle w:val="MDPI21heading1"/>
        <w:rPr>
          <w:lang w:val="en-GB"/>
        </w:rPr>
      </w:pPr>
      <w:r>
        <w:rPr>
          <w:lang w:val="en-GB"/>
        </w:rPr>
        <w:t xml:space="preserve">3. </w:t>
      </w:r>
      <w:bookmarkStart w:id="2" w:name="_Toc19113350"/>
      <w:r w:rsidRPr="00BE5CA1">
        <w:rPr>
          <w:lang w:val="en-GB"/>
        </w:rPr>
        <w:t>UV/Vis Spectra</w:t>
      </w:r>
      <w:bookmarkEnd w:id="2"/>
    </w:p>
    <w:p w14:paraId="275EB421" w14:textId="77777777" w:rsidR="00BE5CA1" w:rsidRPr="00BE5CA1" w:rsidRDefault="007A57D8" w:rsidP="00BE5CA1">
      <w:pPr>
        <w:pStyle w:val="MDPI52figure"/>
      </w:pPr>
      <w:r w:rsidRPr="00BE5CA1">
        <w:rPr>
          <w:noProof/>
          <w:lang w:eastAsia="zh-CN" w:bidi="ar-SA"/>
        </w:rPr>
        <w:lastRenderedPageBreak/>
        <w:drawing>
          <wp:inline distT="0" distB="0" distL="0" distR="0" wp14:anchorId="7909A72F" wp14:editId="025FB202">
            <wp:extent cx="5041900" cy="2790825"/>
            <wp:effectExtent l="0" t="0" r="6350" b="9525"/>
            <wp:docPr id="46" name="Diagram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7"/>
              </a:graphicData>
            </a:graphic>
          </wp:inline>
        </w:drawing>
      </w:r>
    </w:p>
    <w:p w14:paraId="77312868" w14:textId="77777777" w:rsidR="00BE5CA1" w:rsidRPr="00BE5CA1" w:rsidRDefault="00BE5CA1" w:rsidP="00BE5CA1">
      <w:pPr>
        <w:pStyle w:val="MDPI51figurecaption"/>
        <w:jc w:val="center"/>
        <w:rPr>
          <w:lang w:val="en-GB"/>
        </w:rPr>
      </w:pPr>
      <w:r>
        <w:rPr>
          <w:b/>
          <w:color w:val="auto"/>
        </w:rPr>
        <w:t>Figure S</w:t>
      </w:r>
      <w:r w:rsidRPr="00BE5CA1">
        <w:rPr>
          <w:b/>
          <w:color w:val="auto"/>
        </w:rPr>
        <w:t xml:space="preserve">21. </w:t>
      </w:r>
      <w:r w:rsidRPr="00BE5CA1">
        <w:rPr>
          <w:lang w:val="en-GB"/>
        </w:rPr>
        <w:t>UV/Vis spectrum of [K{18c6}][Cr(N(SiMe</w:t>
      </w:r>
      <w:r w:rsidRPr="00BE5CA1">
        <w:rPr>
          <w:vertAlign w:val="subscript"/>
          <w:lang w:val="en-GB"/>
        </w:rPr>
        <w:t>3</w:t>
      </w:r>
      <w:r w:rsidRPr="00BE5CA1">
        <w:rPr>
          <w:lang w:val="en-GB"/>
        </w:rPr>
        <w:t>)</w:t>
      </w:r>
      <w:r w:rsidRPr="00BE5CA1">
        <w:rPr>
          <w:vertAlign w:val="subscript"/>
          <w:lang w:val="en-GB"/>
        </w:rPr>
        <w:t>2</w:t>
      </w:r>
      <w:r w:rsidRPr="00BE5CA1">
        <w:rPr>
          <w:lang w:val="en-GB"/>
        </w:rPr>
        <w:t>)</w:t>
      </w:r>
      <w:r w:rsidRPr="00BE5CA1">
        <w:rPr>
          <w:vertAlign w:val="subscript"/>
          <w:lang w:val="en-GB"/>
        </w:rPr>
        <w:t>2</w:t>
      </w:r>
      <w:r w:rsidRPr="00BE5CA1">
        <w:rPr>
          <w:lang w:val="en-GB"/>
        </w:rPr>
        <w:t>(bipy)] (</w:t>
      </w:r>
      <w:r w:rsidRPr="00DB26A6">
        <w:rPr>
          <w:b/>
          <w:lang w:val="en-GB"/>
        </w:rPr>
        <w:t>1</w:t>
      </w:r>
      <w:r w:rsidRPr="00BE5CA1">
        <w:rPr>
          <w:lang w:val="en-GB"/>
        </w:rPr>
        <w:t>) in Et</w:t>
      </w:r>
      <w:r w:rsidRPr="00BE5CA1">
        <w:rPr>
          <w:vertAlign w:val="subscript"/>
          <w:lang w:val="en-GB"/>
        </w:rPr>
        <w:t>2</w:t>
      </w:r>
      <w:r w:rsidRPr="00BE5CA1">
        <w:rPr>
          <w:lang w:val="en-GB"/>
        </w:rPr>
        <w:t>O.</w:t>
      </w:r>
    </w:p>
    <w:p w14:paraId="33E8167E" w14:textId="77777777" w:rsidR="00BE5CA1" w:rsidRPr="00BE5CA1" w:rsidRDefault="007A57D8" w:rsidP="00BE5CA1">
      <w:pPr>
        <w:pStyle w:val="MDPI52figure"/>
      </w:pPr>
      <w:r w:rsidRPr="00BE5CA1">
        <w:rPr>
          <w:noProof/>
          <w:lang w:eastAsia="zh-CN" w:bidi="ar-SA"/>
        </w:rPr>
        <w:drawing>
          <wp:inline distT="0" distB="0" distL="0" distR="0" wp14:anchorId="2C3CBAFD" wp14:editId="30DE4199">
            <wp:extent cx="5041900" cy="2791460"/>
            <wp:effectExtent l="0" t="0" r="6350" b="8890"/>
            <wp:docPr id="45" name="Diagram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8"/>
              </a:graphicData>
            </a:graphic>
          </wp:inline>
        </w:drawing>
      </w:r>
    </w:p>
    <w:p w14:paraId="69B3AB39" w14:textId="77777777" w:rsidR="00BE5CA1" w:rsidRPr="00DB26A6" w:rsidRDefault="00BE5CA1" w:rsidP="00BE5CA1">
      <w:pPr>
        <w:pStyle w:val="MDPI51figurecaption"/>
        <w:jc w:val="center"/>
        <w:rPr>
          <w:lang w:val="en-GB"/>
        </w:rPr>
      </w:pPr>
      <w:r>
        <w:rPr>
          <w:b/>
        </w:rPr>
        <w:t>Figure S</w:t>
      </w:r>
      <w:r w:rsidRPr="00BE5CA1">
        <w:rPr>
          <w:b/>
        </w:rPr>
        <w:t>22</w:t>
      </w:r>
      <w:r>
        <w:rPr>
          <w:b/>
        </w:rPr>
        <w:t>.</w:t>
      </w:r>
      <w:r w:rsidRPr="00BE5CA1">
        <w:rPr>
          <w:b/>
        </w:rPr>
        <w:t xml:space="preserve"> </w:t>
      </w:r>
      <w:r w:rsidRPr="00DB26A6">
        <w:rPr>
          <w:lang w:val="en-GB"/>
        </w:rPr>
        <w:t>UV/Vis spectrum of [K{18c6}][Mn(N(SiMe</w:t>
      </w:r>
      <w:r w:rsidRPr="00DB26A6">
        <w:rPr>
          <w:vertAlign w:val="subscript"/>
          <w:lang w:val="en-GB"/>
        </w:rPr>
        <w:t>3</w:t>
      </w:r>
      <w:r w:rsidRPr="00DB26A6">
        <w:rPr>
          <w:lang w:val="en-GB"/>
        </w:rPr>
        <w:t>)</w:t>
      </w:r>
      <w:r w:rsidRPr="00DB26A6">
        <w:rPr>
          <w:vertAlign w:val="subscript"/>
          <w:lang w:val="en-GB"/>
        </w:rPr>
        <w:t>2</w:t>
      </w:r>
      <w:r w:rsidRPr="00DB26A6">
        <w:rPr>
          <w:lang w:val="en-GB"/>
        </w:rPr>
        <w:t>)</w:t>
      </w:r>
      <w:r w:rsidRPr="00DB26A6">
        <w:rPr>
          <w:vertAlign w:val="subscript"/>
          <w:lang w:val="en-GB"/>
        </w:rPr>
        <w:t>2</w:t>
      </w:r>
      <w:r w:rsidRPr="00DB26A6">
        <w:rPr>
          <w:lang w:val="en-GB"/>
        </w:rPr>
        <w:t>(bipy)] (</w:t>
      </w:r>
      <w:r w:rsidRPr="00DB26A6">
        <w:rPr>
          <w:b/>
          <w:lang w:val="en-GB"/>
        </w:rPr>
        <w:t>2</w:t>
      </w:r>
      <w:r w:rsidRPr="00DB26A6">
        <w:rPr>
          <w:lang w:val="en-GB"/>
        </w:rPr>
        <w:t>) in Et</w:t>
      </w:r>
      <w:r w:rsidRPr="00DB26A6">
        <w:rPr>
          <w:vertAlign w:val="subscript"/>
          <w:lang w:val="en-GB"/>
        </w:rPr>
        <w:t>2</w:t>
      </w:r>
      <w:r w:rsidRPr="00DB26A6">
        <w:rPr>
          <w:lang w:val="en-GB"/>
        </w:rPr>
        <w:t>O.</w:t>
      </w:r>
    </w:p>
    <w:p w14:paraId="2CBCA68A" w14:textId="77777777" w:rsidR="00BE5CA1" w:rsidRPr="00BE5CA1" w:rsidRDefault="007A57D8" w:rsidP="00BE5CA1">
      <w:pPr>
        <w:pStyle w:val="MDPI52figure"/>
      </w:pPr>
      <w:r w:rsidRPr="00DB26A6">
        <w:rPr>
          <w:noProof/>
          <w:lang w:eastAsia="zh-CN" w:bidi="ar-SA"/>
        </w:rPr>
        <w:lastRenderedPageBreak/>
        <w:drawing>
          <wp:inline distT="0" distB="0" distL="0" distR="0" wp14:anchorId="59875236" wp14:editId="3769D455">
            <wp:extent cx="5041900" cy="2791460"/>
            <wp:effectExtent l="0" t="0" r="6350" b="8890"/>
            <wp:docPr id="44" name="Diagramm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9"/>
              </a:graphicData>
            </a:graphic>
          </wp:inline>
        </w:drawing>
      </w:r>
    </w:p>
    <w:p w14:paraId="5C4DC722" w14:textId="77777777" w:rsidR="00BE5CA1" w:rsidRPr="00BE5CA1" w:rsidRDefault="00BE5CA1" w:rsidP="00BE5CA1">
      <w:pPr>
        <w:pStyle w:val="MDPI51figurecaption"/>
        <w:jc w:val="center"/>
        <w:rPr>
          <w:sz w:val="16"/>
          <w:lang w:val="en-GB"/>
        </w:rPr>
      </w:pPr>
      <w:r>
        <w:rPr>
          <w:b/>
        </w:rPr>
        <w:t>Figure S</w:t>
      </w:r>
      <w:r w:rsidRPr="00BE5CA1">
        <w:rPr>
          <w:b/>
        </w:rPr>
        <w:t xml:space="preserve">23. </w:t>
      </w:r>
      <w:r w:rsidRPr="00BE5CA1">
        <w:rPr>
          <w:lang w:val="en-GB"/>
        </w:rPr>
        <w:t>UV/Vis spectrum of [K{18c6}][Fe(N(SiMe</w:t>
      </w:r>
      <w:r w:rsidRPr="00BE5CA1">
        <w:rPr>
          <w:vertAlign w:val="subscript"/>
          <w:lang w:val="en-GB"/>
        </w:rPr>
        <w:t>3</w:t>
      </w:r>
      <w:r w:rsidRPr="00BE5CA1">
        <w:rPr>
          <w:lang w:val="en-GB"/>
        </w:rPr>
        <w:t>)</w:t>
      </w:r>
      <w:r w:rsidRPr="00BE5CA1">
        <w:rPr>
          <w:vertAlign w:val="subscript"/>
          <w:lang w:val="en-GB"/>
        </w:rPr>
        <w:t>2</w:t>
      </w:r>
      <w:r w:rsidRPr="00BE5CA1">
        <w:rPr>
          <w:lang w:val="en-GB"/>
        </w:rPr>
        <w:t>)</w:t>
      </w:r>
      <w:r w:rsidRPr="00BE5CA1">
        <w:rPr>
          <w:vertAlign w:val="subscript"/>
          <w:lang w:val="en-GB"/>
        </w:rPr>
        <w:t>2</w:t>
      </w:r>
      <w:r w:rsidRPr="00BE5CA1">
        <w:rPr>
          <w:lang w:val="en-GB"/>
        </w:rPr>
        <w:t>(bipy)] (</w:t>
      </w:r>
      <w:r w:rsidRPr="00DB26A6">
        <w:rPr>
          <w:b/>
          <w:lang w:val="en-GB"/>
        </w:rPr>
        <w:t>3</w:t>
      </w:r>
      <w:r w:rsidRPr="00BE5CA1">
        <w:rPr>
          <w:lang w:val="en-GB"/>
        </w:rPr>
        <w:t>) in Et</w:t>
      </w:r>
      <w:r w:rsidRPr="00BE5CA1">
        <w:rPr>
          <w:vertAlign w:val="subscript"/>
          <w:lang w:val="en-GB"/>
        </w:rPr>
        <w:t>2</w:t>
      </w:r>
      <w:r w:rsidRPr="00BE5CA1">
        <w:rPr>
          <w:lang w:val="en-GB"/>
        </w:rPr>
        <w:t>O.</w:t>
      </w:r>
    </w:p>
    <w:p w14:paraId="2EDD5CBD" w14:textId="77777777" w:rsidR="00BE5CA1" w:rsidRPr="00BE5CA1" w:rsidRDefault="007A57D8" w:rsidP="00BE5CA1">
      <w:pPr>
        <w:pStyle w:val="MDPI52figure"/>
      </w:pPr>
      <w:r w:rsidRPr="00BE5CA1">
        <w:rPr>
          <w:noProof/>
          <w:lang w:eastAsia="zh-CN" w:bidi="ar-SA"/>
        </w:rPr>
        <w:drawing>
          <wp:inline distT="0" distB="0" distL="0" distR="0" wp14:anchorId="72039E3D" wp14:editId="0FDA7071">
            <wp:extent cx="5041900" cy="2790825"/>
            <wp:effectExtent l="0" t="0" r="6350" b="9525"/>
            <wp:docPr id="43" name="Diagram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0"/>
              </a:graphicData>
            </a:graphic>
          </wp:inline>
        </w:drawing>
      </w:r>
    </w:p>
    <w:p w14:paraId="7D3B7C06" w14:textId="77777777" w:rsidR="00BE5CA1" w:rsidRPr="00BE5CA1" w:rsidRDefault="00BE5CA1" w:rsidP="00BE5CA1">
      <w:pPr>
        <w:pStyle w:val="MDPI51figurecaption"/>
        <w:jc w:val="center"/>
        <w:rPr>
          <w:lang w:val="en-GB"/>
        </w:rPr>
      </w:pPr>
      <w:r>
        <w:rPr>
          <w:b/>
        </w:rPr>
        <w:t>Figure S</w:t>
      </w:r>
      <w:r w:rsidRPr="00BE5CA1">
        <w:rPr>
          <w:b/>
        </w:rPr>
        <w:t xml:space="preserve">24. </w:t>
      </w:r>
      <w:r w:rsidRPr="00BE5CA1">
        <w:rPr>
          <w:lang w:val="en-GB"/>
        </w:rPr>
        <w:t>UV/Vis spectrum of [K{18c6}][Co(N(SiMe</w:t>
      </w:r>
      <w:r w:rsidRPr="00BE5CA1">
        <w:rPr>
          <w:vertAlign w:val="subscript"/>
          <w:lang w:val="en-GB"/>
        </w:rPr>
        <w:t>3</w:t>
      </w:r>
      <w:r w:rsidRPr="00BE5CA1">
        <w:rPr>
          <w:lang w:val="en-GB"/>
        </w:rPr>
        <w:t>)</w:t>
      </w:r>
      <w:r w:rsidRPr="00BE5CA1">
        <w:rPr>
          <w:vertAlign w:val="subscript"/>
          <w:lang w:val="en-GB"/>
        </w:rPr>
        <w:t>2</w:t>
      </w:r>
      <w:r w:rsidRPr="00BE5CA1">
        <w:rPr>
          <w:lang w:val="en-GB"/>
        </w:rPr>
        <w:t>)</w:t>
      </w:r>
      <w:r w:rsidRPr="00BE5CA1">
        <w:rPr>
          <w:vertAlign w:val="subscript"/>
          <w:lang w:val="en-GB"/>
        </w:rPr>
        <w:t>2</w:t>
      </w:r>
      <w:r w:rsidRPr="00BE5CA1">
        <w:rPr>
          <w:lang w:val="en-GB"/>
        </w:rPr>
        <w:t>(bipy)] (</w:t>
      </w:r>
      <w:r w:rsidRPr="00DB26A6">
        <w:rPr>
          <w:b/>
          <w:lang w:val="en-GB"/>
        </w:rPr>
        <w:t>4</w:t>
      </w:r>
      <w:r w:rsidRPr="00BE5CA1">
        <w:rPr>
          <w:lang w:val="en-GB"/>
        </w:rPr>
        <w:t>) in Et</w:t>
      </w:r>
      <w:r w:rsidRPr="00BE5CA1">
        <w:rPr>
          <w:vertAlign w:val="subscript"/>
          <w:lang w:val="en-GB"/>
        </w:rPr>
        <w:t>2</w:t>
      </w:r>
      <w:r w:rsidRPr="00BE5CA1">
        <w:rPr>
          <w:lang w:val="en-GB"/>
        </w:rPr>
        <w:t>O.</w:t>
      </w:r>
    </w:p>
    <w:p w14:paraId="6E11E950" w14:textId="77777777" w:rsidR="00BE5CA1" w:rsidRPr="00BE5CA1" w:rsidRDefault="007A57D8" w:rsidP="00BE5CA1">
      <w:pPr>
        <w:pStyle w:val="MDPI52figure"/>
      </w:pPr>
      <w:r w:rsidRPr="00BE5CA1">
        <w:rPr>
          <w:noProof/>
          <w:lang w:eastAsia="zh-CN" w:bidi="ar-SA"/>
        </w:rPr>
        <w:lastRenderedPageBreak/>
        <w:drawing>
          <wp:inline distT="0" distB="0" distL="0" distR="0" wp14:anchorId="4A185047" wp14:editId="21CC9A99">
            <wp:extent cx="5041900" cy="2790825"/>
            <wp:effectExtent l="0" t="0" r="6350" b="9525"/>
            <wp:docPr id="42" name="Diagramm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1"/>
              </a:graphicData>
            </a:graphic>
          </wp:inline>
        </w:drawing>
      </w:r>
    </w:p>
    <w:p w14:paraId="40309B12" w14:textId="77777777" w:rsidR="00BE5CA1" w:rsidRPr="00BE5CA1" w:rsidRDefault="00BE5CA1" w:rsidP="00BE5CA1">
      <w:pPr>
        <w:pStyle w:val="MDPI51figurecaption"/>
        <w:jc w:val="center"/>
        <w:rPr>
          <w:lang w:val="en-GB"/>
        </w:rPr>
      </w:pPr>
      <w:r>
        <w:rPr>
          <w:b/>
        </w:rPr>
        <w:t>Figure S</w:t>
      </w:r>
      <w:r w:rsidRPr="00BE5CA1">
        <w:rPr>
          <w:b/>
        </w:rPr>
        <w:t xml:space="preserve">25. </w:t>
      </w:r>
      <w:r w:rsidRPr="00BE5CA1">
        <w:rPr>
          <w:lang w:val="en-GB"/>
        </w:rPr>
        <w:t>UV/Vis spectrum of [Cr(N(SiMe</w:t>
      </w:r>
      <w:r w:rsidRPr="00BE5CA1">
        <w:rPr>
          <w:vertAlign w:val="subscript"/>
          <w:lang w:val="en-GB"/>
        </w:rPr>
        <w:t>3</w:t>
      </w:r>
      <w:r w:rsidRPr="00BE5CA1">
        <w:rPr>
          <w:lang w:val="en-GB"/>
        </w:rPr>
        <w:t>)</w:t>
      </w:r>
      <w:r w:rsidRPr="00BE5CA1">
        <w:rPr>
          <w:vertAlign w:val="subscript"/>
          <w:lang w:val="en-GB"/>
        </w:rPr>
        <w:t>2</w:t>
      </w:r>
      <w:r w:rsidRPr="00BE5CA1">
        <w:rPr>
          <w:lang w:val="en-GB"/>
        </w:rPr>
        <w:t>)</w:t>
      </w:r>
      <w:r w:rsidRPr="00BE5CA1">
        <w:rPr>
          <w:vertAlign w:val="subscript"/>
          <w:lang w:val="en-GB"/>
        </w:rPr>
        <w:t>2</w:t>
      </w:r>
      <w:r w:rsidRPr="00BE5CA1">
        <w:rPr>
          <w:lang w:val="en-GB"/>
        </w:rPr>
        <w:t>(bipy)] (</w:t>
      </w:r>
      <w:r w:rsidRPr="00DB26A6">
        <w:rPr>
          <w:b/>
          <w:lang w:val="en-GB"/>
        </w:rPr>
        <w:t>5</w:t>
      </w:r>
      <w:r w:rsidRPr="00BE5CA1">
        <w:rPr>
          <w:lang w:val="en-GB"/>
        </w:rPr>
        <w:t>) in Et</w:t>
      </w:r>
      <w:r w:rsidRPr="00BE5CA1">
        <w:rPr>
          <w:vertAlign w:val="subscript"/>
          <w:lang w:val="en-GB"/>
        </w:rPr>
        <w:t>2</w:t>
      </w:r>
      <w:r w:rsidRPr="00BE5CA1">
        <w:rPr>
          <w:lang w:val="en-GB"/>
        </w:rPr>
        <w:t>O.</w:t>
      </w:r>
    </w:p>
    <w:p w14:paraId="23B9E8DE" w14:textId="77777777" w:rsidR="00BE5CA1" w:rsidRPr="00BE5CA1" w:rsidRDefault="007A57D8" w:rsidP="00BE5CA1">
      <w:pPr>
        <w:pStyle w:val="MDPI52figure"/>
      </w:pPr>
      <w:r w:rsidRPr="00BE5CA1">
        <w:rPr>
          <w:noProof/>
          <w:lang w:eastAsia="zh-CN" w:bidi="ar-SA"/>
        </w:rPr>
        <w:drawing>
          <wp:inline distT="0" distB="0" distL="0" distR="0" wp14:anchorId="41539B26" wp14:editId="3F73EA27">
            <wp:extent cx="5041900" cy="2790825"/>
            <wp:effectExtent l="0" t="0" r="6350" b="9525"/>
            <wp:docPr id="41" name="Diagramm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2"/>
              </a:graphicData>
            </a:graphic>
          </wp:inline>
        </w:drawing>
      </w:r>
    </w:p>
    <w:p w14:paraId="2E2752A2" w14:textId="77777777" w:rsidR="00BE5CA1" w:rsidRPr="00BE5CA1" w:rsidRDefault="00BE5CA1" w:rsidP="00BE5CA1">
      <w:pPr>
        <w:pStyle w:val="MDPI51figurecaption"/>
        <w:jc w:val="center"/>
        <w:rPr>
          <w:lang w:val="en-GB"/>
        </w:rPr>
      </w:pPr>
      <w:r>
        <w:rPr>
          <w:b/>
          <w:color w:val="auto"/>
        </w:rPr>
        <w:t>Figure S</w:t>
      </w:r>
      <w:r w:rsidRPr="00BE5CA1">
        <w:rPr>
          <w:b/>
          <w:color w:val="auto"/>
        </w:rPr>
        <w:t xml:space="preserve">26. </w:t>
      </w:r>
      <w:r w:rsidRPr="00BE5CA1">
        <w:rPr>
          <w:lang w:val="en-GB"/>
        </w:rPr>
        <w:t>UV/Vis spectrum of [Mn(N(SiMe</w:t>
      </w:r>
      <w:r w:rsidRPr="00BE5CA1">
        <w:rPr>
          <w:vertAlign w:val="subscript"/>
          <w:lang w:val="en-GB"/>
        </w:rPr>
        <w:t>3</w:t>
      </w:r>
      <w:r w:rsidRPr="00BE5CA1">
        <w:rPr>
          <w:lang w:val="en-GB"/>
        </w:rPr>
        <w:t>)</w:t>
      </w:r>
      <w:r w:rsidRPr="00BE5CA1">
        <w:rPr>
          <w:vertAlign w:val="subscript"/>
          <w:lang w:val="en-GB"/>
        </w:rPr>
        <w:t>2</w:t>
      </w:r>
      <w:r w:rsidRPr="00BE5CA1">
        <w:rPr>
          <w:lang w:val="en-GB"/>
        </w:rPr>
        <w:t>)</w:t>
      </w:r>
      <w:r w:rsidRPr="00BE5CA1">
        <w:rPr>
          <w:vertAlign w:val="subscript"/>
          <w:lang w:val="en-GB"/>
        </w:rPr>
        <w:t>2</w:t>
      </w:r>
      <w:r w:rsidRPr="00BE5CA1">
        <w:rPr>
          <w:lang w:val="en-GB"/>
        </w:rPr>
        <w:t>(bipy)] (</w:t>
      </w:r>
      <w:r w:rsidRPr="00DB26A6">
        <w:rPr>
          <w:b/>
          <w:lang w:val="en-GB"/>
        </w:rPr>
        <w:t>6</w:t>
      </w:r>
      <w:r w:rsidRPr="00BE5CA1">
        <w:rPr>
          <w:lang w:val="en-GB"/>
        </w:rPr>
        <w:t>) in Et</w:t>
      </w:r>
      <w:r w:rsidRPr="00BE5CA1">
        <w:rPr>
          <w:vertAlign w:val="subscript"/>
          <w:lang w:val="en-GB"/>
        </w:rPr>
        <w:t>2</w:t>
      </w:r>
      <w:r w:rsidRPr="00BE5CA1">
        <w:rPr>
          <w:lang w:val="en-GB"/>
        </w:rPr>
        <w:t>O.</w:t>
      </w:r>
    </w:p>
    <w:p w14:paraId="3599DD5B" w14:textId="77777777" w:rsidR="00BE5CA1" w:rsidRPr="00BE5CA1" w:rsidRDefault="007A57D8" w:rsidP="00AD4365">
      <w:pPr>
        <w:pStyle w:val="MDPI52figure"/>
      </w:pPr>
      <w:r w:rsidRPr="00BE5CA1">
        <w:rPr>
          <w:noProof/>
          <w:lang w:eastAsia="zh-CN" w:bidi="ar-SA"/>
        </w:rPr>
        <w:lastRenderedPageBreak/>
        <w:drawing>
          <wp:inline distT="0" distB="0" distL="0" distR="0" wp14:anchorId="5CEAC2D7" wp14:editId="3541A8CB">
            <wp:extent cx="5041900" cy="2790825"/>
            <wp:effectExtent l="0" t="0" r="6350" b="9525"/>
            <wp:docPr id="40" name="Diagramm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3"/>
              </a:graphicData>
            </a:graphic>
          </wp:inline>
        </w:drawing>
      </w:r>
    </w:p>
    <w:p w14:paraId="6ACDB0FE" w14:textId="77777777" w:rsidR="00BE5CA1" w:rsidRPr="00BE5CA1" w:rsidRDefault="00AD4365" w:rsidP="00AD4365">
      <w:pPr>
        <w:pStyle w:val="MDPI51figurecaption"/>
        <w:jc w:val="center"/>
        <w:rPr>
          <w:lang w:val="en-GB"/>
        </w:rPr>
      </w:pPr>
      <w:r>
        <w:rPr>
          <w:b/>
          <w:color w:val="auto"/>
        </w:rPr>
        <w:t>Figure S</w:t>
      </w:r>
      <w:r w:rsidR="00BE5CA1" w:rsidRPr="00AD4365">
        <w:rPr>
          <w:b/>
          <w:color w:val="auto"/>
        </w:rPr>
        <w:fldChar w:fldCharType="begin"/>
      </w:r>
      <w:r w:rsidR="00BE5CA1" w:rsidRPr="00AD4365">
        <w:rPr>
          <w:b/>
          <w:color w:val="auto"/>
        </w:rPr>
        <w:instrText xml:space="preserve"> SEQ Figure_S \* ARABIC </w:instrText>
      </w:r>
      <w:r w:rsidR="00BE5CA1" w:rsidRPr="00AD4365">
        <w:rPr>
          <w:b/>
          <w:color w:val="auto"/>
        </w:rPr>
        <w:fldChar w:fldCharType="separate"/>
      </w:r>
      <w:r w:rsidR="00777986">
        <w:rPr>
          <w:b/>
          <w:noProof/>
          <w:color w:val="auto"/>
        </w:rPr>
        <w:t>2</w:t>
      </w:r>
      <w:r w:rsidR="00BE5CA1" w:rsidRPr="00AD4365">
        <w:rPr>
          <w:b/>
          <w:color w:val="auto"/>
        </w:rPr>
        <w:fldChar w:fldCharType="end"/>
      </w:r>
      <w:r w:rsidR="00BE5CA1" w:rsidRPr="00AD4365">
        <w:rPr>
          <w:b/>
          <w:color w:val="auto"/>
        </w:rPr>
        <w:t>7</w:t>
      </w:r>
      <w:r w:rsidR="00BE5CA1" w:rsidRPr="00BE5CA1">
        <w:rPr>
          <w:color w:val="auto"/>
        </w:rPr>
        <w:t>.</w:t>
      </w:r>
      <w:r w:rsidR="00BE5CA1" w:rsidRPr="00BE5CA1">
        <w:t xml:space="preserve"> </w:t>
      </w:r>
      <w:r w:rsidR="00BE5CA1" w:rsidRPr="00BE5CA1">
        <w:rPr>
          <w:lang w:val="en-GB"/>
        </w:rPr>
        <w:t>UV/Vis spectrum of [Fe(N(SiMe</w:t>
      </w:r>
      <w:r w:rsidR="00BE5CA1" w:rsidRPr="00BE5CA1">
        <w:rPr>
          <w:vertAlign w:val="subscript"/>
          <w:lang w:val="en-GB"/>
        </w:rPr>
        <w:t>3</w:t>
      </w:r>
      <w:r w:rsidR="00BE5CA1" w:rsidRPr="00BE5CA1">
        <w:rPr>
          <w:lang w:val="en-GB"/>
        </w:rPr>
        <w:t>)</w:t>
      </w:r>
      <w:r w:rsidR="00BE5CA1" w:rsidRPr="00BE5CA1">
        <w:rPr>
          <w:vertAlign w:val="subscript"/>
          <w:lang w:val="en-GB"/>
        </w:rPr>
        <w:t>2</w:t>
      </w:r>
      <w:r w:rsidR="00BE5CA1" w:rsidRPr="00BE5CA1">
        <w:rPr>
          <w:lang w:val="en-GB"/>
        </w:rPr>
        <w:t>)</w:t>
      </w:r>
      <w:r w:rsidR="00BE5CA1" w:rsidRPr="00BE5CA1">
        <w:rPr>
          <w:vertAlign w:val="subscript"/>
          <w:lang w:val="en-GB"/>
        </w:rPr>
        <w:t>2</w:t>
      </w:r>
      <w:r w:rsidR="00BE5CA1" w:rsidRPr="00BE5CA1">
        <w:rPr>
          <w:lang w:val="en-GB"/>
        </w:rPr>
        <w:t>(bipy)] (</w:t>
      </w:r>
      <w:r w:rsidR="00BE5CA1" w:rsidRPr="00DB26A6">
        <w:rPr>
          <w:b/>
          <w:lang w:val="en-GB"/>
        </w:rPr>
        <w:t>7</w:t>
      </w:r>
      <w:r w:rsidR="00BE5CA1" w:rsidRPr="00BE5CA1">
        <w:rPr>
          <w:lang w:val="en-GB"/>
        </w:rPr>
        <w:t>) in Et</w:t>
      </w:r>
      <w:r w:rsidR="00BE5CA1" w:rsidRPr="00BE5CA1">
        <w:rPr>
          <w:vertAlign w:val="subscript"/>
          <w:lang w:val="en-GB"/>
        </w:rPr>
        <w:t>2</w:t>
      </w:r>
      <w:r w:rsidR="00BE5CA1" w:rsidRPr="00BE5CA1">
        <w:rPr>
          <w:lang w:val="en-GB"/>
        </w:rPr>
        <w:t>O.</w:t>
      </w:r>
    </w:p>
    <w:p w14:paraId="700BDE4E" w14:textId="77777777" w:rsidR="00BE5CA1" w:rsidRPr="00BE5CA1" w:rsidRDefault="007A57D8" w:rsidP="00AD4365">
      <w:pPr>
        <w:pStyle w:val="MDPI52figure"/>
      </w:pPr>
      <w:r w:rsidRPr="00BE5CA1">
        <w:rPr>
          <w:noProof/>
          <w:lang w:eastAsia="zh-CN" w:bidi="ar-SA"/>
        </w:rPr>
        <w:drawing>
          <wp:inline distT="0" distB="0" distL="0" distR="0" wp14:anchorId="32F542CC" wp14:editId="061057CA">
            <wp:extent cx="5041900" cy="2790825"/>
            <wp:effectExtent l="0" t="0" r="6350" b="9525"/>
            <wp:docPr id="39" name="Diagram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4"/>
              </a:graphicData>
            </a:graphic>
          </wp:inline>
        </w:drawing>
      </w:r>
    </w:p>
    <w:p w14:paraId="125C550B" w14:textId="77777777" w:rsidR="00BE5CA1" w:rsidRPr="00AD4365" w:rsidRDefault="00AD4365" w:rsidP="00AD4365">
      <w:pPr>
        <w:pStyle w:val="MDPI51figurecaption"/>
        <w:jc w:val="center"/>
        <w:rPr>
          <w:lang w:val="en-GB"/>
        </w:rPr>
      </w:pPr>
      <w:r>
        <w:rPr>
          <w:b/>
        </w:rPr>
        <w:t>Figure S2</w:t>
      </w:r>
      <w:r w:rsidR="00BE5CA1" w:rsidRPr="00AD4365">
        <w:rPr>
          <w:b/>
        </w:rPr>
        <w:t>8.</w:t>
      </w:r>
      <w:r w:rsidR="00BE5CA1" w:rsidRPr="00BE5CA1">
        <w:t xml:space="preserve"> </w:t>
      </w:r>
      <w:r w:rsidR="00BE5CA1" w:rsidRPr="00BE5CA1">
        <w:rPr>
          <w:lang w:val="en-GB"/>
        </w:rPr>
        <w:t>UV/Vis spectrum of [Co(N(SiMe</w:t>
      </w:r>
      <w:r w:rsidR="00BE5CA1" w:rsidRPr="00BE5CA1">
        <w:rPr>
          <w:vertAlign w:val="subscript"/>
          <w:lang w:val="en-GB"/>
        </w:rPr>
        <w:t>3</w:t>
      </w:r>
      <w:r w:rsidR="00BE5CA1" w:rsidRPr="00BE5CA1">
        <w:rPr>
          <w:lang w:val="en-GB"/>
        </w:rPr>
        <w:t>)</w:t>
      </w:r>
      <w:r w:rsidR="00BE5CA1" w:rsidRPr="00BE5CA1">
        <w:rPr>
          <w:vertAlign w:val="subscript"/>
          <w:lang w:val="en-GB"/>
        </w:rPr>
        <w:t>2</w:t>
      </w:r>
      <w:r w:rsidR="00BE5CA1" w:rsidRPr="00BE5CA1">
        <w:rPr>
          <w:lang w:val="en-GB"/>
        </w:rPr>
        <w:t>)</w:t>
      </w:r>
      <w:r w:rsidR="00BE5CA1" w:rsidRPr="00BE5CA1">
        <w:rPr>
          <w:vertAlign w:val="subscript"/>
          <w:lang w:val="en-GB"/>
        </w:rPr>
        <w:t>2</w:t>
      </w:r>
      <w:r w:rsidR="00BE5CA1" w:rsidRPr="00BE5CA1">
        <w:rPr>
          <w:lang w:val="en-GB"/>
        </w:rPr>
        <w:t>(bipy)] (</w:t>
      </w:r>
      <w:r w:rsidR="00BE5CA1" w:rsidRPr="00DB26A6">
        <w:rPr>
          <w:b/>
          <w:lang w:val="en-GB"/>
        </w:rPr>
        <w:t>8</w:t>
      </w:r>
      <w:r w:rsidR="00BE5CA1" w:rsidRPr="00BE5CA1">
        <w:rPr>
          <w:lang w:val="en-GB"/>
        </w:rPr>
        <w:t>) in Et</w:t>
      </w:r>
      <w:r w:rsidR="00BE5CA1" w:rsidRPr="00BE5CA1">
        <w:rPr>
          <w:vertAlign w:val="subscript"/>
          <w:lang w:val="en-GB"/>
        </w:rPr>
        <w:t>2</w:t>
      </w:r>
      <w:r w:rsidR="00BE5CA1" w:rsidRPr="00BE5CA1">
        <w:rPr>
          <w:lang w:val="en-GB"/>
        </w:rPr>
        <w:t>O.</w:t>
      </w:r>
    </w:p>
    <w:p w14:paraId="7B374076" w14:textId="77777777" w:rsidR="00BE5CA1" w:rsidRPr="00BE5CA1" w:rsidRDefault="007A57D8" w:rsidP="00AD4365">
      <w:pPr>
        <w:pStyle w:val="MDPI52figure"/>
      </w:pPr>
      <w:r w:rsidRPr="00BE5CA1">
        <w:rPr>
          <w:noProof/>
          <w:lang w:eastAsia="zh-CN" w:bidi="ar-SA"/>
        </w:rPr>
        <w:lastRenderedPageBreak/>
        <w:drawing>
          <wp:inline distT="0" distB="0" distL="0" distR="0" wp14:anchorId="3C04A564" wp14:editId="1949D256">
            <wp:extent cx="5041900" cy="2790825"/>
            <wp:effectExtent l="0" t="0" r="6350" b="9525"/>
            <wp:docPr id="38" name="Diagram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5"/>
              </a:graphicData>
            </a:graphic>
          </wp:inline>
        </w:drawing>
      </w:r>
    </w:p>
    <w:p w14:paraId="11B0FB49" w14:textId="77777777" w:rsidR="00BE5CA1" w:rsidRPr="00BE5CA1" w:rsidRDefault="00AD4365" w:rsidP="00AD4365">
      <w:pPr>
        <w:pStyle w:val="MDPI51figurecaption"/>
        <w:jc w:val="center"/>
        <w:rPr>
          <w:lang w:val="en-GB"/>
        </w:rPr>
      </w:pPr>
      <w:r>
        <w:rPr>
          <w:b/>
          <w:color w:val="auto"/>
        </w:rPr>
        <w:t>Figure S</w:t>
      </w:r>
      <w:r w:rsidR="00BE5CA1" w:rsidRPr="00AD4365">
        <w:rPr>
          <w:b/>
          <w:color w:val="auto"/>
        </w:rPr>
        <w:t xml:space="preserve">29. </w:t>
      </w:r>
      <w:r w:rsidR="00BE5CA1" w:rsidRPr="00BE5CA1">
        <w:rPr>
          <w:lang w:val="en-GB"/>
        </w:rPr>
        <w:t>UV/Vis spectrum of [Zn(N(SiMe</w:t>
      </w:r>
      <w:r w:rsidR="00BE5CA1" w:rsidRPr="00BE5CA1">
        <w:rPr>
          <w:vertAlign w:val="subscript"/>
          <w:lang w:val="en-GB"/>
        </w:rPr>
        <w:t>3</w:t>
      </w:r>
      <w:r w:rsidR="00BE5CA1" w:rsidRPr="00BE5CA1">
        <w:rPr>
          <w:lang w:val="en-GB"/>
        </w:rPr>
        <w:t>)</w:t>
      </w:r>
      <w:r w:rsidR="00BE5CA1" w:rsidRPr="00BE5CA1">
        <w:rPr>
          <w:vertAlign w:val="subscript"/>
          <w:lang w:val="en-GB"/>
        </w:rPr>
        <w:t>2</w:t>
      </w:r>
      <w:r w:rsidR="00BE5CA1" w:rsidRPr="00BE5CA1">
        <w:rPr>
          <w:lang w:val="en-GB"/>
        </w:rPr>
        <w:t>)</w:t>
      </w:r>
      <w:r w:rsidR="00BE5CA1" w:rsidRPr="00BE5CA1">
        <w:rPr>
          <w:vertAlign w:val="subscript"/>
          <w:lang w:val="en-GB"/>
        </w:rPr>
        <w:t>2</w:t>
      </w:r>
      <w:r w:rsidR="00BE5CA1" w:rsidRPr="00BE5CA1">
        <w:rPr>
          <w:lang w:val="en-GB"/>
        </w:rPr>
        <w:t>(bipy)] (</w:t>
      </w:r>
      <w:r w:rsidR="00BE5CA1" w:rsidRPr="00DB26A6">
        <w:rPr>
          <w:b/>
          <w:lang w:val="en-GB"/>
        </w:rPr>
        <w:t>9</w:t>
      </w:r>
      <w:r w:rsidR="00BE5CA1" w:rsidRPr="00BE5CA1">
        <w:rPr>
          <w:lang w:val="en-GB"/>
        </w:rPr>
        <w:t>) in Et</w:t>
      </w:r>
      <w:r w:rsidR="00BE5CA1" w:rsidRPr="00BE5CA1">
        <w:rPr>
          <w:vertAlign w:val="subscript"/>
          <w:lang w:val="en-GB"/>
        </w:rPr>
        <w:t>2</w:t>
      </w:r>
      <w:r w:rsidR="00BE5CA1" w:rsidRPr="00BE5CA1">
        <w:rPr>
          <w:lang w:val="en-GB"/>
        </w:rPr>
        <w:t>O.</w:t>
      </w:r>
    </w:p>
    <w:p w14:paraId="4DA4E248" w14:textId="77777777" w:rsidR="00BE5CA1" w:rsidRPr="00BE5CA1" w:rsidRDefault="007A57D8" w:rsidP="00AD4365">
      <w:pPr>
        <w:pStyle w:val="MDPI52figure"/>
      </w:pPr>
      <w:r w:rsidRPr="00BE5CA1">
        <w:rPr>
          <w:noProof/>
          <w:lang w:eastAsia="zh-CN" w:bidi="ar-SA"/>
        </w:rPr>
        <w:drawing>
          <wp:inline distT="0" distB="0" distL="0" distR="0" wp14:anchorId="4016DB06" wp14:editId="47DD4E58">
            <wp:extent cx="5041900" cy="2790825"/>
            <wp:effectExtent l="0" t="0" r="6350" b="9525"/>
            <wp:docPr id="37" name="Diagramm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6"/>
              </a:graphicData>
            </a:graphic>
          </wp:inline>
        </w:drawing>
      </w:r>
    </w:p>
    <w:p w14:paraId="4989B7ED" w14:textId="77777777" w:rsidR="00BE5CA1" w:rsidRPr="00BE5CA1" w:rsidRDefault="00AD4365" w:rsidP="00AD4365">
      <w:pPr>
        <w:pStyle w:val="MDPI51figurecaption"/>
        <w:jc w:val="center"/>
        <w:rPr>
          <w:lang w:val="en-GB"/>
        </w:rPr>
      </w:pPr>
      <w:r>
        <w:rPr>
          <w:b/>
        </w:rPr>
        <w:t>Figure S</w:t>
      </w:r>
      <w:r w:rsidR="00BE5CA1" w:rsidRPr="00AD4365">
        <w:rPr>
          <w:b/>
        </w:rPr>
        <w:t xml:space="preserve">30. </w:t>
      </w:r>
      <w:r w:rsidR="00BE5CA1" w:rsidRPr="00BE5CA1">
        <w:rPr>
          <w:lang w:val="en-GB"/>
        </w:rPr>
        <w:t>UV/Vis spectrum of [K{18c6}][Zn(N(SiMe</w:t>
      </w:r>
      <w:r w:rsidR="00BE5CA1" w:rsidRPr="00BE5CA1">
        <w:rPr>
          <w:vertAlign w:val="subscript"/>
          <w:lang w:val="en-GB"/>
        </w:rPr>
        <w:t>3</w:t>
      </w:r>
      <w:r w:rsidR="00BE5CA1" w:rsidRPr="00BE5CA1">
        <w:rPr>
          <w:lang w:val="en-GB"/>
        </w:rPr>
        <w:t>)</w:t>
      </w:r>
      <w:r w:rsidR="00BE5CA1" w:rsidRPr="00BE5CA1">
        <w:rPr>
          <w:vertAlign w:val="subscript"/>
          <w:lang w:val="en-GB"/>
        </w:rPr>
        <w:t>2</w:t>
      </w:r>
      <w:r w:rsidR="00BE5CA1" w:rsidRPr="00BE5CA1">
        <w:rPr>
          <w:lang w:val="en-GB"/>
        </w:rPr>
        <w:t>)</w:t>
      </w:r>
      <w:r w:rsidR="00BE5CA1" w:rsidRPr="00BE5CA1">
        <w:rPr>
          <w:vertAlign w:val="subscript"/>
          <w:lang w:val="en-GB"/>
        </w:rPr>
        <w:t>2</w:t>
      </w:r>
      <w:r w:rsidR="00BE5CA1" w:rsidRPr="00BE5CA1">
        <w:rPr>
          <w:lang w:val="en-GB"/>
        </w:rPr>
        <w:t>(bipy)] (</w:t>
      </w:r>
      <w:r w:rsidR="00BE5CA1" w:rsidRPr="00DB26A6">
        <w:rPr>
          <w:b/>
          <w:lang w:val="en-GB"/>
        </w:rPr>
        <w:t>10</w:t>
      </w:r>
      <w:r w:rsidR="00BE5CA1" w:rsidRPr="00BE5CA1">
        <w:rPr>
          <w:lang w:val="en-GB"/>
        </w:rPr>
        <w:t>) in Et</w:t>
      </w:r>
      <w:r w:rsidR="00BE5CA1" w:rsidRPr="00BE5CA1">
        <w:rPr>
          <w:vertAlign w:val="subscript"/>
          <w:lang w:val="en-GB"/>
        </w:rPr>
        <w:t>2</w:t>
      </w:r>
      <w:r w:rsidR="00BE5CA1" w:rsidRPr="00BE5CA1">
        <w:rPr>
          <w:lang w:val="en-GB"/>
        </w:rPr>
        <w:t>O.</w:t>
      </w:r>
    </w:p>
    <w:p w14:paraId="4361DBC9" w14:textId="77777777" w:rsidR="00BE5CA1" w:rsidRPr="00BE5CA1" w:rsidRDefault="007A57D8" w:rsidP="00AD4365">
      <w:pPr>
        <w:pStyle w:val="MDPI52figure"/>
      </w:pPr>
      <w:r w:rsidRPr="00BE5CA1">
        <w:rPr>
          <w:noProof/>
          <w:lang w:eastAsia="zh-CN" w:bidi="ar-SA"/>
        </w:rPr>
        <w:lastRenderedPageBreak/>
        <w:drawing>
          <wp:inline distT="0" distB="0" distL="0" distR="0" wp14:anchorId="101365A8" wp14:editId="532F8FC8">
            <wp:extent cx="5041900" cy="2790825"/>
            <wp:effectExtent l="0" t="0" r="6350" b="9525"/>
            <wp:docPr id="36" name="Diagram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7"/>
              </a:graphicData>
            </a:graphic>
          </wp:inline>
        </w:drawing>
      </w:r>
    </w:p>
    <w:p w14:paraId="1C397BF3" w14:textId="77777777" w:rsidR="00BE5CA1" w:rsidRPr="00BE5CA1" w:rsidRDefault="00AD4365" w:rsidP="00AD4365">
      <w:pPr>
        <w:pStyle w:val="MDPI51figurecaption"/>
      </w:pPr>
      <w:r>
        <w:rPr>
          <w:b/>
        </w:rPr>
        <w:t>Figure S</w:t>
      </w:r>
      <w:r w:rsidR="00BE5CA1" w:rsidRPr="00AD4365">
        <w:rPr>
          <w:b/>
        </w:rPr>
        <w:t xml:space="preserve">31. </w:t>
      </w:r>
      <w:r w:rsidR="00BE5CA1" w:rsidRPr="00BE5CA1">
        <w:rPr>
          <w:lang w:val="en-GB"/>
        </w:rPr>
        <w:t xml:space="preserve">UV/Vis spectrum of </w:t>
      </w:r>
      <w:r w:rsidR="00BE5CA1" w:rsidRPr="00DB26A6">
        <w:rPr>
          <w:lang w:val="en-GB"/>
        </w:rPr>
        <w:t>[K{18c6}][(bipy)]</w:t>
      </w:r>
      <w:r w:rsidR="00BE5CA1" w:rsidRPr="00BE5CA1">
        <w:rPr>
          <w:b/>
          <w:lang w:val="en-GB"/>
        </w:rPr>
        <w:t xml:space="preserve"> </w:t>
      </w:r>
      <w:r w:rsidR="00BE5CA1" w:rsidRPr="00BE5CA1">
        <w:rPr>
          <w:lang w:val="en-GB"/>
        </w:rPr>
        <w:t>in Et</w:t>
      </w:r>
      <w:r w:rsidR="00BE5CA1" w:rsidRPr="00BE5CA1">
        <w:rPr>
          <w:vertAlign w:val="subscript"/>
          <w:lang w:val="en-GB"/>
        </w:rPr>
        <w:t>2</w:t>
      </w:r>
      <w:r w:rsidR="00BE5CA1" w:rsidRPr="00BE5CA1">
        <w:rPr>
          <w:lang w:val="en-GB"/>
        </w:rPr>
        <w:t xml:space="preserve">O. </w:t>
      </w:r>
      <w:r w:rsidR="00BE5CA1" w:rsidRPr="00DB26A6">
        <w:rPr>
          <w:lang w:val="en-GB"/>
        </w:rPr>
        <w:t>[K{18c6}][(bipy)]</w:t>
      </w:r>
      <w:r w:rsidR="00BE5CA1" w:rsidRPr="00BE5CA1">
        <w:rPr>
          <w:b/>
          <w:lang w:val="en-GB"/>
        </w:rPr>
        <w:t xml:space="preserve"> </w:t>
      </w:r>
      <w:r w:rsidR="00BE5CA1" w:rsidRPr="00BE5CA1">
        <w:rPr>
          <w:lang w:val="en-GB"/>
        </w:rPr>
        <w:t xml:space="preserve">was obtained </w:t>
      </w:r>
      <w:r w:rsidR="00BE5CA1" w:rsidRPr="0053713E">
        <w:rPr>
          <w:lang w:val="en-GB"/>
        </w:rPr>
        <w:t>in-situ</w:t>
      </w:r>
      <w:r w:rsidR="00BE5CA1" w:rsidRPr="00BE5CA1">
        <w:rPr>
          <w:lang w:val="en-GB"/>
        </w:rPr>
        <w:t xml:space="preserve"> from a reaction of 2,2´-bipyridine with KC</w:t>
      </w:r>
      <w:r w:rsidR="00BE5CA1" w:rsidRPr="00BE5CA1">
        <w:rPr>
          <w:vertAlign w:val="subscript"/>
          <w:lang w:val="en-GB"/>
        </w:rPr>
        <w:t>8</w:t>
      </w:r>
      <w:r w:rsidR="00BE5CA1" w:rsidRPr="00BE5CA1">
        <w:rPr>
          <w:lang w:val="en-GB"/>
        </w:rPr>
        <w:t xml:space="preserve"> in the presence of 18-crown-6 in Et</w:t>
      </w:r>
      <w:r w:rsidR="00BE5CA1" w:rsidRPr="00BE5CA1">
        <w:rPr>
          <w:vertAlign w:val="subscript"/>
          <w:lang w:val="en-GB"/>
        </w:rPr>
        <w:t>2</w:t>
      </w:r>
      <w:r w:rsidR="00BE5CA1" w:rsidRPr="00BE5CA1">
        <w:rPr>
          <w:lang w:val="en-GB"/>
        </w:rPr>
        <w:t>O.</w:t>
      </w:r>
    </w:p>
    <w:p w14:paraId="6454C928" w14:textId="77777777" w:rsidR="00BE5CA1" w:rsidRPr="00BE5CA1" w:rsidRDefault="007A57D8" w:rsidP="00AD4365">
      <w:pPr>
        <w:pStyle w:val="MDPI52figure"/>
      </w:pPr>
      <w:r w:rsidRPr="00BE5CA1">
        <w:rPr>
          <w:noProof/>
          <w:lang w:eastAsia="zh-CN" w:bidi="ar-SA"/>
        </w:rPr>
        <w:drawing>
          <wp:inline distT="0" distB="0" distL="0" distR="0" wp14:anchorId="62ABDCDF" wp14:editId="76454275">
            <wp:extent cx="5041900" cy="2817495"/>
            <wp:effectExtent l="0" t="0" r="6350" b="1905"/>
            <wp:docPr id="35" name="Diagram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8"/>
              </a:graphicData>
            </a:graphic>
          </wp:inline>
        </w:drawing>
      </w:r>
    </w:p>
    <w:p w14:paraId="23B5DFFF" w14:textId="77777777" w:rsidR="00BE5CA1" w:rsidRPr="00BE5CA1" w:rsidRDefault="00AD4365" w:rsidP="00AD4365">
      <w:pPr>
        <w:pStyle w:val="MDPI51figurecaption"/>
        <w:jc w:val="center"/>
        <w:rPr>
          <w:lang w:val="en-GB"/>
        </w:rPr>
      </w:pPr>
      <w:r>
        <w:rPr>
          <w:b/>
        </w:rPr>
        <w:t>Figure S</w:t>
      </w:r>
      <w:r w:rsidR="00BE5CA1" w:rsidRPr="00AD4365">
        <w:rPr>
          <w:b/>
        </w:rPr>
        <w:t xml:space="preserve">32. </w:t>
      </w:r>
      <w:r w:rsidR="00BE5CA1" w:rsidRPr="00BE5CA1">
        <w:t xml:space="preserve">Time-dependent </w:t>
      </w:r>
      <w:r w:rsidR="00BE5CA1" w:rsidRPr="00BE5CA1">
        <w:rPr>
          <w:lang w:val="en-GB"/>
        </w:rPr>
        <w:t xml:space="preserve">UV/Vis spectra of in-situ synthesized </w:t>
      </w:r>
      <w:r w:rsidR="00BE5CA1" w:rsidRPr="0053713E">
        <w:rPr>
          <w:lang w:val="en-GB"/>
        </w:rPr>
        <w:t>[K{18c6}][(bipy)]</w:t>
      </w:r>
      <w:r w:rsidR="00BE5CA1" w:rsidRPr="00BE5CA1">
        <w:rPr>
          <w:b/>
          <w:lang w:val="en-GB"/>
        </w:rPr>
        <w:t xml:space="preserve"> </w:t>
      </w:r>
      <w:r w:rsidR="00BE5CA1" w:rsidRPr="00BE5CA1">
        <w:rPr>
          <w:lang w:val="en-GB"/>
        </w:rPr>
        <w:t>in Et</w:t>
      </w:r>
      <w:r w:rsidR="00BE5CA1" w:rsidRPr="00BE5CA1">
        <w:rPr>
          <w:vertAlign w:val="subscript"/>
          <w:lang w:val="en-GB"/>
        </w:rPr>
        <w:t>2</w:t>
      </w:r>
      <w:r w:rsidR="00BE5CA1" w:rsidRPr="00BE5CA1">
        <w:rPr>
          <w:lang w:val="en-GB"/>
        </w:rPr>
        <w:t>O.</w:t>
      </w:r>
    </w:p>
    <w:p w14:paraId="135EF2A9" w14:textId="77777777" w:rsidR="00BE5CA1" w:rsidRPr="00BE5CA1" w:rsidRDefault="007A57D8" w:rsidP="00AD4365">
      <w:pPr>
        <w:pStyle w:val="MDPI52figure"/>
      </w:pPr>
      <w:r w:rsidRPr="00BE5CA1">
        <w:rPr>
          <w:noProof/>
          <w:lang w:eastAsia="zh-CN" w:bidi="ar-SA"/>
        </w:rPr>
        <w:lastRenderedPageBreak/>
        <w:drawing>
          <wp:inline distT="0" distB="0" distL="0" distR="0" wp14:anchorId="5A136E79" wp14:editId="36820E6B">
            <wp:extent cx="5041900" cy="2790825"/>
            <wp:effectExtent l="0" t="0" r="6350" b="9525"/>
            <wp:docPr id="34" name="Diagram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9"/>
              </a:graphicData>
            </a:graphic>
          </wp:inline>
        </w:drawing>
      </w:r>
    </w:p>
    <w:p w14:paraId="3C8FF9A3" w14:textId="77777777" w:rsidR="00BE5CA1" w:rsidRPr="00BE5CA1" w:rsidRDefault="00AD4365" w:rsidP="00AD4365">
      <w:pPr>
        <w:pStyle w:val="MDPI51figurecaption"/>
        <w:rPr>
          <w:lang w:val="en-GB"/>
        </w:rPr>
      </w:pPr>
      <w:r>
        <w:rPr>
          <w:b/>
        </w:rPr>
        <w:t>Figure S</w:t>
      </w:r>
      <w:r w:rsidR="00BE5CA1" w:rsidRPr="00AD4365">
        <w:rPr>
          <w:b/>
        </w:rPr>
        <w:t xml:space="preserve">33. </w:t>
      </w:r>
      <w:r w:rsidR="00BE5CA1" w:rsidRPr="00BE5CA1">
        <w:t xml:space="preserve">Overlay of </w:t>
      </w:r>
      <w:r w:rsidR="00BE5CA1" w:rsidRPr="00BE5CA1">
        <w:rPr>
          <w:lang w:val="en-GB"/>
        </w:rPr>
        <w:t xml:space="preserve">UV/Vis </w:t>
      </w:r>
      <w:r w:rsidR="00BE5CA1" w:rsidRPr="00BE5CA1">
        <w:t xml:space="preserve">spectra </w:t>
      </w:r>
      <w:r w:rsidR="00BE5CA1" w:rsidRPr="00BE5CA1">
        <w:rPr>
          <w:lang w:val="en-GB"/>
        </w:rPr>
        <w:t xml:space="preserve">of </w:t>
      </w:r>
      <w:r w:rsidR="00BE5CA1" w:rsidRPr="00BE5CA1">
        <w:rPr>
          <w:rFonts w:eastAsia="Calibri"/>
          <w:lang w:val="en-GB"/>
        </w:rPr>
        <w:t>[K{18c6}][Cr(N(SiMe</w:t>
      </w:r>
      <w:r w:rsidR="00BE5CA1" w:rsidRPr="00BE5CA1">
        <w:rPr>
          <w:rFonts w:eastAsia="Calibri"/>
          <w:vertAlign w:val="subscript"/>
          <w:lang w:val="en-GB"/>
        </w:rPr>
        <w:t>3</w:t>
      </w:r>
      <w:r w:rsidR="00BE5CA1" w:rsidRPr="00BE5CA1">
        <w:rPr>
          <w:rFonts w:eastAsia="Calibri"/>
          <w:lang w:val="en-GB"/>
        </w:rPr>
        <w:t>)</w:t>
      </w:r>
      <w:r w:rsidR="00BE5CA1" w:rsidRPr="00BE5CA1">
        <w:rPr>
          <w:rFonts w:eastAsia="Calibri"/>
          <w:vertAlign w:val="subscript"/>
          <w:lang w:val="en-GB"/>
        </w:rPr>
        <w:t>2</w:t>
      </w:r>
      <w:r w:rsidR="00BE5CA1" w:rsidRPr="00BE5CA1">
        <w:rPr>
          <w:rFonts w:eastAsia="Calibri"/>
          <w:lang w:val="en-GB"/>
        </w:rPr>
        <w:t>)</w:t>
      </w:r>
      <w:r w:rsidR="00BE5CA1" w:rsidRPr="00BE5CA1">
        <w:rPr>
          <w:rFonts w:eastAsia="Calibri"/>
          <w:vertAlign w:val="subscript"/>
          <w:lang w:val="en-GB"/>
        </w:rPr>
        <w:t>2</w:t>
      </w:r>
      <w:r w:rsidR="00BE5CA1" w:rsidRPr="00BE5CA1">
        <w:rPr>
          <w:rFonts w:eastAsia="Calibri"/>
          <w:lang w:val="en-GB"/>
        </w:rPr>
        <w:t>(bipy</w:t>
      </w:r>
      <w:r>
        <w:rPr>
          <w:rFonts w:eastAsia="Calibri"/>
          <w:lang w:val="en-GB"/>
        </w:rPr>
        <w:t xml:space="preserve">)] </w:t>
      </w:r>
      <w:r w:rsidR="00BE5CA1" w:rsidRPr="00BE5CA1">
        <w:rPr>
          <w:rFonts w:eastAsia="Calibri"/>
          <w:lang w:val="en-GB"/>
        </w:rPr>
        <w:t>(</w:t>
      </w:r>
      <w:r w:rsidR="00BE5CA1" w:rsidRPr="0053713E">
        <w:rPr>
          <w:rFonts w:eastAsia="Calibri"/>
          <w:b/>
          <w:lang w:val="en-GB"/>
        </w:rPr>
        <w:t>1</w:t>
      </w:r>
      <w:r w:rsidR="00BE5CA1" w:rsidRPr="00BE5CA1">
        <w:rPr>
          <w:rFonts w:eastAsia="Calibri"/>
          <w:lang w:val="en-GB"/>
        </w:rPr>
        <w:t xml:space="preserve">) and </w:t>
      </w:r>
      <w:r w:rsidR="00BE5CA1" w:rsidRPr="00BE5CA1">
        <w:rPr>
          <w:lang w:val="en-GB"/>
        </w:rPr>
        <w:t>[Cr(N(SiMe</w:t>
      </w:r>
      <w:r w:rsidR="00BE5CA1" w:rsidRPr="00BE5CA1">
        <w:rPr>
          <w:vertAlign w:val="subscript"/>
          <w:lang w:val="en-GB"/>
        </w:rPr>
        <w:t>3</w:t>
      </w:r>
      <w:r w:rsidR="00BE5CA1" w:rsidRPr="00BE5CA1">
        <w:rPr>
          <w:lang w:val="en-GB"/>
        </w:rPr>
        <w:t>)</w:t>
      </w:r>
      <w:r w:rsidR="00BE5CA1" w:rsidRPr="00BE5CA1">
        <w:rPr>
          <w:vertAlign w:val="subscript"/>
          <w:lang w:val="en-GB"/>
        </w:rPr>
        <w:t>2</w:t>
      </w:r>
      <w:r w:rsidR="00BE5CA1" w:rsidRPr="00BE5CA1">
        <w:rPr>
          <w:lang w:val="en-GB"/>
        </w:rPr>
        <w:t>)</w:t>
      </w:r>
      <w:r w:rsidR="00BE5CA1" w:rsidRPr="00BE5CA1">
        <w:rPr>
          <w:vertAlign w:val="subscript"/>
          <w:lang w:val="en-GB"/>
        </w:rPr>
        <w:t>2</w:t>
      </w:r>
      <w:r>
        <w:rPr>
          <w:lang w:val="en-GB"/>
        </w:rPr>
        <w:t xml:space="preserve">(bipy)] </w:t>
      </w:r>
      <w:r w:rsidR="00BE5CA1" w:rsidRPr="00BE5CA1">
        <w:rPr>
          <w:lang w:val="en-GB"/>
        </w:rPr>
        <w:t>(</w:t>
      </w:r>
      <w:r w:rsidR="00BE5CA1" w:rsidRPr="0053713E">
        <w:rPr>
          <w:b/>
          <w:lang w:val="en-GB"/>
        </w:rPr>
        <w:t>5</w:t>
      </w:r>
      <w:r w:rsidR="00BE5CA1" w:rsidRPr="00BE5CA1">
        <w:rPr>
          <w:lang w:val="en-GB"/>
        </w:rPr>
        <w:t>) in Et</w:t>
      </w:r>
      <w:r w:rsidR="00BE5CA1" w:rsidRPr="00BE5CA1">
        <w:rPr>
          <w:vertAlign w:val="subscript"/>
          <w:lang w:val="en-GB"/>
        </w:rPr>
        <w:t>2</w:t>
      </w:r>
      <w:r w:rsidR="00BE5CA1" w:rsidRPr="00BE5CA1">
        <w:rPr>
          <w:lang w:val="en-GB"/>
        </w:rPr>
        <w:t>O.</w:t>
      </w:r>
    </w:p>
    <w:p w14:paraId="7A68BD8D" w14:textId="77777777" w:rsidR="00BE5CA1" w:rsidRPr="00BE5CA1" w:rsidRDefault="007A57D8" w:rsidP="00AD4365">
      <w:pPr>
        <w:pStyle w:val="MDPI52figure"/>
      </w:pPr>
      <w:r w:rsidRPr="00BE5CA1">
        <w:rPr>
          <w:noProof/>
          <w:lang w:eastAsia="zh-CN" w:bidi="ar-SA"/>
        </w:rPr>
        <w:drawing>
          <wp:inline distT="0" distB="0" distL="0" distR="0" wp14:anchorId="366FFF61" wp14:editId="01A50448">
            <wp:extent cx="5041900" cy="2790825"/>
            <wp:effectExtent l="0" t="0" r="6350" b="9525"/>
            <wp:docPr id="33" name="Diagramm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0"/>
              </a:graphicData>
            </a:graphic>
          </wp:inline>
        </w:drawing>
      </w:r>
    </w:p>
    <w:p w14:paraId="1F3CB42C" w14:textId="77777777" w:rsidR="00BE5CA1" w:rsidRPr="00BE5CA1" w:rsidRDefault="00AD4365" w:rsidP="00AD4365">
      <w:pPr>
        <w:pStyle w:val="MDPI51figurecaption"/>
        <w:rPr>
          <w:lang w:val="en-GB"/>
        </w:rPr>
      </w:pPr>
      <w:r>
        <w:rPr>
          <w:b/>
        </w:rPr>
        <w:t>Figure S</w:t>
      </w:r>
      <w:r w:rsidR="00BE5CA1" w:rsidRPr="00AD4365">
        <w:rPr>
          <w:b/>
        </w:rPr>
        <w:t xml:space="preserve">34. </w:t>
      </w:r>
      <w:r w:rsidR="00BE5CA1" w:rsidRPr="00BE5CA1">
        <w:t xml:space="preserve">Overlay of </w:t>
      </w:r>
      <w:r w:rsidR="00BE5CA1" w:rsidRPr="00BE5CA1">
        <w:rPr>
          <w:lang w:val="en-GB"/>
        </w:rPr>
        <w:t xml:space="preserve">UV/Vis spectra of </w:t>
      </w:r>
      <w:r w:rsidR="00BE5CA1" w:rsidRPr="00BE5CA1">
        <w:rPr>
          <w:rFonts w:eastAsia="Calibri"/>
          <w:lang w:val="en-GB"/>
        </w:rPr>
        <w:t>[K{18c6}][Mn(N(SiMe</w:t>
      </w:r>
      <w:r w:rsidR="00BE5CA1" w:rsidRPr="00BE5CA1">
        <w:rPr>
          <w:rFonts w:eastAsia="Calibri"/>
          <w:vertAlign w:val="subscript"/>
          <w:lang w:val="en-GB"/>
        </w:rPr>
        <w:t>3</w:t>
      </w:r>
      <w:r w:rsidR="00BE5CA1" w:rsidRPr="00BE5CA1">
        <w:rPr>
          <w:rFonts w:eastAsia="Calibri"/>
          <w:lang w:val="en-GB"/>
        </w:rPr>
        <w:t>)</w:t>
      </w:r>
      <w:r w:rsidR="00BE5CA1" w:rsidRPr="00BE5CA1">
        <w:rPr>
          <w:rFonts w:eastAsia="Calibri"/>
          <w:vertAlign w:val="subscript"/>
          <w:lang w:val="en-GB"/>
        </w:rPr>
        <w:t>2</w:t>
      </w:r>
      <w:r w:rsidR="00BE5CA1" w:rsidRPr="00BE5CA1">
        <w:rPr>
          <w:rFonts w:eastAsia="Calibri"/>
          <w:lang w:val="en-GB"/>
        </w:rPr>
        <w:t>)</w:t>
      </w:r>
      <w:r w:rsidR="00BE5CA1" w:rsidRPr="00BE5CA1">
        <w:rPr>
          <w:rFonts w:eastAsia="Calibri"/>
          <w:vertAlign w:val="subscript"/>
          <w:lang w:val="en-GB"/>
        </w:rPr>
        <w:t>2</w:t>
      </w:r>
      <w:r w:rsidR="00BE5CA1" w:rsidRPr="00BE5CA1">
        <w:rPr>
          <w:rFonts w:eastAsia="Calibri"/>
          <w:lang w:val="en-GB"/>
        </w:rPr>
        <w:t>(bipy)] (</w:t>
      </w:r>
      <w:r w:rsidR="00BE5CA1" w:rsidRPr="0053713E">
        <w:rPr>
          <w:rFonts w:eastAsia="Calibri"/>
          <w:b/>
          <w:lang w:val="en-GB"/>
        </w:rPr>
        <w:t>2</w:t>
      </w:r>
      <w:r w:rsidR="00BE5CA1" w:rsidRPr="00BE5CA1">
        <w:rPr>
          <w:rFonts w:eastAsia="Calibri"/>
          <w:lang w:val="en-GB"/>
        </w:rPr>
        <w:t xml:space="preserve">) and </w:t>
      </w:r>
      <w:r w:rsidR="00BE5CA1" w:rsidRPr="00BE5CA1">
        <w:rPr>
          <w:lang w:val="en-GB"/>
        </w:rPr>
        <w:t>[Mn(N(SiMe</w:t>
      </w:r>
      <w:r w:rsidR="00BE5CA1" w:rsidRPr="00BE5CA1">
        <w:rPr>
          <w:vertAlign w:val="subscript"/>
          <w:lang w:val="en-GB"/>
        </w:rPr>
        <w:t>3</w:t>
      </w:r>
      <w:r w:rsidR="00BE5CA1" w:rsidRPr="00BE5CA1">
        <w:rPr>
          <w:lang w:val="en-GB"/>
        </w:rPr>
        <w:t>)</w:t>
      </w:r>
      <w:r w:rsidR="00BE5CA1" w:rsidRPr="00BE5CA1">
        <w:rPr>
          <w:vertAlign w:val="subscript"/>
          <w:lang w:val="en-GB"/>
        </w:rPr>
        <w:t>2</w:t>
      </w:r>
      <w:r w:rsidR="00BE5CA1" w:rsidRPr="00BE5CA1">
        <w:rPr>
          <w:lang w:val="en-GB"/>
        </w:rPr>
        <w:t>)</w:t>
      </w:r>
      <w:r w:rsidR="00BE5CA1" w:rsidRPr="00BE5CA1">
        <w:rPr>
          <w:vertAlign w:val="subscript"/>
          <w:lang w:val="en-GB"/>
        </w:rPr>
        <w:t>2</w:t>
      </w:r>
      <w:r w:rsidR="00BE5CA1" w:rsidRPr="00BE5CA1">
        <w:rPr>
          <w:lang w:val="en-GB"/>
        </w:rPr>
        <w:t>(bipy)] (6) in Et</w:t>
      </w:r>
      <w:r w:rsidR="00BE5CA1" w:rsidRPr="00BE5CA1">
        <w:rPr>
          <w:vertAlign w:val="subscript"/>
          <w:lang w:val="en-GB"/>
        </w:rPr>
        <w:t>2</w:t>
      </w:r>
      <w:r w:rsidR="00BE5CA1" w:rsidRPr="00BE5CA1">
        <w:rPr>
          <w:lang w:val="en-GB"/>
        </w:rPr>
        <w:t>O.</w:t>
      </w:r>
    </w:p>
    <w:p w14:paraId="76D8CFD3" w14:textId="77777777" w:rsidR="00BE5CA1" w:rsidRPr="00BE5CA1" w:rsidRDefault="007A57D8" w:rsidP="00AD4365">
      <w:pPr>
        <w:pStyle w:val="MDPI52figure"/>
      </w:pPr>
      <w:r w:rsidRPr="00BE5CA1">
        <w:rPr>
          <w:noProof/>
          <w:lang w:eastAsia="zh-CN" w:bidi="ar-SA"/>
        </w:rPr>
        <w:lastRenderedPageBreak/>
        <w:drawing>
          <wp:inline distT="0" distB="0" distL="0" distR="0" wp14:anchorId="32A2020B" wp14:editId="0C352935">
            <wp:extent cx="5041900" cy="2790825"/>
            <wp:effectExtent l="0" t="0" r="6350" b="9525"/>
            <wp:docPr id="32" name="Diagramm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1"/>
              </a:graphicData>
            </a:graphic>
          </wp:inline>
        </w:drawing>
      </w:r>
    </w:p>
    <w:p w14:paraId="76A9DBAB" w14:textId="77777777" w:rsidR="00BE5CA1" w:rsidRPr="00BE5CA1" w:rsidRDefault="00AD4365" w:rsidP="00AD4365">
      <w:pPr>
        <w:pStyle w:val="MDPI51figurecaption"/>
        <w:rPr>
          <w:lang w:val="en-GB"/>
        </w:rPr>
      </w:pPr>
      <w:r>
        <w:rPr>
          <w:b/>
        </w:rPr>
        <w:t>Figure S</w:t>
      </w:r>
      <w:r w:rsidR="00BE5CA1" w:rsidRPr="00AD4365">
        <w:rPr>
          <w:b/>
        </w:rPr>
        <w:t xml:space="preserve">35. </w:t>
      </w:r>
      <w:r w:rsidR="00BE5CA1" w:rsidRPr="00BE5CA1">
        <w:t xml:space="preserve">Overlay of </w:t>
      </w:r>
      <w:r w:rsidR="00BE5CA1" w:rsidRPr="00BE5CA1">
        <w:rPr>
          <w:lang w:val="en-GB"/>
        </w:rPr>
        <w:t xml:space="preserve">UV/Vis spectra of </w:t>
      </w:r>
      <w:r w:rsidR="00BE5CA1" w:rsidRPr="00BE5CA1">
        <w:rPr>
          <w:rFonts w:eastAsia="Calibri"/>
          <w:lang w:val="en-GB"/>
        </w:rPr>
        <w:t>[K{18c6}][Fe(N(SiMe</w:t>
      </w:r>
      <w:r w:rsidR="00BE5CA1" w:rsidRPr="00BE5CA1">
        <w:rPr>
          <w:rFonts w:eastAsia="Calibri"/>
          <w:vertAlign w:val="subscript"/>
          <w:lang w:val="en-GB"/>
        </w:rPr>
        <w:t>3</w:t>
      </w:r>
      <w:r w:rsidR="00BE5CA1" w:rsidRPr="00BE5CA1">
        <w:rPr>
          <w:rFonts w:eastAsia="Calibri"/>
          <w:lang w:val="en-GB"/>
        </w:rPr>
        <w:t>)</w:t>
      </w:r>
      <w:r w:rsidR="00BE5CA1" w:rsidRPr="00BE5CA1">
        <w:rPr>
          <w:rFonts w:eastAsia="Calibri"/>
          <w:vertAlign w:val="subscript"/>
          <w:lang w:val="en-GB"/>
        </w:rPr>
        <w:t>2</w:t>
      </w:r>
      <w:r w:rsidR="00BE5CA1" w:rsidRPr="00BE5CA1">
        <w:rPr>
          <w:rFonts w:eastAsia="Calibri"/>
          <w:lang w:val="en-GB"/>
        </w:rPr>
        <w:t>)</w:t>
      </w:r>
      <w:r w:rsidR="00BE5CA1" w:rsidRPr="00BE5CA1">
        <w:rPr>
          <w:rFonts w:eastAsia="Calibri"/>
          <w:vertAlign w:val="subscript"/>
          <w:lang w:val="en-GB"/>
        </w:rPr>
        <w:t>2</w:t>
      </w:r>
      <w:r w:rsidR="0053713E">
        <w:rPr>
          <w:rFonts w:eastAsia="Calibri"/>
          <w:lang w:val="en-GB"/>
        </w:rPr>
        <w:t xml:space="preserve">(bipy)] </w:t>
      </w:r>
      <w:r w:rsidR="00BE5CA1" w:rsidRPr="00BE5CA1">
        <w:rPr>
          <w:rFonts w:eastAsia="Calibri"/>
          <w:lang w:val="en-GB"/>
        </w:rPr>
        <w:t>(</w:t>
      </w:r>
      <w:r w:rsidR="00BE5CA1" w:rsidRPr="0053713E">
        <w:rPr>
          <w:rFonts w:eastAsia="Calibri"/>
          <w:b/>
          <w:lang w:val="en-GB"/>
        </w:rPr>
        <w:t>3</w:t>
      </w:r>
      <w:r w:rsidR="00BE5CA1" w:rsidRPr="00BE5CA1">
        <w:rPr>
          <w:rFonts w:eastAsia="Calibri"/>
          <w:lang w:val="en-GB"/>
        </w:rPr>
        <w:t xml:space="preserve">) and </w:t>
      </w:r>
      <w:r w:rsidR="00BE5CA1" w:rsidRPr="00BE5CA1">
        <w:rPr>
          <w:lang w:val="en-GB"/>
        </w:rPr>
        <w:t>[Fe(N(SiMe</w:t>
      </w:r>
      <w:r w:rsidR="00BE5CA1" w:rsidRPr="00BE5CA1">
        <w:rPr>
          <w:vertAlign w:val="subscript"/>
          <w:lang w:val="en-GB"/>
        </w:rPr>
        <w:t>3</w:t>
      </w:r>
      <w:r w:rsidR="00BE5CA1" w:rsidRPr="00BE5CA1">
        <w:rPr>
          <w:lang w:val="en-GB"/>
        </w:rPr>
        <w:t>)</w:t>
      </w:r>
      <w:r w:rsidR="00BE5CA1" w:rsidRPr="00BE5CA1">
        <w:rPr>
          <w:vertAlign w:val="subscript"/>
          <w:lang w:val="en-GB"/>
        </w:rPr>
        <w:t>2</w:t>
      </w:r>
      <w:r w:rsidR="00BE5CA1" w:rsidRPr="00BE5CA1">
        <w:rPr>
          <w:lang w:val="en-GB"/>
        </w:rPr>
        <w:t>)</w:t>
      </w:r>
      <w:r w:rsidR="00BE5CA1" w:rsidRPr="00BE5CA1">
        <w:rPr>
          <w:vertAlign w:val="subscript"/>
          <w:lang w:val="en-GB"/>
        </w:rPr>
        <w:t>2</w:t>
      </w:r>
      <w:r w:rsidR="0053713E">
        <w:rPr>
          <w:lang w:val="en-GB"/>
        </w:rPr>
        <w:t>(bipy)]</w:t>
      </w:r>
      <w:r w:rsidR="00BE5CA1" w:rsidRPr="00BE5CA1">
        <w:rPr>
          <w:lang w:val="en-GB"/>
        </w:rPr>
        <w:t>(</w:t>
      </w:r>
      <w:r w:rsidR="00BE5CA1" w:rsidRPr="0053713E">
        <w:rPr>
          <w:b/>
          <w:lang w:val="en-GB"/>
        </w:rPr>
        <w:t>7</w:t>
      </w:r>
      <w:r w:rsidR="00BE5CA1" w:rsidRPr="00BE5CA1">
        <w:rPr>
          <w:lang w:val="en-GB"/>
        </w:rPr>
        <w:t>) in Et</w:t>
      </w:r>
      <w:r w:rsidR="00BE5CA1" w:rsidRPr="00BE5CA1">
        <w:rPr>
          <w:vertAlign w:val="subscript"/>
          <w:lang w:val="en-GB"/>
        </w:rPr>
        <w:t>2</w:t>
      </w:r>
      <w:r w:rsidR="00BE5CA1" w:rsidRPr="00BE5CA1">
        <w:rPr>
          <w:lang w:val="en-GB"/>
        </w:rPr>
        <w:t>O.</w:t>
      </w:r>
    </w:p>
    <w:p w14:paraId="6D5D1F70" w14:textId="77777777" w:rsidR="00BE5CA1" w:rsidRPr="00BE5CA1" w:rsidRDefault="007A57D8" w:rsidP="00AD4365">
      <w:pPr>
        <w:pStyle w:val="MDPI52figure"/>
      </w:pPr>
      <w:r w:rsidRPr="00BE5CA1">
        <w:rPr>
          <w:noProof/>
          <w:lang w:eastAsia="zh-CN" w:bidi="ar-SA"/>
        </w:rPr>
        <w:drawing>
          <wp:inline distT="0" distB="0" distL="0" distR="0" wp14:anchorId="6E7A80A0" wp14:editId="6CA55C51">
            <wp:extent cx="5041900" cy="2790825"/>
            <wp:effectExtent l="0" t="0" r="6350" b="9525"/>
            <wp:docPr id="31" name="Diagramm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2"/>
              </a:graphicData>
            </a:graphic>
          </wp:inline>
        </w:drawing>
      </w:r>
    </w:p>
    <w:p w14:paraId="288BF051" w14:textId="77777777" w:rsidR="00BE5CA1" w:rsidRPr="00BE5CA1" w:rsidRDefault="00AD4365" w:rsidP="00AD4365">
      <w:pPr>
        <w:pStyle w:val="MDPI51figurecaption"/>
        <w:rPr>
          <w:lang w:val="en-GB"/>
        </w:rPr>
      </w:pPr>
      <w:r>
        <w:rPr>
          <w:b/>
        </w:rPr>
        <w:t>Figure S</w:t>
      </w:r>
      <w:r w:rsidR="00BE5CA1" w:rsidRPr="00AD4365">
        <w:rPr>
          <w:b/>
        </w:rPr>
        <w:t xml:space="preserve">36. </w:t>
      </w:r>
      <w:r w:rsidR="00BE5CA1" w:rsidRPr="00BE5CA1">
        <w:t xml:space="preserve">Overlay of </w:t>
      </w:r>
      <w:r w:rsidR="00BE5CA1" w:rsidRPr="00BE5CA1">
        <w:rPr>
          <w:lang w:val="en-GB"/>
        </w:rPr>
        <w:t xml:space="preserve">UV/Vis spectra of </w:t>
      </w:r>
      <w:r w:rsidR="00BE5CA1" w:rsidRPr="00BE5CA1">
        <w:rPr>
          <w:rFonts w:eastAsia="Calibri"/>
          <w:lang w:val="en-GB"/>
        </w:rPr>
        <w:t>[K{18c6}][Co(N(SiMe</w:t>
      </w:r>
      <w:r w:rsidR="00BE5CA1" w:rsidRPr="00BE5CA1">
        <w:rPr>
          <w:rFonts w:eastAsia="Calibri"/>
          <w:vertAlign w:val="subscript"/>
          <w:lang w:val="en-GB"/>
        </w:rPr>
        <w:t>3</w:t>
      </w:r>
      <w:r w:rsidR="00BE5CA1" w:rsidRPr="00BE5CA1">
        <w:rPr>
          <w:rFonts w:eastAsia="Calibri"/>
          <w:lang w:val="en-GB"/>
        </w:rPr>
        <w:t>)</w:t>
      </w:r>
      <w:r w:rsidR="00BE5CA1" w:rsidRPr="00BE5CA1">
        <w:rPr>
          <w:rFonts w:eastAsia="Calibri"/>
          <w:vertAlign w:val="subscript"/>
          <w:lang w:val="en-GB"/>
        </w:rPr>
        <w:t>2</w:t>
      </w:r>
      <w:r w:rsidR="00BE5CA1" w:rsidRPr="00BE5CA1">
        <w:rPr>
          <w:rFonts w:eastAsia="Calibri"/>
          <w:lang w:val="en-GB"/>
        </w:rPr>
        <w:t>)</w:t>
      </w:r>
      <w:r w:rsidR="00BE5CA1" w:rsidRPr="00BE5CA1">
        <w:rPr>
          <w:rFonts w:eastAsia="Calibri"/>
          <w:vertAlign w:val="subscript"/>
          <w:lang w:val="en-GB"/>
        </w:rPr>
        <w:t>2</w:t>
      </w:r>
      <w:r w:rsidR="00BE5CA1" w:rsidRPr="00BE5CA1">
        <w:rPr>
          <w:rFonts w:eastAsia="Calibri"/>
          <w:lang w:val="en-GB"/>
        </w:rPr>
        <w:t>(bipy)] (</w:t>
      </w:r>
      <w:r w:rsidR="00BE5CA1" w:rsidRPr="0053713E">
        <w:rPr>
          <w:rFonts w:eastAsia="Calibri"/>
          <w:b/>
          <w:lang w:val="en-GB"/>
        </w:rPr>
        <w:t>4</w:t>
      </w:r>
      <w:r w:rsidR="00BE5CA1" w:rsidRPr="00BE5CA1">
        <w:rPr>
          <w:rFonts w:eastAsia="Calibri"/>
          <w:lang w:val="en-GB"/>
        </w:rPr>
        <w:t xml:space="preserve">) </w:t>
      </w:r>
      <w:r w:rsidR="00BE5CA1" w:rsidRPr="00BE5CA1">
        <w:rPr>
          <w:lang w:val="en-GB"/>
        </w:rPr>
        <w:t>[Co(N(SiMe</w:t>
      </w:r>
      <w:r w:rsidR="00BE5CA1" w:rsidRPr="00BE5CA1">
        <w:rPr>
          <w:vertAlign w:val="subscript"/>
          <w:lang w:val="en-GB"/>
        </w:rPr>
        <w:t>3</w:t>
      </w:r>
      <w:r w:rsidR="00BE5CA1" w:rsidRPr="00BE5CA1">
        <w:rPr>
          <w:lang w:val="en-GB"/>
        </w:rPr>
        <w:t>)</w:t>
      </w:r>
      <w:r w:rsidR="00BE5CA1" w:rsidRPr="00BE5CA1">
        <w:rPr>
          <w:vertAlign w:val="subscript"/>
          <w:lang w:val="en-GB"/>
        </w:rPr>
        <w:t>2</w:t>
      </w:r>
      <w:r w:rsidR="00BE5CA1" w:rsidRPr="00BE5CA1">
        <w:rPr>
          <w:lang w:val="en-GB"/>
        </w:rPr>
        <w:t>)</w:t>
      </w:r>
      <w:r w:rsidR="00BE5CA1" w:rsidRPr="00BE5CA1">
        <w:rPr>
          <w:vertAlign w:val="subscript"/>
          <w:lang w:val="en-GB"/>
        </w:rPr>
        <w:t>2</w:t>
      </w:r>
      <w:r w:rsidR="00BE5CA1" w:rsidRPr="00BE5CA1">
        <w:rPr>
          <w:lang w:val="en-GB"/>
        </w:rPr>
        <w:t>(bipy)] (</w:t>
      </w:r>
      <w:r w:rsidR="00BE5CA1" w:rsidRPr="0053713E">
        <w:rPr>
          <w:b/>
          <w:lang w:val="en-GB"/>
        </w:rPr>
        <w:t>8</w:t>
      </w:r>
      <w:r w:rsidR="00BE5CA1" w:rsidRPr="00BE5CA1">
        <w:rPr>
          <w:lang w:val="en-GB"/>
        </w:rPr>
        <w:t>) in Et</w:t>
      </w:r>
      <w:r w:rsidR="00BE5CA1" w:rsidRPr="00BE5CA1">
        <w:rPr>
          <w:vertAlign w:val="subscript"/>
          <w:lang w:val="en-GB"/>
        </w:rPr>
        <w:t>2</w:t>
      </w:r>
      <w:r w:rsidR="00BE5CA1" w:rsidRPr="00BE5CA1">
        <w:rPr>
          <w:lang w:val="en-GB"/>
        </w:rPr>
        <w:t>O.</w:t>
      </w:r>
    </w:p>
    <w:p w14:paraId="1B8F2B2B" w14:textId="77777777" w:rsidR="00BE5CA1" w:rsidRPr="00BE5CA1" w:rsidRDefault="007A57D8" w:rsidP="00AD4365">
      <w:pPr>
        <w:pStyle w:val="MDPI52figure"/>
      </w:pPr>
      <w:r w:rsidRPr="00BE5CA1">
        <w:rPr>
          <w:noProof/>
          <w:lang w:eastAsia="zh-CN" w:bidi="ar-SA"/>
        </w:rPr>
        <w:lastRenderedPageBreak/>
        <w:drawing>
          <wp:inline distT="0" distB="0" distL="0" distR="0" wp14:anchorId="1ED37E19" wp14:editId="32994380">
            <wp:extent cx="5041900" cy="2790825"/>
            <wp:effectExtent l="0" t="0" r="6350" b="9525"/>
            <wp:docPr id="30" name="Diagramm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3"/>
              </a:graphicData>
            </a:graphic>
          </wp:inline>
        </w:drawing>
      </w:r>
    </w:p>
    <w:p w14:paraId="5E77DEFF" w14:textId="77777777" w:rsidR="00BE5CA1" w:rsidRPr="00BE5CA1" w:rsidRDefault="00AD4365" w:rsidP="00AD4365">
      <w:pPr>
        <w:pStyle w:val="MDPI51figurecaption"/>
        <w:rPr>
          <w:lang w:val="en-GB"/>
        </w:rPr>
      </w:pPr>
      <w:r>
        <w:rPr>
          <w:b/>
        </w:rPr>
        <w:t>Figure S</w:t>
      </w:r>
      <w:r w:rsidR="00BE5CA1" w:rsidRPr="00AD4365">
        <w:rPr>
          <w:b/>
        </w:rPr>
        <w:t xml:space="preserve">37. </w:t>
      </w:r>
      <w:r w:rsidR="00BE5CA1" w:rsidRPr="00BE5CA1">
        <w:t xml:space="preserve">Overlay of </w:t>
      </w:r>
      <w:r w:rsidR="00BE5CA1" w:rsidRPr="00BE5CA1">
        <w:rPr>
          <w:lang w:val="en-GB"/>
        </w:rPr>
        <w:t>UV/Vis spectra of [Zn(N(SiMe</w:t>
      </w:r>
      <w:r w:rsidR="00BE5CA1" w:rsidRPr="00BE5CA1">
        <w:rPr>
          <w:vertAlign w:val="subscript"/>
          <w:lang w:val="en-GB"/>
        </w:rPr>
        <w:t>3</w:t>
      </w:r>
      <w:r w:rsidR="00BE5CA1" w:rsidRPr="00BE5CA1">
        <w:rPr>
          <w:lang w:val="en-GB"/>
        </w:rPr>
        <w:t>)</w:t>
      </w:r>
      <w:r w:rsidR="00BE5CA1" w:rsidRPr="00BE5CA1">
        <w:rPr>
          <w:vertAlign w:val="subscript"/>
          <w:lang w:val="en-GB"/>
        </w:rPr>
        <w:t>2</w:t>
      </w:r>
      <w:r w:rsidR="00BE5CA1" w:rsidRPr="00BE5CA1">
        <w:rPr>
          <w:lang w:val="en-GB"/>
        </w:rPr>
        <w:t>)</w:t>
      </w:r>
      <w:r w:rsidR="00BE5CA1" w:rsidRPr="00BE5CA1">
        <w:rPr>
          <w:vertAlign w:val="subscript"/>
          <w:lang w:val="en-GB"/>
        </w:rPr>
        <w:t>2</w:t>
      </w:r>
      <w:r w:rsidR="00BE5CA1" w:rsidRPr="00BE5CA1">
        <w:rPr>
          <w:lang w:val="en-GB"/>
        </w:rPr>
        <w:t>(bipy)] (</w:t>
      </w:r>
      <w:r w:rsidR="00BE5CA1" w:rsidRPr="0053713E">
        <w:rPr>
          <w:b/>
          <w:lang w:val="en-GB"/>
        </w:rPr>
        <w:t>9</w:t>
      </w:r>
      <w:r w:rsidR="00BE5CA1" w:rsidRPr="00BE5CA1">
        <w:rPr>
          <w:lang w:val="en-GB"/>
        </w:rPr>
        <w:t xml:space="preserve">) and </w:t>
      </w:r>
      <w:r w:rsidR="00BE5CA1" w:rsidRPr="00BE5CA1">
        <w:rPr>
          <w:rFonts w:eastAsia="Calibri"/>
          <w:lang w:val="en-GB"/>
        </w:rPr>
        <w:t>[K{18c6}][Zn(N(SiMe</w:t>
      </w:r>
      <w:r w:rsidR="00BE5CA1" w:rsidRPr="00BE5CA1">
        <w:rPr>
          <w:rFonts w:eastAsia="Calibri"/>
          <w:vertAlign w:val="subscript"/>
          <w:lang w:val="en-GB"/>
        </w:rPr>
        <w:t>3</w:t>
      </w:r>
      <w:r w:rsidR="00BE5CA1" w:rsidRPr="00BE5CA1">
        <w:rPr>
          <w:rFonts w:eastAsia="Calibri"/>
          <w:lang w:val="en-GB"/>
        </w:rPr>
        <w:t>)</w:t>
      </w:r>
      <w:r w:rsidR="00BE5CA1" w:rsidRPr="00BE5CA1">
        <w:rPr>
          <w:rFonts w:eastAsia="Calibri"/>
          <w:vertAlign w:val="subscript"/>
          <w:lang w:val="en-GB"/>
        </w:rPr>
        <w:t>2</w:t>
      </w:r>
      <w:r w:rsidR="00BE5CA1" w:rsidRPr="00BE5CA1">
        <w:rPr>
          <w:rFonts w:eastAsia="Calibri"/>
          <w:lang w:val="en-GB"/>
        </w:rPr>
        <w:t>)</w:t>
      </w:r>
      <w:r w:rsidR="00BE5CA1" w:rsidRPr="00BE5CA1">
        <w:rPr>
          <w:rFonts w:eastAsia="Calibri"/>
          <w:vertAlign w:val="subscript"/>
          <w:lang w:val="en-GB"/>
        </w:rPr>
        <w:t>2</w:t>
      </w:r>
      <w:r>
        <w:rPr>
          <w:rFonts w:eastAsia="Calibri"/>
          <w:lang w:val="en-GB"/>
        </w:rPr>
        <w:t xml:space="preserve">(bipy)] </w:t>
      </w:r>
      <w:r w:rsidR="00BE5CA1" w:rsidRPr="00BE5CA1">
        <w:rPr>
          <w:rFonts w:eastAsia="Calibri"/>
          <w:lang w:val="en-GB"/>
        </w:rPr>
        <w:t>(</w:t>
      </w:r>
      <w:r w:rsidR="00BE5CA1" w:rsidRPr="0053713E">
        <w:rPr>
          <w:rFonts w:eastAsia="Calibri"/>
          <w:b/>
          <w:lang w:val="en-GB"/>
        </w:rPr>
        <w:t>10</w:t>
      </w:r>
      <w:r w:rsidR="00BE5CA1" w:rsidRPr="00BE5CA1">
        <w:rPr>
          <w:rFonts w:eastAsia="Calibri"/>
          <w:lang w:val="en-GB"/>
        </w:rPr>
        <w:t xml:space="preserve">) </w:t>
      </w:r>
      <w:r w:rsidR="00BE5CA1" w:rsidRPr="00BE5CA1">
        <w:rPr>
          <w:lang w:val="en-GB"/>
        </w:rPr>
        <w:t>in Et</w:t>
      </w:r>
      <w:r w:rsidR="00BE5CA1" w:rsidRPr="00BE5CA1">
        <w:rPr>
          <w:vertAlign w:val="subscript"/>
          <w:lang w:val="en-GB"/>
        </w:rPr>
        <w:t>2</w:t>
      </w:r>
      <w:r w:rsidR="00BE5CA1" w:rsidRPr="00BE5CA1">
        <w:rPr>
          <w:lang w:val="en-GB"/>
        </w:rPr>
        <w:t>O.</w:t>
      </w:r>
    </w:p>
    <w:p w14:paraId="37B2B654" w14:textId="77777777" w:rsidR="00BE5CA1" w:rsidRPr="00BE5CA1" w:rsidRDefault="00AD4365" w:rsidP="00AD4365">
      <w:pPr>
        <w:pStyle w:val="MDPI21heading1"/>
        <w:rPr>
          <w:lang w:val="en-GB"/>
        </w:rPr>
      </w:pPr>
      <w:bookmarkStart w:id="3" w:name="_Toc19113351"/>
      <w:r>
        <w:rPr>
          <w:lang w:val="en-GB"/>
        </w:rPr>
        <w:t xml:space="preserve">4. </w:t>
      </w:r>
      <w:r w:rsidR="00BE5CA1" w:rsidRPr="00BE5CA1">
        <w:rPr>
          <w:lang w:val="en-GB"/>
        </w:rPr>
        <w:t xml:space="preserve">Magnetic </w:t>
      </w:r>
      <w:r w:rsidR="0053713E">
        <w:rPr>
          <w:lang w:val="en-GB"/>
        </w:rPr>
        <w:t>D</w:t>
      </w:r>
      <w:r w:rsidR="00BE5CA1" w:rsidRPr="00BE5CA1">
        <w:rPr>
          <w:lang w:val="en-GB"/>
        </w:rPr>
        <w:t>ata</w:t>
      </w:r>
      <w:bookmarkEnd w:id="3"/>
    </w:p>
    <w:p w14:paraId="5E097840" w14:textId="77777777" w:rsidR="00BE5CA1" w:rsidRPr="00BE5CA1" w:rsidRDefault="00BE5CA1" w:rsidP="00AD4365">
      <w:pPr>
        <w:pStyle w:val="MDPI31text"/>
      </w:pPr>
      <w:r w:rsidRPr="00BE5CA1">
        <w:t xml:space="preserve">Magnetic data of compounds </w:t>
      </w:r>
      <w:r w:rsidRPr="00BE5CA1">
        <w:rPr>
          <w:b/>
        </w:rPr>
        <w:t>1</w:t>
      </w:r>
      <w:r w:rsidR="0053713E">
        <w:t>–</w:t>
      </w:r>
      <w:r w:rsidRPr="00BE5CA1">
        <w:rPr>
          <w:b/>
        </w:rPr>
        <w:t>4</w:t>
      </w:r>
      <w:r w:rsidRPr="00BE5CA1">
        <w:t xml:space="preserve"> and </w:t>
      </w:r>
      <w:r w:rsidRPr="00BE5CA1">
        <w:rPr>
          <w:b/>
        </w:rPr>
        <w:t>10</w:t>
      </w:r>
      <w:r w:rsidRPr="00BE5CA1">
        <w:t xml:space="preserve"> were recorded on dried crystalline samples and were corrected for diamagnetic contributions from the sample holder and the diamagnetic susceptibility of the respective compound using Pascal constants. Obtained paramagnetic susceptibility </w:t>
      </w:r>
      <w:r w:rsidR="00AD4365">
        <w:rPr>
          <w:i/>
        </w:rPr>
        <w:t>χ</w:t>
      </w:r>
      <w:r w:rsidRPr="00BE5CA1">
        <w:rPr>
          <w:vertAlign w:val="subscript"/>
        </w:rPr>
        <w:t>para</w:t>
      </w:r>
      <w:r w:rsidRPr="00BE5CA1">
        <w:t xml:space="preserve"> was fit using the Curie-Weiss-law </w:t>
      </w:r>
      <m:oMath>
        <m:sSub>
          <m:sSubPr>
            <m:ctrlPr>
              <w:rPr>
                <w:rFonts w:ascii="Cambria Math" w:hAnsi="Cambria Math" w:cs="Calibri"/>
                <w:i/>
                <w:sz w:val="22"/>
              </w:rPr>
            </m:ctrlPr>
          </m:sSubPr>
          <m:e>
            <m:r>
              <w:rPr>
                <w:rFonts w:ascii="Cambria Math" w:hAnsi="Cambria Math" w:cs="Calibri"/>
                <w:sz w:val="22"/>
              </w:rPr>
              <m:t>χ</m:t>
            </m:r>
          </m:e>
          <m:sub>
            <m:r>
              <w:rPr>
                <w:rFonts w:ascii="Cambria Math" w:hAnsi="Cambria Math" w:cs="Calibri"/>
                <w:sz w:val="22"/>
              </w:rPr>
              <m:t>CW</m:t>
            </m:r>
          </m:sub>
        </m:sSub>
        <m:r>
          <w:rPr>
            <w:rFonts w:ascii="Cambria Math" w:eastAsia="宋体" w:hAnsi="Cambria Math" w:cs="Calibri"/>
            <w:sz w:val="22"/>
          </w:rPr>
          <m:t>=(</m:t>
        </m:r>
        <m:f>
          <m:fPr>
            <m:ctrlPr>
              <w:rPr>
                <w:rFonts w:ascii="Cambria Math" w:eastAsia="宋体" w:hAnsi="Cambria Math" w:cs="Calibri"/>
                <w:i/>
                <w:sz w:val="22"/>
              </w:rPr>
            </m:ctrlPr>
          </m:fPr>
          <m:num>
            <m:sSub>
              <m:sSubPr>
                <m:ctrlPr>
                  <w:rPr>
                    <w:rFonts w:ascii="Cambria Math" w:eastAsia="宋体" w:hAnsi="Cambria Math" w:cs="Calibri"/>
                    <w:i/>
                    <w:sz w:val="22"/>
                  </w:rPr>
                </m:ctrlPr>
              </m:sSubPr>
              <m:e>
                <m:r>
                  <w:rPr>
                    <w:rFonts w:ascii="Cambria Math" w:eastAsia="宋体" w:hAnsi="Cambria Math" w:cs="Calibri"/>
                    <w:sz w:val="22"/>
                  </w:rPr>
                  <m:t>N</m:t>
                </m:r>
              </m:e>
              <m:sub>
                <m:r>
                  <w:rPr>
                    <w:rFonts w:ascii="Cambria Math" w:eastAsia="宋体" w:hAnsi="Cambria Math" w:cs="Calibri"/>
                    <w:sz w:val="22"/>
                  </w:rPr>
                  <m:t>A</m:t>
                </m:r>
              </m:sub>
            </m:sSub>
            <m:sSubSup>
              <m:sSubSupPr>
                <m:ctrlPr>
                  <w:rPr>
                    <w:rFonts w:ascii="Cambria Math" w:eastAsia="宋体" w:hAnsi="Cambria Math" w:cs="Calibri"/>
                    <w:i/>
                    <w:sz w:val="22"/>
                  </w:rPr>
                </m:ctrlPr>
              </m:sSubSupPr>
              <m:e>
                <m:r>
                  <w:rPr>
                    <w:rFonts w:ascii="Cambria Math" w:eastAsia="宋体" w:hAnsi="Cambria Math" w:cs="Calibri"/>
                    <w:sz w:val="22"/>
                  </w:rPr>
                  <m:t>μ</m:t>
                </m:r>
              </m:e>
              <m:sub>
                <m:r>
                  <w:rPr>
                    <w:rFonts w:ascii="Cambria Math" w:eastAsia="宋体" w:hAnsi="Cambria Math" w:cs="Calibri"/>
                    <w:sz w:val="22"/>
                  </w:rPr>
                  <m:t>B</m:t>
                </m:r>
              </m:sub>
              <m:sup>
                <m:r>
                  <w:rPr>
                    <w:rFonts w:ascii="Cambria Math" w:eastAsia="宋体" w:hAnsi="Cambria Math" w:cs="Calibri"/>
                    <w:sz w:val="22"/>
                  </w:rPr>
                  <m:t>2</m:t>
                </m:r>
              </m:sup>
            </m:sSubSup>
            <m:sSub>
              <m:sSubPr>
                <m:ctrlPr>
                  <w:rPr>
                    <w:rFonts w:ascii="Cambria Math" w:eastAsia="宋体" w:hAnsi="Cambria Math" w:cs="Calibri"/>
                    <w:i/>
                    <w:sz w:val="22"/>
                  </w:rPr>
                </m:ctrlPr>
              </m:sSubPr>
              <m:e>
                <m:r>
                  <w:rPr>
                    <w:rFonts w:ascii="Cambria Math" w:eastAsia="宋体" w:hAnsi="Cambria Math" w:cs="Calibri"/>
                    <w:sz w:val="22"/>
                  </w:rPr>
                  <m:t>n</m:t>
                </m:r>
              </m:e>
              <m:sub>
                <m:r>
                  <w:rPr>
                    <w:rFonts w:ascii="Cambria Math" w:eastAsia="宋体" w:hAnsi="Cambria Math" w:cs="Calibri"/>
                    <w:sz w:val="22"/>
                  </w:rPr>
                  <m:t>eff</m:t>
                </m:r>
              </m:sub>
            </m:sSub>
          </m:num>
          <m:den>
            <m:r>
              <w:rPr>
                <w:rFonts w:ascii="Cambria Math" w:eastAsia="宋体" w:hAnsi="Cambria Math" w:cs="Calibri"/>
                <w:sz w:val="22"/>
              </w:rPr>
              <m:t>3</m:t>
            </m:r>
            <m:sSub>
              <m:sSubPr>
                <m:ctrlPr>
                  <w:rPr>
                    <w:rFonts w:ascii="Cambria Math" w:eastAsia="宋体" w:hAnsi="Cambria Math" w:cs="Calibri"/>
                    <w:i/>
                    <w:sz w:val="22"/>
                  </w:rPr>
                </m:ctrlPr>
              </m:sSubPr>
              <m:e>
                <m:r>
                  <w:rPr>
                    <w:rFonts w:ascii="Cambria Math" w:eastAsia="宋体" w:hAnsi="Cambria Math" w:cs="Calibri"/>
                    <w:sz w:val="22"/>
                  </w:rPr>
                  <m:t>k</m:t>
                </m:r>
              </m:e>
              <m:sub>
                <m:r>
                  <w:rPr>
                    <w:rFonts w:ascii="Cambria Math" w:eastAsia="宋体" w:hAnsi="Cambria Math" w:cs="Calibri"/>
                    <w:sz w:val="22"/>
                  </w:rPr>
                  <m:t>B</m:t>
                </m:r>
              </m:sub>
            </m:sSub>
          </m:den>
        </m:f>
        <m:sSup>
          <m:sSupPr>
            <m:ctrlPr>
              <w:rPr>
                <w:rFonts w:ascii="Cambria Math" w:eastAsia="宋体" w:hAnsi="Cambria Math" w:cs="Calibri"/>
                <w:i/>
                <w:sz w:val="22"/>
              </w:rPr>
            </m:ctrlPr>
          </m:sSupPr>
          <m:e>
            <m:r>
              <w:rPr>
                <w:rFonts w:ascii="Cambria Math" w:eastAsia="宋体" w:hAnsi="Cambria Math" w:cs="Calibri"/>
                <w:sz w:val="22"/>
              </w:rPr>
              <m:t>)</m:t>
            </m:r>
          </m:e>
          <m:sup>
            <m:r>
              <w:rPr>
                <w:rFonts w:ascii="Cambria Math" w:eastAsia="宋体" w:hAnsi="Cambria Math" w:cs="Calibri"/>
                <w:sz w:val="22"/>
              </w:rPr>
              <m:t>2</m:t>
            </m:r>
          </m:sup>
        </m:sSup>
        <m:f>
          <m:fPr>
            <m:ctrlPr>
              <w:rPr>
                <w:rFonts w:ascii="Cambria Math" w:eastAsia="宋体" w:hAnsi="Cambria Math" w:cs="Calibri"/>
                <w:i/>
                <w:sz w:val="22"/>
              </w:rPr>
            </m:ctrlPr>
          </m:fPr>
          <m:num>
            <m:r>
              <w:rPr>
                <w:rFonts w:ascii="Cambria Math" w:eastAsia="宋体" w:hAnsi="Cambria Math" w:cs="Calibri"/>
                <w:sz w:val="22"/>
              </w:rPr>
              <m:t>1</m:t>
            </m:r>
          </m:num>
          <m:den>
            <m:r>
              <w:rPr>
                <w:rFonts w:ascii="Cambria Math" w:eastAsia="宋体" w:hAnsi="Cambria Math" w:cs="Calibri"/>
                <w:sz w:val="22"/>
              </w:rPr>
              <m:t>T-θ</m:t>
            </m:r>
          </m:den>
        </m:f>
      </m:oMath>
      <w:r w:rsidRPr="00BE5CA1">
        <w:rPr>
          <w:rFonts w:cs="Calibri"/>
        </w:rPr>
        <w:t xml:space="preserve">  (</w:t>
      </w:r>
      <w:r w:rsidRPr="00BE5CA1">
        <w:rPr>
          <w:rFonts w:cs="Calibri"/>
          <w:i/>
        </w:rPr>
        <w:t>n</w:t>
      </w:r>
      <w:r w:rsidRPr="00BE5CA1">
        <w:rPr>
          <w:rFonts w:cs="Calibri"/>
          <w:vertAlign w:val="subscript"/>
        </w:rPr>
        <w:t>eff</w:t>
      </w:r>
      <w:r w:rsidRPr="00BE5CA1">
        <w:rPr>
          <w:rFonts w:cs="Calibri"/>
        </w:rPr>
        <w:t xml:space="preserve"> </w:t>
      </w:r>
      <w:r w:rsidRPr="00BE5CA1">
        <w:t xml:space="preserve">= effective magnetic moment in Bohr’s magnetons per formula unit, </w:t>
      </w:r>
      <w:r w:rsidRPr="00BE5CA1">
        <w:rPr>
          <w:rFonts w:cs="Calibri"/>
          <w:i/>
          <w:lang w:val="en-GB"/>
        </w:rPr>
        <w:t>Θ</w:t>
      </w:r>
      <w:r w:rsidRPr="00BE5CA1">
        <w:t xml:space="preserve"> = Weiss temperature) with contributions from a temperature independent paramagnetism </w:t>
      </w:r>
      <w:r w:rsidR="00AD4365">
        <w:rPr>
          <w:i/>
        </w:rPr>
        <w:t>χ</w:t>
      </w:r>
      <w:r w:rsidRPr="00BE5CA1">
        <w:rPr>
          <w:vertAlign w:val="subscript"/>
        </w:rPr>
        <w:t>TIP</w:t>
      </w:r>
      <w:r w:rsidRPr="00BE5CA1">
        <w:t xml:space="preserve"> using the overall equation </w:t>
      </w:r>
      <w:r w:rsidR="00AD4365">
        <w:rPr>
          <w:i/>
        </w:rPr>
        <w:t>χ</w:t>
      </w:r>
      <w:r w:rsidRPr="00BE5CA1">
        <w:rPr>
          <w:vertAlign w:val="subscript"/>
        </w:rPr>
        <w:t>para</w:t>
      </w:r>
      <w:r w:rsidRPr="00BE5CA1">
        <w:t>T = (</w:t>
      </w:r>
      <w:r w:rsidR="00AD4365" w:rsidRPr="00AD4365">
        <w:rPr>
          <w:i/>
        </w:rPr>
        <w:t>χ</w:t>
      </w:r>
      <w:r w:rsidRPr="00BE5CA1">
        <w:rPr>
          <w:vertAlign w:val="subscript"/>
        </w:rPr>
        <w:t>TIP</w:t>
      </w:r>
      <w:r w:rsidRPr="00BE5CA1">
        <w:t xml:space="preserve"> + </w:t>
      </w:r>
      <w:r w:rsidR="00AD4365" w:rsidRPr="00AD4365">
        <w:rPr>
          <w:i/>
        </w:rPr>
        <w:t>χ</w:t>
      </w:r>
      <w:r w:rsidRPr="00BE5CA1">
        <w:rPr>
          <w:vertAlign w:val="subscript"/>
        </w:rPr>
        <w:t>CW</w:t>
      </w:r>
      <w:r w:rsidRPr="00BE5CA1">
        <w:t>)T.</w:t>
      </w:r>
    </w:p>
    <w:p w14:paraId="2C5710E2" w14:textId="77777777" w:rsidR="00BE5CA1" w:rsidRPr="00BE5CA1" w:rsidRDefault="007A57D8" w:rsidP="00AD4365">
      <w:pPr>
        <w:pStyle w:val="MDPI52figure"/>
      </w:pPr>
      <w:r w:rsidRPr="00BE5CA1">
        <w:rPr>
          <w:noProof/>
          <w:lang w:eastAsia="zh-CN" w:bidi="ar-SA"/>
        </w:rPr>
        <w:drawing>
          <wp:inline distT="0" distB="0" distL="0" distR="0" wp14:anchorId="3CBF44BD" wp14:editId="10BCEC31">
            <wp:extent cx="4914265" cy="3599180"/>
            <wp:effectExtent l="0" t="0" r="635" b="1270"/>
            <wp:docPr id="29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3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4265" cy="3599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2F7B94" w14:textId="77777777" w:rsidR="00BE5CA1" w:rsidRPr="00AD4365" w:rsidRDefault="00AD4365" w:rsidP="00AD4365">
      <w:pPr>
        <w:pStyle w:val="MDPI51figurecaption"/>
        <w:rPr>
          <w:color w:val="auto"/>
        </w:rPr>
      </w:pPr>
      <w:r>
        <w:rPr>
          <w:b/>
        </w:rPr>
        <w:lastRenderedPageBreak/>
        <w:t>Figure S</w:t>
      </w:r>
      <w:r w:rsidR="00BE5CA1" w:rsidRPr="00AD4365">
        <w:rPr>
          <w:b/>
        </w:rPr>
        <w:t>38</w:t>
      </w:r>
      <w:r w:rsidR="00BE5CA1" w:rsidRPr="00AD4365">
        <w:rPr>
          <w:rFonts w:cs="Calibri"/>
          <w:b/>
        </w:rPr>
        <w:t xml:space="preserve">. </w:t>
      </w:r>
      <w:r w:rsidR="00BE5CA1" w:rsidRPr="00BE5CA1">
        <w:rPr>
          <w:lang w:val="en-GB"/>
        </w:rPr>
        <w:t xml:space="preserve">Temperature dependence of the molar magnetic susceptibility times temperature product (χT vs. T) </w:t>
      </w:r>
      <w:r w:rsidR="00BE5CA1" w:rsidRPr="00BE5CA1">
        <w:rPr>
          <w:rFonts w:cs="Calibri"/>
          <w:lang w:val="en-GB"/>
        </w:rPr>
        <w:t xml:space="preserve">for compound </w:t>
      </w:r>
      <w:r w:rsidR="00BE5CA1" w:rsidRPr="0053713E">
        <w:rPr>
          <w:rFonts w:eastAsia="Calibri"/>
        </w:rPr>
        <w:t>K{18c6}][Cr(N(SiMe</w:t>
      </w:r>
      <w:r w:rsidR="00BE5CA1" w:rsidRPr="0053713E">
        <w:rPr>
          <w:rFonts w:eastAsia="Calibri"/>
          <w:vertAlign w:val="subscript"/>
        </w:rPr>
        <w:t>3</w:t>
      </w:r>
      <w:r w:rsidR="00BE5CA1" w:rsidRPr="0053713E">
        <w:rPr>
          <w:rFonts w:eastAsia="Calibri"/>
        </w:rPr>
        <w:t>)</w:t>
      </w:r>
      <w:r w:rsidR="00BE5CA1" w:rsidRPr="0053713E">
        <w:rPr>
          <w:rFonts w:eastAsia="Calibri"/>
          <w:vertAlign w:val="subscript"/>
        </w:rPr>
        <w:t>2</w:t>
      </w:r>
      <w:r w:rsidR="00BE5CA1" w:rsidRPr="0053713E">
        <w:rPr>
          <w:rFonts w:eastAsia="Calibri"/>
        </w:rPr>
        <w:t>)</w:t>
      </w:r>
      <w:r w:rsidR="00BE5CA1" w:rsidRPr="0053713E">
        <w:rPr>
          <w:rFonts w:eastAsia="Calibri"/>
          <w:vertAlign w:val="subscript"/>
        </w:rPr>
        <w:t>2</w:t>
      </w:r>
      <w:r w:rsidRPr="0053713E">
        <w:rPr>
          <w:rFonts w:eastAsia="Calibri"/>
        </w:rPr>
        <w:t>(bipy)]</w:t>
      </w:r>
      <w:r>
        <w:rPr>
          <w:rFonts w:eastAsia="Calibri"/>
          <w:b/>
        </w:rPr>
        <w:t xml:space="preserve"> </w:t>
      </w:r>
      <w:r w:rsidR="00BE5CA1" w:rsidRPr="00BE5CA1">
        <w:rPr>
          <w:rFonts w:eastAsia="Calibri"/>
        </w:rPr>
        <w:t>(</w:t>
      </w:r>
      <w:r w:rsidR="00BE5CA1" w:rsidRPr="0053713E">
        <w:rPr>
          <w:rFonts w:eastAsia="Calibri"/>
          <w:b/>
        </w:rPr>
        <w:t>1</w:t>
      </w:r>
      <w:r w:rsidR="00BE5CA1" w:rsidRPr="00BE5CA1">
        <w:rPr>
          <w:rFonts w:eastAsia="Calibri"/>
        </w:rPr>
        <w:t>)</w:t>
      </w:r>
      <w:r w:rsidR="00BE5CA1" w:rsidRPr="00BE5CA1">
        <w:rPr>
          <w:rFonts w:cs="Calibri"/>
          <w:lang w:val="en-GB"/>
        </w:rPr>
        <w:t>. Data were collected under an applied dc field of 1 T in a temperature range of 3 to 300 K</w:t>
      </w:r>
      <w:r w:rsidR="00BE5CA1" w:rsidRPr="00BE5CA1">
        <w:rPr>
          <w:rFonts w:cs="Calibri"/>
          <w:color w:val="auto"/>
          <w:lang w:val="en-GB"/>
        </w:rPr>
        <w:t>.</w:t>
      </w:r>
    </w:p>
    <w:p w14:paraId="6FA4AF8F" w14:textId="77777777" w:rsidR="00BE5CA1" w:rsidRPr="00BE5CA1" w:rsidRDefault="007A57D8" w:rsidP="00AD4365">
      <w:pPr>
        <w:pStyle w:val="MDPI52figure"/>
      </w:pPr>
      <w:r w:rsidRPr="00BE5CA1">
        <w:rPr>
          <w:noProof/>
          <w:lang w:eastAsia="zh-CN" w:bidi="ar-SA"/>
        </w:rPr>
        <w:drawing>
          <wp:inline distT="0" distB="0" distL="0" distR="0" wp14:anchorId="3ABDCBFF" wp14:editId="1E47D852">
            <wp:extent cx="4679315" cy="3599180"/>
            <wp:effectExtent l="0" t="0" r="6985" b="1270"/>
            <wp:docPr id="28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6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9315" cy="3599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EFF624" w14:textId="77777777" w:rsidR="00BE5CA1" w:rsidRPr="00BE5CA1" w:rsidRDefault="00AD4365" w:rsidP="00AD4365">
      <w:pPr>
        <w:pStyle w:val="MDPI51figurecaption"/>
      </w:pPr>
      <w:r>
        <w:rPr>
          <w:b/>
        </w:rPr>
        <w:t>Figure S</w:t>
      </w:r>
      <w:r w:rsidR="00BE5CA1" w:rsidRPr="00AD4365">
        <w:rPr>
          <w:b/>
        </w:rPr>
        <w:t xml:space="preserve">39. </w:t>
      </w:r>
      <w:r w:rsidR="00BE5CA1" w:rsidRPr="00BE5CA1">
        <w:rPr>
          <w:lang w:val="en-GB"/>
        </w:rPr>
        <w:t xml:space="preserve">Temperature dependence of the molar magnetic susceptibility times temperature product (χT vs. T) </w:t>
      </w:r>
      <w:r w:rsidR="00BE5CA1" w:rsidRPr="00BE5CA1">
        <w:rPr>
          <w:rFonts w:cs="Calibri"/>
          <w:lang w:val="en-GB"/>
        </w:rPr>
        <w:t xml:space="preserve">for compound </w:t>
      </w:r>
      <w:r w:rsidR="00BE5CA1" w:rsidRPr="0053713E">
        <w:rPr>
          <w:rFonts w:eastAsia="Calibri"/>
        </w:rPr>
        <w:t>K{18c6}][Mn(N(SiMe</w:t>
      </w:r>
      <w:r w:rsidR="00BE5CA1" w:rsidRPr="0053713E">
        <w:rPr>
          <w:rFonts w:eastAsia="Calibri"/>
          <w:vertAlign w:val="subscript"/>
        </w:rPr>
        <w:t>3</w:t>
      </w:r>
      <w:r w:rsidR="00BE5CA1" w:rsidRPr="0053713E">
        <w:rPr>
          <w:rFonts w:eastAsia="Calibri"/>
        </w:rPr>
        <w:t>)</w:t>
      </w:r>
      <w:r w:rsidR="00BE5CA1" w:rsidRPr="0053713E">
        <w:rPr>
          <w:rFonts w:eastAsia="Calibri"/>
          <w:vertAlign w:val="subscript"/>
        </w:rPr>
        <w:t>2</w:t>
      </w:r>
      <w:r w:rsidR="00BE5CA1" w:rsidRPr="0053713E">
        <w:rPr>
          <w:rFonts w:eastAsia="Calibri"/>
        </w:rPr>
        <w:t>)</w:t>
      </w:r>
      <w:r w:rsidR="00BE5CA1" w:rsidRPr="0053713E">
        <w:rPr>
          <w:rFonts w:eastAsia="Calibri"/>
          <w:vertAlign w:val="subscript"/>
        </w:rPr>
        <w:t>2</w:t>
      </w:r>
      <w:r w:rsidRPr="0053713E">
        <w:rPr>
          <w:rFonts w:eastAsia="Calibri"/>
        </w:rPr>
        <w:t>(bipy)]</w:t>
      </w:r>
      <w:r>
        <w:rPr>
          <w:rFonts w:eastAsia="Calibri"/>
          <w:b/>
        </w:rPr>
        <w:t xml:space="preserve"> </w:t>
      </w:r>
      <w:r w:rsidR="00BE5CA1" w:rsidRPr="00BE5CA1">
        <w:rPr>
          <w:rFonts w:eastAsia="Calibri"/>
        </w:rPr>
        <w:t>(</w:t>
      </w:r>
      <w:r w:rsidR="00BE5CA1" w:rsidRPr="00BE5CA1">
        <w:rPr>
          <w:rFonts w:eastAsia="Calibri"/>
          <w:b/>
        </w:rPr>
        <w:t>2</w:t>
      </w:r>
      <w:r w:rsidR="00BE5CA1" w:rsidRPr="00BE5CA1">
        <w:rPr>
          <w:rFonts w:eastAsia="Calibri"/>
        </w:rPr>
        <w:t>)</w:t>
      </w:r>
      <w:r w:rsidR="00BE5CA1" w:rsidRPr="00BE5CA1">
        <w:rPr>
          <w:rFonts w:cs="Calibri"/>
          <w:lang w:val="en-GB"/>
        </w:rPr>
        <w:t>. Data was collected under an applied dc field of 1 T in a temperature range of 3 to 300 K</w:t>
      </w:r>
      <w:r w:rsidR="00BE5CA1" w:rsidRPr="00BE5CA1">
        <w:rPr>
          <w:rFonts w:cs="Calibri"/>
          <w:color w:val="auto"/>
          <w:lang w:val="en-GB"/>
        </w:rPr>
        <w:t>.</w:t>
      </w:r>
    </w:p>
    <w:p w14:paraId="5FC279D9" w14:textId="77777777" w:rsidR="00BE5CA1" w:rsidRPr="00BE5CA1" w:rsidRDefault="007A57D8" w:rsidP="00AD4365">
      <w:pPr>
        <w:pStyle w:val="MDPI52figure"/>
      </w:pPr>
      <w:r w:rsidRPr="00BE5CA1">
        <w:rPr>
          <w:noProof/>
          <w:lang w:eastAsia="zh-CN" w:bidi="ar-SA"/>
        </w:rPr>
        <w:drawing>
          <wp:inline distT="0" distB="0" distL="0" distR="0" wp14:anchorId="45427DBB" wp14:editId="22DE54C3">
            <wp:extent cx="4919345" cy="3599180"/>
            <wp:effectExtent l="0" t="0" r="0" b="1270"/>
            <wp:docPr id="27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9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9345" cy="3599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C97191" w14:textId="77777777" w:rsidR="00BE5CA1" w:rsidRPr="00BE5CA1" w:rsidRDefault="00AD4365" w:rsidP="00AD4365">
      <w:pPr>
        <w:pStyle w:val="MDPI51figurecaption"/>
      </w:pPr>
      <w:r>
        <w:rPr>
          <w:b/>
        </w:rPr>
        <w:lastRenderedPageBreak/>
        <w:t>Figure S</w:t>
      </w:r>
      <w:r w:rsidR="00BE5CA1" w:rsidRPr="00AD4365">
        <w:rPr>
          <w:b/>
        </w:rPr>
        <w:t xml:space="preserve">40. </w:t>
      </w:r>
      <w:r w:rsidR="00BE5CA1" w:rsidRPr="00BE5CA1">
        <w:rPr>
          <w:lang w:val="en-GB"/>
        </w:rPr>
        <w:t xml:space="preserve">Temperature dependence of the molar magnetic susceptibility times temperature product (χT vs. T) </w:t>
      </w:r>
      <w:r w:rsidR="00BE5CA1" w:rsidRPr="00BE5CA1">
        <w:rPr>
          <w:rFonts w:cs="Calibri"/>
          <w:lang w:val="en-GB"/>
        </w:rPr>
        <w:t xml:space="preserve">for compound </w:t>
      </w:r>
      <w:r w:rsidR="00BE5CA1" w:rsidRPr="0053713E">
        <w:rPr>
          <w:rFonts w:eastAsia="Calibri"/>
        </w:rPr>
        <w:t>K{18c6}][Fe(N(SiMe</w:t>
      </w:r>
      <w:r w:rsidR="00BE5CA1" w:rsidRPr="0053713E">
        <w:rPr>
          <w:rFonts w:eastAsia="Calibri"/>
          <w:vertAlign w:val="subscript"/>
        </w:rPr>
        <w:t>3</w:t>
      </w:r>
      <w:r w:rsidR="00BE5CA1" w:rsidRPr="0053713E">
        <w:rPr>
          <w:rFonts w:eastAsia="Calibri"/>
        </w:rPr>
        <w:t>)</w:t>
      </w:r>
      <w:r w:rsidR="00BE5CA1" w:rsidRPr="0053713E">
        <w:rPr>
          <w:rFonts w:eastAsia="Calibri"/>
          <w:vertAlign w:val="subscript"/>
        </w:rPr>
        <w:t>2</w:t>
      </w:r>
      <w:r w:rsidR="00BE5CA1" w:rsidRPr="0053713E">
        <w:rPr>
          <w:rFonts w:eastAsia="Calibri"/>
        </w:rPr>
        <w:t>)</w:t>
      </w:r>
      <w:r w:rsidR="00BE5CA1" w:rsidRPr="0053713E">
        <w:rPr>
          <w:rFonts w:eastAsia="Calibri"/>
          <w:vertAlign w:val="subscript"/>
        </w:rPr>
        <w:t>2</w:t>
      </w:r>
      <w:r w:rsidRPr="0053713E">
        <w:rPr>
          <w:rFonts w:eastAsia="Calibri"/>
        </w:rPr>
        <w:t xml:space="preserve">(bipy)] </w:t>
      </w:r>
      <w:r w:rsidR="00BE5CA1" w:rsidRPr="0053713E">
        <w:rPr>
          <w:rFonts w:eastAsia="Calibri"/>
        </w:rPr>
        <w:t>(</w:t>
      </w:r>
      <w:r w:rsidR="00BE5CA1" w:rsidRPr="0053713E">
        <w:rPr>
          <w:rFonts w:eastAsia="Calibri"/>
          <w:b/>
        </w:rPr>
        <w:t>3</w:t>
      </w:r>
      <w:r w:rsidR="00BE5CA1" w:rsidRPr="0053713E">
        <w:rPr>
          <w:rFonts w:eastAsia="Calibri"/>
        </w:rPr>
        <w:t>)</w:t>
      </w:r>
      <w:r w:rsidR="00BE5CA1" w:rsidRPr="00BE5CA1">
        <w:rPr>
          <w:rFonts w:cs="Calibri"/>
          <w:lang w:val="en-GB"/>
        </w:rPr>
        <w:t>. Data was collected under an applied dc field of 1 T in a temperature range of 3 to 300 K</w:t>
      </w:r>
      <w:r w:rsidR="00BE5CA1" w:rsidRPr="00BE5CA1">
        <w:rPr>
          <w:rFonts w:cs="Calibri"/>
          <w:color w:val="auto"/>
          <w:lang w:val="en-GB"/>
        </w:rPr>
        <w:t>.</w:t>
      </w:r>
    </w:p>
    <w:p w14:paraId="4516AB8E" w14:textId="77777777" w:rsidR="00BE5CA1" w:rsidRPr="00BE5CA1" w:rsidRDefault="007A57D8" w:rsidP="00AD4365">
      <w:pPr>
        <w:pStyle w:val="MDPI52figure"/>
      </w:pPr>
      <w:r w:rsidRPr="00BE5CA1">
        <w:rPr>
          <w:noProof/>
          <w:lang w:eastAsia="zh-CN" w:bidi="ar-SA"/>
        </w:rPr>
        <w:drawing>
          <wp:inline distT="0" distB="0" distL="0" distR="0" wp14:anchorId="466690E9" wp14:editId="67D20CD7">
            <wp:extent cx="4885055" cy="3599180"/>
            <wp:effectExtent l="0" t="0" r="0" b="1270"/>
            <wp:docPr id="26" name="Grafi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7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5055" cy="3599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C0454C" w14:textId="77777777" w:rsidR="00BE5CA1" w:rsidRPr="00BE5CA1" w:rsidRDefault="00AD4365" w:rsidP="00AD4365">
      <w:pPr>
        <w:pStyle w:val="MDPI51figurecaption"/>
      </w:pPr>
      <w:r>
        <w:rPr>
          <w:b/>
        </w:rPr>
        <w:t>Figure S</w:t>
      </w:r>
      <w:r w:rsidR="00BE5CA1" w:rsidRPr="00AD4365">
        <w:rPr>
          <w:b/>
        </w:rPr>
        <w:t>41.</w:t>
      </w:r>
      <w:r w:rsidRPr="00AD4365">
        <w:rPr>
          <w:b/>
          <w:szCs w:val="18"/>
          <w:lang w:val="en-GB"/>
        </w:rPr>
        <w:t xml:space="preserve"> </w:t>
      </w:r>
      <w:r w:rsidR="00BE5CA1" w:rsidRPr="00BE5CA1">
        <w:rPr>
          <w:lang w:val="en-GB"/>
        </w:rPr>
        <w:t xml:space="preserve">Temperature dependence of the molar magnetic susceptibility times temperature product (χT vs. T) </w:t>
      </w:r>
      <w:r w:rsidR="00BE5CA1" w:rsidRPr="00BE5CA1">
        <w:rPr>
          <w:rFonts w:cs="Calibri"/>
          <w:lang w:val="en-GB"/>
        </w:rPr>
        <w:t xml:space="preserve">for compound </w:t>
      </w:r>
      <w:r w:rsidR="00BE5CA1" w:rsidRPr="0053713E">
        <w:rPr>
          <w:rFonts w:eastAsia="Calibri"/>
        </w:rPr>
        <w:t>K{18c6}][Co(N(SiMe</w:t>
      </w:r>
      <w:r w:rsidR="00BE5CA1" w:rsidRPr="0053713E">
        <w:rPr>
          <w:rFonts w:eastAsia="Calibri"/>
          <w:vertAlign w:val="subscript"/>
        </w:rPr>
        <w:t>3</w:t>
      </w:r>
      <w:r w:rsidR="00BE5CA1" w:rsidRPr="0053713E">
        <w:rPr>
          <w:rFonts w:eastAsia="Calibri"/>
        </w:rPr>
        <w:t>)</w:t>
      </w:r>
      <w:r w:rsidR="00BE5CA1" w:rsidRPr="0053713E">
        <w:rPr>
          <w:rFonts w:eastAsia="Calibri"/>
          <w:vertAlign w:val="subscript"/>
        </w:rPr>
        <w:t>2</w:t>
      </w:r>
      <w:r w:rsidR="00BE5CA1" w:rsidRPr="0053713E">
        <w:rPr>
          <w:rFonts w:eastAsia="Calibri"/>
        </w:rPr>
        <w:t>)</w:t>
      </w:r>
      <w:r w:rsidR="00BE5CA1" w:rsidRPr="0053713E">
        <w:rPr>
          <w:rFonts w:eastAsia="Calibri"/>
          <w:vertAlign w:val="subscript"/>
        </w:rPr>
        <w:t>2</w:t>
      </w:r>
      <w:r w:rsidRPr="0053713E">
        <w:rPr>
          <w:rFonts w:eastAsia="Calibri"/>
        </w:rPr>
        <w:t xml:space="preserve">(bipy)] </w:t>
      </w:r>
      <w:r w:rsidR="00BE5CA1" w:rsidRPr="0053713E">
        <w:rPr>
          <w:rFonts w:eastAsia="Calibri"/>
        </w:rPr>
        <w:t>(</w:t>
      </w:r>
      <w:r w:rsidR="00BE5CA1" w:rsidRPr="0053713E">
        <w:rPr>
          <w:rFonts w:eastAsia="Calibri"/>
          <w:b/>
        </w:rPr>
        <w:t>4</w:t>
      </w:r>
      <w:r w:rsidR="00BE5CA1" w:rsidRPr="0053713E">
        <w:rPr>
          <w:rFonts w:eastAsia="Calibri"/>
        </w:rPr>
        <w:t>)</w:t>
      </w:r>
      <w:r w:rsidR="00BE5CA1" w:rsidRPr="00BE5CA1">
        <w:rPr>
          <w:rFonts w:cs="Calibri"/>
          <w:lang w:val="en-GB"/>
        </w:rPr>
        <w:t>. Data was collected under an applied dc field of 1 T in a temperature range of 3 to 300 K</w:t>
      </w:r>
      <w:r w:rsidR="00BE5CA1" w:rsidRPr="00BE5CA1">
        <w:rPr>
          <w:rFonts w:cs="Calibri"/>
          <w:color w:val="auto"/>
          <w:lang w:val="en-GB"/>
        </w:rPr>
        <w:t>.</w:t>
      </w:r>
    </w:p>
    <w:p w14:paraId="182F3EDE" w14:textId="77777777" w:rsidR="00BE5CA1" w:rsidRPr="00BE5CA1" w:rsidRDefault="007A57D8" w:rsidP="00AD4365">
      <w:pPr>
        <w:pStyle w:val="MDPI52figure"/>
      </w:pPr>
      <w:r w:rsidRPr="00BE5CA1">
        <w:rPr>
          <w:noProof/>
          <w:lang w:eastAsia="zh-CN" w:bidi="ar-SA"/>
        </w:rPr>
        <w:drawing>
          <wp:inline distT="0" distB="0" distL="0" distR="0" wp14:anchorId="004377EA" wp14:editId="375BFD63">
            <wp:extent cx="4928870" cy="3603625"/>
            <wp:effectExtent l="0" t="0" r="5080" b="0"/>
            <wp:docPr id="25" name="Grafi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24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8870" cy="3603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8B7E59" w14:textId="77777777" w:rsidR="00BE5CA1" w:rsidRPr="00BE5CA1" w:rsidRDefault="00AD4365" w:rsidP="00AD4365">
      <w:pPr>
        <w:pStyle w:val="MDPI51figurecaption"/>
      </w:pPr>
      <w:r>
        <w:rPr>
          <w:b/>
        </w:rPr>
        <w:lastRenderedPageBreak/>
        <w:t>Figure S</w:t>
      </w:r>
      <w:r w:rsidR="00BE5CA1" w:rsidRPr="00AD4365">
        <w:rPr>
          <w:b/>
        </w:rPr>
        <w:t xml:space="preserve">42. </w:t>
      </w:r>
      <w:r w:rsidR="00BE5CA1" w:rsidRPr="00BE5CA1">
        <w:rPr>
          <w:lang w:val="en-GB"/>
        </w:rPr>
        <w:t xml:space="preserve">Temperature dependence of the molar magnetic susceptibility times temperature product (χT vs. T) </w:t>
      </w:r>
      <w:r w:rsidR="00BE5CA1" w:rsidRPr="00BE5CA1">
        <w:rPr>
          <w:rFonts w:cs="Calibri"/>
          <w:lang w:val="en-GB"/>
        </w:rPr>
        <w:t xml:space="preserve">for compound </w:t>
      </w:r>
      <w:r w:rsidR="00BE5CA1" w:rsidRPr="0053713E">
        <w:rPr>
          <w:rFonts w:eastAsia="Calibri"/>
        </w:rPr>
        <w:t>K{18c6}][Zn(N(SiMe</w:t>
      </w:r>
      <w:r w:rsidR="00BE5CA1" w:rsidRPr="0053713E">
        <w:rPr>
          <w:rFonts w:eastAsia="Calibri"/>
          <w:vertAlign w:val="subscript"/>
        </w:rPr>
        <w:t>3</w:t>
      </w:r>
      <w:r w:rsidR="00BE5CA1" w:rsidRPr="0053713E">
        <w:rPr>
          <w:rFonts w:eastAsia="Calibri"/>
        </w:rPr>
        <w:t>)</w:t>
      </w:r>
      <w:r w:rsidR="00BE5CA1" w:rsidRPr="0053713E">
        <w:rPr>
          <w:rFonts w:eastAsia="Calibri"/>
          <w:vertAlign w:val="subscript"/>
        </w:rPr>
        <w:t>2</w:t>
      </w:r>
      <w:r w:rsidR="00BE5CA1" w:rsidRPr="0053713E">
        <w:rPr>
          <w:rFonts w:eastAsia="Calibri"/>
        </w:rPr>
        <w:t>)</w:t>
      </w:r>
      <w:r w:rsidR="00BE5CA1" w:rsidRPr="0053713E">
        <w:rPr>
          <w:rFonts w:eastAsia="Calibri"/>
          <w:vertAlign w:val="subscript"/>
        </w:rPr>
        <w:t>2</w:t>
      </w:r>
      <w:r w:rsidRPr="0053713E">
        <w:rPr>
          <w:rFonts w:eastAsia="Calibri"/>
        </w:rPr>
        <w:t>(bipy)]</w:t>
      </w:r>
      <w:r>
        <w:rPr>
          <w:rFonts w:eastAsia="Calibri"/>
          <w:b/>
        </w:rPr>
        <w:t xml:space="preserve"> </w:t>
      </w:r>
      <w:r w:rsidR="00BE5CA1" w:rsidRPr="00BE5CA1">
        <w:rPr>
          <w:rFonts w:eastAsia="Calibri"/>
        </w:rPr>
        <w:t>(</w:t>
      </w:r>
      <w:r w:rsidR="00BE5CA1" w:rsidRPr="00BE5CA1">
        <w:rPr>
          <w:rFonts w:eastAsia="Calibri"/>
          <w:b/>
        </w:rPr>
        <w:t>10</w:t>
      </w:r>
      <w:r w:rsidR="00BE5CA1" w:rsidRPr="00BE5CA1">
        <w:rPr>
          <w:rFonts w:eastAsia="Calibri"/>
        </w:rPr>
        <w:t>)</w:t>
      </w:r>
      <w:r w:rsidR="00BE5CA1" w:rsidRPr="00BE5CA1">
        <w:rPr>
          <w:rFonts w:cs="Calibri"/>
          <w:lang w:val="en-GB"/>
        </w:rPr>
        <w:t>. Data was collected under an applied dc field of 1 T in a temperature range of 3 to 300 K</w:t>
      </w:r>
      <w:r w:rsidR="00BE5CA1" w:rsidRPr="00BE5CA1">
        <w:rPr>
          <w:rFonts w:cs="Calibri"/>
          <w:color w:val="auto"/>
          <w:lang w:val="en-GB"/>
        </w:rPr>
        <w:t>.</w:t>
      </w:r>
    </w:p>
    <w:p w14:paraId="6D7B02E8" w14:textId="77777777" w:rsidR="00BE5CA1" w:rsidRPr="00BE5CA1" w:rsidRDefault="00AD4365" w:rsidP="00AD4365">
      <w:pPr>
        <w:pStyle w:val="MDPI21heading1"/>
      </w:pPr>
      <w:bookmarkStart w:id="4" w:name="_Toc19113352"/>
      <w:r>
        <w:t xml:space="preserve">5. </w:t>
      </w:r>
      <w:r w:rsidR="00BE5CA1" w:rsidRPr="00BE5CA1">
        <w:t xml:space="preserve">Cyclic </w:t>
      </w:r>
      <w:r>
        <w:t>V</w:t>
      </w:r>
      <w:r w:rsidR="00BE5CA1" w:rsidRPr="00BE5CA1">
        <w:t>oltammetry</w:t>
      </w:r>
      <w:bookmarkEnd w:id="4"/>
    </w:p>
    <w:p w14:paraId="232B71AC" w14:textId="77777777" w:rsidR="00BE5CA1" w:rsidRPr="00BE5CA1" w:rsidRDefault="007A57D8" w:rsidP="00AD4365">
      <w:pPr>
        <w:pStyle w:val="MDPI52figure"/>
      </w:pPr>
      <w:r w:rsidRPr="00BE5CA1">
        <w:rPr>
          <w:noProof/>
          <w:lang w:eastAsia="zh-CN" w:bidi="ar-SA"/>
        </w:rPr>
        <w:drawing>
          <wp:inline distT="0" distB="0" distL="0" distR="0" wp14:anchorId="5F148D57" wp14:editId="327F2AAF">
            <wp:extent cx="4573905" cy="2745105"/>
            <wp:effectExtent l="0" t="0" r="17145" b="17145"/>
            <wp:docPr id="24" name="Diagramm 3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9"/>
              </a:graphicData>
            </a:graphic>
          </wp:inline>
        </w:drawing>
      </w:r>
    </w:p>
    <w:p w14:paraId="54B4A2D5" w14:textId="77777777" w:rsidR="00BE5CA1" w:rsidRPr="00BE5CA1" w:rsidRDefault="00AD4365" w:rsidP="00AD4365">
      <w:pPr>
        <w:pStyle w:val="MDPI51figurecaption"/>
        <w:jc w:val="center"/>
      </w:pPr>
      <w:r>
        <w:rPr>
          <w:b/>
        </w:rPr>
        <w:t>Figure S</w:t>
      </w:r>
      <w:r w:rsidR="00BE5CA1" w:rsidRPr="00BE5CA1">
        <w:rPr>
          <w:b/>
        </w:rPr>
        <w:fldChar w:fldCharType="begin"/>
      </w:r>
      <w:r w:rsidR="00BE5CA1" w:rsidRPr="00AD4365">
        <w:rPr>
          <w:b/>
        </w:rPr>
        <w:instrText xml:space="preserve"> SE</w:instrText>
      </w:r>
      <w:r w:rsidR="00BE5CA1" w:rsidRPr="00BE5CA1">
        <w:rPr>
          <w:b/>
        </w:rPr>
        <w:instrText xml:space="preserve">Q Figure_S \* ARABIC </w:instrText>
      </w:r>
      <w:r w:rsidR="00BE5CA1" w:rsidRPr="00BE5CA1">
        <w:rPr>
          <w:b/>
        </w:rPr>
        <w:fldChar w:fldCharType="separate"/>
      </w:r>
      <w:r w:rsidR="00777986">
        <w:rPr>
          <w:b/>
          <w:noProof/>
        </w:rPr>
        <w:t>3</w:t>
      </w:r>
      <w:r w:rsidR="00BE5CA1" w:rsidRPr="00BE5CA1">
        <w:rPr>
          <w:b/>
        </w:rPr>
        <w:fldChar w:fldCharType="end"/>
      </w:r>
      <w:r w:rsidR="00BE5CA1" w:rsidRPr="00BE5CA1">
        <w:rPr>
          <w:b/>
        </w:rPr>
        <w:t>3</w:t>
      </w:r>
      <w:r w:rsidR="00BE5CA1" w:rsidRPr="00BE5CA1">
        <w:t xml:space="preserve">. Cyclic voltammogram for complex </w:t>
      </w:r>
      <w:r w:rsidR="00BE5CA1" w:rsidRPr="00BE5CA1">
        <w:rPr>
          <w:b/>
        </w:rPr>
        <w:t>1</w:t>
      </w:r>
      <w:r w:rsidR="00BE5CA1" w:rsidRPr="00BE5CA1">
        <w:t xml:space="preserve"> in THF (1 m</w:t>
      </w:r>
      <w:r w:rsidR="00BE5CA1" w:rsidRPr="00BE5CA1">
        <w:rPr>
          <w:smallCaps/>
        </w:rPr>
        <w:t xml:space="preserve">M, </w:t>
      </w:r>
      <w:r w:rsidR="00BE5CA1" w:rsidRPr="00BE5CA1">
        <w:t xml:space="preserve">500 mV/s, 0.1 </w:t>
      </w:r>
      <w:r w:rsidR="00BE5CA1" w:rsidRPr="00BE5CA1">
        <w:rPr>
          <w:smallCaps/>
        </w:rPr>
        <w:t>M</w:t>
      </w:r>
      <w:r w:rsidR="00BE5CA1" w:rsidRPr="00BE5CA1">
        <w:t xml:space="preserve"> [NBu</w:t>
      </w:r>
      <w:r w:rsidR="00BE5CA1" w:rsidRPr="00BE5CA1">
        <w:rPr>
          <w:vertAlign w:val="subscript"/>
        </w:rPr>
        <w:t>4</w:t>
      </w:r>
      <w:r w:rsidR="00BE5CA1" w:rsidRPr="00BE5CA1">
        <w:t>][PF</w:t>
      </w:r>
      <w:r w:rsidR="00BE5CA1" w:rsidRPr="00BE5CA1">
        <w:rPr>
          <w:vertAlign w:val="subscript"/>
        </w:rPr>
        <w:t>6</w:t>
      </w:r>
      <w:r w:rsidR="00BE5CA1" w:rsidRPr="00BE5CA1">
        <w:t>]).</w:t>
      </w:r>
    </w:p>
    <w:p w14:paraId="30D7ACEE" w14:textId="77777777" w:rsidR="00BE5CA1" w:rsidRPr="00BE5CA1" w:rsidRDefault="007A57D8" w:rsidP="00AD4365">
      <w:pPr>
        <w:pStyle w:val="MDPI52figure"/>
      </w:pPr>
      <w:r w:rsidRPr="00BE5CA1">
        <w:rPr>
          <w:noProof/>
          <w:lang w:eastAsia="zh-CN" w:bidi="ar-SA"/>
        </w:rPr>
        <w:drawing>
          <wp:inline distT="0" distB="0" distL="0" distR="0" wp14:anchorId="53953A83" wp14:editId="1EF2A39C">
            <wp:extent cx="4573905" cy="2745105"/>
            <wp:effectExtent l="0" t="0" r="17145" b="17145"/>
            <wp:docPr id="23" name="Diagramm 3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0"/>
              </a:graphicData>
            </a:graphic>
          </wp:inline>
        </w:drawing>
      </w:r>
    </w:p>
    <w:p w14:paraId="5D120159" w14:textId="77777777" w:rsidR="00BE5CA1" w:rsidRPr="00BE5CA1" w:rsidRDefault="00AD4365" w:rsidP="00AD4365">
      <w:pPr>
        <w:pStyle w:val="MDPI51figurecaption"/>
        <w:jc w:val="center"/>
      </w:pPr>
      <w:r>
        <w:rPr>
          <w:b/>
        </w:rPr>
        <w:t>Figure S</w:t>
      </w:r>
      <w:r w:rsidR="00BE5CA1" w:rsidRPr="00AD4365">
        <w:rPr>
          <w:b/>
        </w:rPr>
        <w:t xml:space="preserve">44. </w:t>
      </w:r>
      <w:r w:rsidR="00BE5CA1" w:rsidRPr="00BE5CA1">
        <w:t xml:space="preserve">Cyclic voltammogram for complex </w:t>
      </w:r>
      <w:r w:rsidR="00BE5CA1" w:rsidRPr="00BE5CA1">
        <w:rPr>
          <w:b/>
        </w:rPr>
        <w:t>2</w:t>
      </w:r>
      <w:r w:rsidR="00BE5CA1" w:rsidRPr="00BE5CA1">
        <w:t xml:space="preserve"> in THF (1 m</w:t>
      </w:r>
      <w:r w:rsidR="00BE5CA1" w:rsidRPr="00BE5CA1">
        <w:rPr>
          <w:smallCaps/>
        </w:rPr>
        <w:t xml:space="preserve">M, </w:t>
      </w:r>
      <w:r w:rsidR="00BE5CA1" w:rsidRPr="00BE5CA1">
        <w:t xml:space="preserve">500 mV/s, 0.1 </w:t>
      </w:r>
      <w:r w:rsidR="00BE5CA1" w:rsidRPr="00BE5CA1">
        <w:rPr>
          <w:smallCaps/>
        </w:rPr>
        <w:t>M</w:t>
      </w:r>
      <w:r w:rsidR="00BE5CA1" w:rsidRPr="00BE5CA1">
        <w:t xml:space="preserve"> [NBu</w:t>
      </w:r>
      <w:r w:rsidR="00BE5CA1" w:rsidRPr="00BE5CA1">
        <w:rPr>
          <w:vertAlign w:val="subscript"/>
        </w:rPr>
        <w:t>4</w:t>
      </w:r>
      <w:r w:rsidR="00BE5CA1" w:rsidRPr="00BE5CA1">
        <w:t>][PF</w:t>
      </w:r>
      <w:r w:rsidR="00BE5CA1" w:rsidRPr="00BE5CA1">
        <w:rPr>
          <w:vertAlign w:val="subscript"/>
        </w:rPr>
        <w:t>6</w:t>
      </w:r>
      <w:r w:rsidR="00BE5CA1" w:rsidRPr="00BE5CA1">
        <w:t>]).</w:t>
      </w:r>
    </w:p>
    <w:p w14:paraId="16CA99D6" w14:textId="77777777" w:rsidR="00BE5CA1" w:rsidRPr="00BE5CA1" w:rsidRDefault="007A57D8" w:rsidP="00AD4365">
      <w:pPr>
        <w:pStyle w:val="MDPI52figure"/>
      </w:pPr>
      <w:r w:rsidRPr="00BE5CA1">
        <w:rPr>
          <w:noProof/>
          <w:lang w:eastAsia="zh-CN" w:bidi="ar-SA"/>
        </w:rPr>
        <w:lastRenderedPageBreak/>
        <w:drawing>
          <wp:inline distT="0" distB="0" distL="0" distR="0" wp14:anchorId="5D7B605A" wp14:editId="612C3DE0">
            <wp:extent cx="4573905" cy="2745105"/>
            <wp:effectExtent l="0" t="0" r="17145" b="17145"/>
            <wp:docPr id="22" name="Diagramm 4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1"/>
              </a:graphicData>
            </a:graphic>
          </wp:inline>
        </w:drawing>
      </w:r>
    </w:p>
    <w:p w14:paraId="757C6CCC" w14:textId="77777777" w:rsidR="00BE5CA1" w:rsidRPr="00AD4365" w:rsidRDefault="00AD4365" w:rsidP="00AD4365">
      <w:pPr>
        <w:pStyle w:val="MDPI51figurecaption"/>
        <w:jc w:val="center"/>
      </w:pPr>
      <w:r>
        <w:rPr>
          <w:b/>
        </w:rPr>
        <w:t>Figure S</w:t>
      </w:r>
      <w:r w:rsidR="00BE5CA1" w:rsidRPr="00AD4365">
        <w:rPr>
          <w:b/>
        </w:rPr>
        <w:t>4</w:t>
      </w:r>
      <w:r w:rsidR="00BE5CA1" w:rsidRPr="00BE5CA1">
        <w:rPr>
          <w:b/>
        </w:rPr>
        <w:fldChar w:fldCharType="begin"/>
      </w:r>
      <w:r w:rsidR="00BE5CA1" w:rsidRPr="00AD4365">
        <w:rPr>
          <w:b/>
        </w:rPr>
        <w:instrText xml:space="preserve"> S</w:instrText>
      </w:r>
      <w:r w:rsidR="00BE5CA1" w:rsidRPr="00BE5CA1">
        <w:rPr>
          <w:b/>
        </w:rPr>
        <w:instrText xml:space="preserve">EQ Figure_S \* ARABIC </w:instrText>
      </w:r>
      <w:r w:rsidR="00BE5CA1" w:rsidRPr="00BE5CA1">
        <w:rPr>
          <w:b/>
        </w:rPr>
        <w:fldChar w:fldCharType="separate"/>
      </w:r>
      <w:r w:rsidR="00777986">
        <w:rPr>
          <w:b/>
          <w:noProof/>
        </w:rPr>
        <w:t>4</w:t>
      </w:r>
      <w:r w:rsidR="00BE5CA1" w:rsidRPr="00BE5CA1">
        <w:rPr>
          <w:b/>
        </w:rPr>
        <w:fldChar w:fldCharType="end"/>
      </w:r>
      <w:r w:rsidR="00BE5CA1" w:rsidRPr="00BE5CA1">
        <w:rPr>
          <w:b/>
        </w:rPr>
        <w:t xml:space="preserve">. </w:t>
      </w:r>
      <w:r w:rsidR="00BE5CA1" w:rsidRPr="00BE5CA1">
        <w:t xml:space="preserve">Cyclic voltammogram for complex </w:t>
      </w:r>
      <w:r w:rsidR="00BE5CA1" w:rsidRPr="00BE5CA1">
        <w:rPr>
          <w:b/>
        </w:rPr>
        <w:t>3</w:t>
      </w:r>
      <w:r w:rsidR="00BE5CA1" w:rsidRPr="00BE5CA1">
        <w:t xml:space="preserve"> in THF (1 m</w:t>
      </w:r>
      <w:r w:rsidR="00BE5CA1" w:rsidRPr="00BE5CA1">
        <w:rPr>
          <w:smallCaps/>
        </w:rPr>
        <w:t xml:space="preserve">M, </w:t>
      </w:r>
      <w:r w:rsidR="00BE5CA1" w:rsidRPr="00BE5CA1">
        <w:t xml:space="preserve">500 mV/s, 0.1 </w:t>
      </w:r>
      <w:r w:rsidR="00BE5CA1" w:rsidRPr="00BE5CA1">
        <w:rPr>
          <w:smallCaps/>
        </w:rPr>
        <w:t>M</w:t>
      </w:r>
      <w:r w:rsidR="00BE5CA1" w:rsidRPr="00BE5CA1">
        <w:t xml:space="preserve"> [NBu</w:t>
      </w:r>
      <w:r w:rsidR="00BE5CA1" w:rsidRPr="00BE5CA1">
        <w:rPr>
          <w:vertAlign w:val="subscript"/>
        </w:rPr>
        <w:t>4</w:t>
      </w:r>
      <w:r w:rsidR="00BE5CA1" w:rsidRPr="00BE5CA1">
        <w:t>][PF</w:t>
      </w:r>
      <w:r w:rsidR="00BE5CA1" w:rsidRPr="00BE5CA1">
        <w:rPr>
          <w:vertAlign w:val="subscript"/>
        </w:rPr>
        <w:t>6</w:t>
      </w:r>
      <w:r w:rsidR="00BE5CA1" w:rsidRPr="00BE5CA1">
        <w:t>]).</w:t>
      </w:r>
    </w:p>
    <w:p w14:paraId="4166C7F1" w14:textId="77777777" w:rsidR="00BE5CA1" w:rsidRPr="00BE5CA1" w:rsidRDefault="007A57D8" w:rsidP="00AD4365">
      <w:pPr>
        <w:pStyle w:val="MDPI52figure"/>
      </w:pPr>
      <w:r w:rsidRPr="00BE5CA1">
        <w:rPr>
          <w:noProof/>
          <w:lang w:eastAsia="zh-CN" w:bidi="ar-SA"/>
        </w:rPr>
        <w:drawing>
          <wp:inline distT="0" distB="0" distL="0" distR="0" wp14:anchorId="794EAAC4" wp14:editId="59FA0CB9">
            <wp:extent cx="4573905" cy="2745105"/>
            <wp:effectExtent l="0" t="0" r="17145" b="17145"/>
            <wp:docPr id="21" name="Diagramm 3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2"/>
              </a:graphicData>
            </a:graphic>
          </wp:inline>
        </w:drawing>
      </w:r>
    </w:p>
    <w:p w14:paraId="1F114FE1" w14:textId="77777777" w:rsidR="00BE5CA1" w:rsidRPr="00BE5CA1" w:rsidRDefault="00AD4365" w:rsidP="00AD4365">
      <w:pPr>
        <w:pStyle w:val="MDPI51figurecaption"/>
        <w:jc w:val="center"/>
      </w:pPr>
      <w:r>
        <w:rPr>
          <w:b/>
        </w:rPr>
        <w:t>Figure S</w:t>
      </w:r>
      <w:r w:rsidR="00BE5CA1" w:rsidRPr="00AD4365">
        <w:rPr>
          <w:b/>
        </w:rPr>
        <w:t xml:space="preserve">46. </w:t>
      </w:r>
      <w:r w:rsidR="00BE5CA1" w:rsidRPr="00BE5CA1">
        <w:t xml:space="preserve">Cyclic voltammogram for complex </w:t>
      </w:r>
      <w:r w:rsidR="00BE5CA1" w:rsidRPr="00BE5CA1">
        <w:rPr>
          <w:b/>
        </w:rPr>
        <w:t>4</w:t>
      </w:r>
      <w:r w:rsidR="00BE5CA1" w:rsidRPr="00BE5CA1">
        <w:t xml:space="preserve"> in THF (1 m</w:t>
      </w:r>
      <w:r w:rsidR="00BE5CA1" w:rsidRPr="00BE5CA1">
        <w:rPr>
          <w:smallCaps/>
        </w:rPr>
        <w:t xml:space="preserve">M, </w:t>
      </w:r>
      <w:r w:rsidR="00BE5CA1" w:rsidRPr="00BE5CA1">
        <w:t xml:space="preserve">500 mV/s, 0.1 </w:t>
      </w:r>
      <w:r w:rsidR="00BE5CA1" w:rsidRPr="00BE5CA1">
        <w:rPr>
          <w:smallCaps/>
        </w:rPr>
        <w:t>M</w:t>
      </w:r>
      <w:r w:rsidR="00BE5CA1" w:rsidRPr="00BE5CA1">
        <w:t xml:space="preserve"> [NBu</w:t>
      </w:r>
      <w:r w:rsidR="00BE5CA1" w:rsidRPr="00BE5CA1">
        <w:rPr>
          <w:vertAlign w:val="subscript"/>
        </w:rPr>
        <w:t>4</w:t>
      </w:r>
      <w:r w:rsidR="00BE5CA1" w:rsidRPr="00BE5CA1">
        <w:t>][PF</w:t>
      </w:r>
      <w:r w:rsidR="00BE5CA1" w:rsidRPr="00BE5CA1">
        <w:rPr>
          <w:vertAlign w:val="subscript"/>
        </w:rPr>
        <w:t>6</w:t>
      </w:r>
      <w:r w:rsidR="00BE5CA1" w:rsidRPr="00BE5CA1">
        <w:t>]).</w:t>
      </w:r>
    </w:p>
    <w:p w14:paraId="763230B8" w14:textId="77777777" w:rsidR="00BE5CA1" w:rsidRPr="00BE5CA1" w:rsidRDefault="007A57D8" w:rsidP="00AD4365">
      <w:pPr>
        <w:pStyle w:val="MDPI52figure"/>
      </w:pPr>
      <w:r w:rsidRPr="00BE5CA1">
        <w:rPr>
          <w:noProof/>
          <w:lang w:eastAsia="zh-CN" w:bidi="ar-SA"/>
        </w:rPr>
        <w:lastRenderedPageBreak/>
        <w:drawing>
          <wp:inline distT="0" distB="0" distL="0" distR="0" wp14:anchorId="68C70838" wp14:editId="36934594">
            <wp:extent cx="4573905" cy="2745105"/>
            <wp:effectExtent l="0" t="0" r="17145" b="17145"/>
            <wp:docPr id="20" name="Diagramm 3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3"/>
              </a:graphicData>
            </a:graphic>
          </wp:inline>
        </w:drawing>
      </w:r>
    </w:p>
    <w:p w14:paraId="7E83F5B5" w14:textId="77777777" w:rsidR="00BE5CA1" w:rsidRPr="00BE5CA1" w:rsidRDefault="00AD4365" w:rsidP="00AD4365">
      <w:pPr>
        <w:pStyle w:val="MDPI51figurecaption"/>
        <w:jc w:val="center"/>
      </w:pPr>
      <w:r>
        <w:rPr>
          <w:b/>
        </w:rPr>
        <w:t>Figure S</w:t>
      </w:r>
      <w:r w:rsidR="00BE5CA1" w:rsidRPr="00AD4365">
        <w:rPr>
          <w:b/>
        </w:rPr>
        <w:t xml:space="preserve">47. </w:t>
      </w:r>
      <w:r w:rsidR="00BE5CA1" w:rsidRPr="00BE5CA1">
        <w:t xml:space="preserve">Cyclic voltammogram for complex </w:t>
      </w:r>
      <w:r w:rsidR="00BE5CA1" w:rsidRPr="00BE5CA1">
        <w:rPr>
          <w:b/>
        </w:rPr>
        <w:t>5</w:t>
      </w:r>
      <w:r w:rsidR="00BE5CA1" w:rsidRPr="00BE5CA1">
        <w:t xml:space="preserve"> in THF (1 m</w:t>
      </w:r>
      <w:r w:rsidR="00BE5CA1" w:rsidRPr="00BE5CA1">
        <w:rPr>
          <w:smallCaps/>
        </w:rPr>
        <w:t xml:space="preserve">M, </w:t>
      </w:r>
      <w:r w:rsidR="00BE5CA1" w:rsidRPr="00BE5CA1">
        <w:t xml:space="preserve">500 mV/s, 0.1 </w:t>
      </w:r>
      <w:r w:rsidR="00BE5CA1" w:rsidRPr="00BE5CA1">
        <w:rPr>
          <w:smallCaps/>
        </w:rPr>
        <w:t>M</w:t>
      </w:r>
      <w:r w:rsidR="00BE5CA1" w:rsidRPr="00BE5CA1">
        <w:t xml:space="preserve"> [NBu</w:t>
      </w:r>
      <w:r w:rsidR="00BE5CA1" w:rsidRPr="00BE5CA1">
        <w:rPr>
          <w:vertAlign w:val="subscript"/>
        </w:rPr>
        <w:t>4</w:t>
      </w:r>
      <w:r w:rsidR="00BE5CA1" w:rsidRPr="00BE5CA1">
        <w:t>][PF</w:t>
      </w:r>
      <w:r w:rsidR="00BE5CA1" w:rsidRPr="00BE5CA1">
        <w:rPr>
          <w:vertAlign w:val="subscript"/>
        </w:rPr>
        <w:t>6</w:t>
      </w:r>
      <w:r w:rsidR="00BE5CA1" w:rsidRPr="00BE5CA1">
        <w:t>]).</w:t>
      </w:r>
    </w:p>
    <w:p w14:paraId="27760C21" w14:textId="77777777" w:rsidR="00BE5CA1" w:rsidRPr="00BE5CA1" w:rsidRDefault="007A57D8" w:rsidP="00AD4365">
      <w:pPr>
        <w:pStyle w:val="MDPI52figure"/>
      </w:pPr>
      <w:r w:rsidRPr="00BE5CA1">
        <w:rPr>
          <w:noProof/>
          <w:lang w:eastAsia="zh-CN" w:bidi="ar-SA"/>
        </w:rPr>
        <w:drawing>
          <wp:inline distT="0" distB="0" distL="0" distR="0" wp14:anchorId="4AE1148F" wp14:editId="37DE8AF7">
            <wp:extent cx="4573905" cy="2745105"/>
            <wp:effectExtent l="0" t="0" r="17145" b="17145"/>
            <wp:docPr id="19" name="Diagramm 3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4"/>
              </a:graphicData>
            </a:graphic>
          </wp:inline>
        </w:drawing>
      </w:r>
    </w:p>
    <w:p w14:paraId="76BC0CB3" w14:textId="77777777" w:rsidR="00BE5CA1" w:rsidRPr="00BE5CA1" w:rsidRDefault="00AD4365" w:rsidP="00AD4365">
      <w:pPr>
        <w:pStyle w:val="MDPI51figurecaption"/>
        <w:jc w:val="center"/>
      </w:pPr>
      <w:r>
        <w:rPr>
          <w:b/>
        </w:rPr>
        <w:t>Figure S</w:t>
      </w:r>
      <w:r w:rsidR="00BE5CA1" w:rsidRPr="00AD4365">
        <w:rPr>
          <w:b/>
        </w:rPr>
        <w:t xml:space="preserve">48. </w:t>
      </w:r>
      <w:r w:rsidR="00BE5CA1" w:rsidRPr="00BE5CA1">
        <w:t xml:space="preserve">Cyclic voltammogram for complex </w:t>
      </w:r>
      <w:r w:rsidR="00BE5CA1" w:rsidRPr="00BE5CA1">
        <w:rPr>
          <w:b/>
        </w:rPr>
        <w:t>6</w:t>
      </w:r>
      <w:r w:rsidR="00BE5CA1" w:rsidRPr="00BE5CA1">
        <w:t xml:space="preserve"> in THF (1 m</w:t>
      </w:r>
      <w:r w:rsidR="00BE5CA1" w:rsidRPr="00BE5CA1">
        <w:rPr>
          <w:smallCaps/>
        </w:rPr>
        <w:t xml:space="preserve">M, </w:t>
      </w:r>
      <w:r w:rsidR="00BE5CA1" w:rsidRPr="00BE5CA1">
        <w:t xml:space="preserve">500 mV/s, 0.1 </w:t>
      </w:r>
      <w:r w:rsidR="00BE5CA1" w:rsidRPr="00BE5CA1">
        <w:rPr>
          <w:smallCaps/>
        </w:rPr>
        <w:t>M</w:t>
      </w:r>
      <w:r w:rsidR="00BE5CA1" w:rsidRPr="00BE5CA1">
        <w:t xml:space="preserve"> [NBu</w:t>
      </w:r>
      <w:r w:rsidR="00BE5CA1" w:rsidRPr="00BE5CA1">
        <w:rPr>
          <w:vertAlign w:val="subscript"/>
        </w:rPr>
        <w:t>4</w:t>
      </w:r>
      <w:r w:rsidR="00BE5CA1" w:rsidRPr="00BE5CA1">
        <w:t>][PF</w:t>
      </w:r>
      <w:r w:rsidR="00BE5CA1" w:rsidRPr="00BE5CA1">
        <w:rPr>
          <w:vertAlign w:val="subscript"/>
        </w:rPr>
        <w:t>6</w:t>
      </w:r>
      <w:r w:rsidR="00BE5CA1" w:rsidRPr="00BE5CA1">
        <w:t>]).</w:t>
      </w:r>
    </w:p>
    <w:p w14:paraId="27403081" w14:textId="77777777" w:rsidR="00BE5CA1" w:rsidRPr="00BE5CA1" w:rsidRDefault="007A57D8" w:rsidP="00AD4365">
      <w:pPr>
        <w:pStyle w:val="MDPI52figure"/>
      </w:pPr>
      <w:r w:rsidRPr="00BE5CA1">
        <w:rPr>
          <w:noProof/>
          <w:lang w:eastAsia="zh-CN" w:bidi="ar-SA"/>
        </w:rPr>
        <w:lastRenderedPageBreak/>
        <w:drawing>
          <wp:inline distT="0" distB="0" distL="0" distR="0" wp14:anchorId="6F85F77A" wp14:editId="0173E3AF">
            <wp:extent cx="4573905" cy="2745105"/>
            <wp:effectExtent l="0" t="0" r="17145" b="17145"/>
            <wp:docPr id="18" name="Diagramm 3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5"/>
              </a:graphicData>
            </a:graphic>
          </wp:inline>
        </w:drawing>
      </w:r>
    </w:p>
    <w:p w14:paraId="649199E8" w14:textId="77777777" w:rsidR="00BE5CA1" w:rsidRPr="00BE5CA1" w:rsidRDefault="00AD4365" w:rsidP="00AD4365">
      <w:pPr>
        <w:pStyle w:val="MDPI51figurecaption"/>
        <w:jc w:val="center"/>
      </w:pPr>
      <w:r>
        <w:rPr>
          <w:b/>
        </w:rPr>
        <w:t>Figure S</w:t>
      </w:r>
      <w:r w:rsidR="00BE5CA1" w:rsidRPr="00AD4365">
        <w:rPr>
          <w:b/>
        </w:rPr>
        <w:t xml:space="preserve">49. </w:t>
      </w:r>
      <w:r w:rsidR="00BE5CA1" w:rsidRPr="00BE5CA1">
        <w:t xml:space="preserve">Cyclic voltammogram for complex </w:t>
      </w:r>
      <w:r w:rsidR="00BE5CA1" w:rsidRPr="00BE5CA1">
        <w:rPr>
          <w:b/>
        </w:rPr>
        <w:t>7</w:t>
      </w:r>
      <w:r w:rsidR="00BE5CA1" w:rsidRPr="00BE5CA1">
        <w:t xml:space="preserve"> in THF (1 m</w:t>
      </w:r>
      <w:r w:rsidR="00BE5CA1" w:rsidRPr="00BE5CA1">
        <w:rPr>
          <w:smallCaps/>
        </w:rPr>
        <w:t xml:space="preserve">M, </w:t>
      </w:r>
      <w:r w:rsidR="00BE5CA1" w:rsidRPr="00BE5CA1">
        <w:t xml:space="preserve">500 mV/s, 0.1 </w:t>
      </w:r>
      <w:r w:rsidR="00BE5CA1" w:rsidRPr="00BE5CA1">
        <w:rPr>
          <w:smallCaps/>
        </w:rPr>
        <w:t>M</w:t>
      </w:r>
      <w:r w:rsidR="00BE5CA1" w:rsidRPr="00BE5CA1">
        <w:t xml:space="preserve"> [NBu</w:t>
      </w:r>
      <w:r w:rsidR="00BE5CA1" w:rsidRPr="00BE5CA1">
        <w:rPr>
          <w:vertAlign w:val="subscript"/>
        </w:rPr>
        <w:t>4</w:t>
      </w:r>
      <w:r w:rsidR="00BE5CA1" w:rsidRPr="00BE5CA1">
        <w:t>][PF</w:t>
      </w:r>
      <w:r w:rsidR="00BE5CA1" w:rsidRPr="00BE5CA1">
        <w:rPr>
          <w:vertAlign w:val="subscript"/>
        </w:rPr>
        <w:t>6</w:t>
      </w:r>
      <w:r w:rsidR="00BE5CA1" w:rsidRPr="00BE5CA1">
        <w:t>]).</w:t>
      </w:r>
    </w:p>
    <w:p w14:paraId="40CA3957" w14:textId="77777777" w:rsidR="00BE5CA1" w:rsidRPr="00BE5CA1" w:rsidRDefault="007A57D8" w:rsidP="00AD4365">
      <w:pPr>
        <w:pStyle w:val="MDPI52figure"/>
      </w:pPr>
      <w:r w:rsidRPr="00BE5CA1">
        <w:rPr>
          <w:noProof/>
          <w:lang w:eastAsia="zh-CN" w:bidi="ar-SA"/>
        </w:rPr>
        <w:drawing>
          <wp:inline distT="0" distB="0" distL="0" distR="0" wp14:anchorId="55F25477" wp14:editId="4C9F334C">
            <wp:extent cx="4573905" cy="2745105"/>
            <wp:effectExtent l="0" t="0" r="17145" b="17145"/>
            <wp:docPr id="17" name="Diagramm 3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6"/>
              </a:graphicData>
            </a:graphic>
          </wp:inline>
        </w:drawing>
      </w:r>
    </w:p>
    <w:p w14:paraId="29069334" w14:textId="77777777" w:rsidR="00BE5CA1" w:rsidRPr="00BE5CA1" w:rsidRDefault="00AD4365" w:rsidP="00AD4365">
      <w:pPr>
        <w:pStyle w:val="MDPI51figurecaption"/>
        <w:jc w:val="center"/>
      </w:pPr>
      <w:r>
        <w:rPr>
          <w:b/>
        </w:rPr>
        <w:t>Figure S</w:t>
      </w:r>
      <w:r w:rsidR="00BE5CA1" w:rsidRPr="00AD4365">
        <w:rPr>
          <w:b/>
        </w:rPr>
        <w:t xml:space="preserve">50. </w:t>
      </w:r>
      <w:r w:rsidR="00BE5CA1" w:rsidRPr="00BE5CA1">
        <w:t xml:space="preserve">Cyclic voltammogram for complex </w:t>
      </w:r>
      <w:r w:rsidR="00BE5CA1" w:rsidRPr="00BE5CA1">
        <w:rPr>
          <w:b/>
        </w:rPr>
        <w:t>8</w:t>
      </w:r>
      <w:r w:rsidR="00BE5CA1" w:rsidRPr="00BE5CA1">
        <w:t xml:space="preserve"> in THF (1 m</w:t>
      </w:r>
      <w:r w:rsidR="00BE5CA1" w:rsidRPr="00BE5CA1">
        <w:rPr>
          <w:smallCaps/>
        </w:rPr>
        <w:t xml:space="preserve">M, </w:t>
      </w:r>
      <w:r w:rsidR="00BE5CA1" w:rsidRPr="00BE5CA1">
        <w:t xml:space="preserve">500 mV/s, 0.1 </w:t>
      </w:r>
      <w:r w:rsidR="00BE5CA1" w:rsidRPr="00BE5CA1">
        <w:rPr>
          <w:smallCaps/>
        </w:rPr>
        <w:t>M</w:t>
      </w:r>
      <w:r w:rsidR="00BE5CA1" w:rsidRPr="00BE5CA1">
        <w:t xml:space="preserve"> [NBu</w:t>
      </w:r>
      <w:r w:rsidR="00BE5CA1" w:rsidRPr="00BE5CA1">
        <w:rPr>
          <w:vertAlign w:val="subscript"/>
        </w:rPr>
        <w:t>4</w:t>
      </w:r>
      <w:r w:rsidR="00BE5CA1" w:rsidRPr="00BE5CA1">
        <w:t>][PF</w:t>
      </w:r>
      <w:r w:rsidR="00BE5CA1" w:rsidRPr="00BE5CA1">
        <w:rPr>
          <w:vertAlign w:val="subscript"/>
        </w:rPr>
        <w:t>6</w:t>
      </w:r>
      <w:r w:rsidR="00BE5CA1" w:rsidRPr="00BE5CA1">
        <w:t>]).</w:t>
      </w:r>
    </w:p>
    <w:p w14:paraId="7C49E823" w14:textId="77777777" w:rsidR="00BE5CA1" w:rsidRPr="00BE5CA1" w:rsidRDefault="007A57D8" w:rsidP="00AD4365">
      <w:pPr>
        <w:pStyle w:val="MDPI52figure"/>
      </w:pPr>
      <w:r w:rsidRPr="00BE5CA1">
        <w:rPr>
          <w:noProof/>
          <w:lang w:eastAsia="zh-CN" w:bidi="ar-SA"/>
        </w:rPr>
        <w:lastRenderedPageBreak/>
        <w:drawing>
          <wp:inline distT="0" distB="0" distL="0" distR="0" wp14:anchorId="127FB64A" wp14:editId="4880F9E4">
            <wp:extent cx="4573905" cy="2745105"/>
            <wp:effectExtent l="0" t="0" r="17145" b="17145"/>
            <wp:docPr id="16" name="Diagramm 4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7"/>
              </a:graphicData>
            </a:graphic>
          </wp:inline>
        </w:drawing>
      </w:r>
    </w:p>
    <w:p w14:paraId="3A5B7409" w14:textId="77777777" w:rsidR="00BE5CA1" w:rsidRPr="00BE5CA1" w:rsidRDefault="00AD4365" w:rsidP="00AD4365">
      <w:pPr>
        <w:pStyle w:val="MDPI51figurecaption"/>
        <w:jc w:val="center"/>
      </w:pPr>
      <w:r>
        <w:rPr>
          <w:b/>
        </w:rPr>
        <w:t>Figure S</w:t>
      </w:r>
      <w:r w:rsidR="00BE5CA1" w:rsidRPr="00AD4365">
        <w:rPr>
          <w:b/>
        </w:rPr>
        <w:t xml:space="preserve">51. </w:t>
      </w:r>
      <w:r w:rsidR="00BE5CA1" w:rsidRPr="00BE5CA1">
        <w:t xml:space="preserve">Cyclic voltammogram for complex </w:t>
      </w:r>
      <w:r w:rsidR="00BE5CA1" w:rsidRPr="00BE5CA1">
        <w:rPr>
          <w:b/>
        </w:rPr>
        <w:t>9</w:t>
      </w:r>
      <w:r w:rsidR="00BE5CA1" w:rsidRPr="00BE5CA1">
        <w:t xml:space="preserve"> in THF (1 m</w:t>
      </w:r>
      <w:r w:rsidR="00BE5CA1" w:rsidRPr="00BE5CA1">
        <w:rPr>
          <w:smallCaps/>
        </w:rPr>
        <w:t xml:space="preserve">M, </w:t>
      </w:r>
      <w:r w:rsidR="00BE5CA1" w:rsidRPr="00BE5CA1">
        <w:t xml:space="preserve">500 mV/s, 0.1 </w:t>
      </w:r>
      <w:r w:rsidR="00BE5CA1" w:rsidRPr="00BE5CA1">
        <w:rPr>
          <w:smallCaps/>
        </w:rPr>
        <w:t>M</w:t>
      </w:r>
      <w:r w:rsidR="00BE5CA1" w:rsidRPr="00BE5CA1">
        <w:t xml:space="preserve"> [NBu</w:t>
      </w:r>
      <w:r w:rsidR="00BE5CA1" w:rsidRPr="00BE5CA1">
        <w:rPr>
          <w:vertAlign w:val="subscript"/>
        </w:rPr>
        <w:t>4</w:t>
      </w:r>
      <w:r w:rsidR="00BE5CA1" w:rsidRPr="00BE5CA1">
        <w:t>][PF</w:t>
      </w:r>
      <w:r w:rsidR="00BE5CA1" w:rsidRPr="00BE5CA1">
        <w:rPr>
          <w:vertAlign w:val="subscript"/>
        </w:rPr>
        <w:t>6</w:t>
      </w:r>
      <w:r w:rsidR="00BE5CA1" w:rsidRPr="00BE5CA1">
        <w:t>]).</w:t>
      </w:r>
    </w:p>
    <w:p w14:paraId="617F57B5" w14:textId="77777777" w:rsidR="00BE5CA1" w:rsidRPr="00BE5CA1" w:rsidRDefault="007A57D8" w:rsidP="00AD4365">
      <w:pPr>
        <w:pStyle w:val="MDPI52figure"/>
      </w:pPr>
      <w:r w:rsidRPr="00BE5CA1">
        <w:rPr>
          <w:noProof/>
          <w:lang w:eastAsia="zh-CN" w:bidi="ar-SA"/>
        </w:rPr>
        <w:drawing>
          <wp:inline distT="0" distB="0" distL="0" distR="0" wp14:anchorId="16FF84D6" wp14:editId="6397B386">
            <wp:extent cx="4573905" cy="2745105"/>
            <wp:effectExtent l="0" t="0" r="17145" b="17145"/>
            <wp:docPr id="15" name="Diagramm 4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8"/>
              </a:graphicData>
            </a:graphic>
          </wp:inline>
        </w:drawing>
      </w:r>
    </w:p>
    <w:p w14:paraId="6D549DCF" w14:textId="77777777" w:rsidR="00BE5CA1" w:rsidRPr="00BE5CA1" w:rsidRDefault="00AD4365" w:rsidP="00AD4365">
      <w:pPr>
        <w:pStyle w:val="MDPI51figurecaption"/>
        <w:jc w:val="center"/>
      </w:pPr>
      <w:r>
        <w:rPr>
          <w:b/>
        </w:rPr>
        <w:t>Figure S</w:t>
      </w:r>
      <w:r w:rsidR="00BE5CA1" w:rsidRPr="00AD4365">
        <w:rPr>
          <w:b/>
        </w:rPr>
        <w:t xml:space="preserve">52. </w:t>
      </w:r>
      <w:r w:rsidR="00BE5CA1" w:rsidRPr="00BE5CA1">
        <w:t xml:space="preserve">Cyclic voltammogram for complex </w:t>
      </w:r>
      <w:r w:rsidR="00BE5CA1" w:rsidRPr="00BE5CA1">
        <w:rPr>
          <w:b/>
        </w:rPr>
        <w:t>10</w:t>
      </w:r>
      <w:r w:rsidR="00BE5CA1" w:rsidRPr="00BE5CA1">
        <w:t xml:space="preserve"> in THF (1 m</w:t>
      </w:r>
      <w:r w:rsidR="00BE5CA1" w:rsidRPr="00BE5CA1">
        <w:rPr>
          <w:smallCaps/>
        </w:rPr>
        <w:t xml:space="preserve">M, </w:t>
      </w:r>
      <w:r w:rsidR="00BE5CA1" w:rsidRPr="00BE5CA1">
        <w:t xml:space="preserve">500 mV/s, 0.1 </w:t>
      </w:r>
      <w:r w:rsidR="00BE5CA1" w:rsidRPr="00BE5CA1">
        <w:rPr>
          <w:smallCaps/>
        </w:rPr>
        <w:t>M</w:t>
      </w:r>
      <w:r w:rsidR="00BE5CA1" w:rsidRPr="00BE5CA1">
        <w:t xml:space="preserve"> [NBu</w:t>
      </w:r>
      <w:r w:rsidR="00BE5CA1" w:rsidRPr="00BE5CA1">
        <w:rPr>
          <w:vertAlign w:val="subscript"/>
        </w:rPr>
        <w:t>4</w:t>
      </w:r>
      <w:r w:rsidR="00BE5CA1" w:rsidRPr="00BE5CA1">
        <w:t>][PF</w:t>
      </w:r>
      <w:r w:rsidR="00BE5CA1" w:rsidRPr="00BE5CA1">
        <w:rPr>
          <w:vertAlign w:val="subscript"/>
        </w:rPr>
        <w:t>6</w:t>
      </w:r>
      <w:r w:rsidR="00BE5CA1" w:rsidRPr="00BE5CA1">
        <w:t>]).</w:t>
      </w:r>
    </w:p>
    <w:p w14:paraId="6236ECFB" w14:textId="77777777" w:rsidR="00BE5CA1" w:rsidRPr="00BE5CA1" w:rsidRDefault="007A57D8" w:rsidP="00AD4365">
      <w:pPr>
        <w:pStyle w:val="MDPI52figure"/>
      </w:pPr>
      <w:r w:rsidRPr="00BE5CA1">
        <w:rPr>
          <w:noProof/>
          <w:lang w:eastAsia="zh-CN" w:bidi="ar-SA"/>
        </w:rPr>
        <w:lastRenderedPageBreak/>
        <w:drawing>
          <wp:inline distT="0" distB="0" distL="0" distR="0" wp14:anchorId="4DCEF4D8" wp14:editId="1793E228">
            <wp:extent cx="4573905" cy="2745105"/>
            <wp:effectExtent l="0" t="0" r="17145" b="17145"/>
            <wp:docPr id="14" name="Diagramm 4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9"/>
              </a:graphicData>
            </a:graphic>
          </wp:inline>
        </w:drawing>
      </w:r>
    </w:p>
    <w:p w14:paraId="702E50D7" w14:textId="77777777" w:rsidR="00BE5CA1" w:rsidRPr="00BE5CA1" w:rsidRDefault="00AD4365" w:rsidP="00AD4365">
      <w:pPr>
        <w:pStyle w:val="MDPI51figurecaption"/>
        <w:jc w:val="center"/>
      </w:pPr>
      <w:r>
        <w:rPr>
          <w:b/>
        </w:rPr>
        <w:t>Figure S</w:t>
      </w:r>
      <w:r w:rsidR="00BE5CA1" w:rsidRPr="00AD4365">
        <w:rPr>
          <w:b/>
        </w:rPr>
        <w:t xml:space="preserve">53. </w:t>
      </w:r>
      <w:r w:rsidR="00BE5CA1" w:rsidRPr="00BE5CA1">
        <w:t>Cyclic voltammogram for 2,2´-bipyridine in THF (1 m</w:t>
      </w:r>
      <w:r w:rsidR="00BE5CA1" w:rsidRPr="00BE5CA1">
        <w:rPr>
          <w:smallCaps/>
        </w:rPr>
        <w:t xml:space="preserve">M, </w:t>
      </w:r>
      <w:r w:rsidR="00BE5CA1" w:rsidRPr="00BE5CA1">
        <w:t xml:space="preserve">500 mV/s, 0.1 </w:t>
      </w:r>
      <w:r w:rsidR="00BE5CA1" w:rsidRPr="00BE5CA1">
        <w:rPr>
          <w:smallCaps/>
        </w:rPr>
        <w:t>M</w:t>
      </w:r>
      <w:r w:rsidR="00BE5CA1" w:rsidRPr="00BE5CA1">
        <w:t xml:space="preserve"> [NBu</w:t>
      </w:r>
      <w:r w:rsidR="00BE5CA1" w:rsidRPr="00BE5CA1">
        <w:rPr>
          <w:vertAlign w:val="subscript"/>
        </w:rPr>
        <w:t>4</w:t>
      </w:r>
      <w:r w:rsidR="00BE5CA1" w:rsidRPr="00BE5CA1">
        <w:t>][PF</w:t>
      </w:r>
      <w:r w:rsidR="00BE5CA1" w:rsidRPr="00BE5CA1">
        <w:rPr>
          <w:vertAlign w:val="subscript"/>
        </w:rPr>
        <w:t>6</w:t>
      </w:r>
      <w:r w:rsidR="00BE5CA1" w:rsidRPr="00BE5CA1">
        <w:t>]).</w:t>
      </w:r>
    </w:p>
    <w:p w14:paraId="3BE04B61" w14:textId="77777777" w:rsidR="00BE5CA1" w:rsidRPr="00BE5CA1" w:rsidRDefault="00AD4365" w:rsidP="00AD4365">
      <w:pPr>
        <w:pStyle w:val="MDPI21heading1"/>
        <w:rPr>
          <w:lang w:val="en-GB"/>
        </w:rPr>
      </w:pPr>
      <w:bookmarkStart w:id="5" w:name="_Toc19113353"/>
      <w:r>
        <w:rPr>
          <w:lang w:val="en-GB"/>
        </w:rPr>
        <w:t xml:space="preserve">6. </w:t>
      </w:r>
      <w:r w:rsidR="00BE5CA1" w:rsidRPr="00BE5CA1">
        <w:rPr>
          <w:lang w:val="en-GB"/>
        </w:rPr>
        <w:t xml:space="preserve">X-Ray </w:t>
      </w:r>
      <w:r>
        <w:rPr>
          <w:lang w:val="en-GB"/>
        </w:rPr>
        <w:t>D</w:t>
      </w:r>
      <w:r w:rsidR="00BE5CA1" w:rsidRPr="00BE5CA1">
        <w:rPr>
          <w:lang w:val="en-GB"/>
        </w:rPr>
        <w:t xml:space="preserve">iffraction </w:t>
      </w:r>
      <w:r>
        <w:rPr>
          <w:lang w:val="en-GB"/>
        </w:rPr>
        <w:t>A</w:t>
      </w:r>
      <w:r w:rsidR="00BE5CA1" w:rsidRPr="00BE5CA1">
        <w:rPr>
          <w:lang w:val="en-GB"/>
        </w:rPr>
        <w:t xml:space="preserve">nalysis and </w:t>
      </w:r>
      <w:r>
        <w:rPr>
          <w:lang w:val="en-GB"/>
        </w:rPr>
        <w:t>M</w:t>
      </w:r>
      <w:r w:rsidR="00BE5CA1" w:rsidRPr="00BE5CA1">
        <w:rPr>
          <w:lang w:val="en-GB"/>
        </w:rPr>
        <w:t xml:space="preserve">olecular </w:t>
      </w:r>
      <w:r>
        <w:rPr>
          <w:lang w:val="en-GB"/>
        </w:rPr>
        <w:t>S</w:t>
      </w:r>
      <w:r w:rsidR="00BE5CA1" w:rsidRPr="00BE5CA1">
        <w:rPr>
          <w:lang w:val="en-GB"/>
        </w:rPr>
        <w:t>tructures</w:t>
      </w:r>
      <w:bookmarkEnd w:id="5"/>
    </w:p>
    <w:p w14:paraId="26B8AB12" w14:textId="77777777" w:rsidR="00BE5CA1" w:rsidRPr="00BE5CA1" w:rsidRDefault="00BE5CA1" w:rsidP="00AD4365">
      <w:pPr>
        <w:pStyle w:val="MDPI31text"/>
        <w:rPr>
          <w:lang w:eastAsia="fr-FR"/>
        </w:rPr>
      </w:pPr>
      <w:r w:rsidRPr="00BE5CA1">
        <w:rPr>
          <w:lang w:eastAsia="fr-FR"/>
        </w:rPr>
        <w:t xml:space="preserve">Data for </w:t>
      </w:r>
      <w:r w:rsidRPr="00BE5CA1">
        <w:rPr>
          <w:b/>
          <w:lang w:eastAsia="fr-FR"/>
        </w:rPr>
        <w:t xml:space="preserve">3 </w:t>
      </w:r>
      <w:r w:rsidRPr="00BE5CA1">
        <w:rPr>
          <w:lang w:eastAsia="fr-FR"/>
        </w:rPr>
        <w:t>(</w:t>
      </w:r>
      <w:r w:rsidRPr="00BE5CA1">
        <w:t>CCDC 1918204</w:t>
      </w:r>
      <w:r w:rsidRPr="00BE5CA1">
        <w:rPr>
          <w:lang w:eastAsia="fr-FR"/>
        </w:rPr>
        <w:t>),</w:t>
      </w:r>
      <w:r w:rsidRPr="00BE5CA1">
        <w:rPr>
          <w:b/>
          <w:lang w:eastAsia="fr-FR"/>
        </w:rPr>
        <w:t xml:space="preserve"> 4 </w:t>
      </w:r>
      <w:r w:rsidRPr="00BE5CA1">
        <w:rPr>
          <w:lang w:eastAsia="fr-FR"/>
        </w:rPr>
        <w:t>(</w:t>
      </w:r>
      <w:r w:rsidRPr="00BE5CA1">
        <w:t>CCDC 1918205</w:t>
      </w:r>
      <w:r w:rsidRPr="00BE5CA1">
        <w:rPr>
          <w:lang w:eastAsia="fr-FR"/>
        </w:rPr>
        <w:t xml:space="preserve">), </w:t>
      </w:r>
      <w:r w:rsidRPr="00BE5CA1">
        <w:rPr>
          <w:b/>
          <w:lang w:eastAsia="fr-FR"/>
        </w:rPr>
        <w:t xml:space="preserve">10 </w:t>
      </w:r>
      <w:r w:rsidRPr="00BE5CA1">
        <w:rPr>
          <w:lang w:eastAsia="fr-FR"/>
        </w:rPr>
        <w:t>(</w:t>
      </w:r>
      <w:r w:rsidRPr="00BE5CA1">
        <w:t>CCDC 1918207</w:t>
      </w:r>
      <w:r w:rsidRPr="00BE5CA1">
        <w:rPr>
          <w:lang w:eastAsia="fr-FR"/>
        </w:rPr>
        <w:t>) were collected at 100 K on a Bruker Quest D8 diffractometer using a graphite-monochromated Mo-</w:t>
      </w:r>
      <w:r w:rsidRPr="00AD4365">
        <w:rPr>
          <w:lang w:eastAsia="fr-FR"/>
        </w:rPr>
        <w:t>K</w:t>
      </w:r>
      <w:r w:rsidR="00AD4365" w:rsidRPr="00AD4365">
        <w:rPr>
          <w:lang w:eastAsia="fr-FR"/>
        </w:rPr>
        <w:t>α</w:t>
      </w:r>
      <w:r w:rsidRPr="00BE5CA1">
        <w:rPr>
          <w:lang w:eastAsia="fr-FR"/>
        </w:rPr>
        <w:t xml:space="preserve"> radiation and equipped </w:t>
      </w:r>
      <w:r w:rsidRPr="00BF63C3">
        <w:rPr>
          <w:lang w:eastAsia="fr-FR"/>
        </w:rPr>
        <w:t>with an Oxford Instrument Cooler Device.</w:t>
      </w:r>
      <w:r w:rsidRPr="00BE5CA1">
        <w:rPr>
          <w:lang w:eastAsia="fr-FR"/>
        </w:rPr>
        <w:t xml:space="preserve"> Data for </w:t>
      </w:r>
      <w:r w:rsidRPr="00BE5CA1">
        <w:rPr>
          <w:b/>
          <w:lang w:eastAsia="fr-FR"/>
        </w:rPr>
        <w:t xml:space="preserve">8 </w:t>
      </w:r>
      <w:r w:rsidRPr="00BE5CA1">
        <w:rPr>
          <w:lang w:eastAsia="fr-FR"/>
        </w:rPr>
        <w:t>(</w:t>
      </w:r>
      <w:r w:rsidRPr="00BE5CA1">
        <w:t>CCDC 1918202</w:t>
      </w:r>
      <w:r w:rsidRPr="00BE5CA1">
        <w:rPr>
          <w:lang w:eastAsia="fr-FR"/>
        </w:rPr>
        <w:t>),</w:t>
      </w:r>
      <w:r w:rsidRPr="00BE5CA1">
        <w:rPr>
          <w:b/>
          <w:lang w:eastAsia="fr-FR"/>
        </w:rPr>
        <w:t xml:space="preserve"> 1 </w:t>
      </w:r>
      <w:r w:rsidRPr="00BE5CA1">
        <w:rPr>
          <w:lang w:eastAsia="fr-FR"/>
        </w:rPr>
        <w:t>(</w:t>
      </w:r>
      <w:r w:rsidRPr="00BE5CA1">
        <w:t>CCDC 1918208</w:t>
      </w:r>
      <w:r w:rsidRPr="00BE5CA1">
        <w:rPr>
          <w:lang w:eastAsia="fr-FR"/>
        </w:rPr>
        <w:t xml:space="preserve">), </w:t>
      </w:r>
      <w:r w:rsidRPr="00BE5CA1">
        <w:rPr>
          <w:b/>
          <w:lang w:eastAsia="fr-FR"/>
        </w:rPr>
        <w:t xml:space="preserve">9 </w:t>
      </w:r>
      <w:r w:rsidRPr="00BE5CA1">
        <w:rPr>
          <w:lang w:eastAsia="fr-FR"/>
        </w:rPr>
        <w:t>(</w:t>
      </w:r>
      <w:r w:rsidRPr="00BE5CA1">
        <w:t>CCDC 1918206</w:t>
      </w:r>
      <w:r w:rsidRPr="00BE5CA1">
        <w:rPr>
          <w:lang w:eastAsia="fr-FR"/>
        </w:rPr>
        <w:t xml:space="preserve">) was collected at 100 K a STOE IPDS2 diffractometer and data for </w:t>
      </w:r>
      <w:r w:rsidRPr="00BE5CA1">
        <w:rPr>
          <w:b/>
          <w:lang w:eastAsia="fr-FR"/>
        </w:rPr>
        <w:t xml:space="preserve">2 </w:t>
      </w:r>
      <w:r w:rsidRPr="00BE5CA1">
        <w:rPr>
          <w:lang w:eastAsia="fr-FR"/>
        </w:rPr>
        <w:t>(</w:t>
      </w:r>
      <w:r w:rsidRPr="00BE5CA1">
        <w:t>CCDC 1918203</w:t>
      </w:r>
      <w:r w:rsidRPr="00BE5CA1">
        <w:rPr>
          <w:lang w:eastAsia="fr-FR"/>
        </w:rPr>
        <w:t>) were collected at 100 K a STOE IPDS2T diffractometer using a graphite-monochromated Mo-</w:t>
      </w:r>
      <w:r w:rsidRPr="00AD4365">
        <w:rPr>
          <w:lang w:eastAsia="fr-FR"/>
        </w:rPr>
        <w:t>K</w:t>
      </w:r>
      <w:r w:rsidR="00AD4365" w:rsidRPr="00AD4365">
        <w:rPr>
          <w:lang w:eastAsia="fr-FR"/>
        </w:rPr>
        <w:t>α</w:t>
      </w:r>
      <w:r w:rsidRPr="00BE5CA1">
        <w:rPr>
          <w:lang w:eastAsia="fr-FR"/>
        </w:rPr>
        <w:t xml:space="preserve"> radiation (</w:t>
      </w:r>
      <w:r w:rsidR="00AD4365" w:rsidRPr="00AD4365">
        <w:rPr>
          <w:lang w:eastAsia="fr-FR"/>
        </w:rPr>
        <w:t>λ</w:t>
      </w:r>
      <w:r w:rsidR="00BF63C3">
        <w:rPr>
          <w:lang w:eastAsia="fr-FR"/>
        </w:rPr>
        <w:t xml:space="preserve"> = 0.71073 </w:t>
      </w:r>
      <w:r w:rsidRPr="00BE5CA1">
        <w:rPr>
          <w:lang w:eastAsia="fr-FR"/>
        </w:rPr>
        <w:t xml:space="preserve">Å) and equipped </w:t>
      </w:r>
      <w:r w:rsidRPr="00BF63C3">
        <w:rPr>
          <w:lang w:eastAsia="fr-FR"/>
        </w:rPr>
        <w:t>with an Oxford Cryosystems Cryostream Cooler Device.</w:t>
      </w:r>
      <w:r w:rsidRPr="00BE5CA1">
        <w:rPr>
          <w:lang w:eastAsia="fr-FR"/>
        </w:rPr>
        <w:t xml:space="preserve"> The structures have been solved using either OLEX SHELXT V2014/1 [1] and </w:t>
      </w:r>
      <w:r w:rsidRPr="00BE5CA1">
        <w:rPr>
          <w:lang w:val="en-GB"/>
        </w:rPr>
        <w:t xml:space="preserve">refined by means of least-squares procedures on a </w:t>
      </w:r>
      <w:r w:rsidRPr="00BE5CA1">
        <w:rPr>
          <w:i/>
          <w:lang w:val="en-GB"/>
        </w:rPr>
        <w:t>F</w:t>
      </w:r>
      <w:r w:rsidRPr="00BE5CA1">
        <w:rPr>
          <w:vertAlign w:val="superscript"/>
          <w:lang w:val="en-GB"/>
        </w:rPr>
        <w:t>2</w:t>
      </w:r>
      <w:r w:rsidRPr="00BE5CA1">
        <w:rPr>
          <w:lang w:val="en-GB"/>
        </w:rPr>
        <w:t xml:space="preserve"> with the aid of the program SHELXL-2016/6 [2]</w:t>
      </w:r>
      <w:r w:rsidRPr="00BE5CA1">
        <w:rPr>
          <w:lang w:val="en-GB" w:eastAsia="fr-FR"/>
        </w:rPr>
        <w:t xml:space="preserve"> </w:t>
      </w:r>
      <w:r w:rsidRPr="00BE5CA1">
        <w:rPr>
          <w:lang w:val="en-GB"/>
        </w:rPr>
        <w:t>included in the software package WinGX version 1.63</w:t>
      </w:r>
      <w:r w:rsidRPr="00BE5CA1">
        <w:rPr>
          <w:lang w:val="en-GB" w:eastAsia="fr-FR"/>
        </w:rPr>
        <w:t xml:space="preserve"> [3] </w:t>
      </w:r>
      <w:r w:rsidRPr="00BE5CA1">
        <w:rPr>
          <w:lang w:val="en-GB"/>
        </w:rPr>
        <w:t xml:space="preserve">or using </w:t>
      </w:r>
      <w:r w:rsidRPr="00BE5CA1">
        <w:rPr>
          <w:lang w:eastAsia="fr-FR"/>
        </w:rPr>
        <w:t>CRYSTALS</w:t>
      </w:r>
      <w:r w:rsidR="00BF63C3">
        <w:rPr>
          <w:lang w:eastAsia="fr-FR"/>
        </w:rPr>
        <w:t xml:space="preserve"> </w:t>
      </w:r>
      <w:r w:rsidR="00BF63C3" w:rsidRPr="00BE5CA1">
        <w:rPr>
          <w:lang w:eastAsia="fr-FR"/>
        </w:rPr>
        <w:t>[4]</w:t>
      </w:r>
      <w:r w:rsidRPr="00BE5CA1">
        <w:rPr>
          <w:lang w:eastAsia="fr-FR"/>
        </w:rPr>
        <w:t>.</w:t>
      </w:r>
    </w:p>
    <w:p w14:paraId="15879B6C" w14:textId="77777777" w:rsidR="00BE5CA1" w:rsidRPr="00BF63C3" w:rsidRDefault="00BE5CA1" w:rsidP="00BF63C3">
      <w:pPr>
        <w:pStyle w:val="MDPI31text"/>
        <w:rPr>
          <w:lang w:eastAsia="fr-FR"/>
        </w:rPr>
      </w:pPr>
      <w:r w:rsidRPr="00BE5CA1">
        <w:rPr>
          <w:lang w:eastAsia="fr-FR"/>
        </w:rPr>
        <w:t xml:space="preserve">The Atomic Scattering Factors were taken from </w:t>
      </w:r>
      <w:r w:rsidRPr="00BF63C3">
        <w:rPr>
          <w:lang w:eastAsia="fr-FR"/>
        </w:rPr>
        <w:t>International Tables for X-Ray Crystallography</w:t>
      </w:r>
      <w:r w:rsidR="00BF63C3">
        <w:rPr>
          <w:lang w:eastAsia="fr-FR"/>
        </w:rPr>
        <w:t xml:space="preserve"> </w:t>
      </w:r>
      <w:r w:rsidR="00BF63C3" w:rsidRPr="00BE5CA1">
        <w:rPr>
          <w:lang w:eastAsia="fr-FR"/>
        </w:rPr>
        <w:t>[5]</w:t>
      </w:r>
      <w:r w:rsidRPr="00BF63C3">
        <w:rPr>
          <w:lang w:eastAsia="fr-FR"/>
        </w:rPr>
        <w:t>.</w:t>
      </w:r>
      <w:r w:rsidRPr="00BE5CA1">
        <w:rPr>
          <w:lang w:eastAsia="fr-FR"/>
        </w:rPr>
        <w:t xml:space="preserve"> All non-hydrogen atoms were refined anisotropically. All hydrogens atoms were refined by using a riding model. Absorption corrections were introduced by using the MULTISCAN and X-Red </w:t>
      </w:r>
      <w:r w:rsidR="00BF63C3">
        <w:rPr>
          <w:lang w:eastAsia="fr-FR"/>
        </w:rPr>
        <w:t>program [6,</w:t>
      </w:r>
      <w:r w:rsidR="00BF63C3" w:rsidRPr="00BE5CA1">
        <w:rPr>
          <w:lang w:eastAsia="fr-FR"/>
        </w:rPr>
        <w:t>7]</w:t>
      </w:r>
      <w:r w:rsidR="00BF63C3">
        <w:rPr>
          <w:lang w:eastAsia="fr-FR"/>
        </w:rPr>
        <w:t>.</w:t>
      </w:r>
      <w:r w:rsidRPr="00BE5CA1">
        <w:rPr>
          <w:lang w:eastAsia="fr-FR"/>
        </w:rPr>
        <w:t xml:space="preserve"> Drawings of molecules are performed with the program DIAMOND with 50% probability displacement ellipsoids for non-H atoms. Depiction of H atoms is omitted for clarity.</w:t>
      </w:r>
    </w:p>
    <w:p w14:paraId="3E1AB3A8" w14:textId="77777777" w:rsidR="00777986" w:rsidRDefault="00777986">
      <w:pPr>
        <w:spacing w:line="240" w:lineRule="auto"/>
        <w:jc w:val="left"/>
        <w:rPr>
          <w:rFonts w:ascii="Palatino Linotype" w:hAnsi="Palatino Linotype"/>
          <w:b/>
          <w:sz w:val="18"/>
          <w:szCs w:val="22"/>
          <w:lang w:bidi="en-US"/>
        </w:rPr>
      </w:pPr>
      <w:r>
        <w:rPr>
          <w:b/>
        </w:rPr>
        <w:br w:type="page"/>
      </w:r>
    </w:p>
    <w:p w14:paraId="0E623576" w14:textId="66113B3E" w:rsidR="00BE5CA1" w:rsidRPr="00BE5CA1" w:rsidRDefault="00BF63C3" w:rsidP="00BF63C3">
      <w:pPr>
        <w:pStyle w:val="MDPI41tablecaption"/>
        <w:jc w:val="center"/>
        <w:rPr>
          <w:b/>
          <w:lang w:val="en-GB"/>
        </w:rPr>
      </w:pPr>
      <w:r>
        <w:rPr>
          <w:b/>
        </w:rPr>
        <w:lastRenderedPageBreak/>
        <w:t>Table S</w:t>
      </w:r>
      <w:r w:rsidR="00BE5CA1" w:rsidRPr="00BF63C3">
        <w:rPr>
          <w:b/>
        </w:rPr>
        <w:t xml:space="preserve">1. </w:t>
      </w:r>
      <w:r w:rsidR="00BE5CA1" w:rsidRPr="00BE5CA1">
        <w:rPr>
          <w:lang w:val="en-GB"/>
        </w:rPr>
        <w:t xml:space="preserve">Crystal data and structure refinement for </w:t>
      </w:r>
      <w:r w:rsidR="00BE5CA1" w:rsidRPr="00BE5CA1">
        <w:rPr>
          <w:b/>
          <w:lang w:val="en-GB"/>
        </w:rPr>
        <w:t>1</w:t>
      </w:r>
      <w:r w:rsidR="00BE5CA1" w:rsidRPr="00BE5CA1">
        <w:rPr>
          <w:lang w:val="en-GB"/>
        </w:rPr>
        <w:t>.</w:t>
      </w:r>
    </w:p>
    <w:tbl>
      <w:tblPr>
        <w:tblW w:w="0" w:type="auto"/>
        <w:jc w:val="center"/>
        <w:tblCellSpacing w:w="15" w:type="dxa"/>
        <w:tblBorders>
          <w:top w:val="single" w:sz="8" w:space="0" w:color="auto"/>
          <w:bottom w:val="single" w:sz="8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672"/>
        <w:gridCol w:w="3261"/>
      </w:tblGrid>
      <w:tr w:rsidR="00BE5CA1" w:rsidRPr="00BF63C3" w14:paraId="7AD80E4A" w14:textId="77777777" w:rsidTr="00BF63C3">
        <w:trPr>
          <w:tblCellSpacing w:w="15" w:type="dxa"/>
          <w:jc w:val="center"/>
        </w:trPr>
        <w:tc>
          <w:tcPr>
            <w:tcW w:w="0" w:type="auto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68A99E52" w14:textId="77777777" w:rsidR="00BE5CA1" w:rsidRPr="00BF63C3" w:rsidRDefault="00BE5CA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b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b/>
                <w:sz w:val="20"/>
                <w:lang w:val="en-GB"/>
              </w:rPr>
              <w:t xml:space="preserve">Identification </w:t>
            </w:r>
            <w:r w:rsidR="00BF63C3">
              <w:rPr>
                <w:rFonts w:ascii="Palatino Linotype" w:hAnsi="Palatino Linotype"/>
                <w:b/>
                <w:sz w:val="20"/>
                <w:lang w:val="en-GB"/>
              </w:rPr>
              <w:t>C</w:t>
            </w:r>
            <w:r w:rsidRPr="00BF63C3">
              <w:rPr>
                <w:rFonts w:ascii="Palatino Linotype" w:hAnsi="Palatino Linotype"/>
                <w:b/>
                <w:sz w:val="20"/>
                <w:lang w:val="en-GB"/>
              </w:rPr>
              <w:t xml:space="preserve">ode </w:t>
            </w:r>
          </w:p>
        </w:tc>
        <w:tc>
          <w:tcPr>
            <w:tcW w:w="0" w:type="auto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4E2BA14E" w14:textId="77777777" w:rsidR="00BE5CA1" w:rsidRPr="00BF63C3" w:rsidRDefault="00BE5CA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b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b/>
                <w:sz w:val="20"/>
                <w:lang w:val="en-GB"/>
              </w:rPr>
              <w:t>K(18c6)Cr5</w:t>
            </w:r>
          </w:p>
        </w:tc>
      </w:tr>
      <w:tr w:rsidR="00BE5CA1" w:rsidRPr="00BF63C3" w14:paraId="416C2A9D" w14:textId="77777777" w:rsidTr="00BF63C3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4DA92EBC" w14:textId="77777777" w:rsidR="00BE5CA1" w:rsidRPr="00BF63C3" w:rsidRDefault="00BE5CA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Empirical formula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6E72B3E4" w14:textId="77777777" w:rsidR="00BE5CA1" w:rsidRPr="00BF63C3" w:rsidRDefault="00BE5CA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sz w:val="20"/>
                <w:lang w:val="en-GB"/>
              </w:rPr>
              <w:t>C</w:t>
            </w:r>
            <w:r w:rsidRPr="00BF63C3">
              <w:rPr>
                <w:rFonts w:ascii="Palatino Linotype" w:hAnsi="Palatino Linotype"/>
                <w:sz w:val="20"/>
                <w:vertAlign w:val="subscript"/>
                <w:lang w:val="en-GB"/>
              </w:rPr>
              <w:t>42</w:t>
            </w:r>
            <w:r w:rsidRPr="00BF63C3">
              <w:rPr>
                <w:rFonts w:ascii="Palatino Linotype" w:hAnsi="Palatino Linotype"/>
                <w:sz w:val="20"/>
                <w:lang w:val="en-GB"/>
              </w:rPr>
              <w:t>H</w:t>
            </w:r>
            <w:r w:rsidRPr="00BF63C3">
              <w:rPr>
                <w:rFonts w:ascii="Palatino Linotype" w:hAnsi="Palatino Linotype"/>
                <w:sz w:val="20"/>
                <w:vertAlign w:val="subscript"/>
                <w:lang w:val="en-GB"/>
              </w:rPr>
              <w:t>84</w:t>
            </w:r>
            <w:r w:rsidRPr="00BF63C3">
              <w:rPr>
                <w:rFonts w:ascii="Palatino Linotype" w:hAnsi="Palatino Linotype"/>
                <w:sz w:val="20"/>
                <w:lang w:val="en-GB"/>
              </w:rPr>
              <w:t>CrKN</w:t>
            </w:r>
            <w:r w:rsidRPr="00BF63C3">
              <w:rPr>
                <w:rFonts w:ascii="Palatino Linotype" w:hAnsi="Palatino Linotype"/>
                <w:sz w:val="20"/>
                <w:vertAlign w:val="subscript"/>
                <w:lang w:val="en-GB"/>
              </w:rPr>
              <w:t>4</w:t>
            </w:r>
            <w:r w:rsidRPr="00BF63C3">
              <w:rPr>
                <w:rFonts w:ascii="Palatino Linotype" w:hAnsi="Palatino Linotype"/>
                <w:sz w:val="20"/>
                <w:lang w:val="en-GB"/>
              </w:rPr>
              <w:t>O</w:t>
            </w:r>
            <w:r w:rsidRPr="00BF63C3">
              <w:rPr>
                <w:rFonts w:ascii="Palatino Linotype" w:hAnsi="Palatino Linotype"/>
                <w:sz w:val="20"/>
                <w:vertAlign w:val="subscript"/>
                <w:lang w:val="en-GB"/>
              </w:rPr>
              <w:t>8</w:t>
            </w:r>
            <w:r w:rsidRPr="00BF63C3">
              <w:rPr>
                <w:rFonts w:ascii="Palatino Linotype" w:hAnsi="Palatino Linotype"/>
                <w:sz w:val="20"/>
                <w:lang w:val="en-GB"/>
              </w:rPr>
              <w:t>Si</w:t>
            </w:r>
            <w:r w:rsidRPr="00BF63C3">
              <w:rPr>
                <w:rFonts w:ascii="Palatino Linotype" w:hAnsi="Palatino Linotype"/>
                <w:sz w:val="20"/>
                <w:vertAlign w:val="subscript"/>
                <w:lang w:val="en-GB"/>
              </w:rPr>
              <w:t>4</w:t>
            </w: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 </w:t>
            </w:r>
          </w:p>
        </w:tc>
      </w:tr>
      <w:tr w:rsidR="00BE5CA1" w:rsidRPr="00BF63C3" w14:paraId="7A7571D4" w14:textId="77777777" w:rsidTr="00BF63C3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6DAB9B61" w14:textId="77777777" w:rsidR="00BE5CA1" w:rsidRPr="00BF63C3" w:rsidRDefault="00BE5CA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Formula weight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6B74C9FA" w14:textId="77777777" w:rsidR="00BE5CA1" w:rsidRPr="00BF63C3" w:rsidRDefault="00BE5CA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976.59 </w:t>
            </w:r>
          </w:p>
        </w:tc>
      </w:tr>
      <w:tr w:rsidR="00BE5CA1" w:rsidRPr="00BF63C3" w14:paraId="320E05E7" w14:textId="77777777" w:rsidTr="00BF63C3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069CD585" w14:textId="77777777" w:rsidR="00BE5CA1" w:rsidRPr="00BF63C3" w:rsidRDefault="0054174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>
              <w:rPr>
                <w:rFonts w:ascii="Palatino Linotype" w:hAnsi="Palatino Linotype"/>
                <w:sz w:val="20"/>
                <w:lang w:val="en-GB"/>
              </w:rPr>
              <w:t>Temperature/</w:t>
            </w:r>
            <w:r w:rsidR="00BE5CA1" w:rsidRPr="00541741">
              <w:rPr>
                <w:rFonts w:ascii="Palatino Linotype" w:hAnsi="Palatino Linotype"/>
                <w:sz w:val="20"/>
                <w:lang w:val="en-GB"/>
              </w:rPr>
              <w:t>K</w:t>
            </w:r>
            <w:r w:rsidR="00BE5CA1" w:rsidRPr="00BF63C3">
              <w:rPr>
                <w:rFonts w:ascii="Palatino Linotype" w:hAnsi="Palatino Linotype"/>
                <w:sz w:val="20"/>
                <w:lang w:val="en-GB"/>
              </w:rPr>
              <w:t xml:space="preserve">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49B7FA66" w14:textId="77777777" w:rsidR="00BE5CA1" w:rsidRPr="00BF63C3" w:rsidRDefault="00BE5CA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100.0 </w:t>
            </w:r>
          </w:p>
        </w:tc>
      </w:tr>
      <w:tr w:rsidR="00BE5CA1" w:rsidRPr="00BF63C3" w14:paraId="39300A1A" w14:textId="77777777" w:rsidTr="00BF63C3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5F054981" w14:textId="77777777" w:rsidR="00BE5CA1" w:rsidRPr="00BF63C3" w:rsidRDefault="00BE5CA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Crystal system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68E1CADA" w14:textId="77777777" w:rsidR="00BE5CA1" w:rsidRPr="00BF63C3" w:rsidRDefault="00BE5CA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triclinic </w:t>
            </w:r>
          </w:p>
        </w:tc>
      </w:tr>
      <w:tr w:rsidR="00BE5CA1" w:rsidRPr="00BF63C3" w14:paraId="408965AC" w14:textId="77777777" w:rsidTr="00BF63C3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0300596C" w14:textId="77777777" w:rsidR="00BE5CA1" w:rsidRPr="00BF63C3" w:rsidRDefault="00BE5CA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Space group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3F732CC5" w14:textId="77777777" w:rsidR="00BE5CA1" w:rsidRPr="00BF63C3" w:rsidRDefault="00BE5CA1" w:rsidP="00541741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sz w:val="20"/>
                <w:lang w:val="en-GB"/>
              </w:rPr>
              <w:t>P</w:t>
            </w:r>
            <w:r w:rsidR="00541741">
              <w:rPr>
                <w:rFonts w:ascii="Palatino Linotype" w:hAnsi="Palatino Linotype"/>
                <w:sz w:val="20"/>
                <w:lang w:val="en-GB"/>
              </w:rPr>
              <w:t>−</w:t>
            </w: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1 </w:t>
            </w:r>
          </w:p>
        </w:tc>
      </w:tr>
      <w:tr w:rsidR="00BE5CA1" w:rsidRPr="00BF63C3" w14:paraId="21452CEC" w14:textId="77777777" w:rsidTr="00BF63C3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720E5BBC" w14:textId="77777777" w:rsidR="00BE5CA1" w:rsidRPr="00BF63C3" w:rsidRDefault="00BE5CA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i/>
                <w:sz w:val="20"/>
                <w:lang w:val="en-GB"/>
              </w:rPr>
              <w:t>a</w:t>
            </w: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/Å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2BE23CD9" w14:textId="77777777" w:rsidR="00BE5CA1" w:rsidRPr="00BF63C3" w:rsidRDefault="00BE5CA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11.6269(2) </w:t>
            </w:r>
          </w:p>
        </w:tc>
      </w:tr>
      <w:tr w:rsidR="00BE5CA1" w:rsidRPr="00BF63C3" w14:paraId="2492D71F" w14:textId="77777777" w:rsidTr="00BF63C3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75D91646" w14:textId="77777777" w:rsidR="00BE5CA1" w:rsidRPr="00BF63C3" w:rsidRDefault="00BE5CA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i/>
                <w:sz w:val="20"/>
                <w:lang w:val="en-GB"/>
              </w:rPr>
              <w:t>b</w:t>
            </w: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/Å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243872A5" w14:textId="77777777" w:rsidR="00BE5CA1" w:rsidRPr="00BF63C3" w:rsidRDefault="00BE5CA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21.5546(4) </w:t>
            </w:r>
          </w:p>
        </w:tc>
      </w:tr>
      <w:tr w:rsidR="00BE5CA1" w:rsidRPr="00BF63C3" w14:paraId="4956C7E1" w14:textId="77777777" w:rsidTr="00BF63C3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30537610" w14:textId="77777777" w:rsidR="00BE5CA1" w:rsidRPr="00BF63C3" w:rsidRDefault="00BE5CA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i/>
                <w:sz w:val="20"/>
                <w:lang w:val="en-GB"/>
              </w:rPr>
              <w:t>c</w:t>
            </w: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/Å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0CE50754" w14:textId="77777777" w:rsidR="00BE5CA1" w:rsidRPr="00BF63C3" w:rsidRDefault="00BE5CA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21.8560(4) </w:t>
            </w:r>
          </w:p>
        </w:tc>
      </w:tr>
      <w:tr w:rsidR="00BE5CA1" w:rsidRPr="00BF63C3" w14:paraId="4F750114" w14:textId="77777777" w:rsidTr="00BF63C3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213EDC94" w14:textId="77777777" w:rsidR="00BE5CA1" w:rsidRPr="00BF63C3" w:rsidRDefault="00BE5CA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i/>
                <w:sz w:val="20"/>
                <w:lang w:val="en-GB"/>
              </w:rPr>
              <w:t>α</w:t>
            </w: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/°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03A0EB71" w14:textId="77777777" w:rsidR="00BE5CA1" w:rsidRPr="00BF63C3" w:rsidRDefault="00BE5CA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95.633(2) </w:t>
            </w:r>
          </w:p>
        </w:tc>
      </w:tr>
      <w:tr w:rsidR="00BE5CA1" w:rsidRPr="00BF63C3" w14:paraId="4F22DA05" w14:textId="77777777" w:rsidTr="00BF63C3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56B72A7D" w14:textId="77777777" w:rsidR="00BE5CA1" w:rsidRPr="00BF63C3" w:rsidRDefault="00BE5CA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i/>
                <w:sz w:val="20"/>
                <w:lang w:val="en-GB"/>
              </w:rPr>
              <w:t>β</w:t>
            </w: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/°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4BE5EF87" w14:textId="77777777" w:rsidR="00BE5CA1" w:rsidRPr="00BF63C3" w:rsidRDefault="00BE5CA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89.8920(10) </w:t>
            </w:r>
          </w:p>
        </w:tc>
      </w:tr>
      <w:tr w:rsidR="00BE5CA1" w:rsidRPr="00BF63C3" w14:paraId="7C245D80" w14:textId="77777777" w:rsidTr="00BF63C3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0712D2B4" w14:textId="77777777" w:rsidR="00BE5CA1" w:rsidRPr="00BF63C3" w:rsidRDefault="00BE5CA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i/>
                <w:sz w:val="20"/>
                <w:lang w:val="en-GB"/>
              </w:rPr>
              <w:t>γ</w:t>
            </w: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/°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7829F18B" w14:textId="77777777" w:rsidR="00BE5CA1" w:rsidRPr="00BF63C3" w:rsidRDefault="00BE5CA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90.377(2) </w:t>
            </w:r>
          </w:p>
        </w:tc>
      </w:tr>
      <w:tr w:rsidR="00BE5CA1" w:rsidRPr="00BF63C3" w14:paraId="4F57BA81" w14:textId="77777777" w:rsidTr="00BF63C3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1A23E905" w14:textId="77777777" w:rsidR="00BE5CA1" w:rsidRPr="00BF63C3" w:rsidRDefault="0054174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>
              <w:rPr>
                <w:rFonts w:ascii="Palatino Linotype" w:hAnsi="Palatino Linotype"/>
                <w:sz w:val="20"/>
                <w:lang w:val="en-GB"/>
              </w:rPr>
              <w:t>Volume/</w:t>
            </w:r>
            <w:r w:rsidR="00BE5CA1" w:rsidRPr="00BF63C3">
              <w:rPr>
                <w:rFonts w:ascii="Palatino Linotype" w:hAnsi="Palatino Linotype"/>
                <w:sz w:val="20"/>
                <w:lang w:val="en-GB"/>
              </w:rPr>
              <w:t>Å</w:t>
            </w:r>
            <w:r w:rsidR="00BE5CA1" w:rsidRPr="00BF63C3">
              <w:rPr>
                <w:rFonts w:ascii="Palatino Linotype" w:hAnsi="Palatino Linotype"/>
                <w:sz w:val="20"/>
                <w:vertAlign w:val="superscript"/>
                <w:lang w:val="en-GB"/>
              </w:rPr>
              <w:t>3</w:t>
            </w:r>
            <w:r w:rsidR="00BE5CA1" w:rsidRPr="00BF63C3">
              <w:rPr>
                <w:rFonts w:ascii="Palatino Linotype" w:hAnsi="Palatino Linotype"/>
                <w:sz w:val="20"/>
                <w:lang w:val="en-GB"/>
              </w:rPr>
              <w:t xml:space="preserve">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6EAF1F7C" w14:textId="77777777" w:rsidR="00BE5CA1" w:rsidRPr="00BF63C3" w:rsidRDefault="00BE5CA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5450.83(17) </w:t>
            </w:r>
          </w:p>
        </w:tc>
      </w:tr>
      <w:tr w:rsidR="00BE5CA1" w:rsidRPr="00BF63C3" w14:paraId="7FCAE848" w14:textId="77777777" w:rsidTr="00BF63C3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739AB469" w14:textId="77777777" w:rsidR="00BE5CA1" w:rsidRPr="00BF63C3" w:rsidRDefault="00BE5CA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i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i/>
                <w:sz w:val="20"/>
                <w:lang w:val="en-GB"/>
              </w:rPr>
              <w:t xml:space="preserve">Z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11082046" w14:textId="77777777" w:rsidR="00BE5CA1" w:rsidRPr="00BF63C3" w:rsidRDefault="00BE5CA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4 </w:t>
            </w:r>
          </w:p>
        </w:tc>
      </w:tr>
      <w:tr w:rsidR="00BE5CA1" w:rsidRPr="00BF63C3" w14:paraId="5C980F22" w14:textId="77777777" w:rsidTr="00BF63C3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263DFD9B" w14:textId="77777777" w:rsidR="00BE5CA1" w:rsidRPr="00BF63C3" w:rsidRDefault="00BE5CA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i/>
                <w:sz w:val="20"/>
                <w:lang w:val="en-GB"/>
              </w:rPr>
              <w:t>ρ</w:t>
            </w:r>
            <w:r w:rsidRPr="00BF63C3">
              <w:rPr>
                <w:rFonts w:ascii="Palatino Linotype" w:hAnsi="Palatino Linotype"/>
                <w:sz w:val="20"/>
                <w:vertAlign w:val="subscript"/>
                <w:lang w:val="en-GB"/>
              </w:rPr>
              <w:t xml:space="preserve">calc </w:t>
            </w:r>
            <w:r w:rsidRPr="00BF63C3">
              <w:rPr>
                <w:rFonts w:ascii="Palatino Linotype" w:hAnsi="Palatino Linotype"/>
                <w:sz w:val="20"/>
                <w:lang w:val="en-GB"/>
              </w:rPr>
              <w:t>g/cm</w:t>
            </w:r>
            <w:r w:rsidRPr="00BF63C3">
              <w:rPr>
                <w:rFonts w:ascii="Palatino Linotype" w:hAnsi="Palatino Linotype"/>
                <w:sz w:val="20"/>
                <w:vertAlign w:val="superscript"/>
                <w:lang w:val="en-GB"/>
              </w:rPr>
              <w:t>3</w:t>
            </w: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3336E911" w14:textId="77777777" w:rsidR="00BE5CA1" w:rsidRPr="00BF63C3" w:rsidRDefault="00BE5CA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1.190 </w:t>
            </w:r>
          </w:p>
        </w:tc>
      </w:tr>
      <w:tr w:rsidR="00BE5CA1" w:rsidRPr="00BF63C3" w14:paraId="6771CDD4" w14:textId="77777777" w:rsidTr="00BF63C3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50898303" w14:textId="77777777" w:rsidR="00BE5CA1" w:rsidRPr="00BF63C3" w:rsidRDefault="00BE5CA1" w:rsidP="00541741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i/>
                <w:sz w:val="20"/>
                <w:lang w:val="en-GB"/>
              </w:rPr>
              <w:t>μ</w:t>
            </w:r>
            <w:r w:rsidRPr="00BF63C3">
              <w:rPr>
                <w:rFonts w:ascii="Palatino Linotype" w:hAnsi="Palatino Linotype"/>
                <w:sz w:val="20"/>
                <w:lang w:val="en-GB"/>
              </w:rPr>
              <w:t>/mm</w:t>
            </w:r>
            <w:r w:rsidR="00541741">
              <w:rPr>
                <w:rFonts w:ascii="Palatino Linotype" w:hAnsi="Palatino Linotype"/>
                <w:sz w:val="20"/>
                <w:vertAlign w:val="superscript"/>
                <w:lang w:val="en-GB"/>
              </w:rPr>
              <w:t>−</w:t>
            </w:r>
            <w:r w:rsidRPr="00BF63C3">
              <w:rPr>
                <w:rFonts w:ascii="Palatino Linotype" w:hAnsi="Palatino Linotype"/>
                <w:sz w:val="20"/>
                <w:vertAlign w:val="superscript"/>
                <w:lang w:val="en-GB"/>
              </w:rPr>
              <w:t>1</w:t>
            </w: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4673E700" w14:textId="77777777" w:rsidR="00BE5CA1" w:rsidRPr="00BF63C3" w:rsidRDefault="00BE5CA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0.422 </w:t>
            </w:r>
          </w:p>
        </w:tc>
      </w:tr>
      <w:tr w:rsidR="00BE5CA1" w:rsidRPr="00BF63C3" w14:paraId="1A28A422" w14:textId="77777777" w:rsidTr="00BF63C3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13F22E43" w14:textId="77777777" w:rsidR="00BE5CA1" w:rsidRPr="00BF63C3" w:rsidRDefault="00BE5CA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i/>
                <w:sz w:val="20"/>
                <w:lang w:val="en-GB"/>
              </w:rPr>
              <w:t>F</w:t>
            </w: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(000)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4CE57790" w14:textId="77777777" w:rsidR="00BE5CA1" w:rsidRPr="00BF63C3" w:rsidRDefault="00BE5CA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2108.0 </w:t>
            </w:r>
          </w:p>
        </w:tc>
      </w:tr>
      <w:tr w:rsidR="00BE5CA1" w:rsidRPr="00BF63C3" w14:paraId="7F4B03C6" w14:textId="77777777" w:rsidTr="00BF63C3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242D7782" w14:textId="77777777" w:rsidR="00BE5CA1" w:rsidRPr="00BF63C3" w:rsidRDefault="0054174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>
              <w:rPr>
                <w:rFonts w:ascii="Palatino Linotype" w:hAnsi="Palatino Linotype"/>
                <w:sz w:val="20"/>
                <w:lang w:val="en-GB"/>
              </w:rPr>
              <w:t>Crystal size/</w:t>
            </w:r>
            <w:r w:rsidR="00BE5CA1" w:rsidRPr="00BF63C3">
              <w:rPr>
                <w:rFonts w:ascii="Palatino Linotype" w:hAnsi="Palatino Linotype"/>
                <w:sz w:val="20"/>
                <w:lang w:val="en-GB"/>
              </w:rPr>
              <w:t>mm</w:t>
            </w:r>
            <w:r w:rsidR="00BE5CA1" w:rsidRPr="00BF63C3">
              <w:rPr>
                <w:rFonts w:ascii="Palatino Linotype" w:hAnsi="Palatino Linotype"/>
                <w:sz w:val="20"/>
                <w:vertAlign w:val="superscript"/>
                <w:lang w:val="en-GB"/>
              </w:rPr>
              <w:t>3</w:t>
            </w:r>
            <w:r w:rsidR="00BE5CA1" w:rsidRPr="00BF63C3">
              <w:rPr>
                <w:rFonts w:ascii="Palatino Linotype" w:hAnsi="Palatino Linotype"/>
                <w:sz w:val="20"/>
                <w:lang w:val="en-GB"/>
              </w:rPr>
              <w:t xml:space="preserve">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7F4E70D1" w14:textId="77777777" w:rsidR="00BE5CA1" w:rsidRPr="00BF63C3" w:rsidRDefault="00BE5CA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0.3494 × 0.2903 × 0.2027 </w:t>
            </w:r>
          </w:p>
        </w:tc>
      </w:tr>
      <w:tr w:rsidR="00BE5CA1" w:rsidRPr="00BF63C3" w14:paraId="70593C8A" w14:textId="77777777" w:rsidTr="00BF63C3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7BDCBAE3" w14:textId="77777777" w:rsidR="00BE5CA1" w:rsidRPr="00BF63C3" w:rsidRDefault="00BE5CA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Radiation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5DFA8F53" w14:textId="77777777" w:rsidR="00BE5CA1" w:rsidRPr="00BF63C3" w:rsidRDefault="00BE5CA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sz w:val="20"/>
                <w:lang w:val="en-GB"/>
              </w:rPr>
              <w:t>Mo-</w:t>
            </w:r>
            <w:r w:rsidRPr="0053713E">
              <w:rPr>
                <w:rFonts w:ascii="Palatino Linotype" w:hAnsi="Palatino Linotype"/>
                <w:sz w:val="20"/>
                <w:lang w:val="en-GB"/>
              </w:rPr>
              <w:t>Kα</w:t>
            </w: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 (</w:t>
            </w:r>
            <w:r w:rsidRPr="00BF63C3">
              <w:rPr>
                <w:rFonts w:ascii="Palatino Linotype" w:hAnsi="Palatino Linotype"/>
                <w:i/>
                <w:sz w:val="20"/>
                <w:lang w:val="en-GB"/>
              </w:rPr>
              <w:t>λ</w:t>
            </w: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 = 0.71073) </w:t>
            </w:r>
          </w:p>
        </w:tc>
      </w:tr>
      <w:tr w:rsidR="00BE5CA1" w:rsidRPr="00BF63C3" w14:paraId="5921FB58" w14:textId="77777777" w:rsidTr="00BF63C3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2A746EB9" w14:textId="77777777" w:rsidR="00BE5CA1" w:rsidRPr="00BF63C3" w:rsidRDefault="00BE5CA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i/>
                <w:sz w:val="20"/>
                <w:lang w:val="en-GB"/>
              </w:rPr>
              <w:t>2Θ</w:t>
            </w:r>
            <w:r w:rsidR="00541741">
              <w:rPr>
                <w:rFonts w:ascii="Palatino Linotype" w:hAnsi="Palatino Linotype"/>
                <w:sz w:val="20"/>
                <w:lang w:val="en-GB"/>
              </w:rPr>
              <w:t xml:space="preserve"> range for data collection/</w:t>
            </w: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°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4FC87AF5" w14:textId="77777777" w:rsidR="00BE5CA1" w:rsidRPr="00BF63C3" w:rsidRDefault="00BE5CA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3.504 to 50 </w:t>
            </w:r>
          </w:p>
        </w:tc>
      </w:tr>
      <w:tr w:rsidR="00BE5CA1" w:rsidRPr="00BF63C3" w14:paraId="5B91DC1F" w14:textId="77777777" w:rsidTr="00BF63C3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07B43FDB" w14:textId="77777777" w:rsidR="00BE5CA1" w:rsidRPr="00BF63C3" w:rsidRDefault="00BE5CA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Index ranges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290262B7" w14:textId="77777777" w:rsidR="00BE5CA1" w:rsidRPr="00BF63C3" w:rsidRDefault="00541741" w:rsidP="00541741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>
              <w:rPr>
                <w:rFonts w:ascii="Palatino Linotype" w:hAnsi="Palatino Linotype"/>
                <w:sz w:val="20"/>
                <w:lang w:val="en-GB"/>
              </w:rPr>
              <w:t>−</w:t>
            </w:r>
            <w:r w:rsidR="00BE5CA1" w:rsidRPr="00BF63C3">
              <w:rPr>
                <w:rFonts w:ascii="Palatino Linotype" w:hAnsi="Palatino Linotype"/>
                <w:sz w:val="20"/>
                <w:lang w:val="en-GB"/>
              </w:rPr>
              <w:t xml:space="preserve">13 ≤ h ≤ 13, </w:t>
            </w:r>
            <w:r>
              <w:rPr>
                <w:rFonts w:ascii="Palatino Linotype" w:hAnsi="Palatino Linotype"/>
                <w:sz w:val="20"/>
                <w:lang w:val="en-GB"/>
              </w:rPr>
              <w:t>−</w:t>
            </w:r>
            <w:r w:rsidR="00BE5CA1" w:rsidRPr="00BF63C3">
              <w:rPr>
                <w:rFonts w:ascii="Palatino Linotype" w:hAnsi="Palatino Linotype"/>
                <w:sz w:val="20"/>
                <w:lang w:val="en-GB"/>
              </w:rPr>
              <w:t xml:space="preserve">25 ≤ k ≤ 25, </w:t>
            </w:r>
            <w:r>
              <w:rPr>
                <w:rFonts w:ascii="Palatino Linotype" w:hAnsi="Palatino Linotype"/>
                <w:sz w:val="20"/>
                <w:lang w:val="en-GB"/>
              </w:rPr>
              <w:t>−</w:t>
            </w:r>
            <w:r w:rsidR="00BE5CA1" w:rsidRPr="00BF63C3">
              <w:rPr>
                <w:rFonts w:ascii="Palatino Linotype" w:hAnsi="Palatino Linotype"/>
                <w:sz w:val="20"/>
                <w:lang w:val="en-GB"/>
              </w:rPr>
              <w:t xml:space="preserve">25 ≤ l ≤ 25 </w:t>
            </w:r>
          </w:p>
        </w:tc>
      </w:tr>
      <w:tr w:rsidR="00BE5CA1" w:rsidRPr="00BF63C3" w14:paraId="1A2B21D9" w14:textId="77777777" w:rsidTr="00BF63C3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05B682B5" w14:textId="77777777" w:rsidR="00BE5CA1" w:rsidRPr="00BF63C3" w:rsidRDefault="00BE5CA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Reflections collected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45C10D61" w14:textId="77777777" w:rsidR="00BE5CA1" w:rsidRPr="00BF63C3" w:rsidRDefault="00BE5CA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88325 </w:t>
            </w:r>
          </w:p>
        </w:tc>
      </w:tr>
      <w:tr w:rsidR="00BE5CA1" w:rsidRPr="00BF63C3" w14:paraId="1964879B" w14:textId="77777777" w:rsidTr="00BF63C3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03BE52FC" w14:textId="77777777" w:rsidR="00BE5CA1" w:rsidRPr="00BF63C3" w:rsidRDefault="00BE5CA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Independent reflections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37823629" w14:textId="77777777" w:rsidR="00BE5CA1" w:rsidRPr="00BF63C3" w:rsidRDefault="00BE5CA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sz w:val="20"/>
                <w:lang w:val="en-GB"/>
              </w:rPr>
              <w:t>19148 [</w:t>
            </w:r>
            <w:r w:rsidRPr="00BF63C3">
              <w:rPr>
                <w:rFonts w:ascii="Palatino Linotype" w:hAnsi="Palatino Linotype"/>
                <w:i/>
                <w:sz w:val="20"/>
                <w:lang w:val="en-GB"/>
              </w:rPr>
              <w:t>R</w:t>
            </w:r>
            <w:r w:rsidRPr="00BF63C3">
              <w:rPr>
                <w:rFonts w:ascii="Palatino Linotype" w:hAnsi="Palatino Linotype"/>
                <w:sz w:val="20"/>
                <w:vertAlign w:val="subscript"/>
                <w:lang w:val="en-GB"/>
              </w:rPr>
              <w:t>int</w:t>
            </w: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 = 0.0630, </w:t>
            </w:r>
            <w:r w:rsidRPr="00BF63C3">
              <w:rPr>
                <w:rFonts w:ascii="Palatino Linotype" w:hAnsi="Palatino Linotype"/>
                <w:i/>
                <w:sz w:val="20"/>
                <w:lang w:val="en-GB"/>
              </w:rPr>
              <w:t>R</w:t>
            </w:r>
            <w:r w:rsidRPr="00BF63C3">
              <w:rPr>
                <w:rFonts w:ascii="Palatino Linotype" w:hAnsi="Palatino Linotype"/>
                <w:sz w:val="20"/>
                <w:vertAlign w:val="subscript"/>
                <w:lang w:val="en-GB"/>
              </w:rPr>
              <w:t>sigma</w:t>
            </w: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 = 0.0368] </w:t>
            </w:r>
          </w:p>
        </w:tc>
      </w:tr>
      <w:tr w:rsidR="00BE5CA1" w:rsidRPr="00BF63C3" w14:paraId="4C7AD217" w14:textId="77777777" w:rsidTr="00BF63C3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40B30E70" w14:textId="77777777" w:rsidR="00BE5CA1" w:rsidRPr="00BF63C3" w:rsidRDefault="00BE5CA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Data/restraints/parameters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303DC351" w14:textId="77777777" w:rsidR="00BE5CA1" w:rsidRPr="00BF63C3" w:rsidRDefault="00BE5CA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19148/0/1112 </w:t>
            </w:r>
          </w:p>
        </w:tc>
      </w:tr>
      <w:tr w:rsidR="00BE5CA1" w:rsidRPr="00BF63C3" w14:paraId="0ECF6B0D" w14:textId="77777777" w:rsidTr="00BF63C3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1EDAAA21" w14:textId="77777777" w:rsidR="00BE5CA1" w:rsidRPr="00BF63C3" w:rsidRDefault="00BE5CA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Goodness-of-fit on </w:t>
            </w:r>
            <w:r w:rsidRPr="00BF63C3">
              <w:rPr>
                <w:rFonts w:ascii="Palatino Linotype" w:hAnsi="Palatino Linotype"/>
                <w:i/>
                <w:sz w:val="20"/>
                <w:lang w:val="en-GB"/>
              </w:rPr>
              <w:t>F</w:t>
            </w:r>
            <w:r w:rsidRPr="00BF63C3">
              <w:rPr>
                <w:rFonts w:ascii="Palatino Linotype" w:hAnsi="Palatino Linotype"/>
                <w:sz w:val="20"/>
                <w:vertAlign w:val="superscript"/>
                <w:lang w:val="en-GB"/>
              </w:rPr>
              <w:t>2</w:t>
            </w: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45BD6B6F" w14:textId="77777777" w:rsidR="00BE5CA1" w:rsidRPr="00BF63C3" w:rsidRDefault="00BE5CA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1.073 </w:t>
            </w:r>
          </w:p>
        </w:tc>
      </w:tr>
      <w:tr w:rsidR="00BE5CA1" w:rsidRPr="00BF63C3" w14:paraId="76433E67" w14:textId="77777777" w:rsidTr="00BF63C3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464A9083" w14:textId="77777777" w:rsidR="00BE5CA1" w:rsidRPr="00BF63C3" w:rsidRDefault="00BE5CA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Final </w:t>
            </w:r>
            <w:r w:rsidRPr="00BF63C3">
              <w:rPr>
                <w:rFonts w:ascii="Palatino Linotype" w:hAnsi="Palatino Linotype"/>
                <w:i/>
                <w:sz w:val="20"/>
                <w:lang w:val="en-GB"/>
              </w:rPr>
              <w:t>R</w:t>
            </w: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 indexes [</w:t>
            </w:r>
            <w:r w:rsidRPr="00541741">
              <w:rPr>
                <w:rFonts w:ascii="Palatino Linotype" w:hAnsi="Palatino Linotype"/>
                <w:i/>
                <w:sz w:val="20"/>
                <w:lang w:val="en-GB"/>
              </w:rPr>
              <w:t>I</w:t>
            </w:r>
            <w:r w:rsidRPr="00BF63C3">
              <w:rPr>
                <w:rFonts w:ascii="Palatino Linotype" w:hAnsi="Palatino Linotype"/>
                <w:sz w:val="20"/>
                <w:lang w:val="en-GB"/>
              </w:rPr>
              <w:t>&gt;=2σ (</w:t>
            </w:r>
            <w:r w:rsidRPr="00541741">
              <w:rPr>
                <w:rFonts w:ascii="Palatino Linotype" w:hAnsi="Palatino Linotype"/>
                <w:i/>
                <w:sz w:val="20"/>
                <w:lang w:val="en-GB"/>
              </w:rPr>
              <w:t>I</w:t>
            </w: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)]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3596D3AC" w14:textId="77777777" w:rsidR="00BE5CA1" w:rsidRPr="00BF63C3" w:rsidRDefault="00BE5CA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i/>
                <w:sz w:val="20"/>
                <w:lang w:val="en-GB"/>
              </w:rPr>
              <w:t>R</w:t>
            </w:r>
            <w:r w:rsidRPr="00BF63C3">
              <w:rPr>
                <w:rFonts w:ascii="Palatino Linotype" w:hAnsi="Palatino Linotype"/>
                <w:sz w:val="20"/>
                <w:vertAlign w:val="subscript"/>
                <w:lang w:val="en-GB"/>
              </w:rPr>
              <w:t>1</w:t>
            </w: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 = 0.0512, </w:t>
            </w:r>
            <w:r w:rsidRPr="00BF63C3">
              <w:rPr>
                <w:rFonts w:ascii="Palatino Linotype" w:hAnsi="Palatino Linotype"/>
                <w:i/>
                <w:sz w:val="20"/>
                <w:lang w:val="en-GB"/>
              </w:rPr>
              <w:t>wR</w:t>
            </w:r>
            <w:r w:rsidRPr="00BF63C3">
              <w:rPr>
                <w:rFonts w:ascii="Palatino Linotype" w:hAnsi="Palatino Linotype"/>
                <w:sz w:val="20"/>
                <w:vertAlign w:val="subscript"/>
                <w:lang w:val="en-GB"/>
              </w:rPr>
              <w:t>2</w:t>
            </w: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 = 0.1293 </w:t>
            </w:r>
          </w:p>
        </w:tc>
      </w:tr>
      <w:tr w:rsidR="00BE5CA1" w:rsidRPr="00BF63C3" w14:paraId="5A290FF6" w14:textId="77777777" w:rsidTr="00BF63C3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0CBDFC38" w14:textId="77777777" w:rsidR="00BE5CA1" w:rsidRPr="00BF63C3" w:rsidRDefault="00BE5CA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Final </w:t>
            </w:r>
            <w:r w:rsidRPr="00BF63C3">
              <w:rPr>
                <w:rFonts w:ascii="Palatino Linotype" w:hAnsi="Palatino Linotype"/>
                <w:i/>
                <w:sz w:val="20"/>
                <w:lang w:val="en-GB"/>
              </w:rPr>
              <w:t>R</w:t>
            </w: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 indexes [all data]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6F819B20" w14:textId="77777777" w:rsidR="00BE5CA1" w:rsidRPr="00BF63C3" w:rsidRDefault="00BE5CA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i/>
                <w:sz w:val="20"/>
                <w:lang w:val="en-GB"/>
              </w:rPr>
              <w:t>R</w:t>
            </w:r>
            <w:r w:rsidRPr="00BF63C3">
              <w:rPr>
                <w:rFonts w:ascii="Palatino Linotype" w:hAnsi="Palatino Linotype"/>
                <w:sz w:val="20"/>
                <w:vertAlign w:val="subscript"/>
                <w:lang w:val="en-GB"/>
              </w:rPr>
              <w:t>1</w:t>
            </w: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 = 0.0571, </w:t>
            </w:r>
            <w:r w:rsidRPr="00BF63C3">
              <w:rPr>
                <w:rFonts w:ascii="Palatino Linotype" w:hAnsi="Palatino Linotype"/>
                <w:i/>
                <w:sz w:val="20"/>
                <w:lang w:val="en-GB"/>
              </w:rPr>
              <w:t>wR</w:t>
            </w:r>
            <w:r w:rsidRPr="00BF63C3">
              <w:rPr>
                <w:rFonts w:ascii="Palatino Linotype" w:hAnsi="Palatino Linotype"/>
                <w:sz w:val="20"/>
                <w:vertAlign w:val="subscript"/>
                <w:lang w:val="en-GB"/>
              </w:rPr>
              <w:t>2</w:t>
            </w: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 = 0.1323 </w:t>
            </w:r>
          </w:p>
        </w:tc>
      </w:tr>
      <w:tr w:rsidR="00BE5CA1" w:rsidRPr="00BF63C3" w14:paraId="40FFC845" w14:textId="77777777" w:rsidTr="00BF63C3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74563B96" w14:textId="77777777" w:rsidR="00BE5CA1" w:rsidRPr="00BF63C3" w:rsidRDefault="00541741" w:rsidP="0053713E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>
              <w:rPr>
                <w:rFonts w:ascii="Palatino Linotype" w:hAnsi="Palatino Linotype"/>
                <w:sz w:val="20"/>
                <w:lang w:val="en-GB"/>
              </w:rPr>
              <w:t>Largest diff. peak/hole/</w:t>
            </w:r>
            <w:r w:rsidR="00BE5CA1" w:rsidRPr="00BF63C3">
              <w:rPr>
                <w:rFonts w:ascii="Palatino Linotype" w:hAnsi="Palatino Linotype"/>
                <w:sz w:val="20"/>
                <w:lang w:val="en-GB"/>
              </w:rPr>
              <w:t>e Å</w:t>
            </w:r>
            <w:r w:rsidR="0053713E">
              <w:rPr>
                <w:rFonts w:ascii="Palatino Linotype" w:hAnsi="Palatino Linotype"/>
                <w:sz w:val="20"/>
                <w:vertAlign w:val="superscript"/>
                <w:lang w:val="en-GB"/>
              </w:rPr>
              <w:t>−</w:t>
            </w:r>
            <w:r w:rsidR="00BE5CA1" w:rsidRPr="00BF63C3">
              <w:rPr>
                <w:rFonts w:ascii="Palatino Linotype" w:hAnsi="Palatino Linotype"/>
                <w:sz w:val="20"/>
                <w:vertAlign w:val="superscript"/>
                <w:lang w:val="en-GB"/>
              </w:rPr>
              <w:t>3</w:t>
            </w:r>
            <w:r w:rsidR="00BE5CA1" w:rsidRPr="00BF63C3">
              <w:rPr>
                <w:rFonts w:ascii="Palatino Linotype" w:hAnsi="Palatino Linotype"/>
                <w:sz w:val="20"/>
                <w:lang w:val="en-GB"/>
              </w:rPr>
              <w:t xml:space="preserve">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2B38E6EC" w14:textId="77777777" w:rsidR="00BE5CA1" w:rsidRPr="00BF63C3" w:rsidRDefault="00BE5CA1" w:rsidP="0053713E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sz w:val="20"/>
                <w:lang w:val="en-GB"/>
              </w:rPr>
              <w:t>0.79/</w:t>
            </w:r>
            <w:r w:rsidR="0053713E">
              <w:rPr>
                <w:rFonts w:ascii="Palatino Linotype" w:hAnsi="Palatino Linotype"/>
                <w:sz w:val="20"/>
                <w:lang w:val="en-GB"/>
              </w:rPr>
              <w:t>−</w:t>
            </w: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0.47 </w:t>
            </w:r>
          </w:p>
        </w:tc>
      </w:tr>
    </w:tbl>
    <w:p w14:paraId="236D30C5" w14:textId="77777777" w:rsidR="00777986" w:rsidRDefault="00777986" w:rsidP="00BF63C3">
      <w:pPr>
        <w:pStyle w:val="MDPI41tablecaption"/>
        <w:rPr>
          <w:b/>
        </w:rPr>
      </w:pPr>
    </w:p>
    <w:p w14:paraId="003BA0AA" w14:textId="77777777" w:rsidR="00777986" w:rsidRDefault="00777986">
      <w:pPr>
        <w:spacing w:line="240" w:lineRule="auto"/>
        <w:jc w:val="left"/>
        <w:rPr>
          <w:rFonts w:ascii="Palatino Linotype" w:hAnsi="Palatino Linotype"/>
          <w:b/>
          <w:sz w:val="18"/>
          <w:szCs w:val="22"/>
          <w:lang w:bidi="en-US"/>
        </w:rPr>
      </w:pPr>
      <w:r>
        <w:rPr>
          <w:b/>
        </w:rPr>
        <w:br w:type="page"/>
      </w:r>
    </w:p>
    <w:p w14:paraId="2FB2E56B" w14:textId="2EF4CBCF" w:rsidR="00BE5CA1" w:rsidRPr="00BE5CA1" w:rsidRDefault="00BF63C3" w:rsidP="00BF63C3">
      <w:pPr>
        <w:pStyle w:val="MDPI41tablecaption"/>
        <w:rPr>
          <w:b/>
          <w:lang w:val="en-GB"/>
        </w:rPr>
      </w:pPr>
      <w:r>
        <w:rPr>
          <w:b/>
        </w:rPr>
        <w:lastRenderedPageBreak/>
        <w:t>Table S</w:t>
      </w:r>
      <w:r w:rsidR="00BE5CA1" w:rsidRPr="00BF63C3">
        <w:rPr>
          <w:b/>
        </w:rPr>
        <w:t xml:space="preserve">2. </w:t>
      </w:r>
      <w:r w:rsidR="00BE5CA1" w:rsidRPr="00BE5CA1">
        <w:rPr>
          <w:lang w:val="en-GB"/>
        </w:rPr>
        <w:t xml:space="preserve">Crystal data and structure refinement for </w:t>
      </w:r>
      <w:r w:rsidR="00BE5CA1" w:rsidRPr="00BE5CA1">
        <w:rPr>
          <w:b/>
          <w:lang w:val="en-GB"/>
        </w:rPr>
        <w:t>2</w:t>
      </w:r>
      <w:r w:rsidR="00BE5CA1" w:rsidRPr="00BE5CA1">
        <w:rPr>
          <w:lang w:val="en-GB"/>
        </w:rPr>
        <w:t>. The structure was refined as an inversion twin, twin ratio refined to 0.085(13).</w:t>
      </w:r>
    </w:p>
    <w:tbl>
      <w:tblPr>
        <w:tblW w:w="0" w:type="auto"/>
        <w:jc w:val="center"/>
        <w:tblCellSpacing w:w="15" w:type="dxa"/>
        <w:tblBorders>
          <w:top w:val="single" w:sz="8" w:space="0" w:color="auto"/>
          <w:bottom w:val="single" w:sz="8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672"/>
        <w:gridCol w:w="3261"/>
      </w:tblGrid>
      <w:tr w:rsidR="00BE5CA1" w:rsidRPr="00BF63C3" w14:paraId="4C2109FE" w14:textId="77777777" w:rsidTr="00BF63C3">
        <w:trPr>
          <w:tblCellSpacing w:w="15" w:type="dxa"/>
          <w:jc w:val="center"/>
        </w:trPr>
        <w:tc>
          <w:tcPr>
            <w:tcW w:w="0" w:type="auto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7D18185A" w14:textId="77777777" w:rsidR="00BE5CA1" w:rsidRPr="00BF63C3" w:rsidRDefault="00BE5CA1" w:rsidP="0053713E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b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b/>
                <w:sz w:val="20"/>
                <w:lang w:val="en-GB"/>
              </w:rPr>
              <w:t xml:space="preserve">Identification </w:t>
            </w:r>
            <w:r w:rsidR="0053713E">
              <w:rPr>
                <w:rFonts w:ascii="Palatino Linotype" w:hAnsi="Palatino Linotype"/>
                <w:b/>
                <w:sz w:val="20"/>
                <w:lang w:val="en-GB"/>
              </w:rPr>
              <w:t>C</w:t>
            </w:r>
            <w:r w:rsidRPr="00BF63C3">
              <w:rPr>
                <w:rFonts w:ascii="Palatino Linotype" w:hAnsi="Palatino Linotype"/>
                <w:b/>
                <w:sz w:val="20"/>
                <w:lang w:val="en-GB"/>
              </w:rPr>
              <w:t xml:space="preserve">ode </w:t>
            </w:r>
          </w:p>
        </w:tc>
        <w:tc>
          <w:tcPr>
            <w:tcW w:w="0" w:type="auto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206B36C6" w14:textId="77777777" w:rsidR="00BE5CA1" w:rsidRPr="00BF63C3" w:rsidRDefault="00BE5CA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b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b/>
                <w:sz w:val="20"/>
                <w:lang w:val="en-GB"/>
              </w:rPr>
              <w:t>K(18c6)Mn6</w:t>
            </w:r>
          </w:p>
        </w:tc>
      </w:tr>
      <w:tr w:rsidR="00BE5CA1" w:rsidRPr="00BF63C3" w14:paraId="7F9810B1" w14:textId="77777777" w:rsidTr="00BF63C3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2A893ABA" w14:textId="77777777" w:rsidR="00BE5CA1" w:rsidRPr="00BF63C3" w:rsidRDefault="00BE5CA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Empirical formula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6D9EC929" w14:textId="77777777" w:rsidR="00BE5CA1" w:rsidRPr="00BF63C3" w:rsidRDefault="00BE5CA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sz w:val="20"/>
                <w:lang w:val="en-GB"/>
              </w:rPr>
              <w:t>C</w:t>
            </w:r>
            <w:r w:rsidRPr="00BF63C3">
              <w:rPr>
                <w:rFonts w:ascii="Palatino Linotype" w:hAnsi="Palatino Linotype"/>
                <w:sz w:val="20"/>
                <w:vertAlign w:val="subscript"/>
                <w:lang w:val="en-GB"/>
              </w:rPr>
              <w:t>34</w:t>
            </w:r>
            <w:r w:rsidRPr="00BF63C3">
              <w:rPr>
                <w:rFonts w:ascii="Palatino Linotype" w:hAnsi="Palatino Linotype"/>
                <w:sz w:val="20"/>
                <w:lang w:val="en-GB"/>
              </w:rPr>
              <w:t>H</w:t>
            </w:r>
            <w:r w:rsidRPr="00BF63C3">
              <w:rPr>
                <w:rFonts w:ascii="Palatino Linotype" w:hAnsi="Palatino Linotype"/>
                <w:sz w:val="20"/>
                <w:vertAlign w:val="subscript"/>
                <w:lang w:val="en-GB"/>
              </w:rPr>
              <w:t>68</w:t>
            </w:r>
            <w:r w:rsidRPr="00BF63C3">
              <w:rPr>
                <w:rFonts w:ascii="Palatino Linotype" w:hAnsi="Palatino Linotype"/>
                <w:sz w:val="20"/>
                <w:lang w:val="en-GB"/>
              </w:rPr>
              <w:t>KMnN</w:t>
            </w:r>
            <w:r w:rsidRPr="00BF63C3">
              <w:rPr>
                <w:rFonts w:ascii="Palatino Linotype" w:hAnsi="Palatino Linotype"/>
                <w:sz w:val="20"/>
                <w:vertAlign w:val="subscript"/>
                <w:lang w:val="en-GB"/>
              </w:rPr>
              <w:t>4</w:t>
            </w:r>
            <w:r w:rsidRPr="00BF63C3">
              <w:rPr>
                <w:rFonts w:ascii="Palatino Linotype" w:hAnsi="Palatino Linotype"/>
                <w:sz w:val="20"/>
                <w:lang w:val="en-GB"/>
              </w:rPr>
              <w:t>O</w:t>
            </w:r>
            <w:r w:rsidRPr="00BF63C3">
              <w:rPr>
                <w:rFonts w:ascii="Palatino Linotype" w:hAnsi="Palatino Linotype"/>
                <w:sz w:val="20"/>
                <w:vertAlign w:val="subscript"/>
                <w:lang w:val="en-GB"/>
              </w:rPr>
              <w:t>6</w:t>
            </w:r>
            <w:r w:rsidRPr="00BF63C3">
              <w:rPr>
                <w:rFonts w:ascii="Palatino Linotype" w:hAnsi="Palatino Linotype"/>
                <w:sz w:val="20"/>
                <w:lang w:val="en-GB"/>
              </w:rPr>
              <w:t>Si</w:t>
            </w:r>
            <w:r w:rsidRPr="00BF63C3">
              <w:rPr>
                <w:rFonts w:ascii="Palatino Linotype" w:hAnsi="Palatino Linotype"/>
                <w:sz w:val="20"/>
                <w:vertAlign w:val="subscript"/>
                <w:lang w:val="en-GB"/>
              </w:rPr>
              <w:t>4</w:t>
            </w: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 </w:t>
            </w:r>
          </w:p>
        </w:tc>
      </w:tr>
      <w:tr w:rsidR="00BE5CA1" w:rsidRPr="00BF63C3" w14:paraId="35994139" w14:textId="77777777" w:rsidTr="00BF63C3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07C55E99" w14:textId="77777777" w:rsidR="00BE5CA1" w:rsidRPr="00BF63C3" w:rsidRDefault="00BE5CA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Formula weight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39CAD6A5" w14:textId="77777777" w:rsidR="00BE5CA1" w:rsidRPr="00BF63C3" w:rsidRDefault="00BE5CA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835.32 </w:t>
            </w:r>
          </w:p>
        </w:tc>
      </w:tr>
      <w:tr w:rsidR="00BE5CA1" w:rsidRPr="00BF63C3" w14:paraId="1906D7B3" w14:textId="77777777" w:rsidTr="00BF63C3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5367F3E9" w14:textId="77777777" w:rsidR="00BE5CA1" w:rsidRPr="00BF63C3" w:rsidRDefault="0054174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>
              <w:rPr>
                <w:rFonts w:ascii="Palatino Linotype" w:hAnsi="Palatino Linotype"/>
                <w:sz w:val="20"/>
                <w:lang w:val="en-GB"/>
              </w:rPr>
              <w:t>Temperature/</w:t>
            </w:r>
            <w:r w:rsidR="00BE5CA1" w:rsidRPr="00541741">
              <w:rPr>
                <w:rFonts w:ascii="Palatino Linotype" w:hAnsi="Palatino Linotype"/>
                <w:sz w:val="20"/>
                <w:lang w:val="en-GB"/>
              </w:rPr>
              <w:t>K</w:t>
            </w:r>
            <w:r w:rsidR="00BE5CA1" w:rsidRPr="00BF63C3">
              <w:rPr>
                <w:rFonts w:ascii="Palatino Linotype" w:hAnsi="Palatino Linotype"/>
                <w:sz w:val="20"/>
                <w:lang w:val="en-GB"/>
              </w:rPr>
              <w:t xml:space="preserve">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56050111" w14:textId="77777777" w:rsidR="00BE5CA1" w:rsidRPr="00BF63C3" w:rsidRDefault="00BE5CA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100.0 </w:t>
            </w:r>
          </w:p>
        </w:tc>
      </w:tr>
      <w:tr w:rsidR="00BE5CA1" w:rsidRPr="00BF63C3" w14:paraId="163CA2A5" w14:textId="77777777" w:rsidTr="00BF63C3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368D9E6F" w14:textId="77777777" w:rsidR="00BE5CA1" w:rsidRPr="00BF63C3" w:rsidRDefault="00BE5CA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Crystal system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7203C8D6" w14:textId="77777777" w:rsidR="00BE5CA1" w:rsidRPr="00BF63C3" w:rsidRDefault="00BE5CA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monoclinic </w:t>
            </w:r>
          </w:p>
        </w:tc>
      </w:tr>
      <w:tr w:rsidR="00BE5CA1" w:rsidRPr="00BF63C3" w14:paraId="4F627E44" w14:textId="77777777" w:rsidTr="00BF63C3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2F3852CF" w14:textId="77777777" w:rsidR="00BE5CA1" w:rsidRPr="00BF63C3" w:rsidRDefault="00BE5CA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Space group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1ECD91E3" w14:textId="77777777" w:rsidR="00BE5CA1" w:rsidRPr="00BF63C3" w:rsidRDefault="00BE5CA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C2 </w:t>
            </w:r>
          </w:p>
        </w:tc>
      </w:tr>
      <w:tr w:rsidR="00BE5CA1" w:rsidRPr="00BF63C3" w14:paraId="1B5A60D8" w14:textId="77777777" w:rsidTr="00BF63C3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1092D784" w14:textId="77777777" w:rsidR="00BE5CA1" w:rsidRPr="00BF63C3" w:rsidRDefault="00BE5CA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i/>
                <w:sz w:val="20"/>
                <w:lang w:val="en-GB"/>
              </w:rPr>
              <w:t>a</w:t>
            </w: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/Å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6C628A23" w14:textId="77777777" w:rsidR="00BE5CA1" w:rsidRPr="00BF63C3" w:rsidRDefault="00BE5CA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34.8403(17) </w:t>
            </w:r>
          </w:p>
        </w:tc>
      </w:tr>
      <w:tr w:rsidR="00BE5CA1" w:rsidRPr="00BF63C3" w14:paraId="399A3BEB" w14:textId="77777777" w:rsidTr="00BF63C3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75420952" w14:textId="77777777" w:rsidR="00BE5CA1" w:rsidRPr="00BF63C3" w:rsidRDefault="00BE5CA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i/>
                <w:sz w:val="20"/>
                <w:lang w:val="en-GB"/>
              </w:rPr>
              <w:t>b</w:t>
            </w: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/Å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016C7A3E" w14:textId="77777777" w:rsidR="00BE5CA1" w:rsidRPr="00BF63C3" w:rsidRDefault="00BE5CA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18.4715(11) </w:t>
            </w:r>
          </w:p>
        </w:tc>
      </w:tr>
      <w:tr w:rsidR="00BE5CA1" w:rsidRPr="00BF63C3" w14:paraId="0284A1A0" w14:textId="77777777" w:rsidTr="00BF63C3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6CF98454" w14:textId="77777777" w:rsidR="00BE5CA1" w:rsidRPr="00BF63C3" w:rsidRDefault="00BE5CA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i/>
                <w:sz w:val="20"/>
                <w:lang w:val="en-GB"/>
              </w:rPr>
              <w:t>c</w:t>
            </w: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/Å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3B568DA4" w14:textId="77777777" w:rsidR="00BE5CA1" w:rsidRPr="00BF63C3" w:rsidRDefault="00BE5CA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14.5302(8) </w:t>
            </w:r>
          </w:p>
        </w:tc>
      </w:tr>
      <w:tr w:rsidR="00BE5CA1" w:rsidRPr="00BF63C3" w14:paraId="5FE51DB7" w14:textId="77777777" w:rsidTr="00BF63C3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353930D2" w14:textId="77777777" w:rsidR="00BE5CA1" w:rsidRPr="00BF63C3" w:rsidRDefault="00BE5CA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i/>
                <w:sz w:val="20"/>
                <w:lang w:val="en-GB"/>
              </w:rPr>
              <w:t>α</w:t>
            </w: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/°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6E12BCE2" w14:textId="77777777" w:rsidR="00BE5CA1" w:rsidRPr="00BF63C3" w:rsidRDefault="00BE5CA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90 </w:t>
            </w:r>
          </w:p>
        </w:tc>
      </w:tr>
      <w:tr w:rsidR="00BE5CA1" w:rsidRPr="00BF63C3" w14:paraId="092FC71A" w14:textId="77777777" w:rsidTr="00BF63C3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73B1D9CE" w14:textId="77777777" w:rsidR="00BE5CA1" w:rsidRPr="00BF63C3" w:rsidRDefault="00BE5CA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i/>
                <w:sz w:val="20"/>
                <w:lang w:val="en-GB"/>
              </w:rPr>
              <w:t>β</w:t>
            </w: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/°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08FDBC5C" w14:textId="77777777" w:rsidR="00BE5CA1" w:rsidRPr="00BF63C3" w:rsidRDefault="00BE5CA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96.555(4) </w:t>
            </w:r>
          </w:p>
        </w:tc>
      </w:tr>
      <w:tr w:rsidR="00BE5CA1" w:rsidRPr="00BF63C3" w14:paraId="677A5339" w14:textId="77777777" w:rsidTr="00BF63C3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08F5F456" w14:textId="77777777" w:rsidR="00BE5CA1" w:rsidRPr="00BF63C3" w:rsidRDefault="00BE5CA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i/>
                <w:sz w:val="20"/>
                <w:lang w:val="en-GB"/>
              </w:rPr>
              <w:t>γ</w:t>
            </w: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/°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5EAB2A15" w14:textId="77777777" w:rsidR="00BE5CA1" w:rsidRPr="00BF63C3" w:rsidRDefault="00BE5CA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90 </w:t>
            </w:r>
          </w:p>
        </w:tc>
      </w:tr>
      <w:tr w:rsidR="00BE5CA1" w:rsidRPr="00BF63C3" w14:paraId="02448301" w14:textId="77777777" w:rsidTr="00BF63C3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5AD7AB9D" w14:textId="77777777" w:rsidR="00BE5CA1" w:rsidRPr="00BF63C3" w:rsidRDefault="0054174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>
              <w:rPr>
                <w:rFonts w:ascii="Palatino Linotype" w:hAnsi="Palatino Linotype"/>
                <w:sz w:val="20"/>
                <w:lang w:val="en-GB"/>
              </w:rPr>
              <w:t>Volume/</w:t>
            </w:r>
            <w:r w:rsidR="00BE5CA1" w:rsidRPr="00BF63C3">
              <w:rPr>
                <w:rFonts w:ascii="Palatino Linotype" w:hAnsi="Palatino Linotype"/>
                <w:sz w:val="20"/>
                <w:lang w:val="en-GB"/>
              </w:rPr>
              <w:t>Å</w:t>
            </w:r>
            <w:r w:rsidR="00BE5CA1" w:rsidRPr="00BF63C3">
              <w:rPr>
                <w:rFonts w:ascii="Palatino Linotype" w:hAnsi="Palatino Linotype"/>
                <w:sz w:val="20"/>
                <w:vertAlign w:val="superscript"/>
                <w:lang w:val="en-GB"/>
              </w:rPr>
              <w:t>3</w:t>
            </w:r>
            <w:r w:rsidR="00BE5CA1" w:rsidRPr="00BF63C3">
              <w:rPr>
                <w:rFonts w:ascii="Palatino Linotype" w:hAnsi="Palatino Linotype"/>
                <w:sz w:val="20"/>
                <w:lang w:val="en-GB"/>
              </w:rPr>
              <w:t xml:space="preserve">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1EDF942F" w14:textId="77777777" w:rsidR="00BE5CA1" w:rsidRPr="00BF63C3" w:rsidRDefault="00BE5CA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9289.8(9) </w:t>
            </w:r>
          </w:p>
        </w:tc>
      </w:tr>
      <w:tr w:rsidR="00BE5CA1" w:rsidRPr="00BF63C3" w14:paraId="3182E893" w14:textId="77777777" w:rsidTr="00BF63C3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19626C1F" w14:textId="77777777" w:rsidR="00BE5CA1" w:rsidRPr="00BF63C3" w:rsidRDefault="00BE5CA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i/>
                <w:sz w:val="20"/>
                <w:lang w:val="en-GB"/>
              </w:rPr>
              <w:t xml:space="preserve">Z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6FDAA1ED" w14:textId="77777777" w:rsidR="00BE5CA1" w:rsidRPr="00BF63C3" w:rsidRDefault="00BE5CA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8 </w:t>
            </w:r>
          </w:p>
        </w:tc>
      </w:tr>
      <w:tr w:rsidR="00BE5CA1" w:rsidRPr="00BF63C3" w14:paraId="031E7116" w14:textId="77777777" w:rsidTr="00BF63C3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06212367" w14:textId="77777777" w:rsidR="00BE5CA1" w:rsidRPr="00BF63C3" w:rsidRDefault="00BE5CA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i/>
                <w:sz w:val="20"/>
                <w:lang w:val="en-GB"/>
              </w:rPr>
              <w:t>ρ</w:t>
            </w:r>
            <w:r w:rsidRPr="00BF63C3">
              <w:rPr>
                <w:rFonts w:ascii="Palatino Linotype" w:hAnsi="Palatino Linotype"/>
                <w:sz w:val="20"/>
                <w:vertAlign w:val="subscript"/>
                <w:lang w:val="en-GB"/>
              </w:rPr>
              <w:t xml:space="preserve">calc </w:t>
            </w:r>
            <w:r w:rsidRPr="00BF63C3">
              <w:rPr>
                <w:rFonts w:ascii="Palatino Linotype" w:hAnsi="Palatino Linotype"/>
                <w:sz w:val="20"/>
                <w:lang w:val="en-GB"/>
              </w:rPr>
              <w:t>g/cm</w:t>
            </w:r>
            <w:r w:rsidRPr="00BF63C3">
              <w:rPr>
                <w:rFonts w:ascii="Palatino Linotype" w:hAnsi="Palatino Linotype"/>
                <w:sz w:val="20"/>
                <w:vertAlign w:val="superscript"/>
                <w:lang w:val="en-GB"/>
              </w:rPr>
              <w:t>3</w:t>
            </w: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4057CB48" w14:textId="77777777" w:rsidR="00BE5CA1" w:rsidRPr="00BF63C3" w:rsidRDefault="00BE5CA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1.194 </w:t>
            </w:r>
          </w:p>
        </w:tc>
      </w:tr>
      <w:tr w:rsidR="00BE5CA1" w:rsidRPr="00BF63C3" w14:paraId="1B545FB5" w14:textId="77777777" w:rsidTr="00BF63C3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41E509FF" w14:textId="77777777" w:rsidR="00BE5CA1" w:rsidRPr="00BF63C3" w:rsidRDefault="00BE5CA1" w:rsidP="00541741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i/>
                <w:sz w:val="20"/>
                <w:lang w:val="en-GB"/>
              </w:rPr>
              <w:t>μ</w:t>
            </w:r>
            <w:r w:rsidRPr="00BF63C3">
              <w:rPr>
                <w:rFonts w:ascii="Palatino Linotype" w:hAnsi="Palatino Linotype"/>
                <w:sz w:val="20"/>
                <w:lang w:val="en-GB"/>
              </w:rPr>
              <w:t>/mm</w:t>
            </w:r>
            <w:r w:rsidR="00541741">
              <w:rPr>
                <w:rFonts w:ascii="Palatino Linotype" w:hAnsi="Palatino Linotype"/>
                <w:sz w:val="20"/>
                <w:vertAlign w:val="superscript"/>
                <w:lang w:val="en-GB"/>
              </w:rPr>
              <w:t>−</w:t>
            </w:r>
            <w:r w:rsidRPr="00BF63C3">
              <w:rPr>
                <w:rFonts w:ascii="Palatino Linotype" w:hAnsi="Palatino Linotype"/>
                <w:sz w:val="20"/>
                <w:vertAlign w:val="superscript"/>
                <w:lang w:val="en-GB"/>
              </w:rPr>
              <w:t>1</w:t>
            </w: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0ABD4D8A" w14:textId="77777777" w:rsidR="00BE5CA1" w:rsidRPr="00BF63C3" w:rsidRDefault="00BE5CA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0.518 </w:t>
            </w:r>
          </w:p>
        </w:tc>
      </w:tr>
      <w:tr w:rsidR="00BE5CA1" w:rsidRPr="00BF63C3" w14:paraId="24762E70" w14:textId="77777777" w:rsidTr="00BF63C3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0EE85B8E" w14:textId="77777777" w:rsidR="00BE5CA1" w:rsidRPr="00BF63C3" w:rsidRDefault="00BE5CA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i/>
                <w:sz w:val="20"/>
                <w:lang w:val="en-GB"/>
              </w:rPr>
              <w:t>F</w:t>
            </w: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(000)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030CFDED" w14:textId="77777777" w:rsidR="00BE5CA1" w:rsidRPr="00BF63C3" w:rsidRDefault="00BE5CA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3584.0 </w:t>
            </w:r>
          </w:p>
        </w:tc>
      </w:tr>
      <w:tr w:rsidR="00BE5CA1" w:rsidRPr="00BF63C3" w14:paraId="78B02447" w14:textId="77777777" w:rsidTr="00BF63C3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64E04126" w14:textId="77777777" w:rsidR="00BE5CA1" w:rsidRPr="00BF63C3" w:rsidRDefault="0054174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>
              <w:rPr>
                <w:rFonts w:ascii="Palatino Linotype" w:hAnsi="Palatino Linotype"/>
                <w:sz w:val="20"/>
                <w:lang w:val="en-GB"/>
              </w:rPr>
              <w:t>Crystal size/</w:t>
            </w:r>
            <w:r w:rsidR="00BE5CA1" w:rsidRPr="00BF63C3">
              <w:rPr>
                <w:rFonts w:ascii="Palatino Linotype" w:hAnsi="Palatino Linotype"/>
                <w:sz w:val="20"/>
                <w:lang w:val="en-GB"/>
              </w:rPr>
              <w:t>mm</w:t>
            </w:r>
            <w:r w:rsidR="00BE5CA1" w:rsidRPr="00BF63C3">
              <w:rPr>
                <w:rFonts w:ascii="Palatino Linotype" w:hAnsi="Palatino Linotype"/>
                <w:sz w:val="20"/>
                <w:vertAlign w:val="superscript"/>
                <w:lang w:val="en-GB"/>
              </w:rPr>
              <w:t>3</w:t>
            </w:r>
            <w:r w:rsidR="00BE5CA1" w:rsidRPr="00BF63C3">
              <w:rPr>
                <w:rFonts w:ascii="Palatino Linotype" w:hAnsi="Palatino Linotype"/>
                <w:sz w:val="20"/>
                <w:lang w:val="en-GB"/>
              </w:rPr>
              <w:t xml:space="preserve">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0A304412" w14:textId="77777777" w:rsidR="00BE5CA1" w:rsidRPr="00BF63C3" w:rsidRDefault="00BE5CA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0.27 × 0.18 × 0.07 </w:t>
            </w:r>
          </w:p>
        </w:tc>
      </w:tr>
      <w:tr w:rsidR="00BE5CA1" w:rsidRPr="00BF63C3" w14:paraId="2B16A954" w14:textId="77777777" w:rsidTr="00BF63C3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186CAB69" w14:textId="77777777" w:rsidR="00BE5CA1" w:rsidRPr="00BF63C3" w:rsidRDefault="00BE5CA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Radiation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1BF8991D" w14:textId="77777777" w:rsidR="00BE5CA1" w:rsidRPr="00BF63C3" w:rsidRDefault="00BE5CA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sz w:val="20"/>
                <w:lang w:val="en-GB"/>
              </w:rPr>
              <w:t>Mo-</w:t>
            </w:r>
            <w:r w:rsidRPr="0053713E">
              <w:rPr>
                <w:rFonts w:ascii="Palatino Linotype" w:hAnsi="Palatino Linotype"/>
                <w:sz w:val="20"/>
                <w:lang w:val="en-GB"/>
              </w:rPr>
              <w:t>Kα</w:t>
            </w: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 (</w:t>
            </w:r>
            <w:r w:rsidRPr="00BF63C3">
              <w:rPr>
                <w:rFonts w:ascii="Palatino Linotype" w:hAnsi="Palatino Linotype"/>
                <w:i/>
                <w:sz w:val="20"/>
                <w:lang w:val="en-GB"/>
              </w:rPr>
              <w:t>λ</w:t>
            </w: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 = 0.71073) </w:t>
            </w:r>
          </w:p>
        </w:tc>
      </w:tr>
      <w:tr w:rsidR="00BE5CA1" w:rsidRPr="00BF63C3" w14:paraId="22F87F2B" w14:textId="77777777" w:rsidTr="00BF63C3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1F6AD369" w14:textId="77777777" w:rsidR="00BE5CA1" w:rsidRPr="00BF63C3" w:rsidRDefault="00BE5CA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i/>
                <w:sz w:val="20"/>
                <w:lang w:val="en-GB"/>
              </w:rPr>
              <w:t>2Θ</w:t>
            </w:r>
            <w:r w:rsidR="00541741">
              <w:rPr>
                <w:rFonts w:ascii="Palatino Linotype" w:hAnsi="Palatino Linotype"/>
                <w:sz w:val="20"/>
                <w:lang w:val="en-GB"/>
              </w:rPr>
              <w:t xml:space="preserve"> range for data collection/</w:t>
            </w: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°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603D1917" w14:textId="77777777" w:rsidR="00BE5CA1" w:rsidRPr="00BF63C3" w:rsidRDefault="00BE5CA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3.668 to 54.998 </w:t>
            </w:r>
          </w:p>
        </w:tc>
      </w:tr>
      <w:tr w:rsidR="00BE5CA1" w:rsidRPr="00BF63C3" w14:paraId="2C6982AF" w14:textId="77777777" w:rsidTr="00BF63C3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3233591B" w14:textId="77777777" w:rsidR="00BE5CA1" w:rsidRPr="00BF63C3" w:rsidRDefault="00BE5CA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Index ranges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76EE3B65" w14:textId="77777777" w:rsidR="00BE5CA1" w:rsidRPr="00BF63C3" w:rsidRDefault="0053713E" w:rsidP="0053713E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>
              <w:rPr>
                <w:rFonts w:ascii="Palatino Linotype" w:hAnsi="Palatino Linotype"/>
                <w:sz w:val="20"/>
                <w:lang w:val="en-GB"/>
              </w:rPr>
              <w:t>−</w:t>
            </w:r>
            <w:r w:rsidR="00BE5CA1" w:rsidRPr="00BF63C3">
              <w:rPr>
                <w:rFonts w:ascii="Palatino Linotype" w:hAnsi="Palatino Linotype"/>
                <w:sz w:val="20"/>
                <w:lang w:val="en-GB"/>
              </w:rPr>
              <w:t xml:space="preserve">45 ≤ h ≤ 43, </w:t>
            </w:r>
            <w:r>
              <w:rPr>
                <w:rFonts w:ascii="Palatino Linotype" w:hAnsi="Palatino Linotype"/>
                <w:sz w:val="20"/>
                <w:lang w:val="en-GB"/>
              </w:rPr>
              <w:t>−</w:t>
            </w:r>
            <w:r w:rsidR="00BE5CA1" w:rsidRPr="00BF63C3">
              <w:rPr>
                <w:rFonts w:ascii="Palatino Linotype" w:hAnsi="Palatino Linotype"/>
                <w:sz w:val="20"/>
                <w:lang w:val="en-GB"/>
              </w:rPr>
              <w:t xml:space="preserve">24 ≤ k ≤ 24, </w:t>
            </w:r>
            <w:r>
              <w:rPr>
                <w:rFonts w:ascii="Palatino Linotype" w:hAnsi="Palatino Linotype"/>
                <w:sz w:val="20"/>
                <w:lang w:val="en-GB"/>
              </w:rPr>
              <w:t>−</w:t>
            </w:r>
            <w:r w:rsidR="00BE5CA1" w:rsidRPr="00BF63C3">
              <w:rPr>
                <w:rFonts w:ascii="Palatino Linotype" w:hAnsi="Palatino Linotype"/>
                <w:sz w:val="20"/>
                <w:lang w:val="en-GB"/>
              </w:rPr>
              <w:t xml:space="preserve">18 ≤ l ≤ 18 </w:t>
            </w:r>
          </w:p>
        </w:tc>
      </w:tr>
      <w:tr w:rsidR="00BE5CA1" w:rsidRPr="00BF63C3" w14:paraId="0C7363EA" w14:textId="77777777" w:rsidTr="00BF63C3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66C74A1D" w14:textId="77777777" w:rsidR="00BE5CA1" w:rsidRPr="00BF63C3" w:rsidRDefault="00BE5CA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Reflections collected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067332E0" w14:textId="77777777" w:rsidR="00BE5CA1" w:rsidRPr="00BF63C3" w:rsidRDefault="00BE5CA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52126 </w:t>
            </w:r>
          </w:p>
        </w:tc>
      </w:tr>
      <w:tr w:rsidR="00BE5CA1" w:rsidRPr="00BF63C3" w14:paraId="7730F840" w14:textId="77777777" w:rsidTr="00BF63C3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41CCC5C0" w14:textId="77777777" w:rsidR="00BE5CA1" w:rsidRPr="00BF63C3" w:rsidRDefault="00BE5CA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Independent reflections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67CB2400" w14:textId="77777777" w:rsidR="00BE5CA1" w:rsidRPr="00BF63C3" w:rsidRDefault="00BE5CA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sz w:val="20"/>
                <w:lang w:val="en-GB"/>
              </w:rPr>
              <w:t>21354 [</w:t>
            </w:r>
            <w:r w:rsidRPr="00BF63C3">
              <w:rPr>
                <w:rFonts w:ascii="Palatino Linotype" w:hAnsi="Palatino Linotype"/>
                <w:i/>
                <w:sz w:val="20"/>
                <w:lang w:val="en-GB"/>
              </w:rPr>
              <w:t>R</w:t>
            </w:r>
            <w:r w:rsidRPr="00BF63C3">
              <w:rPr>
                <w:rFonts w:ascii="Palatino Linotype" w:hAnsi="Palatino Linotype"/>
                <w:sz w:val="20"/>
                <w:vertAlign w:val="subscript"/>
                <w:lang w:val="en-GB"/>
              </w:rPr>
              <w:t>int</w:t>
            </w: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 = 0.0285, </w:t>
            </w:r>
            <w:r w:rsidRPr="00BF63C3">
              <w:rPr>
                <w:rFonts w:ascii="Palatino Linotype" w:hAnsi="Palatino Linotype"/>
                <w:i/>
                <w:sz w:val="20"/>
                <w:lang w:val="en-GB"/>
              </w:rPr>
              <w:t>R</w:t>
            </w:r>
            <w:r w:rsidRPr="00BF63C3">
              <w:rPr>
                <w:rFonts w:ascii="Palatino Linotype" w:hAnsi="Palatino Linotype"/>
                <w:sz w:val="20"/>
                <w:vertAlign w:val="subscript"/>
                <w:lang w:val="en-GB"/>
              </w:rPr>
              <w:t>sigma</w:t>
            </w: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 = 0.0488] </w:t>
            </w:r>
          </w:p>
        </w:tc>
      </w:tr>
      <w:tr w:rsidR="00BE5CA1" w:rsidRPr="00BF63C3" w14:paraId="4A9944DB" w14:textId="77777777" w:rsidTr="00BF63C3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2CB0B0CD" w14:textId="77777777" w:rsidR="00BE5CA1" w:rsidRPr="00BF63C3" w:rsidRDefault="00BE5CA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Data/restraints/parameters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117B8490" w14:textId="77777777" w:rsidR="00BE5CA1" w:rsidRPr="00BF63C3" w:rsidRDefault="00BE5CA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21354/1546/1264 </w:t>
            </w:r>
          </w:p>
        </w:tc>
      </w:tr>
      <w:tr w:rsidR="00BE5CA1" w:rsidRPr="00BF63C3" w14:paraId="50711F3B" w14:textId="77777777" w:rsidTr="00BF63C3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74F35667" w14:textId="77777777" w:rsidR="00BE5CA1" w:rsidRPr="00BF63C3" w:rsidRDefault="00BE5CA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Goodness-of-fit on </w:t>
            </w:r>
            <w:r w:rsidRPr="00BF63C3">
              <w:rPr>
                <w:rFonts w:ascii="Palatino Linotype" w:hAnsi="Palatino Linotype"/>
                <w:i/>
                <w:sz w:val="20"/>
                <w:lang w:val="en-GB"/>
              </w:rPr>
              <w:t>F</w:t>
            </w:r>
            <w:r w:rsidRPr="00BF63C3">
              <w:rPr>
                <w:rFonts w:ascii="Palatino Linotype" w:hAnsi="Palatino Linotype"/>
                <w:sz w:val="20"/>
                <w:vertAlign w:val="superscript"/>
                <w:lang w:val="en-GB"/>
              </w:rPr>
              <w:t>2</w:t>
            </w: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3646AD3F" w14:textId="77777777" w:rsidR="00BE5CA1" w:rsidRPr="00BF63C3" w:rsidRDefault="00BE5CA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0.917 </w:t>
            </w:r>
          </w:p>
        </w:tc>
      </w:tr>
      <w:tr w:rsidR="00BE5CA1" w:rsidRPr="00BF63C3" w14:paraId="30B77211" w14:textId="77777777" w:rsidTr="00BF63C3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1EC7F001" w14:textId="77777777" w:rsidR="00BE5CA1" w:rsidRPr="00BF63C3" w:rsidRDefault="00BE5CA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Final </w:t>
            </w:r>
            <w:r w:rsidRPr="00BF63C3">
              <w:rPr>
                <w:rFonts w:ascii="Palatino Linotype" w:hAnsi="Palatino Linotype"/>
                <w:i/>
                <w:sz w:val="20"/>
                <w:lang w:val="en-GB"/>
              </w:rPr>
              <w:t>R</w:t>
            </w: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 indexes [</w:t>
            </w:r>
            <w:r w:rsidRPr="00541741">
              <w:rPr>
                <w:rFonts w:ascii="Palatino Linotype" w:hAnsi="Palatino Linotype"/>
                <w:i/>
                <w:sz w:val="20"/>
                <w:lang w:val="en-GB"/>
              </w:rPr>
              <w:t>I</w:t>
            </w:r>
            <w:r w:rsidRPr="00BF63C3">
              <w:rPr>
                <w:rFonts w:ascii="Palatino Linotype" w:hAnsi="Palatino Linotype"/>
                <w:sz w:val="20"/>
                <w:lang w:val="en-GB"/>
              </w:rPr>
              <w:t>&gt;=2σ (</w:t>
            </w:r>
            <w:r w:rsidRPr="00541741">
              <w:rPr>
                <w:rFonts w:ascii="Palatino Linotype" w:hAnsi="Palatino Linotype"/>
                <w:i/>
                <w:sz w:val="20"/>
                <w:lang w:val="en-GB"/>
              </w:rPr>
              <w:t>I</w:t>
            </w: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)]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774F1A78" w14:textId="77777777" w:rsidR="00BE5CA1" w:rsidRPr="00BF63C3" w:rsidRDefault="00BE5CA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i/>
                <w:sz w:val="20"/>
                <w:lang w:val="en-GB"/>
              </w:rPr>
              <w:t>R</w:t>
            </w:r>
            <w:r w:rsidRPr="00BF63C3">
              <w:rPr>
                <w:rFonts w:ascii="Palatino Linotype" w:hAnsi="Palatino Linotype"/>
                <w:sz w:val="20"/>
                <w:vertAlign w:val="subscript"/>
                <w:lang w:val="en-GB"/>
              </w:rPr>
              <w:t>1</w:t>
            </w: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 = 0.0376, </w:t>
            </w:r>
            <w:r w:rsidRPr="00BF63C3">
              <w:rPr>
                <w:rFonts w:ascii="Palatino Linotype" w:hAnsi="Palatino Linotype"/>
                <w:i/>
                <w:sz w:val="20"/>
                <w:lang w:val="en-GB"/>
              </w:rPr>
              <w:t>wR</w:t>
            </w:r>
            <w:r w:rsidRPr="00BF63C3">
              <w:rPr>
                <w:rFonts w:ascii="Palatino Linotype" w:hAnsi="Palatino Linotype"/>
                <w:sz w:val="20"/>
                <w:vertAlign w:val="subscript"/>
                <w:lang w:val="en-GB"/>
              </w:rPr>
              <w:t>2</w:t>
            </w: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 = 0.0780 </w:t>
            </w:r>
          </w:p>
        </w:tc>
      </w:tr>
      <w:tr w:rsidR="00BE5CA1" w:rsidRPr="00BF63C3" w14:paraId="62AB9C24" w14:textId="77777777" w:rsidTr="00BF63C3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089FD56A" w14:textId="77777777" w:rsidR="00BE5CA1" w:rsidRPr="00BF63C3" w:rsidRDefault="00BE5CA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Final </w:t>
            </w:r>
            <w:r w:rsidRPr="00BF63C3">
              <w:rPr>
                <w:rFonts w:ascii="Palatino Linotype" w:hAnsi="Palatino Linotype"/>
                <w:i/>
                <w:sz w:val="20"/>
                <w:lang w:val="en-GB"/>
              </w:rPr>
              <w:t>R</w:t>
            </w: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 indexes [all data]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76CAF1CF" w14:textId="77777777" w:rsidR="00BE5CA1" w:rsidRPr="00BF63C3" w:rsidRDefault="00BE5CA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i/>
                <w:sz w:val="20"/>
                <w:lang w:val="en-GB"/>
              </w:rPr>
              <w:t>R</w:t>
            </w:r>
            <w:r w:rsidRPr="00BF63C3">
              <w:rPr>
                <w:rFonts w:ascii="Palatino Linotype" w:hAnsi="Palatino Linotype"/>
                <w:sz w:val="20"/>
                <w:vertAlign w:val="subscript"/>
                <w:lang w:val="en-GB"/>
              </w:rPr>
              <w:t>1</w:t>
            </w: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 = 0.0521, </w:t>
            </w:r>
            <w:r w:rsidRPr="00BF63C3">
              <w:rPr>
                <w:rFonts w:ascii="Palatino Linotype" w:hAnsi="Palatino Linotype"/>
                <w:i/>
                <w:sz w:val="20"/>
                <w:lang w:val="en-GB"/>
              </w:rPr>
              <w:t>wR</w:t>
            </w:r>
            <w:r w:rsidRPr="00BF63C3">
              <w:rPr>
                <w:rFonts w:ascii="Palatino Linotype" w:hAnsi="Palatino Linotype"/>
                <w:sz w:val="20"/>
                <w:vertAlign w:val="subscript"/>
                <w:lang w:val="en-GB"/>
              </w:rPr>
              <w:t>2</w:t>
            </w: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 = 0.0815 </w:t>
            </w:r>
          </w:p>
        </w:tc>
      </w:tr>
      <w:tr w:rsidR="00BE5CA1" w:rsidRPr="00BF63C3" w14:paraId="67D3B3DC" w14:textId="77777777" w:rsidTr="00BF63C3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6C91FA5A" w14:textId="77777777" w:rsidR="00BE5CA1" w:rsidRPr="00BF63C3" w:rsidRDefault="00BE5CA1" w:rsidP="0053713E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sz w:val="20"/>
                <w:lang w:val="en-GB"/>
              </w:rPr>
              <w:t>Largest diff. peak/hole / e Å</w:t>
            </w:r>
            <w:r w:rsidR="0053713E">
              <w:rPr>
                <w:rFonts w:ascii="Palatino Linotype" w:hAnsi="Palatino Linotype"/>
                <w:sz w:val="20"/>
                <w:vertAlign w:val="superscript"/>
                <w:lang w:val="en-GB"/>
              </w:rPr>
              <w:t>−</w:t>
            </w:r>
            <w:r w:rsidRPr="00BF63C3">
              <w:rPr>
                <w:rFonts w:ascii="Palatino Linotype" w:hAnsi="Palatino Linotype"/>
                <w:sz w:val="20"/>
                <w:vertAlign w:val="superscript"/>
                <w:lang w:val="en-GB"/>
              </w:rPr>
              <w:t>3</w:t>
            </w: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373E3067" w14:textId="77777777" w:rsidR="00BE5CA1" w:rsidRPr="00BF63C3" w:rsidRDefault="00BE5CA1" w:rsidP="00BF63C3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BF63C3">
              <w:rPr>
                <w:rFonts w:ascii="Palatino Linotype" w:hAnsi="Palatino Linotype"/>
                <w:sz w:val="20"/>
                <w:lang w:val="en-GB"/>
              </w:rPr>
              <w:t>0.81/</w:t>
            </w:r>
            <w:r w:rsidR="00BF63C3">
              <w:rPr>
                <w:rFonts w:ascii="Palatino Linotype" w:hAnsi="Palatino Linotype"/>
                <w:sz w:val="20"/>
                <w:lang w:val="en-GB"/>
              </w:rPr>
              <w:t>−</w:t>
            </w:r>
            <w:r w:rsidRPr="00BF63C3">
              <w:rPr>
                <w:rFonts w:ascii="Palatino Linotype" w:hAnsi="Palatino Linotype"/>
                <w:sz w:val="20"/>
                <w:lang w:val="en-GB"/>
              </w:rPr>
              <w:t xml:space="preserve">0.39 </w:t>
            </w:r>
          </w:p>
        </w:tc>
      </w:tr>
    </w:tbl>
    <w:p w14:paraId="37677EE7" w14:textId="77777777" w:rsidR="00777986" w:rsidRDefault="00777986" w:rsidP="004D7705">
      <w:pPr>
        <w:pStyle w:val="MDPI41tablecaption"/>
        <w:jc w:val="center"/>
        <w:rPr>
          <w:b/>
        </w:rPr>
      </w:pPr>
    </w:p>
    <w:p w14:paraId="6DFB57EF" w14:textId="77777777" w:rsidR="00777986" w:rsidRDefault="00777986">
      <w:pPr>
        <w:spacing w:line="240" w:lineRule="auto"/>
        <w:jc w:val="left"/>
        <w:rPr>
          <w:rFonts w:ascii="Palatino Linotype" w:hAnsi="Palatino Linotype"/>
          <w:b/>
          <w:sz w:val="18"/>
          <w:szCs w:val="22"/>
          <w:lang w:bidi="en-US"/>
        </w:rPr>
      </w:pPr>
      <w:r>
        <w:rPr>
          <w:b/>
        </w:rPr>
        <w:br w:type="page"/>
      </w:r>
    </w:p>
    <w:p w14:paraId="3FA7F3F6" w14:textId="187C2746" w:rsidR="00BE5CA1" w:rsidRPr="00BE5CA1" w:rsidRDefault="004D7705" w:rsidP="004D7705">
      <w:pPr>
        <w:pStyle w:val="MDPI41tablecaption"/>
        <w:jc w:val="center"/>
      </w:pPr>
      <w:r w:rsidRPr="004D7705">
        <w:rPr>
          <w:b/>
        </w:rPr>
        <w:lastRenderedPageBreak/>
        <w:t>Table 3.</w:t>
      </w:r>
      <w:r w:rsidR="00BE5CA1" w:rsidRPr="004D7705">
        <w:rPr>
          <w:b/>
        </w:rPr>
        <w:t xml:space="preserve"> </w:t>
      </w:r>
      <w:r w:rsidR="00BE5CA1" w:rsidRPr="00BE5CA1">
        <w:rPr>
          <w:lang w:val="en-GB"/>
        </w:rPr>
        <w:t xml:space="preserve">Crystal data and structure refinement for </w:t>
      </w:r>
      <w:r w:rsidR="00BE5CA1" w:rsidRPr="00BE5CA1">
        <w:rPr>
          <w:b/>
          <w:lang w:val="en-GB"/>
        </w:rPr>
        <w:t>3</w:t>
      </w:r>
      <w:r w:rsidR="00BE5CA1" w:rsidRPr="00BE5CA1">
        <w:rPr>
          <w:lang w:val="en-GB"/>
        </w:rPr>
        <w:t>.</w:t>
      </w:r>
    </w:p>
    <w:tbl>
      <w:tblPr>
        <w:tblW w:w="0" w:type="auto"/>
        <w:jc w:val="center"/>
        <w:tblCellSpacing w:w="15" w:type="dxa"/>
        <w:tblBorders>
          <w:top w:val="single" w:sz="8" w:space="0" w:color="auto"/>
          <w:bottom w:val="single" w:sz="8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672"/>
        <w:gridCol w:w="3261"/>
      </w:tblGrid>
      <w:tr w:rsidR="00BE5CA1" w:rsidRPr="004D7705" w14:paraId="2FBB8904" w14:textId="77777777" w:rsidTr="004D7705">
        <w:trPr>
          <w:tblCellSpacing w:w="15" w:type="dxa"/>
          <w:jc w:val="center"/>
        </w:trPr>
        <w:tc>
          <w:tcPr>
            <w:tcW w:w="0" w:type="auto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14:paraId="2946F391" w14:textId="77777777" w:rsidR="00BE5CA1" w:rsidRPr="004D7705" w:rsidRDefault="00BE5CA1" w:rsidP="0053713E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b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b/>
                <w:sz w:val="20"/>
                <w:lang w:val="en-GB"/>
              </w:rPr>
              <w:t xml:space="preserve">Identification </w:t>
            </w:r>
            <w:r w:rsidR="0053713E">
              <w:rPr>
                <w:rFonts w:ascii="Palatino Linotype" w:hAnsi="Palatino Linotype"/>
                <w:b/>
                <w:sz w:val="20"/>
                <w:lang w:val="en-GB"/>
              </w:rPr>
              <w:t>C</w:t>
            </w:r>
            <w:r w:rsidRPr="004D7705">
              <w:rPr>
                <w:rFonts w:ascii="Palatino Linotype" w:hAnsi="Palatino Linotype"/>
                <w:b/>
                <w:sz w:val="20"/>
                <w:lang w:val="en-GB"/>
              </w:rPr>
              <w:t xml:space="preserve">ode </w:t>
            </w:r>
          </w:p>
        </w:tc>
        <w:tc>
          <w:tcPr>
            <w:tcW w:w="0" w:type="auto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21FADB4B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b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b/>
                <w:sz w:val="20"/>
                <w:lang w:val="en-GB"/>
              </w:rPr>
              <w:t>K(18c6)Fe7</w:t>
            </w:r>
          </w:p>
        </w:tc>
      </w:tr>
      <w:tr w:rsidR="00BE5CA1" w:rsidRPr="004D7705" w14:paraId="4B111B5B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48841DD8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Empirical formula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0F79B493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>C</w:t>
            </w:r>
            <w:r w:rsidRPr="004D7705">
              <w:rPr>
                <w:rFonts w:ascii="Palatino Linotype" w:hAnsi="Palatino Linotype"/>
                <w:sz w:val="20"/>
                <w:vertAlign w:val="subscript"/>
                <w:lang w:val="en-GB"/>
              </w:rPr>
              <w:t>42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>H</w:t>
            </w:r>
            <w:r w:rsidRPr="004D7705">
              <w:rPr>
                <w:rFonts w:ascii="Palatino Linotype" w:hAnsi="Palatino Linotype"/>
                <w:sz w:val="20"/>
                <w:vertAlign w:val="subscript"/>
                <w:lang w:val="en-GB"/>
              </w:rPr>
              <w:t>83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>FeKN</w:t>
            </w:r>
            <w:r w:rsidRPr="004D7705">
              <w:rPr>
                <w:rFonts w:ascii="Palatino Linotype" w:hAnsi="Palatino Linotype"/>
                <w:sz w:val="20"/>
                <w:vertAlign w:val="subscript"/>
                <w:lang w:val="en-GB"/>
              </w:rPr>
              <w:t>4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>O</w:t>
            </w:r>
            <w:r w:rsidRPr="004D7705">
              <w:rPr>
                <w:rFonts w:ascii="Palatino Linotype" w:hAnsi="Palatino Linotype"/>
                <w:sz w:val="20"/>
                <w:vertAlign w:val="subscript"/>
                <w:lang w:val="en-GB"/>
              </w:rPr>
              <w:t>8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>Si</w:t>
            </w:r>
            <w:r w:rsidRPr="004D7705">
              <w:rPr>
                <w:rFonts w:ascii="Palatino Linotype" w:hAnsi="Palatino Linotype"/>
                <w:sz w:val="20"/>
                <w:vertAlign w:val="subscript"/>
                <w:lang w:val="en-GB"/>
              </w:rPr>
              <w:t>4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</w:t>
            </w:r>
          </w:p>
        </w:tc>
      </w:tr>
      <w:tr w:rsidR="00BE5CA1" w:rsidRPr="004D7705" w14:paraId="1212E478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6A53557C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Formula weight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1A0377AD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978.61 </w:t>
            </w:r>
          </w:p>
        </w:tc>
      </w:tr>
      <w:tr w:rsidR="00BE5CA1" w:rsidRPr="004D7705" w14:paraId="27AB9509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79D3810B" w14:textId="77777777" w:rsidR="00BE5CA1" w:rsidRPr="004D7705" w:rsidRDefault="0054174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>
              <w:rPr>
                <w:rFonts w:ascii="Palatino Linotype" w:hAnsi="Palatino Linotype"/>
                <w:sz w:val="20"/>
                <w:lang w:val="en-GB"/>
              </w:rPr>
              <w:t>Temperature/</w:t>
            </w:r>
            <w:r w:rsidR="00BE5CA1" w:rsidRPr="00541741">
              <w:rPr>
                <w:rFonts w:ascii="Palatino Linotype" w:hAnsi="Palatino Linotype"/>
                <w:sz w:val="20"/>
                <w:lang w:val="en-GB"/>
              </w:rPr>
              <w:t>K</w:t>
            </w:r>
            <w:r w:rsidR="00BE5CA1" w:rsidRPr="004D7705">
              <w:rPr>
                <w:rFonts w:ascii="Palatino Linotype" w:hAnsi="Palatino Linotype"/>
                <w:sz w:val="20"/>
                <w:lang w:val="en-GB"/>
              </w:rPr>
              <w:t xml:space="preserve">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420A7EB4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100.0 </w:t>
            </w:r>
          </w:p>
        </w:tc>
      </w:tr>
      <w:tr w:rsidR="00BE5CA1" w:rsidRPr="004D7705" w14:paraId="032CC67A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7C814558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Crystal system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064E4153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triclinic </w:t>
            </w:r>
          </w:p>
        </w:tc>
      </w:tr>
      <w:tr w:rsidR="00BE5CA1" w:rsidRPr="004D7705" w14:paraId="2E7E4D91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67C6E812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Space group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54C1EBC2" w14:textId="77777777" w:rsidR="00BE5CA1" w:rsidRPr="004D7705" w:rsidRDefault="00BE5CA1" w:rsidP="00541741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>P</w:t>
            </w:r>
            <w:r w:rsidR="00541741">
              <w:rPr>
                <w:rFonts w:ascii="Palatino Linotype" w:hAnsi="Palatino Linotype"/>
                <w:sz w:val="20"/>
                <w:lang w:val="en-GB"/>
              </w:rPr>
              <w:t>−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1 </w:t>
            </w:r>
          </w:p>
        </w:tc>
      </w:tr>
      <w:tr w:rsidR="00BE5CA1" w:rsidRPr="004D7705" w14:paraId="2C306244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3E727038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a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/Å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4747E531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10.8613(5) </w:t>
            </w:r>
          </w:p>
        </w:tc>
      </w:tr>
      <w:tr w:rsidR="00BE5CA1" w:rsidRPr="004D7705" w14:paraId="6CDDB7C9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57369FE5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b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/Å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65A1022F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13.2627(6) </w:t>
            </w:r>
          </w:p>
        </w:tc>
      </w:tr>
      <w:tr w:rsidR="00BE5CA1" w:rsidRPr="004D7705" w14:paraId="5483E93B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10E09DBF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c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/Å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14106874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19.8669(9) </w:t>
            </w:r>
          </w:p>
        </w:tc>
      </w:tr>
      <w:tr w:rsidR="00BE5CA1" w:rsidRPr="004D7705" w14:paraId="12528F1E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63975406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α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/°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3F7F50FB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77.5970(10) </w:t>
            </w:r>
          </w:p>
        </w:tc>
      </w:tr>
      <w:tr w:rsidR="00BE5CA1" w:rsidRPr="004D7705" w14:paraId="216A649E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044934E3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β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/°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077EAAC8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80.062(2) </w:t>
            </w:r>
          </w:p>
        </w:tc>
      </w:tr>
      <w:tr w:rsidR="00BE5CA1" w:rsidRPr="004D7705" w14:paraId="5E762883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09A2D074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γ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/°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46239774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83.452(2) </w:t>
            </w:r>
          </w:p>
        </w:tc>
      </w:tr>
      <w:tr w:rsidR="00BE5CA1" w:rsidRPr="004D7705" w14:paraId="29121607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75FD0E97" w14:textId="77777777" w:rsidR="00BE5CA1" w:rsidRPr="004D7705" w:rsidRDefault="0054174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>
              <w:rPr>
                <w:rFonts w:ascii="Palatino Linotype" w:hAnsi="Palatino Linotype"/>
                <w:sz w:val="20"/>
                <w:lang w:val="en-GB"/>
              </w:rPr>
              <w:t>Volume/</w:t>
            </w:r>
            <w:r w:rsidR="00BE5CA1" w:rsidRPr="004D7705">
              <w:rPr>
                <w:rFonts w:ascii="Palatino Linotype" w:hAnsi="Palatino Linotype"/>
                <w:sz w:val="20"/>
                <w:lang w:val="en-GB"/>
              </w:rPr>
              <w:t>Å</w:t>
            </w:r>
            <w:r w:rsidR="00BE5CA1" w:rsidRPr="004D7705">
              <w:rPr>
                <w:rFonts w:ascii="Palatino Linotype" w:hAnsi="Palatino Linotype"/>
                <w:sz w:val="20"/>
                <w:vertAlign w:val="superscript"/>
                <w:lang w:val="en-GB"/>
              </w:rPr>
              <w:t>3</w:t>
            </w:r>
            <w:r w:rsidR="00BE5CA1" w:rsidRPr="004D7705">
              <w:rPr>
                <w:rFonts w:ascii="Palatino Linotype" w:hAnsi="Palatino Linotype"/>
                <w:sz w:val="20"/>
                <w:lang w:val="en-GB"/>
              </w:rPr>
              <w:t xml:space="preserve">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0825B15E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2744.3(2) </w:t>
            </w:r>
          </w:p>
        </w:tc>
      </w:tr>
      <w:tr w:rsidR="00BE5CA1" w:rsidRPr="004D7705" w14:paraId="50B22B1A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35E3CAD5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 xml:space="preserve">Z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7EE9215F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2 </w:t>
            </w:r>
          </w:p>
        </w:tc>
      </w:tr>
      <w:tr w:rsidR="00BE5CA1" w:rsidRPr="004D7705" w14:paraId="49733CA2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5E2C6C5F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ρ</w:t>
            </w:r>
            <w:r w:rsidRPr="004D7705">
              <w:rPr>
                <w:rFonts w:ascii="Palatino Linotype" w:hAnsi="Palatino Linotype"/>
                <w:sz w:val="20"/>
                <w:vertAlign w:val="subscript"/>
                <w:lang w:val="en-GB"/>
              </w:rPr>
              <w:t xml:space="preserve">calc 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>g/cm</w:t>
            </w:r>
            <w:r w:rsidRPr="004D7705">
              <w:rPr>
                <w:rFonts w:ascii="Palatino Linotype" w:hAnsi="Palatino Linotype"/>
                <w:sz w:val="20"/>
                <w:vertAlign w:val="superscript"/>
                <w:lang w:val="en-GB"/>
              </w:rPr>
              <w:t>3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69464FE0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1.184 </w:t>
            </w:r>
          </w:p>
        </w:tc>
      </w:tr>
      <w:tr w:rsidR="00BE5CA1" w:rsidRPr="004D7705" w14:paraId="6B63FCFF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64EA0125" w14:textId="77777777" w:rsidR="00BE5CA1" w:rsidRPr="004D7705" w:rsidRDefault="00BE5CA1" w:rsidP="00541741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μ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>/mm</w:t>
            </w:r>
            <w:r w:rsidR="00541741">
              <w:rPr>
                <w:rFonts w:ascii="Palatino Linotype" w:hAnsi="Palatino Linotype"/>
                <w:sz w:val="20"/>
                <w:vertAlign w:val="superscript"/>
                <w:lang w:val="en-GB"/>
              </w:rPr>
              <w:t>−</w:t>
            </w:r>
            <w:r w:rsidRPr="004D7705">
              <w:rPr>
                <w:rFonts w:ascii="Palatino Linotype" w:hAnsi="Palatino Linotype"/>
                <w:sz w:val="20"/>
                <w:vertAlign w:val="superscript"/>
                <w:lang w:val="en-GB"/>
              </w:rPr>
              <w:t>1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003AD0AC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0.485 </w:t>
            </w:r>
          </w:p>
        </w:tc>
      </w:tr>
      <w:tr w:rsidR="00BE5CA1" w:rsidRPr="004D7705" w14:paraId="1C443172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75EDAA69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F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(000)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39AF7C66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1055.0 </w:t>
            </w:r>
          </w:p>
        </w:tc>
      </w:tr>
      <w:tr w:rsidR="00BE5CA1" w:rsidRPr="004D7705" w14:paraId="7B06B50A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7F299476" w14:textId="77777777" w:rsidR="00BE5CA1" w:rsidRPr="004D7705" w:rsidRDefault="0054174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>
              <w:rPr>
                <w:rFonts w:ascii="Palatino Linotype" w:hAnsi="Palatino Linotype"/>
                <w:sz w:val="20"/>
                <w:lang w:val="en-GB"/>
              </w:rPr>
              <w:t>Crystal size/</w:t>
            </w:r>
            <w:r w:rsidR="00BE5CA1" w:rsidRPr="004D7705">
              <w:rPr>
                <w:rFonts w:ascii="Palatino Linotype" w:hAnsi="Palatino Linotype"/>
                <w:sz w:val="20"/>
                <w:lang w:val="en-GB"/>
              </w:rPr>
              <w:t>mm</w:t>
            </w:r>
            <w:r w:rsidR="00BE5CA1" w:rsidRPr="004D7705">
              <w:rPr>
                <w:rFonts w:ascii="Palatino Linotype" w:hAnsi="Palatino Linotype"/>
                <w:sz w:val="20"/>
                <w:vertAlign w:val="superscript"/>
                <w:lang w:val="en-GB"/>
              </w:rPr>
              <w:t>3</w:t>
            </w:r>
            <w:r w:rsidR="00BE5CA1" w:rsidRPr="004D7705">
              <w:rPr>
                <w:rFonts w:ascii="Palatino Linotype" w:hAnsi="Palatino Linotype"/>
                <w:sz w:val="20"/>
                <w:lang w:val="en-GB"/>
              </w:rPr>
              <w:t xml:space="preserve">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79317FF4" w14:textId="77777777" w:rsidR="00BE5CA1" w:rsidRPr="004D7705" w:rsidRDefault="00BE5CA1" w:rsidP="00541741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0.21 </w:t>
            </w:r>
            <w:r w:rsidR="00541741">
              <w:rPr>
                <w:rFonts w:ascii="Palatino Linotype" w:hAnsi="Palatino Linotype"/>
                <w:sz w:val="20"/>
                <w:lang w:val="en-GB"/>
              </w:rPr>
              <w:t>×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0.2 × 0.11 </w:t>
            </w:r>
          </w:p>
        </w:tc>
      </w:tr>
      <w:tr w:rsidR="00BE5CA1" w:rsidRPr="004D7705" w14:paraId="77E5CBD2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4B5C3525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Radiation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2B6FB7AA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>Mo-</w:t>
            </w:r>
            <w:r w:rsidRPr="0053713E">
              <w:rPr>
                <w:rFonts w:ascii="Palatino Linotype" w:hAnsi="Palatino Linotype"/>
                <w:sz w:val="20"/>
                <w:lang w:val="en-GB"/>
              </w:rPr>
              <w:t>Kα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(</w:t>
            </w: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λ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= 0.71073) </w:t>
            </w:r>
          </w:p>
        </w:tc>
      </w:tr>
      <w:tr w:rsidR="00BE5CA1" w:rsidRPr="004D7705" w14:paraId="312814F5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45C93A0A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2Θ</w:t>
            </w:r>
            <w:r w:rsidR="00541741">
              <w:rPr>
                <w:rFonts w:ascii="Palatino Linotype" w:hAnsi="Palatino Linotype"/>
                <w:sz w:val="20"/>
                <w:lang w:val="en-GB"/>
              </w:rPr>
              <w:t xml:space="preserve"> range for data collection/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°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53C46A1F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4.646 to 55.124 </w:t>
            </w:r>
          </w:p>
        </w:tc>
      </w:tr>
      <w:tr w:rsidR="00BE5CA1" w:rsidRPr="004D7705" w14:paraId="173E96D8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69B8D1D8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Index ranges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72573950" w14:textId="77777777" w:rsidR="00BE5CA1" w:rsidRPr="004D7705" w:rsidRDefault="0053713E" w:rsidP="0053713E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>
              <w:rPr>
                <w:rFonts w:ascii="Palatino Linotype" w:hAnsi="Palatino Linotype"/>
                <w:sz w:val="20"/>
                <w:lang w:val="en-GB"/>
              </w:rPr>
              <w:t>−</w:t>
            </w:r>
            <w:r w:rsidR="00BE5CA1" w:rsidRPr="004D7705">
              <w:rPr>
                <w:rFonts w:ascii="Palatino Linotype" w:hAnsi="Palatino Linotype"/>
                <w:sz w:val="20"/>
                <w:lang w:val="en-GB"/>
              </w:rPr>
              <w:t xml:space="preserve">14 ≤ h ≤ 14, </w:t>
            </w:r>
            <w:r>
              <w:rPr>
                <w:rFonts w:ascii="Palatino Linotype" w:hAnsi="Palatino Linotype"/>
                <w:sz w:val="20"/>
                <w:lang w:val="en-GB"/>
              </w:rPr>
              <w:t>−</w:t>
            </w:r>
            <w:r w:rsidR="00BE5CA1" w:rsidRPr="004D7705">
              <w:rPr>
                <w:rFonts w:ascii="Palatino Linotype" w:hAnsi="Palatino Linotype"/>
                <w:sz w:val="20"/>
                <w:lang w:val="en-GB"/>
              </w:rPr>
              <w:t xml:space="preserve">17 ≤ k ≤ 17, </w:t>
            </w:r>
            <w:r>
              <w:rPr>
                <w:rFonts w:ascii="Palatino Linotype" w:hAnsi="Palatino Linotype"/>
                <w:sz w:val="20"/>
                <w:lang w:val="en-GB"/>
              </w:rPr>
              <w:t>−</w:t>
            </w:r>
            <w:r w:rsidR="00BE5CA1" w:rsidRPr="004D7705">
              <w:rPr>
                <w:rFonts w:ascii="Palatino Linotype" w:hAnsi="Palatino Linotype"/>
                <w:sz w:val="20"/>
                <w:lang w:val="en-GB"/>
              </w:rPr>
              <w:t xml:space="preserve">25 ≤ l ≤ 25 </w:t>
            </w:r>
          </w:p>
        </w:tc>
      </w:tr>
      <w:tr w:rsidR="00BE5CA1" w:rsidRPr="004D7705" w14:paraId="1AE3969C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572D9BC8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Reflections collected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0BBE3428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103782 </w:t>
            </w:r>
          </w:p>
        </w:tc>
      </w:tr>
      <w:tr w:rsidR="00BE5CA1" w:rsidRPr="004D7705" w14:paraId="7FD93B42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28159B5E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Independent reflections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5FF61D91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>12642 [</w:t>
            </w: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R</w:t>
            </w:r>
            <w:r w:rsidRPr="004D7705">
              <w:rPr>
                <w:rFonts w:ascii="Palatino Linotype" w:hAnsi="Palatino Linotype"/>
                <w:sz w:val="20"/>
                <w:vertAlign w:val="subscript"/>
                <w:lang w:val="en-GB"/>
              </w:rPr>
              <w:t>int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= 0.0332, </w:t>
            </w: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R</w:t>
            </w:r>
            <w:r w:rsidRPr="004D7705">
              <w:rPr>
                <w:rFonts w:ascii="Palatino Linotype" w:hAnsi="Palatino Linotype"/>
                <w:sz w:val="20"/>
                <w:vertAlign w:val="subscript"/>
                <w:lang w:val="en-GB"/>
              </w:rPr>
              <w:t>sigma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= 0.0201] </w:t>
            </w:r>
          </w:p>
        </w:tc>
      </w:tr>
      <w:tr w:rsidR="00BE5CA1" w:rsidRPr="004D7705" w14:paraId="15A12F8D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4BC34F48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Data/restraints/parameters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1EC5642F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12642/276/683 </w:t>
            </w:r>
          </w:p>
        </w:tc>
      </w:tr>
      <w:tr w:rsidR="00BE5CA1" w:rsidRPr="004D7705" w14:paraId="7B64FED2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63A9EAD8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Goodness-of-fit on </w:t>
            </w: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F</w:t>
            </w:r>
            <w:r w:rsidRPr="004D7705">
              <w:rPr>
                <w:rFonts w:ascii="Palatino Linotype" w:hAnsi="Palatino Linotype"/>
                <w:sz w:val="20"/>
                <w:vertAlign w:val="superscript"/>
                <w:lang w:val="en-GB"/>
              </w:rPr>
              <w:t>2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08A34A45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1.054 </w:t>
            </w:r>
          </w:p>
        </w:tc>
      </w:tr>
      <w:tr w:rsidR="00BE5CA1" w:rsidRPr="004D7705" w14:paraId="3745A39B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6C90C29C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Final </w:t>
            </w: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R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indexes [</w:t>
            </w:r>
            <w:r w:rsidRPr="00541741">
              <w:rPr>
                <w:rFonts w:ascii="Palatino Linotype" w:hAnsi="Palatino Linotype"/>
                <w:i/>
                <w:sz w:val="20"/>
                <w:lang w:val="en-GB"/>
              </w:rPr>
              <w:t>I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>&gt;=2σ (</w:t>
            </w:r>
            <w:r w:rsidRPr="00541741">
              <w:rPr>
                <w:rFonts w:ascii="Palatino Linotype" w:hAnsi="Palatino Linotype"/>
                <w:i/>
                <w:sz w:val="20"/>
                <w:lang w:val="en-GB"/>
              </w:rPr>
              <w:t>I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)]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0886D27C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R</w:t>
            </w:r>
            <w:r w:rsidRPr="004D7705">
              <w:rPr>
                <w:rFonts w:ascii="Palatino Linotype" w:hAnsi="Palatino Linotype"/>
                <w:sz w:val="20"/>
                <w:vertAlign w:val="subscript"/>
                <w:lang w:val="en-GB"/>
              </w:rPr>
              <w:t>1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= 0.0279, </w:t>
            </w: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wR</w:t>
            </w:r>
            <w:r w:rsidRPr="004D7705">
              <w:rPr>
                <w:rFonts w:ascii="Palatino Linotype" w:hAnsi="Palatino Linotype"/>
                <w:sz w:val="20"/>
                <w:vertAlign w:val="subscript"/>
                <w:lang w:val="en-GB"/>
              </w:rPr>
              <w:t>2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= 0.0618 </w:t>
            </w:r>
          </w:p>
        </w:tc>
      </w:tr>
      <w:tr w:rsidR="00BE5CA1" w:rsidRPr="004D7705" w14:paraId="416B3673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05A252DE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Final </w:t>
            </w: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R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indexes [all data]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3F51D528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R</w:t>
            </w:r>
            <w:r w:rsidRPr="004D7705">
              <w:rPr>
                <w:rFonts w:ascii="Palatino Linotype" w:hAnsi="Palatino Linotype"/>
                <w:sz w:val="20"/>
                <w:vertAlign w:val="subscript"/>
                <w:lang w:val="en-GB"/>
              </w:rPr>
              <w:t>1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= 0.0383, </w:t>
            </w: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wR</w:t>
            </w:r>
            <w:r w:rsidRPr="004D7705">
              <w:rPr>
                <w:rFonts w:ascii="Palatino Linotype" w:hAnsi="Palatino Linotype"/>
                <w:sz w:val="20"/>
                <w:vertAlign w:val="subscript"/>
                <w:lang w:val="en-GB"/>
              </w:rPr>
              <w:t>2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= 0.0658 </w:t>
            </w:r>
          </w:p>
        </w:tc>
      </w:tr>
      <w:tr w:rsidR="00BE5CA1" w:rsidRPr="004D7705" w14:paraId="1EC45A8D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4914A83A" w14:textId="77777777" w:rsidR="00BE5CA1" w:rsidRPr="004D7705" w:rsidRDefault="00541741" w:rsidP="0053713E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>
              <w:rPr>
                <w:rFonts w:ascii="Palatino Linotype" w:hAnsi="Palatino Linotype"/>
                <w:sz w:val="20"/>
                <w:lang w:val="en-GB"/>
              </w:rPr>
              <w:t>Largest diff. peak/hole/</w:t>
            </w:r>
            <w:r w:rsidR="00BE5CA1" w:rsidRPr="004D7705">
              <w:rPr>
                <w:rFonts w:ascii="Palatino Linotype" w:hAnsi="Palatino Linotype"/>
                <w:sz w:val="20"/>
                <w:lang w:val="en-GB"/>
              </w:rPr>
              <w:t>e Å</w:t>
            </w:r>
            <w:r w:rsidR="0053713E">
              <w:rPr>
                <w:rFonts w:ascii="Palatino Linotype" w:hAnsi="Palatino Linotype"/>
                <w:sz w:val="20"/>
                <w:vertAlign w:val="superscript"/>
                <w:lang w:val="en-GB"/>
              </w:rPr>
              <w:t>−</w:t>
            </w:r>
            <w:r w:rsidR="00BE5CA1" w:rsidRPr="004D7705">
              <w:rPr>
                <w:rFonts w:ascii="Palatino Linotype" w:hAnsi="Palatino Linotype"/>
                <w:sz w:val="20"/>
                <w:vertAlign w:val="superscript"/>
                <w:lang w:val="en-GB"/>
              </w:rPr>
              <w:t>3</w:t>
            </w:r>
            <w:r w:rsidR="00BE5CA1" w:rsidRPr="004D7705">
              <w:rPr>
                <w:rFonts w:ascii="Palatino Linotype" w:hAnsi="Palatino Linotype"/>
                <w:sz w:val="20"/>
                <w:lang w:val="en-GB"/>
              </w:rPr>
              <w:t xml:space="preserve">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388699BB" w14:textId="77777777" w:rsidR="00BE5CA1" w:rsidRPr="004D7705" w:rsidRDefault="00BE5CA1" w:rsidP="0053713E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>0.34/</w:t>
            </w:r>
            <w:r w:rsidR="0053713E">
              <w:rPr>
                <w:rFonts w:ascii="Palatino Linotype" w:hAnsi="Palatino Linotype"/>
                <w:sz w:val="20"/>
                <w:lang w:val="en-GB"/>
              </w:rPr>
              <w:t>−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0.24 </w:t>
            </w:r>
          </w:p>
        </w:tc>
      </w:tr>
    </w:tbl>
    <w:p w14:paraId="088E11E7" w14:textId="77777777" w:rsidR="00777986" w:rsidRDefault="00777986" w:rsidP="004D7705">
      <w:pPr>
        <w:pStyle w:val="MDPI41tablecaption"/>
        <w:jc w:val="center"/>
        <w:rPr>
          <w:b/>
        </w:rPr>
      </w:pPr>
    </w:p>
    <w:p w14:paraId="4C7E8270" w14:textId="77777777" w:rsidR="00777986" w:rsidRDefault="00777986">
      <w:pPr>
        <w:spacing w:line="240" w:lineRule="auto"/>
        <w:jc w:val="left"/>
        <w:rPr>
          <w:rFonts w:ascii="Palatino Linotype" w:hAnsi="Palatino Linotype"/>
          <w:b/>
          <w:sz w:val="18"/>
          <w:szCs w:val="22"/>
          <w:lang w:bidi="en-US"/>
        </w:rPr>
      </w:pPr>
      <w:r>
        <w:rPr>
          <w:b/>
        </w:rPr>
        <w:br w:type="page"/>
      </w:r>
    </w:p>
    <w:p w14:paraId="6DD28EDD" w14:textId="4D518C41" w:rsidR="00BE5CA1" w:rsidRPr="00BE5CA1" w:rsidRDefault="004D7705" w:rsidP="004D7705">
      <w:pPr>
        <w:pStyle w:val="MDPI41tablecaption"/>
        <w:jc w:val="center"/>
        <w:rPr>
          <w:lang w:val="en-GB"/>
        </w:rPr>
      </w:pPr>
      <w:r>
        <w:rPr>
          <w:b/>
        </w:rPr>
        <w:lastRenderedPageBreak/>
        <w:t>Table S</w:t>
      </w:r>
      <w:r w:rsidR="00BE5CA1" w:rsidRPr="004D7705">
        <w:rPr>
          <w:b/>
        </w:rPr>
        <w:t xml:space="preserve">4. </w:t>
      </w:r>
      <w:r w:rsidR="00BE5CA1" w:rsidRPr="00BE5CA1">
        <w:rPr>
          <w:lang w:val="en-GB"/>
        </w:rPr>
        <w:t xml:space="preserve">Crystal data and structure refinement for </w:t>
      </w:r>
      <w:r w:rsidR="00BE5CA1" w:rsidRPr="00BE5CA1">
        <w:rPr>
          <w:b/>
          <w:lang w:val="en-GB"/>
        </w:rPr>
        <w:t>4</w:t>
      </w:r>
      <w:r w:rsidR="00BE5CA1" w:rsidRPr="00BE5CA1">
        <w:rPr>
          <w:lang w:val="en-GB"/>
        </w:rPr>
        <w:t>.</w:t>
      </w:r>
    </w:p>
    <w:tbl>
      <w:tblPr>
        <w:tblW w:w="0" w:type="auto"/>
        <w:jc w:val="center"/>
        <w:tblCellSpacing w:w="15" w:type="dxa"/>
        <w:tblBorders>
          <w:top w:val="single" w:sz="8" w:space="0" w:color="auto"/>
          <w:bottom w:val="single" w:sz="8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672"/>
        <w:gridCol w:w="3261"/>
      </w:tblGrid>
      <w:tr w:rsidR="00BE5CA1" w:rsidRPr="004D7705" w14:paraId="458FBB12" w14:textId="77777777" w:rsidTr="004D7705">
        <w:trPr>
          <w:tblCellSpacing w:w="15" w:type="dxa"/>
          <w:jc w:val="center"/>
        </w:trPr>
        <w:tc>
          <w:tcPr>
            <w:tcW w:w="0" w:type="auto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14:paraId="41BFA49A" w14:textId="77777777" w:rsidR="00BE5CA1" w:rsidRPr="004D7705" w:rsidRDefault="00BE5CA1" w:rsidP="0053713E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b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b/>
                <w:sz w:val="20"/>
                <w:lang w:val="en-GB"/>
              </w:rPr>
              <w:t xml:space="preserve">Identification </w:t>
            </w:r>
            <w:r w:rsidR="0053713E">
              <w:rPr>
                <w:rFonts w:ascii="Palatino Linotype" w:hAnsi="Palatino Linotype"/>
                <w:b/>
                <w:sz w:val="20"/>
                <w:lang w:val="en-GB"/>
              </w:rPr>
              <w:t>C</w:t>
            </w:r>
            <w:r w:rsidRPr="004D7705">
              <w:rPr>
                <w:rFonts w:ascii="Palatino Linotype" w:hAnsi="Palatino Linotype"/>
                <w:b/>
                <w:sz w:val="20"/>
                <w:lang w:val="en-GB"/>
              </w:rPr>
              <w:t xml:space="preserve">ode </w:t>
            </w:r>
          </w:p>
        </w:tc>
        <w:tc>
          <w:tcPr>
            <w:tcW w:w="0" w:type="auto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701A8C92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b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b/>
                <w:sz w:val="20"/>
                <w:lang w:val="en-GB"/>
              </w:rPr>
              <w:t>K(18c6)Co8</w:t>
            </w:r>
          </w:p>
        </w:tc>
      </w:tr>
      <w:tr w:rsidR="00BE5CA1" w:rsidRPr="004D7705" w14:paraId="5CD61BB6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36086919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Empirical formula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7BB4A976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>C</w:t>
            </w:r>
            <w:r w:rsidRPr="004D7705">
              <w:rPr>
                <w:rFonts w:ascii="Palatino Linotype" w:hAnsi="Palatino Linotype"/>
                <w:sz w:val="20"/>
                <w:vertAlign w:val="subscript"/>
                <w:lang w:val="en-GB"/>
              </w:rPr>
              <w:t>42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>H</w:t>
            </w:r>
            <w:r w:rsidRPr="004D7705">
              <w:rPr>
                <w:rFonts w:ascii="Palatino Linotype" w:hAnsi="Palatino Linotype"/>
                <w:sz w:val="20"/>
                <w:vertAlign w:val="subscript"/>
                <w:lang w:val="en-GB"/>
              </w:rPr>
              <w:t>84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>CoKN</w:t>
            </w:r>
            <w:r w:rsidRPr="004D7705">
              <w:rPr>
                <w:rFonts w:ascii="Palatino Linotype" w:hAnsi="Palatino Linotype"/>
                <w:sz w:val="20"/>
                <w:vertAlign w:val="subscript"/>
                <w:lang w:val="en-GB"/>
              </w:rPr>
              <w:t>4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>O</w:t>
            </w:r>
            <w:r w:rsidRPr="004D7705">
              <w:rPr>
                <w:rFonts w:ascii="Palatino Linotype" w:hAnsi="Palatino Linotype"/>
                <w:sz w:val="20"/>
                <w:vertAlign w:val="subscript"/>
                <w:lang w:val="en-GB"/>
              </w:rPr>
              <w:t>8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>Si</w:t>
            </w:r>
            <w:r w:rsidRPr="004D7705">
              <w:rPr>
                <w:rFonts w:ascii="Palatino Linotype" w:hAnsi="Palatino Linotype"/>
                <w:sz w:val="20"/>
                <w:vertAlign w:val="subscript"/>
                <w:lang w:val="en-GB"/>
              </w:rPr>
              <w:t>4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</w:t>
            </w:r>
          </w:p>
        </w:tc>
      </w:tr>
      <w:tr w:rsidR="00BE5CA1" w:rsidRPr="004D7705" w14:paraId="078E0E87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1CF1FB19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Formula weight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0A3AA9BB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983.52 </w:t>
            </w:r>
          </w:p>
        </w:tc>
      </w:tr>
      <w:tr w:rsidR="00BE5CA1" w:rsidRPr="004D7705" w14:paraId="450E70BD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6FD00F3B" w14:textId="77777777" w:rsidR="00BE5CA1" w:rsidRPr="004D7705" w:rsidRDefault="0054174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>
              <w:rPr>
                <w:rFonts w:ascii="Palatino Linotype" w:hAnsi="Palatino Linotype"/>
                <w:sz w:val="20"/>
                <w:lang w:val="en-GB"/>
              </w:rPr>
              <w:t>Temperature/</w:t>
            </w:r>
            <w:r w:rsidR="00BE5CA1" w:rsidRPr="00541741">
              <w:rPr>
                <w:rFonts w:ascii="Palatino Linotype" w:hAnsi="Palatino Linotype"/>
                <w:sz w:val="20"/>
                <w:lang w:val="en-GB"/>
              </w:rPr>
              <w:t>K</w:t>
            </w:r>
            <w:r w:rsidR="00BE5CA1" w:rsidRPr="004D7705">
              <w:rPr>
                <w:rFonts w:ascii="Palatino Linotype" w:hAnsi="Palatino Linotype"/>
                <w:sz w:val="20"/>
                <w:lang w:val="en-GB"/>
              </w:rPr>
              <w:t xml:space="preserve">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1BE5417F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100.0 </w:t>
            </w:r>
          </w:p>
        </w:tc>
      </w:tr>
      <w:tr w:rsidR="00BE5CA1" w:rsidRPr="004D7705" w14:paraId="70137FF4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5607E710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Crystal system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083839F1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triclinic </w:t>
            </w:r>
          </w:p>
        </w:tc>
      </w:tr>
      <w:tr w:rsidR="00BE5CA1" w:rsidRPr="004D7705" w14:paraId="07E6D130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3720B6B1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Space group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7D0D724C" w14:textId="77777777" w:rsidR="00BE5CA1" w:rsidRPr="004D7705" w:rsidRDefault="00BE5CA1" w:rsidP="00541741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>P</w:t>
            </w:r>
            <w:r w:rsidR="00541741">
              <w:rPr>
                <w:rFonts w:ascii="Palatino Linotype" w:hAnsi="Palatino Linotype"/>
                <w:sz w:val="20"/>
                <w:lang w:val="en-GB"/>
              </w:rPr>
              <w:t>−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1 </w:t>
            </w:r>
          </w:p>
        </w:tc>
      </w:tr>
      <w:tr w:rsidR="00BE5CA1" w:rsidRPr="004D7705" w14:paraId="4553D9CA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3CF3D06A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a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/Å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708F5243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10.8097(5) </w:t>
            </w:r>
          </w:p>
        </w:tc>
      </w:tr>
      <w:tr w:rsidR="00BE5CA1" w:rsidRPr="004D7705" w14:paraId="36925266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3CD6E131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b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/Å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1A89E13B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13.2648(6) </w:t>
            </w:r>
          </w:p>
        </w:tc>
      </w:tr>
      <w:tr w:rsidR="00BE5CA1" w:rsidRPr="004D7705" w14:paraId="2DFD878A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266FF536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c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/Å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301EF082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19.9051(10) </w:t>
            </w:r>
          </w:p>
        </w:tc>
      </w:tr>
      <w:tr w:rsidR="00BE5CA1" w:rsidRPr="004D7705" w14:paraId="31EF73C6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72458A94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α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/°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70E23A9C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77.712(2) </w:t>
            </w:r>
          </w:p>
        </w:tc>
      </w:tr>
      <w:tr w:rsidR="00BE5CA1" w:rsidRPr="004D7705" w14:paraId="2613A64D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4A394B92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β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/°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1314F54F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80.199(2) </w:t>
            </w:r>
          </w:p>
        </w:tc>
      </w:tr>
      <w:tr w:rsidR="00BE5CA1" w:rsidRPr="004D7705" w14:paraId="554A84E1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5ADFA034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γ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/°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5011C8A0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83.606(2) </w:t>
            </w:r>
          </w:p>
        </w:tc>
      </w:tr>
      <w:tr w:rsidR="00BE5CA1" w:rsidRPr="004D7705" w14:paraId="7A88E78D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26D89504" w14:textId="77777777" w:rsidR="00BE5CA1" w:rsidRPr="004D7705" w:rsidRDefault="0054174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>
              <w:rPr>
                <w:rFonts w:ascii="Palatino Linotype" w:hAnsi="Palatino Linotype"/>
                <w:sz w:val="20"/>
                <w:lang w:val="en-GB"/>
              </w:rPr>
              <w:t>Volume/</w:t>
            </w:r>
            <w:r w:rsidR="00BE5CA1" w:rsidRPr="004D7705">
              <w:rPr>
                <w:rFonts w:ascii="Palatino Linotype" w:hAnsi="Palatino Linotype"/>
                <w:sz w:val="20"/>
                <w:lang w:val="en-GB"/>
              </w:rPr>
              <w:t>Å</w:t>
            </w:r>
            <w:r w:rsidR="00BE5CA1" w:rsidRPr="004D7705">
              <w:rPr>
                <w:rFonts w:ascii="Palatino Linotype" w:hAnsi="Palatino Linotype"/>
                <w:sz w:val="20"/>
                <w:vertAlign w:val="superscript"/>
                <w:lang w:val="en-GB"/>
              </w:rPr>
              <w:t>3</w:t>
            </w:r>
            <w:r w:rsidR="00BE5CA1" w:rsidRPr="004D7705">
              <w:rPr>
                <w:rFonts w:ascii="Palatino Linotype" w:hAnsi="Palatino Linotype"/>
                <w:sz w:val="20"/>
                <w:lang w:val="en-GB"/>
              </w:rPr>
              <w:t xml:space="preserve">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5DD975CB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2739.7(2) </w:t>
            </w:r>
          </w:p>
        </w:tc>
      </w:tr>
      <w:tr w:rsidR="00BE5CA1" w:rsidRPr="004D7705" w14:paraId="76CFE58F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71280142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 xml:space="preserve">Z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26C536B1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2 </w:t>
            </w:r>
          </w:p>
        </w:tc>
      </w:tr>
      <w:tr w:rsidR="00BE5CA1" w:rsidRPr="004D7705" w14:paraId="14B44F8A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20A6A72C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ρ</w:t>
            </w:r>
            <w:r w:rsidRPr="004D7705">
              <w:rPr>
                <w:rFonts w:ascii="Palatino Linotype" w:hAnsi="Palatino Linotype"/>
                <w:sz w:val="20"/>
                <w:vertAlign w:val="subscript"/>
                <w:lang w:val="en-GB"/>
              </w:rPr>
              <w:t xml:space="preserve">calc 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>g/cm</w:t>
            </w:r>
            <w:r w:rsidRPr="004D7705">
              <w:rPr>
                <w:rFonts w:ascii="Palatino Linotype" w:hAnsi="Palatino Linotype"/>
                <w:sz w:val="20"/>
                <w:vertAlign w:val="superscript"/>
                <w:lang w:val="en-GB"/>
              </w:rPr>
              <w:t>3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3467FF27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1.192 </w:t>
            </w:r>
          </w:p>
        </w:tc>
      </w:tr>
      <w:tr w:rsidR="00BE5CA1" w:rsidRPr="004D7705" w14:paraId="57FF95D6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645C28D6" w14:textId="77777777" w:rsidR="00BE5CA1" w:rsidRPr="004D7705" w:rsidRDefault="00BE5CA1" w:rsidP="0053713E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μ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>/mm</w:t>
            </w:r>
            <w:r w:rsidR="0053713E">
              <w:rPr>
                <w:rFonts w:ascii="Palatino Linotype" w:hAnsi="Palatino Linotype"/>
                <w:sz w:val="20"/>
                <w:vertAlign w:val="superscript"/>
                <w:lang w:val="en-GB"/>
              </w:rPr>
              <w:t>−</w:t>
            </w:r>
            <w:r w:rsidRPr="004D7705">
              <w:rPr>
                <w:rFonts w:ascii="Palatino Linotype" w:hAnsi="Palatino Linotype"/>
                <w:sz w:val="20"/>
                <w:vertAlign w:val="superscript"/>
                <w:lang w:val="en-GB"/>
              </w:rPr>
              <w:t>1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3E97936D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0.524 </w:t>
            </w:r>
          </w:p>
        </w:tc>
      </w:tr>
      <w:tr w:rsidR="00BE5CA1" w:rsidRPr="004D7705" w14:paraId="5FA02A2B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03241966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F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(000)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1AEF0BB0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1060.0 </w:t>
            </w:r>
          </w:p>
        </w:tc>
      </w:tr>
      <w:tr w:rsidR="00BE5CA1" w:rsidRPr="004D7705" w14:paraId="3BFEB462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1E7E8C30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>Crystal size / mm</w:t>
            </w:r>
            <w:r w:rsidRPr="004D7705">
              <w:rPr>
                <w:rFonts w:ascii="Palatino Linotype" w:hAnsi="Palatino Linotype"/>
                <w:sz w:val="20"/>
                <w:vertAlign w:val="superscript"/>
                <w:lang w:val="en-GB"/>
              </w:rPr>
              <w:t>3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77D4DBBC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0.23 × 0.14 × 0.07 </w:t>
            </w:r>
          </w:p>
        </w:tc>
      </w:tr>
      <w:tr w:rsidR="00BE5CA1" w:rsidRPr="004D7705" w14:paraId="55D121D6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355ADB75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Radiation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79A1F8C2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>Mo-</w:t>
            </w:r>
            <w:r w:rsidRPr="0053713E">
              <w:rPr>
                <w:rFonts w:ascii="Palatino Linotype" w:hAnsi="Palatino Linotype"/>
                <w:sz w:val="20"/>
                <w:lang w:val="en-GB"/>
              </w:rPr>
              <w:t>Kα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(</w:t>
            </w: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 xml:space="preserve">λ 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= 0.71073) </w:t>
            </w:r>
          </w:p>
        </w:tc>
      </w:tr>
      <w:tr w:rsidR="00BE5CA1" w:rsidRPr="004D7705" w14:paraId="2B1E72F7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530BF638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2Θ</w:t>
            </w:r>
            <w:r w:rsidR="00541741">
              <w:rPr>
                <w:rFonts w:ascii="Palatino Linotype" w:hAnsi="Palatino Linotype"/>
                <w:sz w:val="20"/>
                <w:lang w:val="en-GB"/>
              </w:rPr>
              <w:t xml:space="preserve"> range for data collection/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°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0CF19644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4.238 to 55.058 </w:t>
            </w:r>
          </w:p>
        </w:tc>
      </w:tr>
      <w:tr w:rsidR="00BE5CA1" w:rsidRPr="004D7705" w14:paraId="612943EB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4A2D336A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Index ranges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431A4080" w14:textId="77777777" w:rsidR="00BE5CA1" w:rsidRPr="004D7705" w:rsidRDefault="0053713E" w:rsidP="0053713E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>
              <w:rPr>
                <w:rFonts w:ascii="Palatino Linotype" w:hAnsi="Palatino Linotype"/>
                <w:sz w:val="20"/>
                <w:lang w:val="en-GB"/>
              </w:rPr>
              <w:t>−</w:t>
            </w:r>
            <w:r w:rsidR="00BE5CA1" w:rsidRPr="004D7705">
              <w:rPr>
                <w:rFonts w:ascii="Palatino Linotype" w:hAnsi="Palatino Linotype"/>
                <w:sz w:val="20"/>
                <w:lang w:val="en-GB"/>
              </w:rPr>
              <w:t xml:space="preserve">14 ≤ h ≤ 14, </w:t>
            </w:r>
            <w:r>
              <w:rPr>
                <w:rFonts w:ascii="Palatino Linotype" w:hAnsi="Palatino Linotype"/>
                <w:sz w:val="20"/>
                <w:lang w:val="en-GB"/>
              </w:rPr>
              <w:t>−</w:t>
            </w:r>
            <w:r w:rsidR="00BE5CA1" w:rsidRPr="004D7705">
              <w:rPr>
                <w:rFonts w:ascii="Palatino Linotype" w:hAnsi="Palatino Linotype"/>
                <w:sz w:val="20"/>
                <w:lang w:val="en-GB"/>
              </w:rPr>
              <w:t xml:space="preserve">16 ≤ k ≤ 17, </w:t>
            </w:r>
            <w:r>
              <w:rPr>
                <w:rFonts w:ascii="Palatino Linotype" w:hAnsi="Palatino Linotype"/>
                <w:sz w:val="20"/>
                <w:lang w:val="en-GB"/>
              </w:rPr>
              <w:t>−</w:t>
            </w:r>
            <w:r w:rsidR="00BE5CA1" w:rsidRPr="004D7705">
              <w:rPr>
                <w:rFonts w:ascii="Palatino Linotype" w:hAnsi="Palatino Linotype"/>
                <w:sz w:val="20"/>
                <w:lang w:val="en-GB"/>
              </w:rPr>
              <w:t xml:space="preserve">25 ≤ l ≤ 25 </w:t>
            </w:r>
          </w:p>
        </w:tc>
      </w:tr>
      <w:tr w:rsidR="00BE5CA1" w:rsidRPr="004D7705" w14:paraId="6D9E2155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071F6AE9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Reflections collected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5B552CA2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89930 </w:t>
            </w:r>
          </w:p>
        </w:tc>
      </w:tr>
      <w:tr w:rsidR="00BE5CA1" w:rsidRPr="004D7705" w14:paraId="3F0C7FA1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6671BBF4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Independent reflections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34446612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>12549 [</w:t>
            </w: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R</w:t>
            </w:r>
            <w:r w:rsidRPr="004D7705">
              <w:rPr>
                <w:rFonts w:ascii="Palatino Linotype" w:hAnsi="Palatino Linotype"/>
                <w:sz w:val="20"/>
                <w:vertAlign w:val="subscript"/>
                <w:lang w:val="en-GB"/>
              </w:rPr>
              <w:t>int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= 0.0853, </w:t>
            </w: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R</w:t>
            </w:r>
            <w:r w:rsidRPr="004D7705">
              <w:rPr>
                <w:rFonts w:ascii="Palatino Linotype" w:hAnsi="Palatino Linotype"/>
                <w:sz w:val="20"/>
                <w:vertAlign w:val="subscript"/>
                <w:lang w:val="en-GB"/>
              </w:rPr>
              <w:t>sigma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= 0.0565] </w:t>
            </w:r>
          </w:p>
        </w:tc>
      </w:tr>
      <w:tr w:rsidR="00BE5CA1" w:rsidRPr="004D7705" w14:paraId="1A8F2F1C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5D891B14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Data/restraints/parameters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6FE0B511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12549/57/584 </w:t>
            </w:r>
          </w:p>
        </w:tc>
      </w:tr>
      <w:tr w:rsidR="00BE5CA1" w:rsidRPr="004D7705" w14:paraId="5C385E78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020F083D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Goodness-of-fit on </w:t>
            </w: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F</w:t>
            </w:r>
            <w:r w:rsidRPr="004D7705">
              <w:rPr>
                <w:rFonts w:ascii="Palatino Linotype" w:hAnsi="Palatino Linotype"/>
                <w:sz w:val="20"/>
                <w:vertAlign w:val="superscript"/>
                <w:lang w:val="en-GB"/>
              </w:rPr>
              <w:t>2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15BBAF14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1.017 </w:t>
            </w:r>
          </w:p>
        </w:tc>
      </w:tr>
      <w:tr w:rsidR="00BE5CA1" w:rsidRPr="004D7705" w14:paraId="7C2D67CE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798D0804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Final </w:t>
            </w: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R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indexes [</w:t>
            </w:r>
            <w:r w:rsidRPr="00541741">
              <w:rPr>
                <w:rFonts w:ascii="Palatino Linotype" w:hAnsi="Palatino Linotype"/>
                <w:i/>
                <w:sz w:val="20"/>
                <w:lang w:val="en-GB"/>
              </w:rPr>
              <w:t>I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>&gt;=2σ (</w:t>
            </w:r>
            <w:r w:rsidRPr="00541741">
              <w:rPr>
                <w:rFonts w:ascii="Palatino Linotype" w:hAnsi="Palatino Linotype"/>
                <w:i/>
                <w:sz w:val="20"/>
                <w:lang w:val="en-GB"/>
              </w:rPr>
              <w:t>I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)]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32798D45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R</w:t>
            </w:r>
            <w:r w:rsidRPr="004D7705">
              <w:rPr>
                <w:rFonts w:ascii="Palatino Linotype" w:hAnsi="Palatino Linotype"/>
                <w:sz w:val="20"/>
                <w:vertAlign w:val="subscript"/>
                <w:lang w:val="en-GB"/>
              </w:rPr>
              <w:t>1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= 0.0420, </w:t>
            </w: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wR</w:t>
            </w:r>
            <w:r w:rsidRPr="004D7705">
              <w:rPr>
                <w:rFonts w:ascii="Palatino Linotype" w:hAnsi="Palatino Linotype"/>
                <w:sz w:val="20"/>
                <w:vertAlign w:val="subscript"/>
                <w:lang w:val="en-GB"/>
              </w:rPr>
              <w:t>2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= 0.0739 </w:t>
            </w:r>
          </w:p>
        </w:tc>
      </w:tr>
      <w:tr w:rsidR="00BE5CA1" w:rsidRPr="004D7705" w14:paraId="0BB28746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74F43E92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Final </w:t>
            </w: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R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indexes [all data]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5911673D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R</w:t>
            </w:r>
            <w:r w:rsidRPr="004D7705">
              <w:rPr>
                <w:rFonts w:ascii="Palatino Linotype" w:hAnsi="Palatino Linotype"/>
                <w:sz w:val="20"/>
                <w:vertAlign w:val="subscript"/>
                <w:lang w:val="en-GB"/>
              </w:rPr>
              <w:t>1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= 0.0780, </w:t>
            </w: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wR</w:t>
            </w:r>
            <w:r w:rsidRPr="004D7705">
              <w:rPr>
                <w:rFonts w:ascii="Palatino Linotype" w:hAnsi="Palatino Linotype"/>
                <w:sz w:val="20"/>
                <w:vertAlign w:val="subscript"/>
                <w:lang w:val="en-GB"/>
              </w:rPr>
              <w:t>2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= 0.0831 </w:t>
            </w:r>
          </w:p>
        </w:tc>
      </w:tr>
      <w:tr w:rsidR="00BE5CA1" w:rsidRPr="004D7705" w14:paraId="321FDA85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5AFC426C" w14:textId="77777777" w:rsidR="00BE5CA1" w:rsidRPr="004D7705" w:rsidRDefault="00541741" w:rsidP="0053713E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>
              <w:rPr>
                <w:rFonts w:ascii="Palatino Linotype" w:hAnsi="Palatino Linotype"/>
                <w:sz w:val="20"/>
                <w:lang w:val="en-GB"/>
              </w:rPr>
              <w:t>Largest diff. peak/hole/</w:t>
            </w:r>
            <w:r w:rsidR="00BE5CA1" w:rsidRPr="004D7705">
              <w:rPr>
                <w:rFonts w:ascii="Palatino Linotype" w:hAnsi="Palatino Linotype"/>
                <w:sz w:val="20"/>
                <w:lang w:val="en-GB"/>
              </w:rPr>
              <w:t>e Å</w:t>
            </w:r>
            <w:r w:rsidR="0053713E">
              <w:rPr>
                <w:rFonts w:ascii="Palatino Linotype" w:hAnsi="Palatino Linotype"/>
                <w:sz w:val="20"/>
                <w:vertAlign w:val="superscript"/>
                <w:lang w:val="en-GB"/>
              </w:rPr>
              <w:t>−</w:t>
            </w:r>
            <w:r w:rsidR="00BE5CA1" w:rsidRPr="004D7705">
              <w:rPr>
                <w:rFonts w:ascii="Palatino Linotype" w:hAnsi="Palatino Linotype"/>
                <w:sz w:val="20"/>
                <w:vertAlign w:val="superscript"/>
                <w:lang w:val="en-GB"/>
              </w:rPr>
              <w:t>3</w:t>
            </w:r>
            <w:r w:rsidR="00BE5CA1" w:rsidRPr="004D7705">
              <w:rPr>
                <w:rFonts w:ascii="Palatino Linotype" w:hAnsi="Palatino Linotype"/>
                <w:sz w:val="20"/>
                <w:lang w:val="en-GB"/>
              </w:rPr>
              <w:t xml:space="preserve">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1A8D19B4" w14:textId="77777777" w:rsidR="00BE5CA1" w:rsidRPr="004D7705" w:rsidRDefault="00BE5CA1" w:rsidP="0053713E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>0.29/</w:t>
            </w:r>
            <w:r w:rsidR="0053713E">
              <w:rPr>
                <w:rFonts w:ascii="Palatino Linotype" w:hAnsi="Palatino Linotype"/>
                <w:sz w:val="20"/>
                <w:lang w:val="en-GB"/>
              </w:rPr>
              <w:t>−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0.49 </w:t>
            </w:r>
          </w:p>
        </w:tc>
      </w:tr>
    </w:tbl>
    <w:p w14:paraId="4EE89116" w14:textId="77777777" w:rsidR="00777986" w:rsidRDefault="00777986" w:rsidP="004D7705">
      <w:pPr>
        <w:pStyle w:val="MDPI41tablecaption"/>
        <w:rPr>
          <w:b/>
        </w:rPr>
      </w:pPr>
    </w:p>
    <w:p w14:paraId="2A2C7E34" w14:textId="77777777" w:rsidR="00777986" w:rsidRDefault="00777986">
      <w:pPr>
        <w:spacing w:line="240" w:lineRule="auto"/>
        <w:jc w:val="left"/>
        <w:rPr>
          <w:rFonts w:ascii="Palatino Linotype" w:hAnsi="Palatino Linotype"/>
          <w:b/>
          <w:sz w:val="18"/>
          <w:szCs w:val="22"/>
          <w:lang w:bidi="en-US"/>
        </w:rPr>
      </w:pPr>
      <w:r>
        <w:rPr>
          <w:b/>
        </w:rPr>
        <w:br w:type="page"/>
      </w:r>
    </w:p>
    <w:p w14:paraId="0B0EE8C7" w14:textId="4B12C56B" w:rsidR="00BE5CA1" w:rsidRPr="00BE5CA1" w:rsidRDefault="004D7705" w:rsidP="004D7705">
      <w:pPr>
        <w:pStyle w:val="MDPI41tablecaption"/>
        <w:rPr>
          <w:b/>
          <w:lang w:val="en-GB"/>
        </w:rPr>
      </w:pPr>
      <w:r w:rsidRPr="004D7705">
        <w:rPr>
          <w:b/>
        </w:rPr>
        <w:lastRenderedPageBreak/>
        <w:t xml:space="preserve">Table </w:t>
      </w:r>
      <w:r>
        <w:rPr>
          <w:b/>
        </w:rPr>
        <w:t>S</w:t>
      </w:r>
      <w:r w:rsidRPr="004D7705">
        <w:rPr>
          <w:b/>
        </w:rPr>
        <w:t>5.</w:t>
      </w:r>
      <w:r w:rsidR="00BE5CA1" w:rsidRPr="004D7705">
        <w:rPr>
          <w:b/>
        </w:rPr>
        <w:t xml:space="preserve"> </w:t>
      </w:r>
      <w:r w:rsidR="00BE5CA1" w:rsidRPr="00BE5CA1">
        <w:rPr>
          <w:lang w:val="en-GB"/>
        </w:rPr>
        <w:t xml:space="preserve">Crystal data and structure refinement for </w:t>
      </w:r>
      <w:r w:rsidR="00BE5CA1" w:rsidRPr="00BE5CA1">
        <w:rPr>
          <w:b/>
          <w:lang w:val="en-GB"/>
        </w:rPr>
        <w:t>8</w:t>
      </w:r>
      <w:r w:rsidR="00BE5CA1" w:rsidRPr="00BE5CA1">
        <w:rPr>
          <w:lang w:val="en-GB"/>
        </w:rPr>
        <w:t>. The structure was refined as an inversion twin, twin ratio refined to 0.495(10).</w:t>
      </w:r>
    </w:p>
    <w:tbl>
      <w:tblPr>
        <w:tblW w:w="0" w:type="auto"/>
        <w:jc w:val="center"/>
        <w:tblCellSpacing w:w="15" w:type="dxa"/>
        <w:tblBorders>
          <w:top w:val="single" w:sz="8" w:space="0" w:color="auto"/>
          <w:bottom w:val="single" w:sz="8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672"/>
        <w:gridCol w:w="3261"/>
      </w:tblGrid>
      <w:tr w:rsidR="00BE5CA1" w:rsidRPr="004D7705" w14:paraId="52B6AF57" w14:textId="77777777" w:rsidTr="004D7705">
        <w:trPr>
          <w:tblCellSpacing w:w="15" w:type="dxa"/>
          <w:jc w:val="center"/>
        </w:trPr>
        <w:tc>
          <w:tcPr>
            <w:tcW w:w="0" w:type="auto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5604C035" w14:textId="77777777" w:rsidR="00BE5CA1" w:rsidRPr="004D7705" w:rsidRDefault="00BE5CA1" w:rsidP="0053713E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b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b/>
                <w:sz w:val="20"/>
                <w:lang w:val="en-GB"/>
              </w:rPr>
              <w:t xml:space="preserve">Identification </w:t>
            </w:r>
            <w:r w:rsidR="0053713E">
              <w:rPr>
                <w:rFonts w:ascii="Palatino Linotype" w:hAnsi="Palatino Linotype"/>
                <w:b/>
                <w:sz w:val="20"/>
                <w:lang w:val="en-GB"/>
              </w:rPr>
              <w:t>C</w:t>
            </w:r>
            <w:r w:rsidRPr="004D7705">
              <w:rPr>
                <w:rFonts w:ascii="Palatino Linotype" w:hAnsi="Palatino Linotype"/>
                <w:b/>
                <w:sz w:val="20"/>
                <w:lang w:val="en-GB"/>
              </w:rPr>
              <w:t xml:space="preserve">ode </w:t>
            </w:r>
          </w:p>
        </w:tc>
        <w:tc>
          <w:tcPr>
            <w:tcW w:w="0" w:type="auto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0F4E87A6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b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b/>
                <w:sz w:val="20"/>
                <w:lang w:val="en-GB"/>
              </w:rPr>
              <w:t xml:space="preserve">Co4 </w:t>
            </w:r>
          </w:p>
        </w:tc>
      </w:tr>
      <w:tr w:rsidR="00BE5CA1" w:rsidRPr="004D7705" w14:paraId="3783D252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457173BF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Empirical formula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2C7249BE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>C</w:t>
            </w:r>
            <w:r w:rsidRPr="004D7705">
              <w:rPr>
                <w:rFonts w:ascii="Palatino Linotype" w:hAnsi="Palatino Linotype"/>
                <w:sz w:val="20"/>
                <w:vertAlign w:val="subscript"/>
                <w:lang w:val="en-GB"/>
              </w:rPr>
              <w:t>44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>H</w:t>
            </w:r>
            <w:r w:rsidRPr="004D7705">
              <w:rPr>
                <w:rFonts w:ascii="Palatino Linotype" w:hAnsi="Palatino Linotype"/>
                <w:sz w:val="20"/>
                <w:vertAlign w:val="subscript"/>
                <w:lang w:val="en-GB"/>
              </w:rPr>
              <w:t>88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>Co</w:t>
            </w:r>
            <w:r w:rsidRPr="004D7705">
              <w:rPr>
                <w:rFonts w:ascii="Palatino Linotype" w:hAnsi="Palatino Linotype"/>
                <w:sz w:val="20"/>
                <w:vertAlign w:val="subscript"/>
                <w:lang w:val="en-GB"/>
              </w:rPr>
              <w:t>2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>N</w:t>
            </w:r>
            <w:r w:rsidRPr="004D7705">
              <w:rPr>
                <w:rFonts w:ascii="Palatino Linotype" w:hAnsi="Palatino Linotype"/>
                <w:sz w:val="20"/>
                <w:vertAlign w:val="subscript"/>
                <w:lang w:val="en-GB"/>
              </w:rPr>
              <w:t>8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>Si</w:t>
            </w:r>
            <w:r w:rsidRPr="004D7705">
              <w:rPr>
                <w:rFonts w:ascii="Palatino Linotype" w:hAnsi="Palatino Linotype"/>
                <w:sz w:val="20"/>
                <w:vertAlign w:val="subscript"/>
                <w:lang w:val="en-GB"/>
              </w:rPr>
              <w:t>8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</w:t>
            </w:r>
          </w:p>
        </w:tc>
      </w:tr>
      <w:tr w:rsidR="00BE5CA1" w:rsidRPr="004D7705" w14:paraId="3F7CEBEA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57285487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Formula weight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413F967C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1071.80 </w:t>
            </w:r>
          </w:p>
        </w:tc>
      </w:tr>
      <w:tr w:rsidR="00BE5CA1" w:rsidRPr="004D7705" w14:paraId="64E82165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367333D2" w14:textId="77777777" w:rsidR="00BE5CA1" w:rsidRPr="004D7705" w:rsidRDefault="0054174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>
              <w:rPr>
                <w:rFonts w:ascii="Palatino Linotype" w:hAnsi="Palatino Linotype"/>
                <w:sz w:val="20"/>
                <w:lang w:val="en-GB"/>
              </w:rPr>
              <w:t>Temperature/</w:t>
            </w:r>
            <w:r w:rsidR="00BE5CA1" w:rsidRPr="00541741">
              <w:rPr>
                <w:rFonts w:ascii="Palatino Linotype" w:hAnsi="Palatino Linotype"/>
                <w:sz w:val="20"/>
                <w:lang w:val="en-GB"/>
              </w:rPr>
              <w:t>K</w:t>
            </w:r>
            <w:r w:rsidR="00BE5CA1" w:rsidRPr="004D7705">
              <w:rPr>
                <w:rFonts w:ascii="Palatino Linotype" w:hAnsi="Palatino Linotype"/>
                <w:sz w:val="20"/>
                <w:lang w:val="en-GB"/>
              </w:rPr>
              <w:t xml:space="preserve">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7C97C186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100 </w:t>
            </w:r>
          </w:p>
        </w:tc>
      </w:tr>
      <w:tr w:rsidR="00BE5CA1" w:rsidRPr="004D7705" w14:paraId="03A6424D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3856194D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Crystal system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5A15713E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orthorhombic </w:t>
            </w:r>
          </w:p>
        </w:tc>
      </w:tr>
      <w:tr w:rsidR="00BE5CA1" w:rsidRPr="004D7705" w14:paraId="3402A83E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1C4A313B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Space group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654F732E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>P</w:t>
            </w:r>
            <w:r w:rsidRPr="00541741">
              <w:rPr>
                <w:rFonts w:ascii="Palatino Linotype" w:hAnsi="Palatino Linotype"/>
                <w:i/>
                <w:sz w:val="20"/>
                <w:lang w:val="en-GB"/>
              </w:rPr>
              <w:t>ca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>2</w:t>
            </w:r>
            <w:r w:rsidRPr="004D7705">
              <w:rPr>
                <w:rFonts w:ascii="Palatino Linotype" w:hAnsi="Palatino Linotype"/>
                <w:sz w:val="20"/>
                <w:vertAlign w:val="subscript"/>
                <w:lang w:val="en-GB"/>
              </w:rPr>
              <w:t>1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</w:t>
            </w:r>
          </w:p>
        </w:tc>
      </w:tr>
      <w:tr w:rsidR="00BE5CA1" w:rsidRPr="004D7705" w14:paraId="78CC0D3B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64FD2804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a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/Å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5EF504F5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18.7674(9) </w:t>
            </w:r>
          </w:p>
        </w:tc>
      </w:tr>
      <w:tr w:rsidR="00BE5CA1" w:rsidRPr="004D7705" w14:paraId="2562EA46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472495A8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b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/Å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618E265F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18.1030(8) </w:t>
            </w:r>
          </w:p>
        </w:tc>
      </w:tr>
      <w:tr w:rsidR="00BE5CA1" w:rsidRPr="004D7705" w14:paraId="463CC160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5EC23826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c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/Å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5BF0F6E6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17.5930(7) </w:t>
            </w:r>
          </w:p>
        </w:tc>
      </w:tr>
      <w:tr w:rsidR="00BE5CA1" w:rsidRPr="004D7705" w14:paraId="022DC13E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23D36854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α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/°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005619F0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90 </w:t>
            </w:r>
          </w:p>
        </w:tc>
      </w:tr>
      <w:tr w:rsidR="00BE5CA1" w:rsidRPr="004D7705" w14:paraId="5756D25F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305B0BB7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β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/°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2FDD496E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90 </w:t>
            </w:r>
          </w:p>
        </w:tc>
      </w:tr>
      <w:tr w:rsidR="00BE5CA1" w:rsidRPr="004D7705" w14:paraId="25BBFADC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38D15AB2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γ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/°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52912818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90 </w:t>
            </w:r>
          </w:p>
        </w:tc>
      </w:tr>
      <w:tr w:rsidR="00BE5CA1" w:rsidRPr="004D7705" w14:paraId="33A71935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3793911B" w14:textId="77777777" w:rsidR="00BE5CA1" w:rsidRPr="004D7705" w:rsidRDefault="0054174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>
              <w:rPr>
                <w:rFonts w:ascii="Palatino Linotype" w:hAnsi="Palatino Linotype"/>
                <w:sz w:val="20"/>
                <w:lang w:val="en-GB"/>
              </w:rPr>
              <w:t>Volume/</w:t>
            </w:r>
            <w:r w:rsidR="00BE5CA1" w:rsidRPr="004D7705">
              <w:rPr>
                <w:rFonts w:ascii="Palatino Linotype" w:hAnsi="Palatino Linotype"/>
                <w:sz w:val="20"/>
                <w:lang w:val="en-GB"/>
              </w:rPr>
              <w:t>Å</w:t>
            </w:r>
            <w:r w:rsidR="00BE5CA1" w:rsidRPr="004D7705">
              <w:rPr>
                <w:rFonts w:ascii="Palatino Linotype" w:hAnsi="Palatino Linotype"/>
                <w:sz w:val="20"/>
                <w:vertAlign w:val="superscript"/>
                <w:lang w:val="en-GB"/>
              </w:rPr>
              <w:t>3</w:t>
            </w:r>
            <w:r w:rsidR="00BE5CA1" w:rsidRPr="004D7705">
              <w:rPr>
                <w:rFonts w:ascii="Palatino Linotype" w:hAnsi="Palatino Linotype"/>
                <w:sz w:val="20"/>
                <w:lang w:val="en-GB"/>
              </w:rPr>
              <w:t xml:space="preserve">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333281B7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5977.2(5) </w:t>
            </w:r>
          </w:p>
        </w:tc>
      </w:tr>
      <w:tr w:rsidR="00BE5CA1" w:rsidRPr="004D7705" w14:paraId="2360B0D5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2C7EC3EC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 xml:space="preserve">Z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162EFB05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4 </w:t>
            </w:r>
          </w:p>
        </w:tc>
      </w:tr>
      <w:tr w:rsidR="00BE5CA1" w:rsidRPr="004D7705" w14:paraId="4D80C667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4F6C8FD4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ρ</w:t>
            </w:r>
            <w:r w:rsidRPr="004D7705">
              <w:rPr>
                <w:rFonts w:ascii="Palatino Linotype" w:hAnsi="Palatino Linotype"/>
                <w:sz w:val="20"/>
                <w:vertAlign w:val="subscript"/>
                <w:lang w:val="en-GB"/>
              </w:rPr>
              <w:t xml:space="preserve">calc 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>g/cm</w:t>
            </w:r>
            <w:r w:rsidRPr="004D7705">
              <w:rPr>
                <w:rFonts w:ascii="Palatino Linotype" w:hAnsi="Palatino Linotype"/>
                <w:sz w:val="20"/>
                <w:vertAlign w:val="superscript"/>
                <w:lang w:val="en-GB"/>
              </w:rPr>
              <w:t>3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12D6978D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1.191 </w:t>
            </w:r>
          </w:p>
        </w:tc>
      </w:tr>
      <w:tr w:rsidR="00BE5CA1" w:rsidRPr="004D7705" w14:paraId="7ED06F88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60483083" w14:textId="77777777" w:rsidR="00BE5CA1" w:rsidRPr="004D7705" w:rsidRDefault="00BE5CA1" w:rsidP="00541741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μ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>/mm</w:t>
            </w:r>
            <w:r w:rsidR="00541741">
              <w:rPr>
                <w:rFonts w:ascii="Palatino Linotype" w:hAnsi="Palatino Linotype"/>
                <w:sz w:val="20"/>
                <w:vertAlign w:val="superscript"/>
                <w:lang w:val="en-GB"/>
              </w:rPr>
              <w:t>−</w:t>
            </w:r>
            <w:r w:rsidRPr="004D7705">
              <w:rPr>
                <w:rFonts w:ascii="Palatino Linotype" w:hAnsi="Palatino Linotype"/>
                <w:sz w:val="20"/>
                <w:vertAlign w:val="superscript"/>
                <w:lang w:val="en-GB"/>
              </w:rPr>
              <w:t>1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4C79FC4A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0.751 </w:t>
            </w:r>
          </w:p>
        </w:tc>
      </w:tr>
      <w:tr w:rsidR="00BE5CA1" w:rsidRPr="004D7705" w14:paraId="65B9CF44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1D53ADA5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F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(000)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2E394286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2296.0 </w:t>
            </w:r>
          </w:p>
        </w:tc>
      </w:tr>
      <w:tr w:rsidR="00BE5CA1" w:rsidRPr="004D7705" w14:paraId="1AA019DE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24515393" w14:textId="77777777" w:rsidR="00BE5CA1" w:rsidRPr="004D7705" w:rsidRDefault="0054174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>
              <w:rPr>
                <w:rFonts w:ascii="Palatino Linotype" w:hAnsi="Palatino Linotype"/>
                <w:sz w:val="20"/>
                <w:lang w:val="en-GB"/>
              </w:rPr>
              <w:t>Crystal size/</w:t>
            </w:r>
            <w:r w:rsidR="00BE5CA1" w:rsidRPr="004D7705">
              <w:rPr>
                <w:rFonts w:ascii="Palatino Linotype" w:hAnsi="Palatino Linotype"/>
                <w:sz w:val="20"/>
                <w:lang w:val="en-GB"/>
              </w:rPr>
              <w:t>mm</w:t>
            </w:r>
            <w:r w:rsidR="00BE5CA1" w:rsidRPr="004D7705">
              <w:rPr>
                <w:rFonts w:ascii="Palatino Linotype" w:hAnsi="Palatino Linotype"/>
                <w:sz w:val="20"/>
                <w:vertAlign w:val="superscript"/>
                <w:lang w:val="en-GB"/>
              </w:rPr>
              <w:t>3</w:t>
            </w:r>
            <w:r w:rsidR="00BE5CA1" w:rsidRPr="004D7705">
              <w:rPr>
                <w:rFonts w:ascii="Palatino Linotype" w:hAnsi="Palatino Linotype"/>
                <w:sz w:val="20"/>
                <w:lang w:val="en-GB"/>
              </w:rPr>
              <w:t xml:space="preserve">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5EFFE925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0.31 × 0.2 × 0.2 </w:t>
            </w:r>
          </w:p>
        </w:tc>
      </w:tr>
      <w:tr w:rsidR="00BE5CA1" w:rsidRPr="004D7705" w14:paraId="6AAED92E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0B0D22EF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Radiation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1201D0AB" w14:textId="77777777" w:rsidR="00BE5CA1" w:rsidRPr="004D7705" w:rsidRDefault="00BE5CA1" w:rsidP="00541741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>Mo</w:t>
            </w:r>
            <w:r w:rsidR="00541741">
              <w:rPr>
                <w:rFonts w:ascii="Palatino Linotype" w:hAnsi="Palatino Linotype"/>
                <w:sz w:val="20"/>
                <w:lang w:val="en-GB"/>
              </w:rPr>
              <w:t xml:space="preserve"> </w:t>
            </w:r>
            <w:r w:rsidRPr="0053713E">
              <w:rPr>
                <w:rFonts w:ascii="Palatino Linotype" w:hAnsi="Palatino Linotype"/>
                <w:sz w:val="20"/>
                <w:lang w:val="en-GB"/>
              </w:rPr>
              <w:t>Kα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(</w:t>
            </w: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λ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= 0.71073) </w:t>
            </w:r>
          </w:p>
        </w:tc>
      </w:tr>
      <w:tr w:rsidR="00BE5CA1" w:rsidRPr="004D7705" w14:paraId="0612A968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50CEA83B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2Θ</w:t>
            </w:r>
            <w:r w:rsidR="00541741">
              <w:rPr>
                <w:rFonts w:ascii="Palatino Linotype" w:hAnsi="Palatino Linotype"/>
                <w:sz w:val="20"/>
                <w:lang w:val="en-GB"/>
              </w:rPr>
              <w:t xml:space="preserve"> range for data collection/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°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2318B634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3.89 to 51.998 </w:t>
            </w:r>
          </w:p>
        </w:tc>
      </w:tr>
      <w:tr w:rsidR="00BE5CA1" w:rsidRPr="004D7705" w14:paraId="060C3CB9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14F9BD52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Index ranges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4BE0B1A7" w14:textId="77777777" w:rsidR="00BE5CA1" w:rsidRPr="004D7705" w:rsidRDefault="0053713E" w:rsidP="0053713E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>
              <w:rPr>
                <w:rFonts w:ascii="Palatino Linotype" w:hAnsi="Palatino Linotype"/>
                <w:sz w:val="20"/>
                <w:lang w:val="en-GB"/>
              </w:rPr>
              <w:t>−</w:t>
            </w:r>
            <w:r w:rsidR="00BE5CA1" w:rsidRPr="004D7705">
              <w:rPr>
                <w:rFonts w:ascii="Palatino Linotype" w:hAnsi="Palatino Linotype"/>
                <w:sz w:val="20"/>
                <w:lang w:val="en-GB"/>
              </w:rPr>
              <w:t xml:space="preserve">23 ≤ h ≤ 21, </w:t>
            </w:r>
            <w:r>
              <w:rPr>
                <w:rFonts w:ascii="Palatino Linotype" w:hAnsi="Palatino Linotype"/>
                <w:sz w:val="20"/>
                <w:lang w:val="en-GB"/>
              </w:rPr>
              <w:t>−</w:t>
            </w:r>
            <w:r w:rsidR="00BE5CA1" w:rsidRPr="004D7705">
              <w:rPr>
                <w:rFonts w:ascii="Palatino Linotype" w:hAnsi="Palatino Linotype"/>
                <w:sz w:val="20"/>
                <w:lang w:val="en-GB"/>
              </w:rPr>
              <w:t xml:space="preserve">19 ≤ k ≤ 22, </w:t>
            </w:r>
            <w:r>
              <w:rPr>
                <w:rFonts w:ascii="Palatino Linotype" w:hAnsi="Palatino Linotype"/>
                <w:sz w:val="20"/>
                <w:lang w:val="en-GB"/>
              </w:rPr>
              <w:t>−</w:t>
            </w:r>
            <w:r w:rsidR="00BE5CA1" w:rsidRPr="004D7705">
              <w:rPr>
                <w:rFonts w:ascii="Palatino Linotype" w:hAnsi="Palatino Linotype"/>
                <w:sz w:val="20"/>
                <w:lang w:val="en-GB"/>
              </w:rPr>
              <w:t xml:space="preserve">19 ≤ l ≤ 21 </w:t>
            </w:r>
          </w:p>
        </w:tc>
      </w:tr>
      <w:tr w:rsidR="00BE5CA1" w:rsidRPr="004D7705" w14:paraId="2FA1484D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1E822BA6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Reflections collected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02D139C1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20518 </w:t>
            </w:r>
          </w:p>
        </w:tc>
      </w:tr>
      <w:tr w:rsidR="00BE5CA1" w:rsidRPr="004D7705" w14:paraId="016DF199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595F8BBD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Independent reflections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4180B35E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>10939 [</w:t>
            </w: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R</w:t>
            </w:r>
            <w:r w:rsidRPr="004D7705">
              <w:rPr>
                <w:rFonts w:ascii="Palatino Linotype" w:hAnsi="Palatino Linotype"/>
                <w:sz w:val="20"/>
                <w:vertAlign w:val="subscript"/>
                <w:lang w:val="en-GB"/>
              </w:rPr>
              <w:t>int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= 0.0219, </w:t>
            </w: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R</w:t>
            </w:r>
            <w:r w:rsidRPr="004D7705">
              <w:rPr>
                <w:rFonts w:ascii="Palatino Linotype" w:hAnsi="Palatino Linotype"/>
                <w:sz w:val="20"/>
                <w:vertAlign w:val="subscript"/>
                <w:lang w:val="en-GB"/>
              </w:rPr>
              <w:t>sigma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= 0.0228] </w:t>
            </w:r>
          </w:p>
        </w:tc>
      </w:tr>
      <w:tr w:rsidR="00BE5CA1" w:rsidRPr="004D7705" w14:paraId="4759338E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71DA22E4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Data/restraints/parameters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58797A64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10939/1/588 </w:t>
            </w:r>
          </w:p>
        </w:tc>
      </w:tr>
      <w:tr w:rsidR="00BE5CA1" w:rsidRPr="004D7705" w14:paraId="770D3B42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441BB7A3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Goodness-of-fit on </w:t>
            </w: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F</w:t>
            </w:r>
            <w:r w:rsidRPr="004D7705">
              <w:rPr>
                <w:rFonts w:ascii="Palatino Linotype" w:hAnsi="Palatino Linotype"/>
                <w:sz w:val="20"/>
                <w:vertAlign w:val="superscript"/>
                <w:lang w:val="en-GB"/>
              </w:rPr>
              <w:t>2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7660B503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1.014 </w:t>
            </w:r>
          </w:p>
        </w:tc>
      </w:tr>
      <w:tr w:rsidR="00BE5CA1" w:rsidRPr="004D7705" w14:paraId="4AD6DBCB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51A746E4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Final </w:t>
            </w: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R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indexes [</w:t>
            </w:r>
            <w:r w:rsidRPr="00541741">
              <w:rPr>
                <w:rFonts w:ascii="Palatino Linotype" w:hAnsi="Palatino Linotype"/>
                <w:i/>
                <w:sz w:val="20"/>
                <w:lang w:val="en-GB"/>
              </w:rPr>
              <w:t>I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>&gt;=2σ (</w:t>
            </w:r>
            <w:r w:rsidRPr="00541741">
              <w:rPr>
                <w:rFonts w:ascii="Palatino Linotype" w:hAnsi="Palatino Linotype"/>
                <w:i/>
                <w:sz w:val="20"/>
                <w:lang w:val="en-GB"/>
              </w:rPr>
              <w:t>I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)]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195772AB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R</w:t>
            </w:r>
            <w:r w:rsidRPr="004D7705">
              <w:rPr>
                <w:rFonts w:ascii="Palatino Linotype" w:hAnsi="Palatino Linotype"/>
                <w:sz w:val="20"/>
                <w:vertAlign w:val="subscript"/>
                <w:lang w:val="en-GB"/>
              </w:rPr>
              <w:t>1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= 0.0280, </w:t>
            </w: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wR</w:t>
            </w:r>
            <w:r w:rsidRPr="004D7705">
              <w:rPr>
                <w:rFonts w:ascii="Palatino Linotype" w:hAnsi="Palatino Linotype"/>
                <w:sz w:val="20"/>
                <w:vertAlign w:val="subscript"/>
                <w:lang w:val="en-GB"/>
              </w:rPr>
              <w:t>2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= 0.0670 </w:t>
            </w:r>
          </w:p>
        </w:tc>
      </w:tr>
      <w:tr w:rsidR="00BE5CA1" w:rsidRPr="004D7705" w14:paraId="32BBB94E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2FBAD423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Final </w:t>
            </w: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R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indexes [all data]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2D6910F1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R</w:t>
            </w:r>
            <w:r w:rsidRPr="004D7705">
              <w:rPr>
                <w:rFonts w:ascii="Palatino Linotype" w:hAnsi="Palatino Linotype"/>
                <w:sz w:val="20"/>
                <w:vertAlign w:val="subscript"/>
                <w:lang w:val="en-GB"/>
              </w:rPr>
              <w:t>1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= 0.0307, </w:t>
            </w: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wR</w:t>
            </w:r>
            <w:r w:rsidRPr="004D7705">
              <w:rPr>
                <w:rFonts w:ascii="Palatino Linotype" w:hAnsi="Palatino Linotype"/>
                <w:sz w:val="20"/>
                <w:vertAlign w:val="subscript"/>
                <w:lang w:val="en-GB"/>
              </w:rPr>
              <w:t>2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= 0.0679 </w:t>
            </w:r>
          </w:p>
        </w:tc>
      </w:tr>
      <w:tr w:rsidR="00BE5CA1" w:rsidRPr="004D7705" w14:paraId="22FF5A6F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66C0B150" w14:textId="77777777" w:rsidR="00BE5CA1" w:rsidRPr="004D7705" w:rsidRDefault="00541741" w:rsidP="0053713E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>
              <w:rPr>
                <w:rFonts w:ascii="Palatino Linotype" w:hAnsi="Palatino Linotype"/>
                <w:sz w:val="20"/>
                <w:lang w:val="en-GB"/>
              </w:rPr>
              <w:t>Largest diff. peak/hole/</w:t>
            </w:r>
            <w:r w:rsidR="00BE5CA1" w:rsidRPr="004D7705">
              <w:rPr>
                <w:rFonts w:ascii="Palatino Linotype" w:hAnsi="Palatino Linotype"/>
                <w:sz w:val="20"/>
                <w:lang w:val="en-GB"/>
              </w:rPr>
              <w:t>e Å</w:t>
            </w:r>
            <w:r w:rsidR="0053713E">
              <w:rPr>
                <w:rFonts w:ascii="Palatino Linotype" w:hAnsi="Palatino Linotype"/>
                <w:sz w:val="20"/>
                <w:vertAlign w:val="superscript"/>
                <w:lang w:val="en-GB"/>
              </w:rPr>
              <w:t>−</w:t>
            </w:r>
            <w:r w:rsidR="00BE5CA1" w:rsidRPr="004D7705">
              <w:rPr>
                <w:rFonts w:ascii="Palatino Linotype" w:hAnsi="Palatino Linotype"/>
                <w:sz w:val="20"/>
                <w:vertAlign w:val="superscript"/>
                <w:lang w:val="en-GB"/>
              </w:rPr>
              <w:t>3</w:t>
            </w:r>
            <w:r w:rsidR="00BE5CA1" w:rsidRPr="004D7705">
              <w:rPr>
                <w:rFonts w:ascii="Palatino Linotype" w:hAnsi="Palatino Linotype"/>
                <w:sz w:val="20"/>
                <w:lang w:val="en-GB"/>
              </w:rPr>
              <w:t xml:space="preserve">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095F2AF3" w14:textId="77777777" w:rsidR="00BE5CA1" w:rsidRPr="004D7705" w:rsidRDefault="00BE5CA1" w:rsidP="0053713E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>0.45/</w:t>
            </w:r>
            <w:r w:rsidR="0053713E">
              <w:rPr>
                <w:rFonts w:ascii="Palatino Linotype" w:hAnsi="Palatino Linotype"/>
                <w:sz w:val="20"/>
                <w:lang w:val="en-GB"/>
              </w:rPr>
              <w:t>−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0.25 </w:t>
            </w:r>
          </w:p>
        </w:tc>
      </w:tr>
    </w:tbl>
    <w:p w14:paraId="7574AD76" w14:textId="77777777" w:rsidR="00777986" w:rsidRDefault="00777986" w:rsidP="004D7705">
      <w:pPr>
        <w:pStyle w:val="MDPI41tablecaption"/>
        <w:rPr>
          <w:b/>
        </w:rPr>
      </w:pPr>
    </w:p>
    <w:p w14:paraId="72E2C7F1" w14:textId="77777777" w:rsidR="00777986" w:rsidRDefault="00777986">
      <w:pPr>
        <w:spacing w:line="240" w:lineRule="auto"/>
        <w:jc w:val="left"/>
        <w:rPr>
          <w:rFonts w:ascii="Palatino Linotype" w:hAnsi="Palatino Linotype"/>
          <w:b/>
          <w:sz w:val="18"/>
          <w:szCs w:val="22"/>
          <w:lang w:bidi="en-US"/>
        </w:rPr>
      </w:pPr>
      <w:r>
        <w:rPr>
          <w:b/>
        </w:rPr>
        <w:br w:type="page"/>
      </w:r>
    </w:p>
    <w:p w14:paraId="393D29F8" w14:textId="182F8A8B" w:rsidR="00BE5CA1" w:rsidRPr="00BE5CA1" w:rsidRDefault="004D7705" w:rsidP="004D7705">
      <w:pPr>
        <w:pStyle w:val="MDPI41tablecaption"/>
        <w:rPr>
          <w:b/>
          <w:lang w:val="en-GB"/>
        </w:rPr>
      </w:pPr>
      <w:r w:rsidRPr="004D7705">
        <w:rPr>
          <w:b/>
        </w:rPr>
        <w:lastRenderedPageBreak/>
        <w:t xml:space="preserve">Table </w:t>
      </w:r>
      <w:r>
        <w:rPr>
          <w:b/>
        </w:rPr>
        <w:t>S</w:t>
      </w:r>
      <w:r w:rsidRPr="004D7705">
        <w:rPr>
          <w:b/>
        </w:rPr>
        <w:t>6.</w:t>
      </w:r>
      <w:r w:rsidR="00BE5CA1" w:rsidRPr="004D7705">
        <w:rPr>
          <w:b/>
        </w:rPr>
        <w:t xml:space="preserve"> </w:t>
      </w:r>
      <w:r w:rsidR="00BE5CA1" w:rsidRPr="00BE5CA1">
        <w:rPr>
          <w:lang w:val="en-GB"/>
        </w:rPr>
        <w:t xml:space="preserve">Crystal data and structure refinement for </w:t>
      </w:r>
      <w:r w:rsidR="00BE5CA1" w:rsidRPr="00BE5CA1">
        <w:rPr>
          <w:b/>
          <w:lang w:val="en-GB"/>
        </w:rPr>
        <w:t>9</w:t>
      </w:r>
      <w:r w:rsidR="00BE5CA1" w:rsidRPr="00BE5CA1">
        <w:rPr>
          <w:lang w:val="en-GB"/>
        </w:rPr>
        <w:t>. The structure was refined as an inversion twin, twin ratio refined to 0.292(9).</w:t>
      </w:r>
    </w:p>
    <w:tbl>
      <w:tblPr>
        <w:tblW w:w="0" w:type="auto"/>
        <w:jc w:val="center"/>
        <w:tblCellSpacing w:w="15" w:type="dxa"/>
        <w:tblBorders>
          <w:top w:val="single" w:sz="8" w:space="0" w:color="auto"/>
          <w:bottom w:val="single" w:sz="8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672"/>
        <w:gridCol w:w="3261"/>
      </w:tblGrid>
      <w:tr w:rsidR="00BE5CA1" w:rsidRPr="004D7705" w14:paraId="0C5C6725" w14:textId="77777777" w:rsidTr="004D7705">
        <w:trPr>
          <w:tblCellSpacing w:w="15" w:type="dxa"/>
          <w:jc w:val="center"/>
        </w:trPr>
        <w:tc>
          <w:tcPr>
            <w:tcW w:w="0" w:type="auto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7A7FDA2B" w14:textId="77777777" w:rsidR="00BE5CA1" w:rsidRPr="004D7705" w:rsidRDefault="00BE5CA1" w:rsidP="0053713E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b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b/>
                <w:sz w:val="20"/>
                <w:lang w:val="en-GB"/>
              </w:rPr>
              <w:t xml:space="preserve">Identification </w:t>
            </w:r>
            <w:r w:rsidR="0053713E">
              <w:rPr>
                <w:rFonts w:ascii="Palatino Linotype" w:hAnsi="Palatino Linotype"/>
                <w:b/>
                <w:sz w:val="20"/>
                <w:lang w:val="en-GB"/>
              </w:rPr>
              <w:t>C</w:t>
            </w:r>
            <w:r w:rsidRPr="004D7705">
              <w:rPr>
                <w:rFonts w:ascii="Palatino Linotype" w:hAnsi="Palatino Linotype"/>
                <w:b/>
                <w:sz w:val="20"/>
                <w:lang w:val="en-GB"/>
              </w:rPr>
              <w:t xml:space="preserve">ode </w:t>
            </w:r>
          </w:p>
        </w:tc>
        <w:tc>
          <w:tcPr>
            <w:tcW w:w="0" w:type="auto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15E1A3FA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b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b/>
                <w:sz w:val="20"/>
                <w:lang w:val="en-GB"/>
              </w:rPr>
              <w:t>Zn9</w:t>
            </w:r>
          </w:p>
        </w:tc>
      </w:tr>
      <w:tr w:rsidR="00BE5CA1" w:rsidRPr="004D7705" w14:paraId="02E2F1E8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4FEDA831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Empirical formula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6B5A5104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>C</w:t>
            </w:r>
            <w:r w:rsidRPr="004D7705">
              <w:rPr>
                <w:rFonts w:ascii="Palatino Linotype" w:hAnsi="Palatino Linotype"/>
                <w:sz w:val="20"/>
                <w:vertAlign w:val="subscript"/>
                <w:lang w:val="en-GB"/>
              </w:rPr>
              <w:t>44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>H</w:t>
            </w:r>
            <w:r w:rsidRPr="004D7705">
              <w:rPr>
                <w:rFonts w:ascii="Palatino Linotype" w:hAnsi="Palatino Linotype"/>
                <w:sz w:val="20"/>
                <w:vertAlign w:val="subscript"/>
                <w:lang w:val="en-GB"/>
              </w:rPr>
              <w:t>88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>N</w:t>
            </w:r>
            <w:r w:rsidRPr="004D7705">
              <w:rPr>
                <w:rFonts w:ascii="Palatino Linotype" w:hAnsi="Palatino Linotype"/>
                <w:sz w:val="20"/>
                <w:vertAlign w:val="subscript"/>
                <w:lang w:val="en-GB"/>
              </w:rPr>
              <w:t>8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>Si</w:t>
            </w:r>
            <w:r w:rsidRPr="004D7705">
              <w:rPr>
                <w:rFonts w:ascii="Palatino Linotype" w:hAnsi="Palatino Linotype"/>
                <w:sz w:val="20"/>
                <w:vertAlign w:val="subscript"/>
                <w:lang w:val="en-GB"/>
              </w:rPr>
              <w:t>8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>Zn</w:t>
            </w:r>
            <w:r w:rsidRPr="004D7705">
              <w:rPr>
                <w:rFonts w:ascii="Palatino Linotype" w:hAnsi="Palatino Linotype"/>
                <w:sz w:val="20"/>
                <w:vertAlign w:val="subscript"/>
                <w:lang w:val="en-GB"/>
              </w:rPr>
              <w:t>2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</w:t>
            </w:r>
          </w:p>
        </w:tc>
      </w:tr>
      <w:tr w:rsidR="00BE5CA1" w:rsidRPr="004D7705" w14:paraId="6941BF7F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5766F0AD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Formula weight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232BFAD0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1084.68 </w:t>
            </w:r>
          </w:p>
        </w:tc>
      </w:tr>
      <w:tr w:rsidR="00BE5CA1" w:rsidRPr="004D7705" w14:paraId="168BF7EF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1A5C6559" w14:textId="77777777" w:rsidR="00BE5CA1" w:rsidRPr="004D7705" w:rsidRDefault="0054174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>
              <w:rPr>
                <w:rFonts w:ascii="Palatino Linotype" w:hAnsi="Palatino Linotype"/>
                <w:sz w:val="20"/>
                <w:lang w:val="en-GB"/>
              </w:rPr>
              <w:t>Temperature/</w:t>
            </w:r>
            <w:r w:rsidR="00BE5CA1" w:rsidRPr="00541741">
              <w:rPr>
                <w:rFonts w:ascii="Palatino Linotype" w:hAnsi="Palatino Linotype"/>
                <w:sz w:val="20"/>
                <w:lang w:val="en-GB"/>
              </w:rPr>
              <w:t>K</w:t>
            </w:r>
            <w:r w:rsidR="00BE5CA1" w:rsidRPr="004D7705">
              <w:rPr>
                <w:rFonts w:ascii="Palatino Linotype" w:hAnsi="Palatino Linotype"/>
                <w:sz w:val="20"/>
                <w:lang w:val="en-GB"/>
              </w:rPr>
              <w:t xml:space="preserve">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65A8C49F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100 </w:t>
            </w:r>
          </w:p>
        </w:tc>
      </w:tr>
      <w:tr w:rsidR="00BE5CA1" w:rsidRPr="004D7705" w14:paraId="0FEC5009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12B33C15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Crystal system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0114A436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orthorhombic </w:t>
            </w:r>
          </w:p>
        </w:tc>
      </w:tr>
      <w:tr w:rsidR="00BE5CA1" w:rsidRPr="004D7705" w14:paraId="3BAC1A80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77C72762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Space group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2E3ED632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>P</w:t>
            </w:r>
            <w:r w:rsidRPr="00541741">
              <w:rPr>
                <w:rFonts w:ascii="Palatino Linotype" w:hAnsi="Palatino Linotype"/>
                <w:i/>
                <w:sz w:val="20"/>
                <w:lang w:val="en-GB"/>
              </w:rPr>
              <w:t>ca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>2</w:t>
            </w:r>
            <w:r w:rsidRPr="004D7705">
              <w:rPr>
                <w:rFonts w:ascii="Palatino Linotype" w:hAnsi="Palatino Linotype"/>
                <w:sz w:val="20"/>
                <w:vertAlign w:val="subscript"/>
                <w:lang w:val="en-GB"/>
              </w:rPr>
              <w:t>1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</w:t>
            </w:r>
          </w:p>
        </w:tc>
      </w:tr>
      <w:tr w:rsidR="00BE5CA1" w:rsidRPr="004D7705" w14:paraId="66703DC9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54816E46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a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/Å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0470621A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18.8806(12) </w:t>
            </w:r>
          </w:p>
        </w:tc>
      </w:tr>
      <w:tr w:rsidR="00BE5CA1" w:rsidRPr="004D7705" w14:paraId="64E407C2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7AFF26A7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b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/Å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297ABE52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18.0560(13) </w:t>
            </w:r>
          </w:p>
        </w:tc>
      </w:tr>
      <w:tr w:rsidR="00BE5CA1" w:rsidRPr="004D7705" w14:paraId="181D3819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1B0A919E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c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/Å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7F8122B3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17.6133(17) </w:t>
            </w:r>
          </w:p>
        </w:tc>
      </w:tr>
      <w:tr w:rsidR="00BE5CA1" w:rsidRPr="004D7705" w14:paraId="03EFA328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33FDCF5B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α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/°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2B089959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90 </w:t>
            </w:r>
          </w:p>
        </w:tc>
      </w:tr>
      <w:tr w:rsidR="00BE5CA1" w:rsidRPr="004D7705" w14:paraId="75D43967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1B52F55F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β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/°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589C0E0F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90 </w:t>
            </w:r>
          </w:p>
        </w:tc>
      </w:tr>
      <w:tr w:rsidR="00BE5CA1" w:rsidRPr="004D7705" w14:paraId="1783234B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69AB0A18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γ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/°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61AF274A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90 </w:t>
            </w:r>
          </w:p>
        </w:tc>
      </w:tr>
      <w:tr w:rsidR="00BE5CA1" w:rsidRPr="004D7705" w14:paraId="0BFBF2B2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1CEDACD2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>Volume / Å</w:t>
            </w:r>
            <w:r w:rsidRPr="004D7705">
              <w:rPr>
                <w:rFonts w:ascii="Palatino Linotype" w:hAnsi="Palatino Linotype"/>
                <w:sz w:val="20"/>
                <w:vertAlign w:val="superscript"/>
                <w:lang w:val="en-GB"/>
              </w:rPr>
              <w:t>3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650BAD15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6004.5(8) </w:t>
            </w:r>
          </w:p>
        </w:tc>
      </w:tr>
      <w:tr w:rsidR="00BE5CA1" w:rsidRPr="004D7705" w14:paraId="6073DCE9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5B9A5800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 xml:space="preserve">Z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4B2EE0D3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4 </w:t>
            </w:r>
          </w:p>
        </w:tc>
      </w:tr>
      <w:tr w:rsidR="00BE5CA1" w:rsidRPr="004D7705" w14:paraId="54036206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57EEC3D0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ρ</w:t>
            </w:r>
            <w:r w:rsidRPr="004D7705">
              <w:rPr>
                <w:rFonts w:ascii="Palatino Linotype" w:hAnsi="Palatino Linotype"/>
                <w:sz w:val="20"/>
                <w:vertAlign w:val="subscript"/>
                <w:lang w:val="en-GB"/>
              </w:rPr>
              <w:t xml:space="preserve">calc 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>g/cm</w:t>
            </w:r>
            <w:r w:rsidRPr="004D7705">
              <w:rPr>
                <w:rFonts w:ascii="Palatino Linotype" w:hAnsi="Palatino Linotype"/>
                <w:sz w:val="20"/>
                <w:vertAlign w:val="superscript"/>
                <w:lang w:val="en-GB"/>
              </w:rPr>
              <w:t>3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7DDAF559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1.200 </w:t>
            </w:r>
          </w:p>
        </w:tc>
      </w:tr>
      <w:tr w:rsidR="00BE5CA1" w:rsidRPr="004D7705" w14:paraId="648E3F8D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20D4626A" w14:textId="77777777" w:rsidR="00BE5CA1" w:rsidRPr="004D7705" w:rsidRDefault="00BE5CA1" w:rsidP="00541741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μ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>/mm</w:t>
            </w:r>
            <w:r w:rsidR="00541741">
              <w:rPr>
                <w:rFonts w:ascii="Palatino Linotype" w:hAnsi="Palatino Linotype"/>
                <w:sz w:val="20"/>
                <w:vertAlign w:val="superscript"/>
                <w:lang w:val="en-GB"/>
              </w:rPr>
              <w:t>−</w:t>
            </w:r>
            <w:r w:rsidRPr="004D7705">
              <w:rPr>
                <w:rFonts w:ascii="Palatino Linotype" w:hAnsi="Palatino Linotype"/>
                <w:sz w:val="20"/>
                <w:vertAlign w:val="superscript"/>
                <w:lang w:val="en-GB"/>
              </w:rPr>
              <w:t>1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0ED03502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0.994 </w:t>
            </w:r>
          </w:p>
        </w:tc>
      </w:tr>
      <w:tr w:rsidR="00BE5CA1" w:rsidRPr="004D7705" w14:paraId="55323D27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4028FC68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F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(000)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7F68091B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2320.0 </w:t>
            </w:r>
          </w:p>
        </w:tc>
      </w:tr>
      <w:tr w:rsidR="00BE5CA1" w:rsidRPr="004D7705" w14:paraId="2B79F6B5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0360F430" w14:textId="77777777" w:rsidR="00BE5CA1" w:rsidRPr="004D7705" w:rsidRDefault="0054174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>
              <w:rPr>
                <w:rFonts w:ascii="Palatino Linotype" w:hAnsi="Palatino Linotype"/>
                <w:sz w:val="20"/>
                <w:lang w:val="en-GB"/>
              </w:rPr>
              <w:t>Crystal size/</w:t>
            </w:r>
            <w:r w:rsidR="00BE5CA1" w:rsidRPr="004D7705">
              <w:rPr>
                <w:rFonts w:ascii="Palatino Linotype" w:hAnsi="Palatino Linotype"/>
                <w:sz w:val="20"/>
                <w:lang w:val="en-GB"/>
              </w:rPr>
              <w:t>mm</w:t>
            </w:r>
            <w:r w:rsidR="00BE5CA1" w:rsidRPr="004D7705">
              <w:rPr>
                <w:rFonts w:ascii="Palatino Linotype" w:hAnsi="Palatino Linotype"/>
                <w:sz w:val="20"/>
                <w:vertAlign w:val="superscript"/>
                <w:lang w:val="en-GB"/>
              </w:rPr>
              <w:t>3</w:t>
            </w:r>
            <w:r w:rsidR="00BE5CA1" w:rsidRPr="004D7705">
              <w:rPr>
                <w:rFonts w:ascii="Palatino Linotype" w:hAnsi="Palatino Linotype"/>
                <w:sz w:val="20"/>
                <w:lang w:val="en-GB"/>
              </w:rPr>
              <w:t xml:space="preserve">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398481F2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0.254 × 0.189 × 0.085 </w:t>
            </w:r>
          </w:p>
        </w:tc>
      </w:tr>
      <w:tr w:rsidR="00BE5CA1" w:rsidRPr="004D7705" w14:paraId="026FFE6D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00FA56C6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Radiation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1EDF9551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>Mo-</w:t>
            </w:r>
            <w:r w:rsidRPr="0053713E">
              <w:rPr>
                <w:rFonts w:ascii="Palatino Linotype" w:hAnsi="Palatino Linotype"/>
                <w:sz w:val="20"/>
                <w:lang w:val="en-GB"/>
              </w:rPr>
              <w:t>Kα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(</w:t>
            </w: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λ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= 0.71073) </w:t>
            </w:r>
          </w:p>
        </w:tc>
      </w:tr>
      <w:tr w:rsidR="00BE5CA1" w:rsidRPr="004D7705" w14:paraId="419661F9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1D804AD8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2Θ</w:t>
            </w:r>
            <w:r w:rsidR="00541741">
              <w:rPr>
                <w:rFonts w:ascii="Palatino Linotype" w:hAnsi="Palatino Linotype"/>
                <w:sz w:val="20"/>
                <w:lang w:val="en-GB"/>
              </w:rPr>
              <w:t xml:space="preserve"> range for data collection/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°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5DC3F4E2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4.314 to 51.996 </w:t>
            </w:r>
          </w:p>
        </w:tc>
      </w:tr>
      <w:tr w:rsidR="00BE5CA1" w:rsidRPr="004D7705" w14:paraId="3BF052AF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413963C6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Index ranges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51B5865C" w14:textId="77777777" w:rsidR="00BE5CA1" w:rsidRPr="004D7705" w:rsidRDefault="0053713E" w:rsidP="0053713E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>
              <w:rPr>
                <w:rFonts w:ascii="Palatino Linotype" w:hAnsi="Palatino Linotype"/>
                <w:sz w:val="20"/>
                <w:lang w:val="en-GB"/>
              </w:rPr>
              <w:t>−</w:t>
            </w:r>
            <w:r w:rsidR="00BE5CA1" w:rsidRPr="004D7705">
              <w:rPr>
                <w:rFonts w:ascii="Palatino Linotype" w:hAnsi="Palatino Linotype"/>
                <w:sz w:val="20"/>
                <w:lang w:val="en-GB"/>
              </w:rPr>
              <w:t xml:space="preserve">23 ≤ h ≤ 23, </w:t>
            </w:r>
            <w:r>
              <w:rPr>
                <w:rFonts w:ascii="Palatino Linotype" w:hAnsi="Palatino Linotype"/>
                <w:sz w:val="20"/>
                <w:lang w:val="en-GB"/>
              </w:rPr>
              <w:t>−</w:t>
            </w:r>
            <w:r w:rsidR="00BE5CA1" w:rsidRPr="004D7705">
              <w:rPr>
                <w:rFonts w:ascii="Palatino Linotype" w:hAnsi="Palatino Linotype"/>
                <w:sz w:val="20"/>
                <w:lang w:val="en-GB"/>
              </w:rPr>
              <w:t xml:space="preserve">21 ≤ k ≤ 22, </w:t>
            </w:r>
            <w:r>
              <w:rPr>
                <w:rFonts w:ascii="Palatino Linotype" w:hAnsi="Palatino Linotype"/>
                <w:sz w:val="20"/>
                <w:lang w:val="en-GB"/>
              </w:rPr>
              <w:t>−</w:t>
            </w:r>
            <w:r w:rsidR="00BE5CA1" w:rsidRPr="004D7705">
              <w:rPr>
                <w:rFonts w:ascii="Palatino Linotype" w:hAnsi="Palatino Linotype"/>
                <w:sz w:val="20"/>
                <w:lang w:val="en-GB"/>
              </w:rPr>
              <w:t xml:space="preserve">21 ≤ l ≤ 21 </w:t>
            </w:r>
          </w:p>
        </w:tc>
      </w:tr>
      <w:tr w:rsidR="00BE5CA1" w:rsidRPr="004D7705" w14:paraId="1E3E1DC4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0DA0E68F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Reflections collected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70B9AD66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52603 </w:t>
            </w:r>
          </w:p>
        </w:tc>
      </w:tr>
      <w:tr w:rsidR="00BE5CA1" w:rsidRPr="004D7705" w14:paraId="74F1149C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5008977B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Independent reflections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74A83B1F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>11789 [</w:t>
            </w: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R</w:t>
            </w:r>
            <w:r w:rsidRPr="004D7705">
              <w:rPr>
                <w:rFonts w:ascii="Palatino Linotype" w:hAnsi="Palatino Linotype"/>
                <w:sz w:val="20"/>
                <w:vertAlign w:val="subscript"/>
                <w:lang w:val="en-GB"/>
              </w:rPr>
              <w:t>int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= 0.0737, </w:t>
            </w: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R</w:t>
            </w:r>
            <w:r w:rsidRPr="004D7705">
              <w:rPr>
                <w:rFonts w:ascii="Palatino Linotype" w:hAnsi="Palatino Linotype"/>
                <w:sz w:val="20"/>
                <w:vertAlign w:val="subscript"/>
                <w:lang w:val="en-GB"/>
              </w:rPr>
              <w:t>sigma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= 0.0589] </w:t>
            </w:r>
          </w:p>
        </w:tc>
      </w:tr>
      <w:tr w:rsidR="00BE5CA1" w:rsidRPr="004D7705" w14:paraId="5DD68417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5FB0AAB8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Data/restraints/parameters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17922D0A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11789/1/584 </w:t>
            </w:r>
          </w:p>
        </w:tc>
      </w:tr>
      <w:tr w:rsidR="00BE5CA1" w:rsidRPr="004D7705" w14:paraId="33025274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09964DAF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Goodness-of-fit on </w:t>
            </w: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F</w:t>
            </w:r>
            <w:r w:rsidRPr="004D7705">
              <w:rPr>
                <w:rFonts w:ascii="Palatino Linotype" w:hAnsi="Palatino Linotype"/>
                <w:sz w:val="20"/>
                <w:vertAlign w:val="superscript"/>
                <w:lang w:val="en-GB"/>
              </w:rPr>
              <w:t>2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662EF88E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0.969 </w:t>
            </w:r>
          </w:p>
        </w:tc>
      </w:tr>
      <w:tr w:rsidR="00BE5CA1" w:rsidRPr="004D7705" w14:paraId="507D2687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7B21F112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Final </w:t>
            </w: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R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indexes [</w:t>
            </w:r>
            <w:r w:rsidRPr="00541741">
              <w:rPr>
                <w:rFonts w:ascii="Palatino Linotype" w:hAnsi="Palatino Linotype"/>
                <w:i/>
                <w:sz w:val="20"/>
                <w:lang w:val="en-GB"/>
              </w:rPr>
              <w:t>I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>&gt;=2σ (</w:t>
            </w:r>
            <w:r w:rsidRPr="00541741">
              <w:rPr>
                <w:rFonts w:ascii="Palatino Linotype" w:hAnsi="Palatino Linotype"/>
                <w:i/>
                <w:sz w:val="20"/>
                <w:lang w:val="en-GB"/>
              </w:rPr>
              <w:t>I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)]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602A43F0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R</w:t>
            </w:r>
            <w:r w:rsidRPr="004D7705">
              <w:rPr>
                <w:rFonts w:ascii="Palatino Linotype" w:hAnsi="Palatino Linotype"/>
                <w:sz w:val="20"/>
                <w:vertAlign w:val="subscript"/>
                <w:lang w:val="en-GB"/>
              </w:rPr>
              <w:t>1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= 0.0340, </w:t>
            </w: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wR</w:t>
            </w:r>
            <w:r w:rsidRPr="004D7705">
              <w:rPr>
                <w:rFonts w:ascii="Palatino Linotype" w:hAnsi="Palatino Linotype"/>
                <w:sz w:val="20"/>
                <w:vertAlign w:val="subscript"/>
                <w:lang w:val="en-GB"/>
              </w:rPr>
              <w:t>2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= 0.0700 </w:t>
            </w:r>
          </w:p>
        </w:tc>
      </w:tr>
      <w:tr w:rsidR="00BE5CA1" w:rsidRPr="004D7705" w14:paraId="3FB337C2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6C3BE8CD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Final </w:t>
            </w: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R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indexes [all data]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515EDF8E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R</w:t>
            </w:r>
            <w:r w:rsidRPr="004D7705">
              <w:rPr>
                <w:rFonts w:ascii="Palatino Linotype" w:hAnsi="Palatino Linotype"/>
                <w:sz w:val="20"/>
                <w:vertAlign w:val="subscript"/>
                <w:lang w:val="en-GB"/>
              </w:rPr>
              <w:t>1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= 0.0445, </w:t>
            </w: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wR</w:t>
            </w:r>
            <w:r w:rsidRPr="004D7705">
              <w:rPr>
                <w:rFonts w:ascii="Palatino Linotype" w:hAnsi="Palatino Linotype"/>
                <w:sz w:val="20"/>
                <w:vertAlign w:val="subscript"/>
                <w:lang w:val="en-GB"/>
              </w:rPr>
              <w:t>2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= 0.0718 </w:t>
            </w:r>
          </w:p>
        </w:tc>
      </w:tr>
      <w:tr w:rsidR="00BE5CA1" w:rsidRPr="004D7705" w14:paraId="7DE1EE0A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596ED9E7" w14:textId="77777777" w:rsidR="00BE5CA1" w:rsidRPr="004D7705" w:rsidRDefault="00541741" w:rsidP="0053713E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>
              <w:rPr>
                <w:rFonts w:ascii="Palatino Linotype" w:hAnsi="Palatino Linotype"/>
                <w:sz w:val="20"/>
                <w:lang w:val="en-GB"/>
              </w:rPr>
              <w:t>Largest diff. peak/hole/</w:t>
            </w:r>
            <w:r w:rsidR="00BE5CA1" w:rsidRPr="004D7705">
              <w:rPr>
                <w:rFonts w:ascii="Palatino Linotype" w:hAnsi="Palatino Linotype"/>
                <w:sz w:val="20"/>
                <w:lang w:val="en-GB"/>
              </w:rPr>
              <w:t>e Å</w:t>
            </w:r>
            <w:r w:rsidR="0053713E">
              <w:rPr>
                <w:rFonts w:ascii="Palatino Linotype" w:hAnsi="Palatino Linotype"/>
                <w:sz w:val="20"/>
                <w:vertAlign w:val="superscript"/>
                <w:lang w:val="en-GB"/>
              </w:rPr>
              <w:t>−</w:t>
            </w:r>
            <w:r w:rsidR="00BE5CA1" w:rsidRPr="004D7705">
              <w:rPr>
                <w:rFonts w:ascii="Palatino Linotype" w:hAnsi="Palatino Linotype"/>
                <w:sz w:val="20"/>
                <w:vertAlign w:val="superscript"/>
                <w:lang w:val="en-GB"/>
              </w:rPr>
              <w:t>3</w:t>
            </w:r>
            <w:r w:rsidR="00BE5CA1" w:rsidRPr="004D7705">
              <w:rPr>
                <w:rFonts w:ascii="Palatino Linotype" w:hAnsi="Palatino Linotype"/>
                <w:sz w:val="20"/>
                <w:lang w:val="en-GB"/>
              </w:rPr>
              <w:t xml:space="preserve">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0CAA5740" w14:textId="77777777" w:rsidR="00BE5CA1" w:rsidRPr="004D7705" w:rsidRDefault="00BE5CA1" w:rsidP="0053713E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>0.58/</w:t>
            </w:r>
            <w:r w:rsidR="0053713E">
              <w:rPr>
                <w:rFonts w:ascii="Palatino Linotype" w:hAnsi="Palatino Linotype"/>
                <w:sz w:val="20"/>
                <w:lang w:val="en-GB"/>
              </w:rPr>
              <w:t>−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0.21 </w:t>
            </w:r>
          </w:p>
        </w:tc>
      </w:tr>
    </w:tbl>
    <w:p w14:paraId="5D154ACB" w14:textId="77777777" w:rsidR="00777986" w:rsidRDefault="00777986" w:rsidP="004D7705">
      <w:pPr>
        <w:pStyle w:val="MDPI41tablecaption"/>
        <w:jc w:val="center"/>
        <w:rPr>
          <w:b/>
        </w:rPr>
      </w:pPr>
    </w:p>
    <w:p w14:paraId="6941A4D3" w14:textId="77777777" w:rsidR="00777986" w:rsidRDefault="00777986">
      <w:pPr>
        <w:spacing w:line="240" w:lineRule="auto"/>
        <w:jc w:val="left"/>
        <w:rPr>
          <w:rFonts w:ascii="Palatino Linotype" w:hAnsi="Palatino Linotype"/>
          <w:b/>
          <w:sz w:val="18"/>
          <w:szCs w:val="22"/>
          <w:lang w:bidi="en-US"/>
        </w:rPr>
      </w:pPr>
      <w:r>
        <w:rPr>
          <w:b/>
        </w:rPr>
        <w:br w:type="page"/>
      </w:r>
    </w:p>
    <w:p w14:paraId="5F75F3E3" w14:textId="14E32651" w:rsidR="00BE5CA1" w:rsidRPr="00BE5CA1" w:rsidRDefault="004D7705" w:rsidP="004D7705">
      <w:pPr>
        <w:pStyle w:val="MDPI41tablecaption"/>
        <w:jc w:val="center"/>
        <w:rPr>
          <w:lang w:val="en-GB"/>
        </w:rPr>
      </w:pPr>
      <w:r>
        <w:rPr>
          <w:b/>
        </w:rPr>
        <w:lastRenderedPageBreak/>
        <w:t>Table S</w:t>
      </w:r>
      <w:r w:rsidR="00BE5CA1" w:rsidRPr="004D7705">
        <w:rPr>
          <w:b/>
        </w:rPr>
        <w:t xml:space="preserve">7. </w:t>
      </w:r>
      <w:r w:rsidR="00BE5CA1" w:rsidRPr="00BE5CA1">
        <w:rPr>
          <w:lang w:val="en-GB"/>
        </w:rPr>
        <w:t xml:space="preserve">Crystal data and structure refinement for </w:t>
      </w:r>
      <w:r w:rsidR="00BE5CA1" w:rsidRPr="00BE5CA1">
        <w:rPr>
          <w:b/>
          <w:lang w:val="en-GB"/>
        </w:rPr>
        <w:t>10</w:t>
      </w:r>
      <w:r w:rsidR="00BE5CA1" w:rsidRPr="00BE5CA1">
        <w:rPr>
          <w:lang w:val="en-GB"/>
        </w:rPr>
        <w:t>.</w:t>
      </w:r>
    </w:p>
    <w:tbl>
      <w:tblPr>
        <w:tblW w:w="0" w:type="auto"/>
        <w:jc w:val="center"/>
        <w:tblCellSpacing w:w="15" w:type="dxa"/>
        <w:tblBorders>
          <w:top w:val="single" w:sz="8" w:space="0" w:color="auto"/>
          <w:bottom w:val="single" w:sz="8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672"/>
        <w:gridCol w:w="3261"/>
      </w:tblGrid>
      <w:tr w:rsidR="00BE5CA1" w:rsidRPr="004D7705" w14:paraId="1B727D67" w14:textId="77777777" w:rsidTr="004D7705">
        <w:trPr>
          <w:tblCellSpacing w:w="15" w:type="dxa"/>
          <w:jc w:val="center"/>
        </w:trPr>
        <w:tc>
          <w:tcPr>
            <w:tcW w:w="0" w:type="auto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14:paraId="4B1A27DA" w14:textId="77777777" w:rsidR="00BE5CA1" w:rsidRPr="004D7705" w:rsidRDefault="00BE5CA1" w:rsidP="007A57D8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b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b/>
                <w:sz w:val="20"/>
                <w:lang w:val="en-GB"/>
              </w:rPr>
              <w:t xml:space="preserve">Identification </w:t>
            </w:r>
            <w:r w:rsidR="007A57D8">
              <w:rPr>
                <w:rFonts w:ascii="Palatino Linotype" w:hAnsi="Palatino Linotype"/>
                <w:b/>
                <w:sz w:val="20"/>
                <w:lang w:val="en-GB"/>
              </w:rPr>
              <w:t>C</w:t>
            </w:r>
            <w:r w:rsidRPr="004D7705">
              <w:rPr>
                <w:rFonts w:ascii="Palatino Linotype" w:hAnsi="Palatino Linotype"/>
                <w:b/>
                <w:sz w:val="20"/>
                <w:lang w:val="en-GB"/>
              </w:rPr>
              <w:t xml:space="preserve">ode </w:t>
            </w:r>
          </w:p>
        </w:tc>
        <w:tc>
          <w:tcPr>
            <w:tcW w:w="0" w:type="auto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4577AE9C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b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b/>
                <w:sz w:val="20"/>
                <w:lang w:val="en-GB"/>
              </w:rPr>
              <w:t>K(18c6)Zn10</w:t>
            </w:r>
          </w:p>
        </w:tc>
      </w:tr>
      <w:tr w:rsidR="00BE5CA1" w:rsidRPr="004D7705" w14:paraId="5E8EA908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12418D05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Empirical formula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77CBBFEC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>C</w:t>
            </w:r>
            <w:r w:rsidRPr="004D7705">
              <w:rPr>
                <w:rFonts w:ascii="Palatino Linotype" w:hAnsi="Palatino Linotype"/>
                <w:sz w:val="20"/>
                <w:vertAlign w:val="subscript"/>
                <w:lang w:val="en-GB"/>
              </w:rPr>
              <w:t>38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>H</w:t>
            </w:r>
            <w:r w:rsidRPr="004D7705">
              <w:rPr>
                <w:rFonts w:ascii="Palatino Linotype" w:hAnsi="Palatino Linotype"/>
                <w:sz w:val="20"/>
                <w:vertAlign w:val="subscript"/>
                <w:lang w:val="en-GB"/>
              </w:rPr>
              <w:t>78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>KN</w:t>
            </w:r>
            <w:r w:rsidRPr="004D7705">
              <w:rPr>
                <w:rFonts w:ascii="Palatino Linotype" w:hAnsi="Palatino Linotype"/>
                <w:sz w:val="20"/>
                <w:vertAlign w:val="subscript"/>
                <w:lang w:val="en-GB"/>
              </w:rPr>
              <w:t>4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>O</w:t>
            </w:r>
            <w:r w:rsidRPr="004D7705">
              <w:rPr>
                <w:rFonts w:ascii="Palatino Linotype" w:hAnsi="Palatino Linotype"/>
                <w:sz w:val="20"/>
                <w:vertAlign w:val="subscript"/>
                <w:lang w:val="en-GB"/>
              </w:rPr>
              <w:t>7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>Si</w:t>
            </w:r>
            <w:r w:rsidRPr="004D7705">
              <w:rPr>
                <w:rFonts w:ascii="Palatino Linotype" w:hAnsi="Palatino Linotype"/>
                <w:sz w:val="20"/>
                <w:vertAlign w:val="subscript"/>
                <w:lang w:val="en-GB"/>
              </w:rPr>
              <w:t>4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Zn </w:t>
            </w:r>
          </w:p>
        </w:tc>
      </w:tr>
      <w:tr w:rsidR="00BE5CA1" w:rsidRPr="004D7705" w14:paraId="5F6A8F9B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21F7921E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Formula weight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31AD4631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919.87 </w:t>
            </w:r>
          </w:p>
        </w:tc>
      </w:tr>
      <w:tr w:rsidR="00BE5CA1" w:rsidRPr="004D7705" w14:paraId="025B6E6A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161403EE" w14:textId="77777777" w:rsidR="00BE5CA1" w:rsidRPr="004D7705" w:rsidRDefault="0054174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>
              <w:rPr>
                <w:rFonts w:ascii="Palatino Linotype" w:hAnsi="Palatino Linotype"/>
                <w:sz w:val="20"/>
                <w:lang w:val="en-GB"/>
              </w:rPr>
              <w:t>Temperature/</w:t>
            </w:r>
            <w:r w:rsidR="00BE5CA1" w:rsidRPr="00541741">
              <w:rPr>
                <w:rFonts w:ascii="Palatino Linotype" w:hAnsi="Palatino Linotype"/>
                <w:sz w:val="20"/>
                <w:lang w:val="en-GB"/>
              </w:rPr>
              <w:t>K</w:t>
            </w:r>
            <w:r w:rsidR="00BE5CA1" w:rsidRPr="004D7705">
              <w:rPr>
                <w:rFonts w:ascii="Palatino Linotype" w:hAnsi="Palatino Linotype"/>
                <w:sz w:val="20"/>
                <w:lang w:val="en-GB"/>
              </w:rPr>
              <w:t xml:space="preserve">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18E7740A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100.0 </w:t>
            </w:r>
          </w:p>
        </w:tc>
      </w:tr>
      <w:tr w:rsidR="00BE5CA1" w:rsidRPr="004D7705" w14:paraId="5BCD5533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08A796A1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Crystal system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204A41DC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monoclinic </w:t>
            </w:r>
          </w:p>
        </w:tc>
      </w:tr>
      <w:tr w:rsidR="00BE5CA1" w:rsidRPr="004D7705" w14:paraId="6728BBB0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6F4A70A3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Space group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15CFFCFA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>P2</w:t>
            </w:r>
            <w:r w:rsidRPr="004D7705">
              <w:rPr>
                <w:rFonts w:ascii="Palatino Linotype" w:hAnsi="Palatino Linotype"/>
                <w:sz w:val="20"/>
                <w:vertAlign w:val="subscript"/>
                <w:lang w:val="en-GB"/>
              </w:rPr>
              <w:t>1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>/</w:t>
            </w:r>
            <w:r w:rsidRPr="00541741">
              <w:rPr>
                <w:rFonts w:ascii="Palatino Linotype" w:hAnsi="Palatino Linotype"/>
                <w:i/>
                <w:sz w:val="20"/>
                <w:lang w:val="en-GB"/>
              </w:rPr>
              <w:t>c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</w:t>
            </w:r>
          </w:p>
        </w:tc>
      </w:tr>
      <w:tr w:rsidR="00BE5CA1" w:rsidRPr="004D7705" w14:paraId="667EB9AF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20B549F9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a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/Å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65E392AC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12.1899(7) </w:t>
            </w:r>
          </w:p>
        </w:tc>
      </w:tr>
      <w:tr w:rsidR="00BE5CA1" w:rsidRPr="004D7705" w14:paraId="363CA0CA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26A64950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b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/Å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54575AA0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18.4365(10) </w:t>
            </w:r>
          </w:p>
        </w:tc>
      </w:tr>
      <w:tr w:rsidR="00BE5CA1" w:rsidRPr="004D7705" w14:paraId="4951FA04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4EF1381A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c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/Å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17022BAB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22.8273(13) </w:t>
            </w:r>
          </w:p>
        </w:tc>
      </w:tr>
      <w:tr w:rsidR="00BE5CA1" w:rsidRPr="004D7705" w14:paraId="30EC84AA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68F13C73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α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/°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09A8EF2F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90 </w:t>
            </w:r>
          </w:p>
        </w:tc>
      </w:tr>
      <w:tr w:rsidR="00BE5CA1" w:rsidRPr="004D7705" w14:paraId="7873588D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7CAA3623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β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/°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28EBC863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95.423(2) </w:t>
            </w:r>
          </w:p>
        </w:tc>
      </w:tr>
      <w:tr w:rsidR="00BE5CA1" w:rsidRPr="004D7705" w14:paraId="74CC04B9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7C190A36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γ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/°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67A9B685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90 </w:t>
            </w:r>
          </w:p>
        </w:tc>
      </w:tr>
      <w:tr w:rsidR="00BE5CA1" w:rsidRPr="004D7705" w14:paraId="3E958CDA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51DE2970" w14:textId="77777777" w:rsidR="00BE5CA1" w:rsidRPr="004D7705" w:rsidRDefault="0054174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>
              <w:rPr>
                <w:rFonts w:ascii="Palatino Linotype" w:hAnsi="Palatino Linotype"/>
                <w:sz w:val="20"/>
                <w:lang w:val="en-GB"/>
              </w:rPr>
              <w:t>Volume/</w:t>
            </w:r>
            <w:r w:rsidR="00BE5CA1" w:rsidRPr="004D7705">
              <w:rPr>
                <w:rFonts w:ascii="Palatino Linotype" w:hAnsi="Palatino Linotype"/>
                <w:sz w:val="20"/>
                <w:lang w:val="en-GB"/>
              </w:rPr>
              <w:t>Å</w:t>
            </w:r>
            <w:r w:rsidR="00BE5CA1" w:rsidRPr="004D7705">
              <w:rPr>
                <w:rFonts w:ascii="Palatino Linotype" w:hAnsi="Palatino Linotype"/>
                <w:sz w:val="20"/>
                <w:vertAlign w:val="superscript"/>
                <w:lang w:val="en-GB"/>
              </w:rPr>
              <w:t>3</w:t>
            </w:r>
            <w:r w:rsidR="00BE5CA1" w:rsidRPr="004D7705">
              <w:rPr>
                <w:rFonts w:ascii="Palatino Linotype" w:hAnsi="Palatino Linotype"/>
                <w:sz w:val="20"/>
                <w:lang w:val="en-GB"/>
              </w:rPr>
              <w:t xml:space="preserve">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52E88DD2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5107.2(5) </w:t>
            </w:r>
          </w:p>
        </w:tc>
      </w:tr>
      <w:tr w:rsidR="00BE5CA1" w:rsidRPr="004D7705" w14:paraId="67D8EFE8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0A495FB0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 xml:space="preserve">Z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3BE8AA45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4 </w:t>
            </w:r>
          </w:p>
        </w:tc>
      </w:tr>
      <w:tr w:rsidR="00BE5CA1" w:rsidRPr="004D7705" w14:paraId="6C7AB205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08788521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ρ</w:t>
            </w:r>
            <w:r w:rsidRPr="004D7705">
              <w:rPr>
                <w:rFonts w:ascii="Palatino Linotype" w:hAnsi="Palatino Linotype"/>
                <w:sz w:val="20"/>
                <w:vertAlign w:val="subscript"/>
                <w:lang w:val="en-GB"/>
              </w:rPr>
              <w:t xml:space="preserve">calc 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>g/cm</w:t>
            </w:r>
            <w:r w:rsidRPr="004D7705">
              <w:rPr>
                <w:rFonts w:ascii="Palatino Linotype" w:hAnsi="Palatino Linotype"/>
                <w:sz w:val="20"/>
                <w:vertAlign w:val="superscript"/>
                <w:lang w:val="en-GB"/>
              </w:rPr>
              <w:t>3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12980168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1.196 </w:t>
            </w:r>
          </w:p>
        </w:tc>
      </w:tr>
      <w:tr w:rsidR="00BE5CA1" w:rsidRPr="004D7705" w14:paraId="6CAC1A98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3A0C4F58" w14:textId="77777777" w:rsidR="00BE5CA1" w:rsidRPr="004D7705" w:rsidRDefault="00BE5CA1" w:rsidP="00541741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μ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>/mm</w:t>
            </w:r>
            <w:r w:rsidR="00541741">
              <w:rPr>
                <w:rFonts w:ascii="Palatino Linotype" w:hAnsi="Palatino Linotype"/>
                <w:sz w:val="20"/>
                <w:vertAlign w:val="superscript"/>
                <w:lang w:val="en-GB"/>
              </w:rPr>
              <w:t>−</w:t>
            </w:r>
            <w:r w:rsidRPr="004D7705">
              <w:rPr>
                <w:rFonts w:ascii="Palatino Linotype" w:hAnsi="Palatino Linotype"/>
                <w:sz w:val="20"/>
                <w:vertAlign w:val="superscript"/>
                <w:lang w:val="en-GB"/>
              </w:rPr>
              <w:t>1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054CC19B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0.700 </w:t>
            </w:r>
          </w:p>
        </w:tc>
      </w:tr>
      <w:tr w:rsidR="00BE5CA1" w:rsidRPr="004D7705" w14:paraId="658A742E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21851768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F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(000)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09DFB0B3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1980.0 </w:t>
            </w:r>
          </w:p>
        </w:tc>
      </w:tr>
      <w:tr w:rsidR="00BE5CA1" w:rsidRPr="004D7705" w14:paraId="508B9DD5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0B97E88C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>Crystal size / mm</w:t>
            </w:r>
            <w:r w:rsidRPr="004D7705">
              <w:rPr>
                <w:rFonts w:ascii="Palatino Linotype" w:hAnsi="Palatino Linotype"/>
                <w:sz w:val="20"/>
                <w:vertAlign w:val="superscript"/>
                <w:lang w:val="en-GB"/>
              </w:rPr>
              <w:t>3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5DC1028C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0.492 × 0.383 × 0.15 </w:t>
            </w:r>
          </w:p>
        </w:tc>
      </w:tr>
      <w:tr w:rsidR="00BE5CA1" w:rsidRPr="004D7705" w14:paraId="0C23260F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1732E094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Radiation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15DE4C55" w14:textId="77777777" w:rsidR="00BE5CA1" w:rsidRPr="004D7705" w:rsidRDefault="00BE5CA1" w:rsidP="00541741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>Mo</w:t>
            </w:r>
            <w:r w:rsidR="00541741">
              <w:rPr>
                <w:rFonts w:ascii="Palatino Linotype" w:hAnsi="Palatino Linotype"/>
                <w:sz w:val="20"/>
                <w:lang w:val="en-GB"/>
              </w:rPr>
              <w:t xml:space="preserve"> </w:t>
            </w:r>
            <w:r w:rsidRPr="007A57D8">
              <w:rPr>
                <w:rFonts w:ascii="Palatino Linotype" w:hAnsi="Palatino Linotype"/>
                <w:sz w:val="20"/>
                <w:lang w:val="en-GB"/>
              </w:rPr>
              <w:t>Kα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(</w:t>
            </w: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λ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= 0.71073) </w:t>
            </w:r>
          </w:p>
        </w:tc>
      </w:tr>
      <w:tr w:rsidR="00BE5CA1" w:rsidRPr="004D7705" w14:paraId="52C406ED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3B77C45F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2Θ</w:t>
            </w:r>
            <w:r w:rsidR="00541741">
              <w:rPr>
                <w:rFonts w:ascii="Palatino Linotype" w:hAnsi="Palatino Linotype"/>
                <w:sz w:val="20"/>
                <w:lang w:val="en-GB"/>
              </w:rPr>
              <w:t xml:space="preserve"> range for data collection/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°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7CB54FD1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4.268 to 49.998 </w:t>
            </w:r>
          </w:p>
        </w:tc>
      </w:tr>
      <w:tr w:rsidR="00BE5CA1" w:rsidRPr="004D7705" w14:paraId="1BA40C01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454A91A2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Index ranges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58C1BE08" w14:textId="77777777" w:rsidR="00BE5CA1" w:rsidRPr="004D7705" w:rsidRDefault="00541741" w:rsidP="00541741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>
              <w:rPr>
                <w:rFonts w:ascii="Palatino Linotype" w:hAnsi="Palatino Linotype"/>
                <w:sz w:val="20"/>
                <w:lang w:val="en-GB"/>
              </w:rPr>
              <w:t>−</w:t>
            </w:r>
            <w:r w:rsidR="00BE5CA1" w:rsidRPr="004D7705">
              <w:rPr>
                <w:rFonts w:ascii="Palatino Linotype" w:hAnsi="Palatino Linotype"/>
                <w:sz w:val="20"/>
                <w:lang w:val="en-GB"/>
              </w:rPr>
              <w:t xml:space="preserve">14 ≤ h ≤ 14, </w:t>
            </w:r>
            <w:r>
              <w:rPr>
                <w:rFonts w:ascii="Palatino Linotype" w:hAnsi="Palatino Linotype"/>
                <w:sz w:val="20"/>
                <w:lang w:val="en-GB"/>
              </w:rPr>
              <w:t>−</w:t>
            </w:r>
            <w:r w:rsidR="00BE5CA1" w:rsidRPr="004D7705">
              <w:rPr>
                <w:rFonts w:ascii="Palatino Linotype" w:hAnsi="Palatino Linotype"/>
                <w:sz w:val="20"/>
                <w:lang w:val="en-GB"/>
              </w:rPr>
              <w:t xml:space="preserve">21 ≤ k ≤ 21, </w:t>
            </w:r>
            <w:r>
              <w:rPr>
                <w:rFonts w:ascii="Palatino Linotype" w:hAnsi="Palatino Linotype"/>
                <w:sz w:val="20"/>
                <w:lang w:val="en-GB"/>
              </w:rPr>
              <w:t>−</w:t>
            </w:r>
            <w:r w:rsidR="00BE5CA1" w:rsidRPr="004D7705">
              <w:rPr>
                <w:rFonts w:ascii="Palatino Linotype" w:hAnsi="Palatino Linotype"/>
                <w:sz w:val="20"/>
                <w:lang w:val="en-GB"/>
              </w:rPr>
              <w:t xml:space="preserve">27 ≤ l ≤ 27 </w:t>
            </w:r>
          </w:p>
        </w:tc>
      </w:tr>
      <w:tr w:rsidR="00BE5CA1" w:rsidRPr="004D7705" w14:paraId="4D9F9F28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7F6D46B2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Reflections collected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1E3E0DAE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96672 </w:t>
            </w:r>
          </w:p>
        </w:tc>
      </w:tr>
      <w:tr w:rsidR="00BE5CA1" w:rsidRPr="004D7705" w14:paraId="5D4FCF46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7FA99E4A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Independent reflections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292A7824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>8987 [</w:t>
            </w: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R</w:t>
            </w:r>
            <w:r w:rsidRPr="004D7705">
              <w:rPr>
                <w:rFonts w:ascii="Palatino Linotype" w:hAnsi="Palatino Linotype"/>
                <w:sz w:val="20"/>
                <w:vertAlign w:val="subscript"/>
                <w:lang w:val="en-GB"/>
              </w:rPr>
              <w:t>int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= 0.0946, </w:t>
            </w: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R</w:t>
            </w:r>
            <w:r w:rsidRPr="004D7705">
              <w:rPr>
                <w:rFonts w:ascii="Palatino Linotype" w:hAnsi="Palatino Linotype"/>
                <w:sz w:val="20"/>
                <w:vertAlign w:val="subscript"/>
                <w:lang w:val="en-GB"/>
              </w:rPr>
              <w:t>sigma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= 0.0427] </w:t>
            </w:r>
          </w:p>
        </w:tc>
      </w:tr>
      <w:tr w:rsidR="00BE5CA1" w:rsidRPr="004D7705" w14:paraId="5FED1182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59CF943C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Data/restraints/parameters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0B76998B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8987/1293/603 </w:t>
            </w:r>
          </w:p>
        </w:tc>
      </w:tr>
      <w:tr w:rsidR="00BE5CA1" w:rsidRPr="004D7705" w14:paraId="09106572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24C581EB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Goodness-of-fit on </w:t>
            </w: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F</w:t>
            </w:r>
            <w:r w:rsidRPr="004D7705">
              <w:rPr>
                <w:rFonts w:ascii="Palatino Linotype" w:hAnsi="Palatino Linotype"/>
                <w:sz w:val="20"/>
                <w:vertAlign w:val="superscript"/>
                <w:lang w:val="en-GB"/>
              </w:rPr>
              <w:t>2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4815D81B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1.077 </w:t>
            </w:r>
          </w:p>
        </w:tc>
      </w:tr>
      <w:tr w:rsidR="00BE5CA1" w:rsidRPr="004D7705" w14:paraId="1B7B54EF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55106D87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Final </w:t>
            </w: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R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indexes [</w:t>
            </w:r>
            <w:r w:rsidRPr="00B979B6">
              <w:rPr>
                <w:rFonts w:ascii="Palatino Linotype" w:hAnsi="Palatino Linotype"/>
                <w:i/>
                <w:sz w:val="20"/>
                <w:lang w:val="en-GB"/>
              </w:rPr>
              <w:t>I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>&gt;=2σ (</w:t>
            </w:r>
            <w:r w:rsidRPr="00B979B6">
              <w:rPr>
                <w:rFonts w:ascii="Palatino Linotype" w:hAnsi="Palatino Linotype"/>
                <w:i/>
                <w:sz w:val="20"/>
                <w:lang w:val="en-GB"/>
              </w:rPr>
              <w:t>I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)]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7246A6D6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R</w:t>
            </w:r>
            <w:r w:rsidRPr="004D7705">
              <w:rPr>
                <w:rFonts w:ascii="Palatino Linotype" w:hAnsi="Palatino Linotype"/>
                <w:sz w:val="20"/>
                <w:vertAlign w:val="subscript"/>
                <w:lang w:val="en-GB"/>
              </w:rPr>
              <w:t>1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= 0.1301, </w:t>
            </w: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wR</w:t>
            </w:r>
            <w:r w:rsidRPr="004D7705">
              <w:rPr>
                <w:rFonts w:ascii="Palatino Linotype" w:hAnsi="Palatino Linotype"/>
                <w:sz w:val="20"/>
                <w:vertAlign w:val="subscript"/>
                <w:lang w:val="en-GB"/>
              </w:rPr>
              <w:t>2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= 0.2536 </w:t>
            </w:r>
          </w:p>
        </w:tc>
      </w:tr>
      <w:tr w:rsidR="00BE5CA1" w:rsidRPr="004D7705" w14:paraId="4A2F1D85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65760B98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Final </w:t>
            </w: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R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indexes [all data]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7CA7BDF3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R</w:t>
            </w:r>
            <w:r w:rsidRPr="004D7705">
              <w:rPr>
                <w:rFonts w:ascii="Palatino Linotype" w:hAnsi="Palatino Linotype"/>
                <w:sz w:val="20"/>
                <w:vertAlign w:val="subscript"/>
                <w:lang w:val="en-GB"/>
              </w:rPr>
              <w:t>1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= 0.1530, </w:t>
            </w: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wR</w:t>
            </w:r>
            <w:r w:rsidRPr="004D7705">
              <w:rPr>
                <w:rFonts w:ascii="Palatino Linotype" w:hAnsi="Palatino Linotype"/>
                <w:sz w:val="20"/>
                <w:vertAlign w:val="subscript"/>
                <w:lang w:val="en-GB"/>
              </w:rPr>
              <w:t>2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= 0.2636 </w:t>
            </w:r>
          </w:p>
        </w:tc>
      </w:tr>
      <w:tr w:rsidR="00BE5CA1" w:rsidRPr="004D7705" w14:paraId="0AEA1A11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0C8C561B" w14:textId="77777777" w:rsidR="00BE5CA1" w:rsidRPr="004D7705" w:rsidRDefault="00B979B6" w:rsidP="007A57D8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>
              <w:rPr>
                <w:rFonts w:ascii="Palatino Linotype" w:hAnsi="Palatino Linotype"/>
                <w:sz w:val="20"/>
                <w:lang w:val="en-GB"/>
              </w:rPr>
              <w:t>Largest diff. peak/hole/</w:t>
            </w:r>
            <w:r w:rsidR="00BE5CA1" w:rsidRPr="004D7705">
              <w:rPr>
                <w:rFonts w:ascii="Palatino Linotype" w:hAnsi="Palatino Linotype"/>
                <w:sz w:val="20"/>
                <w:lang w:val="en-GB"/>
              </w:rPr>
              <w:t>e Å</w:t>
            </w:r>
            <w:r w:rsidR="007A57D8">
              <w:rPr>
                <w:rFonts w:ascii="Palatino Linotype" w:hAnsi="Palatino Linotype"/>
                <w:sz w:val="20"/>
                <w:vertAlign w:val="superscript"/>
                <w:lang w:val="en-GB"/>
              </w:rPr>
              <w:t>−</w:t>
            </w:r>
            <w:r w:rsidR="00BE5CA1" w:rsidRPr="004D7705">
              <w:rPr>
                <w:rFonts w:ascii="Palatino Linotype" w:hAnsi="Palatino Linotype"/>
                <w:sz w:val="20"/>
                <w:vertAlign w:val="superscript"/>
                <w:lang w:val="en-GB"/>
              </w:rPr>
              <w:t>3</w:t>
            </w:r>
            <w:r w:rsidR="00BE5CA1" w:rsidRPr="004D7705">
              <w:rPr>
                <w:rFonts w:ascii="Palatino Linotype" w:hAnsi="Palatino Linotype"/>
                <w:sz w:val="20"/>
                <w:lang w:val="en-GB"/>
              </w:rPr>
              <w:t xml:space="preserve">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7ECFF4AA" w14:textId="77777777" w:rsidR="00BE5CA1" w:rsidRPr="004D7705" w:rsidRDefault="00BE5CA1" w:rsidP="007A57D8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>1.75/</w:t>
            </w:r>
            <w:r w:rsidR="007A57D8">
              <w:rPr>
                <w:rFonts w:ascii="Palatino Linotype" w:hAnsi="Palatino Linotype"/>
                <w:sz w:val="20"/>
                <w:lang w:val="en-GB"/>
              </w:rPr>
              <w:t>−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1.94 </w:t>
            </w:r>
          </w:p>
        </w:tc>
      </w:tr>
    </w:tbl>
    <w:p w14:paraId="0E30275C" w14:textId="77777777" w:rsidR="00777986" w:rsidRDefault="00777986" w:rsidP="004D7705">
      <w:pPr>
        <w:pStyle w:val="MDPI41tablecaption"/>
        <w:jc w:val="center"/>
        <w:rPr>
          <w:b/>
        </w:rPr>
      </w:pPr>
    </w:p>
    <w:p w14:paraId="2A0408EC" w14:textId="77777777" w:rsidR="00777986" w:rsidRDefault="00777986">
      <w:pPr>
        <w:spacing w:line="240" w:lineRule="auto"/>
        <w:jc w:val="left"/>
        <w:rPr>
          <w:rFonts w:ascii="Palatino Linotype" w:hAnsi="Palatino Linotype"/>
          <w:b/>
          <w:sz w:val="18"/>
          <w:szCs w:val="22"/>
          <w:lang w:bidi="en-US"/>
        </w:rPr>
      </w:pPr>
      <w:r>
        <w:rPr>
          <w:b/>
        </w:rPr>
        <w:br w:type="page"/>
      </w:r>
    </w:p>
    <w:p w14:paraId="51F6BED7" w14:textId="68629BE8" w:rsidR="00BE5CA1" w:rsidRPr="00BE5CA1" w:rsidRDefault="00BE5CA1" w:rsidP="004D7705">
      <w:pPr>
        <w:pStyle w:val="MDPI41tablecaption"/>
        <w:jc w:val="center"/>
        <w:rPr>
          <w:b/>
        </w:rPr>
      </w:pPr>
      <w:r w:rsidRPr="004D7705">
        <w:rPr>
          <w:b/>
        </w:rPr>
        <w:lastRenderedPageBreak/>
        <w:t xml:space="preserve">Table S 8. </w:t>
      </w:r>
      <w:r w:rsidRPr="00BE5CA1">
        <w:rPr>
          <w:lang w:val="en-GB"/>
        </w:rPr>
        <w:t xml:space="preserve">Crystal data and structure refinement for </w:t>
      </w:r>
      <w:r w:rsidRPr="00BE5CA1">
        <w:rPr>
          <w:b/>
          <w:lang w:val="en-GB"/>
        </w:rPr>
        <w:t>1</w:t>
      </w:r>
      <w:r w:rsidRPr="00BE5CA1">
        <w:rPr>
          <w:lang w:val="en-GB"/>
        </w:rPr>
        <w:t>-</w:t>
      </w:r>
      <w:r w:rsidRPr="00BE5CA1">
        <w:rPr>
          <w:b/>
          <w:lang w:val="en-GB"/>
        </w:rPr>
        <w:t>4</w:t>
      </w:r>
      <w:r w:rsidRPr="00BE5CA1">
        <w:rPr>
          <w:lang w:val="en-GB"/>
        </w:rPr>
        <w:t xml:space="preserve">, </w:t>
      </w:r>
      <w:r w:rsidRPr="00BE5CA1">
        <w:rPr>
          <w:b/>
          <w:lang w:val="en-GB"/>
        </w:rPr>
        <w:t>10</w:t>
      </w:r>
      <w:r w:rsidRPr="00BE5CA1">
        <w:rPr>
          <w:lang w:val="en-GB"/>
        </w:rPr>
        <w:t>.</w:t>
      </w:r>
    </w:p>
    <w:tbl>
      <w:tblPr>
        <w:tblW w:w="10829" w:type="dxa"/>
        <w:jc w:val="center"/>
        <w:tblCellSpacing w:w="15" w:type="dxa"/>
        <w:tblBorders>
          <w:top w:val="single" w:sz="8" w:space="0" w:color="auto"/>
          <w:bottom w:val="single" w:sz="8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232"/>
        <w:gridCol w:w="1642"/>
        <w:gridCol w:w="66"/>
        <w:gridCol w:w="1711"/>
        <w:gridCol w:w="1632"/>
        <w:gridCol w:w="1667"/>
        <w:gridCol w:w="1666"/>
        <w:gridCol w:w="66"/>
        <w:gridCol w:w="66"/>
        <w:gridCol w:w="81"/>
      </w:tblGrid>
      <w:tr w:rsidR="007A57D8" w:rsidRPr="004D7705" w14:paraId="738569B7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02040E95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Identification code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70B020C0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>K(18c6)Cr5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FE54F8D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0B29B110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>K(18c6)Mn6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97A684F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>K(18c6)Fe7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8009310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>K(18c6)Co8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916AA06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>K(18c6)Zn10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5858085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7DA04E12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09E00DFD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</w:tr>
      <w:tr w:rsidR="007A57D8" w:rsidRPr="004D7705" w14:paraId="268ACA54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60358445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Empirical formula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00202F66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>C</w:t>
            </w:r>
            <w:r w:rsidRPr="004D7705">
              <w:rPr>
                <w:rFonts w:ascii="Palatino Linotype" w:hAnsi="Palatino Linotype"/>
                <w:sz w:val="18"/>
                <w:vertAlign w:val="subscript"/>
                <w:lang w:val="en-GB"/>
              </w:rPr>
              <w:t>42</w:t>
            </w:r>
            <w:r w:rsidRPr="004D7705">
              <w:rPr>
                <w:rFonts w:ascii="Palatino Linotype" w:hAnsi="Palatino Linotype"/>
                <w:sz w:val="18"/>
                <w:lang w:val="en-GB"/>
              </w:rPr>
              <w:t>H</w:t>
            </w:r>
            <w:r w:rsidRPr="004D7705">
              <w:rPr>
                <w:rFonts w:ascii="Palatino Linotype" w:hAnsi="Palatino Linotype"/>
                <w:sz w:val="18"/>
                <w:vertAlign w:val="subscript"/>
                <w:lang w:val="en-GB"/>
              </w:rPr>
              <w:t>84</w:t>
            </w:r>
            <w:r w:rsidRPr="004D7705">
              <w:rPr>
                <w:rFonts w:ascii="Palatino Linotype" w:hAnsi="Palatino Linotype"/>
                <w:sz w:val="18"/>
                <w:lang w:val="en-GB"/>
              </w:rPr>
              <w:t>CrKN</w:t>
            </w:r>
            <w:r w:rsidRPr="004D7705">
              <w:rPr>
                <w:rFonts w:ascii="Palatino Linotype" w:hAnsi="Palatino Linotype"/>
                <w:sz w:val="18"/>
                <w:vertAlign w:val="subscript"/>
                <w:lang w:val="en-GB"/>
              </w:rPr>
              <w:t>4</w:t>
            </w:r>
            <w:r w:rsidRPr="004D7705">
              <w:rPr>
                <w:rFonts w:ascii="Palatino Linotype" w:hAnsi="Palatino Linotype"/>
                <w:sz w:val="18"/>
                <w:lang w:val="en-GB"/>
              </w:rPr>
              <w:t>O</w:t>
            </w:r>
            <w:r w:rsidRPr="004D7705">
              <w:rPr>
                <w:rFonts w:ascii="Palatino Linotype" w:hAnsi="Palatino Linotype"/>
                <w:sz w:val="18"/>
                <w:vertAlign w:val="subscript"/>
                <w:lang w:val="en-GB"/>
              </w:rPr>
              <w:t>8</w:t>
            </w:r>
            <w:r w:rsidRPr="004D7705">
              <w:rPr>
                <w:rFonts w:ascii="Palatino Linotype" w:hAnsi="Palatino Linotype"/>
                <w:sz w:val="18"/>
                <w:lang w:val="en-GB"/>
              </w:rPr>
              <w:t>Si</w:t>
            </w:r>
            <w:r w:rsidRPr="004D7705">
              <w:rPr>
                <w:rFonts w:ascii="Palatino Linotype" w:hAnsi="Palatino Linotype"/>
                <w:sz w:val="18"/>
                <w:vertAlign w:val="subscript"/>
                <w:lang w:val="en-GB"/>
              </w:rPr>
              <w:t>4</w:t>
            </w: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DC717D8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09EAB7BA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>C</w:t>
            </w:r>
            <w:r w:rsidRPr="004D7705">
              <w:rPr>
                <w:rFonts w:ascii="Palatino Linotype" w:hAnsi="Palatino Linotype"/>
                <w:sz w:val="18"/>
                <w:vertAlign w:val="subscript"/>
                <w:lang w:val="en-GB"/>
              </w:rPr>
              <w:t>34</w:t>
            </w:r>
            <w:r w:rsidRPr="004D7705">
              <w:rPr>
                <w:rFonts w:ascii="Palatino Linotype" w:hAnsi="Palatino Linotype"/>
                <w:sz w:val="18"/>
                <w:lang w:val="en-GB"/>
              </w:rPr>
              <w:t>H</w:t>
            </w:r>
            <w:r w:rsidRPr="004D7705">
              <w:rPr>
                <w:rFonts w:ascii="Palatino Linotype" w:hAnsi="Palatino Linotype"/>
                <w:sz w:val="18"/>
                <w:vertAlign w:val="subscript"/>
                <w:lang w:val="en-GB"/>
              </w:rPr>
              <w:t>68</w:t>
            </w:r>
            <w:r w:rsidRPr="004D7705">
              <w:rPr>
                <w:rFonts w:ascii="Palatino Linotype" w:hAnsi="Palatino Linotype"/>
                <w:sz w:val="18"/>
                <w:lang w:val="en-GB"/>
              </w:rPr>
              <w:t>KMnN</w:t>
            </w:r>
            <w:r w:rsidRPr="004D7705">
              <w:rPr>
                <w:rFonts w:ascii="Palatino Linotype" w:hAnsi="Palatino Linotype"/>
                <w:sz w:val="18"/>
                <w:vertAlign w:val="subscript"/>
                <w:lang w:val="en-GB"/>
              </w:rPr>
              <w:t>4</w:t>
            </w:r>
            <w:r w:rsidRPr="004D7705">
              <w:rPr>
                <w:rFonts w:ascii="Palatino Linotype" w:hAnsi="Palatino Linotype"/>
                <w:sz w:val="18"/>
                <w:lang w:val="en-GB"/>
              </w:rPr>
              <w:t>O</w:t>
            </w:r>
            <w:r w:rsidRPr="004D7705">
              <w:rPr>
                <w:rFonts w:ascii="Palatino Linotype" w:hAnsi="Palatino Linotype"/>
                <w:sz w:val="18"/>
                <w:vertAlign w:val="subscript"/>
                <w:lang w:val="en-GB"/>
              </w:rPr>
              <w:t>6</w:t>
            </w:r>
            <w:r w:rsidRPr="004D7705">
              <w:rPr>
                <w:rFonts w:ascii="Palatino Linotype" w:hAnsi="Palatino Linotype"/>
                <w:sz w:val="18"/>
                <w:lang w:val="en-GB"/>
              </w:rPr>
              <w:t>Si</w:t>
            </w:r>
            <w:r w:rsidRPr="004D7705">
              <w:rPr>
                <w:rFonts w:ascii="Palatino Linotype" w:hAnsi="Palatino Linotype"/>
                <w:sz w:val="18"/>
                <w:vertAlign w:val="subscript"/>
                <w:lang w:val="en-GB"/>
              </w:rPr>
              <w:t>4</w:t>
            </w: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C971EFC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>C</w:t>
            </w:r>
            <w:r w:rsidRPr="004D7705">
              <w:rPr>
                <w:rFonts w:ascii="Palatino Linotype" w:hAnsi="Palatino Linotype"/>
                <w:sz w:val="18"/>
                <w:vertAlign w:val="subscript"/>
                <w:lang w:val="en-GB"/>
              </w:rPr>
              <w:t>42</w:t>
            </w:r>
            <w:r w:rsidRPr="004D7705">
              <w:rPr>
                <w:rFonts w:ascii="Palatino Linotype" w:hAnsi="Palatino Linotype"/>
                <w:sz w:val="18"/>
                <w:lang w:val="en-GB"/>
              </w:rPr>
              <w:t>H</w:t>
            </w:r>
            <w:r w:rsidRPr="004D7705">
              <w:rPr>
                <w:rFonts w:ascii="Palatino Linotype" w:hAnsi="Palatino Linotype"/>
                <w:sz w:val="18"/>
                <w:vertAlign w:val="subscript"/>
                <w:lang w:val="en-GB"/>
              </w:rPr>
              <w:t>83</w:t>
            </w:r>
            <w:r w:rsidRPr="004D7705">
              <w:rPr>
                <w:rFonts w:ascii="Palatino Linotype" w:hAnsi="Palatino Linotype"/>
                <w:sz w:val="18"/>
                <w:lang w:val="en-GB"/>
              </w:rPr>
              <w:t>FeKN</w:t>
            </w:r>
            <w:r w:rsidRPr="004D7705">
              <w:rPr>
                <w:rFonts w:ascii="Palatino Linotype" w:hAnsi="Palatino Linotype"/>
                <w:sz w:val="18"/>
                <w:vertAlign w:val="subscript"/>
                <w:lang w:val="en-GB"/>
              </w:rPr>
              <w:t>4</w:t>
            </w:r>
            <w:r w:rsidRPr="004D7705">
              <w:rPr>
                <w:rFonts w:ascii="Palatino Linotype" w:hAnsi="Palatino Linotype"/>
                <w:sz w:val="18"/>
                <w:lang w:val="en-GB"/>
              </w:rPr>
              <w:t>O</w:t>
            </w:r>
            <w:r w:rsidRPr="004D7705">
              <w:rPr>
                <w:rFonts w:ascii="Palatino Linotype" w:hAnsi="Palatino Linotype"/>
                <w:sz w:val="18"/>
                <w:vertAlign w:val="subscript"/>
                <w:lang w:val="en-GB"/>
              </w:rPr>
              <w:t>8</w:t>
            </w:r>
            <w:r w:rsidRPr="004D7705">
              <w:rPr>
                <w:rFonts w:ascii="Palatino Linotype" w:hAnsi="Palatino Linotype"/>
                <w:sz w:val="18"/>
                <w:lang w:val="en-GB"/>
              </w:rPr>
              <w:t>Si</w:t>
            </w:r>
            <w:r w:rsidRPr="004D7705">
              <w:rPr>
                <w:rFonts w:ascii="Palatino Linotype" w:hAnsi="Palatino Linotype"/>
                <w:sz w:val="18"/>
                <w:vertAlign w:val="subscript"/>
                <w:lang w:val="en-GB"/>
              </w:rPr>
              <w:t>4</w:t>
            </w: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C8C56CE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>C</w:t>
            </w:r>
            <w:r w:rsidRPr="004D7705">
              <w:rPr>
                <w:rFonts w:ascii="Palatino Linotype" w:hAnsi="Palatino Linotype"/>
                <w:sz w:val="18"/>
                <w:vertAlign w:val="subscript"/>
                <w:lang w:val="en-GB"/>
              </w:rPr>
              <w:t>42</w:t>
            </w:r>
            <w:r w:rsidRPr="004D7705">
              <w:rPr>
                <w:rFonts w:ascii="Palatino Linotype" w:hAnsi="Palatino Linotype"/>
                <w:sz w:val="18"/>
                <w:lang w:val="en-GB"/>
              </w:rPr>
              <w:t>H</w:t>
            </w:r>
            <w:r w:rsidRPr="004D7705">
              <w:rPr>
                <w:rFonts w:ascii="Palatino Linotype" w:hAnsi="Palatino Linotype"/>
                <w:sz w:val="18"/>
                <w:vertAlign w:val="subscript"/>
                <w:lang w:val="en-GB"/>
              </w:rPr>
              <w:t>84</w:t>
            </w:r>
            <w:r w:rsidRPr="004D7705">
              <w:rPr>
                <w:rFonts w:ascii="Palatino Linotype" w:hAnsi="Palatino Linotype"/>
                <w:sz w:val="18"/>
                <w:lang w:val="en-GB"/>
              </w:rPr>
              <w:t>CoKN</w:t>
            </w:r>
            <w:r w:rsidRPr="004D7705">
              <w:rPr>
                <w:rFonts w:ascii="Palatino Linotype" w:hAnsi="Palatino Linotype"/>
                <w:sz w:val="18"/>
                <w:vertAlign w:val="subscript"/>
                <w:lang w:val="en-GB"/>
              </w:rPr>
              <w:t>4</w:t>
            </w:r>
            <w:r w:rsidRPr="004D7705">
              <w:rPr>
                <w:rFonts w:ascii="Palatino Linotype" w:hAnsi="Palatino Linotype"/>
                <w:sz w:val="18"/>
                <w:lang w:val="en-GB"/>
              </w:rPr>
              <w:t>O</w:t>
            </w:r>
            <w:r w:rsidRPr="004D7705">
              <w:rPr>
                <w:rFonts w:ascii="Palatino Linotype" w:hAnsi="Palatino Linotype"/>
                <w:sz w:val="18"/>
                <w:vertAlign w:val="subscript"/>
                <w:lang w:val="en-GB"/>
              </w:rPr>
              <w:t>8</w:t>
            </w:r>
            <w:r w:rsidRPr="004D7705">
              <w:rPr>
                <w:rFonts w:ascii="Palatino Linotype" w:hAnsi="Palatino Linotype"/>
                <w:sz w:val="18"/>
                <w:lang w:val="en-GB"/>
              </w:rPr>
              <w:t>Si</w:t>
            </w:r>
            <w:r w:rsidRPr="004D7705">
              <w:rPr>
                <w:rFonts w:ascii="Palatino Linotype" w:hAnsi="Palatino Linotype"/>
                <w:sz w:val="18"/>
                <w:vertAlign w:val="subscript"/>
                <w:lang w:val="en-GB"/>
              </w:rPr>
              <w:t>4</w:t>
            </w: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EEAEB96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>C</w:t>
            </w:r>
            <w:r w:rsidRPr="004D7705">
              <w:rPr>
                <w:rFonts w:ascii="Palatino Linotype" w:hAnsi="Palatino Linotype"/>
                <w:sz w:val="18"/>
                <w:vertAlign w:val="subscript"/>
                <w:lang w:val="en-GB"/>
              </w:rPr>
              <w:t>38</w:t>
            </w:r>
            <w:r w:rsidRPr="004D7705">
              <w:rPr>
                <w:rFonts w:ascii="Palatino Linotype" w:hAnsi="Palatino Linotype"/>
                <w:sz w:val="18"/>
                <w:lang w:val="en-GB"/>
              </w:rPr>
              <w:t>H</w:t>
            </w:r>
            <w:r w:rsidRPr="004D7705">
              <w:rPr>
                <w:rFonts w:ascii="Palatino Linotype" w:hAnsi="Palatino Linotype"/>
                <w:sz w:val="18"/>
                <w:vertAlign w:val="subscript"/>
                <w:lang w:val="en-GB"/>
              </w:rPr>
              <w:t>78</w:t>
            </w:r>
            <w:r w:rsidRPr="004D7705">
              <w:rPr>
                <w:rFonts w:ascii="Palatino Linotype" w:hAnsi="Palatino Linotype"/>
                <w:sz w:val="18"/>
                <w:lang w:val="en-GB"/>
              </w:rPr>
              <w:t>KN</w:t>
            </w:r>
            <w:r w:rsidRPr="004D7705">
              <w:rPr>
                <w:rFonts w:ascii="Palatino Linotype" w:hAnsi="Palatino Linotype"/>
                <w:sz w:val="18"/>
                <w:vertAlign w:val="subscript"/>
                <w:lang w:val="en-GB"/>
              </w:rPr>
              <w:t>4</w:t>
            </w:r>
            <w:r w:rsidRPr="004D7705">
              <w:rPr>
                <w:rFonts w:ascii="Palatino Linotype" w:hAnsi="Palatino Linotype"/>
                <w:sz w:val="18"/>
                <w:lang w:val="en-GB"/>
              </w:rPr>
              <w:t>O</w:t>
            </w:r>
            <w:r w:rsidRPr="004D7705">
              <w:rPr>
                <w:rFonts w:ascii="Palatino Linotype" w:hAnsi="Palatino Linotype"/>
                <w:sz w:val="18"/>
                <w:vertAlign w:val="subscript"/>
                <w:lang w:val="en-GB"/>
              </w:rPr>
              <w:t>7</w:t>
            </w:r>
            <w:r w:rsidRPr="004D7705">
              <w:rPr>
                <w:rFonts w:ascii="Palatino Linotype" w:hAnsi="Palatino Linotype"/>
                <w:sz w:val="18"/>
                <w:lang w:val="en-GB"/>
              </w:rPr>
              <w:t>Si</w:t>
            </w:r>
            <w:r w:rsidRPr="004D7705">
              <w:rPr>
                <w:rFonts w:ascii="Palatino Linotype" w:hAnsi="Palatino Linotype"/>
                <w:sz w:val="18"/>
                <w:vertAlign w:val="subscript"/>
                <w:lang w:val="en-GB"/>
              </w:rPr>
              <w:t>4</w:t>
            </w: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Zn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55CAFA9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6FCBBBE3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75F3D6F7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</w:tr>
      <w:tr w:rsidR="007A57D8" w:rsidRPr="004D7705" w14:paraId="5485D757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3580B116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Formula weight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25167827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976.59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A0C3DDE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72AE5559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835.32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50D2029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978.61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3977CDF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983.52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59E1E6C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919.87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E0203E6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2E5C999F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317E4766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</w:tr>
      <w:tr w:rsidR="007A57D8" w:rsidRPr="004D7705" w14:paraId="1BE2DBE2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2DA302CB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Temperature / </w:t>
            </w:r>
            <w:r w:rsidRPr="004D7705">
              <w:rPr>
                <w:rFonts w:ascii="Palatino Linotype" w:hAnsi="Palatino Linotype"/>
                <w:i/>
                <w:sz w:val="18"/>
                <w:lang w:val="en-GB"/>
              </w:rPr>
              <w:t>K</w:t>
            </w: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61AEE595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100.0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DAA7C0B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60656F96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100.0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E76B32C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100.0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AC4651F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100.0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B680A55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100.0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161684C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70EB0A8A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040055A9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</w:tr>
      <w:tr w:rsidR="007A57D8" w:rsidRPr="004D7705" w14:paraId="389120D2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691A3C60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Crystal system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2E8B0F75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triclinic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7DCDA84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5EB7B9B7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monoclinic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95C916C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triclinic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F43C44E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triclinic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5CEF000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monoclinic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EDA2004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210B2880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441D7152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</w:tr>
      <w:tr w:rsidR="007A57D8" w:rsidRPr="004D7705" w14:paraId="166BA49A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32A4DD73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Space group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79D0515A" w14:textId="77777777" w:rsidR="00BE5CA1" w:rsidRPr="004D7705" w:rsidRDefault="00BE5CA1" w:rsidP="00B979B6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>P</w:t>
            </w:r>
            <w:r w:rsidR="00B979B6">
              <w:rPr>
                <w:rFonts w:ascii="Palatino Linotype" w:hAnsi="Palatino Linotype"/>
                <w:sz w:val="18"/>
                <w:lang w:val="en-GB"/>
              </w:rPr>
              <w:t>−</w:t>
            </w: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1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7CDDBF6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3F7C465B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C2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DA3F0AB" w14:textId="77777777" w:rsidR="00BE5CA1" w:rsidRPr="004D7705" w:rsidRDefault="00BE5CA1" w:rsidP="00B979B6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>P</w:t>
            </w:r>
            <w:r w:rsidR="00B979B6">
              <w:rPr>
                <w:rFonts w:ascii="Palatino Linotype" w:hAnsi="Palatino Linotype"/>
                <w:sz w:val="18"/>
                <w:lang w:val="en-GB"/>
              </w:rPr>
              <w:t>−</w:t>
            </w: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1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554A145" w14:textId="77777777" w:rsidR="00BE5CA1" w:rsidRPr="004D7705" w:rsidRDefault="00BE5CA1" w:rsidP="00B979B6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>P</w:t>
            </w:r>
            <w:r w:rsidR="00B979B6">
              <w:rPr>
                <w:rFonts w:ascii="Palatino Linotype" w:hAnsi="Palatino Linotype"/>
                <w:sz w:val="18"/>
                <w:lang w:val="en-GB"/>
              </w:rPr>
              <w:t>−</w:t>
            </w: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1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ABBA30B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>P2</w:t>
            </w:r>
            <w:r w:rsidRPr="004D7705">
              <w:rPr>
                <w:rFonts w:ascii="Palatino Linotype" w:hAnsi="Palatino Linotype"/>
                <w:sz w:val="18"/>
                <w:vertAlign w:val="subscript"/>
                <w:lang w:val="en-GB"/>
              </w:rPr>
              <w:t>1</w:t>
            </w:r>
            <w:r w:rsidRPr="004D7705">
              <w:rPr>
                <w:rFonts w:ascii="Palatino Linotype" w:hAnsi="Palatino Linotype"/>
                <w:sz w:val="18"/>
                <w:lang w:val="en-GB"/>
              </w:rPr>
              <w:t>/</w:t>
            </w:r>
            <w:r w:rsidRPr="00B979B6">
              <w:rPr>
                <w:rFonts w:ascii="Palatino Linotype" w:hAnsi="Palatino Linotype"/>
                <w:i/>
                <w:sz w:val="18"/>
                <w:lang w:val="en-GB"/>
              </w:rPr>
              <w:t>c</w:t>
            </w: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B6AA1B4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24CA65E3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03B373BC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</w:tr>
      <w:tr w:rsidR="007A57D8" w:rsidRPr="004D7705" w14:paraId="564A05E1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3A966F5A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18"/>
                <w:lang w:val="en-GB"/>
              </w:rPr>
              <w:t>a</w:t>
            </w: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/Å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383AAD82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11.6269(2)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E1F1796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49D8BAA5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34.8403(17)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A7D2E06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10.8613(5)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F5B6D1A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10.8097(5)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1755EE2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12.1899(7)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EC5AED0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50D02992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5CD79A5F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</w:tr>
      <w:tr w:rsidR="007A57D8" w:rsidRPr="004D7705" w14:paraId="0B97AB18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70D05AA2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18"/>
                <w:lang w:val="en-GB"/>
              </w:rPr>
              <w:t>b</w:t>
            </w: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/Å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0431E726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21.5546(4)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97D5EAC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29A59300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18.4715(11)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0052869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13.2627(6)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0EC33EF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13.2648(6)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0915854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18.4365(10)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2F655C6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4F455CCD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33061671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</w:tr>
      <w:tr w:rsidR="007A57D8" w:rsidRPr="004D7705" w14:paraId="012DA5C0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548B7A7B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18"/>
                <w:lang w:val="en-GB"/>
              </w:rPr>
              <w:t>c</w:t>
            </w: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/Å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05E69475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21.8560(4)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9DA02D3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3BAB4CF1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14.5302(8)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5B38FCB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19.8669(9)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4A03B35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19.9051(10)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20C3FA3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22.8273(13)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AF232D2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78947DA0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73A44D12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</w:tr>
      <w:tr w:rsidR="007A57D8" w:rsidRPr="004D7705" w14:paraId="03AF2682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4F3C741E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18"/>
                <w:lang w:val="en-GB"/>
              </w:rPr>
              <w:t>α</w:t>
            </w: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/°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5D3F73AC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95.633(2)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6456B71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1037C5B7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90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6A8B407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77.5970(10)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10F535F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77.712(2)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3FE53C1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90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EDFF0B2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5021D7D8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3D626AFC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</w:tr>
      <w:tr w:rsidR="007A57D8" w:rsidRPr="004D7705" w14:paraId="7D0D9FE7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7164FE59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18"/>
                <w:lang w:val="en-GB"/>
              </w:rPr>
              <w:t>β</w:t>
            </w: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/°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4A7E9438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89.8920(10)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508F3CB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737DAF93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96.555(4)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7C58BEB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80.062(2)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0959768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80.199(2)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5DE2CDF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95.423(2)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76C5AC6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42E35032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25886814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</w:tr>
      <w:tr w:rsidR="007A57D8" w:rsidRPr="004D7705" w14:paraId="0AB63A00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0EBC5C8E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18"/>
                <w:lang w:val="en-GB"/>
              </w:rPr>
              <w:t>γ</w:t>
            </w: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/°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6B375BF8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90.377(2)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5D035A0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5FA610C4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90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0DE20A6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83.452(2)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49733EE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83.606(2)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7B01113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90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88BBC26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03BDEB21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27F204FE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</w:tr>
      <w:tr w:rsidR="007A57D8" w:rsidRPr="004D7705" w14:paraId="53EF299E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0BDBCE8C" w14:textId="77777777" w:rsidR="00BE5CA1" w:rsidRPr="004D7705" w:rsidRDefault="00B979B6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>
              <w:rPr>
                <w:rFonts w:ascii="Palatino Linotype" w:hAnsi="Palatino Linotype"/>
                <w:sz w:val="18"/>
                <w:lang w:val="en-GB"/>
              </w:rPr>
              <w:t>Volume/</w:t>
            </w:r>
            <w:r w:rsidR="00BE5CA1" w:rsidRPr="004D7705">
              <w:rPr>
                <w:rFonts w:ascii="Palatino Linotype" w:hAnsi="Palatino Linotype"/>
                <w:sz w:val="18"/>
                <w:lang w:val="en-GB"/>
              </w:rPr>
              <w:t>Å</w:t>
            </w:r>
            <w:r w:rsidR="00BE5CA1" w:rsidRPr="004D7705">
              <w:rPr>
                <w:rFonts w:ascii="Palatino Linotype" w:hAnsi="Palatino Linotype"/>
                <w:sz w:val="18"/>
                <w:vertAlign w:val="superscript"/>
                <w:lang w:val="en-GB"/>
              </w:rPr>
              <w:t>3</w:t>
            </w:r>
            <w:r w:rsidR="00BE5CA1" w:rsidRPr="004D7705">
              <w:rPr>
                <w:rFonts w:ascii="Palatino Linotype" w:hAnsi="Palatino Linotype"/>
                <w:sz w:val="18"/>
                <w:lang w:val="en-GB"/>
              </w:rPr>
              <w:t xml:space="preserve">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0A8F7B59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5450.83(17)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D7BB86F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4E5F4F84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9289.8(9)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97A68F3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2744.3(2)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818FEA2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2739.7(2)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1ED43D9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5107.2(5)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650C21B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433383B0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2A4FD6C6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</w:tr>
      <w:tr w:rsidR="007A57D8" w:rsidRPr="004D7705" w14:paraId="37EA3F2D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191C7B60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18"/>
                <w:lang w:val="en-GB"/>
              </w:rPr>
              <w:t xml:space="preserve">Z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74B5D7B5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4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F211FAE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34C949D4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8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92207FC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2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9990A58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2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F2E8380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4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6777B73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40C7BC3A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498CC18E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</w:tr>
      <w:tr w:rsidR="007A57D8" w:rsidRPr="004D7705" w14:paraId="4982CD47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30866BFA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18"/>
                <w:lang w:val="en-GB"/>
              </w:rPr>
              <w:t>ρ</w:t>
            </w:r>
            <w:r w:rsidRPr="004D7705">
              <w:rPr>
                <w:rFonts w:ascii="Palatino Linotype" w:hAnsi="Palatino Linotype"/>
                <w:sz w:val="18"/>
                <w:vertAlign w:val="subscript"/>
                <w:lang w:val="en-GB"/>
              </w:rPr>
              <w:t xml:space="preserve">calc </w:t>
            </w:r>
            <w:r w:rsidRPr="004D7705">
              <w:rPr>
                <w:rFonts w:ascii="Palatino Linotype" w:hAnsi="Palatino Linotype"/>
                <w:sz w:val="18"/>
                <w:lang w:val="en-GB"/>
              </w:rPr>
              <w:t>g/cm</w:t>
            </w:r>
            <w:r w:rsidRPr="004D7705">
              <w:rPr>
                <w:rFonts w:ascii="Palatino Linotype" w:hAnsi="Palatino Linotype"/>
                <w:sz w:val="18"/>
                <w:vertAlign w:val="superscript"/>
                <w:lang w:val="en-GB"/>
              </w:rPr>
              <w:t>3</w:t>
            </w: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2FE92C5D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1.190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F57BDC2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04178A61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1.194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62468FB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1.184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DDC3270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1.192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387B094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1.196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78DF8F5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3C9484A7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28B1D69B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</w:tr>
      <w:tr w:rsidR="007A57D8" w:rsidRPr="004D7705" w14:paraId="1E6FC1DF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3A09F5E2" w14:textId="77777777" w:rsidR="00BE5CA1" w:rsidRPr="004D7705" w:rsidRDefault="00BE5CA1" w:rsidP="007A57D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18"/>
                <w:lang w:val="en-GB"/>
              </w:rPr>
              <w:t>μ</w:t>
            </w:r>
            <w:r w:rsidRPr="004D7705">
              <w:rPr>
                <w:rFonts w:ascii="Palatino Linotype" w:hAnsi="Palatino Linotype"/>
                <w:sz w:val="18"/>
                <w:lang w:val="en-GB"/>
              </w:rPr>
              <w:t>/mm</w:t>
            </w:r>
            <w:r w:rsidR="007A57D8">
              <w:rPr>
                <w:rFonts w:ascii="Palatino Linotype" w:hAnsi="Palatino Linotype"/>
                <w:sz w:val="18"/>
                <w:vertAlign w:val="superscript"/>
                <w:lang w:val="en-GB"/>
              </w:rPr>
              <w:t>−</w:t>
            </w:r>
            <w:r w:rsidRPr="004D7705">
              <w:rPr>
                <w:rFonts w:ascii="Palatino Linotype" w:hAnsi="Palatino Linotype"/>
                <w:sz w:val="18"/>
                <w:vertAlign w:val="superscript"/>
                <w:lang w:val="en-GB"/>
              </w:rPr>
              <w:t>1</w:t>
            </w: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2B2AB7D1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0.422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0DAA92A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7F987ABC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0.518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7A96D45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0.485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9D1A3FE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0.524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A8D1C64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0.700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2870F5A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4264E688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33ECCC8B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</w:tr>
      <w:tr w:rsidR="007A57D8" w:rsidRPr="004D7705" w14:paraId="2B00EEEE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406D4587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18"/>
                <w:lang w:val="en-GB"/>
              </w:rPr>
              <w:t>F</w:t>
            </w: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(000)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3B112AC1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2108.0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CA1F85F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0CC20837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3584.0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AC1E633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1055.0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BA8D931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1060.0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7A0FC27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1980.0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5F6255B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2F03EEF3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44F2A06A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</w:tr>
      <w:tr w:rsidR="007A57D8" w:rsidRPr="004D7705" w14:paraId="5BB67DF8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5DDAF3EE" w14:textId="77777777" w:rsidR="00BE5CA1" w:rsidRPr="004D7705" w:rsidRDefault="00B979B6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>
              <w:rPr>
                <w:rFonts w:ascii="Palatino Linotype" w:hAnsi="Palatino Linotype"/>
                <w:sz w:val="18"/>
                <w:lang w:val="en-GB"/>
              </w:rPr>
              <w:t>Crystal size/</w:t>
            </w:r>
            <w:r w:rsidR="00BE5CA1" w:rsidRPr="004D7705">
              <w:rPr>
                <w:rFonts w:ascii="Palatino Linotype" w:hAnsi="Palatino Linotype"/>
                <w:sz w:val="18"/>
                <w:lang w:val="en-GB"/>
              </w:rPr>
              <w:t>mm</w:t>
            </w:r>
            <w:r w:rsidR="00BE5CA1" w:rsidRPr="004D7705">
              <w:rPr>
                <w:rFonts w:ascii="Palatino Linotype" w:hAnsi="Palatino Linotype"/>
                <w:sz w:val="18"/>
                <w:vertAlign w:val="superscript"/>
                <w:lang w:val="en-GB"/>
              </w:rPr>
              <w:t>3</w:t>
            </w:r>
            <w:r w:rsidR="00BE5CA1" w:rsidRPr="004D7705">
              <w:rPr>
                <w:rFonts w:ascii="Palatino Linotype" w:hAnsi="Palatino Linotype"/>
                <w:sz w:val="18"/>
                <w:lang w:val="en-GB"/>
              </w:rPr>
              <w:t xml:space="preserve">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33CCD8A3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0.3494 × 0.2903 × 0.2027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49FC3A0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1020A5DF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0.27 × 0.18 × 0.07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F882032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0.21 × 0.2 × 0.11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448033E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0.23 × 0.14 × 0.07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9B13CA3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0.492 × 0.383 × 0.15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F700E43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78DFDA08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3EBC5FDD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</w:tr>
      <w:tr w:rsidR="007A57D8" w:rsidRPr="004D7705" w14:paraId="4692073D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030B8763" w14:textId="77777777" w:rsidR="00BE5CA1" w:rsidRPr="004D7705" w:rsidRDefault="00B979B6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>
              <w:rPr>
                <w:rFonts w:ascii="Palatino Linotype" w:hAnsi="Palatino Linotype"/>
                <w:sz w:val="18"/>
                <w:lang w:val="en-GB"/>
              </w:rPr>
              <w:t>Radiation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6C5590D7" w14:textId="77777777" w:rsidR="00BE5CA1" w:rsidRPr="004D7705" w:rsidRDefault="00BE5CA1" w:rsidP="00B979B6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>Mo</w:t>
            </w:r>
            <w:r w:rsidR="00B979B6">
              <w:rPr>
                <w:rFonts w:ascii="Palatino Linotype" w:hAnsi="Palatino Linotype"/>
                <w:sz w:val="18"/>
                <w:lang w:val="en-GB"/>
              </w:rPr>
              <w:t xml:space="preserve"> </w:t>
            </w:r>
            <w:r w:rsidRPr="007A57D8">
              <w:rPr>
                <w:rFonts w:ascii="Palatino Linotype" w:hAnsi="Palatino Linotype"/>
                <w:sz w:val="18"/>
                <w:lang w:val="en-GB"/>
              </w:rPr>
              <w:t>Kα</w:t>
            </w: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 (λ = 0.71073)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9A28AEF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5BB8C2EC" w14:textId="77777777" w:rsidR="00BE5CA1" w:rsidRPr="004D7705" w:rsidRDefault="00BE5CA1" w:rsidP="00B979B6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>Mo</w:t>
            </w:r>
            <w:r w:rsidR="00B979B6">
              <w:rPr>
                <w:rFonts w:ascii="Palatino Linotype" w:hAnsi="Palatino Linotype"/>
                <w:sz w:val="18"/>
                <w:lang w:val="en-GB"/>
              </w:rPr>
              <w:t xml:space="preserve"> </w:t>
            </w:r>
            <w:r w:rsidRPr="007A57D8">
              <w:rPr>
                <w:rFonts w:ascii="Palatino Linotype" w:hAnsi="Palatino Linotype"/>
                <w:sz w:val="18"/>
                <w:lang w:val="en-GB"/>
              </w:rPr>
              <w:t>Kα</w:t>
            </w: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 (</w:t>
            </w:r>
            <w:r w:rsidRPr="004D7705">
              <w:rPr>
                <w:rFonts w:ascii="Palatino Linotype" w:hAnsi="Palatino Linotype"/>
                <w:i/>
                <w:sz w:val="18"/>
                <w:lang w:val="en-GB"/>
              </w:rPr>
              <w:t>λ</w:t>
            </w: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 = 0.71073)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A1AB83E" w14:textId="77777777" w:rsidR="00BE5CA1" w:rsidRPr="004D7705" w:rsidRDefault="00BE5CA1" w:rsidP="00B979B6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>Mo</w:t>
            </w:r>
            <w:r w:rsidR="00B979B6">
              <w:rPr>
                <w:rFonts w:ascii="Palatino Linotype" w:hAnsi="Palatino Linotype"/>
                <w:sz w:val="18"/>
                <w:lang w:val="en-GB"/>
              </w:rPr>
              <w:t xml:space="preserve"> </w:t>
            </w:r>
            <w:r w:rsidRPr="007A57D8">
              <w:rPr>
                <w:rFonts w:ascii="Palatino Linotype" w:hAnsi="Palatino Linotype"/>
                <w:sz w:val="18"/>
                <w:lang w:val="en-GB"/>
              </w:rPr>
              <w:t>Kα</w:t>
            </w: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 (</w:t>
            </w:r>
            <w:r w:rsidRPr="004D7705">
              <w:rPr>
                <w:rFonts w:ascii="Palatino Linotype" w:hAnsi="Palatino Linotype"/>
                <w:i/>
                <w:sz w:val="18"/>
                <w:lang w:val="en-GB"/>
              </w:rPr>
              <w:t>λ</w:t>
            </w: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 = 0.71073)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E1AFA90" w14:textId="77777777" w:rsidR="00BE5CA1" w:rsidRPr="004D7705" w:rsidRDefault="00BE5CA1" w:rsidP="00B979B6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>Mo</w:t>
            </w:r>
            <w:r w:rsidR="00B979B6">
              <w:rPr>
                <w:rFonts w:ascii="Palatino Linotype" w:hAnsi="Palatino Linotype"/>
                <w:sz w:val="18"/>
                <w:lang w:val="en-GB"/>
              </w:rPr>
              <w:t xml:space="preserve"> </w:t>
            </w:r>
            <w:r w:rsidRPr="007A57D8">
              <w:rPr>
                <w:rFonts w:ascii="Palatino Linotype" w:hAnsi="Palatino Linotype"/>
                <w:sz w:val="18"/>
                <w:lang w:val="en-GB"/>
              </w:rPr>
              <w:t xml:space="preserve">Kα </w:t>
            </w:r>
            <w:r w:rsidRPr="004D7705">
              <w:rPr>
                <w:rFonts w:ascii="Palatino Linotype" w:hAnsi="Palatino Linotype"/>
                <w:sz w:val="18"/>
                <w:lang w:val="en-GB"/>
              </w:rPr>
              <w:t>(</w:t>
            </w:r>
            <w:r w:rsidRPr="004D7705">
              <w:rPr>
                <w:rFonts w:ascii="Palatino Linotype" w:hAnsi="Palatino Linotype"/>
                <w:i/>
                <w:sz w:val="18"/>
                <w:lang w:val="en-GB"/>
              </w:rPr>
              <w:t>λ</w:t>
            </w: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 = 0.71073)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C0B508F" w14:textId="77777777" w:rsidR="00BE5CA1" w:rsidRPr="004D7705" w:rsidRDefault="00BE5CA1" w:rsidP="00B979B6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>Mo</w:t>
            </w:r>
            <w:r w:rsidR="00B979B6">
              <w:rPr>
                <w:rFonts w:ascii="Palatino Linotype" w:hAnsi="Palatino Linotype"/>
                <w:sz w:val="18"/>
                <w:lang w:val="en-GB"/>
              </w:rPr>
              <w:t xml:space="preserve"> </w:t>
            </w:r>
            <w:r w:rsidRPr="007A57D8">
              <w:rPr>
                <w:rFonts w:ascii="Palatino Linotype" w:hAnsi="Palatino Linotype"/>
                <w:sz w:val="18"/>
                <w:lang w:val="en-GB"/>
              </w:rPr>
              <w:t>Kα</w:t>
            </w: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 (</w:t>
            </w:r>
            <w:r w:rsidRPr="004D7705">
              <w:rPr>
                <w:rFonts w:ascii="Palatino Linotype" w:hAnsi="Palatino Linotype"/>
                <w:i/>
                <w:sz w:val="18"/>
                <w:lang w:val="en-GB"/>
              </w:rPr>
              <w:t>λ</w:t>
            </w: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 = 0.71073)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91E6D84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7F5C4C9F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12F470A4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</w:tr>
      <w:tr w:rsidR="007A57D8" w:rsidRPr="004D7705" w14:paraId="378434B4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6B2C89D2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18"/>
                <w:lang w:val="en-GB"/>
              </w:rPr>
              <w:t>2Θ</w:t>
            </w:r>
            <w:r w:rsidR="00B979B6">
              <w:rPr>
                <w:rFonts w:ascii="Palatino Linotype" w:hAnsi="Palatino Linotype"/>
                <w:sz w:val="18"/>
                <w:lang w:val="en-GB"/>
              </w:rPr>
              <w:t xml:space="preserve"> range for data collection/</w:t>
            </w: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°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26B03540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3.504 to 50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0F7AABF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485E3AB3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3.668 to 54.998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1FED2A5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4.646 to 55.124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7E3FA2F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4.238 to 55.058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0018250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4.268 to 49.998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4F11B77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10B78D5C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6CB6AFD3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</w:tr>
      <w:tr w:rsidR="007A57D8" w:rsidRPr="004D7705" w14:paraId="67FE5493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65E6AB64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Index ranges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5D49F88A" w14:textId="77777777" w:rsidR="00BE5CA1" w:rsidRPr="004D7705" w:rsidRDefault="007A57D8" w:rsidP="007A57D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>
              <w:rPr>
                <w:rFonts w:ascii="Palatino Linotype" w:hAnsi="Palatino Linotype"/>
                <w:sz w:val="18"/>
                <w:lang w:val="en-GB"/>
              </w:rPr>
              <w:t>−</w:t>
            </w:r>
            <w:r w:rsidR="00BE5CA1" w:rsidRPr="004D7705">
              <w:rPr>
                <w:rFonts w:ascii="Palatino Linotype" w:hAnsi="Palatino Linotype"/>
                <w:sz w:val="18"/>
                <w:lang w:val="en-GB"/>
              </w:rPr>
              <w:t xml:space="preserve">13 ≤ h ≤ 13, </w:t>
            </w:r>
            <w:r>
              <w:rPr>
                <w:rFonts w:ascii="Palatino Linotype" w:hAnsi="Palatino Linotype"/>
                <w:sz w:val="18"/>
                <w:lang w:val="en-GB"/>
              </w:rPr>
              <w:t>−</w:t>
            </w:r>
            <w:r w:rsidR="00BE5CA1" w:rsidRPr="004D7705">
              <w:rPr>
                <w:rFonts w:ascii="Palatino Linotype" w:hAnsi="Palatino Linotype"/>
                <w:sz w:val="18"/>
                <w:lang w:val="en-GB"/>
              </w:rPr>
              <w:t xml:space="preserve">25 ≤ k ≤ 25, </w:t>
            </w:r>
            <w:r>
              <w:rPr>
                <w:rFonts w:ascii="Palatino Linotype" w:hAnsi="Palatino Linotype"/>
                <w:sz w:val="18"/>
                <w:lang w:val="en-GB"/>
              </w:rPr>
              <w:t>−</w:t>
            </w:r>
            <w:r w:rsidR="00BE5CA1" w:rsidRPr="004D7705">
              <w:rPr>
                <w:rFonts w:ascii="Palatino Linotype" w:hAnsi="Palatino Linotype"/>
                <w:sz w:val="18"/>
                <w:lang w:val="en-GB"/>
              </w:rPr>
              <w:t xml:space="preserve">25 ≤ l ≤ 25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9D09E78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535C67B7" w14:textId="77777777" w:rsidR="00BE5CA1" w:rsidRPr="004D7705" w:rsidRDefault="007A57D8" w:rsidP="007A57D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>
              <w:rPr>
                <w:rFonts w:ascii="Palatino Linotype" w:hAnsi="Palatino Linotype"/>
                <w:sz w:val="18"/>
                <w:lang w:val="en-GB"/>
              </w:rPr>
              <w:t>−</w:t>
            </w:r>
            <w:r w:rsidR="00BE5CA1" w:rsidRPr="004D7705">
              <w:rPr>
                <w:rFonts w:ascii="Palatino Linotype" w:hAnsi="Palatino Linotype"/>
                <w:sz w:val="18"/>
                <w:lang w:val="en-GB"/>
              </w:rPr>
              <w:t xml:space="preserve">45 ≤ h ≤ 43, </w:t>
            </w:r>
            <w:r>
              <w:rPr>
                <w:rFonts w:ascii="Palatino Linotype" w:hAnsi="Palatino Linotype"/>
                <w:sz w:val="18"/>
                <w:lang w:val="en-GB"/>
              </w:rPr>
              <w:t>−</w:t>
            </w:r>
            <w:r w:rsidR="00BE5CA1" w:rsidRPr="004D7705">
              <w:rPr>
                <w:rFonts w:ascii="Palatino Linotype" w:hAnsi="Palatino Linotype"/>
                <w:sz w:val="18"/>
                <w:lang w:val="en-GB"/>
              </w:rPr>
              <w:t xml:space="preserve">24 ≤ k ≤ 24, </w:t>
            </w:r>
            <w:r>
              <w:rPr>
                <w:rFonts w:ascii="Palatino Linotype" w:hAnsi="Palatino Linotype"/>
                <w:sz w:val="18"/>
                <w:lang w:val="en-GB"/>
              </w:rPr>
              <w:t>−</w:t>
            </w:r>
            <w:r w:rsidR="00BE5CA1" w:rsidRPr="004D7705">
              <w:rPr>
                <w:rFonts w:ascii="Palatino Linotype" w:hAnsi="Palatino Linotype"/>
                <w:sz w:val="18"/>
                <w:lang w:val="en-GB"/>
              </w:rPr>
              <w:t xml:space="preserve">18 ≤ l ≤ 18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B03B6B8" w14:textId="77777777" w:rsidR="00BE5CA1" w:rsidRPr="004D7705" w:rsidRDefault="007A57D8" w:rsidP="007A57D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>
              <w:rPr>
                <w:rFonts w:ascii="Palatino Linotype" w:hAnsi="Palatino Linotype"/>
                <w:sz w:val="18"/>
                <w:lang w:val="en-GB"/>
              </w:rPr>
              <w:t>−</w:t>
            </w:r>
            <w:r w:rsidR="00BE5CA1" w:rsidRPr="004D7705">
              <w:rPr>
                <w:rFonts w:ascii="Palatino Linotype" w:hAnsi="Palatino Linotype"/>
                <w:sz w:val="18"/>
                <w:lang w:val="en-GB"/>
              </w:rPr>
              <w:t xml:space="preserve">14 ≤ h ≤ 14, </w:t>
            </w:r>
            <w:r>
              <w:rPr>
                <w:rFonts w:ascii="Palatino Linotype" w:hAnsi="Palatino Linotype"/>
                <w:sz w:val="18"/>
                <w:lang w:val="en-GB"/>
              </w:rPr>
              <w:t>−</w:t>
            </w:r>
            <w:r w:rsidR="00BE5CA1" w:rsidRPr="004D7705">
              <w:rPr>
                <w:rFonts w:ascii="Palatino Linotype" w:hAnsi="Palatino Linotype"/>
                <w:sz w:val="18"/>
                <w:lang w:val="en-GB"/>
              </w:rPr>
              <w:t xml:space="preserve">17 ≤ k ≤ 17, </w:t>
            </w:r>
            <w:r>
              <w:rPr>
                <w:rFonts w:ascii="Palatino Linotype" w:hAnsi="Palatino Linotype"/>
                <w:sz w:val="18"/>
                <w:lang w:val="en-GB"/>
              </w:rPr>
              <w:t>−</w:t>
            </w:r>
            <w:r w:rsidR="00BE5CA1" w:rsidRPr="004D7705">
              <w:rPr>
                <w:rFonts w:ascii="Palatino Linotype" w:hAnsi="Palatino Linotype"/>
                <w:sz w:val="18"/>
                <w:lang w:val="en-GB"/>
              </w:rPr>
              <w:t xml:space="preserve">25 ≤ l ≤ 25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8855F25" w14:textId="77777777" w:rsidR="00BE5CA1" w:rsidRPr="004D7705" w:rsidRDefault="007A57D8" w:rsidP="007A57D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>
              <w:rPr>
                <w:rFonts w:ascii="Palatino Linotype" w:hAnsi="Palatino Linotype"/>
                <w:sz w:val="18"/>
                <w:lang w:val="en-GB"/>
              </w:rPr>
              <w:t>−</w:t>
            </w:r>
            <w:r w:rsidR="00BE5CA1" w:rsidRPr="004D7705">
              <w:rPr>
                <w:rFonts w:ascii="Palatino Linotype" w:hAnsi="Palatino Linotype"/>
                <w:sz w:val="18"/>
                <w:lang w:val="en-GB"/>
              </w:rPr>
              <w:t xml:space="preserve">14 ≤ h ≤ 14, </w:t>
            </w:r>
            <w:r>
              <w:rPr>
                <w:rFonts w:ascii="Palatino Linotype" w:hAnsi="Palatino Linotype"/>
                <w:sz w:val="18"/>
                <w:lang w:val="en-GB"/>
              </w:rPr>
              <w:t>−</w:t>
            </w:r>
            <w:r w:rsidR="00BE5CA1" w:rsidRPr="004D7705">
              <w:rPr>
                <w:rFonts w:ascii="Palatino Linotype" w:hAnsi="Palatino Linotype"/>
                <w:sz w:val="18"/>
                <w:lang w:val="en-GB"/>
              </w:rPr>
              <w:t xml:space="preserve">16 ≤ k ≤ 17, </w:t>
            </w:r>
            <w:r>
              <w:rPr>
                <w:rFonts w:ascii="Palatino Linotype" w:hAnsi="Palatino Linotype"/>
                <w:sz w:val="18"/>
                <w:lang w:val="en-GB"/>
              </w:rPr>
              <w:t>−</w:t>
            </w:r>
            <w:r w:rsidR="00BE5CA1" w:rsidRPr="004D7705">
              <w:rPr>
                <w:rFonts w:ascii="Palatino Linotype" w:hAnsi="Palatino Linotype"/>
                <w:sz w:val="18"/>
                <w:lang w:val="en-GB"/>
              </w:rPr>
              <w:t xml:space="preserve">25 ≤ l ≤ 25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FA01863" w14:textId="77777777" w:rsidR="00BE5CA1" w:rsidRPr="004D7705" w:rsidRDefault="007A57D8" w:rsidP="007A57D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>
              <w:rPr>
                <w:rFonts w:ascii="Palatino Linotype" w:hAnsi="Palatino Linotype"/>
                <w:sz w:val="18"/>
                <w:lang w:val="en-GB"/>
              </w:rPr>
              <w:t>−</w:t>
            </w:r>
            <w:r w:rsidR="00BE5CA1" w:rsidRPr="004D7705">
              <w:rPr>
                <w:rFonts w:ascii="Palatino Linotype" w:hAnsi="Palatino Linotype"/>
                <w:sz w:val="18"/>
                <w:lang w:val="en-GB"/>
              </w:rPr>
              <w:t xml:space="preserve">14 ≤ h ≤ 14, </w:t>
            </w:r>
            <w:r>
              <w:rPr>
                <w:rFonts w:ascii="Palatino Linotype" w:hAnsi="Palatino Linotype"/>
                <w:sz w:val="18"/>
                <w:lang w:val="en-GB"/>
              </w:rPr>
              <w:t>−</w:t>
            </w:r>
            <w:r w:rsidR="00BE5CA1" w:rsidRPr="004D7705">
              <w:rPr>
                <w:rFonts w:ascii="Palatino Linotype" w:hAnsi="Palatino Linotype"/>
                <w:sz w:val="18"/>
                <w:lang w:val="en-GB"/>
              </w:rPr>
              <w:t xml:space="preserve">21 ≤ k ≤ 21, </w:t>
            </w:r>
            <w:r>
              <w:rPr>
                <w:rFonts w:ascii="Palatino Linotype" w:hAnsi="Palatino Linotype"/>
                <w:sz w:val="18"/>
                <w:lang w:val="en-GB"/>
              </w:rPr>
              <w:t>−</w:t>
            </w:r>
            <w:r w:rsidR="00BE5CA1" w:rsidRPr="004D7705">
              <w:rPr>
                <w:rFonts w:ascii="Palatino Linotype" w:hAnsi="Palatino Linotype"/>
                <w:sz w:val="18"/>
                <w:lang w:val="en-GB"/>
              </w:rPr>
              <w:t xml:space="preserve">27 ≤ l ≤ 27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BD450E1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0B2F8316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38C49113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</w:tr>
      <w:tr w:rsidR="007A57D8" w:rsidRPr="004D7705" w14:paraId="31ADCFD9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22FF80F8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Reflections collected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3F035D58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88325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F20DC18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2AA890D6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52126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FC92EFF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103782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41CAA88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89930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AC6D83B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96672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9622B73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66299059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6393A1AA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</w:tr>
      <w:tr w:rsidR="007A57D8" w:rsidRPr="004D7705" w14:paraId="6879140D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740B908B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Independent reflections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7AB52718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>19148 [</w:t>
            </w:r>
            <w:r w:rsidRPr="004D7705">
              <w:rPr>
                <w:rFonts w:ascii="Palatino Linotype" w:hAnsi="Palatino Linotype"/>
                <w:i/>
                <w:sz w:val="18"/>
                <w:lang w:val="en-GB"/>
              </w:rPr>
              <w:t>R</w:t>
            </w:r>
            <w:r w:rsidRPr="004D7705">
              <w:rPr>
                <w:rFonts w:ascii="Palatino Linotype" w:hAnsi="Palatino Linotype"/>
                <w:sz w:val="18"/>
                <w:vertAlign w:val="subscript"/>
                <w:lang w:val="en-GB"/>
              </w:rPr>
              <w:t>int</w:t>
            </w: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 = 0.0630, </w:t>
            </w:r>
            <w:r w:rsidRPr="004D7705">
              <w:rPr>
                <w:rFonts w:ascii="Palatino Linotype" w:hAnsi="Palatino Linotype"/>
                <w:i/>
                <w:sz w:val="18"/>
                <w:lang w:val="en-GB"/>
              </w:rPr>
              <w:t>R</w:t>
            </w:r>
            <w:r w:rsidRPr="004D7705">
              <w:rPr>
                <w:rFonts w:ascii="Palatino Linotype" w:hAnsi="Palatino Linotype"/>
                <w:sz w:val="18"/>
                <w:vertAlign w:val="subscript"/>
                <w:lang w:val="en-GB"/>
              </w:rPr>
              <w:t>sigma</w:t>
            </w: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 = 0.0368]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2A9B4A4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1383A0DE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>21354 [</w:t>
            </w:r>
            <w:r w:rsidRPr="004D7705">
              <w:rPr>
                <w:rFonts w:ascii="Palatino Linotype" w:hAnsi="Palatino Linotype"/>
                <w:i/>
                <w:sz w:val="18"/>
                <w:lang w:val="en-GB"/>
              </w:rPr>
              <w:t>R</w:t>
            </w:r>
            <w:r w:rsidRPr="004D7705">
              <w:rPr>
                <w:rFonts w:ascii="Palatino Linotype" w:hAnsi="Palatino Linotype"/>
                <w:sz w:val="18"/>
                <w:vertAlign w:val="subscript"/>
                <w:lang w:val="en-GB"/>
              </w:rPr>
              <w:t>int</w:t>
            </w: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 = 0.0285, </w:t>
            </w:r>
            <w:r w:rsidRPr="004D7705">
              <w:rPr>
                <w:rFonts w:ascii="Palatino Linotype" w:hAnsi="Palatino Linotype"/>
                <w:i/>
                <w:sz w:val="18"/>
                <w:lang w:val="en-GB"/>
              </w:rPr>
              <w:t>R</w:t>
            </w:r>
            <w:r w:rsidRPr="004D7705">
              <w:rPr>
                <w:rFonts w:ascii="Palatino Linotype" w:hAnsi="Palatino Linotype"/>
                <w:sz w:val="18"/>
                <w:vertAlign w:val="subscript"/>
                <w:lang w:val="en-GB"/>
              </w:rPr>
              <w:t>sigma</w:t>
            </w: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 = 0.0488]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BBF1B59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>12642 [</w:t>
            </w:r>
            <w:r w:rsidRPr="004D7705">
              <w:rPr>
                <w:rFonts w:ascii="Palatino Linotype" w:hAnsi="Palatino Linotype"/>
                <w:i/>
                <w:sz w:val="18"/>
                <w:lang w:val="en-GB"/>
              </w:rPr>
              <w:t>R</w:t>
            </w:r>
            <w:r w:rsidRPr="004D7705">
              <w:rPr>
                <w:rFonts w:ascii="Palatino Linotype" w:hAnsi="Palatino Linotype"/>
                <w:sz w:val="18"/>
                <w:vertAlign w:val="subscript"/>
                <w:lang w:val="en-GB"/>
              </w:rPr>
              <w:t>int</w:t>
            </w: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 = 0.0332, </w:t>
            </w:r>
            <w:r w:rsidRPr="004D7705">
              <w:rPr>
                <w:rFonts w:ascii="Palatino Linotype" w:hAnsi="Palatino Linotype"/>
                <w:i/>
                <w:sz w:val="18"/>
                <w:lang w:val="en-GB"/>
              </w:rPr>
              <w:t>R</w:t>
            </w:r>
            <w:r w:rsidRPr="004D7705">
              <w:rPr>
                <w:rFonts w:ascii="Palatino Linotype" w:hAnsi="Palatino Linotype"/>
                <w:sz w:val="18"/>
                <w:vertAlign w:val="subscript"/>
                <w:lang w:val="en-GB"/>
              </w:rPr>
              <w:t>sigma</w:t>
            </w: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 = 0.0201]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D88EFBD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>12549 [</w:t>
            </w:r>
            <w:r w:rsidRPr="004D7705">
              <w:rPr>
                <w:rFonts w:ascii="Palatino Linotype" w:hAnsi="Palatino Linotype"/>
                <w:i/>
                <w:sz w:val="18"/>
                <w:lang w:val="en-GB"/>
              </w:rPr>
              <w:t>R</w:t>
            </w:r>
            <w:r w:rsidRPr="004D7705">
              <w:rPr>
                <w:rFonts w:ascii="Palatino Linotype" w:hAnsi="Palatino Linotype"/>
                <w:sz w:val="18"/>
                <w:vertAlign w:val="subscript"/>
                <w:lang w:val="en-GB"/>
              </w:rPr>
              <w:t>int</w:t>
            </w: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 = 0.0853, </w:t>
            </w:r>
            <w:r w:rsidRPr="004D7705">
              <w:rPr>
                <w:rFonts w:ascii="Palatino Linotype" w:hAnsi="Palatino Linotype"/>
                <w:i/>
                <w:sz w:val="18"/>
                <w:lang w:val="en-GB"/>
              </w:rPr>
              <w:t>R</w:t>
            </w:r>
            <w:r w:rsidRPr="004D7705">
              <w:rPr>
                <w:rFonts w:ascii="Palatino Linotype" w:hAnsi="Palatino Linotype"/>
                <w:sz w:val="18"/>
                <w:vertAlign w:val="subscript"/>
                <w:lang w:val="en-GB"/>
              </w:rPr>
              <w:t>sigma</w:t>
            </w: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 = 0.0565]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961E74B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>8987 [</w:t>
            </w:r>
            <w:r w:rsidRPr="004D7705">
              <w:rPr>
                <w:rFonts w:ascii="Palatino Linotype" w:hAnsi="Palatino Linotype"/>
                <w:i/>
                <w:sz w:val="18"/>
                <w:lang w:val="en-GB"/>
              </w:rPr>
              <w:t>R</w:t>
            </w:r>
            <w:r w:rsidRPr="004D7705">
              <w:rPr>
                <w:rFonts w:ascii="Palatino Linotype" w:hAnsi="Palatino Linotype"/>
                <w:sz w:val="18"/>
                <w:vertAlign w:val="subscript"/>
                <w:lang w:val="en-GB"/>
              </w:rPr>
              <w:t>int</w:t>
            </w: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 = 0.0946, </w:t>
            </w:r>
            <w:r w:rsidRPr="004D7705">
              <w:rPr>
                <w:rFonts w:ascii="Palatino Linotype" w:hAnsi="Palatino Linotype"/>
                <w:i/>
                <w:sz w:val="18"/>
                <w:lang w:val="en-GB"/>
              </w:rPr>
              <w:t>R</w:t>
            </w:r>
            <w:r w:rsidRPr="004D7705">
              <w:rPr>
                <w:rFonts w:ascii="Palatino Linotype" w:hAnsi="Palatino Linotype"/>
                <w:sz w:val="18"/>
                <w:vertAlign w:val="subscript"/>
                <w:lang w:val="en-GB"/>
              </w:rPr>
              <w:t>sigma</w:t>
            </w: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 = 0.0427]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BF32CF2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7B100DC3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31ECE77A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</w:tr>
      <w:tr w:rsidR="007A57D8" w:rsidRPr="004D7705" w14:paraId="60436E77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080323AC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Data/restraints/parameters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7B7C3501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19148/0/1112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70A580E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12E0F21F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21354/1546/1264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AB54B5A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12642/276/683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818AF75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12549/57/584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6100DB1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8987/1293/603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0EA389D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048A9570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53939838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</w:tr>
      <w:tr w:rsidR="007A57D8" w:rsidRPr="004D7705" w14:paraId="767C1447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15F1A812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Goodness-of-fit on </w:t>
            </w:r>
            <w:r w:rsidRPr="004D7705">
              <w:rPr>
                <w:rFonts w:ascii="Palatino Linotype" w:hAnsi="Palatino Linotype"/>
                <w:i/>
                <w:sz w:val="18"/>
                <w:lang w:val="en-GB"/>
              </w:rPr>
              <w:t>F</w:t>
            </w:r>
            <w:r w:rsidRPr="004D7705">
              <w:rPr>
                <w:rFonts w:ascii="Palatino Linotype" w:hAnsi="Palatino Linotype"/>
                <w:sz w:val="18"/>
                <w:vertAlign w:val="superscript"/>
                <w:lang w:val="en-GB"/>
              </w:rPr>
              <w:t>2</w:t>
            </w: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72C97009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1.073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4DBFDA2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769E0D22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0.917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86AD707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1.054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5C7DCD2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1.017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F6F1D62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1.077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4C7222C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4676EFA4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5BD43181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</w:tr>
      <w:tr w:rsidR="007A57D8" w:rsidRPr="004D7705" w14:paraId="283A733B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1122CFA6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Final </w:t>
            </w:r>
            <w:r w:rsidRPr="004D7705">
              <w:rPr>
                <w:rFonts w:ascii="Palatino Linotype" w:hAnsi="Palatino Linotype"/>
                <w:i/>
                <w:sz w:val="18"/>
                <w:lang w:val="en-GB"/>
              </w:rPr>
              <w:t>R</w:t>
            </w: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 indexes [</w:t>
            </w:r>
            <w:r w:rsidRPr="00B979B6">
              <w:rPr>
                <w:rFonts w:ascii="Palatino Linotype" w:hAnsi="Palatino Linotype"/>
                <w:i/>
                <w:sz w:val="18"/>
                <w:lang w:val="en-GB"/>
              </w:rPr>
              <w:t>I</w:t>
            </w:r>
            <w:r w:rsidRPr="004D7705">
              <w:rPr>
                <w:rFonts w:ascii="Palatino Linotype" w:hAnsi="Palatino Linotype"/>
                <w:sz w:val="18"/>
                <w:lang w:val="en-GB"/>
              </w:rPr>
              <w:t>&gt;=2σ (</w:t>
            </w:r>
            <w:r w:rsidRPr="00B979B6">
              <w:rPr>
                <w:rFonts w:ascii="Palatino Linotype" w:hAnsi="Palatino Linotype"/>
                <w:i/>
                <w:sz w:val="18"/>
                <w:lang w:val="en-GB"/>
              </w:rPr>
              <w:t>I</w:t>
            </w: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)]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7F84BD7C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18"/>
                <w:lang w:val="en-GB"/>
              </w:rPr>
              <w:t>R</w:t>
            </w:r>
            <w:r w:rsidRPr="004D7705">
              <w:rPr>
                <w:rFonts w:ascii="Palatino Linotype" w:hAnsi="Palatino Linotype"/>
                <w:sz w:val="18"/>
                <w:vertAlign w:val="subscript"/>
                <w:lang w:val="en-GB"/>
              </w:rPr>
              <w:t>1</w:t>
            </w: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 = 0.0512, </w:t>
            </w:r>
            <w:r w:rsidRPr="004D7705">
              <w:rPr>
                <w:rFonts w:ascii="Palatino Linotype" w:hAnsi="Palatino Linotype"/>
                <w:i/>
                <w:sz w:val="18"/>
                <w:lang w:val="en-GB"/>
              </w:rPr>
              <w:t>wR</w:t>
            </w:r>
            <w:r w:rsidRPr="004D7705">
              <w:rPr>
                <w:rFonts w:ascii="Palatino Linotype" w:hAnsi="Palatino Linotype"/>
                <w:sz w:val="18"/>
                <w:vertAlign w:val="subscript"/>
                <w:lang w:val="en-GB"/>
              </w:rPr>
              <w:t>2</w:t>
            </w: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 = 0.1293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266485E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48F2FD9D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18"/>
                <w:lang w:val="en-GB"/>
              </w:rPr>
              <w:t>R</w:t>
            </w:r>
            <w:r w:rsidRPr="004D7705">
              <w:rPr>
                <w:rFonts w:ascii="Palatino Linotype" w:hAnsi="Palatino Linotype"/>
                <w:sz w:val="18"/>
                <w:vertAlign w:val="subscript"/>
                <w:lang w:val="en-GB"/>
              </w:rPr>
              <w:t>1</w:t>
            </w: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 = 0.0376, </w:t>
            </w:r>
            <w:r w:rsidRPr="004D7705">
              <w:rPr>
                <w:rFonts w:ascii="Palatino Linotype" w:hAnsi="Palatino Linotype"/>
                <w:i/>
                <w:sz w:val="18"/>
                <w:lang w:val="en-GB"/>
              </w:rPr>
              <w:t>wR</w:t>
            </w:r>
            <w:r w:rsidRPr="004D7705">
              <w:rPr>
                <w:rFonts w:ascii="Palatino Linotype" w:hAnsi="Palatino Linotype"/>
                <w:sz w:val="18"/>
                <w:vertAlign w:val="subscript"/>
                <w:lang w:val="en-GB"/>
              </w:rPr>
              <w:t>2</w:t>
            </w: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 = 0.0780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CF8441B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18"/>
                <w:lang w:val="en-GB"/>
              </w:rPr>
              <w:t>R</w:t>
            </w:r>
            <w:r w:rsidRPr="004D7705">
              <w:rPr>
                <w:rFonts w:ascii="Palatino Linotype" w:hAnsi="Palatino Linotype"/>
                <w:sz w:val="18"/>
                <w:vertAlign w:val="subscript"/>
                <w:lang w:val="en-GB"/>
              </w:rPr>
              <w:t>1</w:t>
            </w: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 = 0.0279, </w:t>
            </w:r>
            <w:r w:rsidRPr="004D7705">
              <w:rPr>
                <w:rFonts w:ascii="Palatino Linotype" w:hAnsi="Palatino Linotype"/>
                <w:i/>
                <w:sz w:val="18"/>
                <w:lang w:val="en-GB"/>
              </w:rPr>
              <w:t>wR</w:t>
            </w:r>
            <w:r w:rsidRPr="004D7705">
              <w:rPr>
                <w:rFonts w:ascii="Palatino Linotype" w:hAnsi="Palatino Linotype"/>
                <w:sz w:val="18"/>
                <w:vertAlign w:val="subscript"/>
                <w:lang w:val="en-GB"/>
              </w:rPr>
              <w:t>2</w:t>
            </w: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 = 0.0618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B599201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18"/>
                <w:lang w:val="en-GB"/>
              </w:rPr>
              <w:t>R</w:t>
            </w:r>
            <w:r w:rsidRPr="004D7705">
              <w:rPr>
                <w:rFonts w:ascii="Palatino Linotype" w:hAnsi="Palatino Linotype"/>
                <w:sz w:val="18"/>
                <w:vertAlign w:val="subscript"/>
                <w:lang w:val="en-GB"/>
              </w:rPr>
              <w:t>1</w:t>
            </w: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 = 0.0420, </w:t>
            </w:r>
            <w:r w:rsidRPr="004D7705">
              <w:rPr>
                <w:rFonts w:ascii="Palatino Linotype" w:hAnsi="Palatino Linotype"/>
                <w:i/>
                <w:sz w:val="18"/>
                <w:lang w:val="en-GB"/>
              </w:rPr>
              <w:t>wR</w:t>
            </w:r>
            <w:r w:rsidRPr="004D7705">
              <w:rPr>
                <w:rFonts w:ascii="Palatino Linotype" w:hAnsi="Palatino Linotype"/>
                <w:sz w:val="18"/>
                <w:vertAlign w:val="subscript"/>
                <w:lang w:val="en-GB"/>
              </w:rPr>
              <w:t>2</w:t>
            </w: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 = 0.0739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643142B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18"/>
                <w:lang w:val="en-GB"/>
              </w:rPr>
              <w:t>R</w:t>
            </w:r>
            <w:r w:rsidRPr="004D7705">
              <w:rPr>
                <w:rFonts w:ascii="Palatino Linotype" w:hAnsi="Palatino Linotype"/>
                <w:sz w:val="18"/>
                <w:vertAlign w:val="subscript"/>
                <w:lang w:val="en-GB"/>
              </w:rPr>
              <w:t>1</w:t>
            </w: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 = 0.1301, </w:t>
            </w:r>
            <w:r w:rsidRPr="004D7705">
              <w:rPr>
                <w:rFonts w:ascii="Palatino Linotype" w:hAnsi="Palatino Linotype"/>
                <w:i/>
                <w:sz w:val="18"/>
                <w:lang w:val="en-GB"/>
              </w:rPr>
              <w:t>wR</w:t>
            </w:r>
            <w:r w:rsidRPr="004D7705">
              <w:rPr>
                <w:rFonts w:ascii="Palatino Linotype" w:hAnsi="Palatino Linotype"/>
                <w:sz w:val="18"/>
                <w:vertAlign w:val="subscript"/>
                <w:lang w:val="en-GB"/>
              </w:rPr>
              <w:t>2</w:t>
            </w: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 = 0.2536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6698D5D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6A60F728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24F6B996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</w:tr>
      <w:tr w:rsidR="007A57D8" w:rsidRPr="004D7705" w14:paraId="5754370A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656359B3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Final </w:t>
            </w:r>
            <w:r w:rsidRPr="004D7705">
              <w:rPr>
                <w:rFonts w:ascii="Palatino Linotype" w:hAnsi="Palatino Linotype"/>
                <w:i/>
                <w:sz w:val="18"/>
                <w:lang w:val="en-GB"/>
              </w:rPr>
              <w:t>R</w:t>
            </w: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 indexes [all data]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2F751BDE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18"/>
                <w:lang w:val="en-GB"/>
              </w:rPr>
              <w:t>R</w:t>
            </w:r>
            <w:r w:rsidRPr="004D7705">
              <w:rPr>
                <w:rFonts w:ascii="Palatino Linotype" w:hAnsi="Palatino Linotype"/>
                <w:sz w:val="18"/>
                <w:vertAlign w:val="subscript"/>
                <w:lang w:val="en-GB"/>
              </w:rPr>
              <w:t>1</w:t>
            </w: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 = 0.0571, </w:t>
            </w:r>
            <w:r w:rsidRPr="004D7705">
              <w:rPr>
                <w:rFonts w:ascii="Palatino Linotype" w:hAnsi="Palatino Linotype"/>
                <w:i/>
                <w:sz w:val="18"/>
                <w:lang w:val="en-GB"/>
              </w:rPr>
              <w:t>wR</w:t>
            </w:r>
            <w:r w:rsidRPr="004D7705">
              <w:rPr>
                <w:rFonts w:ascii="Palatino Linotype" w:hAnsi="Palatino Linotype"/>
                <w:sz w:val="18"/>
                <w:vertAlign w:val="subscript"/>
                <w:lang w:val="en-GB"/>
              </w:rPr>
              <w:t>2</w:t>
            </w: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 = 0.1323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ABAE672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2F27723D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18"/>
                <w:lang w:val="en-GB"/>
              </w:rPr>
              <w:t>R</w:t>
            </w:r>
            <w:r w:rsidRPr="004D7705">
              <w:rPr>
                <w:rFonts w:ascii="Palatino Linotype" w:hAnsi="Palatino Linotype"/>
                <w:sz w:val="18"/>
                <w:vertAlign w:val="subscript"/>
                <w:lang w:val="en-GB"/>
              </w:rPr>
              <w:t>1</w:t>
            </w: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 = 0.0521, </w:t>
            </w:r>
            <w:r w:rsidRPr="004D7705">
              <w:rPr>
                <w:rFonts w:ascii="Palatino Linotype" w:hAnsi="Palatino Linotype"/>
                <w:i/>
                <w:sz w:val="18"/>
                <w:lang w:val="en-GB"/>
              </w:rPr>
              <w:t>wR</w:t>
            </w:r>
            <w:r w:rsidRPr="004D7705">
              <w:rPr>
                <w:rFonts w:ascii="Palatino Linotype" w:hAnsi="Palatino Linotype"/>
                <w:sz w:val="18"/>
                <w:vertAlign w:val="subscript"/>
                <w:lang w:val="en-GB"/>
              </w:rPr>
              <w:t>2</w:t>
            </w: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 = 0.0815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7566B4D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18"/>
                <w:lang w:val="en-GB"/>
              </w:rPr>
              <w:t>R</w:t>
            </w:r>
            <w:r w:rsidRPr="004D7705">
              <w:rPr>
                <w:rFonts w:ascii="Palatino Linotype" w:hAnsi="Palatino Linotype"/>
                <w:sz w:val="18"/>
                <w:vertAlign w:val="subscript"/>
                <w:lang w:val="en-GB"/>
              </w:rPr>
              <w:t>1</w:t>
            </w: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 = 0.0383, </w:t>
            </w:r>
            <w:r w:rsidRPr="004D7705">
              <w:rPr>
                <w:rFonts w:ascii="Palatino Linotype" w:hAnsi="Palatino Linotype"/>
                <w:i/>
                <w:sz w:val="18"/>
                <w:lang w:val="en-GB"/>
              </w:rPr>
              <w:t>wR</w:t>
            </w:r>
            <w:r w:rsidRPr="004D7705">
              <w:rPr>
                <w:rFonts w:ascii="Palatino Linotype" w:hAnsi="Palatino Linotype"/>
                <w:sz w:val="18"/>
                <w:vertAlign w:val="subscript"/>
                <w:lang w:val="en-GB"/>
              </w:rPr>
              <w:t>2</w:t>
            </w: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 = 0.0658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95F13FB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18"/>
                <w:lang w:val="en-GB"/>
              </w:rPr>
              <w:t>R</w:t>
            </w:r>
            <w:r w:rsidRPr="004D7705">
              <w:rPr>
                <w:rFonts w:ascii="Palatino Linotype" w:hAnsi="Palatino Linotype"/>
                <w:sz w:val="18"/>
                <w:vertAlign w:val="subscript"/>
                <w:lang w:val="en-GB"/>
              </w:rPr>
              <w:t>1</w:t>
            </w: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 = 0.0780, </w:t>
            </w:r>
            <w:r w:rsidRPr="004D7705">
              <w:rPr>
                <w:rFonts w:ascii="Palatino Linotype" w:hAnsi="Palatino Linotype"/>
                <w:i/>
                <w:sz w:val="18"/>
                <w:lang w:val="en-GB"/>
              </w:rPr>
              <w:t>wR</w:t>
            </w:r>
            <w:r w:rsidRPr="004D7705">
              <w:rPr>
                <w:rFonts w:ascii="Palatino Linotype" w:hAnsi="Palatino Linotype"/>
                <w:sz w:val="18"/>
                <w:vertAlign w:val="subscript"/>
                <w:lang w:val="en-GB"/>
              </w:rPr>
              <w:t>2</w:t>
            </w: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 = 0.0831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F8E680F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18"/>
                <w:lang w:val="en-GB"/>
              </w:rPr>
              <w:t>R</w:t>
            </w:r>
            <w:r w:rsidRPr="004D7705">
              <w:rPr>
                <w:rFonts w:ascii="Palatino Linotype" w:hAnsi="Palatino Linotype"/>
                <w:sz w:val="18"/>
                <w:vertAlign w:val="subscript"/>
                <w:lang w:val="en-GB"/>
              </w:rPr>
              <w:t>1</w:t>
            </w: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 = 0.1530, </w:t>
            </w:r>
            <w:r w:rsidRPr="004D7705">
              <w:rPr>
                <w:rFonts w:ascii="Palatino Linotype" w:hAnsi="Palatino Linotype"/>
                <w:i/>
                <w:sz w:val="18"/>
                <w:lang w:val="en-GB"/>
              </w:rPr>
              <w:t>wR</w:t>
            </w:r>
            <w:r w:rsidRPr="004D7705">
              <w:rPr>
                <w:rFonts w:ascii="Palatino Linotype" w:hAnsi="Palatino Linotype"/>
                <w:sz w:val="18"/>
                <w:vertAlign w:val="subscript"/>
                <w:lang w:val="en-GB"/>
              </w:rPr>
              <w:t>2</w:t>
            </w: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 = 0.2636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53B0C86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155C3AF0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0E4DBCE4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</w:tr>
      <w:tr w:rsidR="007A57D8" w:rsidRPr="004D7705" w14:paraId="5469E430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54D06E05" w14:textId="77777777" w:rsidR="00BE5CA1" w:rsidRPr="004D7705" w:rsidRDefault="00B979B6" w:rsidP="007A57D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>
              <w:rPr>
                <w:rFonts w:ascii="Palatino Linotype" w:hAnsi="Palatino Linotype"/>
                <w:sz w:val="18"/>
                <w:lang w:val="en-GB"/>
              </w:rPr>
              <w:t>Largest diff. peak/hole/</w:t>
            </w:r>
            <w:r w:rsidR="00BE5CA1" w:rsidRPr="004D7705">
              <w:rPr>
                <w:rFonts w:ascii="Palatino Linotype" w:hAnsi="Palatino Linotype"/>
                <w:sz w:val="18"/>
                <w:lang w:val="en-GB"/>
              </w:rPr>
              <w:t>e Å</w:t>
            </w:r>
            <w:r w:rsidR="007A57D8">
              <w:rPr>
                <w:rFonts w:ascii="Palatino Linotype" w:hAnsi="Palatino Linotype"/>
                <w:sz w:val="18"/>
                <w:vertAlign w:val="superscript"/>
                <w:lang w:val="en-GB"/>
              </w:rPr>
              <w:t>−</w:t>
            </w:r>
            <w:r w:rsidR="00BE5CA1" w:rsidRPr="004D7705">
              <w:rPr>
                <w:rFonts w:ascii="Palatino Linotype" w:hAnsi="Palatino Linotype"/>
                <w:sz w:val="18"/>
                <w:vertAlign w:val="superscript"/>
                <w:lang w:val="en-GB"/>
              </w:rPr>
              <w:t>3</w:t>
            </w:r>
            <w:r w:rsidR="00BE5CA1" w:rsidRPr="004D7705">
              <w:rPr>
                <w:rFonts w:ascii="Palatino Linotype" w:hAnsi="Palatino Linotype"/>
                <w:sz w:val="18"/>
                <w:lang w:val="en-GB"/>
              </w:rPr>
              <w:t xml:space="preserve">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5B19AB87" w14:textId="77777777" w:rsidR="00BE5CA1" w:rsidRPr="004D7705" w:rsidRDefault="00BE5CA1" w:rsidP="007A57D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>0.79/</w:t>
            </w:r>
            <w:r w:rsidR="007A57D8">
              <w:rPr>
                <w:rFonts w:ascii="Palatino Linotype" w:hAnsi="Palatino Linotype"/>
                <w:sz w:val="18"/>
                <w:lang w:val="en-GB"/>
              </w:rPr>
              <w:t>−</w:t>
            </w: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0.47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2D64199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709F3F1B" w14:textId="77777777" w:rsidR="00BE5CA1" w:rsidRPr="004D7705" w:rsidRDefault="00BE5CA1" w:rsidP="007A57D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>0.81/</w:t>
            </w:r>
            <w:r w:rsidR="007A57D8">
              <w:rPr>
                <w:rFonts w:ascii="Palatino Linotype" w:hAnsi="Palatino Linotype"/>
                <w:sz w:val="18"/>
                <w:lang w:val="en-GB"/>
              </w:rPr>
              <w:t>−</w:t>
            </w: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0.39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844D551" w14:textId="77777777" w:rsidR="00BE5CA1" w:rsidRPr="004D7705" w:rsidRDefault="00BE5CA1" w:rsidP="007A57D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>0.34/</w:t>
            </w:r>
            <w:r w:rsidR="007A57D8">
              <w:rPr>
                <w:rFonts w:ascii="Palatino Linotype" w:hAnsi="Palatino Linotype"/>
                <w:sz w:val="18"/>
                <w:lang w:val="en-GB"/>
              </w:rPr>
              <w:t>−</w:t>
            </w: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0.24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3B83B32" w14:textId="77777777" w:rsidR="00BE5CA1" w:rsidRPr="004D7705" w:rsidRDefault="00BE5CA1" w:rsidP="007A57D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>0.29/</w:t>
            </w:r>
            <w:r w:rsidR="007A57D8">
              <w:rPr>
                <w:rFonts w:ascii="Palatino Linotype" w:hAnsi="Palatino Linotype"/>
                <w:sz w:val="18"/>
                <w:lang w:val="en-GB"/>
              </w:rPr>
              <w:t>−</w:t>
            </w: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0.49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DC3E4E5" w14:textId="77777777" w:rsidR="00BE5CA1" w:rsidRPr="004D7705" w:rsidRDefault="00BE5CA1" w:rsidP="007A57D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4D7705">
              <w:rPr>
                <w:rFonts w:ascii="Palatino Linotype" w:hAnsi="Palatino Linotype"/>
                <w:sz w:val="18"/>
                <w:lang w:val="en-GB"/>
              </w:rPr>
              <w:t>1.75/</w:t>
            </w:r>
            <w:r w:rsidR="007A57D8">
              <w:rPr>
                <w:rFonts w:ascii="Palatino Linotype" w:hAnsi="Palatino Linotype"/>
                <w:sz w:val="18"/>
                <w:lang w:val="en-GB"/>
              </w:rPr>
              <w:t>−</w:t>
            </w:r>
            <w:r w:rsidRPr="004D7705">
              <w:rPr>
                <w:rFonts w:ascii="Palatino Linotype" w:hAnsi="Palatino Linotype"/>
                <w:sz w:val="18"/>
                <w:lang w:val="en-GB"/>
              </w:rPr>
              <w:t xml:space="preserve">1.94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F312F95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7CFB53D9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50CC9B2D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</w:tr>
      <w:tr w:rsidR="007A57D8" w:rsidRPr="004D7705" w14:paraId="1D4E3525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7D63F347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7E78F5EE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017FB782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1BAF9613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3A1D11F3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08465B5A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0E2B532E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2F22CA21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64B1133A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783B7D98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</w:p>
        </w:tc>
      </w:tr>
    </w:tbl>
    <w:p w14:paraId="0E2612A7" w14:textId="77777777" w:rsidR="00777986" w:rsidRDefault="00777986" w:rsidP="004D7705">
      <w:pPr>
        <w:pStyle w:val="MDPI41tablecaption"/>
        <w:jc w:val="center"/>
        <w:rPr>
          <w:b/>
        </w:rPr>
      </w:pPr>
    </w:p>
    <w:p w14:paraId="38687BE8" w14:textId="77777777" w:rsidR="00777986" w:rsidRDefault="00777986">
      <w:pPr>
        <w:spacing w:line="240" w:lineRule="auto"/>
        <w:jc w:val="left"/>
        <w:rPr>
          <w:rFonts w:ascii="Palatino Linotype" w:hAnsi="Palatino Linotype"/>
          <w:b/>
          <w:sz w:val="18"/>
          <w:szCs w:val="22"/>
          <w:lang w:bidi="en-US"/>
        </w:rPr>
      </w:pPr>
      <w:r>
        <w:rPr>
          <w:b/>
        </w:rPr>
        <w:br w:type="page"/>
      </w:r>
    </w:p>
    <w:p w14:paraId="5C5988E8" w14:textId="65A6506E" w:rsidR="00BE5CA1" w:rsidRPr="00BE5CA1" w:rsidRDefault="004D7705" w:rsidP="004D7705">
      <w:pPr>
        <w:pStyle w:val="MDPI41tablecaption"/>
        <w:jc w:val="center"/>
        <w:rPr>
          <w:b/>
        </w:rPr>
      </w:pPr>
      <w:r>
        <w:rPr>
          <w:b/>
        </w:rPr>
        <w:lastRenderedPageBreak/>
        <w:t>Table S</w:t>
      </w:r>
      <w:r w:rsidR="00BE5CA1" w:rsidRPr="004D7705">
        <w:rPr>
          <w:b/>
        </w:rPr>
        <w:t xml:space="preserve">9. </w:t>
      </w:r>
      <w:r w:rsidR="00BE5CA1" w:rsidRPr="00BE5CA1">
        <w:rPr>
          <w:lang w:val="en-GB"/>
        </w:rPr>
        <w:t xml:space="preserve">Crystal data and structure refinement for </w:t>
      </w:r>
      <w:r w:rsidR="00BE5CA1" w:rsidRPr="00BE5CA1">
        <w:rPr>
          <w:b/>
          <w:lang w:val="en-GB"/>
        </w:rPr>
        <w:t xml:space="preserve">4 </w:t>
      </w:r>
      <w:r w:rsidR="00BE5CA1" w:rsidRPr="00BE5CA1">
        <w:rPr>
          <w:lang w:val="en-GB"/>
        </w:rPr>
        <w:t>and</w:t>
      </w:r>
      <w:r w:rsidR="00BE5CA1" w:rsidRPr="00BE5CA1">
        <w:rPr>
          <w:b/>
          <w:lang w:val="en-GB"/>
        </w:rPr>
        <w:t xml:space="preserve"> 9</w:t>
      </w:r>
      <w:r w:rsidR="00BE5CA1" w:rsidRPr="00BE5CA1">
        <w:rPr>
          <w:lang w:val="en-GB"/>
        </w:rPr>
        <w:t>.</w:t>
      </w:r>
    </w:p>
    <w:tbl>
      <w:tblPr>
        <w:tblW w:w="0" w:type="auto"/>
        <w:jc w:val="center"/>
        <w:tblCellSpacing w:w="15" w:type="dxa"/>
        <w:tblBorders>
          <w:top w:val="single" w:sz="8" w:space="0" w:color="auto"/>
          <w:bottom w:val="single" w:sz="8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649"/>
        <w:gridCol w:w="3057"/>
        <w:gridCol w:w="3057"/>
        <w:gridCol w:w="81"/>
      </w:tblGrid>
      <w:tr w:rsidR="00BE5CA1" w:rsidRPr="004D7705" w14:paraId="1117BC3B" w14:textId="77777777" w:rsidTr="004D7705">
        <w:trPr>
          <w:tblCellSpacing w:w="15" w:type="dxa"/>
          <w:jc w:val="center"/>
        </w:trPr>
        <w:tc>
          <w:tcPr>
            <w:tcW w:w="0" w:type="auto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71E61C85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b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b/>
                <w:sz w:val="20"/>
                <w:lang w:val="en-GB"/>
              </w:rPr>
              <w:t xml:space="preserve">Identification </w:t>
            </w:r>
            <w:r w:rsidR="004D7705">
              <w:rPr>
                <w:rFonts w:ascii="Palatino Linotype" w:hAnsi="Palatino Linotype"/>
                <w:b/>
                <w:sz w:val="20"/>
                <w:lang w:val="en-GB"/>
              </w:rPr>
              <w:t>C</w:t>
            </w:r>
            <w:r w:rsidRPr="004D7705">
              <w:rPr>
                <w:rFonts w:ascii="Palatino Linotype" w:hAnsi="Palatino Linotype"/>
                <w:b/>
                <w:sz w:val="20"/>
                <w:lang w:val="en-GB"/>
              </w:rPr>
              <w:t xml:space="preserve">ode </w:t>
            </w:r>
          </w:p>
        </w:tc>
        <w:tc>
          <w:tcPr>
            <w:tcW w:w="0" w:type="auto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23E11E44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b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b/>
                <w:sz w:val="20"/>
                <w:lang w:val="en-GB"/>
              </w:rPr>
              <w:t>C</w:t>
            </w:r>
            <w:r w:rsidR="004D7705">
              <w:rPr>
                <w:rFonts w:ascii="Palatino Linotype" w:hAnsi="Palatino Linotype"/>
                <w:b/>
                <w:sz w:val="20"/>
                <w:lang w:val="en-GB"/>
              </w:rPr>
              <w:t>o4</w:t>
            </w:r>
          </w:p>
        </w:tc>
        <w:tc>
          <w:tcPr>
            <w:tcW w:w="0" w:type="auto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14:paraId="0E52EB9A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b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b/>
                <w:sz w:val="20"/>
                <w:lang w:val="en-GB"/>
              </w:rPr>
              <w:t>Zn9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E251EB5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sz w:val="20"/>
                <w:lang w:val="en-GB"/>
              </w:rPr>
            </w:pPr>
          </w:p>
        </w:tc>
      </w:tr>
      <w:tr w:rsidR="00BE5CA1" w:rsidRPr="004D7705" w14:paraId="4D6E38E2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569CD8EE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Empirical formula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5A3B16D3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>C</w:t>
            </w:r>
            <w:r w:rsidRPr="004D7705">
              <w:rPr>
                <w:rFonts w:ascii="Palatino Linotype" w:hAnsi="Palatino Linotype"/>
                <w:sz w:val="20"/>
                <w:vertAlign w:val="subscript"/>
                <w:lang w:val="en-GB"/>
              </w:rPr>
              <w:t>44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>H</w:t>
            </w:r>
            <w:r w:rsidRPr="004D7705">
              <w:rPr>
                <w:rFonts w:ascii="Palatino Linotype" w:hAnsi="Palatino Linotype"/>
                <w:sz w:val="20"/>
                <w:vertAlign w:val="subscript"/>
                <w:lang w:val="en-GB"/>
              </w:rPr>
              <w:t>88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>Co</w:t>
            </w:r>
            <w:r w:rsidRPr="004D7705">
              <w:rPr>
                <w:rFonts w:ascii="Palatino Linotype" w:hAnsi="Palatino Linotype"/>
                <w:sz w:val="20"/>
                <w:vertAlign w:val="subscript"/>
                <w:lang w:val="en-GB"/>
              </w:rPr>
              <w:t>2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>N</w:t>
            </w:r>
            <w:r w:rsidRPr="004D7705">
              <w:rPr>
                <w:rFonts w:ascii="Palatino Linotype" w:hAnsi="Palatino Linotype"/>
                <w:sz w:val="20"/>
                <w:vertAlign w:val="subscript"/>
                <w:lang w:val="en-GB"/>
              </w:rPr>
              <w:t>8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>Si</w:t>
            </w:r>
            <w:r w:rsidRPr="004D7705">
              <w:rPr>
                <w:rFonts w:ascii="Palatino Linotype" w:hAnsi="Palatino Linotype"/>
                <w:sz w:val="20"/>
                <w:vertAlign w:val="subscript"/>
                <w:lang w:val="en-GB"/>
              </w:rPr>
              <w:t>8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7E779DD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>C</w:t>
            </w:r>
            <w:r w:rsidRPr="004D7705">
              <w:rPr>
                <w:rFonts w:ascii="Palatino Linotype" w:hAnsi="Palatino Linotype"/>
                <w:sz w:val="20"/>
                <w:vertAlign w:val="subscript"/>
                <w:lang w:val="en-GB"/>
              </w:rPr>
              <w:t>44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>H</w:t>
            </w:r>
            <w:r w:rsidRPr="004D7705">
              <w:rPr>
                <w:rFonts w:ascii="Palatino Linotype" w:hAnsi="Palatino Linotype"/>
                <w:sz w:val="20"/>
                <w:vertAlign w:val="subscript"/>
                <w:lang w:val="en-GB"/>
              </w:rPr>
              <w:t>88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>N</w:t>
            </w:r>
            <w:r w:rsidRPr="004D7705">
              <w:rPr>
                <w:rFonts w:ascii="Palatino Linotype" w:hAnsi="Palatino Linotype"/>
                <w:sz w:val="20"/>
                <w:vertAlign w:val="subscript"/>
                <w:lang w:val="en-GB"/>
              </w:rPr>
              <w:t>8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>Si</w:t>
            </w:r>
            <w:r w:rsidRPr="004D7705">
              <w:rPr>
                <w:rFonts w:ascii="Palatino Linotype" w:hAnsi="Palatino Linotype"/>
                <w:sz w:val="20"/>
                <w:vertAlign w:val="subscript"/>
                <w:lang w:val="en-GB"/>
              </w:rPr>
              <w:t>8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>Zn</w:t>
            </w:r>
            <w:r w:rsidRPr="004D7705">
              <w:rPr>
                <w:rFonts w:ascii="Palatino Linotype" w:hAnsi="Palatino Linotype"/>
                <w:sz w:val="20"/>
                <w:vertAlign w:val="subscript"/>
                <w:lang w:val="en-GB"/>
              </w:rPr>
              <w:t>2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63AEB9F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20"/>
                <w:lang w:val="en-GB"/>
              </w:rPr>
            </w:pPr>
          </w:p>
        </w:tc>
      </w:tr>
      <w:tr w:rsidR="00BE5CA1" w:rsidRPr="004D7705" w14:paraId="3980DC05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18891557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Formula weight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5E0458E9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1071.80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7D3C639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1084.68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26861E8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20"/>
                <w:lang w:val="en-GB"/>
              </w:rPr>
            </w:pPr>
          </w:p>
        </w:tc>
      </w:tr>
      <w:tr w:rsidR="00BE5CA1" w:rsidRPr="004D7705" w14:paraId="6D6EB794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1F858462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Temperature / </w:t>
            </w: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K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603471E6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100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7027DA3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100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59AC470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20"/>
                <w:lang w:val="en-GB"/>
              </w:rPr>
            </w:pPr>
          </w:p>
        </w:tc>
      </w:tr>
      <w:tr w:rsidR="00BE5CA1" w:rsidRPr="004D7705" w14:paraId="5F9813D4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4B85A020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Crystal system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605CD319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orthorhombic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41B605D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orthorhombic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94CBA69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20"/>
                <w:lang w:val="en-GB"/>
              </w:rPr>
            </w:pPr>
          </w:p>
        </w:tc>
      </w:tr>
      <w:tr w:rsidR="00BE5CA1" w:rsidRPr="004D7705" w14:paraId="3069BB78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683D8301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Space group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1AD7B926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>P</w:t>
            </w:r>
            <w:r w:rsidRPr="00B979B6">
              <w:rPr>
                <w:rFonts w:ascii="Palatino Linotype" w:hAnsi="Palatino Linotype"/>
                <w:i/>
                <w:sz w:val="20"/>
                <w:lang w:val="en-GB"/>
              </w:rPr>
              <w:t>ca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>2</w:t>
            </w:r>
            <w:r w:rsidRPr="004D7705">
              <w:rPr>
                <w:rFonts w:ascii="Palatino Linotype" w:hAnsi="Palatino Linotype"/>
                <w:sz w:val="20"/>
                <w:vertAlign w:val="subscript"/>
                <w:lang w:val="en-GB"/>
              </w:rPr>
              <w:t>1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0E69CFA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>P</w:t>
            </w:r>
            <w:r w:rsidRPr="00B979B6">
              <w:rPr>
                <w:rFonts w:ascii="Palatino Linotype" w:hAnsi="Palatino Linotype"/>
                <w:i/>
                <w:sz w:val="20"/>
                <w:lang w:val="en-GB"/>
              </w:rPr>
              <w:t>ca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>2</w:t>
            </w:r>
            <w:r w:rsidRPr="004D7705">
              <w:rPr>
                <w:rFonts w:ascii="Palatino Linotype" w:hAnsi="Palatino Linotype"/>
                <w:sz w:val="20"/>
                <w:vertAlign w:val="subscript"/>
                <w:lang w:val="en-GB"/>
              </w:rPr>
              <w:t>1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A21092D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20"/>
                <w:lang w:val="en-GB"/>
              </w:rPr>
            </w:pPr>
          </w:p>
        </w:tc>
      </w:tr>
      <w:tr w:rsidR="00BE5CA1" w:rsidRPr="004D7705" w14:paraId="30AB5E8C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6349C64E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a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/Å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204984C4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18.7674(9)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F77124B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18.8806(12)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6059ED6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20"/>
                <w:lang w:val="en-GB"/>
              </w:rPr>
            </w:pPr>
          </w:p>
        </w:tc>
      </w:tr>
      <w:tr w:rsidR="00BE5CA1" w:rsidRPr="004D7705" w14:paraId="71411EC2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3956DC6E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b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/Å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54532AF2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18.1030(8)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5A36E97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18.0560(13)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9D6672E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20"/>
                <w:lang w:val="en-GB"/>
              </w:rPr>
            </w:pPr>
          </w:p>
        </w:tc>
      </w:tr>
      <w:tr w:rsidR="00BE5CA1" w:rsidRPr="004D7705" w14:paraId="691BF67E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6A45EA84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c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/Å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1742B57A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17.5930(7)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538D5E5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17.6133(17)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072A476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20"/>
                <w:lang w:val="en-GB"/>
              </w:rPr>
            </w:pPr>
          </w:p>
        </w:tc>
      </w:tr>
      <w:tr w:rsidR="00BE5CA1" w:rsidRPr="004D7705" w14:paraId="7C0A9453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70CC1F61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α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/°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61DCC3BF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90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D4E6BCC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90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48A6326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20"/>
                <w:lang w:val="en-GB"/>
              </w:rPr>
            </w:pPr>
          </w:p>
        </w:tc>
      </w:tr>
      <w:tr w:rsidR="00BE5CA1" w:rsidRPr="004D7705" w14:paraId="6460E940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3CE9272B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β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/°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57906F91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90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B14EA70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90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C729F95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20"/>
                <w:lang w:val="en-GB"/>
              </w:rPr>
            </w:pPr>
          </w:p>
        </w:tc>
      </w:tr>
      <w:tr w:rsidR="00BE5CA1" w:rsidRPr="004D7705" w14:paraId="780BF2F5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74E11915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γ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/°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7A8C3CDA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90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1076BB5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90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4BBE9FA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20"/>
                <w:lang w:val="en-GB"/>
              </w:rPr>
            </w:pPr>
          </w:p>
        </w:tc>
      </w:tr>
      <w:tr w:rsidR="00BE5CA1" w:rsidRPr="004D7705" w14:paraId="71350012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7D74AAB8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>Volume / Å</w:t>
            </w:r>
            <w:r w:rsidRPr="004D7705">
              <w:rPr>
                <w:rFonts w:ascii="Palatino Linotype" w:hAnsi="Palatino Linotype"/>
                <w:sz w:val="20"/>
                <w:vertAlign w:val="superscript"/>
                <w:lang w:val="en-GB"/>
              </w:rPr>
              <w:t>3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7FC64FA6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5977.2(5)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5EA886A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6004.5(8)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180471D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20"/>
                <w:lang w:val="en-GB"/>
              </w:rPr>
            </w:pPr>
          </w:p>
        </w:tc>
      </w:tr>
      <w:tr w:rsidR="00BE5CA1" w:rsidRPr="004D7705" w14:paraId="61B70FEA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195098E5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 xml:space="preserve">Z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44064176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4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F0A3584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4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5B3E724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20"/>
                <w:lang w:val="en-GB"/>
              </w:rPr>
            </w:pPr>
          </w:p>
        </w:tc>
      </w:tr>
      <w:tr w:rsidR="00BE5CA1" w:rsidRPr="004D7705" w14:paraId="5CD3A707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46EA7AEB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ρ</w:t>
            </w:r>
            <w:r w:rsidRPr="004D7705">
              <w:rPr>
                <w:rFonts w:ascii="Palatino Linotype" w:hAnsi="Palatino Linotype"/>
                <w:sz w:val="20"/>
                <w:vertAlign w:val="subscript"/>
                <w:lang w:val="en-GB"/>
              </w:rPr>
              <w:t xml:space="preserve">calc 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>g/cm</w:t>
            </w:r>
            <w:r w:rsidRPr="004D7705">
              <w:rPr>
                <w:rFonts w:ascii="Palatino Linotype" w:hAnsi="Palatino Linotype"/>
                <w:sz w:val="20"/>
                <w:vertAlign w:val="superscript"/>
                <w:lang w:val="en-GB"/>
              </w:rPr>
              <w:t>3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2C7A6D54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1.191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FC0EED4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1.200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7972783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20"/>
                <w:lang w:val="en-GB"/>
              </w:rPr>
            </w:pPr>
          </w:p>
        </w:tc>
      </w:tr>
      <w:tr w:rsidR="00BE5CA1" w:rsidRPr="004D7705" w14:paraId="0B7BE82C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3EBB9A99" w14:textId="77777777" w:rsidR="00BE5CA1" w:rsidRPr="004D7705" w:rsidRDefault="00BE5CA1" w:rsidP="00B979B6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μ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>/mm</w:t>
            </w:r>
            <w:r w:rsidR="00B979B6">
              <w:rPr>
                <w:rFonts w:ascii="Palatino Linotype" w:hAnsi="Palatino Linotype"/>
                <w:sz w:val="20"/>
                <w:vertAlign w:val="superscript"/>
                <w:lang w:val="en-GB"/>
              </w:rPr>
              <w:t>−</w:t>
            </w:r>
            <w:r w:rsidRPr="004D7705">
              <w:rPr>
                <w:rFonts w:ascii="Palatino Linotype" w:hAnsi="Palatino Linotype"/>
                <w:sz w:val="20"/>
                <w:vertAlign w:val="superscript"/>
                <w:lang w:val="en-GB"/>
              </w:rPr>
              <w:t>1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3E26BE5E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0.751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F61ED5E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0.994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ADC2B75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20"/>
                <w:lang w:val="en-GB"/>
              </w:rPr>
            </w:pPr>
          </w:p>
        </w:tc>
      </w:tr>
      <w:tr w:rsidR="00BE5CA1" w:rsidRPr="004D7705" w14:paraId="4BBE02E9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2B868A18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F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(000)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636C97B4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2296.0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804BE30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2320.0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901238F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20"/>
                <w:lang w:val="en-GB"/>
              </w:rPr>
            </w:pPr>
          </w:p>
        </w:tc>
      </w:tr>
      <w:tr w:rsidR="00BE5CA1" w:rsidRPr="004D7705" w14:paraId="08A18E05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538275F1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>Crystal size / mm</w:t>
            </w:r>
            <w:r w:rsidRPr="004D7705">
              <w:rPr>
                <w:rFonts w:ascii="Palatino Linotype" w:hAnsi="Palatino Linotype"/>
                <w:sz w:val="20"/>
                <w:vertAlign w:val="superscript"/>
                <w:lang w:val="en-GB"/>
              </w:rPr>
              <w:t>3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4EF37B76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0.31 × 0.2 × 0.2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DD440B2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0.254 × 0.189 × 0.085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2C2DCE9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20"/>
                <w:lang w:val="en-GB"/>
              </w:rPr>
            </w:pPr>
          </w:p>
        </w:tc>
      </w:tr>
      <w:tr w:rsidR="00BE5CA1" w:rsidRPr="004D7705" w14:paraId="6BF24B39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38D21236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Radiation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6E117B85" w14:textId="77777777" w:rsidR="00BE5CA1" w:rsidRPr="004D7705" w:rsidRDefault="00BE5CA1" w:rsidP="00B979B6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>Mo</w:t>
            </w:r>
            <w:r w:rsidR="00B979B6">
              <w:rPr>
                <w:rFonts w:ascii="Palatino Linotype" w:hAnsi="Palatino Linotype"/>
                <w:sz w:val="20"/>
                <w:lang w:val="en-GB"/>
              </w:rPr>
              <w:t xml:space="preserve"> </w:t>
            </w:r>
            <w:r w:rsidRPr="007A57D8">
              <w:rPr>
                <w:rFonts w:ascii="Palatino Linotype" w:hAnsi="Palatino Linotype"/>
                <w:sz w:val="20"/>
                <w:lang w:val="en-GB"/>
              </w:rPr>
              <w:t>Kα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(</w:t>
            </w: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λ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= 0.71073)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FBC8D09" w14:textId="77777777" w:rsidR="00BE5CA1" w:rsidRPr="004D7705" w:rsidRDefault="00BE5CA1" w:rsidP="00B979B6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>Mo</w:t>
            </w:r>
            <w:r w:rsidR="00B979B6">
              <w:rPr>
                <w:rFonts w:ascii="Palatino Linotype" w:hAnsi="Palatino Linotype"/>
                <w:sz w:val="20"/>
                <w:lang w:val="en-GB"/>
              </w:rPr>
              <w:t xml:space="preserve"> </w:t>
            </w:r>
            <w:r w:rsidRPr="007A57D8">
              <w:rPr>
                <w:rFonts w:ascii="Palatino Linotype" w:hAnsi="Palatino Linotype"/>
                <w:sz w:val="20"/>
                <w:lang w:val="en-GB"/>
              </w:rPr>
              <w:t>Kα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(</w:t>
            </w: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λ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= 0.71073)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F7B6583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20"/>
                <w:lang w:val="en-GB"/>
              </w:rPr>
            </w:pPr>
          </w:p>
        </w:tc>
      </w:tr>
      <w:tr w:rsidR="00BE5CA1" w:rsidRPr="004D7705" w14:paraId="12AF4855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493CB4A1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2Θ</w:t>
            </w:r>
            <w:r w:rsidR="00B979B6">
              <w:rPr>
                <w:rFonts w:ascii="Palatino Linotype" w:hAnsi="Palatino Linotype"/>
                <w:sz w:val="20"/>
                <w:lang w:val="en-GB"/>
              </w:rPr>
              <w:t xml:space="preserve"> range for data collection/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°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38EA661F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3.89 to 51.998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35C80BE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4.314 to 51.996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EC3A574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20"/>
                <w:lang w:val="en-GB"/>
              </w:rPr>
            </w:pPr>
          </w:p>
        </w:tc>
      </w:tr>
      <w:tr w:rsidR="00BE5CA1" w:rsidRPr="004D7705" w14:paraId="55F8523A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69769BA6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Index ranges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063E270B" w14:textId="77777777" w:rsidR="00BE5CA1" w:rsidRPr="004D7705" w:rsidRDefault="007A57D8" w:rsidP="007A57D8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>
              <w:rPr>
                <w:rFonts w:ascii="Palatino Linotype" w:hAnsi="Palatino Linotype"/>
                <w:sz w:val="20"/>
                <w:lang w:val="en-GB"/>
              </w:rPr>
              <w:t>−</w:t>
            </w:r>
            <w:r w:rsidR="00BE5CA1" w:rsidRPr="004D7705">
              <w:rPr>
                <w:rFonts w:ascii="Palatino Linotype" w:hAnsi="Palatino Linotype"/>
                <w:sz w:val="20"/>
                <w:lang w:val="en-GB"/>
              </w:rPr>
              <w:t xml:space="preserve">23 ≤ h ≤ 21, </w:t>
            </w:r>
            <w:r>
              <w:rPr>
                <w:rFonts w:ascii="Palatino Linotype" w:hAnsi="Palatino Linotype"/>
                <w:sz w:val="20"/>
                <w:lang w:val="en-GB"/>
              </w:rPr>
              <w:t>−</w:t>
            </w:r>
            <w:r w:rsidR="00BE5CA1" w:rsidRPr="004D7705">
              <w:rPr>
                <w:rFonts w:ascii="Palatino Linotype" w:hAnsi="Palatino Linotype"/>
                <w:sz w:val="20"/>
                <w:lang w:val="en-GB"/>
              </w:rPr>
              <w:t xml:space="preserve">19 ≤ k ≤ 22, </w:t>
            </w:r>
            <w:r>
              <w:rPr>
                <w:rFonts w:ascii="Palatino Linotype" w:hAnsi="Palatino Linotype"/>
                <w:sz w:val="20"/>
                <w:lang w:val="en-GB"/>
              </w:rPr>
              <w:t>−</w:t>
            </w:r>
            <w:r w:rsidR="00BE5CA1" w:rsidRPr="004D7705">
              <w:rPr>
                <w:rFonts w:ascii="Palatino Linotype" w:hAnsi="Palatino Linotype"/>
                <w:sz w:val="20"/>
                <w:lang w:val="en-GB"/>
              </w:rPr>
              <w:t xml:space="preserve">19 ≤ l ≤ 21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96C8E84" w14:textId="77777777" w:rsidR="00BE5CA1" w:rsidRPr="004D7705" w:rsidRDefault="007A57D8" w:rsidP="007A57D8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>
              <w:rPr>
                <w:rFonts w:ascii="Palatino Linotype" w:hAnsi="Palatino Linotype"/>
                <w:sz w:val="20"/>
                <w:lang w:val="en-GB"/>
              </w:rPr>
              <w:t>−</w:t>
            </w:r>
            <w:r w:rsidR="00BE5CA1" w:rsidRPr="004D7705">
              <w:rPr>
                <w:rFonts w:ascii="Palatino Linotype" w:hAnsi="Palatino Linotype"/>
                <w:sz w:val="20"/>
                <w:lang w:val="en-GB"/>
              </w:rPr>
              <w:t xml:space="preserve">23 ≤ h ≤ 23, </w:t>
            </w:r>
            <w:r>
              <w:rPr>
                <w:rFonts w:ascii="Palatino Linotype" w:hAnsi="Palatino Linotype"/>
                <w:sz w:val="20"/>
                <w:lang w:val="en-GB"/>
              </w:rPr>
              <w:t>−</w:t>
            </w:r>
            <w:r w:rsidR="00BE5CA1" w:rsidRPr="004D7705">
              <w:rPr>
                <w:rFonts w:ascii="Palatino Linotype" w:hAnsi="Palatino Linotype"/>
                <w:sz w:val="20"/>
                <w:lang w:val="en-GB"/>
              </w:rPr>
              <w:t xml:space="preserve">21 ≤ k ≤ 22, </w:t>
            </w:r>
            <w:r>
              <w:rPr>
                <w:rFonts w:ascii="Palatino Linotype" w:hAnsi="Palatino Linotype"/>
                <w:sz w:val="20"/>
                <w:lang w:val="en-GB"/>
              </w:rPr>
              <w:t>−</w:t>
            </w:r>
            <w:r w:rsidR="00BE5CA1" w:rsidRPr="004D7705">
              <w:rPr>
                <w:rFonts w:ascii="Palatino Linotype" w:hAnsi="Palatino Linotype"/>
                <w:sz w:val="20"/>
                <w:lang w:val="en-GB"/>
              </w:rPr>
              <w:t xml:space="preserve">21 ≤ l ≤ 21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4A4164C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20"/>
                <w:lang w:val="en-GB"/>
              </w:rPr>
            </w:pPr>
          </w:p>
        </w:tc>
      </w:tr>
      <w:tr w:rsidR="00BE5CA1" w:rsidRPr="004D7705" w14:paraId="5B0DBD65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32775536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Reflections collected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270CBFCD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20518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F26E461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52603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2142CF7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20"/>
                <w:lang w:val="en-GB"/>
              </w:rPr>
            </w:pPr>
          </w:p>
        </w:tc>
      </w:tr>
      <w:tr w:rsidR="00BE5CA1" w:rsidRPr="004D7705" w14:paraId="66838298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3927B857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Independent reflections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43D7BA9F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>10939 [</w:t>
            </w: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R</w:t>
            </w:r>
            <w:r w:rsidRPr="004D7705">
              <w:rPr>
                <w:rFonts w:ascii="Palatino Linotype" w:hAnsi="Palatino Linotype"/>
                <w:sz w:val="20"/>
                <w:vertAlign w:val="subscript"/>
                <w:lang w:val="en-GB"/>
              </w:rPr>
              <w:t>int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= 0.0219, </w:t>
            </w: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R</w:t>
            </w:r>
            <w:r w:rsidRPr="004D7705">
              <w:rPr>
                <w:rFonts w:ascii="Palatino Linotype" w:hAnsi="Palatino Linotype"/>
                <w:sz w:val="20"/>
                <w:vertAlign w:val="subscript"/>
                <w:lang w:val="en-GB"/>
              </w:rPr>
              <w:t>sigma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= 0.0228]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61F3782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>11789 [</w:t>
            </w: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R</w:t>
            </w:r>
            <w:r w:rsidRPr="004D7705">
              <w:rPr>
                <w:rFonts w:ascii="Palatino Linotype" w:hAnsi="Palatino Linotype"/>
                <w:sz w:val="20"/>
                <w:vertAlign w:val="subscript"/>
                <w:lang w:val="en-GB"/>
              </w:rPr>
              <w:t>int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= 0.0737, </w:t>
            </w: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R</w:t>
            </w:r>
            <w:r w:rsidRPr="004D7705">
              <w:rPr>
                <w:rFonts w:ascii="Palatino Linotype" w:hAnsi="Palatino Linotype"/>
                <w:sz w:val="20"/>
                <w:vertAlign w:val="subscript"/>
                <w:lang w:val="en-GB"/>
              </w:rPr>
              <w:t>sigma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= 0.0589]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6A15696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20"/>
                <w:lang w:val="en-GB"/>
              </w:rPr>
            </w:pPr>
          </w:p>
        </w:tc>
      </w:tr>
      <w:tr w:rsidR="00BE5CA1" w:rsidRPr="004D7705" w14:paraId="0B83F759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5E35F3B5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Data/restraints/parameters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56D35592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10939/1/588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486B4AF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11789/1/584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ECE4D9B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20"/>
                <w:lang w:val="en-GB"/>
              </w:rPr>
            </w:pPr>
          </w:p>
        </w:tc>
      </w:tr>
      <w:tr w:rsidR="00BE5CA1" w:rsidRPr="004D7705" w14:paraId="49D9FB69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60B4C21C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Goodness-of-fit on </w:t>
            </w: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F</w:t>
            </w:r>
            <w:r w:rsidRPr="004D7705">
              <w:rPr>
                <w:rFonts w:ascii="Palatino Linotype" w:hAnsi="Palatino Linotype"/>
                <w:sz w:val="20"/>
                <w:vertAlign w:val="superscript"/>
                <w:lang w:val="en-GB"/>
              </w:rPr>
              <w:t>2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11878F88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1.014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89A0257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0.969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7588457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20"/>
                <w:lang w:val="en-GB"/>
              </w:rPr>
            </w:pPr>
          </w:p>
        </w:tc>
      </w:tr>
      <w:tr w:rsidR="00BE5CA1" w:rsidRPr="004D7705" w14:paraId="577994A2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4A8EC402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Final </w:t>
            </w: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R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indexes [</w:t>
            </w:r>
            <w:r w:rsidRPr="00B979B6">
              <w:rPr>
                <w:rFonts w:ascii="Palatino Linotype" w:hAnsi="Palatino Linotype"/>
                <w:i/>
                <w:sz w:val="20"/>
                <w:lang w:val="en-GB"/>
              </w:rPr>
              <w:t>I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>&gt;=2σ (</w:t>
            </w:r>
            <w:r w:rsidRPr="00B979B6">
              <w:rPr>
                <w:rFonts w:ascii="Palatino Linotype" w:hAnsi="Palatino Linotype"/>
                <w:i/>
                <w:sz w:val="20"/>
                <w:lang w:val="en-GB"/>
              </w:rPr>
              <w:t>I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)]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62026AE6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R</w:t>
            </w:r>
            <w:r w:rsidRPr="004D7705">
              <w:rPr>
                <w:rFonts w:ascii="Palatino Linotype" w:hAnsi="Palatino Linotype"/>
                <w:sz w:val="20"/>
                <w:vertAlign w:val="subscript"/>
                <w:lang w:val="en-GB"/>
              </w:rPr>
              <w:t>1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= 0.0280, </w:t>
            </w: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wR</w:t>
            </w:r>
            <w:r w:rsidRPr="004D7705">
              <w:rPr>
                <w:rFonts w:ascii="Palatino Linotype" w:hAnsi="Palatino Linotype"/>
                <w:sz w:val="20"/>
                <w:vertAlign w:val="subscript"/>
                <w:lang w:val="en-GB"/>
              </w:rPr>
              <w:t>2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= 0.0670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1CBE228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R</w:t>
            </w:r>
            <w:r w:rsidRPr="004D7705">
              <w:rPr>
                <w:rFonts w:ascii="Palatino Linotype" w:hAnsi="Palatino Linotype"/>
                <w:sz w:val="20"/>
                <w:vertAlign w:val="subscript"/>
                <w:lang w:val="en-GB"/>
              </w:rPr>
              <w:t>1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= 0.0340, </w:t>
            </w: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wR</w:t>
            </w:r>
            <w:r w:rsidRPr="004D7705">
              <w:rPr>
                <w:rFonts w:ascii="Palatino Linotype" w:hAnsi="Palatino Linotype"/>
                <w:sz w:val="20"/>
                <w:vertAlign w:val="subscript"/>
                <w:lang w:val="en-GB"/>
              </w:rPr>
              <w:t>2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= 0.0700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5AFE1E3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20"/>
                <w:lang w:val="en-GB"/>
              </w:rPr>
            </w:pPr>
          </w:p>
        </w:tc>
      </w:tr>
      <w:tr w:rsidR="00BE5CA1" w:rsidRPr="004D7705" w14:paraId="5874C18B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6E47FC84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Final </w:t>
            </w: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R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indexes [all data]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5AAF42D8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R</w:t>
            </w:r>
            <w:r w:rsidRPr="004D7705">
              <w:rPr>
                <w:rFonts w:ascii="Palatino Linotype" w:hAnsi="Palatino Linotype"/>
                <w:sz w:val="20"/>
                <w:vertAlign w:val="subscript"/>
                <w:lang w:val="en-GB"/>
              </w:rPr>
              <w:t>1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= 0.0307, </w:t>
            </w: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wR</w:t>
            </w:r>
            <w:r w:rsidRPr="004D7705">
              <w:rPr>
                <w:rFonts w:ascii="Palatino Linotype" w:hAnsi="Palatino Linotype"/>
                <w:sz w:val="20"/>
                <w:vertAlign w:val="subscript"/>
                <w:lang w:val="en-GB"/>
              </w:rPr>
              <w:t>2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= 0.0679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0A45215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R</w:t>
            </w:r>
            <w:r w:rsidRPr="004D7705">
              <w:rPr>
                <w:rFonts w:ascii="Palatino Linotype" w:hAnsi="Palatino Linotype"/>
                <w:sz w:val="20"/>
                <w:vertAlign w:val="subscript"/>
                <w:lang w:val="en-GB"/>
              </w:rPr>
              <w:t>1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= 0.0445, </w:t>
            </w:r>
            <w:r w:rsidRPr="004D7705">
              <w:rPr>
                <w:rFonts w:ascii="Palatino Linotype" w:hAnsi="Palatino Linotype"/>
                <w:i/>
                <w:sz w:val="20"/>
                <w:lang w:val="en-GB"/>
              </w:rPr>
              <w:t>wR</w:t>
            </w:r>
            <w:r w:rsidRPr="004D7705">
              <w:rPr>
                <w:rFonts w:ascii="Palatino Linotype" w:hAnsi="Palatino Linotype"/>
                <w:sz w:val="20"/>
                <w:vertAlign w:val="subscript"/>
                <w:lang w:val="en-GB"/>
              </w:rPr>
              <w:t>2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 = 0.0718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AED9B8A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20"/>
                <w:lang w:val="en-GB"/>
              </w:rPr>
            </w:pPr>
          </w:p>
        </w:tc>
      </w:tr>
      <w:tr w:rsidR="00BE5CA1" w:rsidRPr="004D7705" w14:paraId="03651649" w14:textId="77777777" w:rsidTr="004D7705">
        <w:trPr>
          <w:tblCellSpacing w:w="15" w:type="dxa"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14:paraId="1231C51F" w14:textId="77777777" w:rsidR="00BE5CA1" w:rsidRPr="004D7705" w:rsidRDefault="00B979B6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>
              <w:rPr>
                <w:rFonts w:ascii="Palatino Linotype" w:hAnsi="Palatino Linotype"/>
                <w:sz w:val="20"/>
                <w:lang w:val="en-GB"/>
              </w:rPr>
              <w:t>Largest diff. peak/hole/</w:t>
            </w:r>
            <w:r w:rsidR="00BE5CA1" w:rsidRPr="004D7705">
              <w:rPr>
                <w:rFonts w:ascii="Palatino Linotype" w:hAnsi="Palatino Linotype"/>
                <w:sz w:val="20"/>
                <w:lang w:val="en-GB"/>
              </w:rPr>
              <w:t>e Å</w:t>
            </w:r>
            <w:r w:rsidR="00BE5CA1" w:rsidRPr="004D7705">
              <w:rPr>
                <w:rFonts w:ascii="Palatino Linotype" w:hAnsi="Palatino Linotype"/>
                <w:sz w:val="20"/>
                <w:vertAlign w:val="superscript"/>
                <w:lang w:val="en-GB"/>
              </w:rPr>
              <w:t>-3</w:t>
            </w:r>
            <w:r w:rsidR="00BE5CA1" w:rsidRPr="004D7705">
              <w:rPr>
                <w:rFonts w:ascii="Palatino Linotype" w:hAnsi="Palatino Linotype"/>
                <w:sz w:val="20"/>
                <w:lang w:val="en-GB"/>
              </w:rPr>
              <w:t xml:space="preserve">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1A63DEA7" w14:textId="77777777" w:rsidR="00BE5CA1" w:rsidRPr="004D7705" w:rsidRDefault="00BE5CA1" w:rsidP="007A57D8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>0.45/</w:t>
            </w:r>
            <w:r w:rsidR="007A57D8">
              <w:rPr>
                <w:rFonts w:ascii="Palatino Linotype" w:hAnsi="Palatino Linotype"/>
                <w:sz w:val="20"/>
                <w:lang w:val="en-GB"/>
              </w:rPr>
              <w:t>−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0.25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4615C7A" w14:textId="77777777" w:rsidR="00BE5CA1" w:rsidRPr="004D7705" w:rsidRDefault="00BE5CA1" w:rsidP="007A57D8">
            <w:pPr>
              <w:autoSpaceDE w:val="0"/>
              <w:autoSpaceDN w:val="0"/>
              <w:adjustRightInd w:val="0"/>
              <w:snapToGrid w:val="0"/>
              <w:spacing w:line="240" w:lineRule="auto"/>
              <w:jc w:val="left"/>
              <w:rPr>
                <w:rFonts w:ascii="Palatino Linotype" w:hAnsi="Palatino Linotype"/>
                <w:sz w:val="20"/>
                <w:lang w:val="en-GB"/>
              </w:rPr>
            </w:pPr>
            <w:r w:rsidRPr="004D7705">
              <w:rPr>
                <w:rFonts w:ascii="Palatino Linotype" w:hAnsi="Palatino Linotype"/>
                <w:sz w:val="20"/>
                <w:lang w:val="en-GB"/>
              </w:rPr>
              <w:t>0.58/</w:t>
            </w:r>
            <w:r w:rsidR="007A57D8">
              <w:rPr>
                <w:rFonts w:ascii="Palatino Linotype" w:hAnsi="Palatino Linotype"/>
                <w:sz w:val="20"/>
                <w:lang w:val="en-GB"/>
              </w:rPr>
              <w:t>−</w:t>
            </w:r>
            <w:r w:rsidRPr="004D7705">
              <w:rPr>
                <w:rFonts w:ascii="Palatino Linotype" w:hAnsi="Palatino Linotype"/>
                <w:sz w:val="20"/>
                <w:lang w:val="en-GB"/>
              </w:rPr>
              <w:t xml:space="preserve">0.21 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6256374" w14:textId="77777777" w:rsidR="00BE5CA1" w:rsidRPr="004D7705" w:rsidRDefault="00BE5CA1" w:rsidP="004D7705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20"/>
                <w:lang w:val="en-GB"/>
              </w:rPr>
            </w:pPr>
          </w:p>
        </w:tc>
      </w:tr>
    </w:tbl>
    <w:p w14:paraId="5814AA63" w14:textId="77777777" w:rsidR="00BE5CA1" w:rsidRPr="00BE5CA1" w:rsidRDefault="00BE5CA1" w:rsidP="004D7705">
      <w:pPr>
        <w:pStyle w:val="MDPI21heading1"/>
        <w:rPr>
          <w:rFonts w:eastAsia="Calibri"/>
          <w:lang w:val="en-GB"/>
        </w:rPr>
      </w:pPr>
      <w:bookmarkStart w:id="6" w:name="_Toc19113354"/>
      <w:r w:rsidRPr="00BE5CA1">
        <w:rPr>
          <w:rFonts w:eastAsia="Calibri"/>
          <w:lang w:val="en-GB"/>
        </w:rPr>
        <w:t>References</w:t>
      </w:r>
      <w:bookmarkEnd w:id="6"/>
    </w:p>
    <w:p w14:paraId="2BD976D3" w14:textId="1525F6D5" w:rsidR="00BE5CA1" w:rsidRPr="004D7705" w:rsidRDefault="00BE5CA1" w:rsidP="004D7705">
      <w:pPr>
        <w:spacing w:line="260" w:lineRule="atLeast"/>
        <w:ind w:left="425" w:hanging="425"/>
        <w:contextualSpacing/>
        <w:rPr>
          <w:rFonts w:ascii="Palatino Linotype" w:eastAsia="宋体" w:hAnsi="Palatino Linotype"/>
          <w:sz w:val="18"/>
        </w:rPr>
      </w:pPr>
      <w:r w:rsidRPr="004D7705">
        <w:rPr>
          <w:rFonts w:ascii="Palatino Linotype" w:eastAsia="宋体" w:hAnsi="Palatino Linotype"/>
          <w:sz w:val="18"/>
        </w:rPr>
        <w:t>1.</w:t>
      </w:r>
      <w:r w:rsidRPr="004D7705">
        <w:rPr>
          <w:rFonts w:ascii="Palatino Linotype" w:eastAsia="宋体" w:hAnsi="Palatino Linotype"/>
          <w:sz w:val="18"/>
        </w:rPr>
        <w:tab/>
        <w:t xml:space="preserve">O. V. Dolomanov, L. J. Bourhis, R. J. Gildea, J. A. K. Howard, H. Puschmann, OLEX2: A Complete Structure Solution, Re-finement and Analysis Program. </w:t>
      </w:r>
      <w:r w:rsidRPr="004D7705">
        <w:rPr>
          <w:rFonts w:ascii="Palatino Linotype" w:eastAsia="宋体" w:hAnsi="Palatino Linotype"/>
          <w:i/>
          <w:sz w:val="18"/>
        </w:rPr>
        <w:t>J. Appl. Crytallogr</w:t>
      </w:r>
      <w:r w:rsidRPr="004D7705">
        <w:rPr>
          <w:rFonts w:ascii="Palatino Linotype" w:eastAsia="宋体" w:hAnsi="Palatino Linotype"/>
          <w:sz w:val="18"/>
        </w:rPr>
        <w:t xml:space="preserve">. </w:t>
      </w:r>
      <w:r w:rsidRPr="004D7705">
        <w:rPr>
          <w:rFonts w:ascii="Palatino Linotype" w:eastAsia="宋体" w:hAnsi="Palatino Linotype"/>
          <w:b/>
          <w:sz w:val="18"/>
        </w:rPr>
        <w:t>2009</w:t>
      </w:r>
      <w:r w:rsidRPr="004D7705">
        <w:rPr>
          <w:rFonts w:ascii="Palatino Linotype" w:eastAsia="宋体" w:hAnsi="Palatino Linotype"/>
          <w:sz w:val="18"/>
        </w:rPr>
        <w:t xml:space="preserve">, </w:t>
      </w:r>
      <w:r w:rsidRPr="004D7705">
        <w:rPr>
          <w:rFonts w:ascii="Palatino Linotype" w:eastAsia="宋体" w:hAnsi="Palatino Linotype"/>
          <w:i/>
          <w:sz w:val="18"/>
        </w:rPr>
        <w:t>42</w:t>
      </w:r>
      <w:r w:rsidRPr="004D7705">
        <w:rPr>
          <w:rFonts w:ascii="Palatino Linotype" w:eastAsia="宋体" w:hAnsi="Palatino Linotype"/>
          <w:sz w:val="18"/>
        </w:rPr>
        <w:t>, 339</w:t>
      </w:r>
      <w:r w:rsidR="00777986">
        <w:rPr>
          <w:rFonts w:ascii="Palatino Linotype" w:eastAsia="宋体" w:hAnsi="Palatino Linotype"/>
          <w:sz w:val="18"/>
        </w:rPr>
        <w:t>–</w:t>
      </w:r>
      <w:bookmarkStart w:id="7" w:name="_GoBack"/>
      <w:bookmarkEnd w:id="7"/>
      <w:r w:rsidRPr="004D7705">
        <w:rPr>
          <w:rFonts w:ascii="Palatino Linotype" w:eastAsia="宋体" w:hAnsi="Palatino Linotype"/>
          <w:sz w:val="18"/>
        </w:rPr>
        <w:t>441.</w:t>
      </w:r>
    </w:p>
    <w:p w14:paraId="50B054D8" w14:textId="77777777" w:rsidR="00BE5CA1" w:rsidRPr="004D7705" w:rsidRDefault="00BE5CA1" w:rsidP="004D7705">
      <w:pPr>
        <w:spacing w:line="260" w:lineRule="atLeast"/>
        <w:ind w:left="425" w:hanging="425"/>
        <w:contextualSpacing/>
        <w:rPr>
          <w:rFonts w:ascii="Palatino Linotype" w:eastAsia="Calibri" w:hAnsi="Palatino Linotype"/>
          <w:sz w:val="18"/>
        </w:rPr>
      </w:pPr>
      <w:r w:rsidRPr="004D7705">
        <w:rPr>
          <w:rFonts w:ascii="Palatino Linotype" w:eastAsia="Calibri" w:hAnsi="Palatino Linotype"/>
          <w:sz w:val="18"/>
        </w:rPr>
        <w:t>2.</w:t>
      </w:r>
      <w:r w:rsidRPr="004D7705">
        <w:rPr>
          <w:rFonts w:ascii="Palatino Linotype" w:eastAsia="Calibri" w:hAnsi="Palatino Linotype"/>
          <w:sz w:val="18"/>
        </w:rPr>
        <w:tab/>
        <w:t xml:space="preserve">G. M. Sheldrick, </w:t>
      </w:r>
      <w:r w:rsidRPr="004D7705">
        <w:rPr>
          <w:rFonts w:ascii="Palatino Linotype" w:eastAsia="Calibri" w:hAnsi="Palatino Linotype"/>
          <w:i/>
          <w:sz w:val="18"/>
        </w:rPr>
        <w:t>Acta</w:t>
      </w:r>
      <w:r w:rsidRPr="004D7705">
        <w:rPr>
          <w:rFonts w:ascii="Palatino Linotype" w:eastAsia="Calibri" w:hAnsi="Palatino Linotype"/>
          <w:sz w:val="18"/>
        </w:rPr>
        <w:t xml:space="preserve"> </w:t>
      </w:r>
      <w:r w:rsidRPr="004D7705">
        <w:rPr>
          <w:rFonts w:ascii="Palatino Linotype" w:eastAsia="Calibri" w:hAnsi="Palatino Linotype"/>
          <w:i/>
          <w:sz w:val="18"/>
        </w:rPr>
        <w:t>Cryst</w:t>
      </w:r>
      <w:r w:rsidRPr="004D7705">
        <w:rPr>
          <w:rFonts w:ascii="Palatino Linotype" w:eastAsia="Calibri" w:hAnsi="Palatino Linotype"/>
          <w:sz w:val="18"/>
        </w:rPr>
        <w:t xml:space="preserve">. </w:t>
      </w:r>
      <w:r w:rsidRPr="004D7705">
        <w:rPr>
          <w:rFonts w:ascii="Palatino Linotype" w:eastAsia="Calibri" w:hAnsi="Palatino Linotype"/>
          <w:b/>
          <w:sz w:val="18"/>
        </w:rPr>
        <w:t>2015</w:t>
      </w:r>
      <w:r w:rsidRPr="004D7705">
        <w:rPr>
          <w:rFonts w:ascii="Palatino Linotype" w:eastAsia="Calibri" w:hAnsi="Palatino Linotype"/>
          <w:sz w:val="18"/>
        </w:rPr>
        <w:t xml:space="preserve">, </w:t>
      </w:r>
      <w:r w:rsidRPr="004D7705">
        <w:rPr>
          <w:rFonts w:ascii="Palatino Linotype" w:eastAsia="Calibri" w:hAnsi="Palatino Linotype"/>
          <w:i/>
          <w:sz w:val="18"/>
        </w:rPr>
        <w:t>71</w:t>
      </w:r>
      <w:r w:rsidRPr="004D7705">
        <w:rPr>
          <w:rFonts w:ascii="Palatino Linotype" w:eastAsia="Calibri" w:hAnsi="Palatino Linotype"/>
          <w:sz w:val="18"/>
        </w:rPr>
        <w:t>, 3</w:t>
      </w:r>
      <w:r w:rsidR="00DB26A6">
        <w:rPr>
          <w:rFonts w:ascii="Palatino Linotype" w:eastAsia="Calibri" w:hAnsi="Palatino Linotype"/>
          <w:sz w:val="18"/>
        </w:rPr>
        <w:t>–</w:t>
      </w:r>
      <w:r w:rsidRPr="004D7705">
        <w:rPr>
          <w:rFonts w:ascii="Palatino Linotype" w:eastAsia="Calibri" w:hAnsi="Palatino Linotype"/>
          <w:sz w:val="18"/>
        </w:rPr>
        <w:t>8.</w:t>
      </w:r>
    </w:p>
    <w:p w14:paraId="17B3B44B" w14:textId="77777777" w:rsidR="00BE5CA1" w:rsidRPr="004D7705" w:rsidRDefault="00BE5CA1" w:rsidP="004D7705">
      <w:pPr>
        <w:pStyle w:val="EndnoteText"/>
        <w:spacing w:line="260" w:lineRule="atLeast"/>
        <w:ind w:left="425" w:hanging="425"/>
        <w:rPr>
          <w:rFonts w:ascii="Palatino Linotype" w:hAnsi="Palatino Linotype"/>
          <w:sz w:val="18"/>
          <w:lang w:val="en-GB"/>
        </w:rPr>
      </w:pPr>
      <w:r w:rsidRPr="004D7705">
        <w:rPr>
          <w:rFonts w:ascii="Palatino Linotype" w:hAnsi="Palatino Linotype"/>
          <w:sz w:val="18"/>
        </w:rPr>
        <w:t>3.</w:t>
      </w:r>
      <w:r w:rsidRPr="004D7705">
        <w:rPr>
          <w:rFonts w:ascii="Palatino Linotype" w:hAnsi="Palatino Linotype"/>
          <w:sz w:val="18"/>
        </w:rPr>
        <w:tab/>
      </w:r>
      <w:r w:rsidRPr="004D7705">
        <w:rPr>
          <w:rFonts w:ascii="Palatino Linotype" w:hAnsi="Palatino Linotype"/>
          <w:sz w:val="18"/>
          <w:lang w:val="en-GB"/>
        </w:rPr>
        <w:t xml:space="preserve">L.Farrugia, J. Appl. </w:t>
      </w:r>
      <w:r w:rsidRPr="004D7705">
        <w:rPr>
          <w:rFonts w:ascii="Palatino Linotype" w:hAnsi="Palatino Linotype"/>
          <w:i/>
          <w:sz w:val="18"/>
          <w:lang w:val="en-GB"/>
        </w:rPr>
        <w:t>Crystallogr.</w:t>
      </w:r>
      <w:r w:rsidRPr="004D7705">
        <w:rPr>
          <w:rFonts w:ascii="Palatino Linotype" w:hAnsi="Palatino Linotype"/>
          <w:sz w:val="18"/>
          <w:lang w:val="en-GB"/>
        </w:rPr>
        <w:t xml:space="preserve">, </w:t>
      </w:r>
      <w:r w:rsidRPr="004D7705">
        <w:rPr>
          <w:rFonts w:ascii="Palatino Linotype" w:hAnsi="Palatino Linotype"/>
          <w:b/>
          <w:sz w:val="18"/>
          <w:lang w:val="en-GB"/>
        </w:rPr>
        <w:t>1999</w:t>
      </w:r>
      <w:r w:rsidRPr="004D7705">
        <w:rPr>
          <w:rFonts w:ascii="Palatino Linotype" w:hAnsi="Palatino Linotype"/>
          <w:sz w:val="18"/>
          <w:lang w:val="en-GB"/>
        </w:rPr>
        <w:t xml:space="preserve">, </w:t>
      </w:r>
      <w:r w:rsidRPr="004D7705">
        <w:rPr>
          <w:rFonts w:ascii="Palatino Linotype" w:hAnsi="Palatino Linotype"/>
          <w:i/>
          <w:sz w:val="18"/>
          <w:lang w:val="en-GB"/>
        </w:rPr>
        <w:t>32</w:t>
      </w:r>
      <w:r w:rsidRPr="004D7705">
        <w:rPr>
          <w:rFonts w:ascii="Palatino Linotype" w:hAnsi="Palatino Linotype"/>
          <w:sz w:val="18"/>
          <w:lang w:val="en-GB"/>
        </w:rPr>
        <w:t>, 837</w:t>
      </w:r>
      <w:r w:rsidR="00DB26A6">
        <w:rPr>
          <w:rFonts w:ascii="Palatino Linotype" w:hAnsi="Palatino Linotype"/>
          <w:sz w:val="18"/>
          <w:lang w:val="en-GB"/>
        </w:rPr>
        <w:t>–</w:t>
      </w:r>
      <w:r w:rsidRPr="004D7705">
        <w:rPr>
          <w:rFonts w:ascii="Palatino Linotype" w:hAnsi="Palatino Linotype"/>
          <w:sz w:val="18"/>
          <w:lang w:val="en-GB"/>
        </w:rPr>
        <w:t>838.</w:t>
      </w:r>
    </w:p>
    <w:p w14:paraId="64186235" w14:textId="77777777" w:rsidR="00BE5CA1" w:rsidRPr="004D7705" w:rsidRDefault="00BE5CA1" w:rsidP="004D7705">
      <w:pPr>
        <w:spacing w:line="260" w:lineRule="atLeast"/>
        <w:ind w:left="425" w:hanging="425"/>
        <w:contextualSpacing/>
        <w:rPr>
          <w:rFonts w:ascii="Palatino Linotype" w:eastAsia="Calibri" w:hAnsi="Palatino Linotype"/>
          <w:sz w:val="18"/>
        </w:rPr>
      </w:pPr>
      <w:r w:rsidRPr="004D7705">
        <w:rPr>
          <w:rFonts w:ascii="Palatino Linotype" w:hAnsi="Palatino Linotype"/>
          <w:sz w:val="18"/>
          <w:lang w:val="en-GB"/>
        </w:rPr>
        <w:t>4.</w:t>
      </w:r>
      <w:r w:rsidRPr="004D7705">
        <w:rPr>
          <w:rFonts w:ascii="Palatino Linotype" w:hAnsi="Palatino Linotype"/>
          <w:sz w:val="18"/>
          <w:lang w:val="en-GB"/>
        </w:rPr>
        <w:tab/>
      </w:r>
      <w:r w:rsidRPr="004D7705">
        <w:rPr>
          <w:rFonts w:ascii="Palatino Linotype" w:eastAsia="Calibri" w:hAnsi="Palatino Linotype"/>
          <w:sz w:val="18"/>
        </w:rPr>
        <w:t xml:space="preserve">P. W. Betteridge, J. R. Carruthers, R. I. Cooper, K. Prout, D. J. Watkin </w:t>
      </w:r>
      <w:r w:rsidRPr="004D7705">
        <w:rPr>
          <w:rFonts w:ascii="Palatino Linotype" w:eastAsia="Calibri" w:hAnsi="Palatino Linotype"/>
          <w:i/>
          <w:sz w:val="18"/>
        </w:rPr>
        <w:t>J</w:t>
      </w:r>
      <w:r w:rsidRPr="004D7705">
        <w:rPr>
          <w:rFonts w:ascii="Palatino Linotype" w:eastAsia="Calibri" w:hAnsi="Palatino Linotype"/>
          <w:sz w:val="18"/>
        </w:rPr>
        <w:t xml:space="preserve">. </w:t>
      </w:r>
      <w:r w:rsidRPr="004D7705">
        <w:rPr>
          <w:rFonts w:ascii="Palatino Linotype" w:eastAsia="Calibri" w:hAnsi="Palatino Linotype"/>
          <w:i/>
          <w:sz w:val="18"/>
        </w:rPr>
        <w:t>Appl. Cryst</w:t>
      </w:r>
      <w:r w:rsidRPr="004D7705">
        <w:rPr>
          <w:rFonts w:ascii="Palatino Linotype" w:eastAsia="Calibri" w:hAnsi="Palatino Linotype"/>
          <w:sz w:val="18"/>
        </w:rPr>
        <w:t xml:space="preserve">. </w:t>
      </w:r>
      <w:r w:rsidRPr="004D7705">
        <w:rPr>
          <w:rFonts w:ascii="Palatino Linotype" w:eastAsia="Calibri" w:hAnsi="Palatino Linotype"/>
          <w:b/>
          <w:sz w:val="18"/>
        </w:rPr>
        <w:t>2003</w:t>
      </w:r>
      <w:r w:rsidRPr="004D7705">
        <w:rPr>
          <w:rFonts w:ascii="Palatino Linotype" w:eastAsia="Calibri" w:hAnsi="Palatino Linotype"/>
          <w:sz w:val="18"/>
        </w:rPr>
        <w:t xml:space="preserve">, </w:t>
      </w:r>
      <w:r w:rsidRPr="004D7705">
        <w:rPr>
          <w:rFonts w:ascii="Palatino Linotype" w:eastAsia="Calibri" w:hAnsi="Palatino Linotype"/>
          <w:i/>
          <w:sz w:val="18"/>
        </w:rPr>
        <w:t>36</w:t>
      </w:r>
      <w:r w:rsidRPr="004D7705">
        <w:rPr>
          <w:rFonts w:ascii="Palatino Linotype" w:eastAsia="Calibri" w:hAnsi="Palatino Linotype"/>
          <w:sz w:val="18"/>
        </w:rPr>
        <w:t>, 1487.</w:t>
      </w:r>
    </w:p>
    <w:p w14:paraId="167C779A" w14:textId="77777777" w:rsidR="00BE5CA1" w:rsidRPr="004D7705" w:rsidRDefault="00BE5CA1" w:rsidP="004D7705">
      <w:pPr>
        <w:spacing w:line="260" w:lineRule="atLeast"/>
        <w:ind w:left="425" w:hanging="425"/>
        <w:contextualSpacing/>
        <w:rPr>
          <w:rFonts w:ascii="Palatino Linotype" w:eastAsia="Calibri" w:hAnsi="Palatino Linotype"/>
          <w:sz w:val="18"/>
        </w:rPr>
      </w:pPr>
      <w:r w:rsidRPr="004D7705">
        <w:rPr>
          <w:rFonts w:ascii="Palatino Linotype" w:hAnsi="Palatino Linotype"/>
          <w:sz w:val="18"/>
          <w:lang w:val="en-GB"/>
        </w:rPr>
        <w:t>5.</w:t>
      </w:r>
      <w:r w:rsidRPr="004D7705">
        <w:rPr>
          <w:rFonts w:ascii="Palatino Linotype" w:hAnsi="Palatino Linotype"/>
          <w:sz w:val="20"/>
        </w:rPr>
        <w:tab/>
      </w:r>
      <w:r w:rsidRPr="00B979B6">
        <w:rPr>
          <w:rFonts w:ascii="Palatino Linotype" w:eastAsia="Calibri" w:hAnsi="Palatino Linotype"/>
          <w:sz w:val="18"/>
        </w:rPr>
        <w:t xml:space="preserve">International Tables for X-ray crystallography </w:t>
      </w:r>
      <w:r w:rsidRPr="004D7705">
        <w:rPr>
          <w:rFonts w:ascii="Palatino Linotype" w:eastAsia="Calibri" w:hAnsi="Palatino Linotype"/>
          <w:sz w:val="18"/>
        </w:rPr>
        <w:t xml:space="preserve">(Kynoch Press, Birmingham, England, </w:t>
      </w:r>
      <w:r w:rsidRPr="004D7705">
        <w:rPr>
          <w:rFonts w:ascii="Palatino Linotype" w:eastAsia="Calibri" w:hAnsi="Palatino Linotype"/>
          <w:b/>
          <w:sz w:val="18"/>
        </w:rPr>
        <w:t>1974</w:t>
      </w:r>
      <w:r w:rsidRPr="004D7705">
        <w:rPr>
          <w:rFonts w:ascii="Palatino Linotype" w:eastAsia="Calibri" w:hAnsi="Palatino Linotype"/>
          <w:sz w:val="18"/>
        </w:rPr>
        <w:t xml:space="preserve">) </w:t>
      </w:r>
      <w:r w:rsidRPr="004D7705">
        <w:rPr>
          <w:rFonts w:ascii="Palatino Linotype" w:eastAsia="Calibri" w:hAnsi="Palatino Linotype"/>
          <w:i/>
          <w:sz w:val="18"/>
        </w:rPr>
        <w:t>Vol</w:t>
      </w:r>
      <w:r w:rsidRPr="004D7705">
        <w:rPr>
          <w:rFonts w:ascii="Palatino Linotype" w:eastAsia="Calibri" w:hAnsi="Palatino Linotype"/>
          <w:sz w:val="18"/>
        </w:rPr>
        <w:t xml:space="preserve">. </w:t>
      </w:r>
      <w:r w:rsidRPr="004D7705">
        <w:rPr>
          <w:rFonts w:ascii="Palatino Linotype" w:eastAsia="Calibri" w:hAnsi="Palatino Linotype"/>
          <w:i/>
          <w:sz w:val="18"/>
        </w:rPr>
        <w:t>IV</w:t>
      </w:r>
      <w:r w:rsidRPr="004D7705">
        <w:rPr>
          <w:rFonts w:ascii="Palatino Linotype" w:eastAsia="Calibri" w:hAnsi="Palatino Linotype"/>
          <w:sz w:val="18"/>
        </w:rPr>
        <w:t>.</w:t>
      </w:r>
    </w:p>
    <w:p w14:paraId="40051B73" w14:textId="77777777" w:rsidR="00BE5CA1" w:rsidRPr="004D7705" w:rsidRDefault="00BE5CA1" w:rsidP="004D7705">
      <w:pPr>
        <w:spacing w:line="260" w:lineRule="atLeast"/>
        <w:ind w:left="425" w:hanging="425"/>
        <w:rPr>
          <w:rFonts w:ascii="Palatino Linotype" w:eastAsia="宋体" w:hAnsi="Palatino Linotype"/>
          <w:sz w:val="18"/>
          <w:szCs w:val="18"/>
        </w:rPr>
      </w:pPr>
      <w:r w:rsidRPr="004D7705">
        <w:rPr>
          <w:rFonts w:ascii="Palatino Linotype" w:hAnsi="Palatino Linotype"/>
          <w:sz w:val="18"/>
          <w:lang w:val="en-GB"/>
        </w:rPr>
        <w:t>6.</w:t>
      </w:r>
      <w:r w:rsidRPr="004D7705">
        <w:rPr>
          <w:rFonts w:ascii="Palatino Linotype" w:hAnsi="Palatino Linotype"/>
          <w:sz w:val="18"/>
          <w:lang w:val="en-GB"/>
        </w:rPr>
        <w:tab/>
      </w:r>
      <w:r w:rsidR="00B979B6" w:rsidRPr="004D7705">
        <w:rPr>
          <w:rFonts w:ascii="Palatino Linotype" w:eastAsia="宋体" w:hAnsi="Palatino Linotype"/>
          <w:sz w:val="18"/>
          <w:szCs w:val="18"/>
        </w:rPr>
        <w:t>Bruker AXS Inc</w:t>
      </w:r>
      <w:r w:rsidR="00B979B6">
        <w:rPr>
          <w:rFonts w:ascii="Palatino Linotype" w:eastAsia="宋体" w:hAnsi="Palatino Linotype"/>
          <w:sz w:val="18"/>
          <w:szCs w:val="18"/>
        </w:rPr>
        <w:t xml:space="preserve">. </w:t>
      </w:r>
      <w:r w:rsidRPr="004D7705">
        <w:rPr>
          <w:rFonts w:ascii="Palatino Linotype" w:eastAsia="宋体" w:hAnsi="Palatino Linotype"/>
          <w:sz w:val="18"/>
          <w:szCs w:val="18"/>
        </w:rPr>
        <w:t xml:space="preserve">SADABS, </w:t>
      </w:r>
      <w:r w:rsidR="00B979B6">
        <w:rPr>
          <w:rFonts w:ascii="Palatino Linotype" w:eastAsia="宋体" w:hAnsi="Palatino Linotype"/>
          <w:sz w:val="18"/>
          <w:szCs w:val="18"/>
        </w:rPr>
        <w:t xml:space="preserve">2016/2; </w:t>
      </w:r>
      <w:r w:rsidRPr="004D7705">
        <w:rPr>
          <w:rFonts w:ascii="Palatino Linotype" w:eastAsia="宋体" w:hAnsi="Palatino Linotype"/>
          <w:sz w:val="18"/>
          <w:szCs w:val="18"/>
        </w:rPr>
        <w:t>Bruker AXS Inc</w:t>
      </w:r>
      <w:r w:rsidR="00B979B6">
        <w:rPr>
          <w:rFonts w:ascii="Palatino Linotype" w:eastAsia="宋体" w:hAnsi="Palatino Linotype"/>
          <w:sz w:val="18"/>
          <w:szCs w:val="18"/>
        </w:rPr>
        <w:t xml:space="preserve">.: </w:t>
      </w:r>
      <w:r w:rsidRPr="004D7705">
        <w:rPr>
          <w:rFonts w:ascii="Palatino Linotype" w:eastAsia="宋体" w:hAnsi="Palatino Linotype"/>
          <w:sz w:val="18"/>
          <w:szCs w:val="18"/>
        </w:rPr>
        <w:t xml:space="preserve">Madison, </w:t>
      </w:r>
      <w:r w:rsidR="00DB26A6">
        <w:rPr>
          <w:rFonts w:ascii="Palatino Linotype" w:eastAsia="宋体" w:hAnsi="Palatino Linotype"/>
          <w:sz w:val="18"/>
          <w:szCs w:val="18"/>
        </w:rPr>
        <w:t>WI</w:t>
      </w:r>
      <w:r w:rsidRPr="004D7705">
        <w:rPr>
          <w:rFonts w:ascii="Palatino Linotype" w:eastAsia="宋体" w:hAnsi="Palatino Linotype"/>
          <w:sz w:val="18"/>
          <w:szCs w:val="18"/>
        </w:rPr>
        <w:t>, USA</w:t>
      </w:r>
      <w:r w:rsidRPr="00B979B6">
        <w:rPr>
          <w:rFonts w:ascii="Palatino Linotype" w:eastAsia="宋体" w:hAnsi="Palatino Linotype"/>
          <w:sz w:val="18"/>
          <w:szCs w:val="18"/>
        </w:rPr>
        <w:t>, 2016.</w:t>
      </w:r>
    </w:p>
    <w:p w14:paraId="1EFACFB7" w14:textId="77777777" w:rsidR="008C6560" w:rsidRPr="00B979B6" w:rsidRDefault="00B979B6" w:rsidP="004D7705">
      <w:pPr>
        <w:spacing w:line="260" w:lineRule="atLeast"/>
        <w:ind w:left="425" w:hanging="425"/>
        <w:contextualSpacing/>
        <w:rPr>
          <w:rFonts w:ascii="Palatino Linotype" w:hAnsi="Palatino Linotype"/>
          <w:sz w:val="18"/>
        </w:rPr>
      </w:pPr>
      <w:r>
        <w:rPr>
          <w:rFonts w:ascii="Palatino Linotype" w:hAnsi="Palatino Linotype"/>
          <w:sz w:val="18"/>
        </w:rPr>
        <w:t>7.</w:t>
      </w:r>
      <w:r>
        <w:rPr>
          <w:rFonts w:ascii="Palatino Linotype" w:hAnsi="Palatino Linotype"/>
          <w:sz w:val="18"/>
        </w:rPr>
        <w:tab/>
        <w:t>Stoe &amp; Cie</w:t>
      </w:r>
      <w:r w:rsidR="00BE5CA1" w:rsidRPr="004D7705">
        <w:rPr>
          <w:rFonts w:ascii="Palatino Linotype" w:hAnsi="Palatino Linotype"/>
          <w:sz w:val="18"/>
        </w:rPr>
        <w:t>. X-Area, X-Red 1.63.1.0</w:t>
      </w:r>
      <w:r>
        <w:rPr>
          <w:rFonts w:ascii="Palatino Linotype" w:hAnsi="Palatino Linotype"/>
          <w:sz w:val="18"/>
        </w:rPr>
        <w:t xml:space="preserve">, </w:t>
      </w:r>
      <w:r w:rsidRPr="004D7705">
        <w:rPr>
          <w:rFonts w:ascii="Palatino Linotype" w:hAnsi="Palatino Linotype"/>
          <w:sz w:val="18"/>
        </w:rPr>
        <w:t>2002</w:t>
      </w:r>
      <w:r w:rsidRPr="00B979B6">
        <w:rPr>
          <w:rStyle w:val="it"/>
          <w:rFonts w:ascii="Palatino Linotype" w:hAnsi="Palatino Linotype"/>
          <w:iCs/>
          <w:sz w:val="18"/>
        </w:rPr>
        <w:t>;</w:t>
      </w:r>
      <w:r>
        <w:rPr>
          <w:rFonts w:ascii="Palatino Linotype" w:hAnsi="Palatino Linotype"/>
          <w:sz w:val="18"/>
        </w:rPr>
        <w:t xml:space="preserve"> Stoe &amp; Cie:</w:t>
      </w:r>
      <w:r w:rsidR="00BE5CA1" w:rsidRPr="004D7705">
        <w:rPr>
          <w:rFonts w:ascii="Palatino Linotype" w:hAnsi="Palatino Linotype"/>
          <w:sz w:val="18"/>
        </w:rPr>
        <w:t xml:space="preserve"> Darmstadt, Germany</w:t>
      </w:r>
      <w:r w:rsidR="00BE5CA1" w:rsidRPr="00B979B6">
        <w:rPr>
          <w:rFonts w:ascii="Palatino Linotype" w:hAnsi="Palatino Linotype"/>
          <w:sz w:val="18"/>
        </w:rPr>
        <w:t>, 2016</w:t>
      </w:r>
      <w:r w:rsidR="004D7705" w:rsidRPr="00B979B6">
        <w:rPr>
          <w:rFonts w:ascii="Palatino Linotype" w:hAnsi="Palatino Linotype"/>
          <w:sz w:val="18"/>
        </w:rPr>
        <w:t>.</w:t>
      </w:r>
    </w:p>
    <w:sectPr w:rsidR="008C6560" w:rsidRPr="00B979B6" w:rsidSect="00541741">
      <w:headerReference w:type="even" r:id="rId60"/>
      <w:headerReference w:type="default" r:id="rId61"/>
      <w:footerReference w:type="default" r:id="rId62"/>
      <w:headerReference w:type="first" r:id="rId63"/>
      <w:footerReference w:type="first" r:id="rId64"/>
      <w:pgSz w:w="11906" w:h="16838" w:code="9"/>
      <w:pgMar w:top="1417" w:right="1531" w:bottom="1077" w:left="1531" w:header="1020" w:footer="850" w:gutter="0"/>
      <w:pgNumType w:start="1"/>
      <w:cols w:space="425"/>
      <w:docGrid w:type="lines"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272DFA6" w14:textId="77777777" w:rsidR="00AC15B6" w:rsidRDefault="00AC15B6">
      <w:pPr>
        <w:spacing w:line="240" w:lineRule="auto"/>
      </w:pPr>
      <w:r>
        <w:separator/>
      </w:r>
    </w:p>
  </w:endnote>
  <w:endnote w:type="continuationSeparator" w:id="0">
    <w:p w14:paraId="36A571C5" w14:textId="77777777" w:rsidR="00AC15B6" w:rsidRDefault="00AC15B6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E878C38" w14:textId="77777777" w:rsidR="00541741" w:rsidRPr="00F36031" w:rsidRDefault="00541741" w:rsidP="0075067B">
    <w:pPr>
      <w:pStyle w:val="Footer"/>
      <w:spacing w:line="240" w:lineRule="auto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E1BDBCE" w14:textId="77777777" w:rsidR="00541741" w:rsidRPr="00372FCD" w:rsidRDefault="00541741" w:rsidP="00BD7A25">
    <w:pPr>
      <w:tabs>
        <w:tab w:val="right" w:pos="8844"/>
      </w:tabs>
      <w:adjustRightInd w:val="0"/>
      <w:snapToGrid w:val="0"/>
      <w:spacing w:before="120" w:line="240" w:lineRule="auto"/>
      <w:rPr>
        <w:rFonts w:ascii="Palatino Linotype" w:hAnsi="Palatino Linotype"/>
        <w:sz w:val="16"/>
        <w:szCs w:val="16"/>
        <w:lang w:val="fr-CH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C339A94" w14:textId="77777777" w:rsidR="00AC15B6" w:rsidRDefault="00AC15B6">
      <w:pPr>
        <w:spacing w:line="240" w:lineRule="auto"/>
      </w:pPr>
      <w:r>
        <w:separator/>
      </w:r>
    </w:p>
  </w:footnote>
  <w:footnote w:type="continuationSeparator" w:id="0">
    <w:p w14:paraId="4ABC1C66" w14:textId="77777777" w:rsidR="00AC15B6" w:rsidRDefault="00AC15B6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C0B4757" w14:textId="77777777" w:rsidR="00541741" w:rsidRDefault="00541741" w:rsidP="0075067B">
    <w:pPr>
      <w:pStyle w:val="Header"/>
      <w:pBdr>
        <w:bottom w:val="none" w:sz="0" w:space="0" w:color="auto"/>
      </w:pBd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07F4EEA" w14:textId="77777777" w:rsidR="00541741" w:rsidRPr="00541741" w:rsidRDefault="00541741" w:rsidP="00541741">
    <w:pPr>
      <w:widowControl w:val="0"/>
      <w:tabs>
        <w:tab w:val="right" w:pos="8848"/>
      </w:tabs>
      <w:adjustRightInd w:val="0"/>
      <w:snapToGrid w:val="0"/>
      <w:spacing w:after="240" w:line="240" w:lineRule="auto"/>
      <w:rPr>
        <w:rFonts w:ascii="Palatino Linotype" w:eastAsia="宋体" w:hAnsi="Palatino Linotype"/>
        <w:color w:val="auto"/>
        <w:sz w:val="16"/>
        <w:szCs w:val="16"/>
        <w:lang w:eastAsia="en-US"/>
      </w:rPr>
    </w:pPr>
    <w:r w:rsidRPr="00541741">
      <w:rPr>
        <w:rFonts w:ascii="Palatino Linotype" w:eastAsia="宋体" w:hAnsi="Palatino Linotype"/>
        <w:i/>
        <w:color w:val="auto"/>
        <w:sz w:val="16"/>
        <w:szCs w:val="16"/>
        <w:lang w:eastAsia="en-US"/>
      </w:rPr>
      <w:t>Inorganics</w:t>
    </w:r>
    <w:r w:rsidRPr="00541741">
      <w:rPr>
        <w:rFonts w:ascii="Palatino Linotype" w:eastAsia="宋体" w:hAnsi="Palatino Linotype"/>
        <w:i/>
        <w:color w:val="auto"/>
        <w:sz w:val="16"/>
        <w:szCs w:val="16"/>
        <w:lang w:val="fr-CH" w:eastAsia="en-US"/>
      </w:rPr>
      <w:t xml:space="preserve"> </w:t>
    </w:r>
    <w:r w:rsidRPr="00541741">
      <w:rPr>
        <w:rFonts w:ascii="Palatino Linotype" w:eastAsia="宋体" w:hAnsi="Palatino Linotype"/>
        <w:b/>
        <w:iCs/>
        <w:color w:val="auto"/>
        <w:sz w:val="16"/>
        <w:szCs w:val="16"/>
        <w:lang w:val="fr-CH" w:eastAsia="en-US"/>
      </w:rPr>
      <w:t>201</w:t>
    </w:r>
    <w:r w:rsidRPr="00541741">
      <w:rPr>
        <w:rFonts w:ascii="Palatino Linotype" w:eastAsia="宋体" w:hAnsi="Palatino Linotype"/>
        <w:b/>
        <w:iCs/>
        <w:color w:val="auto"/>
        <w:sz w:val="16"/>
        <w:szCs w:val="16"/>
        <w:lang w:val="fr-CH" w:eastAsia="zh-CN"/>
      </w:rPr>
      <w:t>9</w:t>
    </w:r>
    <w:r w:rsidRPr="00541741">
      <w:rPr>
        <w:rFonts w:ascii="Palatino Linotype" w:eastAsia="宋体" w:hAnsi="Palatino Linotype"/>
        <w:iCs/>
        <w:color w:val="auto"/>
        <w:sz w:val="16"/>
        <w:szCs w:val="16"/>
        <w:lang w:val="fr-CH" w:eastAsia="en-US"/>
      </w:rPr>
      <w:t>,</w:t>
    </w:r>
    <w:r w:rsidRPr="00541741">
      <w:rPr>
        <w:rFonts w:ascii="Palatino Linotype" w:eastAsia="宋体" w:hAnsi="Palatino Linotype"/>
        <w:i/>
        <w:color w:val="auto"/>
        <w:sz w:val="16"/>
        <w:szCs w:val="16"/>
        <w:lang w:val="fr-CH" w:eastAsia="en-US"/>
      </w:rPr>
      <w:t xml:space="preserve"> 7</w:t>
    </w:r>
    <w:r w:rsidRPr="00541741">
      <w:rPr>
        <w:rFonts w:ascii="Palatino Linotype" w:eastAsia="宋体" w:hAnsi="Palatino Linotype"/>
        <w:color w:val="auto"/>
        <w:sz w:val="16"/>
        <w:szCs w:val="16"/>
        <w:lang w:eastAsia="en-US"/>
      </w:rPr>
      <w:tab/>
      <w:t>S</w:t>
    </w:r>
    <w:r w:rsidRPr="00541741">
      <w:rPr>
        <w:rFonts w:ascii="Palatino Linotype" w:eastAsia="宋体" w:hAnsi="Palatino Linotype"/>
        <w:color w:val="auto"/>
        <w:sz w:val="16"/>
        <w:szCs w:val="16"/>
        <w:lang w:eastAsia="en-US"/>
      </w:rPr>
      <w:fldChar w:fldCharType="begin"/>
    </w:r>
    <w:r w:rsidRPr="00541741">
      <w:rPr>
        <w:rFonts w:ascii="Palatino Linotype" w:eastAsia="宋体" w:hAnsi="Palatino Linotype"/>
        <w:color w:val="auto"/>
        <w:sz w:val="16"/>
        <w:szCs w:val="16"/>
        <w:lang w:eastAsia="en-US"/>
      </w:rPr>
      <w:instrText xml:space="preserve"> PAGE   \* MERGEFORMAT </w:instrText>
    </w:r>
    <w:r w:rsidRPr="00541741">
      <w:rPr>
        <w:rFonts w:ascii="Palatino Linotype" w:eastAsia="宋体" w:hAnsi="Palatino Linotype"/>
        <w:color w:val="auto"/>
        <w:sz w:val="16"/>
        <w:szCs w:val="16"/>
        <w:lang w:eastAsia="en-US"/>
      </w:rPr>
      <w:fldChar w:fldCharType="separate"/>
    </w:r>
    <w:r w:rsidR="00777986">
      <w:rPr>
        <w:rFonts w:ascii="Palatino Linotype" w:eastAsia="宋体" w:hAnsi="Palatino Linotype"/>
        <w:noProof/>
        <w:color w:val="auto"/>
        <w:sz w:val="16"/>
        <w:szCs w:val="16"/>
        <w:lang w:eastAsia="en-US"/>
      </w:rPr>
      <w:t>35</w:t>
    </w:r>
    <w:r w:rsidRPr="00541741">
      <w:rPr>
        <w:rFonts w:ascii="Palatino Linotype" w:eastAsia="宋体" w:hAnsi="Palatino Linotype"/>
        <w:noProof/>
        <w:color w:val="auto"/>
        <w:sz w:val="16"/>
        <w:szCs w:val="16"/>
        <w:lang w:eastAsia="en-US"/>
      </w:rPr>
      <w:fldChar w:fldCharType="end"/>
    </w:r>
    <w:r w:rsidRPr="00541741">
      <w:rPr>
        <w:rFonts w:ascii="Palatino Linotype" w:eastAsia="宋体" w:hAnsi="Palatino Linotype"/>
        <w:color w:val="auto"/>
        <w:sz w:val="16"/>
        <w:szCs w:val="16"/>
        <w:lang w:eastAsia="en-US"/>
      </w:rPr>
      <w:t>/S</w:t>
    </w:r>
    <w:r w:rsidRPr="00541741">
      <w:rPr>
        <w:rFonts w:ascii="Palatino Linotype" w:eastAsia="宋体" w:hAnsi="Palatino Linotype"/>
        <w:color w:val="auto"/>
        <w:sz w:val="16"/>
        <w:szCs w:val="22"/>
        <w:lang w:eastAsia="en-US"/>
      </w:rPr>
      <w:fldChar w:fldCharType="begin"/>
    </w:r>
    <w:r w:rsidRPr="00541741">
      <w:rPr>
        <w:rFonts w:ascii="Palatino Linotype" w:eastAsia="宋体" w:hAnsi="Palatino Linotype"/>
        <w:color w:val="auto"/>
        <w:sz w:val="16"/>
        <w:szCs w:val="22"/>
        <w:lang w:eastAsia="en-US"/>
      </w:rPr>
      <w:instrText xml:space="preserve"> NUMPAGES  </w:instrText>
    </w:r>
    <w:r w:rsidRPr="00541741">
      <w:rPr>
        <w:rFonts w:ascii="Palatino Linotype" w:eastAsia="宋体" w:hAnsi="Palatino Linotype"/>
        <w:color w:val="auto"/>
        <w:sz w:val="16"/>
        <w:szCs w:val="22"/>
        <w:lang w:eastAsia="en-US"/>
      </w:rPr>
      <w:fldChar w:fldCharType="separate"/>
    </w:r>
    <w:r w:rsidR="00777986">
      <w:rPr>
        <w:rFonts w:ascii="Palatino Linotype" w:eastAsia="宋体" w:hAnsi="Palatino Linotype"/>
        <w:noProof/>
        <w:color w:val="auto"/>
        <w:sz w:val="16"/>
        <w:szCs w:val="22"/>
        <w:lang w:eastAsia="en-US"/>
      </w:rPr>
      <w:t>35</w:t>
    </w:r>
    <w:r w:rsidRPr="00541741">
      <w:rPr>
        <w:rFonts w:ascii="Palatino Linotype" w:eastAsia="宋体" w:hAnsi="Palatino Linotype"/>
        <w:color w:val="auto"/>
        <w:sz w:val="16"/>
        <w:szCs w:val="22"/>
        <w:lang w:eastAsia="en-US"/>
      </w:rPr>
      <w:fldChar w:fldCharType="end"/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13C7A26" w14:textId="77777777" w:rsidR="00541741" w:rsidRPr="00541741" w:rsidRDefault="00541741" w:rsidP="00541741">
    <w:pPr>
      <w:pStyle w:val="Footer"/>
      <w:tabs>
        <w:tab w:val="right" w:pos="8848"/>
      </w:tabs>
      <w:adjustRightInd w:val="0"/>
      <w:spacing w:after="240"/>
      <w:rPr>
        <w:rFonts w:ascii="Palatino Linotype" w:hAnsi="Palatino Linotype"/>
        <w:sz w:val="16"/>
        <w:szCs w:val="16"/>
      </w:rPr>
    </w:pPr>
    <w:r w:rsidRPr="004034E9">
      <w:rPr>
        <w:rFonts w:ascii="Palatino Linotype" w:hAnsi="Palatino Linotype"/>
        <w:i/>
        <w:sz w:val="16"/>
        <w:szCs w:val="16"/>
      </w:rPr>
      <w:t>Inorganics</w:t>
    </w:r>
    <w:r w:rsidRPr="004034E9">
      <w:rPr>
        <w:rFonts w:ascii="Palatino Linotype" w:hAnsi="Palatino Linotype"/>
        <w:i/>
        <w:sz w:val="16"/>
        <w:szCs w:val="16"/>
        <w:lang w:val="fr-CH"/>
      </w:rPr>
      <w:t xml:space="preserve"> </w:t>
    </w:r>
    <w:r w:rsidRPr="004034E9">
      <w:rPr>
        <w:rFonts w:ascii="Palatino Linotype" w:hAnsi="Palatino Linotype"/>
        <w:b/>
        <w:iCs/>
        <w:sz w:val="16"/>
        <w:szCs w:val="16"/>
        <w:lang w:val="fr-CH"/>
      </w:rPr>
      <w:t>201</w:t>
    </w:r>
    <w:r>
      <w:rPr>
        <w:rFonts w:ascii="Palatino Linotype" w:hAnsi="Palatino Linotype"/>
        <w:b/>
        <w:iCs/>
        <w:sz w:val="16"/>
        <w:szCs w:val="16"/>
        <w:lang w:val="fr-CH" w:eastAsia="zh-CN"/>
      </w:rPr>
      <w:t>9</w:t>
    </w:r>
    <w:r w:rsidRPr="004034E9">
      <w:rPr>
        <w:rFonts w:ascii="Palatino Linotype" w:hAnsi="Palatino Linotype"/>
        <w:iCs/>
        <w:sz w:val="16"/>
        <w:szCs w:val="16"/>
        <w:lang w:val="fr-CH"/>
      </w:rPr>
      <w:t>,</w:t>
    </w:r>
    <w:r w:rsidRPr="004034E9">
      <w:rPr>
        <w:rFonts w:ascii="Palatino Linotype" w:hAnsi="Palatino Linotype"/>
        <w:i/>
        <w:sz w:val="16"/>
        <w:szCs w:val="16"/>
        <w:lang w:val="fr-CH"/>
      </w:rPr>
      <w:t xml:space="preserve"> </w:t>
    </w:r>
    <w:r>
      <w:rPr>
        <w:rFonts w:ascii="Palatino Linotype" w:hAnsi="Palatino Linotype"/>
        <w:i/>
        <w:sz w:val="16"/>
        <w:szCs w:val="16"/>
        <w:lang w:val="fr-CH"/>
      </w:rPr>
      <w:t>7</w:t>
    </w:r>
    <w:r w:rsidRPr="004034E9">
      <w:rPr>
        <w:rFonts w:ascii="Palatino Linotype" w:hAnsi="Palatino Linotype"/>
        <w:sz w:val="16"/>
        <w:szCs w:val="16"/>
      </w:rPr>
      <w:tab/>
    </w:r>
    <w:r w:rsidRPr="004337A6">
      <w:rPr>
        <w:rFonts w:ascii="Palatino Linotype" w:hAnsi="Palatino Linotype"/>
        <w:sz w:val="16"/>
        <w:szCs w:val="16"/>
      </w:rPr>
      <w:t>S</w:t>
    </w:r>
    <w:r w:rsidRPr="004337A6">
      <w:rPr>
        <w:rFonts w:ascii="Palatino Linotype" w:hAnsi="Palatino Linotype"/>
        <w:sz w:val="16"/>
        <w:szCs w:val="16"/>
      </w:rPr>
      <w:fldChar w:fldCharType="begin"/>
    </w:r>
    <w:r w:rsidRPr="004337A6">
      <w:rPr>
        <w:rFonts w:ascii="Palatino Linotype" w:hAnsi="Palatino Linotype"/>
        <w:sz w:val="16"/>
        <w:szCs w:val="16"/>
      </w:rPr>
      <w:instrText xml:space="preserve"> PAGE   \* MERGEFORMAT </w:instrText>
    </w:r>
    <w:r w:rsidRPr="004337A6">
      <w:rPr>
        <w:rFonts w:ascii="Palatino Linotype" w:hAnsi="Palatino Linotype"/>
        <w:sz w:val="16"/>
        <w:szCs w:val="16"/>
      </w:rPr>
      <w:fldChar w:fldCharType="separate"/>
    </w:r>
    <w:r>
      <w:rPr>
        <w:rFonts w:ascii="Palatino Linotype" w:hAnsi="Palatino Linotype"/>
        <w:noProof/>
        <w:sz w:val="16"/>
        <w:szCs w:val="16"/>
      </w:rPr>
      <w:t>1</w:t>
    </w:r>
    <w:r w:rsidRPr="004337A6">
      <w:rPr>
        <w:rFonts w:ascii="Palatino Linotype" w:hAnsi="Palatino Linotype"/>
        <w:noProof/>
        <w:sz w:val="16"/>
        <w:szCs w:val="16"/>
      </w:rPr>
      <w:fldChar w:fldCharType="end"/>
    </w:r>
    <w:r w:rsidRPr="004337A6">
      <w:rPr>
        <w:rFonts w:ascii="Palatino Linotype" w:hAnsi="Palatino Linotype"/>
        <w:sz w:val="16"/>
        <w:szCs w:val="16"/>
      </w:rPr>
      <w:t>/S</w:t>
    </w:r>
    <w:r>
      <w:rPr>
        <w:rFonts w:ascii="Palatino Linotype" w:hAnsi="Palatino Linotype"/>
        <w:sz w:val="16"/>
      </w:rPr>
      <w:fldChar w:fldCharType="begin"/>
    </w:r>
    <w:r>
      <w:rPr>
        <w:rFonts w:ascii="Palatino Linotype" w:hAnsi="Palatino Linotype"/>
        <w:sz w:val="16"/>
      </w:rPr>
      <w:instrText xml:space="preserve"> NUMPAGES  </w:instrText>
    </w:r>
    <w:r>
      <w:rPr>
        <w:rFonts w:ascii="Palatino Linotype" w:hAnsi="Palatino Linotype"/>
        <w:sz w:val="16"/>
      </w:rPr>
      <w:fldChar w:fldCharType="separate"/>
    </w:r>
    <w:r w:rsidR="00777986">
      <w:rPr>
        <w:rFonts w:ascii="Palatino Linotype" w:hAnsi="Palatino Linotype"/>
        <w:noProof/>
        <w:sz w:val="16"/>
      </w:rPr>
      <w:t>35</w:t>
    </w:r>
    <w:r>
      <w:rPr>
        <w:rFonts w:ascii="Palatino Linotype" w:hAnsi="Palatino Linotype"/>
        <w:sz w:val="16"/>
      </w:rPr>
      <w:fldChar w:fldCharType="end"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9047CA"/>
    <w:multiLevelType w:val="hybridMultilevel"/>
    <w:tmpl w:val="1F12435E"/>
    <w:lvl w:ilvl="0" w:tplc="0407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364" w:hanging="360"/>
      </w:pPr>
    </w:lvl>
    <w:lvl w:ilvl="2" w:tplc="0407001B" w:tentative="1">
      <w:start w:val="1"/>
      <w:numFmt w:val="lowerRoman"/>
      <w:lvlText w:val="%3."/>
      <w:lvlJc w:val="right"/>
      <w:pPr>
        <w:ind w:left="2084" w:hanging="180"/>
      </w:pPr>
    </w:lvl>
    <w:lvl w:ilvl="3" w:tplc="0407000F" w:tentative="1">
      <w:start w:val="1"/>
      <w:numFmt w:val="decimal"/>
      <w:lvlText w:val="%4."/>
      <w:lvlJc w:val="left"/>
      <w:pPr>
        <w:ind w:left="2804" w:hanging="360"/>
      </w:pPr>
    </w:lvl>
    <w:lvl w:ilvl="4" w:tplc="04070019" w:tentative="1">
      <w:start w:val="1"/>
      <w:numFmt w:val="lowerLetter"/>
      <w:lvlText w:val="%5."/>
      <w:lvlJc w:val="left"/>
      <w:pPr>
        <w:ind w:left="3524" w:hanging="360"/>
      </w:pPr>
    </w:lvl>
    <w:lvl w:ilvl="5" w:tplc="0407001B" w:tentative="1">
      <w:start w:val="1"/>
      <w:numFmt w:val="lowerRoman"/>
      <w:lvlText w:val="%6."/>
      <w:lvlJc w:val="right"/>
      <w:pPr>
        <w:ind w:left="4244" w:hanging="180"/>
      </w:pPr>
    </w:lvl>
    <w:lvl w:ilvl="6" w:tplc="0407000F" w:tentative="1">
      <w:start w:val="1"/>
      <w:numFmt w:val="decimal"/>
      <w:lvlText w:val="%7."/>
      <w:lvlJc w:val="left"/>
      <w:pPr>
        <w:ind w:left="4964" w:hanging="360"/>
      </w:pPr>
    </w:lvl>
    <w:lvl w:ilvl="7" w:tplc="04070019" w:tentative="1">
      <w:start w:val="1"/>
      <w:numFmt w:val="lowerLetter"/>
      <w:lvlText w:val="%8."/>
      <w:lvlJc w:val="left"/>
      <w:pPr>
        <w:ind w:left="5684" w:hanging="360"/>
      </w:pPr>
    </w:lvl>
    <w:lvl w:ilvl="8" w:tplc="0407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">
    <w:nsid w:val="1B34557D"/>
    <w:multiLevelType w:val="hybridMultilevel"/>
    <w:tmpl w:val="60D6709A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C6B5C3D"/>
    <w:multiLevelType w:val="hybridMultilevel"/>
    <w:tmpl w:val="B6209CFE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50A245F"/>
    <w:multiLevelType w:val="hybridMultilevel"/>
    <w:tmpl w:val="7B165910"/>
    <w:lvl w:ilvl="0" w:tplc="1AF444CE">
      <w:start w:val="1"/>
      <w:numFmt w:val="decimal"/>
      <w:pStyle w:val="MDPI71References"/>
      <w:lvlText w:val="%1."/>
      <w:lvlJc w:val="left"/>
      <w:pPr>
        <w:ind w:left="780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805051C"/>
    <w:multiLevelType w:val="hybridMultilevel"/>
    <w:tmpl w:val="D6480D34"/>
    <w:lvl w:ilvl="0" w:tplc="CDCEE7DA">
      <w:start w:val="1"/>
      <w:numFmt w:val="decimal"/>
      <w:pStyle w:val="MDPI37itemize"/>
      <w:lvlText w:val="%1."/>
      <w:lvlJc w:val="left"/>
      <w:pPr>
        <w:ind w:left="1429" w:hanging="360"/>
      </w:pPr>
    </w:lvl>
    <w:lvl w:ilvl="1" w:tplc="08070019" w:tentative="1">
      <w:start w:val="1"/>
      <w:numFmt w:val="lowerLetter"/>
      <w:lvlText w:val="%2."/>
      <w:lvlJc w:val="left"/>
      <w:pPr>
        <w:ind w:left="2149" w:hanging="360"/>
      </w:pPr>
    </w:lvl>
    <w:lvl w:ilvl="2" w:tplc="0807001B" w:tentative="1">
      <w:start w:val="1"/>
      <w:numFmt w:val="lowerRoman"/>
      <w:lvlText w:val="%3."/>
      <w:lvlJc w:val="right"/>
      <w:pPr>
        <w:ind w:left="2869" w:hanging="180"/>
      </w:pPr>
    </w:lvl>
    <w:lvl w:ilvl="3" w:tplc="0807000F" w:tentative="1">
      <w:start w:val="1"/>
      <w:numFmt w:val="decimal"/>
      <w:lvlText w:val="%4."/>
      <w:lvlJc w:val="left"/>
      <w:pPr>
        <w:ind w:left="3589" w:hanging="360"/>
      </w:pPr>
    </w:lvl>
    <w:lvl w:ilvl="4" w:tplc="08070019" w:tentative="1">
      <w:start w:val="1"/>
      <w:numFmt w:val="lowerLetter"/>
      <w:lvlText w:val="%5."/>
      <w:lvlJc w:val="left"/>
      <w:pPr>
        <w:ind w:left="4309" w:hanging="360"/>
      </w:pPr>
    </w:lvl>
    <w:lvl w:ilvl="5" w:tplc="0807001B" w:tentative="1">
      <w:start w:val="1"/>
      <w:numFmt w:val="lowerRoman"/>
      <w:lvlText w:val="%6."/>
      <w:lvlJc w:val="right"/>
      <w:pPr>
        <w:ind w:left="5029" w:hanging="180"/>
      </w:pPr>
    </w:lvl>
    <w:lvl w:ilvl="6" w:tplc="0807000F" w:tentative="1">
      <w:start w:val="1"/>
      <w:numFmt w:val="decimal"/>
      <w:lvlText w:val="%7."/>
      <w:lvlJc w:val="left"/>
      <w:pPr>
        <w:ind w:left="5749" w:hanging="360"/>
      </w:pPr>
    </w:lvl>
    <w:lvl w:ilvl="7" w:tplc="08070019" w:tentative="1">
      <w:start w:val="1"/>
      <w:numFmt w:val="lowerLetter"/>
      <w:lvlText w:val="%8."/>
      <w:lvlJc w:val="left"/>
      <w:pPr>
        <w:ind w:left="6469" w:hanging="360"/>
      </w:pPr>
    </w:lvl>
    <w:lvl w:ilvl="8" w:tplc="08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5">
    <w:nsid w:val="30D6381E"/>
    <w:multiLevelType w:val="hybridMultilevel"/>
    <w:tmpl w:val="4E44DE24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69A6535"/>
    <w:multiLevelType w:val="hybridMultilevel"/>
    <w:tmpl w:val="3CB68362"/>
    <w:lvl w:ilvl="0" w:tplc="B2367048">
      <w:start w:val="1"/>
      <w:numFmt w:val="bullet"/>
      <w:pStyle w:val="MDPI38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>
    <w:nsid w:val="387E77FD"/>
    <w:multiLevelType w:val="hybridMultilevel"/>
    <w:tmpl w:val="1F12435E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69FC3105"/>
    <w:multiLevelType w:val="hybridMultilevel"/>
    <w:tmpl w:val="1F12435E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6"/>
  </w:num>
  <w:num w:numId="3">
    <w:abstractNumId w:val="3"/>
  </w:num>
  <w:num w:numId="4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"/>
  </w:num>
  <w:num w:numId="6">
    <w:abstractNumId w:val="1"/>
  </w:num>
  <w:num w:numId="7">
    <w:abstractNumId w:val="5"/>
  </w:num>
  <w:num w:numId="8">
    <w:abstractNumId w:val="7"/>
  </w:num>
  <w:num w:numId="9">
    <w:abstractNumId w:val="8"/>
  </w:num>
  <w:num w:numId="1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bordersDoNotSurroundHeader/>
  <w:bordersDoNotSurroundFooter/>
  <w:attachedTemplate r:id="rId1"/>
  <w:defaultTabStop w:val="420"/>
  <w:hyphenationZone w:val="425"/>
  <w:drawingGridHorizontalSpacing w:val="120"/>
  <w:drawingGridVerticalSpacing w:val="163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E5CA1"/>
    <w:rsid w:val="0000681F"/>
    <w:rsid w:val="00021E08"/>
    <w:rsid w:val="00027AB6"/>
    <w:rsid w:val="0005230D"/>
    <w:rsid w:val="00065625"/>
    <w:rsid w:val="00070511"/>
    <w:rsid w:val="0009777A"/>
    <w:rsid w:val="000B7C21"/>
    <w:rsid w:val="000D2845"/>
    <w:rsid w:val="0015045C"/>
    <w:rsid w:val="001524C5"/>
    <w:rsid w:val="00175B2B"/>
    <w:rsid w:val="001B3386"/>
    <w:rsid w:val="001E0854"/>
    <w:rsid w:val="001E0D0B"/>
    <w:rsid w:val="001E1ACF"/>
    <w:rsid w:val="001E2AEB"/>
    <w:rsid w:val="002500C0"/>
    <w:rsid w:val="00295799"/>
    <w:rsid w:val="002D06AA"/>
    <w:rsid w:val="002D33BA"/>
    <w:rsid w:val="002F4463"/>
    <w:rsid w:val="00311157"/>
    <w:rsid w:val="00326141"/>
    <w:rsid w:val="003A1AB8"/>
    <w:rsid w:val="003B37C9"/>
    <w:rsid w:val="003B3FDB"/>
    <w:rsid w:val="00401D30"/>
    <w:rsid w:val="00403F49"/>
    <w:rsid w:val="00446741"/>
    <w:rsid w:val="004B5962"/>
    <w:rsid w:val="004C4385"/>
    <w:rsid w:val="004D6DC6"/>
    <w:rsid w:val="004D7705"/>
    <w:rsid w:val="004E54AC"/>
    <w:rsid w:val="004F2691"/>
    <w:rsid w:val="004F6CED"/>
    <w:rsid w:val="0053713E"/>
    <w:rsid w:val="00541741"/>
    <w:rsid w:val="005529D6"/>
    <w:rsid w:val="005531DF"/>
    <w:rsid w:val="0057122D"/>
    <w:rsid w:val="005833B5"/>
    <w:rsid w:val="00605FFD"/>
    <w:rsid w:val="00692393"/>
    <w:rsid w:val="006C063A"/>
    <w:rsid w:val="006F3ADD"/>
    <w:rsid w:val="006F787A"/>
    <w:rsid w:val="007126ED"/>
    <w:rsid w:val="0075067B"/>
    <w:rsid w:val="00777986"/>
    <w:rsid w:val="007A35EE"/>
    <w:rsid w:val="007A57D8"/>
    <w:rsid w:val="008043BD"/>
    <w:rsid w:val="00842EF3"/>
    <w:rsid w:val="008C6560"/>
    <w:rsid w:val="008D220B"/>
    <w:rsid w:val="00913393"/>
    <w:rsid w:val="00937CDD"/>
    <w:rsid w:val="009835C8"/>
    <w:rsid w:val="0099227E"/>
    <w:rsid w:val="009E3190"/>
    <w:rsid w:val="009F70E6"/>
    <w:rsid w:val="00A117E4"/>
    <w:rsid w:val="00A14348"/>
    <w:rsid w:val="00A24D2E"/>
    <w:rsid w:val="00A33368"/>
    <w:rsid w:val="00A67EEC"/>
    <w:rsid w:val="00AC15B6"/>
    <w:rsid w:val="00AD4365"/>
    <w:rsid w:val="00AE440F"/>
    <w:rsid w:val="00B00E1E"/>
    <w:rsid w:val="00B44DF4"/>
    <w:rsid w:val="00B9343A"/>
    <w:rsid w:val="00B979B6"/>
    <w:rsid w:val="00BB0D60"/>
    <w:rsid w:val="00BC72F2"/>
    <w:rsid w:val="00BD7A25"/>
    <w:rsid w:val="00BE0FCF"/>
    <w:rsid w:val="00BE5CA1"/>
    <w:rsid w:val="00BE7F82"/>
    <w:rsid w:val="00BF63C3"/>
    <w:rsid w:val="00C22EBC"/>
    <w:rsid w:val="00CA20A2"/>
    <w:rsid w:val="00CB485D"/>
    <w:rsid w:val="00CB57EA"/>
    <w:rsid w:val="00CC5172"/>
    <w:rsid w:val="00D0602D"/>
    <w:rsid w:val="00D66AE4"/>
    <w:rsid w:val="00D95BFE"/>
    <w:rsid w:val="00DB26A6"/>
    <w:rsid w:val="00DB6693"/>
    <w:rsid w:val="00E00F27"/>
    <w:rsid w:val="00E10A83"/>
    <w:rsid w:val="00E327ED"/>
    <w:rsid w:val="00E9749C"/>
    <w:rsid w:val="00EA2BB2"/>
    <w:rsid w:val="00EB2FFC"/>
    <w:rsid w:val="00FF3B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4AEEECA"/>
  <w15:chartTrackingRefBased/>
  <w15:docId w15:val="{110EE79C-54EA-4B23-AE31-F8F2FDB68D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8C6560"/>
    <w:pPr>
      <w:spacing w:line="340" w:lineRule="atLeast"/>
      <w:jc w:val="both"/>
    </w:pPr>
    <w:rPr>
      <w:rFonts w:ascii="Times New Roman" w:eastAsia="Times New Roman" w:hAnsi="Times New Roman"/>
      <w:color w:val="000000"/>
      <w:sz w:val="24"/>
      <w:lang w:eastAsia="de-DE"/>
    </w:rPr>
  </w:style>
  <w:style w:type="paragraph" w:styleId="Heading1">
    <w:name w:val="heading 1"/>
    <w:basedOn w:val="Normal"/>
    <w:next w:val="Normal"/>
    <w:link w:val="Heading1Char"/>
    <w:uiPriority w:val="9"/>
    <w:qFormat/>
    <w:rsid w:val="00BE5CA1"/>
    <w:pPr>
      <w:keepNext/>
      <w:keepLines/>
      <w:spacing w:before="360" w:after="120" w:line="259" w:lineRule="auto"/>
      <w:outlineLvl w:val="0"/>
    </w:pPr>
    <w:rPr>
      <w:rFonts w:ascii="Calibri" w:eastAsia="宋体" w:hAnsi="Calibri"/>
      <w:b/>
      <w:sz w:val="28"/>
      <w:szCs w:val="32"/>
      <w:lang w:val="de-DE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MDPI11articletype">
    <w:name w:val="MDPI_1.1_article_type"/>
    <w:basedOn w:val="MDPI31text"/>
    <w:next w:val="MDPI12title"/>
    <w:qFormat/>
    <w:rsid w:val="008C6560"/>
    <w:pPr>
      <w:spacing w:before="240" w:line="240" w:lineRule="auto"/>
      <w:ind w:firstLine="0"/>
      <w:jc w:val="left"/>
    </w:pPr>
    <w:rPr>
      <w:i/>
    </w:rPr>
  </w:style>
  <w:style w:type="paragraph" w:customStyle="1" w:styleId="MDPI12title">
    <w:name w:val="MDPI_1.2_title"/>
    <w:next w:val="MDPI13authornames"/>
    <w:qFormat/>
    <w:rsid w:val="008C6560"/>
    <w:pPr>
      <w:adjustRightInd w:val="0"/>
      <w:snapToGrid w:val="0"/>
      <w:spacing w:after="240" w:line="400" w:lineRule="exact"/>
    </w:pPr>
    <w:rPr>
      <w:rFonts w:ascii="Palatino Linotype" w:eastAsia="Times New Roman" w:hAnsi="Palatino Linotype"/>
      <w:b/>
      <w:snapToGrid w:val="0"/>
      <w:color w:val="000000"/>
      <w:sz w:val="36"/>
      <w:lang w:eastAsia="de-DE" w:bidi="en-US"/>
    </w:rPr>
  </w:style>
  <w:style w:type="paragraph" w:customStyle="1" w:styleId="MDPI13authornames">
    <w:name w:val="MDPI_1.3_authornames"/>
    <w:basedOn w:val="MDPI31text"/>
    <w:next w:val="MDPI14history"/>
    <w:qFormat/>
    <w:rsid w:val="008C6560"/>
    <w:pPr>
      <w:spacing w:after="120"/>
      <w:ind w:firstLine="0"/>
      <w:jc w:val="left"/>
    </w:pPr>
    <w:rPr>
      <w:b/>
      <w:snapToGrid/>
    </w:rPr>
  </w:style>
  <w:style w:type="paragraph" w:customStyle="1" w:styleId="MDPI14history">
    <w:name w:val="MDPI_1.4_history"/>
    <w:basedOn w:val="MDPI62Acknowledgments"/>
    <w:next w:val="Normal"/>
    <w:qFormat/>
    <w:rsid w:val="008C6560"/>
    <w:pPr>
      <w:ind w:left="113"/>
      <w:jc w:val="left"/>
    </w:pPr>
    <w:rPr>
      <w:snapToGrid/>
    </w:rPr>
  </w:style>
  <w:style w:type="paragraph" w:customStyle="1" w:styleId="MDPI16affiliation">
    <w:name w:val="MDPI_1.6_affiliation"/>
    <w:basedOn w:val="MDPI62Acknowledgments"/>
    <w:qFormat/>
    <w:rsid w:val="008C6560"/>
    <w:pPr>
      <w:spacing w:before="0"/>
      <w:ind w:left="311" w:hanging="198"/>
      <w:jc w:val="left"/>
    </w:pPr>
    <w:rPr>
      <w:snapToGrid/>
      <w:szCs w:val="18"/>
    </w:rPr>
  </w:style>
  <w:style w:type="paragraph" w:customStyle="1" w:styleId="MDPI17abstract">
    <w:name w:val="MDPI_1.7_abstract"/>
    <w:basedOn w:val="MDPI31text"/>
    <w:next w:val="MDPI18keywords"/>
    <w:qFormat/>
    <w:rsid w:val="008C6560"/>
    <w:pPr>
      <w:spacing w:before="240"/>
      <w:ind w:left="113" w:firstLine="0"/>
    </w:pPr>
    <w:rPr>
      <w:snapToGrid/>
    </w:rPr>
  </w:style>
  <w:style w:type="paragraph" w:customStyle="1" w:styleId="MDPI18keywords">
    <w:name w:val="MDPI_1.8_keywords"/>
    <w:basedOn w:val="MDPI31text"/>
    <w:next w:val="Normal"/>
    <w:qFormat/>
    <w:rsid w:val="008C6560"/>
    <w:pPr>
      <w:spacing w:before="240"/>
      <w:ind w:left="113" w:firstLine="0"/>
    </w:pPr>
  </w:style>
  <w:style w:type="paragraph" w:customStyle="1" w:styleId="MDPI19line">
    <w:name w:val="MDPI_1.9_line"/>
    <w:basedOn w:val="MDPI31text"/>
    <w:qFormat/>
    <w:rsid w:val="008C6560"/>
    <w:pPr>
      <w:pBdr>
        <w:bottom w:val="single" w:sz="6" w:space="1" w:color="auto"/>
      </w:pBdr>
      <w:ind w:firstLine="0"/>
    </w:pPr>
    <w:rPr>
      <w:snapToGrid/>
      <w:szCs w:val="24"/>
    </w:rPr>
  </w:style>
  <w:style w:type="table" w:customStyle="1" w:styleId="Mdeck5tablebodythreelines">
    <w:name w:val="M_deck_5_table_body_three_lines"/>
    <w:basedOn w:val="TableNormal"/>
    <w:uiPriority w:val="99"/>
    <w:rsid w:val="008C6560"/>
    <w:pPr>
      <w:adjustRightInd w:val="0"/>
      <w:snapToGrid w:val="0"/>
      <w:spacing w:line="300" w:lineRule="exact"/>
      <w:jc w:val="center"/>
    </w:pPr>
    <w:rPr>
      <w:rFonts w:ascii="Times New Roman" w:hAnsi="Times New Roman"/>
      <w:lang w:val="de-DE" w:eastAsia="de-DE"/>
    </w:rPr>
    <w:tblPr>
      <w:jc w:val="center"/>
      <w:tblInd w:w="0" w:type="dxa"/>
      <w:tblBorders>
        <w:bottom w:val="single" w:sz="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jc w:val="center"/>
    </w:trPr>
    <w:tcPr>
      <w:vAlign w:val="center"/>
    </w:tcPr>
    <w:tblStylePr w:type="firstRow">
      <w:pPr>
        <w:wordWrap/>
        <w:adjustRightInd w:val="0"/>
        <w:snapToGrid w:val="0"/>
        <w:spacing w:beforeLines="0" w:beforeAutospacing="0" w:afterLines="0" w:afterAutospacing="0" w:line="300" w:lineRule="exact"/>
        <w:ind w:leftChars="0" w:left="0" w:rightChars="0" w:right="0" w:firstLineChars="0" w:firstLine="0"/>
        <w:contextualSpacing w:val="0"/>
        <w:mirrorIndents w:val="0"/>
        <w:jc w:val="center"/>
        <w:outlineLvl w:val="9"/>
      </w:pPr>
      <w:rPr>
        <w:rFonts w:ascii="Times New Roman" w:eastAsia="Times New Roman" w:hAnsi="Times New Roman"/>
        <w:b w:val="0"/>
        <w:i w:val="0"/>
        <w:snapToGrid w:val="0"/>
        <w:sz w:val="22"/>
      </w:rPr>
      <w:tblPr/>
      <w:tcPr>
        <w:tcBorders>
          <w:top w:val="single" w:sz="8" w:space="0" w:color="auto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</w:tcPr>
    </w:tblStylePr>
  </w:style>
  <w:style w:type="table" w:styleId="TableGrid">
    <w:name w:val="Table Grid"/>
    <w:basedOn w:val="TableNormal"/>
    <w:uiPriority w:val="59"/>
    <w:rsid w:val="008C6560"/>
    <w:rPr>
      <w:rFonts w:ascii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Footer">
    <w:name w:val="footer"/>
    <w:basedOn w:val="Normal"/>
    <w:link w:val="FooterChar"/>
    <w:uiPriority w:val="99"/>
    <w:rsid w:val="008C6560"/>
    <w:pPr>
      <w:tabs>
        <w:tab w:val="center" w:pos="4153"/>
        <w:tab w:val="right" w:pos="8306"/>
      </w:tabs>
      <w:snapToGrid w:val="0"/>
      <w:spacing w:line="240" w:lineRule="atLeast"/>
    </w:pPr>
    <w:rPr>
      <w:sz w:val="18"/>
      <w:szCs w:val="18"/>
    </w:rPr>
  </w:style>
  <w:style w:type="character" w:customStyle="1" w:styleId="FooterChar">
    <w:name w:val="Footer Char"/>
    <w:link w:val="Footer"/>
    <w:uiPriority w:val="99"/>
    <w:rsid w:val="008C6560"/>
    <w:rPr>
      <w:rFonts w:ascii="Times New Roman" w:eastAsia="Times New Roman" w:hAnsi="Times New Roman" w:cs="Times New Roman"/>
      <w:color w:val="000000"/>
      <w:kern w:val="0"/>
      <w:sz w:val="18"/>
      <w:szCs w:val="18"/>
      <w:lang w:eastAsia="de-DE"/>
    </w:rPr>
  </w:style>
  <w:style w:type="paragraph" w:styleId="Header">
    <w:name w:val="header"/>
    <w:basedOn w:val="Normal"/>
    <w:link w:val="HeaderChar"/>
    <w:uiPriority w:val="99"/>
    <w:rsid w:val="008C656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 w:val="18"/>
      <w:szCs w:val="18"/>
    </w:rPr>
  </w:style>
  <w:style w:type="character" w:customStyle="1" w:styleId="HeaderChar">
    <w:name w:val="Header Char"/>
    <w:link w:val="Header"/>
    <w:uiPriority w:val="99"/>
    <w:rsid w:val="008C6560"/>
    <w:rPr>
      <w:rFonts w:ascii="Times New Roman" w:eastAsia="Times New Roman" w:hAnsi="Times New Roman" w:cs="Times New Roman"/>
      <w:color w:val="000000"/>
      <w:kern w:val="0"/>
      <w:sz w:val="18"/>
      <w:szCs w:val="18"/>
      <w:lang w:eastAsia="de-DE"/>
    </w:rPr>
  </w:style>
  <w:style w:type="paragraph" w:customStyle="1" w:styleId="MDPIheaderjournallogo">
    <w:name w:val="MDPI_header_journal_logo"/>
    <w:qFormat/>
    <w:rsid w:val="008C6560"/>
    <w:pPr>
      <w:adjustRightInd w:val="0"/>
      <w:snapToGrid w:val="0"/>
    </w:pPr>
    <w:rPr>
      <w:rFonts w:ascii="Palatino Linotype" w:eastAsia="Times New Roman" w:hAnsi="Palatino Linotype"/>
      <w:i/>
      <w:color w:val="000000"/>
      <w:sz w:val="24"/>
      <w:szCs w:val="22"/>
      <w:lang w:eastAsia="de-CH"/>
    </w:rPr>
  </w:style>
  <w:style w:type="paragraph" w:customStyle="1" w:styleId="MDPI32textnoindent">
    <w:name w:val="MDPI_3.2_text_no_indent"/>
    <w:basedOn w:val="MDPI31text"/>
    <w:qFormat/>
    <w:rsid w:val="008C6560"/>
    <w:pPr>
      <w:ind w:firstLine="0"/>
    </w:pPr>
  </w:style>
  <w:style w:type="paragraph" w:customStyle="1" w:styleId="MDPI33textspaceafter">
    <w:name w:val="MDPI_3.3_text_space_after"/>
    <w:basedOn w:val="MDPI31text"/>
    <w:qFormat/>
    <w:rsid w:val="008C6560"/>
    <w:pPr>
      <w:spacing w:after="240"/>
    </w:pPr>
  </w:style>
  <w:style w:type="paragraph" w:customStyle="1" w:styleId="MDPI34textspacebefore">
    <w:name w:val="MDPI_3.4_text_space_before"/>
    <w:basedOn w:val="MDPI31text"/>
    <w:qFormat/>
    <w:rsid w:val="008C6560"/>
    <w:pPr>
      <w:spacing w:before="240"/>
    </w:pPr>
  </w:style>
  <w:style w:type="paragraph" w:customStyle="1" w:styleId="MDPI35textbeforelist">
    <w:name w:val="MDPI_3.5_text_before_list"/>
    <w:basedOn w:val="MDPI31text"/>
    <w:qFormat/>
    <w:rsid w:val="008C6560"/>
    <w:pPr>
      <w:spacing w:after="120"/>
    </w:pPr>
  </w:style>
  <w:style w:type="paragraph" w:customStyle="1" w:styleId="MDPI36textafterlist">
    <w:name w:val="MDPI_3.6_text_after_list"/>
    <w:basedOn w:val="MDPI31text"/>
    <w:qFormat/>
    <w:rsid w:val="008C6560"/>
    <w:pPr>
      <w:spacing w:before="120"/>
    </w:pPr>
  </w:style>
  <w:style w:type="paragraph" w:customStyle="1" w:styleId="MDPI37itemize">
    <w:name w:val="MDPI_3.7_itemize"/>
    <w:basedOn w:val="MDPI31text"/>
    <w:qFormat/>
    <w:rsid w:val="008C6560"/>
    <w:pPr>
      <w:numPr>
        <w:numId w:val="1"/>
      </w:numPr>
      <w:ind w:left="425" w:hanging="425"/>
    </w:pPr>
  </w:style>
  <w:style w:type="paragraph" w:customStyle="1" w:styleId="MDPI38bullet">
    <w:name w:val="MDPI_3.8_bullet"/>
    <w:basedOn w:val="MDPI31text"/>
    <w:qFormat/>
    <w:rsid w:val="008C6560"/>
    <w:pPr>
      <w:numPr>
        <w:numId w:val="2"/>
      </w:numPr>
      <w:ind w:left="425" w:hanging="425"/>
    </w:pPr>
  </w:style>
  <w:style w:type="paragraph" w:customStyle="1" w:styleId="MDPI39equation">
    <w:name w:val="MDPI_3.9_equation"/>
    <w:basedOn w:val="MDPI31text"/>
    <w:qFormat/>
    <w:rsid w:val="008C6560"/>
    <w:pPr>
      <w:spacing w:before="120" w:after="120"/>
      <w:ind w:left="709" w:firstLine="0"/>
      <w:jc w:val="center"/>
    </w:pPr>
  </w:style>
  <w:style w:type="paragraph" w:customStyle="1" w:styleId="MDPI3aequationnumber">
    <w:name w:val="MDPI_3.a_equation_number"/>
    <w:basedOn w:val="MDPI31text"/>
    <w:qFormat/>
    <w:rsid w:val="008C6560"/>
    <w:pPr>
      <w:spacing w:before="120" w:after="120" w:line="240" w:lineRule="auto"/>
      <w:ind w:firstLine="0"/>
      <w:jc w:val="right"/>
    </w:pPr>
  </w:style>
  <w:style w:type="paragraph" w:customStyle="1" w:styleId="MDPI62Acknowledgments">
    <w:name w:val="MDPI_6.2_Acknowledgments"/>
    <w:qFormat/>
    <w:rsid w:val="008C6560"/>
    <w:pPr>
      <w:adjustRightInd w:val="0"/>
      <w:snapToGrid w:val="0"/>
      <w:spacing w:before="120" w:line="200" w:lineRule="atLeast"/>
      <w:jc w:val="both"/>
    </w:pPr>
    <w:rPr>
      <w:rFonts w:ascii="Palatino Linotype" w:eastAsia="Times New Roman" w:hAnsi="Palatino Linotype"/>
      <w:snapToGrid w:val="0"/>
      <w:color w:val="000000"/>
      <w:sz w:val="18"/>
      <w:lang w:eastAsia="de-DE" w:bidi="en-US"/>
    </w:rPr>
  </w:style>
  <w:style w:type="paragraph" w:customStyle="1" w:styleId="MDPI41tablecaption">
    <w:name w:val="MDPI_4.1_table_caption"/>
    <w:basedOn w:val="MDPI62Acknowledgments"/>
    <w:qFormat/>
    <w:rsid w:val="008C6560"/>
    <w:pPr>
      <w:spacing w:before="240" w:after="120" w:line="260" w:lineRule="atLeast"/>
      <w:ind w:left="425" w:right="425"/>
    </w:pPr>
    <w:rPr>
      <w:snapToGrid/>
      <w:szCs w:val="22"/>
    </w:rPr>
  </w:style>
  <w:style w:type="paragraph" w:customStyle="1" w:styleId="MDPI42tablebody">
    <w:name w:val="MDPI_4.2_table_body"/>
    <w:qFormat/>
    <w:rsid w:val="00605FFD"/>
    <w:pPr>
      <w:adjustRightInd w:val="0"/>
      <w:snapToGrid w:val="0"/>
      <w:spacing w:line="260" w:lineRule="atLeast"/>
      <w:jc w:val="center"/>
    </w:pPr>
    <w:rPr>
      <w:rFonts w:ascii="Palatino Linotype" w:eastAsia="Times New Roman" w:hAnsi="Palatino Linotype"/>
      <w:snapToGrid w:val="0"/>
      <w:color w:val="000000"/>
      <w:lang w:eastAsia="de-DE" w:bidi="en-US"/>
    </w:rPr>
  </w:style>
  <w:style w:type="paragraph" w:customStyle="1" w:styleId="MDPI43tablefooter">
    <w:name w:val="MDPI_4.3_table_footer"/>
    <w:basedOn w:val="MDPI41tablecaption"/>
    <w:next w:val="MDPI31text"/>
    <w:qFormat/>
    <w:rsid w:val="008C6560"/>
    <w:pPr>
      <w:spacing w:before="0"/>
      <w:ind w:left="0" w:right="0"/>
    </w:pPr>
  </w:style>
  <w:style w:type="paragraph" w:customStyle="1" w:styleId="MDPI51figurecaption">
    <w:name w:val="MDPI_5.1_figure_caption"/>
    <w:basedOn w:val="MDPI62Acknowledgments"/>
    <w:qFormat/>
    <w:rsid w:val="008C6560"/>
    <w:pPr>
      <w:spacing w:after="240" w:line="260" w:lineRule="atLeast"/>
      <w:ind w:left="425" w:right="425"/>
    </w:pPr>
    <w:rPr>
      <w:snapToGrid/>
    </w:rPr>
  </w:style>
  <w:style w:type="paragraph" w:customStyle="1" w:styleId="MDPI52figure">
    <w:name w:val="MDPI_5.2_figure"/>
    <w:qFormat/>
    <w:rsid w:val="008C6560"/>
    <w:pPr>
      <w:jc w:val="center"/>
    </w:pPr>
    <w:rPr>
      <w:rFonts w:ascii="Palatino Linotype" w:eastAsia="Times New Roman" w:hAnsi="Palatino Linotype"/>
      <w:snapToGrid w:val="0"/>
      <w:color w:val="000000"/>
      <w:sz w:val="24"/>
      <w:lang w:eastAsia="de-DE" w:bidi="en-US"/>
    </w:rPr>
  </w:style>
  <w:style w:type="paragraph" w:customStyle="1" w:styleId="MDPI61Supplementary">
    <w:name w:val="MDPI_6.1_Supplementary"/>
    <w:basedOn w:val="MDPI62Acknowledgments"/>
    <w:qFormat/>
    <w:rsid w:val="008C6560"/>
    <w:pPr>
      <w:spacing w:before="240"/>
    </w:pPr>
    <w:rPr>
      <w:lang w:eastAsia="en-US"/>
    </w:rPr>
  </w:style>
  <w:style w:type="paragraph" w:customStyle="1" w:styleId="MDPI63AuthorContributions">
    <w:name w:val="MDPI_6.3_AuthorContributions"/>
    <w:basedOn w:val="MDPI62Acknowledgments"/>
    <w:qFormat/>
    <w:rsid w:val="008C6560"/>
    <w:rPr>
      <w:rFonts w:eastAsia="宋体"/>
      <w:color w:val="auto"/>
      <w:lang w:eastAsia="en-US"/>
    </w:rPr>
  </w:style>
  <w:style w:type="paragraph" w:customStyle="1" w:styleId="MDPI64CoI">
    <w:name w:val="MDPI_6.4_CoI"/>
    <w:basedOn w:val="MDPI62Acknowledgments"/>
    <w:qFormat/>
    <w:rsid w:val="008C6560"/>
  </w:style>
  <w:style w:type="paragraph" w:customStyle="1" w:styleId="MDPI81theorem">
    <w:name w:val="MDPI_8.1_theorem"/>
    <w:basedOn w:val="MDPI32textnoindent"/>
    <w:qFormat/>
    <w:rsid w:val="008C6560"/>
    <w:rPr>
      <w:i/>
    </w:rPr>
  </w:style>
  <w:style w:type="paragraph" w:customStyle="1" w:styleId="MDPI82proof">
    <w:name w:val="MDPI_8.2_proof"/>
    <w:basedOn w:val="MDPI32textnoindent"/>
    <w:qFormat/>
    <w:rsid w:val="008C6560"/>
  </w:style>
  <w:style w:type="paragraph" w:customStyle="1" w:styleId="MDPI31text">
    <w:name w:val="MDPI_3.1_text"/>
    <w:link w:val="MDPI31textZchn"/>
    <w:qFormat/>
    <w:rsid w:val="008C6560"/>
    <w:pPr>
      <w:adjustRightInd w:val="0"/>
      <w:snapToGrid w:val="0"/>
      <w:spacing w:line="260" w:lineRule="atLeast"/>
      <w:ind w:firstLine="425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23heading3">
    <w:name w:val="MDPI_2.3_heading3"/>
    <w:basedOn w:val="MDPI31text"/>
    <w:qFormat/>
    <w:rsid w:val="008C6560"/>
    <w:pPr>
      <w:spacing w:before="240" w:after="120"/>
      <w:ind w:firstLine="0"/>
      <w:jc w:val="left"/>
      <w:outlineLvl w:val="2"/>
    </w:pPr>
  </w:style>
  <w:style w:type="paragraph" w:customStyle="1" w:styleId="MDPI21heading1">
    <w:name w:val="MDPI_2.1_heading1"/>
    <w:basedOn w:val="MDPI23heading3"/>
    <w:qFormat/>
    <w:rsid w:val="008C6560"/>
    <w:pPr>
      <w:outlineLvl w:val="0"/>
    </w:pPr>
    <w:rPr>
      <w:b/>
    </w:rPr>
  </w:style>
  <w:style w:type="paragraph" w:customStyle="1" w:styleId="MDPI22heading2">
    <w:name w:val="MDPI_2.2_heading2"/>
    <w:basedOn w:val="Normal"/>
    <w:qFormat/>
    <w:rsid w:val="008C6560"/>
    <w:pPr>
      <w:kinsoku w:val="0"/>
      <w:overflowPunct w:val="0"/>
      <w:autoSpaceDE w:val="0"/>
      <w:autoSpaceDN w:val="0"/>
      <w:adjustRightInd w:val="0"/>
      <w:snapToGrid w:val="0"/>
      <w:spacing w:before="240" w:after="120" w:line="260" w:lineRule="atLeast"/>
      <w:jc w:val="left"/>
      <w:outlineLvl w:val="1"/>
    </w:pPr>
    <w:rPr>
      <w:rFonts w:ascii="Palatino Linotype" w:hAnsi="Palatino Linotype"/>
      <w:i/>
      <w:noProof/>
      <w:snapToGrid w:val="0"/>
      <w:sz w:val="20"/>
      <w:szCs w:val="22"/>
      <w:lang w:bidi="en-US"/>
    </w:rPr>
  </w:style>
  <w:style w:type="paragraph" w:customStyle="1" w:styleId="MDPI71References">
    <w:name w:val="MDPI_7.1_References"/>
    <w:basedOn w:val="MDPI62Acknowledgments"/>
    <w:qFormat/>
    <w:rsid w:val="008C6560"/>
    <w:pPr>
      <w:numPr>
        <w:numId w:val="3"/>
      </w:numPr>
      <w:spacing w:before="0" w:line="260" w:lineRule="atLeast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8C6560"/>
    <w:pPr>
      <w:spacing w:line="240" w:lineRule="auto"/>
    </w:pPr>
    <w:rPr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8C6560"/>
    <w:rPr>
      <w:rFonts w:ascii="Times New Roman" w:eastAsia="Times New Roman" w:hAnsi="Times New Roman" w:cs="Times New Roman"/>
      <w:color w:val="000000"/>
      <w:kern w:val="0"/>
      <w:sz w:val="18"/>
      <w:szCs w:val="18"/>
      <w:lang w:eastAsia="de-DE"/>
    </w:rPr>
  </w:style>
  <w:style w:type="character" w:styleId="LineNumber">
    <w:name w:val="line number"/>
    <w:basedOn w:val="DefaultParagraphFont"/>
    <w:uiPriority w:val="99"/>
    <w:semiHidden/>
    <w:unhideWhenUsed/>
    <w:rsid w:val="008C6560"/>
  </w:style>
  <w:style w:type="table" w:customStyle="1" w:styleId="MDPI41threelinetable">
    <w:name w:val="MDPI_4.1_three_line_table"/>
    <w:basedOn w:val="TableNormal"/>
    <w:uiPriority w:val="99"/>
    <w:rsid w:val="00605FFD"/>
    <w:pPr>
      <w:adjustRightInd w:val="0"/>
      <w:snapToGrid w:val="0"/>
      <w:jc w:val="center"/>
    </w:pPr>
    <w:rPr>
      <w:rFonts w:ascii="Palatino Linotype" w:hAnsi="Palatino Linotype"/>
      <w:color w:val="000000"/>
    </w:rPr>
    <w:tblPr>
      <w:jc w:val="center"/>
      <w:tblInd w:w="0" w:type="dxa"/>
      <w:tblBorders>
        <w:top w:val="single" w:sz="8" w:space="0" w:color="auto"/>
        <w:bottom w:val="single" w:sz="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jc w:val="center"/>
    </w:trPr>
    <w:tcPr>
      <w:vAlign w:val="center"/>
    </w:tcPr>
    <w:tblStylePr w:type="firstRow">
      <w:rPr>
        <w:rFonts w:ascii="Palatino Linotype" w:hAnsi="Palatino Linotype"/>
        <w:b/>
        <w:i w:val="0"/>
        <w:sz w:val="20"/>
      </w:rPr>
      <w:tblPr/>
      <w:tcPr>
        <w:tcBorders>
          <w:bottom w:val="single" w:sz="4" w:space="0" w:color="auto"/>
        </w:tcBorders>
      </w:tcPr>
    </w:tblStylePr>
  </w:style>
  <w:style w:type="character" w:styleId="Hyperlink">
    <w:name w:val="Hyperlink"/>
    <w:uiPriority w:val="99"/>
    <w:unhideWhenUsed/>
    <w:rsid w:val="0057122D"/>
    <w:rPr>
      <w:color w:val="0563C1"/>
      <w:u w:val="single"/>
    </w:rPr>
  </w:style>
  <w:style w:type="character" w:customStyle="1" w:styleId="UnresolvedMention">
    <w:name w:val="Unresolved Mention"/>
    <w:uiPriority w:val="99"/>
    <w:semiHidden/>
    <w:unhideWhenUsed/>
    <w:rsid w:val="005833B5"/>
    <w:rPr>
      <w:color w:val="605E5C"/>
      <w:shd w:val="clear" w:color="auto" w:fill="E1DFDD"/>
    </w:rPr>
  </w:style>
  <w:style w:type="table" w:styleId="PlainTable4">
    <w:name w:val="Plain Table 4"/>
    <w:basedOn w:val="TableNormal"/>
    <w:uiPriority w:val="44"/>
    <w:rsid w:val="004F6CED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character" w:styleId="Strong">
    <w:name w:val="Strong"/>
    <w:uiPriority w:val="22"/>
    <w:qFormat/>
    <w:rsid w:val="00BE5CA1"/>
    <w:rPr>
      <w:b/>
      <w:bCs/>
    </w:rPr>
  </w:style>
  <w:style w:type="character" w:styleId="CommentReference">
    <w:name w:val="annotation reference"/>
    <w:uiPriority w:val="99"/>
    <w:semiHidden/>
    <w:unhideWhenUsed/>
    <w:rsid w:val="00BE5CA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BE5CA1"/>
    <w:rPr>
      <w:sz w:val="20"/>
    </w:rPr>
  </w:style>
  <w:style w:type="character" w:customStyle="1" w:styleId="CommentTextChar">
    <w:name w:val="Comment Text Char"/>
    <w:link w:val="CommentText"/>
    <w:uiPriority w:val="99"/>
    <w:rsid w:val="00BE5CA1"/>
    <w:rPr>
      <w:rFonts w:ascii="Times New Roman" w:eastAsia="Times New Roman" w:hAnsi="Times New Roman"/>
      <w:color w:val="000000"/>
      <w:lang w:eastAsia="de-DE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E5CA1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BE5CA1"/>
    <w:rPr>
      <w:rFonts w:ascii="Times New Roman" w:eastAsia="Times New Roman" w:hAnsi="Times New Roman"/>
      <w:b/>
      <w:bCs/>
      <w:color w:val="000000"/>
      <w:lang w:eastAsia="de-DE"/>
    </w:rPr>
  </w:style>
  <w:style w:type="character" w:customStyle="1" w:styleId="Heading1Char">
    <w:name w:val="Heading 1 Char"/>
    <w:link w:val="Heading1"/>
    <w:uiPriority w:val="9"/>
    <w:rsid w:val="00BE5CA1"/>
    <w:rPr>
      <w:b/>
      <w:color w:val="000000"/>
      <w:sz w:val="28"/>
      <w:szCs w:val="32"/>
      <w:lang w:val="de-DE" w:eastAsia="en-US"/>
    </w:rPr>
  </w:style>
  <w:style w:type="paragraph" w:styleId="Caption">
    <w:name w:val="caption"/>
    <w:basedOn w:val="Normal"/>
    <w:next w:val="Normal"/>
    <w:uiPriority w:val="35"/>
    <w:unhideWhenUsed/>
    <w:qFormat/>
    <w:rsid w:val="00BE5CA1"/>
    <w:pPr>
      <w:spacing w:after="200" w:line="240" w:lineRule="auto"/>
    </w:pPr>
    <w:rPr>
      <w:rFonts w:ascii="Calibri" w:eastAsia="MS Mincho" w:hAnsi="Calibri"/>
      <w:i/>
      <w:iCs/>
      <w:color w:val="44546A"/>
      <w:sz w:val="18"/>
      <w:szCs w:val="18"/>
      <w:lang w:val="de-DE" w:eastAsia="en-US"/>
    </w:rPr>
  </w:style>
  <w:style w:type="character" w:customStyle="1" w:styleId="MDPI31textZchn">
    <w:name w:val="MDPI_3.1_text Zchn"/>
    <w:link w:val="MDPI31text"/>
    <w:rsid w:val="00BE5CA1"/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styleId="EndnoteText">
    <w:name w:val="endnote text"/>
    <w:basedOn w:val="Normal"/>
    <w:link w:val="EndnoteTextChar"/>
    <w:uiPriority w:val="99"/>
    <w:unhideWhenUsed/>
    <w:rsid w:val="00BE5CA1"/>
    <w:pPr>
      <w:spacing w:line="240" w:lineRule="auto"/>
    </w:pPr>
    <w:rPr>
      <w:rFonts w:ascii="Calibri" w:eastAsia="宋体" w:hAnsi="Calibri"/>
      <w:color w:val="auto"/>
      <w:sz w:val="20"/>
    </w:rPr>
  </w:style>
  <w:style w:type="character" w:customStyle="1" w:styleId="EndnoteTextChar">
    <w:name w:val="Endnote Text Char"/>
    <w:link w:val="EndnoteText"/>
    <w:uiPriority w:val="99"/>
    <w:rsid w:val="00BE5CA1"/>
    <w:rPr>
      <w:lang w:eastAsia="de-DE"/>
    </w:rPr>
  </w:style>
  <w:style w:type="character" w:styleId="EndnoteReference">
    <w:name w:val="endnote reference"/>
    <w:uiPriority w:val="99"/>
    <w:semiHidden/>
    <w:unhideWhenUsed/>
    <w:rsid w:val="00BE5CA1"/>
    <w:rPr>
      <w:vertAlign w:val="superscript"/>
    </w:rPr>
  </w:style>
  <w:style w:type="paragraph" w:customStyle="1" w:styleId="CitaviBibliographyEntry">
    <w:name w:val="Citavi Bibliography Entry"/>
    <w:basedOn w:val="Normal"/>
    <w:link w:val="CitaviBibliographyEntryZchn"/>
    <w:rsid w:val="00BE5CA1"/>
    <w:pPr>
      <w:tabs>
        <w:tab w:val="left" w:pos="397"/>
      </w:tabs>
      <w:ind w:left="397" w:hanging="397"/>
      <w:jc w:val="left"/>
    </w:pPr>
    <w:rPr>
      <w:szCs w:val="22"/>
      <w:lang w:bidi="en-US"/>
    </w:rPr>
  </w:style>
  <w:style w:type="character" w:customStyle="1" w:styleId="CitaviBibliographyEntryZchn">
    <w:name w:val="Citavi Bibliography Entry Zchn"/>
    <w:link w:val="CitaviBibliographyEntry"/>
    <w:rsid w:val="00BE5CA1"/>
    <w:rPr>
      <w:rFonts w:ascii="Times New Roman" w:eastAsia="Times New Roman" w:hAnsi="Times New Roman"/>
      <w:color w:val="000000"/>
      <w:sz w:val="24"/>
      <w:szCs w:val="22"/>
      <w:lang w:eastAsia="de-DE" w:bidi="en-US"/>
    </w:rPr>
  </w:style>
  <w:style w:type="paragraph" w:customStyle="1" w:styleId="CitaviBibliographyHeading">
    <w:name w:val="Citavi Bibliography Heading"/>
    <w:basedOn w:val="Heading1"/>
    <w:link w:val="CitaviBibliographyHeadingZchn"/>
    <w:rsid w:val="00BE5CA1"/>
    <w:pPr>
      <w:spacing w:line="340" w:lineRule="atLeast"/>
      <w:jc w:val="left"/>
    </w:pPr>
    <w:rPr>
      <w:lang w:val="en-US" w:eastAsia="de-DE" w:bidi="en-US"/>
    </w:rPr>
  </w:style>
  <w:style w:type="character" w:customStyle="1" w:styleId="CitaviBibliographyHeadingZchn">
    <w:name w:val="Citavi Bibliography Heading Zchn"/>
    <w:link w:val="CitaviBibliographyHeading"/>
    <w:rsid w:val="00BE5CA1"/>
    <w:rPr>
      <w:b/>
      <w:color w:val="000000"/>
      <w:sz w:val="28"/>
      <w:szCs w:val="32"/>
      <w:lang w:eastAsia="de-DE" w:bidi="en-US"/>
    </w:rPr>
  </w:style>
  <w:style w:type="paragraph" w:styleId="TOCHeading">
    <w:name w:val="TOC Heading"/>
    <w:basedOn w:val="Heading1"/>
    <w:next w:val="Normal"/>
    <w:uiPriority w:val="39"/>
    <w:unhideWhenUsed/>
    <w:qFormat/>
    <w:rsid w:val="00BE5CA1"/>
    <w:pPr>
      <w:spacing w:before="240" w:after="0"/>
      <w:jc w:val="left"/>
      <w:outlineLvl w:val="9"/>
    </w:pPr>
    <w:rPr>
      <w:rFonts w:ascii="Calibri Light" w:hAnsi="Calibri Light"/>
      <w:b w:val="0"/>
      <w:color w:val="2E74B5"/>
      <w:sz w:val="32"/>
      <w:lang w:eastAsia="de-DE"/>
    </w:rPr>
  </w:style>
  <w:style w:type="paragraph" w:styleId="TOC1">
    <w:name w:val="toc 1"/>
    <w:basedOn w:val="Normal"/>
    <w:next w:val="Normal"/>
    <w:autoRedefine/>
    <w:uiPriority w:val="39"/>
    <w:unhideWhenUsed/>
    <w:rsid w:val="00BE5CA1"/>
    <w:pPr>
      <w:spacing w:after="100" w:line="259" w:lineRule="auto"/>
    </w:pPr>
    <w:rPr>
      <w:rFonts w:ascii="Calibri" w:eastAsia="MS Mincho" w:hAnsi="Calibri"/>
      <w:color w:val="auto"/>
      <w:szCs w:val="22"/>
      <w:lang w:val="de-DE" w:eastAsia="en-US"/>
    </w:rPr>
  </w:style>
  <w:style w:type="paragraph" w:styleId="HTMLPreformatted">
    <w:name w:val="HTML Preformatted"/>
    <w:basedOn w:val="Normal"/>
    <w:link w:val="HTMLPreformattedChar"/>
    <w:uiPriority w:val="99"/>
    <w:unhideWhenUsed/>
    <w:rsid w:val="00BE5CA1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line="240" w:lineRule="auto"/>
      <w:jc w:val="left"/>
    </w:pPr>
    <w:rPr>
      <w:rFonts w:ascii="Courier New" w:hAnsi="Courier New" w:cs="Courier New"/>
      <w:color w:val="auto"/>
      <w:sz w:val="20"/>
      <w:lang w:val="de-DE"/>
    </w:rPr>
  </w:style>
  <w:style w:type="character" w:customStyle="1" w:styleId="HTMLPreformattedChar">
    <w:name w:val="HTML Preformatted Char"/>
    <w:link w:val="HTMLPreformatted"/>
    <w:uiPriority w:val="99"/>
    <w:rsid w:val="00BE5CA1"/>
    <w:rPr>
      <w:rFonts w:ascii="Courier New" w:eastAsia="Times New Roman" w:hAnsi="Courier New" w:cs="Courier New"/>
      <w:lang w:val="de-DE" w:eastAsia="de-DE"/>
    </w:rPr>
  </w:style>
  <w:style w:type="paragraph" w:styleId="ListParagraph">
    <w:name w:val="List Paragraph"/>
    <w:basedOn w:val="Normal"/>
    <w:uiPriority w:val="34"/>
    <w:qFormat/>
    <w:rsid w:val="00BE5CA1"/>
    <w:pPr>
      <w:spacing w:after="160" w:line="259" w:lineRule="auto"/>
      <w:ind w:left="720"/>
      <w:contextualSpacing/>
    </w:pPr>
    <w:rPr>
      <w:rFonts w:ascii="Calibri" w:eastAsia="MS Mincho" w:hAnsi="Calibri"/>
      <w:color w:val="auto"/>
      <w:szCs w:val="22"/>
      <w:lang w:val="de-DE" w:eastAsia="en-US"/>
    </w:rPr>
  </w:style>
  <w:style w:type="character" w:customStyle="1" w:styleId="it">
    <w:name w:val="it"/>
    <w:rsid w:val="00BE5CA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encoding w:val="iso-8859-6"/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emf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chart" Target="charts/chart13.xml"/><Relationship Id="rId21" Type="http://schemas.openxmlformats.org/officeDocument/2006/relationships/image" Target="media/image15.png"/><Relationship Id="rId34" Type="http://schemas.openxmlformats.org/officeDocument/2006/relationships/chart" Target="charts/chart8.xml"/><Relationship Id="rId42" Type="http://schemas.openxmlformats.org/officeDocument/2006/relationships/chart" Target="charts/chart16.xml"/><Relationship Id="rId47" Type="http://schemas.openxmlformats.org/officeDocument/2006/relationships/image" Target="media/image24.png"/><Relationship Id="rId50" Type="http://schemas.openxmlformats.org/officeDocument/2006/relationships/chart" Target="charts/chart19.xml"/><Relationship Id="rId55" Type="http://schemas.openxmlformats.org/officeDocument/2006/relationships/chart" Target="charts/chart24.xml"/><Relationship Id="rId63" Type="http://schemas.openxmlformats.org/officeDocument/2006/relationships/header" Target="header3.xml"/><Relationship Id="rId7" Type="http://schemas.openxmlformats.org/officeDocument/2006/relationships/image" Target="media/image1.emf"/><Relationship Id="rId2" Type="http://schemas.openxmlformats.org/officeDocument/2006/relationships/styles" Target="styles.xml"/><Relationship Id="rId16" Type="http://schemas.openxmlformats.org/officeDocument/2006/relationships/image" Target="media/image10.emf"/><Relationship Id="rId20" Type="http://schemas.openxmlformats.org/officeDocument/2006/relationships/image" Target="media/image14.png"/><Relationship Id="rId29" Type="http://schemas.openxmlformats.org/officeDocument/2006/relationships/chart" Target="charts/chart3.xml"/><Relationship Id="rId41" Type="http://schemas.openxmlformats.org/officeDocument/2006/relationships/chart" Target="charts/chart15.xml"/><Relationship Id="rId54" Type="http://schemas.openxmlformats.org/officeDocument/2006/relationships/chart" Target="charts/chart23.xml"/><Relationship Id="rId62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24" Type="http://schemas.openxmlformats.org/officeDocument/2006/relationships/image" Target="media/image18.png"/><Relationship Id="rId32" Type="http://schemas.openxmlformats.org/officeDocument/2006/relationships/chart" Target="charts/chart6.xml"/><Relationship Id="rId37" Type="http://schemas.openxmlformats.org/officeDocument/2006/relationships/chart" Target="charts/chart11.xml"/><Relationship Id="rId40" Type="http://schemas.openxmlformats.org/officeDocument/2006/relationships/chart" Target="charts/chart14.xml"/><Relationship Id="rId45" Type="http://schemas.openxmlformats.org/officeDocument/2006/relationships/image" Target="media/image22.png"/><Relationship Id="rId53" Type="http://schemas.openxmlformats.org/officeDocument/2006/relationships/chart" Target="charts/chart22.xml"/><Relationship Id="rId58" Type="http://schemas.openxmlformats.org/officeDocument/2006/relationships/chart" Target="charts/chart27.xml"/><Relationship Id="rId66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emf"/><Relationship Id="rId23" Type="http://schemas.openxmlformats.org/officeDocument/2006/relationships/image" Target="media/image17.png"/><Relationship Id="rId28" Type="http://schemas.openxmlformats.org/officeDocument/2006/relationships/chart" Target="charts/chart2.xml"/><Relationship Id="rId36" Type="http://schemas.openxmlformats.org/officeDocument/2006/relationships/chart" Target="charts/chart10.xml"/><Relationship Id="rId49" Type="http://schemas.openxmlformats.org/officeDocument/2006/relationships/chart" Target="charts/chart18.xml"/><Relationship Id="rId57" Type="http://schemas.openxmlformats.org/officeDocument/2006/relationships/chart" Target="charts/chart26.xml"/><Relationship Id="rId61" Type="http://schemas.openxmlformats.org/officeDocument/2006/relationships/header" Target="header2.xml"/><Relationship Id="rId10" Type="http://schemas.openxmlformats.org/officeDocument/2006/relationships/image" Target="media/image4.emf"/><Relationship Id="rId19" Type="http://schemas.openxmlformats.org/officeDocument/2006/relationships/image" Target="media/image13.png"/><Relationship Id="rId31" Type="http://schemas.openxmlformats.org/officeDocument/2006/relationships/chart" Target="charts/chart5.xml"/><Relationship Id="rId44" Type="http://schemas.openxmlformats.org/officeDocument/2006/relationships/image" Target="media/image21.png"/><Relationship Id="rId52" Type="http://schemas.openxmlformats.org/officeDocument/2006/relationships/chart" Target="charts/chart21.xml"/><Relationship Id="rId60" Type="http://schemas.openxmlformats.org/officeDocument/2006/relationships/header" Target="header1.xml"/><Relationship Id="rId65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image" Target="media/image8.emf"/><Relationship Id="rId22" Type="http://schemas.openxmlformats.org/officeDocument/2006/relationships/image" Target="media/image16.png"/><Relationship Id="rId27" Type="http://schemas.openxmlformats.org/officeDocument/2006/relationships/chart" Target="charts/chart1.xml"/><Relationship Id="rId30" Type="http://schemas.openxmlformats.org/officeDocument/2006/relationships/chart" Target="charts/chart4.xml"/><Relationship Id="rId35" Type="http://schemas.openxmlformats.org/officeDocument/2006/relationships/chart" Target="charts/chart9.xml"/><Relationship Id="rId43" Type="http://schemas.openxmlformats.org/officeDocument/2006/relationships/chart" Target="charts/chart17.xml"/><Relationship Id="rId48" Type="http://schemas.openxmlformats.org/officeDocument/2006/relationships/image" Target="media/image25.png"/><Relationship Id="rId56" Type="http://schemas.openxmlformats.org/officeDocument/2006/relationships/chart" Target="charts/chart25.xml"/><Relationship Id="rId64" Type="http://schemas.openxmlformats.org/officeDocument/2006/relationships/footer" Target="footer2.xml"/><Relationship Id="rId8" Type="http://schemas.openxmlformats.org/officeDocument/2006/relationships/image" Target="media/image2.emf"/><Relationship Id="rId51" Type="http://schemas.openxmlformats.org/officeDocument/2006/relationships/chart" Target="charts/chart20.xml"/><Relationship Id="rId3" Type="http://schemas.openxmlformats.org/officeDocument/2006/relationships/settings" Target="settings.xml"/><Relationship Id="rId12" Type="http://schemas.openxmlformats.org/officeDocument/2006/relationships/image" Target="media/image6.emf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chart" Target="charts/chart7.xml"/><Relationship Id="rId38" Type="http://schemas.openxmlformats.org/officeDocument/2006/relationships/chart" Target="charts/chart12.xml"/><Relationship Id="rId46" Type="http://schemas.openxmlformats.org/officeDocument/2006/relationships/image" Target="media/image23.png"/><Relationship Id="rId59" Type="http://schemas.openxmlformats.org/officeDocument/2006/relationships/chart" Target="charts/chart28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E:\Inorganics\inorganics-template.dot" TargetMode="Externa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1.xml"/><Relationship Id="rId2" Type="http://schemas.microsoft.com/office/2011/relationships/chartColorStyle" Target="colors1.xml"/><Relationship Id="rId1" Type="http://schemas.microsoft.com/office/2011/relationships/chartStyle" Target="style1.xml"/><Relationship Id="rId4" Type="http://schemas.openxmlformats.org/officeDocument/2006/relationships/oleObject" Target="file:///\\dfs.hrz.uni-marburg.de\CHEMIE\gruppen\AG-Werncke\Mitarbeiter\Igor\Promotion\Analytik\UV-VIS\Bipy\Cr(I)-Bipy\0.5mg5mlCr(I)-Bipytrans.xlsx" TargetMode="Externa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2.xml"/><Relationship Id="rId2" Type="http://schemas.microsoft.com/office/2011/relationships/chartColorStyle" Target="colors2.xml"/><Relationship Id="rId1" Type="http://schemas.microsoft.com/office/2011/relationships/chartStyle" Target="style2.xml"/><Relationship Id="rId4" Type="http://schemas.openxmlformats.org/officeDocument/2006/relationships/oleObject" Target="file:///\\dfs.hrz.uni-marburg.de\CHEMIE\gruppen\AG-Werncke\Mitarbeiter\Igor\Promotion\Analytik\UV-VIS\Bipy\Mn(I)_Bipy\1mg2ml-Mn(I)_Bipytrans.xlsx" TargetMode="Externa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3.xml"/><Relationship Id="rId2" Type="http://schemas.microsoft.com/office/2011/relationships/chartColorStyle" Target="colors3.xml"/><Relationship Id="rId1" Type="http://schemas.microsoft.com/office/2011/relationships/chartStyle" Target="style3.xml"/><Relationship Id="rId4" Type="http://schemas.openxmlformats.org/officeDocument/2006/relationships/oleObject" Target="file:///\\dfs.hrz.uni-marburg.de\CHEMIE\gruppen\AG-Werncke\Mitarbeiter\Igor\Promotion\Analytik\UV-VIS\Bipy\Fe(I)-Bipy\1mg2ml%20Fe(I)-Bipytrans.xlsx" TargetMode="External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4.xml"/><Relationship Id="rId2" Type="http://schemas.microsoft.com/office/2011/relationships/chartColorStyle" Target="colors4.xml"/><Relationship Id="rId1" Type="http://schemas.microsoft.com/office/2011/relationships/chartStyle" Target="style4.xml"/><Relationship Id="rId4" Type="http://schemas.openxmlformats.org/officeDocument/2006/relationships/oleObject" Target="file:///\\dfs.hrz.uni-marburg.de\CHEMIE\gruppen\AG-Werncke\Mitarbeiter\Igor\Promotion\Analytik\UV-VIS\Bipy\Co(I)-Bipy\1mg2ml-Co(I)-Bipytrans.xlsx" TargetMode="External"/></Relationships>
</file>

<file path=word/charts/_rels/chart5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5.xml"/><Relationship Id="rId2" Type="http://schemas.microsoft.com/office/2011/relationships/chartColorStyle" Target="colors5.xml"/><Relationship Id="rId1" Type="http://schemas.microsoft.com/office/2011/relationships/chartStyle" Target="style5.xml"/><Relationship Id="rId4" Type="http://schemas.openxmlformats.org/officeDocument/2006/relationships/oleObject" Target="file:///\\dfs.hrz.uni-marburg.de\CHEMIE\gruppen\AG-Werncke\Mitarbeiter\Igor\Promotion\Analytik\UV-VIS\Bipy\Cr(II)-Bipy\0.5mg5mlCr(II)-Bipytrans.xlsx" TargetMode="External"/></Relationships>
</file>

<file path=word/charts/_rels/chart6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6.xml"/><Relationship Id="rId2" Type="http://schemas.microsoft.com/office/2011/relationships/chartColorStyle" Target="colors6.xml"/><Relationship Id="rId1" Type="http://schemas.microsoft.com/office/2011/relationships/chartStyle" Target="style6.xml"/><Relationship Id="rId4" Type="http://schemas.openxmlformats.org/officeDocument/2006/relationships/oleObject" Target="file:///\\dfs.hrz.uni-marburg.de\CHEMIE\gruppen\AG-Werncke\Mitarbeiter\Igor\Promotion\Analytik\UV-VIS\Bipy\Mn(II)-Bipy\1mg2ml-Mn(II)-Bipytrans.xlsx" TargetMode="External"/></Relationships>
</file>

<file path=word/charts/_rels/chart7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7.xml"/><Relationship Id="rId2" Type="http://schemas.microsoft.com/office/2011/relationships/chartColorStyle" Target="colors7.xml"/><Relationship Id="rId1" Type="http://schemas.microsoft.com/office/2011/relationships/chartStyle" Target="style7.xml"/><Relationship Id="rId4" Type="http://schemas.openxmlformats.org/officeDocument/2006/relationships/oleObject" Target="file:///\\dfs.hrz.uni-marburg.de\CHEMIE\gruppen\AG-Werncke\Mitarbeiter\Igor\Promotion\Analytik\UV-VIS\Bipy\Fe(II)-Bipy\1mg2ml-Fe(II)-Bipytrans.xlsx" TargetMode="External"/></Relationships>
</file>

<file path=word/charts/_rels/chart8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8.xml"/><Relationship Id="rId2" Type="http://schemas.microsoft.com/office/2011/relationships/chartColorStyle" Target="colors8.xml"/><Relationship Id="rId1" Type="http://schemas.microsoft.com/office/2011/relationships/chartStyle" Target="style8.xml"/><Relationship Id="rId4" Type="http://schemas.openxmlformats.org/officeDocument/2006/relationships/oleObject" Target="file:///\\dfs.hrz.uni-marburg.de\CHEMIE\gruppen\AG-Werncke\Mitarbeiter\Igor\Promotion\Analytik\UV-VIS\Bipy\Co(II)-Bipy\1mg2mlCo(II)-Bipytrans.xlsx" TargetMode="External"/></Relationships>
</file>

<file path=word/charts/_rels/chart9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9.xml"/><Relationship Id="rId2" Type="http://schemas.microsoft.com/office/2011/relationships/chartColorStyle" Target="colors9.xml"/><Relationship Id="rId1" Type="http://schemas.microsoft.com/office/2011/relationships/chartStyle" Target="style9.xml"/><Relationship Id="rId4" Type="http://schemas.openxmlformats.org/officeDocument/2006/relationships/oleObject" Target="file:///\\dfs.hrz.uni-marburg.de\CHEMIE\gruppen\AG-Werncke\Mitarbeiter\Igor\Promotion\Analytik\UV-VIS\Bipy\Zn(II)-BiPy\1mg2ml-Zn(II)-Bipytrans.xlsx" TargetMode="External"/></Relationships>
</file>

<file path=word/charts/_rels/chart10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10.xml"/><Relationship Id="rId2" Type="http://schemas.microsoft.com/office/2011/relationships/chartColorStyle" Target="colors10.xml"/><Relationship Id="rId1" Type="http://schemas.microsoft.com/office/2011/relationships/chartStyle" Target="style10.xml"/><Relationship Id="rId4" Type="http://schemas.openxmlformats.org/officeDocument/2006/relationships/oleObject" Target="file:///\\dfs.hrz.uni-marburg.de\CHEMIE\gruppen\AG-Werncke\Mitarbeiter\Igor\Promotion\Analytik\UV-VIS\Bipy\Zn(I)-BiPy\1mg2ml-Zn(I)-Bipytrans.xlsx" TargetMode="External"/></Relationships>
</file>

<file path=word/charts/_rels/chart11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11.xml"/><Relationship Id="rId2" Type="http://schemas.microsoft.com/office/2011/relationships/chartColorStyle" Target="colors11.xml"/><Relationship Id="rId1" Type="http://schemas.microsoft.com/office/2011/relationships/chartStyle" Target="style11.xml"/><Relationship Id="rId4" Type="http://schemas.openxmlformats.org/officeDocument/2006/relationships/oleObject" Target="file:///\\dfs.hrz.uni-marburg.de\CHEMIE\gruppen\AG-Werncke\Mitarbeiter\Igor\Promotion\Analytik\UV-VIS\Bipy\K(18c6)Bipy\0.05mmol2mltra.xlsx" TargetMode="External"/></Relationships>
</file>

<file path=word/charts/_rels/chart12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12.xml"/><Relationship Id="rId2" Type="http://schemas.microsoft.com/office/2011/relationships/chartColorStyle" Target="colors12.xml"/><Relationship Id="rId1" Type="http://schemas.microsoft.com/office/2011/relationships/chartStyle" Target="style12.xml"/><Relationship Id="rId4" Type="http://schemas.openxmlformats.org/officeDocument/2006/relationships/oleObject" Target="file:///\\dfs.hrz.uni-marburg.de\CHEMIE\gruppen\AG-Werncke\Mitarbeiter\Gunnar\bipy-Komplexe\UV-VIS\Bipy\K(18c6)Bipy\alle.xlsx" TargetMode="External"/></Relationships>
</file>

<file path=word/charts/_rels/chart13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13.xml"/><Relationship Id="rId2" Type="http://schemas.microsoft.com/office/2011/relationships/chartColorStyle" Target="colors13.xml"/><Relationship Id="rId1" Type="http://schemas.microsoft.com/office/2011/relationships/chartStyle" Target="style13.xml"/><Relationship Id="rId4" Type="http://schemas.openxmlformats.org/officeDocument/2006/relationships/oleObject" Target="file:///\\dfs.hrz.uni-marburg.de\CHEMIE\gruppen\AG-Werncke\Mitarbeiter\Igor\Promotion\Analytik\UV-VIS\Bipy\Cr-Bipy.xlsx" TargetMode="External"/></Relationships>
</file>

<file path=word/charts/_rels/chart14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14.xml"/><Relationship Id="rId2" Type="http://schemas.microsoft.com/office/2011/relationships/chartColorStyle" Target="colors14.xml"/><Relationship Id="rId1" Type="http://schemas.microsoft.com/office/2011/relationships/chartStyle" Target="style14.xml"/><Relationship Id="rId4" Type="http://schemas.openxmlformats.org/officeDocument/2006/relationships/oleObject" Target="file:///\\dfs.hrz.uni-marburg.de\CHEMIE\gruppen\AG-Werncke\Mitarbeiter\Igor\Promotion\Analytik\UV-VIS\Bipy\Mn-Bipy.xlsx" TargetMode="External"/></Relationships>
</file>

<file path=word/charts/_rels/chart15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15.xml"/><Relationship Id="rId2" Type="http://schemas.microsoft.com/office/2011/relationships/chartColorStyle" Target="colors15.xml"/><Relationship Id="rId1" Type="http://schemas.microsoft.com/office/2011/relationships/chartStyle" Target="style15.xml"/><Relationship Id="rId4" Type="http://schemas.openxmlformats.org/officeDocument/2006/relationships/oleObject" Target="file:///\\dfs.hrz.uni-marburg.de\CHEMIE\gruppen\AG-Werncke\Mitarbeiter\Igor\Promotion\Analytik\UV-VIS\Bipy\Fe-Bipy.xlsx" TargetMode="External"/></Relationships>
</file>

<file path=word/charts/_rels/chart16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16.xml"/><Relationship Id="rId2" Type="http://schemas.microsoft.com/office/2011/relationships/chartColorStyle" Target="colors16.xml"/><Relationship Id="rId1" Type="http://schemas.microsoft.com/office/2011/relationships/chartStyle" Target="style16.xml"/><Relationship Id="rId4" Type="http://schemas.openxmlformats.org/officeDocument/2006/relationships/oleObject" Target="file:///\\dfs.hrz.uni-marburg.de\CHEMIE\gruppen\AG-Werncke\Mitarbeiter\Igor\Promotion\Analytik\UV-VIS\Bipy\Co-Bipy.xlsx" TargetMode="External"/></Relationships>
</file>

<file path=word/charts/_rels/chart17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17.xml"/><Relationship Id="rId2" Type="http://schemas.microsoft.com/office/2011/relationships/chartColorStyle" Target="colors17.xml"/><Relationship Id="rId1" Type="http://schemas.microsoft.com/office/2011/relationships/chartStyle" Target="style17.xml"/><Relationship Id="rId4" Type="http://schemas.openxmlformats.org/officeDocument/2006/relationships/oleObject" Target="file:///\\dfs.hrz.uni-marburg.de\CHEMIE\gruppen\AG-Werncke\Mitarbeiter\Igor\Promotion\Analytik\UV-VIS\Bipy\Zn-Bipy.xlsx" TargetMode="External"/></Relationships>
</file>

<file path=word/charts/_rels/chart18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18.xml"/><Relationship Id="rId2" Type="http://schemas.microsoft.com/office/2011/relationships/chartColorStyle" Target="colors18.xml"/><Relationship Id="rId1" Type="http://schemas.microsoft.com/office/2011/relationships/chartStyle" Target="style18.xml"/><Relationship Id="rId5" Type="http://schemas.openxmlformats.org/officeDocument/2006/relationships/chartUserShapes" Target="../drawings/drawing1.xml"/><Relationship Id="rId4" Type="http://schemas.openxmlformats.org/officeDocument/2006/relationships/oleObject" Target="file:///\\dfs.hrz.uni-marburg.de\CHEMIE\gruppen\AG-Werncke\Mitarbeiter\Igor\CV\Cr_1_2_Spektren.xlsx" TargetMode="External"/></Relationships>
</file>

<file path=word/charts/_rels/chart19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19.xml"/><Relationship Id="rId2" Type="http://schemas.microsoft.com/office/2011/relationships/chartColorStyle" Target="colors19.xml"/><Relationship Id="rId1" Type="http://schemas.microsoft.com/office/2011/relationships/chartStyle" Target="style19.xml"/><Relationship Id="rId5" Type="http://schemas.openxmlformats.org/officeDocument/2006/relationships/chartUserShapes" Target="../drawings/drawing2.xml"/><Relationship Id="rId4" Type="http://schemas.openxmlformats.org/officeDocument/2006/relationships/oleObject" Target="file:///\\dfs.hrz.uni-marburg.de\CHEMIE\gruppen\AG-Werncke\Mitarbeiter\Igor\CV\Mn1_PIM22_500mV.xlsx" TargetMode="External"/></Relationships>
</file>

<file path=word/charts/_rels/chart20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20.xml"/><Relationship Id="rId2" Type="http://schemas.microsoft.com/office/2011/relationships/chartColorStyle" Target="colors20.xml"/><Relationship Id="rId1" Type="http://schemas.microsoft.com/office/2011/relationships/chartStyle" Target="style20.xml"/><Relationship Id="rId5" Type="http://schemas.openxmlformats.org/officeDocument/2006/relationships/chartUserShapes" Target="../drawings/drawing3.xml"/><Relationship Id="rId4" Type="http://schemas.openxmlformats.org/officeDocument/2006/relationships/oleObject" Target="file:///\\dfs.hrz.uni-marburg.de\CHEMIE\gruppen\AG-Werncke\Mitarbeiter\Igor\CV\Fe1_PIM22_500mV.xlsx" TargetMode="External"/></Relationships>
</file>

<file path=word/charts/_rels/chart21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21.xml"/><Relationship Id="rId2" Type="http://schemas.microsoft.com/office/2011/relationships/chartColorStyle" Target="colors21.xml"/><Relationship Id="rId1" Type="http://schemas.microsoft.com/office/2011/relationships/chartStyle" Target="style21.xml"/><Relationship Id="rId5" Type="http://schemas.openxmlformats.org/officeDocument/2006/relationships/chartUserShapes" Target="../drawings/drawing4.xml"/><Relationship Id="rId4" Type="http://schemas.openxmlformats.org/officeDocument/2006/relationships/oleObject" Target="file:///\\dfs.hrz.uni-marburg.de\CHEMIE\gruppen\AG-Werncke\Mitarbeiter\Igor\CV\Co1_PIM44_500mV.xlsx" TargetMode="External"/></Relationships>
</file>

<file path=word/charts/_rels/chart22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22.xml"/><Relationship Id="rId2" Type="http://schemas.microsoft.com/office/2011/relationships/chartColorStyle" Target="colors22.xml"/><Relationship Id="rId1" Type="http://schemas.microsoft.com/office/2011/relationships/chartStyle" Target="style22.xml"/><Relationship Id="rId5" Type="http://schemas.openxmlformats.org/officeDocument/2006/relationships/chartUserShapes" Target="../drawings/drawing5.xml"/><Relationship Id="rId4" Type="http://schemas.openxmlformats.org/officeDocument/2006/relationships/oleObject" Target="file:///\\dfs.hrz.uni-marburg.de\CHEMIE\gruppen\AG-Werncke\Mitarbeiter\Igor\CV\Cr_1_2_Spektren.xlsx" TargetMode="External"/></Relationships>
</file>

<file path=word/charts/_rels/chart23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23.xml"/><Relationship Id="rId2" Type="http://schemas.microsoft.com/office/2011/relationships/chartColorStyle" Target="colors23.xml"/><Relationship Id="rId1" Type="http://schemas.microsoft.com/office/2011/relationships/chartStyle" Target="style23.xml"/><Relationship Id="rId5" Type="http://schemas.openxmlformats.org/officeDocument/2006/relationships/chartUserShapes" Target="../drawings/drawing6.xml"/><Relationship Id="rId4" Type="http://schemas.openxmlformats.org/officeDocument/2006/relationships/oleObject" Target="file:///\\dfs.hrz.uni-marburg.de\CHEMIE\gruppen\AG-Werncke\Mitarbeiter\Igor\CV\Mn2_PIM19_500mV_P_Fc_korrigiert.xlsx" TargetMode="External"/></Relationships>
</file>

<file path=word/charts/_rels/chart24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24.xml"/><Relationship Id="rId2" Type="http://schemas.microsoft.com/office/2011/relationships/chartColorStyle" Target="colors24.xml"/><Relationship Id="rId1" Type="http://schemas.microsoft.com/office/2011/relationships/chartStyle" Target="style24.xml"/><Relationship Id="rId5" Type="http://schemas.openxmlformats.org/officeDocument/2006/relationships/chartUserShapes" Target="../drawings/drawing7.xml"/><Relationship Id="rId4" Type="http://schemas.openxmlformats.org/officeDocument/2006/relationships/oleObject" Target="file:///\\dfs.hrz.uni-marburg.de\CHEMIE\gruppen\AG-Werncke\Mitarbeiter\Igor\CV\Fe2_PIM21_500mV_P_Fc-korrigiert.xlsx" TargetMode="External"/></Relationships>
</file>

<file path=word/charts/_rels/chart25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25.xml"/><Relationship Id="rId2" Type="http://schemas.microsoft.com/office/2011/relationships/chartColorStyle" Target="colors25.xml"/><Relationship Id="rId1" Type="http://schemas.microsoft.com/office/2011/relationships/chartStyle" Target="style25.xml"/><Relationship Id="rId5" Type="http://schemas.openxmlformats.org/officeDocument/2006/relationships/chartUserShapes" Target="../drawings/drawing8.xml"/><Relationship Id="rId4" Type="http://schemas.openxmlformats.org/officeDocument/2006/relationships/oleObject" Target="file:///\\dfs.hrz.uni-marburg.de\CHEMIE\gruppen\AG-Werncke\Mitarbeiter\Igor\CV\Co2_PIM44_500mV_P_Fc_korrigiert.xlsx" TargetMode="External"/></Relationships>
</file>

<file path=word/charts/_rels/chart26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26.xml"/><Relationship Id="rId2" Type="http://schemas.microsoft.com/office/2011/relationships/chartColorStyle" Target="colors26.xml"/><Relationship Id="rId1" Type="http://schemas.microsoft.com/office/2011/relationships/chartStyle" Target="style26.xml"/><Relationship Id="rId5" Type="http://schemas.openxmlformats.org/officeDocument/2006/relationships/chartUserShapes" Target="../drawings/drawing9.xml"/><Relationship Id="rId4" Type="http://schemas.openxmlformats.org/officeDocument/2006/relationships/oleObject" Target="file:///\\dfs.hrz.uni-marburg.de\CHEMIE\gruppen\AG-Werncke\Mitarbeiter\Igor\CV\Zn2_PIM44_500mV_P.xlsx" TargetMode="External"/></Relationships>
</file>

<file path=word/charts/_rels/chart27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27.xml"/><Relationship Id="rId2" Type="http://schemas.microsoft.com/office/2011/relationships/chartColorStyle" Target="colors27.xml"/><Relationship Id="rId1" Type="http://schemas.microsoft.com/office/2011/relationships/chartStyle" Target="style27.xml"/><Relationship Id="rId5" Type="http://schemas.openxmlformats.org/officeDocument/2006/relationships/chartUserShapes" Target="../drawings/drawing10.xml"/><Relationship Id="rId4" Type="http://schemas.openxmlformats.org/officeDocument/2006/relationships/oleObject" Target="file:///\\dfs.hrz.uni-marburg.de\CHEMIE\gruppen\AG-Werncke\Mitarbeiter\Igor\CV\Zn1_PIM49_500mV.xlsx" TargetMode="External"/></Relationships>
</file>

<file path=word/charts/_rels/chart28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28.xml"/><Relationship Id="rId2" Type="http://schemas.microsoft.com/office/2011/relationships/chartColorStyle" Target="colors28.xml"/><Relationship Id="rId1" Type="http://schemas.microsoft.com/office/2011/relationships/chartStyle" Target="style28.xml"/><Relationship Id="rId5" Type="http://schemas.openxmlformats.org/officeDocument/2006/relationships/chartUserShapes" Target="../drawings/drawing11.xml"/><Relationship Id="rId4" Type="http://schemas.openxmlformats.org/officeDocument/2006/relationships/oleObject" Target="file:///\\dfs.hrz.uni-marburg.de\CHEMIE\gruppen\AG-Werncke\Mitarbeiter\Igor\CV\Bipy_500mV_P_Fc_korrigiert.xlsx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/>
      <c:scatterChart>
        <c:scatterStyle val="lineMarker"/>
        <c:varyColors val="0"/>
        <c:ser>
          <c:idx val="0"/>
          <c:order val="0"/>
          <c:spPr>
            <a:ln w="22225" cap="rnd">
              <a:solidFill>
                <a:schemeClr val="tx1"/>
              </a:solidFill>
              <a:round/>
            </a:ln>
            <a:effectLst/>
          </c:spPr>
          <c:marker>
            <c:symbol val="circle"/>
            <c:size val="5"/>
            <c:spPr>
              <a:noFill/>
              <a:ln w="9525">
                <a:noFill/>
              </a:ln>
              <a:effectLst/>
            </c:spPr>
          </c:marker>
          <c:xVal>
            <c:numRef>
              <c:f>'0.5mg5mlCr(I)-Bipytrans'!$A$3:$A$1680</c:f>
              <c:numCache>
                <c:formatCode>General</c:formatCode>
                <c:ptCount val="1678"/>
                <c:pt idx="0">
                  <c:v>181.5</c:v>
                </c:pt>
                <c:pt idx="1">
                  <c:v>182</c:v>
                </c:pt>
                <c:pt idx="2">
                  <c:v>182.5</c:v>
                </c:pt>
                <c:pt idx="3">
                  <c:v>183</c:v>
                </c:pt>
                <c:pt idx="4">
                  <c:v>183.5</c:v>
                </c:pt>
                <c:pt idx="5">
                  <c:v>184</c:v>
                </c:pt>
                <c:pt idx="6">
                  <c:v>184.5</c:v>
                </c:pt>
                <c:pt idx="7">
                  <c:v>185</c:v>
                </c:pt>
                <c:pt idx="8">
                  <c:v>185.5</c:v>
                </c:pt>
                <c:pt idx="9">
                  <c:v>186</c:v>
                </c:pt>
                <c:pt idx="10">
                  <c:v>186.5</c:v>
                </c:pt>
                <c:pt idx="11">
                  <c:v>187</c:v>
                </c:pt>
                <c:pt idx="12">
                  <c:v>187.5</c:v>
                </c:pt>
                <c:pt idx="13">
                  <c:v>188</c:v>
                </c:pt>
                <c:pt idx="14">
                  <c:v>188.5</c:v>
                </c:pt>
                <c:pt idx="15">
                  <c:v>189</c:v>
                </c:pt>
                <c:pt idx="16">
                  <c:v>189.5</c:v>
                </c:pt>
                <c:pt idx="17">
                  <c:v>190</c:v>
                </c:pt>
                <c:pt idx="18">
                  <c:v>190.5</c:v>
                </c:pt>
                <c:pt idx="19">
                  <c:v>191</c:v>
                </c:pt>
                <c:pt idx="20">
                  <c:v>191.5</c:v>
                </c:pt>
                <c:pt idx="21">
                  <c:v>192</c:v>
                </c:pt>
                <c:pt idx="22">
                  <c:v>192.5</c:v>
                </c:pt>
                <c:pt idx="23">
                  <c:v>193</c:v>
                </c:pt>
                <c:pt idx="24">
                  <c:v>193.5</c:v>
                </c:pt>
                <c:pt idx="25">
                  <c:v>194</c:v>
                </c:pt>
                <c:pt idx="26">
                  <c:v>194.5</c:v>
                </c:pt>
                <c:pt idx="27">
                  <c:v>195</c:v>
                </c:pt>
                <c:pt idx="28">
                  <c:v>195.5</c:v>
                </c:pt>
                <c:pt idx="29">
                  <c:v>196</c:v>
                </c:pt>
                <c:pt idx="30">
                  <c:v>196.5</c:v>
                </c:pt>
                <c:pt idx="31">
                  <c:v>197</c:v>
                </c:pt>
                <c:pt idx="32">
                  <c:v>197.5</c:v>
                </c:pt>
                <c:pt idx="33">
                  <c:v>198</c:v>
                </c:pt>
                <c:pt idx="34">
                  <c:v>198.5</c:v>
                </c:pt>
                <c:pt idx="35">
                  <c:v>199</c:v>
                </c:pt>
                <c:pt idx="36">
                  <c:v>199.5</c:v>
                </c:pt>
                <c:pt idx="37">
                  <c:v>200</c:v>
                </c:pt>
                <c:pt idx="38">
                  <c:v>200.5</c:v>
                </c:pt>
                <c:pt idx="39">
                  <c:v>201</c:v>
                </c:pt>
                <c:pt idx="40">
                  <c:v>201.5</c:v>
                </c:pt>
                <c:pt idx="41">
                  <c:v>202</c:v>
                </c:pt>
                <c:pt idx="42">
                  <c:v>202.5</c:v>
                </c:pt>
                <c:pt idx="43">
                  <c:v>203</c:v>
                </c:pt>
                <c:pt idx="44">
                  <c:v>203.5</c:v>
                </c:pt>
                <c:pt idx="45">
                  <c:v>204</c:v>
                </c:pt>
                <c:pt idx="46">
                  <c:v>204.5</c:v>
                </c:pt>
                <c:pt idx="47">
                  <c:v>205</c:v>
                </c:pt>
                <c:pt idx="48">
                  <c:v>205.5</c:v>
                </c:pt>
                <c:pt idx="49">
                  <c:v>206</c:v>
                </c:pt>
                <c:pt idx="50">
                  <c:v>206.5</c:v>
                </c:pt>
                <c:pt idx="51">
                  <c:v>207</c:v>
                </c:pt>
                <c:pt idx="52">
                  <c:v>207.5</c:v>
                </c:pt>
                <c:pt idx="53">
                  <c:v>208</c:v>
                </c:pt>
                <c:pt idx="54">
                  <c:v>208.5</c:v>
                </c:pt>
                <c:pt idx="55">
                  <c:v>209</c:v>
                </c:pt>
                <c:pt idx="56">
                  <c:v>209.5</c:v>
                </c:pt>
                <c:pt idx="57">
                  <c:v>210</c:v>
                </c:pt>
                <c:pt idx="58">
                  <c:v>210.5</c:v>
                </c:pt>
                <c:pt idx="59">
                  <c:v>211</c:v>
                </c:pt>
                <c:pt idx="60">
                  <c:v>211.5</c:v>
                </c:pt>
                <c:pt idx="61">
                  <c:v>212</c:v>
                </c:pt>
                <c:pt idx="62">
                  <c:v>212.5</c:v>
                </c:pt>
                <c:pt idx="63">
                  <c:v>213</c:v>
                </c:pt>
                <c:pt idx="64">
                  <c:v>213.5</c:v>
                </c:pt>
                <c:pt idx="65">
                  <c:v>214</c:v>
                </c:pt>
                <c:pt idx="66">
                  <c:v>214.5</c:v>
                </c:pt>
                <c:pt idx="67">
                  <c:v>215</c:v>
                </c:pt>
                <c:pt idx="68">
                  <c:v>215.5</c:v>
                </c:pt>
                <c:pt idx="69">
                  <c:v>216</c:v>
                </c:pt>
                <c:pt idx="70">
                  <c:v>216.5</c:v>
                </c:pt>
                <c:pt idx="71">
                  <c:v>217</c:v>
                </c:pt>
                <c:pt idx="72">
                  <c:v>217.5</c:v>
                </c:pt>
                <c:pt idx="73">
                  <c:v>218</c:v>
                </c:pt>
                <c:pt idx="74">
                  <c:v>218.5</c:v>
                </c:pt>
                <c:pt idx="75">
                  <c:v>219</c:v>
                </c:pt>
                <c:pt idx="76">
                  <c:v>219.5</c:v>
                </c:pt>
                <c:pt idx="77">
                  <c:v>220</c:v>
                </c:pt>
                <c:pt idx="78">
                  <c:v>220.5</c:v>
                </c:pt>
                <c:pt idx="79">
                  <c:v>221</c:v>
                </c:pt>
                <c:pt idx="80">
                  <c:v>221.5</c:v>
                </c:pt>
                <c:pt idx="81">
                  <c:v>222</c:v>
                </c:pt>
                <c:pt idx="82">
                  <c:v>222.5</c:v>
                </c:pt>
                <c:pt idx="83">
                  <c:v>223</c:v>
                </c:pt>
                <c:pt idx="84">
                  <c:v>223.5</c:v>
                </c:pt>
                <c:pt idx="85">
                  <c:v>224</c:v>
                </c:pt>
                <c:pt idx="86">
                  <c:v>224.5</c:v>
                </c:pt>
                <c:pt idx="87">
                  <c:v>225</c:v>
                </c:pt>
                <c:pt idx="88">
                  <c:v>225.5</c:v>
                </c:pt>
                <c:pt idx="89">
                  <c:v>226</c:v>
                </c:pt>
                <c:pt idx="90">
                  <c:v>226.5</c:v>
                </c:pt>
                <c:pt idx="91">
                  <c:v>227</c:v>
                </c:pt>
                <c:pt idx="92">
                  <c:v>227.5</c:v>
                </c:pt>
                <c:pt idx="93">
                  <c:v>228</c:v>
                </c:pt>
                <c:pt idx="94">
                  <c:v>228.5</c:v>
                </c:pt>
                <c:pt idx="95">
                  <c:v>229</c:v>
                </c:pt>
                <c:pt idx="96">
                  <c:v>229.5</c:v>
                </c:pt>
                <c:pt idx="97">
                  <c:v>230</c:v>
                </c:pt>
                <c:pt idx="98">
                  <c:v>230.5</c:v>
                </c:pt>
                <c:pt idx="99">
                  <c:v>231</c:v>
                </c:pt>
                <c:pt idx="100">
                  <c:v>231.5</c:v>
                </c:pt>
                <c:pt idx="101">
                  <c:v>232</c:v>
                </c:pt>
                <c:pt idx="102">
                  <c:v>232.5</c:v>
                </c:pt>
                <c:pt idx="103">
                  <c:v>233</c:v>
                </c:pt>
                <c:pt idx="104">
                  <c:v>233.5</c:v>
                </c:pt>
                <c:pt idx="105">
                  <c:v>234</c:v>
                </c:pt>
                <c:pt idx="106">
                  <c:v>234.5</c:v>
                </c:pt>
                <c:pt idx="107">
                  <c:v>235</c:v>
                </c:pt>
                <c:pt idx="108">
                  <c:v>235.5</c:v>
                </c:pt>
                <c:pt idx="109">
                  <c:v>236</c:v>
                </c:pt>
                <c:pt idx="110">
                  <c:v>236.5</c:v>
                </c:pt>
                <c:pt idx="111">
                  <c:v>237</c:v>
                </c:pt>
                <c:pt idx="112">
                  <c:v>237.5</c:v>
                </c:pt>
                <c:pt idx="113">
                  <c:v>238</c:v>
                </c:pt>
                <c:pt idx="114">
                  <c:v>238.5</c:v>
                </c:pt>
                <c:pt idx="115">
                  <c:v>239</c:v>
                </c:pt>
                <c:pt idx="116">
                  <c:v>239.5</c:v>
                </c:pt>
                <c:pt idx="117">
                  <c:v>240</c:v>
                </c:pt>
                <c:pt idx="118">
                  <c:v>240.5</c:v>
                </c:pt>
                <c:pt idx="119">
                  <c:v>241</c:v>
                </c:pt>
                <c:pt idx="120">
                  <c:v>241.5</c:v>
                </c:pt>
                <c:pt idx="121">
                  <c:v>242</c:v>
                </c:pt>
                <c:pt idx="122">
                  <c:v>242.5</c:v>
                </c:pt>
                <c:pt idx="123">
                  <c:v>243</c:v>
                </c:pt>
                <c:pt idx="124">
                  <c:v>243.5</c:v>
                </c:pt>
                <c:pt idx="125">
                  <c:v>244</c:v>
                </c:pt>
                <c:pt idx="126">
                  <c:v>244.5</c:v>
                </c:pt>
                <c:pt idx="127">
                  <c:v>245</c:v>
                </c:pt>
                <c:pt idx="128">
                  <c:v>245.5</c:v>
                </c:pt>
                <c:pt idx="129">
                  <c:v>246</c:v>
                </c:pt>
                <c:pt idx="130">
                  <c:v>246.5</c:v>
                </c:pt>
                <c:pt idx="131">
                  <c:v>247</c:v>
                </c:pt>
                <c:pt idx="132">
                  <c:v>247.5</c:v>
                </c:pt>
                <c:pt idx="133">
                  <c:v>248</c:v>
                </c:pt>
                <c:pt idx="134">
                  <c:v>248.5</c:v>
                </c:pt>
                <c:pt idx="135">
                  <c:v>249</c:v>
                </c:pt>
                <c:pt idx="136">
                  <c:v>249.5</c:v>
                </c:pt>
                <c:pt idx="137">
                  <c:v>250</c:v>
                </c:pt>
                <c:pt idx="138">
                  <c:v>250.5</c:v>
                </c:pt>
                <c:pt idx="139">
                  <c:v>251</c:v>
                </c:pt>
                <c:pt idx="140">
                  <c:v>251.5</c:v>
                </c:pt>
                <c:pt idx="141">
                  <c:v>252</c:v>
                </c:pt>
                <c:pt idx="142">
                  <c:v>252.5</c:v>
                </c:pt>
                <c:pt idx="143">
                  <c:v>253</c:v>
                </c:pt>
                <c:pt idx="144">
                  <c:v>253.5</c:v>
                </c:pt>
                <c:pt idx="145">
                  <c:v>254</c:v>
                </c:pt>
                <c:pt idx="146">
                  <c:v>254.5</c:v>
                </c:pt>
                <c:pt idx="147">
                  <c:v>255</c:v>
                </c:pt>
                <c:pt idx="148">
                  <c:v>255.5</c:v>
                </c:pt>
                <c:pt idx="149">
                  <c:v>256</c:v>
                </c:pt>
                <c:pt idx="150">
                  <c:v>256.5</c:v>
                </c:pt>
                <c:pt idx="151">
                  <c:v>257</c:v>
                </c:pt>
                <c:pt idx="152">
                  <c:v>257.5</c:v>
                </c:pt>
                <c:pt idx="153">
                  <c:v>258</c:v>
                </c:pt>
                <c:pt idx="154">
                  <c:v>258.5</c:v>
                </c:pt>
                <c:pt idx="155">
                  <c:v>259</c:v>
                </c:pt>
                <c:pt idx="156">
                  <c:v>259.5</c:v>
                </c:pt>
                <c:pt idx="157">
                  <c:v>260</c:v>
                </c:pt>
                <c:pt idx="158">
                  <c:v>260.5</c:v>
                </c:pt>
                <c:pt idx="159">
                  <c:v>261</c:v>
                </c:pt>
                <c:pt idx="160">
                  <c:v>261.5</c:v>
                </c:pt>
                <c:pt idx="161">
                  <c:v>262</c:v>
                </c:pt>
                <c:pt idx="162">
                  <c:v>262.5</c:v>
                </c:pt>
                <c:pt idx="163">
                  <c:v>263</c:v>
                </c:pt>
                <c:pt idx="164">
                  <c:v>263.5</c:v>
                </c:pt>
                <c:pt idx="165">
                  <c:v>264</c:v>
                </c:pt>
                <c:pt idx="166">
                  <c:v>264.5</c:v>
                </c:pt>
                <c:pt idx="167">
                  <c:v>265</c:v>
                </c:pt>
                <c:pt idx="168">
                  <c:v>265.5</c:v>
                </c:pt>
                <c:pt idx="169">
                  <c:v>266</c:v>
                </c:pt>
                <c:pt idx="170">
                  <c:v>266.5</c:v>
                </c:pt>
                <c:pt idx="171">
                  <c:v>267</c:v>
                </c:pt>
                <c:pt idx="172">
                  <c:v>267.5</c:v>
                </c:pt>
                <c:pt idx="173">
                  <c:v>268</c:v>
                </c:pt>
                <c:pt idx="174">
                  <c:v>268.5</c:v>
                </c:pt>
                <c:pt idx="175">
                  <c:v>269</c:v>
                </c:pt>
                <c:pt idx="176">
                  <c:v>269.5</c:v>
                </c:pt>
                <c:pt idx="177">
                  <c:v>270</c:v>
                </c:pt>
                <c:pt idx="178">
                  <c:v>270.5</c:v>
                </c:pt>
                <c:pt idx="179">
                  <c:v>271</c:v>
                </c:pt>
                <c:pt idx="180">
                  <c:v>271.5</c:v>
                </c:pt>
                <c:pt idx="181">
                  <c:v>272</c:v>
                </c:pt>
                <c:pt idx="182">
                  <c:v>272.5</c:v>
                </c:pt>
                <c:pt idx="183">
                  <c:v>273</c:v>
                </c:pt>
                <c:pt idx="184">
                  <c:v>273.5</c:v>
                </c:pt>
                <c:pt idx="185">
                  <c:v>274</c:v>
                </c:pt>
                <c:pt idx="186">
                  <c:v>274.5</c:v>
                </c:pt>
                <c:pt idx="187">
                  <c:v>275</c:v>
                </c:pt>
                <c:pt idx="188">
                  <c:v>275.5</c:v>
                </c:pt>
                <c:pt idx="189">
                  <c:v>276</c:v>
                </c:pt>
                <c:pt idx="190">
                  <c:v>276.5</c:v>
                </c:pt>
                <c:pt idx="191">
                  <c:v>277</c:v>
                </c:pt>
                <c:pt idx="192">
                  <c:v>277.5</c:v>
                </c:pt>
                <c:pt idx="193">
                  <c:v>278</c:v>
                </c:pt>
                <c:pt idx="194">
                  <c:v>278.5</c:v>
                </c:pt>
                <c:pt idx="195">
                  <c:v>279</c:v>
                </c:pt>
                <c:pt idx="196">
                  <c:v>279.5</c:v>
                </c:pt>
                <c:pt idx="197">
                  <c:v>280</c:v>
                </c:pt>
                <c:pt idx="198">
                  <c:v>280.5</c:v>
                </c:pt>
                <c:pt idx="199">
                  <c:v>281</c:v>
                </c:pt>
                <c:pt idx="200">
                  <c:v>281.5</c:v>
                </c:pt>
                <c:pt idx="201">
                  <c:v>282</c:v>
                </c:pt>
                <c:pt idx="202">
                  <c:v>282.5</c:v>
                </c:pt>
                <c:pt idx="203">
                  <c:v>283</c:v>
                </c:pt>
                <c:pt idx="204">
                  <c:v>283.5</c:v>
                </c:pt>
                <c:pt idx="205">
                  <c:v>284</c:v>
                </c:pt>
                <c:pt idx="206">
                  <c:v>284.5</c:v>
                </c:pt>
                <c:pt idx="207">
                  <c:v>285</c:v>
                </c:pt>
                <c:pt idx="208">
                  <c:v>285.5</c:v>
                </c:pt>
                <c:pt idx="209">
                  <c:v>286</c:v>
                </c:pt>
                <c:pt idx="210">
                  <c:v>286.5</c:v>
                </c:pt>
                <c:pt idx="211">
                  <c:v>287</c:v>
                </c:pt>
                <c:pt idx="212">
                  <c:v>287.5</c:v>
                </c:pt>
                <c:pt idx="213">
                  <c:v>288</c:v>
                </c:pt>
                <c:pt idx="214">
                  <c:v>288.5</c:v>
                </c:pt>
                <c:pt idx="215">
                  <c:v>289</c:v>
                </c:pt>
                <c:pt idx="216">
                  <c:v>289.5</c:v>
                </c:pt>
                <c:pt idx="217">
                  <c:v>290</c:v>
                </c:pt>
                <c:pt idx="218">
                  <c:v>290.5</c:v>
                </c:pt>
                <c:pt idx="219">
                  <c:v>291</c:v>
                </c:pt>
                <c:pt idx="220">
                  <c:v>291.5</c:v>
                </c:pt>
                <c:pt idx="221">
                  <c:v>292</c:v>
                </c:pt>
                <c:pt idx="222">
                  <c:v>292.5</c:v>
                </c:pt>
                <c:pt idx="223">
                  <c:v>293</c:v>
                </c:pt>
                <c:pt idx="224">
                  <c:v>293.5</c:v>
                </c:pt>
                <c:pt idx="225">
                  <c:v>294</c:v>
                </c:pt>
                <c:pt idx="226">
                  <c:v>294.5</c:v>
                </c:pt>
                <c:pt idx="227">
                  <c:v>295</c:v>
                </c:pt>
                <c:pt idx="228">
                  <c:v>295.5</c:v>
                </c:pt>
                <c:pt idx="229">
                  <c:v>296</c:v>
                </c:pt>
                <c:pt idx="230">
                  <c:v>296.5</c:v>
                </c:pt>
                <c:pt idx="231">
                  <c:v>297</c:v>
                </c:pt>
                <c:pt idx="232">
                  <c:v>297.5</c:v>
                </c:pt>
                <c:pt idx="233">
                  <c:v>298</c:v>
                </c:pt>
                <c:pt idx="234">
                  <c:v>298.5</c:v>
                </c:pt>
                <c:pt idx="235">
                  <c:v>299</c:v>
                </c:pt>
                <c:pt idx="236">
                  <c:v>299.5</c:v>
                </c:pt>
                <c:pt idx="237">
                  <c:v>300</c:v>
                </c:pt>
                <c:pt idx="238">
                  <c:v>300.5</c:v>
                </c:pt>
                <c:pt idx="239">
                  <c:v>301</c:v>
                </c:pt>
                <c:pt idx="240">
                  <c:v>301.5</c:v>
                </c:pt>
                <c:pt idx="241">
                  <c:v>302</c:v>
                </c:pt>
                <c:pt idx="242">
                  <c:v>302.5</c:v>
                </c:pt>
                <c:pt idx="243">
                  <c:v>303</c:v>
                </c:pt>
                <c:pt idx="244">
                  <c:v>303.5</c:v>
                </c:pt>
                <c:pt idx="245">
                  <c:v>304</c:v>
                </c:pt>
                <c:pt idx="246">
                  <c:v>304.5</c:v>
                </c:pt>
                <c:pt idx="247">
                  <c:v>305</c:v>
                </c:pt>
                <c:pt idx="248">
                  <c:v>305.5</c:v>
                </c:pt>
                <c:pt idx="249">
                  <c:v>306</c:v>
                </c:pt>
                <c:pt idx="250">
                  <c:v>306.5</c:v>
                </c:pt>
                <c:pt idx="251">
                  <c:v>307</c:v>
                </c:pt>
                <c:pt idx="252">
                  <c:v>307.5</c:v>
                </c:pt>
                <c:pt idx="253">
                  <c:v>308</c:v>
                </c:pt>
                <c:pt idx="254">
                  <c:v>308.5</c:v>
                </c:pt>
                <c:pt idx="255">
                  <c:v>309</c:v>
                </c:pt>
                <c:pt idx="256">
                  <c:v>309.5</c:v>
                </c:pt>
                <c:pt idx="257">
                  <c:v>310</c:v>
                </c:pt>
                <c:pt idx="258">
                  <c:v>310.5</c:v>
                </c:pt>
                <c:pt idx="259">
                  <c:v>311</c:v>
                </c:pt>
                <c:pt idx="260">
                  <c:v>311.5</c:v>
                </c:pt>
                <c:pt idx="261">
                  <c:v>312</c:v>
                </c:pt>
                <c:pt idx="262">
                  <c:v>312.5</c:v>
                </c:pt>
                <c:pt idx="263">
                  <c:v>313</c:v>
                </c:pt>
                <c:pt idx="264">
                  <c:v>313.5</c:v>
                </c:pt>
                <c:pt idx="265">
                  <c:v>314</c:v>
                </c:pt>
                <c:pt idx="266">
                  <c:v>314.5</c:v>
                </c:pt>
                <c:pt idx="267">
                  <c:v>315</c:v>
                </c:pt>
                <c:pt idx="268">
                  <c:v>315.5</c:v>
                </c:pt>
                <c:pt idx="269">
                  <c:v>316</c:v>
                </c:pt>
                <c:pt idx="270">
                  <c:v>316.5</c:v>
                </c:pt>
                <c:pt idx="271">
                  <c:v>317</c:v>
                </c:pt>
                <c:pt idx="272">
                  <c:v>317.5</c:v>
                </c:pt>
                <c:pt idx="273">
                  <c:v>318</c:v>
                </c:pt>
                <c:pt idx="274">
                  <c:v>318.5</c:v>
                </c:pt>
                <c:pt idx="275">
                  <c:v>319</c:v>
                </c:pt>
                <c:pt idx="276">
                  <c:v>319.5</c:v>
                </c:pt>
                <c:pt idx="277">
                  <c:v>320</c:v>
                </c:pt>
                <c:pt idx="278">
                  <c:v>320.5</c:v>
                </c:pt>
                <c:pt idx="279">
                  <c:v>321</c:v>
                </c:pt>
                <c:pt idx="280">
                  <c:v>321.5</c:v>
                </c:pt>
                <c:pt idx="281">
                  <c:v>322</c:v>
                </c:pt>
                <c:pt idx="282">
                  <c:v>322.5</c:v>
                </c:pt>
                <c:pt idx="283">
                  <c:v>323</c:v>
                </c:pt>
                <c:pt idx="284">
                  <c:v>323.5</c:v>
                </c:pt>
                <c:pt idx="285">
                  <c:v>324</c:v>
                </c:pt>
                <c:pt idx="286">
                  <c:v>324.5</c:v>
                </c:pt>
                <c:pt idx="287">
                  <c:v>325</c:v>
                </c:pt>
                <c:pt idx="288">
                  <c:v>325.5</c:v>
                </c:pt>
                <c:pt idx="289">
                  <c:v>326</c:v>
                </c:pt>
                <c:pt idx="290">
                  <c:v>326.5</c:v>
                </c:pt>
                <c:pt idx="291">
                  <c:v>327</c:v>
                </c:pt>
                <c:pt idx="292">
                  <c:v>327.5</c:v>
                </c:pt>
                <c:pt idx="293">
                  <c:v>328</c:v>
                </c:pt>
                <c:pt idx="294">
                  <c:v>328.5</c:v>
                </c:pt>
                <c:pt idx="295">
                  <c:v>329</c:v>
                </c:pt>
                <c:pt idx="296">
                  <c:v>329.5</c:v>
                </c:pt>
                <c:pt idx="297">
                  <c:v>330</c:v>
                </c:pt>
                <c:pt idx="298">
                  <c:v>330.5</c:v>
                </c:pt>
                <c:pt idx="299">
                  <c:v>331</c:v>
                </c:pt>
                <c:pt idx="300">
                  <c:v>331.5</c:v>
                </c:pt>
                <c:pt idx="301">
                  <c:v>332</c:v>
                </c:pt>
                <c:pt idx="302">
                  <c:v>332.5</c:v>
                </c:pt>
                <c:pt idx="303">
                  <c:v>333</c:v>
                </c:pt>
                <c:pt idx="304">
                  <c:v>333.5</c:v>
                </c:pt>
                <c:pt idx="305">
                  <c:v>334</c:v>
                </c:pt>
                <c:pt idx="306">
                  <c:v>334.5</c:v>
                </c:pt>
                <c:pt idx="307">
                  <c:v>335</c:v>
                </c:pt>
                <c:pt idx="308">
                  <c:v>335.5</c:v>
                </c:pt>
                <c:pt idx="309">
                  <c:v>336</c:v>
                </c:pt>
                <c:pt idx="310">
                  <c:v>336.5</c:v>
                </c:pt>
                <c:pt idx="311">
                  <c:v>337</c:v>
                </c:pt>
                <c:pt idx="312">
                  <c:v>337.5</c:v>
                </c:pt>
                <c:pt idx="313">
                  <c:v>338</c:v>
                </c:pt>
                <c:pt idx="314">
                  <c:v>338.5</c:v>
                </c:pt>
                <c:pt idx="315">
                  <c:v>339</c:v>
                </c:pt>
                <c:pt idx="316">
                  <c:v>339.5</c:v>
                </c:pt>
                <c:pt idx="317">
                  <c:v>340</c:v>
                </c:pt>
                <c:pt idx="318">
                  <c:v>340.5</c:v>
                </c:pt>
                <c:pt idx="319">
                  <c:v>341</c:v>
                </c:pt>
                <c:pt idx="320">
                  <c:v>341.5</c:v>
                </c:pt>
                <c:pt idx="321">
                  <c:v>342</c:v>
                </c:pt>
                <c:pt idx="322">
                  <c:v>342.5</c:v>
                </c:pt>
                <c:pt idx="323">
                  <c:v>343</c:v>
                </c:pt>
                <c:pt idx="324">
                  <c:v>343.5</c:v>
                </c:pt>
                <c:pt idx="325">
                  <c:v>344</c:v>
                </c:pt>
                <c:pt idx="326">
                  <c:v>344.5</c:v>
                </c:pt>
                <c:pt idx="327">
                  <c:v>345</c:v>
                </c:pt>
                <c:pt idx="328">
                  <c:v>345.5</c:v>
                </c:pt>
                <c:pt idx="329">
                  <c:v>346</c:v>
                </c:pt>
                <c:pt idx="330">
                  <c:v>346.5</c:v>
                </c:pt>
                <c:pt idx="331">
                  <c:v>347</c:v>
                </c:pt>
                <c:pt idx="332">
                  <c:v>347.5</c:v>
                </c:pt>
                <c:pt idx="333">
                  <c:v>348</c:v>
                </c:pt>
                <c:pt idx="334">
                  <c:v>348.5</c:v>
                </c:pt>
                <c:pt idx="335">
                  <c:v>349</c:v>
                </c:pt>
                <c:pt idx="336">
                  <c:v>349.5</c:v>
                </c:pt>
                <c:pt idx="337">
                  <c:v>350</c:v>
                </c:pt>
                <c:pt idx="338">
                  <c:v>350.5</c:v>
                </c:pt>
                <c:pt idx="339">
                  <c:v>351</c:v>
                </c:pt>
                <c:pt idx="340">
                  <c:v>351.5</c:v>
                </c:pt>
                <c:pt idx="341">
                  <c:v>352</c:v>
                </c:pt>
                <c:pt idx="342">
                  <c:v>352.5</c:v>
                </c:pt>
                <c:pt idx="343">
                  <c:v>353</c:v>
                </c:pt>
                <c:pt idx="344">
                  <c:v>353.5</c:v>
                </c:pt>
                <c:pt idx="345">
                  <c:v>354</c:v>
                </c:pt>
                <c:pt idx="346">
                  <c:v>354.5</c:v>
                </c:pt>
                <c:pt idx="347">
                  <c:v>355</c:v>
                </c:pt>
                <c:pt idx="348">
                  <c:v>355.5</c:v>
                </c:pt>
                <c:pt idx="349">
                  <c:v>356</c:v>
                </c:pt>
                <c:pt idx="350">
                  <c:v>356.5</c:v>
                </c:pt>
                <c:pt idx="351">
                  <c:v>357</c:v>
                </c:pt>
                <c:pt idx="352">
                  <c:v>357.5</c:v>
                </c:pt>
                <c:pt idx="353">
                  <c:v>358</c:v>
                </c:pt>
                <c:pt idx="354">
                  <c:v>358.5</c:v>
                </c:pt>
                <c:pt idx="355">
                  <c:v>359</c:v>
                </c:pt>
                <c:pt idx="356">
                  <c:v>359.5</c:v>
                </c:pt>
                <c:pt idx="357">
                  <c:v>360</c:v>
                </c:pt>
                <c:pt idx="358">
                  <c:v>360.5</c:v>
                </c:pt>
                <c:pt idx="359">
                  <c:v>361</c:v>
                </c:pt>
                <c:pt idx="360">
                  <c:v>361.5</c:v>
                </c:pt>
                <c:pt idx="361">
                  <c:v>362</c:v>
                </c:pt>
                <c:pt idx="362">
                  <c:v>362.5</c:v>
                </c:pt>
                <c:pt idx="363">
                  <c:v>363</c:v>
                </c:pt>
                <c:pt idx="364">
                  <c:v>363.5</c:v>
                </c:pt>
                <c:pt idx="365">
                  <c:v>364</c:v>
                </c:pt>
                <c:pt idx="366">
                  <c:v>364.5</c:v>
                </c:pt>
                <c:pt idx="367">
                  <c:v>365</c:v>
                </c:pt>
                <c:pt idx="368">
                  <c:v>365.5</c:v>
                </c:pt>
                <c:pt idx="369">
                  <c:v>366</c:v>
                </c:pt>
                <c:pt idx="370">
                  <c:v>366.5</c:v>
                </c:pt>
                <c:pt idx="371">
                  <c:v>367</c:v>
                </c:pt>
                <c:pt idx="372">
                  <c:v>367.5</c:v>
                </c:pt>
                <c:pt idx="373">
                  <c:v>368</c:v>
                </c:pt>
                <c:pt idx="374">
                  <c:v>368.5</c:v>
                </c:pt>
                <c:pt idx="375">
                  <c:v>369</c:v>
                </c:pt>
                <c:pt idx="376">
                  <c:v>369.5</c:v>
                </c:pt>
                <c:pt idx="377">
                  <c:v>370</c:v>
                </c:pt>
                <c:pt idx="378">
                  <c:v>370.5</c:v>
                </c:pt>
                <c:pt idx="379">
                  <c:v>371</c:v>
                </c:pt>
                <c:pt idx="380">
                  <c:v>371.5</c:v>
                </c:pt>
                <c:pt idx="381">
                  <c:v>372</c:v>
                </c:pt>
                <c:pt idx="382">
                  <c:v>372.5</c:v>
                </c:pt>
                <c:pt idx="383">
                  <c:v>373</c:v>
                </c:pt>
                <c:pt idx="384">
                  <c:v>373.5</c:v>
                </c:pt>
                <c:pt idx="385">
                  <c:v>374</c:v>
                </c:pt>
                <c:pt idx="386">
                  <c:v>374.5</c:v>
                </c:pt>
                <c:pt idx="387">
                  <c:v>375</c:v>
                </c:pt>
                <c:pt idx="388">
                  <c:v>375.5</c:v>
                </c:pt>
                <c:pt idx="389">
                  <c:v>376</c:v>
                </c:pt>
                <c:pt idx="390">
                  <c:v>376.5</c:v>
                </c:pt>
                <c:pt idx="391">
                  <c:v>377</c:v>
                </c:pt>
                <c:pt idx="392">
                  <c:v>377.5</c:v>
                </c:pt>
                <c:pt idx="393">
                  <c:v>378</c:v>
                </c:pt>
                <c:pt idx="394">
                  <c:v>378.5</c:v>
                </c:pt>
                <c:pt idx="395">
                  <c:v>379</c:v>
                </c:pt>
                <c:pt idx="396">
                  <c:v>379.5</c:v>
                </c:pt>
                <c:pt idx="397">
                  <c:v>380</c:v>
                </c:pt>
                <c:pt idx="398">
                  <c:v>380.5</c:v>
                </c:pt>
                <c:pt idx="399">
                  <c:v>381</c:v>
                </c:pt>
                <c:pt idx="400">
                  <c:v>381.5</c:v>
                </c:pt>
                <c:pt idx="401">
                  <c:v>382</c:v>
                </c:pt>
                <c:pt idx="402">
                  <c:v>382.5</c:v>
                </c:pt>
                <c:pt idx="403">
                  <c:v>383</c:v>
                </c:pt>
                <c:pt idx="404">
                  <c:v>383.5</c:v>
                </c:pt>
                <c:pt idx="405">
                  <c:v>384</c:v>
                </c:pt>
                <c:pt idx="406">
                  <c:v>384.5</c:v>
                </c:pt>
                <c:pt idx="407">
                  <c:v>385</c:v>
                </c:pt>
                <c:pt idx="408">
                  <c:v>385.5</c:v>
                </c:pt>
                <c:pt idx="409">
                  <c:v>386</c:v>
                </c:pt>
                <c:pt idx="410">
                  <c:v>386.5</c:v>
                </c:pt>
                <c:pt idx="411">
                  <c:v>387</c:v>
                </c:pt>
                <c:pt idx="412">
                  <c:v>387.5</c:v>
                </c:pt>
                <c:pt idx="413">
                  <c:v>388</c:v>
                </c:pt>
                <c:pt idx="414">
                  <c:v>388.5</c:v>
                </c:pt>
                <c:pt idx="415">
                  <c:v>389</c:v>
                </c:pt>
                <c:pt idx="416">
                  <c:v>389.5</c:v>
                </c:pt>
                <c:pt idx="417">
                  <c:v>390</c:v>
                </c:pt>
                <c:pt idx="418">
                  <c:v>390.5</c:v>
                </c:pt>
                <c:pt idx="419">
                  <c:v>391</c:v>
                </c:pt>
                <c:pt idx="420">
                  <c:v>391.5</c:v>
                </c:pt>
                <c:pt idx="421">
                  <c:v>392</c:v>
                </c:pt>
                <c:pt idx="422">
                  <c:v>392.5</c:v>
                </c:pt>
                <c:pt idx="423">
                  <c:v>393</c:v>
                </c:pt>
                <c:pt idx="424">
                  <c:v>393.5</c:v>
                </c:pt>
                <c:pt idx="425">
                  <c:v>394</c:v>
                </c:pt>
                <c:pt idx="426">
                  <c:v>394.5</c:v>
                </c:pt>
                <c:pt idx="427">
                  <c:v>395</c:v>
                </c:pt>
                <c:pt idx="428">
                  <c:v>395.5</c:v>
                </c:pt>
                <c:pt idx="429">
                  <c:v>396</c:v>
                </c:pt>
                <c:pt idx="430">
                  <c:v>396.5</c:v>
                </c:pt>
                <c:pt idx="431">
                  <c:v>397</c:v>
                </c:pt>
                <c:pt idx="432">
                  <c:v>397.5</c:v>
                </c:pt>
                <c:pt idx="433">
                  <c:v>398</c:v>
                </c:pt>
                <c:pt idx="434">
                  <c:v>398.5</c:v>
                </c:pt>
                <c:pt idx="435">
                  <c:v>399</c:v>
                </c:pt>
                <c:pt idx="436">
                  <c:v>399.5</c:v>
                </c:pt>
                <c:pt idx="437">
                  <c:v>400</c:v>
                </c:pt>
                <c:pt idx="438">
                  <c:v>400.5</c:v>
                </c:pt>
                <c:pt idx="439">
                  <c:v>401</c:v>
                </c:pt>
                <c:pt idx="440">
                  <c:v>401.5</c:v>
                </c:pt>
                <c:pt idx="441">
                  <c:v>402</c:v>
                </c:pt>
                <c:pt idx="442">
                  <c:v>402.5</c:v>
                </c:pt>
                <c:pt idx="443">
                  <c:v>403</c:v>
                </c:pt>
                <c:pt idx="444">
                  <c:v>403.5</c:v>
                </c:pt>
                <c:pt idx="445">
                  <c:v>404</c:v>
                </c:pt>
                <c:pt idx="446">
                  <c:v>404.5</c:v>
                </c:pt>
                <c:pt idx="447">
                  <c:v>405</c:v>
                </c:pt>
                <c:pt idx="448">
                  <c:v>405.5</c:v>
                </c:pt>
                <c:pt idx="449">
                  <c:v>406</c:v>
                </c:pt>
                <c:pt idx="450">
                  <c:v>406.5</c:v>
                </c:pt>
                <c:pt idx="451">
                  <c:v>407</c:v>
                </c:pt>
                <c:pt idx="452">
                  <c:v>407.5</c:v>
                </c:pt>
                <c:pt idx="453">
                  <c:v>408</c:v>
                </c:pt>
                <c:pt idx="454">
                  <c:v>408.5</c:v>
                </c:pt>
                <c:pt idx="455">
                  <c:v>409</c:v>
                </c:pt>
                <c:pt idx="456">
                  <c:v>409.5</c:v>
                </c:pt>
                <c:pt idx="457">
                  <c:v>410</c:v>
                </c:pt>
                <c:pt idx="458">
                  <c:v>410.5</c:v>
                </c:pt>
                <c:pt idx="459">
                  <c:v>411</c:v>
                </c:pt>
                <c:pt idx="460">
                  <c:v>411.5</c:v>
                </c:pt>
                <c:pt idx="461">
                  <c:v>412</c:v>
                </c:pt>
                <c:pt idx="462">
                  <c:v>412.5</c:v>
                </c:pt>
                <c:pt idx="463">
                  <c:v>413</c:v>
                </c:pt>
                <c:pt idx="464">
                  <c:v>413.5</c:v>
                </c:pt>
                <c:pt idx="465">
                  <c:v>414</c:v>
                </c:pt>
                <c:pt idx="466">
                  <c:v>414.5</c:v>
                </c:pt>
                <c:pt idx="467">
                  <c:v>415</c:v>
                </c:pt>
                <c:pt idx="468">
                  <c:v>415.5</c:v>
                </c:pt>
                <c:pt idx="469">
                  <c:v>416</c:v>
                </c:pt>
                <c:pt idx="470">
                  <c:v>416.5</c:v>
                </c:pt>
                <c:pt idx="471">
                  <c:v>417</c:v>
                </c:pt>
                <c:pt idx="472">
                  <c:v>417.5</c:v>
                </c:pt>
                <c:pt idx="473">
                  <c:v>418</c:v>
                </c:pt>
                <c:pt idx="474">
                  <c:v>418.5</c:v>
                </c:pt>
                <c:pt idx="475">
                  <c:v>419</c:v>
                </c:pt>
                <c:pt idx="476">
                  <c:v>419.5</c:v>
                </c:pt>
                <c:pt idx="477">
                  <c:v>420</c:v>
                </c:pt>
                <c:pt idx="478">
                  <c:v>420.5</c:v>
                </c:pt>
                <c:pt idx="479">
                  <c:v>421</c:v>
                </c:pt>
                <c:pt idx="480">
                  <c:v>421.5</c:v>
                </c:pt>
                <c:pt idx="481">
                  <c:v>422</c:v>
                </c:pt>
                <c:pt idx="482">
                  <c:v>422.5</c:v>
                </c:pt>
                <c:pt idx="483">
                  <c:v>423</c:v>
                </c:pt>
                <c:pt idx="484">
                  <c:v>423.5</c:v>
                </c:pt>
                <c:pt idx="485">
                  <c:v>424</c:v>
                </c:pt>
                <c:pt idx="486">
                  <c:v>424.5</c:v>
                </c:pt>
                <c:pt idx="487">
                  <c:v>425</c:v>
                </c:pt>
                <c:pt idx="488">
                  <c:v>425.5</c:v>
                </c:pt>
                <c:pt idx="489">
                  <c:v>426</c:v>
                </c:pt>
                <c:pt idx="490">
                  <c:v>426.5</c:v>
                </c:pt>
                <c:pt idx="491">
                  <c:v>427</c:v>
                </c:pt>
                <c:pt idx="492">
                  <c:v>427.5</c:v>
                </c:pt>
                <c:pt idx="493">
                  <c:v>428</c:v>
                </c:pt>
                <c:pt idx="494">
                  <c:v>428.5</c:v>
                </c:pt>
                <c:pt idx="495">
                  <c:v>429</c:v>
                </c:pt>
                <c:pt idx="496">
                  <c:v>429.5</c:v>
                </c:pt>
                <c:pt idx="497">
                  <c:v>430</c:v>
                </c:pt>
                <c:pt idx="498">
                  <c:v>430.5</c:v>
                </c:pt>
                <c:pt idx="499">
                  <c:v>431</c:v>
                </c:pt>
                <c:pt idx="500">
                  <c:v>431.5</c:v>
                </c:pt>
                <c:pt idx="501">
                  <c:v>432</c:v>
                </c:pt>
                <c:pt idx="502">
                  <c:v>432.5</c:v>
                </c:pt>
                <c:pt idx="503">
                  <c:v>433</c:v>
                </c:pt>
                <c:pt idx="504">
                  <c:v>433.5</c:v>
                </c:pt>
                <c:pt idx="505">
                  <c:v>434</c:v>
                </c:pt>
                <c:pt idx="506">
                  <c:v>434.5</c:v>
                </c:pt>
                <c:pt idx="507">
                  <c:v>435</c:v>
                </c:pt>
                <c:pt idx="508">
                  <c:v>435.5</c:v>
                </c:pt>
                <c:pt idx="509">
                  <c:v>436</c:v>
                </c:pt>
                <c:pt idx="510">
                  <c:v>436.5</c:v>
                </c:pt>
                <c:pt idx="511">
                  <c:v>437</c:v>
                </c:pt>
                <c:pt idx="512">
                  <c:v>437.5</c:v>
                </c:pt>
                <c:pt idx="513">
                  <c:v>438</c:v>
                </c:pt>
                <c:pt idx="514">
                  <c:v>438.5</c:v>
                </c:pt>
                <c:pt idx="515">
                  <c:v>439</c:v>
                </c:pt>
                <c:pt idx="516">
                  <c:v>439.5</c:v>
                </c:pt>
                <c:pt idx="517">
                  <c:v>440</c:v>
                </c:pt>
                <c:pt idx="518">
                  <c:v>440.5</c:v>
                </c:pt>
                <c:pt idx="519">
                  <c:v>441</c:v>
                </c:pt>
                <c:pt idx="520">
                  <c:v>441.5</c:v>
                </c:pt>
                <c:pt idx="521">
                  <c:v>442</c:v>
                </c:pt>
                <c:pt idx="522">
                  <c:v>442.5</c:v>
                </c:pt>
                <c:pt idx="523">
                  <c:v>443</c:v>
                </c:pt>
                <c:pt idx="524">
                  <c:v>443.5</c:v>
                </c:pt>
                <c:pt idx="525">
                  <c:v>444</c:v>
                </c:pt>
                <c:pt idx="526">
                  <c:v>444.5</c:v>
                </c:pt>
                <c:pt idx="527">
                  <c:v>445</c:v>
                </c:pt>
                <c:pt idx="528">
                  <c:v>445.5</c:v>
                </c:pt>
                <c:pt idx="529">
                  <c:v>446</c:v>
                </c:pt>
                <c:pt idx="530">
                  <c:v>446.5</c:v>
                </c:pt>
                <c:pt idx="531">
                  <c:v>447</c:v>
                </c:pt>
                <c:pt idx="532">
                  <c:v>447.5</c:v>
                </c:pt>
                <c:pt idx="533">
                  <c:v>448</c:v>
                </c:pt>
                <c:pt idx="534">
                  <c:v>448.5</c:v>
                </c:pt>
                <c:pt idx="535">
                  <c:v>449</c:v>
                </c:pt>
                <c:pt idx="536">
                  <c:v>449.5</c:v>
                </c:pt>
                <c:pt idx="537">
                  <c:v>450</c:v>
                </c:pt>
                <c:pt idx="538">
                  <c:v>450.5</c:v>
                </c:pt>
                <c:pt idx="539">
                  <c:v>451</c:v>
                </c:pt>
                <c:pt idx="540">
                  <c:v>451.5</c:v>
                </c:pt>
                <c:pt idx="541">
                  <c:v>452</c:v>
                </c:pt>
                <c:pt idx="542">
                  <c:v>452.5</c:v>
                </c:pt>
                <c:pt idx="543">
                  <c:v>453</c:v>
                </c:pt>
                <c:pt idx="544">
                  <c:v>453.5</c:v>
                </c:pt>
                <c:pt idx="545">
                  <c:v>454</c:v>
                </c:pt>
                <c:pt idx="546">
                  <c:v>454.5</c:v>
                </c:pt>
                <c:pt idx="547">
                  <c:v>455</c:v>
                </c:pt>
                <c:pt idx="548">
                  <c:v>455.5</c:v>
                </c:pt>
                <c:pt idx="549">
                  <c:v>456</c:v>
                </c:pt>
                <c:pt idx="550">
                  <c:v>456.5</c:v>
                </c:pt>
                <c:pt idx="551">
                  <c:v>457</c:v>
                </c:pt>
                <c:pt idx="552">
                  <c:v>457.5</c:v>
                </c:pt>
                <c:pt idx="553">
                  <c:v>458</c:v>
                </c:pt>
                <c:pt idx="554">
                  <c:v>458.5</c:v>
                </c:pt>
                <c:pt idx="555">
                  <c:v>459</c:v>
                </c:pt>
                <c:pt idx="556">
                  <c:v>459.5</c:v>
                </c:pt>
                <c:pt idx="557">
                  <c:v>460</c:v>
                </c:pt>
                <c:pt idx="558">
                  <c:v>460.5</c:v>
                </c:pt>
                <c:pt idx="559">
                  <c:v>461</c:v>
                </c:pt>
                <c:pt idx="560">
                  <c:v>461.5</c:v>
                </c:pt>
                <c:pt idx="561">
                  <c:v>462</c:v>
                </c:pt>
                <c:pt idx="562">
                  <c:v>462.5</c:v>
                </c:pt>
                <c:pt idx="563">
                  <c:v>463</c:v>
                </c:pt>
                <c:pt idx="564">
                  <c:v>463.5</c:v>
                </c:pt>
                <c:pt idx="565">
                  <c:v>464</c:v>
                </c:pt>
                <c:pt idx="566">
                  <c:v>464.5</c:v>
                </c:pt>
                <c:pt idx="567">
                  <c:v>465</c:v>
                </c:pt>
                <c:pt idx="568">
                  <c:v>465.5</c:v>
                </c:pt>
                <c:pt idx="569">
                  <c:v>466</c:v>
                </c:pt>
                <c:pt idx="570">
                  <c:v>466.5</c:v>
                </c:pt>
                <c:pt idx="571">
                  <c:v>467</c:v>
                </c:pt>
                <c:pt idx="572">
                  <c:v>467.5</c:v>
                </c:pt>
                <c:pt idx="573">
                  <c:v>468</c:v>
                </c:pt>
                <c:pt idx="574">
                  <c:v>468.5</c:v>
                </c:pt>
                <c:pt idx="575">
                  <c:v>469</c:v>
                </c:pt>
                <c:pt idx="576">
                  <c:v>469.5</c:v>
                </c:pt>
                <c:pt idx="577">
                  <c:v>470</c:v>
                </c:pt>
                <c:pt idx="578">
                  <c:v>470.5</c:v>
                </c:pt>
                <c:pt idx="579">
                  <c:v>471</c:v>
                </c:pt>
                <c:pt idx="580">
                  <c:v>471.5</c:v>
                </c:pt>
                <c:pt idx="581">
                  <c:v>472</c:v>
                </c:pt>
                <c:pt idx="582">
                  <c:v>472.5</c:v>
                </c:pt>
                <c:pt idx="583">
                  <c:v>473</c:v>
                </c:pt>
                <c:pt idx="584">
                  <c:v>473.5</c:v>
                </c:pt>
                <c:pt idx="585">
                  <c:v>474</c:v>
                </c:pt>
                <c:pt idx="586">
                  <c:v>474.5</c:v>
                </c:pt>
                <c:pt idx="587">
                  <c:v>475</c:v>
                </c:pt>
                <c:pt idx="588">
                  <c:v>475.5</c:v>
                </c:pt>
                <c:pt idx="589">
                  <c:v>476</c:v>
                </c:pt>
                <c:pt idx="590">
                  <c:v>476.5</c:v>
                </c:pt>
                <c:pt idx="591">
                  <c:v>477</c:v>
                </c:pt>
                <c:pt idx="592">
                  <c:v>477.5</c:v>
                </c:pt>
                <c:pt idx="593">
                  <c:v>478</c:v>
                </c:pt>
                <c:pt idx="594">
                  <c:v>478.5</c:v>
                </c:pt>
                <c:pt idx="595">
                  <c:v>479</c:v>
                </c:pt>
                <c:pt idx="596">
                  <c:v>479.5</c:v>
                </c:pt>
                <c:pt idx="597">
                  <c:v>480</c:v>
                </c:pt>
                <c:pt idx="598">
                  <c:v>480.5</c:v>
                </c:pt>
                <c:pt idx="599">
                  <c:v>481</c:v>
                </c:pt>
                <c:pt idx="600">
                  <c:v>481.5</c:v>
                </c:pt>
                <c:pt idx="601">
                  <c:v>482</c:v>
                </c:pt>
                <c:pt idx="602">
                  <c:v>482.5</c:v>
                </c:pt>
                <c:pt idx="603">
                  <c:v>483</c:v>
                </c:pt>
                <c:pt idx="604">
                  <c:v>483.5</c:v>
                </c:pt>
                <c:pt idx="605">
                  <c:v>484</c:v>
                </c:pt>
                <c:pt idx="606">
                  <c:v>484.5</c:v>
                </c:pt>
                <c:pt idx="607">
                  <c:v>485</c:v>
                </c:pt>
                <c:pt idx="608">
                  <c:v>485.5</c:v>
                </c:pt>
                <c:pt idx="609">
                  <c:v>486</c:v>
                </c:pt>
                <c:pt idx="610">
                  <c:v>486.5</c:v>
                </c:pt>
                <c:pt idx="611">
                  <c:v>487</c:v>
                </c:pt>
                <c:pt idx="612">
                  <c:v>487.5</c:v>
                </c:pt>
                <c:pt idx="613">
                  <c:v>488</c:v>
                </c:pt>
                <c:pt idx="614">
                  <c:v>488.5</c:v>
                </c:pt>
                <c:pt idx="615">
                  <c:v>489</c:v>
                </c:pt>
                <c:pt idx="616">
                  <c:v>489.5</c:v>
                </c:pt>
                <c:pt idx="617">
                  <c:v>490</c:v>
                </c:pt>
                <c:pt idx="618">
                  <c:v>490.5</c:v>
                </c:pt>
                <c:pt idx="619">
                  <c:v>491</c:v>
                </c:pt>
                <c:pt idx="620">
                  <c:v>491.5</c:v>
                </c:pt>
                <c:pt idx="621">
                  <c:v>492</c:v>
                </c:pt>
                <c:pt idx="622">
                  <c:v>492.5</c:v>
                </c:pt>
                <c:pt idx="623">
                  <c:v>493</c:v>
                </c:pt>
                <c:pt idx="624">
                  <c:v>493.5</c:v>
                </c:pt>
                <c:pt idx="625">
                  <c:v>494</c:v>
                </c:pt>
                <c:pt idx="626">
                  <c:v>494.5</c:v>
                </c:pt>
                <c:pt idx="627">
                  <c:v>495</c:v>
                </c:pt>
                <c:pt idx="628">
                  <c:v>495.5</c:v>
                </c:pt>
                <c:pt idx="629">
                  <c:v>496</c:v>
                </c:pt>
                <c:pt idx="630">
                  <c:v>496.5</c:v>
                </c:pt>
                <c:pt idx="631">
                  <c:v>497</c:v>
                </c:pt>
                <c:pt idx="632">
                  <c:v>497.5</c:v>
                </c:pt>
                <c:pt idx="633">
                  <c:v>498</c:v>
                </c:pt>
                <c:pt idx="634">
                  <c:v>498.5</c:v>
                </c:pt>
                <c:pt idx="635">
                  <c:v>499</c:v>
                </c:pt>
                <c:pt idx="636">
                  <c:v>499.5</c:v>
                </c:pt>
                <c:pt idx="637">
                  <c:v>500</c:v>
                </c:pt>
                <c:pt idx="638">
                  <c:v>500.5</c:v>
                </c:pt>
                <c:pt idx="639">
                  <c:v>501</c:v>
                </c:pt>
                <c:pt idx="640">
                  <c:v>501.5</c:v>
                </c:pt>
                <c:pt idx="641">
                  <c:v>502</c:v>
                </c:pt>
                <c:pt idx="642">
                  <c:v>502.5</c:v>
                </c:pt>
                <c:pt idx="643">
                  <c:v>503</c:v>
                </c:pt>
                <c:pt idx="644">
                  <c:v>503.5</c:v>
                </c:pt>
                <c:pt idx="645">
                  <c:v>504</c:v>
                </c:pt>
                <c:pt idx="646">
                  <c:v>504.5</c:v>
                </c:pt>
                <c:pt idx="647">
                  <c:v>505</c:v>
                </c:pt>
                <c:pt idx="648">
                  <c:v>505.5</c:v>
                </c:pt>
                <c:pt idx="649">
                  <c:v>506</c:v>
                </c:pt>
                <c:pt idx="650">
                  <c:v>506.5</c:v>
                </c:pt>
                <c:pt idx="651">
                  <c:v>507</c:v>
                </c:pt>
                <c:pt idx="652">
                  <c:v>507.5</c:v>
                </c:pt>
                <c:pt idx="653">
                  <c:v>508</c:v>
                </c:pt>
                <c:pt idx="654">
                  <c:v>508.5</c:v>
                </c:pt>
                <c:pt idx="655">
                  <c:v>509</c:v>
                </c:pt>
                <c:pt idx="656">
                  <c:v>509.5</c:v>
                </c:pt>
                <c:pt idx="657">
                  <c:v>510</c:v>
                </c:pt>
                <c:pt idx="658">
                  <c:v>510.5</c:v>
                </c:pt>
                <c:pt idx="659">
                  <c:v>511</c:v>
                </c:pt>
                <c:pt idx="660">
                  <c:v>511.5</c:v>
                </c:pt>
                <c:pt idx="661">
                  <c:v>512</c:v>
                </c:pt>
                <c:pt idx="662">
                  <c:v>512.5</c:v>
                </c:pt>
                <c:pt idx="663">
                  <c:v>513</c:v>
                </c:pt>
                <c:pt idx="664">
                  <c:v>513.5</c:v>
                </c:pt>
                <c:pt idx="665">
                  <c:v>514</c:v>
                </c:pt>
                <c:pt idx="666">
                  <c:v>514.5</c:v>
                </c:pt>
                <c:pt idx="667">
                  <c:v>515</c:v>
                </c:pt>
                <c:pt idx="668">
                  <c:v>515.5</c:v>
                </c:pt>
                <c:pt idx="669">
                  <c:v>516</c:v>
                </c:pt>
                <c:pt idx="670">
                  <c:v>516.5</c:v>
                </c:pt>
                <c:pt idx="671">
                  <c:v>517</c:v>
                </c:pt>
                <c:pt idx="672">
                  <c:v>517.5</c:v>
                </c:pt>
                <c:pt idx="673">
                  <c:v>518</c:v>
                </c:pt>
                <c:pt idx="674">
                  <c:v>518.5</c:v>
                </c:pt>
                <c:pt idx="675">
                  <c:v>519</c:v>
                </c:pt>
                <c:pt idx="676">
                  <c:v>519.5</c:v>
                </c:pt>
                <c:pt idx="677">
                  <c:v>520</c:v>
                </c:pt>
                <c:pt idx="678">
                  <c:v>520.5</c:v>
                </c:pt>
                <c:pt idx="679">
                  <c:v>521</c:v>
                </c:pt>
                <c:pt idx="680">
                  <c:v>521.5</c:v>
                </c:pt>
                <c:pt idx="681">
                  <c:v>522</c:v>
                </c:pt>
                <c:pt idx="682">
                  <c:v>522.5</c:v>
                </c:pt>
                <c:pt idx="683">
                  <c:v>523</c:v>
                </c:pt>
                <c:pt idx="684">
                  <c:v>523.5</c:v>
                </c:pt>
                <c:pt idx="685">
                  <c:v>524</c:v>
                </c:pt>
                <c:pt idx="686">
                  <c:v>524.5</c:v>
                </c:pt>
                <c:pt idx="687">
                  <c:v>525</c:v>
                </c:pt>
                <c:pt idx="688">
                  <c:v>525.5</c:v>
                </c:pt>
                <c:pt idx="689">
                  <c:v>526</c:v>
                </c:pt>
                <c:pt idx="690">
                  <c:v>526.5</c:v>
                </c:pt>
                <c:pt idx="691">
                  <c:v>527</c:v>
                </c:pt>
                <c:pt idx="692">
                  <c:v>527.5</c:v>
                </c:pt>
                <c:pt idx="693">
                  <c:v>528</c:v>
                </c:pt>
                <c:pt idx="694">
                  <c:v>528.5</c:v>
                </c:pt>
                <c:pt idx="695">
                  <c:v>529</c:v>
                </c:pt>
                <c:pt idx="696">
                  <c:v>529.5</c:v>
                </c:pt>
                <c:pt idx="697">
                  <c:v>530</c:v>
                </c:pt>
                <c:pt idx="698">
                  <c:v>530.5</c:v>
                </c:pt>
                <c:pt idx="699">
                  <c:v>531</c:v>
                </c:pt>
                <c:pt idx="700">
                  <c:v>531.5</c:v>
                </c:pt>
                <c:pt idx="701">
                  <c:v>532</c:v>
                </c:pt>
                <c:pt idx="702">
                  <c:v>532.5</c:v>
                </c:pt>
                <c:pt idx="703">
                  <c:v>533</c:v>
                </c:pt>
                <c:pt idx="704">
                  <c:v>533.5</c:v>
                </c:pt>
                <c:pt idx="705">
                  <c:v>534</c:v>
                </c:pt>
                <c:pt idx="706">
                  <c:v>534.5</c:v>
                </c:pt>
                <c:pt idx="707">
                  <c:v>535</c:v>
                </c:pt>
                <c:pt idx="708">
                  <c:v>535.5</c:v>
                </c:pt>
                <c:pt idx="709">
                  <c:v>536</c:v>
                </c:pt>
                <c:pt idx="710">
                  <c:v>536.5</c:v>
                </c:pt>
                <c:pt idx="711">
                  <c:v>537</c:v>
                </c:pt>
                <c:pt idx="712">
                  <c:v>537.5</c:v>
                </c:pt>
                <c:pt idx="713">
                  <c:v>538</c:v>
                </c:pt>
                <c:pt idx="714">
                  <c:v>538.5</c:v>
                </c:pt>
                <c:pt idx="715">
                  <c:v>539</c:v>
                </c:pt>
                <c:pt idx="716">
                  <c:v>539.5</c:v>
                </c:pt>
                <c:pt idx="717">
                  <c:v>540</c:v>
                </c:pt>
                <c:pt idx="718">
                  <c:v>540.5</c:v>
                </c:pt>
                <c:pt idx="719">
                  <c:v>541</c:v>
                </c:pt>
                <c:pt idx="720">
                  <c:v>541.5</c:v>
                </c:pt>
                <c:pt idx="721">
                  <c:v>542</c:v>
                </c:pt>
                <c:pt idx="722">
                  <c:v>542.5</c:v>
                </c:pt>
                <c:pt idx="723">
                  <c:v>543</c:v>
                </c:pt>
                <c:pt idx="724">
                  <c:v>543.5</c:v>
                </c:pt>
                <c:pt idx="725">
                  <c:v>544</c:v>
                </c:pt>
                <c:pt idx="726">
                  <c:v>544.5</c:v>
                </c:pt>
                <c:pt idx="727">
                  <c:v>545</c:v>
                </c:pt>
                <c:pt idx="728">
                  <c:v>545.5</c:v>
                </c:pt>
                <c:pt idx="729">
                  <c:v>546</c:v>
                </c:pt>
                <c:pt idx="730">
                  <c:v>546.5</c:v>
                </c:pt>
                <c:pt idx="731">
                  <c:v>547</c:v>
                </c:pt>
                <c:pt idx="732">
                  <c:v>547.5</c:v>
                </c:pt>
                <c:pt idx="733">
                  <c:v>548</c:v>
                </c:pt>
                <c:pt idx="734">
                  <c:v>548.5</c:v>
                </c:pt>
                <c:pt idx="735">
                  <c:v>549</c:v>
                </c:pt>
                <c:pt idx="736">
                  <c:v>549.5</c:v>
                </c:pt>
                <c:pt idx="737">
                  <c:v>550</c:v>
                </c:pt>
                <c:pt idx="738">
                  <c:v>550.5</c:v>
                </c:pt>
                <c:pt idx="739">
                  <c:v>551</c:v>
                </c:pt>
                <c:pt idx="740">
                  <c:v>551.5</c:v>
                </c:pt>
                <c:pt idx="741">
                  <c:v>552</c:v>
                </c:pt>
                <c:pt idx="742">
                  <c:v>552.5</c:v>
                </c:pt>
                <c:pt idx="743">
                  <c:v>553</c:v>
                </c:pt>
                <c:pt idx="744">
                  <c:v>553.5</c:v>
                </c:pt>
                <c:pt idx="745">
                  <c:v>554</c:v>
                </c:pt>
                <c:pt idx="746">
                  <c:v>554.5</c:v>
                </c:pt>
                <c:pt idx="747">
                  <c:v>555</c:v>
                </c:pt>
                <c:pt idx="748">
                  <c:v>555.5</c:v>
                </c:pt>
                <c:pt idx="749">
                  <c:v>556</c:v>
                </c:pt>
                <c:pt idx="750">
                  <c:v>556.5</c:v>
                </c:pt>
                <c:pt idx="751">
                  <c:v>557</c:v>
                </c:pt>
                <c:pt idx="752">
                  <c:v>557.5</c:v>
                </c:pt>
                <c:pt idx="753">
                  <c:v>558</c:v>
                </c:pt>
                <c:pt idx="754">
                  <c:v>558.5</c:v>
                </c:pt>
                <c:pt idx="755">
                  <c:v>559</c:v>
                </c:pt>
                <c:pt idx="756">
                  <c:v>559.5</c:v>
                </c:pt>
                <c:pt idx="757">
                  <c:v>560</c:v>
                </c:pt>
                <c:pt idx="758">
                  <c:v>560.5</c:v>
                </c:pt>
                <c:pt idx="759">
                  <c:v>561</c:v>
                </c:pt>
                <c:pt idx="760">
                  <c:v>561.5</c:v>
                </c:pt>
                <c:pt idx="761">
                  <c:v>562</c:v>
                </c:pt>
                <c:pt idx="762">
                  <c:v>562.5</c:v>
                </c:pt>
                <c:pt idx="763">
                  <c:v>563</c:v>
                </c:pt>
                <c:pt idx="764">
                  <c:v>563.5</c:v>
                </c:pt>
                <c:pt idx="765">
                  <c:v>564</c:v>
                </c:pt>
                <c:pt idx="766">
                  <c:v>564.5</c:v>
                </c:pt>
                <c:pt idx="767">
                  <c:v>565</c:v>
                </c:pt>
                <c:pt idx="768">
                  <c:v>565.5</c:v>
                </c:pt>
                <c:pt idx="769">
                  <c:v>566</c:v>
                </c:pt>
                <c:pt idx="770">
                  <c:v>566.5</c:v>
                </c:pt>
                <c:pt idx="771">
                  <c:v>567</c:v>
                </c:pt>
                <c:pt idx="772">
                  <c:v>567.5</c:v>
                </c:pt>
                <c:pt idx="773">
                  <c:v>568</c:v>
                </c:pt>
                <c:pt idx="774">
                  <c:v>568.5</c:v>
                </c:pt>
                <c:pt idx="775">
                  <c:v>569</c:v>
                </c:pt>
                <c:pt idx="776">
                  <c:v>569.5</c:v>
                </c:pt>
                <c:pt idx="777">
                  <c:v>570</c:v>
                </c:pt>
                <c:pt idx="778">
                  <c:v>570.5</c:v>
                </c:pt>
                <c:pt idx="779">
                  <c:v>571</c:v>
                </c:pt>
                <c:pt idx="780">
                  <c:v>571.5</c:v>
                </c:pt>
                <c:pt idx="781">
                  <c:v>572</c:v>
                </c:pt>
                <c:pt idx="782">
                  <c:v>572.5</c:v>
                </c:pt>
                <c:pt idx="783">
                  <c:v>573</c:v>
                </c:pt>
                <c:pt idx="784">
                  <c:v>573.5</c:v>
                </c:pt>
                <c:pt idx="785">
                  <c:v>574</c:v>
                </c:pt>
                <c:pt idx="786">
                  <c:v>574.5</c:v>
                </c:pt>
                <c:pt idx="787">
                  <c:v>575</c:v>
                </c:pt>
                <c:pt idx="788">
                  <c:v>575.5</c:v>
                </c:pt>
                <c:pt idx="789">
                  <c:v>576</c:v>
                </c:pt>
                <c:pt idx="790">
                  <c:v>576.5</c:v>
                </c:pt>
                <c:pt idx="791">
                  <c:v>577</c:v>
                </c:pt>
                <c:pt idx="792">
                  <c:v>577.5</c:v>
                </c:pt>
                <c:pt idx="793">
                  <c:v>578</c:v>
                </c:pt>
                <c:pt idx="794">
                  <c:v>578.5</c:v>
                </c:pt>
                <c:pt idx="795">
                  <c:v>579</c:v>
                </c:pt>
                <c:pt idx="796">
                  <c:v>579.5</c:v>
                </c:pt>
                <c:pt idx="797">
                  <c:v>580</c:v>
                </c:pt>
                <c:pt idx="798">
                  <c:v>580.5</c:v>
                </c:pt>
                <c:pt idx="799">
                  <c:v>581</c:v>
                </c:pt>
                <c:pt idx="800">
                  <c:v>581.5</c:v>
                </c:pt>
                <c:pt idx="801">
                  <c:v>582</c:v>
                </c:pt>
                <c:pt idx="802">
                  <c:v>582.5</c:v>
                </c:pt>
                <c:pt idx="803">
                  <c:v>583</c:v>
                </c:pt>
                <c:pt idx="804">
                  <c:v>583.5</c:v>
                </c:pt>
                <c:pt idx="805">
                  <c:v>584</c:v>
                </c:pt>
                <c:pt idx="806">
                  <c:v>584.5</c:v>
                </c:pt>
                <c:pt idx="807">
                  <c:v>585</c:v>
                </c:pt>
                <c:pt idx="808">
                  <c:v>585.5</c:v>
                </c:pt>
                <c:pt idx="809">
                  <c:v>586</c:v>
                </c:pt>
                <c:pt idx="810">
                  <c:v>586.5</c:v>
                </c:pt>
                <c:pt idx="811">
                  <c:v>587</c:v>
                </c:pt>
                <c:pt idx="812">
                  <c:v>587.5</c:v>
                </c:pt>
                <c:pt idx="813">
                  <c:v>588</c:v>
                </c:pt>
                <c:pt idx="814">
                  <c:v>588.5</c:v>
                </c:pt>
                <c:pt idx="815">
                  <c:v>589</c:v>
                </c:pt>
                <c:pt idx="816">
                  <c:v>589.5</c:v>
                </c:pt>
                <c:pt idx="817">
                  <c:v>590</c:v>
                </c:pt>
                <c:pt idx="818">
                  <c:v>590.5</c:v>
                </c:pt>
                <c:pt idx="819">
                  <c:v>591</c:v>
                </c:pt>
                <c:pt idx="820">
                  <c:v>591.5</c:v>
                </c:pt>
                <c:pt idx="821">
                  <c:v>592</c:v>
                </c:pt>
                <c:pt idx="822">
                  <c:v>592.5</c:v>
                </c:pt>
                <c:pt idx="823">
                  <c:v>593</c:v>
                </c:pt>
                <c:pt idx="824">
                  <c:v>593.5</c:v>
                </c:pt>
                <c:pt idx="825">
                  <c:v>594</c:v>
                </c:pt>
                <c:pt idx="826">
                  <c:v>594.5</c:v>
                </c:pt>
                <c:pt idx="827">
                  <c:v>595</c:v>
                </c:pt>
                <c:pt idx="828">
                  <c:v>595.5</c:v>
                </c:pt>
                <c:pt idx="829">
                  <c:v>596</c:v>
                </c:pt>
                <c:pt idx="830">
                  <c:v>596.5</c:v>
                </c:pt>
                <c:pt idx="831">
                  <c:v>597</c:v>
                </c:pt>
                <c:pt idx="832">
                  <c:v>597.5</c:v>
                </c:pt>
                <c:pt idx="833">
                  <c:v>598</c:v>
                </c:pt>
                <c:pt idx="834">
                  <c:v>598.5</c:v>
                </c:pt>
                <c:pt idx="835">
                  <c:v>599</c:v>
                </c:pt>
                <c:pt idx="836">
                  <c:v>599.5</c:v>
                </c:pt>
                <c:pt idx="837">
                  <c:v>600</c:v>
                </c:pt>
                <c:pt idx="838">
                  <c:v>600.5</c:v>
                </c:pt>
                <c:pt idx="839">
                  <c:v>601</c:v>
                </c:pt>
                <c:pt idx="840">
                  <c:v>601.5</c:v>
                </c:pt>
                <c:pt idx="841">
                  <c:v>602</c:v>
                </c:pt>
                <c:pt idx="842">
                  <c:v>602.5</c:v>
                </c:pt>
                <c:pt idx="843">
                  <c:v>603</c:v>
                </c:pt>
                <c:pt idx="844">
                  <c:v>603.5</c:v>
                </c:pt>
                <c:pt idx="845">
                  <c:v>604</c:v>
                </c:pt>
                <c:pt idx="846">
                  <c:v>604.5</c:v>
                </c:pt>
                <c:pt idx="847">
                  <c:v>605</c:v>
                </c:pt>
                <c:pt idx="848">
                  <c:v>605.5</c:v>
                </c:pt>
                <c:pt idx="849">
                  <c:v>606</c:v>
                </c:pt>
                <c:pt idx="850">
                  <c:v>606.5</c:v>
                </c:pt>
                <c:pt idx="851">
                  <c:v>607</c:v>
                </c:pt>
                <c:pt idx="852">
                  <c:v>607.5</c:v>
                </c:pt>
                <c:pt idx="853">
                  <c:v>608</c:v>
                </c:pt>
                <c:pt idx="854">
                  <c:v>608.5</c:v>
                </c:pt>
                <c:pt idx="855">
                  <c:v>609</c:v>
                </c:pt>
                <c:pt idx="856">
                  <c:v>609.5</c:v>
                </c:pt>
                <c:pt idx="857">
                  <c:v>610</c:v>
                </c:pt>
                <c:pt idx="858">
                  <c:v>610.5</c:v>
                </c:pt>
                <c:pt idx="859">
                  <c:v>611</c:v>
                </c:pt>
                <c:pt idx="860">
                  <c:v>611.5</c:v>
                </c:pt>
                <c:pt idx="861">
                  <c:v>612</c:v>
                </c:pt>
                <c:pt idx="862">
                  <c:v>612.5</c:v>
                </c:pt>
                <c:pt idx="863">
                  <c:v>613</c:v>
                </c:pt>
                <c:pt idx="864">
                  <c:v>613.5</c:v>
                </c:pt>
                <c:pt idx="865">
                  <c:v>614</c:v>
                </c:pt>
                <c:pt idx="866">
                  <c:v>614.5</c:v>
                </c:pt>
                <c:pt idx="867">
                  <c:v>615</c:v>
                </c:pt>
                <c:pt idx="868">
                  <c:v>615.5</c:v>
                </c:pt>
                <c:pt idx="869">
                  <c:v>616</c:v>
                </c:pt>
                <c:pt idx="870">
                  <c:v>616.5</c:v>
                </c:pt>
                <c:pt idx="871">
                  <c:v>617</c:v>
                </c:pt>
                <c:pt idx="872">
                  <c:v>617.5</c:v>
                </c:pt>
                <c:pt idx="873">
                  <c:v>618</c:v>
                </c:pt>
                <c:pt idx="874">
                  <c:v>618.5</c:v>
                </c:pt>
                <c:pt idx="875">
                  <c:v>619</c:v>
                </c:pt>
                <c:pt idx="876">
                  <c:v>619.5</c:v>
                </c:pt>
                <c:pt idx="877">
                  <c:v>620</c:v>
                </c:pt>
                <c:pt idx="878">
                  <c:v>620.5</c:v>
                </c:pt>
                <c:pt idx="879">
                  <c:v>621</c:v>
                </c:pt>
                <c:pt idx="880">
                  <c:v>621.5</c:v>
                </c:pt>
                <c:pt idx="881">
                  <c:v>622</c:v>
                </c:pt>
                <c:pt idx="882">
                  <c:v>622.5</c:v>
                </c:pt>
                <c:pt idx="883">
                  <c:v>623</c:v>
                </c:pt>
                <c:pt idx="884">
                  <c:v>623.5</c:v>
                </c:pt>
                <c:pt idx="885">
                  <c:v>624</c:v>
                </c:pt>
                <c:pt idx="886">
                  <c:v>624.5</c:v>
                </c:pt>
                <c:pt idx="887">
                  <c:v>625</c:v>
                </c:pt>
                <c:pt idx="888">
                  <c:v>625.5</c:v>
                </c:pt>
                <c:pt idx="889">
                  <c:v>626</c:v>
                </c:pt>
                <c:pt idx="890">
                  <c:v>626.5</c:v>
                </c:pt>
                <c:pt idx="891">
                  <c:v>627</c:v>
                </c:pt>
                <c:pt idx="892">
                  <c:v>627.5</c:v>
                </c:pt>
                <c:pt idx="893">
                  <c:v>628</c:v>
                </c:pt>
                <c:pt idx="894">
                  <c:v>628.5</c:v>
                </c:pt>
                <c:pt idx="895">
                  <c:v>629</c:v>
                </c:pt>
                <c:pt idx="896">
                  <c:v>629.5</c:v>
                </c:pt>
                <c:pt idx="897">
                  <c:v>630</c:v>
                </c:pt>
                <c:pt idx="898">
                  <c:v>630.5</c:v>
                </c:pt>
                <c:pt idx="899">
                  <c:v>631</c:v>
                </c:pt>
                <c:pt idx="900">
                  <c:v>631.5</c:v>
                </c:pt>
                <c:pt idx="901">
                  <c:v>632</c:v>
                </c:pt>
                <c:pt idx="902">
                  <c:v>632.5</c:v>
                </c:pt>
                <c:pt idx="903">
                  <c:v>633</c:v>
                </c:pt>
                <c:pt idx="904">
                  <c:v>633.5</c:v>
                </c:pt>
                <c:pt idx="905">
                  <c:v>634</c:v>
                </c:pt>
                <c:pt idx="906">
                  <c:v>634.5</c:v>
                </c:pt>
                <c:pt idx="907">
                  <c:v>635</c:v>
                </c:pt>
                <c:pt idx="908">
                  <c:v>635.5</c:v>
                </c:pt>
                <c:pt idx="909">
                  <c:v>636</c:v>
                </c:pt>
                <c:pt idx="910">
                  <c:v>636.5</c:v>
                </c:pt>
                <c:pt idx="911">
                  <c:v>637</c:v>
                </c:pt>
                <c:pt idx="912">
                  <c:v>637.5</c:v>
                </c:pt>
                <c:pt idx="913">
                  <c:v>638</c:v>
                </c:pt>
                <c:pt idx="914">
                  <c:v>638.5</c:v>
                </c:pt>
                <c:pt idx="915">
                  <c:v>639</c:v>
                </c:pt>
                <c:pt idx="916">
                  <c:v>639.5</c:v>
                </c:pt>
                <c:pt idx="917">
                  <c:v>640</c:v>
                </c:pt>
                <c:pt idx="918">
                  <c:v>640.5</c:v>
                </c:pt>
                <c:pt idx="919">
                  <c:v>641</c:v>
                </c:pt>
                <c:pt idx="920">
                  <c:v>641.5</c:v>
                </c:pt>
                <c:pt idx="921">
                  <c:v>642</c:v>
                </c:pt>
                <c:pt idx="922">
                  <c:v>642.5</c:v>
                </c:pt>
                <c:pt idx="923">
                  <c:v>643</c:v>
                </c:pt>
                <c:pt idx="924">
                  <c:v>643.5</c:v>
                </c:pt>
                <c:pt idx="925">
                  <c:v>644</c:v>
                </c:pt>
                <c:pt idx="926">
                  <c:v>644.5</c:v>
                </c:pt>
                <c:pt idx="927">
                  <c:v>645</c:v>
                </c:pt>
                <c:pt idx="928">
                  <c:v>645.5</c:v>
                </c:pt>
                <c:pt idx="929">
                  <c:v>646</c:v>
                </c:pt>
                <c:pt idx="930">
                  <c:v>646.5</c:v>
                </c:pt>
                <c:pt idx="931">
                  <c:v>647</c:v>
                </c:pt>
                <c:pt idx="932">
                  <c:v>647.5</c:v>
                </c:pt>
                <c:pt idx="933">
                  <c:v>648</c:v>
                </c:pt>
                <c:pt idx="934">
                  <c:v>648.5</c:v>
                </c:pt>
                <c:pt idx="935">
                  <c:v>649</c:v>
                </c:pt>
                <c:pt idx="936">
                  <c:v>649.5</c:v>
                </c:pt>
                <c:pt idx="937">
                  <c:v>650</c:v>
                </c:pt>
                <c:pt idx="938">
                  <c:v>650.5</c:v>
                </c:pt>
                <c:pt idx="939">
                  <c:v>651</c:v>
                </c:pt>
                <c:pt idx="940">
                  <c:v>651.5</c:v>
                </c:pt>
                <c:pt idx="941">
                  <c:v>652</c:v>
                </c:pt>
                <c:pt idx="942">
                  <c:v>652.5</c:v>
                </c:pt>
                <c:pt idx="943">
                  <c:v>653</c:v>
                </c:pt>
                <c:pt idx="944">
                  <c:v>653.5</c:v>
                </c:pt>
                <c:pt idx="945">
                  <c:v>654</c:v>
                </c:pt>
                <c:pt idx="946">
                  <c:v>654.5</c:v>
                </c:pt>
                <c:pt idx="947">
                  <c:v>655</c:v>
                </c:pt>
                <c:pt idx="948">
                  <c:v>655.5</c:v>
                </c:pt>
                <c:pt idx="949">
                  <c:v>656</c:v>
                </c:pt>
                <c:pt idx="950">
                  <c:v>656.5</c:v>
                </c:pt>
                <c:pt idx="951">
                  <c:v>657</c:v>
                </c:pt>
                <c:pt idx="952">
                  <c:v>657.5</c:v>
                </c:pt>
                <c:pt idx="953">
                  <c:v>658</c:v>
                </c:pt>
                <c:pt idx="954">
                  <c:v>658.5</c:v>
                </c:pt>
                <c:pt idx="955">
                  <c:v>659</c:v>
                </c:pt>
                <c:pt idx="956">
                  <c:v>659.5</c:v>
                </c:pt>
                <c:pt idx="957">
                  <c:v>660</c:v>
                </c:pt>
                <c:pt idx="958">
                  <c:v>660.5</c:v>
                </c:pt>
                <c:pt idx="959">
                  <c:v>661</c:v>
                </c:pt>
                <c:pt idx="960">
                  <c:v>661.5</c:v>
                </c:pt>
                <c:pt idx="961">
                  <c:v>662</c:v>
                </c:pt>
                <c:pt idx="962">
                  <c:v>662.5</c:v>
                </c:pt>
                <c:pt idx="963">
                  <c:v>663</c:v>
                </c:pt>
                <c:pt idx="964">
                  <c:v>663.5</c:v>
                </c:pt>
                <c:pt idx="965">
                  <c:v>664</c:v>
                </c:pt>
                <c:pt idx="966">
                  <c:v>664.5</c:v>
                </c:pt>
                <c:pt idx="967">
                  <c:v>665</c:v>
                </c:pt>
                <c:pt idx="968">
                  <c:v>665.5</c:v>
                </c:pt>
                <c:pt idx="969">
                  <c:v>666</c:v>
                </c:pt>
                <c:pt idx="970">
                  <c:v>666.5</c:v>
                </c:pt>
                <c:pt idx="971">
                  <c:v>667</c:v>
                </c:pt>
                <c:pt idx="972">
                  <c:v>667.5</c:v>
                </c:pt>
                <c:pt idx="973">
                  <c:v>668</c:v>
                </c:pt>
                <c:pt idx="974">
                  <c:v>668.5</c:v>
                </c:pt>
                <c:pt idx="975">
                  <c:v>669</c:v>
                </c:pt>
                <c:pt idx="976">
                  <c:v>669.5</c:v>
                </c:pt>
                <c:pt idx="977">
                  <c:v>670</c:v>
                </c:pt>
                <c:pt idx="978">
                  <c:v>670.5</c:v>
                </c:pt>
                <c:pt idx="979">
                  <c:v>671</c:v>
                </c:pt>
                <c:pt idx="980">
                  <c:v>671.5</c:v>
                </c:pt>
                <c:pt idx="981">
                  <c:v>672</c:v>
                </c:pt>
                <c:pt idx="982">
                  <c:v>672.5</c:v>
                </c:pt>
                <c:pt idx="983">
                  <c:v>673</c:v>
                </c:pt>
                <c:pt idx="984">
                  <c:v>673.5</c:v>
                </c:pt>
                <c:pt idx="985">
                  <c:v>674</c:v>
                </c:pt>
                <c:pt idx="986">
                  <c:v>674.5</c:v>
                </c:pt>
                <c:pt idx="987">
                  <c:v>675</c:v>
                </c:pt>
                <c:pt idx="988">
                  <c:v>675.5</c:v>
                </c:pt>
                <c:pt idx="989">
                  <c:v>676</c:v>
                </c:pt>
                <c:pt idx="990">
                  <c:v>676.5</c:v>
                </c:pt>
                <c:pt idx="991">
                  <c:v>677</c:v>
                </c:pt>
                <c:pt idx="992">
                  <c:v>677.5</c:v>
                </c:pt>
                <c:pt idx="993">
                  <c:v>678</c:v>
                </c:pt>
                <c:pt idx="994">
                  <c:v>678.5</c:v>
                </c:pt>
                <c:pt idx="995">
                  <c:v>679</c:v>
                </c:pt>
                <c:pt idx="996">
                  <c:v>679.5</c:v>
                </c:pt>
                <c:pt idx="997">
                  <c:v>680</c:v>
                </c:pt>
                <c:pt idx="998">
                  <c:v>680.5</c:v>
                </c:pt>
                <c:pt idx="999">
                  <c:v>681</c:v>
                </c:pt>
                <c:pt idx="1000">
                  <c:v>681.5</c:v>
                </c:pt>
                <c:pt idx="1001">
                  <c:v>682</c:v>
                </c:pt>
                <c:pt idx="1002">
                  <c:v>682.5</c:v>
                </c:pt>
                <c:pt idx="1003">
                  <c:v>683</c:v>
                </c:pt>
                <c:pt idx="1004">
                  <c:v>683.5</c:v>
                </c:pt>
                <c:pt idx="1005">
                  <c:v>684</c:v>
                </c:pt>
                <c:pt idx="1006">
                  <c:v>684.5</c:v>
                </c:pt>
                <c:pt idx="1007">
                  <c:v>685</c:v>
                </c:pt>
                <c:pt idx="1008">
                  <c:v>685.5</c:v>
                </c:pt>
                <c:pt idx="1009">
                  <c:v>686</c:v>
                </c:pt>
                <c:pt idx="1010">
                  <c:v>686.5</c:v>
                </c:pt>
                <c:pt idx="1011">
                  <c:v>687</c:v>
                </c:pt>
                <c:pt idx="1012">
                  <c:v>687.5</c:v>
                </c:pt>
                <c:pt idx="1013">
                  <c:v>688</c:v>
                </c:pt>
                <c:pt idx="1014">
                  <c:v>688.5</c:v>
                </c:pt>
                <c:pt idx="1015">
                  <c:v>689</c:v>
                </c:pt>
                <c:pt idx="1016">
                  <c:v>689.5</c:v>
                </c:pt>
                <c:pt idx="1017">
                  <c:v>690</c:v>
                </c:pt>
                <c:pt idx="1018">
                  <c:v>690.5</c:v>
                </c:pt>
                <c:pt idx="1019">
                  <c:v>691</c:v>
                </c:pt>
                <c:pt idx="1020">
                  <c:v>691.5</c:v>
                </c:pt>
                <c:pt idx="1021">
                  <c:v>692</c:v>
                </c:pt>
                <c:pt idx="1022">
                  <c:v>692.5</c:v>
                </c:pt>
                <c:pt idx="1023">
                  <c:v>693</c:v>
                </c:pt>
                <c:pt idx="1024">
                  <c:v>693.5</c:v>
                </c:pt>
                <c:pt idx="1025">
                  <c:v>694</c:v>
                </c:pt>
                <c:pt idx="1026">
                  <c:v>694.5</c:v>
                </c:pt>
                <c:pt idx="1027">
                  <c:v>695</c:v>
                </c:pt>
                <c:pt idx="1028">
                  <c:v>695.5</c:v>
                </c:pt>
                <c:pt idx="1029">
                  <c:v>696</c:v>
                </c:pt>
                <c:pt idx="1030">
                  <c:v>696.5</c:v>
                </c:pt>
                <c:pt idx="1031">
                  <c:v>697</c:v>
                </c:pt>
                <c:pt idx="1032">
                  <c:v>697.5</c:v>
                </c:pt>
                <c:pt idx="1033">
                  <c:v>698</c:v>
                </c:pt>
                <c:pt idx="1034">
                  <c:v>698.5</c:v>
                </c:pt>
                <c:pt idx="1035">
                  <c:v>699</c:v>
                </c:pt>
                <c:pt idx="1036">
                  <c:v>699.5</c:v>
                </c:pt>
                <c:pt idx="1037">
                  <c:v>700</c:v>
                </c:pt>
                <c:pt idx="1038">
                  <c:v>700.5</c:v>
                </c:pt>
                <c:pt idx="1039">
                  <c:v>701</c:v>
                </c:pt>
                <c:pt idx="1040">
                  <c:v>701.5</c:v>
                </c:pt>
                <c:pt idx="1041">
                  <c:v>702</c:v>
                </c:pt>
                <c:pt idx="1042">
                  <c:v>702.5</c:v>
                </c:pt>
                <c:pt idx="1043">
                  <c:v>703</c:v>
                </c:pt>
                <c:pt idx="1044">
                  <c:v>703.5</c:v>
                </c:pt>
                <c:pt idx="1045">
                  <c:v>704</c:v>
                </c:pt>
                <c:pt idx="1046">
                  <c:v>704.5</c:v>
                </c:pt>
                <c:pt idx="1047">
                  <c:v>705</c:v>
                </c:pt>
                <c:pt idx="1048">
                  <c:v>705.5</c:v>
                </c:pt>
                <c:pt idx="1049">
                  <c:v>706</c:v>
                </c:pt>
                <c:pt idx="1050">
                  <c:v>706.5</c:v>
                </c:pt>
                <c:pt idx="1051">
                  <c:v>707</c:v>
                </c:pt>
                <c:pt idx="1052">
                  <c:v>707.5</c:v>
                </c:pt>
                <c:pt idx="1053">
                  <c:v>708</c:v>
                </c:pt>
                <c:pt idx="1054">
                  <c:v>708.5</c:v>
                </c:pt>
                <c:pt idx="1055">
                  <c:v>709</c:v>
                </c:pt>
                <c:pt idx="1056">
                  <c:v>709.5</c:v>
                </c:pt>
                <c:pt idx="1057">
                  <c:v>710</c:v>
                </c:pt>
                <c:pt idx="1058">
                  <c:v>710.5</c:v>
                </c:pt>
                <c:pt idx="1059">
                  <c:v>711</c:v>
                </c:pt>
                <c:pt idx="1060">
                  <c:v>711.5</c:v>
                </c:pt>
                <c:pt idx="1061">
                  <c:v>712</c:v>
                </c:pt>
                <c:pt idx="1062">
                  <c:v>712.5</c:v>
                </c:pt>
                <c:pt idx="1063">
                  <c:v>713</c:v>
                </c:pt>
                <c:pt idx="1064">
                  <c:v>713.5</c:v>
                </c:pt>
                <c:pt idx="1065">
                  <c:v>714</c:v>
                </c:pt>
                <c:pt idx="1066">
                  <c:v>714.5</c:v>
                </c:pt>
                <c:pt idx="1067">
                  <c:v>715</c:v>
                </c:pt>
                <c:pt idx="1068">
                  <c:v>715.5</c:v>
                </c:pt>
                <c:pt idx="1069">
                  <c:v>716</c:v>
                </c:pt>
                <c:pt idx="1070">
                  <c:v>716.5</c:v>
                </c:pt>
                <c:pt idx="1071">
                  <c:v>717</c:v>
                </c:pt>
                <c:pt idx="1072">
                  <c:v>717.5</c:v>
                </c:pt>
                <c:pt idx="1073">
                  <c:v>718</c:v>
                </c:pt>
                <c:pt idx="1074">
                  <c:v>718.5</c:v>
                </c:pt>
                <c:pt idx="1075">
                  <c:v>719</c:v>
                </c:pt>
                <c:pt idx="1076">
                  <c:v>719.5</c:v>
                </c:pt>
                <c:pt idx="1077">
                  <c:v>720</c:v>
                </c:pt>
                <c:pt idx="1078">
                  <c:v>720.5</c:v>
                </c:pt>
                <c:pt idx="1079">
                  <c:v>721</c:v>
                </c:pt>
                <c:pt idx="1080">
                  <c:v>721.5</c:v>
                </c:pt>
                <c:pt idx="1081">
                  <c:v>722</c:v>
                </c:pt>
                <c:pt idx="1082">
                  <c:v>722.5</c:v>
                </c:pt>
                <c:pt idx="1083">
                  <c:v>723</c:v>
                </c:pt>
                <c:pt idx="1084">
                  <c:v>723.5</c:v>
                </c:pt>
                <c:pt idx="1085">
                  <c:v>724</c:v>
                </c:pt>
                <c:pt idx="1086">
                  <c:v>724.5</c:v>
                </c:pt>
                <c:pt idx="1087">
                  <c:v>725</c:v>
                </c:pt>
                <c:pt idx="1088">
                  <c:v>725.5</c:v>
                </c:pt>
                <c:pt idx="1089">
                  <c:v>726</c:v>
                </c:pt>
                <c:pt idx="1090">
                  <c:v>726.5</c:v>
                </c:pt>
                <c:pt idx="1091">
                  <c:v>727</c:v>
                </c:pt>
                <c:pt idx="1092">
                  <c:v>727.5</c:v>
                </c:pt>
                <c:pt idx="1093">
                  <c:v>728</c:v>
                </c:pt>
                <c:pt idx="1094">
                  <c:v>728.5</c:v>
                </c:pt>
                <c:pt idx="1095">
                  <c:v>729</c:v>
                </c:pt>
                <c:pt idx="1096">
                  <c:v>729.5</c:v>
                </c:pt>
                <c:pt idx="1097">
                  <c:v>730</c:v>
                </c:pt>
                <c:pt idx="1098">
                  <c:v>730.5</c:v>
                </c:pt>
                <c:pt idx="1099">
                  <c:v>731</c:v>
                </c:pt>
                <c:pt idx="1100">
                  <c:v>731.5</c:v>
                </c:pt>
                <c:pt idx="1101">
                  <c:v>732</c:v>
                </c:pt>
                <c:pt idx="1102">
                  <c:v>732.5</c:v>
                </c:pt>
                <c:pt idx="1103">
                  <c:v>733</c:v>
                </c:pt>
                <c:pt idx="1104">
                  <c:v>733.5</c:v>
                </c:pt>
                <c:pt idx="1105">
                  <c:v>734</c:v>
                </c:pt>
                <c:pt idx="1106">
                  <c:v>734.5</c:v>
                </c:pt>
                <c:pt idx="1107">
                  <c:v>735</c:v>
                </c:pt>
                <c:pt idx="1108">
                  <c:v>735.5</c:v>
                </c:pt>
                <c:pt idx="1109">
                  <c:v>736</c:v>
                </c:pt>
                <c:pt idx="1110">
                  <c:v>736.5</c:v>
                </c:pt>
                <c:pt idx="1111">
                  <c:v>737</c:v>
                </c:pt>
                <c:pt idx="1112">
                  <c:v>737.5</c:v>
                </c:pt>
                <c:pt idx="1113">
                  <c:v>738</c:v>
                </c:pt>
                <c:pt idx="1114">
                  <c:v>738.5</c:v>
                </c:pt>
                <c:pt idx="1115">
                  <c:v>739</c:v>
                </c:pt>
                <c:pt idx="1116">
                  <c:v>739.5</c:v>
                </c:pt>
                <c:pt idx="1117">
                  <c:v>740</c:v>
                </c:pt>
                <c:pt idx="1118">
                  <c:v>740.5</c:v>
                </c:pt>
                <c:pt idx="1119">
                  <c:v>741</c:v>
                </c:pt>
                <c:pt idx="1120">
                  <c:v>741.5</c:v>
                </c:pt>
                <c:pt idx="1121">
                  <c:v>742</c:v>
                </c:pt>
                <c:pt idx="1122">
                  <c:v>742.5</c:v>
                </c:pt>
                <c:pt idx="1123">
                  <c:v>743</c:v>
                </c:pt>
                <c:pt idx="1124">
                  <c:v>743.5</c:v>
                </c:pt>
                <c:pt idx="1125">
                  <c:v>744</c:v>
                </c:pt>
                <c:pt idx="1126">
                  <c:v>744.5</c:v>
                </c:pt>
                <c:pt idx="1127">
                  <c:v>745</c:v>
                </c:pt>
                <c:pt idx="1128">
                  <c:v>745.5</c:v>
                </c:pt>
                <c:pt idx="1129">
                  <c:v>746</c:v>
                </c:pt>
                <c:pt idx="1130">
                  <c:v>746.5</c:v>
                </c:pt>
                <c:pt idx="1131">
                  <c:v>747</c:v>
                </c:pt>
                <c:pt idx="1132">
                  <c:v>747.5</c:v>
                </c:pt>
                <c:pt idx="1133">
                  <c:v>748</c:v>
                </c:pt>
                <c:pt idx="1134">
                  <c:v>748.5</c:v>
                </c:pt>
                <c:pt idx="1135">
                  <c:v>749</c:v>
                </c:pt>
                <c:pt idx="1136">
                  <c:v>749.5</c:v>
                </c:pt>
                <c:pt idx="1137">
                  <c:v>750</c:v>
                </c:pt>
                <c:pt idx="1138">
                  <c:v>750.5</c:v>
                </c:pt>
                <c:pt idx="1139">
                  <c:v>751</c:v>
                </c:pt>
                <c:pt idx="1140">
                  <c:v>751.5</c:v>
                </c:pt>
                <c:pt idx="1141">
                  <c:v>752</c:v>
                </c:pt>
                <c:pt idx="1142">
                  <c:v>752.5</c:v>
                </c:pt>
                <c:pt idx="1143">
                  <c:v>753</c:v>
                </c:pt>
                <c:pt idx="1144">
                  <c:v>753.5</c:v>
                </c:pt>
                <c:pt idx="1145">
                  <c:v>754</c:v>
                </c:pt>
                <c:pt idx="1146">
                  <c:v>754.5</c:v>
                </c:pt>
                <c:pt idx="1147">
                  <c:v>755</c:v>
                </c:pt>
                <c:pt idx="1148">
                  <c:v>755.5</c:v>
                </c:pt>
                <c:pt idx="1149">
                  <c:v>756</c:v>
                </c:pt>
                <c:pt idx="1150">
                  <c:v>756.5</c:v>
                </c:pt>
                <c:pt idx="1151">
                  <c:v>757</c:v>
                </c:pt>
                <c:pt idx="1152">
                  <c:v>757.5</c:v>
                </c:pt>
                <c:pt idx="1153">
                  <c:v>758</c:v>
                </c:pt>
                <c:pt idx="1154">
                  <c:v>758.5</c:v>
                </c:pt>
                <c:pt idx="1155">
                  <c:v>759</c:v>
                </c:pt>
                <c:pt idx="1156">
                  <c:v>759.5</c:v>
                </c:pt>
                <c:pt idx="1157">
                  <c:v>760</c:v>
                </c:pt>
                <c:pt idx="1158">
                  <c:v>760.5</c:v>
                </c:pt>
                <c:pt idx="1159">
                  <c:v>761</c:v>
                </c:pt>
                <c:pt idx="1160">
                  <c:v>761.5</c:v>
                </c:pt>
                <c:pt idx="1161">
                  <c:v>762</c:v>
                </c:pt>
                <c:pt idx="1162">
                  <c:v>762.5</c:v>
                </c:pt>
                <c:pt idx="1163">
                  <c:v>763</c:v>
                </c:pt>
                <c:pt idx="1164">
                  <c:v>763.5</c:v>
                </c:pt>
                <c:pt idx="1165">
                  <c:v>764</c:v>
                </c:pt>
                <c:pt idx="1166">
                  <c:v>764.5</c:v>
                </c:pt>
                <c:pt idx="1167">
                  <c:v>765</c:v>
                </c:pt>
                <c:pt idx="1168">
                  <c:v>765.5</c:v>
                </c:pt>
                <c:pt idx="1169">
                  <c:v>766</c:v>
                </c:pt>
                <c:pt idx="1170">
                  <c:v>766.5</c:v>
                </c:pt>
                <c:pt idx="1171">
                  <c:v>767</c:v>
                </c:pt>
                <c:pt idx="1172">
                  <c:v>767.5</c:v>
                </c:pt>
                <c:pt idx="1173">
                  <c:v>768</c:v>
                </c:pt>
                <c:pt idx="1174">
                  <c:v>768.5</c:v>
                </c:pt>
                <c:pt idx="1175">
                  <c:v>769</c:v>
                </c:pt>
                <c:pt idx="1176">
                  <c:v>769.5</c:v>
                </c:pt>
                <c:pt idx="1177">
                  <c:v>770</c:v>
                </c:pt>
                <c:pt idx="1178">
                  <c:v>770.5</c:v>
                </c:pt>
                <c:pt idx="1179">
                  <c:v>771</c:v>
                </c:pt>
                <c:pt idx="1180">
                  <c:v>771.5</c:v>
                </c:pt>
                <c:pt idx="1181">
                  <c:v>772</c:v>
                </c:pt>
                <c:pt idx="1182">
                  <c:v>772.5</c:v>
                </c:pt>
                <c:pt idx="1183">
                  <c:v>773</c:v>
                </c:pt>
                <c:pt idx="1184">
                  <c:v>773.5</c:v>
                </c:pt>
                <c:pt idx="1185">
                  <c:v>774</c:v>
                </c:pt>
                <c:pt idx="1186">
                  <c:v>774.5</c:v>
                </c:pt>
                <c:pt idx="1187">
                  <c:v>775</c:v>
                </c:pt>
                <c:pt idx="1188">
                  <c:v>775.5</c:v>
                </c:pt>
                <c:pt idx="1189">
                  <c:v>776</c:v>
                </c:pt>
                <c:pt idx="1190">
                  <c:v>776.5</c:v>
                </c:pt>
                <c:pt idx="1191">
                  <c:v>777</c:v>
                </c:pt>
                <c:pt idx="1192">
                  <c:v>777.5</c:v>
                </c:pt>
                <c:pt idx="1193">
                  <c:v>778</c:v>
                </c:pt>
                <c:pt idx="1194">
                  <c:v>778.5</c:v>
                </c:pt>
                <c:pt idx="1195">
                  <c:v>779</c:v>
                </c:pt>
                <c:pt idx="1196">
                  <c:v>779.5</c:v>
                </c:pt>
                <c:pt idx="1197">
                  <c:v>780</c:v>
                </c:pt>
                <c:pt idx="1198">
                  <c:v>780.5</c:v>
                </c:pt>
                <c:pt idx="1199">
                  <c:v>781</c:v>
                </c:pt>
                <c:pt idx="1200">
                  <c:v>781.5</c:v>
                </c:pt>
                <c:pt idx="1201">
                  <c:v>782</c:v>
                </c:pt>
                <c:pt idx="1202">
                  <c:v>782.5</c:v>
                </c:pt>
                <c:pt idx="1203">
                  <c:v>783</c:v>
                </c:pt>
                <c:pt idx="1204">
                  <c:v>783.5</c:v>
                </c:pt>
                <c:pt idx="1205">
                  <c:v>784</c:v>
                </c:pt>
                <c:pt idx="1206">
                  <c:v>784.5</c:v>
                </c:pt>
                <c:pt idx="1207">
                  <c:v>785</c:v>
                </c:pt>
                <c:pt idx="1208">
                  <c:v>785.5</c:v>
                </c:pt>
                <c:pt idx="1209">
                  <c:v>786</c:v>
                </c:pt>
                <c:pt idx="1210">
                  <c:v>786.5</c:v>
                </c:pt>
                <c:pt idx="1211">
                  <c:v>787</c:v>
                </c:pt>
                <c:pt idx="1212">
                  <c:v>787.5</c:v>
                </c:pt>
                <c:pt idx="1213">
                  <c:v>788</c:v>
                </c:pt>
                <c:pt idx="1214">
                  <c:v>788.5</c:v>
                </c:pt>
                <c:pt idx="1215">
                  <c:v>789</c:v>
                </c:pt>
                <c:pt idx="1216">
                  <c:v>789.5</c:v>
                </c:pt>
                <c:pt idx="1217">
                  <c:v>790</c:v>
                </c:pt>
                <c:pt idx="1218">
                  <c:v>790.5</c:v>
                </c:pt>
                <c:pt idx="1219">
                  <c:v>791</c:v>
                </c:pt>
                <c:pt idx="1220">
                  <c:v>791.5</c:v>
                </c:pt>
                <c:pt idx="1221">
                  <c:v>792</c:v>
                </c:pt>
                <c:pt idx="1222">
                  <c:v>792.5</c:v>
                </c:pt>
                <c:pt idx="1223">
                  <c:v>793</c:v>
                </c:pt>
                <c:pt idx="1224">
                  <c:v>793.5</c:v>
                </c:pt>
                <c:pt idx="1225">
                  <c:v>794</c:v>
                </c:pt>
                <c:pt idx="1226">
                  <c:v>794.5</c:v>
                </c:pt>
                <c:pt idx="1227">
                  <c:v>795</c:v>
                </c:pt>
                <c:pt idx="1228">
                  <c:v>795.5</c:v>
                </c:pt>
                <c:pt idx="1229">
                  <c:v>796</c:v>
                </c:pt>
                <c:pt idx="1230">
                  <c:v>796.5</c:v>
                </c:pt>
                <c:pt idx="1231">
                  <c:v>797</c:v>
                </c:pt>
                <c:pt idx="1232">
                  <c:v>797.5</c:v>
                </c:pt>
                <c:pt idx="1233">
                  <c:v>798</c:v>
                </c:pt>
                <c:pt idx="1234">
                  <c:v>798.5</c:v>
                </c:pt>
                <c:pt idx="1235">
                  <c:v>799</c:v>
                </c:pt>
                <c:pt idx="1236">
                  <c:v>799.5</c:v>
                </c:pt>
                <c:pt idx="1237">
                  <c:v>800</c:v>
                </c:pt>
                <c:pt idx="1238">
                  <c:v>800.5</c:v>
                </c:pt>
                <c:pt idx="1239">
                  <c:v>801</c:v>
                </c:pt>
                <c:pt idx="1240">
                  <c:v>801.5</c:v>
                </c:pt>
                <c:pt idx="1241">
                  <c:v>802</c:v>
                </c:pt>
                <c:pt idx="1242">
                  <c:v>802.5</c:v>
                </c:pt>
                <c:pt idx="1243">
                  <c:v>803</c:v>
                </c:pt>
                <c:pt idx="1244">
                  <c:v>803.5</c:v>
                </c:pt>
                <c:pt idx="1245">
                  <c:v>804</c:v>
                </c:pt>
                <c:pt idx="1246">
                  <c:v>804.5</c:v>
                </c:pt>
                <c:pt idx="1247">
                  <c:v>805</c:v>
                </c:pt>
                <c:pt idx="1248">
                  <c:v>805.5</c:v>
                </c:pt>
                <c:pt idx="1249">
                  <c:v>806</c:v>
                </c:pt>
                <c:pt idx="1250">
                  <c:v>806.5</c:v>
                </c:pt>
                <c:pt idx="1251">
                  <c:v>807</c:v>
                </c:pt>
                <c:pt idx="1252">
                  <c:v>807.5</c:v>
                </c:pt>
                <c:pt idx="1253">
                  <c:v>808</c:v>
                </c:pt>
                <c:pt idx="1254">
                  <c:v>808.5</c:v>
                </c:pt>
                <c:pt idx="1255">
                  <c:v>809</c:v>
                </c:pt>
                <c:pt idx="1256">
                  <c:v>809.5</c:v>
                </c:pt>
                <c:pt idx="1257">
                  <c:v>810</c:v>
                </c:pt>
                <c:pt idx="1258">
                  <c:v>810.5</c:v>
                </c:pt>
                <c:pt idx="1259">
                  <c:v>811</c:v>
                </c:pt>
                <c:pt idx="1260">
                  <c:v>811.5</c:v>
                </c:pt>
                <c:pt idx="1261">
                  <c:v>812</c:v>
                </c:pt>
                <c:pt idx="1262">
                  <c:v>812.5</c:v>
                </c:pt>
                <c:pt idx="1263">
                  <c:v>813</c:v>
                </c:pt>
                <c:pt idx="1264">
                  <c:v>813.5</c:v>
                </c:pt>
                <c:pt idx="1265">
                  <c:v>814</c:v>
                </c:pt>
                <c:pt idx="1266">
                  <c:v>814.5</c:v>
                </c:pt>
                <c:pt idx="1267">
                  <c:v>815</c:v>
                </c:pt>
                <c:pt idx="1268">
                  <c:v>815.5</c:v>
                </c:pt>
                <c:pt idx="1269">
                  <c:v>816</c:v>
                </c:pt>
                <c:pt idx="1270">
                  <c:v>816.5</c:v>
                </c:pt>
                <c:pt idx="1271">
                  <c:v>817</c:v>
                </c:pt>
                <c:pt idx="1272">
                  <c:v>817.5</c:v>
                </c:pt>
                <c:pt idx="1273">
                  <c:v>818</c:v>
                </c:pt>
                <c:pt idx="1274">
                  <c:v>818.5</c:v>
                </c:pt>
                <c:pt idx="1275">
                  <c:v>819</c:v>
                </c:pt>
                <c:pt idx="1276">
                  <c:v>819.5</c:v>
                </c:pt>
                <c:pt idx="1277">
                  <c:v>820</c:v>
                </c:pt>
                <c:pt idx="1278">
                  <c:v>820.5</c:v>
                </c:pt>
                <c:pt idx="1279">
                  <c:v>821</c:v>
                </c:pt>
                <c:pt idx="1280">
                  <c:v>821.5</c:v>
                </c:pt>
                <c:pt idx="1281">
                  <c:v>822</c:v>
                </c:pt>
                <c:pt idx="1282">
                  <c:v>822.5</c:v>
                </c:pt>
                <c:pt idx="1283">
                  <c:v>823</c:v>
                </c:pt>
                <c:pt idx="1284">
                  <c:v>823.5</c:v>
                </c:pt>
                <c:pt idx="1285">
                  <c:v>824</c:v>
                </c:pt>
                <c:pt idx="1286">
                  <c:v>824.5</c:v>
                </c:pt>
                <c:pt idx="1287">
                  <c:v>825</c:v>
                </c:pt>
                <c:pt idx="1288">
                  <c:v>825.5</c:v>
                </c:pt>
                <c:pt idx="1289">
                  <c:v>826</c:v>
                </c:pt>
                <c:pt idx="1290">
                  <c:v>826.5</c:v>
                </c:pt>
                <c:pt idx="1291">
                  <c:v>827</c:v>
                </c:pt>
                <c:pt idx="1292">
                  <c:v>827.5</c:v>
                </c:pt>
                <c:pt idx="1293">
                  <c:v>828</c:v>
                </c:pt>
                <c:pt idx="1294">
                  <c:v>828.5</c:v>
                </c:pt>
                <c:pt idx="1295">
                  <c:v>829</c:v>
                </c:pt>
                <c:pt idx="1296">
                  <c:v>829.5</c:v>
                </c:pt>
                <c:pt idx="1297">
                  <c:v>830</c:v>
                </c:pt>
                <c:pt idx="1298">
                  <c:v>830.5</c:v>
                </c:pt>
                <c:pt idx="1299">
                  <c:v>831</c:v>
                </c:pt>
                <c:pt idx="1300">
                  <c:v>831.5</c:v>
                </c:pt>
                <c:pt idx="1301">
                  <c:v>832</c:v>
                </c:pt>
                <c:pt idx="1302">
                  <c:v>832.5</c:v>
                </c:pt>
                <c:pt idx="1303">
                  <c:v>833</c:v>
                </c:pt>
                <c:pt idx="1304">
                  <c:v>833.5</c:v>
                </c:pt>
                <c:pt idx="1305">
                  <c:v>834</c:v>
                </c:pt>
                <c:pt idx="1306">
                  <c:v>834.5</c:v>
                </c:pt>
                <c:pt idx="1307">
                  <c:v>835</c:v>
                </c:pt>
                <c:pt idx="1308">
                  <c:v>835.5</c:v>
                </c:pt>
                <c:pt idx="1309">
                  <c:v>836</c:v>
                </c:pt>
                <c:pt idx="1310">
                  <c:v>836.5</c:v>
                </c:pt>
                <c:pt idx="1311">
                  <c:v>837</c:v>
                </c:pt>
                <c:pt idx="1312">
                  <c:v>837.5</c:v>
                </c:pt>
                <c:pt idx="1313">
                  <c:v>838</c:v>
                </c:pt>
                <c:pt idx="1314">
                  <c:v>838.5</c:v>
                </c:pt>
                <c:pt idx="1315">
                  <c:v>839</c:v>
                </c:pt>
                <c:pt idx="1316">
                  <c:v>839.5</c:v>
                </c:pt>
                <c:pt idx="1317">
                  <c:v>840</c:v>
                </c:pt>
                <c:pt idx="1318">
                  <c:v>840.5</c:v>
                </c:pt>
                <c:pt idx="1319">
                  <c:v>841</c:v>
                </c:pt>
                <c:pt idx="1320">
                  <c:v>841.5</c:v>
                </c:pt>
                <c:pt idx="1321">
                  <c:v>842</c:v>
                </c:pt>
                <c:pt idx="1322">
                  <c:v>842.5</c:v>
                </c:pt>
                <c:pt idx="1323">
                  <c:v>843</c:v>
                </c:pt>
                <c:pt idx="1324">
                  <c:v>843.5</c:v>
                </c:pt>
                <c:pt idx="1325">
                  <c:v>844</c:v>
                </c:pt>
                <c:pt idx="1326">
                  <c:v>844.5</c:v>
                </c:pt>
                <c:pt idx="1327">
                  <c:v>845</c:v>
                </c:pt>
                <c:pt idx="1328">
                  <c:v>845.5</c:v>
                </c:pt>
                <c:pt idx="1329">
                  <c:v>846</c:v>
                </c:pt>
                <c:pt idx="1330">
                  <c:v>846.5</c:v>
                </c:pt>
                <c:pt idx="1331">
                  <c:v>847</c:v>
                </c:pt>
                <c:pt idx="1332">
                  <c:v>847.5</c:v>
                </c:pt>
                <c:pt idx="1333">
                  <c:v>848</c:v>
                </c:pt>
                <c:pt idx="1334">
                  <c:v>848.5</c:v>
                </c:pt>
                <c:pt idx="1335">
                  <c:v>849</c:v>
                </c:pt>
                <c:pt idx="1336">
                  <c:v>849.5</c:v>
                </c:pt>
                <c:pt idx="1337">
                  <c:v>850</c:v>
                </c:pt>
                <c:pt idx="1338">
                  <c:v>850.5</c:v>
                </c:pt>
                <c:pt idx="1339">
                  <c:v>851</c:v>
                </c:pt>
                <c:pt idx="1340">
                  <c:v>851.5</c:v>
                </c:pt>
                <c:pt idx="1341">
                  <c:v>852</c:v>
                </c:pt>
                <c:pt idx="1342">
                  <c:v>852.5</c:v>
                </c:pt>
                <c:pt idx="1343">
                  <c:v>853</c:v>
                </c:pt>
                <c:pt idx="1344">
                  <c:v>853.5</c:v>
                </c:pt>
                <c:pt idx="1345">
                  <c:v>854</c:v>
                </c:pt>
                <c:pt idx="1346">
                  <c:v>854.5</c:v>
                </c:pt>
                <c:pt idx="1347">
                  <c:v>855</c:v>
                </c:pt>
                <c:pt idx="1348">
                  <c:v>855.5</c:v>
                </c:pt>
                <c:pt idx="1349">
                  <c:v>856</c:v>
                </c:pt>
                <c:pt idx="1350">
                  <c:v>856.5</c:v>
                </c:pt>
                <c:pt idx="1351">
                  <c:v>857</c:v>
                </c:pt>
                <c:pt idx="1352">
                  <c:v>857.5</c:v>
                </c:pt>
                <c:pt idx="1353">
                  <c:v>858</c:v>
                </c:pt>
                <c:pt idx="1354">
                  <c:v>858.5</c:v>
                </c:pt>
                <c:pt idx="1355">
                  <c:v>859</c:v>
                </c:pt>
                <c:pt idx="1356">
                  <c:v>859.5</c:v>
                </c:pt>
                <c:pt idx="1357">
                  <c:v>860</c:v>
                </c:pt>
                <c:pt idx="1358">
                  <c:v>860.5</c:v>
                </c:pt>
                <c:pt idx="1359">
                  <c:v>861</c:v>
                </c:pt>
                <c:pt idx="1360">
                  <c:v>861.5</c:v>
                </c:pt>
                <c:pt idx="1361">
                  <c:v>862</c:v>
                </c:pt>
                <c:pt idx="1362">
                  <c:v>862.5</c:v>
                </c:pt>
                <c:pt idx="1363">
                  <c:v>863</c:v>
                </c:pt>
                <c:pt idx="1364">
                  <c:v>863.5</c:v>
                </c:pt>
                <c:pt idx="1365">
                  <c:v>864</c:v>
                </c:pt>
                <c:pt idx="1366">
                  <c:v>864.5</c:v>
                </c:pt>
                <c:pt idx="1367">
                  <c:v>865</c:v>
                </c:pt>
                <c:pt idx="1368">
                  <c:v>865.5</c:v>
                </c:pt>
                <c:pt idx="1369">
                  <c:v>866</c:v>
                </c:pt>
                <c:pt idx="1370">
                  <c:v>866.5</c:v>
                </c:pt>
                <c:pt idx="1371">
                  <c:v>867</c:v>
                </c:pt>
                <c:pt idx="1372">
                  <c:v>867.5</c:v>
                </c:pt>
                <c:pt idx="1373">
                  <c:v>868</c:v>
                </c:pt>
                <c:pt idx="1374">
                  <c:v>868.5</c:v>
                </c:pt>
                <c:pt idx="1375">
                  <c:v>869</c:v>
                </c:pt>
                <c:pt idx="1376">
                  <c:v>869.5</c:v>
                </c:pt>
                <c:pt idx="1377">
                  <c:v>870</c:v>
                </c:pt>
                <c:pt idx="1378">
                  <c:v>870.5</c:v>
                </c:pt>
                <c:pt idx="1379">
                  <c:v>871</c:v>
                </c:pt>
                <c:pt idx="1380">
                  <c:v>871.5</c:v>
                </c:pt>
                <c:pt idx="1381">
                  <c:v>872</c:v>
                </c:pt>
                <c:pt idx="1382">
                  <c:v>872.5</c:v>
                </c:pt>
                <c:pt idx="1383">
                  <c:v>873</c:v>
                </c:pt>
                <c:pt idx="1384">
                  <c:v>873.5</c:v>
                </c:pt>
                <c:pt idx="1385">
                  <c:v>874</c:v>
                </c:pt>
                <c:pt idx="1386">
                  <c:v>874.5</c:v>
                </c:pt>
                <c:pt idx="1387">
                  <c:v>875</c:v>
                </c:pt>
                <c:pt idx="1388">
                  <c:v>875.5</c:v>
                </c:pt>
                <c:pt idx="1389">
                  <c:v>876</c:v>
                </c:pt>
                <c:pt idx="1390">
                  <c:v>876.5</c:v>
                </c:pt>
                <c:pt idx="1391">
                  <c:v>877</c:v>
                </c:pt>
                <c:pt idx="1392">
                  <c:v>877.5</c:v>
                </c:pt>
                <c:pt idx="1393">
                  <c:v>878</c:v>
                </c:pt>
                <c:pt idx="1394">
                  <c:v>878.5</c:v>
                </c:pt>
                <c:pt idx="1395">
                  <c:v>879</c:v>
                </c:pt>
                <c:pt idx="1396">
                  <c:v>879.5</c:v>
                </c:pt>
                <c:pt idx="1397">
                  <c:v>880</c:v>
                </c:pt>
                <c:pt idx="1398">
                  <c:v>880.5</c:v>
                </c:pt>
                <c:pt idx="1399">
                  <c:v>881</c:v>
                </c:pt>
                <c:pt idx="1400">
                  <c:v>881.5</c:v>
                </c:pt>
                <c:pt idx="1401">
                  <c:v>882</c:v>
                </c:pt>
                <c:pt idx="1402">
                  <c:v>882.5</c:v>
                </c:pt>
                <c:pt idx="1403">
                  <c:v>883</c:v>
                </c:pt>
                <c:pt idx="1404">
                  <c:v>883.5</c:v>
                </c:pt>
                <c:pt idx="1405">
                  <c:v>884</c:v>
                </c:pt>
                <c:pt idx="1406">
                  <c:v>884.5</c:v>
                </c:pt>
                <c:pt idx="1407">
                  <c:v>885</c:v>
                </c:pt>
                <c:pt idx="1408">
                  <c:v>885.5</c:v>
                </c:pt>
                <c:pt idx="1409">
                  <c:v>886</c:v>
                </c:pt>
                <c:pt idx="1410">
                  <c:v>886.5</c:v>
                </c:pt>
                <c:pt idx="1411">
                  <c:v>887</c:v>
                </c:pt>
                <c:pt idx="1412">
                  <c:v>887.5</c:v>
                </c:pt>
                <c:pt idx="1413">
                  <c:v>888</c:v>
                </c:pt>
                <c:pt idx="1414">
                  <c:v>888.5</c:v>
                </c:pt>
                <c:pt idx="1415">
                  <c:v>889</c:v>
                </c:pt>
                <c:pt idx="1416">
                  <c:v>889.5</c:v>
                </c:pt>
                <c:pt idx="1417">
                  <c:v>890</c:v>
                </c:pt>
                <c:pt idx="1418">
                  <c:v>890.5</c:v>
                </c:pt>
                <c:pt idx="1419">
                  <c:v>891</c:v>
                </c:pt>
                <c:pt idx="1420">
                  <c:v>891.5</c:v>
                </c:pt>
                <c:pt idx="1421">
                  <c:v>892</c:v>
                </c:pt>
                <c:pt idx="1422">
                  <c:v>892.5</c:v>
                </c:pt>
                <c:pt idx="1423">
                  <c:v>893</c:v>
                </c:pt>
                <c:pt idx="1424">
                  <c:v>893.5</c:v>
                </c:pt>
                <c:pt idx="1425">
                  <c:v>894</c:v>
                </c:pt>
                <c:pt idx="1426">
                  <c:v>894.5</c:v>
                </c:pt>
                <c:pt idx="1427">
                  <c:v>895</c:v>
                </c:pt>
                <c:pt idx="1428">
                  <c:v>895.5</c:v>
                </c:pt>
                <c:pt idx="1429">
                  <c:v>896</c:v>
                </c:pt>
                <c:pt idx="1430">
                  <c:v>896.5</c:v>
                </c:pt>
                <c:pt idx="1431">
                  <c:v>897</c:v>
                </c:pt>
                <c:pt idx="1432">
                  <c:v>897.5</c:v>
                </c:pt>
                <c:pt idx="1433">
                  <c:v>898</c:v>
                </c:pt>
                <c:pt idx="1434">
                  <c:v>898.5</c:v>
                </c:pt>
                <c:pt idx="1435">
                  <c:v>899</c:v>
                </c:pt>
                <c:pt idx="1436">
                  <c:v>899.5</c:v>
                </c:pt>
                <c:pt idx="1437">
                  <c:v>900</c:v>
                </c:pt>
                <c:pt idx="1438">
                  <c:v>900.5</c:v>
                </c:pt>
                <c:pt idx="1439">
                  <c:v>901</c:v>
                </c:pt>
                <c:pt idx="1440">
                  <c:v>901.5</c:v>
                </c:pt>
                <c:pt idx="1441">
                  <c:v>902</c:v>
                </c:pt>
                <c:pt idx="1442">
                  <c:v>902.5</c:v>
                </c:pt>
                <c:pt idx="1443">
                  <c:v>903</c:v>
                </c:pt>
                <c:pt idx="1444">
                  <c:v>903.5</c:v>
                </c:pt>
                <c:pt idx="1445">
                  <c:v>904</c:v>
                </c:pt>
                <c:pt idx="1446">
                  <c:v>904.5</c:v>
                </c:pt>
                <c:pt idx="1447">
                  <c:v>905</c:v>
                </c:pt>
                <c:pt idx="1448">
                  <c:v>905.5</c:v>
                </c:pt>
                <c:pt idx="1449">
                  <c:v>906</c:v>
                </c:pt>
                <c:pt idx="1450">
                  <c:v>906.5</c:v>
                </c:pt>
                <c:pt idx="1451">
                  <c:v>907</c:v>
                </c:pt>
                <c:pt idx="1452">
                  <c:v>907.5</c:v>
                </c:pt>
                <c:pt idx="1453">
                  <c:v>908</c:v>
                </c:pt>
                <c:pt idx="1454">
                  <c:v>908.5</c:v>
                </c:pt>
                <c:pt idx="1455">
                  <c:v>909</c:v>
                </c:pt>
                <c:pt idx="1456">
                  <c:v>909.5</c:v>
                </c:pt>
                <c:pt idx="1457">
                  <c:v>910</c:v>
                </c:pt>
                <c:pt idx="1458">
                  <c:v>910.5</c:v>
                </c:pt>
                <c:pt idx="1459">
                  <c:v>911</c:v>
                </c:pt>
                <c:pt idx="1460">
                  <c:v>911.5</c:v>
                </c:pt>
                <c:pt idx="1461">
                  <c:v>912</c:v>
                </c:pt>
                <c:pt idx="1462">
                  <c:v>912.5</c:v>
                </c:pt>
                <c:pt idx="1463">
                  <c:v>913</c:v>
                </c:pt>
                <c:pt idx="1464">
                  <c:v>913.5</c:v>
                </c:pt>
                <c:pt idx="1465">
                  <c:v>914</c:v>
                </c:pt>
                <c:pt idx="1466">
                  <c:v>914.5</c:v>
                </c:pt>
                <c:pt idx="1467">
                  <c:v>915</c:v>
                </c:pt>
                <c:pt idx="1468">
                  <c:v>915.5</c:v>
                </c:pt>
                <c:pt idx="1469">
                  <c:v>916</c:v>
                </c:pt>
                <c:pt idx="1470">
                  <c:v>916.5</c:v>
                </c:pt>
                <c:pt idx="1471">
                  <c:v>917</c:v>
                </c:pt>
                <c:pt idx="1472">
                  <c:v>917.5</c:v>
                </c:pt>
                <c:pt idx="1473">
                  <c:v>918</c:v>
                </c:pt>
                <c:pt idx="1474">
                  <c:v>918.5</c:v>
                </c:pt>
                <c:pt idx="1475">
                  <c:v>919</c:v>
                </c:pt>
                <c:pt idx="1476">
                  <c:v>919.5</c:v>
                </c:pt>
                <c:pt idx="1477">
                  <c:v>920</c:v>
                </c:pt>
                <c:pt idx="1478">
                  <c:v>920.5</c:v>
                </c:pt>
                <c:pt idx="1479">
                  <c:v>921</c:v>
                </c:pt>
                <c:pt idx="1480">
                  <c:v>921.5</c:v>
                </c:pt>
                <c:pt idx="1481">
                  <c:v>922</c:v>
                </c:pt>
                <c:pt idx="1482">
                  <c:v>922.5</c:v>
                </c:pt>
                <c:pt idx="1483">
                  <c:v>923</c:v>
                </c:pt>
                <c:pt idx="1484">
                  <c:v>923.5</c:v>
                </c:pt>
                <c:pt idx="1485">
                  <c:v>924</c:v>
                </c:pt>
                <c:pt idx="1486">
                  <c:v>924.5</c:v>
                </c:pt>
                <c:pt idx="1487">
                  <c:v>925</c:v>
                </c:pt>
                <c:pt idx="1488">
                  <c:v>925.5</c:v>
                </c:pt>
                <c:pt idx="1489">
                  <c:v>926</c:v>
                </c:pt>
                <c:pt idx="1490">
                  <c:v>926.5</c:v>
                </c:pt>
                <c:pt idx="1491">
                  <c:v>927</c:v>
                </c:pt>
                <c:pt idx="1492">
                  <c:v>927.5</c:v>
                </c:pt>
                <c:pt idx="1493">
                  <c:v>928</c:v>
                </c:pt>
                <c:pt idx="1494">
                  <c:v>928.5</c:v>
                </c:pt>
                <c:pt idx="1495">
                  <c:v>929</c:v>
                </c:pt>
                <c:pt idx="1496">
                  <c:v>929.5</c:v>
                </c:pt>
                <c:pt idx="1497">
                  <c:v>930</c:v>
                </c:pt>
                <c:pt idx="1498">
                  <c:v>930.5</c:v>
                </c:pt>
                <c:pt idx="1499">
                  <c:v>931</c:v>
                </c:pt>
                <c:pt idx="1500">
                  <c:v>931.5</c:v>
                </c:pt>
                <c:pt idx="1501">
                  <c:v>932</c:v>
                </c:pt>
                <c:pt idx="1502">
                  <c:v>932.5</c:v>
                </c:pt>
                <c:pt idx="1503">
                  <c:v>933</c:v>
                </c:pt>
                <c:pt idx="1504">
                  <c:v>933.5</c:v>
                </c:pt>
                <c:pt idx="1505">
                  <c:v>934</c:v>
                </c:pt>
                <c:pt idx="1506">
                  <c:v>934.5</c:v>
                </c:pt>
                <c:pt idx="1507">
                  <c:v>935</c:v>
                </c:pt>
                <c:pt idx="1508">
                  <c:v>935.5</c:v>
                </c:pt>
                <c:pt idx="1509">
                  <c:v>936</c:v>
                </c:pt>
                <c:pt idx="1510">
                  <c:v>936.5</c:v>
                </c:pt>
                <c:pt idx="1511">
                  <c:v>937</c:v>
                </c:pt>
                <c:pt idx="1512">
                  <c:v>937.5</c:v>
                </c:pt>
                <c:pt idx="1513">
                  <c:v>938</c:v>
                </c:pt>
                <c:pt idx="1514">
                  <c:v>938.5</c:v>
                </c:pt>
                <c:pt idx="1515">
                  <c:v>939</c:v>
                </c:pt>
                <c:pt idx="1516">
                  <c:v>939.5</c:v>
                </c:pt>
                <c:pt idx="1517">
                  <c:v>940</c:v>
                </c:pt>
                <c:pt idx="1518">
                  <c:v>940.5</c:v>
                </c:pt>
                <c:pt idx="1519">
                  <c:v>941</c:v>
                </c:pt>
                <c:pt idx="1520">
                  <c:v>941.5</c:v>
                </c:pt>
                <c:pt idx="1521">
                  <c:v>942</c:v>
                </c:pt>
                <c:pt idx="1522">
                  <c:v>942.5</c:v>
                </c:pt>
                <c:pt idx="1523">
                  <c:v>943</c:v>
                </c:pt>
                <c:pt idx="1524">
                  <c:v>943.5</c:v>
                </c:pt>
                <c:pt idx="1525">
                  <c:v>944</c:v>
                </c:pt>
                <c:pt idx="1526">
                  <c:v>944.5</c:v>
                </c:pt>
                <c:pt idx="1527">
                  <c:v>945</c:v>
                </c:pt>
                <c:pt idx="1528">
                  <c:v>945.5</c:v>
                </c:pt>
                <c:pt idx="1529">
                  <c:v>946</c:v>
                </c:pt>
                <c:pt idx="1530">
                  <c:v>946.5</c:v>
                </c:pt>
                <c:pt idx="1531">
                  <c:v>947</c:v>
                </c:pt>
                <c:pt idx="1532">
                  <c:v>947.5</c:v>
                </c:pt>
                <c:pt idx="1533">
                  <c:v>948</c:v>
                </c:pt>
                <c:pt idx="1534">
                  <c:v>948.5</c:v>
                </c:pt>
                <c:pt idx="1535">
                  <c:v>949</c:v>
                </c:pt>
                <c:pt idx="1536">
                  <c:v>949.5</c:v>
                </c:pt>
                <c:pt idx="1537">
                  <c:v>950</c:v>
                </c:pt>
                <c:pt idx="1538">
                  <c:v>950.5</c:v>
                </c:pt>
                <c:pt idx="1539">
                  <c:v>951</c:v>
                </c:pt>
                <c:pt idx="1540">
                  <c:v>951.5</c:v>
                </c:pt>
                <c:pt idx="1541">
                  <c:v>952</c:v>
                </c:pt>
                <c:pt idx="1542">
                  <c:v>952.5</c:v>
                </c:pt>
                <c:pt idx="1543">
                  <c:v>953</c:v>
                </c:pt>
                <c:pt idx="1544">
                  <c:v>953.5</c:v>
                </c:pt>
                <c:pt idx="1545">
                  <c:v>954</c:v>
                </c:pt>
                <c:pt idx="1546">
                  <c:v>954.5</c:v>
                </c:pt>
                <c:pt idx="1547">
                  <c:v>955</c:v>
                </c:pt>
                <c:pt idx="1548">
                  <c:v>955.5</c:v>
                </c:pt>
                <c:pt idx="1549">
                  <c:v>956</c:v>
                </c:pt>
                <c:pt idx="1550">
                  <c:v>956.5</c:v>
                </c:pt>
                <c:pt idx="1551">
                  <c:v>957</c:v>
                </c:pt>
                <c:pt idx="1552">
                  <c:v>957.5</c:v>
                </c:pt>
                <c:pt idx="1553">
                  <c:v>958</c:v>
                </c:pt>
                <c:pt idx="1554">
                  <c:v>958.5</c:v>
                </c:pt>
                <c:pt idx="1555">
                  <c:v>959</c:v>
                </c:pt>
                <c:pt idx="1556">
                  <c:v>959.5</c:v>
                </c:pt>
                <c:pt idx="1557">
                  <c:v>960</c:v>
                </c:pt>
                <c:pt idx="1558">
                  <c:v>960.5</c:v>
                </c:pt>
                <c:pt idx="1559">
                  <c:v>961</c:v>
                </c:pt>
                <c:pt idx="1560">
                  <c:v>961.5</c:v>
                </c:pt>
                <c:pt idx="1561">
                  <c:v>962</c:v>
                </c:pt>
                <c:pt idx="1562">
                  <c:v>962.5</c:v>
                </c:pt>
                <c:pt idx="1563">
                  <c:v>963</c:v>
                </c:pt>
                <c:pt idx="1564">
                  <c:v>963.5</c:v>
                </c:pt>
                <c:pt idx="1565">
                  <c:v>964</c:v>
                </c:pt>
                <c:pt idx="1566">
                  <c:v>964.5</c:v>
                </c:pt>
                <c:pt idx="1567">
                  <c:v>965</c:v>
                </c:pt>
                <c:pt idx="1568">
                  <c:v>965.5</c:v>
                </c:pt>
                <c:pt idx="1569">
                  <c:v>966</c:v>
                </c:pt>
                <c:pt idx="1570">
                  <c:v>966.5</c:v>
                </c:pt>
                <c:pt idx="1571">
                  <c:v>967</c:v>
                </c:pt>
                <c:pt idx="1572">
                  <c:v>967.5</c:v>
                </c:pt>
                <c:pt idx="1573">
                  <c:v>968</c:v>
                </c:pt>
                <c:pt idx="1574">
                  <c:v>968.5</c:v>
                </c:pt>
                <c:pt idx="1575">
                  <c:v>969</c:v>
                </c:pt>
                <c:pt idx="1576">
                  <c:v>969.5</c:v>
                </c:pt>
                <c:pt idx="1577">
                  <c:v>970</c:v>
                </c:pt>
                <c:pt idx="1578">
                  <c:v>970.5</c:v>
                </c:pt>
                <c:pt idx="1579">
                  <c:v>971</c:v>
                </c:pt>
                <c:pt idx="1580">
                  <c:v>971.5</c:v>
                </c:pt>
                <c:pt idx="1581">
                  <c:v>972</c:v>
                </c:pt>
                <c:pt idx="1582">
                  <c:v>972.5</c:v>
                </c:pt>
                <c:pt idx="1583">
                  <c:v>973</c:v>
                </c:pt>
                <c:pt idx="1584">
                  <c:v>973.5</c:v>
                </c:pt>
                <c:pt idx="1585">
                  <c:v>974</c:v>
                </c:pt>
                <c:pt idx="1586">
                  <c:v>974.5</c:v>
                </c:pt>
                <c:pt idx="1587">
                  <c:v>975</c:v>
                </c:pt>
                <c:pt idx="1588">
                  <c:v>975.5</c:v>
                </c:pt>
                <c:pt idx="1589">
                  <c:v>976</c:v>
                </c:pt>
                <c:pt idx="1590">
                  <c:v>976.5</c:v>
                </c:pt>
                <c:pt idx="1591">
                  <c:v>977</c:v>
                </c:pt>
                <c:pt idx="1592">
                  <c:v>977.5</c:v>
                </c:pt>
                <c:pt idx="1593">
                  <c:v>978</c:v>
                </c:pt>
                <c:pt idx="1594">
                  <c:v>978.5</c:v>
                </c:pt>
                <c:pt idx="1595">
                  <c:v>979</c:v>
                </c:pt>
                <c:pt idx="1596">
                  <c:v>979.5</c:v>
                </c:pt>
                <c:pt idx="1597">
                  <c:v>980</c:v>
                </c:pt>
                <c:pt idx="1598">
                  <c:v>980.5</c:v>
                </c:pt>
                <c:pt idx="1599">
                  <c:v>981</c:v>
                </c:pt>
                <c:pt idx="1600">
                  <c:v>981.5</c:v>
                </c:pt>
                <c:pt idx="1601">
                  <c:v>982</c:v>
                </c:pt>
                <c:pt idx="1602">
                  <c:v>982.5</c:v>
                </c:pt>
                <c:pt idx="1603">
                  <c:v>983</c:v>
                </c:pt>
                <c:pt idx="1604">
                  <c:v>983.5</c:v>
                </c:pt>
                <c:pt idx="1605">
                  <c:v>984</c:v>
                </c:pt>
                <c:pt idx="1606">
                  <c:v>984.5</c:v>
                </c:pt>
                <c:pt idx="1607">
                  <c:v>985</c:v>
                </c:pt>
                <c:pt idx="1608">
                  <c:v>985.5</c:v>
                </c:pt>
                <c:pt idx="1609">
                  <c:v>986</c:v>
                </c:pt>
                <c:pt idx="1610">
                  <c:v>986.5</c:v>
                </c:pt>
                <c:pt idx="1611">
                  <c:v>987</c:v>
                </c:pt>
                <c:pt idx="1612">
                  <c:v>987.5</c:v>
                </c:pt>
                <c:pt idx="1613">
                  <c:v>988</c:v>
                </c:pt>
                <c:pt idx="1614">
                  <c:v>988.5</c:v>
                </c:pt>
                <c:pt idx="1615">
                  <c:v>989</c:v>
                </c:pt>
                <c:pt idx="1616">
                  <c:v>989.5</c:v>
                </c:pt>
                <c:pt idx="1617">
                  <c:v>990</c:v>
                </c:pt>
                <c:pt idx="1618">
                  <c:v>990.5</c:v>
                </c:pt>
                <c:pt idx="1619">
                  <c:v>991</c:v>
                </c:pt>
                <c:pt idx="1620">
                  <c:v>991.5</c:v>
                </c:pt>
                <c:pt idx="1621">
                  <c:v>992</c:v>
                </c:pt>
                <c:pt idx="1622">
                  <c:v>992.5</c:v>
                </c:pt>
                <c:pt idx="1623">
                  <c:v>993</c:v>
                </c:pt>
                <c:pt idx="1624">
                  <c:v>993.5</c:v>
                </c:pt>
                <c:pt idx="1625">
                  <c:v>994</c:v>
                </c:pt>
                <c:pt idx="1626">
                  <c:v>994.5</c:v>
                </c:pt>
                <c:pt idx="1627">
                  <c:v>995</c:v>
                </c:pt>
                <c:pt idx="1628">
                  <c:v>995.5</c:v>
                </c:pt>
                <c:pt idx="1629">
                  <c:v>996</c:v>
                </c:pt>
                <c:pt idx="1630">
                  <c:v>996.5</c:v>
                </c:pt>
                <c:pt idx="1631">
                  <c:v>997</c:v>
                </c:pt>
                <c:pt idx="1632">
                  <c:v>997.5</c:v>
                </c:pt>
                <c:pt idx="1633">
                  <c:v>998</c:v>
                </c:pt>
                <c:pt idx="1634">
                  <c:v>998.5</c:v>
                </c:pt>
                <c:pt idx="1635">
                  <c:v>999</c:v>
                </c:pt>
                <c:pt idx="1636">
                  <c:v>999.5</c:v>
                </c:pt>
                <c:pt idx="1637">
                  <c:v>1000</c:v>
                </c:pt>
                <c:pt idx="1638">
                  <c:v>1000.5</c:v>
                </c:pt>
                <c:pt idx="1639">
                  <c:v>1001</c:v>
                </c:pt>
                <c:pt idx="1640">
                  <c:v>1001.5</c:v>
                </c:pt>
                <c:pt idx="1641">
                  <c:v>1002</c:v>
                </c:pt>
                <c:pt idx="1642">
                  <c:v>1002.5</c:v>
                </c:pt>
                <c:pt idx="1643">
                  <c:v>1003</c:v>
                </c:pt>
                <c:pt idx="1644">
                  <c:v>1003.5</c:v>
                </c:pt>
                <c:pt idx="1645">
                  <c:v>1004</c:v>
                </c:pt>
                <c:pt idx="1646">
                  <c:v>1004.5</c:v>
                </c:pt>
                <c:pt idx="1647">
                  <c:v>1005</c:v>
                </c:pt>
                <c:pt idx="1648">
                  <c:v>1005.5</c:v>
                </c:pt>
                <c:pt idx="1649">
                  <c:v>1006</c:v>
                </c:pt>
                <c:pt idx="1650">
                  <c:v>1006.5</c:v>
                </c:pt>
                <c:pt idx="1651">
                  <c:v>1007</c:v>
                </c:pt>
                <c:pt idx="1652">
                  <c:v>1007.5</c:v>
                </c:pt>
                <c:pt idx="1653">
                  <c:v>1008</c:v>
                </c:pt>
                <c:pt idx="1654">
                  <c:v>1008.5</c:v>
                </c:pt>
                <c:pt idx="1655">
                  <c:v>1009</c:v>
                </c:pt>
                <c:pt idx="1656">
                  <c:v>1009.5</c:v>
                </c:pt>
                <c:pt idx="1657">
                  <c:v>1010</c:v>
                </c:pt>
                <c:pt idx="1658">
                  <c:v>1010.5</c:v>
                </c:pt>
                <c:pt idx="1659">
                  <c:v>1011</c:v>
                </c:pt>
                <c:pt idx="1660">
                  <c:v>1011.5</c:v>
                </c:pt>
                <c:pt idx="1661">
                  <c:v>1012</c:v>
                </c:pt>
                <c:pt idx="1662">
                  <c:v>1012.5</c:v>
                </c:pt>
                <c:pt idx="1663">
                  <c:v>1013</c:v>
                </c:pt>
                <c:pt idx="1664">
                  <c:v>1013.5</c:v>
                </c:pt>
                <c:pt idx="1665">
                  <c:v>1014</c:v>
                </c:pt>
                <c:pt idx="1666">
                  <c:v>1014.5</c:v>
                </c:pt>
                <c:pt idx="1667">
                  <c:v>1015</c:v>
                </c:pt>
                <c:pt idx="1668">
                  <c:v>1015.5</c:v>
                </c:pt>
                <c:pt idx="1669">
                  <c:v>1016</c:v>
                </c:pt>
                <c:pt idx="1670">
                  <c:v>1016.5</c:v>
                </c:pt>
                <c:pt idx="1671">
                  <c:v>1017</c:v>
                </c:pt>
                <c:pt idx="1672">
                  <c:v>1017.5</c:v>
                </c:pt>
                <c:pt idx="1673">
                  <c:v>1018</c:v>
                </c:pt>
                <c:pt idx="1674">
                  <c:v>1018.5</c:v>
                </c:pt>
                <c:pt idx="1675">
                  <c:v>1019</c:v>
                </c:pt>
                <c:pt idx="1676">
                  <c:v>1019.5</c:v>
                </c:pt>
                <c:pt idx="1677">
                  <c:v>1020</c:v>
                </c:pt>
              </c:numCache>
            </c:numRef>
          </c:xVal>
          <c:yVal>
            <c:numRef>
              <c:f>'0.5mg5mlCr(I)-Bipytrans'!$E$3:$E$1680</c:f>
              <c:numCache>
                <c:formatCode>General</c:formatCode>
                <c:ptCount val="1678"/>
                <c:pt idx="0">
                  <c:v>11960.783348657083</c:v>
                </c:pt>
                <c:pt idx="1">
                  <c:v>11823.742220514087</c:v>
                </c:pt>
                <c:pt idx="2">
                  <c:v>12974.089779004506</c:v>
                </c:pt>
                <c:pt idx="3">
                  <c:v>15195.895356605763</c:v>
                </c:pt>
                <c:pt idx="4">
                  <c:v>16820.638068858138</c:v>
                </c:pt>
                <c:pt idx="5">
                  <c:v>17604.204680841256</c:v>
                </c:pt>
                <c:pt idx="6">
                  <c:v>18620.883677031943</c:v>
                </c:pt>
                <c:pt idx="7">
                  <c:v>20113.295570319333</c:v>
                </c:pt>
                <c:pt idx="8">
                  <c:v>21658.622774223932</c:v>
                </c:pt>
                <c:pt idx="9">
                  <c:v>22331.623161434556</c:v>
                </c:pt>
                <c:pt idx="10">
                  <c:v>22471.557023091722</c:v>
                </c:pt>
                <c:pt idx="11">
                  <c:v>23250.09029479172</c:v>
                </c:pt>
                <c:pt idx="12">
                  <c:v>24082.023916096085</c:v>
                </c:pt>
                <c:pt idx="13">
                  <c:v>24170.390011806965</c:v>
                </c:pt>
                <c:pt idx="14">
                  <c:v>24311.431052734417</c:v>
                </c:pt>
                <c:pt idx="15">
                  <c:v>24948.775606397503</c:v>
                </c:pt>
                <c:pt idx="16">
                  <c:v>25552.323559082135</c:v>
                </c:pt>
                <c:pt idx="17">
                  <c:v>25787.962812688354</c:v>
                </c:pt>
                <c:pt idx="18">
                  <c:v>25579.641680548124</c:v>
                </c:pt>
                <c:pt idx="19">
                  <c:v>25599.158907136181</c:v>
                </c:pt>
                <c:pt idx="20">
                  <c:v>26206.188349828066</c:v>
                </c:pt>
                <c:pt idx="21">
                  <c:v>26691.290630515039</c:v>
                </c:pt>
                <c:pt idx="22">
                  <c:v>26628.193457495901</c:v>
                </c:pt>
                <c:pt idx="23">
                  <c:v>26334.192226290408</c:v>
                </c:pt>
                <c:pt idx="24">
                  <c:v>26318.938781340086</c:v>
                </c:pt>
                <c:pt idx="25">
                  <c:v>26833.090661304705</c:v>
                </c:pt>
                <c:pt idx="26">
                  <c:v>27464.5457481554</c:v>
                </c:pt>
                <c:pt idx="27">
                  <c:v>27828.272500668354</c:v>
                </c:pt>
                <c:pt idx="28">
                  <c:v>28126.561741110621</c:v>
                </c:pt>
                <c:pt idx="29">
                  <c:v>28301.380389421131</c:v>
                </c:pt>
                <c:pt idx="30">
                  <c:v>28159.597810776075</c:v>
                </c:pt>
                <c:pt idx="31">
                  <c:v>28163.792346943676</c:v>
                </c:pt>
                <c:pt idx="32">
                  <c:v>28570.27279924848</c:v>
                </c:pt>
                <c:pt idx="33">
                  <c:v>28740.451485583424</c:v>
                </c:pt>
                <c:pt idx="34">
                  <c:v>28601.620205973973</c:v>
                </c:pt>
                <c:pt idx="35">
                  <c:v>28808.468769649066</c:v>
                </c:pt>
                <c:pt idx="36">
                  <c:v>28970.259836377347</c:v>
                </c:pt>
                <c:pt idx="37">
                  <c:v>28500.503561946603</c:v>
                </c:pt>
                <c:pt idx="38">
                  <c:v>28422.086922573017</c:v>
                </c:pt>
                <c:pt idx="39">
                  <c:v>29120.670077732419</c:v>
                </c:pt>
                <c:pt idx="40">
                  <c:v>29176.123447615886</c:v>
                </c:pt>
                <c:pt idx="41">
                  <c:v>28597.575972381826</c:v>
                </c:pt>
                <c:pt idx="42">
                  <c:v>28731.028333924609</c:v>
                </c:pt>
                <c:pt idx="43">
                  <c:v>29074.256314163202</c:v>
                </c:pt>
                <c:pt idx="44">
                  <c:v>28760.609182298373</c:v>
                </c:pt>
                <c:pt idx="45">
                  <c:v>28503.768103379178</c:v>
                </c:pt>
                <c:pt idx="46">
                  <c:v>28560.111434032402</c:v>
                </c:pt>
                <c:pt idx="47">
                  <c:v>28400.831261791176</c:v>
                </c:pt>
                <c:pt idx="48">
                  <c:v>28101.809416752323</c:v>
                </c:pt>
                <c:pt idx="49">
                  <c:v>28024.849346932209</c:v>
                </c:pt>
                <c:pt idx="50">
                  <c:v>28234.962502516806</c:v>
                </c:pt>
                <c:pt idx="51">
                  <c:v>28598.167528902228</c:v>
                </c:pt>
                <c:pt idx="52">
                  <c:v>28633.241828089172</c:v>
                </c:pt>
                <c:pt idx="53">
                  <c:v>28301.28956156411</c:v>
                </c:pt>
                <c:pt idx="54">
                  <c:v>27993.100151499722</c:v>
                </c:pt>
                <c:pt idx="55">
                  <c:v>27926.903238787549</c:v>
                </c:pt>
                <c:pt idx="56">
                  <c:v>28107.658776111708</c:v>
                </c:pt>
                <c:pt idx="57">
                  <c:v>28132.191286055586</c:v>
                </c:pt>
                <c:pt idx="58">
                  <c:v>27990.432203008048</c:v>
                </c:pt>
                <c:pt idx="59">
                  <c:v>28130.71809671204</c:v>
                </c:pt>
                <c:pt idx="60">
                  <c:v>28478.78317081312</c:v>
                </c:pt>
                <c:pt idx="61">
                  <c:v>28656.614774899321</c:v>
                </c:pt>
                <c:pt idx="62">
                  <c:v>28361.922516180028</c:v>
                </c:pt>
                <c:pt idx="63">
                  <c:v>27959.065170912418</c:v>
                </c:pt>
                <c:pt idx="64">
                  <c:v>28392.624682666359</c:v>
                </c:pt>
                <c:pt idx="65">
                  <c:v>29237.850350283585</c:v>
                </c:pt>
                <c:pt idx="66">
                  <c:v>28839.430604340723</c:v>
                </c:pt>
                <c:pt idx="67">
                  <c:v>28273.512751720769</c:v>
                </c:pt>
                <c:pt idx="68">
                  <c:v>28425.939412055803</c:v>
                </c:pt>
                <c:pt idx="69">
                  <c:v>28584.979106160758</c:v>
                </c:pt>
                <c:pt idx="70">
                  <c:v>28186.861703635423</c:v>
                </c:pt>
                <c:pt idx="71">
                  <c:v>27311.189293292307</c:v>
                </c:pt>
                <c:pt idx="72">
                  <c:v>26202.018969378252</c:v>
                </c:pt>
                <c:pt idx="73">
                  <c:v>25029.17347734858</c:v>
                </c:pt>
                <c:pt idx="74">
                  <c:v>23832.118203735699</c:v>
                </c:pt>
                <c:pt idx="75">
                  <c:v>22644.221575751555</c:v>
                </c:pt>
                <c:pt idx="76">
                  <c:v>21507.981777273071</c:v>
                </c:pt>
                <c:pt idx="77">
                  <c:v>20469.329013521958</c:v>
                </c:pt>
                <c:pt idx="78">
                  <c:v>19506.993605961477</c:v>
                </c:pt>
                <c:pt idx="79">
                  <c:v>18592.149000891084</c:v>
                </c:pt>
                <c:pt idx="80">
                  <c:v>17764.721575146075</c:v>
                </c:pt>
                <c:pt idx="81">
                  <c:v>17083.146934496661</c:v>
                </c:pt>
                <c:pt idx="82">
                  <c:v>16514.695572124248</c:v>
                </c:pt>
                <c:pt idx="83">
                  <c:v>15991.322449315665</c:v>
                </c:pt>
                <c:pt idx="84">
                  <c:v>15530.585781605594</c:v>
                </c:pt>
                <c:pt idx="85">
                  <c:v>15155.409438929057</c:v>
                </c:pt>
                <c:pt idx="86">
                  <c:v>14841.651393891721</c:v>
                </c:pt>
                <c:pt idx="87">
                  <c:v>14571.617063187963</c:v>
                </c:pt>
                <c:pt idx="88">
                  <c:v>14336.566839699641</c:v>
                </c:pt>
                <c:pt idx="89">
                  <c:v>14146.522567559037</c:v>
                </c:pt>
                <c:pt idx="90">
                  <c:v>14008.683601866614</c:v>
                </c:pt>
                <c:pt idx="91">
                  <c:v>13890.620753413938</c:v>
                </c:pt>
                <c:pt idx="92">
                  <c:v>13772.275455625611</c:v>
                </c:pt>
                <c:pt idx="93">
                  <c:v>13679.626345930574</c:v>
                </c:pt>
                <c:pt idx="94">
                  <c:v>13617.716479422623</c:v>
                </c:pt>
                <c:pt idx="95">
                  <c:v>13566.391109154156</c:v>
                </c:pt>
                <c:pt idx="96">
                  <c:v>13521.0188630838</c:v>
                </c:pt>
                <c:pt idx="97">
                  <c:v>13484.206447441762</c:v>
                </c:pt>
                <c:pt idx="98">
                  <c:v>13456.736020457454</c:v>
                </c:pt>
                <c:pt idx="99">
                  <c:v>13437.774928575636</c:v>
                </c:pt>
                <c:pt idx="100">
                  <c:v>13424.804784460595</c:v>
                </c:pt>
                <c:pt idx="101">
                  <c:v>13416.365210522661</c:v>
                </c:pt>
                <c:pt idx="102">
                  <c:v>13412.959429874039</c:v>
                </c:pt>
                <c:pt idx="103">
                  <c:v>13420.536635424154</c:v>
                </c:pt>
                <c:pt idx="104">
                  <c:v>13436.815499128073</c:v>
                </c:pt>
                <c:pt idx="105">
                  <c:v>13441.295016758135</c:v>
                </c:pt>
                <c:pt idx="106">
                  <c:v>13436.613233328342</c:v>
                </c:pt>
                <c:pt idx="107">
                  <c:v>13441.615194811517</c:v>
                </c:pt>
                <c:pt idx="108">
                  <c:v>13428.745553526471</c:v>
                </c:pt>
                <c:pt idx="109">
                  <c:v>13370.985766772475</c:v>
                </c:pt>
                <c:pt idx="110">
                  <c:v>13299.123336868362</c:v>
                </c:pt>
                <c:pt idx="111">
                  <c:v>13240.666729156434</c:v>
                </c:pt>
                <c:pt idx="112">
                  <c:v>13202.860173263569</c:v>
                </c:pt>
                <c:pt idx="113">
                  <c:v>13168.369754095405</c:v>
                </c:pt>
                <c:pt idx="114">
                  <c:v>13114.391610182149</c:v>
                </c:pt>
                <c:pt idx="115">
                  <c:v>13058.774082537155</c:v>
                </c:pt>
                <c:pt idx="116">
                  <c:v>13019.365405156566</c:v>
                </c:pt>
                <c:pt idx="117">
                  <c:v>12993.402422740506</c:v>
                </c:pt>
                <c:pt idx="118">
                  <c:v>12979.714549852541</c:v>
                </c:pt>
                <c:pt idx="119">
                  <c:v>12984.832242951921</c:v>
                </c:pt>
                <c:pt idx="120">
                  <c:v>13044.540671793633</c:v>
                </c:pt>
                <c:pt idx="121">
                  <c:v>13180.652492626912</c:v>
                </c:pt>
                <c:pt idx="122">
                  <c:v>13336.400317747935</c:v>
                </c:pt>
                <c:pt idx="123">
                  <c:v>13454.556226088484</c:v>
                </c:pt>
                <c:pt idx="124">
                  <c:v>13496.080842565936</c:v>
                </c:pt>
                <c:pt idx="125">
                  <c:v>13463.374693766646</c:v>
                </c:pt>
                <c:pt idx="126">
                  <c:v>13385.703439943516</c:v>
                </c:pt>
                <c:pt idx="127">
                  <c:v>13280.736980961159</c:v>
                </c:pt>
                <c:pt idx="128">
                  <c:v>13160.805125926532</c:v>
                </c:pt>
                <c:pt idx="129">
                  <c:v>13034.385912756763</c:v>
                </c:pt>
                <c:pt idx="130">
                  <c:v>12912.340435070641</c:v>
                </c:pt>
                <c:pt idx="131">
                  <c:v>12813.163710604904</c:v>
                </c:pt>
                <c:pt idx="132">
                  <c:v>12789.628804358916</c:v>
                </c:pt>
                <c:pt idx="133">
                  <c:v>12860.448422496122</c:v>
                </c:pt>
                <c:pt idx="134">
                  <c:v>12908.16067713685</c:v>
                </c:pt>
                <c:pt idx="135">
                  <c:v>12849.260886240671</c:v>
                </c:pt>
                <c:pt idx="136">
                  <c:v>12691.341225168033</c:v>
                </c:pt>
                <c:pt idx="137">
                  <c:v>12499.210234912754</c:v>
                </c:pt>
                <c:pt idx="138">
                  <c:v>12339.3635238034</c:v>
                </c:pt>
                <c:pt idx="139">
                  <c:v>12209.846374751382</c:v>
                </c:pt>
                <c:pt idx="140">
                  <c:v>12096.559793230534</c:v>
                </c:pt>
                <c:pt idx="141">
                  <c:v>11989.783287488708</c:v>
                </c:pt>
                <c:pt idx="142">
                  <c:v>11901.644129780689</c:v>
                </c:pt>
                <c:pt idx="143">
                  <c:v>11861.406331098746</c:v>
                </c:pt>
                <c:pt idx="144">
                  <c:v>11910.205870883574</c:v>
                </c:pt>
                <c:pt idx="145">
                  <c:v>12037.528502226764</c:v>
                </c:pt>
                <c:pt idx="146">
                  <c:v>12096.021924429253</c:v>
                </c:pt>
                <c:pt idx="147">
                  <c:v>12002.918251241039</c:v>
                </c:pt>
                <c:pt idx="148">
                  <c:v>11788.888645608073</c:v>
                </c:pt>
                <c:pt idx="149">
                  <c:v>11542.956959059782</c:v>
                </c:pt>
                <c:pt idx="150">
                  <c:v>11338.372492466284</c:v>
                </c:pt>
                <c:pt idx="151">
                  <c:v>11176.59577776022</c:v>
                </c:pt>
                <c:pt idx="152">
                  <c:v>11042.337710118247</c:v>
                </c:pt>
                <c:pt idx="153">
                  <c:v>10915.61402601736</c:v>
                </c:pt>
                <c:pt idx="154">
                  <c:v>10793.023087401658</c:v>
                </c:pt>
                <c:pt idx="155">
                  <c:v>10689.972787532375</c:v>
                </c:pt>
                <c:pt idx="156">
                  <c:v>10661.996591333978</c:v>
                </c:pt>
                <c:pt idx="157">
                  <c:v>10709.979254231988</c:v>
                </c:pt>
                <c:pt idx="158">
                  <c:v>10720.221979073169</c:v>
                </c:pt>
                <c:pt idx="159">
                  <c:v>10628.983019279063</c:v>
                </c:pt>
                <c:pt idx="160">
                  <c:v>10440.798733689404</c:v>
                </c:pt>
                <c:pt idx="161">
                  <c:v>10214.746014194458</c:v>
                </c:pt>
                <c:pt idx="162">
                  <c:v>10003.720428730063</c:v>
                </c:pt>
                <c:pt idx="163">
                  <c:v>9819.6524048376832</c:v>
                </c:pt>
                <c:pt idx="164">
                  <c:v>9661.7591274060705</c:v>
                </c:pt>
                <c:pt idx="165">
                  <c:v>9523.4726994901557</c:v>
                </c:pt>
                <c:pt idx="166">
                  <c:v>9397.808783326951</c:v>
                </c:pt>
                <c:pt idx="167">
                  <c:v>9279.3685515551297</c:v>
                </c:pt>
                <c:pt idx="168">
                  <c:v>9168.0319968492404</c:v>
                </c:pt>
                <c:pt idx="169">
                  <c:v>9066.0371153083233</c:v>
                </c:pt>
                <c:pt idx="170">
                  <c:v>8976.9408235930696</c:v>
                </c:pt>
                <c:pt idx="171">
                  <c:v>8903.1529014057887</c:v>
                </c:pt>
                <c:pt idx="172">
                  <c:v>8845.3282420610576</c:v>
                </c:pt>
                <c:pt idx="173">
                  <c:v>8797.7388582078711</c:v>
                </c:pt>
                <c:pt idx="174">
                  <c:v>8752.9873829062617</c:v>
                </c:pt>
                <c:pt idx="175">
                  <c:v>8704.3005374784625</c:v>
                </c:pt>
                <c:pt idx="176">
                  <c:v>8652.7877401568167</c:v>
                </c:pt>
                <c:pt idx="177">
                  <c:v>8606.1028687539056</c:v>
                </c:pt>
                <c:pt idx="178">
                  <c:v>8563.9838223091556</c:v>
                </c:pt>
                <c:pt idx="179">
                  <c:v>8523.6784392080026</c:v>
                </c:pt>
                <c:pt idx="180">
                  <c:v>8485.9825895452304</c:v>
                </c:pt>
                <c:pt idx="181">
                  <c:v>8451.554630503666</c:v>
                </c:pt>
                <c:pt idx="182">
                  <c:v>8419.7649984589443</c:v>
                </c:pt>
                <c:pt idx="183">
                  <c:v>8388.0364744113158</c:v>
                </c:pt>
                <c:pt idx="184">
                  <c:v>8353.979540583885</c:v>
                </c:pt>
                <c:pt idx="185">
                  <c:v>8321.9252803606196</c:v>
                </c:pt>
                <c:pt idx="186">
                  <c:v>8294.3793518689145</c:v>
                </c:pt>
                <c:pt idx="187">
                  <c:v>8266.7111457709398</c:v>
                </c:pt>
                <c:pt idx="188">
                  <c:v>8238.7272988193836</c:v>
                </c:pt>
                <c:pt idx="189">
                  <c:v>8214.6685806126279</c:v>
                </c:pt>
                <c:pt idx="190">
                  <c:v>8196.7291292482842</c:v>
                </c:pt>
                <c:pt idx="191">
                  <c:v>8184.3405864216638</c:v>
                </c:pt>
                <c:pt idx="192">
                  <c:v>8172.2924787510201</c:v>
                </c:pt>
                <c:pt idx="193">
                  <c:v>8161.3076225188461</c:v>
                </c:pt>
                <c:pt idx="194">
                  <c:v>8158.6573596426633</c:v>
                </c:pt>
                <c:pt idx="195">
                  <c:v>8159.4189687377702</c:v>
                </c:pt>
                <c:pt idx="196">
                  <c:v>8156.2074830215215</c:v>
                </c:pt>
                <c:pt idx="197">
                  <c:v>8157.3969987148075</c:v>
                </c:pt>
                <c:pt idx="198">
                  <c:v>8167.6258511719125</c:v>
                </c:pt>
                <c:pt idx="199">
                  <c:v>8180.2149300961746</c:v>
                </c:pt>
                <c:pt idx="200">
                  <c:v>8191.5300118472487</c:v>
                </c:pt>
                <c:pt idx="201">
                  <c:v>8201.3782869208644</c:v>
                </c:pt>
                <c:pt idx="202">
                  <c:v>8212.183967026418</c:v>
                </c:pt>
                <c:pt idx="203">
                  <c:v>8223.9735152435187</c:v>
                </c:pt>
                <c:pt idx="204">
                  <c:v>8230.6175803317383</c:v>
                </c:pt>
                <c:pt idx="205">
                  <c:v>8233.8172522393306</c:v>
                </c:pt>
                <c:pt idx="206">
                  <c:v>8241.6210497033026</c:v>
                </c:pt>
                <c:pt idx="207">
                  <c:v>8250.8554108076169</c:v>
                </c:pt>
                <c:pt idx="208">
                  <c:v>8255.752838805447</c:v>
                </c:pt>
                <c:pt idx="209">
                  <c:v>8256.7218364832625</c:v>
                </c:pt>
                <c:pt idx="210">
                  <c:v>8257.5565677934192</c:v>
                </c:pt>
                <c:pt idx="211">
                  <c:v>8263.829959774539</c:v>
                </c:pt>
                <c:pt idx="212">
                  <c:v>8272.2013561736494</c:v>
                </c:pt>
                <c:pt idx="213">
                  <c:v>8276.3117376996524</c:v>
                </c:pt>
                <c:pt idx="214">
                  <c:v>8276.8405392797977</c:v>
                </c:pt>
                <c:pt idx="215">
                  <c:v>8278.8144158987816</c:v>
                </c:pt>
                <c:pt idx="216">
                  <c:v>8290.3619277496309</c:v>
                </c:pt>
                <c:pt idx="217">
                  <c:v>8305.5188644762839</c:v>
                </c:pt>
                <c:pt idx="218">
                  <c:v>8312.1243871076749</c:v>
                </c:pt>
                <c:pt idx="219">
                  <c:v>8317.7381932409153</c:v>
                </c:pt>
                <c:pt idx="220">
                  <c:v>8328.5540005108724</c:v>
                </c:pt>
                <c:pt idx="221">
                  <c:v>8335.9521895374673</c:v>
                </c:pt>
                <c:pt idx="222">
                  <c:v>8336.7383009692549</c:v>
                </c:pt>
                <c:pt idx="223">
                  <c:v>8334.1314038875989</c:v>
                </c:pt>
                <c:pt idx="224">
                  <c:v>8329.9928105206436</c:v>
                </c:pt>
                <c:pt idx="225">
                  <c:v>8324.5483357859939</c:v>
                </c:pt>
                <c:pt idx="226">
                  <c:v>8315.5077829340917</c:v>
                </c:pt>
                <c:pt idx="227">
                  <c:v>8302.791327135219</c:v>
                </c:pt>
                <c:pt idx="228">
                  <c:v>8289.4594279956655</c:v>
                </c:pt>
                <c:pt idx="229">
                  <c:v>8279.8578291202812</c:v>
                </c:pt>
                <c:pt idx="230">
                  <c:v>8275.4230828387499</c:v>
                </c:pt>
                <c:pt idx="231">
                  <c:v>8265.1916564462626</c:v>
                </c:pt>
                <c:pt idx="232">
                  <c:v>8246.4613884882183</c:v>
                </c:pt>
                <c:pt idx="233">
                  <c:v>8231.9513138896382</c:v>
                </c:pt>
                <c:pt idx="234">
                  <c:v>8217.6593236266453</c:v>
                </c:pt>
                <c:pt idx="235">
                  <c:v>8190.9347895246528</c:v>
                </c:pt>
                <c:pt idx="236">
                  <c:v>8157.4201301485009</c:v>
                </c:pt>
                <c:pt idx="237">
                  <c:v>8122.8992725034786</c:v>
                </c:pt>
                <c:pt idx="238">
                  <c:v>8082.8443318946011</c:v>
                </c:pt>
                <c:pt idx="239">
                  <c:v>8036.4598539916651</c:v>
                </c:pt>
                <c:pt idx="240">
                  <c:v>7986.7593926082554</c:v>
                </c:pt>
                <c:pt idx="241">
                  <c:v>7933.7302958984174</c:v>
                </c:pt>
                <c:pt idx="242">
                  <c:v>7876.5330660168238</c:v>
                </c:pt>
                <c:pt idx="243">
                  <c:v>7815.2061402721329</c:v>
                </c:pt>
                <c:pt idx="244">
                  <c:v>7750.8377371505703</c:v>
                </c:pt>
                <c:pt idx="245">
                  <c:v>7685.5660319673379</c:v>
                </c:pt>
                <c:pt idx="246">
                  <c:v>7621.6449148245847</c:v>
                </c:pt>
                <c:pt idx="247">
                  <c:v>7560.1925082079742</c:v>
                </c:pt>
                <c:pt idx="248">
                  <c:v>7497.7974691885393</c:v>
                </c:pt>
                <c:pt idx="249">
                  <c:v>7433.4856753233953</c:v>
                </c:pt>
                <c:pt idx="250">
                  <c:v>7371.2237326677268</c:v>
                </c:pt>
                <c:pt idx="251">
                  <c:v>7309.8439884454638</c:v>
                </c:pt>
                <c:pt idx="252">
                  <c:v>7245.3434560983424</c:v>
                </c:pt>
                <c:pt idx="253">
                  <c:v>7178.7563173251601</c:v>
                </c:pt>
                <c:pt idx="254">
                  <c:v>7110.715462662848</c:v>
                </c:pt>
                <c:pt idx="255">
                  <c:v>7037.8796823889716</c:v>
                </c:pt>
                <c:pt idx="256">
                  <c:v>6958.4756579129253</c:v>
                </c:pt>
                <c:pt idx="257">
                  <c:v>6872.7796018405415</c:v>
                </c:pt>
                <c:pt idx="258">
                  <c:v>6781.2275146767315</c:v>
                </c:pt>
                <c:pt idx="259">
                  <c:v>6683.7644712489</c:v>
                </c:pt>
                <c:pt idx="260">
                  <c:v>6579.1978674482862</c:v>
                </c:pt>
                <c:pt idx="261">
                  <c:v>6469.0057980839247</c:v>
                </c:pt>
                <c:pt idx="262">
                  <c:v>6357.8145107986784</c:v>
                </c:pt>
                <c:pt idx="263">
                  <c:v>6248.3543628561474</c:v>
                </c:pt>
                <c:pt idx="264">
                  <c:v>6141.8746741192717</c:v>
                </c:pt>
                <c:pt idx="265">
                  <c:v>6038.6977922355163</c:v>
                </c:pt>
                <c:pt idx="266">
                  <c:v>5940.7698491032452</c:v>
                </c:pt>
                <c:pt idx="267">
                  <c:v>5852.5083032011798</c:v>
                </c:pt>
                <c:pt idx="268">
                  <c:v>5772.9478486206363</c:v>
                </c:pt>
                <c:pt idx="269">
                  <c:v>5698.1144979453438</c:v>
                </c:pt>
                <c:pt idx="270">
                  <c:v>5629.7574975339285</c:v>
                </c:pt>
                <c:pt idx="271">
                  <c:v>5569.5634671840971</c:v>
                </c:pt>
                <c:pt idx="272">
                  <c:v>5515.2675228901571</c:v>
                </c:pt>
                <c:pt idx="273">
                  <c:v>5464.2780628604323</c:v>
                </c:pt>
                <c:pt idx="274">
                  <c:v>5414.4535111310433</c:v>
                </c:pt>
                <c:pt idx="275">
                  <c:v>5367.172993487211</c:v>
                </c:pt>
                <c:pt idx="276">
                  <c:v>5323.9530184450932</c:v>
                </c:pt>
                <c:pt idx="277">
                  <c:v>5282.3041025588673</c:v>
                </c:pt>
                <c:pt idx="278">
                  <c:v>5240.9087819849501</c:v>
                </c:pt>
                <c:pt idx="279">
                  <c:v>5200.7523055681622</c:v>
                </c:pt>
                <c:pt idx="280">
                  <c:v>5163.5268565930201</c:v>
                </c:pt>
                <c:pt idx="281">
                  <c:v>5130.2959435276889</c:v>
                </c:pt>
                <c:pt idx="282">
                  <c:v>5099.0802322685568</c:v>
                </c:pt>
                <c:pt idx="283">
                  <c:v>5069.2422573531949</c:v>
                </c:pt>
                <c:pt idx="284">
                  <c:v>5042.8437210598922</c:v>
                </c:pt>
                <c:pt idx="285">
                  <c:v>5020.8507922296976</c:v>
                </c:pt>
                <c:pt idx="286">
                  <c:v>5003.3599874408437</c:v>
                </c:pt>
                <c:pt idx="287">
                  <c:v>4990.0974893140556</c:v>
                </c:pt>
                <c:pt idx="288">
                  <c:v>4980.7741287359522</c:v>
                </c:pt>
                <c:pt idx="289">
                  <c:v>4975.2792753339318</c:v>
                </c:pt>
                <c:pt idx="290">
                  <c:v>4972.6045736078586</c:v>
                </c:pt>
                <c:pt idx="291">
                  <c:v>4971.2530922479536</c:v>
                </c:pt>
                <c:pt idx="292">
                  <c:v>4971.6643902675114</c:v>
                </c:pt>
                <c:pt idx="293">
                  <c:v>4975.0778524852849</c:v>
                </c:pt>
                <c:pt idx="294">
                  <c:v>4982.7587581559592</c:v>
                </c:pt>
                <c:pt idx="295">
                  <c:v>4993.6160379474413</c:v>
                </c:pt>
                <c:pt idx="296">
                  <c:v>5004.473264233322</c:v>
                </c:pt>
                <c:pt idx="297">
                  <c:v>5016.6115165924393</c:v>
                </c:pt>
                <c:pt idx="298">
                  <c:v>5032.2973559118436</c:v>
                </c:pt>
                <c:pt idx="299">
                  <c:v>5049.8061711874716</c:v>
                </c:pt>
                <c:pt idx="300">
                  <c:v>5066.9022462718149</c:v>
                </c:pt>
                <c:pt idx="301">
                  <c:v>5081.9067115293483</c:v>
                </c:pt>
                <c:pt idx="302">
                  <c:v>5095.8230038339152</c:v>
                </c:pt>
                <c:pt idx="303">
                  <c:v>5110.8467277107584</c:v>
                </c:pt>
                <c:pt idx="304">
                  <c:v>5127.2357776471817</c:v>
                </c:pt>
                <c:pt idx="305">
                  <c:v>5144.3789860060397</c:v>
                </c:pt>
                <c:pt idx="306">
                  <c:v>5160.9902945293388</c:v>
                </c:pt>
                <c:pt idx="307">
                  <c:v>5176.3608424260337</c:v>
                </c:pt>
                <c:pt idx="308">
                  <c:v>5190.3434520271703</c:v>
                </c:pt>
                <c:pt idx="309">
                  <c:v>5202.7431821199079</c:v>
                </c:pt>
                <c:pt idx="310">
                  <c:v>5214.1616547247113</c:v>
                </c:pt>
                <c:pt idx="311">
                  <c:v>5226.9051738233738</c:v>
                </c:pt>
                <c:pt idx="312">
                  <c:v>5241.6143721072576</c:v>
                </c:pt>
                <c:pt idx="313">
                  <c:v>5256.8415678464789</c:v>
                </c:pt>
                <c:pt idx="314">
                  <c:v>5269.2380372932957</c:v>
                </c:pt>
                <c:pt idx="315">
                  <c:v>5278.4833817370336</c:v>
                </c:pt>
                <c:pt idx="316">
                  <c:v>5294.1060787730403</c:v>
                </c:pt>
                <c:pt idx="317">
                  <c:v>5315.4100093724937</c:v>
                </c:pt>
                <c:pt idx="318">
                  <c:v>5329.5600620454552</c:v>
                </c:pt>
                <c:pt idx="319">
                  <c:v>5340.175811942685</c:v>
                </c:pt>
                <c:pt idx="320">
                  <c:v>5356.2176913667417</c:v>
                </c:pt>
                <c:pt idx="321">
                  <c:v>5374.0593757504976</c:v>
                </c:pt>
                <c:pt idx="322">
                  <c:v>5391.7713954250476</c:v>
                </c:pt>
                <c:pt idx="323">
                  <c:v>5413.3177399244933</c:v>
                </c:pt>
                <c:pt idx="324">
                  <c:v>5436.2069520853547</c:v>
                </c:pt>
                <c:pt idx="325">
                  <c:v>5455.0976450596645</c:v>
                </c:pt>
                <c:pt idx="326">
                  <c:v>5471.9156018736485</c:v>
                </c:pt>
                <c:pt idx="327">
                  <c:v>5490.1095815107401</c:v>
                </c:pt>
                <c:pt idx="328">
                  <c:v>5511.9456781400449</c:v>
                </c:pt>
                <c:pt idx="329">
                  <c:v>5533.6929295685277</c:v>
                </c:pt>
                <c:pt idx="330">
                  <c:v>5549.0425156521042</c:v>
                </c:pt>
                <c:pt idx="331">
                  <c:v>5563.7964072736431</c:v>
                </c:pt>
                <c:pt idx="332">
                  <c:v>5583.8493729399779</c:v>
                </c:pt>
                <c:pt idx="333">
                  <c:v>5605.8570925221466</c:v>
                </c:pt>
                <c:pt idx="334">
                  <c:v>5625.8547140003648</c:v>
                </c:pt>
                <c:pt idx="335">
                  <c:v>5641.0823995593046</c:v>
                </c:pt>
                <c:pt idx="336">
                  <c:v>5653.4506518915196</c:v>
                </c:pt>
                <c:pt idx="337">
                  <c:v>5666.4192559957328</c:v>
                </c:pt>
                <c:pt idx="338">
                  <c:v>5681.8506533425016</c:v>
                </c:pt>
                <c:pt idx="339">
                  <c:v>5699.5588810069758</c:v>
                </c:pt>
                <c:pt idx="340">
                  <c:v>5716.7754719432314</c:v>
                </c:pt>
                <c:pt idx="341">
                  <c:v>5730.7400344397292</c:v>
                </c:pt>
                <c:pt idx="342">
                  <c:v>5741.0787950641698</c:v>
                </c:pt>
                <c:pt idx="343">
                  <c:v>5753.5255670072029</c:v>
                </c:pt>
                <c:pt idx="344">
                  <c:v>5768.4930615928415</c:v>
                </c:pt>
                <c:pt idx="345">
                  <c:v>5776.7104423977053</c:v>
                </c:pt>
                <c:pt idx="346">
                  <c:v>5782.5088953677614</c:v>
                </c:pt>
                <c:pt idx="347">
                  <c:v>5794.6584845296184</c:v>
                </c:pt>
                <c:pt idx="348">
                  <c:v>5801.2802301696884</c:v>
                </c:pt>
                <c:pt idx="349">
                  <c:v>5796.1850888360359</c:v>
                </c:pt>
                <c:pt idx="350">
                  <c:v>5789.5222696019409</c:v>
                </c:pt>
                <c:pt idx="351">
                  <c:v>5785.9068382358073</c:v>
                </c:pt>
                <c:pt idx="352">
                  <c:v>5783.9481903346768</c:v>
                </c:pt>
                <c:pt idx="353">
                  <c:v>5779.4054418643709</c:v>
                </c:pt>
                <c:pt idx="354">
                  <c:v>5768.9229408335113</c:v>
                </c:pt>
                <c:pt idx="355">
                  <c:v>5753.3576068423199</c:v>
                </c:pt>
                <c:pt idx="356">
                  <c:v>5735.5956434981317</c:v>
                </c:pt>
                <c:pt idx="357">
                  <c:v>5719.4159392348129</c:v>
                </c:pt>
                <c:pt idx="358">
                  <c:v>5702.8667487341354</c:v>
                </c:pt>
                <c:pt idx="359">
                  <c:v>5682.1255141778001</c:v>
                </c:pt>
                <c:pt idx="360">
                  <c:v>5655.2314953916839</c:v>
                </c:pt>
                <c:pt idx="361">
                  <c:v>5624.3572422020097</c:v>
                </c:pt>
                <c:pt idx="362">
                  <c:v>5595.3142638155359</c:v>
                </c:pt>
                <c:pt idx="363">
                  <c:v>5564.3372471493485</c:v>
                </c:pt>
                <c:pt idx="364">
                  <c:v>5526.404899575984</c:v>
                </c:pt>
                <c:pt idx="365">
                  <c:v>5490.5457331021544</c:v>
                </c:pt>
                <c:pt idx="366">
                  <c:v>5458.5293063997178</c:v>
                </c:pt>
                <c:pt idx="367">
                  <c:v>5418.0815760074411</c:v>
                </c:pt>
                <c:pt idx="368">
                  <c:v>5371.7317838348263</c:v>
                </c:pt>
                <c:pt idx="369">
                  <c:v>5328.7846842036415</c:v>
                </c:pt>
                <c:pt idx="370">
                  <c:v>5282.6371738711714</c:v>
                </c:pt>
                <c:pt idx="371">
                  <c:v>5230.25185980479</c:v>
                </c:pt>
                <c:pt idx="372">
                  <c:v>5181.72945554936</c:v>
                </c:pt>
                <c:pt idx="373">
                  <c:v>5135.0269914794926</c:v>
                </c:pt>
                <c:pt idx="374">
                  <c:v>5081.1645377889254</c:v>
                </c:pt>
                <c:pt idx="375">
                  <c:v>5028.1373245913137</c:v>
                </c:pt>
                <c:pt idx="376">
                  <c:v>4981.4384667347003</c:v>
                </c:pt>
                <c:pt idx="377">
                  <c:v>4930.0548342522734</c:v>
                </c:pt>
                <c:pt idx="378">
                  <c:v>4871.739498736878</c:v>
                </c:pt>
                <c:pt idx="379">
                  <c:v>4813.9779714845436</c:v>
                </c:pt>
                <c:pt idx="380">
                  <c:v>4760.8245528837842</c:v>
                </c:pt>
                <c:pt idx="381">
                  <c:v>4712.1737850990376</c:v>
                </c:pt>
                <c:pt idx="382">
                  <c:v>4661.9494635681849</c:v>
                </c:pt>
                <c:pt idx="383">
                  <c:v>4606.8759050111585</c:v>
                </c:pt>
                <c:pt idx="384">
                  <c:v>4548.5404333851702</c:v>
                </c:pt>
                <c:pt idx="385">
                  <c:v>4491.6910544404009</c:v>
                </c:pt>
                <c:pt idx="386">
                  <c:v>4439.5483000487584</c:v>
                </c:pt>
                <c:pt idx="387">
                  <c:v>4386.0340536257736</c:v>
                </c:pt>
                <c:pt idx="388">
                  <c:v>4330.2636063418004</c:v>
                </c:pt>
                <c:pt idx="389">
                  <c:v>4279.5421183980015</c:v>
                </c:pt>
                <c:pt idx="390">
                  <c:v>4230.7376297399769</c:v>
                </c:pt>
                <c:pt idx="391">
                  <c:v>4178.3852135498355</c:v>
                </c:pt>
                <c:pt idx="392">
                  <c:v>4126.9871295703188</c:v>
                </c:pt>
                <c:pt idx="393">
                  <c:v>4079.2881961353614</c:v>
                </c:pt>
                <c:pt idx="394">
                  <c:v>4032.3894670592917</c:v>
                </c:pt>
                <c:pt idx="395">
                  <c:v>3987.2345972643102</c:v>
                </c:pt>
                <c:pt idx="396">
                  <c:v>3946.7934076907022</c:v>
                </c:pt>
                <c:pt idx="397">
                  <c:v>3910.1594707082445</c:v>
                </c:pt>
                <c:pt idx="398">
                  <c:v>3874.3654849554978</c:v>
                </c:pt>
                <c:pt idx="399">
                  <c:v>3834.9727945442169</c:v>
                </c:pt>
                <c:pt idx="400">
                  <c:v>3794.4661540401216</c:v>
                </c:pt>
                <c:pt idx="401">
                  <c:v>3759.6065290945289</c:v>
                </c:pt>
                <c:pt idx="402">
                  <c:v>3728.0628785407143</c:v>
                </c:pt>
                <c:pt idx="403">
                  <c:v>3696.5907733661288</c:v>
                </c:pt>
                <c:pt idx="404">
                  <c:v>3668.7243810487712</c:v>
                </c:pt>
                <c:pt idx="405">
                  <c:v>3643.6168594153437</c:v>
                </c:pt>
                <c:pt idx="406">
                  <c:v>3616.59078257069</c:v>
                </c:pt>
                <c:pt idx="407">
                  <c:v>3591.8706278702098</c:v>
                </c:pt>
                <c:pt idx="408">
                  <c:v>3572.6719450933706</c:v>
                </c:pt>
                <c:pt idx="409">
                  <c:v>3551.2025255855783</c:v>
                </c:pt>
                <c:pt idx="410">
                  <c:v>3526.630956975388</c:v>
                </c:pt>
                <c:pt idx="411">
                  <c:v>3506.6160038558492</c:v>
                </c:pt>
                <c:pt idx="412">
                  <c:v>3488.4309224290187</c:v>
                </c:pt>
                <c:pt idx="413">
                  <c:v>3467.638093387457</c:v>
                </c:pt>
                <c:pt idx="414">
                  <c:v>3451.4184206286068</c:v>
                </c:pt>
                <c:pt idx="415">
                  <c:v>3441.0142082525463</c:v>
                </c:pt>
                <c:pt idx="416">
                  <c:v>3427.4683815973544</c:v>
                </c:pt>
                <c:pt idx="417">
                  <c:v>3410.4042889991897</c:v>
                </c:pt>
                <c:pt idx="418">
                  <c:v>3394.6567440108602</c:v>
                </c:pt>
                <c:pt idx="419">
                  <c:v>3380.9003046442367</c:v>
                </c:pt>
                <c:pt idx="420">
                  <c:v>3368.5231350812401</c:v>
                </c:pt>
                <c:pt idx="421">
                  <c:v>3357.3877457680528</c:v>
                </c:pt>
                <c:pt idx="422">
                  <c:v>3347.252402218412</c:v>
                </c:pt>
                <c:pt idx="423">
                  <c:v>3337.3175645155043</c:v>
                </c:pt>
                <c:pt idx="424">
                  <c:v>3326.8089615860895</c:v>
                </c:pt>
                <c:pt idx="425">
                  <c:v>3315.3705718140518</c:v>
                </c:pt>
                <c:pt idx="426">
                  <c:v>3303.2730702464482</c:v>
                </c:pt>
                <c:pt idx="427">
                  <c:v>3292.0119605519567</c:v>
                </c:pt>
                <c:pt idx="428">
                  <c:v>3283.1152361048903</c:v>
                </c:pt>
                <c:pt idx="429">
                  <c:v>3274.743857429004</c:v>
                </c:pt>
                <c:pt idx="430">
                  <c:v>3265.2677602328395</c:v>
                </c:pt>
                <c:pt idx="431">
                  <c:v>3255.3313991358996</c:v>
                </c:pt>
                <c:pt idx="432">
                  <c:v>3245.3661187124826</c:v>
                </c:pt>
                <c:pt idx="433">
                  <c:v>3235.2881873717438</c:v>
                </c:pt>
                <c:pt idx="434">
                  <c:v>3223.7318447424259</c:v>
                </c:pt>
                <c:pt idx="435">
                  <c:v>3210.860256112408</c:v>
                </c:pt>
                <c:pt idx="436">
                  <c:v>3202.3697822916952</c:v>
                </c:pt>
                <c:pt idx="437">
                  <c:v>3197.057818216113</c:v>
                </c:pt>
                <c:pt idx="438">
                  <c:v>3186.4059294411854</c:v>
                </c:pt>
                <c:pt idx="439">
                  <c:v>3174.4450775781334</c:v>
                </c:pt>
                <c:pt idx="440">
                  <c:v>3167.477724766838</c:v>
                </c:pt>
                <c:pt idx="441">
                  <c:v>3159.9420088947713</c:v>
                </c:pt>
                <c:pt idx="442">
                  <c:v>3148.4168170901457</c:v>
                </c:pt>
                <c:pt idx="443">
                  <c:v>3135.2251350712181</c:v>
                </c:pt>
                <c:pt idx="444">
                  <c:v>3123.9344771367055</c:v>
                </c:pt>
                <c:pt idx="445">
                  <c:v>3116.2851551894018</c:v>
                </c:pt>
                <c:pt idx="446">
                  <c:v>3106.4745491990593</c:v>
                </c:pt>
                <c:pt idx="447">
                  <c:v>3093.568488208251</c:v>
                </c:pt>
                <c:pt idx="448">
                  <c:v>3084.5197420619852</c:v>
                </c:pt>
                <c:pt idx="449">
                  <c:v>3077.3671206774475</c:v>
                </c:pt>
                <c:pt idx="450">
                  <c:v>3066.3922334600215</c:v>
                </c:pt>
                <c:pt idx="451">
                  <c:v>3054.4434782356366</c:v>
                </c:pt>
                <c:pt idx="452">
                  <c:v>3044.2757297400244</c:v>
                </c:pt>
                <c:pt idx="453">
                  <c:v>3034.0934056194574</c:v>
                </c:pt>
                <c:pt idx="454">
                  <c:v>3024.1271012278767</c:v>
                </c:pt>
                <c:pt idx="455">
                  <c:v>3015.4627520307686</c:v>
                </c:pt>
                <c:pt idx="456">
                  <c:v>3005.6543755061061</c:v>
                </c:pt>
                <c:pt idx="457">
                  <c:v>2993.9296234685853</c:v>
                </c:pt>
                <c:pt idx="458">
                  <c:v>2984.2581562063629</c:v>
                </c:pt>
                <c:pt idx="459">
                  <c:v>2975.5696713673306</c:v>
                </c:pt>
                <c:pt idx="460">
                  <c:v>2963.8702079711275</c:v>
                </c:pt>
                <c:pt idx="461">
                  <c:v>2953.4295376372238</c:v>
                </c:pt>
                <c:pt idx="462">
                  <c:v>2947.1981883855092</c:v>
                </c:pt>
                <c:pt idx="463">
                  <c:v>2939.8286191083198</c:v>
                </c:pt>
                <c:pt idx="464">
                  <c:v>2929.6632162905503</c:v>
                </c:pt>
                <c:pt idx="465">
                  <c:v>2919.3996124667724</c:v>
                </c:pt>
                <c:pt idx="466">
                  <c:v>2911.3136745251627</c:v>
                </c:pt>
                <c:pt idx="467">
                  <c:v>2905.6147241021354</c:v>
                </c:pt>
                <c:pt idx="468">
                  <c:v>2897.1714105491374</c:v>
                </c:pt>
                <c:pt idx="469">
                  <c:v>2886.9308250784838</c:v>
                </c:pt>
                <c:pt idx="470">
                  <c:v>2881.9677672191979</c:v>
                </c:pt>
                <c:pt idx="471">
                  <c:v>2878.5123125528839</c:v>
                </c:pt>
                <c:pt idx="472">
                  <c:v>2870.9187196142066</c:v>
                </c:pt>
                <c:pt idx="473">
                  <c:v>2862.8923381085792</c:v>
                </c:pt>
                <c:pt idx="474">
                  <c:v>2856.9484444266445</c:v>
                </c:pt>
                <c:pt idx="475">
                  <c:v>2852.3029419332911</c:v>
                </c:pt>
                <c:pt idx="476">
                  <c:v>2847.8149582693054</c:v>
                </c:pt>
                <c:pt idx="477">
                  <c:v>2842.8448008991213</c:v>
                </c:pt>
                <c:pt idx="478">
                  <c:v>2838.6207769199705</c:v>
                </c:pt>
                <c:pt idx="479">
                  <c:v>2835.3369330970054</c:v>
                </c:pt>
                <c:pt idx="480">
                  <c:v>2831.536382702513</c:v>
                </c:pt>
                <c:pt idx="481">
                  <c:v>2827.641426179779</c:v>
                </c:pt>
                <c:pt idx="482">
                  <c:v>2824.8907742995511</c:v>
                </c:pt>
                <c:pt idx="483">
                  <c:v>2823.1369708389675</c:v>
                </c:pt>
                <c:pt idx="484">
                  <c:v>2821.8219988651695</c:v>
                </c:pt>
                <c:pt idx="485">
                  <c:v>2820.310080375712</c:v>
                </c:pt>
                <c:pt idx="486">
                  <c:v>2819.223136303186</c:v>
                </c:pt>
                <c:pt idx="487">
                  <c:v>2819.5383897751076</c:v>
                </c:pt>
                <c:pt idx="488">
                  <c:v>2819.1097527072675</c:v>
                </c:pt>
                <c:pt idx="489">
                  <c:v>2817.5881704479934</c:v>
                </c:pt>
                <c:pt idx="490">
                  <c:v>2819.1326183756569</c:v>
                </c:pt>
                <c:pt idx="491">
                  <c:v>2821.7090860515</c:v>
                </c:pt>
                <c:pt idx="492">
                  <c:v>2820.6976045318661</c:v>
                </c:pt>
                <c:pt idx="493">
                  <c:v>2820.162354137045</c:v>
                </c:pt>
                <c:pt idx="494">
                  <c:v>2823.2327989224373</c:v>
                </c:pt>
                <c:pt idx="495">
                  <c:v>2826.069797676601</c:v>
                </c:pt>
                <c:pt idx="496">
                  <c:v>2828.5354811704715</c:v>
                </c:pt>
                <c:pt idx="497">
                  <c:v>2833.6420990006504</c:v>
                </c:pt>
                <c:pt idx="498">
                  <c:v>2837.3853504418798</c:v>
                </c:pt>
                <c:pt idx="499">
                  <c:v>2837.6293586895536</c:v>
                </c:pt>
                <c:pt idx="500">
                  <c:v>2841.4626631882325</c:v>
                </c:pt>
                <c:pt idx="501">
                  <c:v>2848.788346067684</c:v>
                </c:pt>
                <c:pt idx="502">
                  <c:v>2852.1475368332681</c:v>
                </c:pt>
                <c:pt idx="503">
                  <c:v>2854.1004132270996</c:v>
                </c:pt>
                <c:pt idx="504">
                  <c:v>2859.3510122983084</c:v>
                </c:pt>
                <c:pt idx="505">
                  <c:v>2867.8783268190837</c:v>
                </c:pt>
                <c:pt idx="506">
                  <c:v>2876.6650116984597</c:v>
                </c:pt>
                <c:pt idx="507">
                  <c:v>2880.0628089366091</c:v>
                </c:pt>
                <c:pt idx="508">
                  <c:v>2883.1300842713172</c:v>
                </c:pt>
                <c:pt idx="509">
                  <c:v>2891.5028996591877</c:v>
                </c:pt>
                <c:pt idx="510">
                  <c:v>2897.4283511944504</c:v>
                </c:pt>
                <c:pt idx="511">
                  <c:v>2899.001735413271</c:v>
                </c:pt>
                <c:pt idx="512">
                  <c:v>2902.5714064746539</c:v>
                </c:pt>
                <c:pt idx="513">
                  <c:v>2910.1531773258585</c:v>
                </c:pt>
                <c:pt idx="514">
                  <c:v>2919.4301740985748</c:v>
                </c:pt>
                <c:pt idx="515">
                  <c:v>2922.7406283454393</c:v>
                </c:pt>
                <c:pt idx="516">
                  <c:v>2920.8688086725379</c:v>
                </c:pt>
                <c:pt idx="517">
                  <c:v>2925.0033559309768</c:v>
                </c:pt>
                <c:pt idx="518">
                  <c:v>2931.567902118366</c:v>
                </c:pt>
                <c:pt idx="519">
                  <c:v>2932.2006070160533</c:v>
                </c:pt>
                <c:pt idx="520">
                  <c:v>2931.5079562661963</c:v>
                </c:pt>
                <c:pt idx="521">
                  <c:v>2932.8719093795567</c:v>
                </c:pt>
                <c:pt idx="522">
                  <c:v>2935.1962732353622</c:v>
                </c:pt>
                <c:pt idx="523">
                  <c:v>2936.9627048187126</c:v>
                </c:pt>
                <c:pt idx="524">
                  <c:v>2936.8695159993331</c:v>
                </c:pt>
                <c:pt idx="525">
                  <c:v>2935.4627707589166</c:v>
                </c:pt>
                <c:pt idx="526">
                  <c:v>2933.534954012056</c:v>
                </c:pt>
                <c:pt idx="527">
                  <c:v>2931.5576535033128</c:v>
                </c:pt>
                <c:pt idx="528">
                  <c:v>2929.8871922882618</c:v>
                </c:pt>
                <c:pt idx="529">
                  <c:v>2928.6806500242956</c:v>
                </c:pt>
                <c:pt idx="530">
                  <c:v>2927.5107463535828</c:v>
                </c:pt>
                <c:pt idx="531">
                  <c:v>2925.3099452276779</c:v>
                </c:pt>
                <c:pt idx="532">
                  <c:v>2920.4823976063453</c:v>
                </c:pt>
                <c:pt idx="533">
                  <c:v>2915.2084698375706</c:v>
                </c:pt>
                <c:pt idx="534">
                  <c:v>2913.3491238055308</c:v>
                </c:pt>
                <c:pt idx="535">
                  <c:v>2913.3318858793973</c:v>
                </c:pt>
                <c:pt idx="536">
                  <c:v>2911.6062433126249</c:v>
                </c:pt>
                <c:pt idx="537">
                  <c:v>2904.479062996586</c:v>
                </c:pt>
                <c:pt idx="538">
                  <c:v>2896.6823955584491</c:v>
                </c:pt>
                <c:pt idx="539">
                  <c:v>2896.6320476887422</c:v>
                </c:pt>
                <c:pt idx="540">
                  <c:v>2895.6226604523799</c:v>
                </c:pt>
                <c:pt idx="541">
                  <c:v>2887.2985605766585</c:v>
                </c:pt>
                <c:pt idx="542">
                  <c:v>2881.2476952921375</c:v>
                </c:pt>
                <c:pt idx="543">
                  <c:v>2879.3094443833247</c:v>
                </c:pt>
                <c:pt idx="544">
                  <c:v>2875.8797560849907</c:v>
                </c:pt>
                <c:pt idx="545">
                  <c:v>2869.8763446825824</c:v>
                </c:pt>
                <c:pt idx="546">
                  <c:v>2862.9090977557189</c:v>
                </c:pt>
                <c:pt idx="547">
                  <c:v>2858.1525574765492</c:v>
                </c:pt>
                <c:pt idx="548">
                  <c:v>2853.5796173199333</c:v>
                </c:pt>
                <c:pt idx="549">
                  <c:v>2843.9149755623412</c:v>
                </c:pt>
                <c:pt idx="550">
                  <c:v>2834.1833079999942</c:v>
                </c:pt>
                <c:pt idx="551">
                  <c:v>2828.7538314372496</c:v>
                </c:pt>
                <c:pt idx="552">
                  <c:v>2820.159357084166</c:v>
                </c:pt>
                <c:pt idx="553">
                  <c:v>2808.5975741740949</c:v>
                </c:pt>
                <c:pt idx="554">
                  <c:v>2800.9910432139504</c:v>
                </c:pt>
                <c:pt idx="555">
                  <c:v>2794.6236299234774</c:v>
                </c:pt>
                <c:pt idx="556">
                  <c:v>2784.8206679166415</c:v>
                </c:pt>
                <c:pt idx="557">
                  <c:v>2771.695963845571</c:v>
                </c:pt>
                <c:pt idx="558">
                  <c:v>2758.3489933569531</c:v>
                </c:pt>
                <c:pt idx="559">
                  <c:v>2749.3105342212098</c:v>
                </c:pt>
                <c:pt idx="560">
                  <c:v>2741.5093377674866</c:v>
                </c:pt>
                <c:pt idx="561">
                  <c:v>2730.7122457536761</c:v>
                </c:pt>
                <c:pt idx="562">
                  <c:v>2719.8168196630631</c:v>
                </c:pt>
                <c:pt idx="563">
                  <c:v>2709.8712509761285</c:v>
                </c:pt>
                <c:pt idx="564">
                  <c:v>2698.1842320625428</c:v>
                </c:pt>
                <c:pt idx="565">
                  <c:v>2684.097525954096</c:v>
                </c:pt>
                <c:pt idx="566">
                  <c:v>2669.1908012078993</c:v>
                </c:pt>
                <c:pt idx="567">
                  <c:v>2658.6032557223366</c:v>
                </c:pt>
                <c:pt idx="568">
                  <c:v>2652.0654344823674</c:v>
                </c:pt>
                <c:pt idx="569">
                  <c:v>2642.6894806442929</c:v>
                </c:pt>
                <c:pt idx="570">
                  <c:v>2632.2200387027719</c:v>
                </c:pt>
                <c:pt idx="571">
                  <c:v>2624.4956002283466</c:v>
                </c:pt>
                <c:pt idx="572">
                  <c:v>2613.3857917314444</c:v>
                </c:pt>
                <c:pt idx="573">
                  <c:v>2598.7044839732939</c:v>
                </c:pt>
                <c:pt idx="574">
                  <c:v>2588.7533984881043</c:v>
                </c:pt>
                <c:pt idx="575">
                  <c:v>2582.3272896834001</c:v>
                </c:pt>
                <c:pt idx="576">
                  <c:v>2574.4070096966752</c:v>
                </c:pt>
                <c:pt idx="577">
                  <c:v>2564.2461284823762</c:v>
                </c:pt>
                <c:pt idx="578">
                  <c:v>2553.1807813156784</c:v>
                </c:pt>
                <c:pt idx="579">
                  <c:v>2543.4206859209798</c:v>
                </c:pt>
                <c:pt idx="580">
                  <c:v>2535.6493992067194</c:v>
                </c:pt>
                <c:pt idx="581">
                  <c:v>2529.3693893378304</c:v>
                </c:pt>
                <c:pt idx="582">
                  <c:v>2522.4900812400742</c:v>
                </c:pt>
                <c:pt idx="583">
                  <c:v>2514.3793425411213</c:v>
                </c:pt>
                <c:pt idx="584">
                  <c:v>2506.5600332228942</c:v>
                </c:pt>
                <c:pt idx="585">
                  <c:v>2500.7597337211296</c:v>
                </c:pt>
                <c:pt idx="586">
                  <c:v>2497.8455397862085</c:v>
                </c:pt>
                <c:pt idx="587">
                  <c:v>2492.9728234379731</c:v>
                </c:pt>
                <c:pt idx="588">
                  <c:v>2485.2997757855983</c:v>
                </c:pt>
                <c:pt idx="589">
                  <c:v>2481.2344847613067</c:v>
                </c:pt>
                <c:pt idx="590">
                  <c:v>2480.9537138665069</c:v>
                </c:pt>
                <c:pt idx="591">
                  <c:v>2480.3615095876821</c:v>
                </c:pt>
                <c:pt idx="592">
                  <c:v>2475.1294432007121</c:v>
                </c:pt>
                <c:pt idx="593">
                  <c:v>2466.3270989180028</c:v>
                </c:pt>
                <c:pt idx="594">
                  <c:v>2462.2697181663798</c:v>
                </c:pt>
                <c:pt idx="595">
                  <c:v>2462.7812321563529</c:v>
                </c:pt>
                <c:pt idx="596">
                  <c:v>2462.4403100393693</c:v>
                </c:pt>
                <c:pt idx="597">
                  <c:v>2458.589237995292</c:v>
                </c:pt>
                <c:pt idx="598">
                  <c:v>2452.6513841942597</c:v>
                </c:pt>
                <c:pt idx="599">
                  <c:v>2450.8412723110423</c:v>
                </c:pt>
                <c:pt idx="600">
                  <c:v>2451.7570772085542</c:v>
                </c:pt>
                <c:pt idx="601">
                  <c:v>2449.8957988798415</c:v>
                </c:pt>
                <c:pt idx="602">
                  <c:v>2446.7951799622529</c:v>
                </c:pt>
                <c:pt idx="603">
                  <c:v>2443.7056755312556</c:v>
                </c:pt>
                <c:pt idx="604">
                  <c:v>2438.515215526932</c:v>
                </c:pt>
                <c:pt idx="605">
                  <c:v>2434.7187418800613</c:v>
                </c:pt>
                <c:pt idx="606">
                  <c:v>2435.9664625674232</c:v>
                </c:pt>
                <c:pt idx="607">
                  <c:v>2431.0867300295436</c:v>
                </c:pt>
                <c:pt idx="608">
                  <c:v>2420.6634766823577</c:v>
                </c:pt>
                <c:pt idx="609">
                  <c:v>2414.2222223724043</c:v>
                </c:pt>
                <c:pt idx="610">
                  <c:v>2410.8305288095694</c:v>
                </c:pt>
                <c:pt idx="611">
                  <c:v>2408.865258378798</c:v>
                </c:pt>
                <c:pt idx="612">
                  <c:v>2407.3718661397343</c:v>
                </c:pt>
                <c:pt idx="613">
                  <c:v>2405.4050992420407</c:v>
                </c:pt>
                <c:pt idx="614">
                  <c:v>2401.4521541957938</c:v>
                </c:pt>
                <c:pt idx="615">
                  <c:v>2394.6262126034094</c:v>
                </c:pt>
                <c:pt idx="616">
                  <c:v>2386.0543585094028</c:v>
                </c:pt>
                <c:pt idx="617">
                  <c:v>2379.1177784299234</c:v>
                </c:pt>
                <c:pt idx="618">
                  <c:v>2374.1303619388937</c:v>
                </c:pt>
                <c:pt idx="619">
                  <c:v>2366.4685397025291</c:v>
                </c:pt>
                <c:pt idx="620">
                  <c:v>2357.1758182718504</c:v>
                </c:pt>
                <c:pt idx="621">
                  <c:v>2350.9309035225315</c:v>
                </c:pt>
                <c:pt idx="622">
                  <c:v>2344.5153150245237</c:v>
                </c:pt>
                <c:pt idx="623">
                  <c:v>2335.4611452000167</c:v>
                </c:pt>
                <c:pt idx="624">
                  <c:v>2327.3270088526492</c:v>
                </c:pt>
                <c:pt idx="625">
                  <c:v>2319.9724196569668</c:v>
                </c:pt>
                <c:pt idx="626">
                  <c:v>2310.828313283278</c:v>
                </c:pt>
                <c:pt idx="627">
                  <c:v>2301.6325247266536</c:v>
                </c:pt>
                <c:pt idx="628">
                  <c:v>2293.2948211252033</c:v>
                </c:pt>
                <c:pt idx="629">
                  <c:v>2282.075004150222</c:v>
                </c:pt>
                <c:pt idx="630">
                  <c:v>2269.299574214876</c:v>
                </c:pt>
                <c:pt idx="631">
                  <c:v>2258.6674844107497</c:v>
                </c:pt>
                <c:pt idx="632">
                  <c:v>2246.7608975033841</c:v>
                </c:pt>
                <c:pt idx="633">
                  <c:v>2232.2231030477901</c:v>
                </c:pt>
                <c:pt idx="634">
                  <c:v>2219.9609547226519</c:v>
                </c:pt>
                <c:pt idx="635">
                  <c:v>2210.1777918462626</c:v>
                </c:pt>
                <c:pt idx="636">
                  <c:v>2199.4584562723262</c:v>
                </c:pt>
                <c:pt idx="637">
                  <c:v>2187.0181263920895</c:v>
                </c:pt>
                <c:pt idx="638">
                  <c:v>2173.5170610102855</c:v>
                </c:pt>
                <c:pt idx="639">
                  <c:v>2159.3014261273397</c:v>
                </c:pt>
                <c:pt idx="640">
                  <c:v>2145.3114156356401</c:v>
                </c:pt>
                <c:pt idx="641">
                  <c:v>2132.1602090240858</c:v>
                </c:pt>
                <c:pt idx="642">
                  <c:v>2117.6698698747673</c:v>
                </c:pt>
                <c:pt idx="643">
                  <c:v>2101.2410895865528</c:v>
                </c:pt>
                <c:pt idx="644">
                  <c:v>2085.9620212268428</c:v>
                </c:pt>
                <c:pt idx="645">
                  <c:v>2072.6869518126555</c:v>
                </c:pt>
                <c:pt idx="646">
                  <c:v>2060.456389712595</c:v>
                </c:pt>
                <c:pt idx="647">
                  <c:v>2047.3388106752141</c:v>
                </c:pt>
                <c:pt idx="648">
                  <c:v>2032.146830698244</c:v>
                </c:pt>
                <c:pt idx="649">
                  <c:v>2015.6130810947038</c:v>
                </c:pt>
                <c:pt idx="650">
                  <c:v>2000.485421668646</c:v>
                </c:pt>
                <c:pt idx="651">
                  <c:v>1990.1187794491466</c:v>
                </c:pt>
                <c:pt idx="652">
                  <c:v>1978.6962125925527</c:v>
                </c:pt>
                <c:pt idx="653">
                  <c:v>1962.6922598214865</c:v>
                </c:pt>
                <c:pt idx="654">
                  <c:v>1949.1383004163799</c:v>
                </c:pt>
                <c:pt idx="655">
                  <c:v>1938.3633563584817</c:v>
                </c:pt>
                <c:pt idx="656">
                  <c:v>1925.7559136594064</c:v>
                </c:pt>
                <c:pt idx="657">
                  <c:v>1913.6744950658419</c:v>
                </c:pt>
                <c:pt idx="658">
                  <c:v>1903.9676959929509</c:v>
                </c:pt>
                <c:pt idx="659">
                  <c:v>1892.6020967795776</c:v>
                </c:pt>
                <c:pt idx="660">
                  <c:v>1878.3129527949982</c:v>
                </c:pt>
                <c:pt idx="661">
                  <c:v>1863.0942987506544</c:v>
                </c:pt>
                <c:pt idx="662">
                  <c:v>1851.2225098565937</c:v>
                </c:pt>
                <c:pt idx="663">
                  <c:v>1843.7913276814027</c:v>
                </c:pt>
                <c:pt idx="664">
                  <c:v>1833.5372567898432</c:v>
                </c:pt>
                <c:pt idx="665">
                  <c:v>1820.9825831835562</c:v>
                </c:pt>
                <c:pt idx="666">
                  <c:v>1812.3563899089256</c:v>
                </c:pt>
                <c:pt idx="667">
                  <c:v>1803.7940766332283</c:v>
                </c:pt>
                <c:pt idx="668">
                  <c:v>1792.2561487061532</c:v>
                </c:pt>
                <c:pt idx="669">
                  <c:v>1783.1886328913056</c:v>
                </c:pt>
                <c:pt idx="670">
                  <c:v>1775.6529842903255</c:v>
                </c:pt>
                <c:pt idx="671">
                  <c:v>1764.1363086874453</c:v>
                </c:pt>
                <c:pt idx="672">
                  <c:v>1752.4424171755791</c:v>
                </c:pt>
                <c:pt idx="673">
                  <c:v>1744.3176102392226</c:v>
                </c:pt>
                <c:pt idx="674">
                  <c:v>1736.8477465927258</c:v>
                </c:pt>
                <c:pt idx="675">
                  <c:v>1728.4526610089383</c:v>
                </c:pt>
                <c:pt idx="676">
                  <c:v>1719.3234882648148</c:v>
                </c:pt>
                <c:pt idx="677">
                  <c:v>1710.5581258672394</c:v>
                </c:pt>
                <c:pt idx="678">
                  <c:v>1703.2159378468189</c:v>
                </c:pt>
                <c:pt idx="679">
                  <c:v>1697.2788263507448</c:v>
                </c:pt>
                <c:pt idx="680">
                  <c:v>1691.7851534335557</c:v>
                </c:pt>
                <c:pt idx="681">
                  <c:v>1685.4559035636833</c:v>
                </c:pt>
                <c:pt idx="682">
                  <c:v>1679.277495395236</c:v>
                </c:pt>
                <c:pt idx="683">
                  <c:v>1673.6422314807212</c:v>
                </c:pt>
                <c:pt idx="684">
                  <c:v>1666.2123013437213</c:v>
                </c:pt>
                <c:pt idx="685">
                  <c:v>1658.1878693089209</c:v>
                </c:pt>
                <c:pt idx="686">
                  <c:v>1652.8693317349569</c:v>
                </c:pt>
                <c:pt idx="687">
                  <c:v>1647.7927432914928</c:v>
                </c:pt>
                <c:pt idx="688">
                  <c:v>1641.2759152884926</c:v>
                </c:pt>
                <c:pt idx="689">
                  <c:v>1636.5440771668195</c:v>
                </c:pt>
                <c:pt idx="690">
                  <c:v>1632.9118148512321</c:v>
                </c:pt>
                <c:pt idx="691">
                  <c:v>1627.3102092455006</c:v>
                </c:pt>
                <c:pt idx="692">
                  <c:v>1622.7095805259385</c:v>
                </c:pt>
                <c:pt idx="693">
                  <c:v>1620.8276220410096</c:v>
                </c:pt>
                <c:pt idx="694">
                  <c:v>1617.3655351304121</c:v>
                </c:pt>
                <c:pt idx="695">
                  <c:v>1612.2549561071551</c:v>
                </c:pt>
                <c:pt idx="696">
                  <c:v>1608.4249245015935</c:v>
                </c:pt>
                <c:pt idx="697">
                  <c:v>1605.0327905499473</c:v>
                </c:pt>
                <c:pt idx="698">
                  <c:v>1601.2151279754803</c:v>
                </c:pt>
                <c:pt idx="699">
                  <c:v>1598.1554610993051</c:v>
                </c:pt>
                <c:pt idx="700">
                  <c:v>1595.9834060816238</c:v>
                </c:pt>
                <c:pt idx="701">
                  <c:v>1593.8431047636175</c:v>
                </c:pt>
                <c:pt idx="702">
                  <c:v>1590.9420714730413</c:v>
                </c:pt>
                <c:pt idx="703">
                  <c:v>1587.1414401464783</c:v>
                </c:pt>
                <c:pt idx="704">
                  <c:v>1583.2827902550289</c:v>
                </c:pt>
                <c:pt idx="705">
                  <c:v>1579.6605369772662</c:v>
                </c:pt>
                <c:pt idx="706">
                  <c:v>1576.2278509461476</c:v>
                </c:pt>
                <c:pt idx="707">
                  <c:v>1573.2489104014737</c:v>
                </c:pt>
                <c:pt idx="708">
                  <c:v>1570.9430994833426</c:v>
                </c:pt>
                <c:pt idx="709">
                  <c:v>1569.2049552219175</c:v>
                </c:pt>
                <c:pt idx="710">
                  <c:v>1567.1387767901028</c:v>
                </c:pt>
                <c:pt idx="711">
                  <c:v>1563.7425806725842</c:v>
                </c:pt>
                <c:pt idx="712">
                  <c:v>1559.8591696141036</c:v>
                </c:pt>
                <c:pt idx="713">
                  <c:v>1556.2924919377958</c:v>
                </c:pt>
                <c:pt idx="714">
                  <c:v>1552.960791509134</c:v>
                </c:pt>
                <c:pt idx="715">
                  <c:v>1550.0123333643794</c:v>
                </c:pt>
                <c:pt idx="716">
                  <c:v>1547.6646044554932</c:v>
                </c:pt>
                <c:pt idx="717">
                  <c:v>1545.3704492157065</c:v>
                </c:pt>
                <c:pt idx="718">
                  <c:v>1542.5127492340143</c:v>
                </c:pt>
                <c:pt idx="719">
                  <c:v>1538.7457386142278</c:v>
                </c:pt>
                <c:pt idx="720">
                  <c:v>1534.6575509080308</c:v>
                </c:pt>
                <c:pt idx="721">
                  <c:v>1531.188577739933</c:v>
                </c:pt>
                <c:pt idx="722">
                  <c:v>1528.4060065055949</c:v>
                </c:pt>
                <c:pt idx="723">
                  <c:v>1525.9624885801609</c:v>
                </c:pt>
                <c:pt idx="724">
                  <c:v>1523.3137908878298</c:v>
                </c:pt>
                <c:pt idx="725">
                  <c:v>1520.3062810404963</c:v>
                </c:pt>
                <c:pt idx="726">
                  <c:v>1517.0343522704541</c:v>
                </c:pt>
                <c:pt idx="727">
                  <c:v>1513.7646130303849</c:v>
                </c:pt>
                <c:pt idx="728">
                  <c:v>1510.699644615353</c:v>
                </c:pt>
                <c:pt idx="729">
                  <c:v>1507.8892899944449</c:v>
                </c:pt>
                <c:pt idx="730">
                  <c:v>1505.0434593016028</c:v>
                </c:pt>
                <c:pt idx="731">
                  <c:v>1501.9014731814295</c:v>
                </c:pt>
                <c:pt idx="732">
                  <c:v>1499.0403209772276</c:v>
                </c:pt>
                <c:pt idx="733">
                  <c:v>1496.5343692751669</c:v>
                </c:pt>
                <c:pt idx="734">
                  <c:v>1493.6453293694806</c:v>
                </c:pt>
                <c:pt idx="735">
                  <c:v>1490.392901064185</c:v>
                </c:pt>
                <c:pt idx="736">
                  <c:v>1487.2240707106039</c:v>
                </c:pt>
                <c:pt idx="737">
                  <c:v>1483.9961049819346</c:v>
                </c:pt>
                <c:pt idx="738">
                  <c:v>1481.1370494036196</c:v>
                </c:pt>
                <c:pt idx="739">
                  <c:v>1479.8298130381763</c:v>
                </c:pt>
                <c:pt idx="740">
                  <c:v>1478.4636818850784</c:v>
                </c:pt>
                <c:pt idx="741">
                  <c:v>1475.1788301723368</c:v>
                </c:pt>
                <c:pt idx="742">
                  <c:v>1472.2421574164343</c:v>
                </c:pt>
                <c:pt idx="743">
                  <c:v>1470.3776721497075</c:v>
                </c:pt>
                <c:pt idx="744">
                  <c:v>1467.6609234369241</c:v>
                </c:pt>
                <c:pt idx="745">
                  <c:v>1464.028143113755</c:v>
                </c:pt>
                <c:pt idx="746">
                  <c:v>1460.5332890784966</c:v>
                </c:pt>
                <c:pt idx="747">
                  <c:v>1458.5129682951199</c:v>
                </c:pt>
                <c:pt idx="748">
                  <c:v>1457.2535390257287</c:v>
                </c:pt>
                <c:pt idx="749">
                  <c:v>1454.0415117056043</c:v>
                </c:pt>
                <c:pt idx="750">
                  <c:v>1450.5904746971473</c:v>
                </c:pt>
                <c:pt idx="751">
                  <c:v>1449.1126055843724</c:v>
                </c:pt>
                <c:pt idx="752">
                  <c:v>1446.8821810574686</c:v>
                </c:pt>
                <c:pt idx="753">
                  <c:v>1443.2135223227208</c:v>
                </c:pt>
                <c:pt idx="754">
                  <c:v>1440.3914280975916</c:v>
                </c:pt>
                <c:pt idx="755">
                  <c:v>1438.6241291183501</c:v>
                </c:pt>
                <c:pt idx="756">
                  <c:v>1436.8384899070991</c:v>
                </c:pt>
                <c:pt idx="757">
                  <c:v>1433.2430935113173</c:v>
                </c:pt>
                <c:pt idx="758">
                  <c:v>1428.3424990323497</c:v>
                </c:pt>
                <c:pt idx="759">
                  <c:v>1424.7289469242112</c:v>
                </c:pt>
                <c:pt idx="760">
                  <c:v>1423.2788134001964</c:v>
                </c:pt>
                <c:pt idx="761">
                  <c:v>1423.0016529440582</c:v>
                </c:pt>
                <c:pt idx="762">
                  <c:v>1419.7675954685592</c:v>
                </c:pt>
                <c:pt idx="763">
                  <c:v>1414.9300815153929</c:v>
                </c:pt>
                <c:pt idx="764">
                  <c:v>1414.1656901746062</c:v>
                </c:pt>
                <c:pt idx="765">
                  <c:v>1414.3887679652669</c:v>
                </c:pt>
                <c:pt idx="766">
                  <c:v>1411.8776523917409</c:v>
                </c:pt>
                <c:pt idx="767">
                  <c:v>1409.5702939621181</c:v>
                </c:pt>
                <c:pt idx="768">
                  <c:v>1408.5163044674598</c:v>
                </c:pt>
                <c:pt idx="769">
                  <c:v>1407.1495917845175</c:v>
                </c:pt>
                <c:pt idx="770">
                  <c:v>1404.6772468190306</c:v>
                </c:pt>
                <c:pt idx="771">
                  <c:v>1401.2762432030841</c:v>
                </c:pt>
                <c:pt idx="772">
                  <c:v>1398.9037242975176</c:v>
                </c:pt>
                <c:pt idx="773">
                  <c:v>1397.5865081293546</c:v>
                </c:pt>
                <c:pt idx="774">
                  <c:v>1395.5333001913418</c:v>
                </c:pt>
                <c:pt idx="775">
                  <c:v>1392.3723840039333</c:v>
                </c:pt>
                <c:pt idx="776">
                  <c:v>1389.3093644072901</c:v>
                </c:pt>
                <c:pt idx="777">
                  <c:v>1387.8077754887206</c:v>
                </c:pt>
                <c:pt idx="778">
                  <c:v>1386.7900857897621</c:v>
                </c:pt>
                <c:pt idx="779">
                  <c:v>1384.574709860849</c:v>
                </c:pt>
                <c:pt idx="780">
                  <c:v>1382.0356800183613</c:v>
                </c:pt>
                <c:pt idx="781">
                  <c:v>1379.7840319683314</c:v>
                </c:pt>
                <c:pt idx="782">
                  <c:v>1377.9064448800702</c:v>
                </c:pt>
                <c:pt idx="783">
                  <c:v>1376.0354922546735</c:v>
                </c:pt>
                <c:pt idx="784">
                  <c:v>1373.7500455165273</c:v>
                </c:pt>
                <c:pt idx="785">
                  <c:v>1372.6850971836791</c:v>
                </c:pt>
                <c:pt idx="786">
                  <c:v>1372.8971738902248</c:v>
                </c:pt>
                <c:pt idx="787">
                  <c:v>1371.4173356534604</c:v>
                </c:pt>
                <c:pt idx="788">
                  <c:v>1368.1980449867474</c:v>
                </c:pt>
                <c:pt idx="789">
                  <c:v>1364.8613886451756</c:v>
                </c:pt>
                <c:pt idx="790">
                  <c:v>1361.5872362215646</c:v>
                </c:pt>
                <c:pt idx="791">
                  <c:v>1359.0486592773857</c:v>
                </c:pt>
                <c:pt idx="792">
                  <c:v>1358.5947662173487</c:v>
                </c:pt>
                <c:pt idx="793">
                  <c:v>1359.0293379173518</c:v>
                </c:pt>
                <c:pt idx="794">
                  <c:v>1358.2999926218715</c:v>
                </c:pt>
                <c:pt idx="795">
                  <c:v>1356.6149808092698</c:v>
                </c:pt>
                <c:pt idx="796">
                  <c:v>1355.5012624215226</c:v>
                </c:pt>
                <c:pt idx="797">
                  <c:v>1356.4002271822039</c:v>
                </c:pt>
                <c:pt idx="798">
                  <c:v>1356.2087904982284</c:v>
                </c:pt>
                <c:pt idx="799">
                  <c:v>1352.1602203103237</c:v>
                </c:pt>
                <c:pt idx="800">
                  <c:v>1347.7366066052939</c:v>
                </c:pt>
                <c:pt idx="801">
                  <c:v>1345.3053370807502</c:v>
                </c:pt>
                <c:pt idx="802">
                  <c:v>1346.4250992201437</c:v>
                </c:pt>
                <c:pt idx="803">
                  <c:v>1349.2857468597651</c:v>
                </c:pt>
                <c:pt idx="804">
                  <c:v>1350.0296603825475</c:v>
                </c:pt>
                <c:pt idx="805">
                  <c:v>1349.5577324971982</c:v>
                </c:pt>
                <c:pt idx="806">
                  <c:v>1348.7722328636078</c:v>
                </c:pt>
                <c:pt idx="807">
                  <c:v>1347.2913732691338</c:v>
                </c:pt>
                <c:pt idx="808">
                  <c:v>1345.6326743932616</c:v>
                </c:pt>
                <c:pt idx="809">
                  <c:v>1344.8699997302617</c:v>
                </c:pt>
                <c:pt idx="810">
                  <c:v>1346.2189765109244</c:v>
                </c:pt>
                <c:pt idx="811">
                  <c:v>1347.7582294223812</c:v>
                </c:pt>
                <c:pt idx="812">
                  <c:v>1345.9028116276158</c:v>
                </c:pt>
                <c:pt idx="813">
                  <c:v>1342.7425779182511</c:v>
                </c:pt>
                <c:pt idx="814">
                  <c:v>1341.3657162179172</c:v>
                </c:pt>
                <c:pt idx="815">
                  <c:v>1343.9287049287275</c:v>
                </c:pt>
                <c:pt idx="816">
                  <c:v>1347.9997104950417</c:v>
                </c:pt>
                <c:pt idx="817">
                  <c:v>1347.7546605989987</c:v>
                </c:pt>
                <c:pt idx="818">
                  <c:v>1346.0973229369133</c:v>
                </c:pt>
                <c:pt idx="819">
                  <c:v>1346.66969173189</c:v>
                </c:pt>
                <c:pt idx="820">
                  <c:v>1348.3620935816473</c:v>
                </c:pt>
                <c:pt idx="821">
                  <c:v>1348.7385821570183</c:v>
                </c:pt>
                <c:pt idx="822">
                  <c:v>1346.3162393637836</c:v>
                </c:pt>
                <c:pt idx="823">
                  <c:v>1344.7211757838447</c:v>
                </c:pt>
                <c:pt idx="824">
                  <c:v>1345.4482058660308</c:v>
                </c:pt>
                <c:pt idx="825">
                  <c:v>1345.4182050506931</c:v>
                </c:pt>
                <c:pt idx="826">
                  <c:v>1344.3727377614448</c:v>
                </c:pt>
                <c:pt idx="827">
                  <c:v>1343.9223088216629</c:v>
                </c:pt>
                <c:pt idx="828">
                  <c:v>1344.5227533857224</c:v>
                </c:pt>
                <c:pt idx="829">
                  <c:v>1345.9356491024707</c:v>
                </c:pt>
                <c:pt idx="830">
                  <c:v>1346.9959457702753</c:v>
                </c:pt>
                <c:pt idx="831">
                  <c:v>1347.2693859149933</c:v>
                </c:pt>
                <c:pt idx="832">
                  <c:v>1347.1296460240617</c:v>
                </c:pt>
                <c:pt idx="833">
                  <c:v>1347.1853209397011</c:v>
                </c:pt>
                <c:pt idx="834">
                  <c:v>1347.3918661008722</c:v>
                </c:pt>
                <c:pt idx="835">
                  <c:v>1346.9490888845135</c:v>
                </c:pt>
                <c:pt idx="836">
                  <c:v>1346.2289964573783</c:v>
                </c:pt>
                <c:pt idx="837">
                  <c:v>1345.785574833897</c:v>
                </c:pt>
                <c:pt idx="838">
                  <c:v>1344.8756109009546</c:v>
                </c:pt>
                <c:pt idx="839">
                  <c:v>1343.7407584695122</c:v>
                </c:pt>
                <c:pt idx="840">
                  <c:v>1343.5991628633808</c:v>
                </c:pt>
                <c:pt idx="841">
                  <c:v>1343.3456047316279</c:v>
                </c:pt>
                <c:pt idx="842">
                  <c:v>1341.6415076742303</c:v>
                </c:pt>
                <c:pt idx="843">
                  <c:v>1339.123700701198</c:v>
                </c:pt>
                <c:pt idx="844">
                  <c:v>1337.1888231657456</c:v>
                </c:pt>
                <c:pt idx="845">
                  <c:v>1337.460318784111</c:v>
                </c:pt>
                <c:pt idx="846">
                  <c:v>1337.7565904491305</c:v>
                </c:pt>
                <c:pt idx="847">
                  <c:v>1336.1880554442982</c:v>
                </c:pt>
                <c:pt idx="848">
                  <c:v>1335.7223249087517</c:v>
                </c:pt>
                <c:pt idx="849">
                  <c:v>1335.7985388627897</c:v>
                </c:pt>
                <c:pt idx="850">
                  <c:v>1333.2919059966578</c:v>
                </c:pt>
                <c:pt idx="851">
                  <c:v>1330.8902839020959</c:v>
                </c:pt>
                <c:pt idx="852">
                  <c:v>1330.7320572601864</c:v>
                </c:pt>
                <c:pt idx="853">
                  <c:v>1330.0980709471864</c:v>
                </c:pt>
                <c:pt idx="854">
                  <c:v>1328.5463757477453</c:v>
                </c:pt>
                <c:pt idx="855">
                  <c:v>1327.3106967671933</c:v>
                </c:pt>
                <c:pt idx="856">
                  <c:v>1325.0339865132084</c:v>
                </c:pt>
                <c:pt idx="857">
                  <c:v>1321.5357400310736</c:v>
                </c:pt>
                <c:pt idx="858">
                  <c:v>1319.3901861113893</c:v>
                </c:pt>
                <c:pt idx="859">
                  <c:v>1317.9022610375114</c:v>
                </c:pt>
                <c:pt idx="860">
                  <c:v>1315.1092401670085</c:v>
                </c:pt>
                <c:pt idx="861">
                  <c:v>1312.6962224080087</c:v>
                </c:pt>
                <c:pt idx="862">
                  <c:v>1311.5162967802469</c:v>
                </c:pt>
                <c:pt idx="863">
                  <c:v>1310.0486441261537</c:v>
                </c:pt>
                <c:pt idx="864">
                  <c:v>1308.0239894966965</c:v>
                </c:pt>
                <c:pt idx="865">
                  <c:v>1305.7930062304492</c:v>
                </c:pt>
                <c:pt idx="866">
                  <c:v>1303.4645319516646</c:v>
                </c:pt>
                <c:pt idx="867">
                  <c:v>1301.427705369975</c:v>
                </c:pt>
                <c:pt idx="868">
                  <c:v>1300.1253785841909</c:v>
                </c:pt>
                <c:pt idx="869">
                  <c:v>1298.3854616978899</c:v>
                </c:pt>
                <c:pt idx="870">
                  <c:v>1295.6184926092969</c:v>
                </c:pt>
                <c:pt idx="871">
                  <c:v>1294.9002766859087</c:v>
                </c:pt>
                <c:pt idx="872">
                  <c:v>1295.2041496956565</c:v>
                </c:pt>
                <c:pt idx="873">
                  <c:v>1291.8761284524378</c:v>
                </c:pt>
                <c:pt idx="874">
                  <c:v>1288.7134970720085</c:v>
                </c:pt>
                <c:pt idx="875">
                  <c:v>1289.115736226559</c:v>
                </c:pt>
                <c:pt idx="876">
                  <c:v>1287.1606233325763</c:v>
                </c:pt>
                <c:pt idx="877">
                  <c:v>1283.6563333094089</c:v>
                </c:pt>
                <c:pt idx="878">
                  <c:v>1284.2810399171167</c:v>
                </c:pt>
                <c:pt idx="879">
                  <c:v>1284.9019345687821</c:v>
                </c:pt>
                <c:pt idx="880">
                  <c:v>1282.0823863864987</c:v>
                </c:pt>
                <c:pt idx="881">
                  <c:v>1280.4937729140142</c:v>
                </c:pt>
                <c:pt idx="882">
                  <c:v>1280.0422190668332</c:v>
                </c:pt>
                <c:pt idx="883">
                  <c:v>1277.7750517001457</c:v>
                </c:pt>
                <c:pt idx="884">
                  <c:v>1275.7251716322901</c:v>
                </c:pt>
                <c:pt idx="885">
                  <c:v>1275.6757311471595</c:v>
                </c:pt>
                <c:pt idx="886">
                  <c:v>1276.6190240498713</c:v>
                </c:pt>
                <c:pt idx="887">
                  <c:v>1276.6315803091152</c:v>
                </c:pt>
                <c:pt idx="888">
                  <c:v>1274.5596159434572</c:v>
                </c:pt>
                <c:pt idx="889">
                  <c:v>1273.7678758870952</c:v>
                </c:pt>
                <c:pt idx="890">
                  <c:v>1275.259655291773</c:v>
                </c:pt>
                <c:pt idx="891">
                  <c:v>1275.7899443212755</c:v>
                </c:pt>
                <c:pt idx="892">
                  <c:v>1275.3464366961907</c:v>
                </c:pt>
                <c:pt idx="893">
                  <c:v>1275.4512253179328</c:v>
                </c:pt>
                <c:pt idx="894">
                  <c:v>1276.5954554515126</c:v>
                </c:pt>
                <c:pt idx="895">
                  <c:v>1277.9184164528142</c:v>
                </c:pt>
                <c:pt idx="896">
                  <c:v>1277.7660433328356</c:v>
                </c:pt>
                <c:pt idx="897">
                  <c:v>1277.6682396469857</c:v>
                </c:pt>
                <c:pt idx="898">
                  <c:v>1279.0414397078428</c:v>
                </c:pt>
                <c:pt idx="899">
                  <c:v>1279.4457455213005</c:v>
                </c:pt>
                <c:pt idx="900">
                  <c:v>1278.6855273465289</c:v>
                </c:pt>
                <c:pt idx="901">
                  <c:v>1278.9785654879906</c:v>
                </c:pt>
                <c:pt idx="902">
                  <c:v>1280.3456182978725</c:v>
                </c:pt>
                <c:pt idx="903">
                  <c:v>1281.7650819425571</c:v>
                </c:pt>
                <c:pt idx="904">
                  <c:v>1281.9034514970035</c:v>
                </c:pt>
                <c:pt idx="905">
                  <c:v>1282.6800683780614</c:v>
                </c:pt>
                <c:pt idx="906">
                  <c:v>1287.0026993451672</c:v>
                </c:pt>
                <c:pt idx="907">
                  <c:v>1289.9518552828276</c:v>
                </c:pt>
                <c:pt idx="908">
                  <c:v>1289.050724324401</c:v>
                </c:pt>
                <c:pt idx="909">
                  <c:v>1289.0845985294359</c:v>
                </c:pt>
                <c:pt idx="910">
                  <c:v>1291.4349833487356</c:v>
                </c:pt>
                <c:pt idx="911">
                  <c:v>1294.6643336785439</c:v>
                </c:pt>
                <c:pt idx="912">
                  <c:v>1296.7000944843403</c:v>
                </c:pt>
                <c:pt idx="913">
                  <c:v>1297.3594586731185</c:v>
                </c:pt>
                <c:pt idx="914">
                  <c:v>1299.1332644240031</c:v>
                </c:pt>
                <c:pt idx="915">
                  <c:v>1302.6209281116401</c:v>
                </c:pt>
                <c:pt idx="916">
                  <c:v>1306.7477724246567</c:v>
                </c:pt>
                <c:pt idx="917">
                  <c:v>1308.9694279701575</c:v>
                </c:pt>
                <c:pt idx="918">
                  <c:v>1309.8525312392285</c:v>
                </c:pt>
                <c:pt idx="919">
                  <c:v>1313.2435205948041</c:v>
                </c:pt>
                <c:pt idx="920">
                  <c:v>1318.277985012734</c:v>
                </c:pt>
                <c:pt idx="921">
                  <c:v>1322.4362508818617</c:v>
                </c:pt>
                <c:pt idx="922">
                  <c:v>1324.7662386291195</c:v>
                </c:pt>
                <c:pt idx="923">
                  <c:v>1326.1172275355709</c:v>
                </c:pt>
                <c:pt idx="924">
                  <c:v>1328.4806508336287</c:v>
                </c:pt>
                <c:pt idx="925">
                  <c:v>1332.1116149687866</c:v>
                </c:pt>
                <c:pt idx="926">
                  <c:v>1336.4579063402361</c:v>
                </c:pt>
                <c:pt idx="927">
                  <c:v>1340.6451112688087</c:v>
                </c:pt>
                <c:pt idx="928">
                  <c:v>1344.2135528759543</c:v>
                </c:pt>
                <c:pt idx="929">
                  <c:v>1347.2048939459926</c:v>
                </c:pt>
                <c:pt idx="930">
                  <c:v>1350.0485135718461</c:v>
                </c:pt>
                <c:pt idx="931">
                  <c:v>1352.9116107076359</c:v>
                </c:pt>
                <c:pt idx="932">
                  <c:v>1355.4470897097624</c:v>
                </c:pt>
                <c:pt idx="933">
                  <c:v>1358.2173024180079</c:v>
                </c:pt>
                <c:pt idx="934">
                  <c:v>1361.9932410209503</c:v>
                </c:pt>
                <c:pt idx="935">
                  <c:v>1366.1566565800808</c:v>
                </c:pt>
                <c:pt idx="936">
                  <c:v>1369.8252588895314</c:v>
                </c:pt>
                <c:pt idx="937">
                  <c:v>1372.2210873601809</c:v>
                </c:pt>
                <c:pt idx="938">
                  <c:v>1374.2074316561202</c:v>
                </c:pt>
                <c:pt idx="939">
                  <c:v>1376.8430756045202</c:v>
                </c:pt>
                <c:pt idx="940">
                  <c:v>1379.4297625322445</c:v>
                </c:pt>
                <c:pt idx="941">
                  <c:v>1382.0437863873469</c:v>
                </c:pt>
                <c:pt idx="942">
                  <c:v>1385.8054598678507</c:v>
                </c:pt>
                <c:pt idx="943">
                  <c:v>1391.0016153658528</c:v>
                </c:pt>
                <c:pt idx="944">
                  <c:v>1394.8744483213466</c:v>
                </c:pt>
                <c:pt idx="945">
                  <c:v>1391.5937291708531</c:v>
                </c:pt>
                <c:pt idx="946">
                  <c:v>1395.9491991090877</c:v>
                </c:pt>
                <c:pt idx="947">
                  <c:v>1405.7121981709945</c:v>
                </c:pt>
                <c:pt idx="948">
                  <c:v>1396.8530134985162</c:v>
                </c:pt>
                <c:pt idx="949">
                  <c:v>1379.5864818384991</c:v>
                </c:pt>
                <c:pt idx="950">
                  <c:v>1365.2476156774053</c:v>
                </c:pt>
                <c:pt idx="951">
                  <c:v>1354.3903056921868</c:v>
                </c:pt>
                <c:pt idx="952">
                  <c:v>1382.3647708232536</c:v>
                </c:pt>
                <c:pt idx="953">
                  <c:v>1418.7395850742862</c:v>
                </c:pt>
                <c:pt idx="954">
                  <c:v>1418.8804615261224</c:v>
                </c:pt>
                <c:pt idx="955">
                  <c:v>1414.5861976797576</c:v>
                </c:pt>
                <c:pt idx="956">
                  <c:v>1415.6860245163396</c:v>
                </c:pt>
                <c:pt idx="957">
                  <c:v>1417.5192424469169</c:v>
                </c:pt>
                <c:pt idx="958">
                  <c:v>1419.1239038369652</c:v>
                </c:pt>
                <c:pt idx="959">
                  <c:v>1419.977526681678</c:v>
                </c:pt>
                <c:pt idx="960">
                  <c:v>1419.6703705548252</c:v>
                </c:pt>
                <c:pt idx="961">
                  <c:v>1420.3676531222434</c:v>
                </c:pt>
                <c:pt idx="962">
                  <c:v>1423.3589859709934</c:v>
                </c:pt>
                <c:pt idx="963">
                  <c:v>1425.6718940255207</c:v>
                </c:pt>
                <c:pt idx="964">
                  <c:v>1425.8412494859272</c:v>
                </c:pt>
                <c:pt idx="965">
                  <c:v>1424.3665466265259</c:v>
                </c:pt>
                <c:pt idx="966">
                  <c:v>1422.8323768771545</c:v>
                </c:pt>
                <c:pt idx="967">
                  <c:v>1422.7898849527394</c:v>
                </c:pt>
                <c:pt idx="968">
                  <c:v>1424.8426601863855</c:v>
                </c:pt>
                <c:pt idx="969">
                  <c:v>1427.1152091439085</c:v>
                </c:pt>
                <c:pt idx="970">
                  <c:v>1427.0877953238171</c:v>
                </c:pt>
                <c:pt idx="971">
                  <c:v>1426.3924336318041</c:v>
                </c:pt>
                <c:pt idx="972">
                  <c:v>1426.1583698852573</c:v>
                </c:pt>
                <c:pt idx="973">
                  <c:v>1425.4820623137934</c:v>
                </c:pt>
                <c:pt idx="974">
                  <c:v>1424.5166488510463</c:v>
                </c:pt>
                <c:pt idx="975">
                  <c:v>1423.6754599042556</c:v>
                </c:pt>
                <c:pt idx="976">
                  <c:v>1422.2220521655431</c:v>
                </c:pt>
                <c:pt idx="977">
                  <c:v>1421.3000363051847</c:v>
                </c:pt>
                <c:pt idx="978">
                  <c:v>1423.400251957923</c:v>
                </c:pt>
                <c:pt idx="979">
                  <c:v>1424.2516690272848</c:v>
                </c:pt>
                <c:pt idx="980">
                  <c:v>1420.932302649461</c:v>
                </c:pt>
                <c:pt idx="981">
                  <c:v>1419.5441319751505</c:v>
                </c:pt>
                <c:pt idx="982">
                  <c:v>1420.027374420077</c:v>
                </c:pt>
                <c:pt idx="983">
                  <c:v>1417.6176401782591</c:v>
                </c:pt>
                <c:pt idx="984">
                  <c:v>1415.3449563161439</c:v>
                </c:pt>
                <c:pt idx="985">
                  <c:v>1415.5032404725318</c:v>
                </c:pt>
                <c:pt idx="986">
                  <c:v>1414.6327099048403</c:v>
                </c:pt>
                <c:pt idx="987">
                  <c:v>1412.9737696816112</c:v>
                </c:pt>
                <c:pt idx="988">
                  <c:v>1412.5518467336287</c:v>
                </c:pt>
                <c:pt idx="989">
                  <c:v>1411.2292750203687</c:v>
                </c:pt>
                <c:pt idx="990">
                  <c:v>1408.5549995844015</c:v>
                </c:pt>
                <c:pt idx="991">
                  <c:v>1407.2798266417387</c:v>
                </c:pt>
                <c:pt idx="992">
                  <c:v>1405.8545944898292</c:v>
                </c:pt>
                <c:pt idx="993">
                  <c:v>1402.4720383859158</c:v>
                </c:pt>
                <c:pt idx="994">
                  <c:v>1400.9966634030991</c:v>
                </c:pt>
                <c:pt idx="995">
                  <c:v>1401.261222363172</c:v>
                </c:pt>
                <c:pt idx="996">
                  <c:v>1398.9000513912342</c:v>
                </c:pt>
                <c:pt idx="997">
                  <c:v>1396.0332356476174</c:v>
                </c:pt>
                <c:pt idx="998">
                  <c:v>1395.0788975730059</c:v>
                </c:pt>
                <c:pt idx="999">
                  <c:v>1393.7987943987523</c:v>
                </c:pt>
                <c:pt idx="1000">
                  <c:v>1391.9893048188762</c:v>
                </c:pt>
                <c:pt idx="1001">
                  <c:v>1390.8508800712159</c:v>
                </c:pt>
                <c:pt idx="1002">
                  <c:v>1388.4592897482844</c:v>
                </c:pt>
                <c:pt idx="1003">
                  <c:v>1384.3069689206318</c:v>
                </c:pt>
                <c:pt idx="1004">
                  <c:v>1381.3691655604355</c:v>
                </c:pt>
                <c:pt idx="1005">
                  <c:v>1379.6935419733218</c:v>
                </c:pt>
                <c:pt idx="1006">
                  <c:v>1377.5180692938934</c:v>
                </c:pt>
                <c:pt idx="1007">
                  <c:v>1373.7109282603615</c:v>
                </c:pt>
                <c:pt idx="1008">
                  <c:v>1369.5779330341638</c:v>
                </c:pt>
                <c:pt idx="1009">
                  <c:v>1368.5479954289028</c:v>
                </c:pt>
                <c:pt idx="1010">
                  <c:v>1368.1404621191937</c:v>
                </c:pt>
                <c:pt idx="1011">
                  <c:v>1365.2733515501341</c:v>
                </c:pt>
                <c:pt idx="1012">
                  <c:v>1362.5817813066476</c:v>
                </c:pt>
                <c:pt idx="1013">
                  <c:v>1360.6640690653708</c:v>
                </c:pt>
                <c:pt idx="1014">
                  <c:v>1357.7378312628964</c:v>
                </c:pt>
                <c:pt idx="1015">
                  <c:v>1353.580888518296</c:v>
                </c:pt>
                <c:pt idx="1016">
                  <c:v>1349.129915661887</c:v>
                </c:pt>
                <c:pt idx="1017">
                  <c:v>1346.2466232368686</c:v>
                </c:pt>
                <c:pt idx="1018">
                  <c:v>1344.6983650439461</c:v>
                </c:pt>
                <c:pt idx="1019">
                  <c:v>1342.9089309392766</c:v>
                </c:pt>
                <c:pt idx="1020">
                  <c:v>1340.0604979742266</c:v>
                </c:pt>
                <c:pt idx="1021">
                  <c:v>1336.1553587106184</c:v>
                </c:pt>
                <c:pt idx="1022">
                  <c:v>1332.1379521135966</c:v>
                </c:pt>
                <c:pt idx="1023">
                  <c:v>1328.2317526974971</c:v>
                </c:pt>
                <c:pt idx="1024">
                  <c:v>1324.4141391501353</c:v>
                </c:pt>
                <c:pt idx="1025">
                  <c:v>1321.5480364522195</c:v>
                </c:pt>
                <c:pt idx="1026">
                  <c:v>1319.1033302281166</c:v>
                </c:pt>
                <c:pt idx="1027">
                  <c:v>1315.4679767630541</c:v>
                </c:pt>
                <c:pt idx="1028">
                  <c:v>1312.6367621950201</c:v>
                </c:pt>
                <c:pt idx="1029">
                  <c:v>1311.7708017811269</c:v>
                </c:pt>
                <c:pt idx="1030">
                  <c:v>1309.6936128161365</c:v>
                </c:pt>
                <c:pt idx="1031">
                  <c:v>1305.5309851191475</c:v>
                </c:pt>
                <c:pt idx="1032">
                  <c:v>1300.6778737901689</c:v>
                </c:pt>
                <c:pt idx="1033">
                  <c:v>1297.6465610983155</c:v>
                </c:pt>
                <c:pt idx="1034">
                  <c:v>1296.5279892260119</c:v>
                </c:pt>
                <c:pt idx="1035">
                  <c:v>1293.3979418467673</c:v>
                </c:pt>
                <c:pt idx="1036">
                  <c:v>1289.218549333691</c:v>
                </c:pt>
                <c:pt idx="1037">
                  <c:v>1286.6208201768684</c:v>
                </c:pt>
                <c:pt idx="1038">
                  <c:v>1284.0736861999992</c:v>
                </c:pt>
                <c:pt idx="1039">
                  <c:v>1281.2406140792586</c:v>
                </c:pt>
                <c:pt idx="1040">
                  <c:v>1279.6748258696846</c:v>
                </c:pt>
                <c:pt idx="1041">
                  <c:v>1278.0971027089647</c:v>
                </c:pt>
                <c:pt idx="1042">
                  <c:v>1275.1953036216344</c:v>
                </c:pt>
                <c:pt idx="1043">
                  <c:v>1272.3013316753982</c:v>
                </c:pt>
                <c:pt idx="1044">
                  <c:v>1269.7297999353545</c:v>
                </c:pt>
                <c:pt idx="1045">
                  <c:v>1266.9103035636506</c:v>
                </c:pt>
                <c:pt idx="1046">
                  <c:v>1264.385631428755</c:v>
                </c:pt>
                <c:pt idx="1047">
                  <c:v>1262.619819569481</c:v>
                </c:pt>
                <c:pt idx="1048">
                  <c:v>1261.3701364690928</c:v>
                </c:pt>
                <c:pt idx="1049">
                  <c:v>1259.5643612274926</c:v>
                </c:pt>
                <c:pt idx="1050">
                  <c:v>1256.395114260278</c:v>
                </c:pt>
                <c:pt idx="1051">
                  <c:v>1253.263768560696</c:v>
                </c:pt>
                <c:pt idx="1052">
                  <c:v>1251.1380579985371</c:v>
                </c:pt>
                <c:pt idx="1053">
                  <c:v>1250.0092122430708</c:v>
                </c:pt>
                <c:pt idx="1054">
                  <c:v>1248.1374694112164</c:v>
                </c:pt>
                <c:pt idx="1055">
                  <c:v>1244.7800970458161</c:v>
                </c:pt>
                <c:pt idx="1056">
                  <c:v>1243.3700315432043</c:v>
                </c:pt>
                <c:pt idx="1057">
                  <c:v>1243.6237099390491</c:v>
                </c:pt>
                <c:pt idx="1058">
                  <c:v>1242.2183770443426</c:v>
                </c:pt>
                <c:pt idx="1059">
                  <c:v>1239.9370536840545</c:v>
                </c:pt>
                <c:pt idx="1060">
                  <c:v>1238.2064607917926</c:v>
                </c:pt>
                <c:pt idx="1061">
                  <c:v>1237.2649926635202</c:v>
                </c:pt>
                <c:pt idx="1062">
                  <c:v>1236.350130551743</c:v>
                </c:pt>
                <c:pt idx="1063">
                  <c:v>1234.7558973177604</c:v>
                </c:pt>
                <c:pt idx="1064">
                  <c:v>1233.9355487582452</c:v>
                </c:pt>
                <c:pt idx="1065">
                  <c:v>1233.8214806807475</c:v>
                </c:pt>
                <c:pt idx="1066">
                  <c:v>1232.2524055712183</c:v>
                </c:pt>
                <c:pt idx="1067">
                  <c:v>1229.5681370354876</c:v>
                </c:pt>
                <c:pt idx="1068">
                  <c:v>1227.2448813425513</c:v>
                </c:pt>
                <c:pt idx="1069">
                  <c:v>1226.5691513059448</c:v>
                </c:pt>
                <c:pt idx="1070">
                  <c:v>1227.5032178909876</c:v>
                </c:pt>
                <c:pt idx="1071">
                  <c:v>1228.6277477302685</c:v>
                </c:pt>
                <c:pt idx="1072">
                  <c:v>1227.7402499191958</c:v>
                </c:pt>
                <c:pt idx="1073">
                  <c:v>1225.0910864642485</c:v>
                </c:pt>
                <c:pt idx="1074">
                  <c:v>1224.9412789579442</c:v>
                </c:pt>
                <c:pt idx="1075">
                  <c:v>1225.2153304500373</c:v>
                </c:pt>
                <c:pt idx="1076">
                  <c:v>1222.1931872612008</c:v>
                </c:pt>
                <c:pt idx="1077">
                  <c:v>1221.4198265104947</c:v>
                </c:pt>
                <c:pt idx="1078">
                  <c:v>1224.0012809059974</c:v>
                </c:pt>
                <c:pt idx="1079">
                  <c:v>1223.8275814976189</c:v>
                </c:pt>
                <c:pt idx="1080">
                  <c:v>1222.1622658753038</c:v>
                </c:pt>
                <c:pt idx="1081">
                  <c:v>1222.4190734740907</c:v>
                </c:pt>
                <c:pt idx="1082">
                  <c:v>1224.3956222235468</c:v>
                </c:pt>
                <c:pt idx="1083">
                  <c:v>1225.4556626018295</c:v>
                </c:pt>
                <c:pt idx="1084">
                  <c:v>1222.8360064617191</c:v>
                </c:pt>
                <c:pt idx="1085">
                  <c:v>1221.4619419769656</c:v>
                </c:pt>
                <c:pt idx="1086">
                  <c:v>1223.3594207452136</c:v>
                </c:pt>
                <c:pt idx="1087">
                  <c:v>1222.4608457205904</c:v>
                </c:pt>
                <c:pt idx="1088">
                  <c:v>1220.2623247281642</c:v>
                </c:pt>
                <c:pt idx="1089">
                  <c:v>1221.1062312222041</c:v>
                </c:pt>
                <c:pt idx="1090">
                  <c:v>1222.1638372836178</c:v>
                </c:pt>
                <c:pt idx="1091">
                  <c:v>1222.3726379025359</c:v>
                </c:pt>
                <c:pt idx="1092">
                  <c:v>1224.1188940910693</c:v>
                </c:pt>
                <c:pt idx="1093">
                  <c:v>1225.8818767043367</c:v>
                </c:pt>
                <c:pt idx="1094">
                  <c:v>1225.7777540491982</c:v>
                </c:pt>
                <c:pt idx="1095">
                  <c:v>1225.203712517831</c:v>
                </c:pt>
                <c:pt idx="1096">
                  <c:v>1225.0186931013809</c:v>
                </c:pt>
                <c:pt idx="1097">
                  <c:v>1225.3449566365264</c:v>
                </c:pt>
                <c:pt idx="1098">
                  <c:v>1226.79023558061</c:v>
                </c:pt>
                <c:pt idx="1099">
                  <c:v>1228.727686757695</c:v>
                </c:pt>
                <c:pt idx="1100">
                  <c:v>1228.7521133324426</c:v>
                </c:pt>
                <c:pt idx="1101">
                  <c:v>1228.0617326248937</c:v>
                </c:pt>
                <c:pt idx="1102">
                  <c:v>1229.24885668094</c:v>
                </c:pt>
                <c:pt idx="1103">
                  <c:v>1232.0445584025663</c:v>
                </c:pt>
                <c:pt idx="1104">
                  <c:v>1234.6111313570418</c:v>
                </c:pt>
                <c:pt idx="1105">
                  <c:v>1234.7687159464574</c:v>
                </c:pt>
                <c:pt idx="1106">
                  <c:v>1233.8533156358656</c:v>
                </c:pt>
                <c:pt idx="1107">
                  <c:v>1233.7473866711421</c:v>
                </c:pt>
                <c:pt idx="1108">
                  <c:v>1234.6666259856354</c:v>
                </c:pt>
                <c:pt idx="1109">
                  <c:v>1236.3671787159371</c:v>
                </c:pt>
                <c:pt idx="1110">
                  <c:v>1238.436812396101</c:v>
                </c:pt>
                <c:pt idx="1111">
                  <c:v>1240.6817777933336</c:v>
                </c:pt>
                <c:pt idx="1112">
                  <c:v>1242.6998453276087</c:v>
                </c:pt>
                <c:pt idx="1113">
                  <c:v>1243.7843906303087</c:v>
                </c:pt>
                <c:pt idx="1114">
                  <c:v>1244.8427873263443</c:v>
                </c:pt>
                <c:pt idx="1115">
                  <c:v>1246.4375467700129</c:v>
                </c:pt>
                <c:pt idx="1116">
                  <c:v>1245.9263940701655</c:v>
                </c:pt>
                <c:pt idx="1117">
                  <c:v>1243.8517042454077</c:v>
                </c:pt>
                <c:pt idx="1118">
                  <c:v>1243.5532900908331</c:v>
                </c:pt>
                <c:pt idx="1119">
                  <c:v>1243.8528771452666</c:v>
                </c:pt>
                <c:pt idx="1120">
                  <c:v>1242.9717286439854</c:v>
                </c:pt>
                <c:pt idx="1121">
                  <c:v>1241.3349259322995</c:v>
                </c:pt>
                <c:pt idx="1122">
                  <c:v>1239.2325141315532</c:v>
                </c:pt>
                <c:pt idx="1123">
                  <c:v>1236.7756462357352</c:v>
                </c:pt>
                <c:pt idx="1124">
                  <c:v>1234.6118943388267</c:v>
                </c:pt>
                <c:pt idx="1125">
                  <c:v>1232.5975731499045</c:v>
                </c:pt>
                <c:pt idx="1126">
                  <c:v>1229.598004346193</c:v>
                </c:pt>
                <c:pt idx="1127">
                  <c:v>1226.8181004672686</c:v>
                </c:pt>
                <c:pt idx="1128">
                  <c:v>1225.4003091953837</c:v>
                </c:pt>
                <c:pt idx="1129">
                  <c:v>1223.5930878573618</c:v>
                </c:pt>
                <c:pt idx="1130">
                  <c:v>1221.1433767550232</c:v>
                </c:pt>
                <c:pt idx="1131">
                  <c:v>1219.1539169065934</c:v>
                </c:pt>
                <c:pt idx="1132">
                  <c:v>1217.2123250548489</c:v>
                </c:pt>
                <c:pt idx="1133">
                  <c:v>1215.191837773797</c:v>
                </c:pt>
                <c:pt idx="1134">
                  <c:v>1214.1664139433417</c:v>
                </c:pt>
                <c:pt idx="1135">
                  <c:v>1213.9696180434855</c:v>
                </c:pt>
                <c:pt idx="1136">
                  <c:v>1213.5671580160988</c:v>
                </c:pt>
                <c:pt idx="1137">
                  <c:v>1211.9559461137119</c:v>
                </c:pt>
                <c:pt idx="1138">
                  <c:v>1210.0532769130002</c:v>
                </c:pt>
                <c:pt idx="1139">
                  <c:v>1210.3042237457068</c:v>
                </c:pt>
                <c:pt idx="1140">
                  <c:v>1211.4106790639878</c:v>
                </c:pt>
                <c:pt idx="1141">
                  <c:v>1211.5576019396649</c:v>
                </c:pt>
                <c:pt idx="1142">
                  <c:v>1211.2032686990781</c:v>
                </c:pt>
                <c:pt idx="1143">
                  <c:v>1211.2325803580172</c:v>
                </c:pt>
                <c:pt idx="1144">
                  <c:v>1212.0296453558815</c:v>
                </c:pt>
                <c:pt idx="1145">
                  <c:v>1211.8518194301016</c:v>
                </c:pt>
                <c:pt idx="1146">
                  <c:v>1210.7953559359901</c:v>
                </c:pt>
                <c:pt idx="1147">
                  <c:v>1211.6374593270964</c:v>
                </c:pt>
                <c:pt idx="1148">
                  <c:v>1212.6583235584269</c:v>
                </c:pt>
                <c:pt idx="1149">
                  <c:v>1211.6659658091178</c:v>
                </c:pt>
                <c:pt idx="1150">
                  <c:v>1211.1415633800996</c:v>
                </c:pt>
                <c:pt idx="1151">
                  <c:v>1211.9340084950582</c:v>
                </c:pt>
                <c:pt idx="1152">
                  <c:v>1212.8908954670053</c:v>
                </c:pt>
                <c:pt idx="1153">
                  <c:v>1213.2407927003308</c:v>
                </c:pt>
                <c:pt idx="1154">
                  <c:v>1213.3403072322192</c:v>
                </c:pt>
                <c:pt idx="1155">
                  <c:v>1214.9340253965047</c:v>
                </c:pt>
                <c:pt idx="1156">
                  <c:v>1216.7303419705195</c:v>
                </c:pt>
                <c:pt idx="1157">
                  <c:v>1216.810313712813</c:v>
                </c:pt>
                <c:pt idx="1158">
                  <c:v>1217.2706411659321</c:v>
                </c:pt>
                <c:pt idx="1159">
                  <c:v>1218.5503901618124</c:v>
                </c:pt>
                <c:pt idx="1160">
                  <c:v>1218.8602693396713</c:v>
                </c:pt>
                <c:pt idx="1161">
                  <c:v>1220.0888048828581</c:v>
                </c:pt>
                <c:pt idx="1162">
                  <c:v>1223.2201302839028</c:v>
                </c:pt>
                <c:pt idx="1163">
                  <c:v>1224.5384072117508</c:v>
                </c:pt>
                <c:pt idx="1164">
                  <c:v>1224.3917166388153</c:v>
                </c:pt>
                <c:pt idx="1165">
                  <c:v>1225.4812340309038</c:v>
                </c:pt>
                <c:pt idx="1166">
                  <c:v>1227.1310241901203</c:v>
                </c:pt>
                <c:pt idx="1167">
                  <c:v>1228.6071813524845</c:v>
                </c:pt>
                <c:pt idx="1168">
                  <c:v>1230.1487144101668</c:v>
                </c:pt>
                <c:pt idx="1169">
                  <c:v>1230.9965075839691</c:v>
                </c:pt>
                <c:pt idx="1170">
                  <c:v>1231.0360415673999</c:v>
                </c:pt>
                <c:pt idx="1171">
                  <c:v>1233.2492621187478</c:v>
                </c:pt>
                <c:pt idx="1172">
                  <c:v>1237.4688641393645</c:v>
                </c:pt>
                <c:pt idx="1173">
                  <c:v>1240.396107166182</c:v>
                </c:pt>
                <c:pt idx="1174">
                  <c:v>1240.1228382553581</c:v>
                </c:pt>
                <c:pt idx="1175">
                  <c:v>1238.1039172970657</c:v>
                </c:pt>
                <c:pt idx="1176">
                  <c:v>1239.1746575281506</c:v>
                </c:pt>
                <c:pt idx="1177">
                  <c:v>1241.9465503808469</c:v>
                </c:pt>
                <c:pt idx="1178">
                  <c:v>1242.9763681204738</c:v>
                </c:pt>
                <c:pt idx="1179">
                  <c:v>1244.157130022357</c:v>
                </c:pt>
                <c:pt idx="1180">
                  <c:v>1246.1696890468022</c:v>
                </c:pt>
                <c:pt idx="1181">
                  <c:v>1247.693410440751</c:v>
                </c:pt>
                <c:pt idx="1182">
                  <c:v>1249.7235697634089</c:v>
                </c:pt>
                <c:pt idx="1183">
                  <c:v>1252.6884132294699</c:v>
                </c:pt>
                <c:pt idx="1184">
                  <c:v>1254.620311093774</c:v>
                </c:pt>
                <c:pt idx="1185">
                  <c:v>1255.6709879728774</c:v>
                </c:pt>
                <c:pt idx="1186">
                  <c:v>1256.8015522456076</c:v>
                </c:pt>
                <c:pt idx="1187">
                  <c:v>1256.6442325001296</c:v>
                </c:pt>
                <c:pt idx="1188">
                  <c:v>1256.214376111101</c:v>
                </c:pt>
                <c:pt idx="1189">
                  <c:v>1259.0771081133094</c:v>
                </c:pt>
                <c:pt idx="1190">
                  <c:v>1262.4610674625462</c:v>
                </c:pt>
                <c:pt idx="1191">
                  <c:v>1262.9413434185387</c:v>
                </c:pt>
                <c:pt idx="1192">
                  <c:v>1261.7298315851485</c:v>
                </c:pt>
                <c:pt idx="1193">
                  <c:v>1261.3982691892547</c:v>
                </c:pt>
                <c:pt idx="1194">
                  <c:v>1263.5530968990274</c:v>
                </c:pt>
                <c:pt idx="1195">
                  <c:v>1263.9505973213666</c:v>
                </c:pt>
                <c:pt idx="1196">
                  <c:v>1262.0465610059123</c:v>
                </c:pt>
                <c:pt idx="1197">
                  <c:v>1263.0739188169775</c:v>
                </c:pt>
                <c:pt idx="1198">
                  <c:v>1265.1150964402771</c:v>
                </c:pt>
                <c:pt idx="1199">
                  <c:v>1265.026252019122</c:v>
                </c:pt>
                <c:pt idx="1200">
                  <c:v>1266.0098178646497</c:v>
                </c:pt>
                <c:pt idx="1201">
                  <c:v>1267.5834538238405</c:v>
                </c:pt>
                <c:pt idx="1202">
                  <c:v>1266.4314500130886</c:v>
                </c:pt>
                <c:pt idx="1203">
                  <c:v>1264.8145115324642</c:v>
                </c:pt>
                <c:pt idx="1204">
                  <c:v>1264.7746064053101</c:v>
                </c:pt>
                <c:pt idx="1205">
                  <c:v>1265.4591070405354</c:v>
                </c:pt>
                <c:pt idx="1206">
                  <c:v>1266.3758761129436</c:v>
                </c:pt>
                <c:pt idx="1207">
                  <c:v>1266.7963705938232</c:v>
                </c:pt>
                <c:pt idx="1208">
                  <c:v>1264.7131595259323</c:v>
                </c:pt>
                <c:pt idx="1209">
                  <c:v>1262.2666991746187</c:v>
                </c:pt>
                <c:pt idx="1210">
                  <c:v>1263.9505973213666</c:v>
                </c:pt>
                <c:pt idx="1211">
                  <c:v>1264.5903201895878</c:v>
                </c:pt>
                <c:pt idx="1212">
                  <c:v>1261.8408887259295</c:v>
                </c:pt>
                <c:pt idx="1213">
                  <c:v>1262.7778609617856</c:v>
                </c:pt>
                <c:pt idx="1214">
                  <c:v>1264.5265171877002</c:v>
                </c:pt>
                <c:pt idx="1215">
                  <c:v>1261.2735440052318</c:v>
                </c:pt>
                <c:pt idx="1216">
                  <c:v>1257.877078012714</c:v>
                </c:pt>
                <c:pt idx="1217">
                  <c:v>1257.5743812810583</c:v>
                </c:pt>
                <c:pt idx="1218">
                  <c:v>1259.3689706793848</c:v>
                </c:pt>
                <c:pt idx="1219">
                  <c:v>1260.5542803454796</c:v>
                </c:pt>
                <c:pt idx="1220">
                  <c:v>1259.7042396895492</c:v>
                </c:pt>
                <c:pt idx="1221">
                  <c:v>1258.6423027130945</c:v>
                </c:pt>
                <c:pt idx="1222">
                  <c:v>1257.8938696439561</c:v>
                </c:pt>
                <c:pt idx="1223">
                  <c:v>1257.0315564138286</c:v>
                </c:pt>
                <c:pt idx="1224">
                  <c:v>1256.1608523346449</c:v>
                </c:pt>
                <c:pt idx="1225">
                  <c:v>1255.044504500831</c:v>
                </c:pt>
                <c:pt idx="1226">
                  <c:v>1253.0293515889391</c:v>
                </c:pt>
                <c:pt idx="1227">
                  <c:v>1250.2610070296771</c:v>
                </c:pt>
                <c:pt idx="1228">
                  <c:v>1248.7494289625174</c:v>
                </c:pt>
                <c:pt idx="1229">
                  <c:v>1253.1373809024592</c:v>
                </c:pt>
                <c:pt idx="1230">
                  <c:v>1257.9583236113508</c:v>
                </c:pt>
                <c:pt idx="1231">
                  <c:v>1254.4521411129267</c:v>
                </c:pt>
                <c:pt idx="1232">
                  <c:v>1251.3181848058973</c:v>
                </c:pt>
                <c:pt idx="1233">
                  <c:v>1252.6806429293945</c:v>
                </c:pt>
                <c:pt idx="1234">
                  <c:v>1253.1467371189101</c:v>
                </c:pt>
                <c:pt idx="1235">
                  <c:v>1251.3021902042899</c:v>
                </c:pt>
                <c:pt idx="1236">
                  <c:v>1249.1386656480556</c:v>
                </c:pt>
                <c:pt idx="1237">
                  <c:v>1251.0842516464675</c:v>
                </c:pt>
                <c:pt idx="1238">
                  <c:v>1253.5633433663088</c:v>
                </c:pt>
                <c:pt idx="1239">
                  <c:v>1250.1869328938317</c:v>
                </c:pt>
                <c:pt idx="1240">
                  <c:v>1247.5742620271096</c:v>
                </c:pt>
                <c:pt idx="1241">
                  <c:v>1248.6812581279555</c:v>
                </c:pt>
                <c:pt idx="1242">
                  <c:v>1248.5503839416292</c:v>
                </c:pt>
                <c:pt idx="1243">
                  <c:v>1249.138308156143</c:v>
                </c:pt>
                <c:pt idx="1244">
                  <c:v>1251.9310919744819</c:v>
                </c:pt>
                <c:pt idx="1245">
                  <c:v>1250.2036888413743</c:v>
                </c:pt>
                <c:pt idx="1246">
                  <c:v>1246.5442565276232</c:v>
                </c:pt>
                <c:pt idx="1247">
                  <c:v>1248.4034816521796</c:v>
                </c:pt>
                <c:pt idx="1248">
                  <c:v>1249.0568519920946</c:v>
                </c:pt>
                <c:pt idx="1249">
                  <c:v>1245.7169428665754</c:v>
                </c:pt>
                <c:pt idx="1250">
                  <c:v>1244.8513569528191</c:v>
                </c:pt>
                <c:pt idx="1251">
                  <c:v>1247.6945845877608</c:v>
                </c:pt>
                <c:pt idx="1252">
                  <c:v>1251.252265018062</c:v>
                </c:pt>
                <c:pt idx="1253">
                  <c:v>1249.2684375481115</c:v>
                </c:pt>
                <c:pt idx="1254">
                  <c:v>1244.3555762614653</c:v>
                </c:pt>
                <c:pt idx="1255">
                  <c:v>1244.0769589953359</c:v>
                </c:pt>
                <c:pt idx="1256">
                  <c:v>1245.5869412563345</c:v>
                </c:pt>
                <c:pt idx="1257">
                  <c:v>1246.1183038654062</c:v>
                </c:pt>
                <c:pt idx="1258">
                  <c:v>1246.6606661254023</c:v>
                </c:pt>
                <c:pt idx="1259">
                  <c:v>1245.6208187765571</c:v>
                </c:pt>
                <c:pt idx="1260">
                  <c:v>1242.3144107012113</c:v>
                </c:pt>
                <c:pt idx="1261">
                  <c:v>1241.2042664798723</c:v>
                </c:pt>
                <c:pt idx="1262">
                  <c:v>1241.3979132212351</c:v>
                </c:pt>
                <c:pt idx="1263">
                  <c:v>1238.823005046987</c:v>
                </c:pt>
                <c:pt idx="1264">
                  <c:v>1237.844822092336</c:v>
                </c:pt>
                <c:pt idx="1265">
                  <c:v>1239.2648042230398</c:v>
                </c:pt>
                <c:pt idx="1266">
                  <c:v>1237.2171952472615</c:v>
                </c:pt>
                <c:pt idx="1267">
                  <c:v>1234.9782459284106</c:v>
                </c:pt>
                <c:pt idx="1268">
                  <c:v>1236.8090850052679</c:v>
                </c:pt>
                <c:pt idx="1269">
                  <c:v>1237.4696277245575</c:v>
                </c:pt>
                <c:pt idx="1270">
                  <c:v>1236.4071786048648</c:v>
                </c:pt>
                <c:pt idx="1271">
                  <c:v>1236.8156506447465</c:v>
                </c:pt>
                <c:pt idx="1272">
                  <c:v>1236.4374587133493</c:v>
                </c:pt>
                <c:pt idx="1273">
                  <c:v>1234.7582372227823</c:v>
                </c:pt>
                <c:pt idx="1274">
                  <c:v>1235.2282327638707</c:v>
                </c:pt>
                <c:pt idx="1275">
                  <c:v>1236.4988339634122</c:v>
                </c:pt>
                <c:pt idx="1276">
                  <c:v>1236.0899906290633</c:v>
                </c:pt>
                <c:pt idx="1277">
                  <c:v>1234.9348026860391</c:v>
                </c:pt>
                <c:pt idx="1278">
                  <c:v>1234.025971753488</c:v>
                </c:pt>
                <c:pt idx="1279">
                  <c:v>1233.7675754854831</c:v>
                </c:pt>
                <c:pt idx="1280">
                  <c:v>1233.9429228773124</c:v>
                </c:pt>
                <c:pt idx="1281">
                  <c:v>1234.2191834721468</c:v>
                </c:pt>
                <c:pt idx="1282">
                  <c:v>1234.3670363184979</c:v>
                </c:pt>
                <c:pt idx="1283">
                  <c:v>1234.8001014316301</c:v>
                </c:pt>
                <c:pt idx="1284">
                  <c:v>1235.4719789427697</c:v>
                </c:pt>
                <c:pt idx="1285">
                  <c:v>1234.7077769981736</c:v>
                </c:pt>
                <c:pt idx="1286">
                  <c:v>1233.1751798367522</c:v>
                </c:pt>
                <c:pt idx="1287">
                  <c:v>1232.9043882012074</c:v>
                </c:pt>
                <c:pt idx="1288">
                  <c:v>1233.0475605229408</c:v>
                </c:pt>
                <c:pt idx="1289">
                  <c:v>1232.38350436774</c:v>
                </c:pt>
                <c:pt idx="1290">
                  <c:v>1230.5747201072677</c:v>
                </c:pt>
                <c:pt idx="1291">
                  <c:v>1230.2142504805865</c:v>
                </c:pt>
                <c:pt idx="1292">
                  <c:v>1232.2698919137235</c:v>
                </c:pt>
                <c:pt idx="1293">
                  <c:v>1231.774258049554</c:v>
                </c:pt>
                <c:pt idx="1294">
                  <c:v>1230.6661768920571</c:v>
                </c:pt>
                <c:pt idx="1295">
                  <c:v>1233.730300004531</c:v>
                </c:pt>
                <c:pt idx="1296">
                  <c:v>1233.2787530858807</c:v>
                </c:pt>
                <c:pt idx="1297">
                  <c:v>1228.4359517570351</c:v>
                </c:pt>
                <c:pt idx="1298">
                  <c:v>1229.1996414574035</c:v>
                </c:pt>
                <c:pt idx="1299">
                  <c:v>1231.6621894603234</c:v>
                </c:pt>
                <c:pt idx="1300">
                  <c:v>1229.8789621655155</c:v>
                </c:pt>
                <c:pt idx="1301">
                  <c:v>1227.4648393544207</c:v>
                </c:pt>
                <c:pt idx="1302">
                  <c:v>1227.6670419667751</c:v>
                </c:pt>
                <c:pt idx="1303">
                  <c:v>1230.9716593246587</c:v>
                </c:pt>
                <c:pt idx="1304">
                  <c:v>1232.3094398259072</c:v>
                </c:pt>
                <c:pt idx="1305">
                  <c:v>1229.9057332870441</c:v>
                </c:pt>
                <c:pt idx="1306">
                  <c:v>1227.278181303441</c:v>
                </c:pt>
                <c:pt idx="1307">
                  <c:v>1227.4331113745791</c:v>
                </c:pt>
                <c:pt idx="1308">
                  <c:v>1230.2906091217258</c:v>
                </c:pt>
                <c:pt idx="1309">
                  <c:v>1230.4533910104308</c:v>
                </c:pt>
                <c:pt idx="1310">
                  <c:v>1227.9466819913118</c:v>
                </c:pt>
                <c:pt idx="1311">
                  <c:v>1226.4649581021954</c:v>
                </c:pt>
                <c:pt idx="1312">
                  <c:v>1227.343259246682</c:v>
                </c:pt>
                <c:pt idx="1313">
                  <c:v>1229.2775023827023</c:v>
                </c:pt>
                <c:pt idx="1314">
                  <c:v>1229.2008096128409</c:v>
                </c:pt>
                <c:pt idx="1315">
                  <c:v>1227.864584991494</c:v>
                </c:pt>
                <c:pt idx="1316">
                  <c:v>1226.9842283747676</c:v>
                </c:pt>
                <c:pt idx="1317">
                  <c:v>1227.289044466796</c:v>
                </c:pt>
                <c:pt idx="1318">
                  <c:v>1228.8040140038454</c:v>
                </c:pt>
                <c:pt idx="1319">
                  <c:v>1230.4789470101266</c:v>
                </c:pt>
                <c:pt idx="1320">
                  <c:v>1229.3000026232244</c:v>
                </c:pt>
                <c:pt idx="1321">
                  <c:v>1227.2018862675031</c:v>
                </c:pt>
                <c:pt idx="1322">
                  <c:v>1229.6700831072653</c:v>
                </c:pt>
                <c:pt idx="1323">
                  <c:v>1232.0015062033613</c:v>
                </c:pt>
                <c:pt idx="1324">
                  <c:v>1230.3828208084135</c:v>
                </c:pt>
                <c:pt idx="1325">
                  <c:v>1228.2883412936089</c:v>
                </c:pt>
                <c:pt idx="1326">
                  <c:v>1226.6519801940574</c:v>
                </c:pt>
                <c:pt idx="1327">
                  <c:v>1225.6457275874809</c:v>
                </c:pt>
                <c:pt idx="1328">
                  <c:v>1228.0574676640322</c:v>
                </c:pt>
                <c:pt idx="1329">
                  <c:v>1230.7677474442751</c:v>
                </c:pt>
                <c:pt idx="1330">
                  <c:v>1228.0408140555203</c:v>
                </c:pt>
                <c:pt idx="1331">
                  <c:v>1229.693347735822</c:v>
                </c:pt>
                <c:pt idx="1332">
                  <c:v>1235.7573115678924</c:v>
                </c:pt>
                <c:pt idx="1333">
                  <c:v>1228.6974711607522</c:v>
                </c:pt>
                <c:pt idx="1334">
                  <c:v>1222.2125512801651</c:v>
                </c:pt>
                <c:pt idx="1335">
                  <c:v>1230.6898544145131</c:v>
                </c:pt>
                <c:pt idx="1336">
                  <c:v>1231.8921752368199</c:v>
                </c:pt>
                <c:pt idx="1337">
                  <c:v>1225.6256348208399</c:v>
                </c:pt>
                <c:pt idx="1338">
                  <c:v>1227.9385585192208</c:v>
                </c:pt>
                <c:pt idx="1339">
                  <c:v>1229.9014661500269</c:v>
                </c:pt>
                <c:pt idx="1340">
                  <c:v>1227.3540718421691</c:v>
                </c:pt>
                <c:pt idx="1341">
                  <c:v>1228.9404218652903</c:v>
                </c:pt>
                <c:pt idx="1342">
                  <c:v>1229.7944845752925</c:v>
                </c:pt>
                <c:pt idx="1343">
                  <c:v>1226.3972062176792</c:v>
                </c:pt>
                <c:pt idx="1344">
                  <c:v>1228.1748574711919</c:v>
                </c:pt>
                <c:pt idx="1345">
                  <c:v>1232.1399663429654</c:v>
                </c:pt>
                <c:pt idx="1346">
                  <c:v>1229.5224222419156</c:v>
                </c:pt>
                <c:pt idx="1347">
                  <c:v>1227.9939508066966</c:v>
                </c:pt>
                <c:pt idx="1348">
                  <c:v>1229.7069103722108</c:v>
                </c:pt>
                <c:pt idx="1349">
                  <c:v>1227.6980104758418</c:v>
                </c:pt>
                <c:pt idx="1350">
                  <c:v>1227.57291963496</c:v>
                </c:pt>
                <c:pt idx="1351">
                  <c:v>1232.6918264028175</c:v>
                </c:pt>
                <c:pt idx="1352">
                  <c:v>1234.2587527159171</c:v>
                </c:pt>
                <c:pt idx="1353">
                  <c:v>1234.0092906258437</c:v>
                </c:pt>
                <c:pt idx="1354">
                  <c:v>1237.4311941367878</c:v>
                </c:pt>
                <c:pt idx="1355">
                  <c:v>1239.3626948749818</c:v>
                </c:pt>
                <c:pt idx="1356">
                  <c:v>1238.3323274886561</c:v>
                </c:pt>
                <c:pt idx="1357">
                  <c:v>1237.7601581428376</c:v>
                </c:pt>
                <c:pt idx="1358">
                  <c:v>1238.201420105155</c:v>
                </c:pt>
                <c:pt idx="1359">
                  <c:v>1238.972217634999</c:v>
                </c:pt>
                <c:pt idx="1360">
                  <c:v>1239.2302222590511</c:v>
                </c:pt>
                <c:pt idx="1361">
                  <c:v>1240.5138983475379</c:v>
                </c:pt>
                <c:pt idx="1362">
                  <c:v>1243.4284142401461</c:v>
                </c:pt>
                <c:pt idx="1363">
                  <c:v>1243.6322766760163</c:v>
                </c:pt>
                <c:pt idx="1364">
                  <c:v>1242.7021903803554</c:v>
                </c:pt>
                <c:pt idx="1365">
                  <c:v>1244.9416453234476</c:v>
                </c:pt>
                <c:pt idx="1366">
                  <c:v>1244.1294881569884</c:v>
                </c:pt>
                <c:pt idx="1367">
                  <c:v>1241.8213222852075</c:v>
                </c:pt>
                <c:pt idx="1368">
                  <c:v>1250.1955151987238</c:v>
                </c:pt>
                <c:pt idx="1369">
                  <c:v>1258.2031977306601</c:v>
                </c:pt>
                <c:pt idx="1370">
                  <c:v>1256.7855333637835</c:v>
                </c:pt>
                <c:pt idx="1371">
                  <c:v>1260.2619122458918</c:v>
                </c:pt>
                <c:pt idx="1372">
                  <c:v>1264.7910197718875</c:v>
                </c:pt>
                <c:pt idx="1373">
                  <c:v>1260.1020854684236</c:v>
                </c:pt>
                <c:pt idx="1374">
                  <c:v>1260.8349390795142</c:v>
                </c:pt>
                <c:pt idx="1375">
                  <c:v>1268.7166208142455</c:v>
                </c:pt>
                <c:pt idx="1376">
                  <c:v>1269.1898714351682</c:v>
                </c:pt>
                <c:pt idx="1377">
                  <c:v>1266.5935582646989</c:v>
                </c:pt>
                <c:pt idx="1378">
                  <c:v>1268.6966466461699</c:v>
                </c:pt>
                <c:pt idx="1379">
                  <c:v>1276.365798311054</c:v>
                </c:pt>
                <c:pt idx="1380">
                  <c:v>1280.6003078721442</c:v>
                </c:pt>
                <c:pt idx="1381">
                  <c:v>1275.8150511244405</c:v>
                </c:pt>
                <c:pt idx="1382">
                  <c:v>1278.6870720293291</c:v>
                </c:pt>
                <c:pt idx="1383">
                  <c:v>1288.6453945135227</c:v>
                </c:pt>
                <c:pt idx="1384">
                  <c:v>1291.1877961334508</c:v>
                </c:pt>
                <c:pt idx="1385">
                  <c:v>1287.8402913057009</c:v>
                </c:pt>
                <c:pt idx="1386">
                  <c:v>1284.4667452965894</c:v>
                </c:pt>
                <c:pt idx="1387">
                  <c:v>1286.3601850055225</c:v>
                </c:pt>
                <c:pt idx="1388">
                  <c:v>1292.6951568081338</c:v>
                </c:pt>
                <c:pt idx="1389">
                  <c:v>1299.5243911868326</c:v>
                </c:pt>
                <c:pt idx="1390">
                  <c:v>1302.3837032378547</c:v>
                </c:pt>
                <c:pt idx="1391">
                  <c:v>1302.4157331288684</c:v>
                </c:pt>
                <c:pt idx="1392">
                  <c:v>1303.7354766101007</c:v>
                </c:pt>
                <c:pt idx="1393">
                  <c:v>1306.6685881144047</c:v>
                </c:pt>
                <c:pt idx="1394">
                  <c:v>1308.3384160006628</c:v>
                </c:pt>
                <c:pt idx="1395">
                  <c:v>1305.2793050353227</c:v>
                </c:pt>
                <c:pt idx="1396">
                  <c:v>1303.7639409763067</c:v>
                </c:pt>
                <c:pt idx="1397">
                  <c:v>1306.6032597697667</c:v>
                </c:pt>
                <c:pt idx="1398">
                  <c:v>1306.5628906600907</c:v>
                </c:pt>
                <c:pt idx="1399">
                  <c:v>1304.2485436099018</c:v>
                </c:pt>
                <c:pt idx="1400">
                  <c:v>1304.701990566027</c:v>
                </c:pt>
                <c:pt idx="1401">
                  <c:v>1311.037057113356</c:v>
                </c:pt>
                <c:pt idx="1402">
                  <c:v>1315.8275292806402</c:v>
                </c:pt>
                <c:pt idx="1403">
                  <c:v>1309.9040513910038</c:v>
                </c:pt>
                <c:pt idx="1404">
                  <c:v>1310.1105029139421</c:v>
                </c:pt>
                <c:pt idx="1405">
                  <c:v>1319.9201665383566</c:v>
                </c:pt>
                <c:pt idx="1406">
                  <c:v>1321.8958966091832</c:v>
                </c:pt>
                <c:pt idx="1407">
                  <c:v>1319.7839275380368</c:v>
                </c:pt>
                <c:pt idx="1408">
                  <c:v>1321.8314909753481</c:v>
                </c:pt>
                <c:pt idx="1409">
                  <c:v>1326.3150595712079</c:v>
                </c:pt>
                <c:pt idx="1410">
                  <c:v>1330.5634952612238</c:v>
                </c:pt>
                <c:pt idx="1411">
                  <c:v>1332.5869149832063</c:v>
                </c:pt>
                <c:pt idx="1412">
                  <c:v>1332.2268413940044</c:v>
                </c:pt>
                <c:pt idx="1413">
                  <c:v>1334.1738087252904</c:v>
                </c:pt>
                <c:pt idx="1414">
                  <c:v>1343.3620118211511</c:v>
                </c:pt>
                <c:pt idx="1415">
                  <c:v>1344.4287372732592</c:v>
                </c:pt>
                <c:pt idx="1416">
                  <c:v>1337.8124875612389</c:v>
                </c:pt>
                <c:pt idx="1417">
                  <c:v>1350.9284734711287</c:v>
                </c:pt>
                <c:pt idx="1418">
                  <c:v>1365.5638420978162</c:v>
                </c:pt>
                <c:pt idx="1419">
                  <c:v>1361.2295303565691</c:v>
                </c:pt>
                <c:pt idx="1420">
                  <c:v>1363.9844099615564</c:v>
                </c:pt>
                <c:pt idx="1421">
                  <c:v>1376.3518703410182</c:v>
                </c:pt>
                <c:pt idx="1422">
                  <c:v>1383.6214304395119</c:v>
                </c:pt>
                <c:pt idx="1423">
                  <c:v>1387.3652734231437</c:v>
                </c:pt>
                <c:pt idx="1424">
                  <c:v>1391.6804269787342</c:v>
                </c:pt>
                <c:pt idx="1425">
                  <c:v>1398.6470556837805</c:v>
                </c:pt>
                <c:pt idx="1426">
                  <c:v>1405.4021455909347</c:v>
                </c:pt>
                <c:pt idx="1427">
                  <c:v>1412.3312865564069</c:v>
                </c:pt>
                <c:pt idx="1428">
                  <c:v>1426.4820619618076</c:v>
                </c:pt>
                <c:pt idx="1429">
                  <c:v>1440.2689866613803</c:v>
                </c:pt>
                <c:pt idx="1430">
                  <c:v>1446.5912309154305</c:v>
                </c:pt>
                <c:pt idx="1431">
                  <c:v>1458.3849871802954</c:v>
                </c:pt>
                <c:pt idx="1432">
                  <c:v>1476.756974802136</c:v>
                </c:pt>
                <c:pt idx="1433">
                  <c:v>1492.3177216917561</c:v>
                </c:pt>
                <c:pt idx="1434">
                  <c:v>1504.8405885195041</c:v>
                </c:pt>
                <c:pt idx="1435">
                  <c:v>1517.0427670962001</c:v>
                </c:pt>
                <c:pt idx="1436">
                  <c:v>1531.2188906649185</c:v>
                </c:pt>
                <c:pt idx="1437">
                  <c:v>1543.9290713138271</c:v>
                </c:pt>
                <c:pt idx="1438">
                  <c:v>1553.0620571568404</c:v>
                </c:pt>
                <c:pt idx="1439">
                  <c:v>1563.5819049278491</c:v>
                </c:pt>
                <c:pt idx="1440">
                  <c:v>1574.4070335061604</c:v>
                </c:pt>
                <c:pt idx="1441">
                  <c:v>1582.3623961167493</c:v>
                </c:pt>
                <c:pt idx="1442">
                  <c:v>1589.5230929312122</c:v>
                </c:pt>
                <c:pt idx="1443">
                  <c:v>1599.695043304655</c:v>
                </c:pt>
                <c:pt idx="1444">
                  <c:v>1614.7217016662858</c:v>
                </c:pt>
                <c:pt idx="1445">
                  <c:v>1626.9276014426775</c:v>
                </c:pt>
                <c:pt idx="1446">
                  <c:v>1634.267371194341</c:v>
                </c:pt>
                <c:pt idx="1447">
                  <c:v>1643.0076103232891</c:v>
                </c:pt>
                <c:pt idx="1448">
                  <c:v>1647.7894928888361</c:v>
                </c:pt>
                <c:pt idx="1449">
                  <c:v>1644.1035359645066</c:v>
                </c:pt>
                <c:pt idx="1450">
                  <c:v>1639.251200357141</c:v>
                </c:pt>
                <c:pt idx="1451">
                  <c:v>1635.4697060882208</c:v>
                </c:pt>
                <c:pt idx="1452">
                  <c:v>1628.6855049500373</c:v>
                </c:pt>
                <c:pt idx="1453">
                  <c:v>1609.1578947070559</c:v>
                </c:pt>
                <c:pt idx="1454">
                  <c:v>1584.3065160020983</c:v>
                </c:pt>
                <c:pt idx="1455">
                  <c:v>1571.0061824371369</c:v>
                </c:pt>
                <c:pt idx="1456">
                  <c:v>1553.8347246733094</c:v>
                </c:pt>
                <c:pt idx="1457">
                  <c:v>1527.173727401022</c:v>
                </c:pt>
                <c:pt idx="1458">
                  <c:v>1507.3121557359152</c:v>
                </c:pt>
                <c:pt idx="1459">
                  <c:v>1491.381040949271</c:v>
                </c:pt>
                <c:pt idx="1460">
                  <c:v>1473.5565967238281</c:v>
                </c:pt>
                <c:pt idx="1461">
                  <c:v>1458.9568516506843</c:v>
                </c:pt>
                <c:pt idx="1462">
                  <c:v>1443.9100255673159</c:v>
                </c:pt>
                <c:pt idx="1463">
                  <c:v>1422.7751495344298</c:v>
                </c:pt>
                <c:pt idx="1464">
                  <c:v>1405.2020174135714</c:v>
                </c:pt>
                <c:pt idx="1465">
                  <c:v>1394.2169392279457</c:v>
                </c:pt>
                <c:pt idx="1466">
                  <c:v>1384.1690238046158</c:v>
                </c:pt>
                <c:pt idx="1467">
                  <c:v>1374.1771912111833</c:v>
                </c:pt>
                <c:pt idx="1468">
                  <c:v>1365.9722982141677</c:v>
                </c:pt>
                <c:pt idx="1469">
                  <c:v>1361.3203495240393</c:v>
                </c:pt>
                <c:pt idx="1470">
                  <c:v>1352.2672594651758</c:v>
                </c:pt>
                <c:pt idx="1471">
                  <c:v>1337.167682111329</c:v>
                </c:pt>
                <c:pt idx="1472">
                  <c:v>1331.3203359668437</c:v>
                </c:pt>
                <c:pt idx="1473">
                  <c:v>1328.7626656134782</c:v>
                </c:pt>
                <c:pt idx="1474">
                  <c:v>1318.4364483389656</c:v>
                </c:pt>
                <c:pt idx="1475">
                  <c:v>1315.8794988135007</c:v>
                </c:pt>
                <c:pt idx="1476">
                  <c:v>1322.4127464745306</c:v>
                </c:pt>
                <c:pt idx="1477">
                  <c:v>1323.3194185638997</c:v>
                </c:pt>
                <c:pt idx="1478">
                  <c:v>1314.9195615925239</c:v>
                </c:pt>
                <c:pt idx="1479">
                  <c:v>1303.7061829153347</c:v>
                </c:pt>
                <c:pt idx="1480">
                  <c:v>1302.393187787656</c:v>
                </c:pt>
                <c:pt idx="1481">
                  <c:v>1301.3577566494616</c:v>
                </c:pt>
                <c:pt idx="1482">
                  <c:v>1293.8002889766462</c:v>
                </c:pt>
                <c:pt idx="1483">
                  <c:v>1293.328510217837</c:v>
                </c:pt>
                <c:pt idx="1484">
                  <c:v>1294.7530820252557</c:v>
                </c:pt>
                <c:pt idx="1485">
                  <c:v>1288.2183757969237</c:v>
                </c:pt>
                <c:pt idx="1486">
                  <c:v>1284.13427701618</c:v>
                </c:pt>
                <c:pt idx="1487">
                  <c:v>1283.9234253581842</c:v>
                </c:pt>
                <c:pt idx="1488">
                  <c:v>1280.7752112873502</c:v>
                </c:pt>
                <c:pt idx="1489">
                  <c:v>1276.9452951069982</c:v>
                </c:pt>
                <c:pt idx="1490">
                  <c:v>1275.5061672524496</c:v>
                </c:pt>
                <c:pt idx="1491">
                  <c:v>1277.7247595595413</c:v>
                </c:pt>
                <c:pt idx="1492">
                  <c:v>1284.0748722232518</c:v>
                </c:pt>
                <c:pt idx="1493">
                  <c:v>1291.475597246224</c:v>
                </c:pt>
                <c:pt idx="1494">
                  <c:v>1292.2708121432704</c:v>
                </c:pt>
                <c:pt idx="1495">
                  <c:v>1290.0058300816515</c:v>
                </c:pt>
                <c:pt idx="1496">
                  <c:v>1291.1661473892918</c:v>
                </c:pt>
                <c:pt idx="1497">
                  <c:v>1293.3131558232251</c:v>
                </c:pt>
                <c:pt idx="1498">
                  <c:v>1293.9782107959629</c:v>
                </c:pt>
                <c:pt idx="1499">
                  <c:v>1292.7014629144639</c:v>
                </c:pt>
                <c:pt idx="1500">
                  <c:v>1292.0133351935244</c:v>
                </c:pt>
                <c:pt idx="1501">
                  <c:v>1293.2654387101206</c:v>
                </c:pt>
                <c:pt idx="1502">
                  <c:v>1295.2814797558267</c:v>
                </c:pt>
                <c:pt idx="1503">
                  <c:v>1293.7123395766691</c:v>
                </c:pt>
                <c:pt idx="1504">
                  <c:v>1290.0322237934217</c:v>
                </c:pt>
                <c:pt idx="1505">
                  <c:v>1294.4338877731291</c:v>
                </c:pt>
                <c:pt idx="1506">
                  <c:v>1304.9849051466347</c:v>
                </c:pt>
                <c:pt idx="1507">
                  <c:v>1314.6862607137746</c:v>
                </c:pt>
                <c:pt idx="1508">
                  <c:v>1318.6227193037876</c:v>
                </c:pt>
                <c:pt idx="1509">
                  <c:v>1315.3643623630776</c:v>
                </c:pt>
                <c:pt idx="1510">
                  <c:v>1308.7804866364731</c:v>
                </c:pt>
                <c:pt idx="1511">
                  <c:v>1310.5856199232635</c:v>
                </c:pt>
                <c:pt idx="1512">
                  <c:v>1317.8661377920789</c:v>
                </c:pt>
                <c:pt idx="1513">
                  <c:v>1317.0803123216274</c:v>
                </c:pt>
                <c:pt idx="1514">
                  <c:v>1315.5862110793789</c:v>
                </c:pt>
                <c:pt idx="1515">
                  <c:v>1321.050012753057</c:v>
                </c:pt>
                <c:pt idx="1516">
                  <c:v>1332.439745594613</c:v>
                </c:pt>
                <c:pt idx="1517">
                  <c:v>1341.9045350860433</c:v>
                </c:pt>
                <c:pt idx="1518">
                  <c:v>1343.9231476547316</c:v>
                </c:pt>
                <c:pt idx="1519">
                  <c:v>1342.6241857713399</c:v>
                </c:pt>
                <c:pt idx="1520">
                  <c:v>1342.7705649419283</c:v>
                </c:pt>
                <c:pt idx="1521">
                  <c:v>1346.7293471135611</c:v>
                </c:pt>
                <c:pt idx="1522">
                  <c:v>1351.2587369335245</c:v>
                </c:pt>
                <c:pt idx="1523">
                  <c:v>1354.3794744141371</c:v>
                </c:pt>
                <c:pt idx="1524">
                  <c:v>1355.9342525314171</c:v>
                </c:pt>
                <c:pt idx="1525">
                  <c:v>1356.1361429566118</c:v>
                </c:pt>
                <c:pt idx="1526">
                  <c:v>1357.3022044924883</c:v>
                </c:pt>
                <c:pt idx="1527">
                  <c:v>1362.624414546892</c:v>
                </c:pt>
                <c:pt idx="1528">
                  <c:v>1367.5626785869085</c:v>
                </c:pt>
                <c:pt idx="1529">
                  <c:v>1369.1231384082598</c:v>
                </c:pt>
                <c:pt idx="1530">
                  <c:v>1371.0223671930798</c:v>
                </c:pt>
                <c:pt idx="1531">
                  <c:v>1376.6162717296193</c:v>
                </c:pt>
                <c:pt idx="1532">
                  <c:v>1381.4584791019433</c:v>
                </c:pt>
                <c:pt idx="1533">
                  <c:v>1368.5451978023495</c:v>
                </c:pt>
                <c:pt idx="1534">
                  <c:v>1353.6787702057845</c:v>
                </c:pt>
                <c:pt idx="1535">
                  <c:v>1361.1881251592831</c:v>
                </c:pt>
                <c:pt idx="1536">
                  <c:v>1372.5314774969734</c:v>
                </c:pt>
                <c:pt idx="1537">
                  <c:v>1373.726680834234</c:v>
                </c:pt>
                <c:pt idx="1538">
                  <c:v>1365.0054015736901</c:v>
                </c:pt>
                <c:pt idx="1539">
                  <c:v>1359.4675949215782</c:v>
                </c:pt>
                <c:pt idx="1540">
                  <c:v>1360.5338701068426</c:v>
                </c:pt>
                <c:pt idx="1541">
                  <c:v>1357.8020903913202</c:v>
                </c:pt>
                <c:pt idx="1542">
                  <c:v>1352.4962193435556</c:v>
                </c:pt>
                <c:pt idx="1543">
                  <c:v>1348.9424335919268</c:v>
                </c:pt>
                <c:pt idx="1544">
                  <c:v>1347.9997104950417</c:v>
                </c:pt>
                <c:pt idx="1545">
                  <c:v>1344.0599324757163</c:v>
                </c:pt>
                <c:pt idx="1546">
                  <c:v>1333.8359532327968</c:v>
                </c:pt>
                <c:pt idx="1547">
                  <c:v>1326.5232331342595</c:v>
                </c:pt>
                <c:pt idx="1548">
                  <c:v>1323.5151165256782</c:v>
                </c:pt>
                <c:pt idx="1549">
                  <c:v>1319.3071314677904</c:v>
                </c:pt>
                <c:pt idx="1550">
                  <c:v>1308.8699975954048</c:v>
                </c:pt>
                <c:pt idx="1551">
                  <c:v>1295.3154123980764</c:v>
                </c:pt>
                <c:pt idx="1552">
                  <c:v>1287.0440376046722</c:v>
                </c:pt>
                <c:pt idx="1553">
                  <c:v>1280.8632586535568</c:v>
                </c:pt>
                <c:pt idx="1554">
                  <c:v>1273.4022508970011</c:v>
                </c:pt>
                <c:pt idx="1555">
                  <c:v>1264.7808639925279</c:v>
                </c:pt>
                <c:pt idx="1556">
                  <c:v>1251.4277471745588</c:v>
                </c:pt>
                <c:pt idx="1557">
                  <c:v>1236.6731433201321</c:v>
                </c:pt>
                <c:pt idx="1558">
                  <c:v>1235.572107370348</c:v>
                </c:pt>
                <c:pt idx="1559">
                  <c:v>1235.7142151286796</c:v>
                </c:pt>
                <c:pt idx="1560">
                  <c:v>1223.200811572028</c:v>
                </c:pt>
                <c:pt idx="1561">
                  <c:v>1215.7164233329074</c:v>
                </c:pt>
                <c:pt idx="1562">
                  <c:v>1211.6266430966484</c:v>
                </c:pt>
                <c:pt idx="1563">
                  <c:v>1198.2970656952655</c:v>
                </c:pt>
                <c:pt idx="1564">
                  <c:v>1183.3574893428677</c:v>
                </c:pt>
                <c:pt idx="1565">
                  <c:v>1174.357116906232</c:v>
                </c:pt>
                <c:pt idx="1566">
                  <c:v>1173.3092526453474</c:v>
                </c:pt>
                <c:pt idx="1567">
                  <c:v>1175.9535554442564</c:v>
                </c:pt>
                <c:pt idx="1568">
                  <c:v>1176.3743728794786</c:v>
                </c:pt>
                <c:pt idx="1569">
                  <c:v>1169.5586882343869</c:v>
                </c:pt>
                <c:pt idx="1570">
                  <c:v>1156.1449789275841</c:v>
                </c:pt>
                <c:pt idx="1571">
                  <c:v>1143.7862295443615</c:v>
                </c:pt>
                <c:pt idx="1572">
                  <c:v>1145.5960149330626</c:v>
                </c:pt>
                <c:pt idx="1573">
                  <c:v>1150.7301239265214</c:v>
                </c:pt>
                <c:pt idx="1574">
                  <c:v>1144.2025249741655</c:v>
                </c:pt>
                <c:pt idx="1575">
                  <c:v>1131.0109631721859</c:v>
                </c:pt>
                <c:pt idx="1576">
                  <c:v>1122.4750312211338</c:v>
                </c:pt>
                <c:pt idx="1577">
                  <c:v>1125.9341330736813</c:v>
                </c:pt>
                <c:pt idx="1578">
                  <c:v>1128.3134277260813</c:v>
                </c:pt>
                <c:pt idx="1579">
                  <c:v>1126.4594991556146</c:v>
                </c:pt>
                <c:pt idx="1580">
                  <c:v>1126.6259657495245</c:v>
                </c:pt>
                <c:pt idx="1581">
                  <c:v>1121.7873942989104</c:v>
                </c:pt>
                <c:pt idx="1582">
                  <c:v>1117.2508697979154</c:v>
                </c:pt>
                <c:pt idx="1583">
                  <c:v>1128.6826974769867</c:v>
                </c:pt>
                <c:pt idx="1584">
                  <c:v>1124.463139137737</c:v>
                </c:pt>
                <c:pt idx="1585">
                  <c:v>1098.4137102881427</c:v>
                </c:pt>
                <c:pt idx="1586">
                  <c:v>1101.4166883034786</c:v>
                </c:pt>
                <c:pt idx="1587">
                  <c:v>1118.8286854649982</c:v>
                </c:pt>
                <c:pt idx="1588">
                  <c:v>1119.0530812126319</c:v>
                </c:pt>
                <c:pt idx="1589">
                  <c:v>1106.5217243023615</c:v>
                </c:pt>
                <c:pt idx="1590">
                  <c:v>1098.036597054356</c:v>
                </c:pt>
                <c:pt idx="1591">
                  <c:v>1101.1986300323986</c:v>
                </c:pt>
                <c:pt idx="1592">
                  <c:v>1088.7669652212205</c:v>
                </c:pt>
                <c:pt idx="1593">
                  <c:v>1073.7667452622763</c:v>
                </c:pt>
                <c:pt idx="1594">
                  <c:v>1087.7823469391776</c:v>
                </c:pt>
                <c:pt idx="1595">
                  <c:v>1096.6153919335593</c:v>
                </c:pt>
                <c:pt idx="1596">
                  <c:v>1088.1009495803287</c:v>
                </c:pt>
                <c:pt idx="1597">
                  <c:v>1085.6738692849337</c:v>
                </c:pt>
                <c:pt idx="1598">
                  <c:v>1090.6787902142764</c:v>
                </c:pt>
                <c:pt idx="1599">
                  <c:v>1094.2460984194256</c:v>
                </c:pt>
                <c:pt idx="1600">
                  <c:v>1086.5517680152891</c:v>
                </c:pt>
                <c:pt idx="1601">
                  <c:v>1078.1486469167899</c:v>
                </c:pt>
                <c:pt idx="1602">
                  <c:v>1076.5543036545189</c:v>
                </c:pt>
                <c:pt idx="1603">
                  <c:v>1070.9843002580624</c:v>
                </c:pt>
                <c:pt idx="1604">
                  <c:v>1060.7361023784863</c:v>
                </c:pt>
                <c:pt idx="1605">
                  <c:v>1053.8225159322581</c:v>
                </c:pt>
                <c:pt idx="1606">
                  <c:v>1062.0600510009901</c:v>
                </c:pt>
                <c:pt idx="1607">
                  <c:v>1075.7115406779669</c:v>
                </c:pt>
                <c:pt idx="1608">
                  <c:v>1079.5124174759185</c:v>
                </c:pt>
                <c:pt idx="1609">
                  <c:v>1086.1777940941943</c:v>
                </c:pt>
                <c:pt idx="1610">
                  <c:v>1089.3174953038583</c:v>
                </c:pt>
                <c:pt idx="1611">
                  <c:v>1073.3358618437014</c:v>
                </c:pt>
                <c:pt idx="1612">
                  <c:v>1068.7099601834582</c:v>
                </c:pt>
                <c:pt idx="1613">
                  <c:v>1080.3776592818606</c:v>
                </c:pt>
                <c:pt idx="1614">
                  <c:v>1079.0559024030365</c:v>
                </c:pt>
                <c:pt idx="1615">
                  <c:v>1073.0092672642788</c:v>
                </c:pt>
                <c:pt idx="1616">
                  <c:v>1074.9035276195862</c:v>
                </c:pt>
                <c:pt idx="1617">
                  <c:v>1084.6689142927969</c:v>
                </c:pt>
                <c:pt idx="1618">
                  <c:v>1096.1354170332881</c:v>
                </c:pt>
                <c:pt idx="1619">
                  <c:v>1098.6233707171421</c:v>
                </c:pt>
                <c:pt idx="1620">
                  <c:v>1080.5379228071226</c:v>
                </c:pt>
                <c:pt idx="1621">
                  <c:v>1063.1231584817897</c:v>
                </c:pt>
                <c:pt idx="1622">
                  <c:v>1066.632967854458</c:v>
                </c:pt>
                <c:pt idx="1623">
                  <c:v>1070.0301259500643</c:v>
                </c:pt>
                <c:pt idx="1624">
                  <c:v>1069.4384019327313</c:v>
                </c:pt>
                <c:pt idx="1625">
                  <c:v>1071.0354915610317</c:v>
                </c:pt>
                <c:pt idx="1626">
                  <c:v>1065.3270016419469</c:v>
                </c:pt>
                <c:pt idx="1627">
                  <c:v>1061.0027828309962</c:v>
                </c:pt>
                <c:pt idx="1628">
                  <c:v>1073.8655097899548</c:v>
                </c:pt>
                <c:pt idx="1629">
                  <c:v>1077.9479638990331</c:v>
                </c:pt>
                <c:pt idx="1630">
                  <c:v>1065.0181652706908</c:v>
                </c:pt>
                <c:pt idx="1631">
                  <c:v>1055.4537193394431</c:v>
                </c:pt>
                <c:pt idx="1632">
                  <c:v>1061.9331430952145</c:v>
                </c:pt>
                <c:pt idx="1633">
                  <c:v>1075.5314365887991</c:v>
                </c:pt>
                <c:pt idx="1634">
                  <c:v>1069.7654030107601</c:v>
                </c:pt>
                <c:pt idx="1635">
                  <c:v>1069.4031717493667</c:v>
                </c:pt>
                <c:pt idx="1636">
                  <c:v>1084.7992093362986</c:v>
                </c:pt>
                <c:pt idx="1637">
                  <c:v>1074.9154024149209</c:v>
                </c:pt>
                <c:pt idx="1638">
                  <c:v>1070.1806966818785</c:v>
                </c:pt>
                <c:pt idx="1639">
                  <c:v>1094.8725317572025</c:v>
                </c:pt>
                <c:pt idx="1640">
                  <c:v>1086.5610934468789</c:v>
                </c:pt>
                <c:pt idx="1641">
                  <c:v>1061.3678581422153</c:v>
                </c:pt>
                <c:pt idx="1642">
                  <c:v>1067.4313634942851</c:v>
                </c:pt>
                <c:pt idx="1643">
                  <c:v>1086.314490257899</c:v>
                </c:pt>
                <c:pt idx="1644">
                  <c:v>1087.3940833541265</c:v>
                </c:pt>
                <c:pt idx="1645">
                  <c:v>1061.4766121385094</c:v>
                </c:pt>
                <c:pt idx="1646">
                  <c:v>1070.8975246340626</c:v>
                </c:pt>
                <c:pt idx="1647">
                  <c:v>1105.9996403599714</c:v>
                </c:pt>
                <c:pt idx="1648">
                  <c:v>1096.4357121036849</c:v>
                </c:pt>
                <c:pt idx="1649">
                  <c:v>1070.9932453147644</c:v>
                </c:pt>
                <c:pt idx="1650">
                  <c:v>1072.416666360672</c:v>
                </c:pt>
                <c:pt idx="1651">
                  <c:v>1113.8634741399435</c:v>
                </c:pt>
                <c:pt idx="1652">
                  <c:v>1134.2982086506277</c:v>
                </c:pt>
                <c:pt idx="1653">
                  <c:v>1118.8515924056624</c:v>
                </c:pt>
                <c:pt idx="1654">
                  <c:v>1137.9885769126051</c:v>
                </c:pt>
                <c:pt idx="1655">
                  <c:v>1143.2254077734162</c:v>
                </c:pt>
                <c:pt idx="1656">
                  <c:v>1103.0979630730487</c:v>
                </c:pt>
                <c:pt idx="1657">
                  <c:v>1102.0193093595951</c:v>
                </c:pt>
                <c:pt idx="1658">
                  <c:v>1139.5890476059358</c:v>
                </c:pt>
                <c:pt idx="1659">
                  <c:v>1164.6101623363511</c:v>
                </c:pt>
                <c:pt idx="1660">
                  <c:v>1134.6107947556238</c:v>
                </c:pt>
                <c:pt idx="1661">
                  <c:v>1115.0681029180694</c:v>
                </c:pt>
                <c:pt idx="1662">
                  <c:v>1165.5058974388</c:v>
                </c:pt>
                <c:pt idx="1663">
                  <c:v>1157.0822808319467</c:v>
                </c:pt>
                <c:pt idx="1664">
                  <c:v>1105.3521842888483</c:v>
                </c:pt>
                <c:pt idx="1665">
                  <c:v>1118.0154599731111</c:v>
                </c:pt>
                <c:pt idx="1666">
                  <c:v>1152.8450263751411</c:v>
                </c:pt>
                <c:pt idx="1667">
                  <c:v>1155.6076669267625</c:v>
                </c:pt>
                <c:pt idx="1668">
                  <c:v>1113.7351280593534</c:v>
                </c:pt>
                <c:pt idx="1669">
                  <c:v>1105.853215122158</c:v>
                </c:pt>
                <c:pt idx="1670">
                  <c:v>1135.9450566270611</c:v>
                </c:pt>
                <c:pt idx="1671">
                  <c:v>1120.7128599060582</c:v>
                </c:pt>
                <c:pt idx="1672">
                  <c:v>1094.1945773716925</c:v>
                </c:pt>
                <c:pt idx="1673">
                  <c:v>1091.8298031967836</c:v>
                </c:pt>
                <c:pt idx="1674">
                  <c:v>1096.9870686662709</c:v>
                </c:pt>
                <c:pt idx="1675">
                  <c:v>1088.3607172323636</c:v>
                </c:pt>
                <c:pt idx="1676">
                  <c:v>1066.9830728146719</c:v>
                </c:pt>
                <c:pt idx="1677">
                  <c:v>1066.3769902364902</c:v>
                </c:pt>
              </c:numCache>
            </c:numRef>
          </c:yVal>
          <c:smooth val="0"/>
          <c:extLst xmlns:c16r2="http://schemas.microsoft.com/office/drawing/2015/06/chart">
            <c:ext xmlns:c16="http://schemas.microsoft.com/office/drawing/2014/chart" uri="{C3380CC4-5D6E-409C-BE32-E72D297353CC}">
              <c16:uniqueId val="{00000000-F728-4FAC-B959-7C8FC00EE756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389285368"/>
        <c:axId val="389290856"/>
      </c:scatterChart>
      <c:valAx>
        <c:axId val="389285368"/>
        <c:scaling>
          <c:orientation val="minMax"/>
          <c:max val="1050"/>
          <c:min val="300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 marL="0" marR="0" indent="0" algn="ctr" defTabSz="914400" rtl="0" eaLnBrk="1" fontAlgn="auto" latinLnBrk="0" hangingPunct="1">
                  <a:lnSpc>
                    <a:spcPct val="100000"/>
                  </a:lnSpc>
                  <a:spcBef>
                    <a:spcPts val="0"/>
                  </a:spcBef>
                  <a:spcAft>
                    <a:spcPts val="0"/>
                  </a:spcAft>
                  <a:buClrTx/>
                  <a:buSzTx/>
                  <a:buFontTx/>
                  <a:buNone/>
                  <a:tabLst/>
                  <a:defRPr sz="1000" b="0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l-GR" sz="1600" b="0" i="1" baseline="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λ</a:t>
                </a:r>
                <a:r>
                  <a:rPr lang="de-DE" sz="1600" b="0" i="0" baseline="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/nm</a:t>
                </a:r>
                <a:endParaRPr lang="de-DE" sz="900">
                  <a:solidFill>
                    <a:schemeClr val="tx1"/>
                  </a:solidFill>
                  <a:effectLst/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 marL="0" marR="0" indent="0" algn="ctr" defTabSz="914400" rtl="0" eaLnBrk="1" fontAlgn="auto" latinLnBrk="0" hangingPunct="1">
                <a:lnSpc>
                  <a:spcPct val="100000"/>
                </a:lnSpc>
                <a:spcBef>
                  <a:spcPts val="0"/>
                </a:spcBef>
                <a:spcAft>
                  <a:spcPts val="0"/>
                </a:spcAft>
                <a:buClrTx/>
                <a:buSzTx/>
                <a:buFontTx/>
                <a:buNone/>
                <a:tabLst/>
                <a:defRPr sz="1000" b="0" i="0" u="none" strike="noStrike" kern="1200" baseline="0">
                  <a:solidFill>
                    <a:schemeClr val="tx1"/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2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en-US"/>
          </a:p>
        </c:txPr>
        <c:crossAx val="389290856"/>
        <c:crosses val="autoZero"/>
        <c:crossBetween val="midCat"/>
      </c:valAx>
      <c:valAx>
        <c:axId val="389290856"/>
        <c:scaling>
          <c:orientation val="minMax"/>
          <c:max val="10000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 marL="0" marR="0" indent="0" algn="ctr" defTabSz="914400" rtl="0" eaLnBrk="1" fontAlgn="auto" latinLnBrk="0" hangingPunct="1">
                  <a:lnSpc>
                    <a:spcPct val="100000"/>
                  </a:lnSpc>
                  <a:spcBef>
                    <a:spcPts val="0"/>
                  </a:spcBef>
                  <a:spcAft>
                    <a:spcPts val="0"/>
                  </a:spcAft>
                  <a:buClrTx/>
                  <a:buSzTx/>
                  <a:buFontTx/>
                  <a:buNone/>
                  <a:tabLst/>
                  <a:defRPr sz="1000" b="0" i="0" u="none" strike="noStrike" kern="1200" baseline="0">
                    <a:solidFill>
                      <a:sysClr val="windowText" lastClr="000000">
                        <a:lumMod val="65000"/>
                        <a:lumOff val="35000"/>
                      </a:sys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l-GR" sz="1600" b="0" i="1" baseline="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ε</a:t>
                </a:r>
                <a:r>
                  <a:rPr lang="de-DE" sz="1600" b="0" i="1" baseline="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 </a:t>
                </a:r>
                <a:r>
                  <a:rPr lang="de-DE" sz="1600" b="0" i="0" baseline="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/ L mol</a:t>
                </a:r>
                <a:r>
                  <a:rPr lang="de-DE" sz="1600" b="0" i="0" baseline="3000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-1 </a:t>
                </a:r>
                <a:r>
                  <a:rPr lang="de-DE" sz="1600" b="0" i="0" baseline="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cm</a:t>
                </a:r>
                <a:r>
                  <a:rPr lang="de-DE" sz="1600" b="0" i="0" baseline="3000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-1</a:t>
                </a:r>
                <a:endParaRPr lang="de-DE" sz="900">
                  <a:solidFill>
                    <a:schemeClr val="tx1"/>
                  </a:solidFill>
                  <a:effectLst/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 marL="0" marR="0" indent="0" algn="ctr" defTabSz="914400" rtl="0" eaLnBrk="1" fontAlgn="auto" latinLnBrk="0" hangingPunct="1">
                <a:lnSpc>
                  <a:spcPct val="100000"/>
                </a:lnSpc>
                <a:spcBef>
                  <a:spcPts val="0"/>
                </a:spcBef>
                <a:spcAft>
                  <a:spcPts val="0"/>
                </a:spcAft>
                <a:buClrTx/>
                <a:buSzTx/>
                <a:buFontTx/>
                <a:buNone/>
                <a:tabLst/>
                <a:defRPr sz="1000" b="0" i="0" u="none" strike="noStrike" kern="1200" baseline="0">
                  <a:solidFill>
                    <a:sysClr val="windowText" lastClr="000000">
                      <a:lumMod val="65000"/>
                      <a:lumOff val="35000"/>
                    </a:sys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2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en-US"/>
          </a:p>
        </c:txPr>
        <c:crossAx val="389285368"/>
        <c:crosses val="autoZero"/>
        <c:crossBetween val="midCat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4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/>
      <c:scatterChart>
        <c:scatterStyle val="lineMarker"/>
        <c:varyColors val="0"/>
        <c:ser>
          <c:idx val="0"/>
          <c:order val="0"/>
          <c:spPr>
            <a:ln w="22225" cap="rnd">
              <a:solidFill>
                <a:schemeClr val="tx1"/>
              </a:solidFill>
              <a:round/>
            </a:ln>
            <a:effectLst/>
          </c:spPr>
          <c:marker>
            <c:symbol val="circle"/>
            <c:size val="5"/>
            <c:spPr>
              <a:noFill/>
              <a:ln w="9525">
                <a:noFill/>
              </a:ln>
              <a:effectLst/>
            </c:spPr>
          </c:marker>
          <c:xVal>
            <c:numRef>
              <c:f>'1mg2ml-Mn(I)_Bipytrans'!$A$3:$A$1680</c:f>
              <c:numCache>
                <c:formatCode>General</c:formatCode>
                <c:ptCount val="1678"/>
                <c:pt idx="0">
                  <c:v>181.5</c:v>
                </c:pt>
                <c:pt idx="1">
                  <c:v>182</c:v>
                </c:pt>
                <c:pt idx="2">
                  <c:v>182.5</c:v>
                </c:pt>
                <c:pt idx="3">
                  <c:v>183</c:v>
                </c:pt>
                <c:pt idx="4">
                  <c:v>183.5</c:v>
                </c:pt>
                <c:pt idx="5">
                  <c:v>184</c:v>
                </c:pt>
                <c:pt idx="6">
                  <c:v>184.5</c:v>
                </c:pt>
                <c:pt idx="7">
                  <c:v>185</c:v>
                </c:pt>
                <c:pt idx="8">
                  <c:v>185.5</c:v>
                </c:pt>
                <c:pt idx="9">
                  <c:v>186</c:v>
                </c:pt>
                <c:pt idx="10">
                  <c:v>186.5</c:v>
                </c:pt>
                <c:pt idx="11">
                  <c:v>187</c:v>
                </c:pt>
                <c:pt idx="12">
                  <c:v>187.5</c:v>
                </c:pt>
                <c:pt idx="13">
                  <c:v>188</c:v>
                </c:pt>
                <c:pt idx="14">
                  <c:v>188.5</c:v>
                </c:pt>
                <c:pt idx="15">
                  <c:v>189</c:v>
                </c:pt>
                <c:pt idx="16">
                  <c:v>189.5</c:v>
                </c:pt>
                <c:pt idx="17">
                  <c:v>190</c:v>
                </c:pt>
                <c:pt idx="18">
                  <c:v>190.5</c:v>
                </c:pt>
                <c:pt idx="19">
                  <c:v>191</c:v>
                </c:pt>
                <c:pt idx="20">
                  <c:v>191.5</c:v>
                </c:pt>
                <c:pt idx="21">
                  <c:v>192</c:v>
                </c:pt>
                <c:pt idx="22">
                  <c:v>192.5</c:v>
                </c:pt>
                <c:pt idx="23">
                  <c:v>193</c:v>
                </c:pt>
                <c:pt idx="24">
                  <c:v>193.5</c:v>
                </c:pt>
                <c:pt idx="25">
                  <c:v>194</c:v>
                </c:pt>
                <c:pt idx="26">
                  <c:v>194.5</c:v>
                </c:pt>
                <c:pt idx="27">
                  <c:v>195</c:v>
                </c:pt>
                <c:pt idx="28">
                  <c:v>195.5</c:v>
                </c:pt>
                <c:pt idx="29">
                  <c:v>196</c:v>
                </c:pt>
                <c:pt idx="30">
                  <c:v>196.5</c:v>
                </c:pt>
                <c:pt idx="31">
                  <c:v>197</c:v>
                </c:pt>
                <c:pt idx="32">
                  <c:v>197.5</c:v>
                </c:pt>
                <c:pt idx="33">
                  <c:v>198</c:v>
                </c:pt>
                <c:pt idx="34">
                  <c:v>198.5</c:v>
                </c:pt>
                <c:pt idx="35">
                  <c:v>199</c:v>
                </c:pt>
                <c:pt idx="36">
                  <c:v>199.5</c:v>
                </c:pt>
                <c:pt idx="37">
                  <c:v>200</c:v>
                </c:pt>
                <c:pt idx="38">
                  <c:v>200.5</c:v>
                </c:pt>
                <c:pt idx="39">
                  <c:v>201</c:v>
                </c:pt>
                <c:pt idx="40">
                  <c:v>201.5</c:v>
                </c:pt>
                <c:pt idx="41">
                  <c:v>202</c:v>
                </c:pt>
                <c:pt idx="42">
                  <c:v>202.5</c:v>
                </c:pt>
                <c:pt idx="43">
                  <c:v>203</c:v>
                </c:pt>
                <c:pt idx="44">
                  <c:v>203.5</c:v>
                </c:pt>
                <c:pt idx="45">
                  <c:v>204</c:v>
                </c:pt>
                <c:pt idx="46">
                  <c:v>204.5</c:v>
                </c:pt>
                <c:pt idx="47">
                  <c:v>205</c:v>
                </c:pt>
                <c:pt idx="48">
                  <c:v>205.5</c:v>
                </c:pt>
                <c:pt idx="49">
                  <c:v>206</c:v>
                </c:pt>
                <c:pt idx="50">
                  <c:v>206.5</c:v>
                </c:pt>
                <c:pt idx="51">
                  <c:v>207</c:v>
                </c:pt>
                <c:pt idx="52">
                  <c:v>207.5</c:v>
                </c:pt>
                <c:pt idx="53">
                  <c:v>208</c:v>
                </c:pt>
                <c:pt idx="54">
                  <c:v>208.5</c:v>
                </c:pt>
                <c:pt idx="55">
                  <c:v>209</c:v>
                </c:pt>
                <c:pt idx="56">
                  <c:v>209.5</c:v>
                </c:pt>
                <c:pt idx="57">
                  <c:v>210</c:v>
                </c:pt>
                <c:pt idx="58">
                  <c:v>210.5</c:v>
                </c:pt>
                <c:pt idx="59">
                  <c:v>211</c:v>
                </c:pt>
                <c:pt idx="60">
                  <c:v>211.5</c:v>
                </c:pt>
                <c:pt idx="61">
                  <c:v>212</c:v>
                </c:pt>
                <c:pt idx="62">
                  <c:v>212.5</c:v>
                </c:pt>
                <c:pt idx="63">
                  <c:v>213</c:v>
                </c:pt>
                <c:pt idx="64">
                  <c:v>213.5</c:v>
                </c:pt>
                <c:pt idx="65">
                  <c:v>214</c:v>
                </c:pt>
                <c:pt idx="66">
                  <c:v>214.5</c:v>
                </c:pt>
                <c:pt idx="67">
                  <c:v>215</c:v>
                </c:pt>
                <c:pt idx="68">
                  <c:v>215.5</c:v>
                </c:pt>
                <c:pt idx="69">
                  <c:v>216</c:v>
                </c:pt>
                <c:pt idx="70">
                  <c:v>216.5</c:v>
                </c:pt>
                <c:pt idx="71">
                  <c:v>217</c:v>
                </c:pt>
                <c:pt idx="72">
                  <c:v>217.5</c:v>
                </c:pt>
                <c:pt idx="73">
                  <c:v>218</c:v>
                </c:pt>
                <c:pt idx="74">
                  <c:v>218.5</c:v>
                </c:pt>
                <c:pt idx="75">
                  <c:v>219</c:v>
                </c:pt>
                <c:pt idx="76">
                  <c:v>219.5</c:v>
                </c:pt>
                <c:pt idx="77">
                  <c:v>220</c:v>
                </c:pt>
                <c:pt idx="78">
                  <c:v>220.5</c:v>
                </c:pt>
                <c:pt idx="79">
                  <c:v>221</c:v>
                </c:pt>
                <c:pt idx="80">
                  <c:v>221.5</c:v>
                </c:pt>
                <c:pt idx="81">
                  <c:v>222</c:v>
                </c:pt>
                <c:pt idx="82">
                  <c:v>222.5</c:v>
                </c:pt>
                <c:pt idx="83">
                  <c:v>223</c:v>
                </c:pt>
                <c:pt idx="84">
                  <c:v>223.5</c:v>
                </c:pt>
                <c:pt idx="85">
                  <c:v>224</c:v>
                </c:pt>
                <c:pt idx="86">
                  <c:v>224.5</c:v>
                </c:pt>
                <c:pt idx="87">
                  <c:v>225</c:v>
                </c:pt>
                <c:pt idx="88">
                  <c:v>225.5</c:v>
                </c:pt>
                <c:pt idx="89">
                  <c:v>226</c:v>
                </c:pt>
                <c:pt idx="90">
                  <c:v>226.5</c:v>
                </c:pt>
                <c:pt idx="91">
                  <c:v>227</c:v>
                </c:pt>
                <c:pt idx="92">
                  <c:v>227.5</c:v>
                </c:pt>
                <c:pt idx="93">
                  <c:v>228</c:v>
                </c:pt>
                <c:pt idx="94">
                  <c:v>228.5</c:v>
                </c:pt>
                <c:pt idx="95">
                  <c:v>229</c:v>
                </c:pt>
                <c:pt idx="96">
                  <c:v>229.5</c:v>
                </c:pt>
                <c:pt idx="97">
                  <c:v>230</c:v>
                </c:pt>
                <c:pt idx="98">
                  <c:v>230.5</c:v>
                </c:pt>
                <c:pt idx="99">
                  <c:v>231</c:v>
                </c:pt>
                <c:pt idx="100">
                  <c:v>231.5</c:v>
                </c:pt>
                <c:pt idx="101">
                  <c:v>232</c:v>
                </c:pt>
                <c:pt idx="102">
                  <c:v>232.5</c:v>
                </c:pt>
                <c:pt idx="103">
                  <c:v>233</c:v>
                </c:pt>
                <c:pt idx="104">
                  <c:v>233.5</c:v>
                </c:pt>
                <c:pt idx="105">
                  <c:v>234</c:v>
                </c:pt>
                <c:pt idx="106">
                  <c:v>234.5</c:v>
                </c:pt>
                <c:pt idx="107">
                  <c:v>235</c:v>
                </c:pt>
                <c:pt idx="108">
                  <c:v>235.5</c:v>
                </c:pt>
                <c:pt idx="109">
                  <c:v>236</c:v>
                </c:pt>
                <c:pt idx="110">
                  <c:v>236.5</c:v>
                </c:pt>
                <c:pt idx="111">
                  <c:v>237</c:v>
                </c:pt>
                <c:pt idx="112">
                  <c:v>237.5</c:v>
                </c:pt>
                <c:pt idx="113">
                  <c:v>238</c:v>
                </c:pt>
                <c:pt idx="114">
                  <c:v>238.5</c:v>
                </c:pt>
                <c:pt idx="115">
                  <c:v>239</c:v>
                </c:pt>
                <c:pt idx="116">
                  <c:v>239.5</c:v>
                </c:pt>
                <c:pt idx="117">
                  <c:v>240</c:v>
                </c:pt>
                <c:pt idx="118">
                  <c:v>240.5</c:v>
                </c:pt>
                <c:pt idx="119">
                  <c:v>241</c:v>
                </c:pt>
                <c:pt idx="120">
                  <c:v>241.5</c:v>
                </c:pt>
                <c:pt idx="121">
                  <c:v>242</c:v>
                </c:pt>
                <c:pt idx="122">
                  <c:v>242.5</c:v>
                </c:pt>
                <c:pt idx="123">
                  <c:v>243</c:v>
                </c:pt>
                <c:pt idx="124">
                  <c:v>243.5</c:v>
                </c:pt>
                <c:pt idx="125">
                  <c:v>244</c:v>
                </c:pt>
                <c:pt idx="126">
                  <c:v>244.5</c:v>
                </c:pt>
                <c:pt idx="127">
                  <c:v>245</c:v>
                </c:pt>
                <c:pt idx="128">
                  <c:v>245.5</c:v>
                </c:pt>
                <c:pt idx="129">
                  <c:v>246</c:v>
                </c:pt>
                <c:pt idx="130">
                  <c:v>246.5</c:v>
                </c:pt>
                <c:pt idx="131">
                  <c:v>247</c:v>
                </c:pt>
                <c:pt idx="132">
                  <c:v>247.5</c:v>
                </c:pt>
                <c:pt idx="133">
                  <c:v>248</c:v>
                </c:pt>
                <c:pt idx="134">
                  <c:v>248.5</c:v>
                </c:pt>
                <c:pt idx="135">
                  <c:v>249</c:v>
                </c:pt>
                <c:pt idx="136">
                  <c:v>249.5</c:v>
                </c:pt>
                <c:pt idx="137">
                  <c:v>250</c:v>
                </c:pt>
                <c:pt idx="138">
                  <c:v>250.5</c:v>
                </c:pt>
                <c:pt idx="139">
                  <c:v>251</c:v>
                </c:pt>
                <c:pt idx="140">
                  <c:v>251.5</c:v>
                </c:pt>
                <c:pt idx="141">
                  <c:v>252</c:v>
                </c:pt>
                <c:pt idx="142">
                  <c:v>252.5</c:v>
                </c:pt>
                <c:pt idx="143">
                  <c:v>253</c:v>
                </c:pt>
                <c:pt idx="144">
                  <c:v>253.5</c:v>
                </c:pt>
                <c:pt idx="145">
                  <c:v>254</c:v>
                </c:pt>
                <c:pt idx="146">
                  <c:v>254.5</c:v>
                </c:pt>
                <c:pt idx="147">
                  <c:v>255</c:v>
                </c:pt>
                <c:pt idx="148">
                  <c:v>255.5</c:v>
                </c:pt>
                <c:pt idx="149">
                  <c:v>256</c:v>
                </c:pt>
                <c:pt idx="150">
                  <c:v>256.5</c:v>
                </c:pt>
                <c:pt idx="151">
                  <c:v>257</c:v>
                </c:pt>
                <c:pt idx="152">
                  <c:v>257.5</c:v>
                </c:pt>
                <c:pt idx="153">
                  <c:v>258</c:v>
                </c:pt>
                <c:pt idx="154">
                  <c:v>258.5</c:v>
                </c:pt>
                <c:pt idx="155">
                  <c:v>259</c:v>
                </c:pt>
                <c:pt idx="156">
                  <c:v>259.5</c:v>
                </c:pt>
                <c:pt idx="157">
                  <c:v>260</c:v>
                </c:pt>
                <c:pt idx="158">
                  <c:v>260.5</c:v>
                </c:pt>
                <c:pt idx="159">
                  <c:v>261</c:v>
                </c:pt>
                <c:pt idx="160">
                  <c:v>261.5</c:v>
                </c:pt>
                <c:pt idx="161">
                  <c:v>262</c:v>
                </c:pt>
                <c:pt idx="162">
                  <c:v>262.5</c:v>
                </c:pt>
                <c:pt idx="163">
                  <c:v>263</c:v>
                </c:pt>
                <c:pt idx="164">
                  <c:v>263.5</c:v>
                </c:pt>
                <c:pt idx="165">
                  <c:v>264</c:v>
                </c:pt>
                <c:pt idx="166">
                  <c:v>264.5</c:v>
                </c:pt>
                <c:pt idx="167">
                  <c:v>265</c:v>
                </c:pt>
                <c:pt idx="168">
                  <c:v>265.5</c:v>
                </c:pt>
                <c:pt idx="169">
                  <c:v>266</c:v>
                </c:pt>
                <c:pt idx="170">
                  <c:v>266.5</c:v>
                </c:pt>
                <c:pt idx="171">
                  <c:v>267</c:v>
                </c:pt>
                <c:pt idx="172">
                  <c:v>267.5</c:v>
                </c:pt>
                <c:pt idx="173">
                  <c:v>268</c:v>
                </c:pt>
                <c:pt idx="174">
                  <c:v>268.5</c:v>
                </c:pt>
                <c:pt idx="175">
                  <c:v>269</c:v>
                </c:pt>
                <c:pt idx="176">
                  <c:v>269.5</c:v>
                </c:pt>
                <c:pt idx="177">
                  <c:v>270</c:v>
                </c:pt>
                <c:pt idx="178">
                  <c:v>270.5</c:v>
                </c:pt>
                <c:pt idx="179">
                  <c:v>271</c:v>
                </c:pt>
                <c:pt idx="180">
                  <c:v>271.5</c:v>
                </c:pt>
                <c:pt idx="181">
                  <c:v>272</c:v>
                </c:pt>
                <c:pt idx="182">
                  <c:v>272.5</c:v>
                </c:pt>
                <c:pt idx="183">
                  <c:v>273</c:v>
                </c:pt>
                <c:pt idx="184">
                  <c:v>273.5</c:v>
                </c:pt>
                <c:pt idx="185">
                  <c:v>274</c:v>
                </c:pt>
                <c:pt idx="186">
                  <c:v>274.5</c:v>
                </c:pt>
                <c:pt idx="187">
                  <c:v>275</c:v>
                </c:pt>
                <c:pt idx="188">
                  <c:v>275.5</c:v>
                </c:pt>
                <c:pt idx="189">
                  <c:v>276</c:v>
                </c:pt>
                <c:pt idx="190">
                  <c:v>276.5</c:v>
                </c:pt>
                <c:pt idx="191">
                  <c:v>277</c:v>
                </c:pt>
                <c:pt idx="192">
                  <c:v>277.5</c:v>
                </c:pt>
                <c:pt idx="193">
                  <c:v>278</c:v>
                </c:pt>
                <c:pt idx="194">
                  <c:v>278.5</c:v>
                </c:pt>
                <c:pt idx="195">
                  <c:v>279</c:v>
                </c:pt>
                <c:pt idx="196">
                  <c:v>279.5</c:v>
                </c:pt>
                <c:pt idx="197">
                  <c:v>280</c:v>
                </c:pt>
                <c:pt idx="198">
                  <c:v>280.5</c:v>
                </c:pt>
                <c:pt idx="199">
                  <c:v>281</c:v>
                </c:pt>
                <c:pt idx="200">
                  <c:v>281.5</c:v>
                </c:pt>
                <c:pt idx="201">
                  <c:v>282</c:v>
                </c:pt>
                <c:pt idx="202">
                  <c:v>282.5</c:v>
                </c:pt>
                <c:pt idx="203">
                  <c:v>283</c:v>
                </c:pt>
                <c:pt idx="204">
                  <c:v>283.5</c:v>
                </c:pt>
                <c:pt idx="205">
                  <c:v>284</c:v>
                </c:pt>
                <c:pt idx="206">
                  <c:v>284.5</c:v>
                </c:pt>
                <c:pt idx="207">
                  <c:v>285</c:v>
                </c:pt>
                <c:pt idx="208">
                  <c:v>285.5</c:v>
                </c:pt>
                <c:pt idx="209">
                  <c:v>286</c:v>
                </c:pt>
                <c:pt idx="210">
                  <c:v>286.5</c:v>
                </c:pt>
                <c:pt idx="211">
                  <c:v>287</c:v>
                </c:pt>
                <c:pt idx="212">
                  <c:v>287.5</c:v>
                </c:pt>
                <c:pt idx="213">
                  <c:v>288</c:v>
                </c:pt>
                <c:pt idx="214">
                  <c:v>288.5</c:v>
                </c:pt>
                <c:pt idx="215">
                  <c:v>289</c:v>
                </c:pt>
                <c:pt idx="216">
                  <c:v>289.5</c:v>
                </c:pt>
                <c:pt idx="217">
                  <c:v>290</c:v>
                </c:pt>
                <c:pt idx="218">
                  <c:v>290.5</c:v>
                </c:pt>
                <c:pt idx="219">
                  <c:v>291</c:v>
                </c:pt>
                <c:pt idx="220">
                  <c:v>291.5</c:v>
                </c:pt>
                <c:pt idx="221">
                  <c:v>292</c:v>
                </c:pt>
                <c:pt idx="222">
                  <c:v>292.5</c:v>
                </c:pt>
                <c:pt idx="223">
                  <c:v>293</c:v>
                </c:pt>
                <c:pt idx="224">
                  <c:v>293.5</c:v>
                </c:pt>
                <c:pt idx="225">
                  <c:v>294</c:v>
                </c:pt>
                <c:pt idx="226">
                  <c:v>294.5</c:v>
                </c:pt>
                <c:pt idx="227">
                  <c:v>295</c:v>
                </c:pt>
                <c:pt idx="228">
                  <c:v>295.5</c:v>
                </c:pt>
                <c:pt idx="229">
                  <c:v>296</c:v>
                </c:pt>
                <c:pt idx="230">
                  <c:v>296.5</c:v>
                </c:pt>
                <c:pt idx="231">
                  <c:v>297</c:v>
                </c:pt>
                <c:pt idx="232">
                  <c:v>297.5</c:v>
                </c:pt>
                <c:pt idx="233">
                  <c:v>298</c:v>
                </c:pt>
                <c:pt idx="234">
                  <c:v>298.5</c:v>
                </c:pt>
                <c:pt idx="235">
                  <c:v>299</c:v>
                </c:pt>
                <c:pt idx="236">
                  <c:v>299.5</c:v>
                </c:pt>
                <c:pt idx="237">
                  <c:v>300</c:v>
                </c:pt>
                <c:pt idx="238">
                  <c:v>300.5</c:v>
                </c:pt>
                <c:pt idx="239">
                  <c:v>301</c:v>
                </c:pt>
                <c:pt idx="240">
                  <c:v>301.5</c:v>
                </c:pt>
                <c:pt idx="241">
                  <c:v>302</c:v>
                </c:pt>
                <c:pt idx="242">
                  <c:v>302.5</c:v>
                </c:pt>
                <c:pt idx="243">
                  <c:v>303</c:v>
                </c:pt>
                <c:pt idx="244">
                  <c:v>303.5</c:v>
                </c:pt>
                <c:pt idx="245">
                  <c:v>304</c:v>
                </c:pt>
                <c:pt idx="246">
                  <c:v>304.5</c:v>
                </c:pt>
                <c:pt idx="247">
                  <c:v>305</c:v>
                </c:pt>
                <c:pt idx="248">
                  <c:v>305.5</c:v>
                </c:pt>
                <c:pt idx="249">
                  <c:v>306</c:v>
                </c:pt>
                <c:pt idx="250">
                  <c:v>306.5</c:v>
                </c:pt>
                <c:pt idx="251">
                  <c:v>307</c:v>
                </c:pt>
                <c:pt idx="252">
                  <c:v>307.5</c:v>
                </c:pt>
                <c:pt idx="253">
                  <c:v>308</c:v>
                </c:pt>
                <c:pt idx="254">
                  <c:v>308.5</c:v>
                </c:pt>
                <c:pt idx="255">
                  <c:v>309</c:v>
                </c:pt>
                <c:pt idx="256">
                  <c:v>309.5</c:v>
                </c:pt>
                <c:pt idx="257">
                  <c:v>310</c:v>
                </c:pt>
                <c:pt idx="258">
                  <c:v>310.5</c:v>
                </c:pt>
                <c:pt idx="259">
                  <c:v>311</c:v>
                </c:pt>
                <c:pt idx="260">
                  <c:v>311.5</c:v>
                </c:pt>
                <c:pt idx="261">
                  <c:v>312</c:v>
                </c:pt>
                <c:pt idx="262">
                  <c:v>312.5</c:v>
                </c:pt>
                <c:pt idx="263">
                  <c:v>313</c:v>
                </c:pt>
                <c:pt idx="264">
                  <c:v>313.5</c:v>
                </c:pt>
                <c:pt idx="265">
                  <c:v>314</c:v>
                </c:pt>
                <c:pt idx="266">
                  <c:v>314.5</c:v>
                </c:pt>
                <c:pt idx="267">
                  <c:v>315</c:v>
                </c:pt>
                <c:pt idx="268">
                  <c:v>315.5</c:v>
                </c:pt>
                <c:pt idx="269">
                  <c:v>316</c:v>
                </c:pt>
                <c:pt idx="270">
                  <c:v>316.5</c:v>
                </c:pt>
                <c:pt idx="271">
                  <c:v>317</c:v>
                </c:pt>
                <c:pt idx="272">
                  <c:v>317.5</c:v>
                </c:pt>
                <c:pt idx="273">
                  <c:v>318</c:v>
                </c:pt>
                <c:pt idx="274">
                  <c:v>318.5</c:v>
                </c:pt>
                <c:pt idx="275">
                  <c:v>319</c:v>
                </c:pt>
                <c:pt idx="276">
                  <c:v>319.5</c:v>
                </c:pt>
                <c:pt idx="277">
                  <c:v>320</c:v>
                </c:pt>
                <c:pt idx="278">
                  <c:v>320.5</c:v>
                </c:pt>
                <c:pt idx="279">
                  <c:v>321</c:v>
                </c:pt>
                <c:pt idx="280">
                  <c:v>321.5</c:v>
                </c:pt>
                <c:pt idx="281">
                  <c:v>322</c:v>
                </c:pt>
                <c:pt idx="282">
                  <c:v>322.5</c:v>
                </c:pt>
                <c:pt idx="283">
                  <c:v>323</c:v>
                </c:pt>
                <c:pt idx="284">
                  <c:v>323.5</c:v>
                </c:pt>
                <c:pt idx="285">
                  <c:v>324</c:v>
                </c:pt>
                <c:pt idx="286">
                  <c:v>324.5</c:v>
                </c:pt>
                <c:pt idx="287">
                  <c:v>325</c:v>
                </c:pt>
                <c:pt idx="288">
                  <c:v>325.5</c:v>
                </c:pt>
                <c:pt idx="289">
                  <c:v>326</c:v>
                </c:pt>
                <c:pt idx="290">
                  <c:v>326.5</c:v>
                </c:pt>
                <c:pt idx="291">
                  <c:v>327</c:v>
                </c:pt>
                <c:pt idx="292">
                  <c:v>327.5</c:v>
                </c:pt>
                <c:pt idx="293">
                  <c:v>328</c:v>
                </c:pt>
                <c:pt idx="294">
                  <c:v>328.5</c:v>
                </c:pt>
                <c:pt idx="295">
                  <c:v>329</c:v>
                </c:pt>
                <c:pt idx="296">
                  <c:v>329.5</c:v>
                </c:pt>
                <c:pt idx="297">
                  <c:v>330</c:v>
                </c:pt>
                <c:pt idx="298">
                  <c:v>330.5</c:v>
                </c:pt>
                <c:pt idx="299">
                  <c:v>331</c:v>
                </c:pt>
                <c:pt idx="300">
                  <c:v>331.5</c:v>
                </c:pt>
                <c:pt idx="301">
                  <c:v>332</c:v>
                </c:pt>
                <c:pt idx="302">
                  <c:v>332.5</c:v>
                </c:pt>
                <c:pt idx="303">
                  <c:v>333</c:v>
                </c:pt>
                <c:pt idx="304">
                  <c:v>333.5</c:v>
                </c:pt>
                <c:pt idx="305">
                  <c:v>334</c:v>
                </c:pt>
                <c:pt idx="306">
                  <c:v>334.5</c:v>
                </c:pt>
                <c:pt idx="307">
                  <c:v>335</c:v>
                </c:pt>
                <c:pt idx="308">
                  <c:v>335.5</c:v>
                </c:pt>
                <c:pt idx="309">
                  <c:v>336</c:v>
                </c:pt>
                <c:pt idx="310">
                  <c:v>336.5</c:v>
                </c:pt>
                <c:pt idx="311">
                  <c:v>337</c:v>
                </c:pt>
                <c:pt idx="312">
                  <c:v>337.5</c:v>
                </c:pt>
                <c:pt idx="313">
                  <c:v>338</c:v>
                </c:pt>
                <c:pt idx="314">
                  <c:v>338.5</c:v>
                </c:pt>
                <c:pt idx="315">
                  <c:v>339</c:v>
                </c:pt>
                <c:pt idx="316">
                  <c:v>339.5</c:v>
                </c:pt>
                <c:pt idx="317">
                  <c:v>340</c:v>
                </c:pt>
                <c:pt idx="318">
                  <c:v>340.5</c:v>
                </c:pt>
                <c:pt idx="319">
                  <c:v>341</c:v>
                </c:pt>
                <c:pt idx="320">
                  <c:v>341.5</c:v>
                </c:pt>
                <c:pt idx="321">
                  <c:v>342</c:v>
                </c:pt>
                <c:pt idx="322">
                  <c:v>342.5</c:v>
                </c:pt>
                <c:pt idx="323">
                  <c:v>343</c:v>
                </c:pt>
                <c:pt idx="324">
                  <c:v>343.5</c:v>
                </c:pt>
                <c:pt idx="325">
                  <c:v>344</c:v>
                </c:pt>
                <c:pt idx="326">
                  <c:v>344.5</c:v>
                </c:pt>
                <c:pt idx="327">
                  <c:v>345</c:v>
                </c:pt>
                <c:pt idx="328">
                  <c:v>345.5</c:v>
                </c:pt>
                <c:pt idx="329">
                  <c:v>346</c:v>
                </c:pt>
                <c:pt idx="330">
                  <c:v>346.5</c:v>
                </c:pt>
                <c:pt idx="331">
                  <c:v>347</c:v>
                </c:pt>
                <c:pt idx="332">
                  <c:v>347.5</c:v>
                </c:pt>
                <c:pt idx="333">
                  <c:v>348</c:v>
                </c:pt>
                <c:pt idx="334">
                  <c:v>348.5</c:v>
                </c:pt>
                <c:pt idx="335">
                  <c:v>349</c:v>
                </c:pt>
                <c:pt idx="336">
                  <c:v>349.5</c:v>
                </c:pt>
                <c:pt idx="337">
                  <c:v>350</c:v>
                </c:pt>
                <c:pt idx="338">
                  <c:v>350.5</c:v>
                </c:pt>
                <c:pt idx="339">
                  <c:v>351</c:v>
                </c:pt>
                <c:pt idx="340">
                  <c:v>351.5</c:v>
                </c:pt>
                <c:pt idx="341">
                  <c:v>352</c:v>
                </c:pt>
                <c:pt idx="342">
                  <c:v>352.5</c:v>
                </c:pt>
                <c:pt idx="343">
                  <c:v>353</c:v>
                </c:pt>
                <c:pt idx="344">
                  <c:v>353.5</c:v>
                </c:pt>
                <c:pt idx="345">
                  <c:v>354</c:v>
                </c:pt>
                <c:pt idx="346">
                  <c:v>354.5</c:v>
                </c:pt>
                <c:pt idx="347">
                  <c:v>355</c:v>
                </c:pt>
                <c:pt idx="348">
                  <c:v>355.5</c:v>
                </c:pt>
                <c:pt idx="349">
                  <c:v>356</c:v>
                </c:pt>
                <c:pt idx="350">
                  <c:v>356.5</c:v>
                </c:pt>
                <c:pt idx="351">
                  <c:v>357</c:v>
                </c:pt>
                <c:pt idx="352">
                  <c:v>357.5</c:v>
                </c:pt>
                <c:pt idx="353">
                  <c:v>358</c:v>
                </c:pt>
                <c:pt idx="354">
                  <c:v>358.5</c:v>
                </c:pt>
                <c:pt idx="355">
                  <c:v>359</c:v>
                </c:pt>
                <c:pt idx="356">
                  <c:v>359.5</c:v>
                </c:pt>
                <c:pt idx="357">
                  <c:v>360</c:v>
                </c:pt>
                <c:pt idx="358">
                  <c:v>360.5</c:v>
                </c:pt>
                <c:pt idx="359">
                  <c:v>361</c:v>
                </c:pt>
                <c:pt idx="360">
                  <c:v>361.5</c:v>
                </c:pt>
                <c:pt idx="361">
                  <c:v>362</c:v>
                </c:pt>
                <c:pt idx="362">
                  <c:v>362.5</c:v>
                </c:pt>
                <c:pt idx="363">
                  <c:v>363</c:v>
                </c:pt>
                <c:pt idx="364">
                  <c:v>363.5</c:v>
                </c:pt>
                <c:pt idx="365">
                  <c:v>364</c:v>
                </c:pt>
                <c:pt idx="366">
                  <c:v>364.5</c:v>
                </c:pt>
                <c:pt idx="367">
                  <c:v>365</c:v>
                </c:pt>
                <c:pt idx="368">
                  <c:v>365.5</c:v>
                </c:pt>
                <c:pt idx="369">
                  <c:v>366</c:v>
                </c:pt>
                <c:pt idx="370">
                  <c:v>366.5</c:v>
                </c:pt>
                <c:pt idx="371">
                  <c:v>367</c:v>
                </c:pt>
                <c:pt idx="372">
                  <c:v>367.5</c:v>
                </c:pt>
                <c:pt idx="373">
                  <c:v>368</c:v>
                </c:pt>
                <c:pt idx="374">
                  <c:v>368.5</c:v>
                </c:pt>
                <c:pt idx="375">
                  <c:v>369</c:v>
                </c:pt>
                <c:pt idx="376">
                  <c:v>369.5</c:v>
                </c:pt>
                <c:pt idx="377">
                  <c:v>370</c:v>
                </c:pt>
                <c:pt idx="378">
                  <c:v>370.5</c:v>
                </c:pt>
                <c:pt idx="379">
                  <c:v>371</c:v>
                </c:pt>
                <c:pt idx="380">
                  <c:v>371.5</c:v>
                </c:pt>
                <c:pt idx="381">
                  <c:v>372</c:v>
                </c:pt>
                <c:pt idx="382">
                  <c:v>372.5</c:v>
                </c:pt>
                <c:pt idx="383">
                  <c:v>373</c:v>
                </c:pt>
                <c:pt idx="384">
                  <c:v>373.5</c:v>
                </c:pt>
                <c:pt idx="385">
                  <c:v>374</c:v>
                </c:pt>
                <c:pt idx="386">
                  <c:v>374.5</c:v>
                </c:pt>
                <c:pt idx="387">
                  <c:v>375</c:v>
                </c:pt>
                <c:pt idx="388">
                  <c:v>375.5</c:v>
                </c:pt>
                <c:pt idx="389">
                  <c:v>376</c:v>
                </c:pt>
                <c:pt idx="390">
                  <c:v>376.5</c:v>
                </c:pt>
                <c:pt idx="391">
                  <c:v>377</c:v>
                </c:pt>
                <c:pt idx="392">
                  <c:v>377.5</c:v>
                </c:pt>
                <c:pt idx="393">
                  <c:v>378</c:v>
                </c:pt>
                <c:pt idx="394">
                  <c:v>378.5</c:v>
                </c:pt>
                <c:pt idx="395">
                  <c:v>379</c:v>
                </c:pt>
                <c:pt idx="396">
                  <c:v>379.5</c:v>
                </c:pt>
                <c:pt idx="397">
                  <c:v>380</c:v>
                </c:pt>
                <c:pt idx="398">
                  <c:v>380.5</c:v>
                </c:pt>
                <c:pt idx="399">
                  <c:v>381</c:v>
                </c:pt>
                <c:pt idx="400">
                  <c:v>381.5</c:v>
                </c:pt>
                <c:pt idx="401">
                  <c:v>382</c:v>
                </c:pt>
                <c:pt idx="402">
                  <c:v>382.5</c:v>
                </c:pt>
                <c:pt idx="403">
                  <c:v>383</c:v>
                </c:pt>
                <c:pt idx="404">
                  <c:v>383.5</c:v>
                </c:pt>
                <c:pt idx="405">
                  <c:v>384</c:v>
                </c:pt>
                <c:pt idx="406">
                  <c:v>384.5</c:v>
                </c:pt>
                <c:pt idx="407">
                  <c:v>385</c:v>
                </c:pt>
                <c:pt idx="408">
                  <c:v>385.5</c:v>
                </c:pt>
                <c:pt idx="409">
                  <c:v>386</c:v>
                </c:pt>
                <c:pt idx="410">
                  <c:v>386.5</c:v>
                </c:pt>
                <c:pt idx="411">
                  <c:v>387</c:v>
                </c:pt>
                <c:pt idx="412">
                  <c:v>387.5</c:v>
                </c:pt>
                <c:pt idx="413">
                  <c:v>388</c:v>
                </c:pt>
                <c:pt idx="414">
                  <c:v>388.5</c:v>
                </c:pt>
                <c:pt idx="415">
                  <c:v>389</c:v>
                </c:pt>
                <c:pt idx="416">
                  <c:v>389.5</c:v>
                </c:pt>
                <c:pt idx="417">
                  <c:v>390</c:v>
                </c:pt>
                <c:pt idx="418">
                  <c:v>390.5</c:v>
                </c:pt>
                <c:pt idx="419">
                  <c:v>391</c:v>
                </c:pt>
                <c:pt idx="420">
                  <c:v>391.5</c:v>
                </c:pt>
                <c:pt idx="421">
                  <c:v>392</c:v>
                </c:pt>
                <c:pt idx="422">
                  <c:v>392.5</c:v>
                </c:pt>
                <c:pt idx="423">
                  <c:v>393</c:v>
                </c:pt>
                <c:pt idx="424">
                  <c:v>393.5</c:v>
                </c:pt>
                <c:pt idx="425">
                  <c:v>394</c:v>
                </c:pt>
                <c:pt idx="426">
                  <c:v>394.5</c:v>
                </c:pt>
                <c:pt idx="427">
                  <c:v>395</c:v>
                </c:pt>
                <c:pt idx="428">
                  <c:v>395.5</c:v>
                </c:pt>
                <c:pt idx="429">
                  <c:v>396</c:v>
                </c:pt>
                <c:pt idx="430">
                  <c:v>396.5</c:v>
                </c:pt>
                <c:pt idx="431">
                  <c:v>397</c:v>
                </c:pt>
                <c:pt idx="432">
                  <c:v>397.5</c:v>
                </c:pt>
                <c:pt idx="433">
                  <c:v>398</c:v>
                </c:pt>
                <c:pt idx="434">
                  <c:v>398.5</c:v>
                </c:pt>
                <c:pt idx="435">
                  <c:v>399</c:v>
                </c:pt>
                <c:pt idx="436">
                  <c:v>399.5</c:v>
                </c:pt>
                <c:pt idx="437">
                  <c:v>400</c:v>
                </c:pt>
                <c:pt idx="438">
                  <c:v>400.5</c:v>
                </c:pt>
                <c:pt idx="439">
                  <c:v>401</c:v>
                </c:pt>
                <c:pt idx="440">
                  <c:v>401.5</c:v>
                </c:pt>
                <c:pt idx="441">
                  <c:v>402</c:v>
                </c:pt>
                <c:pt idx="442">
                  <c:v>402.5</c:v>
                </c:pt>
                <c:pt idx="443">
                  <c:v>403</c:v>
                </c:pt>
                <c:pt idx="444">
                  <c:v>403.5</c:v>
                </c:pt>
                <c:pt idx="445">
                  <c:v>404</c:v>
                </c:pt>
                <c:pt idx="446">
                  <c:v>404.5</c:v>
                </c:pt>
                <c:pt idx="447">
                  <c:v>405</c:v>
                </c:pt>
                <c:pt idx="448">
                  <c:v>405.5</c:v>
                </c:pt>
                <c:pt idx="449">
                  <c:v>406</c:v>
                </c:pt>
                <c:pt idx="450">
                  <c:v>406.5</c:v>
                </c:pt>
                <c:pt idx="451">
                  <c:v>407</c:v>
                </c:pt>
                <c:pt idx="452">
                  <c:v>407.5</c:v>
                </c:pt>
                <c:pt idx="453">
                  <c:v>408</c:v>
                </c:pt>
                <c:pt idx="454">
                  <c:v>408.5</c:v>
                </c:pt>
                <c:pt idx="455">
                  <c:v>409</c:v>
                </c:pt>
                <c:pt idx="456">
                  <c:v>409.5</c:v>
                </c:pt>
                <c:pt idx="457">
                  <c:v>410</c:v>
                </c:pt>
                <c:pt idx="458">
                  <c:v>410.5</c:v>
                </c:pt>
                <c:pt idx="459">
                  <c:v>411</c:v>
                </c:pt>
                <c:pt idx="460">
                  <c:v>411.5</c:v>
                </c:pt>
                <c:pt idx="461">
                  <c:v>412</c:v>
                </c:pt>
                <c:pt idx="462">
                  <c:v>412.5</c:v>
                </c:pt>
                <c:pt idx="463">
                  <c:v>413</c:v>
                </c:pt>
                <c:pt idx="464">
                  <c:v>413.5</c:v>
                </c:pt>
                <c:pt idx="465">
                  <c:v>414</c:v>
                </c:pt>
                <c:pt idx="466">
                  <c:v>414.5</c:v>
                </c:pt>
                <c:pt idx="467">
                  <c:v>415</c:v>
                </c:pt>
                <c:pt idx="468">
                  <c:v>415.5</c:v>
                </c:pt>
                <c:pt idx="469">
                  <c:v>416</c:v>
                </c:pt>
                <c:pt idx="470">
                  <c:v>416.5</c:v>
                </c:pt>
                <c:pt idx="471">
                  <c:v>417</c:v>
                </c:pt>
                <c:pt idx="472">
                  <c:v>417.5</c:v>
                </c:pt>
                <c:pt idx="473">
                  <c:v>418</c:v>
                </c:pt>
                <c:pt idx="474">
                  <c:v>418.5</c:v>
                </c:pt>
                <c:pt idx="475">
                  <c:v>419</c:v>
                </c:pt>
                <c:pt idx="476">
                  <c:v>419.5</c:v>
                </c:pt>
                <c:pt idx="477">
                  <c:v>420</c:v>
                </c:pt>
                <c:pt idx="478">
                  <c:v>420.5</c:v>
                </c:pt>
                <c:pt idx="479">
                  <c:v>421</c:v>
                </c:pt>
                <c:pt idx="480">
                  <c:v>421.5</c:v>
                </c:pt>
                <c:pt idx="481">
                  <c:v>422</c:v>
                </c:pt>
                <c:pt idx="482">
                  <c:v>422.5</c:v>
                </c:pt>
                <c:pt idx="483">
                  <c:v>423</c:v>
                </c:pt>
                <c:pt idx="484">
                  <c:v>423.5</c:v>
                </c:pt>
                <c:pt idx="485">
                  <c:v>424</c:v>
                </c:pt>
                <c:pt idx="486">
                  <c:v>424.5</c:v>
                </c:pt>
                <c:pt idx="487">
                  <c:v>425</c:v>
                </c:pt>
                <c:pt idx="488">
                  <c:v>425.5</c:v>
                </c:pt>
                <c:pt idx="489">
                  <c:v>426</c:v>
                </c:pt>
                <c:pt idx="490">
                  <c:v>426.5</c:v>
                </c:pt>
                <c:pt idx="491">
                  <c:v>427</c:v>
                </c:pt>
                <c:pt idx="492">
                  <c:v>427.5</c:v>
                </c:pt>
                <c:pt idx="493">
                  <c:v>428</c:v>
                </c:pt>
                <c:pt idx="494">
                  <c:v>428.5</c:v>
                </c:pt>
                <c:pt idx="495">
                  <c:v>429</c:v>
                </c:pt>
                <c:pt idx="496">
                  <c:v>429.5</c:v>
                </c:pt>
                <c:pt idx="497">
                  <c:v>430</c:v>
                </c:pt>
                <c:pt idx="498">
                  <c:v>430.5</c:v>
                </c:pt>
                <c:pt idx="499">
                  <c:v>431</c:v>
                </c:pt>
                <c:pt idx="500">
                  <c:v>431.5</c:v>
                </c:pt>
                <c:pt idx="501">
                  <c:v>432</c:v>
                </c:pt>
                <c:pt idx="502">
                  <c:v>432.5</c:v>
                </c:pt>
                <c:pt idx="503">
                  <c:v>433</c:v>
                </c:pt>
                <c:pt idx="504">
                  <c:v>433.5</c:v>
                </c:pt>
                <c:pt idx="505">
                  <c:v>434</c:v>
                </c:pt>
                <c:pt idx="506">
                  <c:v>434.5</c:v>
                </c:pt>
                <c:pt idx="507">
                  <c:v>435</c:v>
                </c:pt>
                <c:pt idx="508">
                  <c:v>435.5</c:v>
                </c:pt>
                <c:pt idx="509">
                  <c:v>436</c:v>
                </c:pt>
                <c:pt idx="510">
                  <c:v>436.5</c:v>
                </c:pt>
                <c:pt idx="511">
                  <c:v>437</c:v>
                </c:pt>
                <c:pt idx="512">
                  <c:v>437.5</c:v>
                </c:pt>
                <c:pt idx="513">
                  <c:v>438</c:v>
                </c:pt>
                <c:pt idx="514">
                  <c:v>438.5</c:v>
                </c:pt>
                <c:pt idx="515">
                  <c:v>439</c:v>
                </c:pt>
                <c:pt idx="516">
                  <c:v>439.5</c:v>
                </c:pt>
                <c:pt idx="517">
                  <c:v>440</c:v>
                </c:pt>
                <c:pt idx="518">
                  <c:v>440.5</c:v>
                </c:pt>
                <c:pt idx="519">
                  <c:v>441</c:v>
                </c:pt>
                <c:pt idx="520">
                  <c:v>441.5</c:v>
                </c:pt>
                <c:pt idx="521">
                  <c:v>442</c:v>
                </c:pt>
                <c:pt idx="522">
                  <c:v>442.5</c:v>
                </c:pt>
                <c:pt idx="523">
                  <c:v>443</c:v>
                </c:pt>
                <c:pt idx="524">
                  <c:v>443.5</c:v>
                </c:pt>
                <c:pt idx="525">
                  <c:v>444</c:v>
                </c:pt>
                <c:pt idx="526">
                  <c:v>444.5</c:v>
                </c:pt>
                <c:pt idx="527">
                  <c:v>445</c:v>
                </c:pt>
                <c:pt idx="528">
                  <c:v>445.5</c:v>
                </c:pt>
                <c:pt idx="529">
                  <c:v>446</c:v>
                </c:pt>
                <c:pt idx="530">
                  <c:v>446.5</c:v>
                </c:pt>
                <c:pt idx="531">
                  <c:v>447</c:v>
                </c:pt>
                <c:pt idx="532">
                  <c:v>447.5</c:v>
                </c:pt>
                <c:pt idx="533">
                  <c:v>448</c:v>
                </c:pt>
                <c:pt idx="534">
                  <c:v>448.5</c:v>
                </c:pt>
                <c:pt idx="535">
                  <c:v>449</c:v>
                </c:pt>
                <c:pt idx="536">
                  <c:v>449.5</c:v>
                </c:pt>
                <c:pt idx="537">
                  <c:v>450</c:v>
                </c:pt>
                <c:pt idx="538">
                  <c:v>450.5</c:v>
                </c:pt>
                <c:pt idx="539">
                  <c:v>451</c:v>
                </c:pt>
                <c:pt idx="540">
                  <c:v>451.5</c:v>
                </c:pt>
                <c:pt idx="541">
                  <c:v>452</c:v>
                </c:pt>
                <c:pt idx="542">
                  <c:v>452.5</c:v>
                </c:pt>
                <c:pt idx="543">
                  <c:v>453</c:v>
                </c:pt>
                <c:pt idx="544">
                  <c:v>453.5</c:v>
                </c:pt>
                <c:pt idx="545">
                  <c:v>454</c:v>
                </c:pt>
                <c:pt idx="546">
                  <c:v>454.5</c:v>
                </c:pt>
                <c:pt idx="547">
                  <c:v>455</c:v>
                </c:pt>
                <c:pt idx="548">
                  <c:v>455.5</c:v>
                </c:pt>
                <c:pt idx="549">
                  <c:v>456</c:v>
                </c:pt>
                <c:pt idx="550">
                  <c:v>456.5</c:v>
                </c:pt>
                <c:pt idx="551">
                  <c:v>457</c:v>
                </c:pt>
                <c:pt idx="552">
                  <c:v>457.5</c:v>
                </c:pt>
                <c:pt idx="553">
                  <c:v>458</c:v>
                </c:pt>
                <c:pt idx="554">
                  <c:v>458.5</c:v>
                </c:pt>
                <c:pt idx="555">
                  <c:v>459</c:v>
                </c:pt>
                <c:pt idx="556">
                  <c:v>459.5</c:v>
                </c:pt>
                <c:pt idx="557">
                  <c:v>460</c:v>
                </c:pt>
                <c:pt idx="558">
                  <c:v>460.5</c:v>
                </c:pt>
                <c:pt idx="559">
                  <c:v>461</c:v>
                </c:pt>
                <c:pt idx="560">
                  <c:v>461.5</c:v>
                </c:pt>
                <c:pt idx="561">
                  <c:v>462</c:v>
                </c:pt>
                <c:pt idx="562">
                  <c:v>462.5</c:v>
                </c:pt>
                <c:pt idx="563">
                  <c:v>463</c:v>
                </c:pt>
                <c:pt idx="564">
                  <c:v>463.5</c:v>
                </c:pt>
                <c:pt idx="565">
                  <c:v>464</c:v>
                </c:pt>
                <c:pt idx="566">
                  <c:v>464.5</c:v>
                </c:pt>
                <c:pt idx="567">
                  <c:v>465</c:v>
                </c:pt>
                <c:pt idx="568">
                  <c:v>465.5</c:v>
                </c:pt>
                <c:pt idx="569">
                  <c:v>466</c:v>
                </c:pt>
                <c:pt idx="570">
                  <c:v>466.5</c:v>
                </c:pt>
                <c:pt idx="571">
                  <c:v>467</c:v>
                </c:pt>
                <c:pt idx="572">
                  <c:v>467.5</c:v>
                </c:pt>
                <c:pt idx="573">
                  <c:v>468</c:v>
                </c:pt>
                <c:pt idx="574">
                  <c:v>468.5</c:v>
                </c:pt>
                <c:pt idx="575">
                  <c:v>469</c:v>
                </c:pt>
                <c:pt idx="576">
                  <c:v>469.5</c:v>
                </c:pt>
                <c:pt idx="577">
                  <c:v>470</c:v>
                </c:pt>
                <c:pt idx="578">
                  <c:v>470.5</c:v>
                </c:pt>
                <c:pt idx="579">
                  <c:v>471</c:v>
                </c:pt>
                <c:pt idx="580">
                  <c:v>471.5</c:v>
                </c:pt>
                <c:pt idx="581">
                  <c:v>472</c:v>
                </c:pt>
                <c:pt idx="582">
                  <c:v>472.5</c:v>
                </c:pt>
                <c:pt idx="583">
                  <c:v>473</c:v>
                </c:pt>
                <c:pt idx="584">
                  <c:v>473.5</c:v>
                </c:pt>
                <c:pt idx="585">
                  <c:v>474</c:v>
                </c:pt>
                <c:pt idx="586">
                  <c:v>474.5</c:v>
                </c:pt>
                <c:pt idx="587">
                  <c:v>475</c:v>
                </c:pt>
                <c:pt idx="588">
                  <c:v>475.5</c:v>
                </c:pt>
                <c:pt idx="589">
                  <c:v>476</c:v>
                </c:pt>
                <c:pt idx="590">
                  <c:v>476.5</c:v>
                </c:pt>
                <c:pt idx="591">
                  <c:v>477</c:v>
                </c:pt>
                <c:pt idx="592">
                  <c:v>477.5</c:v>
                </c:pt>
                <c:pt idx="593">
                  <c:v>478</c:v>
                </c:pt>
                <c:pt idx="594">
                  <c:v>478.5</c:v>
                </c:pt>
                <c:pt idx="595">
                  <c:v>479</c:v>
                </c:pt>
                <c:pt idx="596">
                  <c:v>479.5</c:v>
                </c:pt>
                <c:pt idx="597">
                  <c:v>480</c:v>
                </c:pt>
                <c:pt idx="598">
                  <c:v>480.5</c:v>
                </c:pt>
                <c:pt idx="599">
                  <c:v>481</c:v>
                </c:pt>
                <c:pt idx="600">
                  <c:v>481.5</c:v>
                </c:pt>
                <c:pt idx="601">
                  <c:v>482</c:v>
                </c:pt>
                <c:pt idx="602">
                  <c:v>482.5</c:v>
                </c:pt>
                <c:pt idx="603">
                  <c:v>483</c:v>
                </c:pt>
                <c:pt idx="604">
                  <c:v>483.5</c:v>
                </c:pt>
                <c:pt idx="605">
                  <c:v>484</c:v>
                </c:pt>
                <c:pt idx="606">
                  <c:v>484.5</c:v>
                </c:pt>
                <c:pt idx="607">
                  <c:v>485</c:v>
                </c:pt>
                <c:pt idx="608">
                  <c:v>485.5</c:v>
                </c:pt>
                <c:pt idx="609">
                  <c:v>486</c:v>
                </c:pt>
                <c:pt idx="610">
                  <c:v>486.5</c:v>
                </c:pt>
                <c:pt idx="611">
                  <c:v>487</c:v>
                </c:pt>
                <c:pt idx="612">
                  <c:v>487.5</c:v>
                </c:pt>
                <c:pt idx="613">
                  <c:v>488</c:v>
                </c:pt>
                <c:pt idx="614">
                  <c:v>488.5</c:v>
                </c:pt>
                <c:pt idx="615">
                  <c:v>489</c:v>
                </c:pt>
                <c:pt idx="616">
                  <c:v>489.5</c:v>
                </c:pt>
                <c:pt idx="617">
                  <c:v>490</c:v>
                </c:pt>
                <c:pt idx="618">
                  <c:v>490.5</c:v>
                </c:pt>
                <c:pt idx="619">
                  <c:v>491</c:v>
                </c:pt>
                <c:pt idx="620">
                  <c:v>491.5</c:v>
                </c:pt>
                <c:pt idx="621">
                  <c:v>492</c:v>
                </c:pt>
                <c:pt idx="622">
                  <c:v>492.5</c:v>
                </c:pt>
                <c:pt idx="623">
                  <c:v>493</c:v>
                </c:pt>
                <c:pt idx="624">
                  <c:v>493.5</c:v>
                </c:pt>
                <c:pt idx="625">
                  <c:v>494</c:v>
                </c:pt>
                <c:pt idx="626">
                  <c:v>494.5</c:v>
                </c:pt>
                <c:pt idx="627">
                  <c:v>495</c:v>
                </c:pt>
                <c:pt idx="628">
                  <c:v>495.5</c:v>
                </c:pt>
                <c:pt idx="629">
                  <c:v>496</c:v>
                </c:pt>
                <c:pt idx="630">
                  <c:v>496.5</c:v>
                </c:pt>
                <c:pt idx="631">
                  <c:v>497</c:v>
                </c:pt>
                <c:pt idx="632">
                  <c:v>497.5</c:v>
                </c:pt>
                <c:pt idx="633">
                  <c:v>498</c:v>
                </c:pt>
                <c:pt idx="634">
                  <c:v>498.5</c:v>
                </c:pt>
                <c:pt idx="635">
                  <c:v>499</c:v>
                </c:pt>
                <c:pt idx="636">
                  <c:v>499.5</c:v>
                </c:pt>
                <c:pt idx="637">
                  <c:v>500</c:v>
                </c:pt>
                <c:pt idx="638">
                  <c:v>500.5</c:v>
                </c:pt>
                <c:pt idx="639">
                  <c:v>501</c:v>
                </c:pt>
                <c:pt idx="640">
                  <c:v>501.5</c:v>
                </c:pt>
                <c:pt idx="641">
                  <c:v>502</c:v>
                </c:pt>
                <c:pt idx="642">
                  <c:v>502.5</c:v>
                </c:pt>
                <c:pt idx="643">
                  <c:v>503</c:v>
                </c:pt>
                <c:pt idx="644">
                  <c:v>503.5</c:v>
                </c:pt>
                <c:pt idx="645">
                  <c:v>504</c:v>
                </c:pt>
                <c:pt idx="646">
                  <c:v>504.5</c:v>
                </c:pt>
                <c:pt idx="647">
                  <c:v>505</c:v>
                </c:pt>
                <c:pt idx="648">
                  <c:v>505.5</c:v>
                </c:pt>
                <c:pt idx="649">
                  <c:v>506</c:v>
                </c:pt>
                <c:pt idx="650">
                  <c:v>506.5</c:v>
                </c:pt>
                <c:pt idx="651">
                  <c:v>507</c:v>
                </c:pt>
                <c:pt idx="652">
                  <c:v>507.5</c:v>
                </c:pt>
                <c:pt idx="653">
                  <c:v>508</c:v>
                </c:pt>
                <c:pt idx="654">
                  <c:v>508.5</c:v>
                </c:pt>
                <c:pt idx="655">
                  <c:v>509</c:v>
                </c:pt>
                <c:pt idx="656">
                  <c:v>509.5</c:v>
                </c:pt>
                <c:pt idx="657">
                  <c:v>510</c:v>
                </c:pt>
                <c:pt idx="658">
                  <c:v>510.5</c:v>
                </c:pt>
                <c:pt idx="659">
                  <c:v>511</c:v>
                </c:pt>
                <c:pt idx="660">
                  <c:v>511.5</c:v>
                </c:pt>
                <c:pt idx="661">
                  <c:v>512</c:v>
                </c:pt>
                <c:pt idx="662">
                  <c:v>512.5</c:v>
                </c:pt>
                <c:pt idx="663">
                  <c:v>513</c:v>
                </c:pt>
                <c:pt idx="664">
                  <c:v>513.5</c:v>
                </c:pt>
                <c:pt idx="665">
                  <c:v>514</c:v>
                </c:pt>
                <c:pt idx="666">
                  <c:v>514.5</c:v>
                </c:pt>
                <c:pt idx="667">
                  <c:v>515</c:v>
                </c:pt>
                <c:pt idx="668">
                  <c:v>515.5</c:v>
                </c:pt>
                <c:pt idx="669">
                  <c:v>516</c:v>
                </c:pt>
                <c:pt idx="670">
                  <c:v>516.5</c:v>
                </c:pt>
                <c:pt idx="671">
                  <c:v>517</c:v>
                </c:pt>
                <c:pt idx="672">
                  <c:v>517.5</c:v>
                </c:pt>
                <c:pt idx="673">
                  <c:v>518</c:v>
                </c:pt>
                <c:pt idx="674">
                  <c:v>518.5</c:v>
                </c:pt>
                <c:pt idx="675">
                  <c:v>519</c:v>
                </c:pt>
                <c:pt idx="676">
                  <c:v>519.5</c:v>
                </c:pt>
                <c:pt idx="677">
                  <c:v>520</c:v>
                </c:pt>
                <c:pt idx="678">
                  <c:v>520.5</c:v>
                </c:pt>
                <c:pt idx="679">
                  <c:v>521</c:v>
                </c:pt>
                <c:pt idx="680">
                  <c:v>521.5</c:v>
                </c:pt>
                <c:pt idx="681">
                  <c:v>522</c:v>
                </c:pt>
                <c:pt idx="682">
                  <c:v>522.5</c:v>
                </c:pt>
                <c:pt idx="683">
                  <c:v>523</c:v>
                </c:pt>
                <c:pt idx="684">
                  <c:v>523.5</c:v>
                </c:pt>
                <c:pt idx="685">
                  <c:v>524</c:v>
                </c:pt>
                <c:pt idx="686">
                  <c:v>524.5</c:v>
                </c:pt>
                <c:pt idx="687">
                  <c:v>525</c:v>
                </c:pt>
                <c:pt idx="688">
                  <c:v>525.5</c:v>
                </c:pt>
                <c:pt idx="689">
                  <c:v>526</c:v>
                </c:pt>
                <c:pt idx="690">
                  <c:v>526.5</c:v>
                </c:pt>
                <c:pt idx="691">
                  <c:v>527</c:v>
                </c:pt>
                <c:pt idx="692">
                  <c:v>527.5</c:v>
                </c:pt>
                <c:pt idx="693">
                  <c:v>528</c:v>
                </c:pt>
                <c:pt idx="694">
                  <c:v>528.5</c:v>
                </c:pt>
                <c:pt idx="695">
                  <c:v>529</c:v>
                </c:pt>
                <c:pt idx="696">
                  <c:v>529.5</c:v>
                </c:pt>
                <c:pt idx="697">
                  <c:v>530</c:v>
                </c:pt>
                <c:pt idx="698">
                  <c:v>530.5</c:v>
                </c:pt>
                <c:pt idx="699">
                  <c:v>531</c:v>
                </c:pt>
                <c:pt idx="700">
                  <c:v>531.5</c:v>
                </c:pt>
                <c:pt idx="701">
                  <c:v>532</c:v>
                </c:pt>
                <c:pt idx="702">
                  <c:v>532.5</c:v>
                </c:pt>
                <c:pt idx="703">
                  <c:v>533</c:v>
                </c:pt>
                <c:pt idx="704">
                  <c:v>533.5</c:v>
                </c:pt>
                <c:pt idx="705">
                  <c:v>534</c:v>
                </c:pt>
                <c:pt idx="706">
                  <c:v>534.5</c:v>
                </c:pt>
                <c:pt idx="707">
                  <c:v>535</c:v>
                </c:pt>
                <c:pt idx="708">
                  <c:v>535.5</c:v>
                </c:pt>
                <c:pt idx="709">
                  <c:v>536</c:v>
                </c:pt>
                <c:pt idx="710">
                  <c:v>536.5</c:v>
                </c:pt>
                <c:pt idx="711">
                  <c:v>537</c:v>
                </c:pt>
                <c:pt idx="712">
                  <c:v>537.5</c:v>
                </c:pt>
                <c:pt idx="713">
                  <c:v>538</c:v>
                </c:pt>
                <c:pt idx="714">
                  <c:v>538.5</c:v>
                </c:pt>
                <c:pt idx="715">
                  <c:v>539</c:v>
                </c:pt>
                <c:pt idx="716">
                  <c:v>539.5</c:v>
                </c:pt>
                <c:pt idx="717">
                  <c:v>540</c:v>
                </c:pt>
                <c:pt idx="718">
                  <c:v>540.5</c:v>
                </c:pt>
                <c:pt idx="719">
                  <c:v>541</c:v>
                </c:pt>
                <c:pt idx="720">
                  <c:v>541.5</c:v>
                </c:pt>
                <c:pt idx="721">
                  <c:v>542</c:v>
                </c:pt>
                <c:pt idx="722">
                  <c:v>542.5</c:v>
                </c:pt>
                <c:pt idx="723">
                  <c:v>543</c:v>
                </c:pt>
                <c:pt idx="724">
                  <c:v>543.5</c:v>
                </c:pt>
                <c:pt idx="725">
                  <c:v>544</c:v>
                </c:pt>
                <c:pt idx="726">
                  <c:v>544.5</c:v>
                </c:pt>
                <c:pt idx="727">
                  <c:v>545</c:v>
                </c:pt>
                <c:pt idx="728">
                  <c:v>545.5</c:v>
                </c:pt>
                <c:pt idx="729">
                  <c:v>546</c:v>
                </c:pt>
                <c:pt idx="730">
                  <c:v>546.5</c:v>
                </c:pt>
                <c:pt idx="731">
                  <c:v>547</c:v>
                </c:pt>
                <c:pt idx="732">
                  <c:v>547.5</c:v>
                </c:pt>
                <c:pt idx="733">
                  <c:v>548</c:v>
                </c:pt>
                <c:pt idx="734">
                  <c:v>548.5</c:v>
                </c:pt>
                <c:pt idx="735">
                  <c:v>549</c:v>
                </c:pt>
                <c:pt idx="736">
                  <c:v>549.5</c:v>
                </c:pt>
                <c:pt idx="737">
                  <c:v>550</c:v>
                </c:pt>
                <c:pt idx="738">
                  <c:v>550.5</c:v>
                </c:pt>
                <c:pt idx="739">
                  <c:v>551</c:v>
                </c:pt>
                <c:pt idx="740">
                  <c:v>551.5</c:v>
                </c:pt>
                <c:pt idx="741">
                  <c:v>552</c:v>
                </c:pt>
                <c:pt idx="742">
                  <c:v>552.5</c:v>
                </c:pt>
                <c:pt idx="743">
                  <c:v>553</c:v>
                </c:pt>
                <c:pt idx="744">
                  <c:v>553.5</c:v>
                </c:pt>
                <c:pt idx="745">
                  <c:v>554</c:v>
                </c:pt>
                <c:pt idx="746">
                  <c:v>554.5</c:v>
                </c:pt>
                <c:pt idx="747">
                  <c:v>555</c:v>
                </c:pt>
                <c:pt idx="748">
                  <c:v>555.5</c:v>
                </c:pt>
                <c:pt idx="749">
                  <c:v>556</c:v>
                </c:pt>
                <c:pt idx="750">
                  <c:v>556.5</c:v>
                </c:pt>
                <c:pt idx="751">
                  <c:v>557</c:v>
                </c:pt>
                <c:pt idx="752">
                  <c:v>557.5</c:v>
                </c:pt>
                <c:pt idx="753">
                  <c:v>558</c:v>
                </c:pt>
                <c:pt idx="754">
                  <c:v>558.5</c:v>
                </c:pt>
                <c:pt idx="755">
                  <c:v>559</c:v>
                </c:pt>
                <c:pt idx="756">
                  <c:v>559.5</c:v>
                </c:pt>
                <c:pt idx="757">
                  <c:v>560</c:v>
                </c:pt>
                <c:pt idx="758">
                  <c:v>560.5</c:v>
                </c:pt>
                <c:pt idx="759">
                  <c:v>561</c:v>
                </c:pt>
                <c:pt idx="760">
                  <c:v>561.5</c:v>
                </c:pt>
                <c:pt idx="761">
                  <c:v>562</c:v>
                </c:pt>
                <c:pt idx="762">
                  <c:v>562.5</c:v>
                </c:pt>
                <c:pt idx="763">
                  <c:v>563</c:v>
                </c:pt>
                <c:pt idx="764">
                  <c:v>563.5</c:v>
                </c:pt>
                <c:pt idx="765">
                  <c:v>564</c:v>
                </c:pt>
                <c:pt idx="766">
                  <c:v>564.5</c:v>
                </c:pt>
                <c:pt idx="767">
                  <c:v>565</c:v>
                </c:pt>
                <c:pt idx="768">
                  <c:v>565.5</c:v>
                </c:pt>
                <c:pt idx="769">
                  <c:v>566</c:v>
                </c:pt>
                <c:pt idx="770">
                  <c:v>566.5</c:v>
                </c:pt>
                <c:pt idx="771">
                  <c:v>567</c:v>
                </c:pt>
                <c:pt idx="772">
                  <c:v>567.5</c:v>
                </c:pt>
                <c:pt idx="773">
                  <c:v>568</c:v>
                </c:pt>
                <c:pt idx="774">
                  <c:v>568.5</c:v>
                </c:pt>
                <c:pt idx="775">
                  <c:v>569</c:v>
                </c:pt>
                <c:pt idx="776">
                  <c:v>569.5</c:v>
                </c:pt>
                <c:pt idx="777">
                  <c:v>570</c:v>
                </c:pt>
                <c:pt idx="778">
                  <c:v>570.5</c:v>
                </c:pt>
                <c:pt idx="779">
                  <c:v>571</c:v>
                </c:pt>
                <c:pt idx="780">
                  <c:v>571.5</c:v>
                </c:pt>
                <c:pt idx="781">
                  <c:v>572</c:v>
                </c:pt>
                <c:pt idx="782">
                  <c:v>572.5</c:v>
                </c:pt>
                <c:pt idx="783">
                  <c:v>573</c:v>
                </c:pt>
                <c:pt idx="784">
                  <c:v>573.5</c:v>
                </c:pt>
                <c:pt idx="785">
                  <c:v>574</c:v>
                </c:pt>
                <c:pt idx="786">
                  <c:v>574.5</c:v>
                </c:pt>
                <c:pt idx="787">
                  <c:v>575</c:v>
                </c:pt>
                <c:pt idx="788">
                  <c:v>575.5</c:v>
                </c:pt>
                <c:pt idx="789">
                  <c:v>576</c:v>
                </c:pt>
                <c:pt idx="790">
                  <c:v>576.5</c:v>
                </c:pt>
                <c:pt idx="791">
                  <c:v>577</c:v>
                </c:pt>
                <c:pt idx="792">
                  <c:v>577.5</c:v>
                </c:pt>
                <c:pt idx="793">
                  <c:v>578</c:v>
                </c:pt>
                <c:pt idx="794">
                  <c:v>578.5</c:v>
                </c:pt>
                <c:pt idx="795">
                  <c:v>579</c:v>
                </c:pt>
                <c:pt idx="796">
                  <c:v>579.5</c:v>
                </c:pt>
                <c:pt idx="797">
                  <c:v>580</c:v>
                </c:pt>
                <c:pt idx="798">
                  <c:v>580.5</c:v>
                </c:pt>
                <c:pt idx="799">
                  <c:v>581</c:v>
                </c:pt>
                <c:pt idx="800">
                  <c:v>581.5</c:v>
                </c:pt>
                <c:pt idx="801">
                  <c:v>582</c:v>
                </c:pt>
                <c:pt idx="802">
                  <c:v>582.5</c:v>
                </c:pt>
                <c:pt idx="803">
                  <c:v>583</c:v>
                </c:pt>
                <c:pt idx="804">
                  <c:v>583.5</c:v>
                </c:pt>
                <c:pt idx="805">
                  <c:v>584</c:v>
                </c:pt>
                <c:pt idx="806">
                  <c:v>584.5</c:v>
                </c:pt>
                <c:pt idx="807">
                  <c:v>585</c:v>
                </c:pt>
                <c:pt idx="808">
                  <c:v>585.5</c:v>
                </c:pt>
                <c:pt idx="809">
                  <c:v>586</c:v>
                </c:pt>
                <c:pt idx="810">
                  <c:v>586.5</c:v>
                </c:pt>
                <c:pt idx="811">
                  <c:v>587</c:v>
                </c:pt>
                <c:pt idx="812">
                  <c:v>587.5</c:v>
                </c:pt>
                <c:pt idx="813">
                  <c:v>588</c:v>
                </c:pt>
                <c:pt idx="814">
                  <c:v>588.5</c:v>
                </c:pt>
                <c:pt idx="815">
                  <c:v>589</c:v>
                </c:pt>
                <c:pt idx="816">
                  <c:v>589.5</c:v>
                </c:pt>
                <c:pt idx="817">
                  <c:v>590</c:v>
                </c:pt>
                <c:pt idx="818">
                  <c:v>590.5</c:v>
                </c:pt>
                <c:pt idx="819">
                  <c:v>591</c:v>
                </c:pt>
                <c:pt idx="820">
                  <c:v>591.5</c:v>
                </c:pt>
                <c:pt idx="821">
                  <c:v>592</c:v>
                </c:pt>
                <c:pt idx="822">
                  <c:v>592.5</c:v>
                </c:pt>
                <c:pt idx="823">
                  <c:v>593</c:v>
                </c:pt>
                <c:pt idx="824">
                  <c:v>593.5</c:v>
                </c:pt>
                <c:pt idx="825">
                  <c:v>594</c:v>
                </c:pt>
                <c:pt idx="826">
                  <c:v>594.5</c:v>
                </c:pt>
                <c:pt idx="827">
                  <c:v>595</c:v>
                </c:pt>
                <c:pt idx="828">
                  <c:v>595.5</c:v>
                </c:pt>
                <c:pt idx="829">
                  <c:v>596</c:v>
                </c:pt>
                <c:pt idx="830">
                  <c:v>596.5</c:v>
                </c:pt>
                <c:pt idx="831">
                  <c:v>597</c:v>
                </c:pt>
                <c:pt idx="832">
                  <c:v>597.5</c:v>
                </c:pt>
                <c:pt idx="833">
                  <c:v>598</c:v>
                </c:pt>
                <c:pt idx="834">
                  <c:v>598.5</c:v>
                </c:pt>
                <c:pt idx="835">
                  <c:v>599</c:v>
                </c:pt>
                <c:pt idx="836">
                  <c:v>599.5</c:v>
                </c:pt>
                <c:pt idx="837">
                  <c:v>600</c:v>
                </c:pt>
                <c:pt idx="838">
                  <c:v>600.5</c:v>
                </c:pt>
                <c:pt idx="839">
                  <c:v>601</c:v>
                </c:pt>
                <c:pt idx="840">
                  <c:v>601.5</c:v>
                </c:pt>
                <c:pt idx="841">
                  <c:v>602</c:v>
                </c:pt>
                <c:pt idx="842">
                  <c:v>602.5</c:v>
                </c:pt>
                <c:pt idx="843">
                  <c:v>603</c:v>
                </c:pt>
                <c:pt idx="844">
                  <c:v>603.5</c:v>
                </c:pt>
                <c:pt idx="845">
                  <c:v>604</c:v>
                </c:pt>
                <c:pt idx="846">
                  <c:v>604.5</c:v>
                </c:pt>
                <c:pt idx="847">
                  <c:v>605</c:v>
                </c:pt>
                <c:pt idx="848">
                  <c:v>605.5</c:v>
                </c:pt>
                <c:pt idx="849">
                  <c:v>606</c:v>
                </c:pt>
                <c:pt idx="850">
                  <c:v>606.5</c:v>
                </c:pt>
                <c:pt idx="851">
                  <c:v>607</c:v>
                </c:pt>
                <c:pt idx="852">
                  <c:v>607.5</c:v>
                </c:pt>
                <c:pt idx="853">
                  <c:v>608</c:v>
                </c:pt>
                <c:pt idx="854">
                  <c:v>608.5</c:v>
                </c:pt>
                <c:pt idx="855">
                  <c:v>609</c:v>
                </c:pt>
                <c:pt idx="856">
                  <c:v>609.5</c:v>
                </c:pt>
                <c:pt idx="857">
                  <c:v>610</c:v>
                </c:pt>
                <c:pt idx="858">
                  <c:v>610.5</c:v>
                </c:pt>
                <c:pt idx="859">
                  <c:v>611</c:v>
                </c:pt>
                <c:pt idx="860">
                  <c:v>611.5</c:v>
                </c:pt>
                <c:pt idx="861">
                  <c:v>612</c:v>
                </c:pt>
                <c:pt idx="862">
                  <c:v>612.5</c:v>
                </c:pt>
                <c:pt idx="863">
                  <c:v>613</c:v>
                </c:pt>
                <c:pt idx="864">
                  <c:v>613.5</c:v>
                </c:pt>
                <c:pt idx="865">
                  <c:v>614</c:v>
                </c:pt>
                <c:pt idx="866">
                  <c:v>614.5</c:v>
                </c:pt>
                <c:pt idx="867">
                  <c:v>615</c:v>
                </c:pt>
                <c:pt idx="868">
                  <c:v>615.5</c:v>
                </c:pt>
                <c:pt idx="869">
                  <c:v>616</c:v>
                </c:pt>
                <c:pt idx="870">
                  <c:v>616.5</c:v>
                </c:pt>
                <c:pt idx="871">
                  <c:v>617</c:v>
                </c:pt>
                <c:pt idx="872">
                  <c:v>617.5</c:v>
                </c:pt>
                <c:pt idx="873">
                  <c:v>618</c:v>
                </c:pt>
                <c:pt idx="874">
                  <c:v>618.5</c:v>
                </c:pt>
                <c:pt idx="875">
                  <c:v>619</c:v>
                </c:pt>
                <c:pt idx="876">
                  <c:v>619.5</c:v>
                </c:pt>
                <c:pt idx="877">
                  <c:v>620</c:v>
                </c:pt>
                <c:pt idx="878">
                  <c:v>620.5</c:v>
                </c:pt>
                <c:pt idx="879">
                  <c:v>621</c:v>
                </c:pt>
                <c:pt idx="880">
                  <c:v>621.5</c:v>
                </c:pt>
                <c:pt idx="881">
                  <c:v>622</c:v>
                </c:pt>
                <c:pt idx="882">
                  <c:v>622.5</c:v>
                </c:pt>
                <c:pt idx="883">
                  <c:v>623</c:v>
                </c:pt>
                <c:pt idx="884">
                  <c:v>623.5</c:v>
                </c:pt>
                <c:pt idx="885">
                  <c:v>624</c:v>
                </c:pt>
                <c:pt idx="886">
                  <c:v>624.5</c:v>
                </c:pt>
                <c:pt idx="887">
                  <c:v>625</c:v>
                </c:pt>
                <c:pt idx="888">
                  <c:v>625.5</c:v>
                </c:pt>
                <c:pt idx="889">
                  <c:v>626</c:v>
                </c:pt>
                <c:pt idx="890">
                  <c:v>626.5</c:v>
                </c:pt>
                <c:pt idx="891">
                  <c:v>627</c:v>
                </c:pt>
                <c:pt idx="892">
                  <c:v>627.5</c:v>
                </c:pt>
                <c:pt idx="893">
                  <c:v>628</c:v>
                </c:pt>
                <c:pt idx="894">
                  <c:v>628.5</c:v>
                </c:pt>
                <c:pt idx="895">
                  <c:v>629</c:v>
                </c:pt>
                <c:pt idx="896">
                  <c:v>629.5</c:v>
                </c:pt>
                <c:pt idx="897">
                  <c:v>630</c:v>
                </c:pt>
                <c:pt idx="898">
                  <c:v>630.5</c:v>
                </c:pt>
                <c:pt idx="899">
                  <c:v>631</c:v>
                </c:pt>
                <c:pt idx="900">
                  <c:v>631.5</c:v>
                </c:pt>
                <c:pt idx="901">
                  <c:v>632</c:v>
                </c:pt>
                <c:pt idx="902">
                  <c:v>632.5</c:v>
                </c:pt>
                <c:pt idx="903">
                  <c:v>633</c:v>
                </c:pt>
                <c:pt idx="904">
                  <c:v>633.5</c:v>
                </c:pt>
                <c:pt idx="905">
                  <c:v>634</c:v>
                </c:pt>
                <c:pt idx="906">
                  <c:v>634.5</c:v>
                </c:pt>
                <c:pt idx="907">
                  <c:v>635</c:v>
                </c:pt>
                <c:pt idx="908">
                  <c:v>635.5</c:v>
                </c:pt>
                <c:pt idx="909">
                  <c:v>636</c:v>
                </c:pt>
                <c:pt idx="910">
                  <c:v>636.5</c:v>
                </c:pt>
                <c:pt idx="911">
                  <c:v>637</c:v>
                </c:pt>
                <c:pt idx="912">
                  <c:v>637.5</c:v>
                </c:pt>
                <c:pt idx="913">
                  <c:v>638</c:v>
                </c:pt>
                <c:pt idx="914">
                  <c:v>638.5</c:v>
                </c:pt>
                <c:pt idx="915">
                  <c:v>639</c:v>
                </c:pt>
                <c:pt idx="916">
                  <c:v>639.5</c:v>
                </c:pt>
                <c:pt idx="917">
                  <c:v>640</c:v>
                </c:pt>
                <c:pt idx="918">
                  <c:v>640.5</c:v>
                </c:pt>
                <c:pt idx="919">
                  <c:v>641</c:v>
                </c:pt>
                <c:pt idx="920">
                  <c:v>641.5</c:v>
                </c:pt>
                <c:pt idx="921">
                  <c:v>642</c:v>
                </c:pt>
                <c:pt idx="922">
                  <c:v>642.5</c:v>
                </c:pt>
                <c:pt idx="923">
                  <c:v>643</c:v>
                </c:pt>
                <c:pt idx="924">
                  <c:v>643.5</c:v>
                </c:pt>
                <c:pt idx="925">
                  <c:v>644</c:v>
                </c:pt>
                <c:pt idx="926">
                  <c:v>644.5</c:v>
                </c:pt>
                <c:pt idx="927">
                  <c:v>645</c:v>
                </c:pt>
                <c:pt idx="928">
                  <c:v>645.5</c:v>
                </c:pt>
                <c:pt idx="929">
                  <c:v>646</c:v>
                </c:pt>
                <c:pt idx="930">
                  <c:v>646.5</c:v>
                </c:pt>
                <c:pt idx="931">
                  <c:v>647</c:v>
                </c:pt>
                <c:pt idx="932">
                  <c:v>647.5</c:v>
                </c:pt>
                <c:pt idx="933">
                  <c:v>648</c:v>
                </c:pt>
                <c:pt idx="934">
                  <c:v>648.5</c:v>
                </c:pt>
                <c:pt idx="935">
                  <c:v>649</c:v>
                </c:pt>
                <c:pt idx="936">
                  <c:v>649.5</c:v>
                </c:pt>
                <c:pt idx="937">
                  <c:v>650</c:v>
                </c:pt>
                <c:pt idx="938">
                  <c:v>650.5</c:v>
                </c:pt>
                <c:pt idx="939">
                  <c:v>651</c:v>
                </c:pt>
                <c:pt idx="940">
                  <c:v>651.5</c:v>
                </c:pt>
                <c:pt idx="941">
                  <c:v>652</c:v>
                </c:pt>
                <c:pt idx="942">
                  <c:v>652.5</c:v>
                </c:pt>
                <c:pt idx="943">
                  <c:v>653</c:v>
                </c:pt>
                <c:pt idx="944">
                  <c:v>653.5</c:v>
                </c:pt>
                <c:pt idx="945">
                  <c:v>654</c:v>
                </c:pt>
                <c:pt idx="946">
                  <c:v>654.5</c:v>
                </c:pt>
                <c:pt idx="947">
                  <c:v>655</c:v>
                </c:pt>
                <c:pt idx="948">
                  <c:v>655.5</c:v>
                </c:pt>
                <c:pt idx="949">
                  <c:v>656</c:v>
                </c:pt>
                <c:pt idx="950">
                  <c:v>656.5</c:v>
                </c:pt>
                <c:pt idx="951">
                  <c:v>657</c:v>
                </c:pt>
                <c:pt idx="952">
                  <c:v>657.5</c:v>
                </c:pt>
                <c:pt idx="953">
                  <c:v>658</c:v>
                </c:pt>
                <c:pt idx="954">
                  <c:v>658.5</c:v>
                </c:pt>
                <c:pt idx="955">
                  <c:v>659</c:v>
                </c:pt>
                <c:pt idx="956">
                  <c:v>659.5</c:v>
                </c:pt>
                <c:pt idx="957">
                  <c:v>660</c:v>
                </c:pt>
                <c:pt idx="958">
                  <c:v>660.5</c:v>
                </c:pt>
                <c:pt idx="959">
                  <c:v>661</c:v>
                </c:pt>
                <c:pt idx="960">
                  <c:v>661.5</c:v>
                </c:pt>
                <c:pt idx="961">
                  <c:v>662</c:v>
                </c:pt>
                <c:pt idx="962">
                  <c:v>662.5</c:v>
                </c:pt>
                <c:pt idx="963">
                  <c:v>663</c:v>
                </c:pt>
                <c:pt idx="964">
                  <c:v>663.5</c:v>
                </c:pt>
                <c:pt idx="965">
                  <c:v>664</c:v>
                </c:pt>
                <c:pt idx="966">
                  <c:v>664.5</c:v>
                </c:pt>
                <c:pt idx="967">
                  <c:v>665</c:v>
                </c:pt>
                <c:pt idx="968">
                  <c:v>665.5</c:v>
                </c:pt>
                <c:pt idx="969">
                  <c:v>666</c:v>
                </c:pt>
                <c:pt idx="970">
                  <c:v>666.5</c:v>
                </c:pt>
                <c:pt idx="971">
                  <c:v>667</c:v>
                </c:pt>
                <c:pt idx="972">
                  <c:v>667.5</c:v>
                </c:pt>
                <c:pt idx="973">
                  <c:v>668</c:v>
                </c:pt>
                <c:pt idx="974">
                  <c:v>668.5</c:v>
                </c:pt>
                <c:pt idx="975">
                  <c:v>669</c:v>
                </c:pt>
                <c:pt idx="976">
                  <c:v>669.5</c:v>
                </c:pt>
                <c:pt idx="977">
                  <c:v>670</c:v>
                </c:pt>
                <c:pt idx="978">
                  <c:v>670.5</c:v>
                </c:pt>
                <c:pt idx="979">
                  <c:v>671</c:v>
                </c:pt>
                <c:pt idx="980">
                  <c:v>671.5</c:v>
                </c:pt>
                <c:pt idx="981">
                  <c:v>672</c:v>
                </c:pt>
                <c:pt idx="982">
                  <c:v>672.5</c:v>
                </c:pt>
                <c:pt idx="983">
                  <c:v>673</c:v>
                </c:pt>
                <c:pt idx="984">
                  <c:v>673.5</c:v>
                </c:pt>
                <c:pt idx="985">
                  <c:v>674</c:v>
                </c:pt>
                <c:pt idx="986">
                  <c:v>674.5</c:v>
                </c:pt>
                <c:pt idx="987">
                  <c:v>675</c:v>
                </c:pt>
                <c:pt idx="988">
                  <c:v>675.5</c:v>
                </c:pt>
                <c:pt idx="989">
                  <c:v>676</c:v>
                </c:pt>
                <c:pt idx="990">
                  <c:v>676.5</c:v>
                </c:pt>
                <c:pt idx="991">
                  <c:v>677</c:v>
                </c:pt>
                <c:pt idx="992">
                  <c:v>677.5</c:v>
                </c:pt>
                <c:pt idx="993">
                  <c:v>678</c:v>
                </c:pt>
                <c:pt idx="994">
                  <c:v>678.5</c:v>
                </c:pt>
                <c:pt idx="995">
                  <c:v>679</c:v>
                </c:pt>
                <c:pt idx="996">
                  <c:v>679.5</c:v>
                </c:pt>
                <c:pt idx="997">
                  <c:v>680</c:v>
                </c:pt>
                <c:pt idx="998">
                  <c:v>680.5</c:v>
                </c:pt>
                <c:pt idx="999">
                  <c:v>681</c:v>
                </c:pt>
                <c:pt idx="1000">
                  <c:v>681.5</c:v>
                </c:pt>
                <c:pt idx="1001">
                  <c:v>682</c:v>
                </c:pt>
                <c:pt idx="1002">
                  <c:v>682.5</c:v>
                </c:pt>
                <c:pt idx="1003">
                  <c:v>683</c:v>
                </c:pt>
                <c:pt idx="1004">
                  <c:v>683.5</c:v>
                </c:pt>
                <c:pt idx="1005">
                  <c:v>684</c:v>
                </c:pt>
                <c:pt idx="1006">
                  <c:v>684.5</c:v>
                </c:pt>
                <c:pt idx="1007">
                  <c:v>685</c:v>
                </c:pt>
                <c:pt idx="1008">
                  <c:v>685.5</c:v>
                </c:pt>
                <c:pt idx="1009">
                  <c:v>686</c:v>
                </c:pt>
                <c:pt idx="1010">
                  <c:v>686.5</c:v>
                </c:pt>
                <c:pt idx="1011">
                  <c:v>687</c:v>
                </c:pt>
                <c:pt idx="1012">
                  <c:v>687.5</c:v>
                </c:pt>
                <c:pt idx="1013">
                  <c:v>688</c:v>
                </c:pt>
                <c:pt idx="1014">
                  <c:v>688.5</c:v>
                </c:pt>
                <c:pt idx="1015">
                  <c:v>689</c:v>
                </c:pt>
                <c:pt idx="1016">
                  <c:v>689.5</c:v>
                </c:pt>
                <c:pt idx="1017">
                  <c:v>690</c:v>
                </c:pt>
                <c:pt idx="1018">
                  <c:v>690.5</c:v>
                </c:pt>
                <c:pt idx="1019">
                  <c:v>691</c:v>
                </c:pt>
                <c:pt idx="1020">
                  <c:v>691.5</c:v>
                </c:pt>
                <c:pt idx="1021">
                  <c:v>692</c:v>
                </c:pt>
                <c:pt idx="1022">
                  <c:v>692.5</c:v>
                </c:pt>
                <c:pt idx="1023">
                  <c:v>693</c:v>
                </c:pt>
                <c:pt idx="1024">
                  <c:v>693.5</c:v>
                </c:pt>
                <c:pt idx="1025">
                  <c:v>694</c:v>
                </c:pt>
                <c:pt idx="1026">
                  <c:v>694.5</c:v>
                </c:pt>
                <c:pt idx="1027">
                  <c:v>695</c:v>
                </c:pt>
                <c:pt idx="1028">
                  <c:v>695.5</c:v>
                </c:pt>
                <c:pt idx="1029">
                  <c:v>696</c:v>
                </c:pt>
                <c:pt idx="1030">
                  <c:v>696.5</c:v>
                </c:pt>
                <c:pt idx="1031">
                  <c:v>697</c:v>
                </c:pt>
                <c:pt idx="1032">
                  <c:v>697.5</c:v>
                </c:pt>
                <c:pt idx="1033">
                  <c:v>698</c:v>
                </c:pt>
                <c:pt idx="1034">
                  <c:v>698.5</c:v>
                </c:pt>
                <c:pt idx="1035">
                  <c:v>699</c:v>
                </c:pt>
                <c:pt idx="1036">
                  <c:v>699.5</c:v>
                </c:pt>
                <c:pt idx="1037">
                  <c:v>700</c:v>
                </c:pt>
                <c:pt idx="1038">
                  <c:v>700.5</c:v>
                </c:pt>
                <c:pt idx="1039">
                  <c:v>701</c:v>
                </c:pt>
                <c:pt idx="1040">
                  <c:v>701.5</c:v>
                </c:pt>
                <c:pt idx="1041">
                  <c:v>702</c:v>
                </c:pt>
                <c:pt idx="1042">
                  <c:v>702.5</c:v>
                </c:pt>
                <c:pt idx="1043">
                  <c:v>703</c:v>
                </c:pt>
                <c:pt idx="1044">
                  <c:v>703.5</c:v>
                </c:pt>
                <c:pt idx="1045">
                  <c:v>704</c:v>
                </c:pt>
                <c:pt idx="1046">
                  <c:v>704.5</c:v>
                </c:pt>
                <c:pt idx="1047">
                  <c:v>705</c:v>
                </c:pt>
                <c:pt idx="1048">
                  <c:v>705.5</c:v>
                </c:pt>
                <c:pt idx="1049">
                  <c:v>706</c:v>
                </c:pt>
                <c:pt idx="1050">
                  <c:v>706.5</c:v>
                </c:pt>
                <c:pt idx="1051">
                  <c:v>707</c:v>
                </c:pt>
                <c:pt idx="1052">
                  <c:v>707.5</c:v>
                </c:pt>
                <c:pt idx="1053">
                  <c:v>708</c:v>
                </c:pt>
                <c:pt idx="1054">
                  <c:v>708.5</c:v>
                </c:pt>
                <c:pt idx="1055">
                  <c:v>709</c:v>
                </c:pt>
                <c:pt idx="1056">
                  <c:v>709.5</c:v>
                </c:pt>
                <c:pt idx="1057">
                  <c:v>710</c:v>
                </c:pt>
                <c:pt idx="1058">
                  <c:v>710.5</c:v>
                </c:pt>
                <c:pt idx="1059">
                  <c:v>711</c:v>
                </c:pt>
                <c:pt idx="1060">
                  <c:v>711.5</c:v>
                </c:pt>
                <c:pt idx="1061">
                  <c:v>712</c:v>
                </c:pt>
                <c:pt idx="1062">
                  <c:v>712.5</c:v>
                </c:pt>
                <c:pt idx="1063">
                  <c:v>713</c:v>
                </c:pt>
                <c:pt idx="1064">
                  <c:v>713.5</c:v>
                </c:pt>
                <c:pt idx="1065">
                  <c:v>714</c:v>
                </c:pt>
                <c:pt idx="1066">
                  <c:v>714.5</c:v>
                </c:pt>
                <c:pt idx="1067">
                  <c:v>715</c:v>
                </c:pt>
                <c:pt idx="1068">
                  <c:v>715.5</c:v>
                </c:pt>
                <c:pt idx="1069">
                  <c:v>716</c:v>
                </c:pt>
                <c:pt idx="1070">
                  <c:v>716.5</c:v>
                </c:pt>
                <c:pt idx="1071">
                  <c:v>717</c:v>
                </c:pt>
                <c:pt idx="1072">
                  <c:v>717.5</c:v>
                </c:pt>
                <c:pt idx="1073">
                  <c:v>718</c:v>
                </c:pt>
                <c:pt idx="1074">
                  <c:v>718.5</c:v>
                </c:pt>
                <c:pt idx="1075">
                  <c:v>719</c:v>
                </c:pt>
                <c:pt idx="1076">
                  <c:v>719.5</c:v>
                </c:pt>
                <c:pt idx="1077">
                  <c:v>720</c:v>
                </c:pt>
                <c:pt idx="1078">
                  <c:v>720.5</c:v>
                </c:pt>
                <c:pt idx="1079">
                  <c:v>721</c:v>
                </c:pt>
                <c:pt idx="1080">
                  <c:v>721.5</c:v>
                </c:pt>
                <c:pt idx="1081">
                  <c:v>722</c:v>
                </c:pt>
                <c:pt idx="1082">
                  <c:v>722.5</c:v>
                </c:pt>
                <c:pt idx="1083">
                  <c:v>723</c:v>
                </c:pt>
                <c:pt idx="1084">
                  <c:v>723.5</c:v>
                </c:pt>
                <c:pt idx="1085">
                  <c:v>724</c:v>
                </c:pt>
                <c:pt idx="1086">
                  <c:v>724.5</c:v>
                </c:pt>
                <c:pt idx="1087">
                  <c:v>725</c:v>
                </c:pt>
                <c:pt idx="1088">
                  <c:v>725.5</c:v>
                </c:pt>
                <c:pt idx="1089">
                  <c:v>726</c:v>
                </c:pt>
                <c:pt idx="1090">
                  <c:v>726.5</c:v>
                </c:pt>
                <c:pt idx="1091">
                  <c:v>727</c:v>
                </c:pt>
                <c:pt idx="1092">
                  <c:v>727.5</c:v>
                </c:pt>
                <c:pt idx="1093">
                  <c:v>728</c:v>
                </c:pt>
                <c:pt idx="1094">
                  <c:v>728.5</c:v>
                </c:pt>
                <c:pt idx="1095">
                  <c:v>729</c:v>
                </c:pt>
                <c:pt idx="1096">
                  <c:v>729.5</c:v>
                </c:pt>
                <c:pt idx="1097">
                  <c:v>730</c:v>
                </c:pt>
                <c:pt idx="1098">
                  <c:v>730.5</c:v>
                </c:pt>
                <c:pt idx="1099">
                  <c:v>731</c:v>
                </c:pt>
                <c:pt idx="1100">
                  <c:v>731.5</c:v>
                </c:pt>
                <c:pt idx="1101">
                  <c:v>732</c:v>
                </c:pt>
                <c:pt idx="1102">
                  <c:v>732.5</c:v>
                </c:pt>
                <c:pt idx="1103">
                  <c:v>733</c:v>
                </c:pt>
                <c:pt idx="1104">
                  <c:v>733.5</c:v>
                </c:pt>
                <c:pt idx="1105">
                  <c:v>734</c:v>
                </c:pt>
                <c:pt idx="1106">
                  <c:v>734.5</c:v>
                </c:pt>
                <c:pt idx="1107">
                  <c:v>735</c:v>
                </c:pt>
                <c:pt idx="1108">
                  <c:v>735.5</c:v>
                </c:pt>
                <c:pt idx="1109">
                  <c:v>736</c:v>
                </c:pt>
                <c:pt idx="1110">
                  <c:v>736.5</c:v>
                </c:pt>
                <c:pt idx="1111">
                  <c:v>737</c:v>
                </c:pt>
                <c:pt idx="1112">
                  <c:v>737.5</c:v>
                </c:pt>
                <c:pt idx="1113">
                  <c:v>738</c:v>
                </c:pt>
                <c:pt idx="1114">
                  <c:v>738.5</c:v>
                </c:pt>
                <c:pt idx="1115">
                  <c:v>739</c:v>
                </c:pt>
                <c:pt idx="1116">
                  <c:v>739.5</c:v>
                </c:pt>
                <c:pt idx="1117">
                  <c:v>740</c:v>
                </c:pt>
                <c:pt idx="1118">
                  <c:v>740.5</c:v>
                </c:pt>
                <c:pt idx="1119">
                  <c:v>741</c:v>
                </c:pt>
                <c:pt idx="1120">
                  <c:v>741.5</c:v>
                </c:pt>
                <c:pt idx="1121">
                  <c:v>742</c:v>
                </c:pt>
                <c:pt idx="1122">
                  <c:v>742.5</c:v>
                </c:pt>
                <c:pt idx="1123">
                  <c:v>743</c:v>
                </c:pt>
                <c:pt idx="1124">
                  <c:v>743.5</c:v>
                </c:pt>
                <c:pt idx="1125">
                  <c:v>744</c:v>
                </c:pt>
                <c:pt idx="1126">
                  <c:v>744.5</c:v>
                </c:pt>
                <c:pt idx="1127">
                  <c:v>745</c:v>
                </c:pt>
                <c:pt idx="1128">
                  <c:v>745.5</c:v>
                </c:pt>
                <c:pt idx="1129">
                  <c:v>746</c:v>
                </c:pt>
                <c:pt idx="1130">
                  <c:v>746.5</c:v>
                </c:pt>
                <c:pt idx="1131">
                  <c:v>747</c:v>
                </c:pt>
                <c:pt idx="1132">
                  <c:v>747.5</c:v>
                </c:pt>
                <c:pt idx="1133">
                  <c:v>748</c:v>
                </c:pt>
                <c:pt idx="1134">
                  <c:v>748.5</c:v>
                </c:pt>
                <c:pt idx="1135">
                  <c:v>749</c:v>
                </c:pt>
                <c:pt idx="1136">
                  <c:v>749.5</c:v>
                </c:pt>
                <c:pt idx="1137">
                  <c:v>750</c:v>
                </c:pt>
                <c:pt idx="1138">
                  <c:v>750.5</c:v>
                </c:pt>
                <c:pt idx="1139">
                  <c:v>751</c:v>
                </c:pt>
                <c:pt idx="1140">
                  <c:v>751.5</c:v>
                </c:pt>
                <c:pt idx="1141">
                  <c:v>752</c:v>
                </c:pt>
                <c:pt idx="1142">
                  <c:v>752.5</c:v>
                </c:pt>
                <c:pt idx="1143">
                  <c:v>753</c:v>
                </c:pt>
                <c:pt idx="1144">
                  <c:v>753.5</c:v>
                </c:pt>
                <c:pt idx="1145">
                  <c:v>754</c:v>
                </c:pt>
                <c:pt idx="1146">
                  <c:v>754.5</c:v>
                </c:pt>
                <c:pt idx="1147">
                  <c:v>755</c:v>
                </c:pt>
                <c:pt idx="1148">
                  <c:v>755.5</c:v>
                </c:pt>
                <c:pt idx="1149">
                  <c:v>756</c:v>
                </c:pt>
                <c:pt idx="1150">
                  <c:v>756.5</c:v>
                </c:pt>
                <c:pt idx="1151">
                  <c:v>757</c:v>
                </c:pt>
                <c:pt idx="1152">
                  <c:v>757.5</c:v>
                </c:pt>
                <c:pt idx="1153">
                  <c:v>758</c:v>
                </c:pt>
                <c:pt idx="1154">
                  <c:v>758.5</c:v>
                </c:pt>
                <c:pt idx="1155">
                  <c:v>759</c:v>
                </c:pt>
                <c:pt idx="1156">
                  <c:v>759.5</c:v>
                </c:pt>
                <c:pt idx="1157">
                  <c:v>760</c:v>
                </c:pt>
                <c:pt idx="1158">
                  <c:v>760.5</c:v>
                </c:pt>
                <c:pt idx="1159">
                  <c:v>761</c:v>
                </c:pt>
                <c:pt idx="1160">
                  <c:v>761.5</c:v>
                </c:pt>
                <c:pt idx="1161">
                  <c:v>762</c:v>
                </c:pt>
                <c:pt idx="1162">
                  <c:v>762.5</c:v>
                </c:pt>
                <c:pt idx="1163">
                  <c:v>763</c:v>
                </c:pt>
                <c:pt idx="1164">
                  <c:v>763.5</c:v>
                </c:pt>
                <c:pt idx="1165">
                  <c:v>764</c:v>
                </c:pt>
                <c:pt idx="1166">
                  <c:v>764.5</c:v>
                </c:pt>
                <c:pt idx="1167">
                  <c:v>765</c:v>
                </c:pt>
                <c:pt idx="1168">
                  <c:v>765.5</c:v>
                </c:pt>
                <c:pt idx="1169">
                  <c:v>766</c:v>
                </c:pt>
                <c:pt idx="1170">
                  <c:v>766.5</c:v>
                </c:pt>
                <c:pt idx="1171">
                  <c:v>767</c:v>
                </c:pt>
                <c:pt idx="1172">
                  <c:v>767.5</c:v>
                </c:pt>
                <c:pt idx="1173">
                  <c:v>768</c:v>
                </c:pt>
                <c:pt idx="1174">
                  <c:v>768.5</c:v>
                </c:pt>
                <c:pt idx="1175">
                  <c:v>769</c:v>
                </c:pt>
                <c:pt idx="1176">
                  <c:v>769.5</c:v>
                </c:pt>
                <c:pt idx="1177">
                  <c:v>770</c:v>
                </c:pt>
                <c:pt idx="1178">
                  <c:v>770.5</c:v>
                </c:pt>
                <c:pt idx="1179">
                  <c:v>771</c:v>
                </c:pt>
                <c:pt idx="1180">
                  <c:v>771.5</c:v>
                </c:pt>
                <c:pt idx="1181">
                  <c:v>772</c:v>
                </c:pt>
                <c:pt idx="1182">
                  <c:v>772.5</c:v>
                </c:pt>
                <c:pt idx="1183">
                  <c:v>773</c:v>
                </c:pt>
                <c:pt idx="1184">
                  <c:v>773.5</c:v>
                </c:pt>
                <c:pt idx="1185">
                  <c:v>774</c:v>
                </c:pt>
                <c:pt idx="1186">
                  <c:v>774.5</c:v>
                </c:pt>
                <c:pt idx="1187">
                  <c:v>775</c:v>
                </c:pt>
                <c:pt idx="1188">
                  <c:v>775.5</c:v>
                </c:pt>
                <c:pt idx="1189">
                  <c:v>776</c:v>
                </c:pt>
                <c:pt idx="1190">
                  <c:v>776.5</c:v>
                </c:pt>
                <c:pt idx="1191">
                  <c:v>777</c:v>
                </c:pt>
                <c:pt idx="1192">
                  <c:v>777.5</c:v>
                </c:pt>
                <c:pt idx="1193">
                  <c:v>778</c:v>
                </c:pt>
                <c:pt idx="1194">
                  <c:v>778.5</c:v>
                </c:pt>
                <c:pt idx="1195">
                  <c:v>779</c:v>
                </c:pt>
                <c:pt idx="1196">
                  <c:v>779.5</c:v>
                </c:pt>
                <c:pt idx="1197">
                  <c:v>780</c:v>
                </c:pt>
                <c:pt idx="1198">
                  <c:v>780.5</c:v>
                </c:pt>
                <c:pt idx="1199">
                  <c:v>781</c:v>
                </c:pt>
                <c:pt idx="1200">
                  <c:v>781.5</c:v>
                </c:pt>
                <c:pt idx="1201">
                  <c:v>782</c:v>
                </c:pt>
                <c:pt idx="1202">
                  <c:v>782.5</c:v>
                </c:pt>
                <c:pt idx="1203">
                  <c:v>783</c:v>
                </c:pt>
                <c:pt idx="1204">
                  <c:v>783.5</c:v>
                </c:pt>
                <c:pt idx="1205">
                  <c:v>784</c:v>
                </c:pt>
                <c:pt idx="1206">
                  <c:v>784.5</c:v>
                </c:pt>
                <c:pt idx="1207">
                  <c:v>785</c:v>
                </c:pt>
                <c:pt idx="1208">
                  <c:v>785.5</c:v>
                </c:pt>
                <c:pt idx="1209">
                  <c:v>786</c:v>
                </c:pt>
                <c:pt idx="1210">
                  <c:v>786.5</c:v>
                </c:pt>
                <c:pt idx="1211">
                  <c:v>787</c:v>
                </c:pt>
                <c:pt idx="1212">
                  <c:v>787.5</c:v>
                </c:pt>
                <c:pt idx="1213">
                  <c:v>788</c:v>
                </c:pt>
                <c:pt idx="1214">
                  <c:v>788.5</c:v>
                </c:pt>
                <c:pt idx="1215">
                  <c:v>789</c:v>
                </c:pt>
                <c:pt idx="1216">
                  <c:v>789.5</c:v>
                </c:pt>
                <c:pt idx="1217">
                  <c:v>790</c:v>
                </c:pt>
                <c:pt idx="1218">
                  <c:v>790.5</c:v>
                </c:pt>
                <c:pt idx="1219">
                  <c:v>791</c:v>
                </c:pt>
                <c:pt idx="1220">
                  <c:v>791.5</c:v>
                </c:pt>
                <c:pt idx="1221">
                  <c:v>792</c:v>
                </c:pt>
                <c:pt idx="1222">
                  <c:v>792.5</c:v>
                </c:pt>
                <c:pt idx="1223">
                  <c:v>793</c:v>
                </c:pt>
                <c:pt idx="1224">
                  <c:v>793.5</c:v>
                </c:pt>
                <c:pt idx="1225">
                  <c:v>794</c:v>
                </c:pt>
                <c:pt idx="1226">
                  <c:v>794.5</c:v>
                </c:pt>
                <c:pt idx="1227">
                  <c:v>795</c:v>
                </c:pt>
                <c:pt idx="1228">
                  <c:v>795.5</c:v>
                </c:pt>
                <c:pt idx="1229">
                  <c:v>796</c:v>
                </c:pt>
                <c:pt idx="1230">
                  <c:v>796.5</c:v>
                </c:pt>
                <c:pt idx="1231">
                  <c:v>797</c:v>
                </c:pt>
                <c:pt idx="1232">
                  <c:v>797.5</c:v>
                </c:pt>
                <c:pt idx="1233">
                  <c:v>798</c:v>
                </c:pt>
                <c:pt idx="1234">
                  <c:v>798.5</c:v>
                </c:pt>
                <c:pt idx="1235">
                  <c:v>799</c:v>
                </c:pt>
                <c:pt idx="1236">
                  <c:v>799.5</c:v>
                </c:pt>
                <c:pt idx="1237">
                  <c:v>800</c:v>
                </c:pt>
                <c:pt idx="1238">
                  <c:v>800.5</c:v>
                </c:pt>
                <c:pt idx="1239">
                  <c:v>801</c:v>
                </c:pt>
                <c:pt idx="1240">
                  <c:v>801.5</c:v>
                </c:pt>
                <c:pt idx="1241">
                  <c:v>802</c:v>
                </c:pt>
                <c:pt idx="1242">
                  <c:v>802.5</c:v>
                </c:pt>
                <c:pt idx="1243">
                  <c:v>803</c:v>
                </c:pt>
                <c:pt idx="1244">
                  <c:v>803.5</c:v>
                </c:pt>
                <c:pt idx="1245">
                  <c:v>804</c:v>
                </c:pt>
                <c:pt idx="1246">
                  <c:v>804.5</c:v>
                </c:pt>
                <c:pt idx="1247">
                  <c:v>805</c:v>
                </c:pt>
                <c:pt idx="1248">
                  <c:v>805.5</c:v>
                </c:pt>
                <c:pt idx="1249">
                  <c:v>806</c:v>
                </c:pt>
                <c:pt idx="1250">
                  <c:v>806.5</c:v>
                </c:pt>
                <c:pt idx="1251">
                  <c:v>807</c:v>
                </c:pt>
                <c:pt idx="1252">
                  <c:v>807.5</c:v>
                </c:pt>
                <c:pt idx="1253">
                  <c:v>808</c:v>
                </c:pt>
                <c:pt idx="1254">
                  <c:v>808.5</c:v>
                </c:pt>
                <c:pt idx="1255">
                  <c:v>809</c:v>
                </c:pt>
                <c:pt idx="1256">
                  <c:v>809.5</c:v>
                </c:pt>
                <c:pt idx="1257">
                  <c:v>810</c:v>
                </c:pt>
                <c:pt idx="1258">
                  <c:v>810.5</c:v>
                </c:pt>
                <c:pt idx="1259">
                  <c:v>811</c:v>
                </c:pt>
                <c:pt idx="1260">
                  <c:v>811.5</c:v>
                </c:pt>
                <c:pt idx="1261">
                  <c:v>812</c:v>
                </c:pt>
                <c:pt idx="1262">
                  <c:v>812.5</c:v>
                </c:pt>
                <c:pt idx="1263">
                  <c:v>813</c:v>
                </c:pt>
                <c:pt idx="1264">
                  <c:v>813.5</c:v>
                </c:pt>
                <c:pt idx="1265">
                  <c:v>814</c:v>
                </c:pt>
                <c:pt idx="1266">
                  <c:v>814.5</c:v>
                </c:pt>
                <c:pt idx="1267">
                  <c:v>815</c:v>
                </c:pt>
                <c:pt idx="1268">
                  <c:v>815.5</c:v>
                </c:pt>
                <c:pt idx="1269">
                  <c:v>816</c:v>
                </c:pt>
                <c:pt idx="1270">
                  <c:v>816.5</c:v>
                </c:pt>
                <c:pt idx="1271">
                  <c:v>817</c:v>
                </c:pt>
                <c:pt idx="1272">
                  <c:v>817.5</c:v>
                </c:pt>
                <c:pt idx="1273">
                  <c:v>818</c:v>
                </c:pt>
                <c:pt idx="1274">
                  <c:v>818.5</c:v>
                </c:pt>
                <c:pt idx="1275">
                  <c:v>819</c:v>
                </c:pt>
                <c:pt idx="1276">
                  <c:v>819.5</c:v>
                </c:pt>
                <c:pt idx="1277">
                  <c:v>820</c:v>
                </c:pt>
                <c:pt idx="1278">
                  <c:v>820.5</c:v>
                </c:pt>
                <c:pt idx="1279">
                  <c:v>821</c:v>
                </c:pt>
                <c:pt idx="1280">
                  <c:v>821.5</c:v>
                </c:pt>
                <c:pt idx="1281">
                  <c:v>822</c:v>
                </c:pt>
                <c:pt idx="1282">
                  <c:v>822.5</c:v>
                </c:pt>
                <c:pt idx="1283">
                  <c:v>823</c:v>
                </c:pt>
                <c:pt idx="1284">
                  <c:v>823.5</c:v>
                </c:pt>
                <c:pt idx="1285">
                  <c:v>824</c:v>
                </c:pt>
                <c:pt idx="1286">
                  <c:v>824.5</c:v>
                </c:pt>
                <c:pt idx="1287">
                  <c:v>825</c:v>
                </c:pt>
                <c:pt idx="1288">
                  <c:v>825.5</c:v>
                </c:pt>
                <c:pt idx="1289">
                  <c:v>826</c:v>
                </c:pt>
                <c:pt idx="1290">
                  <c:v>826.5</c:v>
                </c:pt>
                <c:pt idx="1291">
                  <c:v>827</c:v>
                </c:pt>
                <c:pt idx="1292">
                  <c:v>827.5</c:v>
                </c:pt>
                <c:pt idx="1293">
                  <c:v>828</c:v>
                </c:pt>
                <c:pt idx="1294">
                  <c:v>828.5</c:v>
                </c:pt>
                <c:pt idx="1295">
                  <c:v>829</c:v>
                </c:pt>
                <c:pt idx="1296">
                  <c:v>829.5</c:v>
                </c:pt>
                <c:pt idx="1297">
                  <c:v>830</c:v>
                </c:pt>
                <c:pt idx="1298">
                  <c:v>830.5</c:v>
                </c:pt>
                <c:pt idx="1299">
                  <c:v>831</c:v>
                </c:pt>
                <c:pt idx="1300">
                  <c:v>831.5</c:v>
                </c:pt>
                <c:pt idx="1301">
                  <c:v>832</c:v>
                </c:pt>
                <c:pt idx="1302">
                  <c:v>832.5</c:v>
                </c:pt>
                <c:pt idx="1303">
                  <c:v>833</c:v>
                </c:pt>
                <c:pt idx="1304">
                  <c:v>833.5</c:v>
                </c:pt>
                <c:pt idx="1305">
                  <c:v>834</c:v>
                </c:pt>
                <c:pt idx="1306">
                  <c:v>834.5</c:v>
                </c:pt>
                <c:pt idx="1307">
                  <c:v>835</c:v>
                </c:pt>
                <c:pt idx="1308">
                  <c:v>835.5</c:v>
                </c:pt>
                <c:pt idx="1309">
                  <c:v>836</c:v>
                </c:pt>
                <c:pt idx="1310">
                  <c:v>836.5</c:v>
                </c:pt>
                <c:pt idx="1311">
                  <c:v>837</c:v>
                </c:pt>
                <c:pt idx="1312">
                  <c:v>837.5</c:v>
                </c:pt>
                <c:pt idx="1313">
                  <c:v>838</c:v>
                </c:pt>
                <c:pt idx="1314">
                  <c:v>838.5</c:v>
                </c:pt>
                <c:pt idx="1315">
                  <c:v>839</c:v>
                </c:pt>
                <c:pt idx="1316">
                  <c:v>839.5</c:v>
                </c:pt>
                <c:pt idx="1317">
                  <c:v>840</c:v>
                </c:pt>
                <c:pt idx="1318">
                  <c:v>840.5</c:v>
                </c:pt>
                <c:pt idx="1319">
                  <c:v>841</c:v>
                </c:pt>
                <c:pt idx="1320">
                  <c:v>841.5</c:v>
                </c:pt>
                <c:pt idx="1321">
                  <c:v>842</c:v>
                </c:pt>
                <c:pt idx="1322">
                  <c:v>842.5</c:v>
                </c:pt>
                <c:pt idx="1323">
                  <c:v>843</c:v>
                </c:pt>
                <c:pt idx="1324">
                  <c:v>843.5</c:v>
                </c:pt>
                <c:pt idx="1325">
                  <c:v>844</c:v>
                </c:pt>
                <c:pt idx="1326">
                  <c:v>844.5</c:v>
                </c:pt>
                <c:pt idx="1327">
                  <c:v>845</c:v>
                </c:pt>
                <c:pt idx="1328">
                  <c:v>845.5</c:v>
                </c:pt>
                <c:pt idx="1329">
                  <c:v>846</c:v>
                </c:pt>
                <c:pt idx="1330">
                  <c:v>846.5</c:v>
                </c:pt>
                <c:pt idx="1331">
                  <c:v>847</c:v>
                </c:pt>
                <c:pt idx="1332">
                  <c:v>847.5</c:v>
                </c:pt>
                <c:pt idx="1333">
                  <c:v>848</c:v>
                </c:pt>
                <c:pt idx="1334">
                  <c:v>848.5</c:v>
                </c:pt>
                <c:pt idx="1335">
                  <c:v>849</c:v>
                </c:pt>
                <c:pt idx="1336">
                  <c:v>849.5</c:v>
                </c:pt>
                <c:pt idx="1337">
                  <c:v>850</c:v>
                </c:pt>
                <c:pt idx="1338">
                  <c:v>850.5</c:v>
                </c:pt>
                <c:pt idx="1339">
                  <c:v>851</c:v>
                </c:pt>
                <c:pt idx="1340">
                  <c:v>851.5</c:v>
                </c:pt>
                <c:pt idx="1341">
                  <c:v>852</c:v>
                </c:pt>
                <c:pt idx="1342">
                  <c:v>852.5</c:v>
                </c:pt>
                <c:pt idx="1343">
                  <c:v>853</c:v>
                </c:pt>
                <c:pt idx="1344">
                  <c:v>853.5</c:v>
                </c:pt>
                <c:pt idx="1345">
                  <c:v>854</c:v>
                </c:pt>
                <c:pt idx="1346">
                  <c:v>854.5</c:v>
                </c:pt>
                <c:pt idx="1347">
                  <c:v>855</c:v>
                </c:pt>
                <c:pt idx="1348">
                  <c:v>855.5</c:v>
                </c:pt>
                <c:pt idx="1349">
                  <c:v>856</c:v>
                </c:pt>
                <c:pt idx="1350">
                  <c:v>856.5</c:v>
                </c:pt>
                <c:pt idx="1351">
                  <c:v>857</c:v>
                </c:pt>
                <c:pt idx="1352">
                  <c:v>857.5</c:v>
                </c:pt>
                <c:pt idx="1353">
                  <c:v>858</c:v>
                </c:pt>
                <c:pt idx="1354">
                  <c:v>858.5</c:v>
                </c:pt>
                <c:pt idx="1355">
                  <c:v>859</c:v>
                </c:pt>
                <c:pt idx="1356">
                  <c:v>859.5</c:v>
                </c:pt>
                <c:pt idx="1357">
                  <c:v>860</c:v>
                </c:pt>
                <c:pt idx="1358">
                  <c:v>860.5</c:v>
                </c:pt>
                <c:pt idx="1359">
                  <c:v>861</c:v>
                </c:pt>
                <c:pt idx="1360">
                  <c:v>861.5</c:v>
                </c:pt>
                <c:pt idx="1361">
                  <c:v>862</c:v>
                </c:pt>
                <c:pt idx="1362">
                  <c:v>862.5</c:v>
                </c:pt>
                <c:pt idx="1363">
                  <c:v>863</c:v>
                </c:pt>
                <c:pt idx="1364">
                  <c:v>863.5</c:v>
                </c:pt>
                <c:pt idx="1365">
                  <c:v>864</c:v>
                </c:pt>
                <c:pt idx="1366">
                  <c:v>864.5</c:v>
                </c:pt>
                <c:pt idx="1367">
                  <c:v>865</c:v>
                </c:pt>
                <c:pt idx="1368">
                  <c:v>865.5</c:v>
                </c:pt>
                <c:pt idx="1369">
                  <c:v>866</c:v>
                </c:pt>
                <c:pt idx="1370">
                  <c:v>866.5</c:v>
                </c:pt>
                <c:pt idx="1371">
                  <c:v>867</c:v>
                </c:pt>
                <c:pt idx="1372">
                  <c:v>867.5</c:v>
                </c:pt>
                <c:pt idx="1373">
                  <c:v>868</c:v>
                </c:pt>
                <c:pt idx="1374">
                  <c:v>868.5</c:v>
                </c:pt>
                <c:pt idx="1375">
                  <c:v>869</c:v>
                </c:pt>
                <c:pt idx="1376">
                  <c:v>869.5</c:v>
                </c:pt>
                <c:pt idx="1377">
                  <c:v>870</c:v>
                </c:pt>
                <c:pt idx="1378">
                  <c:v>870.5</c:v>
                </c:pt>
                <c:pt idx="1379">
                  <c:v>871</c:v>
                </c:pt>
                <c:pt idx="1380">
                  <c:v>871.5</c:v>
                </c:pt>
                <c:pt idx="1381">
                  <c:v>872</c:v>
                </c:pt>
                <c:pt idx="1382">
                  <c:v>872.5</c:v>
                </c:pt>
                <c:pt idx="1383">
                  <c:v>873</c:v>
                </c:pt>
                <c:pt idx="1384">
                  <c:v>873.5</c:v>
                </c:pt>
                <c:pt idx="1385">
                  <c:v>874</c:v>
                </c:pt>
                <c:pt idx="1386">
                  <c:v>874.5</c:v>
                </c:pt>
                <c:pt idx="1387">
                  <c:v>875</c:v>
                </c:pt>
                <c:pt idx="1388">
                  <c:v>875.5</c:v>
                </c:pt>
                <c:pt idx="1389">
                  <c:v>876</c:v>
                </c:pt>
                <c:pt idx="1390">
                  <c:v>876.5</c:v>
                </c:pt>
                <c:pt idx="1391">
                  <c:v>877</c:v>
                </c:pt>
                <c:pt idx="1392">
                  <c:v>877.5</c:v>
                </c:pt>
                <c:pt idx="1393">
                  <c:v>878</c:v>
                </c:pt>
                <c:pt idx="1394">
                  <c:v>878.5</c:v>
                </c:pt>
                <c:pt idx="1395">
                  <c:v>879</c:v>
                </c:pt>
                <c:pt idx="1396">
                  <c:v>879.5</c:v>
                </c:pt>
                <c:pt idx="1397">
                  <c:v>880</c:v>
                </c:pt>
                <c:pt idx="1398">
                  <c:v>880.5</c:v>
                </c:pt>
                <c:pt idx="1399">
                  <c:v>881</c:v>
                </c:pt>
                <c:pt idx="1400">
                  <c:v>881.5</c:v>
                </c:pt>
                <c:pt idx="1401">
                  <c:v>882</c:v>
                </c:pt>
                <c:pt idx="1402">
                  <c:v>882.5</c:v>
                </c:pt>
                <c:pt idx="1403">
                  <c:v>883</c:v>
                </c:pt>
                <c:pt idx="1404">
                  <c:v>883.5</c:v>
                </c:pt>
                <c:pt idx="1405">
                  <c:v>884</c:v>
                </c:pt>
                <c:pt idx="1406">
                  <c:v>884.5</c:v>
                </c:pt>
                <c:pt idx="1407">
                  <c:v>885</c:v>
                </c:pt>
                <c:pt idx="1408">
                  <c:v>885.5</c:v>
                </c:pt>
                <c:pt idx="1409">
                  <c:v>886</c:v>
                </c:pt>
                <c:pt idx="1410">
                  <c:v>886.5</c:v>
                </c:pt>
                <c:pt idx="1411">
                  <c:v>887</c:v>
                </c:pt>
                <c:pt idx="1412">
                  <c:v>887.5</c:v>
                </c:pt>
                <c:pt idx="1413">
                  <c:v>888</c:v>
                </c:pt>
                <c:pt idx="1414">
                  <c:v>888.5</c:v>
                </c:pt>
                <c:pt idx="1415">
                  <c:v>889</c:v>
                </c:pt>
                <c:pt idx="1416">
                  <c:v>889.5</c:v>
                </c:pt>
                <c:pt idx="1417">
                  <c:v>890</c:v>
                </c:pt>
                <c:pt idx="1418">
                  <c:v>890.5</c:v>
                </c:pt>
                <c:pt idx="1419">
                  <c:v>891</c:v>
                </c:pt>
                <c:pt idx="1420">
                  <c:v>891.5</c:v>
                </c:pt>
                <c:pt idx="1421">
                  <c:v>892</c:v>
                </c:pt>
                <c:pt idx="1422">
                  <c:v>892.5</c:v>
                </c:pt>
                <c:pt idx="1423">
                  <c:v>893</c:v>
                </c:pt>
                <c:pt idx="1424">
                  <c:v>893.5</c:v>
                </c:pt>
                <c:pt idx="1425">
                  <c:v>894</c:v>
                </c:pt>
                <c:pt idx="1426">
                  <c:v>894.5</c:v>
                </c:pt>
                <c:pt idx="1427">
                  <c:v>895</c:v>
                </c:pt>
                <c:pt idx="1428">
                  <c:v>895.5</c:v>
                </c:pt>
                <c:pt idx="1429">
                  <c:v>896</c:v>
                </c:pt>
                <c:pt idx="1430">
                  <c:v>896.5</c:v>
                </c:pt>
                <c:pt idx="1431">
                  <c:v>897</c:v>
                </c:pt>
                <c:pt idx="1432">
                  <c:v>897.5</c:v>
                </c:pt>
                <c:pt idx="1433">
                  <c:v>898</c:v>
                </c:pt>
                <c:pt idx="1434">
                  <c:v>898.5</c:v>
                </c:pt>
                <c:pt idx="1435">
                  <c:v>899</c:v>
                </c:pt>
                <c:pt idx="1436">
                  <c:v>899.5</c:v>
                </c:pt>
                <c:pt idx="1437">
                  <c:v>900</c:v>
                </c:pt>
                <c:pt idx="1438">
                  <c:v>900.5</c:v>
                </c:pt>
                <c:pt idx="1439">
                  <c:v>901</c:v>
                </c:pt>
                <c:pt idx="1440">
                  <c:v>901.5</c:v>
                </c:pt>
                <c:pt idx="1441">
                  <c:v>902</c:v>
                </c:pt>
                <c:pt idx="1442">
                  <c:v>902.5</c:v>
                </c:pt>
                <c:pt idx="1443">
                  <c:v>903</c:v>
                </c:pt>
                <c:pt idx="1444">
                  <c:v>903.5</c:v>
                </c:pt>
                <c:pt idx="1445">
                  <c:v>904</c:v>
                </c:pt>
                <c:pt idx="1446">
                  <c:v>904.5</c:v>
                </c:pt>
                <c:pt idx="1447">
                  <c:v>905</c:v>
                </c:pt>
                <c:pt idx="1448">
                  <c:v>905.5</c:v>
                </c:pt>
                <c:pt idx="1449">
                  <c:v>906</c:v>
                </c:pt>
                <c:pt idx="1450">
                  <c:v>906.5</c:v>
                </c:pt>
                <c:pt idx="1451">
                  <c:v>907</c:v>
                </c:pt>
                <c:pt idx="1452">
                  <c:v>907.5</c:v>
                </c:pt>
                <c:pt idx="1453">
                  <c:v>908</c:v>
                </c:pt>
                <c:pt idx="1454">
                  <c:v>908.5</c:v>
                </c:pt>
                <c:pt idx="1455">
                  <c:v>909</c:v>
                </c:pt>
                <c:pt idx="1456">
                  <c:v>909.5</c:v>
                </c:pt>
                <c:pt idx="1457">
                  <c:v>910</c:v>
                </c:pt>
                <c:pt idx="1458">
                  <c:v>910.5</c:v>
                </c:pt>
                <c:pt idx="1459">
                  <c:v>911</c:v>
                </c:pt>
                <c:pt idx="1460">
                  <c:v>911.5</c:v>
                </c:pt>
                <c:pt idx="1461">
                  <c:v>912</c:v>
                </c:pt>
                <c:pt idx="1462">
                  <c:v>912.5</c:v>
                </c:pt>
                <c:pt idx="1463">
                  <c:v>913</c:v>
                </c:pt>
                <c:pt idx="1464">
                  <c:v>913.5</c:v>
                </c:pt>
                <c:pt idx="1465">
                  <c:v>914</c:v>
                </c:pt>
                <c:pt idx="1466">
                  <c:v>914.5</c:v>
                </c:pt>
                <c:pt idx="1467">
                  <c:v>915</c:v>
                </c:pt>
                <c:pt idx="1468">
                  <c:v>915.5</c:v>
                </c:pt>
                <c:pt idx="1469">
                  <c:v>916</c:v>
                </c:pt>
                <c:pt idx="1470">
                  <c:v>916.5</c:v>
                </c:pt>
                <c:pt idx="1471">
                  <c:v>917</c:v>
                </c:pt>
                <c:pt idx="1472">
                  <c:v>917.5</c:v>
                </c:pt>
                <c:pt idx="1473">
                  <c:v>918</c:v>
                </c:pt>
                <c:pt idx="1474">
                  <c:v>918.5</c:v>
                </c:pt>
                <c:pt idx="1475">
                  <c:v>919</c:v>
                </c:pt>
                <c:pt idx="1476">
                  <c:v>919.5</c:v>
                </c:pt>
                <c:pt idx="1477">
                  <c:v>920</c:v>
                </c:pt>
                <c:pt idx="1478">
                  <c:v>920.5</c:v>
                </c:pt>
                <c:pt idx="1479">
                  <c:v>921</c:v>
                </c:pt>
                <c:pt idx="1480">
                  <c:v>921.5</c:v>
                </c:pt>
                <c:pt idx="1481">
                  <c:v>922</c:v>
                </c:pt>
                <c:pt idx="1482">
                  <c:v>922.5</c:v>
                </c:pt>
                <c:pt idx="1483">
                  <c:v>923</c:v>
                </c:pt>
                <c:pt idx="1484">
                  <c:v>923.5</c:v>
                </c:pt>
                <c:pt idx="1485">
                  <c:v>924</c:v>
                </c:pt>
                <c:pt idx="1486">
                  <c:v>924.5</c:v>
                </c:pt>
                <c:pt idx="1487">
                  <c:v>925</c:v>
                </c:pt>
                <c:pt idx="1488">
                  <c:v>925.5</c:v>
                </c:pt>
                <c:pt idx="1489">
                  <c:v>926</c:v>
                </c:pt>
                <c:pt idx="1490">
                  <c:v>926.5</c:v>
                </c:pt>
                <c:pt idx="1491">
                  <c:v>927</c:v>
                </c:pt>
                <c:pt idx="1492">
                  <c:v>927.5</c:v>
                </c:pt>
                <c:pt idx="1493">
                  <c:v>928</c:v>
                </c:pt>
                <c:pt idx="1494">
                  <c:v>928.5</c:v>
                </c:pt>
                <c:pt idx="1495">
                  <c:v>929</c:v>
                </c:pt>
                <c:pt idx="1496">
                  <c:v>929.5</c:v>
                </c:pt>
                <c:pt idx="1497">
                  <c:v>930</c:v>
                </c:pt>
                <c:pt idx="1498">
                  <c:v>930.5</c:v>
                </c:pt>
                <c:pt idx="1499">
                  <c:v>931</c:v>
                </c:pt>
                <c:pt idx="1500">
                  <c:v>931.5</c:v>
                </c:pt>
                <c:pt idx="1501">
                  <c:v>932</c:v>
                </c:pt>
                <c:pt idx="1502">
                  <c:v>932.5</c:v>
                </c:pt>
                <c:pt idx="1503">
                  <c:v>933</c:v>
                </c:pt>
                <c:pt idx="1504">
                  <c:v>933.5</c:v>
                </c:pt>
                <c:pt idx="1505">
                  <c:v>934</c:v>
                </c:pt>
                <c:pt idx="1506">
                  <c:v>934.5</c:v>
                </c:pt>
                <c:pt idx="1507">
                  <c:v>935</c:v>
                </c:pt>
                <c:pt idx="1508">
                  <c:v>935.5</c:v>
                </c:pt>
                <c:pt idx="1509">
                  <c:v>936</c:v>
                </c:pt>
                <c:pt idx="1510">
                  <c:v>936.5</c:v>
                </c:pt>
                <c:pt idx="1511">
                  <c:v>937</c:v>
                </c:pt>
                <c:pt idx="1512">
                  <c:v>937.5</c:v>
                </c:pt>
                <c:pt idx="1513">
                  <c:v>938</c:v>
                </c:pt>
                <c:pt idx="1514">
                  <c:v>938.5</c:v>
                </c:pt>
                <c:pt idx="1515">
                  <c:v>939</c:v>
                </c:pt>
                <c:pt idx="1516">
                  <c:v>939.5</c:v>
                </c:pt>
                <c:pt idx="1517">
                  <c:v>940</c:v>
                </c:pt>
                <c:pt idx="1518">
                  <c:v>940.5</c:v>
                </c:pt>
                <c:pt idx="1519">
                  <c:v>941</c:v>
                </c:pt>
                <c:pt idx="1520">
                  <c:v>941.5</c:v>
                </c:pt>
                <c:pt idx="1521">
                  <c:v>942</c:v>
                </c:pt>
                <c:pt idx="1522">
                  <c:v>942.5</c:v>
                </c:pt>
                <c:pt idx="1523">
                  <c:v>943</c:v>
                </c:pt>
                <c:pt idx="1524">
                  <c:v>943.5</c:v>
                </c:pt>
                <c:pt idx="1525">
                  <c:v>944</c:v>
                </c:pt>
                <c:pt idx="1526">
                  <c:v>944.5</c:v>
                </c:pt>
                <c:pt idx="1527">
                  <c:v>945</c:v>
                </c:pt>
                <c:pt idx="1528">
                  <c:v>945.5</c:v>
                </c:pt>
                <c:pt idx="1529">
                  <c:v>946</c:v>
                </c:pt>
                <c:pt idx="1530">
                  <c:v>946.5</c:v>
                </c:pt>
                <c:pt idx="1531">
                  <c:v>947</c:v>
                </c:pt>
                <c:pt idx="1532">
                  <c:v>947.5</c:v>
                </c:pt>
                <c:pt idx="1533">
                  <c:v>948</c:v>
                </c:pt>
                <c:pt idx="1534">
                  <c:v>948.5</c:v>
                </c:pt>
                <c:pt idx="1535">
                  <c:v>949</c:v>
                </c:pt>
                <c:pt idx="1536">
                  <c:v>949.5</c:v>
                </c:pt>
                <c:pt idx="1537">
                  <c:v>950</c:v>
                </c:pt>
                <c:pt idx="1538">
                  <c:v>950.5</c:v>
                </c:pt>
                <c:pt idx="1539">
                  <c:v>951</c:v>
                </c:pt>
                <c:pt idx="1540">
                  <c:v>951.5</c:v>
                </c:pt>
                <c:pt idx="1541">
                  <c:v>952</c:v>
                </c:pt>
                <c:pt idx="1542">
                  <c:v>952.5</c:v>
                </c:pt>
                <c:pt idx="1543">
                  <c:v>953</c:v>
                </c:pt>
                <c:pt idx="1544">
                  <c:v>953.5</c:v>
                </c:pt>
                <c:pt idx="1545">
                  <c:v>954</c:v>
                </c:pt>
                <c:pt idx="1546">
                  <c:v>954.5</c:v>
                </c:pt>
                <c:pt idx="1547">
                  <c:v>955</c:v>
                </c:pt>
                <c:pt idx="1548">
                  <c:v>955.5</c:v>
                </c:pt>
                <c:pt idx="1549">
                  <c:v>956</c:v>
                </c:pt>
                <c:pt idx="1550">
                  <c:v>956.5</c:v>
                </c:pt>
                <c:pt idx="1551">
                  <c:v>957</c:v>
                </c:pt>
                <c:pt idx="1552">
                  <c:v>957.5</c:v>
                </c:pt>
                <c:pt idx="1553">
                  <c:v>958</c:v>
                </c:pt>
                <c:pt idx="1554">
                  <c:v>958.5</c:v>
                </c:pt>
                <c:pt idx="1555">
                  <c:v>959</c:v>
                </c:pt>
                <c:pt idx="1556">
                  <c:v>959.5</c:v>
                </c:pt>
                <c:pt idx="1557">
                  <c:v>960</c:v>
                </c:pt>
                <c:pt idx="1558">
                  <c:v>960.5</c:v>
                </c:pt>
                <c:pt idx="1559">
                  <c:v>961</c:v>
                </c:pt>
                <c:pt idx="1560">
                  <c:v>961.5</c:v>
                </c:pt>
                <c:pt idx="1561">
                  <c:v>962</c:v>
                </c:pt>
                <c:pt idx="1562">
                  <c:v>962.5</c:v>
                </c:pt>
                <c:pt idx="1563">
                  <c:v>963</c:v>
                </c:pt>
                <c:pt idx="1564">
                  <c:v>963.5</c:v>
                </c:pt>
                <c:pt idx="1565">
                  <c:v>964</c:v>
                </c:pt>
                <c:pt idx="1566">
                  <c:v>964.5</c:v>
                </c:pt>
                <c:pt idx="1567">
                  <c:v>965</c:v>
                </c:pt>
                <c:pt idx="1568">
                  <c:v>965.5</c:v>
                </c:pt>
                <c:pt idx="1569">
                  <c:v>966</c:v>
                </c:pt>
                <c:pt idx="1570">
                  <c:v>966.5</c:v>
                </c:pt>
                <c:pt idx="1571">
                  <c:v>967</c:v>
                </c:pt>
                <c:pt idx="1572">
                  <c:v>967.5</c:v>
                </c:pt>
                <c:pt idx="1573">
                  <c:v>968</c:v>
                </c:pt>
                <c:pt idx="1574">
                  <c:v>968.5</c:v>
                </c:pt>
                <c:pt idx="1575">
                  <c:v>969</c:v>
                </c:pt>
                <c:pt idx="1576">
                  <c:v>969.5</c:v>
                </c:pt>
                <c:pt idx="1577">
                  <c:v>970</c:v>
                </c:pt>
                <c:pt idx="1578">
                  <c:v>970.5</c:v>
                </c:pt>
                <c:pt idx="1579">
                  <c:v>971</c:v>
                </c:pt>
                <c:pt idx="1580">
                  <c:v>971.5</c:v>
                </c:pt>
                <c:pt idx="1581">
                  <c:v>972</c:v>
                </c:pt>
                <c:pt idx="1582">
                  <c:v>972.5</c:v>
                </c:pt>
                <c:pt idx="1583">
                  <c:v>973</c:v>
                </c:pt>
                <c:pt idx="1584">
                  <c:v>973.5</c:v>
                </c:pt>
                <c:pt idx="1585">
                  <c:v>974</c:v>
                </c:pt>
                <c:pt idx="1586">
                  <c:v>974.5</c:v>
                </c:pt>
                <c:pt idx="1587">
                  <c:v>975</c:v>
                </c:pt>
                <c:pt idx="1588">
                  <c:v>975.5</c:v>
                </c:pt>
                <c:pt idx="1589">
                  <c:v>976</c:v>
                </c:pt>
                <c:pt idx="1590">
                  <c:v>976.5</c:v>
                </c:pt>
                <c:pt idx="1591">
                  <c:v>977</c:v>
                </c:pt>
                <c:pt idx="1592">
                  <c:v>977.5</c:v>
                </c:pt>
                <c:pt idx="1593">
                  <c:v>978</c:v>
                </c:pt>
                <c:pt idx="1594">
                  <c:v>978.5</c:v>
                </c:pt>
                <c:pt idx="1595">
                  <c:v>979</c:v>
                </c:pt>
                <c:pt idx="1596">
                  <c:v>979.5</c:v>
                </c:pt>
                <c:pt idx="1597">
                  <c:v>980</c:v>
                </c:pt>
                <c:pt idx="1598">
                  <c:v>980.5</c:v>
                </c:pt>
                <c:pt idx="1599">
                  <c:v>981</c:v>
                </c:pt>
                <c:pt idx="1600">
                  <c:v>981.5</c:v>
                </c:pt>
                <c:pt idx="1601">
                  <c:v>982</c:v>
                </c:pt>
                <c:pt idx="1602">
                  <c:v>982.5</c:v>
                </c:pt>
                <c:pt idx="1603">
                  <c:v>983</c:v>
                </c:pt>
                <c:pt idx="1604">
                  <c:v>983.5</c:v>
                </c:pt>
                <c:pt idx="1605">
                  <c:v>984</c:v>
                </c:pt>
                <c:pt idx="1606">
                  <c:v>984.5</c:v>
                </c:pt>
                <c:pt idx="1607">
                  <c:v>985</c:v>
                </c:pt>
                <c:pt idx="1608">
                  <c:v>985.5</c:v>
                </c:pt>
                <c:pt idx="1609">
                  <c:v>986</c:v>
                </c:pt>
                <c:pt idx="1610">
                  <c:v>986.5</c:v>
                </c:pt>
                <c:pt idx="1611">
                  <c:v>987</c:v>
                </c:pt>
                <c:pt idx="1612">
                  <c:v>987.5</c:v>
                </c:pt>
                <c:pt idx="1613">
                  <c:v>988</c:v>
                </c:pt>
                <c:pt idx="1614">
                  <c:v>988.5</c:v>
                </c:pt>
                <c:pt idx="1615">
                  <c:v>989</c:v>
                </c:pt>
                <c:pt idx="1616">
                  <c:v>989.5</c:v>
                </c:pt>
                <c:pt idx="1617">
                  <c:v>990</c:v>
                </c:pt>
                <c:pt idx="1618">
                  <c:v>990.5</c:v>
                </c:pt>
                <c:pt idx="1619">
                  <c:v>991</c:v>
                </c:pt>
                <c:pt idx="1620">
                  <c:v>991.5</c:v>
                </c:pt>
                <c:pt idx="1621">
                  <c:v>992</c:v>
                </c:pt>
                <c:pt idx="1622">
                  <c:v>992.5</c:v>
                </c:pt>
                <c:pt idx="1623">
                  <c:v>993</c:v>
                </c:pt>
                <c:pt idx="1624">
                  <c:v>993.5</c:v>
                </c:pt>
                <c:pt idx="1625">
                  <c:v>994</c:v>
                </c:pt>
                <c:pt idx="1626">
                  <c:v>994.5</c:v>
                </c:pt>
                <c:pt idx="1627">
                  <c:v>995</c:v>
                </c:pt>
                <c:pt idx="1628">
                  <c:v>995.5</c:v>
                </c:pt>
                <c:pt idx="1629">
                  <c:v>996</c:v>
                </c:pt>
                <c:pt idx="1630">
                  <c:v>996.5</c:v>
                </c:pt>
                <c:pt idx="1631">
                  <c:v>997</c:v>
                </c:pt>
                <c:pt idx="1632">
                  <c:v>997.5</c:v>
                </c:pt>
                <c:pt idx="1633">
                  <c:v>998</c:v>
                </c:pt>
                <c:pt idx="1634">
                  <c:v>998.5</c:v>
                </c:pt>
                <c:pt idx="1635">
                  <c:v>999</c:v>
                </c:pt>
                <c:pt idx="1636">
                  <c:v>999.5</c:v>
                </c:pt>
                <c:pt idx="1637">
                  <c:v>1000</c:v>
                </c:pt>
                <c:pt idx="1638">
                  <c:v>1000.5</c:v>
                </c:pt>
                <c:pt idx="1639">
                  <c:v>1001</c:v>
                </c:pt>
                <c:pt idx="1640">
                  <c:v>1001.5</c:v>
                </c:pt>
                <c:pt idx="1641">
                  <c:v>1002</c:v>
                </c:pt>
                <c:pt idx="1642">
                  <c:v>1002.5</c:v>
                </c:pt>
                <c:pt idx="1643">
                  <c:v>1003</c:v>
                </c:pt>
                <c:pt idx="1644">
                  <c:v>1003.5</c:v>
                </c:pt>
                <c:pt idx="1645">
                  <c:v>1004</c:v>
                </c:pt>
                <c:pt idx="1646">
                  <c:v>1004.5</c:v>
                </c:pt>
                <c:pt idx="1647">
                  <c:v>1005</c:v>
                </c:pt>
                <c:pt idx="1648">
                  <c:v>1005.5</c:v>
                </c:pt>
                <c:pt idx="1649">
                  <c:v>1006</c:v>
                </c:pt>
                <c:pt idx="1650">
                  <c:v>1006.5</c:v>
                </c:pt>
                <c:pt idx="1651">
                  <c:v>1007</c:v>
                </c:pt>
                <c:pt idx="1652">
                  <c:v>1007.5</c:v>
                </c:pt>
                <c:pt idx="1653">
                  <c:v>1008</c:v>
                </c:pt>
                <c:pt idx="1654">
                  <c:v>1008.5</c:v>
                </c:pt>
                <c:pt idx="1655">
                  <c:v>1009</c:v>
                </c:pt>
                <c:pt idx="1656">
                  <c:v>1009.5</c:v>
                </c:pt>
                <c:pt idx="1657">
                  <c:v>1010</c:v>
                </c:pt>
                <c:pt idx="1658">
                  <c:v>1010.5</c:v>
                </c:pt>
                <c:pt idx="1659">
                  <c:v>1011</c:v>
                </c:pt>
                <c:pt idx="1660">
                  <c:v>1011.5</c:v>
                </c:pt>
                <c:pt idx="1661">
                  <c:v>1012</c:v>
                </c:pt>
                <c:pt idx="1662">
                  <c:v>1012.5</c:v>
                </c:pt>
                <c:pt idx="1663">
                  <c:v>1013</c:v>
                </c:pt>
                <c:pt idx="1664">
                  <c:v>1013.5</c:v>
                </c:pt>
                <c:pt idx="1665">
                  <c:v>1014</c:v>
                </c:pt>
                <c:pt idx="1666">
                  <c:v>1014.5</c:v>
                </c:pt>
                <c:pt idx="1667">
                  <c:v>1015</c:v>
                </c:pt>
                <c:pt idx="1668">
                  <c:v>1015.5</c:v>
                </c:pt>
                <c:pt idx="1669">
                  <c:v>1016</c:v>
                </c:pt>
                <c:pt idx="1670">
                  <c:v>1016.5</c:v>
                </c:pt>
                <c:pt idx="1671">
                  <c:v>1017</c:v>
                </c:pt>
                <c:pt idx="1672">
                  <c:v>1017.5</c:v>
                </c:pt>
                <c:pt idx="1673">
                  <c:v>1018</c:v>
                </c:pt>
                <c:pt idx="1674">
                  <c:v>1018.5</c:v>
                </c:pt>
                <c:pt idx="1675">
                  <c:v>1019</c:v>
                </c:pt>
                <c:pt idx="1676">
                  <c:v>1019.5</c:v>
                </c:pt>
                <c:pt idx="1677">
                  <c:v>1020</c:v>
                </c:pt>
              </c:numCache>
            </c:numRef>
          </c:xVal>
          <c:yVal>
            <c:numRef>
              <c:f>'1mg2ml-Mn(I)_Bipytrans'!$E$3:$E$1680</c:f>
              <c:numCache>
                <c:formatCode>General</c:formatCode>
                <c:ptCount val="1678"/>
                <c:pt idx="0">
                  <c:v>10725.924124802763</c:v>
                </c:pt>
                <c:pt idx="1">
                  <c:v>3364.4062830541461</c:v>
                </c:pt>
                <c:pt idx="2">
                  <c:v>3400.5228070494045</c:v>
                </c:pt>
                <c:pt idx="3">
                  <c:v>3998.8825200898741</c:v>
                </c:pt>
                <c:pt idx="4">
                  <c:v>4739.0459758834277</c:v>
                </c:pt>
                <c:pt idx="5">
                  <c:v>5102.1436343856785</c:v>
                </c:pt>
                <c:pt idx="6">
                  <c:v>5143.4053954120382</c:v>
                </c:pt>
                <c:pt idx="7">
                  <c:v>5161.0820822236656</c:v>
                </c:pt>
                <c:pt idx="8">
                  <c:v>5191.1760400001758</c:v>
                </c:pt>
                <c:pt idx="9">
                  <c:v>5075.5806387668299</c:v>
                </c:pt>
                <c:pt idx="10">
                  <c:v>5006.0702362312059</c:v>
                </c:pt>
                <c:pt idx="11">
                  <c:v>5261.3808977608442</c:v>
                </c:pt>
                <c:pt idx="12">
                  <c:v>5685.4855508542742</c:v>
                </c:pt>
                <c:pt idx="13">
                  <c:v>5830.5486193089619</c:v>
                </c:pt>
                <c:pt idx="14">
                  <c:v>5647.5392388438486</c:v>
                </c:pt>
                <c:pt idx="15">
                  <c:v>5508.8199977832601</c:v>
                </c:pt>
                <c:pt idx="16">
                  <c:v>5678.9974801371445</c:v>
                </c:pt>
                <c:pt idx="17">
                  <c:v>6401.8814695446999</c:v>
                </c:pt>
                <c:pt idx="18">
                  <c:v>13365.187029085988</c:v>
                </c:pt>
                <c:pt idx="19">
                  <c:v>13365.187029085988</c:v>
                </c:pt>
                <c:pt idx="20">
                  <c:v>6361.3468557259466</c:v>
                </c:pt>
                <c:pt idx="21">
                  <c:v>6594.8175719898718</c:v>
                </c:pt>
                <c:pt idx="22">
                  <c:v>13365.187029085988</c:v>
                </c:pt>
                <c:pt idx="23">
                  <c:v>13365.187029085988</c:v>
                </c:pt>
                <c:pt idx="24">
                  <c:v>6506.0955065385233</c:v>
                </c:pt>
                <c:pt idx="25">
                  <c:v>6700.4422122893711</c:v>
                </c:pt>
                <c:pt idx="26">
                  <c:v>7068.9943024580862</c:v>
                </c:pt>
                <c:pt idx="27">
                  <c:v>6678.4696023383531</c:v>
                </c:pt>
                <c:pt idx="28">
                  <c:v>7024.4193077981026</c:v>
                </c:pt>
                <c:pt idx="29">
                  <c:v>9448.5318781677815</c:v>
                </c:pt>
                <c:pt idx="30">
                  <c:v>6932.2134815442951</c:v>
                </c:pt>
                <c:pt idx="31">
                  <c:v>6418.5295054269254</c:v>
                </c:pt>
                <c:pt idx="32">
                  <c:v>6587.5255169212078</c:v>
                </c:pt>
                <c:pt idx="33">
                  <c:v>6800.6804103889344</c:v>
                </c:pt>
                <c:pt idx="34">
                  <c:v>6790.6749581670892</c:v>
                </c:pt>
                <c:pt idx="35">
                  <c:v>7145.8372997502465</c:v>
                </c:pt>
                <c:pt idx="36">
                  <c:v>8372.3558533193846</c:v>
                </c:pt>
                <c:pt idx="37">
                  <c:v>8251.8371446052897</c:v>
                </c:pt>
                <c:pt idx="38">
                  <c:v>7300.6985797594098</c:v>
                </c:pt>
                <c:pt idx="39">
                  <c:v>6927.01235983064</c:v>
                </c:pt>
                <c:pt idx="40">
                  <c:v>6959.3245356125353</c:v>
                </c:pt>
                <c:pt idx="41">
                  <c:v>6975.3304334070435</c:v>
                </c:pt>
                <c:pt idx="42">
                  <c:v>6472.9040949193668</c:v>
                </c:pt>
                <c:pt idx="43">
                  <c:v>6352.4544778894469</c:v>
                </c:pt>
                <c:pt idx="44">
                  <c:v>7222.2667118386189</c:v>
                </c:pt>
                <c:pt idx="45">
                  <c:v>8510.6238529029706</c:v>
                </c:pt>
                <c:pt idx="46">
                  <c:v>6775.5083655364551</c:v>
                </c:pt>
                <c:pt idx="47">
                  <c:v>6969.38102467714</c:v>
                </c:pt>
                <c:pt idx="48">
                  <c:v>8561.9705909221975</c:v>
                </c:pt>
                <c:pt idx="49">
                  <c:v>6804.2752321376456</c:v>
                </c:pt>
                <c:pt idx="50">
                  <c:v>6472.9584414511355</c:v>
                </c:pt>
                <c:pt idx="51">
                  <c:v>7024.8843316063903</c:v>
                </c:pt>
                <c:pt idx="52">
                  <c:v>6850.04961500846</c:v>
                </c:pt>
                <c:pt idx="53">
                  <c:v>6310.5560507353521</c:v>
                </c:pt>
                <c:pt idx="54">
                  <c:v>6477.2100622879461</c:v>
                </c:pt>
                <c:pt idx="55">
                  <c:v>6952.8723091574484</c:v>
                </c:pt>
                <c:pt idx="56">
                  <c:v>6725.5603206344622</c:v>
                </c:pt>
                <c:pt idx="57">
                  <c:v>6585.7456409263659</c:v>
                </c:pt>
                <c:pt idx="58">
                  <c:v>6760.1677092787695</c:v>
                </c:pt>
                <c:pt idx="59">
                  <c:v>6875.817118052928</c:v>
                </c:pt>
                <c:pt idx="60">
                  <c:v>6749.587203057381</c:v>
                </c:pt>
                <c:pt idx="61">
                  <c:v>6551.4591974763644</c:v>
                </c:pt>
                <c:pt idx="62">
                  <c:v>6527.3969445146668</c:v>
                </c:pt>
                <c:pt idx="63">
                  <c:v>6714.4829547474092</c:v>
                </c:pt>
                <c:pt idx="64">
                  <c:v>6853.255372672249</c:v>
                </c:pt>
                <c:pt idx="65">
                  <c:v>6886.5012419112409</c:v>
                </c:pt>
                <c:pt idx="66">
                  <c:v>7038.145927008447</c:v>
                </c:pt>
                <c:pt idx="67">
                  <c:v>7135.334698912091</c:v>
                </c:pt>
                <c:pt idx="68">
                  <c:v>7002.5543268691208</c:v>
                </c:pt>
                <c:pt idx="69">
                  <c:v>7038.145927008447</c:v>
                </c:pt>
                <c:pt idx="70">
                  <c:v>7312.0114766896095</c:v>
                </c:pt>
                <c:pt idx="71">
                  <c:v>7297.6436136795737</c:v>
                </c:pt>
                <c:pt idx="72">
                  <c:v>7231.9480717124434</c:v>
                </c:pt>
                <c:pt idx="73">
                  <c:v>7630.4381108089165</c:v>
                </c:pt>
                <c:pt idx="74">
                  <c:v>7402.996788486982</c:v>
                </c:pt>
                <c:pt idx="75">
                  <c:v>6767.8790947666139</c:v>
                </c:pt>
                <c:pt idx="76">
                  <c:v>6719.9623014083572</c:v>
                </c:pt>
                <c:pt idx="77">
                  <c:v>7043.9727411208105</c:v>
                </c:pt>
                <c:pt idx="78">
                  <c:v>7072.0904639032742</c:v>
                </c:pt>
                <c:pt idx="79">
                  <c:v>6923.9702028705069</c:v>
                </c:pt>
                <c:pt idx="80">
                  <c:v>6961.0264648422117</c:v>
                </c:pt>
                <c:pt idx="81">
                  <c:v>6961.2394869729378</c:v>
                </c:pt>
                <c:pt idx="82">
                  <c:v>6833.9616987702275</c:v>
                </c:pt>
                <c:pt idx="83">
                  <c:v>6748.315138962892</c:v>
                </c:pt>
                <c:pt idx="84">
                  <c:v>6790.7591730557042</c:v>
                </c:pt>
                <c:pt idx="85">
                  <c:v>6992.1419170757363</c:v>
                </c:pt>
                <c:pt idx="86">
                  <c:v>6988.925363953319</c:v>
                </c:pt>
                <c:pt idx="87">
                  <c:v>6699.4018856866605</c:v>
                </c:pt>
                <c:pt idx="88">
                  <c:v>6623.4028798894897</c:v>
                </c:pt>
                <c:pt idx="89">
                  <c:v>6780.9717709923634</c:v>
                </c:pt>
                <c:pt idx="90">
                  <c:v>6985.7230076719479</c:v>
                </c:pt>
                <c:pt idx="91">
                  <c:v>6757.0255599550674</c:v>
                </c:pt>
                <c:pt idx="92">
                  <c:v>6379.6565362618685</c:v>
                </c:pt>
                <c:pt idx="93">
                  <c:v>6625.0765908324793</c:v>
                </c:pt>
                <c:pt idx="94">
                  <c:v>0</c:v>
                </c:pt>
                <c:pt idx="95">
                  <c:v>8423.265702388886</c:v>
                </c:pt>
                <c:pt idx="96">
                  <c:v>6887.9441725267707</c:v>
                </c:pt>
                <c:pt idx="97">
                  <c:v>7227.3217858661683</c:v>
                </c:pt>
                <c:pt idx="98">
                  <c:v>7298.1518822622093</c:v>
                </c:pt>
                <c:pt idx="99">
                  <c:v>6661.8517888259803</c:v>
                </c:pt>
                <c:pt idx="100">
                  <c:v>6718.5885805081643</c:v>
                </c:pt>
                <c:pt idx="101">
                  <c:v>7266.1577096068777</c:v>
                </c:pt>
                <c:pt idx="102">
                  <c:v>7136.9615008762239</c:v>
                </c:pt>
                <c:pt idx="103">
                  <c:v>7044.5699535769854</c:v>
                </c:pt>
                <c:pt idx="104">
                  <c:v>7754.6224500355911</c:v>
                </c:pt>
                <c:pt idx="105">
                  <c:v>7916.7635050328399</c:v>
                </c:pt>
                <c:pt idx="106">
                  <c:v>7167.7345655935842</c:v>
                </c:pt>
                <c:pt idx="107">
                  <c:v>7089.2960839890357</c:v>
                </c:pt>
                <c:pt idx="108">
                  <c:v>7236.7597600143326</c:v>
                </c:pt>
                <c:pt idx="109">
                  <c:v>7199.4269480328658</c:v>
                </c:pt>
                <c:pt idx="110">
                  <c:v>7123.3817677579364</c:v>
                </c:pt>
                <c:pt idx="111">
                  <c:v>7121.6521999018714</c:v>
                </c:pt>
                <c:pt idx="112">
                  <c:v>7144.1904973666105</c:v>
                </c:pt>
                <c:pt idx="113">
                  <c:v>7238.3187493808791</c:v>
                </c:pt>
                <c:pt idx="114">
                  <c:v>7523.509465474518</c:v>
                </c:pt>
                <c:pt idx="115">
                  <c:v>7796.168744680238</c:v>
                </c:pt>
                <c:pt idx="116">
                  <c:v>7552.7620028090059</c:v>
                </c:pt>
                <c:pt idx="117">
                  <c:v>7088.5339480239572</c:v>
                </c:pt>
                <c:pt idx="118">
                  <c:v>6911.8280264040222</c:v>
                </c:pt>
                <c:pt idx="119">
                  <c:v>7379.869623453169</c:v>
                </c:pt>
                <c:pt idx="120">
                  <c:v>7754.9404659828451</c:v>
                </c:pt>
                <c:pt idx="121">
                  <c:v>6845.4035796749067</c:v>
                </c:pt>
                <c:pt idx="122">
                  <c:v>6733.6887709808689</c:v>
                </c:pt>
                <c:pt idx="123">
                  <c:v>7482.6033985932536</c:v>
                </c:pt>
                <c:pt idx="124">
                  <c:v>8379.0913120540754</c:v>
                </c:pt>
                <c:pt idx="125">
                  <c:v>7556.6239061224906</c:v>
                </c:pt>
                <c:pt idx="126">
                  <c:v>7292.0760334526158</c:v>
                </c:pt>
                <c:pt idx="127">
                  <c:v>7105.6186709113181</c:v>
                </c:pt>
                <c:pt idx="128">
                  <c:v>6953.5044160991647</c:v>
                </c:pt>
                <c:pt idx="129">
                  <c:v>7279.0836837633187</c:v>
                </c:pt>
                <c:pt idx="130">
                  <c:v>7853.2346524421873</c:v>
                </c:pt>
                <c:pt idx="131">
                  <c:v>6821.9058003084929</c:v>
                </c:pt>
                <c:pt idx="132">
                  <c:v>6486.0654269517445</c:v>
                </c:pt>
                <c:pt idx="133">
                  <c:v>6922.4538943310827</c:v>
                </c:pt>
                <c:pt idx="134">
                  <c:v>7267.9437879604238</c:v>
                </c:pt>
                <c:pt idx="135">
                  <c:v>6795.0671456598211</c:v>
                </c:pt>
                <c:pt idx="136">
                  <c:v>6948.567588006259</c:v>
                </c:pt>
                <c:pt idx="137">
                  <c:v>7361.1446262237141</c:v>
                </c:pt>
                <c:pt idx="138">
                  <c:v>6734.8574478059618</c:v>
                </c:pt>
                <c:pt idx="139">
                  <c:v>6426.743978960284</c:v>
                </c:pt>
                <c:pt idx="140">
                  <c:v>6505.6405428164253</c:v>
                </c:pt>
                <c:pt idx="141">
                  <c:v>6607.9868131799685</c:v>
                </c:pt>
                <c:pt idx="142">
                  <c:v>6665.598504290595</c:v>
                </c:pt>
                <c:pt idx="143">
                  <c:v>6890.6453449615165</c:v>
                </c:pt>
                <c:pt idx="144">
                  <c:v>7081.5847550733724</c:v>
                </c:pt>
                <c:pt idx="145">
                  <c:v>6932.7254080257335</c:v>
                </c:pt>
                <c:pt idx="146">
                  <c:v>6889.7760137853747</c:v>
                </c:pt>
                <c:pt idx="147">
                  <c:v>6950.349373997381</c:v>
                </c:pt>
                <c:pt idx="148">
                  <c:v>6768.2055897083555</c:v>
                </c:pt>
                <c:pt idx="149">
                  <c:v>6680.9990503926729</c:v>
                </c:pt>
                <c:pt idx="150">
                  <c:v>6965.6202805266821</c:v>
                </c:pt>
                <c:pt idx="151">
                  <c:v>7156.9125519574454</c:v>
                </c:pt>
                <c:pt idx="152">
                  <c:v>6980.672222276411</c:v>
                </c:pt>
                <c:pt idx="153">
                  <c:v>7272.5101088130959</c:v>
                </c:pt>
                <c:pt idx="154">
                  <c:v>7703.9711823984007</c:v>
                </c:pt>
                <c:pt idx="155">
                  <c:v>6867.5314457685645</c:v>
                </c:pt>
                <c:pt idx="156">
                  <c:v>6528.2762256225333</c:v>
                </c:pt>
                <c:pt idx="157">
                  <c:v>6639.4953951746802</c:v>
                </c:pt>
                <c:pt idx="158">
                  <c:v>6842.5035373546489</c:v>
                </c:pt>
                <c:pt idx="159">
                  <c:v>6834.766627092954</c:v>
                </c:pt>
                <c:pt idx="160">
                  <c:v>6618.0728035990733</c:v>
                </c:pt>
                <c:pt idx="161">
                  <c:v>6546.6907666536372</c:v>
                </c:pt>
                <c:pt idx="162">
                  <c:v>6790.6749581670892</c:v>
                </c:pt>
                <c:pt idx="163">
                  <c:v>7130.341565700036</c:v>
                </c:pt>
                <c:pt idx="164">
                  <c:v>7124.98195963327</c:v>
                </c:pt>
                <c:pt idx="165">
                  <c:v>6825.519253055526</c:v>
                </c:pt>
                <c:pt idx="166">
                  <c:v>6661.7812817201439</c:v>
                </c:pt>
                <c:pt idx="167">
                  <c:v>6765.5163901028736</c:v>
                </c:pt>
                <c:pt idx="168">
                  <c:v>6795.3213541431378</c:v>
                </c:pt>
                <c:pt idx="169">
                  <c:v>6650.3792442626063</c:v>
                </c:pt>
                <c:pt idx="170">
                  <c:v>6753.8969596616253</c:v>
                </c:pt>
                <c:pt idx="171">
                  <c:v>6914.619770183278</c:v>
                </c:pt>
                <c:pt idx="172">
                  <c:v>6575.7830760595452</c:v>
                </c:pt>
                <c:pt idx="173">
                  <c:v>6437.4291835029489</c:v>
                </c:pt>
                <c:pt idx="174">
                  <c:v>6729.4196561809713</c:v>
                </c:pt>
                <c:pt idx="175">
                  <c:v>6792.023570771059</c:v>
                </c:pt>
                <c:pt idx="176">
                  <c:v>6517.15886928698</c:v>
                </c:pt>
                <c:pt idx="177">
                  <c:v>6605.1120369409218</c:v>
                </c:pt>
                <c:pt idx="178">
                  <c:v>7137.504579772869</c:v>
                </c:pt>
                <c:pt idx="179">
                  <c:v>8008.6104475459306</c:v>
                </c:pt>
                <c:pt idx="180">
                  <c:v>7089.0419497055127</c:v>
                </c:pt>
                <c:pt idx="181">
                  <c:v>6458.9636547048221</c:v>
                </c:pt>
                <c:pt idx="182">
                  <c:v>6726.3305472163938</c:v>
                </c:pt>
                <c:pt idx="183">
                  <c:v>7673.487361462946</c:v>
                </c:pt>
                <c:pt idx="184">
                  <c:v>6540.7590449548834</c:v>
                </c:pt>
                <c:pt idx="185">
                  <c:v>6137.8460888636346</c:v>
                </c:pt>
                <c:pt idx="186">
                  <c:v>6321.1476199288363</c:v>
                </c:pt>
                <c:pt idx="187">
                  <c:v>6502.4071578314006</c:v>
                </c:pt>
                <c:pt idx="188">
                  <c:v>6414.6073139489417</c:v>
                </c:pt>
                <c:pt idx="189">
                  <c:v>6429.9125625033485</c:v>
                </c:pt>
                <c:pt idx="190">
                  <c:v>6550.5513856566658</c:v>
                </c:pt>
                <c:pt idx="191">
                  <c:v>6622.1334367672962</c:v>
                </c:pt>
                <c:pt idx="192">
                  <c:v>6501.6151924316555</c:v>
                </c:pt>
                <c:pt idx="193">
                  <c:v>6322.9574762655629</c:v>
                </c:pt>
                <c:pt idx="194">
                  <c:v>6311.2515665727269</c:v>
                </c:pt>
                <c:pt idx="195">
                  <c:v>6431.0402331072428</c:v>
                </c:pt>
                <c:pt idx="196">
                  <c:v>6505.4131678938365</c:v>
                </c:pt>
                <c:pt idx="197">
                  <c:v>6274.6577258757643</c:v>
                </c:pt>
                <c:pt idx="198">
                  <c:v>5996.9775523109529</c:v>
                </c:pt>
                <c:pt idx="199">
                  <c:v>6065.1437747692935</c:v>
                </c:pt>
                <c:pt idx="200">
                  <c:v>6426.9479866579713</c:v>
                </c:pt>
                <c:pt idx="201">
                  <c:v>6535.9416312051353</c:v>
                </c:pt>
                <c:pt idx="202">
                  <c:v>6260.8949821336282</c:v>
                </c:pt>
                <c:pt idx="203">
                  <c:v>6000.9649739367915</c:v>
                </c:pt>
                <c:pt idx="204">
                  <c:v>5961.3185404650476</c:v>
                </c:pt>
                <c:pt idx="205">
                  <c:v>6007.3164012540647</c:v>
                </c:pt>
                <c:pt idx="206">
                  <c:v>5838.1442181300545</c:v>
                </c:pt>
                <c:pt idx="207">
                  <c:v>5676.6722776858896</c:v>
                </c:pt>
                <c:pt idx="208">
                  <c:v>5691.8099020649433</c:v>
                </c:pt>
                <c:pt idx="209">
                  <c:v>5834.9565573883629</c:v>
                </c:pt>
                <c:pt idx="210">
                  <c:v>6030.6000517410175</c:v>
                </c:pt>
                <c:pt idx="211">
                  <c:v>6096.7399832379151</c:v>
                </c:pt>
                <c:pt idx="212">
                  <c:v>5958.879342909192</c:v>
                </c:pt>
                <c:pt idx="213">
                  <c:v>5753.2277981453735</c:v>
                </c:pt>
                <c:pt idx="214">
                  <c:v>5651.1197244574087</c:v>
                </c:pt>
                <c:pt idx="215">
                  <c:v>5614.9190555158675</c:v>
                </c:pt>
                <c:pt idx="216">
                  <c:v>5451.7483604510489</c:v>
                </c:pt>
                <c:pt idx="217">
                  <c:v>5318.5758562156689</c:v>
                </c:pt>
                <c:pt idx="218">
                  <c:v>5386.5657883706654</c:v>
                </c:pt>
                <c:pt idx="219">
                  <c:v>5426.1593116872737</c:v>
                </c:pt>
                <c:pt idx="220">
                  <c:v>5300.5231513542867</c:v>
                </c:pt>
                <c:pt idx="221">
                  <c:v>5319.9611243754598</c:v>
                </c:pt>
                <c:pt idx="222">
                  <c:v>5423.8643705410796</c:v>
                </c:pt>
                <c:pt idx="223">
                  <c:v>5249.6376514554568</c:v>
                </c:pt>
                <c:pt idx="224">
                  <c:v>5054.3655770555433</c:v>
                </c:pt>
                <c:pt idx="225">
                  <c:v>5003.5054379705034</c:v>
                </c:pt>
                <c:pt idx="226">
                  <c:v>4944.9856769061507</c:v>
                </c:pt>
                <c:pt idx="227">
                  <c:v>4833.8219440398943</c:v>
                </c:pt>
                <c:pt idx="228">
                  <c:v>4736.7980313057033</c:v>
                </c:pt>
                <c:pt idx="229">
                  <c:v>4664.980154298858</c:v>
                </c:pt>
                <c:pt idx="230">
                  <c:v>4606.4822410118686</c:v>
                </c:pt>
                <c:pt idx="231">
                  <c:v>4543.4141221205518</c:v>
                </c:pt>
                <c:pt idx="232">
                  <c:v>4467.9960628064382</c:v>
                </c:pt>
                <c:pt idx="233">
                  <c:v>4385.3858188028626</c:v>
                </c:pt>
                <c:pt idx="234">
                  <c:v>4309.0072264464761</c:v>
                </c:pt>
                <c:pt idx="235">
                  <c:v>4248.4456467306327</c:v>
                </c:pt>
                <c:pt idx="236">
                  <c:v>4188.2167072394423</c:v>
                </c:pt>
                <c:pt idx="237">
                  <c:v>4116.4796068126207</c:v>
                </c:pt>
                <c:pt idx="238">
                  <c:v>4036.2623656415531</c:v>
                </c:pt>
                <c:pt idx="239">
                  <c:v>3962.1572114813798</c:v>
                </c:pt>
                <c:pt idx="240">
                  <c:v>3909.0270821818167</c:v>
                </c:pt>
                <c:pt idx="241">
                  <c:v>3864.1622750884862</c:v>
                </c:pt>
                <c:pt idx="242">
                  <c:v>3813.6876420686262</c:v>
                </c:pt>
                <c:pt idx="243">
                  <c:v>3759.6175911287464</c:v>
                </c:pt>
                <c:pt idx="244">
                  <c:v>3706.61469643501</c:v>
                </c:pt>
                <c:pt idx="245">
                  <c:v>3658.6213233706781</c:v>
                </c:pt>
                <c:pt idx="246">
                  <c:v>3612.1033232388477</c:v>
                </c:pt>
                <c:pt idx="247">
                  <c:v>3562.8783780713688</c:v>
                </c:pt>
                <c:pt idx="248">
                  <c:v>3514.4763455356674</c:v>
                </c:pt>
                <c:pt idx="249">
                  <c:v>3467.0828833668738</c:v>
                </c:pt>
                <c:pt idx="250">
                  <c:v>3415.4884652544524</c:v>
                </c:pt>
                <c:pt idx="251">
                  <c:v>3365.0072578412846</c:v>
                </c:pt>
                <c:pt idx="252">
                  <c:v>3323.1098903693332</c:v>
                </c:pt>
                <c:pt idx="253">
                  <c:v>3278.9906012221099</c:v>
                </c:pt>
                <c:pt idx="254">
                  <c:v>3227.3567329702919</c:v>
                </c:pt>
                <c:pt idx="255">
                  <c:v>3180.553109402766</c:v>
                </c:pt>
                <c:pt idx="256">
                  <c:v>3140.2169327296074</c:v>
                </c:pt>
                <c:pt idx="257">
                  <c:v>3099.2119451205726</c:v>
                </c:pt>
                <c:pt idx="258">
                  <c:v>3056.5679560062285</c:v>
                </c:pt>
                <c:pt idx="259">
                  <c:v>3015.0356581637784</c:v>
                </c:pt>
                <c:pt idx="260">
                  <c:v>2980.6506155726438</c:v>
                </c:pt>
                <c:pt idx="261">
                  <c:v>2955.7865187573611</c:v>
                </c:pt>
                <c:pt idx="262">
                  <c:v>2938.2481843455366</c:v>
                </c:pt>
                <c:pt idx="263">
                  <c:v>2923.8780438798626</c:v>
                </c:pt>
                <c:pt idx="264">
                  <c:v>2909.4292205175834</c:v>
                </c:pt>
                <c:pt idx="265">
                  <c:v>2898.6707240123187</c:v>
                </c:pt>
                <c:pt idx="266">
                  <c:v>2894.5366265291709</c:v>
                </c:pt>
                <c:pt idx="267">
                  <c:v>2896.1223063066627</c:v>
                </c:pt>
                <c:pt idx="268">
                  <c:v>2902.8217719929498</c:v>
                </c:pt>
                <c:pt idx="269">
                  <c:v>2913.993461404762</c:v>
                </c:pt>
                <c:pt idx="270">
                  <c:v>2926.3208209607537</c:v>
                </c:pt>
                <c:pt idx="271">
                  <c:v>2939.2892889960413</c:v>
                </c:pt>
                <c:pt idx="272">
                  <c:v>2960.4914859310297</c:v>
                </c:pt>
                <c:pt idx="273">
                  <c:v>2986.6857062727927</c:v>
                </c:pt>
                <c:pt idx="274">
                  <c:v>3004.7289439068936</c:v>
                </c:pt>
                <c:pt idx="275">
                  <c:v>3023.613440028666</c:v>
                </c:pt>
                <c:pt idx="276">
                  <c:v>3055.9062020791689</c:v>
                </c:pt>
                <c:pt idx="277">
                  <c:v>3092.4122628936625</c:v>
                </c:pt>
                <c:pt idx="278">
                  <c:v>3126.4887932138108</c:v>
                </c:pt>
                <c:pt idx="279">
                  <c:v>3161.0430498742262</c:v>
                </c:pt>
                <c:pt idx="280">
                  <c:v>3196.3219854539943</c:v>
                </c:pt>
                <c:pt idx="281">
                  <c:v>3232.5444666910639</c:v>
                </c:pt>
                <c:pt idx="282">
                  <c:v>3277.8289619104739</c:v>
                </c:pt>
                <c:pt idx="283">
                  <c:v>3330.0326403933932</c:v>
                </c:pt>
                <c:pt idx="284">
                  <c:v>3365.819589373918</c:v>
                </c:pt>
                <c:pt idx="285">
                  <c:v>3393.888257660235</c:v>
                </c:pt>
                <c:pt idx="286">
                  <c:v>3443.4221204136243</c:v>
                </c:pt>
                <c:pt idx="287">
                  <c:v>3500.0084635708436</c:v>
                </c:pt>
                <c:pt idx="288">
                  <c:v>3543.4872931686095</c:v>
                </c:pt>
                <c:pt idx="289">
                  <c:v>3580.1056702095448</c:v>
                </c:pt>
                <c:pt idx="290">
                  <c:v>3618.4709591416608</c:v>
                </c:pt>
                <c:pt idx="291">
                  <c:v>3663.9113520633887</c:v>
                </c:pt>
                <c:pt idx="292">
                  <c:v>3708.7883309602166</c:v>
                </c:pt>
                <c:pt idx="293">
                  <c:v>3747.3514601238339</c:v>
                </c:pt>
                <c:pt idx="294">
                  <c:v>3797.4611698778476</c:v>
                </c:pt>
                <c:pt idx="295">
                  <c:v>3863.5733476288901</c:v>
                </c:pt>
                <c:pt idx="296">
                  <c:v>3927.1706975190828</c:v>
                </c:pt>
                <c:pt idx="297">
                  <c:v>3990.4497130401728</c:v>
                </c:pt>
                <c:pt idx="298">
                  <c:v>4063.8829091744265</c:v>
                </c:pt>
                <c:pt idx="299">
                  <c:v>4132.971501124418</c:v>
                </c:pt>
                <c:pt idx="300">
                  <c:v>4193.9159056009967</c:v>
                </c:pt>
                <c:pt idx="301">
                  <c:v>4271.5105214293435</c:v>
                </c:pt>
                <c:pt idx="302">
                  <c:v>4347.7254080556295</c:v>
                </c:pt>
                <c:pt idx="303">
                  <c:v>4380.7747585886082</c:v>
                </c:pt>
                <c:pt idx="304">
                  <c:v>4410.9608512337181</c:v>
                </c:pt>
                <c:pt idx="305">
                  <c:v>4464.814736288743</c:v>
                </c:pt>
                <c:pt idx="306">
                  <c:v>4494.8754281592737</c:v>
                </c:pt>
                <c:pt idx="307">
                  <c:v>4541.7309805525747</c:v>
                </c:pt>
                <c:pt idx="308">
                  <c:v>4699.9937763437711</c:v>
                </c:pt>
                <c:pt idx="309">
                  <c:v>4778.1407082960213</c:v>
                </c:pt>
                <c:pt idx="310">
                  <c:v>4673.9724979787579</c:v>
                </c:pt>
                <c:pt idx="311">
                  <c:v>4845.690727999835</c:v>
                </c:pt>
                <c:pt idx="312">
                  <c:v>5381.3922860035464</c:v>
                </c:pt>
                <c:pt idx="313">
                  <c:v>5175.9457579170003</c:v>
                </c:pt>
                <c:pt idx="314">
                  <c:v>4848.1643785600509</c:v>
                </c:pt>
                <c:pt idx="315">
                  <c:v>4920.6099585380152</c:v>
                </c:pt>
                <c:pt idx="316">
                  <c:v>5046.5766871892065</c:v>
                </c:pt>
                <c:pt idx="317">
                  <c:v>5072.7111322886276</c:v>
                </c:pt>
                <c:pt idx="318">
                  <c:v>5279.3337991997769</c:v>
                </c:pt>
                <c:pt idx="319">
                  <c:v>5538.9825883198901</c:v>
                </c:pt>
                <c:pt idx="320">
                  <c:v>5380.1739529146907</c:v>
                </c:pt>
                <c:pt idx="321">
                  <c:v>5329.1034287962057</c:v>
                </c:pt>
                <c:pt idx="322">
                  <c:v>5559.9550306327974</c:v>
                </c:pt>
                <c:pt idx="323">
                  <c:v>5563.3446413730035</c:v>
                </c:pt>
                <c:pt idx="324">
                  <c:v>5465.7840114080318</c:v>
                </c:pt>
                <c:pt idx="325">
                  <c:v>5739.1164604450396</c:v>
                </c:pt>
                <c:pt idx="326">
                  <c:v>5903.315574655343</c:v>
                </c:pt>
                <c:pt idx="327">
                  <c:v>5553.9270426323101</c:v>
                </c:pt>
                <c:pt idx="328">
                  <c:v>5527.0794668991985</c:v>
                </c:pt>
                <c:pt idx="329">
                  <c:v>5838.2121930880585</c:v>
                </c:pt>
                <c:pt idx="330">
                  <c:v>6013.9259715018288</c:v>
                </c:pt>
                <c:pt idx="331">
                  <c:v>5769.6572004784712</c:v>
                </c:pt>
                <c:pt idx="332">
                  <c:v>5482.4657108559004</c:v>
                </c:pt>
                <c:pt idx="333">
                  <c:v>5528.6158743450669</c:v>
                </c:pt>
                <c:pt idx="334">
                  <c:v>5839.2779663638112</c:v>
                </c:pt>
                <c:pt idx="335">
                  <c:v>5750.8534186926108</c:v>
                </c:pt>
                <c:pt idx="336">
                  <c:v>5530.3927043721751</c:v>
                </c:pt>
                <c:pt idx="337">
                  <c:v>5523.0324572217796</c:v>
                </c:pt>
                <c:pt idx="338">
                  <c:v>5480.4977878320306</c:v>
                </c:pt>
                <c:pt idx="339">
                  <c:v>5379.8727009186159</c:v>
                </c:pt>
                <c:pt idx="340">
                  <c:v>5459.1688801364671</c:v>
                </c:pt>
                <c:pt idx="341">
                  <c:v>5696.5290254437114</c:v>
                </c:pt>
                <c:pt idx="342">
                  <c:v>5829.5851432629979</c:v>
                </c:pt>
                <c:pt idx="343">
                  <c:v>5572.8389325431026</c:v>
                </c:pt>
                <c:pt idx="344">
                  <c:v>5274.4103805594241</c:v>
                </c:pt>
                <c:pt idx="345">
                  <c:v>5346.0947567529847</c:v>
                </c:pt>
                <c:pt idx="346">
                  <c:v>5663.3204178520264</c:v>
                </c:pt>
                <c:pt idx="347">
                  <c:v>5662.4306703929642</c:v>
                </c:pt>
                <c:pt idx="348">
                  <c:v>5504.3439158036581</c:v>
                </c:pt>
                <c:pt idx="349">
                  <c:v>5477.0185048473777</c:v>
                </c:pt>
                <c:pt idx="350">
                  <c:v>5687.8207982102413</c:v>
                </c:pt>
                <c:pt idx="351">
                  <c:v>5975.2794795611881</c:v>
                </c:pt>
                <c:pt idx="352">
                  <c:v>5657.1326321200186</c:v>
                </c:pt>
                <c:pt idx="353">
                  <c:v>5464.8352920282114</c:v>
                </c:pt>
                <c:pt idx="354">
                  <c:v>5729.748522961675</c:v>
                </c:pt>
                <c:pt idx="355">
                  <c:v>6183.825726182893</c:v>
                </c:pt>
                <c:pt idx="356">
                  <c:v>6271.6453287625181</c:v>
                </c:pt>
                <c:pt idx="357">
                  <c:v>5950.2871455905833</c:v>
                </c:pt>
                <c:pt idx="358">
                  <c:v>5607.0004758018895</c:v>
                </c:pt>
                <c:pt idx="359">
                  <c:v>5407.273858121559</c:v>
                </c:pt>
                <c:pt idx="360">
                  <c:v>5497.3269452303412</c:v>
                </c:pt>
                <c:pt idx="361">
                  <c:v>5857.3140559188778</c:v>
                </c:pt>
                <c:pt idx="362">
                  <c:v>5791.5914311535435</c:v>
                </c:pt>
                <c:pt idx="363">
                  <c:v>5495.7281081859528</c:v>
                </c:pt>
                <c:pt idx="364">
                  <c:v>5433.0491207401265</c:v>
                </c:pt>
                <c:pt idx="365">
                  <c:v>5515.0200493868188</c:v>
                </c:pt>
                <c:pt idx="366">
                  <c:v>5617.5388966670944</c:v>
                </c:pt>
                <c:pt idx="367">
                  <c:v>5565.4109275458623</c:v>
                </c:pt>
                <c:pt idx="368">
                  <c:v>5557.0731865796133</c:v>
                </c:pt>
                <c:pt idx="369">
                  <c:v>5891.0756726085092</c:v>
                </c:pt>
                <c:pt idx="370">
                  <c:v>5781.903029979133</c:v>
                </c:pt>
                <c:pt idx="371">
                  <c:v>5281.8344055696143</c:v>
                </c:pt>
                <c:pt idx="372">
                  <c:v>5387.478304155853</c:v>
                </c:pt>
                <c:pt idx="373">
                  <c:v>5944.0991880543552</c:v>
                </c:pt>
                <c:pt idx="374">
                  <c:v>5483.7991681799476</c:v>
                </c:pt>
                <c:pt idx="375">
                  <c:v>5268.9822622104593</c:v>
                </c:pt>
                <c:pt idx="376">
                  <c:v>5826.3010292794315</c:v>
                </c:pt>
                <c:pt idx="377">
                  <c:v>5861.5136819909594</c:v>
                </c:pt>
                <c:pt idx="378">
                  <c:v>5259.8987262414548</c:v>
                </c:pt>
                <c:pt idx="379">
                  <c:v>5273.04693952448</c:v>
                </c:pt>
                <c:pt idx="380">
                  <c:v>5355.6444671667832</c:v>
                </c:pt>
                <c:pt idx="381">
                  <c:v>5072.6006895801347</c:v>
                </c:pt>
                <c:pt idx="382">
                  <c:v>5113.6964189575401</c:v>
                </c:pt>
                <c:pt idx="383">
                  <c:v>5617.7562508606652</c:v>
                </c:pt>
                <c:pt idx="384">
                  <c:v>5555.9052193640146</c:v>
                </c:pt>
                <c:pt idx="385">
                  <c:v>5281.0559824727779</c:v>
                </c:pt>
                <c:pt idx="386">
                  <c:v>5514.70080589797</c:v>
                </c:pt>
                <c:pt idx="387">
                  <c:v>5706.041478510765</c:v>
                </c:pt>
                <c:pt idx="388">
                  <c:v>5411.5402075609363</c:v>
                </c:pt>
                <c:pt idx="389">
                  <c:v>5264.8271289077929</c:v>
                </c:pt>
                <c:pt idx="390">
                  <c:v>5263.9024250500433</c:v>
                </c:pt>
                <c:pt idx="391">
                  <c:v>5267.5360926221247</c:v>
                </c:pt>
                <c:pt idx="392">
                  <c:v>5258.4603400686192</c:v>
                </c:pt>
                <c:pt idx="393">
                  <c:v>5235.1345734365996</c:v>
                </c:pt>
                <c:pt idx="394">
                  <c:v>5188.2930119795647</c:v>
                </c:pt>
                <c:pt idx="395">
                  <c:v>5256.079506236515</c:v>
                </c:pt>
                <c:pt idx="396">
                  <c:v>5667.319934705989</c:v>
                </c:pt>
                <c:pt idx="397">
                  <c:v>5711.4820405946812</c:v>
                </c:pt>
                <c:pt idx="398">
                  <c:v>5115.7194162820706</c:v>
                </c:pt>
                <c:pt idx="399">
                  <c:v>4923.8092703360207</c:v>
                </c:pt>
                <c:pt idx="400">
                  <c:v>4980.0710268075563</c:v>
                </c:pt>
                <c:pt idx="401">
                  <c:v>4986.6696753195329</c:v>
                </c:pt>
                <c:pt idx="402">
                  <c:v>5037.4112029964181</c:v>
                </c:pt>
                <c:pt idx="403">
                  <c:v>5252.1893475893703</c:v>
                </c:pt>
                <c:pt idx="404">
                  <c:v>5292.0626681270915</c:v>
                </c:pt>
                <c:pt idx="405">
                  <c:v>5115.8701127736213</c:v>
                </c:pt>
                <c:pt idx="406">
                  <c:v>5079.4960545334261</c:v>
                </c:pt>
                <c:pt idx="407">
                  <c:v>5036.9003821511851</c:v>
                </c:pt>
                <c:pt idx="408">
                  <c:v>4845.7426573053972</c:v>
                </c:pt>
                <c:pt idx="409">
                  <c:v>4689.4320780084845</c:v>
                </c:pt>
                <c:pt idx="410">
                  <c:v>4658.1979980663773</c:v>
                </c:pt>
                <c:pt idx="411">
                  <c:v>4788.5872096231733</c:v>
                </c:pt>
                <c:pt idx="412">
                  <c:v>4876.024339651025</c:v>
                </c:pt>
                <c:pt idx="413">
                  <c:v>4684.08825919439</c:v>
                </c:pt>
                <c:pt idx="414">
                  <c:v>4551.6580269853412</c:v>
                </c:pt>
                <c:pt idx="415">
                  <c:v>4519.1011922030548</c:v>
                </c:pt>
                <c:pt idx="416">
                  <c:v>4379.0834664485383</c:v>
                </c:pt>
                <c:pt idx="417">
                  <c:v>4244.2980861859587</c:v>
                </c:pt>
                <c:pt idx="418">
                  <c:v>4241.2417760876669</c:v>
                </c:pt>
                <c:pt idx="419">
                  <c:v>4199.3287216217805</c:v>
                </c:pt>
                <c:pt idx="420">
                  <c:v>4041.7704397931921</c:v>
                </c:pt>
                <c:pt idx="421">
                  <c:v>3888.3067271585828</c:v>
                </c:pt>
                <c:pt idx="422">
                  <c:v>3778.0349944665954</c:v>
                </c:pt>
                <c:pt idx="423">
                  <c:v>3697.1050416993357</c:v>
                </c:pt>
                <c:pt idx="424">
                  <c:v>3595.0480184499565</c:v>
                </c:pt>
                <c:pt idx="425">
                  <c:v>3473.8684439752406</c:v>
                </c:pt>
                <c:pt idx="426">
                  <c:v>3395.3860301374066</c:v>
                </c:pt>
                <c:pt idx="427">
                  <c:v>3325.8065776595663</c:v>
                </c:pt>
                <c:pt idx="428">
                  <c:v>3206.9466450822506</c:v>
                </c:pt>
                <c:pt idx="429">
                  <c:v>3112.4252153202974</c:v>
                </c:pt>
                <c:pt idx="430">
                  <c:v>3072.9500761048266</c:v>
                </c:pt>
                <c:pt idx="431">
                  <c:v>3009.0768474354995</c:v>
                </c:pt>
                <c:pt idx="432">
                  <c:v>2917.7799269464367</c:v>
                </c:pt>
                <c:pt idx="433">
                  <c:v>2846.5825147902087</c:v>
                </c:pt>
                <c:pt idx="434">
                  <c:v>2792.1324992509876</c:v>
                </c:pt>
                <c:pt idx="435">
                  <c:v>2738.870057856021</c:v>
                </c:pt>
                <c:pt idx="436">
                  <c:v>2677.6637066774051</c:v>
                </c:pt>
                <c:pt idx="437">
                  <c:v>2618.1407329873741</c:v>
                </c:pt>
                <c:pt idx="438">
                  <c:v>2580.8187631200954</c:v>
                </c:pt>
                <c:pt idx="439">
                  <c:v>2549.1552611652119</c:v>
                </c:pt>
                <c:pt idx="440">
                  <c:v>2503.0338150055763</c:v>
                </c:pt>
                <c:pt idx="441">
                  <c:v>2454.0343767555933</c:v>
                </c:pt>
                <c:pt idx="442">
                  <c:v>2411.055842003288</c:v>
                </c:pt>
                <c:pt idx="443">
                  <c:v>2374.9357066988373</c:v>
                </c:pt>
                <c:pt idx="444">
                  <c:v>2340.0699085929286</c:v>
                </c:pt>
                <c:pt idx="445">
                  <c:v>2302.4341220952638</c:v>
                </c:pt>
                <c:pt idx="446">
                  <c:v>2270.5725279836697</c:v>
                </c:pt>
                <c:pt idx="447">
                  <c:v>2245.7968884429847</c:v>
                </c:pt>
                <c:pt idx="448">
                  <c:v>2219.0186148153352</c:v>
                </c:pt>
                <c:pt idx="449">
                  <c:v>2191.7027192379755</c:v>
                </c:pt>
                <c:pt idx="450">
                  <c:v>2168.7608935749813</c:v>
                </c:pt>
                <c:pt idx="451">
                  <c:v>2145.789552372069</c:v>
                </c:pt>
                <c:pt idx="452">
                  <c:v>2120.9575284334674</c:v>
                </c:pt>
                <c:pt idx="453">
                  <c:v>2098.8700185652615</c:v>
                </c:pt>
                <c:pt idx="454">
                  <c:v>2080.651457030001</c:v>
                </c:pt>
                <c:pt idx="455">
                  <c:v>2064.3610700035501</c:v>
                </c:pt>
                <c:pt idx="456">
                  <c:v>2048.4414904991977</c:v>
                </c:pt>
                <c:pt idx="457">
                  <c:v>2031.5561546942913</c:v>
                </c:pt>
                <c:pt idx="458">
                  <c:v>2012.5981878467067</c:v>
                </c:pt>
                <c:pt idx="459">
                  <c:v>1993.8101876050393</c:v>
                </c:pt>
                <c:pt idx="460">
                  <c:v>1979.0512737881709</c:v>
                </c:pt>
                <c:pt idx="461">
                  <c:v>1965.5982395101541</c:v>
                </c:pt>
                <c:pt idx="462">
                  <c:v>1950.9317016412456</c:v>
                </c:pt>
                <c:pt idx="463">
                  <c:v>1936.6989789329493</c:v>
                </c:pt>
                <c:pt idx="464">
                  <c:v>1923.5315025512921</c:v>
                </c:pt>
                <c:pt idx="465">
                  <c:v>1911.2240612021187</c:v>
                </c:pt>
                <c:pt idx="466">
                  <c:v>1897.9023902314309</c:v>
                </c:pt>
                <c:pt idx="467">
                  <c:v>1883.9176432872289</c:v>
                </c:pt>
                <c:pt idx="468">
                  <c:v>1874.939453197283</c:v>
                </c:pt>
                <c:pt idx="469">
                  <c:v>1868.5088319160375</c:v>
                </c:pt>
                <c:pt idx="470">
                  <c:v>1855.602880753368</c:v>
                </c:pt>
                <c:pt idx="471">
                  <c:v>1842.2749164422146</c:v>
                </c:pt>
                <c:pt idx="472">
                  <c:v>1836.0267573272122</c:v>
                </c:pt>
                <c:pt idx="473">
                  <c:v>1829.8075502181757</c:v>
                </c:pt>
                <c:pt idx="474">
                  <c:v>1819.7831862570977</c:v>
                </c:pt>
                <c:pt idx="475">
                  <c:v>1809.0878529614508</c:v>
                </c:pt>
                <c:pt idx="476">
                  <c:v>1801.0936536973907</c:v>
                </c:pt>
                <c:pt idx="477">
                  <c:v>1797.2995611153603</c:v>
                </c:pt>
                <c:pt idx="478">
                  <c:v>1793.9849841774551</c:v>
                </c:pt>
                <c:pt idx="479">
                  <c:v>1789.150507480344</c:v>
                </c:pt>
                <c:pt idx="480">
                  <c:v>1784.0777023152482</c:v>
                </c:pt>
                <c:pt idx="481">
                  <c:v>1779.9645487962346</c:v>
                </c:pt>
                <c:pt idx="482">
                  <c:v>1777.3846363151381</c:v>
                </c:pt>
                <c:pt idx="483">
                  <c:v>1774.7149550034096</c:v>
                </c:pt>
                <c:pt idx="484">
                  <c:v>1771.6801834361077</c:v>
                </c:pt>
                <c:pt idx="485">
                  <c:v>1770.506254173557</c:v>
                </c:pt>
                <c:pt idx="486">
                  <c:v>1770.5229065520286</c:v>
                </c:pt>
                <c:pt idx="487">
                  <c:v>1769.6352849212003</c:v>
                </c:pt>
                <c:pt idx="488">
                  <c:v>1769.1734722980639</c:v>
                </c:pt>
                <c:pt idx="489">
                  <c:v>1770.0383953245723</c:v>
                </c:pt>
                <c:pt idx="490">
                  <c:v>1770.6599701450477</c:v>
                </c:pt>
                <c:pt idx="491">
                  <c:v>1771.263574452285</c:v>
                </c:pt>
                <c:pt idx="492">
                  <c:v>1773.0342922681716</c:v>
                </c:pt>
                <c:pt idx="493">
                  <c:v>1774.414455322172</c:v>
                </c:pt>
                <c:pt idx="494">
                  <c:v>1774.6938514921569</c:v>
                </c:pt>
                <c:pt idx="495">
                  <c:v>1776.3753455357692</c:v>
                </c:pt>
                <c:pt idx="496">
                  <c:v>1779.5883456950726</c:v>
                </c:pt>
                <c:pt idx="497">
                  <c:v>1782.7953131891798</c:v>
                </c:pt>
                <c:pt idx="498">
                  <c:v>1787.1184563244924</c:v>
                </c:pt>
                <c:pt idx="499">
                  <c:v>1792.4090396335337</c:v>
                </c:pt>
                <c:pt idx="500">
                  <c:v>1793.5555447468967</c:v>
                </c:pt>
                <c:pt idx="501">
                  <c:v>1792.2813615479461</c:v>
                </c:pt>
                <c:pt idx="502">
                  <c:v>1796.5294300928906</c:v>
                </c:pt>
                <c:pt idx="503">
                  <c:v>1802.2882484834229</c:v>
                </c:pt>
                <c:pt idx="504">
                  <c:v>1804.1262193426876</c:v>
                </c:pt>
                <c:pt idx="505">
                  <c:v>1805.8541568563971</c:v>
                </c:pt>
                <c:pt idx="506">
                  <c:v>1810.2544441914138</c:v>
                </c:pt>
                <c:pt idx="507">
                  <c:v>1817.4922577681436</c:v>
                </c:pt>
                <c:pt idx="508">
                  <c:v>1824.6897693620365</c:v>
                </c:pt>
                <c:pt idx="509">
                  <c:v>1829.1753624449564</c:v>
                </c:pt>
                <c:pt idx="510">
                  <c:v>1834.2427193935537</c:v>
                </c:pt>
                <c:pt idx="511">
                  <c:v>1840.5093940588347</c:v>
                </c:pt>
                <c:pt idx="512">
                  <c:v>1844.5857304499093</c:v>
                </c:pt>
                <c:pt idx="513">
                  <c:v>1849.0989004203893</c:v>
                </c:pt>
                <c:pt idx="514">
                  <c:v>1857.5781811933155</c:v>
                </c:pt>
                <c:pt idx="515">
                  <c:v>1866.7652790581242</c:v>
                </c:pt>
                <c:pt idx="516">
                  <c:v>1875.3441676594312</c:v>
                </c:pt>
                <c:pt idx="517">
                  <c:v>1885.2970084729052</c:v>
                </c:pt>
                <c:pt idx="518">
                  <c:v>1894.4684096742574</c:v>
                </c:pt>
                <c:pt idx="519">
                  <c:v>1900.503822197933</c:v>
                </c:pt>
                <c:pt idx="520">
                  <c:v>1909.3708807439161</c:v>
                </c:pt>
                <c:pt idx="521">
                  <c:v>1922.4014671347811</c:v>
                </c:pt>
                <c:pt idx="522">
                  <c:v>1931.9777299733266</c:v>
                </c:pt>
                <c:pt idx="523">
                  <c:v>1941.9547323180625</c:v>
                </c:pt>
                <c:pt idx="524">
                  <c:v>1959.7078873707251</c:v>
                </c:pt>
                <c:pt idx="525">
                  <c:v>1974.6489483127611</c:v>
                </c:pt>
                <c:pt idx="526">
                  <c:v>1983.5866759171918</c:v>
                </c:pt>
                <c:pt idx="527">
                  <c:v>1999.5244226448217</c:v>
                </c:pt>
                <c:pt idx="528">
                  <c:v>2019.3221491721422</c:v>
                </c:pt>
                <c:pt idx="529">
                  <c:v>2031.6136671859279</c:v>
                </c:pt>
                <c:pt idx="530">
                  <c:v>2044.4170479500719</c:v>
                </c:pt>
                <c:pt idx="531">
                  <c:v>2063.5863874795173</c:v>
                </c:pt>
                <c:pt idx="532">
                  <c:v>2080.8645676160622</c:v>
                </c:pt>
                <c:pt idx="533">
                  <c:v>2095.9994980054898</c:v>
                </c:pt>
                <c:pt idx="534">
                  <c:v>2115.1856916653933</c:v>
                </c:pt>
                <c:pt idx="535">
                  <c:v>2137.8320407877268</c:v>
                </c:pt>
                <c:pt idx="536">
                  <c:v>2160.0525907429096</c:v>
                </c:pt>
                <c:pt idx="537">
                  <c:v>2175.8562468329073</c:v>
                </c:pt>
                <c:pt idx="538">
                  <c:v>2190.63969120813</c:v>
                </c:pt>
                <c:pt idx="539">
                  <c:v>2216.1767368338783</c:v>
                </c:pt>
                <c:pt idx="540">
                  <c:v>2243.5147505154478</c:v>
                </c:pt>
                <c:pt idx="541">
                  <c:v>2262.9858278221727</c:v>
                </c:pt>
                <c:pt idx="542">
                  <c:v>2281.3007592525469</c:v>
                </c:pt>
                <c:pt idx="543">
                  <c:v>2303.0980507491959</c:v>
                </c:pt>
                <c:pt idx="544">
                  <c:v>2328.1542286134372</c:v>
                </c:pt>
                <c:pt idx="545">
                  <c:v>2351.6110367641772</c:v>
                </c:pt>
                <c:pt idx="546">
                  <c:v>2370.3238197590799</c:v>
                </c:pt>
                <c:pt idx="547">
                  <c:v>2390.2531022385601</c:v>
                </c:pt>
                <c:pt idx="548">
                  <c:v>2413.2640952483889</c:v>
                </c:pt>
                <c:pt idx="549">
                  <c:v>2436.5099394100703</c:v>
                </c:pt>
                <c:pt idx="550">
                  <c:v>2459.415818413222</c:v>
                </c:pt>
                <c:pt idx="551">
                  <c:v>2481.0378527607872</c:v>
                </c:pt>
                <c:pt idx="552">
                  <c:v>2500.6579780005641</c:v>
                </c:pt>
                <c:pt idx="553">
                  <c:v>2518.7445224593885</c:v>
                </c:pt>
                <c:pt idx="554">
                  <c:v>2537.3358822089131</c:v>
                </c:pt>
                <c:pt idx="555">
                  <c:v>2561.8205516708917</c:v>
                </c:pt>
                <c:pt idx="556">
                  <c:v>2592.1102600127106</c:v>
                </c:pt>
                <c:pt idx="557">
                  <c:v>2608.1650012201703</c:v>
                </c:pt>
                <c:pt idx="558">
                  <c:v>2611.8429863438646</c:v>
                </c:pt>
                <c:pt idx="559">
                  <c:v>2632.2811412812134</c:v>
                </c:pt>
                <c:pt idx="560">
                  <c:v>2660.8019816174601</c:v>
                </c:pt>
                <c:pt idx="561">
                  <c:v>2679.8577029441349</c:v>
                </c:pt>
                <c:pt idx="562">
                  <c:v>2703.3898584768826</c:v>
                </c:pt>
                <c:pt idx="563">
                  <c:v>2730.8193285123334</c:v>
                </c:pt>
                <c:pt idx="564">
                  <c:v>2743.3465816447551</c:v>
                </c:pt>
                <c:pt idx="565">
                  <c:v>2754.5661803368121</c:v>
                </c:pt>
                <c:pt idx="566">
                  <c:v>2781.5971850868541</c:v>
                </c:pt>
                <c:pt idx="567">
                  <c:v>2806.5525094001082</c:v>
                </c:pt>
                <c:pt idx="568">
                  <c:v>2820.9921573756997</c:v>
                </c:pt>
                <c:pt idx="569">
                  <c:v>2837.7577753506898</c:v>
                </c:pt>
                <c:pt idx="570">
                  <c:v>2858.926730532361</c:v>
                </c:pt>
                <c:pt idx="571">
                  <c:v>2880.0127303667268</c:v>
                </c:pt>
                <c:pt idx="572">
                  <c:v>2899.98699898524</c:v>
                </c:pt>
                <c:pt idx="573">
                  <c:v>2919.6676105903462</c:v>
                </c:pt>
                <c:pt idx="574">
                  <c:v>2941.5369802774976</c:v>
                </c:pt>
                <c:pt idx="575">
                  <c:v>2960.3253773746555</c:v>
                </c:pt>
                <c:pt idx="576">
                  <c:v>2970.4629571952269</c:v>
                </c:pt>
                <c:pt idx="577">
                  <c:v>2988.2695903016902</c:v>
                </c:pt>
                <c:pt idx="578">
                  <c:v>3017.2479000743983</c:v>
                </c:pt>
                <c:pt idx="579">
                  <c:v>3036.6671085125668</c:v>
                </c:pt>
                <c:pt idx="580">
                  <c:v>3052.1182649189764</c:v>
                </c:pt>
                <c:pt idx="581">
                  <c:v>3077.8885130581734</c:v>
                </c:pt>
                <c:pt idx="582">
                  <c:v>3097.2428235775528</c:v>
                </c:pt>
                <c:pt idx="583">
                  <c:v>3105.5362868599441</c:v>
                </c:pt>
                <c:pt idx="584">
                  <c:v>3124.3550203631844</c:v>
                </c:pt>
                <c:pt idx="585">
                  <c:v>3150.2284590790287</c:v>
                </c:pt>
                <c:pt idx="586">
                  <c:v>3166.8798606321848</c:v>
                </c:pt>
                <c:pt idx="587">
                  <c:v>3185.7921048420744</c:v>
                </c:pt>
                <c:pt idx="588">
                  <c:v>3208.0018990920885</c:v>
                </c:pt>
                <c:pt idx="589">
                  <c:v>3209.5891761713565</c:v>
                </c:pt>
                <c:pt idx="590">
                  <c:v>3211.2672654289736</c:v>
                </c:pt>
                <c:pt idx="591">
                  <c:v>3246.3165951112119</c:v>
                </c:pt>
                <c:pt idx="592">
                  <c:v>3272.0029955425348</c:v>
                </c:pt>
                <c:pt idx="593">
                  <c:v>3267.2231403050796</c:v>
                </c:pt>
                <c:pt idx="594">
                  <c:v>3279.576117358642</c:v>
                </c:pt>
                <c:pt idx="595">
                  <c:v>3311.8779212617756</c:v>
                </c:pt>
                <c:pt idx="596">
                  <c:v>3333.53006986526</c:v>
                </c:pt>
                <c:pt idx="597">
                  <c:v>3328.859868563688</c:v>
                </c:pt>
                <c:pt idx="598">
                  <c:v>3305.6219219672466</c:v>
                </c:pt>
                <c:pt idx="599">
                  <c:v>3295.6590017735084</c:v>
                </c:pt>
                <c:pt idx="600">
                  <c:v>3309.6462695274122</c:v>
                </c:pt>
                <c:pt idx="601">
                  <c:v>3339.1081647415785</c:v>
                </c:pt>
                <c:pt idx="602">
                  <c:v>3351.7308760277342</c:v>
                </c:pt>
                <c:pt idx="603">
                  <c:v>3333.5236094410679</c:v>
                </c:pt>
                <c:pt idx="604">
                  <c:v>3315.1760285397145</c:v>
                </c:pt>
                <c:pt idx="605">
                  <c:v>3309.9373583108022</c:v>
                </c:pt>
                <c:pt idx="606">
                  <c:v>3315.6016908988277</c:v>
                </c:pt>
                <c:pt idx="607">
                  <c:v>3324.1841030847654</c:v>
                </c:pt>
                <c:pt idx="608">
                  <c:v>3326.2754792126793</c:v>
                </c:pt>
                <c:pt idx="609">
                  <c:v>3319.9848254710705</c:v>
                </c:pt>
                <c:pt idx="610">
                  <c:v>3307.035864941332</c:v>
                </c:pt>
                <c:pt idx="611">
                  <c:v>3289.6826052298666</c:v>
                </c:pt>
                <c:pt idx="612">
                  <c:v>3267.79857738593</c:v>
                </c:pt>
                <c:pt idx="613">
                  <c:v>3245.8406287834073</c:v>
                </c:pt>
                <c:pt idx="614">
                  <c:v>3215.0367929888921</c:v>
                </c:pt>
                <c:pt idx="615">
                  <c:v>3185.2851665361286</c:v>
                </c:pt>
                <c:pt idx="616">
                  <c:v>3177.5107894642942</c:v>
                </c:pt>
                <c:pt idx="617">
                  <c:v>3162.4388823273184</c:v>
                </c:pt>
                <c:pt idx="618">
                  <c:v>3126.4774611851299</c:v>
                </c:pt>
                <c:pt idx="619">
                  <c:v>3105.6432446443223</c:v>
                </c:pt>
                <c:pt idx="620">
                  <c:v>3092.4956760493351</c:v>
                </c:pt>
                <c:pt idx="621">
                  <c:v>3056.0526078329262</c:v>
                </c:pt>
                <c:pt idx="622">
                  <c:v>3024.2135659527366</c:v>
                </c:pt>
                <c:pt idx="623">
                  <c:v>3013.3202924363677</c:v>
                </c:pt>
                <c:pt idx="624">
                  <c:v>2994.4266824772203</c:v>
                </c:pt>
                <c:pt idx="625">
                  <c:v>2964.9580257915668</c:v>
                </c:pt>
                <c:pt idx="626">
                  <c:v>2940.0517965193853</c:v>
                </c:pt>
                <c:pt idx="627">
                  <c:v>2904.2866240747412</c:v>
                </c:pt>
                <c:pt idx="628">
                  <c:v>2856.9287794482998</c:v>
                </c:pt>
                <c:pt idx="629">
                  <c:v>2834.0256646236521</c:v>
                </c:pt>
                <c:pt idx="630">
                  <c:v>2829.7947817242475</c:v>
                </c:pt>
                <c:pt idx="631">
                  <c:v>2812.4798552772118</c:v>
                </c:pt>
                <c:pt idx="632">
                  <c:v>2781.3613900035657</c:v>
                </c:pt>
                <c:pt idx="633">
                  <c:v>2747.416165750788</c:v>
                </c:pt>
                <c:pt idx="634">
                  <c:v>2718.5548311410303</c:v>
                </c:pt>
                <c:pt idx="635">
                  <c:v>2696.6314544774814</c:v>
                </c:pt>
                <c:pt idx="636">
                  <c:v>2678.7709387302239</c:v>
                </c:pt>
                <c:pt idx="637">
                  <c:v>2655.0730141191139</c:v>
                </c:pt>
                <c:pt idx="638">
                  <c:v>2625.6345719749534</c:v>
                </c:pt>
                <c:pt idx="639">
                  <c:v>2609.7073841012534</c:v>
                </c:pt>
                <c:pt idx="640">
                  <c:v>2603.7839758677264</c:v>
                </c:pt>
                <c:pt idx="641">
                  <c:v>2589.2115514372867</c:v>
                </c:pt>
                <c:pt idx="642">
                  <c:v>2567.5071995450617</c:v>
                </c:pt>
                <c:pt idx="643">
                  <c:v>2546.8125826013866</c:v>
                </c:pt>
                <c:pt idx="644">
                  <c:v>2532.7157943914603</c:v>
                </c:pt>
                <c:pt idx="645">
                  <c:v>2518.5593689081925</c:v>
                </c:pt>
                <c:pt idx="646">
                  <c:v>2493.7604154761721</c:v>
                </c:pt>
                <c:pt idx="647">
                  <c:v>2475.0556961825787</c:v>
                </c:pt>
                <c:pt idx="648">
                  <c:v>2471.7290250898063</c:v>
                </c:pt>
                <c:pt idx="649">
                  <c:v>2463.3654186877511</c:v>
                </c:pt>
                <c:pt idx="650">
                  <c:v>2449.1967097828715</c:v>
                </c:pt>
                <c:pt idx="651">
                  <c:v>2443.3516802323165</c:v>
                </c:pt>
                <c:pt idx="652">
                  <c:v>2435.5142357201753</c:v>
                </c:pt>
                <c:pt idx="653">
                  <c:v>2420.7201677486141</c:v>
                </c:pt>
                <c:pt idx="654">
                  <c:v>2420.073761384192</c:v>
                </c:pt>
                <c:pt idx="655">
                  <c:v>2428.2761269830567</c:v>
                </c:pt>
                <c:pt idx="656">
                  <c:v>2421.2507735283357</c:v>
                </c:pt>
                <c:pt idx="657">
                  <c:v>2412.7982161559758</c:v>
                </c:pt>
                <c:pt idx="658">
                  <c:v>2416.1404694774524</c:v>
                </c:pt>
                <c:pt idx="659">
                  <c:v>2416.7744519729167</c:v>
                </c:pt>
                <c:pt idx="660">
                  <c:v>2412.612190331417</c:v>
                </c:pt>
                <c:pt idx="661">
                  <c:v>2412.7550345447753</c:v>
                </c:pt>
                <c:pt idx="662">
                  <c:v>2413.884857337649</c:v>
                </c:pt>
                <c:pt idx="663">
                  <c:v>2411.833296580151</c:v>
                </c:pt>
                <c:pt idx="664">
                  <c:v>2410.0831834639334</c:v>
                </c:pt>
                <c:pt idx="665">
                  <c:v>2412.4209683782437</c:v>
                </c:pt>
                <c:pt idx="666">
                  <c:v>2420.5119090033249</c:v>
                </c:pt>
                <c:pt idx="667">
                  <c:v>2426.9055595402401</c:v>
                </c:pt>
                <c:pt idx="668">
                  <c:v>2426.0156146714744</c:v>
                </c:pt>
                <c:pt idx="669">
                  <c:v>2423.2206711647768</c:v>
                </c:pt>
                <c:pt idx="670">
                  <c:v>2423.2397093351215</c:v>
                </c:pt>
                <c:pt idx="671">
                  <c:v>2427.7811472002059</c:v>
                </c:pt>
                <c:pt idx="672">
                  <c:v>2431.348338588215</c:v>
                </c:pt>
                <c:pt idx="673">
                  <c:v>2430.2621170054663</c:v>
                </c:pt>
                <c:pt idx="674">
                  <c:v>2429.6536254798602</c:v>
                </c:pt>
                <c:pt idx="675">
                  <c:v>2430.3055263918295</c:v>
                </c:pt>
                <c:pt idx="676">
                  <c:v>2429.1634843473375</c:v>
                </c:pt>
                <c:pt idx="677">
                  <c:v>2427.0596835039396</c:v>
                </c:pt>
                <c:pt idx="678">
                  <c:v>2425.310479656011</c:v>
                </c:pt>
                <c:pt idx="679">
                  <c:v>2423.2798344268103</c:v>
                </c:pt>
                <c:pt idx="680">
                  <c:v>2417.5903581485886</c:v>
                </c:pt>
                <c:pt idx="681">
                  <c:v>2405.1496951618651</c:v>
                </c:pt>
                <c:pt idx="682">
                  <c:v>2395.1251861243391</c:v>
                </c:pt>
                <c:pt idx="683">
                  <c:v>2391.2949152957058</c:v>
                </c:pt>
                <c:pt idx="684">
                  <c:v>2380.0830699939838</c:v>
                </c:pt>
                <c:pt idx="685">
                  <c:v>2363.3492727450111</c:v>
                </c:pt>
                <c:pt idx="686">
                  <c:v>2352.7169081238894</c:v>
                </c:pt>
                <c:pt idx="687">
                  <c:v>2340.4517062897212</c:v>
                </c:pt>
                <c:pt idx="688">
                  <c:v>2320.5732211174436</c:v>
                </c:pt>
                <c:pt idx="689">
                  <c:v>2300.9394301899138</c:v>
                </c:pt>
                <c:pt idx="690">
                  <c:v>2282.5025238465141</c:v>
                </c:pt>
                <c:pt idx="691">
                  <c:v>2261.1942767902042</c:v>
                </c:pt>
                <c:pt idx="692">
                  <c:v>2238.976819786038</c:v>
                </c:pt>
                <c:pt idx="693">
                  <c:v>2216.9539823362252</c:v>
                </c:pt>
                <c:pt idx="694">
                  <c:v>2191.535653798825</c:v>
                </c:pt>
                <c:pt idx="695">
                  <c:v>2164.0364044454918</c:v>
                </c:pt>
                <c:pt idx="696">
                  <c:v>2137.5373153002524</c:v>
                </c:pt>
                <c:pt idx="697">
                  <c:v>2108.3891100312126</c:v>
                </c:pt>
                <c:pt idx="698">
                  <c:v>2075.6299128159899</c:v>
                </c:pt>
                <c:pt idx="699">
                  <c:v>2044.7513542461302</c:v>
                </c:pt>
                <c:pt idx="700">
                  <c:v>2014.0792993251346</c:v>
                </c:pt>
                <c:pt idx="701">
                  <c:v>1978.8888077694896</c:v>
                </c:pt>
                <c:pt idx="702">
                  <c:v>1943.5423986908077</c:v>
                </c:pt>
                <c:pt idx="703">
                  <c:v>1910.9914093901011</c:v>
                </c:pt>
                <c:pt idx="704">
                  <c:v>1878.108564258715</c:v>
                </c:pt>
                <c:pt idx="705">
                  <c:v>1844.7739576502238</c:v>
                </c:pt>
                <c:pt idx="706">
                  <c:v>1812.6082687798964</c:v>
                </c:pt>
                <c:pt idx="707">
                  <c:v>1779.4533784141643</c:v>
                </c:pt>
                <c:pt idx="708">
                  <c:v>1744.784072912465</c:v>
                </c:pt>
                <c:pt idx="709">
                  <c:v>1711.3727867361995</c:v>
                </c:pt>
                <c:pt idx="710">
                  <c:v>1677.9761992369797</c:v>
                </c:pt>
                <c:pt idx="711">
                  <c:v>1642.844600875994</c:v>
                </c:pt>
                <c:pt idx="712">
                  <c:v>1609.8615449973954</c:v>
                </c:pt>
                <c:pt idx="713">
                  <c:v>1579.8441181016869</c:v>
                </c:pt>
                <c:pt idx="714">
                  <c:v>1548.0820896219761</c:v>
                </c:pt>
                <c:pt idx="715">
                  <c:v>1515.187997681182</c:v>
                </c:pt>
                <c:pt idx="716">
                  <c:v>1484.1704036135181</c:v>
                </c:pt>
                <c:pt idx="717">
                  <c:v>1453.5995258743674</c:v>
                </c:pt>
                <c:pt idx="718">
                  <c:v>1422.579427472961</c:v>
                </c:pt>
                <c:pt idx="719">
                  <c:v>1392.0385730405815</c:v>
                </c:pt>
                <c:pt idx="720">
                  <c:v>1362.8619145650252</c:v>
                </c:pt>
                <c:pt idx="721">
                  <c:v>1335.2390604431248</c:v>
                </c:pt>
                <c:pt idx="722">
                  <c:v>1307.7982356953084</c:v>
                </c:pt>
                <c:pt idx="723">
                  <c:v>1279.6431341570878</c:v>
                </c:pt>
                <c:pt idx="724">
                  <c:v>1251.7179192577817</c:v>
                </c:pt>
                <c:pt idx="725">
                  <c:v>1225.268115533579</c:v>
                </c:pt>
                <c:pt idx="726">
                  <c:v>1200.5100516048649</c:v>
                </c:pt>
                <c:pt idx="727">
                  <c:v>1175.8624473455848</c:v>
                </c:pt>
                <c:pt idx="728">
                  <c:v>1150.66856858813</c:v>
                </c:pt>
                <c:pt idx="729">
                  <c:v>1126.2507493994647</c:v>
                </c:pt>
                <c:pt idx="730">
                  <c:v>1102.450630595049</c:v>
                </c:pt>
                <c:pt idx="731">
                  <c:v>1078.6772583954569</c:v>
                </c:pt>
                <c:pt idx="732">
                  <c:v>1056.1752298451265</c:v>
                </c:pt>
                <c:pt idx="733">
                  <c:v>1035.2151913349087</c:v>
                </c:pt>
                <c:pt idx="734">
                  <c:v>1014.7551896347875</c:v>
                </c:pt>
                <c:pt idx="735">
                  <c:v>994.0549469661604</c:v>
                </c:pt>
                <c:pt idx="736">
                  <c:v>973.53924330275754</c:v>
                </c:pt>
                <c:pt idx="737">
                  <c:v>954.14282630859066</c:v>
                </c:pt>
                <c:pt idx="738">
                  <c:v>935.58343018998664</c:v>
                </c:pt>
                <c:pt idx="739">
                  <c:v>916.81616668733477</c:v>
                </c:pt>
                <c:pt idx="740">
                  <c:v>898.64003600199032</c:v>
                </c:pt>
                <c:pt idx="741">
                  <c:v>881.90913621511277</c:v>
                </c:pt>
                <c:pt idx="742">
                  <c:v>864.99049174227332</c:v>
                </c:pt>
                <c:pt idx="743">
                  <c:v>847.72189290479741</c:v>
                </c:pt>
                <c:pt idx="744">
                  <c:v>832.20022762712279</c:v>
                </c:pt>
                <c:pt idx="745">
                  <c:v>817.34145508714869</c:v>
                </c:pt>
                <c:pt idx="746">
                  <c:v>801.4929700320796</c:v>
                </c:pt>
                <c:pt idx="747">
                  <c:v>786.51851067142502</c:v>
                </c:pt>
                <c:pt idx="748">
                  <c:v>773.04269771343195</c:v>
                </c:pt>
                <c:pt idx="749">
                  <c:v>759.26727986711012</c:v>
                </c:pt>
                <c:pt idx="750">
                  <c:v>745.53510949592965</c:v>
                </c:pt>
                <c:pt idx="751">
                  <c:v>732.95687178286107</c:v>
                </c:pt>
                <c:pt idx="752">
                  <c:v>720.83744336054087</c:v>
                </c:pt>
                <c:pt idx="753">
                  <c:v>708.71731184858561</c:v>
                </c:pt>
                <c:pt idx="754">
                  <c:v>696.76644681901735</c:v>
                </c:pt>
                <c:pt idx="755">
                  <c:v>685.34803807147046</c:v>
                </c:pt>
                <c:pt idx="756">
                  <c:v>674.70948951711262</c:v>
                </c:pt>
                <c:pt idx="757">
                  <c:v>664.08046242786315</c:v>
                </c:pt>
                <c:pt idx="758">
                  <c:v>653.45092194473909</c:v>
                </c:pt>
                <c:pt idx="759">
                  <c:v>643.33666735951704</c:v>
                </c:pt>
                <c:pt idx="760">
                  <c:v>633.67824947125814</c:v>
                </c:pt>
                <c:pt idx="761">
                  <c:v>624.64584986034959</c:v>
                </c:pt>
                <c:pt idx="762">
                  <c:v>615.92761087689178</c:v>
                </c:pt>
                <c:pt idx="763">
                  <c:v>607.40448545187587</c:v>
                </c:pt>
                <c:pt idx="764">
                  <c:v>599.09716532749576</c:v>
                </c:pt>
                <c:pt idx="765">
                  <c:v>591.47492617978946</c:v>
                </c:pt>
                <c:pt idx="766">
                  <c:v>584.60700675428166</c:v>
                </c:pt>
                <c:pt idx="767">
                  <c:v>577.15867611970452</c:v>
                </c:pt>
                <c:pt idx="768">
                  <c:v>569.5545005286117</c:v>
                </c:pt>
                <c:pt idx="769">
                  <c:v>563.03254990707046</c:v>
                </c:pt>
                <c:pt idx="770">
                  <c:v>556.97120006706734</c:v>
                </c:pt>
                <c:pt idx="771">
                  <c:v>550.45049046002657</c:v>
                </c:pt>
                <c:pt idx="772">
                  <c:v>544.04027497195864</c:v>
                </c:pt>
                <c:pt idx="773">
                  <c:v>538.23463067076068</c:v>
                </c:pt>
                <c:pt idx="774">
                  <c:v>531.74749448502928</c:v>
                </c:pt>
                <c:pt idx="775">
                  <c:v>524.22789011015345</c:v>
                </c:pt>
                <c:pt idx="776">
                  <c:v>517.31147988663076</c:v>
                </c:pt>
                <c:pt idx="777">
                  <c:v>511.62155692979513</c:v>
                </c:pt>
                <c:pt idx="778">
                  <c:v>505.86745407478611</c:v>
                </c:pt>
                <c:pt idx="779">
                  <c:v>499.94914498570711</c:v>
                </c:pt>
                <c:pt idx="780">
                  <c:v>494.64397120822417</c:v>
                </c:pt>
                <c:pt idx="781">
                  <c:v>489.46803935086598</c:v>
                </c:pt>
                <c:pt idx="782">
                  <c:v>484.23218667501442</c:v>
                </c:pt>
                <c:pt idx="783">
                  <c:v>479.29159141095056</c:v>
                </c:pt>
                <c:pt idx="784">
                  <c:v>474.63241412084852</c:v>
                </c:pt>
                <c:pt idx="785">
                  <c:v>470.51283138724602</c:v>
                </c:pt>
                <c:pt idx="786">
                  <c:v>466.68301753037116</c:v>
                </c:pt>
                <c:pt idx="787">
                  <c:v>462.4826489255708</c:v>
                </c:pt>
                <c:pt idx="788">
                  <c:v>458.01614704066651</c:v>
                </c:pt>
                <c:pt idx="789">
                  <c:v>453.57377330022109</c:v>
                </c:pt>
                <c:pt idx="790">
                  <c:v>449.36088020879168</c:v>
                </c:pt>
                <c:pt idx="791">
                  <c:v>445.69383317031497</c:v>
                </c:pt>
                <c:pt idx="792">
                  <c:v>442.74431381952553</c:v>
                </c:pt>
                <c:pt idx="793">
                  <c:v>439.99513367399737</c:v>
                </c:pt>
                <c:pt idx="794">
                  <c:v>436.81733392246895</c:v>
                </c:pt>
                <c:pt idx="795">
                  <c:v>433.28107063302616</c:v>
                </c:pt>
                <c:pt idx="796">
                  <c:v>430.11390515951996</c:v>
                </c:pt>
                <c:pt idx="797">
                  <c:v>427.56220575570029</c:v>
                </c:pt>
                <c:pt idx="798">
                  <c:v>424.71898935377948</c:v>
                </c:pt>
                <c:pt idx="799">
                  <c:v>421.40196521847412</c:v>
                </c:pt>
                <c:pt idx="800">
                  <c:v>418.69762264357075</c:v>
                </c:pt>
                <c:pt idx="801">
                  <c:v>416.76880136062897</c:v>
                </c:pt>
                <c:pt idx="802">
                  <c:v>415.39535839755564</c:v>
                </c:pt>
                <c:pt idx="803">
                  <c:v>413.7692491446258</c:v>
                </c:pt>
                <c:pt idx="804">
                  <c:v>411.44348825351659</c:v>
                </c:pt>
                <c:pt idx="805">
                  <c:v>409.15926969040419</c:v>
                </c:pt>
                <c:pt idx="806">
                  <c:v>407.12878723384813</c:v>
                </c:pt>
                <c:pt idx="807">
                  <c:v>405.1513869812444</c:v>
                </c:pt>
                <c:pt idx="808">
                  <c:v>403.50581284743379</c:v>
                </c:pt>
                <c:pt idx="809">
                  <c:v>402.34503840182447</c:v>
                </c:pt>
                <c:pt idx="810">
                  <c:v>400.78443976114988</c:v>
                </c:pt>
                <c:pt idx="811">
                  <c:v>398.8966858364472</c:v>
                </c:pt>
                <c:pt idx="812">
                  <c:v>397.44661469025914</c:v>
                </c:pt>
                <c:pt idx="813">
                  <c:v>396.07711915707074</c:v>
                </c:pt>
                <c:pt idx="814">
                  <c:v>394.4992741470179</c:v>
                </c:pt>
                <c:pt idx="815">
                  <c:v>393.64348652603485</c:v>
                </c:pt>
                <c:pt idx="816">
                  <c:v>393.55506772197407</c:v>
                </c:pt>
                <c:pt idx="817">
                  <c:v>393.17328313226403</c:v>
                </c:pt>
                <c:pt idx="818">
                  <c:v>392.05338256420981</c:v>
                </c:pt>
                <c:pt idx="819">
                  <c:v>390.49116424348006</c:v>
                </c:pt>
                <c:pt idx="820">
                  <c:v>389.70421964403477</c:v>
                </c:pt>
                <c:pt idx="821">
                  <c:v>389.28649990395758</c:v>
                </c:pt>
                <c:pt idx="822">
                  <c:v>388.07111110479207</c:v>
                </c:pt>
                <c:pt idx="823">
                  <c:v>386.99169144857302</c:v>
                </c:pt>
                <c:pt idx="824">
                  <c:v>386.56030113594164</c:v>
                </c:pt>
                <c:pt idx="825">
                  <c:v>386.14976096020081</c:v>
                </c:pt>
                <c:pt idx="826">
                  <c:v>385.50530519612698</c:v>
                </c:pt>
                <c:pt idx="827">
                  <c:v>384.77684063131386</c:v>
                </c:pt>
                <c:pt idx="828">
                  <c:v>384.65286674682227</c:v>
                </c:pt>
                <c:pt idx="829">
                  <c:v>385.14185740499062</c:v>
                </c:pt>
                <c:pt idx="830">
                  <c:v>384.99080859487606</c:v>
                </c:pt>
                <c:pt idx="831">
                  <c:v>384.42720358259277</c:v>
                </c:pt>
                <c:pt idx="832">
                  <c:v>384.37013019435642</c:v>
                </c:pt>
                <c:pt idx="833">
                  <c:v>384.48870638547857</c:v>
                </c:pt>
                <c:pt idx="834">
                  <c:v>384.50482862388475</c:v>
                </c:pt>
                <c:pt idx="835">
                  <c:v>384.5512868327076</c:v>
                </c:pt>
                <c:pt idx="836">
                  <c:v>384.65022844780896</c:v>
                </c:pt>
                <c:pt idx="837">
                  <c:v>384.76612539365624</c:v>
                </c:pt>
                <c:pt idx="838">
                  <c:v>384.90621279570848</c:v>
                </c:pt>
                <c:pt idx="839">
                  <c:v>385.0948925974115</c:v>
                </c:pt>
                <c:pt idx="840">
                  <c:v>385.35483475469488</c:v>
                </c:pt>
                <c:pt idx="841">
                  <c:v>385.54537173079109</c:v>
                </c:pt>
                <c:pt idx="842">
                  <c:v>385.5302632027815</c:v>
                </c:pt>
                <c:pt idx="843">
                  <c:v>385.43289233767206</c:v>
                </c:pt>
                <c:pt idx="844">
                  <c:v>385.60273515902981</c:v>
                </c:pt>
                <c:pt idx="845">
                  <c:v>386.46939185277586</c:v>
                </c:pt>
                <c:pt idx="846">
                  <c:v>387.30457864641323</c:v>
                </c:pt>
                <c:pt idx="847">
                  <c:v>387.37811904952162</c:v>
                </c:pt>
                <c:pt idx="848">
                  <c:v>387.54260033533131</c:v>
                </c:pt>
                <c:pt idx="849">
                  <c:v>387.99929632922334</c:v>
                </c:pt>
                <c:pt idx="850">
                  <c:v>388.28807255204867</c:v>
                </c:pt>
                <c:pt idx="851">
                  <c:v>388.70394075316233</c:v>
                </c:pt>
                <c:pt idx="852">
                  <c:v>389.45960529745321</c:v>
                </c:pt>
                <c:pt idx="853">
                  <c:v>390.09441780582108</c:v>
                </c:pt>
                <c:pt idx="854">
                  <c:v>390.43953964312186</c:v>
                </c:pt>
                <c:pt idx="855">
                  <c:v>390.63663761740315</c:v>
                </c:pt>
                <c:pt idx="856">
                  <c:v>390.95460791851116</c:v>
                </c:pt>
                <c:pt idx="857">
                  <c:v>391.55981275270847</c:v>
                </c:pt>
                <c:pt idx="858">
                  <c:v>392.37482792382048</c:v>
                </c:pt>
                <c:pt idx="859">
                  <c:v>392.96685278048921</c:v>
                </c:pt>
                <c:pt idx="860">
                  <c:v>392.98630718557609</c:v>
                </c:pt>
                <c:pt idx="861">
                  <c:v>393.28307646724568</c:v>
                </c:pt>
                <c:pt idx="862">
                  <c:v>394.18189549085145</c:v>
                </c:pt>
                <c:pt idx="863">
                  <c:v>394.89243541254649</c:v>
                </c:pt>
                <c:pt idx="864">
                  <c:v>395.36631954452201</c:v>
                </c:pt>
                <c:pt idx="865">
                  <c:v>395.94393674375857</c:v>
                </c:pt>
                <c:pt idx="866">
                  <c:v>396.63602544465192</c:v>
                </c:pt>
                <c:pt idx="867">
                  <c:v>397.35850910484498</c:v>
                </c:pt>
                <c:pt idx="868">
                  <c:v>398.0611920732822</c:v>
                </c:pt>
                <c:pt idx="869">
                  <c:v>398.94925521641926</c:v>
                </c:pt>
                <c:pt idx="870">
                  <c:v>400.07155968295399</c:v>
                </c:pt>
                <c:pt idx="871">
                  <c:v>400.72943057935055</c:v>
                </c:pt>
                <c:pt idx="872">
                  <c:v>401.08547585470353</c:v>
                </c:pt>
                <c:pt idx="873">
                  <c:v>402.14286531675924</c:v>
                </c:pt>
                <c:pt idx="874">
                  <c:v>403.36735088475683</c:v>
                </c:pt>
                <c:pt idx="875">
                  <c:v>404.03855070364307</c:v>
                </c:pt>
                <c:pt idx="876">
                  <c:v>404.74575894312613</c:v>
                </c:pt>
                <c:pt idx="877">
                  <c:v>405.63513052751915</c:v>
                </c:pt>
                <c:pt idx="878">
                  <c:v>406.43480337378094</c:v>
                </c:pt>
                <c:pt idx="879">
                  <c:v>407.42655214684004</c:v>
                </c:pt>
                <c:pt idx="880">
                  <c:v>408.70268614667282</c:v>
                </c:pt>
                <c:pt idx="881">
                  <c:v>409.81248108782165</c:v>
                </c:pt>
                <c:pt idx="882">
                  <c:v>410.65187502015027</c:v>
                </c:pt>
                <c:pt idx="883">
                  <c:v>411.45418265715722</c:v>
                </c:pt>
                <c:pt idx="884">
                  <c:v>412.67020176877406</c:v>
                </c:pt>
                <c:pt idx="885">
                  <c:v>414.31849233046762</c:v>
                </c:pt>
                <c:pt idx="886">
                  <c:v>415.69078426285978</c:v>
                </c:pt>
                <c:pt idx="887">
                  <c:v>416.82101930015216</c:v>
                </c:pt>
                <c:pt idx="888">
                  <c:v>418.14373878564402</c:v>
                </c:pt>
                <c:pt idx="889">
                  <c:v>419.6208060884158</c:v>
                </c:pt>
                <c:pt idx="890">
                  <c:v>421.14124351520707</c:v>
                </c:pt>
                <c:pt idx="891">
                  <c:v>422.65209013690782</c:v>
                </c:pt>
                <c:pt idx="892">
                  <c:v>424.01085986948203</c:v>
                </c:pt>
                <c:pt idx="893">
                  <c:v>425.19347196587773</c:v>
                </c:pt>
                <c:pt idx="894">
                  <c:v>426.6700831576789</c:v>
                </c:pt>
                <c:pt idx="895">
                  <c:v>428.47729684595112</c:v>
                </c:pt>
                <c:pt idx="896">
                  <c:v>430.20109133144933</c:v>
                </c:pt>
                <c:pt idx="897">
                  <c:v>431.9404785552764</c:v>
                </c:pt>
                <c:pt idx="898">
                  <c:v>433.80305968185638</c:v>
                </c:pt>
                <c:pt idx="899">
                  <c:v>435.38839222594476</c:v>
                </c:pt>
                <c:pt idx="900">
                  <c:v>436.752808042754</c:v>
                </c:pt>
                <c:pt idx="901">
                  <c:v>438.42812666099712</c:v>
                </c:pt>
                <c:pt idx="902">
                  <c:v>440.3006033666806</c:v>
                </c:pt>
                <c:pt idx="903">
                  <c:v>442.16376525602863</c:v>
                </c:pt>
                <c:pt idx="904">
                  <c:v>444.09221704203054</c:v>
                </c:pt>
                <c:pt idx="905">
                  <c:v>446.0652275876663</c:v>
                </c:pt>
                <c:pt idx="906">
                  <c:v>447.97776315151748</c:v>
                </c:pt>
                <c:pt idx="907">
                  <c:v>449.97531758034256</c:v>
                </c:pt>
                <c:pt idx="908">
                  <c:v>452.02220289610705</c:v>
                </c:pt>
                <c:pt idx="909">
                  <c:v>453.63966352777612</c:v>
                </c:pt>
                <c:pt idx="910">
                  <c:v>455.16707779815999</c:v>
                </c:pt>
                <c:pt idx="911">
                  <c:v>457.21969043045584</c:v>
                </c:pt>
                <c:pt idx="912">
                  <c:v>459.29179062457683</c:v>
                </c:pt>
                <c:pt idx="913">
                  <c:v>461.1442735070865</c:v>
                </c:pt>
                <c:pt idx="914">
                  <c:v>463.28140339760296</c:v>
                </c:pt>
                <c:pt idx="915">
                  <c:v>465.56856205712256</c:v>
                </c:pt>
                <c:pt idx="916">
                  <c:v>467.60456475333382</c:v>
                </c:pt>
                <c:pt idx="917">
                  <c:v>469.44401407884902</c:v>
                </c:pt>
                <c:pt idx="918">
                  <c:v>471.3963663302402</c:v>
                </c:pt>
                <c:pt idx="919">
                  <c:v>473.84404684254321</c:v>
                </c:pt>
                <c:pt idx="920">
                  <c:v>476.31692483342175</c:v>
                </c:pt>
                <c:pt idx="921">
                  <c:v>478.40149598706205</c:v>
                </c:pt>
                <c:pt idx="922">
                  <c:v>480.79757180399361</c:v>
                </c:pt>
                <c:pt idx="923">
                  <c:v>483.342750813924</c:v>
                </c:pt>
                <c:pt idx="924">
                  <c:v>485.21605992795355</c:v>
                </c:pt>
                <c:pt idx="925">
                  <c:v>487.13077922371542</c:v>
                </c:pt>
                <c:pt idx="926">
                  <c:v>489.65644864249191</c:v>
                </c:pt>
                <c:pt idx="927">
                  <c:v>492.03327774373514</c:v>
                </c:pt>
                <c:pt idx="928">
                  <c:v>494.20759339688311</c:v>
                </c:pt>
                <c:pt idx="929">
                  <c:v>496.65126391229887</c:v>
                </c:pt>
                <c:pt idx="930">
                  <c:v>499.02576720720879</c:v>
                </c:pt>
                <c:pt idx="931">
                  <c:v>501.16417632752058</c:v>
                </c:pt>
                <c:pt idx="932">
                  <c:v>503.49657365112046</c:v>
                </c:pt>
                <c:pt idx="933">
                  <c:v>505.82754730868766</c:v>
                </c:pt>
                <c:pt idx="934">
                  <c:v>507.84533176897492</c:v>
                </c:pt>
                <c:pt idx="935">
                  <c:v>510.23114830769634</c:v>
                </c:pt>
                <c:pt idx="936">
                  <c:v>513.09339126898783</c:v>
                </c:pt>
                <c:pt idx="937">
                  <c:v>515.54780686361948</c:v>
                </c:pt>
                <c:pt idx="938">
                  <c:v>517.6537945923701</c:v>
                </c:pt>
                <c:pt idx="939">
                  <c:v>519.82416492718153</c:v>
                </c:pt>
                <c:pt idx="940">
                  <c:v>522.03388264136674</c:v>
                </c:pt>
                <c:pt idx="941">
                  <c:v>524.27521816775754</c:v>
                </c:pt>
                <c:pt idx="942">
                  <c:v>526.67270470154028</c:v>
                </c:pt>
                <c:pt idx="943">
                  <c:v>529.34544329778294</c:v>
                </c:pt>
                <c:pt idx="944">
                  <c:v>531.60109112599082</c:v>
                </c:pt>
                <c:pt idx="945">
                  <c:v>532.36735989682722</c:v>
                </c:pt>
                <c:pt idx="946">
                  <c:v>535.42408722288587</c:v>
                </c:pt>
                <c:pt idx="947">
                  <c:v>538.6216096679409</c:v>
                </c:pt>
                <c:pt idx="948">
                  <c:v>538.30122560661516</c:v>
                </c:pt>
                <c:pt idx="949">
                  <c:v>536.7969036399578</c:v>
                </c:pt>
                <c:pt idx="950">
                  <c:v>536.24703384535144</c:v>
                </c:pt>
                <c:pt idx="951">
                  <c:v>538.59917223352204</c:v>
                </c:pt>
                <c:pt idx="952">
                  <c:v>547.61946687062073</c:v>
                </c:pt>
                <c:pt idx="953">
                  <c:v>554.25042326637549</c:v>
                </c:pt>
                <c:pt idx="954">
                  <c:v>555.80647202276782</c:v>
                </c:pt>
                <c:pt idx="955">
                  <c:v>557.58089605062241</c:v>
                </c:pt>
                <c:pt idx="956">
                  <c:v>560.44021609444667</c:v>
                </c:pt>
                <c:pt idx="957">
                  <c:v>563.0475264593133</c:v>
                </c:pt>
                <c:pt idx="958">
                  <c:v>565.54378206829119</c:v>
                </c:pt>
                <c:pt idx="959">
                  <c:v>568.07492760418063</c:v>
                </c:pt>
                <c:pt idx="960">
                  <c:v>570.52530021680843</c:v>
                </c:pt>
                <c:pt idx="961">
                  <c:v>572.73138750631131</c:v>
                </c:pt>
                <c:pt idx="962">
                  <c:v>574.74485616094364</c:v>
                </c:pt>
                <c:pt idx="963">
                  <c:v>577.16640802674658</c:v>
                </c:pt>
                <c:pt idx="964">
                  <c:v>579.74840397168771</c:v>
                </c:pt>
                <c:pt idx="965">
                  <c:v>581.79394012887315</c:v>
                </c:pt>
                <c:pt idx="966">
                  <c:v>584.24733786340323</c:v>
                </c:pt>
                <c:pt idx="967">
                  <c:v>587.57364554101866</c:v>
                </c:pt>
                <c:pt idx="968">
                  <c:v>590.56001260294727</c:v>
                </c:pt>
                <c:pt idx="969">
                  <c:v>592.80621505155523</c:v>
                </c:pt>
                <c:pt idx="970">
                  <c:v>594.6303013760911</c:v>
                </c:pt>
                <c:pt idx="971">
                  <c:v>596.68068707244799</c:v>
                </c:pt>
                <c:pt idx="972">
                  <c:v>599.34267884066946</c:v>
                </c:pt>
                <c:pt idx="973">
                  <c:v>602.45170049866226</c:v>
                </c:pt>
                <c:pt idx="974">
                  <c:v>605.39124525655825</c:v>
                </c:pt>
                <c:pt idx="975">
                  <c:v>607.69145321360941</c:v>
                </c:pt>
                <c:pt idx="976">
                  <c:v>610.13167276286276</c:v>
                </c:pt>
                <c:pt idx="977">
                  <c:v>613.08541783229043</c:v>
                </c:pt>
                <c:pt idx="978">
                  <c:v>616.11753548540935</c:v>
                </c:pt>
                <c:pt idx="979">
                  <c:v>618.44589682346714</c:v>
                </c:pt>
                <c:pt idx="980">
                  <c:v>620.04783035551429</c:v>
                </c:pt>
                <c:pt idx="981">
                  <c:v>622.79333178210152</c:v>
                </c:pt>
                <c:pt idx="982">
                  <c:v>626.12213556368488</c:v>
                </c:pt>
                <c:pt idx="983">
                  <c:v>627.90787879382856</c:v>
                </c:pt>
                <c:pt idx="984">
                  <c:v>629.94746377211402</c:v>
                </c:pt>
                <c:pt idx="985">
                  <c:v>633.45269873258928</c:v>
                </c:pt>
                <c:pt idx="986">
                  <c:v>636.48156843514823</c:v>
                </c:pt>
                <c:pt idx="987">
                  <c:v>638.71542159196827</c:v>
                </c:pt>
                <c:pt idx="988">
                  <c:v>641.01174538792873</c:v>
                </c:pt>
                <c:pt idx="989">
                  <c:v>643.8498715429804</c:v>
                </c:pt>
                <c:pt idx="990">
                  <c:v>647.11814516817162</c:v>
                </c:pt>
                <c:pt idx="991">
                  <c:v>650.01540560691194</c:v>
                </c:pt>
                <c:pt idx="992">
                  <c:v>652.55354410996642</c:v>
                </c:pt>
                <c:pt idx="993">
                  <c:v>655.16142896540555</c:v>
                </c:pt>
                <c:pt idx="994">
                  <c:v>657.95484086509896</c:v>
                </c:pt>
                <c:pt idx="995">
                  <c:v>660.87397605875776</c:v>
                </c:pt>
                <c:pt idx="996">
                  <c:v>663.79115529588353</c:v>
                </c:pt>
                <c:pt idx="997">
                  <c:v>666.93215944628116</c:v>
                </c:pt>
                <c:pt idx="998">
                  <c:v>670.31023662036648</c:v>
                </c:pt>
                <c:pt idx="999">
                  <c:v>673.11308813501887</c:v>
                </c:pt>
                <c:pt idx="1000">
                  <c:v>675.66856980911837</c:v>
                </c:pt>
                <c:pt idx="1001">
                  <c:v>679.04341643179453</c:v>
                </c:pt>
                <c:pt idx="1002">
                  <c:v>682.51960291781484</c:v>
                </c:pt>
                <c:pt idx="1003">
                  <c:v>685.62512738362511</c:v>
                </c:pt>
                <c:pt idx="1004">
                  <c:v>689.15612029047395</c:v>
                </c:pt>
                <c:pt idx="1005">
                  <c:v>692.79311161818714</c:v>
                </c:pt>
                <c:pt idx="1006">
                  <c:v>695.90365547052591</c:v>
                </c:pt>
                <c:pt idx="1007">
                  <c:v>699.18073249809902</c:v>
                </c:pt>
                <c:pt idx="1008">
                  <c:v>702.91547750796553</c:v>
                </c:pt>
                <c:pt idx="1009">
                  <c:v>706.59222578804292</c:v>
                </c:pt>
                <c:pt idx="1010">
                  <c:v>710.18856015142615</c:v>
                </c:pt>
                <c:pt idx="1011">
                  <c:v>713.79176743546452</c:v>
                </c:pt>
                <c:pt idx="1012">
                  <c:v>717.40566422052598</c:v>
                </c:pt>
                <c:pt idx="1013">
                  <c:v>721.21472191094119</c:v>
                </c:pt>
                <c:pt idx="1014">
                  <c:v>725.34205790176395</c:v>
                </c:pt>
                <c:pt idx="1015">
                  <c:v>729.19553893679711</c:v>
                </c:pt>
                <c:pt idx="1016">
                  <c:v>732.67791754799703</c:v>
                </c:pt>
                <c:pt idx="1017">
                  <c:v>736.95591352013696</c:v>
                </c:pt>
                <c:pt idx="1018">
                  <c:v>741.82327478810885</c:v>
                </c:pt>
                <c:pt idx="1019">
                  <c:v>746.24317529854568</c:v>
                </c:pt>
                <c:pt idx="1020">
                  <c:v>750.31694198141065</c:v>
                </c:pt>
                <c:pt idx="1021">
                  <c:v>754.53702294134803</c:v>
                </c:pt>
                <c:pt idx="1022">
                  <c:v>759.26143292672032</c:v>
                </c:pt>
                <c:pt idx="1023">
                  <c:v>764.2090742792559</c:v>
                </c:pt>
                <c:pt idx="1024">
                  <c:v>769.14259750216172</c:v>
                </c:pt>
                <c:pt idx="1025">
                  <c:v>774.34972422896863</c:v>
                </c:pt>
                <c:pt idx="1026">
                  <c:v>779.40088743468368</c:v>
                </c:pt>
                <c:pt idx="1027">
                  <c:v>783.33157745313656</c:v>
                </c:pt>
                <c:pt idx="1028">
                  <c:v>787.64324256309976</c:v>
                </c:pt>
                <c:pt idx="1029">
                  <c:v>793.43486993928354</c:v>
                </c:pt>
                <c:pt idx="1030">
                  <c:v>798.6612592713509</c:v>
                </c:pt>
                <c:pt idx="1031">
                  <c:v>803.09942068933856</c:v>
                </c:pt>
                <c:pt idx="1032">
                  <c:v>808.14603915107512</c:v>
                </c:pt>
                <c:pt idx="1033">
                  <c:v>813.2890335740218</c:v>
                </c:pt>
                <c:pt idx="1034">
                  <c:v>818.24492084942642</c:v>
                </c:pt>
                <c:pt idx="1035">
                  <c:v>823.98520134554951</c:v>
                </c:pt>
                <c:pt idx="1036">
                  <c:v>829.66247647070975</c:v>
                </c:pt>
                <c:pt idx="1037">
                  <c:v>834.16114016798781</c:v>
                </c:pt>
                <c:pt idx="1038">
                  <c:v>838.83769263964609</c:v>
                </c:pt>
                <c:pt idx="1039">
                  <c:v>844.1860797505675</c:v>
                </c:pt>
                <c:pt idx="1040">
                  <c:v>849.32582300647027</c:v>
                </c:pt>
                <c:pt idx="1041">
                  <c:v>854.76130820650815</c:v>
                </c:pt>
                <c:pt idx="1042">
                  <c:v>860.8548972032205</c:v>
                </c:pt>
                <c:pt idx="1043">
                  <c:v>866.18205546131242</c:v>
                </c:pt>
                <c:pt idx="1044">
                  <c:v>870.91004369373127</c:v>
                </c:pt>
                <c:pt idx="1045">
                  <c:v>876.29421926246096</c:v>
                </c:pt>
                <c:pt idx="1046">
                  <c:v>881.44404976767953</c:v>
                </c:pt>
                <c:pt idx="1047">
                  <c:v>885.96220621569773</c:v>
                </c:pt>
                <c:pt idx="1048">
                  <c:v>891.12853706973738</c:v>
                </c:pt>
                <c:pt idx="1049">
                  <c:v>896.86633836531155</c:v>
                </c:pt>
                <c:pt idx="1050">
                  <c:v>902.35131338358394</c:v>
                </c:pt>
                <c:pt idx="1051">
                  <c:v>907.51763294735338</c:v>
                </c:pt>
                <c:pt idx="1052">
                  <c:v>912.62464602823104</c:v>
                </c:pt>
                <c:pt idx="1053">
                  <c:v>917.74683484933894</c:v>
                </c:pt>
                <c:pt idx="1054">
                  <c:v>922.90857445388076</c:v>
                </c:pt>
                <c:pt idx="1055">
                  <c:v>928.08438041246586</c:v>
                </c:pt>
                <c:pt idx="1056">
                  <c:v>933.11787514726655</c:v>
                </c:pt>
                <c:pt idx="1057">
                  <c:v>937.88294896492403</c:v>
                </c:pt>
                <c:pt idx="1058">
                  <c:v>942.41577796613922</c:v>
                </c:pt>
                <c:pt idx="1059">
                  <c:v>947.17781161576011</c:v>
                </c:pt>
                <c:pt idx="1060">
                  <c:v>952.17846840160223</c:v>
                </c:pt>
                <c:pt idx="1061">
                  <c:v>956.37668183737946</c:v>
                </c:pt>
                <c:pt idx="1062">
                  <c:v>960.4140925102115</c:v>
                </c:pt>
                <c:pt idx="1063">
                  <c:v>965.43521361918749</c:v>
                </c:pt>
                <c:pt idx="1064">
                  <c:v>969.92982052435184</c:v>
                </c:pt>
                <c:pt idx="1065">
                  <c:v>973.61547298278242</c:v>
                </c:pt>
                <c:pt idx="1066">
                  <c:v>978.11703531053001</c:v>
                </c:pt>
                <c:pt idx="1067">
                  <c:v>982.84788025168325</c:v>
                </c:pt>
                <c:pt idx="1068">
                  <c:v>986.87366343094402</c:v>
                </c:pt>
                <c:pt idx="1069">
                  <c:v>990.99683049445002</c:v>
                </c:pt>
                <c:pt idx="1070">
                  <c:v>995.25138430047502</c:v>
                </c:pt>
                <c:pt idx="1071">
                  <c:v>998.91639486861015</c:v>
                </c:pt>
                <c:pt idx="1072">
                  <c:v>1002.739291245515</c:v>
                </c:pt>
                <c:pt idx="1073">
                  <c:v>1007.0123048132177</c:v>
                </c:pt>
                <c:pt idx="1074">
                  <c:v>1010.4570881589825</c:v>
                </c:pt>
                <c:pt idx="1075">
                  <c:v>1013.7619289700283</c:v>
                </c:pt>
                <c:pt idx="1076">
                  <c:v>1018.1708630685575</c:v>
                </c:pt>
                <c:pt idx="1077">
                  <c:v>1021.9011624036833</c:v>
                </c:pt>
                <c:pt idx="1078">
                  <c:v>1024.6153279530431</c:v>
                </c:pt>
                <c:pt idx="1079">
                  <c:v>1028.3656121027561</c:v>
                </c:pt>
                <c:pt idx="1080">
                  <c:v>1032.3350503510862</c:v>
                </c:pt>
                <c:pt idx="1081">
                  <c:v>1035.3010258880877</c:v>
                </c:pt>
                <c:pt idx="1082">
                  <c:v>1038.3096776932477</c:v>
                </c:pt>
                <c:pt idx="1083">
                  <c:v>1041.4659461207489</c:v>
                </c:pt>
                <c:pt idx="1084">
                  <c:v>1044.1188602527488</c:v>
                </c:pt>
                <c:pt idx="1085">
                  <c:v>1047.5898688334717</c:v>
                </c:pt>
                <c:pt idx="1086">
                  <c:v>1052.0311960222843</c:v>
                </c:pt>
                <c:pt idx="1087">
                  <c:v>1054.7647287114257</c:v>
                </c:pt>
                <c:pt idx="1088">
                  <c:v>1056.6404973275137</c:v>
                </c:pt>
                <c:pt idx="1089">
                  <c:v>1059.9122543075932</c:v>
                </c:pt>
                <c:pt idx="1090">
                  <c:v>1063.3791789312882</c:v>
                </c:pt>
                <c:pt idx="1091">
                  <c:v>1066.4761314549642</c:v>
                </c:pt>
                <c:pt idx="1092">
                  <c:v>1070.1018809980326</c:v>
                </c:pt>
                <c:pt idx="1093">
                  <c:v>1073.5091807093909</c:v>
                </c:pt>
                <c:pt idx="1094">
                  <c:v>1076.0262733493228</c:v>
                </c:pt>
                <c:pt idx="1095">
                  <c:v>1078.7460568341676</c:v>
                </c:pt>
                <c:pt idx="1096">
                  <c:v>1081.832321966463</c:v>
                </c:pt>
                <c:pt idx="1097">
                  <c:v>1084.5284199347591</c:v>
                </c:pt>
                <c:pt idx="1098">
                  <c:v>1086.5560828994287</c:v>
                </c:pt>
                <c:pt idx="1099">
                  <c:v>1088.6382880543727</c:v>
                </c:pt>
                <c:pt idx="1100">
                  <c:v>1092.5039629829146</c:v>
                </c:pt>
                <c:pt idx="1101">
                  <c:v>1096.0531364911285</c:v>
                </c:pt>
                <c:pt idx="1102">
                  <c:v>1096.7720533245142</c:v>
                </c:pt>
                <c:pt idx="1103">
                  <c:v>1098.8759414237377</c:v>
                </c:pt>
                <c:pt idx="1104">
                  <c:v>1102.8859679378997</c:v>
                </c:pt>
                <c:pt idx="1105">
                  <c:v>1104.6449658644001</c:v>
                </c:pt>
                <c:pt idx="1106">
                  <c:v>1105.7878276068132</c:v>
                </c:pt>
                <c:pt idx="1107">
                  <c:v>1108.5302658997919</c:v>
                </c:pt>
                <c:pt idx="1108">
                  <c:v>1111.3802783738381</c:v>
                </c:pt>
                <c:pt idx="1109">
                  <c:v>1113.8242841416061</c:v>
                </c:pt>
                <c:pt idx="1110">
                  <c:v>1116.3194361017252</c:v>
                </c:pt>
                <c:pt idx="1111">
                  <c:v>1118.4832685497745</c:v>
                </c:pt>
                <c:pt idx="1112">
                  <c:v>1120.526192579327</c:v>
                </c:pt>
                <c:pt idx="1113">
                  <c:v>1123.6094268892432</c:v>
                </c:pt>
                <c:pt idx="1114">
                  <c:v>1126.6358163503994</c:v>
                </c:pt>
                <c:pt idx="1115">
                  <c:v>1128.2574561466986</c:v>
                </c:pt>
                <c:pt idx="1116">
                  <c:v>1130.3581032193326</c:v>
                </c:pt>
                <c:pt idx="1117">
                  <c:v>1132.9807879133641</c:v>
                </c:pt>
                <c:pt idx="1118">
                  <c:v>1134.2664032785592</c:v>
                </c:pt>
                <c:pt idx="1119">
                  <c:v>1135.6817098327563</c:v>
                </c:pt>
                <c:pt idx="1120">
                  <c:v>1138.1788381432259</c:v>
                </c:pt>
                <c:pt idx="1121">
                  <c:v>1139.468331984702</c:v>
                </c:pt>
                <c:pt idx="1122">
                  <c:v>1140.4603151372069</c:v>
                </c:pt>
                <c:pt idx="1123">
                  <c:v>1143.3026702216644</c:v>
                </c:pt>
                <c:pt idx="1124">
                  <c:v>1145.2291003605844</c:v>
                </c:pt>
                <c:pt idx="1125">
                  <c:v>1145.5458730023454</c:v>
                </c:pt>
                <c:pt idx="1126">
                  <c:v>1147.3970334445551</c:v>
                </c:pt>
                <c:pt idx="1127">
                  <c:v>1149.9106684688452</c:v>
                </c:pt>
                <c:pt idx="1128">
                  <c:v>1151.5164774549974</c:v>
                </c:pt>
                <c:pt idx="1129">
                  <c:v>1153.8153664022866</c:v>
                </c:pt>
                <c:pt idx="1130">
                  <c:v>1156.387374685542</c:v>
                </c:pt>
                <c:pt idx="1131">
                  <c:v>1157.3443047921403</c:v>
                </c:pt>
                <c:pt idx="1132">
                  <c:v>1158.1922505399073</c:v>
                </c:pt>
                <c:pt idx="1133">
                  <c:v>1160.1334030846367</c:v>
                </c:pt>
                <c:pt idx="1134">
                  <c:v>1162.2604858697357</c:v>
                </c:pt>
                <c:pt idx="1135">
                  <c:v>1164.7594314331345</c:v>
                </c:pt>
                <c:pt idx="1136">
                  <c:v>1167.9234057851622</c:v>
                </c:pt>
                <c:pt idx="1137">
                  <c:v>1170.0406559426831</c:v>
                </c:pt>
                <c:pt idx="1138">
                  <c:v>1171.1346236991735</c:v>
                </c:pt>
                <c:pt idx="1139">
                  <c:v>1173.1748313737246</c:v>
                </c:pt>
                <c:pt idx="1140">
                  <c:v>1176.2524187278946</c:v>
                </c:pt>
                <c:pt idx="1141">
                  <c:v>1179.4220435747184</c:v>
                </c:pt>
                <c:pt idx="1142">
                  <c:v>1181.4477527770186</c:v>
                </c:pt>
                <c:pt idx="1143">
                  <c:v>1183.3155462532213</c:v>
                </c:pt>
                <c:pt idx="1144">
                  <c:v>1186.8383490724609</c:v>
                </c:pt>
                <c:pt idx="1145">
                  <c:v>1190.4603486689955</c:v>
                </c:pt>
                <c:pt idx="1146">
                  <c:v>1193.13210580499</c:v>
                </c:pt>
                <c:pt idx="1147">
                  <c:v>1195.3447865551132</c:v>
                </c:pt>
                <c:pt idx="1148">
                  <c:v>1197.7568161917293</c:v>
                </c:pt>
                <c:pt idx="1149">
                  <c:v>1200.9539466705819</c:v>
                </c:pt>
                <c:pt idx="1150">
                  <c:v>1205.0529269088404</c:v>
                </c:pt>
                <c:pt idx="1151">
                  <c:v>1209.2008157613593</c:v>
                </c:pt>
                <c:pt idx="1152">
                  <c:v>1212.151737546782</c:v>
                </c:pt>
                <c:pt idx="1153">
                  <c:v>1214.5694232636429</c:v>
                </c:pt>
                <c:pt idx="1154">
                  <c:v>1217.5119990909898</c:v>
                </c:pt>
                <c:pt idx="1155">
                  <c:v>1221.4686616838383</c:v>
                </c:pt>
                <c:pt idx="1156">
                  <c:v>1225.5663657444509</c:v>
                </c:pt>
                <c:pt idx="1157">
                  <c:v>1228.821887119643</c:v>
                </c:pt>
                <c:pt idx="1158">
                  <c:v>1232.0644513140014</c:v>
                </c:pt>
                <c:pt idx="1159">
                  <c:v>1235.771313231206</c:v>
                </c:pt>
                <c:pt idx="1160">
                  <c:v>1239.7052568744425</c:v>
                </c:pt>
                <c:pt idx="1161">
                  <c:v>1244.0411891563606</c:v>
                </c:pt>
                <c:pt idx="1162">
                  <c:v>1248.6087353765165</c:v>
                </c:pt>
                <c:pt idx="1163">
                  <c:v>1252.7257397373528</c:v>
                </c:pt>
                <c:pt idx="1164">
                  <c:v>1256.9356060945338</c:v>
                </c:pt>
                <c:pt idx="1165">
                  <c:v>1262.0967141211752</c:v>
                </c:pt>
                <c:pt idx="1166">
                  <c:v>1266.8781587129515</c:v>
                </c:pt>
                <c:pt idx="1167">
                  <c:v>1270.6906522534218</c:v>
                </c:pt>
                <c:pt idx="1168">
                  <c:v>1274.788753646998</c:v>
                </c:pt>
                <c:pt idx="1169">
                  <c:v>1279.6957071480842</c:v>
                </c:pt>
                <c:pt idx="1170">
                  <c:v>1285.3522724816503</c:v>
                </c:pt>
                <c:pt idx="1171">
                  <c:v>1291.6417448400555</c:v>
                </c:pt>
                <c:pt idx="1172">
                  <c:v>1297.6515022851468</c:v>
                </c:pt>
                <c:pt idx="1173">
                  <c:v>1302.3076517173201</c:v>
                </c:pt>
                <c:pt idx="1174">
                  <c:v>1307.3138849744198</c:v>
                </c:pt>
                <c:pt idx="1175">
                  <c:v>1313.6279098435225</c:v>
                </c:pt>
                <c:pt idx="1176">
                  <c:v>1319.7639033105095</c:v>
                </c:pt>
                <c:pt idx="1177">
                  <c:v>1325.763259280991</c:v>
                </c:pt>
                <c:pt idx="1178">
                  <c:v>1332.0842677209343</c:v>
                </c:pt>
                <c:pt idx="1179">
                  <c:v>1338.3816523309147</c:v>
                </c:pt>
                <c:pt idx="1180">
                  <c:v>1344.7939037794031</c:v>
                </c:pt>
                <c:pt idx="1181">
                  <c:v>1351.7383864938047</c:v>
                </c:pt>
                <c:pt idx="1182">
                  <c:v>1358.6107892721614</c:v>
                </c:pt>
                <c:pt idx="1183">
                  <c:v>1365.0517291273391</c:v>
                </c:pt>
                <c:pt idx="1184">
                  <c:v>1372.4432280530725</c:v>
                </c:pt>
                <c:pt idx="1185">
                  <c:v>1380.2700995408727</c:v>
                </c:pt>
                <c:pt idx="1186">
                  <c:v>1386.8142716444343</c:v>
                </c:pt>
                <c:pt idx="1187">
                  <c:v>1392.751409847034</c:v>
                </c:pt>
                <c:pt idx="1188">
                  <c:v>1399.0906068890367</c:v>
                </c:pt>
                <c:pt idx="1189">
                  <c:v>1406.413463594937</c:v>
                </c:pt>
                <c:pt idx="1190">
                  <c:v>1414.0147126206516</c:v>
                </c:pt>
                <c:pt idx="1191">
                  <c:v>1421.0949693206753</c:v>
                </c:pt>
                <c:pt idx="1192">
                  <c:v>1427.9942350252995</c:v>
                </c:pt>
                <c:pt idx="1193">
                  <c:v>1434.7902443731293</c:v>
                </c:pt>
                <c:pt idx="1194">
                  <c:v>1441.4412011125814</c:v>
                </c:pt>
                <c:pt idx="1195">
                  <c:v>1449.1649785461568</c:v>
                </c:pt>
                <c:pt idx="1196">
                  <c:v>1457.8475158999577</c:v>
                </c:pt>
                <c:pt idx="1197">
                  <c:v>1465.3505961559849</c:v>
                </c:pt>
                <c:pt idx="1198">
                  <c:v>1472.0147563071578</c:v>
                </c:pt>
                <c:pt idx="1199">
                  <c:v>1479.2121756584741</c:v>
                </c:pt>
                <c:pt idx="1200">
                  <c:v>1488.5179338419789</c:v>
                </c:pt>
                <c:pt idx="1201">
                  <c:v>1498.0958146867645</c:v>
                </c:pt>
                <c:pt idx="1202">
                  <c:v>1504.0465439067018</c:v>
                </c:pt>
                <c:pt idx="1203">
                  <c:v>1509.0610713920962</c:v>
                </c:pt>
                <c:pt idx="1204">
                  <c:v>1516.3550210538331</c:v>
                </c:pt>
                <c:pt idx="1205">
                  <c:v>1526.4745986023349</c:v>
                </c:pt>
                <c:pt idx="1206">
                  <c:v>1536.2039776814925</c:v>
                </c:pt>
                <c:pt idx="1207">
                  <c:v>1542.4497603889915</c:v>
                </c:pt>
                <c:pt idx="1208">
                  <c:v>1549.4480979302884</c:v>
                </c:pt>
                <c:pt idx="1209">
                  <c:v>1557.7318222110698</c:v>
                </c:pt>
                <c:pt idx="1210">
                  <c:v>1563.8979357391022</c:v>
                </c:pt>
                <c:pt idx="1211">
                  <c:v>1570.3868667400177</c:v>
                </c:pt>
                <c:pt idx="1212">
                  <c:v>1579.1053817259776</c:v>
                </c:pt>
                <c:pt idx="1213">
                  <c:v>1587.8791198563968</c:v>
                </c:pt>
                <c:pt idx="1214">
                  <c:v>1595.0018497176343</c:v>
                </c:pt>
                <c:pt idx="1215">
                  <c:v>1600.3458743490985</c:v>
                </c:pt>
                <c:pt idx="1216">
                  <c:v>1607.290679575962</c:v>
                </c:pt>
                <c:pt idx="1217">
                  <c:v>1615.9030271514177</c:v>
                </c:pt>
                <c:pt idx="1218">
                  <c:v>1622.3804541148875</c:v>
                </c:pt>
                <c:pt idx="1219">
                  <c:v>1628.1439626497765</c:v>
                </c:pt>
                <c:pt idx="1220">
                  <c:v>1635.1519837726696</c:v>
                </c:pt>
                <c:pt idx="1221">
                  <c:v>1642.0218006777425</c:v>
                </c:pt>
                <c:pt idx="1222">
                  <c:v>1648.4017571653712</c:v>
                </c:pt>
                <c:pt idx="1223">
                  <c:v>1654.8577640314438</c:v>
                </c:pt>
                <c:pt idx="1224">
                  <c:v>1661.6978822143058</c:v>
                </c:pt>
                <c:pt idx="1225">
                  <c:v>1667.9576531085365</c:v>
                </c:pt>
                <c:pt idx="1226">
                  <c:v>1671.907870951957</c:v>
                </c:pt>
                <c:pt idx="1227">
                  <c:v>1673.7930568233751</c:v>
                </c:pt>
                <c:pt idx="1228">
                  <c:v>1675.7557795224911</c:v>
                </c:pt>
                <c:pt idx="1229">
                  <c:v>1682.1646539783103</c:v>
                </c:pt>
                <c:pt idx="1230">
                  <c:v>1689.4158841052099</c:v>
                </c:pt>
                <c:pt idx="1231">
                  <c:v>1691.1789969323395</c:v>
                </c:pt>
                <c:pt idx="1232">
                  <c:v>1695.3526281393081</c:v>
                </c:pt>
                <c:pt idx="1233">
                  <c:v>1703.3495733581001</c:v>
                </c:pt>
                <c:pt idx="1234">
                  <c:v>1706.1054262578966</c:v>
                </c:pt>
                <c:pt idx="1235">
                  <c:v>1706.9568818139214</c:v>
                </c:pt>
                <c:pt idx="1236">
                  <c:v>1711.2717983485531</c:v>
                </c:pt>
                <c:pt idx="1237">
                  <c:v>1716.314794403565</c:v>
                </c:pt>
                <c:pt idx="1238">
                  <c:v>1720.0874970678835</c:v>
                </c:pt>
                <c:pt idx="1239">
                  <c:v>1722.2009089038399</c:v>
                </c:pt>
                <c:pt idx="1240">
                  <c:v>1723.3741462804028</c:v>
                </c:pt>
                <c:pt idx="1241">
                  <c:v>1724.6164965918229</c:v>
                </c:pt>
                <c:pt idx="1242">
                  <c:v>1726.6950330543059</c:v>
                </c:pt>
                <c:pt idx="1243">
                  <c:v>1728.6197493366765</c:v>
                </c:pt>
                <c:pt idx="1244">
                  <c:v>1729.5842222836077</c:v>
                </c:pt>
                <c:pt idx="1245">
                  <c:v>1730.847272441541</c:v>
                </c:pt>
                <c:pt idx="1246">
                  <c:v>1731.423842317294</c:v>
                </c:pt>
                <c:pt idx="1247">
                  <c:v>1729.8728538876942</c:v>
                </c:pt>
                <c:pt idx="1248">
                  <c:v>1731.105177788276</c:v>
                </c:pt>
                <c:pt idx="1249">
                  <c:v>1734.5957044469699</c:v>
                </c:pt>
                <c:pt idx="1250">
                  <c:v>1732.3704857416244</c:v>
                </c:pt>
                <c:pt idx="1251">
                  <c:v>1729.8875758388192</c:v>
                </c:pt>
                <c:pt idx="1252">
                  <c:v>1733.1686432207016</c:v>
                </c:pt>
                <c:pt idx="1253">
                  <c:v>1734.2431706047907</c:v>
                </c:pt>
                <c:pt idx="1254">
                  <c:v>1732.0251110785209</c:v>
                </c:pt>
                <c:pt idx="1255">
                  <c:v>1731.3585204605395</c:v>
                </c:pt>
                <c:pt idx="1256">
                  <c:v>1731.0944529021494</c:v>
                </c:pt>
                <c:pt idx="1257">
                  <c:v>1730.7083049118628</c:v>
                </c:pt>
                <c:pt idx="1258">
                  <c:v>1732.1499577216962</c:v>
                </c:pt>
                <c:pt idx="1259">
                  <c:v>1731.7622216103398</c:v>
                </c:pt>
                <c:pt idx="1260">
                  <c:v>1727.2627419149826</c:v>
                </c:pt>
                <c:pt idx="1261">
                  <c:v>1725.7287544869796</c:v>
                </c:pt>
                <c:pt idx="1262">
                  <c:v>1727.1049307342196</c:v>
                </c:pt>
                <c:pt idx="1263">
                  <c:v>1725.3682963158606</c:v>
                </c:pt>
                <c:pt idx="1264">
                  <c:v>1719.9314716415984</c:v>
                </c:pt>
                <c:pt idx="1265">
                  <c:v>1714.7966619044148</c:v>
                </c:pt>
                <c:pt idx="1266">
                  <c:v>1716.2535228685251</c:v>
                </c:pt>
                <c:pt idx="1267">
                  <c:v>1715.5996383075258</c:v>
                </c:pt>
                <c:pt idx="1268">
                  <c:v>1706.5589693657507</c:v>
                </c:pt>
                <c:pt idx="1269">
                  <c:v>1706.1514459386322</c:v>
                </c:pt>
                <c:pt idx="1270">
                  <c:v>1711.1656068783911</c:v>
                </c:pt>
                <c:pt idx="1271">
                  <c:v>1705.3167644498626</c:v>
                </c:pt>
                <c:pt idx="1272">
                  <c:v>1698.606995106114</c:v>
                </c:pt>
                <c:pt idx="1273">
                  <c:v>1698.5715552618149</c:v>
                </c:pt>
                <c:pt idx="1274">
                  <c:v>1699.822649015422</c:v>
                </c:pt>
                <c:pt idx="1275">
                  <c:v>1698.5856555882553</c:v>
                </c:pt>
                <c:pt idx="1276">
                  <c:v>1693.9543279460006</c:v>
                </c:pt>
                <c:pt idx="1277">
                  <c:v>1688.9311848513337</c:v>
                </c:pt>
                <c:pt idx="1278">
                  <c:v>1685.7022035879047</c:v>
                </c:pt>
                <c:pt idx="1279">
                  <c:v>1684.5845845568633</c:v>
                </c:pt>
                <c:pt idx="1280">
                  <c:v>1683.5979312661448</c:v>
                </c:pt>
                <c:pt idx="1281">
                  <c:v>1681.1600825673447</c:v>
                </c:pt>
                <c:pt idx="1282">
                  <c:v>1677.2428454490853</c:v>
                </c:pt>
                <c:pt idx="1283">
                  <c:v>1673.0717062202441</c:v>
                </c:pt>
                <c:pt idx="1284">
                  <c:v>1670.0709228955652</c:v>
                </c:pt>
                <c:pt idx="1285">
                  <c:v>1668.9561139922241</c:v>
                </c:pt>
                <c:pt idx="1286">
                  <c:v>1666.8802963056025</c:v>
                </c:pt>
                <c:pt idx="1287">
                  <c:v>1660.5346045650303</c:v>
                </c:pt>
                <c:pt idx="1288">
                  <c:v>1655.5876585471105</c:v>
                </c:pt>
                <c:pt idx="1289">
                  <c:v>1654.1895276162413</c:v>
                </c:pt>
                <c:pt idx="1290">
                  <c:v>1651.7496691413501</c:v>
                </c:pt>
                <c:pt idx="1291">
                  <c:v>1647.7985625758463</c:v>
                </c:pt>
                <c:pt idx="1292">
                  <c:v>1644.1844314997013</c:v>
                </c:pt>
                <c:pt idx="1293">
                  <c:v>1642.9010935701024</c:v>
                </c:pt>
                <c:pt idx="1294">
                  <c:v>1641.969630737631</c:v>
                </c:pt>
                <c:pt idx="1295">
                  <c:v>1638.0790530397107</c:v>
                </c:pt>
                <c:pt idx="1296">
                  <c:v>1634.5853124097114</c:v>
                </c:pt>
                <c:pt idx="1297">
                  <c:v>1631.7497042515633</c:v>
                </c:pt>
                <c:pt idx="1298">
                  <c:v>1625.2791134055162</c:v>
                </c:pt>
                <c:pt idx="1299">
                  <c:v>1620.1433424396066</c:v>
                </c:pt>
                <c:pt idx="1300">
                  <c:v>1620.82205007424</c:v>
                </c:pt>
                <c:pt idx="1301">
                  <c:v>1622.2981135597613</c:v>
                </c:pt>
                <c:pt idx="1302">
                  <c:v>1620.8763795416328</c:v>
                </c:pt>
                <c:pt idx="1303">
                  <c:v>1615.9238176613517</c:v>
                </c:pt>
                <c:pt idx="1304">
                  <c:v>1610.9469603789273</c:v>
                </c:pt>
                <c:pt idx="1305">
                  <c:v>1607.6957064614153</c:v>
                </c:pt>
                <c:pt idx="1306">
                  <c:v>1604.9003769412859</c:v>
                </c:pt>
                <c:pt idx="1307">
                  <c:v>1602.3077089064477</c:v>
                </c:pt>
                <c:pt idx="1308">
                  <c:v>1600.2611898314096</c:v>
                </c:pt>
                <c:pt idx="1309">
                  <c:v>1599.2156963431735</c:v>
                </c:pt>
                <c:pt idx="1310">
                  <c:v>1596.5211080573827</c:v>
                </c:pt>
                <c:pt idx="1311">
                  <c:v>1589.9706143249271</c:v>
                </c:pt>
                <c:pt idx="1312">
                  <c:v>1586.0279814681621</c:v>
                </c:pt>
                <c:pt idx="1313">
                  <c:v>1586.0525177681977</c:v>
                </c:pt>
                <c:pt idx="1314">
                  <c:v>1584.5435303787019</c:v>
                </c:pt>
                <c:pt idx="1315">
                  <c:v>1580.9266737119831</c:v>
                </c:pt>
                <c:pt idx="1316">
                  <c:v>1576.7195662673746</c:v>
                </c:pt>
                <c:pt idx="1317">
                  <c:v>1573.4725944668962</c:v>
                </c:pt>
                <c:pt idx="1318">
                  <c:v>1571.6731233534369</c:v>
                </c:pt>
                <c:pt idx="1319">
                  <c:v>1570.7279892185959</c:v>
                </c:pt>
                <c:pt idx="1320">
                  <c:v>1568.670227895713</c:v>
                </c:pt>
                <c:pt idx="1321">
                  <c:v>1565.2934491395854</c:v>
                </c:pt>
                <c:pt idx="1322">
                  <c:v>1562.1526398097669</c:v>
                </c:pt>
                <c:pt idx="1323">
                  <c:v>1559.4358787152387</c:v>
                </c:pt>
                <c:pt idx="1324">
                  <c:v>1557.8253485349157</c:v>
                </c:pt>
                <c:pt idx="1325">
                  <c:v>1559.0592728314884</c:v>
                </c:pt>
                <c:pt idx="1326">
                  <c:v>1560.8851319444091</c:v>
                </c:pt>
                <c:pt idx="1327">
                  <c:v>1559.9224825265546</c:v>
                </c:pt>
                <c:pt idx="1328">
                  <c:v>1556.1191796707815</c:v>
                </c:pt>
                <c:pt idx="1329">
                  <c:v>1552.4551128541898</c:v>
                </c:pt>
                <c:pt idx="1330">
                  <c:v>1552.6588897168167</c:v>
                </c:pt>
                <c:pt idx="1331">
                  <c:v>1553.4243810157973</c:v>
                </c:pt>
                <c:pt idx="1332">
                  <c:v>1552.7295004979187</c:v>
                </c:pt>
                <c:pt idx="1333">
                  <c:v>1553.0241665397577</c:v>
                </c:pt>
                <c:pt idx="1334">
                  <c:v>1551.5871899405076</c:v>
                </c:pt>
                <c:pt idx="1335">
                  <c:v>1546.7347954927491</c:v>
                </c:pt>
                <c:pt idx="1336">
                  <c:v>1545.4206468406633</c:v>
                </c:pt>
                <c:pt idx="1337">
                  <c:v>1547.7975702003912</c:v>
                </c:pt>
                <c:pt idx="1338">
                  <c:v>1548.5134926904391</c:v>
                </c:pt>
                <c:pt idx="1339">
                  <c:v>1546.3065267602788</c:v>
                </c:pt>
                <c:pt idx="1340">
                  <c:v>1543.4708336687895</c:v>
                </c:pt>
                <c:pt idx="1341">
                  <c:v>1544.1889581546477</c:v>
                </c:pt>
                <c:pt idx="1342">
                  <c:v>1544.5370058431613</c:v>
                </c:pt>
                <c:pt idx="1343">
                  <c:v>1541.7049874041913</c:v>
                </c:pt>
                <c:pt idx="1344">
                  <c:v>1541.051456992991</c:v>
                </c:pt>
                <c:pt idx="1345">
                  <c:v>1544.049578623504</c:v>
                </c:pt>
                <c:pt idx="1346">
                  <c:v>1548.1597330521124</c:v>
                </c:pt>
                <c:pt idx="1347">
                  <c:v>1548.3455717486872</c:v>
                </c:pt>
                <c:pt idx="1348">
                  <c:v>1545.4665606560093</c:v>
                </c:pt>
                <c:pt idx="1349">
                  <c:v>1546.0644380986555</c:v>
                </c:pt>
                <c:pt idx="1350">
                  <c:v>1545.0440434299967</c:v>
                </c:pt>
                <c:pt idx="1351">
                  <c:v>1539.7407074913933</c:v>
                </c:pt>
                <c:pt idx="1352">
                  <c:v>1539.1433555781937</c:v>
                </c:pt>
                <c:pt idx="1353">
                  <c:v>1541.9625783932202</c:v>
                </c:pt>
                <c:pt idx="1354">
                  <c:v>1542.8002595901175</c:v>
                </c:pt>
                <c:pt idx="1355">
                  <c:v>1545.2247520492454</c:v>
                </c:pt>
                <c:pt idx="1356">
                  <c:v>1547.8539873410414</c:v>
                </c:pt>
                <c:pt idx="1357">
                  <c:v>1545.2447114855102</c:v>
                </c:pt>
                <c:pt idx="1358">
                  <c:v>1544.3706122439087</c:v>
                </c:pt>
                <c:pt idx="1359">
                  <c:v>1548.5475230277621</c:v>
                </c:pt>
                <c:pt idx="1360">
                  <c:v>1550.0930163958778</c:v>
                </c:pt>
                <c:pt idx="1361">
                  <c:v>1550.6226465857408</c:v>
                </c:pt>
                <c:pt idx="1362">
                  <c:v>1553.6407800819486</c:v>
                </c:pt>
                <c:pt idx="1363">
                  <c:v>1554.3454966178194</c:v>
                </c:pt>
                <c:pt idx="1364">
                  <c:v>1553.4904978202339</c:v>
                </c:pt>
                <c:pt idx="1365">
                  <c:v>1555.9060665044499</c:v>
                </c:pt>
                <c:pt idx="1366">
                  <c:v>1560.614438868387</c:v>
                </c:pt>
                <c:pt idx="1367">
                  <c:v>1565.422849192096</c:v>
                </c:pt>
                <c:pt idx="1368">
                  <c:v>1568.6232633073641</c:v>
                </c:pt>
                <c:pt idx="1369">
                  <c:v>1568.8105724176489</c:v>
                </c:pt>
                <c:pt idx="1370">
                  <c:v>1567.6316651610323</c:v>
                </c:pt>
                <c:pt idx="1371">
                  <c:v>1571.7442163433484</c:v>
                </c:pt>
                <c:pt idx="1372">
                  <c:v>1579.2340066226</c:v>
                </c:pt>
                <c:pt idx="1373">
                  <c:v>1583.1241669211122</c:v>
                </c:pt>
                <c:pt idx="1374">
                  <c:v>1580.8796783982195</c:v>
                </c:pt>
                <c:pt idx="1375">
                  <c:v>1578.9091943261931</c:v>
                </c:pt>
                <c:pt idx="1376">
                  <c:v>1588.0623375611751</c:v>
                </c:pt>
                <c:pt idx="1377">
                  <c:v>1595.6675079001036</c:v>
                </c:pt>
                <c:pt idx="1378">
                  <c:v>1594.4991849467483</c:v>
                </c:pt>
                <c:pt idx="1379">
                  <c:v>1599.0347681760782</c:v>
                </c:pt>
                <c:pt idx="1380">
                  <c:v>1606.8676712537595</c:v>
                </c:pt>
                <c:pt idx="1381">
                  <c:v>1610.1987146182914</c:v>
                </c:pt>
                <c:pt idx="1382">
                  <c:v>1615.0356049815377</c:v>
                </c:pt>
                <c:pt idx="1383">
                  <c:v>1620.5248003675215</c:v>
                </c:pt>
                <c:pt idx="1384">
                  <c:v>1620.6664003845228</c:v>
                </c:pt>
                <c:pt idx="1385">
                  <c:v>1620.5287276854806</c:v>
                </c:pt>
                <c:pt idx="1386">
                  <c:v>1623.755149086121</c:v>
                </c:pt>
                <c:pt idx="1387">
                  <c:v>1628.2595450576748</c:v>
                </c:pt>
                <c:pt idx="1388">
                  <c:v>1632.2730791843262</c:v>
                </c:pt>
                <c:pt idx="1389">
                  <c:v>1635.5227523963631</c:v>
                </c:pt>
                <c:pt idx="1390">
                  <c:v>1639.858573127859</c:v>
                </c:pt>
                <c:pt idx="1391">
                  <c:v>1643.1463885107346</c:v>
                </c:pt>
                <c:pt idx="1392">
                  <c:v>1643.6004588093126</c:v>
                </c:pt>
                <c:pt idx="1393">
                  <c:v>1649.995642666956</c:v>
                </c:pt>
                <c:pt idx="1394">
                  <c:v>1661.9249549524047</c:v>
                </c:pt>
                <c:pt idx="1395">
                  <c:v>1668.5988307726175</c:v>
                </c:pt>
                <c:pt idx="1396">
                  <c:v>1668.0746948174856</c:v>
                </c:pt>
                <c:pt idx="1397">
                  <c:v>1665.3587608736977</c:v>
                </c:pt>
                <c:pt idx="1398">
                  <c:v>1670.2204283791589</c:v>
                </c:pt>
                <c:pt idx="1399">
                  <c:v>1678.5830161250565</c:v>
                </c:pt>
                <c:pt idx="1400">
                  <c:v>1682.9469090377445</c:v>
                </c:pt>
                <c:pt idx="1401">
                  <c:v>1688.0166316698399</c:v>
                </c:pt>
                <c:pt idx="1402">
                  <c:v>1693.5603359221668</c:v>
                </c:pt>
                <c:pt idx="1403">
                  <c:v>1695.7218328967267</c:v>
                </c:pt>
                <c:pt idx="1404">
                  <c:v>1699.9963939060826</c:v>
                </c:pt>
                <c:pt idx="1405">
                  <c:v>1707.7960497964016</c:v>
                </c:pt>
                <c:pt idx="1406">
                  <c:v>1713.0084370805998</c:v>
                </c:pt>
                <c:pt idx="1407">
                  <c:v>1714.5971357839971</c:v>
                </c:pt>
                <c:pt idx="1408">
                  <c:v>1717.1879155875267</c:v>
                </c:pt>
                <c:pt idx="1409">
                  <c:v>1729.9404828561233</c:v>
                </c:pt>
                <c:pt idx="1410">
                  <c:v>1741.4872949399828</c:v>
                </c:pt>
                <c:pt idx="1411">
                  <c:v>1736.9843700679187</c:v>
                </c:pt>
                <c:pt idx="1412">
                  <c:v>1734.6240730423206</c:v>
                </c:pt>
                <c:pt idx="1413">
                  <c:v>1742.4679154120743</c:v>
                </c:pt>
                <c:pt idx="1414">
                  <c:v>1752.4739934468232</c:v>
                </c:pt>
                <c:pt idx="1415">
                  <c:v>1757.9766394902415</c:v>
                </c:pt>
                <c:pt idx="1416">
                  <c:v>1760.4326633994594</c:v>
                </c:pt>
                <c:pt idx="1417">
                  <c:v>1770.5317324675809</c:v>
                </c:pt>
                <c:pt idx="1418">
                  <c:v>1781.0505680482017</c:v>
                </c:pt>
                <c:pt idx="1419">
                  <c:v>1783.9195908578195</c:v>
                </c:pt>
                <c:pt idx="1420">
                  <c:v>1790.4380268019606</c:v>
                </c:pt>
                <c:pt idx="1421">
                  <c:v>1801.761720330145</c:v>
                </c:pt>
                <c:pt idx="1422">
                  <c:v>1811.0856030909815</c:v>
                </c:pt>
                <c:pt idx="1423">
                  <c:v>1817.0305710936955</c:v>
                </c:pt>
                <c:pt idx="1424">
                  <c:v>1820.4832325724942</c:v>
                </c:pt>
                <c:pt idx="1425">
                  <c:v>1823.9558980927179</c:v>
                </c:pt>
                <c:pt idx="1426">
                  <c:v>1830.8828113330194</c:v>
                </c:pt>
                <c:pt idx="1427">
                  <c:v>1838.8265532367036</c:v>
                </c:pt>
                <c:pt idx="1428">
                  <c:v>1837.5696731741089</c:v>
                </c:pt>
                <c:pt idx="1429">
                  <c:v>1841.349434596314</c:v>
                </c:pt>
                <c:pt idx="1430">
                  <c:v>1860.6905853351882</c:v>
                </c:pt>
                <c:pt idx="1431">
                  <c:v>1863.6378391038186</c:v>
                </c:pt>
                <c:pt idx="1432">
                  <c:v>1854.7236484407845</c:v>
                </c:pt>
                <c:pt idx="1433">
                  <c:v>1863.5508476593791</c:v>
                </c:pt>
                <c:pt idx="1434">
                  <c:v>1873.5188739861737</c:v>
                </c:pt>
                <c:pt idx="1435">
                  <c:v>1875.182851116863</c:v>
                </c:pt>
                <c:pt idx="1436">
                  <c:v>1880.4931582482811</c:v>
                </c:pt>
                <c:pt idx="1437">
                  <c:v>1889.2540622827639</c:v>
                </c:pt>
                <c:pt idx="1438">
                  <c:v>1896.9826995636622</c:v>
                </c:pt>
                <c:pt idx="1439">
                  <c:v>1902.0198040201569</c:v>
                </c:pt>
                <c:pt idx="1440">
                  <c:v>1904.7476627562144</c:v>
                </c:pt>
                <c:pt idx="1441">
                  <c:v>1906.3458382365386</c:v>
                </c:pt>
                <c:pt idx="1442">
                  <c:v>1907.5784394769294</c:v>
                </c:pt>
                <c:pt idx="1443">
                  <c:v>1910.6842858142413</c:v>
                </c:pt>
                <c:pt idx="1444">
                  <c:v>1918.6746780583512</c:v>
                </c:pt>
                <c:pt idx="1445">
                  <c:v>1931.8457477634261</c:v>
                </c:pt>
                <c:pt idx="1446">
                  <c:v>1942.1493220034683</c:v>
                </c:pt>
                <c:pt idx="1447">
                  <c:v>1936.034794067504</c:v>
                </c:pt>
                <c:pt idx="1448">
                  <c:v>1927.4318036318853</c:v>
                </c:pt>
                <c:pt idx="1449">
                  <c:v>1931.0905101403764</c:v>
                </c:pt>
                <c:pt idx="1450">
                  <c:v>1941.0421757284737</c:v>
                </c:pt>
                <c:pt idx="1451">
                  <c:v>1946.0093779275956</c:v>
                </c:pt>
                <c:pt idx="1452">
                  <c:v>1937.9279680157522</c:v>
                </c:pt>
                <c:pt idx="1453">
                  <c:v>1923.9995442233369</c:v>
                </c:pt>
                <c:pt idx="1454">
                  <c:v>1915.3259897936668</c:v>
                </c:pt>
                <c:pt idx="1455">
                  <c:v>1919.7981012030073</c:v>
                </c:pt>
                <c:pt idx="1456">
                  <c:v>1924.7513462986349</c:v>
                </c:pt>
                <c:pt idx="1457">
                  <c:v>1920.0362548102999</c:v>
                </c:pt>
                <c:pt idx="1458">
                  <c:v>1908.6074441841433</c:v>
                </c:pt>
                <c:pt idx="1459">
                  <c:v>1902.4426101810811</c:v>
                </c:pt>
                <c:pt idx="1460">
                  <c:v>1902.8741564178413</c:v>
                </c:pt>
                <c:pt idx="1461">
                  <c:v>1888.660317192453</c:v>
                </c:pt>
                <c:pt idx="1462">
                  <c:v>1874.3969822113575</c:v>
                </c:pt>
                <c:pt idx="1463">
                  <c:v>1881.3676271737027</c:v>
                </c:pt>
                <c:pt idx="1464">
                  <c:v>1884.7368001662851</c:v>
                </c:pt>
                <c:pt idx="1465">
                  <c:v>1874.9362802353364</c:v>
                </c:pt>
                <c:pt idx="1466">
                  <c:v>1864.4171568510822</c:v>
                </c:pt>
                <c:pt idx="1467">
                  <c:v>1856.8466837330575</c:v>
                </c:pt>
                <c:pt idx="1468">
                  <c:v>1851.4355884676802</c:v>
                </c:pt>
                <c:pt idx="1469">
                  <c:v>1845.9374198220276</c:v>
                </c:pt>
                <c:pt idx="1470">
                  <c:v>1841.7455708489479</c:v>
                </c:pt>
                <c:pt idx="1471">
                  <c:v>1839.4516446678454</c:v>
                </c:pt>
                <c:pt idx="1472">
                  <c:v>1835.0959181078556</c:v>
                </c:pt>
                <c:pt idx="1473">
                  <c:v>1825.6186637599376</c:v>
                </c:pt>
                <c:pt idx="1474">
                  <c:v>1812.7628734712769</c:v>
                </c:pt>
                <c:pt idx="1475">
                  <c:v>1809.7656096903465</c:v>
                </c:pt>
                <c:pt idx="1476">
                  <c:v>1816.5289897407681</c:v>
                </c:pt>
                <c:pt idx="1477">
                  <c:v>1818.3247285148871</c:v>
                </c:pt>
                <c:pt idx="1478">
                  <c:v>1802.821165647498</c:v>
                </c:pt>
                <c:pt idx="1479">
                  <c:v>1778.6867922251356</c:v>
                </c:pt>
                <c:pt idx="1480">
                  <c:v>1773.1342268016472</c:v>
                </c:pt>
                <c:pt idx="1481">
                  <c:v>1775.4097874607023</c:v>
                </c:pt>
                <c:pt idx="1482">
                  <c:v>1769.5397391675754</c:v>
                </c:pt>
                <c:pt idx="1483">
                  <c:v>1759.3225251900949</c:v>
                </c:pt>
                <c:pt idx="1484">
                  <c:v>1753.1138605371937</c:v>
                </c:pt>
                <c:pt idx="1485">
                  <c:v>1752.5836448789426</c:v>
                </c:pt>
                <c:pt idx="1486">
                  <c:v>1738.7332863011763</c:v>
                </c:pt>
                <c:pt idx="1487">
                  <c:v>1720.9409103904013</c:v>
                </c:pt>
                <c:pt idx="1488">
                  <c:v>1722.968299799956</c:v>
                </c:pt>
                <c:pt idx="1489">
                  <c:v>1726.099573074112</c:v>
                </c:pt>
                <c:pt idx="1490">
                  <c:v>1716.1694664320635</c:v>
                </c:pt>
                <c:pt idx="1491">
                  <c:v>1698.5741943395026</c:v>
                </c:pt>
                <c:pt idx="1492">
                  <c:v>1684.3580730010033</c:v>
                </c:pt>
                <c:pt idx="1493">
                  <c:v>1678.4399915696702</c:v>
                </c:pt>
                <c:pt idx="1494">
                  <c:v>1674.5936892242876</c:v>
                </c:pt>
                <c:pt idx="1495">
                  <c:v>1667.3070026353707</c:v>
                </c:pt>
                <c:pt idx="1496">
                  <c:v>1657.9161333060811</c:v>
                </c:pt>
                <c:pt idx="1497">
                  <c:v>1660.4766505889618</c:v>
                </c:pt>
                <c:pt idx="1498">
                  <c:v>1662.0599564258212</c:v>
                </c:pt>
                <c:pt idx="1499">
                  <c:v>1641.4892577564906</c:v>
                </c:pt>
                <c:pt idx="1500">
                  <c:v>1625.5274531198629</c:v>
                </c:pt>
                <c:pt idx="1501">
                  <c:v>1623.4158368860956</c:v>
                </c:pt>
                <c:pt idx="1502">
                  <c:v>1618.9045651511933</c:v>
                </c:pt>
                <c:pt idx="1503">
                  <c:v>1605.9130869782698</c:v>
                </c:pt>
                <c:pt idx="1504">
                  <c:v>1591.5738292418484</c:v>
                </c:pt>
                <c:pt idx="1505">
                  <c:v>1591.8681713450442</c:v>
                </c:pt>
                <c:pt idx="1506">
                  <c:v>1591.5392813228088</c:v>
                </c:pt>
                <c:pt idx="1507">
                  <c:v>1577.7127559995795</c:v>
                </c:pt>
                <c:pt idx="1508">
                  <c:v>1573.4035528286724</c:v>
                </c:pt>
                <c:pt idx="1509">
                  <c:v>1570.9484736610532</c:v>
                </c:pt>
                <c:pt idx="1510">
                  <c:v>1551.9782952223613</c:v>
                </c:pt>
                <c:pt idx="1511">
                  <c:v>1538.8825884457472</c:v>
                </c:pt>
                <c:pt idx="1512">
                  <c:v>1538.0367240200615</c:v>
                </c:pt>
                <c:pt idx="1513">
                  <c:v>1536.5605790627499</c:v>
                </c:pt>
                <c:pt idx="1514">
                  <c:v>1531.1049339220335</c:v>
                </c:pt>
                <c:pt idx="1515">
                  <c:v>1523.2229249529407</c:v>
                </c:pt>
                <c:pt idx="1516">
                  <c:v>1516.0096768401688</c:v>
                </c:pt>
                <c:pt idx="1517">
                  <c:v>1506.7124235167589</c:v>
                </c:pt>
                <c:pt idx="1518">
                  <c:v>1495.1099709893583</c:v>
                </c:pt>
                <c:pt idx="1519">
                  <c:v>1488.6093295383766</c:v>
                </c:pt>
                <c:pt idx="1520">
                  <c:v>1486.3194984759793</c:v>
                </c:pt>
                <c:pt idx="1521">
                  <c:v>1482.4103131310799</c:v>
                </c:pt>
                <c:pt idx="1522">
                  <c:v>1472.095763491491</c:v>
                </c:pt>
                <c:pt idx="1523">
                  <c:v>1460.9884686737898</c:v>
                </c:pt>
                <c:pt idx="1524">
                  <c:v>1457.9552066641211</c:v>
                </c:pt>
                <c:pt idx="1525">
                  <c:v>1454.8167675937325</c:v>
                </c:pt>
                <c:pt idx="1526">
                  <c:v>1447.954291514634</c:v>
                </c:pt>
                <c:pt idx="1527">
                  <c:v>1443.2736079437298</c:v>
                </c:pt>
                <c:pt idx="1528">
                  <c:v>1447.3165313361064</c:v>
                </c:pt>
                <c:pt idx="1529">
                  <c:v>1451.7235563216027</c:v>
                </c:pt>
                <c:pt idx="1530">
                  <c:v>1431.2089997125977</c:v>
                </c:pt>
                <c:pt idx="1531">
                  <c:v>1409.050445555074</c:v>
                </c:pt>
                <c:pt idx="1532">
                  <c:v>1407.4638858357071</c:v>
                </c:pt>
                <c:pt idx="1533">
                  <c:v>1402.1794053930748</c:v>
                </c:pt>
                <c:pt idx="1534">
                  <c:v>1391.1169338275931</c:v>
                </c:pt>
                <c:pt idx="1535">
                  <c:v>1385.3721545066483</c:v>
                </c:pt>
                <c:pt idx="1536">
                  <c:v>1380.5239166519073</c:v>
                </c:pt>
                <c:pt idx="1537">
                  <c:v>1373.9916812186423</c:v>
                </c:pt>
                <c:pt idx="1538">
                  <c:v>1367.2110166232048</c:v>
                </c:pt>
                <c:pt idx="1539">
                  <c:v>1360.2592355892175</c:v>
                </c:pt>
                <c:pt idx="1540">
                  <c:v>1354.0498197002346</c:v>
                </c:pt>
                <c:pt idx="1541">
                  <c:v>1349.8262717590121</c:v>
                </c:pt>
                <c:pt idx="1542">
                  <c:v>1342.193112380344</c:v>
                </c:pt>
                <c:pt idx="1543">
                  <c:v>1331.7596496224905</c:v>
                </c:pt>
                <c:pt idx="1544">
                  <c:v>1330.3803242909419</c:v>
                </c:pt>
                <c:pt idx="1545">
                  <c:v>1329.5651039298002</c:v>
                </c:pt>
                <c:pt idx="1546">
                  <c:v>1318.2651094334124</c:v>
                </c:pt>
                <c:pt idx="1547">
                  <c:v>1305.48694517328</c:v>
                </c:pt>
                <c:pt idx="1548">
                  <c:v>1297.5782611365094</c:v>
                </c:pt>
                <c:pt idx="1549">
                  <c:v>1294.2432207513998</c:v>
                </c:pt>
                <c:pt idx="1550">
                  <c:v>1287.1450584105173</c:v>
                </c:pt>
                <c:pt idx="1551">
                  <c:v>1274.8734382546825</c:v>
                </c:pt>
                <c:pt idx="1552">
                  <c:v>1263.4604449227675</c:v>
                </c:pt>
                <c:pt idx="1553">
                  <c:v>1255.9289712867126</c:v>
                </c:pt>
                <c:pt idx="1554">
                  <c:v>1252.2896214730806</c:v>
                </c:pt>
                <c:pt idx="1555">
                  <c:v>1249.6606133339581</c:v>
                </c:pt>
                <c:pt idx="1556">
                  <c:v>1243.4188067603895</c:v>
                </c:pt>
                <c:pt idx="1557">
                  <c:v>1233.1788264043716</c:v>
                </c:pt>
                <c:pt idx="1558">
                  <c:v>1225.9079348359046</c:v>
                </c:pt>
                <c:pt idx="1559">
                  <c:v>1220.1285147583644</c:v>
                </c:pt>
                <c:pt idx="1560">
                  <c:v>1212.5828629218177</c:v>
                </c:pt>
                <c:pt idx="1561">
                  <c:v>1206.9576779423487</c:v>
                </c:pt>
                <c:pt idx="1562">
                  <c:v>1202.8577389725399</c:v>
                </c:pt>
                <c:pt idx="1563">
                  <c:v>1196.3110665323525</c:v>
                </c:pt>
                <c:pt idx="1564">
                  <c:v>1184.1895513698075</c:v>
                </c:pt>
                <c:pt idx="1565">
                  <c:v>1174.181992303164</c:v>
                </c:pt>
                <c:pt idx="1566">
                  <c:v>1177.3868643201904</c:v>
                </c:pt>
                <c:pt idx="1567">
                  <c:v>1177.785196764281</c:v>
                </c:pt>
                <c:pt idx="1568">
                  <c:v>1169.2265959179604</c:v>
                </c:pt>
                <c:pt idx="1569">
                  <c:v>1165.1806766889651</c:v>
                </c:pt>
                <c:pt idx="1570">
                  <c:v>1163.6236212209712</c:v>
                </c:pt>
                <c:pt idx="1571">
                  <c:v>1159.2115111788166</c:v>
                </c:pt>
                <c:pt idx="1572">
                  <c:v>1152.2181383350419</c:v>
                </c:pt>
                <c:pt idx="1573">
                  <c:v>1146.7798779761483</c:v>
                </c:pt>
                <c:pt idx="1574">
                  <c:v>1144.1045055388811</c:v>
                </c:pt>
                <c:pt idx="1575">
                  <c:v>1136.400909856063</c:v>
                </c:pt>
                <c:pt idx="1576">
                  <c:v>1129.0278311937632</c:v>
                </c:pt>
                <c:pt idx="1577">
                  <c:v>1130.7417369703765</c:v>
                </c:pt>
                <c:pt idx="1578">
                  <c:v>1130.8358238662588</c:v>
                </c:pt>
                <c:pt idx="1579">
                  <c:v>1125.3776693452528</c:v>
                </c:pt>
                <c:pt idx="1580">
                  <c:v>1119.1044576817478</c:v>
                </c:pt>
                <c:pt idx="1581">
                  <c:v>1112.6715617140183</c:v>
                </c:pt>
                <c:pt idx="1582">
                  <c:v>1109.2462634528874</c:v>
                </c:pt>
                <c:pt idx="1583">
                  <c:v>1113.1752928120811</c:v>
                </c:pt>
                <c:pt idx="1584">
                  <c:v>1111.659942625681</c:v>
                </c:pt>
                <c:pt idx="1585">
                  <c:v>1100.8729239457084</c:v>
                </c:pt>
                <c:pt idx="1586">
                  <c:v>1097.1580448246777</c:v>
                </c:pt>
                <c:pt idx="1587">
                  <c:v>1093.8457991853077</c:v>
                </c:pt>
                <c:pt idx="1588">
                  <c:v>1083.6066923884123</c:v>
                </c:pt>
                <c:pt idx="1589">
                  <c:v>1079.6065239433044</c:v>
                </c:pt>
                <c:pt idx="1590">
                  <c:v>1079.8062938634566</c:v>
                </c:pt>
                <c:pt idx="1591">
                  <c:v>1075.3998624477026</c:v>
                </c:pt>
                <c:pt idx="1592">
                  <c:v>1068.7111012606888</c:v>
                </c:pt>
                <c:pt idx="1593">
                  <c:v>1064.5456863759159</c:v>
                </c:pt>
                <c:pt idx="1594">
                  <c:v>1064.5332879375485</c:v>
                </c:pt>
                <c:pt idx="1595">
                  <c:v>1058.1651924019245</c:v>
                </c:pt>
                <c:pt idx="1596">
                  <c:v>1048.584885024057</c:v>
                </c:pt>
                <c:pt idx="1597">
                  <c:v>1050.1340959668144</c:v>
                </c:pt>
                <c:pt idx="1598">
                  <c:v>1048.670437970399</c:v>
                </c:pt>
                <c:pt idx="1599">
                  <c:v>1039.8816091579836</c:v>
                </c:pt>
                <c:pt idx="1600">
                  <c:v>1040.3971414720102</c:v>
                </c:pt>
                <c:pt idx="1601">
                  <c:v>1038.9701995876062</c:v>
                </c:pt>
                <c:pt idx="1602">
                  <c:v>1029.0356572807739</c:v>
                </c:pt>
                <c:pt idx="1603">
                  <c:v>1029.4430605672464</c:v>
                </c:pt>
                <c:pt idx="1604">
                  <c:v>1030.3322768340583</c:v>
                </c:pt>
                <c:pt idx="1605">
                  <c:v>1019.1856719265758</c:v>
                </c:pt>
                <c:pt idx="1606">
                  <c:v>1013.2275597433187</c:v>
                </c:pt>
                <c:pt idx="1607">
                  <c:v>1010.5516983517216</c:v>
                </c:pt>
                <c:pt idx="1608">
                  <c:v>1003.2465259341699</c:v>
                </c:pt>
                <c:pt idx="1609">
                  <c:v>1009.7138678791235</c:v>
                </c:pt>
                <c:pt idx="1610">
                  <c:v>1017.6757754992412</c:v>
                </c:pt>
                <c:pt idx="1611">
                  <c:v>999.98164478639853</c:v>
                </c:pt>
                <c:pt idx="1612">
                  <c:v>993.30807799698175</c:v>
                </c:pt>
                <c:pt idx="1613">
                  <c:v>1003.5931735204429</c:v>
                </c:pt>
                <c:pt idx="1614">
                  <c:v>996.06047208338919</c:v>
                </c:pt>
                <c:pt idx="1615">
                  <c:v>987.82909438837305</c:v>
                </c:pt>
                <c:pt idx="1616">
                  <c:v>990.50197767101554</c:v>
                </c:pt>
                <c:pt idx="1617">
                  <c:v>986.82065221815981</c:v>
                </c:pt>
                <c:pt idx="1618">
                  <c:v>979.55874153596619</c:v>
                </c:pt>
                <c:pt idx="1619">
                  <c:v>975.50787338458542</c:v>
                </c:pt>
                <c:pt idx="1620">
                  <c:v>972.52342733395858</c:v>
                </c:pt>
                <c:pt idx="1621">
                  <c:v>970.07528757972011</c:v>
                </c:pt>
                <c:pt idx="1622">
                  <c:v>967.98272048126705</c:v>
                </c:pt>
                <c:pt idx="1623">
                  <c:v>964.24215413946706</c:v>
                </c:pt>
                <c:pt idx="1624">
                  <c:v>961.8169443851915</c:v>
                </c:pt>
                <c:pt idx="1625">
                  <c:v>964.10596219549427</c:v>
                </c:pt>
                <c:pt idx="1626">
                  <c:v>965.52056217681013</c:v>
                </c:pt>
                <c:pt idx="1627">
                  <c:v>962.68667653439275</c:v>
                </c:pt>
                <c:pt idx="1628">
                  <c:v>957.24957585478512</c:v>
                </c:pt>
                <c:pt idx="1629">
                  <c:v>956.26163658563769</c:v>
                </c:pt>
                <c:pt idx="1630">
                  <c:v>956.77102100016248</c:v>
                </c:pt>
                <c:pt idx="1631">
                  <c:v>949.15915053257675</c:v>
                </c:pt>
                <c:pt idx="1632">
                  <c:v>949.59290536852302</c:v>
                </c:pt>
                <c:pt idx="1633">
                  <c:v>958.30333494917807</c:v>
                </c:pt>
                <c:pt idx="1634">
                  <c:v>949.3821843893586</c:v>
                </c:pt>
                <c:pt idx="1635">
                  <c:v>938.37538320866418</c:v>
                </c:pt>
                <c:pt idx="1636">
                  <c:v>939.15740293356203</c:v>
                </c:pt>
                <c:pt idx="1637">
                  <c:v>936.85564238636437</c:v>
                </c:pt>
                <c:pt idx="1638">
                  <c:v>935.10612876036055</c:v>
                </c:pt>
                <c:pt idx="1639">
                  <c:v>937.92211574660723</c:v>
                </c:pt>
                <c:pt idx="1640">
                  <c:v>930.12927925862243</c:v>
                </c:pt>
                <c:pt idx="1641">
                  <c:v>922.30869207699345</c:v>
                </c:pt>
                <c:pt idx="1642">
                  <c:v>927.90113566612433</c:v>
                </c:pt>
                <c:pt idx="1643">
                  <c:v>923.35815139908175</c:v>
                </c:pt>
                <c:pt idx="1644">
                  <c:v>911.63580217438732</c:v>
                </c:pt>
                <c:pt idx="1645">
                  <c:v>912.29171818488726</c:v>
                </c:pt>
                <c:pt idx="1646">
                  <c:v>917.53310971331871</c:v>
                </c:pt>
                <c:pt idx="1647">
                  <c:v>918.72348258647878</c:v>
                </c:pt>
                <c:pt idx="1648">
                  <c:v>913.56392907113502</c:v>
                </c:pt>
                <c:pt idx="1649">
                  <c:v>905.87706992186452</c:v>
                </c:pt>
                <c:pt idx="1650">
                  <c:v>902.62543266568036</c:v>
                </c:pt>
                <c:pt idx="1651">
                  <c:v>908.38794954468858</c:v>
                </c:pt>
                <c:pt idx="1652">
                  <c:v>905.53246237799328</c:v>
                </c:pt>
                <c:pt idx="1653">
                  <c:v>893.12986590299295</c:v>
                </c:pt>
                <c:pt idx="1654">
                  <c:v>897.5231551382833</c:v>
                </c:pt>
                <c:pt idx="1655">
                  <c:v>900.05302678651492</c:v>
                </c:pt>
                <c:pt idx="1656">
                  <c:v>887.45827744946007</c:v>
                </c:pt>
                <c:pt idx="1657">
                  <c:v>887.49678694422187</c:v>
                </c:pt>
                <c:pt idx="1658">
                  <c:v>891.85344246036561</c:v>
                </c:pt>
                <c:pt idx="1659">
                  <c:v>883.88548009333522</c:v>
                </c:pt>
                <c:pt idx="1660">
                  <c:v>874.40928840684342</c:v>
                </c:pt>
                <c:pt idx="1661">
                  <c:v>873.62651260096595</c:v>
                </c:pt>
                <c:pt idx="1662">
                  <c:v>881.69964410279943</c:v>
                </c:pt>
                <c:pt idx="1663">
                  <c:v>879.47706691097449</c:v>
                </c:pt>
                <c:pt idx="1664">
                  <c:v>866.83418655449248</c:v>
                </c:pt>
                <c:pt idx="1665">
                  <c:v>858.78825164076102</c:v>
                </c:pt>
                <c:pt idx="1666">
                  <c:v>861.78159197656259</c:v>
                </c:pt>
                <c:pt idx="1667">
                  <c:v>865.29288591298643</c:v>
                </c:pt>
                <c:pt idx="1668">
                  <c:v>853.94434779289315</c:v>
                </c:pt>
                <c:pt idx="1669">
                  <c:v>851.05210188280194</c:v>
                </c:pt>
                <c:pt idx="1670">
                  <c:v>859.07571961525434</c:v>
                </c:pt>
                <c:pt idx="1671">
                  <c:v>852.25063668943199</c:v>
                </c:pt>
                <c:pt idx="1672">
                  <c:v>838.18259294684515</c:v>
                </c:pt>
                <c:pt idx="1673">
                  <c:v>830.0840369946759</c:v>
                </c:pt>
                <c:pt idx="1674">
                  <c:v>831.78229937888443</c:v>
                </c:pt>
                <c:pt idx="1675">
                  <c:v>835.67450508219042</c:v>
                </c:pt>
                <c:pt idx="1676">
                  <c:v>834.74479993956754</c:v>
                </c:pt>
                <c:pt idx="1677">
                  <c:v>830.23785643808208</c:v>
                </c:pt>
              </c:numCache>
            </c:numRef>
          </c:yVal>
          <c:smooth val="0"/>
          <c:extLst xmlns:c16r2="http://schemas.microsoft.com/office/drawing/2015/06/chart">
            <c:ext xmlns:c16="http://schemas.microsoft.com/office/drawing/2014/chart" uri="{C3380CC4-5D6E-409C-BE32-E72D297353CC}">
              <c16:uniqueId val="{00000000-2A19-4EE4-9461-7C450282FF99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389280272"/>
        <c:axId val="389286544"/>
      </c:scatterChart>
      <c:valAx>
        <c:axId val="389280272"/>
        <c:scaling>
          <c:orientation val="minMax"/>
          <c:max val="1050"/>
          <c:min val="300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 marL="0" marR="0" indent="0" algn="ctr" defTabSz="914400" rtl="0" eaLnBrk="1" fontAlgn="auto" latinLnBrk="0" hangingPunct="1">
                  <a:lnSpc>
                    <a:spcPct val="100000"/>
                  </a:lnSpc>
                  <a:spcBef>
                    <a:spcPts val="0"/>
                  </a:spcBef>
                  <a:spcAft>
                    <a:spcPts val="0"/>
                  </a:spcAft>
                  <a:buClrTx/>
                  <a:buSzTx/>
                  <a:buFontTx/>
                  <a:buNone/>
                  <a:tabLst/>
                  <a:defRPr sz="1000" b="0" i="0" u="none" strike="noStrike" kern="1200" baseline="0">
                    <a:solidFill>
                      <a:sysClr val="windowText" lastClr="000000">
                        <a:lumMod val="65000"/>
                        <a:lumOff val="35000"/>
                      </a:sys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l-GR" sz="1600" b="0" i="1" baseline="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λ</a:t>
                </a:r>
                <a:r>
                  <a:rPr lang="de-DE" sz="1600" b="0" i="0" baseline="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/nm</a:t>
                </a:r>
                <a:endParaRPr lang="de-DE" sz="900">
                  <a:solidFill>
                    <a:schemeClr val="tx1"/>
                  </a:solidFill>
                  <a:effectLst/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 marL="0" marR="0" indent="0" algn="ctr" defTabSz="914400" rtl="0" eaLnBrk="1" fontAlgn="auto" latinLnBrk="0" hangingPunct="1">
                <a:lnSpc>
                  <a:spcPct val="100000"/>
                </a:lnSpc>
                <a:spcBef>
                  <a:spcPts val="0"/>
                </a:spcBef>
                <a:spcAft>
                  <a:spcPts val="0"/>
                </a:spcAft>
                <a:buClrTx/>
                <a:buSzTx/>
                <a:buFontTx/>
                <a:buNone/>
                <a:tabLst/>
                <a:defRPr sz="1000" b="0" i="0" u="none" strike="noStrike" kern="1200" baseline="0">
                  <a:solidFill>
                    <a:sysClr val="windowText" lastClr="000000">
                      <a:lumMod val="65000"/>
                      <a:lumOff val="35000"/>
                    </a:sys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2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en-US"/>
          </a:p>
        </c:txPr>
        <c:crossAx val="389286544"/>
        <c:crosses val="autoZero"/>
        <c:crossBetween val="midCat"/>
      </c:valAx>
      <c:valAx>
        <c:axId val="389286544"/>
        <c:scaling>
          <c:orientation val="minMax"/>
          <c:max val="6500"/>
          <c:min val="0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 marL="0" marR="0" indent="0" algn="ctr" defTabSz="914400" rtl="0" eaLnBrk="1" fontAlgn="auto" latinLnBrk="0" hangingPunct="1">
                  <a:lnSpc>
                    <a:spcPct val="100000"/>
                  </a:lnSpc>
                  <a:spcBef>
                    <a:spcPts val="0"/>
                  </a:spcBef>
                  <a:spcAft>
                    <a:spcPts val="0"/>
                  </a:spcAft>
                  <a:buClrTx/>
                  <a:buSzTx/>
                  <a:buFontTx/>
                  <a:buNone/>
                  <a:tabLst/>
                  <a:defRPr sz="1000" b="0" i="0" u="none" strike="noStrike" kern="1200" baseline="0">
                    <a:solidFill>
                      <a:sysClr val="windowText" lastClr="000000">
                        <a:lumMod val="65000"/>
                        <a:lumOff val="35000"/>
                      </a:sys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l-GR" sz="1600" b="0" i="1" baseline="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ε</a:t>
                </a:r>
                <a:r>
                  <a:rPr lang="de-DE" sz="1600" b="0" i="1" baseline="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 </a:t>
                </a:r>
                <a:r>
                  <a:rPr lang="de-DE" sz="1600" b="0" i="0" baseline="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/ L mol</a:t>
                </a:r>
                <a:r>
                  <a:rPr lang="de-DE" sz="1600" b="0" i="0" baseline="3000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-1 </a:t>
                </a:r>
                <a:r>
                  <a:rPr lang="de-DE" sz="1600" b="0" i="0" baseline="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cm</a:t>
                </a:r>
                <a:r>
                  <a:rPr lang="de-DE" sz="1600" b="0" i="0" baseline="3000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-1</a:t>
                </a:r>
                <a:endParaRPr lang="de-DE" sz="900">
                  <a:solidFill>
                    <a:schemeClr val="tx1"/>
                  </a:solidFill>
                  <a:effectLst/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 marL="0" marR="0" indent="0" algn="ctr" defTabSz="914400" rtl="0" eaLnBrk="1" fontAlgn="auto" latinLnBrk="0" hangingPunct="1">
                <a:lnSpc>
                  <a:spcPct val="100000"/>
                </a:lnSpc>
                <a:spcBef>
                  <a:spcPts val="0"/>
                </a:spcBef>
                <a:spcAft>
                  <a:spcPts val="0"/>
                </a:spcAft>
                <a:buClrTx/>
                <a:buSzTx/>
                <a:buFontTx/>
                <a:buNone/>
                <a:tabLst/>
                <a:defRPr sz="1000" b="0" i="0" u="none" strike="noStrike" kern="1200" baseline="0">
                  <a:solidFill>
                    <a:sysClr val="windowText" lastClr="000000">
                      <a:lumMod val="65000"/>
                      <a:lumOff val="35000"/>
                    </a:sys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2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en-US"/>
          </a:p>
        </c:txPr>
        <c:crossAx val="389280272"/>
        <c:crosses val="autoZero"/>
        <c:crossBetween val="midCat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4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/>
      <c:scatterChart>
        <c:scatterStyle val="lineMarker"/>
        <c:varyColors val="0"/>
        <c:ser>
          <c:idx val="0"/>
          <c:order val="0"/>
          <c:spPr>
            <a:ln w="22225" cap="rnd">
              <a:solidFill>
                <a:schemeClr val="tx1"/>
              </a:solidFill>
              <a:round/>
            </a:ln>
            <a:effectLst/>
          </c:spPr>
          <c:marker>
            <c:symbol val="circle"/>
            <c:size val="5"/>
            <c:spPr>
              <a:noFill/>
              <a:ln w="9525">
                <a:noFill/>
              </a:ln>
              <a:effectLst/>
            </c:spPr>
          </c:marker>
          <c:xVal>
            <c:numRef>
              <c:f>'1mg2ml Fe(I)-Bipytrans'!$A$3:$A$1680</c:f>
              <c:numCache>
                <c:formatCode>General</c:formatCode>
                <c:ptCount val="1678"/>
                <c:pt idx="0">
                  <c:v>181.5</c:v>
                </c:pt>
                <c:pt idx="1">
                  <c:v>182</c:v>
                </c:pt>
                <c:pt idx="2">
                  <c:v>182.5</c:v>
                </c:pt>
                <c:pt idx="3">
                  <c:v>183</c:v>
                </c:pt>
                <c:pt idx="4">
                  <c:v>183.5</c:v>
                </c:pt>
                <c:pt idx="5">
                  <c:v>184</c:v>
                </c:pt>
                <c:pt idx="6">
                  <c:v>184.5</c:v>
                </c:pt>
                <c:pt idx="7">
                  <c:v>185</c:v>
                </c:pt>
                <c:pt idx="8">
                  <c:v>185.5</c:v>
                </c:pt>
                <c:pt idx="9">
                  <c:v>186</c:v>
                </c:pt>
                <c:pt idx="10">
                  <c:v>186.5</c:v>
                </c:pt>
                <c:pt idx="11">
                  <c:v>187</c:v>
                </c:pt>
                <c:pt idx="12">
                  <c:v>187.5</c:v>
                </c:pt>
                <c:pt idx="13">
                  <c:v>188</c:v>
                </c:pt>
                <c:pt idx="14">
                  <c:v>188.5</c:v>
                </c:pt>
                <c:pt idx="15">
                  <c:v>189</c:v>
                </c:pt>
                <c:pt idx="16">
                  <c:v>189.5</c:v>
                </c:pt>
                <c:pt idx="17">
                  <c:v>190</c:v>
                </c:pt>
                <c:pt idx="18">
                  <c:v>190.5</c:v>
                </c:pt>
                <c:pt idx="19">
                  <c:v>191</c:v>
                </c:pt>
                <c:pt idx="20">
                  <c:v>191.5</c:v>
                </c:pt>
                <c:pt idx="21">
                  <c:v>192</c:v>
                </c:pt>
                <c:pt idx="22">
                  <c:v>192.5</c:v>
                </c:pt>
                <c:pt idx="23">
                  <c:v>193</c:v>
                </c:pt>
                <c:pt idx="24">
                  <c:v>193.5</c:v>
                </c:pt>
                <c:pt idx="25">
                  <c:v>194</c:v>
                </c:pt>
                <c:pt idx="26">
                  <c:v>194.5</c:v>
                </c:pt>
                <c:pt idx="27">
                  <c:v>195</c:v>
                </c:pt>
                <c:pt idx="28">
                  <c:v>195.5</c:v>
                </c:pt>
                <c:pt idx="29">
                  <c:v>196</c:v>
                </c:pt>
                <c:pt idx="30">
                  <c:v>196.5</c:v>
                </c:pt>
                <c:pt idx="31">
                  <c:v>197</c:v>
                </c:pt>
                <c:pt idx="32">
                  <c:v>197.5</c:v>
                </c:pt>
                <c:pt idx="33">
                  <c:v>198</c:v>
                </c:pt>
                <c:pt idx="34">
                  <c:v>198.5</c:v>
                </c:pt>
                <c:pt idx="35">
                  <c:v>199</c:v>
                </c:pt>
                <c:pt idx="36">
                  <c:v>199.5</c:v>
                </c:pt>
                <c:pt idx="37">
                  <c:v>200</c:v>
                </c:pt>
                <c:pt idx="38">
                  <c:v>200.5</c:v>
                </c:pt>
                <c:pt idx="39">
                  <c:v>201</c:v>
                </c:pt>
                <c:pt idx="40">
                  <c:v>201.5</c:v>
                </c:pt>
                <c:pt idx="41">
                  <c:v>202</c:v>
                </c:pt>
                <c:pt idx="42">
                  <c:v>202.5</c:v>
                </c:pt>
                <c:pt idx="43">
                  <c:v>203</c:v>
                </c:pt>
                <c:pt idx="44">
                  <c:v>203.5</c:v>
                </c:pt>
                <c:pt idx="45">
                  <c:v>204</c:v>
                </c:pt>
                <c:pt idx="46">
                  <c:v>204.5</c:v>
                </c:pt>
                <c:pt idx="47">
                  <c:v>205</c:v>
                </c:pt>
                <c:pt idx="48">
                  <c:v>205.5</c:v>
                </c:pt>
                <c:pt idx="49">
                  <c:v>206</c:v>
                </c:pt>
                <c:pt idx="50">
                  <c:v>206.5</c:v>
                </c:pt>
                <c:pt idx="51">
                  <c:v>207</c:v>
                </c:pt>
                <c:pt idx="52">
                  <c:v>207.5</c:v>
                </c:pt>
                <c:pt idx="53">
                  <c:v>208</c:v>
                </c:pt>
                <c:pt idx="54">
                  <c:v>208.5</c:v>
                </c:pt>
                <c:pt idx="55">
                  <c:v>209</c:v>
                </c:pt>
                <c:pt idx="56">
                  <c:v>209.5</c:v>
                </c:pt>
                <c:pt idx="57">
                  <c:v>210</c:v>
                </c:pt>
                <c:pt idx="58">
                  <c:v>210.5</c:v>
                </c:pt>
                <c:pt idx="59">
                  <c:v>211</c:v>
                </c:pt>
                <c:pt idx="60">
                  <c:v>211.5</c:v>
                </c:pt>
                <c:pt idx="61">
                  <c:v>212</c:v>
                </c:pt>
                <c:pt idx="62">
                  <c:v>212.5</c:v>
                </c:pt>
                <c:pt idx="63">
                  <c:v>213</c:v>
                </c:pt>
                <c:pt idx="64">
                  <c:v>213.5</c:v>
                </c:pt>
                <c:pt idx="65">
                  <c:v>214</c:v>
                </c:pt>
                <c:pt idx="66">
                  <c:v>214.5</c:v>
                </c:pt>
                <c:pt idx="67">
                  <c:v>215</c:v>
                </c:pt>
                <c:pt idx="68">
                  <c:v>215.5</c:v>
                </c:pt>
                <c:pt idx="69">
                  <c:v>216</c:v>
                </c:pt>
                <c:pt idx="70">
                  <c:v>216.5</c:v>
                </c:pt>
                <c:pt idx="71">
                  <c:v>217</c:v>
                </c:pt>
                <c:pt idx="72">
                  <c:v>217.5</c:v>
                </c:pt>
                <c:pt idx="73">
                  <c:v>218</c:v>
                </c:pt>
                <c:pt idx="74">
                  <c:v>218.5</c:v>
                </c:pt>
                <c:pt idx="75">
                  <c:v>219</c:v>
                </c:pt>
                <c:pt idx="76">
                  <c:v>219.5</c:v>
                </c:pt>
                <c:pt idx="77">
                  <c:v>220</c:v>
                </c:pt>
                <c:pt idx="78">
                  <c:v>220.5</c:v>
                </c:pt>
                <c:pt idx="79">
                  <c:v>221</c:v>
                </c:pt>
                <c:pt idx="80">
                  <c:v>221.5</c:v>
                </c:pt>
                <c:pt idx="81">
                  <c:v>222</c:v>
                </c:pt>
                <c:pt idx="82">
                  <c:v>222.5</c:v>
                </c:pt>
                <c:pt idx="83">
                  <c:v>223</c:v>
                </c:pt>
                <c:pt idx="84">
                  <c:v>223.5</c:v>
                </c:pt>
                <c:pt idx="85">
                  <c:v>224</c:v>
                </c:pt>
                <c:pt idx="86">
                  <c:v>224.5</c:v>
                </c:pt>
                <c:pt idx="87">
                  <c:v>225</c:v>
                </c:pt>
                <c:pt idx="88">
                  <c:v>225.5</c:v>
                </c:pt>
                <c:pt idx="89">
                  <c:v>226</c:v>
                </c:pt>
                <c:pt idx="90">
                  <c:v>226.5</c:v>
                </c:pt>
                <c:pt idx="91">
                  <c:v>227</c:v>
                </c:pt>
                <c:pt idx="92">
                  <c:v>227.5</c:v>
                </c:pt>
                <c:pt idx="93">
                  <c:v>228</c:v>
                </c:pt>
                <c:pt idx="94">
                  <c:v>228.5</c:v>
                </c:pt>
                <c:pt idx="95">
                  <c:v>229</c:v>
                </c:pt>
                <c:pt idx="96">
                  <c:v>229.5</c:v>
                </c:pt>
                <c:pt idx="97">
                  <c:v>230</c:v>
                </c:pt>
                <c:pt idx="98">
                  <c:v>230.5</c:v>
                </c:pt>
                <c:pt idx="99">
                  <c:v>231</c:v>
                </c:pt>
                <c:pt idx="100">
                  <c:v>231.5</c:v>
                </c:pt>
                <c:pt idx="101">
                  <c:v>232</c:v>
                </c:pt>
                <c:pt idx="102">
                  <c:v>232.5</c:v>
                </c:pt>
                <c:pt idx="103">
                  <c:v>233</c:v>
                </c:pt>
                <c:pt idx="104">
                  <c:v>233.5</c:v>
                </c:pt>
                <c:pt idx="105">
                  <c:v>234</c:v>
                </c:pt>
                <c:pt idx="106">
                  <c:v>234.5</c:v>
                </c:pt>
                <c:pt idx="107">
                  <c:v>235</c:v>
                </c:pt>
                <c:pt idx="108">
                  <c:v>235.5</c:v>
                </c:pt>
                <c:pt idx="109">
                  <c:v>236</c:v>
                </c:pt>
                <c:pt idx="110">
                  <c:v>236.5</c:v>
                </c:pt>
                <c:pt idx="111">
                  <c:v>237</c:v>
                </c:pt>
                <c:pt idx="112">
                  <c:v>237.5</c:v>
                </c:pt>
                <c:pt idx="113">
                  <c:v>238</c:v>
                </c:pt>
                <c:pt idx="114">
                  <c:v>238.5</c:v>
                </c:pt>
                <c:pt idx="115">
                  <c:v>239</c:v>
                </c:pt>
                <c:pt idx="116">
                  <c:v>239.5</c:v>
                </c:pt>
                <c:pt idx="117">
                  <c:v>240</c:v>
                </c:pt>
                <c:pt idx="118">
                  <c:v>240.5</c:v>
                </c:pt>
                <c:pt idx="119">
                  <c:v>241</c:v>
                </c:pt>
                <c:pt idx="120">
                  <c:v>241.5</c:v>
                </c:pt>
                <c:pt idx="121">
                  <c:v>242</c:v>
                </c:pt>
                <c:pt idx="122">
                  <c:v>242.5</c:v>
                </c:pt>
                <c:pt idx="123">
                  <c:v>243</c:v>
                </c:pt>
                <c:pt idx="124">
                  <c:v>243.5</c:v>
                </c:pt>
                <c:pt idx="125">
                  <c:v>244</c:v>
                </c:pt>
                <c:pt idx="126">
                  <c:v>244.5</c:v>
                </c:pt>
                <c:pt idx="127">
                  <c:v>245</c:v>
                </c:pt>
                <c:pt idx="128">
                  <c:v>245.5</c:v>
                </c:pt>
                <c:pt idx="129">
                  <c:v>246</c:v>
                </c:pt>
                <c:pt idx="130">
                  <c:v>246.5</c:v>
                </c:pt>
                <c:pt idx="131">
                  <c:v>247</c:v>
                </c:pt>
                <c:pt idx="132">
                  <c:v>247.5</c:v>
                </c:pt>
                <c:pt idx="133">
                  <c:v>248</c:v>
                </c:pt>
                <c:pt idx="134">
                  <c:v>248.5</c:v>
                </c:pt>
                <c:pt idx="135">
                  <c:v>249</c:v>
                </c:pt>
                <c:pt idx="136">
                  <c:v>249.5</c:v>
                </c:pt>
                <c:pt idx="137">
                  <c:v>250</c:v>
                </c:pt>
                <c:pt idx="138">
                  <c:v>250.5</c:v>
                </c:pt>
                <c:pt idx="139">
                  <c:v>251</c:v>
                </c:pt>
                <c:pt idx="140">
                  <c:v>251.5</c:v>
                </c:pt>
                <c:pt idx="141">
                  <c:v>252</c:v>
                </c:pt>
                <c:pt idx="142">
                  <c:v>252.5</c:v>
                </c:pt>
                <c:pt idx="143">
                  <c:v>253</c:v>
                </c:pt>
                <c:pt idx="144">
                  <c:v>253.5</c:v>
                </c:pt>
                <c:pt idx="145">
                  <c:v>254</c:v>
                </c:pt>
                <c:pt idx="146">
                  <c:v>254.5</c:v>
                </c:pt>
                <c:pt idx="147">
                  <c:v>255</c:v>
                </c:pt>
                <c:pt idx="148">
                  <c:v>255.5</c:v>
                </c:pt>
                <c:pt idx="149">
                  <c:v>256</c:v>
                </c:pt>
                <c:pt idx="150">
                  <c:v>256.5</c:v>
                </c:pt>
                <c:pt idx="151">
                  <c:v>257</c:v>
                </c:pt>
                <c:pt idx="152">
                  <c:v>257.5</c:v>
                </c:pt>
                <c:pt idx="153">
                  <c:v>258</c:v>
                </c:pt>
                <c:pt idx="154">
                  <c:v>258.5</c:v>
                </c:pt>
                <c:pt idx="155">
                  <c:v>259</c:v>
                </c:pt>
                <c:pt idx="156">
                  <c:v>259.5</c:v>
                </c:pt>
                <c:pt idx="157">
                  <c:v>260</c:v>
                </c:pt>
                <c:pt idx="158">
                  <c:v>260.5</c:v>
                </c:pt>
                <c:pt idx="159">
                  <c:v>261</c:v>
                </c:pt>
                <c:pt idx="160">
                  <c:v>261.5</c:v>
                </c:pt>
                <c:pt idx="161">
                  <c:v>262</c:v>
                </c:pt>
                <c:pt idx="162">
                  <c:v>262.5</c:v>
                </c:pt>
                <c:pt idx="163">
                  <c:v>263</c:v>
                </c:pt>
                <c:pt idx="164">
                  <c:v>263.5</c:v>
                </c:pt>
                <c:pt idx="165">
                  <c:v>264</c:v>
                </c:pt>
                <c:pt idx="166">
                  <c:v>264.5</c:v>
                </c:pt>
                <c:pt idx="167">
                  <c:v>265</c:v>
                </c:pt>
                <c:pt idx="168">
                  <c:v>265.5</c:v>
                </c:pt>
                <c:pt idx="169">
                  <c:v>266</c:v>
                </c:pt>
                <c:pt idx="170">
                  <c:v>266.5</c:v>
                </c:pt>
                <c:pt idx="171">
                  <c:v>267</c:v>
                </c:pt>
                <c:pt idx="172">
                  <c:v>267.5</c:v>
                </c:pt>
                <c:pt idx="173">
                  <c:v>268</c:v>
                </c:pt>
                <c:pt idx="174">
                  <c:v>268.5</c:v>
                </c:pt>
                <c:pt idx="175">
                  <c:v>269</c:v>
                </c:pt>
                <c:pt idx="176">
                  <c:v>269.5</c:v>
                </c:pt>
                <c:pt idx="177">
                  <c:v>270</c:v>
                </c:pt>
                <c:pt idx="178">
                  <c:v>270.5</c:v>
                </c:pt>
                <c:pt idx="179">
                  <c:v>271</c:v>
                </c:pt>
                <c:pt idx="180">
                  <c:v>271.5</c:v>
                </c:pt>
                <c:pt idx="181">
                  <c:v>272</c:v>
                </c:pt>
                <c:pt idx="182">
                  <c:v>272.5</c:v>
                </c:pt>
                <c:pt idx="183">
                  <c:v>273</c:v>
                </c:pt>
                <c:pt idx="184">
                  <c:v>273.5</c:v>
                </c:pt>
                <c:pt idx="185">
                  <c:v>274</c:v>
                </c:pt>
                <c:pt idx="186">
                  <c:v>274.5</c:v>
                </c:pt>
                <c:pt idx="187">
                  <c:v>275</c:v>
                </c:pt>
                <c:pt idx="188">
                  <c:v>275.5</c:v>
                </c:pt>
                <c:pt idx="189">
                  <c:v>276</c:v>
                </c:pt>
                <c:pt idx="190">
                  <c:v>276.5</c:v>
                </c:pt>
                <c:pt idx="191">
                  <c:v>277</c:v>
                </c:pt>
                <c:pt idx="192">
                  <c:v>277.5</c:v>
                </c:pt>
                <c:pt idx="193">
                  <c:v>278</c:v>
                </c:pt>
                <c:pt idx="194">
                  <c:v>278.5</c:v>
                </c:pt>
                <c:pt idx="195">
                  <c:v>279</c:v>
                </c:pt>
                <c:pt idx="196">
                  <c:v>279.5</c:v>
                </c:pt>
                <c:pt idx="197">
                  <c:v>280</c:v>
                </c:pt>
                <c:pt idx="198">
                  <c:v>280.5</c:v>
                </c:pt>
                <c:pt idx="199">
                  <c:v>281</c:v>
                </c:pt>
                <c:pt idx="200">
                  <c:v>281.5</c:v>
                </c:pt>
                <c:pt idx="201">
                  <c:v>282</c:v>
                </c:pt>
                <c:pt idx="202">
                  <c:v>282.5</c:v>
                </c:pt>
                <c:pt idx="203">
                  <c:v>283</c:v>
                </c:pt>
                <c:pt idx="204">
                  <c:v>283.5</c:v>
                </c:pt>
                <c:pt idx="205">
                  <c:v>284</c:v>
                </c:pt>
                <c:pt idx="206">
                  <c:v>284.5</c:v>
                </c:pt>
                <c:pt idx="207">
                  <c:v>285</c:v>
                </c:pt>
                <c:pt idx="208">
                  <c:v>285.5</c:v>
                </c:pt>
                <c:pt idx="209">
                  <c:v>286</c:v>
                </c:pt>
                <c:pt idx="210">
                  <c:v>286.5</c:v>
                </c:pt>
                <c:pt idx="211">
                  <c:v>287</c:v>
                </c:pt>
                <c:pt idx="212">
                  <c:v>287.5</c:v>
                </c:pt>
                <c:pt idx="213">
                  <c:v>288</c:v>
                </c:pt>
                <c:pt idx="214">
                  <c:v>288.5</c:v>
                </c:pt>
                <c:pt idx="215">
                  <c:v>289</c:v>
                </c:pt>
                <c:pt idx="216">
                  <c:v>289.5</c:v>
                </c:pt>
                <c:pt idx="217">
                  <c:v>290</c:v>
                </c:pt>
                <c:pt idx="218">
                  <c:v>290.5</c:v>
                </c:pt>
                <c:pt idx="219">
                  <c:v>291</c:v>
                </c:pt>
                <c:pt idx="220">
                  <c:v>291.5</c:v>
                </c:pt>
                <c:pt idx="221">
                  <c:v>292</c:v>
                </c:pt>
                <c:pt idx="222">
                  <c:v>292.5</c:v>
                </c:pt>
                <c:pt idx="223">
                  <c:v>293</c:v>
                </c:pt>
                <c:pt idx="224">
                  <c:v>293.5</c:v>
                </c:pt>
                <c:pt idx="225">
                  <c:v>294</c:v>
                </c:pt>
                <c:pt idx="226">
                  <c:v>294.5</c:v>
                </c:pt>
                <c:pt idx="227">
                  <c:v>295</c:v>
                </c:pt>
                <c:pt idx="228">
                  <c:v>295.5</c:v>
                </c:pt>
                <c:pt idx="229">
                  <c:v>296</c:v>
                </c:pt>
                <c:pt idx="230">
                  <c:v>296.5</c:v>
                </c:pt>
                <c:pt idx="231">
                  <c:v>297</c:v>
                </c:pt>
                <c:pt idx="232">
                  <c:v>297.5</c:v>
                </c:pt>
                <c:pt idx="233">
                  <c:v>298</c:v>
                </c:pt>
                <c:pt idx="234">
                  <c:v>298.5</c:v>
                </c:pt>
                <c:pt idx="235">
                  <c:v>299</c:v>
                </c:pt>
                <c:pt idx="236">
                  <c:v>299.5</c:v>
                </c:pt>
                <c:pt idx="237">
                  <c:v>300</c:v>
                </c:pt>
                <c:pt idx="238">
                  <c:v>300.5</c:v>
                </c:pt>
                <c:pt idx="239">
                  <c:v>301</c:v>
                </c:pt>
                <c:pt idx="240">
                  <c:v>301.5</c:v>
                </c:pt>
                <c:pt idx="241">
                  <c:v>302</c:v>
                </c:pt>
                <c:pt idx="242">
                  <c:v>302.5</c:v>
                </c:pt>
                <c:pt idx="243">
                  <c:v>303</c:v>
                </c:pt>
                <c:pt idx="244">
                  <c:v>303.5</c:v>
                </c:pt>
                <c:pt idx="245">
                  <c:v>304</c:v>
                </c:pt>
                <c:pt idx="246">
                  <c:v>304.5</c:v>
                </c:pt>
                <c:pt idx="247">
                  <c:v>305</c:v>
                </c:pt>
                <c:pt idx="248">
                  <c:v>305.5</c:v>
                </c:pt>
                <c:pt idx="249">
                  <c:v>306</c:v>
                </c:pt>
                <c:pt idx="250">
                  <c:v>306.5</c:v>
                </c:pt>
                <c:pt idx="251">
                  <c:v>307</c:v>
                </c:pt>
                <c:pt idx="252">
                  <c:v>307.5</c:v>
                </c:pt>
                <c:pt idx="253">
                  <c:v>308</c:v>
                </c:pt>
                <c:pt idx="254">
                  <c:v>308.5</c:v>
                </c:pt>
                <c:pt idx="255">
                  <c:v>309</c:v>
                </c:pt>
                <c:pt idx="256">
                  <c:v>309.5</c:v>
                </c:pt>
                <c:pt idx="257">
                  <c:v>310</c:v>
                </c:pt>
                <c:pt idx="258">
                  <c:v>310.5</c:v>
                </c:pt>
                <c:pt idx="259">
                  <c:v>311</c:v>
                </c:pt>
                <c:pt idx="260">
                  <c:v>311.5</c:v>
                </c:pt>
                <c:pt idx="261">
                  <c:v>312</c:v>
                </c:pt>
                <c:pt idx="262">
                  <c:v>312.5</c:v>
                </c:pt>
                <c:pt idx="263">
                  <c:v>313</c:v>
                </c:pt>
                <c:pt idx="264">
                  <c:v>313.5</c:v>
                </c:pt>
                <c:pt idx="265">
                  <c:v>314</c:v>
                </c:pt>
                <c:pt idx="266">
                  <c:v>314.5</c:v>
                </c:pt>
                <c:pt idx="267">
                  <c:v>315</c:v>
                </c:pt>
                <c:pt idx="268">
                  <c:v>315.5</c:v>
                </c:pt>
                <c:pt idx="269">
                  <c:v>316</c:v>
                </c:pt>
                <c:pt idx="270">
                  <c:v>316.5</c:v>
                </c:pt>
                <c:pt idx="271">
                  <c:v>317</c:v>
                </c:pt>
                <c:pt idx="272">
                  <c:v>317.5</c:v>
                </c:pt>
                <c:pt idx="273">
                  <c:v>318</c:v>
                </c:pt>
                <c:pt idx="274">
                  <c:v>318.5</c:v>
                </c:pt>
                <c:pt idx="275">
                  <c:v>319</c:v>
                </c:pt>
                <c:pt idx="276">
                  <c:v>319.5</c:v>
                </c:pt>
                <c:pt idx="277">
                  <c:v>320</c:v>
                </c:pt>
                <c:pt idx="278">
                  <c:v>320.5</c:v>
                </c:pt>
                <c:pt idx="279">
                  <c:v>321</c:v>
                </c:pt>
                <c:pt idx="280">
                  <c:v>321.5</c:v>
                </c:pt>
                <c:pt idx="281">
                  <c:v>322</c:v>
                </c:pt>
                <c:pt idx="282">
                  <c:v>322.5</c:v>
                </c:pt>
                <c:pt idx="283">
                  <c:v>323</c:v>
                </c:pt>
                <c:pt idx="284">
                  <c:v>323.5</c:v>
                </c:pt>
                <c:pt idx="285">
                  <c:v>324</c:v>
                </c:pt>
                <c:pt idx="286">
                  <c:v>324.5</c:v>
                </c:pt>
                <c:pt idx="287">
                  <c:v>325</c:v>
                </c:pt>
                <c:pt idx="288">
                  <c:v>325.5</c:v>
                </c:pt>
                <c:pt idx="289">
                  <c:v>326</c:v>
                </c:pt>
                <c:pt idx="290">
                  <c:v>326.5</c:v>
                </c:pt>
                <c:pt idx="291">
                  <c:v>327</c:v>
                </c:pt>
                <c:pt idx="292">
                  <c:v>327.5</c:v>
                </c:pt>
                <c:pt idx="293">
                  <c:v>328</c:v>
                </c:pt>
                <c:pt idx="294">
                  <c:v>328.5</c:v>
                </c:pt>
                <c:pt idx="295">
                  <c:v>329</c:v>
                </c:pt>
                <c:pt idx="296">
                  <c:v>329.5</c:v>
                </c:pt>
                <c:pt idx="297">
                  <c:v>330</c:v>
                </c:pt>
                <c:pt idx="298">
                  <c:v>330.5</c:v>
                </c:pt>
                <c:pt idx="299">
                  <c:v>331</c:v>
                </c:pt>
                <c:pt idx="300">
                  <c:v>331.5</c:v>
                </c:pt>
                <c:pt idx="301">
                  <c:v>332</c:v>
                </c:pt>
                <c:pt idx="302">
                  <c:v>332.5</c:v>
                </c:pt>
                <c:pt idx="303">
                  <c:v>333</c:v>
                </c:pt>
                <c:pt idx="304">
                  <c:v>333.5</c:v>
                </c:pt>
                <c:pt idx="305">
                  <c:v>334</c:v>
                </c:pt>
                <c:pt idx="306">
                  <c:v>334.5</c:v>
                </c:pt>
                <c:pt idx="307">
                  <c:v>335</c:v>
                </c:pt>
                <c:pt idx="308">
                  <c:v>335.5</c:v>
                </c:pt>
                <c:pt idx="309">
                  <c:v>336</c:v>
                </c:pt>
                <c:pt idx="310">
                  <c:v>336.5</c:v>
                </c:pt>
                <c:pt idx="311">
                  <c:v>337</c:v>
                </c:pt>
                <c:pt idx="312">
                  <c:v>337.5</c:v>
                </c:pt>
                <c:pt idx="313">
                  <c:v>338</c:v>
                </c:pt>
                <c:pt idx="314">
                  <c:v>338.5</c:v>
                </c:pt>
                <c:pt idx="315">
                  <c:v>339</c:v>
                </c:pt>
                <c:pt idx="316">
                  <c:v>339.5</c:v>
                </c:pt>
                <c:pt idx="317">
                  <c:v>340</c:v>
                </c:pt>
                <c:pt idx="318">
                  <c:v>340.5</c:v>
                </c:pt>
                <c:pt idx="319">
                  <c:v>341</c:v>
                </c:pt>
                <c:pt idx="320">
                  <c:v>341.5</c:v>
                </c:pt>
                <c:pt idx="321">
                  <c:v>342</c:v>
                </c:pt>
                <c:pt idx="322">
                  <c:v>342.5</c:v>
                </c:pt>
                <c:pt idx="323">
                  <c:v>343</c:v>
                </c:pt>
                <c:pt idx="324">
                  <c:v>343.5</c:v>
                </c:pt>
                <c:pt idx="325">
                  <c:v>344</c:v>
                </c:pt>
                <c:pt idx="326">
                  <c:v>344.5</c:v>
                </c:pt>
                <c:pt idx="327">
                  <c:v>345</c:v>
                </c:pt>
                <c:pt idx="328">
                  <c:v>345.5</c:v>
                </c:pt>
                <c:pt idx="329">
                  <c:v>346</c:v>
                </c:pt>
                <c:pt idx="330">
                  <c:v>346.5</c:v>
                </c:pt>
                <c:pt idx="331">
                  <c:v>347</c:v>
                </c:pt>
                <c:pt idx="332">
                  <c:v>347.5</c:v>
                </c:pt>
                <c:pt idx="333">
                  <c:v>348</c:v>
                </c:pt>
                <c:pt idx="334">
                  <c:v>348.5</c:v>
                </c:pt>
                <c:pt idx="335">
                  <c:v>349</c:v>
                </c:pt>
                <c:pt idx="336">
                  <c:v>349.5</c:v>
                </c:pt>
                <c:pt idx="337">
                  <c:v>350</c:v>
                </c:pt>
                <c:pt idx="338">
                  <c:v>350.5</c:v>
                </c:pt>
                <c:pt idx="339">
                  <c:v>351</c:v>
                </c:pt>
                <c:pt idx="340">
                  <c:v>351.5</c:v>
                </c:pt>
                <c:pt idx="341">
                  <c:v>352</c:v>
                </c:pt>
                <c:pt idx="342">
                  <c:v>352.5</c:v>
                </c:pt>
                <c:pt idx="343">
                  <c:v>353</c:v>
                </c:pt>
                <c:pt idx="344">
                  <c:v>353.5</c:v>
                </c:pt>
                <c:pt idx="345">
                  <c:v>354</c:v>
                </c:pt>
                <c:pt idx="346">
                  <c:v>354.5</c:v>
                </c:pt>
                <c:pt idx="347">
                  <c:v>355</c:v>
                </c:pt>
                <c:pt idx="348">
                  <c:v>355.5</c:v>
                </c:pt>
                <c:pt idx="349">
                  <c:v>356</c:v>
                </c:pt>
                <c:pt idx="350">
                  <c:v>356.5</c:v>
                </c:pt>
                <c:pt idx="351">
                  <c:v>357</c:v>
                </c:pt>
                <c:pt idx="352">
                  <c:v>357.5</c:v>
                </c:pt>
                <c:pt idx="353">
                  <c:v>358</c:v>
                </c:pt>
                <c:pt idx="354">
                  <c:v>358.5</c:v>
                </c:pt>
                <c:pt idx="355">
                  <c:v>359</c:v>
                </c:pt>
                <c:pt idx="356">
                  <c:v>359.5</c:v>
                </c:pt>
                <c:pt idx="357">
                  <c:v>360</c:v>
                </c:pt>
                <c:pt idx="358">
                  <c:v>360.5</c:v>
                </c:pt>
                <c:pt idx="359">
                  <c:v>361</c:v>
                </c:pt>
                <c:pt idx="360">
                  <c:v>361.5</c:v>
                </c:pt>
                <c:pt idx="361">
                  <c:v>362</c:v>
                </c:pt>
                <c:pt idx="362">
                  <c:v>362.5</c:v>
                </c:pt>
                <c:pt idx="363">
                  <c:v>363</c:v>
                </c:pt>
                <c:pt idx="364">
                  <c:v>363.5</c:v>
                </c:pt>
                <c:pt idx="365">
                  <c:v>364</c:v>
                </c:pt>
                <c:pt idx="366">
                  <c:v>364.5</c:v>
                </c:pt>
                <c:pt idx="367">
                  <c:v>365</c:v>
                </c:pt>
                <c:pt idx="368">
                  <c:v>365.5</c:v>
                </c:pt>
                <c:pt idx="369">
                  <c:v>366</c:v>
                </c:pt>
                <c:pt idx="370">
                  <c:v>366.5</c:v>
                </c:pt>
                <c:pt idx="371">
                  <c:v>367</c:v>
                </c:pt>
                <c:pt idx="372">
                  <c:v>367.5</c:v>
                </c:pt>
                <c:pt idx="373">
                  <c:v>368</c:v>
                </c:pt>
                <c:pt idx="374">
                  <c:v>368.5</c:v>
                </c:pt>
                <c:pt idx="375">
                  <c:v>369</c:v>
                </c:pt>
                <c:pt idx="376">
                  <c:v>369.5</c:v>
                </c:pt>
                <c:pt idx="377">
                  <c:v>370</c:v>
                </c:pt>
                <c:pt idx="378">
                  <c:v>370.5</c:v>
                </c:pt>
                <c:pt idx="379">
                  <c:v>371</c:v>
                </c:pt>
                <c:pt idx="380">
                  <c:v>371.5</c:v>
                </c:pt>
                <c:pt idx="381">
                  <c:v>372</c:v>
                </c:pt>
                <c:pt idx="382">
                  <c:v>372.5</c:v>
                </c:pt>
                <c:pt idx="383">
                  <c:v>373</c:v>
                </c:pt>
                <c:pt idx="384">
                  <c:v>373.5</c:v>
                </c:pt>
                <c:pt idx="385">
                  <c:v>374</c:v>
                </c:pt>
                <c:pt idx="386">
                  <c:v>374.5</c:v>
                </c:pt>
                <c:pt idx="387">
                  <c:v>375</c:v>
                </c:pt>
                <c:pt idx="388">
                  <c:v>375.5</c:v>
                </c:pt>
                <c:pt idx="389">
                  <c:v>376</c:v>
                </c:pt>
                <c:pt idx="390">
                  <c:v>376.5</c:v>
                </c:pt>
                <c:pt idx="391">
                  <c:v>377</c:v>
                </c:pt>
                <c:pt idx="392">
                  <c:v>377.5</c:v>
                </c:pt>
                <c:pt idx="393">
                  <c:v>378</c:v>
                </c:pt>
                <c:pt idx="394">
                  <c:v>378.5</c:v>
                </c:pt>
                <c:pt idx="395">
                  <c:v>379</c:v>
                </c:pt>
                <c:pt idx="396">
                  <c:v>379.5</c:v>
                </c:pt>
                <c:pt idx="397">
                  <c:v>380</c:v>
                </c:pt>
                <c:pt idx="398">
                  <c:v>380.5</c:v>
                </c:pt>
                <c:pt idx="399">
                  <c:v>381</c:v>
                </c:pt>
                <c:pt idx="400">
                  <c:v>381.5</c:v>
                </c:pt>
                <c:pt idx="401">
                  <c:v>382</c:v>
                </c:pt>
                <c:pt idx="402">
                  <c:v>382.5</c:v>
                </c:pt>
                <c:pt idx="403">
                  <c:v>383</c:v>
                </c:pt>
                <c:pt idx="404">
                  <c:v>383.5</c:v>
                </c:pt>
                <c:pt idx="405">
                  <c:v>384</c:v>
                </c:pt>
                <c:pt idx="406">
                  <c:v>384.5</c:v>
                </c:pt>
                <c:pt idx="407">
                  <c:v>385</c:v>
                </c:pt>
                <c:pt idx="408">
                  <c:v>385.5</c:v>
                </c:pt>
                <c:pt idx="409">
                  <c:v>386</c:v>
                </c:pt>
                <c:pt idx="410">
                  <c:v>386.5</c:v>
                </c:pt>
                <c:pt idx="411">
                  <c:v>387</c:v>
                </c:pt>
                <c:pt idx="412">
                  <c:v>387.5</c:v>
                </c:pt>
                <c:pt idx="413">
                  <c:v>388</c:v>
                </c:pt>
                <c:pt idx="414">
                  <c:v>388.5</c:v>
                </c:pt>
                <c:pt idx="415">
                  <c:v>389</c:v>
                </c:pt>
                <c:pt idx="416">
                  <c:v>389.5</c:v>
                </c:pt>
                <c:pt idx="417">
                  <c:v>390</c:v>
                </c:pt>
                <c:pt idx="418">
                  <c:v>390.5</c:v>
                </c:pt>
                <c:pt idx="419">
                  <c:v>391</c:v>
                </c:pt>
                <c:pt idx="420">
                  <c:v>391.5</c:v>
                </c:pt>
                <c:pt idx="421">
                  <c:v>392</c:v>
                </c:pt>
                <c:pt idx="422">
                  <c:v>392.5</c:v>
                </c:pt>
                <c:pt idx="423">
                  <c:v>393</c:v>
                </c:pt>
                <c:pt idx="424">
                  <c:v>393.5</c:v>
                </c:pt>
                <c:pt idx="425">
                  <c:v>394</c:v>
                </c:pt>
                <c:pt idx="426">
                  <c:v>394.5</c:v>
                </c:pt>
                <c:pt idx="427">
                  <c:v>395</c:v>
                </c:pt>
                <c:pt idx="428">
                  <c:v>395.5</c:v>
                </c:pt>
                <c:pt idx="429">
                  <c:v>396</c:v>
                </c:pt>
                <c:pt idx="430">
                  <c:v>396.5</c:v>
                </c:pt>
                <c:pt idx="431">
                  <c:v>397</c:v>
                </c:pt>
                <c:pt idx="432">
                  <c:v>397.5</c:v>
                </c:pt>
                <c:pt idx="433">
                  <c:v>398</c:v>
                </c:pt>
                <c:pt idx="434">
                  <c:v>398.5</c:v>
                </c:pt>
                <c:pt idx="435">
                  <c:v>399</c:v>
                </c:pt>
                <c:pt idx="436">
                  <c:v>399.5</c:v>
                </c:pt>
                <c:pt idx="437">
                  <c:v>400</c:v>
                </c:pt>
                <c:pt idx="438">
                  <c:v>400.5</c:v>
                </c:pt>
                <c:pt idx="439">
                  <c:v>401</c:v>
                </c:pt>
                <c:pt idx="440">
                  <c:v>401.5</c:v>
                </c:pt>
                <c:pt idx="441">
                  <c:v>402</c:v>
                </c:pt>
                <c:pt idx="442">
                  <c:v>402.5</c:v>
                </c:pt>
                <c:pt idx="443">
                  <c:v>403</c:v>
                </c:pt>
                <c:pt idx="444">
                  <c:v>403.5</c:v>
                </c:pt>
                <c:pt idx="445">
                  <c:v>404</c:v>
                </c:pt>
                <c:pt idx="446">
                  <c:v>404.5</c:v>
                </c:pt>
                <c:pt idx="447">
                  <c:v>405</c:v>
                </c:pt>
                <c:pt idx="448">
                  <c:v>405.5</c:v>
                </c:pt>
                <c:pt idx="449">
                  <c:v>406</c:v>
                </c:pt>
                <c:pt idx="450">
                  <c:v>406.5</c:v>
                </c:pt>
                <c:pt idx="451">
                  <c:v>407</c:v>
                </c:pt>
                <c:pt idx="452">
                  <c:v>407.5</c:v>
                </c:pt>
                <c:pt idx="453">
                  <c:v>408</c:v>
                </c:pt>
                <c:pt idx="454">
                  <c:v>408.5</c:v>
                </c:pt>
                <c:pt idx="455">
                  <c:v>409</c:v>
                </c:pt>
                <c:pt idx="456">
                  <c:v>409.5</c:v>
                </c:pt>
                <c:pt idx="457">
                  <c:v>410</c:v>
                </c:pt>
                <c:pt idx="458">
                  <c:v>410.5</c:v>
                </c:pt>
                <c:pt idx="459">
                  <c:v>411</c:v>
                </c:pt>
                <c:pt idx="460">
                  <c:v>411.5</c:v>
                </c:pt>
                <c:pt idx="461">
                  <c:v>412</c:v>
                </c:pt>
                <c:pt idx="462">
                  <c:v>412.5</c:v>
                </c:pt>
                <c:pt idx="463">
                  <c:v>413</c:v>
                </c:pt>
                <c:pt idx="464">
                  <c:v>413.5</c:v>
                </c:pt>
                <c:pt idx="465">
                  <c:v>414</c:v>
                </c:pt>
                <c:pt idx="466">
                  <c:v>414.5</c:v>
                </c:pt>
                <c:pt idx="467">
                  <c:v>415</c:v>
                </c:pt>
                <c:pt idx="468">
                  <c:v>415.5</c:v>
                </c:pt>
                <c:pt idx="469">
                  <c:v>416</c:v>
                </c:pt>
                <c:pt idx="470">
                  <c:v>416.5</c:v>
                </c:pt>
                <c:pt idx="471">
                  <c:v>417</c:v>
                </c:pt>
                <c:pt idx="472">
                  <c:v>417.5</c:v>
                </c:pt>
                <c:pt idx="473">
                  <c:v>418</c:v>
                </c:pt>
                <c:pt idx="474">
                  <c:v>418.5</c:v>
                </c:pt>
                <c:pt idx="475">
                  <c:v>419</c:v>
                </c:pt>
                <c:pt idx="476">
                  <c:v>419.5</c:v>
                </c:pt>
                <c:pt idx="477">
                  <c:v>420</c:v>
                </c:pt>
                <c:pt idx="478">
                  <c:v>420.5</c:v>
                </c:pt>
                <c:pt idx="479">
                  <c:v>421</c:v>
                </c:pt>
                <c:pt idx="480">
                  <c:v>421.5</c:v>
                </c:pt>
                <c:pt idx="481">
                  <c:v>422</c:v>
                </c:pt>
                <c:pt idx="482">
                  <c:v>422.5</c:v>
                </c:pt>
                <c:pt idx="483">
                  <c:v>423</c:v>
                </c:pt>
                <c:pt idx="484">
                  <c:v>423.5</c:v>
                </c:pt>
                <c:pt idx="485">
                  <c:v>424</c:v>
                </c:pt>
                <c:pt idx="486">
                  <c:v>424.5</c:v>
                </c:pt>
                <c:pt idx="487">
                  <c:v>425</c:v>
                </c:pt>
                <c:pt idx="488">
                  <c:v>425.5</c:v>
                </c:pt>
                <c:pt idx="489">
                  <c:v>426</c:v>
                </c:pt>
                <c:pt idx="490">
                  <c:v>426.5</c:v>
                </c:pt>
                <c:pt idx="491">
                  <c:v>427</c:v>
                </c:pt>
                <c:pt idx="492">
                  <c:v>427.5</c:v>
                </c:pt>
                <c:pt idx="493">
                  <c:v>428</c:v>
                </c:pt>
                <c:pt idx="494">
                  <c:v>428.5</c:v>
                </c:pt>
                <c:pt idx="495">
                  <c:v>429</c:v>
                </c:pt>
                <c:pt idx="496">
                  <c:v>429.5</c:v>
                </c:pt>
                <c:pt idx="497">
                  <c:v>430</c:v>
                </c:pt>
                <c:pt idx="498">
                  <c:v>430.5</c:v>
                </c:pt>
                <c:pt idx="499">
                  <c:v>431</c:v>
                </c:pt>
                <c:pt idx="500">
                  <c:v>431.5</c:v>
                </c:pt>
                <c:pt idx="501">
                  <c:v>432</c:v>
                </c:pt>
                <c:pt idx="502">
                  <c:v>432.5</c:v>
                </c:pt>
                <c:pt idx="503">
                  <c:v>433</c:v>
                </c:pt>
                <c:pt idx="504">
                  <c:v>433.5</c:v>
                </c:pt>
                <c:pt idx="505">
                  <c:v>434</c:v>
                </c:pt>
                <c:pt idx="506">
                  <c:v>434.5</c:v>
                </c:pt>
                <c:pt idx="507">
                  <c:v>435</c:v>
                </c:pt>
                <c:pt idx="508">
                  <c:v>435.5</c:v>
                </c:pt>
                <c:pt idx="509">
                  <c:v>436</c:v>
                </c:pt>
                <c:pt idx="510">
                  <c:v>436.5</c:v>
                </c:pt>
                <c:pt idx="511">
                  <c:v>437</c:v>
                </c:pt>
                <c:pt idx="512">
                  <c:v>437.5</c:v>
                </c:pt>
                <c:pt idx="513">
                  <c:v>438</c:v>
                </c:pt>
                <c:pt idx="514">
                  <c:v>438.5</c:v>
                </c:pt>
                <c:pt idx="515">
                  <c:v>439</c:v>
                </c:pt>
                <c:pt idx="516">
                  <c:v>439.5</c:v>
                </c:pt>
                <c:pt idx="517">
                  <c:v>440</c:v>
                </c:pt>
                <c:pt idx="518">
                  <c:v>440.5</c:v>
                </c:pt>
                <c:pt idx="519">
                  <c:v>441</c:v>
                </c:pt>
                <c:pt idx="520">
                  <c:v>441.5</c:v>
                </c:pt>
                <c:pt idx="521">
                  <c:v>442</c:v>
                </c:pt>
                <c:pt idx="522">
                  <c:v>442.5</c:v>
                </c:pt>
                <c:pt idx="523">
                  <c:v>443</c:v>
                </c:pt>
                <c:pt idx="524">
                  <c:v>443.5</c:v>
                </c:pt>
                <c:pt idx="525">
                  <c:v>444</c:v>
                </c:pt>
                <c:pt idx="526">
                  <c:v>444.5</c:v>
                </c:pt>
                <c:pt idx="527">
                  <c:v>445</c:v>
                </c:pt>
                <c:pt idx="528">
                  <c:v>445.5</c:v>
                </c:pt>
                <c:pt idx="529">
                  <c:v>446</c:v>
                </c:pt>
                <c:pt idx="530">
                  <c:v>446.5</c:v>
                </c:pt>
                <c:pt idx="531">
                  <c:v>447</c:v>
                </c:pt>
                <c:pt idx="532">
                  <c:v>447.5</c:v>
                </c:pt>
                <c:pt idx="533">
                  <c:v>448</c:v>
                </c:pt>
                <c:pt idx="534">
                  <c:v>448.5</c:v>
                </c:pt>
                <c:pt idx="535">
                  <c:v>449</c:v>
                </c:pt>
                <c:pt idx="536">
                  <c:v>449.5</c:v>
                </c:pt>
                <c:pt idx="537">
                  <c:v>450</c:v>
                </c:pt>
                <c:pt idx="538">
                  <c:v>450.5</c:v>
                </c:pt>
                <c:pt idx="539">
                  <c:v>451</c:v>
                </c:pt>
                <c:pt idx="540">
                  <c:v>451.5</c:v>
                </c:pt>
                <c:pt idx="541">
                  <c:v>452</c:v>
                </c:pt>
                <c:pt idx="542">
                  <c:v>452.5</c:v>
                </c:pt>
                <c:pt idx="543">
                  <c:v>453</c:v>
                </c:pt>
                <c:pt idx="544">
                  <c:v>453.5</c:v>
                </c:pt>
                <c:pt idx="545">
                  <c:v>454</c:v>
                </c:pt>
                <c:pt idx="546">
                  <c:v>454.5</c:v>
                </c:pt>
                <c:pt idx="547">
                  <c:v>455</c:v>
                </c:pt>
                <c:pt idx="548">
                  <c:v>455.5</c:v>
                </c:pt>
                <c:pt idx="549">
                  <c:v>456</c:v>
                </c:pt>
                <c:pt idx="550">
                  <c:v>456.5</c:v>
                </c:pt>
                <c:pt idx="551">
                  <c:v>457</c:v>
                </c:pt>
                <c:pt idx="552">
                  <c:v>457.5</c:v>
                </c:pt>
                <c:pt idx="553">
                  <c:v>458</c:v>
                </c:pt>
                <c:pt idx="554">
                  <c:v>458.5</c:v>
                </c:pt>
                <c:pt idx="555">
                  <c:v>459</c:v>
                </c:pt>
                <c:pt idx="556">
                  <c:v>459.5</c:v>
                </c:pt>
                <c:pt idx="557">
                  <c:v>460</c:v>
                </c:pt>
                <c:pt idx="558">
                  <c:v>460.5</c:v>
                </c:pt>
                <c:pt idx="559">
                  <c:v>461</c:v>
                </c:pt>
                <c:pt idx="560">
                  <c:v>461.5</c:v>
                </c:pt>
                <c:pt idx="561">
                  <c:v>462</c:v>
                </c:pt>
                <c:pt idx="562">
                  <c:v>462.5</c:v>
                </c:pt>
                <c:pt idx="563">
                  <c:v>463</c:v>
                </c:pt>
                <c:pt idx="564">
                  <c:v>463.5</c:v>
                </c:pt>
                <c:pt idx="565">
                  <c:v>464</c:v>
                </c:pt>
                <c:pt idx="566">
                  <c:v>464.5</c:v>
                </c:pt>
                <c:pt idx="567">
                  <c:v>465</c:v>
                </c:pt>
                <c:pt idx="568">
                  <c:v>465.5</c:v>
                </c:pt>
                <c:pt idx="569">
                  <c:v>466</c:v>
                </c:pt>
                <c:pt idx="570">
                  <c:v>466.5</c:v>
                </c:pt>
                <c:pt idx="571">
                  <c:v>467</c:v>
                </c:pt>
                <c:pt idx="572">
                  <c:v>467.5</c:v>
                </c:pt>
                <c:pt idx="573">
                  <c:v>468</c:v>
                </c:pt>
                <c:pt idx="574">
                  <c:v>468.5</c:v>
                </c:pt>
                <c:pt idx="575">
                  <c:v>469</c:v>
                </c:pt>
                <c:pt idx="576">
                  <c:v>469.5</c:v>
                </c:pt>
                <c:pt idx="577">
                  <c:v>470</c:v>
                </c:pt>
                <c:pt idx="578">
                  <c:v>470.5</c:v>
                </c:pt>
                <c:pt idx="579">
                  <c:v>471</c:v>
                </c:pt>
                <c:pt idx="580">
                  <c:v>471.5</c:v>
                </c:pt>
                <c:pt idx="581">
                  <c:v>472</c:v>
                </c:pt>
                <c:pt idx="582">
                  <c:v>472.5</c:v>
                </c:pt>
                <c:pt idx="583">
                  <c:v>473</c:v>
                </c:pt>
                <c:pt idx="584">
                  <c:v>473.5</c:v>
                </c:pt>
                <c:pt idx="585">
                  <c:v>474</c:v>
                </c:pt>
                <c:pt idx="586">
                  <c:v>474.5</c:v>
                </c:pt>
                <c:pt idx="587">
                  <c:v>475</c:v>
                </c:pt>
                <c:pt idx="588">
                  <c:v>475.5</c:v>
                </c:pt>
                <c:pt idx="589">
                  <c:v>476</c:v>
                </c:pt>
                <c:pt idx="590">
                  <c:v>476.5</c:v>
                </c:pt>
                <c:pt idx="591">
                  <c:v>477</c:v>
                </c:pt>
                <c:pt idx="592">
                  <c:v>477.5</c:v>
                </c:pt>
                <c:pt idx="593">
                  <c:v>478</c:v>
                </c:pt>
                <c:pt idx="594">
                  <c:v>478.5</c:v>
                </c:pt>
                <c:pt idx="595">
                  <c:v>479</c:v>
                </c:pt>
                <c:pt idx="596">
                  <c:v>479.5</c:v>
                </c:pt>
                <c:pt idx="597">
                  <c:v>480</c:v>
                </c:pt>
                <c:pt idx="598">
                  <c:v>480.5</c:v>
                </c:pt>
                <c:pt idx="599">
                  <c:v>481</c:v>
                </c:pt>
                <c:pt idx="600">
                  <c:v>481.5</c:v>
                </c:pt>
                <c:pt idx="601">
                  <c:v>482</c:v>
                </c:pt>
                <c:pt idx="602">
                  <c:v>482.5</c:v>
                </c:pt>
                <c:pt idx="603">
                  <c:v>483</c:v>
                </c:pt>
                <c:pt idx="604">
                  <c:v>483.5</c:v>
                </c:pt>
                <c:pt idx="605">
                  <c:v>484</c:v>
                </c:pt>
                <c:pt idx="606">
                  <c:v>484.5</c:v>
                </c:pt>
                <c:pt idx="607">
                  <c:v>485</c:v>
                </c:pt>
                <c:pt idx="608">
                  <c:v>485.5</c:v>
                </c:pt>
                <c:pt idx="609">
                  <c:v>486</c:v>
                </c:pt>
                <c:pt idx="610">
                  <c:v>486.5</c:v>
                </c:pt>
                <c:pt idx="611">
                  <c:v>487</c:v>
                </c:pt>
                <c:pt idx="612">
                  <c:v>487.5</c:v>
                </c:pt>
                <c:pt idx="613">
                  <c:v>488</c:v>
                </c:pt>
                <c:pt idx="614">
                  <c:v>488.5</c:v>
                </c:pt>
                <c:pt idx="615">
                  <c:v>489</c:v>
                </c:pt>
                <c:pt idx="616">
                  <c:v>489.5</c:v>
                </c:pt>
                <c:pt idx="617">
                  <c:v>490</c:v>
                </c:pt>
                <c:pt idx="618">
                  <c:v>490.5</c:v>
                </c:pt>
                <c:pt idx="619">
                  <c:v>491</c:v>
                </c:pt>
                <c:pt idx="620">
                  <c:v>491.5</c:v>
                </c:pt>
                <c:pt idx="621">
                  <c:v>492</c:v>
                </c:pt>
                <c:pt idx="622">
                  <c:v>492.5</c:v>
                </c:pt>
                <c:pt idx="623">
                  <c:v>493</c:v>
                </c:pt>
                <c:pt idx="624">
                  <c:v>493.5</c:v>
                </c:pt>
                <c:pt idx="625">
                  <c:v>494</c:v>
                </c:pt>
                <c:pt idx="626">
                  <c:v>494.5</c:v>
                </c:pt>
                <c:pt idx="627">
                  <c:v>495</c:v>
                </c:pt>
                <c:pt idx="628">
                  <c:v>495.5</c:v>
                </c:pt>
                <c:pt idx="629">
                  <c:v>496</c:v>
                </c:pt>
                <c:pt idx="630">
                  <c:v>496.5</c:v>
                </c:pt>
                <c:pt idx="631">
                  <c:v>497</c:v>
                </c:pt>
                <c:pt idx="632">
                  <c:v>497.5</c:v>
                </c:pt>
                <c:pt idx="633">
                  <c:v>498</c:v>
                </c:pt>
                <c:pt idx="634">
                  <c:v>498.5</c:v>
                </c:pt>
                <c:pt idx="635">
                  <c:v>499</c:v>
                </c:pt>
                <c:pt idx="636">
                  <c:v>499.5</c:v>
                </c:pt>
                <c:pt idx="637">
                  <c:v>500</c:v>
                </c:pt>
                <c:pt idx="638">
                  <c:v>500.5</c:v>
                </c:pt>
                <c:pt idx="639">
                  <c:v>501</c:v>
                </c:pt>
                <c:pt idx="640">
                  <c:v>501.5</c:v>
                </c:pt>
                <c:pt idx="641">
                  <c:v>502</c:v>
                </c:pt>
                <c:pt idx="642">
                  <c:v>502.5</c:v>
                </c:pt>
                <c:pt idx="643">
                  <c:v>503</c:v>
                </c:pt>
                <c:pt idx="644">
                  <c:v>503.5</c:v>
                </c:pt>
                <c:pt idx="645">
                  <c:v>504</c:v>
                </c:pt>
                <c:pt idx="646">
                  <c:v>504.5</c:v>
                </c:pt>
                <c:pt idx="647">
                  <c:v>505</c:v>
                </c:pt>
                <c:pt idx="648">
                  <c:v>505.5</c:v>
                </c:pt>
                <c:pt idx="649">
                  <c:v>506</c:v>
                </c:pt>
                <c:pt idx="650">
                  <c:v>506.5</c:v>
                </c:pt>
                <c:pt idx="651">
                  <c:v>507</c:v>
                </c:pt>
                <c:pt idx="652">
                  <c:v>507.5</c:v>
                </c:pt>
                <c:pt idx="653">
                  <c:v>508</c:v>
                </c:pt>
                <c:pt idx="654">
                  <c:v>508.5</c:v>
                </c:pt>
                <c:pt idx="655">
                  <c:v>509</c:v>
                </c:pt>
                <c:pt idx="656">
                  <c:v>509.5</c:v>
                </c:pt>
                <c:pt idx="657">
                  <c:v>510</c:v>
                </c:pt>
                <c:pt idx="658">
                  <c:v>510.5</c:v>
                </c:pt>
                <c:pt idx="659">
                  <c:v>511</c:v>
                </c:pt>
                <c:pt idx="660">
                  <c:v>511.5</c:v>
                </c:pt>
                <c:pt idx="661">
                  <c:v>512</c:v>
                </c:pt>
                <c:pt idx="662">
                  <c:v>512.5</c:v>
                </c:pt>
                <c:pt idx="663">
                  <c:v>513</c:v>
                </c:pt>
                <c:pt idx="664">
                  <c:v>513.5</c:v>
                </c:pt>
                <c:pt idx="665">
                  <c:v>514</c:v>
                </c:pt>
                <c:pt idx="666">
                  <c:v>514.5</c:v>
                </c:pt>
                <c:pt idx="667">
                  <c:v>515</c:v>
                </c:pt>
                <c:pt idx="668">
                  <c:v>515.5</c:v>
                </c:pt>
                <c:pt idx="669">
                  <c:v>516</c:v>
                </c:pt>
                <c:pt idx="670">
                  <c:v>516.5</c:v>
                </c:pt>
                <c:pt idx="671">
                  <c:v>517</c:v>
                </c:pt>
                <c:pt idx="672">
                  <c:v>517.5</c:v>
                </c:pt>
                <c:pt idx="673">
                  <c:v>518</c:v>
                </c:pt>
                <c:pt idx="674">
                  <c:v>518.5</c:v>
                </c:pt>
                <c:pt idx="675">
                  <c:v>519</c:v>
                </c:pt>
                <c:pt idx="676">
                  <c:v>519.5</c:v>
                </c:pt>
                <c:pt idx="677">
                  <c:v>520</c:v>
                </c:pt>
                <c:pt idx="678">
                  <c:v>520.5</c:v>
                </c:pt>
                <c:pt idx="679">
                  <c:v>521</c:v>
                </c:pt>
                <c:pt idx="680">
                  <c:v>521.5</c:v>
                </c:pt>
                <c:pt idx="681">
                  <c:v>522</c:v>
                </c:pt>
                <c:pt idx="682">
                  <c:v>522.5</c:v>
                </c:pt>
                <c:pt idx="683">
                  <c:v>523</c:v>
                </c:pt>
                <c:pt idx="684">
                  <c:v>523.5</c:v>
                </c:pt>
                <c:pt idx="685">
                  <c:v>524</c:v>
                </c:pt>
                <c:pt idx="686">
                  <c:v>524.5</c:v>
                </c:pt>
                <c:pt idx="687">
                  <c:v>525</c:v>
                </c:pt>
                <c:pt idx="688">
                  <c:v>525.5</c:v>
                </c:pt>
                <c:pt idx="689">
                  <c:v>526</c:v>
                </c:pt>
                <c:pt idx="690">
                  <c:v>526.5</c:v>
                </c:pt>
                <c:pt idx="691">
                  <c:v>527</c:v>
                </c:pt>
                <c:pt idx="692">
                  <c:v>527.5</c:v>
                </c:pt>
                <c:pt idx="693">
                  <c:v>528</c:v>
                </c:pt>
                <c:pt idx="694">
                  <c:v>528.5</c:v>
                </c:pt>
                <c:pt idx="695">
                  <c:v>529</c:v>
                </c:pt>
                <c:pt idx="696">
                  <c:v>529.5</c:v>
                </c:pt>
                <c:pt idx="697">
                  <c:v>530</c:v>
                </c:pt>
                <c:pt idx="698">
                  <c:v>530.5</c:v>
                </c:pt>
                <c:pt idx="699">
                  <c:v>531</c:v>
                </c:pt>
                <c:pt idx="700">
                  <c:v>531.5</c:v>
                </c:pt>
                <c:pt idx="701">
                  <c:v>532</c:v>
                </c:pt>
                <c:pt idx="702">
                  <c:v>532.5</c:v>
                </c:pt>
                <c:pt idx="703">
                  <c:v>533</c:v>
                </c:pt>
                <c:pt idx="704">
                  <c:v>533.5</c:v>
                </c:pt>
                <c:pt idx="705">
                  <c:v>534</c:v>
                </c:pt>
                <c:pt idx="706">
                  <c:v>534.5</c:v>
                </c:pt>
                <c:pt idx="707">
                  <c:v>535</c:v>
                </c:pt>
                <c:pt idx="708">
                  <c:v>535.5</c:v>
                </c:pt>
                <c:pt idx="709">
                  <c:v>536</c:v>
                </c:pt>
                <c:pt idx="710">
                  <c:v>536.5</c:v>
                </c:pt>
                <c:pt idx="711">
                  <c:v>537</c:v>
                </c:pt>
                <c:pt idx="712">
                  <c:v>537.5</c:v>
                </c:pt>
                <c:pt idx="713">
                  <c:v>538</c:v>
                </c:pt>
                <c:pt idx="714">
                  <c:v>538.5</c:v>
                </c:pt>
                <c:pt idx="715">
                  <c:v>539</c:v>
                </c:pt>
                <c:pt idx="716">
                  <c:v>539.5</c:v>
                </c:pt>
                <c:pt idx="717">
                  <c:v>540</c:v>
                </c:pt>
                <c:pt idx="718">
                  <c:v>540.5</c:v>
                </c:pt>
                <c:pt idx="719">
                  <c:v>541</c:v>
                </c:pt>
                <c:pt idx="720">
                  <c:v>541.5</c:v>
                </c:pt>
                <c:pt idx="721">
                  <c:v>542</c:v>
                </c:pt>
                <c:pt idx="722">
                  <c:v>542.5</c:v>
                </c:pt>
                <c:pt idx="723">
                  <c:v>543</c:v>
                </c:pt>
                <c:pt idx="724">
                  <c:v>543.5</c:v>
                </c:pt>
                <c:pt idx="725">
                  <c:v>544</c:v>
                </c:pt>
                <c:pt idx="726">
                  <c:v>544.5</c:v>
                </c:pt>
                <c:pt idx="727">
                  <c:v>545</c:v>
                </c:pt>
                <c:pt idx="728">
                  <c:v>545.5</c:v>
                </c:pt>
                <c:pt idx="729">
                  <c:v>546</c:v>
                </c:pt>
                <c:pt idx="730">
                  <c:v>546.5</c:v>
                </c:pt>
                <c:pt idx="731">
                  <c:v>547</c:v>
                </c:pt>
                <c:pt idx="732">
                  <c:v>547.5</c:v>
                </c:pt>
                <c:pt idx="733">
                  <c:v>548</c:v>
                </c:pt>
                <c:pt idx="734">
                  <c:v>548.5</c:v>
                </c:pt>
                <c:pt idx="735">
                  <c:v>549</c:v>
                </c:pt>
                <c:pt idx="736">
                  <c:v>549.5</c:v>
                </c:pt>
                <c:pt idx="737">
                  <c:v>550</c:v>
                </c:pt>
                <c:pt idx="738">
                  <c:v>550.5</c:v>
                </c:pt>
                <c:pt idx="739">
                  <c:v>551</c:v>
                </c:pt>
                <c:pt idx="740">
                  <c:v>551.5</c:v>
                </c:pt>
                <c:pt idx="741">
                  <c:v>552</c:v>
                </c:pt>
                <c:pt idx="742">
                  <c:v>552.5</c:v>
                </c:pt>
                <c:pt idx="743">
                  <c:v>553</c:v>
                </c:pt>
                <c:pt idx="744">
                  <c:v>553.5</c:v>
                </c:pt>
                <c:pt idx="745">
                  <c:v>554</c:v>
                </c:pt>
                <c:pt idx="746">
                  <c:v>554.5</c:v>
                </c:pt>
                <c:pt idx="747">
                  <c:v>555</c:v>
                </c:pt>
                <c:pt idx="748">
                  <c:v>555.5</c:v>
                </c:pt>
                <c:pt idx="749">
                  <c:v>556</c:v>
                </c:pt>
                <c:pt idx="750">
                  <c:v>556.5</c:v>
                </c:pt>
                <c:pt idx="751">
                  <c:v>557</c:v>
                </c:pt>
                <c:pt idx="752">
                  <c:v>557.5</c:v>
                </c:pt>
                <c:pt idx="753">
                  <c:v>558</c:v>
                </c:pt>
                <c:pt idx="754">
                  <c:v>558.5</c:v>
                </c:pt>
                <c:pt idx="755">
                  <c:v>559</c:v>
                </c:pt>
                <c:pt idx="756">
                  <c:v>559.5</c:v>
                </c:pt>
                <c:pt idx="757">
                  <c:v>560</c:v>
                </c:pt>
                <c:pt idx="758">
                  <c:v>560.5</c:v>
                </c:pt>
                <c:pt idx="759">
                  <c:v>561</c:v>
                </c:pt>
                <c:pt idx="760">
                  <c:v>561.5</c:v>
                </c:pt>
                <c:pt idx="761">
                  <c:v>562</c:v>
                </c:pt>
                <c:pt idx="762">
                  <c:v>562.5</c:v>
                </c:pt>
                <c:pt idx="763">
                  <c:v>563</c:v>
                </c:pt>
                <c:pt idx="764">
                  <c:v>563.5</c:v>
                </c:pt>
                <c:pt idx="765">
                  <c:v>564</c:v>
                </c:pt>
                <c:pt idx="766">
                  <c:v>564.5</c:v>
                </c:pt>
                <c:pt idx="767">
                  <c:v>565</c:v>
                </c:pt>
                <c:pt idx="768">
                  <c:v>565.5</c:v>
                </c:pt>
                <c:pt idx="769">
                  <c:v>566</c:v>
                </c:pt>
                <c:pt idx="770">
                  <c:v>566.5</c:v>
                </c:pt>
                <c:pt idx="771">
                  <c:v>567</c:v>
                </c:pt>
                <c:pt idx="772">
                  <c:v>567.5</c:v>
                </c:pt>
                <c:pt idx="773">
                  <c:v>568</c:v>
                </c:pt>
                <c:pt idx="774">
                  <c:v>568.5</c:v>
                </c:pt>
                <c:pt idx="775">
                  <c:v>569</c:v>
                </c:pt>
                <c:pt idx="776">
                  <c:v>569.5</c:v>
                </c:pt>
                <c:pt idx="777">
                  <c:v>570</c:v>
                </c:pt>
                <c:pt idx="778">
                  <c:v>570.5</c:v>
                </c:pt>
                <c:pt idx="779">
                  <c:v>571</c:v>
                </c:pt>
                <c:pt idx="780">
                  <c:v>571.5</c:v>
                </c:pt>
                <c:pt idx="781">
                  <c:v>572</c:v>
                </c:pt>
                <c:pt idx="782">
                  <c:v>572.5</c:v>
                </c:pt>
                <c:pt idx="783">
                  <c:v>573</c:v>
                </c:pt>
                <c:pt idx="784">
                  <c:v>573.5</c:v>
                </c:pt>
                <c:pt idx="785">
                  <c:v>574</c:v>
                </c:pt>
                <c:pt idx="786">
                  <c:v>574.5</c:v>
                </c:pt>
                <c:pt idx="787">
                  <c:v>575</c:v>
                </c:pt>
                <c:pt idx="788">
                  <c:v>575.5</c:v>
                </c:pt>
                <c:pt idx="789">
                  <c:v>576</c:v>
                </c:pt>
                <c:pt idx="790">
                  <c:v>576.5</c:v>
                </c:pt>
                <c:pt idx="791">
                  <c:v>577</c:v>
                </c:pt>
                <c:pt idx="792">
                  <c:v>577.5</c:v>
                </c:pt>
                <c:pt idx="793">
                  <c:v>578</c:v>
                </c:pt>
                <c:pt idx="794">
                  <c:v>578.5</c:v>
                </c:pt>
                <c:pt idx="795">
                  <c:v>579</c:v>
                </c:pt>
                <c:pt idx="796">
                  <c:v>579.5</c:v>
                </c:pt>
                <c:pt idx="797">
                  <c:v>580</c:v>
                </c:pt>
                <c:pt idx="798">
                  <c:v>580.5</c:v>
                </c:pt>
                <c:pt idx="799">
                  <c:v>581</c:v>
                </c:pt>
                <c:pt idx="800">
                  <c:v>581.5</c:v>
                </c:pt>
                <c:pt idx="801">
                  <c:v>582</c:v>
                </c:pt>
                <c:pt idx="802">
                  <c:v>582.5</c:v>
                </c:pt>
                <c:pt idx="803">
                  <c:v>583</c:v>
                </c:pt>
                <c:pt idx="804">
                  <c:v>583.5</c:v>
                </c:pt>
                <c:pt idx="805">
                  <c:v>584</c:v>
                </c:pt>
                <c:pt idx="806">
                  <c:v>584.5</c:v>
                </c:pt>
                <c:pt idx="807">
                  <c:v>585</c:v>
                </c:pt>
                <c:pt idx="808">
                  <c:v>585.5</c:v>
                </c:pt>
                <c:pt idx="809">
                  <c:v>586</c:v>
                </c:pt>
                <c:pt idx="810">
                  <c:v>586.5</c:v>
                </c:pt>
                <c:pt idx="811">
                  <c:v>587</c:v>
                </c:pt>
                <c:pt idx="812">
                  <c:v>587.5</c:v>
                </c:pt>
                <c:pt idx="813">
                  <c:v>588</c:v>
                </c:pt>
                <c:pt idx="814">
                  <c:v>588.5</c:v>
                </c:pt>
                <c:pt idx="815">
                  <c:v>589</c:v>
                </c:pt>
                <c:pt idx="816">
                  <c:v>589.5</c:v>
                </c:pt>
                <c:pt idx="817">
                  <c:v>590</c:v>
                </c:pt>
                <c:pt idx="818">
                  <c:v>590.5</c:v>
                </c:pt>
                <c:pt idx="819">
                  <c:v>591</c:v>
                </c:pt>
                <c:pt idx="820">
                  <c:v>591.5</c:v>
                </c:pt>
                <c:pt idx="821">
                  <c:v>592</c:v>
                </c:pt>
                <c:pt idx="822">
                  <c:v>592.5</c:v>
                </c:pt>
                <c:pt idx="823">
                  <c:v>593</c:v>
                </c:pt>
                <c:pt idx="824">
                  <c:v>593.5</c:v>
                </c:pt>
                <c:pt idx="825">
                  <c:v>594</c:v>
                </c:pt>
                <c:pt idx="826">
                  <c:v>594.5</c:v>
                </c:pt>
                <c:pt idx="827">
                  <c:v>595</c:v>
                </c:pt>
                <c:pt idx="828">
                  <c:v>595.5</c:v>
                </c:pt>
                <c:pt idx="829">
                  <c:v>596</c:v>
                </c:pt>
                <c:pt idx="830">
                  <c:v>596.5</c:v>
                </c:pt>
                <c:pt idx="831">
                  <c:v>597</c:v>
                </c:pt>
                <c:pt idx="832">
                  <c:v>597.5</c:v>
                </c:pt>
                <c:pt idx="833">
                  <c:v>598</c:v>
                </c:pt>
                <c:pt idx="834">
                  <c:v>598.5</c:v>
                </c:pt>
                <c:pt idx="835">
                  <c:v>599</c:v>
                </c:pt>
                <c:pt idx="836">
                  <c:v>599.5</c:v>
                </c:pt>
                <c:pt idx="837">
                  <c:v>600</c:v>
                </c:pt>
                <c:pt idx="838">
                  <c:v>600.5</c:v>
                </c:pt>
                <c:pt idx="839">
                  <c:v>601</c:v>
                </c:pt>
                <c:pt idx="840">
                  <c:v>601.5</c:v>
                </c:pt>
                <c:pt idx="841">
                  <c:v>602</c:v>
                </c:pt>
                <c:pt idx="842">
                  <c:v>602.5</c:v>
                </c:pt>
                <c:pt idx="843">
                  <c:v>603</c:v>
                </c:pt>
                <c:pt idx="844">
                  <c:v>603.5</c:v>
                </c:pt>
                <c:pt idx="845">
                  <c:v>604</c:v>
                </c:pt>
                <c:pt idx="846">
                  <c:v>604.5</c:v>
                </c:pt>
                <c:pt idx="847">
                  <c:v>605</c:v>
                </c:pt>
                <c:pt idx="848">
                  <c:v>605.5</c:v>
                </c:pt>
                <c:pt idx="849">
                  <c:v>606</c:v>
                </c:pt>
                <c:pt idx="850">
                  <c:v>606.5</c:v>
                </c:pt>
                <c:pt idx="851">
                  <c:v>607</c:v>
                </c:pt>
                <c:pt idx="852">
                  <c:v>607.5</c:v>
                </c:pt>
                <c:pt idx="853">
                  <c:v>608</c:v>
                </c:pt>
                <c:pt idx="854">
                  <c:v>608.5</c:v>
                </c:pt>
                <c:pt idx="855">
                  <c:v>609</c:v>
                </c:pt>
                <c:pt idx="856">
                  <c:v>609.5</c:v>
                </c:pt>
                <c:pt idx="857">
                  <c:v>610</c:v>
                </c:pt>
                <c:pt idx="858">
                  <c:v>610.5</c:v>
                </c:pt>
                <c:pt idx="859">
                  <c:v>611</c:v>
                </c:pt>
                <c:pt idx="860">
                  <c:v>611.5</c:v>
                </c:pt>
                <c:pt idx="861">
                  <c:v>612</c:v>
                </c:pt>
                <c:pt idx="862">
                  <c:v>612.5</c:v>
                </c:pt>
                <c:pt idx="863">
                  <c:v>613</c:v>
                </c:pt>
                <c:pt idx="864">
                  <c:v>613.5</c:v>
                </c:pt>
                <c:pt idx="865">
                  <c:v>614</c:v>
                </c:pt>
                <c:pt idx="866">
                  <c:v>614.5</c:v>
                </c:pt>
                <c:pt idx="867">
                  <c:v>615</c:v>
                </c:pt>
                <c:pt idx="868">
                  <c:v>615.5</c:v>
                </c:pt>
                <c:pt idx="869">
                  <c:v>616</c:v>
                </c:pt>
                <c:pt idx="870">
                  <c:v>616.5</c:v>
                </c:pt>
                <c:pt idx="871">
                  <c:v>617</c:v>
                </c:pt>
                <c:pt idx="872">
                  <c:v>617.5</c:v>
                </c:pt>
                <c:pt idx="873">
                  <c:v>618</c:v>
                </c:pt>
                <c:pt idx="874">
                  <c:v>618.5</c:v>
                </c:pt>
                <c:pt idx="875">
                  <c:v>619</c:v>
                </c:pt>
                <c:pt idx="876">
                  <c:v>619.5</c:v>
                </c:pt>
                <c:pt idx="877">
                  <c:v>620</c:v>
                </c:pt>
                <c:pt idx="878">
                  <c:v>620.5</c:v>
                </c:pt>
                <c:pt idx="879">
                  <c:v>621</c:v>
                </c:pt>
                <c:pt idx="880">
                  <c:v>621.5</c:v>
                </c:pt>
                <c:pt idx="881">
                  <c:v>622</c:v>
                </c:pt>
                <c:pt idx="882">
                  <c:v>622.5</c:v>
                </c:pt>
                <c:pt idx="883">
                  <c:v>623</c:v>
                </c:pt>
                <c:pt idx="884">
                  <c:v>623.5</c:v>
                </c:pt>
                <c:pt idx="885">
                  <c:v>624</c:v>
                </c:pt>
                <c:pt idx="886">
                  <c:v>624.5</c:v>
                </c:pt>
                <c:pt idx="887">
                  <c:v>625</c:v>
                </c:pt>
                <c:pt idx="888">
                  <c:v>625.5</c:v>
                </c:pt>
                <c:pt idx="889">
                  <c:v>626</c:v>
                </c:pt>
                <c:pt idx="890">
                  <c:v>626.5</c:v>
                </c:pt>
                <c:pt idx="891">
                  <c:v>627</c:v>
                </c:pt>
                <c:pt idx="892">
                  <c:v>627.5</c:v>
                </c:pt>
                <c:pt idx="893">
                  <c:v>628</c:v>
                </c:pt>
                <c:pt idx="894">
                  <c:v>628.5</c:v>
                </c:pt>
                <c:pt idx="895">
                  <c:v>629</c:v>
                </c:pt>
                <c:pt idx="896">
                  <c:v>629.5</c:v>
                </c:pt>
                <c:pt idx="897">
                  <c:v>630</c:v>
                </c:pt>
                <c:pt idx="898">
                  <c:v>630.5</c:v>
                </c:pt>
                <c:pt idx="899">
                  <c:v>631</c:v>
                </c:pt>
                <c:pt idx="900">
                  <c:v>631.5</c:v>
                </c:pt>
                <c:pt idx="901">
                  <c:v>632</c:v>
                </c:pt>
                <c:pt idx="902">
                  <c:v>632.5</c:v>
                </c:pt>
                <c:pt idx="903">
                  <c:v>633</c:v>
                </c:pt>
                <c:pt idx="904">
                  <c:v>633.5</c:v>
                </c:pt>
                <c:pt idx="905">
                  <c:v>634</c:v>
                </c:pt>
                <c:pt idx="906">
                  <c:v>634.5</c:v>
                </c:pt>
                <c:pt idx="907">
                  <c:v>635</c:v>
                </c:pt>
                <c:pt idx="908">
                  <c:v>635.5</c:v>
                </c:pt>
                <c:pt idx="909">
                  <c:v>636</c:v>
                </c:pt>
                <c:pt idx="910">
                  <c:v>636.5</c:v>
                </c:pt>
                <c:pt idx="911">
                  <c:v>637</c:v>
                </c:pt>
                <c:pt idx="912">
                  <c:v>637.5</c:v>
                </c:pt>
                <c:pt idx="913">
                  <c:v>638</c:v>
                </c:pt>
                <c:pt idx="914">
                  <c:v>638.5</c:v>
                </c:pt>
                <c:pt idx="915">
                  <c:v>639</c:v>
                </c:pt>
                <c:pt idx="916">
                  <c:v>639.5</c:v>
                </c:pt>
                <c:pt idx="917">
                  <c:v>640</c:v>
                </c:pt>
                <c:pt idx="918">
                  <c:v>640.5</c:v>
                </c:pt>
                <c:pt idx="919">
                  <c:v>641</c:v>
                </c:pt>
                <c:pt idx="920">
                  <c:v>641.5</c:v>
                </c:pt>
                <c:pt idx="921">
                  <c:v>642</c:v>
                </c:pt>
                <c:pt idx="922">
                  <c:v>642.5</c:v>
                </c:pt>
                <c:pt idx="923">
                  <c:v>643</c:v>
                </c:pt>
                <c:pt idx="924">
                  <c:v>643.5</c:v>
                </c:pt>
                <c:pt idx="925">
                  <c:v>644</c:v>
                </c:pt>
                <c:pt idx="926">
                  <c:v>644.5</c:v>
                </c:pt>
                <c:pt idx="927">
                  <c:v>645</c:v>
                </c:pt>
                <c:pt idx="928">
                  <c:v>645.5</c:v>
                </c:pt>
                <c:pt idx="929">
                  <c:v>646</c:v>
                </c:pt>
                <c:pt idx="930">
                  <c:v>646.5</c:v>
                </c:pt>
                <c:pt idx="931">
                  <c:v>647</c:v>
                </c:pt>
                <c:pt idx="932">
                  <c:v>647.5</c:v>
                </c:pt>
                <c:pt idx="933">
                  <c:v>648</c:v>
                </c:pt>
                <c:pt idx="934">
                  <c:v>648.5</c:v>
                </c:pt>
                <c:pt idx="935">
                  <c:v>649</c:v>
                </c:pt>
                <c:pt idx="936">
                  <c:v>649.5</c:v>
                </c:pt>
                <c:pt idx="937">
                  <c:v>650</c:v>
                </c:pt>
                <c:pt idx="938">
                  <c:v>650.5</c:v>
                </c:pt>
                <c:pt idx="939">
                  <c:v>651</c:v>
                </c:pt>
                <c:pt idx="940">
                  <c:v>651.5</c:v>
                </c:pt>
                <c:pt idx="941">
                  <c:v>652</c:v>
                </c:pt>
                <c:pt idx="942">
                  <c:v>652.5</c:v>
                </c:pt>
                <c:pt idx="943">
                  <c:v>653</c:v>
                </c:pt>
                <c:pt idx="944">
                  <c:v>653.5</c:v>
                </c:pt>
                <c:pt idx="945">
                  <c:v>654</c:v>
                </c:pt>
                <c:pt idx="946">
                  <c:v>654.5</c:v>
                </c:pt>
                <c:pt idx="947">
                  <c:v>655</c:v>
                </c:pt>
                <c:pt idx="948">
                  <c:v>655.5</c:v>
                </c:pt>
                <c:pt idx="949">
                  <c:v>656</c:v>
                </c:pt>
                <c:pt idx="950">
                  <c:v>656.5</c:v>
                </c:pt>
                <c:pt idx="951">
                  <c:v>657</c:v>
                </c:pt>
                <c:pt idx="952">
                  <c:v>657.5</c:v>
                </c:pt>
                <c:pt idx="953">
                  <c:v>658</c:v>
                </c:pt>
                <c:pt idx="954">
                  <c:v>658.5</c:v>
                </c:pt>
                <c:pt idx="955">
                  <c:v>659</c:v>
                </c:pt>
                <c:pt idx="956">
                  <c:v>659.5</c:v>
                </c:pt>
                <c:pt idx="957">
                  <c:v>660</c:v>
                </c:pt>
                <c:pt idx="958">
                  <c:v>660.5</c:v>
                </c:pt>
                <c:pt idx="959">
                  <c:v>661</c:v>
                </c:pt>
                <c:pt idx="960">
                  <c:v>661.5</c:v>
                </c:pt>
                <c:pt idx="961">
                  <c:v>662</c:v>
                </c:pt>
                <c:pt idx="962">
                  <c:v>662.5</c:v>
                </c:pt>
                <c:pt idx="963">
                  <c:v>663</c:v>
                </c:pt>
                <c:pt idx="964">
                  <c:v>663.5</c:v>
                </c:pt>
                <c:pt idx="965">
                  <c:v>664</c:v>
                </c:pt>
                <c:pt idx="966">
                  <c:v>664.5</c:v>
                </c:pt>
                <c:pt idx="967">
                  <c:v>665</c:v>
                </c:pt>
                <c:pt idx="968">
                  <c:v>665.5</c:v>
                </c:pt>
                <c:pt idx="969">
                  <c:v>666</c:v>
                </c:pt>
                <c:pt idx="970">
                  <c:v>666.5</c:v>
                </c:pt>
                <c:pt idx="971">
                  <c:v>667</c:v>
                </c:pt>
                <c:pt idx="972">
                  <c:v>667.5</c:v>
                </c:pt>
                <c:pt idx="973">
                  <c:v>668</c:v>
                </c:pt>
                <c:pt idx="974">
                  <c:v>668.5</c:v>
                </c:pt>
                <c:pt idx="975">
                  <c:v>669</c:v>
                </c:pt>
                <c:pt idx="976">
                  <c:v>669.5</c:v>
                </c:pt>
                <c:pt idx="977">
                  <c:v>670</c:v>
                </c:pt>
                <c:pt idx="978">
                  <c:v>670.5</c:v>
                </c:pt>
                <c:pt idx="979">
                  <c:v>671</c:v>
                </c:pt>
                <c:pt idx="980">
                  <c:v>671.5</c:v>
                </c:pt>
                <c:pt idx="981">
                  <c:v>672</c:v>
                </c:pt>
                <c:pt idx="982">
                  <c:v>672.5</c:v>
                </c:pt>
                <c:pt idx="983">
                  <c:v>673</c:v>
                </c:pt>
                <c:pt idx="984">
                  <c:v>673.5</c:v>
                </c:pt>
                <c:pt idx="985">
                  <c:v>674</c:v>
                </c:pt>
                <c:pt idx="986">
                  <c:v>674.5</c:v>
                </c:pt>
                <c:pt idx="987">
                  <c:v>675</c:v>
                </c:pt>
                <c:pt idx="988">
                  <c:v>675.5</c:v>
                </c:pt>
                <c:pt idx="989">
                  <c:v>676</c:v>
                </c:pt>
                <c:pt idx="990">
                  <c:v>676.5</c:v>
                </c:pt>
                <c:pt idx="991">
                  <c:v>677</c:v>
                </c:pt>
                <c:pt idx="992">
                  <c:v>677.5</c:v>
                </c:pt>
                <c:pt idx="993">
                  <c:v>678</c:v>
                </c:pt>
                <c:pt idx="994">
                  <c:v>678.5</c:v>
                </c:pt>
                <c:pt idx="995">
                  <c:v>679</c:v>
                </c:pt>
                <c:pt idx="996">
                  <c:v>679.5</c:v>
                </c:pt>
                <c:pt idx="997">
                  <c:v>680</c:v>
                </c:pt>
                <c:pt idx="998">
                  <c:v>680.5</c:v>
                </c:pt>
                <c:pt idx="999">
                  <c:v>681</c:v>
                </c:pt>
                <c:pt idx="1000">
                  <c:v>681.5</c:v>
                </c:pt>
                <c:pt idx="1001">
                  <c:v>682</c:v>
                </c:pt>
                <c:pt idx="1002">
                  <c:v>682.5</c:v>
                </c:pt>
                <c:pt idx="1003">
                  <c:v>683</c:v>
                </c:pt>
                <c:pt idx="1004">
                  <c:v>683.5</c:v>
                </c:pt>
                <c:pt idx="1005">
                  <c:v>684</c:v>
                </c:pt>
                <c:pt idx="1006">
                  <c:v>684.5</c:v>
                </c:pt>
                <c:pt idx="1007">
                  <c:v>685</c:v>
                </c:pt>
                <c:pt idx="1008">
                  <c:v>685.5</c:v>
                </c:pt>
                <c:pt idx="1009">
                  <c:v>686</c:v>
                </c:pt>
                <c:pt idx="1010">
                  <c:v>686.5</c:v>
                </c:pt>
                <c:pt idx="1011">
                  <c:v>687</c:v>
                </c:pt>
                <c:pt idx="1012">
                  <c:v>687.5</c:v>
                </c:pt>
                <c:pt idx="1013">
                  <c:v>688</c:v>
                </c:pt>
                <c:pt idx="1014">
                  <c:v>688.5</c:v>
                </c:pt>
                <c:pt idx="1015">
                  <c:v>689</c:v>
                </c:pt>
                <c:pt idx="1016">
                  <c:v>689.5</c:v>
                </c:pt>
                <c:pt idx="1017">
                  <c:v>690</c:v>
                </c:pt>
                <c:pt idx="1018">
                  <c:v>690.5</c:v>
                </c:pt>
                <c:pt idx="1019">
                  <c:v>691</c:v>
                </c:pt>
                <c:pt idx="1020">
                  <c:v>691.5</c:v>
                </c:pt>
                <c:pt idx="1021">
                  <c:v>692</c:v>
                </c:pt>
                <c:pt idx="1022">
                  <c:v>692.5</c:v>
                </c:pt>
                <c:pt idx="1023">
                  <c:v>693</c:v>
                </c:pt>
                <c:pt idx="1024">
                  <c:v>693.5</c:v>
                </c:pt>
                <c:pt idx="1025">
                  <c:v>694</c:v>
                </c:pt>
                <c:pt idx="1026">
                  <c:v>694.5</c:v>
                </c:pt>
                <c:pt idx="1027">
                  <c:v>695</c:v>
                </c:pt>
                <c:pt idx="1028">
                  <c:v>695.5</c:v>
                </c:pt>
                <c:pt idx="1029">
                  <c:v>696</c:v>
                </c:pt>
                <c:pt idx="1030">
                  <c:v>696.5</c:v>
                </c:pt>
                <c:pt idx="1031">
                  <c:v>697</c:v>
                </c:pt>
                <c:pt idx="1032">
                  <c:v>697.5</c:v>
                </c:pt>
                <c:pt idx="1033">
                  <c:v>698</c:v>
                </c:pt>
                <c:pt idx="1034">
                  <c:v>698.5</c:v>
                </c:pt>
                <c:pt idx="1035">
                  <c:v>699</c:v>
                </c:pt>
                <c:pt idx="1036">
                  <c:v>699.5</c:v>
                </c:pt>
                <c:pt idx="1037">
                  <c:v>700</c:v>
                </c:pt>
                <c:pt idx="1038">
                  <c:v>700.5</c:v>
                </c:pt>
                <c:pt idx="1039">
                  <c:v>701</c:v>
                </c:pt>
                <c:pt idx="1040">
                  <c:v>701.5</c:v>
                </c:pt>
                <c:pt idx="1041">
                  <c:v>702</c:v>
                </c:pt>
                <c:pt idx="1042">
                  <c:v>702.5</c:v>
                </c:pt>
                <c:pt idx="1043">
                  <c:v>703</c:v>
                </c:pt>
                <c:pt idx="1044">
                  <c:v>703.5</c:v>
                </c:pt>
                <c:pt idx="1045">
                  <c:v>704</c:v>
                </c:pt>
                <c:pt idx="1046">
                  <c:v>704.5</c:v>
                </c:pt>
                <c:pt idx="1047">
                  <c:v>705</c:v>
                </c:pt>
                <c:pt idx="1048">
                  <c:v>705.5</c:v>
                </c:pt>
                <c:pt idx="1049">
                  <c:v>706</c:v>
                </c:pt>
                <c:pt idx="1050">
                  <c:v>706.5</c:v>
                </c:pt>
                <c:pt idx="1051">
                  <c:v>707</c:v>
                </c:pt>
                <c:pt idx="1052">
                  <c:v>707.5</c:v>
                </c:pt>
                <c:pt idx="1053">
                  <c:v>708</c:v>
                </c:pt>
                <c:pt idx="1054">
                  <c:v>708.5</c:v>
                </c:pt>
                <c:pt idx="1055">
                  <c:v>709</c:v>
                </c:pt>
                <c:pt idx="1056">
                  <c:v>709.5</c:v>
                </c:pt>
                <c:pt idx="1057">
                  <c:v>710</c:v>
                </c:pt>
                <c:pt idx="1058">
                  <c:v>710.5</c:v>
                </c:pt>
                <c:pt idx="1059">
                  <c:v>711</c:v>
                </c:pt>
                <c:pt idx="1060">
                  <c:v>711.5</c:v>
                </c:pt>
                <c:pt idx="1061">
                  <c:v>712</c:v>
                </c:pt>
                <c:pt idx="1062">
                  <c:v>712.5</c:v>
                </c:pt>
                <c:pt idx="1063">
                  <c:v>713</c:v>
                </c:pt>
                <c:pt idx="1064">
                  <c:v>713.5</c:v>
                </c:pt>
                <c:pt idx="1065">
                  <c:v>714</c:v>
                </c:pt>
                <c:pt idx="1066">
                  <c:v>714.5</c:v>
                </c:pt>
                <c:pt idx="1067">
                  <c:v>715</c:v>
                </c:pt>
                <c:pt idx="1068">
                  <c:v>715.5</c:v>
                </c:pt>
                <c:pt idx="1069">
                  <c:v>716</c:v>
                </c:pt>
                <c:pt idx="1070">
                  <c:v>716.5</c:v>
                </c:pt>
                <c:pt idx="1071">
                  <c:v>717</c:v>
                </c:pt>
                <c:pt idx="1072">
                  <c:v>717.5</c:v>
                </c:pt>
                <c:pt idx="1073">
                  <c:v>718</c:v>
                </c:pt>
                <c:pt idx="1074">
                  <c:v>718.5</c:v>
                </c:pt>
                <c:pt idx="1075">
                  <c:v>719</c:v>
                </c:pt>
                <c:pt idx="1076">
                  <c:v>719.5</c:v>
                </c:pt>
                <c:pt idx="1077">
                  <c:v>720</c:v>
                </c:pt>
                <c:pt idx="1078">
                  <c:v>720.5</c:v>
                </c:pt>
                <c:pt idx="1079">
                  <c:v>721</c:v>
                </c:pt>
                <c:pt idx="1080">
                  <c:v>721.5</c:v>
                </c:pt>
                <c:pt idx="1081">
                  <c:v>722</c:v>
                </c:pt>
                <c:pt idx="1082">
                  <c:v>722.5</c:v>
                </c:pt>
                <c:pt idx="1083">
                  <c:v>723</c:v>
                </c:pt>
                <c:pt idx="1084">
                  <c:v>723.5</c:v>
                </c:pt>
                <c:pt idx="1085">
                  <c:v>724</c:v>
                </c:pt>
                <c:pt idx="1086">
                  <c:v>724.5</c:v>
                </c:pt>
                <c:pt idx="1087">
                  <c:v>725</c:v>
                </c:pt>
                <c:pt idx="1088">
                  <c:v>725.5</c:v>
                </c:pt>
                <c:pt idx="1089">
                  <c:v>726</c:v>
                </c:pt>
                <c:pt idx="1090">
                  <c:v>726.5</c:v>
                </c:pt>
                <c:pt idx="1091">
                  <c:v>727</c:v>
                </c:pt>
                <c:pt idx="1092">
                  <c:v>727.5</c:v>
                </c:pt>
                <c:pt idx="1093">
                  <c:v>728</c:v>
                </c:pt>
                <c:pt idx="1094">
                  <c:v>728.5</c:v>
                </c:pt>
                <c:pt idx="1095">
                  <c:v>729</c:v>
                </c:pt>
                <c:pt idx="1096">
                  <c:v>729.5</c:v>
                </c:pt>
                <c:pt idx="1097">
                  <c:v>730</c:v>
                </c:pt>
                <c:pt idx="1098">
                  <c:v>730.5</c:v>
                </c:pt>
                <c:pt idx="1099">
                  <c:v>731</c:v>
                </c:pt>
                <c:pt idx="1100">
                  <c:v>731.5</c:v>
                </c:pt>
                <c:pt idx="1101">
                  <c:v>732</c:v>
                </c:pt>
                <c:pt idx="1102">
                  <c:v>732.5</c:v>
                </c:pt>
                <c:pt idx="1103">
                  <c:v>733</c:v>
                </c:pt>
                <c:pt idx="1104">
                  <c:v>733.5</c:v>
                </c:pt>
                <c:pt idx="1105">
                  <c:v>734</c:v>
                </c:pt>
                <c:pt idx="1106">
                  <c:v>734.5</c:v>
                </c:pt>
                <c:pt idx="1107">
                  <c:v>735</c:v>
                </c:pt>
                <c:pt idx="1108">
                  <c:v>735.5</c:v>
                </c:pt>
                <c:pt idx="1109">
                  <c:v>736</c:v>
                </c:pt>
                <c:pt idx="1110">
                  <c:v>736.5</c:v>
                </c:pt>
                <c:pt idx="1111">
                  <c:v>737</c:v>
                </c:pt>
                <c:pt idx="1112">
                  <c:v>737.5</c:v>
                </c:pt>
                <c:pt idx="1113">
                  <c:v>738</c:v>
                </c:pt>
                <c:pt idx="1114">
                  <c:v>738.5</c:v>
                </c:pt>
                <c:pt idx="1115">
                  <c:v>739</c:v>
                </c:pt>
                <c:pt idx="1116">
                  <c:v>739.5</c:v>
                </c:pt>
                <c:pt idx="1117">
                  <c:v>740</c:v>
                </c:pt>
                <c:pt idx="1118">
                  <c:v>740.5</c:v>
                </c:pt>
                <c:pt idx="1119">
                  <c:v>741</c:v>
                </c:pt>
                <c:pt idx="1120">
                  <c:v>741.5</c:v>
                </c:pt>
                <c:pt idx="1121">
                  <c:v>742</c:v>
                </c:pt>
                <c:pt idx="1122">
                  <c:v>742.5</c:v>
                </c:pt>
                <c:pt idx="1123">
                  <c:v>743</c:v>
                </c:pt>
                <c:pt idx="1124">
                  <c:v>743.5</c:v>
                </c:pt>
                <c:pt idx="1125">
                  <c:v>744</c:v>
                </c:pt>
                <c:pt idx="1126">
                  <c:v>744.5</c:v>
                </c:pt>
                <c:pt idx="1127">
                  <c:v>745</c:v>
                </c:pt>
                <c:pt idx="1128">
                  <c:v>745.5</c:v>
                </c:pt>
                <c:pt idx="1129">
                  <c:v>746</c:v>
                </c:pt>
                <c:pt idx="1130">
                  <c:v>746.5</c:v>
                </c:pt>
                <c:pt idx="1131">
                  <c:v>747</c:v>
                </c:pt>
                <c:pt idx="1132">
                  <c:v>747.5</c:v>
                </c:pt>
                <c:pt idx="1133">
                  <c:v>748</c:v>
                </c:pt>
                <c:pt idx="1134">
                  <c:v>748.5</c:v>
                </c:pt>
                <c:pt idx="1135">
                  <c:v>749</c:v>
                </c:pt>
                <c:pt idx="1136">
                  <c:v>749.5</c:v>
                </c:pt>
                <c:pt idx="1137">
                  <c:v>750</c:v>
                </c:pt>
                <c:pt idx="1138">
                  <c:v>750.5</c:v>
                </c:pt>
                <c:pt idx="1139">
                  <c:v>751</c:v>
                </c:pt>
                <c:pt idx="1140">
                  <c:v>751.5</c:v>
                </c:pt>
                <c:pt idx="1141">
                  <c:v>752</c:v>
                </c:pt>
                <c:pt idx="1142">
                  <c:v>752.5</c:v>
                </c:pt>
                <c:pt idx="1143">
                  <c:v>753</c:v>
                </c:pt>
                <c:pt idx="1144">
                  <c:v>753.5</c:v>
                </c:pt>
                <c:pt idx="1145">
                  <c:v>754</c:v>
                </c:pt>
                <c:pt idx="1146">
                  <c:v>754.5</c:v>
                </c:pt>
                <c:pt idx="1147">
                  <c:v>755</c:v>
                </c:pt>
                <c:pt idx="1148">
                  <c:v>755.5</c:v>
                </c:pt>
                <c:pt idx="1149">
                  <c:v>756</c:v>
                </c:pt>
                <c:pt idx="1150">
                  <c:v>756.5</c:v>
                </c:pt>
                <c:pt idx="1151">
                  <c:v>757</c:v>
                </c:pt>
                <c:pt idx="1152">
                  <c:v>757.5</c:v>
                </c:pt>
                <c:pt idx="1153">
                  <c:v>758</c:v>
                </c:pt>
                <c:pt idx="1154">
                  <c:v>758.5</c:v>
                </c:pt>
                <c:pt idx="1155">
                  <c:v>759</c:v>
                </c:pt>
                <c:pt idx="1156">
                  <c:v>759.5</c:v>
                </c:pt>
                <c:pt idx="1157">
                  <c:v>760</c:v>
                </c:pt>
                <c:pt idx="1158">
                  <c:v>760.5</c:v>
                </c:pt>
                <c:pt idx="1159">
                  <c:v>761</c:v>
                </c:pt>
                <c:pt idx="1160">
                  <c:v>761.5</c:v>
                </c:pt>
                <c:pt idx="1161">
                  <c:v>762</c:v>
                </c:pt>
                <c:pt idx="1162">
                  <c:v>762.5</c:v>
                </c:pt>
                <c:pt idx="1163">
                  <c:v>763</c:v>
                </c:pt>
                <c:pt idx="1164">
                  <c:v>763.5</c:v>
                </c:pt>
                <c:pt idx="1165">
                  <c:v>764</c:v>
                </c:pt>
                <c:pt idx="1166">
                  <c:v>764.5</c:v>
                </c:pt>
                <c:pt idx="1167">
                  <c:v>765</c:v>
                </c:pt>
                <c:pt idx="1168">
                  <c:v>765.5</c:v>
                </c:pt>
                <c:pt idx="1169">
                  <c:v>766</c:v>
                </c:pt>
                <c:pt idx="1170">
                  <c:v>766.5</c:v>
                </c:pt>
                <c:pt idx="1171">
                  <c:v>767</c:v>
                </c:pt>
                <c:pt idx="1172">
                  <c:v>767.5</c:v>
                </c:pt>
                <c:pt idx="1173">
                  <c:v>768</c:v>
                </c:pt>
                <c:pt idx="1174">
                  <c:v>768.5</c:v>
                </c:pt>
                <c:pt idx="1175">
                  <c:v>769</c:v>
                </c:pt>
                <c:pt idx="1176">
                  <c:v>769.5</c:v>
                </c:pt>
                <c:pt idx="1177">
                  <c:v>770</c:v>
                </c:pt>
                <c:pt idx="1178">
                  <c:v>770.5</c:v>
                </c:pt>
                <c:pt idx="1179">
                  <c:v>771</c:v>
                </c:pt>
                <c:pt idx="1180">
                  <c:v>771.5</c:v>
                </c:pt>
                <c:pt idx="1181">
                  <c:v>772</c:v>
                </c:pt>
                <c:pt idx="1182">
                  <c:v>772.5</c:v>
                </c:pt>
                <c:pt idx="1183">
                  <c:v>773</c:v>
                </c:pt>
                <c:pt idx="1184">
                  <c:v>773.5</c:v>
                </c:pt>
                <c:pt idx="1185">
                  <c:v>774</c:v>
                </c:pt>
                <c:pt idx="1186">
                  <c:v>774.5</c:v>
                </c:pt>
                <c:pt idx="1187">
                  <c:v>775</c:v>
                </c:pt>
                <c:pt idx="1188">
                  <c:v>775.5</c:v>
                </c:pt>
                <c:pt idx="1189">
                  <c:v>776</c:v>
                </c:pt>
                <c:pt idx="1190">
                  <c:v>776.5</c:v>
                </c:pt>
                <c:pt idx="1191">
                  <c:v>777</c:v>
                </c:pt>
                <c:pt idx="1192">
                  <c:v>777.5</c:v>
                </c:pt>
                <c:pt idx="1193">
                  <c:v>778</c:v>
                </c:pt>
                <c:pt idx="1194">
                  <c:v>778.5</c:v>
                </c:pt>
                <c:pt idx="1195">
                  <c:v>779</c:v>
                </c:pt>
                <c:pt idx="1196">
                  <c:v>779.5</c:v>
                </c:pt>
                <c:pt idx="1197">
                  <c:v>780</c:v>
                </c:pt>
                <c:pt idx="1198">
                  <c:v>780.5</c:v>
                </c:pt>
                <c:pt idx="1199">
                  <c:v>781</c:v>
                </c:pt>
                <c:pt idx="1200">
                  <c:v>781.5</c:v>
                </c:pt>
                <c:pt idx="1201">
                  <c:v>782</c:v>
                </c:pt>
                <c:pt idx="1202">
                  <c:v>782.5</c:v>
                </c:pt>
                <c:pt idx="1203">
                  <c:v>783</c:v>
                </c:pt>
                <c:pt idx="1204">
                  <c:v>783.5</c:v>
                </c:pt>
                <c:pt idx="1205">
                  <c:v>784</c:v>
                </c:pt>
                <c:pt idx="1206">
                  <c:v>784.5</c:v>
                </c:pt>
                <c:pt idx="1207">
                  <c:v>785</c:v>
                </c:pt>
                <c:pt idx="1208">
                  <c:v>785.5</c:v>
                </c:pt>
                <c:pt idx="1209">
                  <c:v>786</c:v>
                </c:pt>
                <c:pt idx="1210">
                  <c:v>786.5</c:v>
                </c:pt>
                <c:pt idx="1211">
                  <c:v>787</c:v>
                </c:pt>
                <c:pt idx="1212">
                  <c:v>787.5</c:v>
                </c:pt>
                <c:pt idx="1213">
                  <c:v>788</c:v>
                </c:pt>
                <c:pt idx="1214">
                  <c:v>788.5</c:v>
                </c:pt>
                <c:pt idx="1215">
                  <c:v>789</c:v>
                </c:pt>
                <c:pt idx="1216">
                  <c:v>789.5</c:v>
                </c:pt>
                <c:pt idx="1217">
                  <c:v>790</c:v>
                </c:pt>
                <c:pt idx="1218">
                  <c:v>790.5</c:v>
                </c:pt>
                <c:pt idx="1219">
                  <c:v>791</c:v>
                </c:pt>
                <c:pt idx="1220">
                  <c:v>791.5</c:v>
                </c:pt>
                <c:pt idx="1221">
                  <c:v>792</c:v>
                </c:pt>
                <c:pt idx="1222">
                  <c:v>792.5</c:v>
                </c:pt>
                <c:pt idx="1223">
                  <c:v>793</c:v>
                </c:pt>
                <c:pt idx="1224">
                  <c:v>793.5</c:v>
                </c:pt>
                <c:pt idx="1225">
                  <c:v>794</c:v>
                </c:pt>
                <c:pt idx="1226">
                  <c:v>794.5</c:v>
                </c:pt>
                <c:pt idx="1227">
                  <c:v>795</c:v>
                </c:pt>
                <c:pt idx="1228">
                  <c:v>795.5</c:v>
                </c:pt>
                <c:pt idx="1229">
                  <c:v>796</c:v>
                </c:pt>
                <c:pt idx="1230">
                  <c:v>796.5</c:v>
                </c:pt>
                <c:pt idx="1231">
                  <c:v>797</c:v>
                </c:pt>
                <c:pt idx="1232">
                  <c:v>797.5</c:v>
                </c:pt>
                <c:pt idx="1233">
                  <c:v>798</c:v>
                </c:pt>
                <c:pt idx="1234">
                  <c:v>798.5</c:v>
                </c:pt>
                <c:pt idx="1235">
                  <c:v>799</c:v>
                </c:pt>
                <c:pt idx="1236">
                  <c:v>799.5</c:v>
                </c:pt>
                <c:pt idx="1237">
                  <c:v>800</c:v>
                </c:pt>
                <c:pt idx="1238">
                  <c:v>800.5</c:v>
                </c:pt>
                <c:pt idx="1239">
                  <c:v>801</c:v>
                </c:pt>
                <c:pt idx="1240">
                  <c:v>801.5</c:v>
                </c:pt>
                <c:pt idx="1241">
                  <c:v>802</c:v>
                </c:pt>
                <c:pt idx="1242">
                  <c:v>802.5</c:v>
                </c:pt>
                <c:pt idx="1243">
                  <c:v>803</c:v>
                </c:pt>
                <c:pt idx="1244">
                  <c:v>803.5</c:v>
                </c:pt>
                <c:pt idx="1245">
                  <c:v>804</c:v>
                </c:pt>
                <c:pt idx="1246">
                  <c:v>804.5</c:v>
                </c:pt>
                <c:pt idx="1247">
                  <c:v>805</c:v>
                </c:pt>
                <c:pt idx="1248">
                  <c:v>805.5</c:v>
                </c:pt>
                <c:pt idx="1249">
                  <c:v>806</c:v>
                </c:pt>
                <c:pt idx="1250">
                  <c:v>806.5</c:v>
                </c:pt>
                <c:pt idx="1251">
                  <c:v>807</c:v>
                </c:pt>
                <c:pt idx="1252">
                  <c:v>807.5</c:v>
                </c:pt>
                <c:pt idx="1253">
                  <c:v>808</c:v>
                </c:pt>
                <c:pt idx="1254">
                  <c:v>808.5</c:v>
                </c:pt>
                <c:pt idx="1255">
                  <c:v>809</c:v>
                </c:pt>
                <c:pt idx="1256">
                  <c:v>809.5</c:v>
                </c:pt>
                <c:pt idx="1257">
                  <c:v>810</c:v>
                </c:pt>
                <c:pt idx="1258">
                  <c:v>810.5</c:v>
                </c:pt>
                <c:pt idx="1259">
                  <c:v>811</c:v>
                </c:pt>
                <c:pt idx="1260">
                  <c:v>811.5</c:v>
                </c:pt>
                <c:pt idx="1261">
                  <c:v>812</c:v>
                </c:pt>
                <c:pt idx="1262">
                  <c:v>812.5</c:v>
                </c:pt>
                <c:pt idx="1263">
                  <c:v>813</c:v>
                </c:pt>
                <c:pt idx="1264">
                  <c:v>813.5</c:v>
                </c:pt>
                <c:pt idx="1265">
                  <c:v>814</c:v>
                </c:pt>
                <c:pt idx="1266">
                  <c:v>814.5</c:v>
                </c:pt>
                <c:pt idx="1267">
                  <c:v>815</c:v>
                </c:pt>
                <c:pt idx="1268">
                  <c:v>815.5</c:v>
                </c:pt>
                <c:pt idx="1269">
                  <c:v>816</c:v>
                </c:pt>
                <c:pt idx="1270">
                  <c:v>816.5</c:v>
                </c:pt>
                <c:pt idx="1271">
                  <c:v>817</c:v>
                </c:pt>
                <c:pt idx="1272">
                  <c:v>817.5</c:v>
                </c:pt>
                <c:pt idx="1273">
                  <c:v>818</c:v>
                </c:pt>
                <c:pt idx="1274">
                  <c:v>818.5</c:v>
                </c:pt>
                <c:pt idx="1275">
                  <c:v>819</c:v>
                </c:pt>
                <c:pt idx="1276">
                  <c:v>819.5</c:v>
                </c:pt>
                <c:pt idx="1277">
                  <c:v>820</c:v>
                </c:pt>
                <c:pt idx="1278">
                  <c:v>820.5</c:v>
                </c:pt>
                <c:pt idx="1279">
                  <c:v>821</c:v>
                </c:pt>
                <c:pt idx="1280">
                  <c:v>821.5</c:v>
                </c:pt>
                <c:pt idx="1281">
                  <c:v>822</c:v>
                </c:pt>
                <c:pt idx="1282">
                  <c:v>822.5</c:v>
                </c:pt>
                <c:pt idx="1283">
                  <c:v>823</c:v>
                </c:pt>
                <c:pt idx="1284">
                  <c:v>823.5</c:v>
                </c:pt>
                <c:pt idx="1285">
                  <c:v>824</c:v>
                </c:pt>
                <c:pt idx="1286">
                  <c:v>824.5</c:v>
                </c:pt>
                <c:pt idx="1287">
                  <c:v>825</c:v>
                </c:pt>
                <c:pt idx="1288">
                  <c:v>825.5</c:v>
                </c:pt>
                <c:pt idx="1289">
                  <c:v>826</c:v>
                </c:pt>
                <c:pt idx="1290">
                  <c:v>826.5</c:v>
                </c:pt>
                <c:pt idx="1291">
                  <c:v>827</c:v>
                </c:pt>
                <c:pt idx="1292">
                  <c:v>827.5</c:v>
                </c:pt>
                <c:pt idx="1293">
                  <c:v>828</c:v>
                </c:pt>
                <c:pt idx="1294">
                  <c:v>828.5</c:v>
                </c:pt>
                <c:pt idx="1295">
                  <c:v>829</c:v>
                </c:pt>
                <c:pt idx="1296">
                  <c:v>829.5</c:v>
                </c:pt>
                <c:pt idx="1297">
                  <c:v>830</c:v>
                </c:pt>
                <c:pt idx="1298">
                  <c:v>830.5</c:v>
                </c:pt>
                <c:pt idx="1299">
                  <c:v>831</c:v>
                </c:pt>
                <c:pt idx="1300">
                  <c:v>831.5</c:v>
                </c:pt>
                <c:pt idx="1301">
                  <c:v>832</c:v>
                </c:pt>
                <c:pt idx="1302">
                  <c:v>832.5</c:v>
                </c:pt>
                <c:pt idx="1303">
                  <c:v>833</c:v>
                </c:pt>
                <c:pt idx="1304">
                  <c:v>833.5</c:v>
                </c:pt>
                <c:pt idx="1305">
                  <c:v>834</c:v>
                </c:pt>
                <c:pt idx="1306">
                  <c:v>834.5</c:v>
                </c:pt>
                <c:pt idx="1307">
                  <c:v>835</c:v>
                </c:pt>
                <c:pt idx="1308">
                  <c:v>835.5</c:v>
                </c:pt>
                <c:pt idx="1309">
                  <c:v>836</c:v>
                </c:pt>
                <c:pt idx="1310">
                  <c:v>836.5</c:v>
                </c:pt>
                <c:pt idx="1311">
                  <c:v>837</c:v>
                </c:pt>
                <c:pt idx="1312">
                  <c:v>837.5</c:v>
                </c:pt>
                <c:pt idx="1313">
                  <c:v>838</c:v>
                </c:pt>
                <c:pt idx="1314">
                  <c:v>838.5</c:v>
                </c:pt>
                <c:pt idx="1315">
                  <c:v>839</c:v>
                </c:pt>
                <c:pt idx="1316">
                  <c:v>839.5</c:v>
                </c:pt>
                <c:pt idx="1317">
                  <c:v>840</c:v>
                </c:pt>
                <c:pt idx="1318">
                  <c:v>840.5</c:v>
                </c:pt>
                <c:pt idx="1319">
                  <c:v>841</c:v>
                </c:pt>
                <c:pt idx="1320">
                  <c:v>841.5</c:v>
                </c:pt>
                <c:pt idx="1321">
                  <c:v>842</c:v>
                </c:pt>
                <c:pt idx="1322">
                  <c:v>842.5</c:v>
                </c:pt>
                <c:pt idx="1323">
                  <c:v>843</c:v>
                </c:pt>
                <c:pt idx="1324">
                  <c:v>843.5</c:v>
                </c:pt>
                <c:pt idx="1325">
                  <c:v>844</c:v>
                </c:pt>
                <c:pt idx="1326">
                  <c:v>844.5</c:v>
                </c:pt>
                <c:pt idx="1327">
                  <c:v>845</c:v>
                </c:pt>
                <c:pt idx="1328">
                  <c:v>845.5</c:v>
                </c:pt>
                <c:pt idx="1329">
                  <c:v>846</c:v>
                </c:pt>
                <c:pt idx="1330">
                  <c:v>846.5</c:v>
                </c:pt>
                <c:pt idx="1331">
                  <c:v>847</c:v>
                </c:pt>
                <c:pt idx="1332">
                  <c:v>847.5</c:v>
                </c:pt>
                <c:pt idx="1333">
                  <c:v>848</c:v>
                </c:pt>
                <c:pt idx="1334">
                  <c:v>848.5</c:v>
                </c:pt>
                <c:pt idx="1335">
                  <c:v>849</c:v>
                </c:pt>
                <c:pt idx="1336">
                  <c:v>849.5</c:v>
                </c:pt>
                <c:pt idx="1337">
                  <c:v>850</c:v>
                </c:pt>
                <c:pt idx="1338">
                  <c:v>850.5</c:v>
                </c:pt>
                <c:pt idx="1339">
                  <c:v>851</c:v>
                </c:pt>
                <c:pt idx="1340">
                  <c:v>851.5</c:v>
                </c:pt>
                <c:pt idx="1341">
                  <c:v>852</c:v>
                </c:pt>
                <c:pt idx="1342">
                  <c:v>852.5</c:v>
                </c:pt>
                <c:pt idx="1343">
                  <c:v>853</c:v>
                </c:pt>
                <c:pt idx="1344">
                  <c:v>853.5</c:v>
                </c:pt>
                <c:pt idx="1345">
                  <c:v>854</c:v>
                </c:pt>
                <c:pt idx="1346">
                  <c:v>854.5</c:v>
                </c:pt>
                <c:pt idx="1347">
                  <c:v>855</c:v>
                </c:pt>
                <c:pt idx="1348">
                  <c:v>855.5</c:v>
                </c:pt>
                <c:pt idx="1349">
                  <c:v>856</c:v>
                </c:pt>
                <c:pt idx="1350">
                  <c:v>856.5</c:v>
                </c:pt>
                <c:pt idx="1351">
                  <c:v>857</c:v>
                </c:pt>
                <c:pt idx="1352">
                  <c:v>857.5</c:v>
                </c:pt>
                <c:pt idx="1353">
                  <c:v>858</c:v>
                </c:pt>
                <c:pt idx="1354">
                  <c:v>858.5</c:v>
                </c:pt>
                <c:pt idx="1355">
                  <c:v>859</c:v>
                </c:pt>
                <c:pt idx="1356">
                  <c:v>859.5</c:v>
                </c:pt>
                <c:pt idx="1357">
                  <c:v>860</c:v>
                </c:pt>
                <c:pt idx="1358">
                  <c:v>860.5</c:v>
                </c:pt>
                <c:pt idx="1359">
                  <c:v>861</c:v>
                </c:pt>
                <c:pt idx="1360">
                  <c:v>861.5</c:v>
                </c:pt>
                <c:pt idx="1361">
                  <c:v>862</c:v>
                </c:pt>
                <c:pt idx="1362">
                  <c:v>862.5</c:v>
                </c:pt>
                <c:pt idx="1363">
                  <c:v>863</c:v>
                </c:pt>
                <c:pt idx="1364">
                  <c:v>863.5</c:v>
                </c:pt>
                <c:pt idx="1365">
                  <c:v>864</c:v>
                </c:pt>
                <c:pt idx="1366">
                  <c:v>864.5</c:v>
                </c:pt>
                <c:pt idx="1367">
                  <c:v>865</c:v>
                </c:pt>
                <c:pt idx="1368">
                  <c:v>865.5</c:v>
                </c:pt>
                <c:pt idx="1369">
                  <c:v>866</c:v>
                </c:pt>
                <c:pt idx="1370">
                  <c:v>866.5</c:v>
                </c:pt>
                <c:pt idx="1371">
                  <c:v>867</c:v>
                </c:pt>
                <c:pt idx="1372">
                  <c:v>867.5</c:v>
                </c:pt>
                <c:pt idx="1373">
                  <c:v>868</c:v>
                </c:pt>
                <c:pt idx="1374">
                  <c:v>868.5</c:v>
                </c:pt>
                <c:pt idx="1375">
                  <c:v>869</c:v>
                </c:pt>
                <c:pt idx="1376">
                  <c:v>869.5</c:v>
                </c:pt>
                <c:pt idx="1377">
                  <c:v>870</c:v>
                </c:pt>
                <c:pt idx="1378">
                  <c:v>870.5</c:v>
                </c:pt>
                <c:pt idx="1379">
                  <c:v>871</c:v>
                </c:pt>
                <c:pt idx="1380">
                  <c:v>871.5</c:v>
                </c:pt>
                <c:pt idx="1381">
                  <c:v>872</c:v>
                </c:pt>
                <c:pt idx="1382">
                  <c:v>872.5</c:v>
                </c:pt>
                <c:pt idx="1383">
                  <c:v>873</c:v>
                </c:pt>
                <c:pt idx="1384">
                  <c:v>873.5</c:v>
                </c:pt>
                <c:pt idx="1385">
                  <c:v>874</c:v>
                </c:pt>
                <c:pt idx="1386">
                  <c:v>874.5</c:v>
                </c:pt>
                <c:pt idx="1387">
                  <c:v>875</c:v>
                </c:pt>
                <c:pt idx="1388">
                  <c:v>875.5</c:v>
                </c:pt>
                <c:pt idx="1389">
                  <c:v>876</c:v>
                </c:pt>
                <c:pt idx="1390">
                  <c:v>876.5</c:v>
                </c:pt>
                <c:pt idx="1391">
                  <c:v>877</c:v>
                </c:pt>
                <c:pt idx="1392">
                  <c:v>877.5</c:v>
                </c:pt>
                <c:pt idx="1393">
                  <c:v>878</c:v>
                </c:pt>
                <c:pt idx="1394">
                  <c:v>878.5</c:v>
                </c:pt>
                <c:pt idx="1395">
                  <c:v>879</c:v>
                </c:pt>
                <c:pt idx="1396">
                  <c:v>879.5</c:v>
                </c:pt>
                <c:pt idx="1397">
                  <c:v>880</c:v>
                </c:pt>
                <c:pt idx="1398">
                  <c:v>880.5</c:v>
                </c:pt>
                <c:pt idx="1399">
                  <c:v>881</c:v>
                </c:pt>
                <c:pt idx="1400">
                  <c:v>881.5</c:v>
                </c:pt>
                <c:pt idx="1401">
                  <c:v>882</c:v>
                </c:pt>
                <c:pt idx="1402">
                  <c:v>882.5</c:v>
                </c:pt>
                <c:pt idx="1403">
                  <c:v>883</c:v>
                </c:pt>
                <c:pt idx="1404">
                  <c:v>883.5</c:v>
                </c:pt>
                <c:pt idx="1405">
                  <c:v>884</c:v>
                </c:pt>
                <c:pt idx="1406">
                  <c:v>884.5</c:v>
                </c:pt>
                <c:pt idx="1407">
                  <c:v>885</c:v>
                </c:pt>
                <c:pt idx="1408">
                  <c:v>885.5</c:v>
                </c:pt>
                <c:pt idx="1409">
                  <c:v>886</c:v>
                </c:pt>
                <c:pt idx="1410">
                  <c:v>886.5</c:v>
                </c:pt>
                <c:pt idx="1411">
                  <c:v>887</c:v>
                </c:pt>
                <c:pt idx="1412">
                  <c:v>887.5</c:v>
                </c:pt>
                <c:pt idx="1413">
                  <c:v>888</c:v>
                </c:pt>
                <c:pt idx="1414">
                  <c:v>888.5</c:v>
                </c:pt>
                <c:pt idx="1415">
                  <c:v>889</c:v>
                </c:pt>
                <c:pt idx="1416">
                  <c:v>889.5</c:v>
                </c:pt>
                <c:pt idx="1417">
                  <c:v>890</c:v>
                </c:pt>
                <c:pt idx="1418">
                  <c:v>890.5</c:v>
                </c:pt>
                <c:pt idx="1419">
                  <c:v>891</c:v>
                </c:pt>
                <c:pt idx="1420">
                  <c:v>891.5</c:v>
                </c:pt>
                <c:pt idx="1421">
                  <c:v>892</c:v>
                </c:pt>
                <c:pt idx="1422">
                  <c:v>892.5</c:v>
                </c:pt>
                <c:pt idx="1423">
                  <c:v>893</c:v>
                </c:pt>
                <c:pt idx="1424">
                  <c:v>893.5</c:v>
                </c:pt>
                <c:pt idx="1425">
                  <c:v>894</c:v>
                </c:pt>
                <c:pt idx="1426">
                  <c:v>894.5</c:v>
                </c:pt>
                <c:pt idx="1427">
                  <c:v>895</c:v>
                </c:pt>
                <c:pt idx="1428">
                  <c:v>895.5</c:v>
                </c:pt>
                <c:pt idx="1429">
                  <c:v>896</c:v>
                </c:pt>
                <c:pt idx="1430">
                  <c:v>896.5</c:v>
                </c:pt>
                <c:pt idx="1431">
                  <c:v>897</c:v>
                </c:pt>
                <c:pt idx="1432">
                  <c:v>897.5</c:v>
                </c:pt>
                <c:pt idx="1433">
                  <c:v>898</c:v>
                </c:pt>
                <c:pt idx="1434">
                  <c:v>898.5</c:v>
                </c:pt>
                <c:pt idx="1435">
                  <c:v>899</c:v>
                </c:pt>
                <c:pt idx="1436">
                  <c:v>899.5</c:v>
                </c:pt>
                <c:pt idx="1437">
                  <c:v>900</c:v>
                </c:pt>
                <c:pt idx="1438">
                  <c:v>900.5</c:v>
                </c:pt>
                <c:pt idx="1439">
                  <c:v>901</c:v>
                </c:pt>
                <c:pt idx="1440">
                  <c:v>901.5</c:v>
                </c:pt>
                <c:pt idx="1441">
                  <c:v>902</c:v>
                </c:pt>
                <c:pt idx="1442">
                  <c:v>902.5</c:v>
                </c:pt>
                <c:pt idx="1443">
                  <c:v>903</c:v>
                </c:pt>
                <c:pt idx="1444">
                  <c:v>903.5</c:v>
                </c:pt>
                <c:pt idx="1445">
                  <c:v>904</c:v>
                </c:pt>
                <c:pt idx="1446">
                  <c:v>904.5</c:v>
                </c:pt>
                <c:pt idx="1447">
                  <c:v>905</c:v>
                </c:pt>
                <c:pt idx="1448">
                  <c:v>905.5</c:v>
                </c:pt>
                <c:pt idx="1449">
                  <c:v>906</c:v>
                </c:pt>
                <c:pt idx="1450">
                  <c:v>906.5</c:v>
                </c:pt>
                <c:pt idx="1451">
                  <c:v>907</c:v>
                </c:pt>
                <c:pt idx="1452">
                  <c:v>907.5</c:v>
                </c:pt>
                <c:pt idx="1453">
                  <c:v>908</c:v>
                </c:pt>
                <c:pt idx="1454">
                  <c:v>908.5</c:v>
                </c:pt>
                <c:pt idx="1455">
                  <c:v>909</c:v>
                </c:pt>
                <c:pt idx="1456">
                  <c:v>909.5</c:v>
                </c:pt>
                <c:pt idx="1457">
                  <c:v>910</c:v>
                </c:pt>
                <c:pt idx="1458">
                  <c:v>910.5</c:v>
                </c:pt>
                <c:pt idx="1459">
                  <c:v>911</c:v>
                </c:pt>
                <c:pt idx="1460">
                  <c:v>911.5</c:v>
                </c:pt>
                <c:pt idx="1461">
                  <c:v>912</c:v>
                </c:pt>
                <c:pt idx="1462">
                  <c:v>912.5</c:v>
                </c:pt>
                <c:pt idx="1463">
                  <c:v>913</c:v>
                </c:pt>
                <c:pt idx="1464">
                  <c:v>913.5</c:v>
                </c:pt>
                <c:pt idx="1465">
                  <c:v>914</c:v>
                </c:pt>
                <c:pt idx="1466">
                  <c:v>914.5</c:v>
                </c:pt>
                <c:pt idx="1467">
                  <c:v>915</c:v>
                </c:pt>
                <c:pt idx="1468">
                  <c:v>915.5</c:v>
                </c:pt>
                <c:pt idx="1469">
                  <c:v>916</c:v>
                </c:pt>
                <c:pt idx="1470">
                  <c:v>916.5</c:v>
                </c:pt>
                <c:pt idx="1471">
                  <c:v>917</c:v>
                </c:pt>
                <c:pt idx="1472">
                  <c:v>917.5</c:v>
                </c:pt>
                <c:pt idx="1473">
                  <c:v>918</c:v>
                </c:pt>
                <c:pt idx="1474">
                  <c:v>918.5</c:v>
                </c:pt>
                <c:pt idx="1475">
                  <c:v>919</c:v>
                </c:pt>
                <c:pt idx="1476">
                  <c:v>919.5</c:v>
                </c:pt>
                <c:pt idx="1477">
                  <c:v>920</c:v>
                </c:pt>
                <c:pt idx="1478">
                  <c:v>920.5</c:v>
                </c:pt>
                <c:pt idx="1479">
                  <c:v>921</c:v>
                </c:pt>
                <c:pt idx="1480">
                  <c:v>921.5</c:v>
                </c:pt>
                <c:pt idx="1481">
                  <c:v>922</c:v>
                </c:pt>
                <c:pt idx="1482">
                  <c:v>922.5</c:v>
                </c:pt>
                <c:pt idx="1483">
                  <c:v>923</c:v>
                </c:pt>
                <c:pt idx="1484">
                  <c:v>923.5</c:v>
                </c:pt>
                <c:pt idx="1485">
                  <c:v>924</c:v>
                </c:pt>
                <c:pt idx="1486">
                  <c:v>924.5</c:v>
                </c:pt>
                <c:pt idx="1487">
                  <c:v>925</c:v>
                </c:pt>
                <c:pt idx="1488">
                  <c:v>925.5</c:v>
                </c:pt>
                <c:pt idx="1489">
                  <c:v>926</c:v>
                </c:pt>
                <c:pt idx="1490">
                  <c:v>926.5</c:v>
                </c:pt>
                <c:pt idx="1491">
                  <c:v>927</c:v>
                </c:pt>
                <c:pt idx="1492">
                  <c:v>927.5</c:v>
                </c:pt>
                <c:pt idx="1493">
                  <c:v>928</c:v>
                </c:pt>
                <c:pt idx="1494">
                  <c:v>928.5</c:v>
                </c:pt>
                <c:pt idx="1495">
                  <c:v>929</c:v>
                </c:pt>
                <c:pt idx="1496">
                  <c:v>929.5</c:v>
                </c:pt>
                <c:pt idx="1497">
                  <c:v>930</c:v>
                </c:pt>
                <c:pt idx="1498">
                  <c:v>930.5</c:v>
                </c:pt>
                <c:pt idx="1499">
                  <c:v>931</c:v>
                </c:pt>
                <c:pt idx="1500">
                  <c:v>931.5</c:v>
                </c:pt>
                <c:pt idx="1501">
                  <c:v>932</c:v>
                </c:pt>
                <c:pt idx="1502">
                  <c:v>932.5</c:v>
                </c:pt>
                <c:pt idx="1503">
                  <c:v>933</c:v>
                </c:pt>
                <c:pt idx="1504">
                  <c:v>933.5</c:v>
                </c:pt>
                <c:pt idx="1505">
                  <c:v>934</c:v>
                </c:pt>
                <c:pt idx="1506">
                  <c:v>934.5</c:v>
                </c:pt>
                <c:pt idx="1507">
                  <c:v>935</c:v>
                </c:pt>
                <c:pt idx="1508">
                  <c:v>935.5</c:v>
                </c:pt>
                <c:pt idx="1509">
                  <c:v>936</c:v>
                </c:pt>
                <c:pt idx="1510">
                  <c:v>936.5</c:v>
                </c:pt>
                <c:pt idx="1511">
                  <c:v>937</c:v>
                </c:pt>
                <c:pt idx="1512">
                  <c:v>937.5</c:v>
                </c:pt>
                <c:pt idx="1513">
                  <c:v>938</c:v>
                </c:pt>
                <c:pt idx="1514">
                  <c:v>938.5</c:v>
                </c:pt>
                <c:pt idx="1515">
                  <c:v>939</c:v>
                </c:pt>
                <c:pt idx="1516">
                  <c:v>939.5</c:v>
                </c:pt>
                <c:pt idx="1517">
                  <c:v>940</c:v>
                </c:pt>
                <c:pt idx="1518">
                  <c:v>940.5</c:v>
                </c:pt>
                <c:pt idx="1519">
                  <c:v>941</c:v>
                </c:pt>
                <c:pt idx="1520">
                  <c:v>941.5</c:v>
                </c:pt>
                <c:pt idx="1521">
                  <c:v>942</c:v>
                </c:pt>
                <c:pt idx="1522">
                  <c:v>942.5</c:v>
                </c:pt>
                <c:pt idx="1523">
                  <c:v>943</c:v>
                </c:pt>
                <c:pt idx="1524">
                  <c:v>943.5</c:v>
                </c:pt>
                <c:pt idx="1525">
                  <c:v>944</c:v>
                </c:pt>
                <c:pt idx="1526">
                  <c:v>944.5</c:v>
                </c:pt>
                <c:pt idx="1527">
                  <c:v>945</c:v>
                </c:pt>
                <c:pt idx="1528">
                  <c:v>945.5</c:v>
                </c:pt>
                <c:pt idx="1529">
                  <c:v>946</c:v>
                </c:pt>
                <c:pt idx="1530">
                  <c:v>946.5</c:v>
                </c:pt>
                <c:pt idx="1531">
                  <c:v>947</c:v>
                </c:pt>
                <c:pt idx="1532">
                  <c:v>947.5</c:v>
                </c:pt>
                <c:pt idx="1533">
                  <c:v>948</c:v>
                </c:pt>
                <c:pt idx="1534">
                  <c:v>948.5</c:v>
                </c:pt>
                <c:pt idx="1535">
                  <c:v>949</c:v>
                </c:pt>
                <c:pt idx="1536">
                  <c:v>949.5</c:v>
                </c:pt>
                <c:pt idx="1537">
                  <c:v>950</c:v>
                </c:pt>
                <c:pt idx="1538">
                  <c:v>950.5</c:v>
                </c:pt>
                <c:pt idx="1539">
                  <c:v>951</c:v>
                </c:pt>
                <c:pt idx="1540">
                  <c:v>951.5</c:v>
                </c:pt>
                <c:pt idx="1541">
                  <c:v>952</c:v>
                </c:pt>
                <c:pt idx="1542">
                  <c:v>952.5</c:v>
                </c:pt>
                <c:pt idx="1543">
                  <c:v>953</c:v>
                </c:pt>
                <c:pt idx="1544">
                  <c:v>953.5</c:v>
                </c:pt>
                <c:pt idx="1545">
                  <c:v>954</c:v>
                </c:pt>
                <c:pt idx="1546">
                  <c:v>954.5</c:v>
                </c:pt>
                <c:pt idx="1547">
                  <c:v>955</c:v>
                </c:pt>
                <c:pt idx="1548">
                  <c:v>955.5</c:v>
                </c:pt>
                <c:pt idx="1549">
                  <c:v>956</c:v>
                </c:pt>
                <c:pt idx="1550">
                  <c:v>956.5</c:v>
                </c:pt>
                <c:pt idx="1551">
                  <c:v>957</c:v>
                </c:pt>
                <c:pt idx="1552">
                  <c:v>957.5</c:v>
                </c:pt>
                <c:pt idx="1553">
                  <c:v>958</c:v>
                </c:pt>
                <c:pt idx="1554">
                  <c:v>958.5</c:v>
                </c:pt>
                <c:pt idx="1555">
                  <c:v>959</c:v>
                </c:pt>
                <c:pt idx="1556">
                  <c:v>959.5</c:v>
                </c:pt>
                <c:pt idx="1557">
                  <c:v>960</c:v>
                </c:pt>
                <c:pt idx="1558">
                  <c:v>960.5</c:v>
                </c:pt>
                <c:pt idx="1559">
                  <c:v>961</c:v>
                </c:pt>
                <c:pt idx="1560">
                  <c:v>961.5</c:v>
                </c:pt>
                <c:pt idx="1561">
                  <c:v>962</c:v>
                </c:pt>
                <c:pt idx="1562">
                  <c:v>962.5</c:v>
                </c:pt>
                <c:pt idx="1563">
                  <c:v>963</c:v>
                </c:pt>
                <c:pt idx="1564">
                  <c:v>963.5</c:v>
                </c:pt>
                <c:pt idx="1565">
                  <c:v>964</c:v>
                </c:pt>
                <c:pt idx="1566">
                  <c:v>964.5</c:v>
                </c:pt>
                <c:pt idx="1567">
                  <c:v>965</c:v>
                </c:pt>
                <c:pt idx="1568">
                  <c:v>965.5</c:v>
                </c:pt>
                <c:pt idx="1569">
                  <c:v>966</c:v>
                </c:pt>
                <c:pt idx="1570">
                  <c:v>966.5</c:v>
                </c:pt>
                <c:pt idx="1571">
                  <c:v>967</c:v>
                </c:pt>
                <c:pt idx="1572">
                  <c:v>967.5</c:v>
                </c:pt>
                <c:pt idx="1573">
                  <c:v>968</c:v>
                </c:pt>
                <c:pt idx="1574">
                  <c:v>968.5</c:v>
                </c:pt>
                <c:pt idx="1575">
                  <c:v>969</c:v>
                </c:pt>
                <c:pt idx="1576">
                  <c:v>969.5</c:v>
                </c:pt>
                <c:pt idx="1577">
                  <c:v>970</c:v>
                </c:pt>
                <c:pt idx="1578">
                  <c:v>970.5</c:v>
                </c:pt>
                <c:pt idx="1579">
                  <c:v>971</c:v>
                </c:pt>
                <c:pt idx="1580">
                  <c:v>971.5</c:v>
                </c:pt>
                <c:pt idx="1581">
                  <c:v>972</c:v>
                </c:pt>
                <c:pt idx="1582">
                  <c:v>972.5</c:v>
                </c:pt>
                <c:pt idx="1583">
                  <c:v>973</c:v>
                </c:pt>
                <c:pt idx="1584">
                  <c:v>973.5</c:v>
                </c:pt>
                <c:pt idx="1585">
                  <c:v>974</c:v>
                </c:pt>
                <c:pt idx="1586">
                  <c:v>974.5</c:v>
                </c:pt>
                <c:pt idx="1587">
                  <c:v>975</c:v>
                </c:pt>
                <c:pt idx="1588">
                  <c:v>975.5</c:v>
                </c:pt>
                <c:pt idx="1589">
                  <c:v>976</c:v>
                </c:pt>
                <c:pt idx="1590">
                  <c:v>976.5</c:v>
                </c:pt>
                <c:pt idx="1591">
                  <c:v>977</c:v>
                </c:pt>
                <c:pt idx="1592">
                  <c:v>977.5</c:v>
                </c:pt>
                <c:pt idx="1593">
                  <c:v>978</c:v>
                </c:pt>
                <c:pt idx="1594">
                  <c:v>978.5</c:v>
                </c:pt>
                <c:pt idx="1595">
                  <c:v>979</c:v>
                </c:pt>
                <c:pt idx="1596">
                  <c:v>979.5</c:v>
                </c:pt>
                <c:pt idx="1597">
                  <c:v>980</c:v>
                </c:pt>
                <c:pt idx="1598">
                  <c:v>980.5</c:v>
                </c:pt>
                <c:pt idx="1599">
                  <c:v>981</c:v>
                </c:pt>
                <c:pt idx="1600">
                  <c:v>981.5</c:v>
                </c:pt>
                <c:pt idx="1601">
                  <c:v>982</c:v>
                </c:pt>
                <c:pt idx="1602">
                  <c:v>982.5</c:v>
                </c:pt>
                <c:pt idx="1603">
                  <c:v>983</c:v>
                </c:pt>
                <c:pt idx="1604">
                  <c:v>983.5</c:v>
                </c:pt>
                <c:pt idx="1605">
                  <c:v>984</c:v>
                </c:pt>
                <c:pt idx="1606">
                  <c:v>984.5</c:v>
                </c:pt>
                <c:pt idx="1607">
                  <c:v>985</c:v>
                </c:pt>
                <c:pt idx="1608">
                  <c:v>985.5</c:v>
                </c:pt>
                <c:pt idx="1609">
                  <c:v>986</c:v>
                </c:pt>
                <c:pt idx="1610">
                  <c:v>986.5</c:v>
                </c:pt>
                <c:pt idx="1611">
                  <c:v>987</c:v>
                </c:pt>
                <c:pt idx="1612">
                  <c:v>987.5</c:v>
                </c:pt>
                <c:pt idx="1613">
                  <c:v>988</c:v>
                </c:pt>
                <c:pt idx="1614">
                  <c:v>988.5</c:v>
                </c:pt>
                <c:pt idx="1615">
                  <c:v>989</c:v>
                </c:pt>
                <c:pt idx="1616">
                  <c:v>989.5</c:v>
                </c:pt>
                <c:pt idx="1617">
                  <c:v>990</c:v>
                </c:pt>
                <c:pt idx="1618">
                  <c:v>990.5</c:v>
                </c:pt>
                <c:pt idx="1619">
                  <c:v>991</c:v>
                </c:pt>
                <c:pt idx="1620">
                  <c:v>991.5</c:v>
                </c:pt>
                <c:pt idx="1621">
                  <c:v>992</c:v>
                </c:pt>
                <c:pt idx="1622">
                  <c:v>992.5</c:v>
                </c:pt>
                <c:pt idx="1623">
                  <c:v>993</c:v>
                </c:pt>
                <c:pt idx="1624">
                  <c:v>993.5</c:v>
                </c:pt>
                <c:pt idx="1625">
                  <c:v>994</c:v>
                </c:pt>
                <c:pt idx="1626">
                  <c:v>994.5</c:v>
                </c:pt>
                <c:pt idx="1627">
                  <c:v>995</c:v>
                </c:pt>
                <c:pt idx="1628">
                  <c:v>995.5</c:v>
                </c:pt>
                <c:pt idx="1629">
                  <c:v>996</c:v>
                </c:pt>
                <c:pt idx="1630">
                  <c:v>996.5</c:v>
                </c:pt>
                <c:pt idx="1631">
                  <c:v>997</c:v>
                </c:pt>
                <c:pt idx="1632">
                  <c:v>997.5</c:v>
                </c:pt>
                <c:pt idx="1633">
                  <c:v>998</c:v>
                </c:pt>
                <c:pt idx="1634">
                  <c:v>998.5</c:v>
                </c:pt>
                <c:pt idx="1635">
                  <c:v>999</c:v>
                </c:pt>
                <c:pt idx="1636">
                  <c:v>999.5</c:v>
                </c:pt>
                <c:pt idx="1637">
                  <c:v>1000</c:v>
                </c:pt>
                <c:pt idx="1638">
                  <c:v>1000.5</c:v>
                </c:pt>
                <c:pt idx="1639">
                  <c:v>1001</c:v>
                </c:pt>
                <c:pt idx="1640">
                  <c:v>1001.5</c:v>
                </c:pt>
                <c:pt idx="1641">
                  <c:v>1002</c:v>
                </c:pt>
                <c:pt idx="1642">
                  <c:v>1002.5</c:v>
                </c:pt>
                <c:pt idx="1643">
                  <c:v>1003</c:v>
                </c:pt>
                <c:pt idx="1644">
                  <c:v>1003.5</c:v>
                </c:pt>
                <c:pt idx="1645">
                  <c:v>1004</c:v>
                </c:pt>
                <c:pt idx="1646">
                  <c:v>1004.5</c:v>
                </c:pt>
                <c:pt idx="1647">
                  <c:v>1005</c:v>
                </c:pt>
                <c:pt idx="1648">
                  <c:v>1005.5</c:v>
                </c:pt>
                <c:pt idx="1649">
                  <c:v>1006</c:v>
                </c:pt>
                <c:pt idx="1650">
                  <c:v>1006.5</c:v>
                </c:pt>
                <c:pt idx="1651">
                  <c:v>1007</c:v>
                </c:pt>
                <c:pt idx="1652">
                  <c:v>1007.5</c:v>
                </c:pt>
                <c:pt idx="1653">
                  <c:v>1008</c:v>
                </c:pt>
                <c:pt idx="1654">
                  <c:v>1008.5</c:v>
                </c:pt>
                <c:pt idx="1655">
                  <c:v>1009</c:v>
                </c:pt>
                <c:pt idx="1656">
                  <c:v>1009.5</c:v>
                </c:pt>
                <c:pt idx="1657">
                  <c:v>1010</c:v>
                </c:pt>
                <c:pt idx="1658">
                  <c:v>1010.5</c:v>
                </c:pt>
                <c:pt idx="1659">
                  <c:v>1011</c:v>
                </c:pt>
                <c:pt idx="1660">
                  <c:v>1011.5</c:v>
                </c:pt>
                <c:pt idx="1661">
                  <c:v>1012</c:v>
                </c:pt>
                <c:pt idx="1662">
                  <c:v>1012.5</c:v>
                </c:pt>
                <c:pt idx="1663">
                  <c:v>1013</c:v>
                </c:pt>
                <c:pt idx="1664">
                  <c:v>1013.5</c:v>
                </c:pt>
                <c:pt idx="1665">
                  <c:v>1014</c:v>
                </c:pt>
                <c:pt idx="1666">
                  <c:v>1014.5</c:v>
                </c:pt>
                <c:pt idx="1667">
                  <c:v>1015</c:v>
                </c:pt>
                <c:pt idx="1668">
                  <c:v>1015.5</c:v>
                </c:pt>
                <c:pt idx="1669">
                  <c:v>1016</c:v>
                </c:pt>
                <c:pt idx="1670">
                  <c:v>1016.5</c:v>
                </c:pt>
                <c:pt idx="1671">
                  <c:v>1017</c:v>
                </c:pt>
                <c:pt idx="1672">
                  <c:v>1017.5</c:v>
                </c:pt>
                <c:pt idx="1673">
                  <c:v>1018</c:v>
                </c:pt>
                <c:pt idx="1674">
                  <c:v>1018.5</c:v>
                </c:pt>
                <c:pt idx="1675">
                  <c:v>1019</c:v>
                </c:pt>
                <c:pt idx="1676">
                  <c:v>1019.5</c:v>
                </c:pt>
                <c:pt idx="1677">
                  <c:v>1020</c:v>
                </c:pt>
              </c:numCache>
            </c:numRef>
          </c:xVal>
          <c:yVal>
            <c:numRef>
              <c:f>'1mg2ml Fe(I)-Bipytrans'!$E$3:$E$1680</c:f>
              <c:numCache>
                <c:formatCode>General</c:formatCode>
                <c:ptCount val="1678"/>
                <c:pt idx="0">
                  <c:v>2407.0139959277335</c:v>
                </c:pt>
                <c:pt idx="1">
                  <c:v>2732.6515331454548</c:v>
                </c:pt>
                <c:pt idx="2">
                  <c:v>3183.333467677609</c:v>
                </c:pt>
                <c:pt idx="3">
                  <c:v>3629.3936797404986</c:v>
                </c:pt>
                <c:pt idx="4">
                  <c:v>3651.9605376232485</c:v>
                </c:pt>
                <c:pt idx="5">
                  <c:v>3639.0168675415994</c:v>
                </c:pt>
                <c:pt idx="6">
                  <c:v>3899.5534387203124</c:v>
                </c:pt>
                <c:pt idx="7">
                  <c:v>4303.1344706535319</c:v>
                </c:pt>
                <c:pt idx="8">
                  <c:v>4557.7517124146289</c:v>
                </c:pt>
                <c:pt idx="9">
                  <c:v>4669.4306294273911</c:v>
                </c:pt>
                <c:pt idx="10">
                  <c:v>4824.1677333387443</c:v>
                </c:pt>
                <c:pt idx="11">
                  <c:v>5224.961848486324</c:v>
                </c:pt>
                <c:pt idx="12">
                  <c:v>5628.7770755626289</c:v>
                </c:pt>
                <c:pt idx="13">
                  <c:v>5443.7557364692575</c:v>
                </c:pt>
                <c:pt idx="14">
                  <c:v>5200.7360476242893</c:v>
                </c:pt>
                <c:pt idx="15">
                  <c:v>5176.5281422197822</c:v>
                </c:pt>
                <c:pt idx="16">
                  <c:v>5308.9767800757572</c:v>
                </c:pt>
                <c:pt idx="17">
                  <c:v>5458.0220149894558</c:v>
                </c:pt>
                <c:pt idx="18">
                  <c:v>5354.9965784966653</c:v>
                </c:pt>
                <c:pt idx="19">
                  <c:v>5316.0349730689068</c:v>
                </c:pt>
                <c:pt idx="20">
                  <c:v>5519.4988628335786</c:v>
                </c:pt>
                <c:pt idx="21">
                  <c:v>5523.9658626576511</c:v>
                </c:pt>
                <c:pt idx="22">
                  <c:v>5362.2018835696426</c:v>
                </c:pt>
                <c:pt idx="23">
                  <c:v>5583.4425092224483</c:v>
                </c:pt>
                <c:pt idx="24">
                  <c:v>6095.8442909925943</c:v>
                </c:pt>
                <c:pt idx="25">
                  <c:v>6079.8975906740625</c:v>
                </c:pt>
                <c:pt idx="26">
                  <c:v>5946.109288410642</c:v>
                </c:pt>
                <c:pt idx="27">
                  <c:v>6065.7803012355944</c:v>
                </c:pt>
                <c:pt idx="28">
                  <c:v>6237.2367105770818</c:v>
                </c:pt>
                <c:pt idx="29">
                  <c:v>6290.6273483784953</c:v>
                </c:pt>
                <c:pt idx="30">
                  <c:v>6206.5249296880484</c:v>
                </c:pt>
                <c:pt idx="31">
                  <c:v>6091.5274731929439</c:v>
                </c:pt>
                <c:pt idx="32">
                  <c:v>6041.4549423433455</c:v>
                </c:pt>
                <c:pt idx="33">
                  <c:v>6152.0203197555738</c:v>
                </c:pt>
                <c:pt idx="34">
                  <c:v>6383.7031727808762</c:v>
                </c:pt>
                <c:pt idx="35">
                  <c:v>6392.5977732588581</c:v>
                </c:pt>
                <c:pt idx="36">
                  <c:v>6294.2709199118144</c:v>
                </c:pt>
                <c:pt idx="37">
                  <c:v>6372.1684239803053</c:v>
                </c:pt>
                <c:pt idx="38">
                  <c:v>6485.4525103652086</c:v>
                </c:pt>
                <c:pt idx="39">
                  <c:v>6422.8904327509281</c:v>
                </c:pt>
                <c:pt idx="40">
                  <c:v>6212.4199732113166</c:v>
                </c:pt>
                <c:pt idx="41">
                  <c:v>6048.8368765752057</c:v>
                </c:pt>
                <c:pt idx="42">
                  <c:v>6074.9519190775363</c:v>
                </c:pt>
                <c:pt idx="43">
                  <c:v>6208.1450699160141</c:v>
                </c:pt>
                <c:pt idx="44">
                  <c:v>6293.4643687274538</c:v>
                </c:pt>
                <c:pt idx="45">
                  <c:v>6319.2895915711379</c:v>
                </c:pt>
                <c:pt idx="46">
                  <c:v>6283.059983254102</c:v>
                </c:pt>
                <c:pt idx="47">
                  <c:v>6154.9238234785435</c:v>
                </c:pt>
                <c:pt idx="48">
                  <c:v>6017.8606795910691</c:v>
                </c:pt>
                <c:pt idx="49">
                  <c:v>5959.8817055795062</c:v>
                </c:pt>
                <c:pt idx="50">
                  <c:v>6033.5837075837198</c:v>
                </c:pt>
                <c:pt idx="51">
                  <c:v>6224.6643621322019</c:v>
                </c:pt>
                <c:pt idx="52">
                  <c:v>6241.6870336761831</c:v>
                </c:pt>
                <c:pt idx="53">
                  <c:v>6083.7005831709639</c:v>
                </c:pt>
                <c:pt idx="54">
                  <c:v>6019.1095476058617</c:v>
                </c:pt>
                <c:pt idx="55">
                  <c:v>6046.2672804334161</c:v>
                </c:pt>
                <c:pt idx="56">
                  <c:v>6096.7172150424112</c:v>
                </c:pt>
                <c:pt idx="57">
                  <c:v>6071.3818031867031</c:v>
                </c:pt>
                <c:pt idx="58">
                  <c:v>6021.5554153146895</c:v>
                </c:pt>
                <c:pt idx="59">
                  <c:v>6127.4104754563441</c:v>
                </c:pt>
                <c:pt idx="60">
                  <c:v>6378.4373623932088</c:v>
                </c:pt>
                <c:pt idx="61">
                  <c:v>6584.1267845744214</c:v>
                </c:pt>
                <c:pt idx="62">
                  <c:v>6511.2220287363225</c:v>
                </c:pt>
                <c:pt idx="63">
                  <c:v>6307.4721763578154</c:v>
                </c:pt>
                <c:pt idx="64">
                  <c:v>6317.9718765487378</c:v>
                </c:pt>
                <c:pt idx="65">
                  <c:v>6526.3858043121754</c:v>
                </c:pt>
                <c:pt idx="66">
                  <c:v>6697.9198067292627</c:v>
                </c:pt>
                <c:pt idx="67">
                  <c:v>6723.3257221012655</c:v>
                </c:pt>
                <c:pt idx="68">
                  <c:v>6613.0025578953273</c:v>
                </c:pt>
                <c:pt idx="69">
                  <c:v>6383.0308524852117</c:v>
                </c:pt>
                <c:pt idx="70">
                  <c:v>6214.7762403237466</c:v>
                </c:pt>
                <c:pt idx="71">
                  <c:v>6302.9447125726565</c:v>
                </c:pt>
                <c:pt idx="72">
                  <c:v>6561.4944840945009</c:v>
                </c:pt>
                <c:pt idx="73">
                  <c:v>6652.8955043075957</c:v>
                </c:pt>
                <c:pt idx="74">
                  <c:v>6584.1267845744214</c:v>
                </c:pt>
                <c:pt idx="75">
                  <c:v>6536.9310630583896</c:v>
                </c:pt>
                <c:pt idx="76">
                  <c:v>6614.0577518507862</c:v>
                </c:pt>
                <c:pt idx="77">
                  <c:v>6713.0412328280145</c:v>
                </c:pt>
                <c:pt idx="78">
                  <c:v>6576.8173868130762</c:v>
                </c:pt>
                <c:pt idx="79">
                  <c:v>6431.5116623852673</c:v>
                </c:pt>
                <c:pt idx="80">
                  <c:v>6437.2821034337194</c:v>
                </c:pt>
                <c:pt idx="81">
                  <c:v>6432.0763741817836</c:v>
                </c:pt>
                <c:pt idx="82">
                  <c:v>6373.588434119255</c:v>
                </c:pt>
                <c:pt idx="83">
                  <c:v>6401.7997713764416</c:v>
                </c:pt>
                <c:pt idx="84">
                  <c:v>6533.0250077328055</c:v>
                </c:pt>
                <c:pt idx="85">
                  <c:v>6655.6859225751587</c:v>
                </c:pt>
                <c:pt idx="86">
                  <c:v>6438.3173859318886</c:v>
                </c:pt>
                <c:pt idx="87">
                  <c:v>6126.2976519946715</c:v>
                </c:pt>
                <c:pt idx="88">
                  <c:v>6200.3414712179356</c:v>
                </c:pt>
                <c:pt idx="89">
                  <c:v>6449.6988194838541</c:v>
                </c:pt>
                <c:pt idx="90">
                  <c:v>6137.4007901240957</c:v>
                </c:pt>
                <c:pt idx="91">
                  <c:v>5944.9273731537896</c:v>
                </c:pt>
                <c:pt idx="92">
                  <c:v>6161.1193618188172</c:v>
                </c:pt>
                <c:pt idx="93">
                  <c:v>6369.7607664535681</c:v>
                </c:pt>
                <c:pt idx="94">
                  <c:v>6281.7228977214581</c:v>
                </c:pt>
                <c:pt idx="95">
                  <c:v>6287.5488417726256</c:v>
                </c:pt>
                <c:pt idx="96">
                  <c:v>6345.7943862394468</c:v>
                </c:pt>
                <c:pt idx="97">
                  <c:v>6292.7858624330129</c:v>
                </c:pt>
                <c:pt idx="98">
                  <c:v>6320.0813707999605</c:v>
                </c:pt>
                <c:pt idx="99">
                  <c:v>6489.9438920119637</c:v>
                </c:pt>
                <c:pt idx="100">
                  <c:v>6523.1761824084842</c:v>
                </c:pt>
                <c:pt idx="101">
                  <c:v>6432.1790962907889</c:v>
                </c:pt>
                <c:pt idx="102">
                  <c:v>6438.6282589511011</c:v>
                </c:pt>
                <c:pt idx="103">
                  <c:v>6508.8774877638152</c:v>
                </c:pt>
                <c:pt idx="104">
                  <c:v>6557.6985247002458</c:v>
                </c:pt>
                <c:pt idx="105">
                  <c:v>6528.9637636691896</c:v>
                </c:pt>
                <c:pt idx="106">
                  <c:v>6460.0863471742578</c:v>
                </c:pt>
                <c:pt idx="107">
                  <c:v>6439.1466768180708</c:v>
                </c:pt>
                <c:pt idx="108">
                  <c:v>6499.5179938301726</c:v>
                </c:pt>
                <c:pt idx="109">
                  <c:v>6631.5584930249743</c:v>
                </c:pt>
                <c:pt idx="110">
                  <c:v>6648.7298956079221</c:v>
                </c:pt>
                <c:pt idx="111">
                  <c:v>6493.1212430808391</c:v>
                </c:pt>
                <c:pt idx="112">
                  <c:v>6360.4418513329611</c:v>
                </c:pt>
                <c:pt idx="113">
                  <c:v>6346.2505235624112</c:v>
                </c:pt>
                <c:pt idx="114">
                  <c:v>6492.7302918101559</c:v>
                </c:pt>
                <c:pt idx="115">
                  <c:v>6606.5727657201232</c:v>
                </c:pt>
                <c:pt idx="116">
                  <c:v>6513.4018034327446</c:v>
                </c:pt>
                <c:pt idx="117">
                  <c:v>6462.5459346676225</c:v>
                </c:pt>
                <c:pt idx="118">
                  <c:v>6550.5283668070761</c:v>
                </c:pt>
                <c:pt idx="119">
                  <c:v>6749.733162294714</c:v>
                </c:pt>
                <c:pt idx="120">
                  <c:v>6804.5884020820968</c:v>
                </c:pt>
                <c:pt idx="121">
                  <c:v>6589.5937523473713</c:v>
                </c:pt>
                <c:pt idx="122">
                  <c:v>6637.9417158390088</c:v>
                </c:pt>
                <c:pt idx="123">
                  <c:v>7036.2522646003581</c:v>
                </c:pt>
                <c:pt idx="124">
                  <c:v>6857.8117899174758</c:v>
                </c:pt>
                <c:pt idx="125">
                  <c:v>6460.7806032169692</c:v>
                </c:pt>
                <c:pt idx="126">
                  <c:v>6384.85717320822</c:v>
                </c:pt>
                <c:pt idx="127">
                  <c:v>6396.0592957466906</c:v>
                </c:pt>
                <c:pt idx="128">
                  <c:v>6346.752606039161</c:v>
                </c:pt>
                <c:pt idx="129">
                  <c:v>6330.409263457319</c:v>
                </c:pt>
                <c:pt idx="130">
                  <c:v>6283.9806609382713</c:v>
                </c:pt>
                <c:pt idx="131">
                  <c:v>6087.9709486471811</c:v>
                </c:pt>
                <c:pt idx="132">
                  <c:v>5970.1339581736338</c:v>
                </c:pt>
                <c:pt idx="133">
                  <c:v>6034.5332612814773</c:v>
                </c:pt>
                <c:pt idx="134">
                  <c:v>6054.0035313408043</c:v>
                </c:pt>
                <c:pt idx="135">
                  <c:v>5952.6842492931146</c:v>
                </c:pt>
                <c:pt idx="136">
                  <c:v>5912.2657999145677</c:v>
                </c:pt>
                <c:pt idx="137">
                  <c:v>5938.2919816577969</c:v>
                </c:pt>
                <c:pt idx="138">
                  <c:v>5963.0498200913526</c:v>
                </c:pt>
                <c:pt idx="139">
                  <c:v>5943.5116115031578</c:v>
                </c:pt>
                <c:pt idx="140">
                  <c:v>5895.0601671089098</c:v>
                </c:pt>
                <c:pt idx="141">
                  <c:v>5901.5078196076065</c:v>
                </c:pt>
                <c:pt idx="142">
                  <c:v>5988.1529433759224</c:v>
                </c:pt>
                <c:pt idx="143">
                  <c:v>6101.3580717024697</c:v>
                </c:pt>
                <c:pt idx="144">
                  <c:v>5950.1951298168624</c:v>
                </c:pt>
                <c:pt idx="145">
                  <c:v>5644.5464600156747</c:v>
                </c:pt>
                <c:pt idx="146">
                  <c:v>5650.8359479532</c:v>
                </c:pt>
                <c:pt idx="147">
                  <c:v>5950.9356771305756</c:v>
                </c:pt>
                <c:pt idx="148">
                  <c:v>5995.6002863377062</c:v>
                </c:pt>
                <c:pt idx="149">
                  <c:v>5814.4037591609749</c:v>
                </c:pt>
                <c:pt idx="150">
                  <c:v>5746.3398050373298</c:v>
                </c:pt>
                <c:pt idx="151">
                  <c:v>5736.9991346806573</c:v>
                </c:pt>
                <c:pt idx="152">
                  <c:v>5766.9282505208566</c:v>
                </c:pt>
                <c:pt idx="153">
                  <c:v>5909.5613142122211</c:v>
                </c:pt>
                <c:pt idx="154">
                  <c:v>6106.7500530365605</c:v>
                </c:pt>
                <c:pt idx="155">
                  <c:v>6137.6403393921701</c:v>
                </c:pt>
                <c:pt idx="156">
                  <c:v>6053.9425328022444</c:v>
                </c:pt>
                <c:pt idx="157">
                  <c:v>5989.8819707209868</c:v>
                </c:pt>
                <c:pt idx="158">
                  <c:v>5995.2626644234788</c:v>
                </c:pt>
                <c:pt idx="159">
                  <c:v>6073.9166567223638</c:v>
                </c:pt>
                <c:pt idx="160">
                  <c:v>6204.3828629193986</c:v>
                </c:pt>
                <c:pt idx="161">
                  <c:v>6368.1130631306523</c:v>
                </c:pt>
                <c:pt idx="162">
                  <c:v>6469.2179597566819</c:v>
                </c:pt>
                <c:pt idx="163">
                  <c:v>6270.5793839715298</c:v>
                </c:pt>
                <c:pt idx="164">
                  <c:v>6031.0674733515425</c:v>
                </c:pt>
                <c:pt idx="165">
                  <c:v>6072.2570477026575</c:v>
                </c:pt>
                <c:pt idx="166">
                  <c:v>6247.1990311412392</c:v>
                </c:pt>
                <c:pt idx="167">
                  <c:v>6241.8450685509151</c:v>
                </c:pt>
                <c:pt idx="168">
                  <c:v>6259.361516431647</c:v>
                </c:pt>
                <c:pt idx="169">
                  <c:v>6391.1401066283515</c:v>
                </c:pt>
                <c:pt idx="170">
                  <c:v>6286.1194630766668</c:v>
                </c:pt>
                <c:pt idx="171">
                  <c:v>6105.8322226344872</c:v>
                </c:pt>
                <c:pt idx="172">
                  <c:v>6144.1382467530657</c:v>
                </c:pt>
                <c:pt idx="173">
                  <c:v>6258.8759366137965</c:v>
                </c:pt>
                <c:pt idx="174">
                  <c:v>6280.7216980698231</c:v>
                </c:pt>
                <c:pt idx="175">
                  <c:v>6342.7002339353894</c:v>
                </c:pt>
                <c:pt idx="176">
                  <c:v>6392.7923502553958</c:v>
                </c:pt>
                <c:pt idx="177">
                  <c:v>6190.924512383287</c:v>
                </c:pt>
                <c:pt idx="178">
                  <c:v>6065.2225221313211</c:v>
                </c:pt>
                <c:pt idx="179">
                  <c:v>6234.1806525990769</c:v>
                </c:pt>
                <c:pt idx="180">
                  <c:v>6411.6690288651707</c:v>
                </c:pt>
                <c:pt idx="181">
                  <c:v>6311.1145983812357</c:v>
                </c:pt>
                <c:pt idx="182">
                  <c:v>6185.4932971022408</c:v>
                </c:pt>
                <c:pt idx="183">
                  <c:v>6146.1440390657826</c:v>
                </c:pt>
                <c:pt idx="184">
                  <c:v>6209.0509097536969</c:v>
                </c:pt>
                <c:pt idx="185">
                  <c:v>6365.5313512775783</c:v>
                </c:pt>
                <c:pt idx="186">
                  <c:v>6461.9034989000629</c:v>
                </c:pt>
                <c:pt idx="187">
                  <c:v>6140.3149669022332</c:v>
                </c:pt>
                <c:pt idx="188">
                  <c:v>5843.4325240823409</c:v>
                </c:pt>
                <c:pt idx="189">
                  <c:v>5882.5509453289496</c:v>
                </c:pt>
                <c:pt idx="190">
                  <c:v>5945.8727512884998</c:v>
                </c:pt>
                <c:pt idx="191">
                  <c:v>5763.9568771870545</c:v>
                </c:pt>
                <c:pt idx="192">
                  <c:v>5768.4082246404041</c:v>
                </c:pt>
                <c:pt idx="193">
                  <c:v>6053.7290782918808</c:v>
                </c:pt>
                <c:pt idx="194">
                  <c:v>6171.7316800524341</c:v>
                </c:pt>
                <c:pt idx="195">
                  <c:v>6012.0225011751145</c:v>
                </c:pt>
                <c:pt idx="196">
                  <c:v>5882.3823939382037</c:v>
                </c:pt>
                <c:pt idx="197">
                  <c:v>5839.2688681959489</c:v>
                </c:pt>
                <c:pt idx="198">
                  <c:v>5842.8851076665142</c:v>
                </c:pt>
                <c:pt idx="199">
                  <c:v>5779.9815408263676</c:v>
                </c:pt>
                <c:pt idx="200">
                  <c:v>5697.2787973852937</c:v>
                </c:pt>
                <c:pt idx="201">
                  <c:v>5686.5756668572212</c:v>
                </c:pt>
                <c:pt idx="202">
                  <c:v>5660.9500423982881</c:v>
                </c:pt>
                <c:pt idx="203">
                  <c:v>5607.1219253996924</c:v>
                </c:pt>
                <c:pt idx="204">
                  <c:v>5723.5482086195098</c:v>
                </c:pt>
                <c:pt idx="205">
                  <c:v>5935.0227903741743</c:v>
                </c:pt>
                <c:pt idx="206">
                  <c:v>5770.6132222868955</c:v>
                </c:pt>
                <c:pt idx="207">
                  <c:v>5630.8679073280773</c:v>
                </c:pt>
                <c:pt idx="208">
                  <c:v>5771.1706839526487</c:v>
                </c:pt>
                <c:pt idx="209">
                  <c:v>5678.241694658087</c:v>
                </c:pt>
                <c:pt idx="210">
                  <c:v>5398.8229733691805</c:v>
                </c:pt>
                <c:pt idx="211">
                  <c:v>5404.1091299112049</c:v>
                </c:pt>
                <c:pt idx="212">
                  <c:v>5587.2796921062672</c:v>
                </c:pt>
                <c:pt idx="213">
                  <c:v>5647.954484989682</c:v>
                </c:pt>
                <c:pt idx="214">
                  <c:v>5632.6404780820421</c:v>
                </c:pt>
                <c:pt idx="215">
                  <c:v>5624.9510198654616</c:v>
                </c:pt>
                <c:pt idx="216">
                  <c:v>5560.0327248386584</c:v>
                </c:pt>
                <c:pt idx="217">
                  <c:v>5462.7594431699335</c:v>
                </c:pt>
                <c:pt idx="218">
                  <c:v>5397.9580283049499</c:v>
                </c:pt>
                <c:pt idx="219">
                  <c:v>5389.7554388778108</c:v>
                </c:pt>
                <c:pt idx="220">
                  <c:v>5432.0259956336713</c:v>
                </c:pt>
                <c:pt idx="221">
                  <c:v>5462.2870047715369</c:v>
                </c:pt>
                <c:pt idx="222">
                  <c:v>5387.0984906813264</c:v>
                </c:pt>
                <c:pt idx="223">
                  <c:v>5190.8295041742895</c:v>
                </c:pt>
                <c:pt idx="224">
                  <c:v>5103.0046118410528</c:v>
                </c:pt>
                <c:pt idx="225">
                  <c:v>5194.934582362398</c:v>
                </c:pt>
                <c:pt idx="226">
                  <c:v>5129.4098271444482</c:v>
                </c:pt>
                <c:pt idx="227">
                  <c:v>4874.9489776011906</c:v>
                </c:pt>
                <c:pt idx="228">
                  <c:v>4686.928074613782</c:v>
                </c:pt>
                <c:pt idx="229">
                  <c:v>4529.9619936260769</c:v>
                </c:pt>
                <c:pt idx="230">
                  <c:v>4347.5918853095673</c:v>
                </c:pt>
                <c:pt idx="231">
                  <c:v>4157.0386556351887</c:v>
                </c:pt>
                <c:pt idx="232">
                  <c:v>3972.4558147684943</c:v>
                </c:pt>
                <c:pt idx="233">
                  <c:v>3797.3839973834865</c:v>
                </c:pt>
                <c:pt idx="234">
                  <c:v>3633.056707487247</c:v>
                </c:pt>
                <c:pt idx="235">
                  <c:v>3480.0311336319596</c:v>
                </c:pt>
                <c:pt idx="236">
                  <c:v>3338.4497339584127</c:v>
                </c:pt>
                <c:pt idx="237">
                  <c:v>3208.6829342931865</c:v>
                </c:pt>
                <c:pt idx="238">
                  <c:v>3092.3503341928708</c:v>
                </c:pt>
                <c:pt idx="239">
                  <c:v>2987.5509755926482</c:v>
                </c:pt>
                <c:pt idx="240">
                  <c:v>2890.7716365582282</c:v>
                </c:pt>
                <c:pt idx="241">
                  <c:v>2800.6331553229174</c:v>
                </c:pt>
                <c:pt idx="242">
                  <c:v>2717.7748756514757</c:v>
                </c:pt>
                <c:pt idx="243">
                  <c:v>2645.135230920082</c:v>
                </c:pt>
                <c:pt idx="244">
                  <c:v>2581.055353526302</c:v>
                </c:pt>
                <c:pt idx="245">
                  <c:v>2520.5721544897669</c:v>
                </c:pt>
                <c:pt idx="246">
                  <c:v>2465.1605222717299</c:v>
                </c:pt>
                <c:pt idx="247">
                  <c:v>2417.4154400620846</c:v>
                </c:pt>
                <c:pt idx="248">
                  <c:v>2374.7689816948514</c:v>
                </c:pt>
                <c:pt idx="249">
                  <c:v>2335.9757305460926</c:v>
                </c:pt>
                <c:pt idx="250">
                  <c:v>2302.5855877974996</c:v>
                </c:pt>
                <c:pt idx="251">
                  <c:v>2272.6915313210857</c:v>
                </c:pt>
                <c:pt idx="252">
                  <c:v>2243.3871137901156</c:v>
                </c:pt>
                <c:pt idx="253">
                  <c:v>2217.8325376081862</c:v>
                </c:pt>
                <c:pt idx="254">
                  <c:v>2198.0982418062499</c:v>
                </c:pt>
                <c:pt idx="255">
                  <c:v>2180.9115759412566</c:v>
                </c:pt>
                <c:pt idx="256">
                  <c:v>2165.5526862888978</c:v>
                </c:pt>
                <c:pt idx="257">
                  <c:v>2153.731615148246</c:v>
                </c:pt>
                <c:pt idx="258">
                  <c:v>2143.8996504159113</c:v>
                </c:pt>
                <c:pt idx="259">
                  <c:v>2134.4571529919117</c:v>
                </c:pt>
                <c:pt idx="260">
                  <c:v>2127.5563042518029</c:v>
                </c:pt>
                <c:pt idx="261">
                  <c:v>2124.2953136338301</c:v>
                </c:pt>
                <c:pt idx="262">
                  <c:v>2123.6066464641444</c:v>
                </c:pt>
                <c:pt idx="263">
                  <c:v>2124.0167597004065</c:v>
                </c:pt>
                <c:pt idx="264">
                  <c:v>2124.3865616031694</c:v>
                </c:pt>
                <c:pt idx="265">
                  <c:v>2125.6274793417397</c:v>
                </c:pt>
                <c:pt idx="266">
                  <c:v>2128.7936558860629</c:v>
                </c:pt>
                <c:pt idx="267">
                  <c:v>2134.280228155902</c:v>
                </c:pt>
                <c:pt idx="268">
                  <c:v>2141.8408269399292</c:v>
                </c:pt>
                <c:pt idx="269">
                  <c:v>2150.6394040411874</c:v>
                </c:pt>
                <c:pt idx="270">
                  <c:v>2159.0976599992882</c:v>
                </c:pt>
                <c:pt idx="271">
                  <c:v>2166.0885986837934</c:v>
                </c:pt>
                <c:pt idx="272">
                  <c:v>2172.2080089883948</c:v>
                </c:pt>
                <c:pt idx="273">
                  <c:v>2179.0141163706871</c:v>
                </c:pt>
                <c:pt idx="274">
                  <c:v>2188.3981297132041</c:v>
                </c:pt>
                <c:pt idx="275">
                  <c:v>2199.1514461602255</c:v>
                </c:pt>
                <c:pt idx="276">
                  <c:v>2208.6062124900172</c:v>
                </c:pt>
                <c:pt idx="277">
                  <c:v>2214.310477302507</c:v>
                </c:pt>
                <c:pt idx="278">
                  <c:v>2217.6386969810164</c:v>
                </c:pt>
                <c:pt idx="279">
                  <c:v>2223.9232605206739</c:v>
                </c:pt>
                <c:pt idx="280">
                  <c:v>2231.0633368421363</c:v>
                </c:pt>
                <c:pt idx="281">
                  <c:v>2234.356339914129</c:v>
                </c:pt>
                <c:pt idx="282">
                  <c:v>2235.7094783140356</c:v>
                </c:pt>
                <c:pt idx="283">
                  <c:v>2237.4332955164359</c:v>
                </c:pt>
                <c:pt idx="284">
                  <c:v>2239.9039715535387</c:v>
                </c:pt>
                <c:pt idx="285">
                  <c:v>2241.8920400958245</c:v>
                </c:pt>
                <c:pt idx="286">
                  <c:v>2242.0612143884841</c:v>
                </c:pt>
                <c:pt idx="287">
                  <c:v>2243.4372796076846</c:v>
                </c:pt>
                <c:pt idx="288">
                  <c:v>2247.4766052514674</c:v>
                </c:pt>
                <c:pt idx="289">
                  <c:v>2250.179778545064</c:v>
                </c:pt>
                <c:pt idx="290">
                  <c:v>2251.3548699283228</c:v>
                </c:pt>
                <c:pt idx="291">
                  <c:v>2254.134979832822</c:v>
                </c:pt>
                <c:pt idx="292">
                  <c:v>2257.7187294022156</c:v>
                </c:pt>
                <c:pt idx="293">
                  <c:v>2261.3382809888526</c:v>
                </c:pt>
                <c:pt idx="294">
                  <c:v>2268.1169239583573</c:v>
                </c:pt>
                <c:pt idx="295">
                  <c:v>2277.7492981596865</c:v>
                </c:pt>
                <c:pt idx="296">
                  <c:v>2285.867333765375</c:v>
                </c:pt>
                <c:pt idx="297">
                  <c:v>2292.5219528891207</c:v>
                </c:pt>
                <c:pt idx="298">
                  <c:v>2299.2312684704957</c:v>
                </c:pt>
                <c:pt idx="299">
                  <c:v>2304.7051507574402</c:v>
                </c:pt>
                <c:pt idx="300">
                  <c:v>2308.8304038101414</c:v>
                </c:pt>
                <c:pt idx="301">
                  <c:v>2313.5331765180308</c:v>
                </c:pt>
                <c:pt idx="302">
                  <c:v>2316.8775201213662</c:v>
                </c:pt>
                <c:pt idx="303">
                  <c:v>2315.2082719324917</c:v>
                </c:pt>
                <c:pt idx="304">
                  <c:v>2308.1595133285641</c:v>
                </c:pt>
                <c:pt idx="305">
                  <c:v>2296.792040058082</c:v>
                </c:pt>
                <c:pt idx="306">
                  <c:v>2282.903804322214</c:v>
                </c:pt>
                <c:pt idx="307">
                  <c:v>2266.1589790342914</c:v>
                </c:pt>
                <c:pt idx="308">
                  <c:v>2245.5832755144215</c:v>
                </c:pt>
                <c:pt idx="309">
                  <c:v>2224.9440971613899</c:v>
                </c:pt>
                <c:pt idx="310">
                  <c:v>2205.6142853818774</c:v>
                </c:pt>
                <c:pt idx="311">
                  <c:v>2181.9514114310182</c:v>
                </c:pt>
                <c:pt idx="312">
                  <c:v>2155.070188465751</c:v>
                </c:pt>
                <c:pt idx="313">
                  <c:v>2131.1062206561101</c:v>
                </c:pt>
                <c:pt idx="314">
                  <c:v>2108.0122744229843</c:v>
                </c:pt>
                <c:pt idx="315">
                  <c:v>2083.7431594353798</c:v>
                </c:pt>
                <c:pt idx="316">
                  <c:v>2063.6100737303295</c:v>
                </c:pt>
                <c:pt idx="317">
                  <c:v>2048.4354423098894</c:v>
                </c:pt>
                <c:pt idx="318">
                  <c:v>2033.7815604564253</c:v>
                </c:pt>
                <c:pt idx="319">
                  <c:v>2020.3752331295427</c:v>
                </c:pt>
                <c:pt idx="320">
                  <c:v>2010.2144245244408</c:v>
                </c:pt>
                <c:pt idx="321">
                  <c:v>2000.9983322238274</c:v>
                </c:pt>
                <c:pt idx="322">
                  <c:v>1992.253978766925</c:v>
                </c:pt>
                <c:pt idx="323">
                  <c:v>1986.9502639214504</c:v>
                </c:pt>
                <c:pt idx="324">
                  <c:v>1985.2122050089097</c:v>
                </c:pt>
                <c:pt idx="325">
                  <c:v>1985.289886107653</c:v>
                </c:pt>
                <c:pt idx="326">
                  <c:v>1985.6569130317469</c:v>
                </c:pt>
                <c:pt idx="327">
                  <c:v>1986.2842444231933</c:v>
                </c:pt>
                <c:pt idx="328">
                  <c:v>1989.469367418553</c:v>
                </c:pt>
                <c:pt idx="329">
                  <c:v>1993.8781681998041</c:v>
                </c:pt>
                <c:pt idx="330">
                  <c:v>1996.2090657851247</c:v>
                </c:pt>
                <c:pt idx="331">
                  <c:v>1999.553789231109</c:v>
                </c:pt>
                <c:pt idx="332">
                  <c:v>2006.3775413771773</c:v>
                </c:pt>
                <c:pt idx="333">
                  <c:v>2012.8019184491432</c:v>
                </c:pt>
                <c:pt idx="334">
                  <c:v>2017.2300759769794</c:v>
                </c:pt>
                <c:pt idx="335">
                  <c:v>2021.2728975510954</c:v>
                </c:pt>
                <c:pt idx="336">
                  <c:v>2026.8872642756094</c:v>
                </c:pt>
                <c:pt idx="337">
                  <c:v>2034.850807283809</c:v>
                </c:pt>
                <c:pt idx="338">
                  <c:v>2042.1390298563285</c:v>
                </c:pt>
                <c:pt idx="339">
                  <c:v>2047.5840562037733</c:v>
                </c:pt>
                <c:pt idx="340">
                  <c:v>2053.0639855442973</c:v>
                </c:pt>
                <c:pt idx="341">
                  <c:v>2058.462162291341</c:v>
                </c:pt>
                <c:pt idx="342">
                  <c:v>2063.2510338277048</c:v>
                </c:pt>
                <c:pt idx="343">
                  <c:v>2069.2422659561744</c:v>
                </c:pt>
                <c:pt idx="344">
                  <c:v>2077.3976114552397</c:v>
                </c:pt>
                <c:pt idx="345">
                  <c:v>2086.2774691883687</c:v>
                </c:pt>
                <c:pt idx="346">
                  <c:v>2095.2319199725493</c:v>
                </c:pt>
                <c:pt idx="347">
                  <c:v>2104.3002394796504</c:v>
                </c:pt>
                <c:pt idx="348">
                  <c:v>2112.4862480127995</c:v>
                </c:pt>
                <c:pt idx="349">
                  <c:v>2119.906616006936</c:v>
                </c:pt>
                <c:pt idx="350">
                  <c:v>2128.018939620245</c:v>
                </c:pt>
                <c:pt idx="351">
                  <c:v>2136.9303637800476</c:v>
                </c:pt>
                <c:pt idx="352">
                  <c:v>2145.2732192399026</c:v>
                </c:pt>
                <c:pt idx="353">
                  <c:v>2152.7975474562327</c:v>
                </c:pt>
                <c:pt idx="354">
                  <c:v>2160.3316167073858</c:v>
                </c:pt>
                <c:pt idx="355">
                  <c:v>2169.6016976580136</c:v>
                </c:pt>
                <c:pt idx="356">
                  <c:v>2178.8141490506141</c:v>
                </c:pt>
                <c:pt idx="357">
                  <c:v>2183.3706249041275</c:v>
                </c:pt>
                <c:pt idx="358">
                  <c:v>2187.342661890591</c:v>
                </c:pt>
                <c:pt idx="359">
                  <c:v>2195.4602351944318</c:v>
                </c:pt>
                <c:pt idx="360">
                  <c:v>2202.7980806037071</c:v>
                </c:pt>
                <c:pt idx="361">
                  <c:v>2206.909657544923</c:v>
                </c:pt>
                <c:pt idx="362">
                  <c:v>2210.5603198451613</c:v>
                </c:pt>
                <c:pt idx="363">
                  <c:v>2214.683689698019</c:v>
                </c:pt>
                <c:pt idx="364">
                  <c:v>2218.5250501210662</c:v>
                </c:pt>
                <c:pt idx="365">
                  <c:v>2219.6265924670297</c:v>
                </c:pt>
                <c:pt idx="366">
                  <c:v>2218.2750027894144</c:v>
                </c:pt>
                <c:pt idx="367">
                  <c:v>2219.0334366215575</c:v>
                </c:pt>
                <c:pt idx="368">
                  <c:v>2220.2760961430877</c:v>
                </c:pt>
                <c:pt idx="369">
                  <c:v>2217.4193201479652</c:v>
                </c:pt>
                <c:pt idx="370">
                  <c:v>2212.3953940808556</c:v>
                </c:pt>
                <c:pt idx="371">
                  <c:v>2208.2377865287804</c:v>
                </c:pt>
                <c:pt idx="372">
                  <c:v>2206.5099007136919</c:v>
                </c:pt>
                <c:pt idx="373">
                  <c:v>2204.6554034393907</c:v>
                </c:pt>
                <c:pt idx="374">
                  <c:v>2198.1182042264932</c:v>
                </c:pt>
                <c:pt idx="375">
                  <c:v>2189.023076687412</c:v>
                </c:pt>
                <c:pt idx="376">
                  <c:v>2180.161924214694</c:v>
                </c:pt>
                <c:pt idx="377">
                  <c:v>2170.8209937275819</c:v>
                </c:pt>
                <c:pt idx="378">
                  <c:v>2158.7937637423197</c:v>
                </c:pt>
                <c:pt idx="379">
                  <c:v>2141.7638838823286</c:v>
                </c:pt>
                <c:pt idx="380">
                  <c:v>2122.979257480702</c:v>
                </c:pt>
                <c:pt idx="381">
                  <c:v>2105.4324772353089</c:v>
                </c:pt>
                <c:pt idx="382">
                  <c:v>2086.2451776070661</c:v>
                </c:pt>
                <c:pt idx="383">
                  <c:v>2064.2972327487842</c:v>
                </c:pt>
                <c:pt idx="384">
                  <c:v>2041.1647756511356</c:v>
                </c:pt>
                <c:pt idx="385">
                  <c:v>2016.2274654564778</c:v>
                </c:pt>
                <c:pt idx="386">
                  <c:v>1988.2829033656928</c:v>
                </c:pt>
                <c:pt idx="387">
                  <c:v>1957.3687959617473</c:v>
                </c:pt>
                <c:pt idx="388">
                  <c:v>1924.9466713573881</c:v>
                </c:pt>
                <c:pt idx="389">
                  <c:v>1893.4213204300277</c:v>
                </c:pt>
                <c:pt idx="390">
                  <c:v>1861.0345335418781</c:v>
                </c:pt>
                <c:pt idx="391">
                  <c:v>1825.8113748554997</c:v>
                </c:pt>
                <c:pt idx="392">
                  <c:v>1789.2278038804045</c:v>
                </c:pt>
                <c:pt idx="393">
                  <c:v>1753.3613853209786</c:v>
                </c:pt>
                <c:pt idx="394">
                  <c:v>1719.9682849824187</c:v>
                </c:pt>
                <c:pt idx="395">
                  <c:v>1688.388350480298</c:v>
                </c:pt>
                <c:pt idx="396">
                  <c:v>1657.0345278810385</c:v>
                </c:pt>
                <c:pt idx="397">
                  <c:v>1626.3391992262316</c:v>
                </c:pt>
                <c:pt idx="398">
                  <c:v>1596.8769811982299</c:v>
                </c:pt>
                <c:pt idx="399">
                  <c:v>1568.7030371981382</c:v>
                </c:pt>
                <c:pt idx="400">
                  <c:v>1542.2331940302347</c:v>
                </c:pt>
                <c:pt idx="401">
                  <c:v>1517.9624442281331</c:v>
                </c:pt>
                <c:pt idx="402">
                  <c:v>1495.6537026811859</c:v>
                </c:pt>
                <c:pt idx="403">
                  <c:v>1474.3525282854821</c:v>
                </c:pt>
                <c:pt idx="404">
                  <c:v>1453.3307586434664</c:v>
                </c:pt>
                <c:pt idx="405">
                  <c:v>1433.01444329283</c:v>
                </c:pt>
                <c:pt idx="406">
                  <c:v>1414.7518819243539</c:v>
                </c:pt>
                <c:pt idx="407">
                  <c:v>1397.7160787602124</c:v>
                </c:pt>
                <c:pt idx="408">
                  <c:v>1380.6039022023665</c:v>
                </c:pt>
                <c:pt idx="409">
                  <c:v>1364.3371040324266</c:v>
                </c:pt>
                <c:pt idx="410">
                  <c:v>1349.7835326071545</c:v>
                </c:pt>
                <c:pt idx="411">
                  <c:v>1337.0093089616616</c:v>
                </c:pt>
                <c:pt idx="412">
                  <c:v>1325.3017671741391</c:v>
                </c:pt>
                <c:pt idx="413">
                  <c:v>1314.0391005957836</c:v>
                </c:pt>
                <c:pt idx="414">
                  <c:v>1304.1140872729882</c:v>
                </c:pt>
                <c:pt idx="415">
                  <c:v>1295.1060198770515</c:v>
                </c:pt>
                <c:pt idx="416">
                  <c:v>1285.0294734424317</c:v>
                </c:pt>
                <c:pt idx="417">
                  <c:v>1275.4678405697698</c:v>
                </c:pt>
                <c:pt idx="418">
                  <c:v>1269.0966294133552</c:v>
                </c:pt>
                <c:pt idx="419">
                  <c:v>1263.5729553024994</c:v>
                </c:pt>
                <c:pt idx="420">
                  <c:v>1256.7616003341034</c:v>
                </c:pt>
                <c:pt idx="421">
                  <c:v>1249.2309346679694</c:v>
                </c:pt>
                <c:pt idx="422">
                  <c:v>1243.0054315681164</c:v>
                </c:pt>
                <c:pt idx="423">
                  <c:v>1239.4408704296</c:v>
                </c:pt>
                <c:pt idx="424">
                  <c:v>1234.960531290151</c:v>
                </c:pt>
                <c:pt idx="425">
                  <c:v>1228.1180987400178</c:v>
                </c:pt>
                <c:pt idx="426">
                  <c:v>1223.5122326290475</c:v>
                </c:pt>
                <c:pt idx="427">
                  <c:v>1220.8222482059557</c:v>
                </c:pt>
                <c:pt idx="428">
                  <c:v>1216.0682969638617</c:v>
                </c:pt>
                <c:pt idx="429">
                  <c:v>1210.702027779357</c:v>
                </c:pt>
                <c:pt idx="430">
                  <c:v>1206.7191645565174</c:v>
                </c:pt>
                <c:pt idx="431">
                  <c:v>1202.6513396197795</c:v>
                </c:pt>
                <c:pt idx="432">
                  <c:v>1198.4487005383785</c:v>
                </c:pt>
                <c:pt idx="433">
                  <c:v>1195.4423145799278</c:v>
                </c:pt>
                <c:pt idx="434">
                  <c:v>1192.5527984080204</c:v>
                </c:pt>
                <c:pt idx="435">
                  <c:v>1188.8797668455124</c:v>
                </c:pt>
                <c:pt idx="436">
                  <c:v>1186.3776926169808</c:v>
                </c:pt>
                <c:pt idx="437">
                  <c:v>1184.7037410147605</c:v>
                </c:pt>
                <c:pt idx="438">
                  <c:v>1181.028193220345</c:v>
                </c:pt>
                <c:pt idx="439">
                  <c:v>1177.4509119970887</c:v>
                </c:pt>
                <c:pt idx="440">
                  <c:v>1176.5344351481024</c:v>
                </c:pt>
                <c:pt idx="441">
                  <c:v>1175.0624797169719</c:v>
                </c:pt>
                <c:pt idx="442">
                  <c:v>1172.2710916049264</c:v>
                </c:pt>
                <c:pt idx="443">
                  <c:v>1171.3681665788204</c:v>
                </c:pt>
                <c:pt idx="444">
                  <c:v>1171.0561435322898</c:v>
                </c:pt>
                <c:pt idx="445">
                  <c:v>1168.9497112077233</c:v>
                </c:pt>
                <c:pt idx="446">
                  <c:v>1167.8204119882316</c:v>
                </c:pt>
                <c:pt idx="447">
                  <c:v>1168.4729341572242</c:v>
                </c:pt>
                <c:pt idx="448">
                  <c:v>1167.804085589027</c:v>
                </c:pt>
                <c:pt idx="449">
                  <c:v>1165.9294661922734</c:v>
                </c:pt>
                <c:pt idx="450">
                  <c:v>1164.7681102073209</c:v>
                </c:pt>
                <c:pt idx="451">
                  <c:v>1164.9960115390195</c:v>
                </c:pt>
                <c:pt idx="452">
                  <c:v>1166.0493631809998</c:v>
                </c:pt>
                <c:pt idx="453">
                  <c:v>1165.8469286482789</c:v>
                </c:pt>
                <c:pt idx="454">
                  <c:v>1164.5646963769809</c:v>
                </c:pt>
                <c:pt idx="455">
                  <c:v>1163.9434290282031</c:v>
                </c:pt>
                <c:pt idx="456">
                  <c:v>1164.775733464392</c:v>
                </c:pt>
                <c:pt idx="457">
                  <c:v>1166.3130759742696</c:v>
                </c:pt>
                <c:pt idx="458">
                  <c:v>1165.609210752393</c:v>
                </c:pt>
                <c:pt idx="459">
                  <c:v>1163.3026096560816</c:v>
                </c:pt>
                <c:pt idx="460">
                  <c:v>1162.5113936531725</c:v>
                </c:pt>
                <c:pt idx="461">
                  <c:v>1162.1776307516288</c:v>
                </c:pt>
                <c:pt idx="462">
                  <c:v>1160.7977228492459</c:v>
                </c:pt>
                <c:pt idx="463">
                  <c:v>1158.9652516762874</c:v>
                </c:pt>
                <c:pt idx="464">
                  <c:v>1157.6940749710452</c:v>
                </c:pt>
                <c:pt idx="465">
                  <c:v>1157.8411035660749</c:v>
                </c:pt>
                <c:pt idx="466">
                  <c:v>1157.2304626952971</c:v>
                </c:pt>
                <c:pt idx="467">
                  <c:v>1154.1212116396821</c:v>
                </c:pt>
                <c:pt idx="468">
                  <c:v>1151.0993596303845</c:v>
                </c:pt>
                <c:pt idx="469">
                  <c:v>1149.2930631741708</c:v>
                </c:pt>
                <c:pt idx="470">
                  <c:v>1147.6818184999142</c:v>
                </c:pt>
                <c:pt idx="471">
                  <c:v>1145.0288771998687</c:v>
                </c:pt>
                <c:pt idx="472">
                  <c:v>1140.9420230691226</c:v>
                </c:pt>
                <c:pt idx="473">
                  <c:v>1137.4805714143629</c:v>
                </c:pt>
                <c:pt idx="474">
                  <c:v>1135.0954033830612</c:v>
                </c:pt>
                <c:pt idx="475">
                  <c:v>1132.0324792263157</c:v>
                </c:pt>
                <c:pt idx="476">
                  <c:v>1127.8913926365244</c:v>
                </c:pt>
                <c:pt idx="477">
                  <c:v>1123.2493682273921</c:v>
                </c:pt>
                <c:pt idx="478">
                  <c:v>1119.20546755904</c:v>
                </c:pt>
                <c:pt idx="479">
                  <c:v>1115.8591779091262</c:v>
                </c:pt>
                <c:pt idx="480">
                  <c:v>1112.000418717199</c:v>
                </c:pt>
                <c:pt idx="481">
                  <c:v>1107.5547628289291</c:v>
                </c:pt>
                <c:pt idx="482">
                  <c:v>1103.2314324494446</c:v>
                </c:pt>
                <c:pt idx="483">
                  <c:v>1099.8586926015582</c:v>
                </c:pt>
                <c:pt idx="484">
                  <c:v>1097.1612632615338</c:v>
                </c:pt>
                <c:pt idx="485">
                  <c:v>1093.2479435963912</c:v>
                </c:pt>
                <c:pt idx="486">
                  <c:v>1088.4966709088792</c:v>
                </c:pt>
                <c:pt idx="487">
                  <c:v>1084.8176007308025</c:v>
                </c:pt>
                <c:pt idx="488">
                  <c:v>1081.6632057117608</c:v>
                </c:pt>
                <c:pt idx="489">
                  <c:v>1077.8705406288582</c:v>
                </c:pt>
                <c:pt idx="490">
                  <c:v>1073.1684924775172</c:v>
                </c:pt>
                <c:pt idx="491">
                  <c:v>1068.5802847895629</c:v>
                </c:pt>
                <c:pt idx="492">
                  <c:v>1064.9754245436789</c:v>
                </c:pt>
                <c:pt idx="493">
                  <c:v>1061.6364463580187</c:v>
                </c:pt>
                <c:pt idx="494">
                  <c:v>1057.6454172597771</c:v>
                </c:pt>
                <c:pt idx="495">
                  <c:v>1052.9360082799651</c:v>
                </c:pt>
                <c:pt idx="496">
                  <c:v>1048.2668460396951</c:v>
                </c:pt>
                <c:pt idx="497">
                  <c:v>1043.9791285994679</c:v>
                </c:pt>
                <c:pt idx="498">
                  <c:v>1039.7697879470936</c:v>
                </c:pt>
                <c:pt idx="499">
                  <c:v>1035.3368285738566</c:v>
                </c:pt>
                <c:pt idx="500">
                  <c:v>1030.7650283056166</c:v>
                </c:pt>
                <c:pt idx="501">
                  <c:v>1025.8436175097534</c:v>
                </c:pt>
                <c:pt idx="502">
                  <c:v>1020.1170533118436</c:v>
                </c:pt>
                <c:pt idx="503">
                  <c:v>1014.0742249141514</c:v>
                </c:pt>
                <c:pt idx="504">
                  <c:v>1008.7720838918431</c:v>
                </c:pt>
                <c:pt idx="505">
                  <c:v>1004.7726650761472</c:v>
                </c:pt>
                <c:pt idx="506">
                  <c:v>1000.7232943149082</c:v>
                </c:pt>
                <c:pt idx="507">
                  <c:v>994.55928723088221</c:v>
                </c:pt>
                <c:pt idx="508">
                  <c:v>987.92036998516369</c:v>
                </c:pt>
                <c:pt idx="509">
                  <c:v>983.10966739387368</c:v>
                </c:pt>
                <c:pt idx="510">
                  <c:v>978.54427375008709</c:v>
                </c:pt>
                <c:pt idx="511">
                  <c:v>973.44977946113011</c:v>
                </c:pt>
                <c:pt idx="512">
                  <c:v>968.85653631845184</c:v>
                </c:pt>
                <c:pt idx="513">
                  <c:v>964.20057201322663</c:v>
                </c:pt>
                <c:pt idx="514">
                  <c:v>958.91888064262128</c:v>
                </c:pt>
                <c:pt idx="515">
                  <c:v>954.72449261922191</c:v>
                </c:pt>
                <c:pt idx="516">
                  <c:v>951.71414324584998</c:v>
                </c:pt>
                <c:pt idx="517">
                  <c:v>947.90617018418141</c:v>
                </c:pt>
                <c:pt idx="518">
                  <c:v>943.34020957885878</c:v>
                </c:pt>
                <c:pt idx="519">
                  <c:v>939.29154061599604</c:v>
                </c:pt>
                <c:pt idx="520">
                  <c:v>936.30794568786712</c:v>
                </c:pt>
                <c:pt idx="521">
                  <c:v>933.93961787985722</c:v>
                </c:pt>
                <c:pt idx="522">
                  <c:v>931.3742809804254</c:v>
                </c:pt>
                <c:pt idx="523">
                  <c:v>928.39101975192364</c:v>
                </c:pt>
                <c:pt idx="524">
                  <c:v>925.35705990272857</c:v>
                </c:pt>
                <c:pt idx="525">
                  <c:v>922.89467840506165</c:v>
                </c:pt>
                <c:pt idx="526">
                  <c:v>921.12146157637267</c:v>
                </c:pt>
                <c:pt idx="527">
                  <c:v>919.65980664264623</c:v>
                </c:pt>
                <c:pt idx="528">
                  <c:v>918.30058253058246</c:v>
                </c:pt>
                <c:pt idx="529">
                  <c:v>917.06576653628201</c:v>
                </c:pt>
                <c:pt idx="530">
                  <c:v>916.44437330155006</c:v>
                </c:pt>
                <c:pt idx="531">
                  <c:v>916.35852693852928</c:v>
                </c:pt>
                <c:pt idx="532">
                  <c:v>915.64715762434628</c:v>
                </c:pt>
                <c:pt idx="533">
                  <c:v>914.61974768108962</c:v>
                </c:pt>
                <c:pt idx="534">
                  <c:v>914.48081392159099</c:v>
                </c:pt>
                <c:pt idx="535">
                  <c:v>915.09842704258983</c:v>
                </c:pt>
                <c:pt idx="536">
                  <c:v>915.72361521659093</c:v>
                </c:pt>
                <c:pt idx="537">
                  <c:v>915.33198008133706</c:v>
                </c:pt>
                <c:pt idx="538">
                  <c:v>914.9121098340762</c:v>
                </c:pt>
                <c:pt idx="539">
                  <c:v>916.38402835411193</c:v>
                </c:pt>
                <c:pt idx="540">
                  <c:v>917.79598273431918</c:v>
                </c:pt>
                <c:pt idx="541">
                  <c:v>917.71686467993538</c:v>
                </c:pt>
                <c:pt idx="542">
                  <c:v>918.34480284238259</c:v>
                </c:pt>
                <c:pt idx="543">
                  <c:v>919.79184804416752</c:v>
                </c:pt>
                <c:pt idx="544">
                  <c:v>920.38422938073472</c:v>
                </c:pt>
                <c:pt idx="545">
                  <c:v>920.7702130192074</c:v>
                </c:pt>
                <c:pt idx="546">
                  <c:v>921.67352739463877</c:v>
                </c:pt>
                <c:pt idx="547">
                  <c:v>922.19513357616131</c:v>
                </c:pt>
                <c:pt idx="548">
                  <c:v>922.66734810110393</c:v>
                </c:pt>
                <c:pt idx="549">
                  <c:v>924.27263321307646</c:v>
                </c:pt>
                <c:pt idx="550">
                  <c:v>925.30217670387958</c:v>
                </c:pt>
                <c:pt idx="551">
                  <c:v>924.72621849919335</c:v>
                </c:pt>
                <c:pt idx="552">
                  <c:v>925.75120840317004</c:v>
                </c:pt>
                <c:pt idx="553">
                  <c:v>927.98002802036285</c:v>
                </c:pt>
                <c:pt idx="554">
                  <c:v>928.01806385905877</c:v>
                </c:pt>
                <c:pt idx="555">
                  <c:v>927.49017222153941</c:v>
                </c:pt>
                <c:pt idx="556">
                  <c:v>928.62949175340714</c:v>
                </c:pt>
                <c:pt idx="557">
                  <c:v>929.87616409100724</c:v>
                </c:pt>
                <c:pt idx="558">
                  <c:v>930.22450150446355</c:v>
                </c:pt>
                <c:pt idx="559">
                  <c:v>930.07713572948728</c:v>
                </c:pt>
                <c:pt idx="560">
                  <c:v>929.96759823912896</c:v>
                </c:pt>
                <c:pt idx="561">
                  <c:v>930.12430207136561</c:v>
                </c:pt>
                <c:pt idx="562">
                  <c:v>929.9028769360234</c:v>
                </c:pt>
                <c:pt idx="563">
                  <c:v>929.23367936052875</c:v>
                </c:pt>
                <c:pt idx="564">
                  <c:v>928.7009364314838</c:v>
                </c:pt>
                <c:pt idx="565">
                  <c:v>928.19601673033515</c:v>
                </c:pt>
                <c:pt idx="566">
                  <c:v>927.48311229313629</c:v>
                </c:pt>
                <c:pt idx="567">
                  <c:v>926.83784883763599</c:v>
                </c:pt>
                <c:pt idx="568">
                  <c:v>926.40146262234884</c:v>
                </c:pt>
                <c:pt idx="569">
                  <c:v>926.00940467485043</c:v>
                </c:pt>
                <c:pt idx="570">
                  <c:v>925.23348115286979</c:v>
                </c:pt>
                <c:pt idx="571">
                  <c:v>923.92405588649717</c:v>
                </c:pt>
                <c:pt idx="572">
                  <c:v>923.24434130603402</c:v>
                </c:pt>
                <c:pt idx="573">
                  <c:v>923.30717627110221</c:v>
                </c:pt>
                <c:pt idx="574">
                  <c:v>922.67410253485139</c:v>
                </c:pt>
                <c:pt idx="575">
                  <c:v>921.33663203968797</c:v>
                </c:pt>
                <c:pt idx="576">
                  <c:v>920.00781058722168</c:v>
                </c:pt>
                <c:pt idx="577">
                  <c:v>918.88551694010062</c:v>
                </c:pt>
                <c:pt idx="578">
                  <c:v>917.87528937684795</c:v>
                </c:pt>
                <c:pt idx="579">
                  <c:v>916.63100744465703</c:v>
                </c:pt>
                <c:pt idx="580">
                  <c:v>915.13986582236316</c:v>
                </c:pt>
                <c:pt idx="581">
                  <c:v>913.64774400664817</c:v>
                </c:pt>
                <c:pt idx="582">
                  <c:v>912.50660440227114</c:v>
                </c:pt>
                <c:pt idx="583">
                  <c:v>911.67880460367326</c:v>
                </c:pt>
                <c:pt idx="584">
                  <c:v>910.62581392904906</c:v>
                </c:pt>
                <c:pt idx="585">
                  <c:v>909.48671962665321</c:v>
                </c:pt>
                <c:pt idx="586">
                  <c:v>908.70208343690717</c:v>
                </c:pt>
                <c:pt idx="587">
                  <c:v>907.8961067493974</c:v>
                </c:pt>
                <c:pt idx="588">
                  <c:v>906.83962393791683</c:v>
                </c:pt>
                <c:pt idx="589">
                  <c:v>905.82917793481909</c:v>
                </c:pt>
                <c:pt idx="590">
                  <c:v>905.26965327330572</c:v>
                </c:pt>
                <c:pt idx="591">
                  <c:v>905.29461631157437</c:v>
                </c:pt>
                <c:pt idx="592">
                  <c:v>904.63457225687978</c:v>
                </c:pt>
                <c:pt idx="593">
                  <c:v>903.10724609329702</c:v>
                </c:pt>
                <c:pt idx="594">
                  <c:v>902.51578494153887</c:v>
                </c:pt>
                <c:pt idx="595">
                  <c:v>902.63729111983196</c:v>
                </c:pt>
                <c:pt idx="596">
                  <c:v>902.21893933767649</c:v>
                </c:pt>
                <c:pt idx="597">
                  <c:v>901.70181320724157</c:v>
                </c:pt>
                <c:pt idx="598">
                  <c:v>901.4507648339345</c:v>
                </c:pt>
                <c:pt idx="599">
                  <c:v>901.07891438397928</c:v>
                </c:pt>
                <c:pt idx="600">
                  <c:v>901.11845479885312</c:v>
                </c:pt>
                <c:pt idx="601">
                  <c:v>902.24563436657502</c:v>
                </c:pt>
                <c:pt idx="602">
                  <c:v>902.69922254416372</c:v>
                </c:pt>
                <c:pt idx="603">
                  <c:v>901.86872410606088</c:v>
                </c:pt>
                <c:pt idx="604">
                  <c:v>902.05672714152604</c:v>
                </c:pt>
                <c:pt idx="605">
                  <c:v>903.17949636553192</c:v>
                </c:pt>
                <c:pt idx="606">
                  <c:v>903.58758850037668</c:v>
                </c:pt>
                <c:pt idx="607">
                  <c:v>902.68507351711185</c:v>
                </c:pt>
                <c:pt idx="608">
                  <c:v>901.91778882937695</c:v>
                </c:pt>
                <c:pt idx="609">
                  <c:v>903.21116480907256</c:v>
                </c:pt>
                <c:pt idx="610">
                  <c:v>905.48403997657931</c:v>
                </c:pt>
                <c:pt idx="611">
                  <c:v>906.04656284476232</c:v>
                </c:pt>
                <c:pt idx="612">
                  <c:v>906.07193203304701</c:v>
                </c:pt>
                <c:pt idx="613">
                  <c:v>907.2814496964844</c:v>
                </c:pt>
                <c:pt idx="614">
                  <c:v>907.14740956847061</c:v>
                </c:pt>
                <c:pt idx="615">
                  <c:v>905.93252627297034</c:v>
                </c:pt>
                <c:pt idx="616">
                  <c:v>905.7323670201057</c:v>
                </c:pt>
                <c:pt idx="617">
                  <c:v>905.90498719296556</c:v>
                </c:pt>
                <c:pt idx="618">
                  <c:v>905.60290987767041</c:v>
                </c:pt>
                <c:pt idx="619">
                  <c:v>905.13019946809573</c:v>
                </c:pt>
                <c:pt idx="620">
                  <c:v>904.22778321326541</c:v>
                </c:pt>
                <c:pt idx="621">
                  <c:v>902.43881890083617</c:v>
                </c:pt>
                <c:pt idx="622">
                  <c:v>901.04326956707894</c:v>
                </c:pt>
                <c:pt idx="623">
                  <c:v>900.50255732528092</c:v>
                </c:pt>
                <c:pt idx="624">
                  <c:v>898.84354052917365</c:v>
                </c:pt>
                <c:pt idx="625">
                  <c:v>896.14047981386113</c:v>
                </c:pt>
                <c:pt idx="626">
                  <c:v>894.03601683987529</c:v>
                </c:pt>
                <c:pt idx="627">
                  <c:v>892.15722931224423</c:v>
                </c:pt>
                <c:pt idx="628">
                  <c:v>889.77460207251374</c:v>
                </c:pt>
                <c:pt idx="629">
                  <c:v>886.84681239651275</c:v>
                </c:pt>
                <c:pt idx="630">
                  <c:v>883.57455120377153</c:v>
                </c:pt>
                <c:pt idx="631">
                  <c:v>880.04964941664446</c:v>
                </c:pt>
                <c:pt idx="632">
                  <c:v>876.15333320145146</c:v>
                </c:pt>
                <c:pt idx="633">
                  <c:v>871.99630666269866</c:v>
                </c:pt>
                <c:pt idx="634">
                  <c:v>867.54668768912381</c:v>
                </c:pt>
                <c:pt idx="635">
                  <c:v>863.06578412368947</c:v>
                </c:pt>
                <c:pt idx="636">
                  <c:v>858.83853731109286</c:v>
                </c:pt>
                <c:pt idx="637">
                  <c:v>854.1563145507979</c:v>
                </c:pt>
                <c:pt idx="638">
                  <c:v>848.68038528792283</c:v>
                </c:pt>
                <c:pt idx="639">
                  <c:v>842.97436577621841</c:v>
                </c:pt>
                <c:pt idx="640">
                  <c:v>837.58394063377932</c:v>
                </c:pt>
                <c:pt idx="641">
                  <c:v>832.61972440042462</c:v>
                </c:pt>
                <c:pt idx="642">
                  <c:v>827.13725122389008</c:v>
                </c:pt>
                <c:pt idx="643">
                  <c:v>820.75018907572439</c:v>
                </c:pt>
                <c:pt idx="644">
                  <c:v>814.34868757670097</c:v>
                </c:pt>
                <c:pt idx="645">
                  <c:v>807.93801231942257</c:v>
                </c:pt>
                <c:pt idx="646">
                  <c:v>801.10526890489427</c:v>
                </c:pt>
                <c:pt idx="647">
                  <c:v>794.47208729704334</c:v>
                </c:pt>
                <c:pt idx="648">
                  <c:v>788.43071516659336</c:v>
                </c:pt>
                <c:pt idx="649">
                  <c:v>782.13008069445527</c:v>
                </c:pt>
                <c:pt idx="650">
                  <c:v>775.41782318980211</c:v>
                </c:pt>
                <c:pt idx="651">
                  <c:v>768.93438557600825</c:v>
                </c:pt>
                <c:pt idx="652">
                  <c:v>762.47182304917226</c:v>
                </c:pt>
                <c:pt idx="653">
                  <c:v>755.81156158139606</c:v>
                </c:pt>
                <c:pt idx="654">
                  <c:v>749.03358986876287</c:v>
                </c:pt>
                <c:pt idx="655">
                  <c:v>742.31457460169156</c:v>
                </c:pt>
                <c:pt idx="656">
                  <c:v>735.99647336663088</c:v>
                </c:pt>
                <c:pt idx="657">
                  <c:v>729.29733515839348</c:v>
                </c:pt>
                <c:pt idx="658">
                  <c:v>721.93193703944632</c:v>
                </c:pt>
                <c:pt idx="659">
                  <c:v>715.34413759410518</c:v>
                </c:pt>
                <c:pt idx="660">
                  <c:v>709.48067665665076</c:v>
                </c:pt>
                <c:pt idx="661">
                  <c:v>703.11628087651127</c:v>
                </c:pt>
                <c:pt idx="662">
                  <c:v>696.30048685044176</c:v>
                </c:pt>
                <c:pt idx="663">
                  <c:v>689.6522910295306</c:v>
                </c:pt>
                <c:pt idx="664">
                  <c:v>683.73921829065353</c:v>
                </c:pt>
                <c:pt idx="665">
                  <c:v>678.16474833014388</c:v>
                </c:pt>
                <c:pt idx="666">
                  <c:v>671.97665396693037</c:v>
                </c:pt>
                <c:pt idx="667">
                  <c:v>665.49286824471267</c:v>
                </c:pt>
                <c:pt idx="668">
                  <c:v>659.25028616756219</c:v>
                </c:pt>
                <c:pt idx="669">
                  <c:v>653.26447888583994</c:v>
                </c:pt>
                <c:pt idx="670">
                  <c:v>647.43878586146161</c:v>
                </c:pt>
                <c:pt idx="671">
                  <c:v>641.64440356254852</c:v>
                </c:pt>
                <c:pt idx="672">
                  <c:v>635.69329694700912</c:v>
                </c:pt>
                <c:pt idx="673">
                  <c:v>629.67014413300183</c:v>
                </c:pt>
                <c:pt idx="674">
                  <c:v>624.2034161982441</c:v>
                </c:pt>
                <c:pt idx="675">
                  <c:v>619.10240173570548</c:v>
                </c:pt>
                <c:pt idx="676">
                  <c:v>613.60091455171937</c:v>
                </c:pt>
                <c:pt idx="677">
                  <c:v>608.41691078128463</c:v>
                </c:pt>
                <c:pt idx="678">
                  <c:v>603.99284644089744</c:v>
                </c:pt>
                <c:pt idx="679">
                  <c:v>599.09113825959616</c:v>
                </c:pt>
                <c:pt idx="680">
                  <c:v>593.86130814530043</c:v>
                </c:pt>
                <c:pt idx="681">
                  <c:v>589.38832947246408</c:v>
                </c:pt>
                <c:pt idx="682">
                  <c:v>585.21502755317567</c:v>
                </c:pt>
                <c:pt idx="683">
                  <c:v>580.82156261054172</c:v>
                </c:pt>
                <c:pt idx="684">
                  <c:v>576.39420915663595</c:v>
                </c:pt>
                <c:pt idx="685">
                  <c:v>572.01536584747635</c:v>
                </c:pt>
                <c:pt idx="686">
                  <c:v>567.69420501364971</c:v>
                </c:pt>
                <c:pt idx="687">
                  <c:v>563.61207831163756</c:v>
                </c:pt>
                <c:pt idx="688">
                  <c:v>559.90240032786289</c:v>
                </c:pt>
                <c:pt idx="689">
                  <c:v>556.47240041484463</c:v>
                </c:pt>
                <c:pt idx="690">
                  <c:v>553.09679160530891</c:v>
                </c:pt>
                <c:pt idx="691">
                  <c:v>549.5470109787401</c:v>
                </c:pt>
                <c:pt idx="692">
                  <c:v>546.10244791731509</c:v>
                </c:pt>
                <c:pt idx="693">
                  <c:v>542.95092416111913</c:v>
                </c:pt>
                <c:pt idx="694">
                  <c:v>539.75873794414508</c:v>
                </c:pt>
                <c:pt idx="695">
                  <c:v>536.63291665472002</c:v>
                </c:pt>
                <c:pt idx="696">
                  <c:v>533.90305603122545</c:v>
                </c:pt>
                <c:pt idx="697">
                  <c:v>531.38294486184793</c:v>
                </c:pt>
                <c:pt idx="698">
                  <c:v>528.73027190022049</c:v>
                </c:pt>
                <c:pt idx="699">
                  <c:v>525.59722703138823</c:v>
                </c:pt>
                <c:pt idx="700">
                  <c:v>522.52082671471067</c:v>
                </c:pt>
                <c:pt idx="701">
                  <c:v>520.3534253119235</c:v>
                </c:pt>
                <c:pt idx="702">
                  <c:v>518.25082761826081</c:v>
                </c:pt>
                <c:pt idx="703">
                  <c:v>515.62639050620976</c:v>
                </c:pt>
                <c:pt idx="704">
                  <c:v>513.14869684789426</c:v>
                </c:pt>
                <c:pt idx="705">
                  <c:v>510.97571707511253</c:v>
                </c:pt>
                <c:pt idx="706">
                  <c:v>508.88413285357666</c:v>
                </c:pt>
                <c:pt idx="707">
                  <c:v>506.8339983660336</c:v>
                </c:pt>
                <c:pt idx="708">
                  <c:v>504.91097243813169</c:v>
                </c:pt>
                <c:pt idx="709">
                  <c:v>503.26362724606975</c:v>
                </c:pt>
                <c:pt idx="710">
                  <c:v>501.52178081153539</c:v>
                </c:pt>
                <c:pt idx="711">
                  <c:v>499.24311602924962</c:v>
                </c:pt>
                <c:pt idx="712">
                  <c:v>497.20144608668261</c:v>
                </c:pt>
                <c:pt idx="713">
                  <c:v>495.73158013147179</c:v>
                </c:pt>
                <c:pt idx="714">
                  <c:v>494.00393063432443</c:v>
                </c:pt>
                <c:pt idx="715">
                  <c:v>492.17074033149129</c:v>
                </c:pt>
                <c:pt idx="716">
                  <c:v>490.8454909841272</c:v>
                </c:pt>
                <c:pt idx="717">
                  <c:v>489.39825961733442</c:v>
                </c:pt>
                <c:pt idx="718">
                  <c:v>487.51671457091538</c:v>
                </c:pt>
                <c:pt idx="719">
                  <c:v>485.88213915059231</c:v>
                </c:pt>
                <c:pt idx="720">
                  <c:v>484.50818552385999</c:v>
                </c:pt>
                <c:pt idx="721">
                  <c:v>483.02005743328124</c:v>
                </c:pt>
                <c:pt idx="722">
                  <c:v>481.51282626308779</c:v>
                </c:pt>
                <c:pt idx="723">
                  <c:v>480.04567083399905</c:v>
                </c:pt>
                <c:pt idx="724">
                  <c:v>478.50519876108922</c:v>
                </c:pt>
                <c:pt idx="725">
                  <c:v>477.0607278737661</c:v>
                </c:pt>
                <c:pt idx="726">
                  <c:v>475.90264628357914</c:v>
                </c:pt>
                <c:pt idx="727">
                  <c:v>474.70587536176595</c:v>
                </c:pt>
                <c:pt idx="728">
                  <c:v>473.29291524832985</c:v>
                </c:pt>
                <c:pt idx="729">
                  <c:v>471.88517618498457</c:v>
                </c:pt>
                <c:pt idx="730">
                  <c:v>470.37012828354608</c:v>
                </c:pt>
                <c:pt idx="731">
                  <c:v>468.61568506878785</c:v>
                </c:pt>
                <c:pt idx="732">
                  <c:v>467.21466185738751</c:v>
                </c:pt>
                <c:pt idx="733">
                  <c:v>466.20477894872914</c:v>
                </c:pt>
                <c:pt idx="734">
                  <c:v>464.79873317148605</c:v>
                </c:pt>
                <c:pt idx="735">
                  <c:v>463.31742527733979</c:v>
                </c:pt>
                <c:pt idx="736">
                  <c:v>462.43249986137596</c:v>
                </c:pt>
                <c:pt idx="737">
                  <c:v>461.45695806583649</c:v>
                </c:pt>
                <c:pt idx="738">
                  <c:v>460.01546820636435</c:v>
                </c:pt>
                <c:pt idx="739">
                  <c:v>458.5600185880715</c:v>
                </c:pt>
                <c:pt idx="740">
                  <c:v>457.20555051150842</c:v>
                </c:pt>
                <c:pt idx="741">
                  <c:v>455.89822874633347</c:v>
                </c:pt>
                <c:pt idx="742">
                  <c:v>454.74823440274218</c:v>
                </c:pt>
                <c:pt idx="743">
                  <c:v>453.66055684650541</c:v>
                </c:pt>
                <c:pt idx="744">
                  <c:v>452.32852639326552</c:v>
                </c:pt>
                <c:pt idx="745">
                  <c:v>450.93215047036097</c:v>
                </c:pt>
                <c:pt idx="746">
                  <c:v>449.72701384741413</c:v>
                </c:pt>
                <c:pt idx="747">
                  <c:v>448.47946186749817</c:v>
                </c:pt>
                <c:pt idx="748">
                  <c:v>447.15730360024617</c:v>
                </c:pt>
                <c:pt idx="749">
                  <c:v>445.9715761937868</c:v>
                </c:pt>
                <c:pt idx="750">
                  <c:v>444.76810774470783</c:v>
                </c:pt>
                <c:pt idx="751">
                  <c:v>443.42810304206859</c:v>
                </c:pt>
                <c:pt idx="752">
                  <c:v>442.32243682331693</c:v>
                </c:pt>
                <c:pt idx="753">
                  <c:v>441.40186033897464</c:v>
                </c:pt>
                <c:pt idx="754">
                  <c:v>440.16252630938266</c:v>
                </c:pt>
                <c:pt idx="755">
                  <c:v>438.87944282792387</c:v>
                </c:pt>
                <c:pt idx="756">
                  <c:v>437.90218831719028</c:v>
                </c:pt>
                <c:pt idx="757">
                  <c:v>436.75846020236366</c:v>
                </c:pt>
                <c:pt idx="758">
                  <c:v>435.3306200686402</c:v>
                </c:pt>
                <c:pt idx="759">
                  <c:v>433.95778415238959</c:v>
                </c:pt>
                <c:pt idx="760">
                  <c:v>432.9587204648476</c:v>
                </c:pt>
                <c:pt idx="761">
                  <c:v>432.42166153306295</c:v>
                </c:pt>
                <c:pt idx="762">
                  <c:v>431.64228917761335</c:v>
                </c:pt>
                <c:pt idx="763">
                  <c:v>430.43204018620526</c:v>
                </c:pt>
                <c:pt idx="764">
                  <c:v>429.2116407204017</c:v>
                </c:pt>
                <c:pt idx="765">
                  <c:v>428.38240995275044</c:v>
                </c:pt>
                <c:pt idx="766">
                  <c:v>428.02954397793877</c:v>
                </c:pt>
                <c:pt idx="767">
                  <c:v>427.48937129616309</c:v>
                </c:pt>
                <c:pt idx="768">
                  <c:v>426.59921999198855</c:v>
                </c:pt>
                <c:pt idx="769">
                  <c:v>425.67368241736455</c:v>
                </c:pt>
                <c:pt idx="770">
                  <c:v>424.80529952363344</c:v>
                </c:pt>
                <c:pt idx="771">
                  <c:v>424.0511908282445</c:v>
                </c:pt>
                <c:pt idx="772">
                  <c:v>423.61977762491642</c:v>
                </c:pt>
                <c:pt idx="773">
                  <c:v>423.02923057853974</c:v>
                </c:pt>
                <c:pt idx="774">
                  <c:v>421.55196585451853</c:v>
                </c:pt>
                <c:pt idx="775">
                  <c:v>420.08170290240446</c:v>
                </c:pt>
                <c:pt idx="776">
                  <c:v>419.39910234180547</c:v>
                </c:pt>
                <c:pt idx="777">
                  <c:v>418.86956637414727</c:v>
                </c:pt>
                <c:pt idx="778">
                  <c:v>418.12908674307488</c:v>
                </c:pt>
                <c:pt idx="779">
                  <c:v>417.31537169581793</c:v>
                </c:pt>
                <c:pt idx="780">
                  <c:v>416.67610875503794</c:v>
                </c:pt>
                <c:pt idx="781">
                  <c:v>416.14319936226156</c:v>
                </c:pt>
                <c:pt idx="782">
                  <c:v>415.44417397979197</c:v>
                </c:pt>
                <c:pt idx="783">
                  <c:v>414.60645505938868</c:v>
                </c:pt>
                <c:pt idx="784">
                  <c:v>413.83148540292854</c:v>
                </c:pt>
                <c:pt idx="785">
                  <c:v>413.48929269980698</c:v>
                </c:pt>
                <c:pt idx="786">
                  <c:v>413.49223044587632</c:v>
                </c:pt>
                <c:pt idx="787">
                  <c:v>413.03558580439551</c:v>
                </c:pt>
                <c:pt idx="788">
                  <c:v>412.20959282959967</c:v>
                </c:pt>
                <c:pt idx="789">
                  <c:v>411.52878925932254</c:v>
                </c:pt>
                <c:pt idx="790">
                  <c:v>410.83866680728408</c:v>
                </c:pt>
                <c:pt idx="791">
                  <c:v>410.25477443192648</c:v>
                </c:pt>
                <c:pt idx="792">
                  <c:v>410.30865938675169</c:v>
                </c:pt>
                <c:pt idx="793">
                  <c:v>410.54295666983523</c:v>
                </c:pt>
                <c:pt idx="794">
                  <c:v>410.21697177986533</c:v>
                </c:pt>
                <c:pt idx="795">
                  <c:v>409.7432519063687</c:v>
                </c:pt>
                <c:pt idx="796">
                  <c:v>409.48663068772885</c:v>
                </c:pt>
                <c:pt idx="797">
                  <c:v>409.22737095978744</c:v>
                </c:pt>
                <c:pt idx="798">
                  <c:v>408.62684383149548</c:v>
                </c:pt>
                <c:pt idx="799">
                  <c:v>407.79545261171967</c:v>
                </c:pt>
                <c:pt idx="800">
                  <c:v>407.71979963797133</c:v>
                </c:pt>
                <c:pt idx="801">
                  <c:v>408.43384041021613</c:v>
                </c:pt>
                <c:pt idx="802">
                  <c:v>409.0835265565097</c:v>
                </c:pt>
                <c:pt idx="803">
                  <c:v>408.96821658500755</c:v>
                </c:pt>
                <c:pt idx="804">
                  <c:v>407.88790402544629</c:v>
                </c:pt>
                <c:pt idx="805">
                  <c:v>407.19056403036564</c:v>
                </c:pt>
                <c:pt idx="806">
                  <c:v>407.27523054528899</c:v>
                </c:pt>
                <c:pt idx="807">
                  <c:v>407.56630332503534</c:v>
                </c:pt>
                <c:pt idx="808">
                  <c:v>407.70844728151729</c:v>
                </c:pt>
                <c:pt idx="809">
                  <c:v>407.50229037431933</c:v>
                </c:pt>
                <c:pt idx="810">
                  <c:v>407.01932800025128</c:v>
                </c:pt>
                <c:pt idx="811">
                  <c:v>406.51255817126105</c:v>
                </c:pt>
                <c:pt idx="812">
                  <c:v>406.25940118517275</c:v>
                </c:pt>
                <c:pt idx="813">
                  <c:v>406.41568292417446</c:v>
                </c:pt>
                <c:pt idx="814">
                  <c:v>406.90622705868373</c:v>
                </c:pt>
                <c:pt idx="815">
                  <c:v>407.1453032298673</c:v>
                </c:pt>
                <c:pt idx="816">
                  <c:v>407.00488427217374</c:v>
                </c:pt>
                <c:pt idx="817">
                  <c:v>406.87014932966127</c:v>
                </c:pt>
                <c:pt idx="818">
                  <c:v>406.6902705263704</c:v>
                </c:pt>
                <c:pt idx="819">
                  <c:v>406.35501066821678</c:v>
                </c:pt>
                <c:pt idx="820">
                  <c:v>405.97504791734127</c:v>
                </c:pt>
                <c:pt idx="821">
                  <c:v>405.5382204928228</c:v>
                </c:pt>
                <c:pt idx="822">
                  <c:v>405.03411941794434</c:v>
                </c:pt>
                <c:pt idx="823">
                  <c:v>404.88505672768662</c:v>
                </c:pt>
                <c:pt idx="824">
                  <c:v>405.02798235506083</c:v>
                </c:pt>
                <c:pt idx="825">
                  <c:v>404.59330858714816</c:v>
                </c:pt>
                <c:pt idx="826">
                  <c:v>403.99819845587371</c:v>
                </c:pt>
                <c:pt idx="827">
                  <c:v>404.10798495872939</c:v>
                </c:pt>
                <c:pt idx="828">
                  <c:v>404.26622324398915</c:v>
                </c:pt>
                <c:pt idx="829">
                  <c:v>404.04915150977058</c:v>
                </c:pt>
                <c:pt idx="830">
                  <c:v>403.89440407364077</c:v>
                </c:pt>
                <c:pt idx="831">
                  <c:v>403.70902156014893</c:v>
                </c:pt>
                <c:pt idx="832">
                  <c:v>403.21155208134525</c:v>
                </c:pt>
                <c:pt idx="833">
                  <c:v>402.90301608669853</c:v>
                </c:pt>
                <c:pt idx="834">
                  <c:v>402.92246089344491</c:v>
                </c:pt>
                <c:pt idx="835">
                  <c:v>402.75130633118869</c:v>
                </c:pt>
                <c:pt idx="836">
                  <c:v>402.28667847748119</c:v>
                </c:pt>
                <c:pt idx="837">
                  <c:v>401.75214967121224</c:v>
                </c:pt>
                <c:pt idx="838">
                  <c:v>401.61203848963538</c:v>
                </c:pt>
                <c:pt idx="839">
                  <c:v>401.70447525953853</c:v>
                </c:pt>
                <c:pt idx="840">
                  <c:v>401.27103050794801</c:v>
                </c:pt>
                <c:pt idx="841">
                  <c:v>400.59443516746774</c:v>
                </c:pt>
                <c:pt idx="842">
                  <c:v>400.20221008920288</c:v>
                </c:pt>
                <c:pt idx="843">
                  <c:v>399.89148846750356</c:v>
                </c:pt>
                <c:pt idx="844">
                  <c:v>399.75405227817964</c:v>
                </c:pt>
                <c:pt idx="845">
                  <c:v>400.17443693592639</c:v>
                </c:pt>
                <c:pt idx="846">
                  <c:v>400.3530979752058</c:v>
                </c:pt>
                <c:pt idx="847">
                  <c:v>399.61644074677247</c:v>
                </c:pt>
                <c:pt idx="848">
                  <c:v>398.9704572788026</c:v>
                </c:pt>
                <c:pt idx="849">
                  <c:v>398.6688975624873</c:v>
                </c:pt>
                <c:pt idx="850">
                  <c:v>398.29097773825595</c:v>
                </c:pt>
                <c:pt idx="851">
                  <c:v>398.10621738091947</c:v>
                </c:pt>
                <c:pt idx="852">
                  <c:v>398.20285616473859</c:v>
                </c:pt>
                <c:pt idx="853">
                  <c:v>397.90665017262262</c:v>
                </c:pt>
                <c:pt idx="854">
                  <c:v>397.378047323722</c:v>
                </c:pt>
                <c:pt idx="855">
                  <c:v>397.26740514067154</c:v>
                </c:pt>
                <c:pt idx="856">
                  <c:v>397.10969486260495</c:v>
                </c:pt>
                <c:pt idx="857">
                  <c:v>396.65291361531877</c:v>
                </c:pt>
                <c:pt idx="858">
                  <c:v>396.43404741541582</c:v>
                </c:pt>
                <c:pt idx="859">
                  <c:v>396.26997866311893</c:v>
                </c:pt>
                <c:pt idx="860">
                  <c:v>395.75708811249621</c:v>
                </c:pt>
                <c:pt idx="861">
                  <c:v>395.57392296671765</c:v>
                </c:pt>
                <c:pt idx="862">
                  <c:v>395.77542845301195</c:v>
                </c:pt>
                <c:pt idx="863">
                  <c:v>395.29420125450821</c:v>
                </c:pt>
                <c:pt idx="864">
                  <c:v>394.54992412013507</c:v>
                </c:pt>
                <c:pt idx="865">
                  <c:v>394.37878371695552</c:v>
                </c:pt>
                <c:pt idx="866">
                  <c:v>394.30119337314488</c:v>
                </c:pt>
                <c:pt idx="867">
                  <c:v>394.06031635505184</c:v>
                </c:pt>
                <c:pt idx="868">
                  <c:v>393.94659493082878</c:v>
                </c:pt>
                <c:pt idx="869">
                  <c:v>393.84823640309304</c:v>
                </c:pt>
                <c:pt idx="870">
                  <c:v>393.63383430554228</c:v>
                </c:pt>
                <c:pt idx="871">
                  <c:v>393.68873338502834</c:v>
                </c:pt>
                <c:pt idx="872">
                  <c:v>393.86661596048066</c:v>
                </c:pt>
                <c:pt idx="873">
                  <c:v>393.53636684282532</c:v>
                </c:pt>
                <c:pt idx="874">
                  <c:v>393.04335143772471</c:v>
                </c:pt>
                <c:pt idx="875">
                  <c:v>392.85059562084768</c:v>
                </c:pt>
                <c:pt idx="876">
                  <c:v>392.67281233917515</c:v>
                </c:pt>
                <c:pt idx="877">
                  <c:v>392.49028695056188</c:v>
                </c:pt>
                <c:pt idx="878">
                  <c:v>392.51077576751101</c:v>
                </c:pt>
                <c:pt idx="879">
                  <c:v>392.43826988907881</c:v>
                </c:pt>
                <c:pt idx="880">
                  <c:v>392.08154132018376</c:v>
                </c:pt>
                <c:pt idx="881">
                  <c:v>391.79233035884727</c:v>
                </c:pt>
                <c:pt idx="882">
                  <c:v>391.67170627408905</c:v>
                </c:pt>
                <c:pt idx="883">
                  <c:v>391.62588458649452</c:v>
                </c:pt>
                <c:pt idx="884">
                  <c:v>391.67170627408905</c:v>
                </c:pt>
                <c:pt idx="885">
                  <c:v>391.72655668482162</c:v>
                </c:pt>
                <c:pt idx="886">
                  <c:v>391.53067784158867</c:v>
                </c:pt>
                <c:pt idx="887">
                  <c:v>391.32337971345459</c:v>
                </c:pt>
                <c:pt idx="888">
                  <c:v>391.49365152993136</c:v>
                </c:pt>
                <c:pt idx="889">
                  <c:v>391.69606850709653</c:v>
                </c:pt>
                <c:pt idx="890">
                  <c:v>391.64700875940025</c:v>
                </c:pt>
                <c:pt idx="891">
                  <c:v>391.41755127921897</c:v>
                </c:pt>
                <c:pt idx="892">
                  <c:v>391.33039736321177</c:v>
                </c:pt>
                <c:pt idx="893">
                  <c:v>391.57156455231166</c:v>
                </c:pt>
                <c:pt idx="894">
                  <c:v>391.56002642525129</c:v>
                </c:pt>
                <c:pt idx="895">
                  <c:v>391.24097717721889</c:v>
                </c:pt>
                <c:pt idx="896">
                  <c:v>391.21042231137773</c:v>
                </c:pt>
                <c:pt idx="897">
                  <c:v>391.33926906367907</c:v>
                </c:pt>
                <c:pt idx="898">
                  <c:v>391.3144459951215</c:v>
                </c:pt>
                <c:pt idx="899">
                  <c:v>391.19907653244587</c:v>
                </c:pt>
                <c:pt idx="900">
                  <c:v>391.13994948368855</c:v>
                </c:pt>
                <c:pt idx="901">
                  <c:v>391.24558042407011</c:v>
                </c:pt>
                <c:pt idx="902">
                  <c:v>391.30918286714791</c:v>
                </c:pt>
                <c:pt idx="903">
                  <c:v>391.19475970920359</c:v>
                </c:pt>
                <c:pt idx="904">
                  <c:v>391.13605595064109</c:v>
                </c:pt>
                <c:pt idx="905">
                  <c:v>391.29019610810394</c:v>
                </c:pt>
                <c:pt idx="906">
                  <c:v>391.60322999907044</c:v>
                </c:pt>
                <c:pt idx="907">
                  <c:v>391.54545155614488</c:v>
                </c:pt>
                <c:pt idx="908">
                  <c:v>391.00030537354661</c:v>
                </c:pt>
                <c:pt idx="909">
                  <c:v>390.68387653121266</c:v>
                </c:pt>
                <c:pt idx="910">
                  <c:v>390.78508940480441</c:v>
                </c:pt>
                <c:pt idx="911">
                  <c:v>391.06169721112758</c:v>
                </c:pt>
                <c:pt idx="912">
                  <c:v>391.11783250342029</c:v>
                </c:pt>
                <c:pt idx="913">
                  <c:v>390.92634605293659</c:v>
                </c:pt>
                <c:pt idx="914">
                  <c:v>390.96624111451462</c:v>
                </c:pt>
                <c:pt idx="915">
                  <c:v>391.19850427198037</c:v>
                </c:pt>
                <c:pt idx="916">
                  <c:v>391.35953875551905</c:v>
                </c:pt>
                <c:pt idx="917">
                  <c:v>391.42761870382782</c:v>
                </c:pt>
                <c:pt idx="918">
                  <c:v>391.45148739599568</c:v>
                </c:pt>
                <c:pt idx="919">
                  <c:v>391.50456631683625</c:v>
                </c:pt>
                <c:pt idx="920">
                  <c:v>391.63580552687722</c:v>
                </c:pt>
                <c:pt idx="921">
                  <c:v>391.82886141411421</c:v>
                </c:pt>
                <c:pt idx="922">
                  <c:v>391.94191514289315</c:v>
                </c:pt>
                <c:pt idx="923">
                  <c:v>391.93416929835979</c:v>
                </c:pt>
                <c:pt idx="924">
                  <c:v>391.89241539029229</c:v>
                </c:pt>
                <c:pt idx="925">
                  <c:v>391.99454424402865</c:v>
                </c:pt>
                <c:pt idx="926">
                  <c:v>392.27628568131172</c:v>
                </c:pt>
                <c:pt idx="927">
                  <c:v>392.44578434192636</c:v>
                </c:pt>
                <c:pt idx="928">
                  <c:v>392.57410283070232</c:v>
                </c:pt>
                <c:pt idx="929">
                  <c:v>392.91718205907796</c:v>
                </c:pt>
                <c:pt idx="930">
                  <c:v>393.16638677344582</c:v>
                </c:pt>
                <c:pt idx="931">
                  <c:v>393.10534047827872</c:v>
                </c:pt>
                <c:pt idx="932">
                  <c:v>392.92727031279861</c:v>
                </c:pt>
                <c:pt idx="933">
                  <c:v>392.83684266664829</c:v>
                </c:pt>
                <c:pt idx="934">
                  <c:v>392.96061616925044</c:v>
                </c:pt>
                <c:pt idx="935">
                  <c:v>393.22231088487962</c:v>
                </c:pt>
                <c:pt idx="936">
                  <c:v>393.54712518997763</c:v>
                </c:pt>
                <c:pt idx="937">
                  <c:v>393.8824736973018</c:v>
                </c:pt>
                <c:pt idx="938">
                  <c:v>393.963503401759</c:v>
                </c:pt>
                <c:pt idx="939">
                  <c:v>393.72964201655878</c:v>
                </c:pt>
                <c:pt idx="940">
                  <c:v>393.94234914330121</c:v>
                </c:pt>
                <c:pt idx="941">
                  <c:v>394.56832146074947</c:v>
                </c:pt>
                <c:pt idx="942">
                  <c:v>394.82039450613905</c:v>
                </c:pt>
                <c:pt idx="943">
                  <c:v>395.10489908216277</c:v>
                </c:pt>
                <c:pt idx="944">
                  <c:v>395.52374931761312</c:v>
                </c:pt>
                <c:pt idx="945">
                  <c:v>394.34079964560817</c:v>
                </c:pt>
                <c:pt idx="946">
                  <c:v>388.84062157735929</c:v>
                </c:pt>
                <c:pt idx="947">
                  <c:v>386.03326303594366</c:v>
                </c:pt>
                <c:pt idx="948">
                  <c:v>387.08795541432238</c:v>
                </c:pt>
                <c:pt idx="949">
                  <c:v>389.42343606757305</c:v>
                </c:pt>
                <c:pt idx="950">
                  <c:v>392.04581956917013</c:v>
                </c:pt>
                <c:pt idx="951">
                  <c:v>396.57698473025096</c:v>
                </c:pt>
                <c:pt idx="952">
                  <c:v>398.8972150328575</c:v>
                </c:pt>
                <c:pt idx="953">
                  <c:v>397.05056077727897</c:v>
                </c:pt>
                <c:pt idx="954">
                  <c:v>397.77379486848429</c:v>
                </c:pt>
                <c:pt idx="955">
                  <c:v>398.64435035792968</c:v>
                </c:pt>
                <c:pt idx="956">
                  <c:v>398.92944071022015</c:v>
                </c:pt>
                <c:pt idx="957">
                  <c:v>399.23985116182945</c:v>
                </c:pt>
                <c:pt idx="958">
                  <c:v>399.77954342184057</c:v>
                </c:pt>
                <c:pt idx="959">
                  <c:v>400.33368410813728</c:v>
                </c:pt>
                <c:pt idx="960">
                  <c:v>400.44397588975136</c:v>
                </c:pt>
                <c:pt idx="961">
                  <c:v>400.44393808983313</c:v>
                </c:pt>
                <c:pt idx="962">
                  <c:v>400.76748931100281</c:v>
                </c:pt>
                <c:pt idx="963">
                  <c:v>401.31284826153234</c:v>
                </c:pt>
                <c:pt idx="964">
                  <c:v>401.73962805034159</c:v>
                </c:pt>
                <c:pt idx="965">
                  <c:v>401.74318760203334</c:v>
                </c:pt>
                <c:pt idx="966">
                  <c:v>401.90413040010628</c:v>
                </c:pt>
                <c:pt idx="967">
                  <c:v>402.55595453342028</c:v>
                </c:pt>
                <c:pt idx="968">
                  <c:v>403.12355176395698</c:v>
                </c:pt>
                <c:pt idx="969">
                  <c:v>403.71931161136024</c:v>
                </c:pt>
                <c:pt idx="970">
                  <c:v>404.67042323183324</c:v>
                </c:pt>
                <c:pt idx="971">
                  <c:v>405.07948964604202</c:v>
                </c:pt>
                <c:pt idx="972">
                  <c:v>404.82964623008348</c:v>
                </c:pt>
                <c:pt idx="973">
                  <c:v>405.17358675288057</c:v>
                </c:pt>
                <c:pt idx="974">
                  <c:v>406.20523188004029</c:v>
                </c:pt>
                <c:pt idx="975">
                  <c:v>407.25683887154725</c:v>
                </c:pt>
                <c:pt idx="976">
                  <c:v>407.51199819655852</c:v>
                </c:pt>
                <c:pt idx="977">
                  <c:v>407.3649952169938</c:v>
                </c:pt>
                <c:pt idx="978">
                  <c:v>408.21527646909988</c:v>
                </c:pt>
                <c:pt idx="979">
                  <c:v>409.0359672602811</c:v>
                </c:pt>
                <c:pt idx="980">
                  <c:v>408.88150393104723</c:v>
                </c:pt>
                <c:pt idx="981">
                  <c:v>409.25457453068799</c:v>
                </c:pt>
                <c:pt idx="982">
                  <c:v>410.18549235803903</c:v>
                </c:pt>
                <c:pt idx="983">
                  <c:v>410.52273163748816</c:v>
                </c:pt>
                <c:pt idx="984">
                  <c:v>410.88195998990062</c:v>
                </c:pt>
                <c:pt idx="985">
                  <c:v>411.70850245174893</c:v>
                </c:pt>
                <c:pt idx="986">
                  <c:v>412.20377894990372</c:v>
                </c:pt>
                <c:pt idx="987">
                  <c:v>412.64385739628983</c:v>
                </c:pt>
                <c:pt idx="988">
                  <c:v>413.67900057848192</c:v>
                </c:pt>
                <c:pt idx="989">
                  <c:v>414.37794501142253</c:v>
                </c:pt>
                <c:pt idx="990">
                  <c:v>414.42910558590728</c:v>
                </c:pt>
                <c:pt idx="991">
                  <c:v>414.74654103887985</c:v>
                </c:pt>
                <c:pt idx="992">
                  <c:v>415.2526795235612</c:v>
                </c:pt>
                <c:pt idx="993">
                  <c:v>415.64341323555959</c:v>
                </c:pt>
                <c:pt idx="994">
                  <c:v>416.4806047988917</c:v>
                </c:pt>
                <c:pt idx="995">
                  <c:v>417.44610123107287</c:v>
                </c:pt>
                <c:pt idx="996">
                  <c:v>417.46115418044837</c:v>
                </c:pt>
                <c:pt idx="997">
                  <c:v>417.44615282591008</c:v>
                </c:pt>
                <c:pt idx="998">
                  <c:v>418.26257145140892</c:v>
                </c:pt>
                <c:pt idx="999">
                  <c:v>418.99849511582693</c:v>
                </c:pt>
                <c:pt idx="1000">
                  <c:v>419.45756400137833</c:v>
                </c:pt>
                <c:pt idx="1001">
                  <c:v>420.10659780974021</c:v>
                </c:pt>
                <c:pt idx="1002">
                  <c:v>420.81701272062287</c:v>
                </c:pt>
                <c:pt idx="1003">
                  <c:v>421.4279779957501</c:v>
                </c:pt>
                <c:pt idx="1004">
                  <c:v>422.0195461565076</c:v>
                </c:pt>
                <c:pt idx="1005">
                  <c:v>422.48538875938056</c:v>
                </c:pt>
                <c:pt idx="1006">
                  <c:v>422.74575308705465</c:v>
                </c:pt>
                <c:pt idx="1007">
                  <c:v>423.18830874967381</c:v>
                </c:pt>
                <c:pt idx="1008">
                  <c:v>423.92453671924659</c:v>
                </c:pt>
                <c:pt idx="1009">
                  <c:v>424.64530630617185</c:v>
                </c:pt>
                <c:pt idx="1010">
                  <c:v>425.25721029690595</c:v>
                </c:pt>
                <c:pt idx="1011">
                  <c:v>425.84405453055524</c:v>
                </c:pt>
                <c:pt idx="1012">
                  <c:v>426.67676287395415</c:v>
                </c:pt>
                <c:pt idx="1013">
                  <c:v>427.4917123498368</c:v>
                </c:pt>
                <c:pt idx="1014">
                  <c:v>427.69155369871987</c:v>
                </c:pt>
                <c:pt idx="1015">
                  <c:v>427.89400182771629</c:v>
                </c:pt>
                <c:pt idx="1016">
                  <c:v>428.57095737470905</c:v>
                </c:pt>
                <c:pt idx="1017">
                  <c:v>429.16342531764764</c:v>
                </c:pt>
                <c:pt idx="1018">
                  <c:v>429.63849592355365</c:v>
                </c:pt>
                <c:pt idx="1019">
                  <c:v>430.28402230541519</c:v>
                </c:pt>
                <c:pt idx="1020">
                  <c:v>430.89013758624355</c:v>
                </c:pt>
                <c:pt idx="1021">
                  <c:v>431.26541914247616</c:v>
                </c:pt>
                <c:pt idx="1022">
                  <c:v>431.42495912085172</c:v>
                </c:pt>
                <c:pt idx="1023">
                  <c:v>431.69979882869865</c:v>
                </c:pt>
                <c:pt idx="1024">
                  <c:v>432.37585255737184</c:v>
                </c:pt>
                <c:pt idx="1025">
                  <c:v>433.14519213901639</c:v>
                </c:pt>
                <c:pt idx="1026">
                  <c:v>433.72758375691603</c:v>
                </c:pt>
                <c:pt idx="1027">
                  <c:v>434.054593568965</c:v>
                </c:pt>
                <c:pt idx="1028">
                  <c:v>434.53950801238426</c:v>
                </c:pt>
                <c:pt idx="1029">
                  <c:v>435.36804853994403</c:v>
                </c:pt>
                <c:pt idx="1030">
                  <c:v>435.88841303403541</c:v>
                </c:pt>
                <c:pt idx="1031">
                  <c:v>436.20437951510115</c:v>
                </c:pt>
                <c:pt idx="1032">
                  <c:v>436.8510336106379</c:v>
                </c:pt>
                <c:pt idx="1033">
                  <c:v>437.2397774244061</c:v>
                </c:pt>
                <c:pt idx="1034">
                  <c:v>437.17339727904982</c:v>
                </c:pt>
                <c:pt idx="1035">
                  <c:v>437.49851647855962</c:v>
                </c:pt>
                <c:pt idx="1036">
                  <c:v>438.09878674296698</c:v>
                </c:pt>
                <c:pt idx="1037">
                  <c:v>438.47245198309662</c:v>
                </c:pt>
                <c:pt idx="1038">
                  <c:v>438.82947809770519</c:v>
                </c:pt>
                <c:pt idx="1039">
                  <c:v>439.15504798343119</c:v>
                </c:pt>
                <c:pt idx="1040">
                  <c:v>439.1325874475985</c:v>
                </c:pt>
                <c:pt idx="1041">
                  <c:v>439.25412186276532</c:v>
                </c:pt>
                <c:pt idx="1042">
                  <c:v>439.91516876908565</c:v>
                </c:pt>
                <c:pt idx="1043">
                  <c:v>440.53547182681581</c:v>
                </c:pt>
                <c:pt idx="1044">
                  <c:v>440.82318950853926</c:v>
                </c:pt>
                <c:pt idx="1045">
                  <c:v>440.88107179785055</c:v>
                </c:pt>
                <c:pt idx="1046">
                  <c:v>441.02648395215385</c:v>
                </c:pt>
                <c:pt idx="1047">
                  <c:v>441.34774905779602</c:v>
                </c:pt>
                <c:pt idx="1048">
                  <c:v>441.48532147090373</c:v>
                </c:pt>
                <c:pt idx="1049">
                  <c:v>441.55453749654885</c:v>
                </c:pt>
                <c:pt idx="1050">
                  <c:v>441.88774950993621</c:v>
                </c:pt>
                <c:pt idx="1051">
                  <c:v>442.47414626071992</c:v>
                </c:pt>
                <c:pt idx="1052">
                  <c:v>443.03347833184648</c:v>
                </c:pt>
                <c:pt idx="1053">
                  <c:v>443.09582668091883</c:v>
                </c:pt>
                <c:pt idx="1054">
                  <c:v>442.94867660741829</c:v>
                </c:pt>
                <c:pt idx="1055">
                  <c:v>443.06956916849202</c:v>
                </c:pt>
                <c:pt idx="1056">
                  <c:v>443.4813936911591</c:v>
                </c:pt>
                <c:pt idx="1057">
                  <c:v>443.90173283595362</c:v>
                </c:pt>
                <c:pt idx="1058">
                  <c:v>443.99103443877476</c:v>
                </c:pt>
                <c:pt idx="1059">
                  <c:v>444.1377403595032</c:v>
                </c:pt>
                <c:pt idx="1060">
                  <c:v>444.59476069607774</c:v>
                </c:pt>
                <c:pt idx="1061">
                  <c:v>444.98006685489162</c:v>
                </c:pt>
                <c:pt idx="1062">
                  <c:v>445.02186854095686</c:v>
                </c:pt>
                <c:pt idx="1063">
                  <c:v>444.73305733813999</c:v>
                </c:pt>
                <c:pt idx="1064">
                  <c:v>444.64657030393101</c:v>
                </c:pt>
                <c:pt idx="1065">
                  <c:v>444.89278680331319</c:v>
                </c:pt>
                <c:pt idx="1066">
                  <c:v>445.03179679530882</c:v>
                </c:pt>
                <c:pt idx="1067">
                  <c:v>445.04313205341452</c:v>
                </c:pt>
                <c:pt idx="1068">
                  <c:v>445.07109579375111</c:v>
                </c:pt>
                <c:pt idx="1069">
                  <c:v>445.15374720641501</c:v>
                </c:pt>
                <c:pt idx="1070">
                  <c:v>445.3969722444167</c:v>
                </c:pt>
                <c:pt idx="1071">
                  <c:v>445.86205696362867</c:v>
                </c:pt>
                <c:pt idx="1072">
                  <c:v>446.00054172342647</c:v>
                </c:pt>
                <c:pt idx="1073">
                  <c:v>445.65387649359559</c:v>
                </c:pt>
                <c:pt idx="1074">
                  <c:v>445.606661286536</c:v>
                </c:pt>
                <c:pt idx="1075">
                  <c:v>445.97934404773861</c:v>
                </c:pt>
                <c:pt idx="1076">
                  <c:v>446.39575026569298</c:v>
                </c:pt>
                <c:pt idx="1077">
                  <c:v>446.43082738822739</c:v>
                </c:pt>
                <c:pt idx="1078">
                  <c:v>446.17021252490338</c:v>
                </c:pt>
                <c:pt idx="1079">
                  <c:v>446.25227792253594</c:v>
                </c:pt>
                <c:pt idx="1080">
                  <c:v>446.50493388845655</c:v>
                </c:pt>
                <c:pt idx="1081">
                  <c:v>446.58201536399173</c:v>
                </c:pt>
                <c:pt idx="1082">
                  <c:v>446.63702869848765</c:v>
                </c:pt>
                <c:pt idx="1083">
                  <c:v>446.61096499028451</c:v>
                </c:pt>
                <c:pt idx="1084">
                  <c:v>446.32299715524465</c:v>
                </c:pt>
                <c:pt idx="1085">
                  <c:v>446.2568947963137</c:v>
                </c:pt>
                <c:pt idx="1086">
                  <c:v>446.58960177311292</c:v>
                </c:pt>
                <c:pt idx="1087">
                  <c:v>446.69128073819911</c:v>
                </c:pt>
                <c:pt idx="1088">
                  <c:v>446.48122435501938</c:v>
                </c:pt>
                <c:pt idx="1089">
                  <c:v>446.24286979102664</c:v>
                </c:pt>
                <c:pt idx="1090">
                  <c:v>446.20671471185267</c:v>
                </c:pt>
                <c:pt idx="1091">
                  <c:v>446.50498759156346</c:v>
                </c:pt>
                <c:pt idx="1092">
                  <c:v>447.0712930024074</c:v>
                </c:pt>
                <c:pt idx="1093">
                  <c:v>447.26326880710002</c:v>
                </c:pt>
                <c:pt idx="1094">
                  <c:v>446.84185139889718</c:v>
                </c:pt>
                <c:pt idx="1095">
                  <c:v>446.96058666618353</c:v>
                </c:pt>
                <c:pt idx="1096">
                  <c:v>447.52462620479321</c:v>
                </c:pt>
                <c:pt idx="1097">
                  <c:v>447.53129478552762</c:v>
                </c:pt>
                <c:pt idx="1098">
                  <c:v>447.46560655907552</c:v>
                </c:pt>
                <c:pt idx="1099">
                  <c:v>447.77783328046866</c:v>
                </c:pt>
                <c:pt idx="1100">
                  <c:v>448.16369011925207</c:v>
                </c:pt>
                <c:pt idx="1101">
                  <c:v>448.28444537975713</c:v>
                </c:pt>
                <c:pt idx="1102">
                  <c:v>448.04615707446965</c:v>
                </c:pt>
                <c:pt idx="1103">
                  <c:v>448.12042874780923</c:v>
                </c:pt>
                <c:pt idx="1104">
                  <c:v>448.45275303327185</c:v>
                </c:pt>
                <c:pt idx="1105">
                  <c:v>448.24572560654411</c:v>
                </c:pt>
                <c:pt idx="1106">
                  <c:v>448.11601529099204</c:v>
                </c:pt>
                <c:pt idx="1107">
                  <c:v>448.62783226334545</c:v>
                </c:pt>
                <c:pt idx="1108">
                  <c:v>449.08189679985736</c:v>
                </c:pt>
                <c:pt idx="1109">
                  <c:v>449.30448693913985</c:v>
                </c:pt>
                <c:pt idx="1110">
                  <c:v>449.57111091405108</c:v>
                </c:pt>
                <c:pt idx="1111">
                  <c:v>449.73962292638549</c:v>
                </c:pt>
                <c:pt idx="1112">
                  <c:v>449.87739307565215</c:v>
                </c:pt>
                <c:pt idx="1113">
                  <c:v>450.42414591323904</c:v>
                </c:pt>
                <c:pt idx="1114">
                  <c:v>450.78133642038824</c:v>
                </c:pt>
                <c:pt idx="1115">
                  <c:v>450.41060705222668</c:v>
                </c:pt>
                <c:pt idx="1116">
                  <c:v>450.54475146241344</c:v>
                </c:pt>
                <c:pt idx="1117">
                  <c:v>451.10015473525459</c:v>
                </c:pt>
                <c:pt idx="1118">
                  <c:v>450.73795921189355</c:v>
                </c:pt>
                <c:pt idx="1119">
                  <c:v>449.95700553144724</c:v>
                </c:pt>
                <c:pt idx="1120">
                  <c:v>449.41893492885487</c:v>
                </c:pt>
                <c:pt idx="1121">
                  <c:v>448.75512916090088</c:v>
                </c:pt>
                <c:pt idx="1122">
                  <c:v>448.37059991456204</c:v>
                </c:pt>
                <c:pt idx="1123">
                  <c:v>448.7817413844719</c:v>
                </c:pt>
                <c:pt idx="1124">
                  <c:v>448.6093448960508</c:v>
                </c:pt>
                <c:pt idx="1125">
                  <c:v>447.34150619085267</c:v>
                </c:pt>
                <c:pt idx="1126">
                  <c:v>446.09097420755927</c:v>
                </c:pt>
                <c:pt idx="1127">
                  <c:v>445.31812660903131</c:v>
                </c:pt>
                <c:pt idx="1128">
                  <c:v>445.02186854095686</c:v>
                </c:pt>
                <c:pt idx="1129">
                  <c:v>444.89886860320718</c:v>
                </c:pt>
                <c:pt idx="1130">
                  <c:v>444.59154698854979</c:v>
                </c:pt>
                <c:pt idx="1131">
                  <c:v>443.88407449472493</c:v>
                </c:pt>
                <c:pt idx="1132">
                  <c:v>443.2313252025931</c:v>
                </c:pt>
                <c:pt idx="1133">
                  <c:v>442.89867134988953</c:v>
                </c:pt>
                <c:pt idx="1134">
                  <c:v>442.57452902237384</c:v>
                </c:pt>
                <c:pt idx="1135">
                  <c:v>442.13679478910689</c:v>
                </c:pt>
                <c:pt idx="1136">
                  <c:v>441.64809829620816</c:v>
                </c:pt>
                <c:pt idx="1137">
                  <c:v>441.27741975529602</c:v>
                </c:pt>
                <c:pt idx="1138">
                  <c:v>441.02139390134221</c:v>
                </c:pt>
                <c:pt idx="1139">
                  <c:v>440.73092043291456</c:v>
                </c:pt>
                <c:pt idx="1140">
                  <c:v>440.57490090195955</c:v>
                </c:pt>
                <c:pt idx="1141">
                  <c:v>440.58896325865703</c:v>
                </c:pt>
                <c:pt idx="1142">
                  <c:v>440.27763106967308</c:v>
                </c:pt>
                <c:pt idx="1143">
                  <c:v>439.76420621063914</c:v>
                </c:pt>
                <c:pt idx="1144">
                  <c:v>439.52509567494309</c:v>
                </c:pt>
                <c:pt idx="1145">
                  <c:v>439.43612927309027</c:v>
                </c:pt>
                <c:pt idx="1146">
                  <c:v>439.29687108961321</c:v>
                </c:pt>
                <c:pt idx="1147">
                  <c:v>439.0278561052296</c:v>
                </c:pt>
                <c:pt idx="1148">
                  <c:v>438.75301653631772</c:v>
                </c:pt>
                <c:pt idx="1149">
                  <c:v>438.56864394697135</c:v>
                </c:pt>
                <c:pt idx="1150">
                  <c:v>438.28420811993124</c:v>
                </c:pt>
                <c:pt idx="1151">
                  <c:v>438.01319300294944</c:v>
                </c:pt>
                <c:pt idx="1152">
                  <c:v>438.02655557753985</c:v>
                </c:pt>
                <c:pt idx="1153">
                  <c:v>437.86433702810751</c:v>
                </c:pt>
                <c:pt idx="1154">
                  <c:v>437.38744465881183</c:v>
                </c:pt>
                <c:pt idx="1155">
                  <c:v>437.31072394184491</c:v>
                </c:pt>
                <c:pt idx="1156">
                  <c:v>437.41642750036533</c:v>
                </c:pt>
                <c:pt idx="1157">
                  <c:v>437.15762493455554</c:v>
                </c:pt>
                <c:pt idx="1158">
                  <c:v>436.94909110968058</c:v>
                </c:pt>
                <c:pt idx="1159">
                  <c:v>437.03143201656417</c:v>
                </c:pt>
                <c:pt idx="1160">
                  <c:v>437.22310228798597</c:v>
                </c:pt>
                <c:pt idx="1161">
                  <c:v>437.25080602406007</c:v>
                </c:pt>
                <c:pt idx="1162">
                  <c:v>436.96992059457216</c:v>
                </c:pt>
                <c:pt idx="1163">
                  <c:v>436.58046047607297</c:v>
                </c:pt>
                <c:pt idx="1164">
                  <c:v>436.33396343604807</c:v>
                </c:pt>
                <c:pt idx="1165">
                  <c:v>436.40562908611372</c:v>
                </c:pt>
                <c:pt idx="1166">
                  <c:v>436.6513425520539</c:v>
                </c:pt>
                <c:pt idx="1167">
                  <c:v>436.81813875860206</c:v>
                </c:pt>
                <c:pt idx="1168">
                  <c:v>436.67943506651665</c:v>
                </c:pt>
                <c:pt idx="1169">
                  <c:v>436.54641252378605</c:v>
                </c:pt>
                <c:pt idx="1170">
                  <c:v>436.74623365894553</c:v>
                </c:pt>
                <c:pt idx="1171">
                  <c:v>436.9165892975351</c:v>
                </c:pt>
                <c:pt idx="1172">
                  <c:v>436.72515891984875</c:v>
                </c:pt>
                <c:pt idx="1173">
                  <c:v>436.16182533284336</c:v>
                </c:pt>
                <c:pt idx="1174">
                  <c:v>435.90225254398166</c:v>
                </c:pt>
                <c:pt idx="1175">
                  <c:v>436.1148664134837</c:v>
                </c:pt>
                <c:pt idx="1176">
                  <c:v>436.12349561493187</c:v>
                </c:pt>
                <c:pt idx="1177">
                  <c:v>436.03863743512983</c:v>
                </c:pt>
                <c:pt idx="1178">
                  <c:v>436.19322120972743</c:v>
                </c:pt>
                <c:pt idx="1179">
                  <c:v>436.15097209948487</c:v>
                </c:pt>
                <c:pt idx="1180">
                  <c:v>436.05130200751461</c:v>
                </c:pt>
                <c:pt idx="1181">
                  <c:v>436.59212799491712</c:v>
                </c:pt>
                <c:pt idx="1182">
                  <c:v>437.20883991574982</c:v>
                </c:pt>
                <c:pt idx="1183">
                  <c:v>437.33900108484045</c:v>
                </c:pt>
                <c:pt idx="1184">
                  <c:v>437.39311915878653</c:v>
                </c:pt>
                <c:pt idx="1185">
                  <c:v>437.47677014961391</c:v>
                </c:pt>
                <c:pt idx="1186">
                  <c:v>437.48485864705856</c:v>
                </c:pt>
                <c:pt idx="1187">
                  <c:v>437.56150495061451</c:v>
                </c:pt>
                <c:pt idx="1188">
                  <c:v>437.74348615735744</c:v>
                </c:pt>
                <c:pt idx="1189">
                  <c:v>437.89120288165009</c:v>
                </c:pt>
                <c:pt idx="1190">
                  <c:v>437.99983067444617</c:v>
                </c:pt>
                <c:pt idx="1191">
                  <c:v>438.08720113893219</c:v>
                </c:pt>
                <c:pt idx="1192">
                  <c:v>438.10132153323383</c:v>
                </c:pt>
                <c:pt idx="1193">
                  <c:v>438.12587362498431</c:v>
                </c:pt>
                <c:pt idx="1194">
                  <c:v>438.27093371944079</c:v>
                </c:pt>
                <c:pt idx="1195">
                  <c:v>438.32952875312782</c:v>
                </c:pt>
                <c:pt idx="1196">
                  <c:v>438.22511235498746</c:v>
                </c:pt>
                <c:pt idx="1197">
                  <c:v>438.13094340363233</c:v>
                </c:pt>
                <c:pt idx="1198">
                  <c:v>438.08558208872518</c:v>
                </c:pt>
                <c:pt idx="1199">
                  <c:v>438.12355109424118</c:v>
                </c:pt>
                <c:pt idx="1200">
                  <c:v>438.41274342542027</c:v>
                </c:pt>
                <c:pt idx="1201">
                  <c:v>438.73310544023224</c:v>
                </c:pt>
                <c:pt idx="1202">
                  <c:v>438.66247128260284</c:v>
                </c:pt>
                <c:pt idx="1203">
                  <c:v>438.49636599449781</c:v>
                </c:pt>
                <c:pt idx="1204">
                  <c:v>438.41101743389294</c:v>
                </c:pt>
                <c:pt idx="1205">
                  <c:v>438.10952316660894</c:v>
                </c:pt>
                <c:pt idx="1206">
                  <c:v>437.73048693342776</c:v>
                </c:pt>
                <c:pt idx="1207">
                  <c:v>437.66920801445042</c:v>
                </c:pt>
                <c:pt idx="1208">
                  <c:v>438.20663596064225</c:v>
                </c:pt>
                <c:pt idx="1209">
                  <c:v>438.69930166180137</c:v>
                </c:pt>
                <c:pt idx="1210">
                  <c:v>438.05774029876534</c:v>
                </c:pt>
                <c:pt idx="1211">
                  <c:v>437.41840304268965</c:v>
                </c:pt>
                <c:pt idx="1212">
                  <c:v>437.59473854595939</c:v>
                </c:pt>
                <c:pt idx="1213">
                  <c:v>437.61846449799236</c:v>
                </c:pt>
                <c:pt idx="1214">
                  <c:v>437.3664573494122</c:v>
                </c:pt>
                <c:pt idx="1215">
                  <c:v>437.17956051522901</c:v>
                </c:pt>
                <c:pt idx="1216">
                  <c:v>436.98270743843841</c:v>
                </c:pt>
                <c:pt idx="1217">
                  <c:v>436.89364148356015</c:v>
                </c:pt>
                <c:pt idx="1218">
                  <c:v>437.2119283052877</c:v>
                </c:pt>
                <c:pt idx="1219">
                  <c:v>437.54227631088446</c:v>
                </c:pt>
                <c:pt idx="1220">
                  <c:v>437.53034154942117</c:v>
                </c:pt>
                <c:pt idx="1221">
                  <c:v>437.36499899923786</c:v>
                </c:pt>
                <c:pt idx="1222">
                  <c:v>437.16838720305407</c:v>
                </c:pt>
                <c:pt idx="1223">
                  <c:v>436.95657746512188</c:v>
                </c:pt>
                <c:pt idx="1224">
                  <c:v>436.67195157001095</c:v>
                </c:pt>
                <c:pt idx="1225">
                  <c:v>436.39436176547196</c:v>
                </c:pt>
                <c:pt idx="1226">
                  <c:v>436.32508019531309</c:v>
                </c:pt>
                <c:pt idx="1227">
                  <c:v>436.47963232403964</c:v>
                </c:pt>
                <c:pt idx="1228">
                  <c:v>436.74077615677555</c:v>
                </c:pt>
                <c:pt idx="1229">
                  <c:v>436.8473505848815</c:v>
                </c:pt>
                <c:pt idx="1230">
                  <c:v>436.82047036231768</c:v>
                </c:pt>
                <c:pt idx="1231">
                  <c:v>436.80424202595646</c:v>
                </c:pt>
                <c:pt idx="1232">
                  <c:v>436.52190057648232</c:v>
                </c:pt>
                <c:pt idx="1233">
                  <c:v>436.04959485790778</c:v>
                </c:pt>
                <c:pt idx="1234">
                  <c:v>435.94061027101458</c:v>
                </c:pt>
                <c:pt idx="1235">
                  <c:v>436.25159573854745</c:v>
                </c:pt>
                <c:pt idx="1236">
                  <c:v>436.62032416971158</c:v>
                </c:pt>
                <c:pt idx="1237">
                  <c:v>436.35962085828407</c:v>
                </c:pt>
                <c:pt idx="1238">
                  <c:v>435.75250613613798</c:v>
                </c:pt>
                <c:pt idx="1239">
                  <c:v>435.60769732465997</c:v>
                </c:pt>
                <c:pt idx="1240">
                  <c:v>435.84016204623509</c:v>
                </c:pt>
                <c:pt idx="1241">
                  <c:v>436.01344128391844</c:v>
                </c:pt>
                <c:pt idx="1242">
                  <c:v>435.66945048926505</c:v>
                </c:pt>
                <c:pt idx="1243">
                  <c:v>435.67540256050796</c:v>
                </c:pt>
                <c:pt idx="1244">
                  <c:v>436.48453171335126</c:v>
                </c:pt>
                <c:pt idx="1245">
                  <c:v>436.38113513405881</c:v>
                </c:pt>
                <c:pt idx="1246">
                  <c:v>435.59568853831877</c:v>
                </c:pt>
                <c:pt idx="1247">
                  <c:v>435.6301944956831</c:v>
                </c:pt>
                <c:pt idx="1248">
                  <c:v>435.86793210217513</c:v>
                </c:pt>
                <c:pt idx="1249">
                  <c:v>435.62913641204307</c:v>
                </c:pt>
                <c:pt idx="1250">
                  <c:v>434.96845293207326</c:v>
                </c:pt>
                <c:pt idx="1251">
                  <c:v>434.54430187472053</c:v>
                </c:pt>
                <c:pt idx="1252">
                  <c:v>434.80822446860736</c:v>
                </c:pt>
                <c:pt idx="1253">
                  <c:v>435.03539813525322</c:v>
                </c:pt>
                <c:pt idx="1254">
                  <c:v>434.79647991309417</c:v>
                </c:pt>
                <c:pt idx="1255">
                  <c:v>434.15226064857399</c:v>
                </c:pt>
                <c:pt idx="1256">
                  <c:v>433.58764948537259</c:v>
                </c:pt>
                <c:pt idx="1257">
                  <c:v>433.50791392632618</c:v>
                </c:pt>
                <c:pt idx="1258">
                  <c:v>433.91218157449003</c:v>
                </c:pt>
                <c:pt idx="1259">
                  <c:v>434.00197757948001</c:v>
                </c:pt>
                <c:pt idx="1260">
                  <c:v>433.42817394268178</c:v>
                </c:pt>
                <c:pt idx="1261">
                  <c:v>433.63755790612572</c:v>
                </c:pt>
                <c:pt idx="1262">
                  <c:v>434.05434281905912</c:v>
                </c:pt>
                <c:pt idx="1263">
                  <c:v>432.94882426872346</c:v>
                </c:pt>
                <c:pt idx="1264">
                  <c:v>431.9363440143083</c:v>
                </c:pt>
                <c:pt idx="1265">
                  <c:v>432.0674184329049</c:v>
                </c:pt>
                <c:pt idx="1266">
                  <c:v>432.53267372018365</c:v>
                </c:pt>
                <c:pt idx="1267">
                  <c:v>432.83607514286547</c:v>
                </c:pt>
                <c:pt idx="1268">
                  <c:v>432.81859183522931</c:v>
                </c:pt>
                <c:pt idx="1269">
                  <c:v>432.69938192649562</c:v>
                </c:pt>
                <c:pt idx="1270">
                  <c:v>432.36816314789536</c:v>
                </c:pt>
                <c:pt idx="1271">
                  <c:v>431.72147794055172</c:v>
                </c:pt>
                <c:pt idx="1272">
                  <c:v>432.03438439485814</c:v>
                </c:pt>
                <c:pt idx="1273">
                  <c:v>433.15696272034546</c:v>
                </c:pt>
                <c:pt idx="1274">
                  <c:v>432.82612791919178</c:v>
                </c:pt>
                <c:pt idx="1275">
                  <c:v>432.21002165472459</c:v>
                </c:pt>
                <c:pt idx="1276">
                  <c:v>432.8061811822318</c:v>
                </c:pt>
                <c:pt idx="1277">
                  <c:v>432.73049660344907</c:v>
                </c:pt>
                <c:pt idx="1278">
                  <c:v>431.9486345250113</c:v>
                </c:pt>
                <c:pt idx="1279">
                  <c:v>431.89061829993773</c:v>
                </c:pt>
                <c:pt idx="1280">
                  <c:v>432.37776175557229</c:v>
                </c:pt>
                <c:pt idx="1281">
                  <c:v>432.74461852278841</c:v>
                </c:pt>
                <c:pt idx="1282">
                  <c:v>432.40909965779161</c:v>
                </c:pt>
                <c:pt idx="1283">
                  <c:v>432.41944936314985</c:v>
                </c:pt>
                <c:pt idx="1284">
                  <c:v>433.34684739525642</c:v>
                </c:pt>
                <c:pt idx="1285">
                  <c:v>433.05232591721671</c:v>
                </c:pt>
                <c:pt idx="1286">
                  <c:v>432.02569840349918</c:v>
                </c:pt>
                <c:pt idx="1287">
                  <c:v>432.41115378604383</c:v>
                </c:pt>
                <c:pt idx="1288">
                  <c:v>433.27155462813613</c:v>
                </c:pt>
                <c:pt idx="1289">
                  <c:v>433.51978270686396</c:v>
                </c:pt>
                <c:pt idx="1290">
                  <c:v>433.05052037614229</c:v>
                </c:pt>
                <c:pt idx="1291">
                  <c:v>432.90519564445839</c:v>
                </c:pt>
                <c:pt idx="1292">
                  <c:v>433.61058530211142</c:v>
                </c:pt>
                <c:pt idx="1293">
                  <c:v>433.61537303099931</c:v>
                </c:pt>
                <c:pt idx="1294">
                  <c:v>433.30153368718072</c:v>
                </c:pt>
                <c:pt idx="1295">
                  <c:v>434.05055518628103</c:v>
                </c:pt>
                <c:pt idx="1296">
                  <c:v>434.38638520648641</c:v>
                </c:pt>
                <c:pt idx="1297">
                  <c:v>433.82254180568327</c:v>
                </c:pt>
                <c:pt idx="1298">
                  <c:v>433.82762118455571</c:v>
                </c:pt>
                <c:pt idx="1299">
                  <c:v>434.17029090100664</c:v>
                </c:pt>
                <c:pt idx="1300">
                  <c:v>434.24587500475212</c:v>
                </c:pt>
                <c:pt idx="1301">
                  <c:v>434.38799602332114</c:v>
                </c:pt>
                <c:pt idx="1302">
                  <c:v>434.8823159908132</c:v>
                </c:pt>
                <c:pt idx="1303">
                  <c:v>435.71880124914918</c:v>
                </c:pt>
                <c:pt idx="1304">
                  <c:v>436.25826741231418</c:v>
                </c:pt>
                <c:pt idx="1305">
                  <c:v>436.23770985236189</c:v>
                </c:pt>
                <c:pt idx="1306">
                  <c:v>436.08790743759607</c:v>
                </c:pt>
                <c:pt idx="1307">
                  <c:v>436.7086810461783</c:v>
                </c:pt>
                <c:pt idx="1308">
                  <c:v>438.03060288056469</c:v>
                </c:pt>
                <c:pt idx="1309">
                  <c:v>437.85669536703745</c:v>
                </c:pt>
                <c:pt idx="1310">
                  <c:v>437.2089857192521</c:v>
                </c:pt>
                <c:pt idx="1311">
                  <c:v>438.39982514231593</c:v>
                </c:pt>
                <c:pt idx="1312">
                  <c:v>439.77627088597762</c:v>
                </c:pt>
                <c:pt idx="1313">
                  <c:v>440.2508763686244</c:v>
                </c:pt>
                <c:pt idx="1314">
                  <c:v>440.35268260562384</c:v>
                </c:pt>
                <c:pt idx="1315">
                  <c:v>440.60634183166655</c:v>
                </c:pt>
                <c:pt idx="1316">
                  <c:v>441.11772450576331</c:v>
                </c:pt>
                <c:pt idx="1317">
                  <c:v>441.4087795151429</c:v>
                </c:pt>
                <c:pt idx="1318">
                  <c:v>442.12442390077928</c:v>
                </c:pt>
                <c:pt idx="1319">
                  <c:v>443.77568577426672</c:v>
                </c:pt>
                <c:pt idx="1320">
                  <c:v>444.25322322466792</c:v>
                </c:pt>
                <c:pt idx="1321">
                  <c:v>443.66431761349628</c:v>
                </c:pt>
                <c:pt idx="1322">
                  <c:v>444.31504736802799</c:v>
                </c:pt>
                <c:pt idx="1323">
                  <c:v>445.27200548208776</c:v>
                </c:pt>
                <c:pt idx="1324">
                  <c:v>445.39646284355172</c:v>
                </c:pt>
                <c:pt idx="1325">
                  <c:v>445.21607699368775</c:v>
                </c:pt>
                <c:pt idx="1326">
                  <c:v>445.7340461287547</c:v>
                </c:pt>
                <c:pt idx="1327">
                  <c:v>447.27700442851688</c:v>
                </c:pt>
                <c:pt idx="1328">
                  <c:v>447.93869188774278</c:v>
                </c:pt>
                <c:pt idx="1329">
                  <c:v>447.96352531776091</c:v>
                </c:pt>
                <c:pt idx="1330">
                  <c:v>449.22134790680548</c:v>
                </c:pt>
                <c:pt idx="1331">
                  <c:v>450.09821705098813</c:v>
                </c:pt>
                <c:pt idx="1332">
                  <c:v>449.85461165404593</c:v>
                </c:pt>
                <c:pt idx="1333">
                  <c:v>450.38166740284686</c:v>
                </c:pt>
                <c:pt idx="1334">
                  <c:v>451.15051225563747</c:v>
                </c:pt>
                <c:pt idx="1335">
                  <c:v>451.34082687457663</c:v>
                </c:pt>
                <c:pt idx="1336">
                  <c:v>452.50573472831809</c:v>
                </c:pt>
                <c:pt idx="1337">
                  <c:v>453.76655400822347</c:v>
                </c:pt>
                <c:pt idx="1338">
                  <c:v>453.06222169219564</c:v>
                </c:pt>
                <c:pt idx="1339">
                  <c:v>452.84706257484066</c:v>
                </c:pt>
                <c:pt idx="1340">
                  <c:v>454.47560218683657</c:v>
                </c:pt>
                <c:pt idx="1341">
                  <c:v>456.29545115315261</c:v>
                </c:pt>
                <c:pt idx="1342">
                  <c:v>456.71267490604907</c:v>
                </c:pt>
                <c:pt idx="1343">
                  <c:v>455.80822479263088</c:v>
                </c:pt>
                <c:pt idx="1344">
                  <c:v>456.24115661227341</c:v>
                </c:pt>
                <c:pt idx="1345">
                  <c:v>457.93452645670908</c:v>
                </c:pt>
                <c:pt idx="1346">
                  <c:v>459.00470357777607</c:v>
                </c:pt>
                <c:pt idx="1347">
                  <c:v>459.15227752103328</c:v>
                </c:pt>
                <c:pt idx="1348">
                  <c:v>459.2953995009849</c:v>
                </c:pt>
                <c:pt idx="1349">
                  <c:v>460.85001183284606</c:v>
                </c:pt>
                <c:pt idx="1350">
                  <c:v>462.53700003098879</c:v>
                </c:pt>
                <c:pt idx="1351">
                  <c:v>463.11607245746478</c:v>
                </c:pt>
                <c:pt idx="1352">
                  <c:v>463.30757340607357</c:v>
                </c:pt>
                <c:pt idx="1353">
                  <c:v>464.1365739387108</c:v>
                </c:pt>
                <c:pt idx="1354">
                  <c:v>465.84485262483781</c:v>
                </c:pt>
                <c:pt idx="1355">
                  <c:v>466.30077290684358</c:v>
                </c:pt>
                <c:pt idx="1356">
                  <c:v>465.76259542071944</c:v>
                </c:pt>
                <c:pt idx="1357">
                  <c:v>466.66517715237546</c:v>
                </c:pt>
                <c:pt idx="1358">
                  <c:v>468.66309273301039</c:v>
                </c:pt>
                <c:pt idx="1359">
                  <c:v>470.21458170828197</c:v>
                </c:pt>
                <c:pt idx="1360">
                  <c:v>469.79651095123313</c:v>
                </c:pt>
                <c:pt idx="1361">
                  <c:v>469.58420488863834</c:v>
                </c:pt>
                <c:pt idx="1362">
                  <c:v>471.55810948313422</c:v>
                </c:pt>
                <c:pt idx="1363">
                  <c:v>472.6999878113549</c:v>
                </c:pt>
                <c:pt idx="1364">
                  <c:v>472.89743258647241</c:v>
                </c:pt>
                <c:pt idx="1365">
                  <c:v>474.27169228281645</c:v>
                </c:pt>
                <c:pt idx="1366">
                  <c:v>475.88909890935167</c:v>
                </c:pt>
                <c:pt idx="1367">
                  <c:v>476.79549895119851</c:v>
                </c:pt>
                <c:pt idx="1368">
                  <c:v>477.13749770415876</c:v>
                </c:pt>
                <c:pt idx="1369">
                  <c:v>477.10534357246468</c:v>
                </c:pt>
                <c:pt idx="1370">
                  <c:v>477.28170466232183</c:v>
                </c:pt>
                <c:pt idx="1371">
                  <c:v>478.87081626329677</c:v>
                </c:pt>
                <c:pt idx="1372">
                  <c:v>480.84226807462255</c:v>
                </c:pt>
                <c:pt idx="1373">
                  <c:v>481.56452221792853</c:v>
                </c:pt>
                <c:pt idx="1374">
                  <c:v>482.55372459261673</c:v>
                </c:pt>
                <c:pt idx="1375">
                  <c:v>483.95213884973708</c:v>
                </c:pt>
                <c:pt idx="1376">
                  <c:v>484.18136207710108</c:v>
                </c:pt>
                <c:pt idx="1377">
                  <c:v>484.47413277702015</c:v>
                </c:pt>
                <c:pt idx="1378">
                  <c:v>485.91691010285831</c:v>
                </c:pt>
                <c:pt idx="1379">
                  <c:v>487.68869039045563</c:v>
                </c:pt>
                <c:pt idx="1380">
                  <c:v>488.96474930034498</c:v>
                </c:pt>
                <c:pt idx="1381">
                  <c:v>489.57508429618014</c:v>
                </c:pt>
                <c:pt idx="1382">
                  <c:v>490.79986540117818</c:v>
                </c:pt>
                <c:pt idx="1383">
                  <c:v>492.08707376424582</c:v>
                </c:pt>
                <c:pt idx="1384">
                  <c:v>491.96689501644272</c:v>
                </c:pt>
                <c:pt idx="1385">
                  <c:v>492.27273451854569</c:v>
                </c:pt>
                <c:pt idx="1386">
                  <c:v>493.7180649921047</c:v>
                </c:pt>
                <c:pt idx="1387">
                  <c:v>494.59361637188312</c:v>
                </c:pt>
                <c:pt idx="1388">
                  <c:v>494.96414660335802</c:v>
                </c:pt>
                <c:pt idx="1389">
                  <c:v>495.71189588974653</c:v>
                </c:pt>
                <c:pt idx="1390">
                  <c:v>497.41572530096573</c:v>
                </c:pt>
                <c:pt idx="1391">
                  <c:v>498.63945620938171</c:v>
                </c:pt>
                <c:pt idx="1392">
                  <c:v>497.881465480987</c:v>
                </c:pt>
                <c:pt idx="1393">
                  <c:v>497.84826354824071</c:v>
                </c:pt>
                <c:pt idx="1394">
                  <c:v>499.41535246067627</c:v>
                </c:pt>
                <c:pt idx="1395">
                  <c:v>500.87068329579125</c:v>
                </c:pt>
                <c:pt idx="1396">
                  <c:v>501.45665200288187</c:v>
                </c:pt>
                <c:pt idx="1397">
                  <c:v>501.42460388142098</c:v>
                </c:pt>
                <c:pt idx="1398">
                  <c:v>501.92135674613866</c:v>
                </c:pt>
                <c:pt idx="1399">
                  <c:v>502.5307420622654</c:v>
                </c:pt>
                <c:pt idx="1400">
                  <c:v>502.62264223412325</c:v>
                </c:pt>
                <c:pt idx="1401">
                  <c:v>503.34022923252655</c:v>
                </c:pt>
                <c:pt idx="1402">
                  <c:v>504.65178938821538</c:v>
                </c:pt>
                <c:pt idx="1403">
                  <c:v>505.38760748265491</c:v>
                </c:pt>
                <c:pt idx="1404">
                  <c:v>504.95437991902816</c:v>
                </c:pt>
                <c:pt idx="1405">
                  <c:v>504.54870929851484</c:v>
                </c:pt>
                <c:pt idx="1406">
                  <c:v>506.6028452047567</c:v>
                </c:pt>
                <c:pt idx="1407">
                  <c:v>508.05693881969131</c:v>
                </c:pt>
                <c:pt idx="1408">
                  <c:v>506.81373341555417</c:v>
                </c:pt>
                <c:pt idx="1409">
                  <c:v>507.00420835658809</c:v>
                </c:pt>
                <c:pt idx="1410">
                  <c:v>508.90404603078588</c:v>
                </c:pt>
                <c:pt idx="1411">
                  <c:v>510.29885915579058</c:v>
                </c:pt>
                <c:pt idx="1412">
                  <c:v>510.17662272810372</c:v>
                </c:pt>
                <c:pt idx="1413">
                  <c:v>509.52257760596706</c:v>
                </c:pt>
                <c:pt idx="1414">
                  <c:v>510.33817737129516</c:v>
                </c:pt>
                <c:pt idx="1415">
                  <c:v>511.05146470718205</c:v>
                </c:pt>
                <c:pt idx="1416">
                  <c:v>511.20128106241884</c:v>
                </c:pt>
                <c:pt idx="1417">
                  <c:v>513.11861524890924</c:v>
                </c:pt>
                <c:pt idx="1418">
                  <c:v>514.96661990591315</c:v>
                </c:pt>
                <c:pt idx="1419">
                  <c:v>514.93566614907218</c:v>
                </c:pt>
                <c:pt idx="1420">
                  <c:v>515.9468311417105</c:v>
                </c:pt>
                <c:pt idx="1421">
                  <c:v>517.73877339194053</c:v>
                </c:pt>
                <c:pt idx="1422">
                  <c:v>518.09548859342306</c:v>
                </c:pt>
                <c:pt idx="1423">
                  <c:v>517.81200132842309</c:v>
                </c:pt>
                <c:pt idx="1424">
                  <c:v>518.81428098632637</c:v>
                </c:pt>
                <c:pt idx="1425">
                  <c:v>522.56689594791294</c:v>
                </c:pt>
                <c:pt idx="1426">
                  <c:v>525.25257837759989</c:v>
                </c:pt>
                <c:pt idx="1427">
                  <c:v>525.05993087259196</c:v>
                </c:pt>
                <c:pt idx="1428">
                  <c:v>526.27691518931852</c:v>
                </c:pt>
                <c:pt idx="1429">
                  <c:v>529.01168000082544</c:v>
                </c:pt>
                <c:pt idx="1430">
                  <c:v>531.6603261308079</c:v>
                </c:pt>
                <c:pt idx="1431">
                  <c:v>534.54420402441292</c:v>
                </c:pt>
                <c:pt idx="1432">
                  <c:v>537.36933007701498</c:v>
                </c:pt>
                <c:pt idx="1433">
                  <c:v>539.37009595275515</c:v>
                </c:pt>
                <c:pt idx="1434">
                  <c:v>541.04668290807444</c:v>
                </c:pt>
                <c:pt idx="1435">
                  <c:v>543.13275174076693</c:v>
                </c:pt>
                <c:pt idx="1436">
                  <c:v>545.97561503096767</c:v>
                </c:pt>
                <c:pt idx="1437">
                  <c:v>548.18692172002056</c:v>
                </c:pt>
                <c:pt idx="1438">
                  <c:v>548.87342688345882</c:v>
                </c:pt>
                <c:pt idx="1439">
                  <c:v>549.48372323587193</c:v>
                </c:pt>
                <c:pt idx="1440">
                  <c:v>550.99564222527397</c:v>
                </c:pt>
                <c:pt idx="1441">
                  <c:v>553.42241108059591</c:v>
                </c:pt>
                <c:pt idx="1442">
                  <c:v>555.40676717462634</c:v>
                </c:pt>
                <c:pt idx="1443">
                  <c:v>556.28760556203929</c:v>
                </c:pt>
                <c:pt idx="1444">
                  <c:v>556.54712838339947</c:v>
                </c:pt>
                <c:pt idx="1445">
                  <c:v>558.32690481605925</c:v>
                </c:pt>
                <c:pt idx="1446">
                  <c:v>561.30594392705393</c:v>
                </c:pt>
                <c:pt idx="1447">
                  <c:v>562.23104570141822</c:v>
                </c:pt>
                <c:pt idx="1448">
                  <c:v>561.78221207454533</c:v>
                </c:pt>
                <c:pt idx="1449">
                  <c:v>561.19903777095237</c:v>
                </c:pt>
                <c:pt idx="1450">
                  <c:v>559.6663418943391</c:v>
                </c:pt>
                <c:pt idx="1451">
                  <c:v>557.16039774868023</c:v>
                </c:pt>
                <c:pt idx="1452">
                  <c:v>554.09434729324084</c:v>
                </c:pt>
                <c:pt idx="1453">
                  <c:v>550.23539339501258</c:v>
                </c:pt>
                <c:pt idx="1454">
                  <c:v>545.84076775916026</c:v>
                </c:pt>
                <c:pt idx="1455">
                  <c:v>541.33811163534642</c:v>
                </c:pt>
                <c:pt idx="1456">
                  <c:v>535.1131010436826</c:v>
                </c:pt>
                <c:pt idx="1457">
                  <c:v>527.89111754994144</c:v>
                </c:pt>
                <c:pt idx="1458">
                  <c:v>523.40128493593886</c:v>
                </c:pt>
                <c:pt idx="1459">
                  <c:v>520.58628057191754</c:v>
                </c:pt>
                <c:pt idx="1460">
                  <c:v>517.09927625296837</c:v>
                </c:pt>
                <c:pt idx="1461">
                  <c:v>512.34575168168203</c:v>
                </c:pt>
                <c:pt idx="1462">
                  <c:v>507.48245454132251</c:v>
                </c:pt>
                <c:pt idx="1463">
                  <c:v>503.61063675601247</c:v>
                </c:pt>
                <c:pt idx="1464">
                  <c:v>499.59067764985718</c:v>
                </c:pt>
                <c:pt idx="1465">
                  <c:v>495.15486649471347</c:v>
                </c:pt>
                <c:pt idx="1466">
                  <c:v>491.11763431597734</c:v>
                </c:pt>
                <c:pt idx="1467">
                  <c:v>488.12259043093349</c:v>
                </c:pt>
                <c:pt idx="1468">
                  <c:v>485.81769043053868</c:v>
                </c:pt>
                <c:pt idx="1469">
                  <c:v>483.04573985166758</c:v>
                </c:pt>
                <c:pt idx="1470">
                  <c:v>480.79597222763863</c:v>
                </c:pt>
                <c:pt idx="1471">
                  <c:v>479.42212400793073</c:v>
                </c:pt>
                <c:pt idx="1472">
                  <c:v>476.59983156940353</c:v>
                </c:pt>
                <c:pt idx="1473">
                  <c:v>474.0765368761742</c:v>
                </c:pt>
                <c:pt idx="1474">
                  <c:v>473.89967033293374</c:v>
                </c:pt>
                <c:pt idx="1475">
                  <c:v>471.21168718378442</c:v>
                </c:pt>
                <c:pt idx="1476">
                  <c:v>466.99163338551347</c:v>
                </c:pt>
                <c:pt idx="1477">
                  <c:v>466.47495476258462</c:v>
                </c:pt>
                <c:pt idx="1478">
                  <c:v>465.34260311125854</c:v>
                </c:pt>
                <c:pt idx="1479">
                  <c:v>461.79058094167988</c:v>
                </c:pt>
                <c:pt idx="1480">
                  <c:v>459.90026662041669</c:v>
                </c:pt>
                <c:pt idx="1481">
                  <c:v>459.78608150820099</c:v>
                </c:pt>
                <c:pt idx="1482">
                  <c:v>459.34268036303416</c:v>
                </c:pt>
                <c:pt idx="1483">
                  <c:v>456.27193662766729</c:v>
                </c:pt>
                <c:pt idx="1484">
                  <c:v>453.07560690312613</c:v>
                </c:pt>
                <c:pt idx="1485">
                  <c:v>452.49391678532891</c:v>
                </c:pt>
                <c:pt idx="1486">
                  <c:v>450.36277086665592</c:v>
                </c:pt>
                <c:pt idx="1487">
                  <c:v>447.05115232822823</c:v>
                </c:pt>
                <c:pt idx="1488">
                  <c:v>446.24690950159459</c:v>
                </c:pt>
                <c:pt idx="1489">
                  <c:v>445.75834820929242</c:v>
                </c:pt>
                <c:pt idx="1490">
                  <c:v>444.00292877006029</c:v>
                </c:pt>
                <c:pt idx="1491">
                  <c:v>442.01911307714533</c:v>
                </c:pt>
                <c:pt idx="1492">
                  <c:v>441.24045828118011</c:v>
                </c:pt>
                <c:pt idx="1493">
                  <c:v>441.3608132498677</c:v>
                </c:pt>
                <c:pt idx="1494">
                  <c:v>439.51752958283095</c:v>
                </c:pt>
                <c:pt idx="1495">
                  <c:v>437.08739577452957</c:v>
                </c:pt>
                <c:pt idx="1496">
                  <c:v>436.54914053887529</c:v>
                </c:pt>
                <c:pt idx="1497">
                  <c:v>436.92154463671187</c:v>
                </c:pt>
                <c:pt idx="1498">
                  <c:v>436.88647375277361</c:v>
                </c:pt>
                <c:pt idx="1499">
                  <c:v>435.69558705897066</c:v>
                </c:pt>
                <c:pt idx="1500">
                  <c:v>433.97309121568759</c:v>
                </c:pt>
                <c:pt idx="1501">
                  <c:v>432.76511687234586</c:v>
                </c:pt>
                <c:pt idx="1502">
                  <c:v>432.80516673272001</c:v>
                </c:pt>
                <c:pt idx="1503">
                  <c:v>432.32733427535777</c:v>
                </c:pt>
                <c:pt idx="1504">
                  <c:v>430.69151525955579</c:v>
                </c:pt>
                <c:pt idx="1505">
                  <c:v>429.91420807259698</c:v>
                </c:pt>
                <c:pt idx="1506">
                  <c:v>429.72476032612855</c:v>
                </c:pt>
                <c:pt idx="1507">
                  <c:v>429.45061512418192</c:v>
                </c:pt>
                <c:pt idx="1508">
                  <c:v>429.95900889123652</c:v>
                </c:pt>
                <c:pt idx="1509">
                  <c:v>429.97117409018728</c:v>
                </c:pt>
                <c:pt idx="1510">
                  <c:v>428.01146935571131</c:v>
                </c:pt>
                <c:pt idx="1511">
                  <c:v>426.94936522128722</c:v>
                </c:pt>
                <c:pt idx="1512">
                  <c:v>427.2553302134462</c:v>
                </c:pt>
                <c:pt idx="1513">
                  <c:v>426.91385826620495</c:v>
                </c:pt>
                <c:pt idx="1514">
                  <c:v>426.59528820339693</c:v>
                </c:pt>
                <c:pt idx="1515">
                  <c:v>426.85649148037788</c:v>
                </c:pt>
                <c:pt idx="1516">
                  <c:v>426.9915916170703</c:v>
                </c:pt>
                <c:pt idx="1517">
                  <c:v>425.98538753406405</c:v>
                </c:pt>
                <c:pt idx="1518">
                  <c:v>424.11018475068801</c:v>
                </c:pt>
                <c:pt idx="1519">
                  <c:v>423.86377506389749</c:v>
                </c:pt>
                <c:pt idx="1520">
                  <c:v>424.85808678476275</c:v>
                </c:pt>
                <c:pt idx="1521">
                  <c:v>425.50773267425467</c:v>
                </c:pt>
                <c:pt idx="1522">
                  <c:v>425.86092691293777</c:v>
                </c:pt>
                <c:pt idx="1523">
                  <c:v>425.44569062799371</c:v>
                </c:pt>
                <c:pt idx="1524">
                  <c:v>423.97840529030782</c:v>
                </c:pt>
                <c:pt idx="1525">
                  <c:v>424.07945055753561</c:v>
                </c:pt>
                <c:pt idx="1526">
                  <c:v>425.13880595154251</c:v>
                </c:pt>
                <c:pt idx="1527">
                  <c:v>423.53065893566662</c:v>
                </c:pt>
                <c:pt idx="1528">
                  <c:v>422.91068236907188</c:v>
                </c:pt>
                <c:pt idx="1529">
                  <c:v>424.892828657606</c:v>
                </c:pt>
                <c:pt idx="1530">
                  <c:v>424.65594971063172</c:v>
                </c:pt>
                <c:pt idx="1531">
                  <c:v>422.873397170982</c:v>
                </c:pt>
                <c:pt idx="1532">
                  <c:v>421.885809795753</c:v>
                </c:pt>
                <c:pt idx="1533">
                  <c:v>421.23855446354531</c:v>
                </c:pt>
                <c:pt idx="1534">
                  <c:v>420.13702176317173</c:v>
                </c:pt>
                <c:pt idx="1535">
                  <c:v>418.46584127292726</c:v>
                </c:pt>
                <c:pt idx="1536">
                  <c:v>417.84777499620145</c:v>
                </c:pt>
                <c:pt idx="1537">
                  <c:v>418.03334615095855</c:v>
                </c:pt>
                <c:pt idx="1538">
                  <c:v>417.22279445372209</c:v>
                </c:pt>
                <c:pt idx="1539">
                  <c:v>415.30467345644274</c:v>
                </c:pt>
                <c:pt idx="1540">
                  <c:v>412.75624155107607</c:v>
                </c:pt>
                <c:pt idx="1541">
                  <c:v>410.31314252965365</c:v>
                </c:pt>
                <c:pt idx="1542">
                  <c:v>409.53953998198881</c:v>
                </c:pt>
                <c:pt idx="1543">
                  <c:v>410.45737145859943</c:v>
                </c:pt>
                <c:pt idx="1544">
                  <c:v>410.27937275582747</c:v>
                </c:pt>
                <c:pt idx="1545">
                  <c:v>409.08756860289361</c:v>
                </c:pt>
                <c:pt idx="1546">
                  <c:v>407.58820211464086</c:v>
                </c:pt>
                <c:pt idx="1547">
                  <c:v>404.27230320061494</c:v>
                </c:pt>
                <c:pt idx="1548">
                  <c:v>400.16016660894149</c:v>
                </c:pt>
                <c:pt idx="1549">
                  <c:v>397.65728087845065</c:v>
                </c:pt>
                <c:pt idx="1550">
                  <c:v>397.22854198483105</c:v>
                </c:pt>
                <c:pt idx="1551">
                  <c:v>396.59884261101189</c:v>
                </c:pt>
                <c:pt idx="1552">
                  <c:v>392.76773271901533</c:v>
                </c:pt>
                <c:pt idx="1553">
                  <c:v>389.73746568252966</c:v>
                </c:pt>
                <c:pt idx="1554">
                  <c:v>388.88035251624586</c:v>
                </c:pt>
                <c:pt idx="1555">
                  <c:v>386.36827008851299</c:v>
                </c:pt>
                <c:pt idx="1556">
                  <c:v>382.71982941362813</c:v>
                </c:pt>
                <c:pt idx="1557">
                  <c:v>380.13008016247602</c:v>
                </c:pt>
                <c:pt idx="1558">
                  <c:v>380.12863441544107</c:v>
                </c:pt>
                <c:pt idx="1559">
                  <c:v>379.958154481279</c:v>
                </c:pt>
                <c:pt idx="1560">
                  <c:v>376.63004697255275</c:v>
                </c:pt>
                <c:pt idx="1561">
                  <c:v>372.15678650734492</c:v>
                </c:pt>
                <c:pt idx="1562">
                  <c:v>370.27878854390434</c:v>
                </c:pt>
                <c:pt idx="1563">
                  <c:v>372.20709092304008</c:v>
                </c:pt>
                <c:pt idx="1564">
                  <c:v>369.29215487101573</c:v>
                </c:pt>
                <c:pt idx="1565">
                  <c:v>362.94992780331376</c:v>
                </c:pt>
                <c:pt idx="1566">
                  <c:v>362.72575459937798</c:v>
                </c:pt>
                <c:pt idx="1567">
                  <c:v>363.62541427739518</c:v>
                </c:pt>
                <c:pt idx="1568">
                  <c:v>361.97726579239998</c:v>
                </c:pt>
                <c:pt idx="1569">
                  <c:v>360.39760564971624</c:v>
                </c:pt>
                <c:pt idx="1570">
                  <c:v>357.70281409136476</c:v>
                </c:pt>
                <c:pt idx="1571">
                  <c:v>353.92447762921557</c:v>
                </c:pt>
                <c:pt idx="1572">
                  <c:v>353.29069871056987</c:v>
                </c:pt>
                <c:pt idx="1573">
                  <c:v>354.81391077881977</c:v>
                </c:pt>
                <c:pt idx="1574">
                  <c:v>355.14419307730094</c:v>
                </c:pt>
                <c:pt idx="1575">
                  <c:v>352.56316301075879</c:v>
                </c:pt>
                <c:pt idx="1576">
                  <c:v>349.29623603579591</c:v>
                </c:pt>
                <c:pt idx="1577">
                  <c:v>348.58942068193846</c:v>
                </c:pt>
                <c:pt idx="1578">
                  <c:v>348.73644746697153</c:v>
                </c:pt>
                <c:pt idx="1579">
                  <c:v>348.37399085848028</c:v>
                </c:pt>
                <c:pt idx="1580">
                  <c:v>347.67200949261559</c:v>
                </c:pt>
                <c:pt idx="1581">
                  <c:v>348.1299487464583</c:v>
                </c:pt>
                <c:pt idx="1582">
                  <c:v>348.717017386723</c:v>
                </c:pt>
                <c:pt idx="1583">
                  <c:v>346.19482559469503</c:v>
                </c:pt>
                <c:pt idx="1584">
                  <c:v>344.01112283639537</c:v>
                </c:pt>
                <c:pt idx="1585">
                  <c:v>343.65479352003746</c:v>
                </c:pt>
                <c:pt idx="1586">
                  <c:v>340.86435229290356</c:v>
                </c:pt>
                <c:pt idx="1587">
                  <c:v>339.37435443398795</c:v>
                </c:pt>
                <c:pt idx="1588">
                  <c:v>342.55553553779538</c:v>
                </c:pt>
                <c:pt idx="1589">
                  <c:v>344.8378161896585</c:v>
                </c:pt>
                <c:pt idx="1590">
                  <c:v>342.82314997136052</c:v>
                </c:pt>
                <c:pt idx="1591">
                  <c:v>337.66935610754143</c:v>
                </c:pt>
                <c:pt idx="1592">
                  <c:v>336.55191515337799</c:v>
                </c:pt>
                <c:pt idx="1593">
                  <c:v>338.12375252166004</c:v>
                </c:pt>
                <c:pt idx="1594">
                  <c:v>335.78638673263413</c:v>
                </c:pt>
                <c:pt idx="1595">
                  <c:v>332.00501491046822</c:v>
                </c:pt>
                <c:pt idx="1596">
                  <c:v>330.82327746357123</c:v>
                </c:pt>
                <c:pt idx="1597">
                  <c:v>333.96355437822297</c:v>
                </c:pt>
                <c:pt idx="1598">
                  <c:v>334.44276211834813</c:v>
                </c:pt>
                <c:pt idx="1599">
                  <c:v>331.74030573463659</c:v>
                </c:pt>
                <c:pt idx="1600">
                  <c:v>334.91275466880182</c:v>
                </c:pt>
                <c:pt idx="1601">
                  <c:v>334.82326690410366</c:v>
                </c:pt>
                <c:pt idx="1602">
                  <c:v>326.96102028178257</c:v>
                </c:pt>
                <c:pt idx="1603">
                  <c:v>326.3713533989241</c:v>
                </c:pt>
                <c:pt idx="1604">
                  <c:v>331.58795059353804</c:v>
                </c:pt>
                <c:pt idx="1605">
                  <c:v>333.73935502730961</c:v>
                </c:pt>
                <c:pt idx="1606">
                  <c:v>330.02377838425855</c:v>
                </c:pt>
                <c:pt idx="1607">
                  <c:v>325.84462335041019</c:v>
                </c:pt>
                <c:pt idx="1608">
                  <c:v>327.63236541619892</c:v>
                </c:pt>
                <c:pt idx="1609">
                  <c:v>330.43531068028352</c:v>
                </c:pt>
                <c:pt idx="1610">
                  <c:v>331.2390318652217</c:v>
                </c:pt>
                <c:pt idx="1611">
                  <c:v>330.5418118012002</c:v>
                </c:pt>
                <c:pt idx="1612">
                  <c:v>328.41208411935474</c:v>
                </c:pt>
                <c:pt idx="1613">
                  <c:v>327.62675814381709</c:v>
                </c:pt>
                <c:pt idx="1614">
                  <c:v>331.56260319573272</c:v>
                </c:pt>
                <c:pt idx="1615">
                  <c:v>330.87113966170978</c:v>
                </c:pt>
                <c:pt idx="1616">
                  <c:v>324.20263171398483</c:v>
                </c:pt>
                <c:pt idx="1617">
                  <c:v>324.81412867218739</c:v>
                </c:pt>
                <c:pt idx="1618">
                  <c:v>328.38919763902624</c:v>
                </c:pt>
                <c:pt idx="1619">
                  <c:v>328.13728870123407</c:v>
                </c:pt>
                <c:pt idx="1620">
                  <c:v>326.69488924682787</c:v>
                </c:pt>
                <c:pt idx="1621">
                  <c:v>324.86142580271093</c:v>
                </c:pt>
                <c:pt idx="1622">
                  <c:v>322.64848753692769</c:v>
                </c:pt>
                <c:pt idx="1623">
                  <c:v>321.68926582750584</c:v>
                </c:pt>
                <c:pt idx="1624">
                  <c:v>322.70315999763449</c:v>
                </c:pt>
                <c:pt idx="1625">
                  <c:v>324.52225121975562</c:v>
                </c:pt>
                <c:pt idx="1626">
                  <c:v>323.03356893413923</c:v>
                </c:pt>
                <c:pt idx="1627">
                  <c:v>320.90773477166732</c:v>
                </c:pt>
                <c:pt idx="1628">
                  <c:v>324.02653865335571</c:v>
                </c:pt>
                <c:pt idx="1629">
                  <c:v>326.47357290647346</c:v>
                </c:pt>
                <c:pt idx="1630">
                  <c:v>324.08589695186538</c:v>
                </c:pt>
                <c:pt idx="1631">
                  <c:v>318.92779042386627</c:v>
                </c:pt>
                <c:pt idx="1632">
                  <c:v>318.48632347218381</c:v>
                </c:pt>
                <c:pt idx="1633">
                  <c:v>322.69279115643815</c:v>
                </c:pt>
                <c:pt idx="1634">
                  <c:v>321.65606682790866</c:v>
                </c:pt>
                <c:pt idx="1635">
                  <c:v>321.94364973428804</c:v>
                </c:pt>
                <c:pt idx="1636">
                  <c:v>326.74764776995522</c:v>
                </c:pt>
                <c:pt idx="1637">
                  <c:v>324.01705810623719</c:v>
                </c:pt>
                <c:pt idx="1638">
                  <c:v>319.65206708895698</c:v>
                </c:pt>
                <c:pt idx="1639">
                  <c:v>321.23172368787021</c:v>
                </c:pt>
                <c:pt idx="1640">
                  <c:v>320.48029666827176</c:v>
                </c:pt>
                <c:pt idx="1641">
                  <c:v>320.09622923921893</c:v>
                </c:pt>
                <c:pt idx="1642">
                  <c:v>325.09659485000975</c:v>
                </c:pt>
                <c:pt idx="1643">
                  <c:v>325.3900896161349</c:v>
                </c:pt>
                <c:pt idx="1644">
                  <c:v>319.94926514729423</c:v>
                </c:pt>
                <c:pt idx="1645">
                  <c:v>316.25226650260555</c:v>
                </c:pt>
                <c:pt idx="1646">
                  <c:v>319.70728079842519</c:v>
                </c:pt>
                <c:pt idx="1647">
                  <c:v>326.08752629465283</c:v>
                </c:pt>
                <c:pt idx="1648">
                  <c:v>325.49875038885858</c:v>
                </c:pt>
                <c:pt idx="1649">
                  <c:v>321.81994018004144</c:v>
                </c:pt>
                <c:pt idx="1650">
                  <c:v>320.50397330045308</c:v>
                </c:pt>
                <c:pt idx="1651">
                  <c:v>323.41107049253304</c:v>
                </c:pt>
                <c:pt idx="1652">
                  <c:v>327.16062853576568</c:v>
                </c:pt>
                <c:pt idx="1653">
                  <c:v>327.95267870091436</c:v>
                </c:pt>
                <c:pt idx="1654">
                  <c:v>324.56203907129998</c:v>
                </c:pt>
                <c:pt idx="1655">
                  <c:v>320.66302626330605</c:v>
                </c:pt>
                <c:pt idx="1656">
                  <c:v>319.9309404254966</c:v>
                </c:pt>
                <c:pt idx="1657">
                  <c:v>322.2032019190238</c:v>
                </c:pt>
                <c:pt idx="1658">
                  <c:v>325.26228092532324</c:v>
                </c:pt>
                <c:pt idx="1659">
                  <c:v>327.52663231924515</c:v>
                </c:pt>
                <c:pt idx="1660">
                  <c:v>330.3883466848016</c:v>
                </c:pt>
                <c:pt idx="1661">
                  <c:v>329.74353704356707</c:v>
                </c:pt>
                <c:pt idx="1662">
                  <c:v>323.51948060385968</c:v>
                </c:pt>
                <c:pt idx="1663">
                  <c:v>323.98258443363881</c:v>
                </c:pt>
                <c:pt idx="1664">
                  <c:v>327.85360233304039</c:v>
                </c:pt>
                <c:pt idx="1665">
                  <c:v>324.42031757275407</c:v>
                </c:pt>
                <c:pt idx="1666">
                  <c:v>324.32175637296808</c:v>
                </c:pt>
                <c:pt idx="1667">
                  <c:v>326.49661524521122</c:v>
                </c:pt>
                <c:pt idx="1668">
                  <c:v>319.70478944008988</c:v>
                </c:pt>
                <c:pt idx="1669">
                  <c:v>313.53950130512493</c:v>
                </c:pt>
                <c:pt idx="1670">
                  <c:v>312.93956211539734</c:v>
                </c:pt>
                <c:pt idx="1671">
                  <c:v>312.63824340975452</c:v>
                </c:pt>
                <c:pt idx="1672">
                  <c:v>314.35583278251403</c:v>
                </c:pt>
                <c:pt idx="1673">
                  <c:v>317.80944151186657</c:v>
                </c:pt>
                <c:pt idx="1674">
                  <c:v>317.55153470443582</c:v>
                </c:pt>
                <c:pt idx="1675">
                  <c:v>314.06893675913562</c:v>
                </c:pt>
                <c:pt idx="1676">
                  <c:v>311.52638491529143</c:v>
                </c:pt>
                <c:pt idx="1677">
                  <c:v>315.09820736524716</c:v>
                </c:pt>
              </c:numCache>
            </c:numRef>
          </c:yVal>
          <c:smooth val="0"/>
          <c:extLst xmlns:c16r2="http://schemas.microsoft.com/office/drawing/2015/06/chart">
            <c:ext xmlns:c16="http://schemas.microsoft.com/office/drawing/2014/chart" uri="{C3380CC4-5D6E-409C-BE32-E72D297353CC}">
              <c16:uniqueId val="{00000000-A745-45E6-8A86-5E0905D41826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389278704"/>
        <c:axId val="389285760"/>
      </c:scatterChart>
      <c:valAx>
        <c:axId val="389278704"/>
        <c:scaling>
          <c:orientation val="minMax"/>
          <c:max val="1050"/>
          <c:min val="300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 marL="0" marR="0" indent="0" algn="ctr" defTabSz="914400" rtl="0" eaLnBrk="1" fontAlgn="auto" latinLnBrk="0" hangingPunct="1">
                  <a:lnSpc>
                    <a:spcPct val="100000"/>
                  </a:lnSpc>
                  <a:spcBef>
                    <a:spcPts val="0"/>
                  </a:spcBef>
                  <a:spcAft>
                    <a:spcPts val="0"/>
                  </a:spcAft>
                  <a:buClrTx/>
                  <a:buSzTx/>
                  <a:buFontTx/>
                  <a:buNone/>
                  <a:tabLst/>
                  <a:defRPr sz="1000" b="0" i="0" u="none" strike="noStrike" kern="1200" baseline="0">
                    <a:solidFill>
                      <a:sysClr val="windowText" lastClr="000000">
                        <a:lumMod val="65000"/>
                        <a:lumOff val="35000"/>
                      </a:sys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l-GR" sz="1600" b="0" i="1" baseline="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λ</a:t>
                </a:r>
                <a:r>
                  <a:rPr lang="de-DE" sz="1600" b="0" i="0" baseline="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/nm</a:t>
                </a:r>
                <a:endParaRPr lang="de-DE" sz="900">
                  <a:solidFill>
                    <a:schemeClr val="tx1"/>
                  </a:solidFill>
                  <a:effectLst/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 marL="0" marR="0" indent="0" algn="ctr" defTabSz="914400" rtl="0" eaLnBrk="1" fontAlgn="auto" latinLnBrk="0" hangingPunct="1">
                <a:lnSpc>
                  <a:spcPct val="100000"/>
                </a:lnSpc>
                <a:spcBef>
                  <a:spcPts val="0"/>
                </a:spcBef>
                <a:spcAft>
                  <a:spcPts val="0"/>
                </a:spcAft>
                <a:buClrTx/>
                <a:buSzTx/>
                <a:buFontTx/>
                <a:buNone/>
                <a:tabLst/>
                <a:defRPr sz="1000" b="0" i="0" u="none" strike="noStrike" kern="1200" baseline="0">
                  <a:solidFill>
                    <a:sysClr val="windowText" lastClr="000000">
                      <a:lumMod val="65000"/>
                      <a:lumOff val="35000"/>
                    </a:sys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2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en-US"/>
          </a:p>
        </c:txPr>
        <c:crossAx val="389285760"/>
        <c:crosses val="autoZero"/>
        <c:crossBetween val="midCat"/>
      </c:valAx>
      <c:valAx>
        <c:axId val="389285760"/>
        <c:scaling>
          <c:orientation val="minMax"/>
          <c:max val="3200"/>
          <c:min val="0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 marL="0" marR="0" indent="0" algn="ctr" defTabSz="914400" rtl="0" eaLnBrk="1" fontAlgn="auto" latinLnBrk="0" hangingPunct="1">
                  <a:lnSpc>
                    <a:spcPct val="100000"/>
                  </a:lnSpc>
                  <a:spcBef>
                    <a:spcPts val="0"/>
                  </a:spcBef>
                  <a:spcAft>
                    <a:spcPts val="0"/>
                  </a:spcAft>
                  <a:buClrTx/>
                  <a:buSzTx/>
                  <a:buFontTx/>
                  <a:buNone/>
                  <a:tabLst/>
                  <a:defRPr sz="1000" b="0" i="0" u="none" strike="noStrike" kern="1200" baseline="0">
                    <a:solidFill>
                      <a:sysClr val="windowText" lastClr="000000">
                        <a:lumMod val="65000"/>
                        <a:lumOff val="35000"/>
                      </a:sys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l-GR" sz="1600" b="0" i="1" baseline="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ε</a:t>
                </a:r>
                <a:r>
                  <a:rPr lang="de-DE" sz="1600" b="0" i="1" baseline="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 </a:t>
                </a:r>
                <a:r>
                  <a:rPr lang="de-DE" sz="1600" b="0" i="0" baseline="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/ L mol</a:t>
                </a:r>
                <a:r>
                  <a:rPr lang="de-DE" sz="1600" b="0" i="0" baseline="3000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-1 </a:t>
                </a:r>
                <a:r>
                  <a:rPr lang="de-DE" sz="1600" b="0" i="0" baseline="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cm</a:t>
                </a:r>
                <a:r>
                  <a:rPr lang="de-DE" sz="1600" b="0" i="0" baseline="3000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-1</a:t>
                </a:r>
                <a:endParaRPr lang="de-DE" sz="900">
                  <a:solidFill>
                    <a:schemeClr val="tx1"/>
                  </a:solidFill>
                  <a:effectLst/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 marL="0" marR="0" indent="0" algn="ctr" defTabSz="914400" rtl="0" eaLnBrk="1" fontAlgn="auto" latinLnBrk="0" hangingPunct="1">
                <a:lnSpc>
                  <a:spcPct val="100000"/>
                </a:lnSpc>
                <a:spcBef>
                  <a:spcPts val="0"/>
                </a:spcBef>
                <a:spcAft>
                  <a:spcPts val="0"/>
                </a:spcAft>
                <a:buClrTx/>
                <a:buSzTx/>
                <a:buFontTx/>
                <a:buNone/>
                <a:tabLst/>
                <a:defRPr sz="1000" b="0" i="0" u="none" strike="noStrike" kern="1200" baseline="0">
                  <a:solidFill>
                    <a:sysClr val="windowText" lastClr="000000">
                      <a:lumMod val="65000"/>
                      <a:lumOff val="35000"/>
                    </a:sys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2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en-US"/>
          </a:p>
        </c:txPr>
        <c:crossAx val="389278704"/>
        <c:crosses val="autoZero"/>
        <c:crossBetween val="midCat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4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/>
      <c:scatterChart>
        <c:scatterStyle val="lineMarker"/>
        <c:varyColors val="0"/>
        <c:ser>
          <c:idx val="0"/>
          <c:order val="0"/>
          <c:spPr>
            <a:ln w="22225" cap="rnd">
              <a:solidFill>
                <a:schemeClr val="tx1"/>
              </a:solidFill>
              <a:round/>
            </a:ln>
            <a:effectLst/>
          </c:spPr>
          <c:marker>
            <c:symbol val="none"/>
          </c:marker>
          <c:xVal>
            <c:numRef>
              <c:f>'1mg2ml-Co(I)-Bipytrans'!$A$3:$A$1680</c:f>
              <c:numCache>
                <c:formatCode>General</c:formatCode>
                <c:ptCount val="1678"/>
                <c:pt idx="0">
                  <c:v>181.5</c:v>
                </c:pt>
                <c:pt idx="1">
                  <c:v>182</c:v>
                </c:pt>
                <c:pt idx="2">
                  <c:v>182.5</c:v>
                </c:pt>
                <c:pt idx="3">
                  <c:v>183</c:v>
                </c:pt>
                <c:pt idx="4">
                  <c:v>183.5</c:v>
                </c:pt>
                <c:pt idx="5">
                  <c:v>184</c:v>
                </c:pt>
                <c:pt idx="6">
                  <c:v>184.5</c:v>
                </c:pt>
                <c:pt idx="7">
                  <c:v>185</c:v>
                </c:pt>
                <c:pt idx="8">
                  <c:v>185.5</c:v>
                </c:pt>
                <c:pt idx="9">
                  <c:v>186</c:v>
                </c:pt>
                <c:pt idx="10">
                  <c:v>186.5</c:v>
                </c:pt>
                <c:pt idx="11">
                  <c:v>187</c:v>
                </c:pt>
                <c:pt idx="12">
                  <c:v>187.5</c:v>
                </c:pt>
                <c:pt idx="13">
                  <c:v>188</c:v>
                </c:pt>
                <c:pt idx="14">
                  <c:v>188.5</c:v>
                </c:pt>
                <c:pt idx="15">
                  <c:v>189</c:v>
                </c:pt>
                <c:pt idx="16">
                  <c:v>189.5</c:v>
                </c:pt>
                <c:pt idx="17">
                  <c:v>190</c:v>
                </c:pt>
                <c:pt idx="18">
                  <c:v>190.5</c:v>
                </c:pt>
                <c:pt idx="19">
                  <c:v>191</c:v>
                </c:pt>
                <c:pt idx="20">
                  <c:v>191.5</c:v>
                </c:pt>
                <c:pt idx="21">
                  <c:v>192</c:v>
                </c:pt>
                <c:pt idx="22">
                  <c:v>192.5</c:v>
                </c:pt>
                <c:pt idx="23">
                  <c:v>193</c:v>
                </c:pt>
                <c:pt idx="24">
                  <c:v>193.5</c:v>
                </c:pt>
                <c:pt idx="25">
                  <c:v>194</c:v>
                </c:pt>
                <c:pt idx="26">
                  <c:v>194.5</c:v>
                </c:pt>
                <c:pt idx="27">
                  <c:v>195</c:v>
                </c:pt>
                <c:pt idx="28">
                  <c:v>195.5</c:v>
                </c:pt>
                <c:pt idx="29">
                  <c:v>196</c:v>
                </c:pt>
                <c:pt idx="30">
                  <c:v>196.5</c:v>
                </c:pt>
                <c:pt idx="31">
                  <c:v>197</c:v>
                </c:pt>
                <c:pt idx="32">
                  <c:v>197.5</c:v>
                </c:pt>
                <c:pt idx="33">
                  <c:v>198</c:v>
                </c:pt>
                <c:pt idx="34">
                  <c:v>198.5</c:v>
                </c:pt>
                <c:pt idx="35">
                  <c:v>199</c:v>
                </c:pt>
                <c:pt idx="36">
                  <c:v>199.5</c:v>
                </c:pt>
                <c:pt idx="37">
                  <c:v>200</c:v>
                </c:pt>
                <c:pt idx="38">
                  <c:v>200.5</c:v>
                </c:pt>
                <c:pt idx="39">
                  <c:v>201</c:v>
                </c:pt>
                <c:pt idx="40">
                  <c:v>201.5</c:v>
                </c:pt>
                <c:pt idx="41">
                  <c:v>202</c:v>
                </c:pt>
                <c:pt idx="42">
                  <c:v>202.5</c:v>
                </c:pt>
                <c:pt idx="43">
                  <c:v>203</c:v>
                </c:pt>
                <c:pt idx="44">
                  <c:v>203.5</c:v>
                </c:pt>
                <c:pt idx="45">
                  <c:v>204</c:v>
                </c:pt>
                <c:pt idx="46">
                  <c:v>204.5</c:v>
                </c:pt>
                <c:pt idx="47">
                  <c:v>205</c:v>
                </c:pt>
                <c:pt idx="48">
                  <c:v>205.5</c:v>
                </c:pt>
                <c:pt idx="49">
                  <c:v>206</c:v>
                </c:pt>
                <c:pt idx="50">
                  <c:v>206.5</c:v>
                </c:pt>
                <c:pt idx="51">
                  <c:v>207</c:v>
                </c:pt>
                <c:pt idx="52">
                  <c:v>207.5</c:v>
                </c:pt>
                <c:pt idx="53">
                  <c:v>208</c:v>
                </c:pt>
                <c:pt idx="54">
                  <c:v>208.5</c:v>
                </c:pt>
                <c:pt idx="55">
                  <c:v>209</c:v>
                </c:pt>
                <c:pt idx="56">
                  <c:v>209.5</c:v>
                </c:pt>
                <c:pt idx="57">
                  <c:v>210</c:v>
                </c:pt>
                <c:pt idx="58">
                  <c:v>210.5</c:v>
                </c:pt>
                <c:pt idx="59">
                  <c:v>211</c:v>
                </c:pt>
                <c:pt idx="60">
                  <c:v>211.5</c:v>
                </c:pt>
                <c:pt idx="61">
                  <c:v>212</c:v>
                </c:pt>
                <c:pt idx="62">
                  <c:v>212.5</c:v>
                </c:pt>
                <c:pt idx="63">
                  <c:v>213</c:v>
                </c:pt>
                <c:pt idx="64">
                  <c:v>213.5</c:v>
                </c:pt>
                <c:pt idx="65">
                  <c:v>214</c:v>
                </c:pt>
                <c:pt idx="66">
                  <c:v>214.5</c:v>
                </c:pt>
                <c:pt idx="67">
                  <c:v>215</c:v>
                </c:pt>
                <c:pt idx="68">
                  <c:v>215.5</c:v>
                </c:pt>
                <c:pt idx="69">
                  <c:v>216</c:v>
                </c:pt>
                <c:pt idx="70">
                  <c:v>216.5</c:v>
                </c:pt>
                <c:pt idx="71">
                  <c:v>217</c:v>
                </c:pt>
                <c:pt idx="72">
                  <c:v>217.5</c:v>
                </c:pt>
                <c:pt idx="73">
                  <c:v>218</c:v>
                </c:pt>
                <c:pt idx="74">
                  <c:v>218.5</c:v>
                </c:pt>
                <c:pt idx="75">
                  <c:v>219</c:v>
                </c:pt>
                <c:pt idx="76">
                  <c:v>219.5</c:v>
                </c:pt>
                <c:pt idx="77">
                  <c:v>220</c:v>
                </c:pt>
                <c:pt idx="78">
                  <c:v>220.5</c:v>
                </c:pt>
                <c:pt idx="79">
                  <c:v>221</c:v>
                </c:pt>
                <c:pt idx="80">
                  <c:v>221.5</c:v>
                </c:pt>
                <c:pt idx="81">
                  <c:v>222</c:v>
                </c:pt>
                <c:pt idx="82">
                  <c:v>222.5</c:v>
                </c:pt>
                <c:pt idx="83">
                  <c:v>223</c:v>
                </c:pt>
                <c:pt idx="84">
                  <c:v>223.5</c:v>
                </c:pt>
                <c:pt idx="85">
                  <c:v>224</c:v>
                </c:pt>
                <c:pt idx="86">
                  <c:v>224.5</c:v>
                </c:pt>
                <c:pt idx="87">
                  <c:v>225</c:v>
                </c:pt>
                <c:pt idx="88">
                  <c:v>225.5</c:v>
                </c:pt>
                <c:pt idx="89">
                  <c:v>226</c:v>
                </c:pt>
                <c:pt idx="90">
                  <c:v>226.5</c:v>
                </c:pt>
                <c:pt idx="91">
                  <c:v>227</c:v>
                </c:pt>
                <c:pt idx="92">
                  <c:v>227.5</c:v>
                </c:pt>
                <c:pt idx="93">
                  <c:v>228</c:v>
                </c:pt>
                <c:pt idx="94">
                  <c:v>228.5</c:v>
                </c:pt>
                <c:pt idx="95">
                  <c:v>229</c:v>
                </c:pt>
                <c:pt idx="96">
                  <c:v>229.5</c:v>
                </c:pt>
                <c:pt idx="97">
                  <c:v>230</c:v>
                </c:pt>
                <c:pt idx="98">
                  <c:v>230.5</c:v>
                </c:pt>
                <c:pt idx="99">
                  <c:v>231</c:v>
                </c:pt>
                <c:pt idx="100">
                  <c:v>231.5</c:v>
                </c:pt>
                <c:pt idx="101">
                  <c:v>232</c:v>
                </c:pt>
                <c:pt idx="102">
                  <c:v>232.5</c:v>
                </c:pt>
                <c:pt idx="103">
                  <c:v>233</c:v>
                </c:pt>
                <c:pt idx="104">
                  <c:v>233.5</c:v>
                </c:pt>
                <c:pt idx="105">
                  <c:v>234</c:v>
                </c:pt>
                <c:pt idx="106">
                  <c:v>234.5</c:v>
                </c:pt>
                <c:pt idx="107">
                  <c:v>235</c:v>
                </c:pt>
                <c:pt idx="108">
                  <c:v>235.5</c:v>
                </c:pt>
                <c:pt idx="109">
                  <c:v>236</c:v>
                </c:pt>
                <c:pt idx="110">
                  <c:v>236.5</c:v>
                </c:pt>
                <c:pt idx="111">
                  <c:v>237</c:v>
                </c:pt>
                <c:pt idx="112">
                  <c:v>237.5</c:v>
                </c:pt>
                <c:pt idx="113">
                  <c:v>238</c:v>
                </c:pt>
                <c:pt idx="114">
                  <c:v>238.5</c:v>
                </c:pt>
                <c:pt idx="115">
                  <c:v>239</c:v>
                </c:pt>
                <c:pt idx="116">
                  <c:v>239.5</c:v>
                </c:pt>
                <c:pt idx="117">
                  <c:v>240</c:v>
                </c:pt>
                <c:pt idx="118">
                  <c:v>240.5</c:v>
                </c:pt>
                <c:pt idx="119">
                  <c:v>241</c:v>
                </c:pt>
                <c:pt idx="120">
                  <c:v>241.5</c:v>
                </c:pt>
                <c:pt idx="121">
                  <c:v>242</c:v>
                </c:pt>
                <c:pt idx="122">
                  <c:v>242.5</c:v>
                </c:pt>
                <c:pt idx="123">
                  <c:v>243</c:v>
                </c:pt>
                <c:pt idx="124">
                  <c:v>243.5</c:v>
                </c:pt>
                <c:pt idx="125">
                  <c:v>244</c:v>
                </c:pt>
                <c:pt idx="126">
                  <c:v>244.5</c:v>
                </c:pt>
                <c:pt idx="127">
                  <c:v>245</c:v>
                </c:pt>
                <c:pt idx="128">
                  <c:v>245.5</c:v>
                </c:pt>
                <c:pt idx="129">
                  <c:v>246</c:v>
                </c:pt>
                <c:pt idx="130">
                  <c:v>246.5</c:v>
                </c:pt>
                <c:pt idx="131">
                  <c:v>247</c:v>
                </c:pt>
                <c:pt idx="132">
                  <c:v>247.5</c:v>
                </c:pt>
                <c:pt idx="133">
                  <c:v>248</c:v>
                </c:pt>
                <c:pt idx="134">
                  <c:v>248.5</c:v>
                </c:pt>
                <c:pt idx="135">
                  <c:v>249</c:v>
                </c:pt>
                <c:pt idx="136">
                  <c:v>249.5</c:v>
                </c:pt>
                <c:pt idx="137">
                  <c:v>250</c:v>
                </c:pt>
                <c:pt idx="138">
                  <c:v>250.5</c:v>
                </c:pt>
                <c:pt idx="139">
                  <c:v>251</c:v>
                </c:pt>
                <c:pt idx="140">
                  <c:v>251.5</c:v>
                </c:pt>
                <c:pt idx="141">
                  <c:v>252</c:v>
                </c:pt>
                <c:pt idx="142">
                  <c:v>252.5</c:v>
                </c:pt>
                <c:pt idx="143">
                  <c:v>253</c:v>
                </c:pt>
                <c:pt idx="144">
                  <c:v>253.5</c:v>
                </c:pt>
                <c:pt idx="145">
                  <c:v>254</c:v>
                </c:pt>
                <c:pt idx="146">
                  <c:v>254.5</c:v>
                </c:pt>
                <c:pt idx="147">
                  <c:v>255</c:v>
                </c:pt>
                <c:pt idx="148">
                  <c:v>255.5</c:v>
                </c:pt>
                <c:pt idx="149">
                  <c:v>256</c:v>
                </c:pt>
                <c:pt idx="150">
                  <c:v>256.5</c:v>
                </c:pt>
                <c:pt idx="151">
                  <c:v>257</c:v>
                </c:pt>
                <c:pt idx="152">
                  <c:v>257.5</c:v>
                </c:pt>
                <c:pt idx="153">
                  <c:v>258</c:v>
                </c:pt>
                <c:pt idx="154">
                  <c:v>258.5</c:v>
                </c:pt>
                <c:pt idx="155">
                  <c:v>259</c:v>
                </c:pt>
                <c:pt idx="156">
                  <c:v>259.5</c:v>
                </c:pt>
                <c:pt idx="157">
                  <c:v>260</c:v>
                </c:pt>
                <c:pt idx="158">
                  <c:v>260.5</c:v>
                </c:pt>
                <c:pt idx="159">
                  <c:v>261</c:v>
                </c:pt>
                <c:pt idx="160">
                  <c:v>261.5</c:v>
                </c:pt>
                <c:pt idx="161">
                  <c:v>262</c:v>
                </c:pt>
                <c:pt idx="162">
                  <c:v>262.5</c:v>
                </c:pt>
                <c:pt idx="163">
                  <c:v>263</c:v>
                </c:pt>
                <c:pt idx="164">
                  <c:v>263.5</c:v>
                </c:pt>
                <c:pt idx="165">
                  <c:v>264</c:v>
                </c:pt>
                <c:pt idx="166">
                  <c:v>264.5</c:v>
                </c:pt>
                <c:pt idx="167">
                  <c:v>265</c:v>
                </c:pt>
                <c:pt idx="168">
                  <c:v>265.5</c:v>
                </c:pt>
                <c:pt idx="169">
                  <c:v>266</c:v>
                </c:pt>
                <c:pt idx="170">
                  <c:v>266.5</c:v>
                </c:pt>
                <c:pt idx="171">
                  <c:v>267</c:v>
                </c:pt>
                <c:pt idx="172">
                  <c:v>267.5</c:v>
                </c:pt>
                <c:pt idx="173">
                  <c:v>268</c:v>
                </c:pt>
                <c:pt idx="174">
                  <c:v>268.5</c:v>
                </c:pt>
                <c:pt idx="175">
                  <c:v>269</c:v>
                </c:pt>
                <c:pt idx="176">
                  <c:v>269.5</c:v>
                </c:pt>
                <c:pt idx="177">
                  <c:v>270</c:v>
                </c:pt>
                <c:pt idx="178">
                  <c:v>270.5</c:v>
                </c:pt>
                <c:pt idx="179">
                  <c:v>271</c:v>
                </c:pt>
                <c:pt idx="180">
                  <c:v>271.5</c:v>
                </c:pt>
                <c:pt idx="181">
                  <c:v>272</c:v>
                </c:pt>
                <c:pt idx="182">
                  <c:v>272.5</c:v>
                </c:pt>
                <c:pt idx="183">
                  <c:v>273</c:v>
                </c:pt>
                <c:pt idx="184">
                  <c:v>273.5</c:v>
                </c:pt>
                <c:pt idx="185">
                  <c:v>274</c:v>
                </c:pt>
                <c:pt idx="186">
                  <c:v>274.5</c:v>
                </c:pt>
                <c:pt idx="187">
                  <c:v>275</c:v>
                </c:pt>
                <c:pt idx="188">
                  <c:v>275.5</c:v>
                </c:pt>
                <c:pt idx="189">
                  <c:v>276</c:v>
                </c:pt>
                <c:pt idx="190">
                  <c:v>276.5</c:v>
                </c:pt>
                <c:pt idx="191">
                  <c:v>277</c:v>
                </c:pt>
                <c:pt idx="192">
                  <c:v>277.5</c:v>
                </c:pt>
                <c:pt idx="193">
                  <c:v>278</c:v>
                </c:pt>
                <c:pt idx="194">
                  <c:v>278.5</c:v>
                </c:pt>
                <c:pt idx="195">
                  <c:v>279</c:v>
                </c:pt>
                <c:pt idx="196">
                  <c:v>279.5</c:v>
                </c:pt>
                <c:pt idx="197">
                  <c:v>280</c:v>
                </c:pt>
                <c:pt idx="198">
                  <c:v>280.5</c:v>
                </c:pt>
                <c:pt idx="199">
                  <c:v>281</c:v>
                </c:pt>
                <c:pt idx="200">
                  <c:v>281.5</c:v>
                </c:pt>
                <c:pt idx="201">
                  <c:v>282</c:v>
                </c:pt>
                <c:pt idx="202">
                  <c:v>282.5</c:v>
                </c:pt>
                <c:pt idx="203">
                  <c:v>283</c:v>
                </c:pt>
                <c:pt idx="204">
                  <c:v>283.5</c:v>
                </c:pt>
                <c:pt idx="205">
                  <c:v>284</c:v>
                </c:pt>
                <c:pt idx="206">
                  <c:v>284.5</c:v>
                </c:pt>
                <c:pt idx="207">
                  <c:v>285</c:v>
                </c:pt>
                <c:pt idx="208">
                  <c:v>285.5</c:v>
                </c:pt>
                <c:pt idx="209">
                  <c:v>286</c:v>
                </c:pt>
                <c:pt idx="210">
                  <c:v>286.5</c:v>
                </c:pt>
                <c:pt idx="211">
                  <c:v>287</c:v>
                </c:pt>
                <c:pt idx="212">
                  <c:v>287.5</c:v>
                </c:pt>
                <c:pt idx="213">
                  <c:v>288</c:v>
                </c:pt>
                <c:pt idx="214">
                  <c:v>288.5</c:v>
                </c:pt>
                <c:pt idx="215">
                  <c:v>289</c:v>
                </c:pt>
                <c:pt idx="216">
                  <c:v>289.5</c:v>
                </c:pt>
                <c:pt idx="217">
                  <c:v>290</c:v>
                </c:pt>
                <c:pt idx="218">
                  <c:v>290.5</c:v>
                </c:pt>
                <c:pt idx="219">
                  <c:v>291</c:v>
                </c:pt>
                <c:pt idx="220">
                  <c:v>291.5</c:v>
                </c:pt>
                <c:pt idx="221">
                  <c:v>292</c:v>
                </c:pt>
                <c:pt idx="222">
                  <c:v>292.5</c:v>
                </c:pt>
                <c:pt idx="223">
                  <c:v>293</c:v>
                </c:pt>
                <c:pt idx="224">
                  <c:v>293.5</c:v>
                </c:pt>
                <c:pt idx="225">
                  <c:v>294</c:v>
                </c:pt>
                <c:pt idx="226">
                  <c:v>294.5</c:v>
                </c:pt>
                <c:pt idx="227">
                  <c:v>295</c:v>
                </c:pt>
                <c:pt idx="228">
                  <c:v>295.5</c:v>
                </c:pt>
                <c:pt idx="229">
                  <c:v>296</c:v>
                </c:pt>
                <c:pt idx="230">
                  <c:v>296.5</c:v>
                </c:pt>
                <c:pt idx="231">
                  <c:v>297</c:v>
                </c:pt>
                <c:pt idx="232">
                  <c:v>297.5</c:v>
                </c:pt>
                <c:pt idx="233">
                  <c:v>298</c:v>
                </c:pt>
                <c:pt idx="234">
                  <c:v>298.5</c:v>
                </c:pt>
                <c:pt idx="235">
                  <c:v>299</c:v>
                </c:pt>
                <c:pt idx="236">
                  <c:v>299.5</c:v>
                </c:pt>
                <c:pt idx="237">
                  <c:v>300</c:v>
                </c:pt>
                <c:pt idx="238">
                  <c:v>300.5</c:v>
                </c:pt>
                <c:pt idx="239">
                  <c:v>301</c:v>
                </c:pt>
                <c:pt idx="240">
                  <c:v>301.5</c:v>
                </c:pt>
                <c:pt idx="241">
                  <c:v>302</c:v>
                </c:pt>
                <c:pt idx="242">
                  <c:v>302.5</c:v>
                </c:pt>
                <c:pt idx="243">
                  <c:v>303</c:v>
                </c:pt>
                <c:pt idx="244">
                  <c:v>303.5</c:v>
                </c:pt>
                <c:pt idx="245">
                  <c:v>304</c:v>
                </c:pt>
                <c:pt idx="246">
                  <c:v>304.5</c:v>
                </c:pt>
                <c:pt idx="247">
                  <c:v>305</c:v>
                </c:pt>
                <c:pt idx="248">
                  <c:v>305.5</c:v>
                </c:pt>
                <c:pt idx="249">
                  <c:v>306</c:v>
                </c:pt>
                <c:pt idx="250">
                  <c:v>306.5</c:v>
                </c:pt>
                <c:pt idx="251">
                  <c:v>307</c:v>
                </c:pt>
                <c:pt idx="252">
                  <c:v>307.5</c:v>
                </c:pt>
                <c:pt idx="253">
                  <c:v>308</c:v>
                </c:pt>
                <c:pt idx="254">
                  <c:v>308.5</c:v>
                </c:pt>
                <c:pt idx="255">
                  <c:v>309</c:v>
                </c:pt>
                <c:pt idx="256">
                  <c:v>309.5</c:v>
                </c:pt>
                <c:pt idx="257">
                  <c:v>310</c:v>
                </c:pt>
                <c:pt idx="258">
                  <c:v>310.5</c:v>
                </c:pt>
                <c:pt idx="259">
                  <c:v>311</c:v>
                </c:pt>
                <c:pt idx="260">
                  <c:v>311.5</c:v>
                </c:pt>
                <c:pt idx="261">
                  <c:v>312</c:v>
                </c:pt>
                <c:pt idx="262">
                  <c:v>312.5</c:v>
                </c:pt>
                <c:pt idx="263">
                  <c:v>313</c:v>
                </c:pt>
                <c:pt idx="264">
                  <c:v>313.5</c:v>
                </c:pt>
                <c:pt idx="265">
                  <c:v>314</c:v>
                </c:pt>
                <c:pt idx="266">
                  <c:v>314.5</c:v>
                </c:pt>
                <c:pt idx="267">
                  <c:v>315</c:v>
                </c:pt>
                <c:pt idx="268">
                  <c:v>315.5</c:v>
                </c:pt>
                <c:pt idx="269">
                  <c:v>316</c:v>
                </c:pt>
                <c:pt idx="270">
                  <c:v>316.5</c:v>
                </c:pt>
                <c:pt idx="271">
                  <c:v>317</c:v>
                </c:pt>
                <c:pt idx="272">
                  <c:v>317.5</c:v>
                </c:pt>
                <c:pt idx="273">
                  <c:v>318</c:v>
                </c:pt>
                <c:pt idx="274">
                  <c:v>318.5</c:v>
                </c:pt>
                <c:pt idx="275">
                  <c:v>319</c:v>
                </c:pt>
                <c:pt idx="276">
                  <c:v>319.5</c:v>
                </c:pt>
                <c:pt idx="277">
                  <c:v>320</c:v>
                </c:pt>
                <c:pt idx="278">
                  <c:v>320.5</c:v>
                </c:pt>
                <c:pt idx="279">
                  <c:v>321</c:v>
                </c:pt>
                <c:pt idx="280">
                  <c:v>321.5</c:v>
                </c:pt>
                <c:pt idx="281">
                  <c:v>322</c:v>
                </c:pt>
                <c:pt idx="282">
                  <c:v>322.5</c:v>
                </c:pt>
                <c:pt idx="283">
                  <c:v>323</c:v>
                </c:pt>
                <c:pt idx="284">
                  <c:v>323.5</c:v>
                </c:pt>
                <c:pt idx="285">
                  <c:v>324</c:v>
                </c:pt>
                <c:pt idx="286">
                  <c:v>324.5</c:v>
                </c:pt>
                <c:pt idx="287">
                  <c:v>325</c:v>
                </c:pt>
                <c:pt idx="288">
                  <c:v>325.5</c:v>
                </c:pt>
                <c:pt idx="289">
                  <c:v>326</c:v>
                </c:pt>
                <c:pt idx="290">
                  <c:v>326.5</c:v>
                </c:pt>
                <c:pt idx="291">
                  <c:v>327</c:v>
                </c:pt>
                <c:pt idx="292">
                  <c:v>327.5</c:v>
                </c:pt>
                <c:pt idx="293">
                  <c:v>328</c:v>
                </c:pt>
                <c:pt idx="294">
                  <c:v>328.5</c:v>
                </c:pt>
                <c:pt idx="295">
                  <c:v>329</c:v>
                </c:pt>
                <c:pt idx="296">
                  <c:v>329.5</c:v>
                </c:pt>
                <c:pt idx="297">
                  <c:v>330</c:v>
                </c:pt>
                <c:pt idx="298">
                  <c:v>330.5</c:v>
                </c:pt>
                <c:pt idx="299">
                  <c:v>331</c:v>
                </c:pt>
                <c:pt idx="300">
                  <c:v>331.5</c:v>
                </c:pt>
                <c:pt idx="301">
                  <c:v>332</c:v>
                </c:pt>
                <c:pt idx="302">
                  <c:v>332.5</c:v>
                </c:pt>
                <c:pt idx="303">
                  <c:v>333</c:v>
                </c:pt>
                <c:pt idx="304">
                  <c:v>333.5</c:v>
                </c:pt>
                <c:pt idx="305">
                  <c:v>334</c:v>
                </c:pt>
                <c:pt idx="306">
                  <c:v>334.5</c:v>
                </c:pt>
                <c:pt idx="307">
                  <c:v>335</c:v>
                </c:pt>
                <c:pt idx="308">
                  <c:v>335.5</c:v>
                </c:pt>
                <c:pt idx="309">
                  <c:v>336</c:v>
                </c:pt>
                <c:pt idx="310">
                  <c:v>336.5</c:v>
                </c:pt>
                <c:pt idx="311">
                  <c:v>337</c:v>
                </c:pt>
                <c:pt idx="312">
                  <c:v>337.5</c:v>
                </c:pt>
                <c:pt idx="313">
                  <c:v>338</c:v>
                </c:pt>
                <c:pt idx="314">
                  <c:v>338.5</c:v>
                </c:pt>
                <c:pt idx="315">
                  <c:v>339</c:v>
                </c:pt>
                <c:pt idx="316">
                  <c:v>339.5</c:v>
                </c:pt>
                <c:pt idx="317">
                  <c:v>340</c:v>
                </c:pt>
                <c:pt idx="318">
                  <c:v>340.5</c:v>
                </c:pt>
                <c:pt idx="319">
                  <c:v>341</c:v>
                </c:pt>
                <c:pt idx="320">
                  <c:v>341.5</c:v>
                </c:pt>
                <c:pt idx="321">
                  <c:v>342</c:v>
                </c:pt>
                <c:pt idx="322">
                  <c:v>342.5</c:v>
                </c:pt>
                <c:pt idx="323">
                  <c:v>343</c:v>
                </c:pt>
                <c:pt idx="324">
                  <c:v>343.5</c:v>
                </c:pt>
                <c:pt idx="325">
                  <c:v>344</c:v>
                </c:pt>
                <c:pt idx="326">
                  <c:v>344.5</c:v>
                </c:pt>
                <c:pt idx="327">
                  <c:v>345</c:v>
                </c:pt>
                <c:pt idx="328">
                  <c:v>345.5</c:v>
                </c:pt>
                <c:pt idx="329">
                  <c:v>346</c:v>
                </c:pt>
                <c:pt idx="330">
                  <c:v>346.5</c:v>
                </c:pt>
                <c:pt idx="331">
                  <c:v>347</c:v>
                </c:pt>
                <c:pt idx="332">
                  <c:v>347.5</c:v>
                </c:pt>
                <c:pt idx="333">
                  <c:v>348</c:v>
                </c:pt>
                <c:pt idx="334">
                  <c:v>348.5</c:v>
                </c:pt>
                <c:pt idx="335">
                  <c:v>349</c:v>
                </c:pt>
                <c:pt idx="336">
                  <c:v>349.5</c:v>
                </c:pt>
                <c:pt idx="337">
                  <c:v>350</c:v>
                </c:pt>
                <c:pt idx="338">
                  <c:v>350.5</c:v>
                </c:pt>
                <c:pt idx="339">
                  <c:v>351</c:v>
                </c:pt>
                <c:pt idx="340">
                  <c:v>351.5</c:v>
                </c:pt>
                <c:pt idx="341">
                  <c:v>352</c:v>
                </c:pt>
                <c:pt idx="342">
                  <c:v>352.5</c:v>
                </c:pt>
                <c:pt idx="343">
                  <c:v>353</c:v>
                </c:pt>
                <c:pt idx="344">
                  <c:v>353.5</c:v>
                </c:pt>
                <c:pt idx="345">
                  <c:v>354</c:v>
                </c:pt>
                <c:pt idx="346">
                  <c:v>354.5</c:v>
                </c:pt>
                <c:pt idx="347">
                  <c:v>355</c:v>
                </c:pt>
                <c:pt idx="348">
                  <c:v>355.5</c:v>
                </c:pt>
                <c:pt idx="349">
                  <c:v>356</c:v>
                </c:pt>
                <c:pt idx="350">
                  <c:v>356.5</c:v>
                </c:pt>
                <c:pt idx="351">
                  <c:v>357</c:v>
                </c:pt>
                <c:pt idx="352">
                  <c:v>357.5</c:v>
                </c:pt>
                <c:pt idx="353">
                  <c:v>358</c:v>
                </c:pt>
                <c:pt idx="354">
                  <c:v>358.5</c:v>
                </c:pt>
                <c:pt idx="355">
                  <c:v>359</c:v>
                </c:pt>
                <c:pt idx="356">
                  <c:v>359.5</c:v>
                </c:pt>
                <c:pt idx="357">
                  <c:v>360</c:v>
                </c:pt>
                <c:pt idx="358">
                  <c:v>360.5</c:v>
                </c:pt>
                <c:pt idx="359">
                  <c:v>361</c:v>
                </c:pt>
                <c:pt idx="360">
                  <c:v>361.5</c:v>
                </c:pt>
                <c:pt idx="361">
                  <c:v>362</c:v>
                </c:pt>
                <c:pt idx="362">
                  <c:v>362.5</c:v>
                </c:pt>
                <c:pt idx="363">
                  <c:v>363</c:v>
                </c:pt>
                <c:pt idx="364">
                  <c:v>363.5</c:v>
                </c:pt>
                <c:pt idx="365">
                  <c:v>364</c:v>
                </c:pt>
                <c:pt idx="366">
                  <c:v>364.5</c:v>
                </c:pt>
                <c:pt idx="367">
                  <c:v>365</c:v>
                </c:pt>
                <c:pt idx="368">
                  <c:v>365.5</c:v>
                </c:pt>
                <c:pt idx="369">
                  <c:v>366</c:v>
                </c:pt>
                <c:pt idx="370">
                  <c:v>366.5</c:v>
                </c:pt>
                <c:pt idx="371">
                  <c:v>367</c:v>
                </c:pt>
                <c:pt idx="372">
                  <c:v>367.5</c:v>
                </c:pt>
                <c:pt idx="373">
                  <c:v>368</c:v>
                </c:pt>
                <c:pt idx="374">
                  <c:v>368.5</c:v>
                </c:pt>
                <c:pt idx="375">
                  <c:v>369</c:v>
                </c:pt>
                <c:pt idx="376">
                  <c:v>369.5</c:v>
                </c:pt>
                <c:pt idx="377">
                  <c:v>370</c:v>
                </c:pt>
                <c:pt idx="378">
                  <c:v>370.5</c:v>
                </c:pt>
                <c:pt idx="379">
                  <c:v>371</c:v>
                </c:pt>
                <c:pt idx="380">
                  <c:v>371.5</c:v>
                </c:pt>
                <c:pt idx="381">
                  <c:v>372</c:v>
                </c:pt>
                <c:pt idx="382">
                  <c:v>372.5</c:v>
                </c:pt>
                <c:pt idx="383">
                  <c:v>373</c:v>
                </c:pt>
                <c:pt idx="384">
                  <c:v>373.5</c:v>
                </c:pt>
                <c:pt idx="385">
                  <c:v>374</c:v>
                </c:pt>
                <c:pt idx="386">
                  <c:v>374.5</c:v>
                </c:pt>
                <c:pt idx="387">
                  <c:v>375</c:v>
                </c:pt>
                <c:pt idx="388">
                  <c:v>375.5</c:v>
                </c:pt>
                <c:pt idx="389">
                  <c:v>376</c:v>
                </c:pt>
                <c:pt idx="390">
                  <c:v>376.5</c:v>
                </c:pt>
                <c:pt idx="391">
                  <c:v>377</c:v>
                </c:pt>
                <c:pt idx="392">
                  <c:v>377.5</c:v>
                </c:pt>
                <c:pt idx="393">
                  <c:v>378</c:v>
                </c:pt>
                <c:pt idx="394">
                  <c:v>378.5</c:v>
                </c:pt>
                <c:pt idx="395">
                  <c:v>379</c:v>
                </c:pt>
                <c:pt idx="396">
                  <c:v>379.5</c:v>
                </c:pt>
                <c:pt idx="397">
                  <c:v>380</c:v>
                </c:pt>
                <c:pt idx="398">
                  <c:v>380.5</c:v>
                </c:pt>
                <c:pt idx="399">
                  <c:v>381</c:v>
                </c:pt>
                <c:pt idx="400">
                  <c:v>381.5</c:v>
                </c:pt>
                <c:pt idx="401">
                  <c:v>382</c:v>
                </c:pt>
                <c:pt idx="402">
                  <c:v>382.5</c:v>
                </c:pt>
                <c:pt idx="403">
                  <c:v>383</c:v>
                </c:pt>
                <c:pt idx="404">
                  <c:v>383.5</c:v>
                </c:pt>
                <c:pt idx="405">
                  <c:v>384</c:v>
                </c:pt>
                <c:pt idx="406">
                  <c:v>384.5</c:v>
                </c:pt>
                <c:pt idx="407">
                  <c:v>385</c:v>
                </c:pt>
                <c:pt idx="408">
                  <c:v>385.5</c:v>
                </c:pt>
                <c:pt idx="409">
                  <c:v>386</c:v>
                </c:pt>
                <c:pt idx="410">
                  <c:v>386.5</c:v>
                </c:pt>
                <c:pt idx="411">
                  <c:v>387</c:v>
                </c:pt>
                <c:pt idx="412">
                  <c:v>387.5</c:v>
                </c:pt>
                <c:pt idx="413">
                  <c:v>388</c:v>
                </c:pt>
                <c:pt idx="414">
                  <c:v>388.5</c:v>
                </c:pt>
                <c:pt idx="415">
                  <c:v>389</c:v>
                </c:pt>
                <c:pt idx="416">
                  <c:v>389.5</c:v>
                </c:pt>
                <c:pt idx="417">
                  <c:v>390</c:v>
                </c:pt>
                <c:pt idx="418">
                  <c:v>390.5</c:v>
                </c:pt>
                <c:pt idx="419">
                  <c:v>391</c:v>
                </c:pt>
                <c:pt idx="420">
                  <c:v>391.5</c:v>
                </c:pt>
                <c:pt idx="421">
                  <c:v>392</c:v>
                </c:pt>
                <c:pt idx="422">
                  <c:v>392.5</c:v>
                </c:pt>
                <c:pt idx="423">
                  <c:v>393</c:v>
                </c:pt>
                <c:pt idx="424">
                  <c:v>393.5</c:v>
                </c:pt>
                <c:pt idx="425">
                  <c:v>394</c:v>
                </c:pt>
                <c:pt idx="426">
                  <c:v>394.5</c:v>
                </c:pt>
                <c:pt idx="427">
                  <c:v>395</c:v>
                </c:pt>
                <c:pt idx="428">
                  <c:v>395.5</c:v>
                </c:pt>
                <c:pt idx="429">
                  <c:v>396</c:v>
                </c:pt>
                <c:pt idx="430">
                  <c:v>396.5</c:v>
                </c:pt>
                <c:pt idx="431">
                  <c:v>397</c:v>
                </c:pt>
                <c:pt idx="432">
                  <c:v>397.5</c:v>
                </c:pt>
                <c:pt idx="433">
                  <c:v>398</c:v>
                </c:pt>
                <c:pt idx="434">
                  <c:v>398.5</c:v>
                </c:pt>
                <c:pt idx="435">
                  <c:v>399</c:v>
                </c:pt>
                <c:pt idx="436">
                  <c:v>399.5</c:v>
                </c:pt>
                <c:pt idx="437">
                  <c:v>400</c:v>
                </c:pt>
                <c:pt idx="438">
                  <c:v>400.5</c:v>
                </c:pt>
                <c:pt idx="439">
                  <c:v>401</c:v>
                </c:pt>
                <c:pt idx="440">
                  <c:v>401.5</c:v>
                </c:pt>
                <c:pt idx="441">
                  <c:v>402</c:v>
                </c:pt>
                <c:pt idx="442">
                  <c:v>402.5</c:v>
                </c:pt>
                <c:pt idx="443">
                  <c:v>403</c:v>
                </c:pt>
                <c:pt idx="444">
                  <c:v>403.5</c:v>
                </c:pt>
                <c:pt idx="445">
                  <c:v>404</c:v>
                </c:pt>
                <c:pt idx="446">
                  <c:v>404.5</c:v>
                </c:pt>
                <c:pt idx="447">
                  <c:v>405</c:v>
                </c:pt>
                <c:pt idx="448">
                  <c:v>405.5</c:v>
                </c:pt>
                <c:pt idx="449">
                  <c:v>406</c:v>
                </c:pt>
                <c:pt idx="450">
                  <c:v>406.5</c:v>
                </c:pt>
                <c:pt idx="451">
                  <c:v>407</c:v>
                </c:pt>
                <c:pt idx="452">
                  <c:v>407.5</c:v>
                </c:pt>
                <c:pt idx="453">
                  <c:v>408</c:v>
                </c:pt>
                <c:pt idx="454">
                  <c:v>408.5</c:v>
                </c:pt>
                <c:pt idx="455">
                  <c:v>409</c:v>
                </c:pt>
                <c:pt idx="456">
                  <c:v>409.5</c:v>
                </c:pt>
                <c:pt idx="457">
                  <c:v>410</c:v>
                </c:pt>
                <c:pt idx="458">
                  <c:v>410.5</c:v>
                </c:pt>
                <c:pt idx="459">
                  <c:v>411</c:v>
                </c:pt>
                <c:pt idx="460">
                  <c:v>411.5</c:v>
                </c:pt>
                <c:pt idx="461">
                  <c:v>412</c:v>
                </c:pt>
                <c:pt idx="462">
                  <c:v>412.5</c:v>
                </c:pt>
                <c:pt idx="463">
                  <c:v>413</c:v>
                </c:pt>
                <c:pt idx="464">
                  <c:v>413.5</c:v>
                </c:pt>
                <c:pt idx="465">
                  <c:v>414</c:v>
                </c:pt>
                <c:pt idx="466">
                  <c:v>414.5</c:v>
                </c:pt>
                <c:pt idx="467">
                  <c:v>415</c:v>
                </c:pt>
                <c:pt idx="468">
                  <c:v>415.5</c:v>
                </c:pt>
                <c:pt idx="469">
                  <c:v>416</c:v>
                </c:pt>
                <c:pt idx="470">
                  <c:v>416.5</c:v>
                </c:pt>
                <c:pt idx="471">
                  <c:v>417</c:v>
                </c:pt>
                <c:pt idx="472">
                  <c:v>417.5</c:v>
                </c:pt>
                <c:pt idx="473">
                  <c:v>418</c:v>
                </c:pt>
                <c:pt idx="474">
                  <c:v>418.5</c:v>
                </c:pt>
                <c:pt idx="475">
                  <c:v>419</c:v>
                </c:pt>
                <c:pt idx="476">
                  <c:v>419.5</c:v>
                </c:pt>
                <c:pt idx="477">
                  <c:v>420</c:v>
                </c:pt>
                <c:pt idx="478">
                  <c:v>420.5</c:v>
                </c:pt>
                <c:pt idx="479">
                  <c:v>421</c:v>
                </c:pt>
                <c:pt idx="480">
                  <c:v>421.5</c:v>
                </c:pt>
                <c:pt idx="481">
                  <c:v>422</c:v>
                </c:pt>
                <c:pt idx="482">
                  <c:v>422.5</c:v>
                </c:pt>
                <c:pt idx="483">
                  <c:v>423</c:v>
                </c:pt>
                <c:pt idx="484">
                  <c:v>423.5</c:v>
                </c:pt>
                <c:pt idx="485">
                  <c:v>424</c:v>
                </c:pt>
                <c:pt idx="486">
                  <c:v>424.5</c:v>
                </c:pt>
                <c:pt idx="487">
                  <c:v>425</c:v>
                </c:pt>
                <c:pt idx="488">
                  <c:v>425.5</c:v>
                </c:pt>
                <c:pt idx="489">
                  <c:v>426</c:v>
                </c:pt>
                <c:pt idx="490">
                  <c:v>426.5</c:v>
                </c:pt>
                <c:pt idx="491">
                  <c:v>427</c:v>
                </c:pt>
                <c:pt idx="492">
                  <c:v>427.5</c:v>
                </c:pt>
                <c:pt idx="493">
                  <c:v>428</c:v>
                </c:pt>
                <c:pt idx="494">
                  <c:v>428.5</c:v>
                </c:pt>
                <c:pt idx="495">
                  <c:v>429</c:v>
                </c:pt>
                <c:pt idx="496">
                  <c:v>429.5</c:v>
                </c:pt>
                <c:pt idx="497">
                  <c:v>430</c:v>
                </c:pt>
                <c:pt idx="498">
                  <c:v>430.5</c:v>
                </c:pt>
                <c:pt idx="499">
                  <c:v>431</c:v>
                </c:pt>
                <c:pt idx="500">
                  <c:v>431.5</c:v>
                </c:pt>
                <c:pt idx="501">
                  <c:v>432</c:v>
                </c:pt>
                <c:pt idx="502">
                  <c:v>432.5</c:v>
                </c:pt>
                <c:pt idx="503">
                  <c:v>433</c:v>
                </c:pt>
                <c:pt idx="504">
                  <c:v>433.5</c:v>
                </c:pt>
                <c:pt idx="505">
                  <c:v>434</c:v>
                </c:pt>
                <c:pt idx="506">
                  <c:v>434.5</c:v>
                </c:pt>
                <c:pt idx="507">
                  <c:v>435</c:v>
                </c:pt>
                <c:pt idx="508">
                  <c:v>435.5</c:v>
                </c:pt>
                <c:pt idx="509">
                  <c:v>436</c:v>
                </c:pt>
                <c:pt idx="510">
                  <c:v>436.5</c:v>
                </c:pt>
                <c:pt idx="511">
                  <c:v>437</c:v>
                </c:pt>
                <c:pt idx="512">
                  <c:v>437.5</c:v>
                </c:pt>
                <c:pt idx="513">
                  <c:v>438</c:v>
                </c:pt>
                <c:pt idx="514">
                  <c:v>438.5</c:v>
                </c:pt>
                <c:pt idx="515">
                  <c:v>439</c:v>
                </c:pt>
                <c:pt idx="516">
                  <c:v>439.5</c:v>
                </c:pt>
                <c:pt idx="517">
                  <c:v>440</c:v>
                </c:pt>
                <c:pt idx="518">
                  <c:v>440.5</c:v>
                </c:pt>
                <c:pt idx="519">
                  <c:v>441</c:v>
                </c:pt>
                <c:pt idx="520">
                  <c:v>441.5</c:v>
                </c:pt>
                <c:pt idx="521">
                  <c:v>442</c:v>
                </c:pt>
                <c:pt idx="522">
                  <c:v>442.5</c:v>
                </c:pt>
                <c:pt idx="523">
                  <c:v>443</c:v>
                </c:pt>
                <c:pt idx="524">
                  <c:v>443.5</c:v>
                </c:pt>
                <c:pt idx="525">
                  <c:v>444</c:v>
                </c:pt>
                <c:pt idx="526">
                  <c:v>444.5</c:v>
                </c:pt>
                <c:pt idx="527">
                  <c:v>445</c:v>
                </c:pt>
                <c:pt idx="528">
                  <c:v>445.5</c:v>
                </c:pt>
                <c:pt idx="529">
                  <c:v>446</c:v>
                </c:pt>
                <c:pt idx="530">
                  <c:v>446.5</c:v>
                </c:pt>
                <c:pt idx="531">
                  <c:v>447</c:v>
                </c:pt>
                <c:pt idx="532">
                  <c:v>447.5</c:v>
                </c:pt>
                <c:pt idx="533">
                  <c:v>448</c:v>
                </c:pt>
                <c:pt idx="534">
                  <c:v>448.5</c:v>
                </c:pt>
                <c:pt idx="535">
                  <c:v>449</c:v>
                </c:pt>
                <c:pt idx="536">
                  <c:v>449.5</c:v>
                </c:pt>
                <c:pt idx="537">
                  <c:v>450</c:v>
                </c:pt>
                <c:pt idx="538">
                  <c:v>450.5</c:v>
                </c:pt>
                <c:pt idx="539">
                  <c:v>451</c:v>
                </c:pt>
                <c:pt idx="540">
                  <c:v>451.5</c:v>
                </c:pt>
                <c:pt idx="541">
                  <c:v>452</c:v>
                </c:pt>
                <c:pt idx="542">
                  <c:v>452.5</c:v>
                </c:pt>
                <c:pt idx="543">
                  <c:v>453</c:v>
                </c:pt>
                <c:pt idx="544">
                  <c:v>453.5</c:v>
                </c:pt>
                <c:pt idx="545">
                  <c:v>454</c:v>
                </c:pt>
                <c:pt idx="546">
                  <c:v>454.5</c:v>
                </c:pt>
                <c:pt idx="547">
                  <c:v>455</c:v>
                </c:pt>
                <c:pt idx="548">
                  <c:v>455.5</c:v>
                </c:pt>
                <c:pt idx="549">
                  <c:v>456</c:v>
                </c:pt>
                <c:pt idx="550">
                  <c:v>456.5</c:v>
                </c:pt>
                <c:pt idx="551">
                  <c:v>457</c:v>
                </c:pt>
                <c:pt idx="552">
                  <c:v>457.5</c:v>
                </c:pt>
                <c:pt idx="553">
                  <c:v>458</c:v>
                </c:pt>
                <c:pt idx="554">
                  <c:v>458.5</c:v>
                </c:pt>
                <c:pt idx="555">
                  <c:v>459</c:v>
                </c:pt>
                <c:pt idx="556">
                  <c:v>459.5</c:v>
                </c:pt>
                <c:pt idx="557">
                  <c:v>460</c:v>
                </c:pt>
                <c:pt idx="558">
                  <c:v>460.5</c:v>
                </c:pt>
                <c:pt idx="559">
                  <c:v>461</c:v>
                </c:pt>
                <c:pt idx="560">
                  <c:v>461.5</c:v>
                </c:pt>
                <c:pt idx="561">
                  <c:v>462</c:v>
                </c:pt>
                <c:pt idx="562">
                  <c:v>462.5</c:v>
                </c:pt>
                <c:pt idx="563">
                  <c:v>463</c:v>
                </c:pt>
                <c:pt idx="564">
                  <c:v>463.5</c:v>
                </c:pt>
                <c:pt idx="565">
                  <c:v>464</c:v>
                </c:pt>
                <c:pt idx="566">
                  <c:v>464.5</c:v>
                </c:pt>
                <c:pt idx="567">
                  <c:v>465</c:v>
                </c:pt>
                <c:pt idx="568">
                  <c:v>465.5</c:v>
                </c:pt>
                <c:pt idx="569">
                  <c:v>466</c:v>
                </c:pt>
                <c:pt idx="570">
                  <c:v>466.5</c:v>
                </c:pt>
                <c:pt idx="571">
                  <c:v>467</c:v>
                </c:pt>
                <c:pt idx="572">
                  <c:v>467.5</c:v>
                </c:pt>
                <c:pt idx="573">
                  <c:v>468</c:v>
                </c:pt>
                <c:pt idx="574">
                  <c:v>468.5</c:v>
                </c:pt>
                <c:pt idx="575">
                  <c:v>469</c:v>
                </c:pt>
                <c:pt idx="576">
                  <c:v>469.5</c:v>
                </c:pt>
                <c:pt idx="577">
                  <c:v>470</c:v>
                </c:pt>
                <c:pt idx="578">
                  <c:v>470.5</c:v>
                </c:pt>
                <c:pt idx="579">
                  <c:v>471</c:v>
                </c:pt>
                <c:pt idx="580">
                  <c:v>471.5</c:v>
                </c:pt>
                <c:pt idx="581">
                  <c:v>472</c:v>
                </c:pt>
                <c:pt idx="582">
                  <c:v>472.5</c:v>
                </c:pt>
                <c:pt idx="583">
                  <c:v>473</c:v>
                </c:pt>
                <c:pt idx="584">
                  <c:v>473.5</c:v>
                </c:pt>
                <c:pt idx="585">
                  <c:v>474</c:v>
                </c:pt>
                <c:pt idx="586">
                  <c:v>474.5</c:v>
                </c:pt>
                <c:pt idx="587">
                  <c:v>475</c:v>
                </c:pt>
                <c:pt idx="588">
                  <c:v>475.5</c:v>
                </c:pt>
                <c:pt idx="589">
                  <c:v>476</c:v>
                </c:pt>
                <c:pt idx="590">
                  <c:v>476.5</c:v>
                </c:pt>
                <c:pt idx="591">
                  <c:v>477</c:v>
                </c:pt>
                <c:pt idx="592">
                  <c:v>477.5</c:v>
                </c:pt>
                <c:pt idx="593">
                  <c:v>478</c:v>
                </c:pt>
                <c:pt idx="594">
                  <c:v>478.5</c:v>
                </c:pt>
                <c:pt idx="595">
                  <c:v>479</c:v>
                </c:pt>
                <c:pt idx="596">
                  <c:v>479.5</c:v>
                </c:pt>
                <c:pt idx="597">
                  <c:v>480</c:v>
                </c:pt>
                <c:pt idx="598">
                  <c:v>480.5</c:v>
                </c:pt>
                <c:pt idx="599">
                  <c:v>481</c:v>
                </c:pt>
                <c:pt idx="600">
                  <c:v>481.5</c:v>
                </c:pt>
                <c:pt idx="601">
                  <c:v>482</c:v>
                </c:pt>
                <c:pt idx="602">
                  <c:v>482.5</c:v>
                </c:pt>
                <c:pt idx="603">
                  <c:v>483</c:v>
                </c:pt>
                <c:pt idx="604">
                  <c:v>483.5</c:v>
                </c:pt>
                <c:pt idx="605">
                  <c:v>484</c:v>
                </c:pt>
                <c:pt idx="606">
                  <c:v>484.5</c:v>
                </c:pt>
                <c:pt idx="607">
                  <c:v>485</c:v>
                </c:pt>
                <c:pt idx="608">
                  <c:v>485.5</c:v>
                </c:pt>
                <c:pt idx="609">
                  <c:v>486</c:v>
                </c:pt>
                <c:pt idx="610">
                  <c:v>486.5</c:v>
                </c:pt>
                <c:pt idx="611">
                  <c:v>487</c:v>
                </c:pt>
                <c:pt idx="612">
                  <c:v>487.5</c:v>
                </c:pt>
                <c:pt idx="613">
                  <c:v>488</c:v>
                </c:pt>
                <c:pt idx="614">
                  <c:v>488.5</c:v>
                </c:pt>
                <c:pt idx="615">
                  <c:v>489</c:v>
                </c:pt>
                <c:pt idx="616">
                  <c:v>489.5</c:v>
                </c:pt>
                <c:pt idx="617">
                  <c:v>490</c:v>
                </c:pt>
                <c:pt idx="618">
                  <c:v>490.5</c:v>
                </c:pt>
                <c:pt idx="619">
                  <c:v>491</c:v>
                </c:pt>
                <c:pt idx="620">
                  <c:v>491.5</c:v>
                </c:pt>
                <c:pt idx="621">
                  <c:v>492</c:v>
                </c:pt>
                <c:pt idx="622">
                  <c:v>492.5</c:v>
                </c:pt>
                <c:pt idx="623">
                  <c:v>493</c:v>
                </c:pt>
                <c:pt idx="624">
                  <c:v>493.5</c:v>
                </c:pt>
                <c:pt idx="625">
                  <c:v>494</c:v>
                </c:pt>
                <c:pt idx="626">
                  <c:v>494.5</c:v>
                </c:pt>
                <c:pt idx="627">
                  <c:v>495</c:v>
                </c:pt>
                <c:pt idx="628">
                  <c:v>495.5</c:v>
                </c:pt>
                <c:pt idx="629">
                  <c:v>496</c:v>
                </c:pt>
                <c:pt idx="630">
                  <c:v>496.5</c:v>
                </c:pt>
                <c:pt idx="631">
                  <c:v>497</c:v>
                </c:pt>
                <c:pt idx="632">
                  <c:v>497.5</c:v>
                </c:pt>
                <c:pt idx="633">
                  <c:v>498</c:v>
                </c:pt>
                <c:pt idx="634">
                  <c:v>498.5</c:v>
                </c:pt>
                <c:pt idx="635">
                  <c:v>499</c:v>
                </c:pt>
                <c:pt idx="636">
                  <c:v>499.5</c:v>
                </c:pt>
                <c:pt idx="637">
                  <c:v>500</c:v>
                </c:pt>
                <c:pt idx="638">
                  <c:v>500.5</c:v>
                </c:pt>
                <c:pt idx="639">
                  <c:v>501</c:v>
                </c:pt>
                <c:pt idx="640">
                  <c:v>501.5</c:v>
                </c:pt>
                <c:pt idx="641">
                  <c:v>502</c:v>
                </c:pt>
                <c:pt idx="642">
                  <c:v>502.5</c:v>
                </c:pt>
                <c:pt idx="643">
                  <c:v>503</c:v>
                </c:pt>
                <c:pt idx="644">
                  <c:v>503.5</c:v>
                </c:pt>
                <c:pt idx="645">
                  <c:v>504</c:v>
                </c:pt>
                <c:pt idx="646">
                  <c:v>504.5</c:v>
                </c:pt>
                <c:pt idx="647">
                  <c:v>505</c:v>
                </c:pt>
                <c:pt idx="648">
                  <c:v>505.5</c:v>
                </c:pt>
                <c:pt idx="649">
                  <c:v>506</c:v>
                </c:pt>
                <c:pt idx="650">
                  <c:v>506.5</c:v>
                </c:pt>
                <c:pt idx="651">
                  <c:v>507</c:v>
                </c:pt>
                <c:pt idx="652">
                  <c:v>507.5</c:v>
                </c:pt>
                <c:pt idx="653">
                  <c:v>508</c:v>
                </c:pt>
                <c:pt idx="654">
                  <c:v>508.5</c:v>
                </c:pt>
                <c:pt idx="655">
                  <c:v>509</c:v>
                </c:pt>
                <c:pt idx="656">
                  <c:v>509.5</c:v>
                </c:pt>
                <c:pt idx="657">
                  <c:v>510</c:v>
                </c:pt>
                <c:pt idx="658">
                  <c:v>510.5</c:v>
                </c:pt>
                <c:pt idx="659">
                  <c:v>511</c:v>
                </c:pt>
                <c:pt idx="660">
                  <c:v>511.5</c:v>
                </c:pt>
                <c:pt idx="661">
                  <c:v>512</c:v>
                </c:pt>
                <c:pt idx="662">
                  <c:v>512.5</c:v>
                </c:pt>
                <c:pt idx="663">
                  <c:v>513</c:v>
                </c:pt>
                <c:pt idx="664">
                  <c:v>513.5</c:v>
                </c:pt>
                <c:pt idx="665">
                  <c:v>514</c:v>
                </c:pt>
                <c:pt idx="666">
                  <c:v>514.5</c:v>
                </c:pt>
                <c:pt idx="667">
                  <c:v>515</c:v>
                </c:pt>
                <c:pt idx="668">
                  <c:v>515.5</c:v>
                </c:pt>
                <c:pt idx="669">
                  <c:v>516</c:v>
                </c:pt>
                <c:pt idx="670">
                  <c:v>516.5</c:v>
                </c:pt>
                <c:pt idx="671">
                  <c:v>517</c:v>
                </c:pt>
                <c:pt idx="672">
                  <c:v>517.5</c:v>
                </c:pt>
                <c:pt idx="673">
                  <c:v>518</c:v>
                </c:pt>
                <c:pt idx="674">
                  <c:v>518.5</c:v>
                </c:pt>
                <c:pt idx="675">
                  <c:v>519</c:v>
                </c:pt>
                <c:pt idx="676">
                  <c:v>519.5</c:v>
                </c:pt>
                <c:pt idx="677">
                  <c:v>520</c:v>
                </c:pt>
                <c:pt idx="678">
                  <c:v>520.5</c:v>
                </c:pt>
                <c:pt idx="679">
                  <c:v>521</c:v>
                </c:pt>
                <c:pt idx="680">
                  <c:v>521.5</c:v>
                </c:pt>
                <c:pt idx="681">
                  <c:v>522</c:v>
                </c:pt>
                <c:pt idx="682">
                  <c:v>522.5</c:v>
                </c:pt>
                <c:pt idx="683">
                  <c:v>523</c:v>
                </c:pt>
                <c:pt idx="684">
                  <c:v>523.5</c:v>
                </c:pt>
                <c:pt idx="685">
                  <c:v>524</c:v>
                </c:pt>
                <c:pt idx="686">
                  <c:v>524.5</c:v>
                </c:pt>
                <c:pt idx="687">
                  <c:v>525</c:v>
                </c:pt>
                <c:pt idx="688">
                  <c:v>525.5</c:v>
                </c:pt>
                <c:pt idx="689">
                  <c:v>526</c:v>
                </c:pt>
                <c:pt idx="690">
                  <c:v>526.5</c:v>
                </c:pt>
                <c:pt idx="691">
                  <c:v>527</c:v>
                </c:pt>
                <c:pt idx="692">
                  <c:v>527.5</c:v>
                </c:pt>
                <c:pt idx="693">
                  <c:v>528</c:v>
                </c:pt>
                <c:pt idx="694">
                  <c:v>528.5</c:v>
                </c:pt>
                <c:pt idx="695">
                  <c:v>529</c:v>
                </c:pt>
                <c:pt idx="696">
                  <c:v>529.5</c:v>
                </c:pt>
                <c:pt idx="697">
                  <c:v>530</c:v>
                </c:pt>
                <c:pt idx="698">
                  <c:v>530.5</c:v>
                </c:pt>
                <c:pt idx="699">
                  <c:v>531</c:v>
                </c:pt>
                <c:pt idx="700">
                  <c:v>531.5</c:v>
                </c:pt>
                <c:pt idx="701">
                  <c:v>532</c:v>
                </c:pt>
                <c:pt idx="702">
                  <c:v>532.5</c:v>
                </c:pt>
                <c:pt idx="703">
                  <c:v>533</c:v>
                </c:pt>
                <c:pt idx="704">
                  <c:v>533.5</c:v>
                </c:pt>
                <c:pt idx="705">
                  <c:v>534</c:v>
                </c:pt>
                <c:pt idx="706">
                  <c:v>534.5</c:v>
                </c:pt>
                <c:pt idx="707">
                  <c:v>535</c:v>
                </c:pt>
                <c:pt idx="708">
                  <c:v>535.5</c:v>
                </c:pt>
                <c:pt idx="709">
                  <c:v>536</c:v>
                </c:pt>
                <c:pt idx="710">
                  <c:v>536.5</c:v>
                </c:pt>
                <c:pt idx="711">
                  <c:v>537</c:v>
                </c:pt>
                <c:pt idx="712">
                  <c:v>537.5</c:v>
                </c:pt>
                <c:pt idx="713">
                  <c:v>538</c:v>
                </c:pt>
                <c:pt idx="714">
                  <c:v>538.5</c:v>
                </c:pt>
                <c:pt idx="715">
                  <c:v>539</c:v>
                </c:pt>
                <c:pt idx="716">
                  <c:v>539.5</c:v>
                </c:pt>
                <c:pt idx="717">
                  <c:v>540</c:v>
                </c:pt>
                <c:pt idx="718">
                  <c:v>540.5</c:v>
                </c:pt>
                <c:pt idx="719">
                  <c:v>541</c:v>
                </c:pt>
                <c:pt idx="720">
                  <c:v>541.5</c:v>
                </c:pt>
                <c:pt idx="721">
                  <c:v>542</c:v>
                </c:pt>
                <c:pt idx="722">
                  <c:v>542.5</c:v>
                </c:pt>
                <c:pt idx="723">
                  <c:v>543</c:v>
                </c:pt>
                <c:pt idx="724">
                  <c:v>543.5</c:v>
                </c:pt>
                <c:pt idx="725">
                  <c:v>544</c:v>
                </c:pt>
                <c:pt idx="726">
                  <c:v>544.5</c:v>
                </c:pt>
                <c:pt idx="727">
                  <c:v>545</c:v>
                </c:pt>
                <c:pt idx="728">
                  <c:v>545.5</c:v>
                </c:pt>
                <c:pt idx="729">
                  <c:v>546</c:v>
                </c:pt>
                <c:pt idx="730">
                  <c:v>546.5</c:v>
                </c:pt>
                <c:pt idx="731">
                  <c:v>547</c:v>
                </c:pt>
                <c:pt idx="732">
                  <c:v>547.5</c:v>
                </c:pt>
                <c:pt idx="733">
                  <c:v>548</c:v>
                </c:pt>
                <c:pt idx="734">
                  <c:v>548.5</c:v>
                </c:pt>
                <c:pt idx="735">
                  <c:v>549</c:v>
                </c:pt>
                <c:pt idx="736">
                  <c:v>549.5</c:v>
                </c:pt>
                <c:pt idx="737">
                  <c:v>550</c:v>
                </c:pt>
                <c:pt idx="738">
                  <c:v>550.5</c:v>
                </c:pt>
                <c:pt idx="739">
                  <c:v>551</c:v>
                </c:pt>
                <c:pt idx="740">
                  <c:v>551.5</c:v>
                </c:pt>
                <c:pt idx="741">
                  <c:v>552</c:v>
                </c:pt>
                <c:pt idx="742">
                  <c:v>552.5</c:v>
                </c:pt>
                <c:pt idx="743">
                  <c:v>553</c:v>
                </c:pt>
                <c:pt idx="744">
                  <c:v>553.5</c:v>
                </c:pt>
                <c:pt idx="745">
                  <c:v>554</c:v>
                </c:pt>
                <c:pt idx="746">
                  <c:v>554.5</c:v>
                </c:pt>
                <c:pt idx="747">
                  <c:v>555</c:v>
                </c:pt>
                <c:pt idx="748">
                  <c:v>555.5</c:v>
                </c:pt>
                <c:pt idx="749">
                  <c:v>556</c:v>
                </c:pt>
                <c:pt idx="750">
                  <c:v>556.5</c:v>
                </c:pt>
                <c:pt idx="751">
                  <c:v>557</c:v>
                </c:pt>
                <c:pt idx="752">
                  <c:v>557.5</c:v>
                </c:pt>
                <c:pt idx="753">
                  <c:v>558</c:v>
                </c:pt>
                <c:pt idx="754">
                  <c:v>558.5</c:v>
                </c:pt>
                <c:pt idx="755">
                  <c:v>559</c:v>
                </c:pt>
                <c:pt idx="756">
                  <c:v>559.5</c:v>
                </c:pt>
                <c:pt idx="757">
                  <c:v>560</c:v>
                </c:pt>
                <c:pt idx="758">
                  <c:v>560.5</c:v>
                </c:pt>
                <c:pt idx="759">
                  <c:v>561</c:v>
                </c:pt>
                <c:pt idx="760">
                  <c:v>561.5</c:v>
                </c:pt>
                <c:pt idx="761">
                  <c:v>562</c:v>
                </c:pt>
                <c:pt idx="762">
                  <c:v>562.5</c:v>
                </c:pt>
                <c:pt idx="763">
                  <c:v>563</c:v>
                </c:pt>
                <c:pt idx="764">
                  <c:v>563.5</c:v>
                </c:pt>
                <c:pt idx="765">
                  <c:v>564</c:v>
                </c:pt>
                <c:pt idx="766">
                  <c:v>564.5</c:v>
                </c:pt>
                <c:pt idx="767">
                  <c:v>565</c:v>
                </c:pt>
                <c:pt idx="768">
                  <c:v>565.5</c:v>
                </c:pt>
                <c:pt idx="769">
                  <c:v>566</c:v>
                </c:pt>
                <c:pt idx="770">
                  <c:v>566.5</c:v>
                </c:pt>
                <c:pt idx="771">
                  <c:v>567</c:v>
                </c:pt>
                <c:pt idx="772">
                  <c:v>567.5</c:v>
                </c:pt>
                <c:pt idx="773">
                  <c:v>568</c:v>
                </c:pt>
                <c:pt idx="774">
                  <c:v>568.5</c:v>
                </c:pt>
                <c:pt idx="775">
                  <c:v>569</c:v>
                </c:pt>
                <c:pt idx="776">
                  <c:v>569.5</c:v>
                </c:pt>
                <c:pt idx="777">
                  <c:v>570</c:v>
                </c:pt>
                <c:pt idx="778">
                  <c:v>570.5</c:v>
                </c:pt>
                <c:pt idx="779">
                  <c:v>571</c:v>
                </c:pt>
                <c:pt idx="780">
                  <c:v>571.5</c:v>
                </c:pt>
                <c:pt idx="781">
                  <c:v>572</c:v>
                </c:pt>
                <c:pt idx="782">
                  <c:v>572.5</c:v>
                </c:pt>
                <c:pt idx="783">
                  <c:v>573</c:v>
                </c:pt>
                <c:pt idx="784">
                  <c:v>573.5</c:v>
                </c:pt>
                <c:pt idx="785">
                  <c:v>574</c:v>
                </c:pt>
                <c:pt idx="786">
                  <c:v>574.5</c:v>
                </c:pt>
                <c:pt idx="787">
                  <c:v>575</c:v>
                </c:pt>
                <c:pt idx="788">
                  <c:v>575.5</c:v>
                </c:pt>
                <c:pt idx="789">
                  <c:v>576</c:v>
                </c:pt>
                <c:pt idx="790">
                  <c:v>576.5</c:v>
                </c:pt>
                <c:pt idx="791">
                  <c:v>577</c:v>
                </c:pt>
                <c:pt idx="792">
                  <c:v>577.5</c:v>
                </c:pt>
                <c:pt idx="793">
                  <c:v>578</c:v>
                </c:pt>
                <c:pt idx="794">
                  <c:v>578.5</c:v>
                </c:pt>
                <c:pt idx="795">
                  <c:v>579</c:v>
                </c:pt>
                <c:pt idx="796">
                  <c:v>579.5</c:v>
                </c:pt>
                <c:pt idx="797">
                  <c:v>580</c:v>
                </c:pt>
                <c:pt idx="798">
                  <c:v>580.5</c:v>
                </c:pt>
                <c:pt idx="799">
                  <c:v>581</c:v>
                </c:pt>
                <c:pt idx="800">
                  <c:v>581.5</c:v>
                </c:pt>
                <c:pt idx="801">
                  <c:v>582</c:v>
                </c:pt>
                <c:pt idx="802">
                  <c:v>582.5</c:v>
                </c:pt>
                <c:pt idx="803">
                  <c:v>583</c:v>
                </c:pt>
                <c:pt idx="804">
                  <c:v>583.5</c:v>
                </c:pt>
                <c:pt idx="805">
                  <c:v>584</c:v>
                </c:pt>
                <c:pt idx="806">
                  <c:v>584.5</c:v>
                </c:pt>
                <c:pt idx="807">
                  <c:v>585</c:v>
                </c:pt>
                <c:pt idx="808">
                  <c:v>585.5</c:v>
                </c:pt>
                <c:pt idx="809">
                  <c:v>586</c:v>
                </c:pt>
                <c:pt idx="810">
                  <c:v>586.5</c:v>
                </c:pt>
                <c:pt idx="811">
                  <c:v>587</c:v>
                </c:pt>
                <c:pt idx="812">
                  <c:v>587.5</c:v>
                </c:pt>
                <c:pt idx="813">
                  <c:v>588</c:v>
                </c:pt>
                <c:pt idx="814">
                  <c:v>588.5</c:v>
                </c:pt>
                <c:pt idx="815">
                  <c:v>589</c:v>
                </c:pt>
                <c:pt idx="816">
                  <c:v>589.5</c:v>
                </c:pt>
                <c:pt idx="817">
                  <c:v>590</c:v>
                </c:pt>
                <c:pt idx="818">
                  <c:v>590.5</c:v>
                </c:pt>
                <c:pt idx="819">
                  <c:v>591</c:v>
                </c:pt>
                <c:pt idx="820">
                  <c:v>591.5</c:v>
                </c:pt>
                <c:pt idx="821">
                  <c:v>592</c:v>
                </c:pt>
                <c:pt idx="822">
                  <c:v>592.5</c:v>
                </c:pt>
                <c:pt idx="823">
                  <c:v>593</c:v>
                </c:pt>
                <c:pt idx="824">
                  <c:v>593.5</c:v>
                </c:pt>
                <c:pt idx="825">
                  <c:v>594</c:v>
                </c:pt>
                <c:pt idx="826">
                  <c:v>594.5</c:v>
                </c:pt>
                <c:pt idx="827">
                  <c:v>595</c:v>
                </c:pt>
                <c:pt idx="828">
                  <c:v>595.5</c:v>
                </c:pt>
                <c:pt idx="829">
                  <c:v>596</c:v>
                </c:pt>
                <c:pt idx="830">
                  <c:v>596.5</c:v>
                </c:pt>
                <c:pt idx="831">
                  <c:v>597</c:v>
                </c:pt>
                <c:pt idx="832">
                  <c:v>597.5</c:v>
                </c:pt>
                <c:pt idx="833">
                  <c:v>598</c:v>
                </c:pt>
                <c:pt idx="834">
                  <c:v>598.5</c:v>
                </c:pt>
                <c:pt idx="835">
                  <c:v>599</c:v>
                </c:pt>
                <c:pt idx="836">
                  <c:v>599.5</c:v>
                </c:pt>
                <c:pt idx="837">
                  <c:v>600</c:v>
                </c:pt>
                <c:pt idx="838">
                  <c:v>600.5</c:v>
                </c:pt>
                <c:pt idx="839">
                  <c:v>601</c:v>
                </c:pt>
                <c:pt idx="840">
                  <c:v>601.5</c:v>
                </c:pt>
                <c:pt idx="841">
                  <c:v>602</c:v>
                </c:pt>
                <c:pt idx="842">
                  <c:v>602.5</c:v>
                </c:pt>
                <c:pt idx="843">
                  <c:v>603</c:v>
                </c:pt>
                <c:pt idx="844">
                  <c:v>603.5</c:v>
                </c:pt>
                <c:pt idx="845">
                  <c:v>604</c:v>
                </c:pt>
                <c:pt idx="846">
                  <c:v>604.5</c:v>
                </c:pt>
                <c:pt idx="847">
                  <c:v>605</c:v>
                </c:pt>
                <c:pt idx="848">
                  <c:v>605.5</c:v>
                </c:pt>
                <c:pt idx="849">
                  <c:v>606</c:v>
                </c:pt>
                <c:pt idx="850">
                  <c:v>606.5</c:v>
                </c:pt>
                <c:pt idx="851">
                  <c:v>607</c:v>
                </c:pt>
                <c:pt idx="852">
                  <c:v>607.5</c:v>
                </c:pt>
                <c:pt idx="853">
                  <c:v>608</c:v>
                </c:pt>
                <c:pt idx="854">
                  <c:v>608.5</c:v>
                </c:pt>
                <c:pt idx="855">
                  <c:v>609</c:v>
                </c:pt>
                <c:pt idx="856">
                  <c:v>609.5</c:v>
                </c:pt>
                <c:pt idx="857">
                  <c:v>610</c:v>
                </c:pt>
                <c:pt idx="858">
                  <c:v>610.5</c:v>
                </c:pt>
                <c:pt idx="859">
                  <c:v>611</c:v>
                </c:pt>
                <c:pt idx="860">
                  <c:v>611.5</c:v>
                </c:pt>
                <c:pt idx="861">
                  <c:v>612</c:v>
                </c:pt>
                <c:pt idx="862">
                  <c:v>612.5</c:v>
                </c:pt>
                <c:pt idx="863">
                  <c:v>613</c:v>
                </c:pt>
                <c:pt idx="864">
                  <c:v>613.5</c:v>
                </c:pt>
                <c:pt idx="865">
                  <c:v>614</c:v>
                </c:pt>
                <c:pt idx="866">
                  <c:v>614.5</c:v>
                </c:pt>
                <c:pt idx="867">
                  <c:v>615</c:v>
                </c:pt>
                <c:pt idx="868">
                  <c:v>615.5</c:v>
                </c:pt>
                <c:pt idx="869">
                  <c:v>616</c:v>
                </c:pt>
                <c:pt idx="870">
                  <c:v>616.5</c:v>
                </c:pt>
                <c:pt idx="871">
                  <c:v>617</c:v>
                </c:pt>
                <c:pt idx="872">
                  <c:v>617.5</c:v>
                </c:pt>
                <c:pt idx="873">
                  <c:v>618</c:v>
                </c:pt>
                <c:pt idx="874">
                  <c:v>618.5</c:v>
                </c:pt>
                <c:pt idx="875">
                  <c:v>619</c:v>
                </c:pt>
                <c:pt idx="876">
                  <c:v>619.5</c:v>
                </c:pt>
                <c:pt idx="877">
                  <c:v>620</c:v>
                </c:pt>
                <c:pt idx="878">
                  <c:v>620.5</c:v>
                </c:pt>
                <c:pt idx="879">
                  <c:v>621</c:v>
                </c:pt>
                <c:pt idx="880">
                  <c:v>621.5</c:v>
                </c:pt>
                <c:pt idx="881">
                  <c:v>622</c:v>
                </c:pt>
                <c:pt idx="882">
                  <c:v>622.5</c:v>
                </c:pt>
                <c:pt idx="883">
                  <c:v>623</c:v>
                </c:pt>
                <c:pt idx="884">
                  <c:v>623.5</c:v>
                </c:pt>
                <c:pt idx="885">
                  <c:v>624</c:v>
                </c:pt>
                <c:pt idx="886">
                  <c:v>624.5</c:v>
                </c:pt>
                <c:pt idx="887">
                  <c:v>625</c:v>
                </c:pt>
                <c:pt idx="888">
                  <c:v>625.5</c:v>
                </c:pt>
                <c:pt idx="889">
                  <c:v>626</c:v>
                </c:pt>
                <c:pt idx="890">
                  <c:v>626.5</c:v>
                </c:pt>
                <c:pt idx="891">
                  <c:v>627</c:v>
                </c:pt>
                <c:pt idx="892">
                  <c:v>627.5</c:v>
                </c:pt>
                <c:pt idx="893">
                  <c:v>628</c:v>
                </c:pt>
                <c:pt idx="894">
                  <c:v>628.5</c:v>
                </c:pt>
                <c:pt idx="895">
                  <c:v>629</c:v>
                </c:pt>
                <c:pt idx="896">
                  <c:v>629.5</c:v>
                </c:pt>
                <c:pt idx="897">
                  <c:v>630</c:v>
                </c:pt>
                <c:pt idx="898">
                  <c:v>630.5</c:v>
                </c:pt>
                <c:pt idx="899">
                  <c:v>631</c:v>
                </c:pt>
                <c:pt idx="900">
                  <c:v>631.5</c:v>
                </c:pt>
                <c:pt idx="901">
                  <c:v>632</c:v>
                </c:pt>
                <c:pt idx="902">
                  <c:v>632.5</c:v>
                </c:pt>
                <c:pt idx="903">
                  <c:v>633</c:v>
                </c:pt>
                <c:pt idx="904">
                  <c:v>633.5</c:v>
                </c:pt>
                <c:pt idx="905">
                  <c:v>634</c:v>
                </c:pt>
                <c:pt idx="906">
                  <c:v>634.5</c:v>
                </c:pt>
                <c:pt idx="907">
                  <c:v>635</c:v>
                </c:pt>
                <c:pt idx="908">
                  <c:v>635.5</c:v>
                </c:pt>
                <c:pt idx="909">
                  <c:v>636</c:v>
                </c:pt>
                <c:pt idx="910">
                  <c:v>636.5</c:v>
                </c:pt>
                <c:pt idx="911">
                  <c:v>637</c:v>
                </c:pt>
                <c:pt idx="912">
                  <c:v>637.5</c:v>
                </c:pt>
                <c:pt idx="913">
                  <c:v>638</c:v>
                </c:pt>
                <c:pt idx="914">
                  <c:v>638.5</c:v>
                </c:pt>
                <c:pt idx="915">
                  <c:v>639</c:v>
                </c:pt>
                <c:pt idx="916">
                  <c:v>639.5</c:v>
                </c:pt>
                <c:pt idx="917">
                  <c:v>640</c:v>
                </c:pt>
                <c:pt idx="918">
                  <c:v>640.5</c:v>
                </c:pt>
                <c:pt idx="919">
                  <c:v>641</c:v>
                </c:pt>
                <c:pt idx="920">
                  <c:v>641.5</c:v>
                </c:pt>
                <c:pt idx="921">
                  <c:v>642</c:v>
                </c:pt>
                <c:pt idx="922">
                  <c:v>642.5</c:v>
                </c:pt>
                <c:pt idx="923">
                  <c:v>643</c:v>
                </c:pt>
                <c:pt idx="924">
                  <c:v>643.5</c:v>
                </c:pt>
                <c:pt idx="925">
                  <c:v>644</c:v>
                </c:pt>
                <c:pt idx="926">
                  <c:v>644.5</c:v>
                </c:pt>
                <c:pt idx="927">
                  <c:v>645</c:v>
                </c:pt>
                <c:pt idx="928">
                  <c:v>645.5</c:v>
                </c:pt>
                <c:pt idx="929">
                  <c:v>646</c:v>
                </c:pt>
                <c:pt idx="930">
                  <c:v>646.5</c:v>
                </c:pt>
                <c:pt idx="931">
                  <c:v>647</c:v>
                </c:pt>
                <c:pt idx="932">
                  <c:v>647.5</c:v>
                </c:pt>
                <c:pt idx="933">
                  <c:v>648</c:v>
                </c:pt>
                <c:pt idx="934">
                  <c:v>648.5</c:v>
                </c:pt>
                <c:pt idx="935">
                  <c:v>649</c:v>
                </c:pt>
                <c:pt idx="936">
                  <c:v>649.5</c:v>
                </c:pt>
                <c:pt idx="937">
                  <c:v>650</c:v>
                </c:pt>
                <c:pt idx="938">
                  <c:v>650.5</c:v>
                </c:pt>
                <c:pt idx="939">
                  <c:v>651</c:v>
                </c:pt>
                <c:pt idx="940">
                  <c:v>651.5</c:v>
                </c:pt>
                <c:pt idx="941">
                  <c:v>652</c:v>
                </c:pt>
                <c:pt idx="942">
                  <c:v>652.5</c:v>
                </c:pt>
                <c:pt idx="943">
                  <c:v>653</c:v>
                </c:pt>
                <c:pt idx="944">
                  <c:v>653.5</c:v>
                </c:pt>
                <c:pt idx="945">
                  <c:v>654</c:v>
                </c:pt>
                <c:pt idx="946">
                  <c:v>654.5</c:v>
                </c:pt>
                <c:pt idx="947">
                  <c:v>655</c:v>
                </c:pt>
                <c:pt idx="948">
                  <c:v>655.5</c:v>
                </c:pt>
                <c:pt idx="949">
                  <c:v>656</c:v>
                </c:pt>
                <c:pt idx="950">
                  <c:v>656.5</c:v>
                </c:pt>
                <c:pt idx="951">
                  <c:v>657</c:v>
                </c:pt>
                <c:pt idx="952">
                  <c:v>657.5</c:v>
                </c:pt>
                <c:pt idx="953">
                  <c:v>658</c:v>
                </c:pt>
                <c:pt idx="954">
                  <c:v>658.5</c:v>
                </c:pt>
                <c:pt idx="955">
                  <c:v>659</c:v>
                </c:pt>
                <c:pt idx="956">
                  <c:v>659.5</c:v>
                </c:pt>
                <c:pt idx="957">
                  <c:v>660</c:v>
                </c:pt>
                <c:pt idx="958">
                  <c:v>660.5</c:v>
                </c:pt>
                <c:pt idx="959">
                  <c:v>661</c:v>
                </c:pt>
                <c:pt idx="960">
                  <c:v>661.5</c:v>
                </c:pt>
                <c:pt idx="961">
                  <c:v>662</c:v>
                </c:pt>
                <c:pt idx="962">
                  <c:v>662.5</c:v>
                </c:pt>
                <c:pt idx="963">
                  <c:v>663</c:v>
                </c:pt>
                <c:pt idx="964">
                  <c:v>663.5</c:v>
                </c:pt>
                <c:pt idx="965">
                  <c:v>664</c:v>
                </c:pt>
                <c:pt idx="966">
                  <c:v>664.5</c:v>
                </c:pt>
                <c:pt idx="967">
                  <c:v>665</c:v>
                </c:pt>
                <c:pt idx="968">
                  <c:v>665.5</c:v>
                </c:pt>
                <c:pt idx="969">
                  <c:v>666</c:v>
                </c:pt>
                <c:pt idx="970">
                  <c:v>666.5</c:v>
                </c:pt>
                <c:pt idx="971">
                  <c:v>667</c:v>
                </c:pt>
                <c:pt idx="972">
                  <c:v>667.5</c:v>
                </c:pt>
                <c:pt idx="973">
                  <c:v>668</c:v>
                </c:pt>
                <c:pt idx="974">
                  <c:v>668.5</c:v>
                </c:pt>
                <c:pt idx="975">
                  <c:v>669</c:v>
                </c:pt>
                <c:pt idx="976">
                  <c:v>669.5</c:v>
                </c:pt>
                <c:pt idx="977">
                  <c:v>670</c:v>
                </c:pt>
                <c:pt idx="978">
                  <c:v>670.5</c:v>
                </c:pt>
                <c:pt idx="979">
                  <c:v>671</c:v>
                </c:pt>
                <c:pt idx="980">
                  <c:v>671.5</c:v>
                </c:pt>
                <c:pt idx="981">
                  <c:v>672</c:v>
                </c:pt>
                <c:pt idx="982">
                  <c:v>672.5</c:v>
                </c:pt>
                <c:pt idx="983">
                  <c:v>673</c:v>
                </c:pt>
                <c:pt idx="984">
                  <c:v>673.5</c:v>
                </c:pt>
                <c:pt idx="985">
                  <c:v>674</c:v>
                </c:pt>
                <c:pt idx="986">
                  <c:v>674.5</c:v>
                </c:pt>
                <c:pt idx="987">
                  <c:v>675</c:v>
                </c:pt>
                <c:pt idx="988">
                  <c:v>675.5</c:v>
                </c:pt>
                <c:pt idx="989">
                  <c:v>676</c:v>
                </c:pt>
                <c:pt idx="990">
                  <c:v>676.5</c:v>
                </c:pt>
                <c:pt idx="991">
                  <c:v>677</c:v>
                </c:pt>
                <c:pt idx="992">
                  <c:v>677.5</c:v>
                </c:pt>
                <c:pt idx="993">
                  <c:v>678</c:v>
                </c:pt>
                <c:pt idx="994">
                  <c:v>678.5</c:v>
                </c:pt>
                <c:pt idx="995">
                  <c:v>679</c:v>
                </c:pt>
                <c:pt idx="996">
                  <c:v>679.5</c:v>
                </c:pt>
                <c:pt idx="997">
                  <c:v>680</c:v>
                </c:pt>
                <c:pt idx="998">
                  <c:v>680.5</c:v>
                </c:pt>
                <c:pt idx="999">
                  <c:v>681</c:v>
                </c:pt>
                <c:pt idx="1000">
                  <c:v>681.5</c:v>
                </c:pt>
                <c:pt idx="1001">
                  <c:v>682</c:v>
                </c:pt>
                <c:pt idx="1002">
                  <c:v>682.5</c:v>
                </c:pt>
                <c:pt idx="1003">
                  <c:v>683</c:v>
                </c:pt>
                <c:pt idx="1004">
                  <c:v>683.5</c:v>
                </c:pt>
                <c:pt idx="1005">
                  <c:v>684</c:v>
                </c:pt>
                <c:pt idx="1006">
                  <c:v>684.5</c:v>
                </c:pt>
                <c:pt idx="1007">
                  <c:v>685</c:v>
                </c:pt>
                <c:pt idx="1008">
                  <c:v>685.5</c:v>
                </c:pt>
                <c:pt idx="1009">
                  <c:v>686</c:v>
                </c:pt>
                <c:pt idx="1010">
                  <c:v>686.5</c:v>
                </c:pt>
                <c:pt idx="1011">
                  <c:v>687</c:v>
                </c:pt>
                <c:pt idx="1012">
                  <c:v>687.5</c:v>
                </c:pt>
                <c:pt idx="1013">
                  <c:v>688</c:v>
                </c:pt>
                <c:pt idx="1014">
                  <c:v>688.5</c:v>
                </c:pt>
                <c:pt idx="1015">
                  <c:v>689</c:v>
                </c:pt>
                <c:pt idx="1016">
                  <c:v>689.5</c:v>
                </c:pt>
                <c:pt idx="1017">
                  <c:v>690</c:v>
                </c:pt>
                <c:pt idx="1018">
                  <c:v>690.5</c:v>
                </c:pt>
                <c:pt idx="1019">
                  <c:v>691</c:v>
                </c:pt>
                <c:pt idx="1020">
                  <c:v>691.5</c:v>
                </c:pt>
                <c:pt idx="1021">
                  <c:v>692</c:v>
                </c:pt>
                <c:pt idx="1022">
                  <c:v>692.5</c:v>
                </c:pt>
                <c:pt idx="1023">
                  <c:v>693</c:v>
                </c:pt>
                <c:pt idx="1024">
                  <c:v>693.5</c:v>
                </c:pt>
                <c:pt idx="1025">
                  <c:v>694</c:v>
                </c:pt>
                <c:pt idx="1026">
                  <c:v>694.5</c:v>
                </c:pt>
                <c:pt idx="1027">
                  <c:v>695</c:v>
                </c:pt>
                <c:pt idx="1028">
                  <c:v>695.5</c:v>
                </c:pt>
                <c:pt idx="1029">
                  <c:v>696</c:v>
                </c:pt>
                <c:pt idx="1030">
                  <c:v>696.5</c:v>
                </c:pt>
                <c:pt idx="1031">
                  <c:v>697</c:v>
                </c:pt>
                <c:pt idx="1032">
                  <c:v>697.5</c:v>
                </c:pt>
                <c:pt idx="1033">
                  <c:v>698</c:v>
                </c:pt>
                <c:pt idx="1034">
                  <c:v>698.5</c:v>
                </c:pt>
                <c:pt idx="1035">
                  <c:v>699</c:v>
                </c:pt>
                <c:pt idx="1036">
                  <c:v>699.5</c:v>
                </c:pt>
                <c:pt idx="1037">
                  <c:v>700</c:v>
                </c:pt>
                <c:pt idx="1038">
                  <c:v>700.5</c:v>
                </c:pt>
                <c:pt idx="1039">
                  <c:v>701</c:v>
                </c:pt>
                <c:pt idx="1040">
                  <c:v>701.5</c:v>
                </c:pt>
                <c:pt idx="1041">
                  <c:v>702</c:v>
                </c:pt>
                <c:pt idx="1042">
                  <c:v>702.5</c:v>
                </c:pt>
                <c:pt idx="1043">
                  <c:v>703</c:v>
                </c:pt>
                <c:pt idx="1044">
                  <c:v>703.5</c:v>
                </c:pt>
                <c:pt idx="1045">
                  <c:v>704</c:v>
                </c:pt>
                <c:pt idx="1046">
                  <c:v>704.5</c:v>
                </c:pt>
                <c:pt idx="1047">
                  <c:v>705</c:v>
                </c:pt>
                <c:pt idx="1048">
                  <c:v>705.5</c:v>
                </c:pt>
                <c:pt idx="1049">
                  <c:v>706</c:v>
                </c:pt>
                <c:pt idx="1050">
                  <c:v>706.5</c:v>
                </c:pt>
                <c:pt idx="1051">
                  <c:v>707</c:v>
                </c:pt>
                <c:pt idx="1052">
                  <c:v>707.5</c:v>
                </c:pt>
                <c:pt idx="1053">
                  <c:v>708</c:v>
                </c:pt>
                <c:pt idx="1054">
                  <c:v>708.5</c:v>
                </c:pt>
                <c:pt idx="1055">
                  <c:v>709</c:v>
                </c:pt>
                <c:pt idx="1056">
                  <c:v>709.5</c:v>
                </c:pt>
                <c:pt idx="1057">
                  <c:v>710</c:v>
                </c:pt>
                <c:pt idx="1058">
                  <c:v>710.5</c:v>
                </c:pt>
                <c:pt idx="1059">
                  <c:v>711</c:v>
                </c:pt>
                <c:pt idx="1060">
                  <c:v>711.5</c:v>
                </c:pt>
                <c:pt idx="1061">
                  <c:v>712</c:v>
                </c:pt>
                <c:pt idx="1062">
                  <c:v>712.5</c:v>
                </c:pt>
                <c:pt idx="1063">
                  <c:v>713</c:v>
                </c:pt>
                <c:pt idx="1064">
                  <c:v>713.5</c:v>
                </c:pt>
                <c:pt idx="1065">
                  <c:v>714</c:v>
                </c:pt>
                <c:pt idx="1066">
                  <c:v>714.5</c:v>
                </c:pt>
                <c:pt idx="1067">
                  <c:v>715</c:v>
                </c:pt>
                <c:pt idx="1068">
                  <c:v>715.5</c:v>
                </c:pt>
                <c:pt idx="1069">
                  <c:v>716</c:v>
                </c:pt>
                <c:pt idx="1070">
                  <c:v>716.5</c:v>
                </c:pt>
                <c:pt idx="1071">
                  <c:v>717</c:v>
                </c:pt>
                <c:pt idx="1072">
                  <c:v>717.5</c:v>
                </c:pt>
                <c:pt idx="1073">
                  <c:v>718</c:v>
                </c:pt>
                <c:pt idx="1074">
                  <c:v>718.5</c:v>
                </c:pt>
                <c:pt idx="1075">
                  <c:v>719</c:v>
                </c:pt>
                <c:pt idx="1076">
                  <c:v>719.5</c:v>
                </c:pt>
                <c:pt idx="1077">
                  <c:v>720</c:v>
                </c:pt>
                <c:pt idx="1078">
                  <c:v>720.5</c:v>
                </c:pt>
                <c:pt idx="1079">
                  <c:v>721</c:v>
                </c:pt>
                <c:pt idx="1080">
                  <c:v>721.5</c:v>
                </c:pt>
                <c:pt idx="1081">
                  <c:v>722</c:v>
                </c:pt>
                <c:pt idx="1082">
                  <c:v>722.5</c:v>
                </c:pt>
                <c:pt idx="1083">
                  <c:v>723</c:v>
                </c:pt>
                <c:pt idx="1084">
                  <c:v>723.5</c:v>
                </c:pt>
                <c:pt idx="1085">
                  <c:v>724</c:v>
                </c:pt>
                <c:pt idx="1086">
                  <c:v>724.5</c:v>
                </c:pt>
                <c:pt idx="1087">
                  <c:v>725</c:v>
                </c:pt>
                <c:pt idx="1088">
                  <c:v>725.5</c:v>
                </c:pt>
                <c:pt idx="1089">
                  <c:v>726</c:v>
                </c:pt>
                <c:pt idx="1090">
                  <c:v>726.5</c:v>
                </c:pt>
                <c:pt idx="1091">
                  <c:v>727</c:v>
                </c:pt>
                <c:pt idx="1092">
                  <c:v>727.5</c:v>
                </c:pt>
                <c:pt idx="1093">
                  <c:v>728</c:v>
                </c:pt>
                <c:pt idx="1094">
                  <c:v>728.5</c:v>
                </c:pt>
                <c:pt idx="1095">
                  <c:v>729</c:v>
                </c:pt>
                <c:pt idx="1096">
                  <c:v>729.5</c:v>
                </c:pt>
                <c:pt idx="1097">
                  <c:v>730</c:v>
                </c:pt>
                <c:pt idx="1098">
                  <c:v>730.5</c:v>
                </c:pt>
                <c:pt idx="1099">
                  <c:v>731</c:v>
                </c:pt>
                <c:pt idx="1100">
                  <c:v>731.5</c:v>
                </c:pt>
                <c:pt idx="1101">
                  <c:v>732</c:v>
                </c:pt>
                <c:pt idx="1102">
                  <c:v>732.5</c:v>
                </c:pt>
                <c:pt idx="1103">
                  <c:v>733</c:v>
                </c:pt>
                <c:pt idx="1104">
                  <c:v>733.5</c:v>
                </c:pt>
                <c:pt idx="1105">
                  <c:v>734</c:v>
                </c:pt>
                <c:pt idx="1106">
                  <c:v>734.5</c:v>
                </c:pt>
                <c:pt idx="1107">
                  <c:v>735</c:v>
                </c:pt>
                <c:pt idx="1108">
                  <c:v>735.5</c:v>
                </c:pt>
                <c:pt idx="1109">
                  <c:v>736</c:v>
                </c:pt>
                <c:pt idx="1110">
                  <c:v>736.5</c:v>
                </c:pt>
                <c:pt idx="1111">
                  <c:v>737</c:v>
                </c:pt>
                <c:pt idx="1112">
                  <c:v>737.5</c:v>
                </c:pt>
                <c:pt idx="1113">
                  <c:v>738</c:v>
                </c:pt>
                <c:pt idx="1114">
                  <c:v>738.5</c:v>
                </c:pt>
                <c:pt idx="1115">
                  <c:v>739</c:v>
                </c:pt>
                <c:pt idx="1116">
                  <c:v>739.5</c:v>
                </c:pt>
                <c:pt idx="1117">
                  <c:v>740</c:v>
                </c:pt>
                <c:pt idx="1118">
                  <c:v>740.5</c:v>
                </c:pt>
                <c:pt idx="1119">
                  <c:v>741</c:v>
                </c:pt>
                <c:pt idx="1120">
                  <c:v>741.5</c:v>
                </c:pt>
                <c:pt idx="1121">
                  <c:v>742</c:v>
                </c:pt>
                <c:pt idx="1122">
                  <c:v>742.5</c:v>
                </c:pt>
                <c:pt idx="1123">
                  <c:v>743</c:v>
                </c:pt>
                <c:pt idx="1124">
                  <c:v>743.5</c:v>
                </c:pt>
                <c:pt idx="1125">
                  <c:v>744</c:v>
                </c:pt>
                <c:pt idx="1126">
                  <c:v>744.5</c:v>
                </c:pt>
                <c:pt idx="1127">
                  <c:v>745</c:v>
                </c:pt>
                <c:pt idx="1128">
                  <c:v>745.5</c:v>
                </c:pt>
                <c:pt idx="1129">
                  <c:v>746</c:v>
                </c:pt>
                <c:pt idx="1130">
                  <c:v>746.5</c:v>
                </c:pt>
                <c:pt idx="1131">
                  <c:v>747</c:v>
                </c:pt>
                <c:pt idx="1132">
                  <c:v>747.5</c:v>
                </c:pt>
                <c:pt idx="1133">
                  <c:v>748</c:v>
                </c:pt>
                <c:pt idx="1134">
                  <c:v>748.5</c:v>
                </c:pt>
                <c:pt idx="1135">
                  <c:v>749</c:v>
                </c:pt>
                <c:pt idx="1136">
                  <c:v>749.5</c:v>
                </c:pt>
                <c:pt idx="1137">
                  <c:v>750</c:v>
                </c:pt>
                <c:pt idx="1138">
                  <c:v>750.5</c:v>
                </c:pt>
                <c:pt idx="1139">
                  <c:v>751</c:v>
                </c:pt>
                <c:pt idx="1140">
                  <c:v>751.5</c:v>
                </c:pt>
                <c:pt idx="1141">
                  <c:v>752</c:v>
                </c:pt>
                <c:pt idx="1142">
                  <c:v>752.5</c:v>
                </c:pt>
                <c:pt idx="1143">
                  <c:v>753</c:v>
                </c:pt>
                <c:pt idx="1144">
                  <c:v>753.5</c:v>
                </c:pt>
                <c:pt idx="1145">
                  <c:v>754</c:v>
                </c:pt>
                <c:pt idx="1146">
                  <c:v>754.5</c:v>
                </c:pt>
                <c:pt idx="1147">
                  <c:v>755</c:v>
                </c:pt>
                <c:pt idx="1148">
                  <c:v>755.5</c:v>
                </c:pt>
                <c:pt idx="1149">
                  <c:v>756</c:v>
                </c:pt>
                <c:pt idx="1150">
                  <c:v>756.5</c:v>
                </c:pt>
                <c:pt idx="1151">
                  <c:v>757</c:v>
                </c:pt>
                <c:pt idx="1152">
                  <c:v>757.5</c:v>
                </c:pt>
                <c:pt idx="1153">
                  <c:v>758</c:v>
                </c:pt>
                <c:pt idx="1154">
                  <c:v>758.5</c:v>
                </c:pt>
                <c:pt idx="1155">
                  <c:v>759</c:v>
                </c:pt>
                <c:pt idx="1156">
                  <c:v>759.5</c:v>
                </c:pt>
                <c:pt idx="1157">
                  <c:v>760</c:v>
                </c:pt>
                <c:pt idx="1158">
                  <c:v>760.5</c:v>
                </c:pt>
                <c:pt idx="1159">
                  <c:v>761</c:v>
                </c:pt>
                <c:pt idx="1160">
                  <c:v>761.5</c:v>
                </c:pt>
                <c:pt idx="1161">
                  <c:v>762</c:v>
                </c:pt>
                <c:pt idx="1162">
                  <c:v>762.5</c:v>
                </c:pt>
                <c:pt idx="1163">
                  <c:v>763</c:v>
                </c:pt>
                <c:pt idx="1164">
                  <c:v>763.5</c:v>
                </c:pt>
                <c:pt idx="1165">
                  <c:v>764</c:v>
                </c:pt>
                <c:pt idx="1166">
                  <c:v>764.5</c:v>
                </c:pt>
                <c:pt idx="1167">
                  <c:v>765</c:v>
                </c:pt>
                <c:pt idx="1168">
                  <c:v>765.5</c:v>
                </c:pt>
                <c:pt idx="1169">
                  <c:v>766</c:v>
                </c:pt>
                <c:pt idx="1170">
                  <c:v>766.5</c:v>
                </c:pt>
                <c:pt idx="1171">
                  <c:v>767</c:v>
                </c:pt>
                <c:pt idx="1172">
                  <c:v>767.5</c:v>
                </c:pt>
                <c:pt idx="1173">
                  <c:v>768</c:v>
                </c:pt>
                <c:pt idx="1174">
                  <c:v>768.5</c:v>
                </c:pt>
                <c:pt idx="1175">
                  <c:v>769</c:v>
                </c:pt>
                <c:pt idx="1176">
                  <c:v>769.5</c:v>
                </c:pt>
                <c:pt idx="1177">
                  <c:v>770</c:v>
                </c:pt>
                <c:pt idx="1178">
                  <c:v>770.5</c:v>
                </c:pt>
                <c:pt idx="1179">
                  <c:v>771</c:v>
                </c:pt>
                <c:pt idx="1180">
                  <c:v>771.5</c:v>
                </c:pt>
                <c:pt idx="1181">
                  <c:v>772</c:v>
                </c:pt>
                <c:pt idx="1182">
                  <c:v>772.5</c:v>
                </c:pt>
                <c:pt idx="1183">
                  <c:v>773</c:v>
                </c:pt>
                <c:pt idx="1184">
                  <c:v>773.5</c:v>
                </c:pt>
                <c:pt idx="1185">
                  <c:v>774</c:v>
                </c:pt>
                <c:pt idx="1186">
                  <c:v>774.5</c:v>
                </c:pt>
                <c:pt idx="1187">
                  <c:v>775</c:v>
                </c:pt>
                <c:pt idx="1188">
                  <c:v>775.5</c:v>
                </c:pt>
                <c:pt idx="1189">
                  <c:v>776</c:v>
                </c:pt>
                <c:pt idx="1190">
                  <c:v>776.5</c:v>
                </c:pt>
                <c:pt idx="1191">
                  <c:v>777</c:v>
                </c:pt>
                <c:pt idx="1192">
                  <c:v>777.5</c:v>
                </c:pt>
                <c:pt idx="1193">
                  <c:v>778</c:v>
                </c:pt>
                <c:pt idx="1194">
                  <c:v>778.5</c:v>
                </c:pt>
                <c:pt idx="1195">
                  <c:v>779</c:v>
                </c:pt>
                <c:pt idx="1196">
                  <c:v>779.5</c:v>
                </c:pt>
                <c:pt idx="1197">
                  <c:v>780</c:v>
                </c:pt>
                <c:pt idx="1198">
                  <c:v>780.5</c:v>
                </c:pt>
                <c:pt idx="1199">
                  <c:v>781</c:v>
                </c:pt>
                <c:pt idx="1200">
                  <c:v>781.5</c:v>
                </c:pt>
                <c:pt idx="1201">
                  <c:v>782</c:v>
                </c:pt>
                <c:pt idx="1202">
                  <c:v>782.5</c:v>
                </c:pt>
                <c:pt idx="1203">
                  <c:v>783</c:v>
                </c:pt>
                <c:pt idx="1204">
                  <c:v>783.5</c:v>
                </c:pt>
                <c:pt idx="1205">
                  <c:v>784</c:v>
                </c:pt>
                <c:pt idx="1206">
                  <c:v>784.5</c:v>
                </c:pt>
                <c:pt idx="1207">
                  <c:v>785</c:v>
                </c:pt>
                <c:pt idx="1208">
                  <c:v>785.5</c:v>
                </c:pt>
                <c:pt idx="1209">
                  <c:v>786</c:v>
                </c:pt>
                <c:pt idx="1210">
                  <c:v>786.5</c:v>
                </c:pt>
                <c:pt idx="1211">
                  <c:v>787</c:v>
                </c:pt>
                <c:pt idx="1212">
                  <c:v>787.5</c:v>
                </c:pt>
                <c:pt idx="1213">
                  <c:v>788</c:v>
                </c:pt>
                <c:pt idx="1214">
                  <c:v>788.5</c:v>
                </c:pt>
                <c:pt idx="1215">
                  <c:v>789</c:v>
                </c:pt>
                <c:pt idx="1216">
                  <c:v>789.5</c:v>
                </c:pt>
                <c:pt idx="1217">
                  <c:v>790</c:v>
                </c:pt>
                <c:pt idx="1218">
                  <c:v>790.5</c:v>
                </c:pt>
                <c:pt idx="1219">
                  <c:v>791</c:v>
                </c:pt>
                <c:pt idx="1220">
                  <c:v>791.5</c:v>
                </c:pt>
                <c:pt idx="1221">
                  <c:v>792</c:v>
                </c:pt>
                <c:pt idx="1222">
                  <c:v>792.5</c:v>
                </c:pt>
                <c:pt idx="1223">
                  <c:v>793</c:v>
                </c:pt>
                <c:pt idx="1224">
                  <c:v>793.5</c:v>
                </c:pt>
                <c:pt idx="1225">
                  <c:v>794</c:v>
                </c:pt>
                <c:pt idx="1226">
                  <c:v>794.5</c:v>
                </c:pt>
                <c:pt idx="1227">
                  <c:v>795</c:v>
                </c:pt>
                <c:pt idx="1228">
                  <c:v>795.5</c:v>
                </c:pt>
                <c:pt idx="1229">
                  <c:v>796</c:v>
                </c:pt>
                <c:pt idx="1230">
                  <c:v>796.5</c:v>
                </c:pt>
                <c:pt idx="1231">
                  <c:v>797</c:v>
                </c:pt>
                <c:pt idx="1232">
                  <c:v>797.5</c:v>
                </c:pt>
                <c:pt idx="1233">
                  <c:v>798</c:v>
                </c:pt>
                <c:pt idx="1234">
                  <c:v>798.5</c:v>
                </c:pt>
                <c:pt idx="1235">
                  <c:v>799</c:v>
                </c:pt>
                <c:pt idx="1236">
                  <c:v>799.5</c:v>
                </c:pt>
                <c:pt idx="1237">
                  <c:v>800</c:v>
                </c:pt>
                <c:pt idx="1238">
                  <c:v>800.5</c:v>
                </c:pt>
                <c:pt idx="1239">
                  <c:v>801</c:v>
                </c:pt>
                <c:pt idx="1240">
                  <c:v>801.5</c:v>
                </c:pt>
                <c:pt idx="1241">
                  <c:v>802</c:v>
                </c:pt>
                <c:pt idx="1242">
                  <c:v>802.5</c:v>
                </c:pt>
                <c:pt idx="1243">
                  <c:v>803</c:v>
                </c:pt>
                <c:pt idx="1244">
                  <c:v>803.5</c:v>
                </c:pt>
                <c:pt idx="1245">
                  <c:v>804</c:v>
                </c:pt>
                <c:pt idx="1246">
                  <c:v>804.5</c:v>
                </c:pt>
                <c:pt idx="1247">
                  <c:v>805</c:v>
                </c:pt>
                <c:pt idx="1248">
                  <c:v>805.5</c:v>
                </c:pt>
                <c:pt idx="1249">
                  <c:v>806</c:v>
                </c:pt>
                <c:pt idx="1250">
                  <c:v>806.5</c:v>
                </c:pt>
                <c:pt idx="1251">
                  <c:v>807</c:v>
                </c:pt>
                <c:pt idx="1252">
                  <c:v>807.5</c:v>
                </c:pt>
                <c:pt idx="1253">
                  <c:v>808</c:v>
                </c:pt>
                <c:pt idx="1254">
                  <c:v>808.5</c:v>
                </c:pt>
                <c:pt idx="1255">
                  <c:v>809</c:v>
                </c:pt>
                <c:pt idx="1256">
                  <c:v>809.5</c:v>
                </c:pt>
                <c:pt idx="1257">
                  <c:v>810</c:v>
                </c:pt>
                <c:pt idx="1258">
                  <c:v>810.5</c:v>
                </c:pt>
                <c:pt idx="1259">
                  <c:v>811</c:v>
                </c:pt>
                <c:pt idx="1260">
                  <c:v>811.5</c:v>
                </c:pt>
                <c:pt idx="1261">
                  <c:v>812</c:v>
                </c:pt>
                <c:pt idx="1262">
                  <c:v>812.5</c:v>
                </c:pt>
                <c:pt idx="1263">
                  <c:v>813</c:v>
                </c:pt>
                <c:pt idx="1264">
                  <c:v>813.5</c:v>
                </c:pt>
                <c:pt idx="1265">
                  <c:v>814</c:v>
                </c:pt>
                <c:pt idx="1266">
                  <c:v>814.5</c:v>
                </c:pt>
                <c:pt idx="1267">
                  <c:v>815</c:v>
                </c:pt>
                <c:pt idx="1268">
                  <c:v>815.5</c:v>
                </c:pt>
                <c:pt idx="1269">
                  <c:v>816</c:v>
                </c:pt>
                <c:pt idx="1270">
                  <c:v>816.5</c:v>
                </c:pt>
                <c:pt idx="1271">
                  <c:v>817</c:v>
                </c:pt>
                <c:pt idx="1272">
                  <c:v>817.5</c:v>
                </c:pt>
                <c:pt idx="1273">
                  <c:v>818</c:v>
                </c:pt>
                <c:pt idx="1274">
                  <c:v>818.5</c:v>
                </c:pt>
                <c:pt idx="1275">
                  <c:v>819</c:v>
                </c:pt>
                <c:pt idx="1276">
                  <c:v>819.5</c:v>
                </c:pt>
                <c:pt idx="1277">
                  <c:v>820</c:v>
                </c:pt>
                <c:pt idx="1278">
                  <c:v>820.5</c:v>
                </c:pt>
                <c:pt idx="1279">
                  <c:v>821</c:v>
                </c:pt>
                <c:pt idx="1280">
                  <c:v>821.5</c:v>
                </c:pt>
                <c:pt idx="1281">
                  <c:v>822</c:v>
                </c:pt>
                <c:pt idx="1282">
                  <c:v>822.5</c:v>
                </c:pt>
                <c:pt idx="1283">
                  <c:v>823</c:v>
                </c:pt>
                <c:pt idx="1284">
                  <c:v>823.5</c:v>
                </c:pt>
                <c:pt idx="1285">
                  <c:v>824</c:v>
                </c:pt>
                <c:pt idx="1286">
                  <c:v>824.5</c:v>
                </c:pt>
                <c:pt idx="1287">
                  <c:v>825</c:v>
                </c:pt>
                <c:pt idx="1288">
                  <c:v>825.5</c:v>
                </c:pt>
                <c:pt idx="1289">
                  <c:v>826</c:v>
                </c:pt>
                <c:pt idx="1290">
                  <c:v>826.5</c:v>
                </c:pt>
                <c:pt idx="1291">
                  <c:v>827</c:v>
                </c:pt>
                <c:pt idx="1292">
                  <c:v>827.5</c:v>
                </c:pt>
                <c:pt idx="1293">
                  <c:v>828</c:v>
                </c:pt>
                <c:pt idx="1294">
                  <c:v>828.5</c:v>
                </c:pt>
                <c:pt idx="1295">
                  <c:v>829</c:v>
                </c:pt>
                <c:pt idx="1296">
                  <c:v>829.5</c:v>
                </c:pt>
                <c:pt idx="1297">
                  <c:v>830</c:v>
                </c:pt>
                <c:pt idx="1298">
                  <c:v>830.5</c:v>
                </c:pt>
                <c:pt idx="1299">
                  <c:v>831</c:v>
                </c:pt>
                <c:pt idx="1300">
                  <c:v>831.5</c:v>
                </c:pt>
                <c:pt idx="1301">
                  <c:v>832</c:v>
                </c:pt>
                <c:pt idx="1302">
                  <c:v>832.5</c:v>
                </c:pt>
                <c:pt idx="1303">
                  <c:v>833</c:v>
                </c:pt>
                <c:pt idx="1304">
                  <c:v>833.5</c:v>
                </c:pt>
                <c:pt idx="1305">
                  <c:v>834</c:v>
                </c:pt>
                <c:pt idx="1306">
                  <c:v>834.5</c:v>
                </c:pt>
                <c:pt idx="1307">
                  <c:v>835</c:v>
                </c:pt>
                <c:pt idx="1308">
                  <c:v>835.5</c:v>
                </c:pt>
                <c:pt idx="1309">
                  <c:v>836</c:v>
                </c:pt>
                <c:pt idx="1310">
                  <c:v>836.5</c:v>
                </c:pt>
                <c:pt idx="1311">
                  <c:v>837</c:v>
                </c:pt>
                <c:pt idx="1312">
                  <c:v>837.5</c:v>
                </c:pt>
                <c:pt idx="1313">
                  <c:v>838</c:v>
                </c:pt>
                <c:pt idx="1314">
                  <c:v>838.5</c:v>
                </c:pt>
                <c:pt idx="1315">
                  <c:v>839</c:v>
                </c:pt>
                <c:pt idx="1316">
                  <c:v>839.5</c:v>
                </c:pt>
                <c:pt idx="1317">
                  <c:v>840</c:v>
                </c:pt>
                <c:pt idx="1318">
                  <c:v>840.5</c:v>
                </c:pt>
                <c:pt idx="1319">
                  <c:v>841</c:v>
                </c:pt>
                <c:pt idx="1320">
                  <c:v>841.5</c:v>
                </c:pt>
                <c:pt idx="1321">
                  <c:v>842</c:v>
                </c:pt>
                <c:pt idx="1322">
                  <c:v>842.5</c:v>
                </c:pt>
                <c:pt idx="1323">
                  <c:v>843</c:v>
                </c:pt>
                <c:pt idx="1324">
                  <c:v>843.5</c:v>
                </c:pt>
                <c:pt idx="1325">
                  <c:v>844</c:v>
                </c:pt>
                <c:pt idx="1326">
                  <c:v>844.5</c:v>
                </c:pt>
                <c:pt idx="1327">
                  <c:v>845</c:v>
                </c:pt>
                <c:pt idx="1328">
                  <c:v>845.5</c:v>
                </c:pt>
                <c:pt idx="1329">
                  <c:v>846</c:v>
                </c:pt>
                <c:pt idx="1330">
                  <c:v>846.5</c:v>
                </c:pt>
                <c:pt idx="1331">
                  <c:v>847</c:v>
                </c:pt>
                <c:pt idx="1332">
                  <c:v>847.5</c:v>
                </c:pt>
                <c:pt idx="1333">
                  <c:v>848</c:v>
                </c:pt>
                <c:pt idx="1334">
                  <c:v>848.5</c:v>
                </c:pt>
                <c:pt idx="1335">
                  <c:v>849</c:v>
                </c:pt>
                <c:pt idx="1336">
                  <c:v>849.5</c:v>
                </c:pt>
                <c:pt idx="1337">
                  <c:v>850</c:v>
                </c:pt>
                <c:pt idx="1338">
                  <c:v>850.5</c:v>
                </c:pt>
                <c:pt idx="1339">
                  <c:v>851</c:v>
                </c:pt>
                <c:pt idx="1340">
                  <c:v>851.5</c:v>
                </c:pt>
                <c:pt idx="1341">
                  <c:v>852</c:v>
                </c:pt>
                <c:pt idx="1342">
                  <c:v>852.5</c:v>
                </c:pt>
                <c:pt idx="1343">
                  <c:v>853</c:v>
                </c:pt>
                <c:pt idx="1344">
                  <c:v>853.5</c:v>
                </c:pt>
                <c:pt idx="1345">
                  <c:v>854</c:v>
                </c:pt>
                <c:pt idx="1346">
                  <c:v>854.5</c:v>
                </c:pt>
                <c:pt idx="1347">
                  <c:v>855</c:v>
                </c:pt>
                <c:pt idx="1348">
                  <c:v>855.5</c:v>
                </c:pt>
                <c:pt idx="1349">
                  <c:v>856</c:v>
                </c:pt>
                <c:pt idx="1350">
                  <c:v>856.5</c:v>
                </c:pt>
                <c:pt idx="1351">
                  <c:v>857</c:v>
                </c:pt>
                <c:pt idx="1352">
                  <c:v>857.5</c:v>
                </c:pt>
                <c:pt idx="1353">
                  <c:v>858</c:v>
                </c:pt>
                <c:pt idx="1354">
                  <c:v>858.5</c:v>
                </c:pt>
                <c:pt idx="1355">
                  <c:v>859</c:v>
                </c:pt>
                <c:pt idx="1356">
                  <c:v>859.5</c:v>
                </c:pt>
                <c:pt idx="1357">
                  <c:v>860</c:v>
                </c:pt>
                <c:pt idx="1358">
                  <c:v>860.5</c:v>
                </c:pt>
                <c:pt idx="1359">
                  <c:v>861</c:v>
                </c:pt>
                <c:pt idx="1360">
                  <c:v>861.5</c:v>
                </c:pt>
                <c:pt idx="1361">
                  <c:v>862</c:v>
                </c:pt>
                <c:pt idx="1362">
                  <c:v>862.5</c:v>
                </c:pt>
                <c:pt idx="1363">
                  <c:v>863</c:v>
                </c:pt>
                <c:pt idx="1364">
                  <c:v>863.5</c:v>
                </c:pt>
                <c:pt idx="1365">
                  <c:v>864</c:v>
                </c:pt>
                <c:pt idx="1366">
                  <c:v>864.5</c:v>
                </c:pt>
                <c:pt idx="1367">
                  <c:v>865</c:v>
                </c:pt>
                <c:pt idx="1368">
                  <c:v>865.5</c:v>
                </c:pt>
                <c:pt idx="1369">
                  <c:v>866</c:v>
                </c:pt>
                <c:pt idx="1370">
                  <c:v>866.5</c:v>
                </c:pt>
                <c:pt idx="1371">
                  <c:v>867</c:v>
                </c:pt>
                <c:pt idx="1372">
                  <c:v>867.5</c:v>
                </c:pt>
                <c:pt idx="1373">
                  <c:v>868</c:v>
                </c:pt>
                <c:pt idx="1374">
                  <c:v>868.5</c:v>
                </c:pt>
                <c:pt idx="1375">
                  <c:v>869</c:v>
                </c:pt>
                <c:pt idx="1376">
                  <c:v>869.5</c:v>
                </c:pt>
                <c:pt idx="1377">
                  <c:v>870</c:v>
                </c:pt>
                <c:pt idx="1378">
                  <c:v>870.5</c:v>
                </c:pt>
                <c:pt idx="1379">
                  <c:v>871</c:v>
                </c:pt>
                <c:pt idx="1380">
                  <c:v>871.5</c:v>
                </c:pt>
                <c:pt idx="1381">
                  <c:v>872</c:v>
                </c:pt>
                <c:pt idx="1382">
                  <c:v>872.5</c:v>
                </c:pt>
                <c:pt idx="1383">
                  <c:v>873</c:v>
                </c:pt>
                <c:pt idx="1384">
                  <c:v>873.5</c:v>
                </c:pt>
                <c:pt idx="1385">
                  <c:v>874</c:v>
                </c:pt>
                <c:pt idx="1386">
                  <c:v>874.5</c:v>
                </c:pt>
                <c:pt idx="1387">
                  <c:v>875</c:v>
                </c:pt>
                <c:pt idx="1388">
                  <c:v>875.5</c:v>
                </c:pt>
                <c:pt idx="1389">
                  <c:v>876</c:v>
                </c:pt>
                <c:pt idx="1390">
                  <c:v>876.5</c:v>
                </c:pt>
                <c:pt idx="1391">
                  <c:v>877</c:v>
                </c:pt>
                <c:pt idx="1392">
                  <c:v>877.5</c:v>
                </c:pt>
                <c:pt idx="1393">
                  <c:v>878</c:v>
                </c:pt>
                <c:pt idx="1394">
                  <c:v>878.5</c:v>
                </c:pt>
                <c:pt idx="1395">
                  <c:v>879</c:v>
                </c:pt>
                <c:pt idx="1396">
                  <c:v>879.5</c:v>
                </c:pt>
                <c:pt idx="1397">
                  <c:v>880</c:v>
                </c:pt>
                <c:pt idx="1398">
                  <c:v>880.5</c:v>
                </c:pt>
                <c:pt idx="1399">
                  <c:v>881</c:v>
                </c:pt>
                <c:pt idx="1400">
                  <c:v>881.5</c:v>
                </c:pt>
                <c:pt idx="1401">
                  <c:v>882</c:v>
                </c:pt>
                <c:pt idx="1402">
                  <c:v>882.5</c:v>
                </c:pt>
                <c:pt idx="1403">
                  <c:v>883</c:v>
                </c:pt>
                <c:pt idx="1404">
                  <c:v>883.5</c:v>
                </c:pt>
                <c:pt idx="1405">
                  <c:v>884</c:v>
                </c:pt>
                <c:pt idx="1406">
                  <c:v>884.5</c:v>
                </c:pt>
                <c:pt idx="1407">
                  <c:v>885</c:v>
                </c:pt>
                <c:pt idx="1408">
                  <c:v>885.5</c:v>
                </c:pt>
                <c:pt idx="1409">
                  <c:v>886</c:v>
                </c:pt>
                <c:pt idx="1410">
                  <c:v>886.5</c:v>
                </c:pt>
                <c:pt idx="1411">
                  <c:v>887</c:v>
                </c:pt>
                <c:pt idx="1412">
                  <c:v>887.5</c:v>
                </c:pt>
                <c:pt idx="1413">
                  <c:v>888</c:v>
                </c:pt>
                <c:pt idx="1414">
                  <c:v>888.5</c:v>
                </c:pt>
                <c:pt idx="1415">
                  <c:v>889</c:v>
                </c:pt>
                <c:pt idx="1416">
                  <c:v>889.5</c:v>
                </c:pt>
                <c:pt idx="1417">
                  <c:v>890</c:v>
                </c:pt>
                <c:pt idx="1418">
                  <c:v>890.5</c:v>
                </c:pt>
                <c:pt idx="1419">
                  <c:v>891</c:v>
                </c:pt>
                <c:pt idx="1420">
                  <c:v>891.5</c:v>
                </c:pt>
                <c:pt idx="1421">
                  <c:v>892</c:v>
                </c:pt>
                <c:pt idx="1422">
                  <c:v>892.5</c:v>
                </c:pt>
                <c:pt idx="1423">
                  <c:v>893</c:v>
                </c:pt>
                <c:pt idx="1424">
                  <c:v>893.5</c:v>
                </c:pt>
                <c:pt idx="1425">
                  <c:v>894</c:v>
                </c:pt>
                <c:pt idx="1426">
                  <c:v>894.5</c:v>
                </c:pt>
                <c:pt idx="1427">
                  <c:v>895</c:v>
                </c:pt>
                <c:pt idx="1428">
                  <c:v>895.5</c:v>
                </c:pt>
                <c:pt idx="1429">
                  <c:v>896</c:v>
                </c:pt>
                <c:pt idx="1430">
                  <c:v>896.5</c:v>
                </c:pt>
                <c:pt idx="1431">
                  <c:v>897</c:v>
                </c:pt>
                <c:pt idx="1432">
                  <c:v>897.5</c:v>
                </c:pt>
                <c:pt idx="1433">
                  <c:v>898</c:v>
                </c:pt>
                <c:pt idx="1434">
                  <c:v>898.5</c:v>
                </c:pt>
                <c:pt idx="1435">
                  <c:v>899</c:v>
                </c:pt>
                <c:pt idx="1436">
                  <c:v>899.5</c:v>
                </c:pt>
                <c:pt idx="1437">
                  <c:v>900</c:v>
                </c:pt>
                <c:pt idx="1438">
                  <c:v>900.5</c:v>
                </c:pt>
                <c:pt idx="1439">
                  <c:v>901</c:v>
                </c:pt>
                <c:pt idx="1440">
                  <c:v>901.5</c:v>
                </c:pt>
                <c:pt idx="1441">
                  <c:v>902</c:v>
                </c:pt>
                <c:pt idx="1442">
                  <c:v>902.5</c:v>
                </c:pt>
                <c:pt idx="1443">
                  <c:v>903</c:v>
                </c:pt>
                <c:pt idx="1444">
                  <c:v>903.5</c:v>
                </c:pt>
                <c:pt idx="1445">
                  <c:v>904</c:v>
                </c:pt>
                <c:pt idx="1446">
                  <c:v>904.5</c:v>
                </c:pt>
                <c:pt idx="1447">
                  <c:v>905</c:v>
                </c:pt>
                <c:pt idx="1448">
                  <c:v>905.5</c:v>
                </c:pt>
                <c:pt idx="1449">
                  <c:v>906</c:v>
                </c:pt>
                <c:pt idx="1450">
                  <c:v>906.5</c:v>
                </c:pt>
                <c:pt idx="1451">
                  <c:v>907</c:v>
                </c:pt>
                <c:pt idx="1452">
                  <c:v>907.5</c:v>
                </c:pt>
                <c:pt idx="1453">
                  <c:v>908</c:v>
                </c:pt>
                <c:pt idx="1454">
                  <c:v>908.5</c:v>
                </c:pt>
                <c:pt idx="1455">
                  <c:v>909</c:v>
                </c:pt>
                <c:pt idx="1456">
                  <c:v>909.5</c:v>
                </c:pt>
                <c:pt idx="1457">
                  <c:v>910</c:v>
                </c:pt>
                <c:pt idx="1458">
                  <c:v>910.5</c:v>
                </c:pt>
                <c:pt idx="1459">
                  <c:v>911</c:v>
                </c:pt>
                <c:pt idx="1460">
                  <c:v>911.5</c:v>
                </c:pt>
                <c:pt idx="1461">
                  <c:v>912</c:v>
                </c:pt>
                <c:pt idx="1462">
                  <c:v>912.5</c:v>
                </c:pt>
                <c:pt idx="1463">
                  <c:v>913</c:v>
                </c:pt>
                <c:pt idx="1464">
                  <c:v>913.5</c:v>
                </c:pt>
                <c:pt idx="1465">
                  <c:v>914</c:v>
                </c:pt>
                <c:pt idx="1466">
                  <c:v>914.5</c:v>
                </c:pt>
                <c:pt idx="1467">
                  <c:v>915</c:v>
                </c:pt>
                <c:pt idx="1468">
                  <c:v>915.5</c:v>
                </c:pt>
                <c:pt idx="1469">
                  <c:v>916</c:v>
                </c:pt>
                <c:pt idx="1470">
                  <c:v>916.5</c:v>
                </c:pt>
                <c:pt idx="1471">
                  <c:v>917</c:v>
                </c:pt>
                <c:pt idx="1472">
                  <c:v>917.5</c:v>
                </c:pt>
                <c:pt idx="1473">
                  <c:v>918</c:v>
                </c:pt>
                <c:pt idx="1474">
                  <c:v>918.5</c:v>
                </c:pt>
                <c:pt idx="1475">
                  <c:v>919</c:v>
                </c:pt>
                <c:pt idx="1476">
                  <c:v>919.5</c:v>
                </c:pt>
                <c:pt idx="1477">
                  <c:v>920</c:v>
                </c:pt>
                <c:pt idx="1478">
                  <c:v>920.5</c:v>
                </c:pt>
                <c:pt idx="1479">
                  <c:v>921</c:v>
                </c:pt>
                <c:pt idx="1480">
                  <c:v>921.5</c:v>
                </c:pt>
                <c:pt idx="1481">
                  <c:v>922</c:v>
                </c:pt>
                <c:pt idx="1482">
                  <c:v>922.5</c:v>
                </c:pt>
                <c:pt idx="1483">
                  <c:v>923</c:v>
                </c:pt>
                <c:pt idx="1484">
                  <c:v>923.5</c:v>
                </c:pt>
                <c:pt idx="1485">
                  <c:v>924</c:v>
                </c:pt>
                <c:pt idx="1486">
                  <c:v>924.5</c:v>
                </c:pt>
                <c:pt idx="1487">
                  <c:v>925</c:v>
                </c:pt>
                <c:pt idx="1488">
                  <c:v>925.5</c:v>
                </c:pt>
                <c:pt idx="1489">
                  <c:v>926</c:v>
                </c:pt>
                <c:pt idx="1490">
                  <c:v>926.5</c:v>
                </c:pt>
                <c:pt idx="1491">
                  <c:v>927</c:v>
                </c:pt>
                <c:pt idx="1492">
                  <c:v>927.5</c:v>
                </c:pt>
                <c:pt idx="1493">
                  <c:v>928</c:v>
                </c:pt>
                <c:pt idx="1494">
                  <c:v>928.5</c:v>
                </c:pt>
                <c:pt idx="1495">
                  <c:v>929</c:v>
                </c:pt>
                <c:pt idx="1496">
                  <c:v>929.5</c:v>
                </c:pt>
                <c:pt idx="1497">
                  <c:v>930</c:v>
                </c:pt>
                <c:pt idx="1498">
                  <c:v>930.5</c:v>
                </c:pt>
                <c:pt idx="1499">
                  <c:v>931</c:v>
                </c:pt>
                <c:pt idx="1500">
                  <c:v>931.5</c:v>
                </c:pt>
                <c:pt idx="1501">
                  <c:v>932</c:v>
                </c:pt>
                <c:pt idx="1502">
                  <c:v>932.5</c:v>
                </c:pt>
                <c:pt idx="1503">
                  <c:v>933</c:v>
                </c:pt>
                <c:pt idx="1504">
                  <c:v>933.5</c:v>
                </c:pt>
                <c:pt idx="1505">
                  <c:v>934</c:v>
                </c:pt>
                <c:pt idx="1506">
                  <c:v>934.5</c:v>
                </c:pt>
                <c:pt idx="1507">
                  <c:v>935</c:v>
                </c:pt>
                <c:pt idx="1508">
                  <c:v>935.5</c:v>
                </c:pt>
                <c:pt idx="1509">
                  <c:v>936</c:v>
                </c:pt>
                <c:pt idx="1510">
                  <c:v>936.5</c:v>
                </c:pt>
                <c:pt idx="1511">
                  <c:v>937</c:v>
                </c:pt>
                <c:pt idx="1512">
                  <c:v>937.5</c:v>
                </c:pt>
                <c:pt idx="1513">
                  <c:v>938</c:v>
                </c:pt>
                <c:pt idx="1514">
                  <c:v>938.5</c:v>
                </c:pt>
                <c:pt idx="1515">
                  <c:v>939</c:v>
                </c:pt>
                <c:pt idx="1516">
                  <c:v>939.5</c:v>
                </c:pt>
                <c:pt idx="1517">
                  <c:v>940</c:v>
                </c:pt>
                <c:pt idx="1518">
                  <c:v>940.5</c:v>
                </c:pt>
                <c:pt idx="1519">
                  <c:v>941</c:v>
                </c:pt>
                <c:pt idx="1520">
                  <c:v>941.5</c:v>
                </c:pt>
                <c:pt idx="1521">
                  <c:v>942</c:v>
                </c:pt>
                <c:pt idx="1522">
                  <c:v>942.5</c:v>
                </c:pt>
                <c:pt idx="1523">
                  <c:v>943</c:v>
                </c:pt>
                <c:pt idx="1524">
                  <c:v>943.5</c:v>
                </c:pt>
                <c:pt idx="1525">
                  <c:v>944</c:v>
                </c:pt>
                <c:pt idx="1526">
                  <c:v>944.5</c:v>
                </c:pt>
                <c:pt idx="1527">
                  <c:v>945</c:v>
                </c:pt>
                <c:pt idx="1528">
                  <c:v>945.5</c:v>
                </c:pt>
                <c:pt idx="1529">
                  <c:v>946</c:v>
                </c:pt>
                <c:pt idx="1530">
                  <c:v>946.5</c:v>
                </c:pt>
                <c:pt idx="1531">
                  <c:v>947</c:v>
                </c:pt>
                <c:pt idx="1532">
                  <c:v>947.5</c:v>
                </c:pt>
                <c:pt idx="1533">
                  <c:v>948</c:v>
                </c:pt>
                <c:pt idx="1534">
                  <c:v>948.5</c:v>
                </c:pt>
                <c:pt idx="1535">
                  <c:v>949</c:v>
                </c:pt>
                <c:pt idx="1536">
                  <c:v>949.5</c:v>
                </c:pt>
                <c:pt idx="1537">
                  <c:v>950</c:v>
                </c:pt>
                <c:pt idx="1538">
                  <c:v>950.5</c:v>
                </c:pt>
                <c:pt idx="1539">
                  <c:v>951</c:v>
                </c:pt>
                <c:pt idx="1540">
                  <c:v>951.5</c:v>
                </c:pt>
                <c:pt idx="1541">
                  <c:v>952</c:v>
                </c:pt>
                <c:pt idx="1542">
                  <c:v>952.5</c:v>
                </c:pt>
                <c:pt idx="1543">
                  <c:v>953</c:v>
                </c:pt>
                <c:pt idx="1544">
                  <c:v>953.5</c:v>
                </c:pt>
                <c:pt idx="1545">
                  <c:v>954</c:v>
                </c:pt>
                <c:pt idx="1546">
                  <c:v>954.5</c:v>
                </c:pt>
                <c:pt idx="1547">
                  <c:v>955</c:v>
                </c:pt>
                <c:pt idx="1548">
                  <c:v>955.5</c:v>
                </c:pt>
                <c:pt idx="1549">
                  <c:v>956</c:v>
                </c:pt>
                <c:pt idx="1550">
                  <c:v>956.5</c:v>
                </c:pt>
                <c:pt idx="1551">
                  <c:v>957</c:v>
                </c:pt>
                <c:pt idx="1552">
                  <c:v>957.5</c:v>
                </c:pt>
                <c:pt idx="1553">
                  <c:v>958</c:v>
                </c:pt>
                <c:pt idx="1554">
                  <c:v>958.5</c:v>
                </c:pt>
                <c:pt idx="1555">
                  <c:v>959</c:v>
                </c:pt>
                <c:pt idx="1556">
                  <c:v>959.5</c:v>
                </c:pt>
                <c:pt idx="1557">
                  <c:v>960</c:v>
                </c:pt>
                <c:pt idx="1558">
                  <c:v>960.5</c:v>
                </c:pt>
                <c:pt idx="1559">
                  <c:v>961</c:v>
                </c:pt>
                <c:pt idx="1560">
                  <c:v>961.5</c:v>
                </c:pt>
                <c:pt idx="1561">
                  <c:v>962</c:v>
                </c:pt>
                <c:pt idx="1562">
                  <c:v>962.5</c:v>
                </c:pt>
                <c:pt idx="1563">
                  <c:v>963</c:v>
                </c:pt>
                <c:pt idx="1564">
                  <c:v>963.5</c:v>
                </c:pt>
                <c:pt idx="1565">
                  <c:v>964</c:v>
                </c:pt>
                <c:pt idx="1566">
                  <c:v>964.5</c:v>
                </c:pt>
                <c:pt idx="1567">
                  <c:v>965</c:v>
                </c:pt>
                <c:pt idx="1568">
                  <c:v>965.5</c:v>
                </c:pt>
                <c:pt idx="1569">
                  <c:v>966</c:v>
                </c:pt>
                <c:pt idx="1570">
                  <c:v>966.5</c:v>
                </c:pt>
                <c:pt idx="1571">
                  <c:v>967</c:v>
                </c:pt>
                <c:pt idx="1572">
                  <c:v>967.5</c:v>
                </c:pt>
                <c:pt idx="1573">
                  <c:v>968</c:v>
                </c:pt>
                <c:pt idx="1574">
                  <c:v>968.5</c:v>
                </c:pt>
                <c:pt idx="1575">
                  <c:v>969</c:v>
                </c:pt>
                <c:pt idx="1576">
                  <c:v>969.5</c:v>
                </c:pt>
                <c:pt idx="1577">
                  <c:v>970</c:v>
                </c:pt>
                <c:pt idx="1578">
                  <c:v>970.5</c:v>
                </c:pt>
                <c:pt idx="1579">
                  <c:v>971</c:v>
                </c:pt>
                <c:pt idx="1580">
                  <c:v>971.5</c:v>
                </c:pt>
                <c:pt idx="1581">
                  <c:v>972</c:v>
                </c:pt>
                <c:pt idx="1582">
                  <c:v>972.5</c:v>
                </c:pt>
                <c:pt idx="1583">
                  <c:v>973</c:v>
                </c:pt>
                <c:pt idx="1584">
                  <c:v>973.5</c:v>
                </c:pt>
                <c:pt idx="1585">
                  <c:v>974</c:v>
                </c:pt>
                <c:pt idx="1586">
                  <c:v>974.5</c:v>
                </c:pt>
                <c:pt idx="1587">
                  <c:v>975</c:v>
                </c:pt>
                <c:pt idx="1588">
                  <c:v>975.5</c:v>
                </c:pt>
                <c:pt idx="1589">
                  <c:v>976</c:v>
                </c:pt>
                <c:pt idx="1590">
                  <c:v>976.5</c:v>
                </c:pt>
                <c:pt idx="1591">
                  <c:v>977</c:v>
                </c:pt>
                <c:pt idx="1592">
                  <c:v>977.5</c:v>
                </c:pt>
                <c:pt idx="1593">
                  <c:v>978</c:v>
                </c:pt>
                <c:pt idx="1594">
                  <c:v>978.5</c:v>
                </c:pt>
                <c:pt idx="1595">
                  <c:v>979</c:v>
                </c:pt>
                <c:pt idx="1596">
                  <c:v>979.5</c:v>
                </c:pt>
                <c:pt idx="1597">
                  <c:v>980</c:v>
                </c:pt>
                <c:pt idx="1598">
                  <c:v>980.5</c:v>
                </c:pt>
                <c:pt idx="1599">
                  <c:v>981</c:v>
                </c:pt>
                <c:pt idx="1600">
                  <c:v>981.5</c:v>
                </c:pt>
                <c:pt idx="1601">
                  <c:v>982</c:v>
                </c:pt>
                <c:pt idx="1602">
                  <c:v>982.5</c:v>
                </c:pt>
                <c:pt idx="1603">
                  <c:v>983</c:v>
                </c:pt>
                <c:pt idx="1604">
                  <c:v>983.5</c:v>
                </c:pt>
                <c:pt idx="1605">
                  <c:v>984</c:v>
                </c:pt>
                <c:pt idx="1606">
                  <c:v>984.5</c:v>
                </c:pt>
                <c:pt idx="1607">
                  <c:v>985</c:v>
                </c:pt>
                <c:pt idx="1608">
                  <c:v>985.5</c:v>
                </c:pt>
                <c:pt idx="1609">
                  <c:v>986</c:v>
                </c:pt>
                <c:pt idx="1610">
                  <c:v>986.5</c:v>
                </c:pt>
                <c:pt idx="1611">
                  <c:v>987</c:v>
                </c:pt>
                <c:pt idx="1612">
                  <c:v>987.5</c:v>
                </c:pt>
                <c:pt idx="1613">
                  <c:v>988</c:v>
                </c:pt>
                <c:pt idx="1614">
                  <c:v>988.5</c:v>
                </c:pt>
                <c:pt idx="1615">
                  <c:v>989</c:v>
                </c:pt>
                <c:pt idx="1616">
                  <c:v>989.5</c:v>
                </c:pt>
                <c:pt idx="1617">
                  <c:v>990</c:v>
                </c:pt>
                <c:pt idx="1618">
                  <c:v>990.5</c:v>
                </c:pt>
                <c:pt idx="1619">
                  <c:v>991</c:v>
                </c:pt>
                <c:pt idx="1620">
                  <c:v>991.5</c:v>
                </c:pt>
                <c:pt idx="1621">
                  <c:v>992</c:v>
                </c:pt>
                <c:pt idx="1622">
                  <c:v>992.5</c:v>
                </c:pt>
                <c:pt idx="1623">
                  <c:v>993</c:v>
                </c:pt>
                <c:pt idx="1624">
                  <c:v>993.5</c:v>
                </c:pt>
                <c:pt idx="1625">
                  <c:v>994</c:v>
                </c:pt>
                <c:pt idx="1626">
                  <c:v>994.5</c:v>
                </c:pt>
                <c:pt idx="1627">
                  <c:v>995</c:v>
                </c:pt>
                <c:pt idx="1628">
                  <c:v>995.5</c:v>
                </c:pt>
                <c:pt idx="1629">
                  <c:v>996</c:v>
                </c:pt>
                <c:pt idx="1630">
                  <c:v>996.5</c:v>
                </c:pt>
                <c:pt idx="1631">
                  <c:v>997</c:v>
                </c:pt>
                <c:pt idx="1632">
                  <c:v>997.5</c:v>
                </c:pt>
                <c:pt idx="1633">
                  <c:v>998</c:v>
                </c:pt>
                <c:pt idx="1634">
                  <c:v>998.5</c:v>
                </c:pt>
                <c:pt idx="1635">
                  <c:v>999</c:v>
                </c:pt>
                <c:pt idx="1636">
                  <c:v>999.5</c:v>
                </c:pt>
                <c:pt idx="1637">
                  <c:v>1000</c:v>
                </c:pt>
                <c:pt idx="1638">
                  <c:v>1000.5</c:v>
                </c:pt>
                <c:pt idx="1639">
                  <c:v>1001</c:v>
                </c:pt>
                <c:pt idx="1640">
                  <c:v>1001.5</c:v>
                </c:pt>
                <c:pt idx="1641">
                  <c:v>1002</c:v>
                </c:pt>
                <c:pt idx="1642">
                  <c:v>1002.5</c:v>
                </c:pt>
                <c:pt idx="1643">
                  <c:v>1003</c:v>
                </c:pt>
                <c:pt idx="1644">
                  <c:v>1003.5</c:v>
                </c:pt>
                <c:pt idx="1645">
                  <c:v>1004</c:v>
                </c:pt>
                <c:pt idx="1646">
                  <c:v>1004.5</c:v>
                </c:pt>
                <c:pt idx="1647">
                  <c:v>1005</c:v>
                </c:pt>
                <c:pt idx="1648">
                  <c:v>1005.5</c:v>
                </c:pt>
                <c:pt idx="1649">
                  <c:v>1006</c:v>
                </c:pt>
                <c:pt idx="1650">
                  <c:v>1006.5</c:v>
                </c:pt>
                <c:pt idx="1651">
                  <c:v>1007</c:v>
                </c:pt>
                <c:pt idx="1652">
                  <c:v>1007.5</c:v>
                </c:pt>
                <c:pt idx="1653">
                  <c:v>1008</c:v>
                </c:pt>
                <c:pt idx="1654">
                  <c:v>1008.5</c:v>
                </c:pt>
                <c:pt idx="1655">
                  <c:v>1009</c:v>
                </c:pt>
                <c:pt idx="1656">
                  <c:v>1009.5</c:v>
                </c:pt>
                <c:pt idx="1657">
                  <c:v>1010</c:v>
                </c:pt>
                <c:pt idx="1658">
                  <c:v>1010.5</c:v>
                </c:pt>
                <c:pt idx="1659">
                  <c:v>1011</c:v>
                </c:pt>
                <c:pt idx="1660">
                  <c:v>1011.5</c:v>
                </c:pt>
                <c:pt idx="1661">
                  <c:v>1012</c:v>
                </c:pt>
                <c:pt idx="1662">
                  <c:v>1012.5</c:v>
                </c:pt>
                <c:pt idx="1663">
                  <c:v>1013</c:v>
                </c:pt>
                <c:pt idx="1664">
                  <c:v>1013.5</c:v>
                </c:pt>
                <c:pt idx="1665">
                  <c:v>1014</c:v>
                </c:pt>
                <c:pt idx="1666">
                  <c:v>1014.5</c:v>
                </c:pt>
                <c:pt idx="1667">
                  <c:v>1015</c:v>
                </c:pt>
                <c:pt idx="1668">
                  <c:v>1015.5</c:v>
                </c:pt>
                <c:pt idx="1669">
                  <c:v>1016</c:v>
                </c:pt>
                <c:pt idx="1670">
                  <c:v>1016.5</c:v>
                </c:pt>
                <c:pt idx="1671">
                  <c:v>1017</c:v>
                </c:pt>
                <c:pt idx="1672">
                  <c:v>1017.5</c:v>
                </c:pt>
                <c:pt idx="1673">
                  <c:v>1018</c:v>
                </c:pt>
                <c:pt idx="1674">
                  <c:v>1018.5</c:v>
                </c:pt>
                <c:pt idx="1675">
                  <c:v>1019</c:v>
                </c:pt>
                <c:pt idx="1676">
                  <c:v>1019.5</c:v>
                </c:pt>
                <c:pt idx="1677">
                  <c:v>1020</c:v>
                </c:pt>
              </c:numCache>
            </c:numRef>
          </c:xVal>
          <c:yVal>
            <c:numRef>
              <c:f>'1mg2ml-Co(I)-Bipytrans'!$G$3:$G$1680</c:f>
              <c:numCache>
                <c:formatCode>General</c:formatCode>
                <c:ptCount val="1678"/>
                <c:pt idx="0">
                  <c:v>3031.6625478690003</c:v>
                </c:pt>
                <c:pt idx="1">
                  <c:v>3028.7132631216791</c:v>
                </c:pt>
                <c:pt idx="2">
                  <c:v>3276.2450859849337</c:v>
                </c:pt>
                <c:pt idx="3">
                  <c:v>3777.8961933379887</c:v>
                </c:pt>
                <c:pt idx="4">
                  <c:v>4304.5654622323436</c:v>
                </c:pt>
                <c:pt idx="5">
                  <c:v>4696.9749750008768</c:v>
                </c:pt>
                <c:pt idx="6">
                  <c:v>5027.4398639950132</c:v>
                </c:pt>
                <c:pt idx="7">
                  <c:v>5272.0338400836035</c:v>
                </c:pt>
                <c:pt idx="8">
                  <c:v>5393.4385530729187</c:v>
                </c:pt>
                <c:pt idx="9">
                  <c:v>5594.3277966062778</c:v>
                </c:pt>
                <c:pt idx="10">
                  <c:v>5941.7467731870793</c:v>
                </c:pt>
                <c:pt idx="11">
                  <c:v>6067.0673059738319</c:v>
                </c:pt>
                <c:pt idx="12">
                  <c:v>5902.8243464699726</c:v>
                </c:pt>
                <c:pt idx="13">
                  <c:v>5731.1795993684027</c:v>
                </c:pt>
                <c:pt idx="14">
                  <c:v>5914.2521830945343</c:v>
                </c:pt>
                <c:pt idx="15">
                  <c:v>6778.2808414959909</c:v>
                </c:pt>
                <c:pt idx="16">
                  <c:v>6815.4481699276994</c:v>
                </c:pt>
                <c:pt idx="17">
                  <c:v>6087.3605228190299</c:v>
                </c:pt>
                <c:pt idx="18">
                  <c:v>5933.8929827895854</c:v>
                </c:pt>
                <c:pt idx="19">
                  <c:v>6158.9670619114659</c:v>
                </c:pt>
                <c:pt idx="20">
                  <c:v>6698.3288500976669</c:v>
                </c:pt>
                <c:pt idx="21">
                  <c:v>6504.8605065557986</c:v>
                </c:pt>
                <c:pt idx="22">
                  <c:v>6012.6994200374011</c:v>
                </c:pt>
                <c:pt idx="23">
                  <c:v>6086.9054919144583</c:v>
                </c:pt>
                <c:pt idx="24">
                  <c:v>6313.4648594858181</c:v>
                </c:pt>
                <c:pt idx="25">
                  <c:v>6077.0947154101077</c:v>
                </c:pt>
                <c:pt idx="26">
                  <c:v>6027.4531097170657</c:v>
                </c:pt>
                <c:pt idx="27">
                  <c:v>6389.1351374317592</c:v>
                </c:pt>
                <c:pt idx="28">
                  <c:v>6623.6712644828476</c:v>
                </c:pt>
                <c:pt idx="29">
                  <c:v>6474.3153497768017</c:v>
                </c:pt>
                <c:pt idx="30">
                  <c:v>6465.7101146569175</c:v>
                </c:pt>
                <c:pt idx="31">
                  <c:v>6694.0313554903496</c:v>
                </c:pt>
                <c:pt idx="32">
                  <c:v>7208.2587734068466</c:v>
                </c:pt>
                <c:pt idx="33">
                  <c:v>7275.0319999146195</c:v>
                </c:pt>
                <c:pt idx="34">
                  <c:v>6829.6324528678097</c:v>
                </c:pt>
                <c:pt idx="35">
                  <c:v>6702.0436927831306</c:v>
                </c:pt>
                <c:pt idx="36">
                  <c:v>6703.2608434833955</c:v>
                </c:pt>
                <c:pt idx="37">
                  <c:v>6627.0212003502565</c:v>
                </c:pt>
                <c:pt idx="38">
                  <c:v>6708.9169426021308</c:v>
                </c:pt>
                <c:pt idx="39">
                  <c:v>7210.8638382110885</c:v>
                </c:pt>
                <c:pt idx="40">
                  <c:v>8237.8572593029749</c:v>
                </c:pt>
                <c:pt idx="41">
                  <c:v>7989.5232593126138</c:v>
                </c:pt>
                <c:pt idx="42">
                  <c:v>7020.6630896961042</c:v>
                </c:pt>
                <c:pt idx="43">
                  <c:v>6671.8970525155446</c:v>
                </c:pt>
                <c:pt idx="44">
                  <c:v>6745.5073340218069</c:v>
                </c:pt>
                <c:pt idx="45">
                  <c:v>6814.0271650315408</c:v>
                </c:pt>
                <c:pt idx="46">
                  <c:v>6664.354127522266</c:v>
                </c:pt>
                <c:pt idx="47">
                  <c:v>6555.688672548843</c:v>
                </c:pt>
                <c:pt idx="48">
                  <c:v>6521.1334796559986</c:v>
                </c:pt>
                <c:pt idx="49">
                  <c:v>6529.6488056645958</c:v>
                </c:pt>
                <c:pt idx="50">
                  <c:v>6698.4801037052612</c:v>
                </c:pt>
                <c:pt idx="51">
                  <c:v>6983.8427354717942</c:v>
                </c:pt>
                <c:pt idx="52">
                  <c:v>6595.8387376104401</c:v>
                </c:pt>
                <c:pt idx="53">
                  <c:v>6210.9314428119778</c:v>
                </c:pt>
                <c:pt idx="54">
                  <c:v>6280.0773846683651</c:v>
                </c:pt>
                <c:pt idx="55">
                  <c:v>6402.8297179532965</c:v>
                </c:pt>
                <c:pt idx="56">
                  <c:v>6203.0685062588955</c:v>
                </c:pt>
                <c:pt idx="57">
                  <c:v>6242.4601521904997</c:v>
                </c:pt>
                <c:pt idx="58">
                  <c:v>6665.2204641146227</c:v>
                </c:pt>
                <c:pt idx="59">
                  <c:v>6790.2015178308329</c:v>
                </c:pt>
                <c:pt idx="60">
                  <c:v>6522.4963350493854</c:v>
                </c:pt>
                <c:pt idx="61">
                  <c:v>6436.3727673782651</c:v>
                </c:pt>
                <c:pt idx="62">
                  <c:v>6696.5162678403449</c:v>
                </c:pt>
                <c:pt idx="63">
                  <c:v>7681.4806438286623</c:v>
                </c:pt>
                <c:pt idx="64">
                  <c:v>7801.8371422875225</c:v>
                </c:pt>
                <c:pt idx="65">
                  <c:v>6944.9674215391142</c:v>
                </c:pt>
                <c:pt idx="66">
                  <c:v>6812.2548229694712</c:v>
                </c:pt>
                <c:pt idx="67">
                  <c:v>6918.6588315803283</c:v>
                </c:pt>
                <c:pt idx="68">
                  <c:v>6953.0931544936902</c:v>
                </c:pt>
                <c:pt idx="69">
                  <c:v>6740.680749323793</c:v>
                </c:pt>
                <c:pt idx="70">
                  <c:v>6587.4209448689426</c:v>
                </c:pt>
                <c:pt idx="71">
                  <c:v>6996.974719030939</c:v>
                </c:pt>
                <c:pt idx="72">
                  <c:v>8488.5441087965501</c:v>
                </c:pt>
                <c:pt idx="73">
                  <c:v>7356.438291282012</c:v>
                </c:pt>
                <c:pt idx="74">
                  <c:v>6865.1202245548584</c:v>
                </c:pt>
                <c:pt idx="75">
                  <c:v>7022.9093403503675</c:v>
                </c:pt>
                <c:pt idx="76">
                  <c:v>7345.8169201655337</c:v>
                </c:pt>
                <c:pt idx="77">
                  <c:v>7370.0814537837414</c:v>
                </c:pt>
                <c:pt idx="78">
                  <c:v>7033.7654147054327</c:v>
                </c:pt>
                <c:pt idx="79">
                  <c:v>6723.8017162596325</c:v>
                </c:pt>
                <c:pt idx="80">
                  <c:v>6569.9229493411976</c:v>
                </c:pt>
                <c:pt idx="81">
                  <c:v>6582.7004062309043</c:v>
                </c:pt>
                <c:pt idx="82">
                  <c:v>6807.3152288975543</c:v>
                </c:pt>
                <c:pt idx="83">
                  <c:v>7399.1593080082393</c:v>
                </c:pt>
                <c:pt idx="84">
                  <c:v>7423.2518893304432</c:v>
                </c:pt>
                <c:pt idx="85">
                  <c:v>6521.9034739002564</c:v>
                </c:pt>
                <c:pt idx="86">
                  <c:v>6372.7470706615477</c:v>
                </c:pt>
                <c:pt idx="87">
                  <c:v>7014.1998066333326</c:v>
                </c:pt>
                <c:pt idx="88">
                  <c:v>7192.6725359682996</c:v>
                </c:pt>
                <c:pt idx="89">
                  <c:v>6588.7196338986032</c:v>
                </c:pt>
                <c:pt idx="90">
                  <c:v>6578.9716654228487</c:v>
                </c:pt>
                <c:pt idx="91">
                  <c:v>6793.471294811492</c:v>
                </c:pt>
                <c:pt idx="92">
                  <c:v>6824.2132301254942</c:v>
                </c:pt>
                <c:pt idx="93">
                  <c:v>6842.5296416498495</c:v>
                </c:pt>
                <c:pt idx="94">
                  <c:v>6884.5159929843358</c:v>
                </c:pt>
                <c:pt idx="95">
                  <c:v>6722.3931931711495</c:v>
                </c:pt>
                <c:pt idx="96">
                  <c:v>6512.0737940048703</c:v>
                </c:pt>
                <c:pt idx="97">
                  <c:v>6411.8340060104219</c:v>
                </c:pt>
                <c:pt idx="98">
                  <c:v>6465.6552815720452</c:v>
                </c:pt>
                <c:pt idx="99">
                  <c:v>6691.7047893075123</c:v>
                </c:pt>
                <c:pt idx="100">
                  <c:v>7013.7319933118251</c:v>
                </c:pt>
                <c:pt idx="101">
                  <c:v>7335.3491553948088</c:v>
                </c:pt>
                <c:pt idx="102">
                  <c:v>7554.9736359359422</c:v>
                </c:pt>
                <c:pt idx="103">
                  <c:v>7779.6059741809286</c:v>
                </c:pt>
                <c:pt idx="104">
                  <c:v>7903.0696777653438</c:v>
                </c:pt>
                <c:pt idx="105">
                  <c:v>7244.0026969278506</c:v>
                </c:pt>
                <c:pt idx="106">
                  <c:v>6900.4357230047553</c:v>
                </c:pt>
                <c:pt idx="107">
                  <c:v>7381.2619157329609</c:v>
                </c:pt>
                <c:pt idx="108">
                  <c:v>8120.9520369140018</c:v>
                </c:pt>
                <c:pt idx="109">
                  <c:v>6912.4316903836698</c:v>
                </c:pt>
                <c:pt idx="110">
                  <c:v>6607.0836044672324</c:v>
                </c:pt>
                <c:pt idx="111">
                  <c:v>6818.4770999650491</c:v>
                </c:pt>
                <c:pt idx="112">
                  <c:v>7000.7544881239755</c:v>
                </c:pt>
                <c:pt idx="113">
                  <c:v>7056.4745279643103</c:v>
                </c:pt>
                <c:pt idx="114">
                  <c:v>7451.5913820570531</c:v>
                </c:pt>
                <c:pt idx="115">
                  <c:v>7742.5123323509397</c:v>
                </c:pt>
                <c:pt idx="116">
                  <c:v>7292.6912642995585</c:v>
                </c:pt>
                <c:pt idx="117">
                  <c:v>7275.3675697567487</c:v>
                </c:pt>
                <c:pt idx="118">
                  <c:v>7565.17026207242</c:v>
                </c:pt>
                <c:pt idx="119">
                  <c:v>7243.8420078081972</c:v>
                </c:pt>
                <c:pt idx="120">
                  <c:v>7104.1488488775403</c:v>
                </c:pt>
                <c:pt idx="121">
                  <c:v>7608.5197985544737</c:v>
                </c:pt>
                <c:pt idx="122">
                  <c:v>7232.0489274538386</c:v>
                </c:pt>
                <c:pt idx="123">
                  <c:v>6572.9690312128232</c:v>
                </c:pt>
                <c:pt idx="124">
                  <c:v>6557.1182342294187</c:v>
                </c:pt>
                <c:pt idx="125">
                  <c:v>7077.4892383483839</c:v>
                </c:pt>
                <c:pt idx="126">
                  <c:v>8083.0963969190698</c:v>
                </c:pt>
                <c:pt idx="127">
                  <c:v>7355.5003306265853</c:v>
                </c:pt>
                <c:pt idx="128">
                  <c:v>6535.1806335996289</c:v>
                </c:pt>
                <c:pt idx="129">
                  <c:v>6370.3878453255911</c:v>
                </c:pt>
                <c:pt idx="130">
                  <c:v>6484.2044984021077</c:v>
                </c:pt>
                <c:pt idx="131">
                  <c:v>6415.9176508985329</c:v>
                </c:pt>
                <c:pt idx="132">
                  <c:v>6380.8947248602608</c:v>
                </c:pt>
                <c:pt idx="133">
                  <c:v>6679.0774702797753</c:v>
                </c:pt>
                <c:pt idx="134">
                  <c:v>7062.9528595225429</c:v>
                </c:pt>
                <c:pt idx="135">
                  <c:v>7031.1259072216881</c:v>
                </c:pt>
                <c:pt idx="136">
                  <c:v>6892.1849431052487</c:v>
                </c:pt>
                <c:pt idx="137">
                  <c:v>6883.9294255806753</c:v>
                </c:pt>
                <c:pt idx="138">
                  <c:v>7024.6876332843976</c:v>
                </c:pt>
                <c:pt idx="139">
                  <c:v>6857.4486113531802</c:v>
                </c:pt>
                <c:pt idx="140">
                  <c:v>6551.7873138632149</c:v>
                </c:pt>
                <c:pt idx="141">
                  <c:v>6734.3744390402617</c:v>
                </c:pt>
                <c:pt idx="142">
                  <c:v>7199.8942875300872</c:v>
                </c:pt>
                <c:pt idx="143">
                  <c:v>6617.7613541348228</c:v>
                </c:pt>
                <c:pt idx="144">
                  <c:v>6371.3017344454738</c:v>
                </c:pt>
                <c:pt idx="145">
                  <c:v>6710.2225836077041</c:v>
                </c:pt>
                <c:pt idx="146">
                  <c:v>6625.7888093547472</c:v>
                </c:pt>
                <c:pt idx="147">
                  <c:v>6170.9463253163849</c:v>
                </c:pt>
                <c:pt idx="148">
                  <c:v>6115.2670979858822</c:v>
                </c:pt>
                <c:pt idx="149">
                  <c:v>6300.2996547546045</c:v>
                </c:pt>
                <c:pt idx="150">
                  <c:v>6490.5325617569861</c:v>
                </c:pt>
                <c:pt idx="151">
                  <c:v>6602.498428205543</c:v>
                </c:pt>
                <c:pt idx="152">
                  <c:v>6587.2912040303609</c:v>
                </c:pt>
                <c:pt idx="153">
                  <c:v>6437.0049282363561</c:v>
                </c:pt>
                <c:pt idx="154">
                  <c:v>6270.0486909727733</c:v>
                </c:pt>
                <c:pt idx="155">
                  <c:v>6182.4224095328227</c:v>
                </c:pt>
                <c:pt idx="156">
                  <c:v>6230.2772990404155</c:v>
                </c:pt>
                <c:pt idx="157">
                  <c:v>6457.7481324754126</c:v>
                </c:pt>
                <c:pt idx="158">
                  <c:v>6828.9075413034579</c:v>
                </c:pt>
                <c:pt idx="159">
                  <c:v>6917.0202929371917</c:v>
                </c:pt>
                <c:pt idx="160">
                  <c:v>6430.8125285376291</c:v>
                </c:pt>
                <c:pt idx="161">
                  <c:v>6329.5949372919904</c:v>
                </c:pt>
                <c:pt idx="162">
                  <c:v>7040.8919844237689</c:v>
                </c:pt>
                <c:pt idx="163">
                  <c:v>7627.6504537781775</c:v>
                </c:pt>
                <c:pt idx="164">
                  <c:v>6687.3718421216881</c:v>
                </c:pt>
                <c:pt idx="165">
                  <c:v>6555.688672548843</c:v>
                </c:pt>
                <c:pt idx="166">
                  <c:v>6797.7095076358764</c:v>
                </c:pt>
                <c:pt idx="167">
                  <c:v>6994.8074085166218</c:v>
                </c:pt>
                <c:pt idx="168">
                  <c:v>7012.9140468278929</c:v>
                </c:pt>
                <c:pt idx="169">
                  <c:v>6866.5498598932209</c:v>
                </c:pt>
                <c:pt idx="170">
                  <c:v>6600.8442747901108</c:v>
                </c:pt>
                <c:pt idx="171">
                  <c:v>6391.0121220503161</c:v>
                </c:pt>
                <c:pt idx="172">
                  <c:v>6328.0517952075606</c:v>
                </c:pt>
                <c:pt idx="173">
                  <c:v>6368.0841993980857</c:v>
                </c:pt>
                <c:pt idx="174">
                  <c:v>6461.7727116394935</c:v>
                </c:pt>
                <c:pt idx="175">
                  <c:v>6532.2891884636574</c:v>
                </c:pt>
                <c:pt idx="176">
                  <c:v>6428.1524620624796</c:v>
                </c:pt>
                <c:pt idx="177">
                  <c:v>6137.9544180393004</c:v>
                </c:pt>
                <c:pt idx="178">
                  <c:v>6064.7316746749575</c:v>
                </c:pt>
                <c:pt idx="179">
                  <c:v>6445.4336028985263</c:v>
                </c:pt>
                <c:pt idx="180">
                  <c:v>6571.2540331145919</c:v>
                </c:pt>
                <c:pt idx="181">
                  <c:v>6115.5374716684419</c:v>
                </c:pt>
                <c:pt idx="182">
                  <c:v>6061.9639419200139</c:v>
                </c:pt>
                <c:pt idx="183">
                  <c:v>6232.7770093828285</c:v>
                </c:pt>
                <c:pt idx="184">
                  <c:v>6131.7746742190084</c:v>
                </c:pt>
                <c:pt idx="185">
                  <c:v>5954.8392790844737</c:v>
                </c:pt>
                <c:pt idx="186">
                  <c:v>5887.8379074136883</c:v>
                </c:pt>
                <c:pt idx="187">
                  <c:v>5876.1847897241732</c:v>
                </c:pt>
                <c:pt idx="188">
                  <c:v>5838.2431507544488</c:v>
                </c:pt>
                <c:pt idx="189">
                  <c:v>5713.5857854284986</c:v>
                </c:pt>
                <c:pt idx="190">
                  <c:v>5622.2357865242557</c:v>
                </c:pt>
                <c:pt idx="191">
                  <c:v>5617.9225780588367</c:v>
                </c:pt>
                <c:pt idx="192">
                  <c:v>5556.4588480897128</c:v>
                </c:pt>
                <c:pt idx="193">
                  <c:v>5477.6137714133447</c:v>
                </c:pt>
                <c:pt idx="194">
                  <c:v>5586.3106751595278</c:v>
                </c:pt>
                <c:pt idx="195">
                  <c:v>5790.8361488722167</c:v>
                </c:pt>
                <c:pt idx="196">
                  <c:v>5771.0992031728138</c:v>
                </c:pt>
                <c:pt idx="197">
                  <c:v>5651.9932263648871</c:v>
                </c:pt>
                <c:pt idx="198">
                  <c:v>5598.9823118127324</c:v>
                </c:pt>
                <c:pt idx="199">
                  <c:v>5636.9005214028521</c:v>
                </c:pt>
                <c:pt idx="200">
                  <c:v>5664.2292908422969</c:v>
                </c:pt>
                <c:pt idx="201">
                  <c:v>5549.0336711185446</c:v>
                </c:pt>
                <c:pt idx="202">
                  <c:v>5486.0359941868583</c:v>
                </c:pt>
                <c:pt idx="203">
                  <c:v>5590.4717677173276</c:v>
                </c:pt>
                <c:pt idx="204">
                  <c:v>5756.4822970842924</c:v>
                </c:pt>
                <c:pt idx="205">
                  <c:v>5768.1855825416114</c:v>
                </c:pt>
                <c:pt idx="206">
                  <c:v>5510.0595808182734</c:v>
                </c:pt>
                <c:pt idx="207">
                  <c:v>5327.0595152961723</c:v>
                </c:pt>
                <c:pt idx="208">
                  <c:v>5359.779841357752</c:v>
                </c:pt>
                <c:pt idx="209">
                  <c:v>5511.0854088478345</c:v>
                </c:pt>
                <c:pt idx="210">
                  <c:v>5605.1684541551494</c:v>
                </c:pt>
                <c:pt idx="211">
                  <c:v>5424.2767476441131</c:v>
                </c:pt>
                <c:pt idx="212">
                  <c:v>5246.3141225923764</c:v>
                </c:pt>
                <c:pt idx="213">
                  <c:v>5259.2668405844106</c:v>
                </c:pt>
                <c:pt idx="214">
                  <c:v>5269.4140497346561</c:v>
                </c:pt>
                <c:pt idx="215">
                  <c:v>5173.550215051273</c:v>
                </c:pt>
                <c:pt idx="216">
                  <c:v>5099.9531213134505</c:v>
                </c:pt>
                <c:pt idx="217">
                  <c:v>5066.7149538813082</c:v>
                </c:pt>
                <c:pt idx="218">
                  <c:v>5034.9363139400357</c:v>
                </c:pt>
                <c:pt idx="219">
                  <c:v>4989.3088432443528</c:v>
                </c:pt>
                <c:pt idx="220">
                  <c:v>4942.5332377477862</c:v>
                </c:pt>
                <c:pt idx="221">
                  <c:v>4939.0383325702396</c:v>
                </c:pt>
                <c:pt idx="222">
                  <c:v>4951.0879221559417</c:v>
                </c:pt>
                <c:pt idx="223">
                  <c:v>4899.0068940157425</c:v>
                </c:pt>
                <c:pt idx="224">
                  <c:v>4805.2001286568166</c:v>
                </c:pt>
                <c:pt idx="225">
                  <c:v>4715.7757817491492</c:v>
                </c:pt>
                <c:pt idx="226">
                  <c:v>4647.0026164670608</c:v>
                </c:pt>
                <c:pt idx="227">
                  <c:v>4586.9320841254203</c:v>
                </c:pt>
                <c:pt idx="228">
                  <c:v>4508.9364228512723</c:v>
                </c:pt>
                <c:pt idx="229">
                  <c:v>4424.9851872832132</c:v>
                </c:pt>
                <c:pt idx="230">
                  <c:v>4350.9586477654811</c:v>
                </c:pt>
                <c:pt idx="231">
                  <c:v>4275.6785776047082</c:v>
                </c:pt>
                <c:pt idx="232">
                  <c:v>4197.8178171081327</c:v>
                </c:pt>
                <c:pt idx="233">
                  <c:v>4130.7500918992964</c:v>
                </c:pt>
                <c:pt idx="234">
                  <c:v>4082.614359773298</c:v>
                </c:pt>
                <c:pt idx="235">
                  <c:v>4053.7839792277582</c:v>
                </c:pt>
                <c:pt idx="236">
                  <c:v>4021.4455949475623</c:v>
                </c:pt>
                <c:pt idx="237">
                  <c:v>3971.678336807659</c:v>
                </c:pt>
                <c:pt idx="238">
                  <c:v>3916.6935537576942</c:v>
                </c:pt>
                <c:pt idx="239">
                  <c:v>3872.3693466383806</c:v>
                </c:pt>
                <c:pt idx="240">
                  <c:v>3848.9895829264133</c:v>
                </c:pt>
                <c:pt idx="241">
                  <c:v>3819.8341294625543</c:v>
                </c:pt>
                <c:pt idx="242">
                  <c:v>3768.0561023765922</c:v>
                </c:pt>
                <c:pt idx="243">
                  <c:v>3730.5762467771497</c:v>
                </c:pt>
                <c:pt idx="244">
                  <c:v>3713.255804206583</c:v>
                </c:pt>
                <c:pt idx="245">
                  <c:v>3686.2752431125004</c:v>
                </c:pt>
                <c:pt idx="246">
                  <c:v>3651.6411213956503</c:v>
                </c:pt>
                <c:pt idx="247">
                  <c:v>3623.3167036814993</c:v>
                </c:pt>
                <c:pt idx="248">
                  <c:v>3598.9367205767699</c:v>
                </c:pt>
                <c:pt idx="249">
                  <c:v>3573.890478507657</c:v>
                </c:pt>
                <c:pt idx="250">
                  <c:v>3545.6992501008053</c:v>
                </c:pt>
                <c:pt idx="251">
                  <c:v>3518.0425373026483</c:v>
                </c:pt>
                <c:pt idx="252">
                  <c:v>3496.2429129286629</c:v>
                </c:pt>
                <c:pt idx="253">
                  <c:v>3474.9715226539151</c:v>
                </c:pt>
                <c:pt idx="254">
                  <c:v>3450.5291866321299</c:v>
                </c:pt>
                <c:pt idx="255">
                  <c:v>3428.3818824228501</c:v>
                </c:pt>
                <c:pt idx="256">
                  <c:v>3411.0054293552084</c:v>
                </c:pt>
                <c:pt idx="257">
                  <c:v>3397.0771858958874</c:v>
                </c:pt>
                <c:pt idx="258">
                  <c:v>3383.3762254342237</c:v>
                </c:pt>
                <c:pt idx="259">
                  <c:v>3367.929418694825</c:v>
                </c:pt>
                <c:pt idx="260">
                  <c:v>3354.1182098036757</c:v>
                </c:pt>
                <c:pt idx="261">
                  <c:v>3341.5166493689958</c:v>
                </c:pt>
                <c:pt idx="262">
                  <c:v>3325.0067649194116</c:v>
                </c:pt>
                <c:pt idx="263">
                  <c:v>3309.138735640965</c:v>
                </c:pt>
                <c:pt idx="264">
                  <c:v>3301.0075349095555</c:v>
                </c:pt>
                <c:pt idx="265">
                  <c:v>3297.2048511591802</c:v>
                </c:pt>
                <c:pt idx="266">
                  <c:v>3292.6477277886634</c:v>
                </c:pt>
                <c:pt idx="267">
                  <c:v>3284.0661653712918</c:v>
                </c:pt>
                <c:pt idx="268">
                  <c:v>3276.1741829693347</c:v>
                </c:pt>
                <c:pt idx="269">
                  <c:v>3276.5956897506362</c:v>
                </c:pt>
                <c:pt idx="270">
                  <c:v>3278.6102658798804</c:v>
                </c:pt>
                <c:pt idx="271">
                  <c:v>3276.5776201390204</c:v>
                </c:pt>
                <c:pt idx="272">
                  <c:v>3277.0957946387171</c:v>
                </c:pt>
                <c:pt idx="273">
                  <c:v>3279.5840424546072</c:v>
                </c:pt>
                <c:pt idx="274">
                  <c:v>3277.300086781293</c:v>
                </c:pt>
                <c:pt idx="275">
                  <c:v>3279.6707384835286</c:v>
                </c:pt>
                <c:pt idx="276">
                  <c:v>3294.8969629815924</c:v>
                </c:pt>
                <c:pt idx="277">
                  <c:v>3307.5947186189269</c:v>
                </c:pt>
                <c:pt idx="278">
                  <c:v>3313.4095898356022</c:v>
                </c:pt>
                <c:pt idx="279">
                  <c:v>3326.1776279360679</c:v>
                </c:pt>
                <c:pt idx="280">
                  <c:v>3342.3098982353044</c:v>
                </c:pt>
                <c:pt idx="281">
                  <c:v>3352.9860870481239</c:v>
                </c:pt>
                <c:pt idx="282">
                  <c:v>3370.4560863454949</c:v>
                </c:pt>
                <c:pt idx="283">
                  <c:v>3395.8640579734792</c:v>
                </c:pt>
                <c:pt idx="284">
                  <c:v>3405.5889005544345</c:v>
                </c:pt>
                <c:pt idx="285">
                  <c:v>3409.4108639537558</c:v>
                </c:pt>
                <c:pt idx="286">
                  <c:v>3432.8934947951489</c:v>
                </c:pt>
                <c:pt idx="287">
                  <c:v>3449.8350699534949</c:v>
                </c:pt>
                <c:pt idx="288">
                  <c:v>3447.1795915180965</c:v>
                </c:pt>
                <c:pt idx="289">
                  <c:v>3470.6762501630519</c:v>
                </c:pt>
                <c:pt idx="290">
                  <c:v>3512.5986888517132</c:v>
                </c:pt>
                <c:pt idx="291">
                  <c:v>3518.7098924064617</c:v>
                </c:pt>
                <c:pt idx="292">
                  <c:v>3523.4288044867726</c:v>
                </c:pt>
                <c:pt idx="293">
                  <c:v>3564.5026965743755</c:v>
                </c:pt>
                <c:pt idx="294">
                  <c:v>3592.0846274271407</c:v>
                </c:pt>
                <c:pt idx="295">
                  <c:v>3595.8603329242687</c:v>
                </c:pt>
                <c:pt idx="296">
                  <c:v>3625.0594788010703</c:v>
                </c:pt>
                <c:pt idx="297">
                  <c:v>3662.4941840867236</c:v>
                </c:pt>
                <c:pt idx="298">
                  <c:v>3672.3737987824679</c:v>
                </c:pt>
                <c:pt idx="299">
                  <c:v>3688.2735146772629</c:v>
                </c:pt>
                <c:pt idx="300">
                  <c:v>3722.8063979846552</c:v>
                </c:pt>
                <c:pt idx="301">
                  <c:v>3738.9803853020321</c:v>
                </c:pt>
                <c:pt idx="302">
                  <c:v>3744.0065335455834</c:v>
                </c:pt>
                <c:pt idx="303">
                  <c:v>3768.6964275036103</c:v>
                </c:pt>
                <c:pt idx="304">
                  <c:v>3807.3239748626097</c:v>
                </c:pt>
                <c:pt idx="305">
                  <c:v>3846.264493518011</c:v>
                </c:pt>
                <c:pt idx="306">
                  <c:v>3876.1486528719452</c:v>
                </c:pt>
                <c:pt idx="307">
                  <c:v>3899.59502358282</c:v>
                </c:pt>
                <c:pt idx="308">
                  <c:v>3927.2581578883601</c:v>
                </c:pt>
                <c:pt idx="309">
                  <c:v>3956.5016239711872</c:v>
                </c:pt>
                <c:pt idx="310">
                  <c:v>3985.3158697145909</c:v>
                </c:pt>
                <c:pt idx="311">
                  <c:v>4024.2960424400703</c:v>
                </c:pt>
                <c:pt idx="312">
                  <c:v>4066.4016785970362</c:v>
                </c:pt>
                <c:pt idx="313">
                  <c:v>4087.1262327950926</c:v>
                </c:pt>
                <c:pt idx="314">
                  <c:v>4097.4906544701344</c:v>
                </c:pt>
                <c:pt idx="315">
                  <c:v>4113.0807461143022</c:v>
                </c:pt>
                <c:pt idx="316">
                  <c:v>4115.4162931170313</c:v>
                </c:pt>
                <c:pt idx="317">
                  <c:v>4118.6370798368289</c:v>
                </c:pt>
                <c:pt idx="318">
                  <c:v>4173.2468766169923</c:v>
                </c:pt>
                <c:pt idx="319">
                  <c:v>4233.8584418983655</c:v>
                </c:pt>
                <c:pt idx="320">
                  <c:v>4222.8563404881152</c:v>
                </c:pt>
                <c:pt idx="321">
                  <c:v>4198.1882986616392</c:v>
                </c:pt>
                <c:pt idx="322">
                  <c:v>4211.8630226362448</c:v>
                </c:pt>
                <c:pt idx="323">
                  <c:v>4266.4534855199245</c:v>
                </c:pt>
                <c:pt idx="324">
                  <c:v>4317.7250695351368</c:v>
                </c:pt>
                <c:pt idx="325">
                  <c:v>4304.8313652951429</c:v>
                </c:pt>
                <c:pt idx="326">
                  <c:v>4276.3148293255481</c:v>
                </c:pt>
                <c:pt idx="327">
                  <c:v>4278.8119914576891</c:v>
                </c:pt>
                <c:pt idx="328">
                  <c:v>4306.1873271246577</c:v>
                </c:pt>
                <c:pt idx="329">
                  <c:v>4324.790003998367</c:v>
                </c:pt>
                <c:pt idx="330">
                  <c:v>4297.184231168736</c:v>
                </c:pt>
                <c:pt idx="331">
                  <c:v>4278.9883989849895</c:v>
                </c:pt>
                <c:pt idx="332">
                  <c:v>4301.1671946657634</c:v>
                </c:pt>
                <c:pt idx="333">
                  <c:v>4284.6562609278271</c:v>
                </c:pt>
                <c:pt idx="334">
                  <c:v>4246.3400281858912</c:v>
                </c:pt>
                <c:pt idx="335">
                  <c:v>4280.9183230146455</c:v>
                </c:pt>
                <c:pt idx="336">
                  <c:v>4320.9386730348597</c:v>
                </c:pt>
                <c:pt idx="337">
                  <c:v>4273.9271181895292</c:v>
                </c:pt>
                <c:pt idx="338">
                  <c:v>4220.1995222292853</c:v>
                </c:pt>
                <c:pt idx="339">
                  <c:v>4221.6575896359091</c:v>
                </c:pt>
                <c:pt idx="340">
                  <c:v>4290.0946387967624</c:v>
                </c:pt>
                <c:pt idx="341">
                  <c:v>4324.6419343703637</c:v>
                </c:pt>
                <c:pt idx="342">
                  <c:v>4230.8082768975</c:v>
                </c:pt>
                <c:pt idx="343">
                  <c:v>4199.0590790346587</c:v>
                </c:pt>
                <c:pt idx="344">
                  <c:v>4279.6436213855804</c:v>
                </c:pt>
                <c:pt idx="345">
                  <c:v>4266.608511209115</c:v>
                </c:pt>
                <c:pt idx="346">
                  <c:v>4186.4635824606012</c:v>
                </c:pt>
                <c:pt idx="347">
                  <c:v>4182.5269791746141</c:v>
                </c:pt>
                <c:pt idx="348">
                  <c:v>4223.5022640622865</c:v>
                </c:pt>
                <c:pt idx="349">
                  <c:v>4262.3717251758617</c:v>
                </c:pt>
                <c:pt idx="350">
                  <c:v>4276.690453689198</c:v>
                </c:pt>
                <c:pt idx="351">
                  <c:v>4270.6323799550992</c:v>
                </c:pt>
                <c:pt idx="352">
                  <c:v>4267.1579372898887</c:v>
                </c:pt>
                <c:pt idx="353">
                  <c:v>4258.105052144494</c:v>
                </c:pt>
                <c:pt idx="354">
                  <c:v>4244.6733561007732</c:v>
                </c:pt>
                <c:pt idx="355">
                  <c:v>4271.1452036185719</c:v>
                </c:pt>
                <c:pt idx="356">
                  <c:v>4322.9242642648187</c:v>
                </c:pt>
                <c:pt idx="357">
                  <c:v>4322.9895976340649</c:v>
                </c:pt>
                <c:pt idx="358">
                  <c:v>4293.2557805393863</c:v>
                </c:pt>
                <c:pt idx="359">
                  <c:v>4280.1601941505951</c:v>
                </c:pt>
                <c:pt idx="360">
                  <c:v>4267.5893581011478</c:v>
                </c:pt>
                <c:pt idx="361">
                  <c:v>4242.4613156225432</c:v>
                </c:pt>
                <c:pt idx="362">
                  <c:v>4209.0884003751808</c:v>
                </c:pt>
                <c:pt idx="363">
                  <c:v>4186.4800494494157</c:v>
                </c:pt>
                <c:pt idx="364">
                  <c:v>4183.5735550183736</c:v>
                </c:pt>
                <c:pt idx="365">
                  <c:v>4153.4207060404888</c:v>
                </c:pt>
                <c:pt idx="366">
                  <c:v>4082.7692634547429</c:v>
                </c:pt>
                <c:pt idx="367">
                  <c:v>4016.4083710057362</c:v>
                </c:pt>
                <c:pt idx="368">
                  <c:v>3979.4990538170218</c:v>
                </c:pt>
                <c:pt idx="369">
                  <c:v>3974.9640274385783</c:v>
                </c:pt>
                <c:pt idx="370">
                  <c:v>3959.3098036756824</c:v>
                </c:pt>
                <c:pt idx="371">
                  <c:v>3913.333962293857</c:v>
                </c:pt>
                <c:pt idx="372">
                  <c:v>3875.015694271754</c:v>
                </c:pt>
                <c:pt idx="373">
                  <c:v>3839.5327355025574</c:v>
                </c:pt>
                <c:pt idx="374">
                  <c:v>3782.9705852359425</c:v>
                </c:pt>
                <c:pt idx="375">
                  <c:v>3742.5845807063361</c:v>
                </c:pt>
                <c:pt idx="376">
                  <c:v>3737.383560596727</c:v>
                </c:pt>
                <c:pt idx="377">
                  <c:v>3720.4325486403827</c:v>
                </c:pt>
                <c:pt idx="378">
                  <c:v>3683.3838152064936</c:v>
                </c:pt>
                <c:pt idx="379">
                  <c:v>3655.1824173785194</c:v>
                </c:pt>
                <c:pt idx="380">
                  <c:v>3626.3777286738014</c:v>
                </c:pt>
                <c:pt idx="381">
                  <c:v>3586.4520953633455</c:v>
                </c:pt>
                <c:pt idx="382">
                  <c:v>3556.7680448334245</c:v>
                </c:pt>
                <c:pt idx="383">
                  <c:v>3536.072802561911</c:v>
                </c:pt>
                <c:pt idx="384">
                  <c:v>3499.0040022465641</c:v>
                </c:pt>
                <c:pt idx="385">
                  <c:v>3448.0967474817508</c:v>
                </c:pt>
                <c:pt idx="386">
                  <c:v>3394.5332217110813</c:v>
                </c:pt>
                <c:pt idx="387">
                  <c:v>3336.4866555769804</c:v>
                </c:pt>
                <c:pt idx="388">
                  <c:v>3270.5701213684365</c:v>
                </c:pt>
                <c:pt idx="389">
                  <c:v>3195.8783388638731</c:v>
                </c:pt>
                <c:pt idx="390">
                  <c:v>3128.4950088811438</c:v>
                </c:pt>
                <c:pt idx="391">
                  <c:v>3080.1675897233113</c:v>
                </c:pt>
                <c:pt idx="392">
                  <c:v>3018.7032150755645</c:v>
                </c:pt>
                <c:pt idx="393">
                  <c:v>2937.1226415887045</c:v>
                </c:pt>
                <c:pt idx="394">
                  <c:v>2865.9174672266072</c:v>
                </c:pt>
                <c:pt idx="395">
                  <c:v>2809.1391834315791</c:v>
                </c:pt>
                <c:pt idx="396">
                  <c:v>2757.7222133483992</c:v>
                </c:pt>
                <c:pt idx="397">
                  <c:v>2706.2277517837633</c:v>
                </c:pt>
                <c:pt idx="398">
                  <c:v>2653.6097474829767</c:v>
                </c:pt>
                <c:pt idx="399">
                  <c:v>2604.3362844929384</c:v>
                </c:pt>
                <c:pt idx="400">
                  <c:v>2562.6974594207404</c:v>
                </c:pt>
                <c:pt idx="401">
                  <c:v>2529.8435527242009</c:v>
                </c:pt>
                <c:pt idx="402">
                  <c:v>2494.3146259859177</c:v>
                </c:pt>
                <c:pt idx="403">
                  <c:v>2451.3565680111465</c:v>
                </c:pt>
                <c:pt idx="404">
                  <c:v>2417.3081051058493</c:v>
                </c:pt>
                <c:pt idx="405">
                  <c:v>2393.0506730250067</c:v>
                </c:pt>
                <c:pt idx="406">
                  <c:v>2366.7850889090391</c:v>
                </c:pt>
                <c:pt idx="407">
                  <c:v>2344.2195377187963</c:v>
                </c:pt>
                <c:pt idx="408">
                  <c:v>2330.3449411029969</c:v>
                </c:pt>
                <c:pt idx="409">
                  <c:v>2312.6028395388589</c:v>
                </c:pt>
                <c:pt idx="410">
                  <c:v>2288.3976913188144</c:v>
                </c:pt>
                <c:pt idx="411">
                  <c:v>2267.6246241339381</c:v>
                </c:pt>
                <c:pt idx="412">
                  <c:v>2252.6292219669763</c:v>
                </c:pt>
                <c:pt idx="413">
                  <c:v>2241.7766358515391</c:v>
                </c:pt>
                <c:pt idx="414">
                  <c:v>2233.0657456167964</c:v>
                </c:pt>
                <c:pt idx="415">
                  <c:v>2224.2202444049767</c:v>
                </c:pt>
                <c:pt idx="416">
                  <c:v>2213.2406205425991</c:v>
                </c:pt>
                <c:pt idx="417">
                  <c:v>2203.1452529224753</c:v>
                </c:pt>
                <c:pt idx="418">
                  <c:v>2197.6809918017707</c:v>
                </c:pt>
                <c:pt idx="419">
                  <c:v>2191.1017393003312</c:v>
                </c:pt>
                <c:pt idx="420">
                  <c:v>2181.1940738712783</c:v>
                </c:pt>
                <c:pt idx="421">
                  <c:v>2174.5139482018353</c:v>
                </c:pt>
                <c:pt idx="422">
                  <c:v>2171.2928588632003</c:v>
                </c:pt>
                <c:pt idx="423">
                  <c:v>2167.7560424684657</c:v>
                </c:pt>
                <c:pt idx="424">
                  <c:v>2163.8043077352627</c:v>
                </c:pt>
                <c:pt idx="425">
                  <c:v>2160.1569409643621</c:v>
                </c:pt>
                <c:pt idx="426">
                  <c:v>2157.0499933411566</c:v>
                </c:pt>
                <c:pt idx="427">
                  <c:v>2154.6039989634187</c:v>
                </c:pt>
                <c:pt idx="428">
                  <c:v>2152.8198251572012</c:v>
                </c:pt>
                <c:pt idx="429">
                  <c:v>2151.7291034095665</c:v>
                </c:pt>
                <c:pt idx="430">
                  <c:v>2150.9813857553095</c:v>
                </c:pt>
                <c:pt idx="431">
                  <c:v>2149.3432944979991</c:v>
                </c:pt>
                <c:pt idx="432">
                  <c:v>2147.4623172249649</c:v>
                </c:pt>
                <c:pt idx="433">
                  <c:v>2147.4097195830509</c:v>
                </c:pt>
                <c:pt idx="434">
                  <c:v>2148.8455718192699</c:v>
                </c:pt>
                <c:pt idx="435">
                  <c:v>2150.4018987645136</c:v>
                </c:pt>
                <c:pt idx="436">
                  <c:v>2150.4129134501636</c:v>
                </c:pt>
                <c:pt idx="437">
                  <c:v>2149.0650012334904</c:v>
                </c:pt>
                <c:pt idx="438">
                  <c:v>2148.7472236405315</c:v>
                </c:pt>
                <c:pt idx="439">
                  <c:v>2151.5436573628294</c:v>
                </c:pt>
                <c:pt idx="440">
                  <c:v>2157.2576686714251</c:v>
                </c:pt>
                <c:pt idx="441">
                  <c:v>2159.65058506691</c:v>
                </c:pt>
                <c:pt idx="442">
                  <c:v>2157.5628043370898</c:v>
                </c:pt>
                <c:pt idx="443">
                  <c:v>2157.2663646829355</c:v>
                </c:pt>
                <c:pt idx="444">
                  <c:v>2160.5139924016721</c:v>
                </c:pt>
                <c:pt idx="445">
                  <c:v>2165.8462862238248</c:v>
                </c:pt>
                <c:pt idx="446">
                  <c:v>2170.3173599695847</c:v>
                </c:pt>
                <c:pt idx="447">
                  <c:v>2172.0391689265011</c:v>
                </c:pt>
                <c:pt idx="448">
                  <c:v>2171.4725311715929</c:v>
                </c:pt>
                <c:pt idx="449">
                  <c:v>2173.8724334538615</c:v>
                </c:pt>
                <c:pt idx="450">
                  <c:v>2184.4335772051122</c:v>
                </c:pt>
                <c:pt idx="451">
                  <c:v>2194.7382673856564</c:v>
                </c:pt>
                <c:pt idx="452">
                  <c:v>2198.0066733155109</c:v>
                </c:pt>
                <c:pt idx="453">
                  <c:v>2198.4108125501352</c:v>
                </c:pt>
                <c:pt idx="454">
                  <c:v>2199.5818117478275</c:v>
                </c:pt>
                <c:pt idx="455">
                  <c:v>2203.4358708257596</c:v>
                </c:pt>
                <c:pt idx="456">
                  <c:v>2210.4772367013106</c:v>
                </c:pt>
                <c:pt idx="457">
                  <c:v>2218.7663375834031</c:v>
                </c:pt>
                <c:pt idx="458">
                  <c:v>2222.7221667923691</c:v>
                </c:pt>
                <c:pt idx="459">
                  <c:v>2224.3267430957053</c:v>
                </c:pt>
                <c:pt idx="460">
                  <c:v>2230.3856807867164</c:v>
                </c:pt>
                <c:pt idx="461">
                  <c:v>2236.7731989997819</c:v>
                </c:pt>
                <c:pt idx="462">
                  <c:v>2239.4844101189215</c:v>
                </c:pt>
                <c:pt idx="463">
                  <c:v>2242.9307720954671</c:v>
                </c:pt>
                <c:pt idx="464">
                  <c:v>2249.1389115179113</c:v>
                </c:pt>
                <c:pt idx="465">
                  <c:v>2256.9129597477413</c:v>
                </c:pt>
                <c:pt idx="466">
                  <c:v>2264.4744400929799</c:v>
                </c:pt>
                <c:pt idx="467">
                  <c:v>2270.2341285261709</c:v>
                </c:pt>
                <c:pt idx="468">
                  <c:v>2274.6907172054839</c:v>
                </c:pt>
                <c:pt idx="469">
                  <c:v>2278.4048314212414</c:v>
                </c:pt>
                <c:pt idx="470">
                  <c:v>2281.6194126641199</c:v>
                </c:pt>
                <c:pt idx="471">
                  <c:v>2286.3934027621904</c:v>
                </c:pt>
                <c:pt idx="472">
                  <c:v>2293.9808916293568</c:v>
                </c:pt>
                <c:pt idx="473">
                  <c:v>2300.8392802398789</c:v>
                </c:pt>
                <c:pt idx="474">
                  <c:v>2305.7862746770038</c:v>
                </c:pt>
                <c:pt idx="475">
                  <c:v>2310.9939866455024</c:v>
                </c:pt>
                <c:pt idx="476">
                  <c:v>2313.594356598182</c:v>
                </c:pt>
                <c:pt idx="477">
                  <c:v>2311.7510221655825</c:v>
                </c:pt>
                <c:pt idx="478">
                  <c:v>2315.4473639526946</c:v>
                </c:pt>
                <c:pt idx="479">
                  <c:v>2325.1819765579471</c:v>
                </c:pt>
                <c:pt idx="480">
                  <c:v>2328.3431157266591</c:v>
                </c:pt>
                <c:pt idx="481">
                  <c:v>2329.4770628411798</c:v>
                </c:pt>
                <c:pt idx="482">
                  <c:v>2338.0875398111443</c:v>
                </c:pt>
                <c:pt idx="483">
                  <c:v>2344.6399292179949</c:v>
                </c:pt>
                <c:pt idx="484">
                  <c:v>2344.7017992565084</c:v>
                </c:pt>
                <c:pt idx="485">
                  <c:v>2348.2269541285277</c:v>
                </c:pt>
                <c:pt idx="486">
                  <c:v>2356.0216867186464</c:v>
                </c:pt>
                <c:pt idx="487">
                  <c:v>2362.1040210168558</c:v>
                </c:pt>
                <c:pt idx="488">
                  <c:v>2365.8043480409629</c:v>
                </c:pt>
                <c:pt idx="489">
                  <c:v>2369.5487286121856</c:v>
                </c:pt>
                <c:pt idx="490">
                  <c:v>2377.0041725252804</c:v>
                </c:pt>
                <c:pt idx="491">
                  <c:v>2384.8167082546165</c:v>
                </c:pt>
                <c:pt idx="492">
                  <c:v>2387.759171930521</c:v>
                </c:pt>
                <c:pt idx="493">
                  <c:v>2391.4652843076105</c:v>
                </c:pt>
                <c:pt idx="494">
                  <c:v>2399.0247111378276</c:v>
                </c:pt>
                <c:pt idx="495">
                  <c:v>2401.581146755856</c:v>
                </c:pt>
                <c:pt idx="496">
                  <c:v>2402.591608998121</c:v>
                </c:pt>
                <c:pt idx="497">
                  <c:v>2413.8576994335008</c:v>
                </c:pt>
                <c:pt idx="498">
                  <c:v>2425.4330265487715</c:v>
                </c:pt>
                <c:pt idx="499">
                  <c:v>2429.0261326920881</c:v>
                </c:pt>
                <c:pt idx="500">
                  <c:v>2436.5495269920361</c:v>
                </c:pt>
                <c:pt idx="501">
                  <c:v>2448.7613551278678</c:v>
                </c:pt>
                <c:pt idx="502">
                  <c:v>2454.3351616061163</c:v>
                </c:pt>
                <c:pt idx="503">
                  <c:v>2461.4105774674795</c:v>
                </c:pt>
                <c:pt idx="504">
                  <c:v>2477.1312066831979</c:v>
                </c:pt>
                <c:pt idx="505">
                  <c:v>2488.7398901135093</c:v>
                </c:pt>
                <c:pt idx="506">
                  <c:v>2493.9819973239746</c:v>
                </c:pt>
                <c:pt idx="507">
                  <c:v>2501.1812883227658</c:v>
                </c:pt>
                <c:pt idx="508">
                  <c:v>2512.4447867854342</c:v>
                </c:pt>
                <c:pt idx="509">
                  <c:v>2525.0471788445466</c:v>
                </c:pt>
                <c:pt idx="510">
                  <c:v>2533.4571918365332</c:v>
                </c:pt>
                <c:pt idx="511">
                  <c:v>2538.3976584397378</c:v>
                </c:pt>
                <c:pt idx="512">
                  <c:v>2546.977858798703</c:v>
                </c:pt>
                <c:pt idx="513">
                  <c:v>2560.7076083469919</c:v>
                </c:pt>
                <c:pt idx="514">
                  <c:v>2576.398025730236</c:v>
                </c:pt>
                <c:pt idx="515">
                  <c:v>2586.3294354563554</c:v>
                </c:pt>
                <c:pt idx="516">
                  <c:v>2590.8649035293624</c:v>
                </c:pt>
                <c:pt idx="517">
                  <c:v>2600.7813991089993</c:v>
                </c:pt>
                <c:pt idx="518">
                  <c:v>2617.2897150135323</c:v>
                </c:pt>
                <c:pt idx="519">
                  <c:v>2633.4698383435639</c:v>
                </c:pt>
                <c:pt idx="520">
                  <c:v>2639.8482467624126</c:v>
                </c:pt>
                <c:pt idx="521">
                  <c:v>2639.6686111669824</c:v>
                </c:pt>
                <c:pt idx="522">
                  <c:v>2649.9160268195342</c:v>
                </c:pt>
                <c:pt idx="523">
                  <c:v>2667.6359440482611</c:v>
                </c:pt>
                <c:pt idx="524">
                  <c:v>2679.4276739074598</c:v>
                </c:pt>
                <c:pt idx="525">
                  <c:v>2692.2870977221178</c:v>
                </c:pt>
                <c:pt idx="526">
                  <c:v>2707.9939027625751</c:v>
                </c:pt>
                <c:pt idx="527">
                  <c:v>2711.7618037531074</c:v>
                </c:pt>
                <c:pt idx="528">
                  <c:v>2711.0812868036392</c:v>
                </c:pt>
                <c:pt idx="529">
                  <c:v>2723.228259688809</c:v>
                </c:pt>
                <c:pt idx="530">
                  <c:v>2737.4015702769243</c:v>
                </c:pt>
                <c:pt idx="531">
                  <c:v>2745.2004589340527</c:v>
                </c:pt>
                <c:pt idx="532">
                  <c:v>2755.7602240640263</c:v>
                </c:pt>
                <c:pt idx="533">
                  <c:v>2766.4462287448773</c:v>
                </c:pt>
                <c:pt idx="534">
                  <c:v>2767.9454195017315</c:v>
                </c:pt>
                <c:pt idx="535">
                  <c:v>2769.453035862241</c:v>
                </c:pt>
                <c:pt idx="536">
                  <c:v>2778.3456846584036</c:v>
                </c:pt>
                <c:pt idx="537">
                  <c:v>2788.715063894922</c:v>
                </c:pt>
                <c:pt idx="538">
                  <c:v>2797.8297125034378</c:v>
                </c:pt>
                <c:pt idx="539">
                  <c:v>2805.8937764493776</c:v>
                </c:pt>
                <c:pt idx="540">
                  <c:v>2809.4855513262723</c:v>
                </c:pt>
                <c:pt idx="541">
                  <c:v>2809.3209444962367</c:v>
                </c:pt>
                <c:pt idx="542">
                  <c:v>2816.1995487128711</c:v>
                </c:pt>
                <c:pt idx="543">
                  <c:v>2826.4040494590645</c:v>
                </c:pt>
                <c:pt idx="544">
                  <c:v>2826.4989148666041</c:v>
                </c:pt>
                <c:pt idx="545">
                  <c:v>2828.6038822382279</c:v>
                </c:pt>
                <c:pt idx="546">
                  <c:v>2839.9918134629529</c:v>
                </c:pt>
                <c:pt idx="547">
                  <c:v>2838.1675218961327</c:v>
                </c:pt>
                <c:pt idx="548">
                  <c:v>2829.3694348279369</c:v>
                </c:pt>
                <c:pt idx="549">
                  <c:v>2840.3825731841457</c:v>
                </c:pt>
                <c:pt idx="550">
                  <c:v>2845.14942720401</c:v>
                </c:pt>
                <c:pt idx="551">
                  <c:v>2825.350227094415</c:v>
                </c:pt>
                <c:pt idx="552">
                  <c:v>2828.2803074684252</c:v>
                </c:pt>
                <c:pt idx="553">
                  <c:v>2853.0551316967617</c:v>
                </c:pt>
                <c:pt idx="554">
                  <c:v>2855.0186764960122</c:v>
                </c:pt>
                <c:pt idx="555">
                  <c:v>2842.3637854597928</c:v>
                </c:pt>
                <c:pt idx="556">
                  <c:v>2836.999816751164</c:v>
                </c:pt>
                <c:pt idx="557">
                  <c:v>2839.1447323564676</c:v>
                </c:pt>
                <c:pt idx="558">
                  <c:v>2843.667863811344</c:v>
                </c:pt>
                <c:pt idx="559">
                  <c:v>2843.4688096199839</c:v>
                </c:pt>
                <c:pt idx="560">
                  <c:v>2837.1434887962382</c:v>
                </c:pt>
                <c:pt idx="561">
                  <c:v>2828.9971950826107</c:v>
                </c:pt>
                <c:pt idx="562">
                  <c:v>2830.441775636551</c:v>
                </c:pt>
                <c:pt idx="563">
                  <c:v>2840.6397766850896</c:v>
                </c:pt>
                <c:pt idx="564">
                  <c:v>2845.3212814193271</c:v>
                </c:pt>
                <c:pt idx="565">
                  <c:v>2835.0848488232946</c:v>
                </c:pt>
                <c:pt idx="566">
                  <c:v>2813.7273231818467</c:v>
                </c:pt>
                <c:pt idx="567">
                  <c:v>2813.336572409416</c:v>
                </c:pt>
                <c:pt idx="568">
                  <c:v>2831.4831406582416</c:v>
                </c:pt>
                <c:pt idx="569">
                  <c:v>2822.9485132253767</c:v>
                </c:pt>
                <c:pt idx="570">
                  <c:v>2805.7795720543204</c:v>
                </c:pt>
                <c:pt idx="571">
                  <c:v>2813.540216545593</c:v>
                </c:pt>
                <c:pt idx="572">
                  <c:v>2813.5137430974059</c:v>
                </c:pt>
                <c:pt idx="573">
                  <c:v>2794.6259116797742</c:v>
                </c:pt>
                <c:pt idx="574">
                  <c:v>2787.149814910058</c:v>
                </c:pt>
                <c:pt idx="575">
                  <c:v>2787.0460162734162</c:v>
                </c:pt>
                <c:pt idx="576">
                  <c:v>2777.4105522505552</c:v>
                </c:pt>
                <c:pt idx="577">
                  <c:v>2763.8406394367244</c:v>
                </c:pt>
                <c:pt idx="578">
                  <c:v>2752.1439208870784</c:v>
                </c:pt>
                <c:pt idx="579">
                  <c:v>2741.2072981551778</c:v>
                </c:pt>
                <c:pt idx="580">
                  <c:v>2733.2381257141028</c:v>
                </c:pt>
                <c:pt idx="581">
                  <c:v>2729.2552540488923</c:v>
                </c:pt>
                <c:pt idx="582">
                  <c:v>2718.9300216769257</c:v>
                </c:pt>
                <c:pt idx="583">
                  <c:v>2701.2989246107882</c:v>
                </c:pt>
                <c:pt idx="584">
                  <c:v>2688.3326855732057</c:v>
                </c:pt>
                <c:pt idx="585">
                  <c:v>2678.3316187513756</c:v>
                </c:pt>
                <c:pt idx="586">
                  <c:v>2665.1615704809087</c:v>
                </c:pt>
                <c:pt idx="587">
                  <c:v>2653.1299247693378</c:v>
                </c:pt>
                <c:pt idx="588">
                  <c:v>2641.9018116613302</c:v>
                </c:pt>
                <c:pt idx="589">
                  <c:v>2622.8359104409924</c:v>
                </c:pt>
                <c:pt idx="590">
                  <c:v>2601.3764868130816</c:v>
                </c:pt>
                <c:pt idx="591">
                  <c:v>2587.1192606411983</c:v>
                </c:pt>
                <c:pt idx="592">
                  <c:v>2570.0914253766123</c:v>
                </c:pt>
                <c:pt idx="593">
                  <c:v>2547.2961756890213</c:v>
                </c:pt>
                <c:pt idx="594">
                  <c:v>2530.5138879111437</c:v>
                </c:pt>
                <c:pt idx="595">
                  <c:v>2516.5712105077414</c:v>
                </c:pt>
                <c:pt idx="596">
                  <c:v>2496.0292348256112</c:v>
                </c:pt>
                <c:pt idx="597">
                  <c:v>2470.1599134721055</c:v>
                </c:pt>
                <c:pt idx="598">
                  <c:v>2444.748252173652</c:v>
                </c:pt>
                <c:pt idx="599">
                  <c:v>2428.1582044939819</c:v>
                </c:pt>
                <c:pt idx="600">
                  <c:v>2413.8402234796567</c:v>
                </c:pt>
                <c:pt idx="601">
                  <c:v>2390.1279606878134</c:v>
                </c:pt>
                <c:pt idx="602">
                  <c:v>2364.6506257863853</c:v>
                </c:pt>
                <c:pt idx="603">
                  <c:v>2342.008060766394</c:v>
                </c:pt>
                <c:pt idx="604">
                  <c:v>2315.8561599050695</c:v>
                </c:pt>
                <c:pt idx="605">
                  <c:v>2290.0561969323153</c:v>
                </c:pt>
                <c:pt idx="606">
                  <c:v>2268.3216556380557</c:v>
                </c:pt>
                <c:pt idx="607">
                  <c:v>2238.8040591132585</c:v>
                </c:pt>
                <c:pt idx="608">
                  <c:v>2211.0706527196944</c:v>
                </c:pt>
                <c:pt idx="609">
                  <c:v>2191.9825747189757</c:v>
                </c:pt>
                <c:pt idx="610">
                  <c:v>2173.6767066440748</c:v>
                </c:pt>
                <c:pt idx="611">
                  <c:v>2149.8258384391224</c:v>
                </c:pt>
                <c:pt idx="612">
                  <c:v>2115.3270871866162</c:v>
                </c:pt>
                <c:pt idx="613">
                  <c:v>2082.4793232025322</c:v>
                </c:pt>
                <c:pt idx="614">
                  <c:v>2057.9395333203906</c:v>
                </c:pt>
                <c:pt idx="615">
                  <c:v>2035.3512220432126</c:v>
                </c:pt>
                <c:pt idx="616">
                  <c:v>2012.3435507435049</c:v>
                </c:pt>
                <c:pt idx="617">
                  <c:v>1989.4975140364493</c:v>
                </c:pt>
                <c:pt idx="618">
                  <c:v>1965.3840882384145</c:v>
                </c:pt>
                <c:pt idx="619">
                  <c:v>1938.0696280292643</c:v>
                </c:pt>
                <c:pt idx="620">
                  <c:v>1910.018160329771</c:v>
                </c:pt>
                <c:pt idx="621">
                  <c:v>1885.3779359304872</c:v>
                </c:pt>
                <c:pt idx="622">
                  <c:v>1860.0193882731405</c:v>
                </c:pt>
                <c:pt idx="623">
                  <c:v>1832.6834866103916</c:v>
                </c:pt>
                <c:pt idx="624">
                  <c:v>1810.337080980363</c:v>
                </c:pt>
                <c:pt idx="625">
                  <c:v>1789.474881995634</c:v>
                </c:pt>
                <c:pt idx="626">
                  <c:v>1761.9905375703377</c:v>
                </c:pt>
                <c:pt idx="627">
                  <c:v>1734.5134628675351</c:v>
                </c:pt>
                <c:pt idx="628">
                  <c:v>1712.2415883857404</c:v>
                </c:pt>
                <c:pt idx="629">
                  <c:v>1688.9039356222552</c:v>
                </c:pt>
                <c:pt idx="630">
                  <c:v>1663.9015182177518</c:v>
                </c:pt>
                <c:pt idx="631">
                  <c:v>1639.7822397405573</c:v>
                </c:pt>
                <c:pt idx="632">
                  <c:v>1616.4087381371273</c:v>
                </c:pt>
                <c:pt idx="633">
                  <c:v>1594.2110459112312</c:v>
                </c:pt>
                <c:pt idx="634">
                  <c:v>1571.7947716083972</c:v>
                </c:pt>
                <c:pt idx="635">
                  <c:v>1549.1419199768545</c:v>
                </c:pt>
                <c:pt idx="636">
                  <c:v>1527.0313884270199</c:v>
                </c:pt>
                <c:pt idx="637">
                  <c:v>1505.3815811868271</c:v>
                </c:pt>
                <c:pt idx="638">
                  <c:v>1484.3378333838687</c:v>
                </c:pt>
                <c:pt idx="639">
                  <c:v>1462.4423077122906</c:v>
                </c:pt>
                <c:pt idx="640">
                  <c:v>1440.8262738054486</c:v>
                </c:pt>
                <c:pt idx="641">
                  <c:v>1421.3184661315331</c:v>
                </c:pt>
                <c:pt idx="642">
                  <c:v>1401.2696334598099</c:v>
                </c:pt>
                <c:pt idx="643">
                  <c:v>1379.9454655774518</c:v>
                </c:pt>
                <c:pt idx="644">
                  <c:v>1360.8437674660474</c:v>
                </c:pt>
                <c:pt idx="645">
                  <c:v>1343.1615798614152</c:v>
                </c:pt>
                <c:pt idx="646">
                  <c:v>1324.0391289757451</c:v>
                </c:pt>
                <c:pt idx="647">
                  <c:v>1305.6390516455835</c:v>
                </c:pt>
                <c:pt idx="648">
                  <c:v>1289.1540460399769</c:v>
                </c:pt>
                <c:pt idx="649">
                  <c:v>1270.7619443970643</c:v>
                </c:pt>
                <c:pt idx="650">
                  <c:v>1251.3887999555543</c:v>
                </c:pt>
                <c:pt idx="651">
                  <c:v>1235.5348231769108</c:v>
                </c:pt>
                <c:pt idx="652">
                  <c:v>1220.7115961556365</c:v>
                </c:pt>
                <c:pt idx="653">
                  <c:v>1204.6371807241744</c:v>
                </c:pt>
                <c:pt idx="654">
                  <c:v>1189.2729763746436</c:v>
                </c:pt>
                <c:pt idx="655">
                  <c:v>1174.0890280222623</c:v>
                </c:pt>
                <c:pt idx="656">
                  <c:v>1157.598023304716</c:v>
                </c:pt>
                <c:pt idx="657">
                  <c:v>1142.329070036812</c:v>
                </c:pt>
                <c:pt idx="658">
                  <c:v>1129.6959675018784</c:v>
                </c:pt>
                <c:pt idx="659">
                  <c:v>1116.6792237227187</c:v>
                </c:pt>
                <c:pt idx="660">
                  <c:v>1102.5502318277497</c:v>
                </c:pt>
                <c:pt idx="661">
                  <c:v>1088.6800386560285</c:v>
                </c:pt>
                <c:pt idx="662">
                  <c:v>1075.9297007206387</c:v>
                </c:pt>
                <c:pt idx="663">
                  <c:v>1064.4570076473467</c:v>
                </c:pt>
                <c:pt idx="664">
                  <c:v>1052.9307400729424</c:v>
                </c:pt>
                <c:pt idx="665">
                  <c:v>1040.6101699022115</c:v>
                </c:pt>
                <c:pt idx="666">
                  <c:v>1027.5901416626884</c:v>
                </c:pt>
                <c:pt idx="667">
                  <c:v>1015.0055026594173</c:v>
                </c:pt>
                <c:pt idx="668">
                  <c:v>1003.6586659319838</c:v>
                </c:pt>
                <c:pt idx="669">
                  <c:v>992.93181565481109</c:v>
                </c:pt>
                <c:pt idx="670">
                  <c:v>982.45251212098015</c:v>
                </c:pt>
                <c:pt idx="671">
                  <c:v>972.15939072734704</c:v>
                </c:pt>
                <c:pt idx="672">
                  <c:v>961.66372562835068</c:v>
                </c:pt>
                <c:pt idx="673">
                  <c:v>950.90765786790701</c:v>
                </c:pt>
                <c:pt idx="674">
                  <c:v>940.67395641466942</c:v>
                </c:pt>
                <c:pt idx="675">
                  <c:v>931.10222713470705</c:v>
                </c:pt>
                <c:pt idx="676">
                  <c:v>921.62969250192282</c:v>
                </c:pt>
                <c:pt idx="677">
                  <c:v>912.45412390635374</c:v>
                </c:pt>
                <c:pt idx="678">
                  <c:v>903.6840073903561</c:v>
                </c:pt>
                <c:pt idx="679">
                  <c:v>894.46186120448328</c:v>
                </c:pt>
                <c:pt idx="680">
                  <c:v>885.06687687787451</c:v>
                </c:pt>
                <c:pt idx="681">
                  <c:v>876.42731932993297</c:v>
                </c:pt>
                <c:pt idx="682">
                  <c:v>868.34290048899209</c:v>
                </c:pt>
                <c:pt idx="683">
                  <c:v>860.35787832269648</c:v>
                </c:pt>
                <c:pt idx="684">
                  <c:v>851.93983194452971</c:v>
                </c:pt>
                <c:pt idx="685">
                  <c:v>843.29543237640348</c:v>
                </c:pt>
                <c:pt idx="686">
                  <c:v>835.19118413907847</c:v>
                </c:pt>
                <c:pt idx="687">
                  <c:v>827.84947266895949</c:v>
                </c:pt>
                <c:pt idx="688">
                  <c:v>820.92317853419809</c:v>
                </c:pt>
                <c:pt idx="689">
                  <c:v>813.38518579127435</c:v>
                </c:pt>
                <c:pt idx="690">
                  <c:v>805.6332173562281</c:v>
                </c:pt>
                <c:pt idx="691">
                  <c:v>798.80512022823075</c:v>
                </c:pt>
                <c:pt idx="692">
                  <c:v>792.25514201903786</c:v>
                </c:pt>
                <c:pt idx="693">
                  <c:v>785.530917653963</c:v>
                </c:pt>
                <c:pt idx="694">
                  <c:v>779.39987562988972</c:v>
                </c:pt>
                <c:pt idx="695">
                  <c:v>773.61262432639182</c:v>
                </c:pt>
                <c:pt idx="696">
                  <c:v>767.20292345228665</c:v>
                </c:pt>
                <c:pt idx="697">
                  <c:v>760.51483445138115</c:v>
                </c:pt>
                <c:pt idx="698">
                  <c:v>754.31631229444019</c:v>
                </c:pt>
                <c:pt idx="699">
                  <c:v>749.17208378674434</c:v>
                </c:pt>
                <c:pt idx="700">
                  <c:v>744.45774589100006</c:v>
                </c:pt>
                <c:pt idx="701">
                  <c:v>739.03916268888486</c:v>
                </c:pt>
                <c:pt idx="702">
                  <c:v>733.50616674849823</c:v>
                </c:pt>
                <c:pt idx="703">
                  <c:v>728.49619780076011</c:v>
                </c:pt>
                <c:pt idx="704">
                  <c:v>723.75748101453166</c:v>
                </c:pt>
                <c:pt idx="705">
                  <c:v>719.15195668747617</c:v>
                </c:pt>
                <c:pt idx="706">
                  <c:v>714.69221225046783</c:v>
                </c:pt>
                <c:pt idx="707">
                  <c:v>710.09007944849498</c:v>
                </c:pt>
                <c:pt idx="708">
                  <c:v>705.41773209859059</c:v>
                </c:pt>
                <c:pt idx="709">
                  <c:v>701.41010147974964</c:v>
                </c:pt>
                <c:pt idx="710">
                  <c:v>697.90037052094999</c:v>
                </c:pt>
                <c:pt idx="711">
                  <c:v>694.2552467698215</c:v>
                </c:pt>
                <c:pt idx="712">
                  <c:v>690.50529999988726</c:v>
                </c:pt>
                <c:pt idx="713">
                  <c:v>686.74308879998728</c:v>
                </c:pt>
                <c:pt idx="714">
                  <c:v>682.9269900993412</c:v>
                </c:pt>
                <c:pt idx="715">
                  <c:v>679.55948795766517</c:v>
                </c:pt>
                <c:pt idx="716">
                  <c:v>677.1788964973257</c:v>
                </c:pt>
                <c:pt idx="717">
                  <c:v>674.73147893470184</c:v>
                </c:pt>
                <c:pt idx="718">
                  <c:v>671.7352322606298</c:v>
                </c:pt>
                <c:pt idx="719">
                  <c:v>669.20888382811347</c:v>
                </c:pt>
                <c:pt idx="720">
                  <c:v>667.13294053486754</c:v>
                </c:pt>
                <c:pt idx="721">
                  <c:v>664.86413161850635</c:v>
                </c:pt>
                <c:pt idx="722">
                  <c:v>662.38291991547044</c:v>
                </c:pt>
                <c:pt idx="723">
                  <c:v>659.96743123250747</c:v>
                </c:pt>
                <c:pt idx="724">
                  <c:v>658.11920035922594</c:v>
                </c:pt>
                <c:pt idx="725">
                  <c:v>656.627455375262</c:v>
                </c:pt>
                <c:pt idx="726">
                  <c:v>654.94978492154189</c:v>
                </c:pt>
                <c:pt idx="727">
                  <c:v>653.21479447402999</c:v>
                </c:pt>
                <c:pt idx="728">
                  <c:v>651.7338606543093</c:v>
                </c:pt>
                <c:pt idx="729">
                  <c:v>650.7900981810393</c:v>
                </c:pt>
                <c:pt idx="730">
                  <c:v>649.77084583834596</c:v>
                </c:pt>
                <c:pt idx="731">
                  <c:v>648.03543422505857</c:v>
                </c:pt>
                <c:pt idx="732">
                  <c:v>646.77715993944537</c:v>
                </c:pt>
                <c:pt idx="733">
                  <c:v>646.44875269052318</c:v>
                </c:pt>
                <c:pt idx="734">
                  <c:v>646.07714429639827</c:v>
                </c:pt>
                <c:pt idx="735">
                  <c:v>645.39471836649352</c:v>
                </c:pt>
                <c:pt idx="736">
                  <c:v>644.62492462960131</c:v>
                </c:pt>
                <c:pt idx="737">
                  <c:v>644.0154583707224</c:v>
                </c:pt>
                <c:pt idx="738">
                  <c:v>643.66383670793755</c:v>
                </c:pt>
                <c:pt idx="739">
                  <c:v>643.48896153868554</c:v>
                </c:pt>
                <c:pt idx="740">
                  <c:v>643.46504936623421</c:v>
                </c:pt>
                <c:pt idx="741">
                  <c:v>643.53425244269249</c:v>
                </c:pt>
                <c:pt idx="742">
                  <c:v>643.43550360504128</c:v>
                </c:pt>
                <c:pt idx="743">
                  <c:v>643.23019563625803</c:v>
                </c:pt>
                <c:pt idx="744">
                  <c:v>643.38057071131948</c:v>
                </c:pt>
                <c:pt idx="745">
                  <c:v>643.88471881080295</c:v>
                </c:pt>
                <c:pt idx="746">
                  <c:v>644.49940017545566</c:v>
                </c:pt>
                <c:pt idx="747">
                  <c:v>645.01113964294484</c:v>
                </c:pt>
                <c:pt idx="748">
                  <c:v>645.43855727807636</c:v>
                </c:pt>
                <c:pt idx="749">
                  <c:v>646.04074142453692</c:v>
                </c:pt>
                <c:pt idx="750">
                  <c:v>646.67439507364213</c:v>
                </c:pt>
                <c:pt idx="751">
                  <c:v>647.19887858337574</c:v>
                </c:pt>
                <c:pt idx="752">
                  <c:v>648.07998271211989</c:v>
                </c:pt>
                <c:pt idx="753">
                  <c:v>649.16319134157209</c:v>
                </c:pt>
                <c:pt idx="754">
                  <c:v>649.67227261023015</c:v>
                </c:pt>
                <c:pt idx="755">
                  <c:v>650.29208618349776</c:v>
                </c:pt>
                <c:pt idx="756">
                  <c:v>651.70458096887501</c:v>
                </c:pt>
                <c:pt idx="757">
                  <c:v>652.80962343892088</c:v>
                </c:pt>
                <c:pt idx="758">
                  <c:v>653.42022319152147</c:v>
                </c:pt>
                <c:pt idx="759">
                  <c:v>654.49113115283774</c:v>
                </c:pt>
                <c:pt idx="760">
                  <c:v>655.99583528689823</c:v>
                </c:pt>
                <c:pt idx="761">
                  <c:v>657.5157204699625</c:v>
                </c:pt>
                <c:pt idx="762">
                  <c:v>659.01322101193568</c:v>
                </c:pt>
                <c:pt idx="763">
                  <c:v>660.56325987621346</c:v>
                </c:pt>
                <c:pt idx="764">
                  <c:v>662.276957727325</c:v>
                </c:pt>
                <c:pt idx="765">
                  <c:v>663.94324249503495</c:v>
                </c:pt>
                <c:pt idx="766">
                  <c:v>665.3146716360958</c:v>
                </c:pt>
                <c:pt idx="767">
                  <c:v>666.4347434660732</c:v>
                </c:pt>
                <c:pt idx="768">
                  <c:v>667.77581528464896</c:v>
                </c:pt>
                <c:pt idx="769">
                  <c:v>669.93449216303532</c:v>
                </c:pt>
                <c:pt idx="770">
                  <c:v>672.04875714379784</c:v>
                </c:pt>
                <c:pt idx="771">
                  <c:v>673.48101363324633</c:v>
                </c:pt>
                <c:pt idx="772">
                  <c:v>674.79579375310561</c:v>
                </c:pt>
                <c:pt idx="773">
                  <c:v>676.27292909787127</c:v>
                </c:pt>
                <c:pt idx="774">
                  <c:v>678.12475194572255</c:v>
                </c:pt>
                <c:pt idx="775">
                  <c:v>680.0601650905935</c:v>
                </c:pt>
                <c:pt idx="776">
                  <c:v>681.82616581886293</c:v>
                </c:pt>
                <c:pt idx="777">
                  <c:v>684.30738169889196</c:v>
                </c:pt>
                <c:pt idx="778">
                  <c:v>687.31234608253692</c:v>
                </c:pt>
                <c:pt idx="779">
                  <c:v>689.31273495810603</c:v>
                </c:pt>
                <c:pt idx="780">
                  <c:v>690.90553360903243</c:v>
                </c:pt>
                <c:pt idx="781">
                  <c:v>693.15281916315848</c:v>
                </c:pt>
                <c:pt idx="782">
                  <c:v>695.91044313881866</c:v>
                </c:pt>
                <c:pt idx="783">
                  <c:v>698.48738441481146</c:v>
                </c:pt>
                <c:pt idx="784">
                  <c:v>700.55441642902917</c:v>
                </c:pt>
                <c:pt idx="785">
                  <c:v>702.81317666764289</c:v>
                </c:pt>
                <c:pt idx="786">
                  <c:v>705.69971744215968</c:v>
                </c:pt>
                <c:pt idx="787">
                  <c:v>708.5794167631891</c:v>
                </c:pt>
                <c:pt idx="788">
                  <c:v>711.11617441301507</c:v>
                </c:pt>
                <c:pt idx="789">
                  <c:v>713.4821815464893</c:v>
                </c:pt>
                <c:pt idx="790">
                  <c:v>715.87027078559152</c:v>
                </c:pt>
                <c:pt idx="791">
                  <c:v>718.26948670257741</c:v>
                </c:pt>
                <c:pt idx="792">
                  <c:v>720.60410352409303</c:v>
                </c:pt>
                <c:pt idx="793">
                  <c:v>723.14749716954884</c:v>
                </c:pt>
                <c:pt idx="794">
                  <c:v>726.12570510855312</c:v>
                </c:pt>
                <c:pt idx="795">
                  <c:v>728.9802853208887</c:v>
                </c:pt>
                <c:pt idx="796">
                  <c:v>731.36827221180818</c:v>
                </c:pt>
                <c:pt idx="797">
                  <c:v>734.1613900845349</c:v>
                </c:pt>
                <c:pt idx="798">
                  <c:v>737.48214209279354</c:v>
                </c:pt>
                <c:pt idx="799">
                  <c:v>740.35344823187813</c:v>
                </c:pt>
                <c:pt idx="800">
                  <c:v>742.16859546584283</c:v>
                </c:pt>
                <c:pt idx="801">
                  <c:v>743.7157391675122</c:v>
                </c:pt>
                <c:pt idx="802">
                  <c:v>746.64417447597134</c:v>
                </c:pt>
                <c:pt idx="803">
                  <c:v>750.95339399610293</c:v>
                </c:pt>
                <c:pt idx="804">
                  <c:v>754.69233468386801</c:v>
                </c:pt>
                <c:pt idx="805">
                  <c:v>757.70053597792969</c:v>
                </c:pt>
                <c:pt idx="806">
                  <c:v>760.55029210244209</c:v>
                </c:pt>
                <c:pt idx="807">
                  <c:v>763.454913514297</c:v>
                </c:pt>
                <c:pt idx="808">
                  <c:v>766.16527009088315</c:v>
                </c:pt>
                <c:pt idx="809">
                  <c:v>768.60509156890316</c:v>
                </c:pt>
                <c:pt idx="810">
                  <c:v>771.81405461455097</c:v>
                </c:pt>
                <c:pt idx="811">
                  <c:v>775.39989096879765</c:v>
                </c:pt>
                <c:pt idx="812">
                  <c:v>778.10325952401195</c:v>
                </c:pt>
                <c:pt idx="813">
                  <c:v>780.31044803151951</c:v>
                </c:pt>
                <c:pt idx="814">
                  <c:v>782.90957162722054</c:v>
                </c:pt>
                <c:pt idx="815">
                  <c:v>786.32196686397401</c:v>
                </c:pt>
                <c:pt idx="816">
                  <c:v>790.21690584623025</c:v>
                </c:pt>
                <c:pt idx="817">
                  <c:v>793.70535275032194</c:v>
                </c:pt>
                <c:pt idx="818">
                  <c:v>796.7317135283995</c:v>
                </c:pt>
                <c:pt idx="819">
                  <c:v>799.69251047051603</c:v>
                </c:pt>
                <c:pt idx="820">
                  <c:v>802.7180379209907</c:v>
                </c:pt>
                <c:pt idx="821">
                  <c:v>806.06916659185856</c:v>
                </c:pt>
                <c:pt idx="822">
                  <c:v>809.81968507034037</c:v>
                </c:pt>
                <c:pt idx="823">
                  <c:v>812.87393503008809</c:v>
                </c:pt>
                <c:pt idx="824">
                  <c:v>815.24007402404436</c:v>
                </c:pt>
                <c:pt idx="825">
                  <c:v>818.17773861872058</c:v>
                </c:pt>
                <c:pt idx="826">
                  <c:v>821.5083535060005</c:v>
                </c:pt>
                <c:pt idx="827">
                  <c:v>824.58533964208868</c:v>
                </c:pt>
                <c:pt idx="828">
                  <c:v>827.56495812958656</c:v>
                </c:pt>
                <c:pt idx="829">
                  <c:v>830.86991390361402</c:v>
                </c:pt>
                <c:pt idx="830">
                  <c:v>834.50726221797061</c:v>
                </c:pt>
                <c:pt idx="831">
                  <c:v>838.1106304081012</c:v>
                </c:pt>
                <c:pt idx="832">
                  <c:v>841.61213255591849</c:v>
                </c:pt>
                <c:pt idx="833">
                  <c:v>844.91413318731122</c:v>
                </c:pt>
                <c:pt idx="834">
                  <c:v>847.90448246619064</c:v>
                </c:pt>
                <c:pt idx="835">
                  <c:v>850.73558979869404</c:v>
                </c:pt>
                <c:pt idx="836">
                  <c:v>854.04555843254968</c:v>
                </c:pt>
                <c:pt idx="837">
                  <c:v>858.0614074571771</c:v>
                </c:pt>
                <c:pt idx="838">
                  <c:v>861.24231696004335</c:v>
                </c:pt>
                <c:pt idx="839">
                  <c:v>863.44162888267113</c:v>
                </c:pt>
                <c:pt idx="840">
                  <c:v>866.35927443775097</c:v>
                </c:pt>
                <c:pt idx="841">
                  <c:v>869.87326144506096</c:v>
                </c:pt>
                <c:pt idx="842">
                  <c:v>873.04176816491247</c:v>
                </c:pt>
                <c:pt idx="843">
                  <c:v>876.0383883013651</c:v>
                </c:pt>
                <c:pt idx="844">
                  <c:v>879.27759137502699</c:v>
                </c:pt>
                <c:pt idx="845">
                  <c:v>882.96423872948696</c:v>
                </c:pt>
                <c:pt idx="846">
                  <c:v>886.79035602112094</c:v>
                </c:pt>
                <c:pt idx="847">
                  <c:v>889.96996938864231</c:v>
                </c:pt>
                <c:pt idx="848">
                  <c:v>892.60230262140522</c:v>
                </c:pt>
                <c:pt idx="849">
                  <c:v>895.3611155897413</c:v>
                </c:pt>
                <c:pt idx="850">
                  <c:v>898.76086166950552</c:v>
                </c:pt>
                <c:pt idx="851">
                  <c:v>902.27722554571631</c:v>
                </c:pt>
                <c:pt idx="852">
                  <c:v>905.49907670915945</c:v>
                </c:pt>
                <c:pt idx="853">
                  <c:v>908.85478477067102</c:v>
                </c:pt>
                <c:pt idx="854">
                  <c:v>912.38646404382075</c:v>
                </c:pt>
                <c:pt idx="855">
                  <c:v>915.68609748082258</c:v>
                </c:pt>
                <c:pt idx="856">
                  <c:v>918.48651901354185</c:v>
                </c:pt>
                <c:pt idx="857">
                  <c:v>921.0483065632103</c:v>
                </c:pt>
                <c:pt idx="858">
                  <c:v>924.2113681244723</c:v>
                </c:pt>
                <c:pt idx="859">
                  <c:v>927.58002380459436</c:v>
                </c:pt>
                <c:pt idx="860">
                  <c:v>930.27916373960227</c:v>
                </c:pt>
                <c:pt idx="861">
                  <c:v>932.9472982842334</c:v>
                </c:pt>
                <c:pt idx="862">
                  <c:v>936.09172507416804</c:v>
                </c:pt>
                <c:pt idx="863">
                  <c:v>939.47835743609028</c:v>
                </c:pt>
                <c:pt idx="864">
                  <c:v>942.93941689422525</c:v>
                </c:pt>
                <c:pt idx="865">
                  <c:v>946.45349968669461</c:v>
                </c:pt>
                <c:pt idx="866">
                  <c:v>949.63610097940341</c:v>
                </c:pt>
                <c:pt idx="867">
                  <c:v>952.46273581455387</c:v>
                </c:pt>
                <c:pt idx="868">
                  <c:v>955.60024116532293</c:v>
                </c:pt>
                <c:pt idx="869">
                  <c:v>959.04331451026906</c:v>
                </c:pt>
                <c:pt idx="870">
                  <c:v>962.42142183171495</c:v>
                </c:pt>
                <c:pt idx="871">
                  <c:v>965.37846250573159</c:v>
                </c:pt>
                <c:pt idx="872">
                  <c:v>968.14958666633561</c:v>
                </c:pt>
                <c:pt idx="873">
                  <c:v>971.63858456949049</c:v>
                </c:pt>
                <c:pt idx="874">
                  <c:v>975.45288344812082</c:v>
                </c:pt>
                <c:pt idx="875">
                  <c:v>978.75563810898871</c:v>
                </c:pt>
                <c:pt idx="876">
                  <c:v>981.83749392594768</c:v>
                </c:pt>
                <c:pt idx="877">
                  <c:v>984.74718720570115</c:v>
                </c:pt>
                <c:pt idx="878">
                  <c:v>987.35976039136483</c:v>
                </c:pt>
                <c:pt idx="879">
                  <c:v>990.49874068760505</c:v>
                </c:pt>
                <c:pt idx="880">
                  <c:v>994.1896020138438</c:v>
                </c:pt>
                <c:pt idx="881">
                  <c:v>996.98683811015758</c:v>
                </c:pt>
                <c:pt idx="882">
                  <c:v>999.45504516743506</c:v>
                </c:pt>
                <c:pt idx="883">
                  <c:v>1003.0855036272346</c:v>
                </c:pt>
                <c:pt idx="884">
                  <c:v>1006.7093373989743</c:v>
                </c:pt>
                <c:pt idx="885">
                  <c:v>1009.5639993736029</c:v>
                </c:pt>
                <c:pt idx="886">
                  <c:v>1012.8371186671171</c:v>
                </c:pt>
                <c:pt idx="887">
                  <c:v>1016.6274249351751</c:v>
                </c:pt>
                <c:pt idx="888">
                  <c:v>1020.3042809619246</c:v>
                </c:pt>
                <c:pt idx="889">
                  <c:v>1023.8978058519212</c:v>
                </c:pt>
                <c:pt idx="890">
                  <c:v>1027.494084877942</c:v>
                </c:pt>
                <c:pt idx="891">
                  <c:v>1031.0220527520285</c:v>
                </c:pt>
                <c:pt idx="892">
                  <c:v>1034.209428368644</c:v>
                </c:pt>
                <c:pt idx="893">
                  <c:v>1037.0343034642119</c:v>
                </c:pt>
                <c:pt idx="894">
                  <c:v>1040.5126440210126</c:v>
                </c:pt>
                <c:pt idx="895">
                  <c:v>1044.3089521761278</c:v>
                </c:pt>
                <c:pt idx="896">
                  <c:v>1046.8912156380281</c:v>
                </c:pt>
                <c:pt idx="897">
                  <c:v>1049.6165540184354</c:v>
                </c:pt>
                <c:pt idx="898">
                  <c:v>1054.0271853020492</c:v>
                </c:pt>
                <c:pt idx="899">
                  <c:v>1058.7780758855386</c:v>
                </c:pt>
                <c:pt idx="900">
                  <c:v>1062.4811753112563</c:v>
                </c:pt>
                <c:pt idx="901">
                  <c:v>1064.7624622770993</c:v>
                </c:pt>
                <c:pt idx="902">
                  <c:v>1067.3998621986937</c:v>
                </c:pt>
                <c:pt idx="903">
                  <c:v>1071.3767082452889</c:v>
                </c:pt>
                <c:pt idx="904">
                  <c:v>1074.5551331459912</c:v>
                </c:pt>
                <c:pt idx="905">
                  <c:v>1077.1482805704791</c:v>
                </c:pt>
                <c:pt idx="906">
                  <c:v>1080.9787515837209</c:v>
                </c:pt>
                <c:pt idx="907">
                  <c:v>1084.8637181973322</c:v>
                </c:pt>
                <c:pt idx="908">
                  <c:v>1087.7964506188357</c:v>
                </c:pt>
                <c:pt idx="909">
                  <c:v>1090.4052035898433</c:v>
                </c:pt>
                <c:pt idx="910">
                  <c:v>1093.5010425942014</c:v>
                </c:pt>
                <c:pt idx="911">
                  <c:v>1097.4949386746225</c:v>
                </c:pt>
                <c:pt idx="912">
                  <c:v>1101.1554689628038</c:v>
                </c:pt>
                <c:pt idx="913">
                  <c:v>1103.9696101823467</c:v>
                </c:pt>
                <c:pt idx="914">
                  <c:v>1106.9844560518018</c:v>
                </c:pt>
                <c:pt idx="915">
                  <c:v>1110.1540935242128</c:v>
                </c:pt>
                <c:pt idx="916">
                  <c:v>1113.0611789054856</c:v>
                </c:pt>
                <c:pt idx="917">
                  <c:v>1116.312685742115</c:v>
                </c:pt>
                <c:pt idx="918">
                  <c:v>1119.8979526122255</c:v>
                </c:pt>
                <c:pt idx="919">
                  <c:v>1123.0537597702926</c:v>
                </c:pt>
                <c:pt idx="920">
                  <c:v>1126.5674518874946</c:v>
                </c:pt>
                <c:pt idx="921">
                  <c:v>1130.8878434780097</c:v>
                </c:pt>
                <c:pt idx="922">
                  <c:v>1133.9872059052939</c:v>
                </c:pt>
                <c:pt idx="923">
                  <c:v>1136.0534959582617</c:v>
                </c:pt>
                <c:pt idx="924">
                  <c:v>1139.17775870021</c:v>
                </c:pt>
                <c:pt idx="925">
                  <c:v>1142.2205128479031</c:v>
                </c:pt>
                <c:pt idx="926">
                  <c:v>1144.3741069492592</c:v>
                </c:pt>
                <c:pt idx="927">
                  <c:v>1147.7594153445123</c:v>
                </c:pt>
                <c:pt idx="928">
                  <c:v>1151.4880559052187</c:v>
                </c:pt>
                <c:pt idx="929">
                  <c:v>1153.1436409327296</c:v>
                </c:pt>
                <c:pt idx="930">
                  <c:v>1155.0731540440668</c:v>
                </c:pt>
                <c:pt idx="931">
                  <c:v>1158.855047613328</c:v>
                </c:pt>
                <c:pt idx="932">
                  <c:v>1162.6637317152404</c:v>
                </c:pt>
                <c:pt idx="933">
                  <c:v>1165.3376464496653</c:v>
                </c:pt>
                <c:pt idx="934">
                  <c:v>1167.026340472637</c:v>
                </c:pt>
                <c:pt idx="935">
                  <c:v>1170.0714776946138</c:v>
                </c:pt>
                <c:pt idx="936">
                  <c:v>1174.2449950627622</c:v>
                </c:pt>
                <c:pt idx="937">
                  <c:v>1175.8399858620387</c:v>
                </c:pt>
                <c:pt idx="938">
                  <c:v>1176.5664026194565</c:v>
                </c:pt>
                <c:pt idx="939">
                  <c:v>1179.3776236685096</c:v>
                </c:pt>
                <c:pt idx="940">
                  <c:v>1182.4959338970764</c:v>
                </c:pt>
                <c:pt idx="941">
                  <c:v>1184.7897256733097</c:v>
                </c:pt>
                <c:pt idx="942">
                  <c:v>1186.7234212313749</c:v>
                </c:pt>
                <c:pt idx="943">
                  <c:v>1189.1025118201953</c:v>
                </c:pt>
                <c:pt idx="944">
                  <c:v>1191.6288952946436</c:v>
                </c:pt>
                <c:pt idx="945">
                  <c:v>1192.8622626984838</c:v>
                </c:pt>
                <c:pt idx="946">
                  <c:v>1197.6480408458697</c:v>
                </c:pt>
                <c:pt idx="947">
                  <c:v>1201.8027116357425</c:v>
                </c:pt>
                <c:pt idx="948">
                  <c:v>1200.0303589380324</c:v>
                </c:pt>
                <c:pt idx="949">
                  <c:v>1196.1181141744198</c:v>
                </c:pt>
                <c:pt idx="950">
                  <c:v>1193.4431065947099</c:v>
                </c:pt>
                <c:pt idx="951">
                  <c:v>1193.3141864381987</c:v>
                </c:pt>
                <c:pt idx="952">
                  <c:v>1203.2068067317743</c:v>
                </c:pt>
                <c:pt idx="953">
                  <c:v>1212.3070470107996</c:v>
                </c:pt>
                <c:pt idx="954">
                  <c:v>1212.517540084933</c:v>
                </c:pt>
                <c:pt idx="955">
                  <c:v>1213.418594781564</c:v>
                </c:pt>
                <c:pt idx="956">
                  <c:v>1216.5547391984762</c:v>
                </c:pt>
                <c:pt idx="957">
                  <c:v>1219.106135336212</c:v>
                </c:pt>
                <c:pt idx="958">
                  <c:v>1220.758935077569</c:v>
                </c:pt>
                <c:pt idx="959">
                  <c:v>1221.7385407285092</c:v>
                </c:pt>
                <c:pt idx="960">
                  <c:v>1222.4892610683519</c:v>
                </c:pt>
                <c:pt idx="961">
                  <c:v>1224.2889404853756</c:v>
                </c:pt>
                <c:pt idx="962">
                  <c:v>1227.4681847236068</c:v>
                </c:pt>
                <c:pt idx="963">
                  <c:v>1229.593368021795</c:v>
                </c:pt>
                <c:pt idx="964">
                  <c:v>1230.2982923837233</c:v>
                </c:pt>
                <c:pt idx="965">
                  <c:v>1231.1330135318933</c:v>
                </c:pt>
                <c:pt idx="966">
                  <c:v>1232.7287586984137</c:v>
                </c:pt>
                <c:pt idx="967">
                  <c:v>1234.66910997127</c:v>
                </c:pt>
                <c:pt idx="968">
                  <c:v>1235.4756564757697</c:v>
                </c:pt>
                <c:pt idx="969">
                  <c:v>1236.3859942411943</c:v>
                </c:pt>
                <c:pt idx="970">
                  <c:v>1239.2756787257654</c:v>
                </c:pt>
                <c:pt idx="971">
                  <c:v>1240.9000679650183</c:v>
                </c:pt>
                <c:pt idx="972">
                  <c:v>1240.5201632153489</c:v>
                </c:pt>
                <c:pt idx="973">
                  <c:v>1242.1636581188884</c:v>
                </c:pt>
                <c:pt idx="974">
                  <c:v>1245.3261101818935</c:v>
                </c:pt>
                <c:pt idx="975">
                  <c:v>1247.5468880214241</c:v>
                </c:pt>
                <c:pt idx="976">
                  <c:v>1248.6751746384093</c:v>
                </c:pt>
                <c:pt idx="977">
                  <c:v>1249.5599688935943</c:v>
                </c:pt>
                <c:pt idx="978">
                  <c:v>1251.2667911074554</c:v>
                </c:pt>
                <c:pt idx="979">
                  <c:v>1252.3013374472205</c:v>
                </c:pt>
                <c:pt idx="980">
                  <c:v>1252.1134880782004</c:v>
                </c:pt>
                <c:pt idx="981">
                  <c:v>1254.4100539219246</c:v>
                </c:pt>
                <c:pt idx="982">
                  <c:v>1257.9305131471217</c:v>
                </c:pt>
                <c:pt idx="983">
                  <c:v>1258.1244063745542</c:v>
                </c:pt>
                <c:pt idx="984">
                  <c:v>1258.0534447290627</c:v>
                </c:pt>
                <c:pt idx="985">
                  <c:v>1260.2509237648442</c:v>
                </c:pt>
                <c:pt idx="986">
                  <c:v>1261.9804421450674</c:v>
                </c:pt>
                <c:pt idx="987">
                  <c:v>1262.9557499020509</c:v>
                </c:pt>
                <c:pt idx="988">
                  <c:v>1264.4466754324094</c:v>
                </c:pt>
                <c:pt idx="989">
                  <c:v>1266.0338074133344</c:v>
                </c:pt>
                <c:pt idx="990">
                  <c:v>1267.2083954748907</c:v>
                </c:pt>
                <c:pt idx="991">
                  <c:v>1267.9410516245509</c:v>
                </c:pt>
                <c:pt idx="992">
                  <c:v>1268.9853918649478</c:v>
                </c:pt>
                <c:pt idx="993">
                  <c:v>1270.8140131260723</c:v>
                </c:pt>
                <c:pt idx="994">
                  <c:v>1272.0310497373996</c:v>
                </c:pt>
                <c:pt idx="995">
                  <c:v>1272.3632097749203</c:v>
                </c:pt>
                <c:pt idx="996">
                  <c:v>1272.9846667751183</c:v>
                </c:pt>
                <c:pt idx="997">
                  <c:v>1274.5882936322546</c:v>
                </c:pt>
                <c:pt idx="998">
                  <c:v>1276.9028228005741</c:v>
                </c:pt>
                <c:pt idx="999">
                  <c:v>1278.1123339424528</c:v>
                </c:pt>
                <c:pt idx="1000">
                  <c:v>1278.7049101513689</c:v>
                </c:pt>
                <c:pt idx="1001">
                  <c:v>1280.5842687058807</c:v>
                </c:pt>
                <c:pt idx="1002">
                  <c:v>1282.5652474345075</c:v>
                </c:pt>
                <c:pt idx="1003">
                  <c:v>1283.4722738814421</c:v>
                </c:pt>
                <c:pt idx="1004">
                  <c:v>1283.7904070138698</c:v>
                </c:pt>
                <c:pt idx="1005">
                  <c:v>1284.7538456613117</c:v>
                </c:pt>
                <c:pt idx="1006">
                  <c:v>1287.1374960126786</c:v>
                </c:pt>
                <c:pt idx="1007">
                  <c:v>1289.1612214068675</c:v>
                </c:pt>
                <c:pt idx="1008">
                  <c:v>1290.3154905339734</c:v>
                </c:pt>
                <c:pt idx="1009">
                  <c:v>1292.0351036403872</c:v>
                </c:pt>
                <c:pt idx="1010">
                  <c:v>1294.3141000456326</c:v>
                </c:pt>
                <c:pt idx="1011">
                  <c:v>1296.1435882962412</c:v>
                </c:pt>
                <c:pt idx="1012">
                  <c:v>1296.1976454870894</c:v>
                </c:pt>
                <c:pt idx="1013">
                  <c:v>1296.0678022269046</c:v>
                </c:pt>
                <c:pt idx="1014">
                  <c:v>1299.0513508487234</c:v>
                </c:pt>
                <c:pt idx="1015">
                  <c:v>1302.6526639073622</c:v>
                </c:pt>
                <c:pt idx="1016">
                  <c:v>1304.5513910110035</c:v>
                </c:pt>
                <c:pt idx="1017">
                  <c:v>1306.5062920440823</c:v>
                </c:pt>
                <c:pt idx="1018">
                  <c:v>1308.7688262022068</c:v>
                </c:pt>
                <c:pt idx="1019">
                  <c:v>1310.4674042837717</c:v>
                </c:pt>
                <c:pt idx="1020">
                  <c:v>1311.8461312619868</c:v>
                </c:pt>
                <c:pt idx="1021">
                  <c:v>1313.2956759254212</c:v>
                </c:pt>
                <c:pt idx="1022">
                  <c:v>1314.966139818556</c:v>
                </c:pt>
                <c:pt idx="1023">
                  <c:v>1317.1598680984043</c:v>
                </c:pt>
                <c:pt idx="1024">
                  <c:v>1320.0006083556648</c:v>
                </c:pt>
                <c:pt idx="1025">
                  <c:v>1322.6624285581556</c:v>
                </c:pt>
                <c:pt idx="1026">
                  <c:v>1324.8836150722213</c:v>
                </c:pt>
                <c:pt idx="1027">
                  <c:v>1327.0175543447876</c:v>
                </c:pt>
                <c:pt idx="1028">
                  <c:v>1328.3731782680406</c:v>
                </c:pt>
                <c:pt idx="1029">
                  <c:v>1329.3522644908867</c:v>
                </c:pt>
                <c:pt idx="1030">
                  <c:v>1333.0400038697678</c:v>
                </c:pt>
                <c:pt idx="1031">
                  <c:v>1337.2112358644513</c:v>
                </c:pt>
                <c:pt idx="1032">
                  <c:v>1337.5247692282578</c:v>
                </c:pt>
                <c:pt idx="1033">
                  <c:v>1338.5593773393427</c:v>
                </c:pt>
                <c:pt idx="1034">
                  <c:v>1342.5782257089636</c:v>
                </c:pt>
                <c:pt idx="1035">
                  <c:v>1344.7992959568248</c:v>
                </c:pt>
                <c:pt idx="1036">
                  <c:v>1345.8879023792783</c:v>
                </c:pt>
                <c:pt idx="1037">
                  <c:v>1348.8883597541517</c:v>
                </c:pt>
                <c:pt idx="1038">
                  <c:v>1352.7956549349553</c:v>
                </c:pt>
                <c:pt idx="1039">
                  <c:v>1356.0027182419924</c:v>
                </c:pt>
                <c:pt idx="1040">
                  <c:v>1357.5961036504277</c:v>
                </c:pt>
                <c:pt idx="1041">
                  <c:v>1359.4498224991867</c:v>
                </c:pt>
                <c:pt idx="1042">
                  <c:v>1362.9334986965446</c:v>
                </c:pt>
                <c:pt idx="1043">
                  <c:v>1365.7589648292426</c:v>
                </c:pt>
                <c:pt idx="1044">
                  <c:v>1368.0444778473952</c:v>
                </c:pt>
                <c:pt idx="1045">
                  <c:v>1371.5841189572336</c:v>
                </c:pt>
                <c:pt idx="1046">
                  <c:v>1374.290693795333</c:v>
                </c:pt>
                <c:pt idx="1047">
                  <c:v>1375.5266984913576</c:v>
                </c:pt>
                <c:pt idx="1048">
                  <c:v>1378.6570198739544</c:v>
                </c:pt>
                <c:pt idx="1049">
                  <c:v>1382.7202658708316</c:v>
                </c:pt>
                <c:pt idx="1050">
                  <c:v>1385.2918205420219</c:v>
                </c:pt>
                <c:pt idx="1051">
                  <c:v>1388.7874420297146</c:v>
                </c:pt>
                <c:pt idx="1052">
                  <c:v>1392.9145656031274</c:v>
                </c:pt>
                <c:pt idx="1053">
                  <c:v>1393.6322699135424</c:v>
                </c:pt>
                <c:pt idx="1054">
                  <c:v>1394.3575931035991</c:v>
                </c:pt>
                <c:pt idx="1055">
                  <c:v>1398.9306430861795</c:v>
                </c:pt>
                <c:pt idx="1056">
                  <c:v>1403.3862981693005</c:v>
                </c:pt>
                <c:pt idx="1057">
                  <c:v>1406.7396493730218</c:v>
                </c:pt>
                <c:pt idx="1058">
                  <c:v>1410.9961378658898</c:v>
                </c:pt>
                <c:pt idx="1059">
                  <c:v>1413.9164405975689</c:v>
                </c:pt>
                <c:pt idx="1060">
                  <c:v>1414.9985582553572</c:v>
                </c:pt>
                <c:pt idx="1061">
                  <c:v>1418.6906875004538</c:v>
                </c:pt>
                <c:pt idx="1062">
                  <c:v>1423.6274157070914</c:v>
                </c:pt>
                <c:pt idx="1063">
                  <c:v>1426.0860366018646</c:v>
                </c:pt>
                <c:pt idx="1064">
                  <c:v>1428.3778233924093</c:v>
                </c:pt>
                <c:pt idx="1065">
                  <c:v>1432.0410198514044</c:v>
                </c:pt>
                <c:pt idx="1066">
                  <c:v>1435.9664215056819</c:v>
                </c:pt>
                <c:pt idx="1067">
                  <c:v>1438.9009784668449</c:v>
                </c:pt>
                <c:pt idx="1068">
                  <c:v>1440.7569765906328</c:v>
                </c:pt>
                <c:pt idx="1069">
                  <c:v>1444.1444517511893</c:v>
                </c:pt>
                <c:pt idx="1070">
                  <c:v>1449.3050263122011</c:v>
                </c:pt>
                <c:pt idx="1071">
                  <c:v>1454.0283260827023</c:v>
                </c:pt>
                <c:pt idx="1072">
                  <c:v>1457.3699401690053</c:v>
                </c:pt>
                <c:pt idx="1073">
                  <c:v>1459.626131337159</c:v>
                </c:pt>
                <c:pt idx="1074">
                  <c:v>1462.2285174705062</c:v>
                </c:pt>
                <c:pt idx="1075">
                  <c:v>1465.3497180396434</c:v>
                </c:pt>
                <c:pt idx="1076">
                  <c:v>1468.4620325701096</c:v>
                </c:pt>
                <c:pt idx="1077">
                  <c:v>1471.6024372538375</c:v>
                </c:pt>
                <c:pt idx="1078">
                  <c:v>1475.1518598262135</c:v>
                </c:pt>
                <c:pt idx="1079">
                  <c:v>1479.5236692490541</c:v>
                </c:pt>
                <c:pt idx="1080">
                  <c:v>1483.0853970179801</c:v>
                </c:pt>
                <c:pt idx="1081">
                  <c:v>1484.813594945017</c:v>
                </c:pt>
                <c:pt idx="1082">
                  <c:v>1487.2973767977091</c:v>
                </c:pt>
                <c:pt idx="1083">
                  <c:v>1491.2263579718167</c:v>
                </c:pt>
                <c:pt idx="1084">
                  <c:v>1495.2358402674638</c:v>
                </c:pt>
                <c:pt idx="1085">
                  <c:v>1498.8607126860027</c:v>
                </c:pt>
                <c:pt idx="1086">
                  <c:v>1501.8270420547021</c:v>
                </c:pt>
                <c:pt idx="1087">
                  <c:v>1503.700597305578</c:v>
                </c:pt>
                <c:pt idx="1088">
                  <c:v>1505.7034231153361</c:v>
                </c:pt>
                <c:pt idx="1089">
                  <c:v>1509.3044684795971</c:v>
                </c:pt>
                <c:pt idx="1090">
                  <c:v>1513.1248939768191</c:v>
                </c:pt>
                <c:pt idx="1091">
                  <c:v>1515.9675610818401</c:v>
                </c:pt>
                <c:pt idx="1092">
                  <c:v>1517.8510177494948</c:v>
                </c:pt>
                <c:pt idx="1093">
                  <c:v>1520.5335705550979</c:v>
                </c:pt>
                <c:pt idx="1094">
                  <c:v>1524.7407360132026</c:v>
                </c:pt>
                <c:pt idx="1095">
                  <c:v>1527.2018039415725</c:v>
                </c:pt>
                <c:pt idx="1096">
                  <c:v>1528.5112523543639</c:v>
                </c:pt>
                <c:pt idx="1097">
                  <c:v>1531.7166079853466</c:v>
                </c:pt>
                <c:pt idx="1098">
                  <c:v>1533.5937277271796</c:v>
                </c:pt>
                <c:pt idx="1099">
                  <c:v>1533.3858549007036</c:v>
                </c:pt>
                <c:pt idx="1100">
                  <c:v>1536.4847757043237</c:v>
                </c:pt>
                <c:pt idx="1101">
                  <c:v>1540.9330618116965</c:v>
                </c:pt>
                <c:pt idx="1102">
                  <c:v>1542.4635400786285</c:v>
                </c:pt>
                <c:pt idx="1103">
                  <c:v>1545.0054182472127</c:v>
                </c:pt>
                <c:pt idx="1104">
                  <c:v>1548.59373273457</c:v>
                </c:pt>
                <c:pt idx="1105">
                  <c:v>1548.341492046095</c:v>
                </c:pt>
                <c:pt idx="1106">
                  <c:v>1547.1000135397737</c:v>
                </c:pt>
                <c:pt idx="1107">
                  <c:v>1548.6789599106462</c:v>
                </c:pt>
                <c:pt idx="1108">
                  <c:v>1552.3805121201915</c:v>
                </c:pt>
                <c:pt idx="1109">
                  <c:v>1555.7385974588362</c:v>
                </c:pt>
                <c:pt idx="1110">
                  <c:v>1556.3269026464907</c:v>
                </c:pt>
                <c:pt idx="1111">
                  <c:v>1556.2247380636627</c:v>
                </c:pt>
                <c:pt idx="1112">
                  <c:v>1557.3736148661812</c:v>
                </c:pt>
                <c:pt idx="1113">
                  <c:v>1559.5290188414767</c:v>
                </c:pt>
                <c:pt idx="1114">
                  <c:v>1560.8330407205981</c:v>
                </c:pt>
                <c:pt idx="1115">
                  <c:v>1559.9335759285957</c:v>
                </c:pt>
                <c:pt idx="1116">
                  <c:v>1559.1349196063532</c:v>
                </c:pt>
                <c:pt idx="1117">
                  <c:v>1559.3876426542417</c:v>
                </c:pt>
                <c:pt idx="1118">
                  <c:v>1559.9401965851264</c:v>
                </c:pt>
                <c:pt idx="1119">
                  <c:v>1560.7712573930746</c:v>
                </c:pt>
                <c:pt idx="1120">
                  <c:v>1561.2510296190246</c:v>
                </c:pt>
                <c:pt idx="1121">
                  <c:v>1559.2874164878133</c:v>
                </c:pt>
                <c:pt idx="1122">
                  <c:v>1555.7196578774015</c:v>
                </c:pt>
                <c:pt idx="1123">
                  <c:v>1553.1686524506097</c:v>
                </c:pt>
                <c:pt idx="1124">
                  <c:v>1553.0945267463555</c:v>
                </c:pt>
                <c:pt idx="1125">
                  <c:v>1554.1709606355507</c:v>
                </c:pt>
                <c:pt idx="1126">
                  <c:v>1552.4912847853634</c:v>
                </c:pt>
                <c:pt idx="1127">
                  <c:v>1549.5292597924085</c:v>
                </c:pt>
                <c:pt idx="1128">
                  <c:v>1547.9483980838118</c:v>
                </c:pt>
                <c:pt idx="1129">
                  <c:v>1546.9748477378505</c:v>
                </c:pt>
                <c:pt idx="1130">
                  <c:v>1545.0855122477572</c:v>
                </c:pt>
                <c:pt idx="1131">
                  <c:v>1541.2669707364098</c:v>
                </c:pt>
                <c:pt idx="1132">
                  <c:v>1537.7248824176395</c:v>
                </c:pt>
                <c:pt idx="1133">
                  <c:v>1535.8181233338335</c:v>
                </c:pt>
                <c:pt idx="1134">
                  <c:v>1534.225721744876</c:v>
                </c:pt>
                <c:pt idx="1135">
                  <c:v>1531.6438059024667</c:v>
                </c:pt>
                <c:pt idx="1136">
                  <c:v>1527.6833027810642</c:v>
                </c:pt>
                <c:pt idx="1137">
                  <c:v>1524.1155988752489</c:v>
                </c:pt>
                <c:pt idx="1138">
                  <c:v>1521.5190259232829</c:v>
                </c:pt>
                <c:pt idx="1139">
                  <c:v>1518.9972484605569</c:v>
                </c:pt>
                <c:pt idx="1140">
                  <c:v>1516.287500767208</c:v>
                </c:pt>
                <c:pt idx="1141">
                  <c:v>1513.354377814549</c:v>
                </c:pt>
                <c:pt idx="1142">
                  <c:v>1510.0067667049586</c:v>
                </c:pt>
                <c:pt idx="1143">
                  <c:v>1506.0660505340252</c:v>
                </c:pt>
                <c:pt idx="1144">
                  <c:v>1501.611267418918</c:v>
                </c:pt>
                <c:pt idx="1145">
                  <c:v>1497.6844079161215</c:v>
                </c:pt>
                <c:pt idx="1146">
                  <c:v>1494.6534118288614</c:v>
                </c:pt>
                <c:pt idx="1147">
                  <c:v>1491.8706166624404</c:v>
                </c:pt>
                <c:pt idx="1148">
                  <c:v>1487.5727867514074</c:v>
                </c:pt>
                <c:pt idx="1149">
                  <c:v>1481.289259656281</c:v>
                </c:pt>
                <c:pt idx="1150">
                  <c:v>1476.8786826246496</c:v>
                </c:pt>
                <c:pt idx="1151">
                  <c:v>1474.0827690257215</c:v>
                </c:pt>
                <c:pt idx="1152">
                  <c:v>1469.3902846844442</c:v>
                </c:pt>
                <c:pt idx="1153">
                  <c:v>1463.5550141507661</c:v>
                </c:pt>
                <c:pt idx="1154">
                  <c:v>1458.1001508358149</c:v>
                </c:pt>
                <c:pt idx="1155">
                  <c:v>1453.790143879685</c:v>
                </c:pt>
                <c:pt idx="1156">
                  <c:v>1449.7980507823868</c:v>
                </c:pt>
                <c:pt idx="1157">
                  <c:v>1444.9673064576784</c:v>
                </c:pt>
                <c:pt idx="1158">
                  <c:v>1440.4807543204215</c:v>
                </c:pt>
                <c:pt idx="1159">
                  <c:v>1436.170276598592</c:v>
                </c:pt>
                <c:pt idx="1160">
                  <c:v>1430.2679841728093</c:v>
                </c:pt>
                <c:pt idx="1161">
                  <c:v>1424.1447216781692</c:v>
                </c:pt>
                <c:pt idx="1162">
                  <c:v>1419.3063003359405</c:v>
                </c:pt>
                <c:pt idx="1163">
                  <c:v>1414.2593634958125</c:v>
                </c:pt>
                <c:pt idx="1164">
                  <c:v>1408.9225830073667</c:v>
                </c:pt>
                <c:pt idx="1165">
                  <c:v>1403.9929534471162</c:v>
                </c:pt>
                <c:pt idx="1166">
                  <c:v>1398.25732309468</c:v>
                </c:pt>
                <c:pt idx="1167">
                  <c:v>1392.1198489242713</c:v>
                </c:pt>
                <c:pt idx="1168">
                  <c:v>1387.9053905866763</c:v>
                </c:pt>
                <c:pt idx="1169">
                  <c:v>1383.888431513202</c:v>
                </c:pt>
                <c:pt idx="1170">
                  <c:v>1378.1273379380696</c:v>
                </c:pt>
                <c:pt idx="1171">
                  <c:v>1372.8786431656931</c:v>
                </c:pt>
                <c:pt idx="1172">
                  <c:v>1368.5831324334481</c:v>
                </c:pt>
                <c:pt idx="1173">
                  <c:v>1363.8217271682918</c:v>
                </c:pt>
                <c:pt idx="1174">
                  <c:v>1358.4235218533659</c:v>
                </c:pt>
                <c:pt idx="1175">
                  <c:v>1352.4224964888028</c:v>
                </c:pt>
                <c:pt idx="1176">
                  <c:v>1346.0377812748523</c:v>
                </c:pt>
                <c:pt idx="1177">
                  <c:v>1340.0153049678026</c:v>
                </c:pt>
                <c:pt idx="1178">
                  <c:v>1335.1054008422061</c:v>
                </c:pt>
                <c:pt idx="1179">
                  <c:v>1330.2499056815645</c:v>
                </c:pt>
                <c:pt idx="1180">
                  <c:v>1325.0676298105971</c:v>
                </c:pt>
                <c:pt idx="1181">
                  <c:v>1320.229670346682</c:v>
                </c:pt>
                <c:pt idx="1182">
                  <c:v>1315.3137924999492</c:v>
                </c:pt>
                <c:pt idx="1183">
                  <c:v>1309.9901923783787</c:v>
                </c:pt>
                <c:pt idx="1184">
                  <c:v>1304.4455803658682</c:v>
                </c:pt>
                <c:pt idx="1185">
                  <c:v>1298.9849721209082</c:v>
                </c:pt>
                <c:pt idx="1186">
                  <c:v>1293.9479694534741</c:v>
                </c:pt>
                <c:pt idx="1187">
                  <c:v>1288.6643557203265</c:v>
                </c:pt>
                <c:pt idx="1188">
                  <c:v>1283.2807195283774</c:v>
                </c:pt>
                <c:pt idx="1189">
                  <c:v>1278.7580616700734</c:v>
                </c:pt>
                <c:pt idx="1190">
                  <c:v>1273.7154150473436</c:v>
                </c:pt>
                <c:pt idx="1191">
                  <c:v>1267.5054055003129</c:v>
                </c:pt>
                <c:pt idx="1192">
                  <c:v>1262.7581969651953</c:v>
                </c:pt>
                <c:pt idx="1193">
                  <c:v>1258.998414077477</c:v>
                </c:pt>
                <c:pt idx="1194">
                  <c:v>1253.9676168526687</c:v>
                </c:pt>
                <c:pt idx="1195">
                  <c:v>1248.3667023086493</c:v>
                </c:pt>
                <c:pt idx="1196">
                  <c:v>1243.137808216844</c:v>
                </c:pt>
                <c:pt idx="1197">
                  <c:v>1238.5626423920503</c:v>
                </c:pt>
                <c:pt idx="1198">
                  <c:v>1233.9786696109088</c:v>
                </c:pt>
                <c:pt idx="1199">
                  <c:v>1229.0264427818402</c:v>
                </c:pt>
                <c:pt idx="1200">
                  <c:v>1224.3470033258502</c:v>
                </c:pt>
                <c:pt idx="1201">
                  <c:v>1219.7412638786839</c:v>
                </c:pt>
                <c:pt idx="1202">
                  <c:v>1214.5994090550992</c:v>
                </c:pt>
                <c:pt idx="1203">
                  <c:v>1209.3337677393783</c:v>
                </c:pt>
                <c:pt idx="1204">
                  <c:v>1204.7368557375655</c:v>
                </c:pt>
                <c:pt idx="1205">
                  <c:v>1201.4399234181824</c:v>
                </c:pt>
                <c:pt idx="1206">
                  <c:v>1197.9348008089928</c:v>
                </c:pt>
                <c:pt idx="1207">
                  <c:v>1192.7001641752804</c:v>
                </c:pt>
                <c:pt idx="1208">
                  <c:v>1187.2141473156498</c:v>
                </c:pt>
                <c:pt idx="1209">
                  <c:v>1182.7602086766678</c:v>
                </c:pt>
                <c:pt idx="1210">
                  <c:v>1179.5729189675105</c:v>
                </c:pt>
                <c:pt idx="1211">
                  <c:v>1175.9789492088853</c:v>
                </c:pt>
                <c:pt idx="1212">
                  <c:v>1171.0694242034322</c:v>
                </c:pt>
                <c:pt idx="1213">
                  <c:v>1166.0248875677109</c:v>
                </c:pt>
                <c:pt idx="1214">
                  <c:v>1161.9754559556952</c:v>
                </c:pt>
                <c:pt idx="1215">
                  <c:v>1159.035370070148</c:v>
                </c:pt>
                <c:pt idx="1216">
                  <c:v>1154.5956359818783</c:v>
                </c:pt>
                <c:pt idx="1217">
                  <c:v>1149.0550384593635</c:v>
                </c:pt>
                <c:pt idx="1218">
                  <c:v>1145.7595373500467</c:v>
                </c:pt>
                <c:pt idx="1219">
                  <c:v>1142.4264872289057</c:v>
                </c:pt>
                <c:pt idx="1220">
                  <c:v>1137.0692860092017</c:v>
                </c:pt>
                <c:pt idx="1221">
                  <c:v>1132.2805391438253</c:v>
                </c:pt>
                <c:pt idx="1222">
                  <c:v>1129.2527749888675</c:v>
                </c:pt>
                <c:pt idx="1223">
                  <c:v>1127.1550096374201</c:v>
                </c:pt>
                <c:pt idx="1224">
                  <c:v>1122.8920156558986</c:v>
                </c:pt>
                <c:pt idx="1225">
                  <c:v>1117.2578913232578</c:v>
                </c:pt>
                <c:pt idx="1226">
                  <c:v>1114.3627900244765</c:v>
                </c:pt>
                <c:pt idx="1227">
                  <c:v>1112.1329404923333</c:v>
                </c:pt>
                <c:pt idx="1228">
                  <c:v>1108.1923867108123</c:v>
                </c:pt>
                <c:pt idx="1229">
                  <c:v>1104.3377708913247</c:v>
                </c:pt>
                <c:pt idx="1230">
                  <c:v>1101.0217363346878</c:v>
                </c:pt>
                <c:pt idx="1231">
                  <c:v>1097.5526729195578</c:v>
                </c:pt>
                <c:pt idx="1232">
                  <c:v>1094.2246074938764</c:v>
                </c:pt>
                <c:pt idx="1233">
                  <c:v>1091.1099262837279</c:v>
                </c:pt>
                <c:pt idx="1234">
                  <c:v>1087.9313083729805</c:v>
                </c:pt>
                <c:pt idx="1235">
                  <c:v>1084.3012702408557</c:v>
                </c:pt>
                <c:pt idx="1236">
                  <c:v>1080.453319444641</c:v>
                </c:pt>
                <c:pt idx="1237">
                  <c:v>1077.75749045374</c:v>
                </c:pt>
                <c:pt idx="1238">
                  <c:v>1075.7725189835307</c:v>
                </c:pt>
                <c:pt idx="1239">
                  <c:v>1073.0774904931548</c:v>
                </c:pt>
                <c:pt idx="1240">
                  <c:v>1069.8519302465918</c:v>
                </c:pt>
                <c:pt idx="1241">
                  <c:v>1066.7983561397418</c:v>
                </c:pt>
                <c:pt idx="1242">
                  <c:v>1064.7507395147356</c:v>
                </c:pt>
                <c:pt idx="1243">
                  <c:v>1062.7027399950741</c:v>
                </c:pt>
                <c:pt idx="1244">
                  <c:v>1059.5221060681058</c:v>
                </c:pt>
                <c:pt idx="1245">
                  <c:v>1055.8048174419484</c:v>
                </c:pt>
                <c:pt idx="1246">
                  <c:v>1052.6023470327057</c:v>
                </c:pt>
                <c:pt idx="1247">
                  <c:v>1050.6787800393545</c:v>
                </c:pt>
                <c:pt idx="1248">
                  <c:v>1048.4908671594039</c:v>
                </c:pt>
                <c:pt idx="1249">
                  <c:v>1045.5551548595597</c:v>
                </c:pt>
                <c:pt idx="1250">
                  <c:v>1043.2587181941567</c:v>
                </c:pt>
                <c:pt idx="1251">
                  <c:v>1041.3982647666148</c:v>
                </c:pt>
                <c:pt idx="1252">
                  <c:v>1039.1621650826494</c:v>
                </c:pt>
                <c:pt idx="1253">
                  <c:v>1036.0935126079526</c:v>
                </c:pt>
                <c:pt idx="1254">
                  <c:v>1032.869200385541</c:v>
                </c:pt>
                <c:pt idx="1255">
                  <c:v>1030.5578603110862</c:v>
                </c:pt>
                <c:pt idx="1256">
                  <c:v>1028.88655303572</c:v>
                </c:pt>
                <c:pt idx="1257">
                  <c:v>1027.1620702561988</c:v>
                </c:pt>
                <c:pt idx="1258">
                  <c:v>1024.7047554861683</c:v>
                </c:pt>
                <c:pt idx="1259">
                  <c:v>1022.2022982127801</c:v>
                </c:pt>
                <c:pt idx="1260">
                  <c:v>1020.1727991703751</c:v>
                </c:pt>
                <c:pt idx="1261">
                  <c:v>1017.504119334762</c:v>
                </c:pt>
                <c:pt idx="1262">
                  <c:v>1014.6978393234331</c:v>
                </c:pt>
                <c:pt idx="1263">
                  <c:v>1013.2268348268572</c:v>
                </c:pt>
                <c:pt idx="1264">
                  <c:v>1011.8948102745017</c:v>
                </c:pt>
                <c:pt idx="1265">
                  <c:v>1009.6506970917582</c:v>
                </c:pt>
                <c:pt idx="1266">
                  <c:v>1006.7463917496784</c:v>
                </c:pt>
                <c:pt idx="1267">
                  <c:v>1004.6340962710862</c:v>
                </c:pt>
                <c:pt idx="1268">
                  <c:v>1004.1881687198189</c:v>
                </c:pt>
                <c:pt idx="1269">
                  <c:v>1003.168360887331</c:v>
                </c:pt>
                <c:pt idx="1270">
                  <c:v>1000.9728842120019</c:v>
                </c:pt>
                <c:pt idx="1271">
                  <c:v>998.63311883188317</c:v>
                </c:pt>
                <c:pt idx="1272">
                  <c:v>996.69806795309137</c:v>
                </c:pt>
                <c:pt idx="1273">
                  <c:v>995.24577995383822</c:v>
                </c:pt>
                <c:pt idx="1274">
                  <c:v>993.85988542657958</c:v>
                </c:pt>
                <c:pt idx="1275">
                  <c:v>991.89635966143101</c:v>
                </c:pt>
                <c:pt idx="1276">
                  <c:v>989.43441048664533</c:v>
                </c:pt>
                <c:pt idx="1277">
                  <c:v>988.30455410914226</c:v>
                </c:pt>
                <c:pt idx="1278">
                  <c:v>988.04028548175802</c:v>
                </c:pt>
                <c:pt idx="1279">
                  <c:v>986.86239969560768</c:v>
                </c:pt>
                <c:pt idx="1280">
                  <c:v>985.96326262916841</c:v>
                </c:pt>
                <c:pt idx="1281">
                  <c:v>985.42621949801298</c:v>
                </c:pt>
                <c:pt idx="1282">
                  <c:v>983.13519349566434</c:v>
                </c:pt>
                <c:pt idx="1283">
                  <c:v>980.78926588714967</c:v>
                </c:pt>
                <c:pt idx="1284">
                  <c:v>980.19144395139949</c:v>
                </c:pt>
                <c:pt idx="1285">
                  <c:v>979.27758786533263</c:v>
                </c:pt>
                <c:pt idx="1286">
                  <c:v>977.59188670893434</c:v>
                </c:pt>
                <c:pt idx="1287">
                  <c:v>976.02795762434039</c:v>
                </c:pt>
                <c:pt idx="1288">
                  <c:v>973.98459908496943</c:v>
                </c:pt>
                <c:pt idx="1289">
                  <c:v>971.92057555421161</c:v>
                </c:pt>
                <c:pt idx="1290">
                  <c:v>971.80851428712401</c:v>
                </c:pt>
                <c:pt idx="1291">
                  <c:v>971.95137257486397</c:v>
                </c:pt>
                <c:pt idx="1292">
                  <c:v>970.73883281387009</c:v>
                </c:pt>
                <c:pt idx="1293">
                  <c:v>970.39179750173309</c:v>
                </c:pt>
                <c:pt idx="1294">
                  <c:v>970.23138138193735</c:v>
                </c:pt>
                <c:pt idx="1295">
                  <c:v>968.09705731546876</c:v>
                </c:pt>
                <c:pt idx="1296">
                  <c:v>966.36005735741128</c:v>
                </c:pt>
                <c:pt idx="1297">
                  <c:v>966.1839490822224</c:v>
                </c:pt>
                <c:pt idx="1298">
                  <c:v>966.0015600538286</c:v>
                </c:pt>
                <c:pt idx="1299">
                  <c:v>965.53755930096338</c:v>
                </c:pt>
                <c:pt idx="1300">
                  <c:v>964.87480878758549</c:v>
                </c:pt>
                <c:pt idx="1301">
                  <c:v>963.55208450728765</c:v>
                </c:pt>
                <c:pt idx="1302">
                  <c:v>961.95610073964167</c:v>
                </c:pt>
                <c:pt idx="1303">
                  <c:v>960.85588003998953</c:v>
                </c:pt>
                <c:pt idx="1304">
                  <c:v>960.10186530353042</c:v>
                </c:pt>
                <c:pt idx="1305">
                  <c:v>959.47235263548487</c:v>
                </c:pt>
                <c:pt idx="1306">
                  <c:v>958.86767047857654</c:v>
                </c:pt>
                <c:pt idx="1307">
                  <c:v>958.05964731162271</c:v>
                </c:pt>
                <c:pt idx="1308">
                  <c:v>957.05648608240244</c:v>
                </c:pt>
                <c:pt idx="1309">
                  <c:v>956.45170152816138</c:v>
                </c:pt>
                <c:pt idx="1310">
                  <c:v>956.24605963497061</c:v>
                </c:pt>
                <c:pt idx="1311">
                  <c:v>955.96362787147859</c:v>
                </c:pt>
                <c:pt idx="1312">
                  <c:v>955.1987084424245</c:v>
                </c:pt>
                <c:pt idx="1313">
                  <c:v>954.04923250510979</c:v>
                </c:pt>
                <c:pt idx="1314">
                  <c:v>952.99722168472999</c:v>
                </c:pt>
                <c:pt idx="1315">
                  <c:v>951.58166912291279</c:v>
                </c:pt>
                <c:pt idx="1316">
                  <c:v>950.25162521625862</c:v>
                </c:pt>
                <c:pt idx="1317">
                  <c:v>951.33917369005349</c:v>
                </c:pt>
                <c:pt idx="1318">
                  <c:v>952.98774327088529</c:v>
                </c:pt>
                <c:pt idx="1319">
                  <c:v>951.87932817874616</c:v>
                </c:pt>
                <c:pt idx="1320">
                  <c:v>948.82510233813173</c:v>
                </c:pt>
                <c:pt idx="1321">
                  <c:v>946.15669884349484</c:v>
                </c:pt>
                <c:pt idx="1322">
                  <c:v>946.21333123841657</c:v>
                </c:pt>
                <c:pt idx="1323">
                  <c:v>947.68810832122881</c:v>
                </c:pt>
                <c:pt idx="1324">
                  <c:v>948.30187023464123</c:v>
                </c:pt>
                <c:pt idx="1325">
                  <c:v>946.65375448898169</c:v>
                </c:pt>
                <c:pt idx="1326">
                  <c:v>944.56018969411014</c:v>
                </c:pt>
                <c:pt idx="1327">
                  <c:v>944.08281370659404</c:v>
                </c:pt>
                <c:pt idx="1328">
                  <c:v>943.38765839252574</c:v>
                </c:pt>
                <c:pt idx="1329">
                  <c:v>942.59800085130064</c:v>
                </c:pt>
                <c:pt idx="1330">
                  <c:v>943.54697804913394</c:v>
                </c:pt>
                <c:pt idx="1331">
                  <c:v>944.70497760147066</c:v>
                </c:pt>
                <c:pt idx="1332">
                  <c:v>944.28847023021945</c:v>
                </c:pt>
                <c:pt idx="1333">
                  <c:v>942.07645624305144</c:v>
                </c:pt>
                <c:pt idx="1334">
                  <c:v>940.57483168621184</c:v>
                </c:pt>
                <c:pt idx="1335">
                  <c:v>941.28211581054268</c:v>
                </c:pt>
                <c:pt idx="1336">
                  <c:v>940.2803780461943</c:v>
                </c:pt>
                <c:pt idx="1337">
                  <c:v>937.56329047401914</c:v>
                </c:pt>
                <c:pt idx="1338">
                  <c:v>936.11428101659783</c:v>
                </c:pt>
                <c:pt idx="1339">
                  <c:v>935.51010370962763</c:v>
                </c:pt>
                <c:pt idx="1340">
                  <c:v>935.6160771339338</c:v>
                </c:pt>
                <c:pt idx="1341">
                  <c:v>937.14870485418521</c:v>
                </c:pt>
                <c:pt idx="1342">
                  <c:v>936.41171585578854</c:v>
                </c:pt>
                <c:pt idx="1343">
                  <c:v>932.00854012501861</c:v>
                </c:pt>
                <c:pt idx="1344">
                  <c:v>929.71137078370998</c:v>
                </c:pt>
                <c:pt idx="1345">
                  <c:v>930.5582400403033</c:v>
                </c:pt>
                <c:pt idx="1346">
                  <c:v>932.07278614726874</c:v>
                </c:pt>
                <c:pt idx="1347">
                  <c:v>932.1994585461614</c:v>
                </c:pt>
                <c:pt idx="1348">
                  <c:v>930.6030352375202</c:v>
                </c:pt>
                <c:pt idx="1349">
                  <c:v>928.8238591134641</c:v>
                </c:pt>
                <c:pt idx="1350">
                  <c:v>928.09380639145616</c:v>
                </c:pt>
                <c:pt idx="1351">
                  <c:v>928.49731050872731</c:v>
                </c:pt>
                <c:pt idx="1352">
                  <c:v>928.51597615746391</c:v>
                </c:pt>
                <c:pt idx="1353">
                  <c:v>927.66700657016986</c:v>
                </c:pt>
                <c:pt idx="1354">
                  <c:v>926.29381623793756</c:v>
                </c:pt>
                <c:pt idx="1355">
                  <c:v>924.90605558330356</c:v>
                </c:pt>
                <c:pt idx="1356">
                  <c:v>923.93516875352793</c:v>
                </c:pt>
                <c:pt idx="1357">
                  <c:v>923.46956583422298</c:v>
                </c:pt>
                <c:pt idx="1358">
                  <c:v>922.29120803143076</c:v>
                </c:pt>
                <c:pt idx="1359">
                  <c:v>919.97882765012923</c:v>
                </c:pt>
                <c:pt idx="1360">
                  <c:v>917.93577064912563</c:v>
                </c:pt>
                <c:pt idx="1361">
                  <c:v>917.05124011657688</c:v>
                </c:pt>
                <c:pt idx="1362">
                  <c:v>917.24753200142811</c:v>
                </c:pt>
                <c:pt idx="1363">
                  <c:v>917.05432363094258</c:v>
                </c:pt>
                <c:pt idx="1364">
                  <c:v>916.47010376798778</c:v>
                </c:pt>
                <c:pt idx="1365">
                  <c:v>916.35970849957323</c:v>
                </c:pt>
                <c:pt idx="1366">
                  <c:v>915.67806986373614</c:v>
                </c:pt>
                <c:pt idx="1367">
                  <c:v>914.0554222328409</c:v>
                </c:pt>
                <c:pt idx="1368">
                  <c:v>912.63739900539201</c:v>
                </c:pt>
                <c:pt idx="1369">
                  <c:v>912.22395302260611</c:v>
                </c:pt>
                <c:pt idx="1370">
                  <c:v>912.22515270324641</c:v>
                </c:pt>
                <c:pt idx="1371">
                  <c:v>910.04631654076854</c:v>
                </c:pt>
                <c:pt idx="1372">
                  <c:v>907.33270378799773</c:v>
                </c:pt>
                <c:pt idx="1373">
                  <c:v>907.10945263913663</c:v>
                </c:pt>
                <c:pt idx="1374">
                  <c:v>907.16916880743509</c:v>
                </c:pt>
                <c:pt idx="1375">
                  <c:v>905.84964252665111</c:v>
                </c:pt>
                <c:pt idx="1376">
                  <c:v>903.49425921800537</c:v>
                </c:pt>
                <c:pt idx="1377">
                  <c:v>901.81439858083831</c:v>
                </c:pt>
                <c:pt idx="1378">
                  <c:v>901.53494297401392</c:v>
                </c:pt>
                <c:pt idx="1379">
                  <c:v>901.19721965020358</c:v>
                </c:pt>
                <c:pt idx="1380">
                  <c:v>900.38555316192355</c:v>
                </c:pt>
                <c:pt idx="1381">
                  <c:v>899.3807302755838</c:v>
                </c:pt>
                <c:pt idx="1382">
                  <c:v>898.46124416674991</c:v>
                </c:pt>
                <c:pt idx="1383">
                  <c:v>897.07651491334889</c:v>
                </c:pt>
                <c:pt idx="1384">
                  <c:v>894.45055380753877</c:v>
                </c:pt>
                <c:pt idx="1385">
                  <c:v>891.9197304217314</c:v>
                </c:pt>
                <c:pt idx="1386">
                  <c:v>890.65045680228002</c:v>
                </c:pt>
                <c:pt idx="1387">
                  <c:v>890.61163455381836</c:v>
                </c:pt>
                <c:pt idx="1388">
                  <c:v>889.67634326327584</c:v>
                </c:pt>
                <c:pt idx="1389">
                  <c:v>887.05330359217783</c:v>
                </c:pt>
                <c:pt idx="1390">
                  <c:v>886.37956227082543</c:v>
                </c:pt>
                <c:pt idx="1391">
                  <c:v>887.02081202152215</c:v>
                </c:pt>
                <c:pt idx="1392">
                  <c:v>886.16349270171042</c:v>
                </c:pt>
                <c:pt idx="1393">
                  <c:v>885.00480198955188</c:v>
                </c:pt>
                <c:pt idx="1394">
                  <c:v>883.57427785866832</c:v>
                </c:pt>
                <c:pt idx="1395">
                  <c:v>880.55650118953486</c:v>
                </c:pt>
                <c:pt idx="1396">
                  <c:v>878.34695704560386</c:v>
                </c:pt>
                <c:pt idx="1397">
                  <c:v>878.20133534406602</c:v>
                </c:pt>
                <c:pt idx="1398">
                  <c:v>877.63220853492794</c:v>
                </c:pt>
                <c:pt idx="1399">
                  <c:v>874.26265918582908</c:v>
                </c:pt>
                <c:pt idx="1400">
                  <c:v>868.59959053885814</c:v>
                </c:pt>
                <c:pt idx="1401">
                  <c:v>867.5961746344525</c:v>
                </c:pt>
                <c:pt idx="1402">
                  <c:v>869.70271380782719</c:v>
                </c:pt>
                <c:pt idx="1403">
                  <c:v>867.90124053210229</c:v>
                </c:pt>
                <c:pt idx="1404">
                  <c:v>865.92136081306603</c:v>
                </c:pt>
                <c:pt idx="1405">
                  <c:v>865.72150887654323</c:v>
                </c:pt>
                <c:pt idx="1406">
                  <c:v>864.50008797859516</c:v>
                </c:pt>
                <c:pt idx="1407">
                  <c:v>863.13707684504391</c:v>
                </c:pt>
                <c:pt idx="1408">
                  <c:v>862.60190444976979</c:v>
                </c:pt>
                <c:pt idx="1409">
                  <c:v>860.97402536911682</c:v>
                </c:pt>
                <c:pt idx="1410">
                  <c:v>858.59726142040449</c:v>
                </c:pt>
                <c:pt idx="1411">
                  <c:v>857.04495363490344</c:v>
                </c:pt>
                <c:pt idx="1412">
                  <c:v>856.67324636270996</c:v>
                </c:pt>
                <c:pt idx="1413">
                  <c:v>856.39645792107228</c:v>
                </c:pt>
                <c:pt idx="1414">
                  <c:v>854.62469456980114</c:v>
                </c:pt>
                <c:pt idx="1415">
                  <c:v>853.24674936081908</c:v>
                </c:pt>
                <c:pt idx="1416">
                  <c:v>853.31140661181382</c:v>
                </c:pt>
                <c:pt idx="1417">
                  <c:v>853.19150822104609</c:v>
                </c:pt>
                <c:pt idx="1418">
                  <c:v>852.61264742682226</c:v>
                </c:pt>
                <c:pt idx="1419">
                  <c:v>852.03589338311428</c:v>
                </c:pt>
                <c:pt idx="1420">
                  <c:v>851.82119370051271</c:v>
                </c:pt>
                <c:pt idx="1421">
                  <c:v>851.77094504154832</c:v>
                </c:pt>
                <c:pt idx="1422">
                  <c:v>851.46509048674068</c:v>
                </c:pt>
                <c:pt idx="1423">
                  <c:v>851.08856619034361</c:v>
                </c:pt>
                <c:pt idx="1424">
                  <c:v>850.17192568572455</c:v>
                </c:pt>
                <c:pt idx="1425">
                  <c:v>848.21748080574457</c:v>
                </c:pt>
                <c:pt idx="1426">
                  <c:v>849.43214135283415</c:v>
                </c:pt>
                <c:pt idx="1427">
                  <c:v>853.3285130442988</c:v>
                </c:pt>
                <c:pt idx="1428">
                  <c:v>850.5349172455002</c:v>
                </c:pt>
                <c:pt idx="1429">
                  <c:v>847.66219384143687</c:v>
                </c:pt>
                <c:pt idx="1430">
                  <c:v>852.53307997461491</c:v>
                </c:pt>
                <c:pt idx="1431">
                  <c:v>854.65321800347056</c:v>
                </c:pt>
                <c:pt idx="1432">
                  <c:v>853.33865473780213</c:v>
                </c:pt>
                <c:pt idx="1433">
                  <c:v>855.81252658868448</c:v>
                </c:pt>
                <c:pt idx="1434">
                  <c:v>858.54371979070515</c:v>
                </c:pt>
                <c:pt idx="1435">
                  <c:v>859.23525425033995</c:v>
                </c:pt>
                <c:pt idx="1436">
                  <c:v>860.06621090688043</c:v>
                </c:pt>
                <c:pt idx="1437">
                  <c:v>861.34680633444248</c:v>
                </c:pt>
                <c:pt idx="1438">
                  <c:v>861.96720137428326</c:v>
                </c:pt>
                <c:pt idx="1439">
                  <c:v>860.39820029126611</c:v>
                </c:pt>
                <c:pt idx="1440">
                  <c:v>860.27393884872583</c:v>
                </c:pt>
                <c:pt idx="1441">
                  <c:v>864.42885621121911</c:v>
                </c:pt>
                <c:pt idx="1442">
                  <c:v>865.97233811335923</c:v>
                </c:pt>
                <c:pt idx="1443">
                  <c:v>864.19095802814047</c:v>
                </c:pt>
                <c:pt idx="1444">
                  <c:v>864.37304178446493</c:v>
                </c:pt>
                <c:pt idx="1445">
                  <c:v>867.1845191302582</c:v>
                </c:pt>
                <c:pt idx="1446">
                  <c:v>870.09757410725706</c:v>
                </c:pt>
                <c:pt idx="1447">
                  <c:v>869.25692819488836</c:v>
                </c:pt>
                <c:pt idx="1448">
                  <c:v>866.50171812821202</c:v>
                </c:pt>
                <c:pt idx="1449">
                  <c:v>864.61085642953651</c:v>
                </c:pt>
                <c:pt idx="1450">
                  <c:v>863.34554493404448</c:v>
                </c:pt>
                <c:pt idx="1451">
                  <c:v>860.70236255544103</c:v>
                </c:pt>
                <c:pt idx="1452">
                  <c:v>855.40813015401068</c:v>
                </c:pt>
                <c:pt idx="1453">
                  <c:v>850.47376537514174</c:v>
                </c:pt>
                <c:pt idx="1454">
                  <c:v>846.8442284365965</c:v>
                </c:pt>
                <c:pt idx="1455">
                  <c:v>843.14119496524836</c:v>
                </c:pt>
                <c:pt idx="1456">
                  <c:v>838.29074048920006</c:v>
                </c:pt>
                <c:pt idx="1457">
                  <c:v>832.33994553100115</c:v>
                </c:pt>
                <c:pt idx="1458">
                  <c:v>826.58542315198633</c:v>
                </c:pt>
                <c:pt idx="1459">
                  <c:v>821.82126965742953</c:v>
                </c:pt>
                <c:pt idx="1460">
                  <c:v>817.76367178930343</c:v>
                </c:pt>
                <c:pt idx="1461">
                  <c:v>813.08522069547666</c:v>
                </c:pt>
                <c:pt idx="1462">
                  <c:v>808.54852836189764</c:v>
                </c:pt>
                <c:pt idx="1463">
                  <c:v>805.06425389581807</c:v>
                </c:pt>
                <c:pt idx="1464">
                  <c:v>800.77062009498593</c:v>
                </c:pt>
                <c:pt idx="1465">
                  <c:v>796.75147247853477</c:v>
                </c:pt>
                <c:pt idx="1466">
                  <c:v>795.4148688609763</c:v>
                </c:pt>
                <c:pt idx="1467">
                  <c:v>791.53635318170848</c:v>
                </c:pt>
                <c:pt idx="1468">
                  <c:v>785.09645399386966</c:v>
                </c:pt>
                <c:pt idx="1469">
                  <c:v>783.46830003424134</c:v>
                </c:pt>
                <c:pt idx="1470">
                  <c:v>783.41721681105969</c:v>
                </c:pt>
                <c:pt idx="1471">
                  <c:v>780.23886947688572</c:v>
                </c:pt>
                <c:pt idx="1472">
                  <c:v>775.14307479868864</c:v>
                </c:pt>
                <c:pt idx="1473">
                  <c:v>772.11920250852108</c:v>
                </c:pt>
                <c:pt idx="1474">
                  <c:v>773.48021213565005</c:v>
                </c:pt>
                <c:pt idx="1475">
                  <c:v>772.64219169578757</c:v>
                </c:pt>
                <c:pt idx="1476">
                  <c:v>770.57407406625657</c:v>
                </c:pt>
                <c:pt idx="1477">
                  <c:v>772.92336827082272</c:v>
                </c:pt>
                <c:pt idx="1478">
                  <c:v>769.07211475556812</c:v>
                </c:pt>
                <c:pt idx="1479">
                  <c:v>759.50091793317472</c:v>
                </c:pt>
                <c:pt idx="1480">
                  <c:v>760.46445569741286</c:v>
                </c:pt>
                <c:pt idx="1481">
                  <c:v>763.35963022003875</c:v>
                </c:pt>
                <c:pt idx="1482">
                  <c:v>759.11782425707031</c:v>
                </c:pt>
                <c:pt idx="1483">
                  <c:v>756.49452387708152</c:v>
                </c:pt>
                <c:pt idx="1484">
                  <c:v>754.82182618784714</c:v>
                </c:pt>
                <c:pt idx="1485">
                  <c:v>750.65640515073073</c:v>
                </c:pt>
                <c:pt idx="1486">
                  <c:v>750.16042248124052</c:v>
                </c:pt>
                <c:pt idx="1487">
                  <c:v>752.45122217680728</c:v>
                </c:pt>
                <c:pt idx="1488">
                  <c:v>751.23248094002054</c:v>
                </c:pt>
                <c:pt idx="1489">
                  <c:v>747.88614558720712</c:v>
                </c:pt>
                <c:pt idx="1490">
                  <c:v>745.07413030271721</c:v>
                </c:pt>
                <c:pt idx="1491">
                  <c:v>744.2365272260073</c:v>
                </c:pt>
                <c:pt idx="1492">
                  <c:v>743.69561677813977</c:v>
                </c:pt>
                <c:pt idx="1493">
                  <c:v>741.91258920643861</c:v>
                </c:pt>
                <c:pt idx="1494">
                  <c:v>739.60306650084613</c:v>
                </c:pt>
                <c:pt idx="1495">
                  <c:v>738.05111439494272</c:v>
                </c:pt>
                <c:pt idx="1496">
                  <c:v>738.30736416020136</c:v>
                </c:pt>
                <c:pt idx="1497">
                  <c:v>740.07399626179642</c:v>
                </c:pt>
                <c:pt idx="1498">
                  <c:v>739.80177271813943</c:v>
                </c:pt>
                <c:pt idx="1499">
                  <c:v>734.60288900212402</c:v>
                </c:pt>
                <c:pt idx="1500">
                  <c:v>731.59672937988068</c:v>
                </c:pt>
                <c:pt idx="1501">
                  <c:v>733.21138606220586</c:v>
                </c:pt>
                <c:pt idx="1502">
                  <c:v>734.91667782301954</c:v>
                </c:pt>
                <c:pt idx="1503">
                  <c:v>733.30932063579507</c:v>
                </c:pt>
                <c:pt idx="1504">
                  <c:v>729.50364300747697</c:v>
                </c:pt>
                <c:pt idx="1505">
                  <c:v>729.43852233768121</c:v>
                </c:pt>
                <c:pt idx="1506">
                  <c:v>730.22408916993197</c:v>
                </c:pt>
                <c:pt idx="1507">
                  <c:v>727.92894563676396</c:v>
                </c:pt>
                <c:pt idx="1508">
                  <c:v>725.85883405616619</c:v>
                </c:pt>
                <c:pt idx="1509">
                  <c:v>725.40585417860268</c:v>
                </c:pt>
                <c:pt idx="1510">
                  <c:v>725.50960128650581</c:v>
                </c:pt>
                <c:pt idx="1511">
                  <c:v>724.13401681536163</c:v>
                </c:pt>
                <c:pt idx="1512">
                  <c:v>722.56157646323163</c:v>
                </c:pt>
                <c:pt idx="1513">
                  <c:v>723.95631174829418</c:v>
                </c:pt>
                <c:pt idx="1514">
                  <c:v>725.25851191002562</c:v>
                </c:pt>
                <c:pt idx="1515">
                  <c:v>724.49198021369568</c:v>
                </c:pt>
                <c:pt idx="1516">
                  <c:v>723.4304784948722</c:v>
                </c:pt>
                <c:pt idx="1517">
                  <c:v>722.86659138760524</c:v>
                </c:pt>
                <c:pt idx="1518">
                  <c:v>722.33952646080263</c:v>
                </c:pt>
                <c:pt idx="1519">
                  <c:v>720.31803456957482</c:v>
                </c:pt>
                <c:pt idx="1520">
                  <c:v>718.46613184177181</c:v>
                </c:pt>
                <c:pt idx="1521">
                  <c:v>718.06348645897492</c:v>
                </c:pt>
                <c:pt idx="1522">
                  <c:v>714.75432913412408</c:v>
                </c:pt>
                <c:pt idx="1523">
                  <c:v>711.95115219353283</c:v>
                </c:pt>
                <c:pt idx="1524">
                  <c:v>716.06570059932335</c:v>
                </c:pt>
                <c:pt idx="1525">
                  <c:v>718.95600462937148</c:v>
                </c:pt>
                <c:pt idx="1526">
                  <c:v>717.94360693754129</c:v>
                </c:pt>
                <c:pt idx="1527">
                  <c:v>718.74132944021926</c:v>
                </c:pt>
                <c:pt idx="1528">
                  <c:v>718.82958751023875</c:v>
                </c:pt>
                <c:pt idx="1529">
                  <c:v>715.59098786482957</c:v>
                </c:pt>
                <c:pt idx="1530">
                  <c:v>711.34374210083854</c:v>
                </c:pt>
                <c:pt idx="1531">
                  <c:v>711.99359998686657</c:v>
                </c:pt>
                <c:pt idx="1532">
                  <c:v>716.61079274987333</c:v>
                </c:pt>
                <c:pt idx="1533">
                  <c:v>708.54090601538906</c:v>
                </c:pt>
                <c:pt idx="1534">
                  <c:v>698.2957881777761</c:v>
                </c:pt>
                <c:pt idx="1535">
                  <c:v>703.80505723969145</c:v>
                </c:pt>
                <c:pt idx="1536">
                  <c:v>709.24976255869967</c:v>
                </c:pt>
                <c:pt idx="1537">
                  <c:v>707.37066760561095</c:v>
                </c:pt>
                <c:pt idx="1538">
                  <c:v>703.89828863714592</c:v>
                </c:pt>
                <c:pt idx="1539">
                  <c:v>702.14433270115887</c:v>
                </c:pt>
                <c:pt idx="1540">
                  <c:v>701.60870613833958</c:v>
                </c:pt>
                <c:pt idx="1541">
                  <c:v>698.91272083689103</c:v>
                </c:pt>
                <c:pt idx="1542">
                  <c:v>695.37991890257729</c:v>
                </c:pt>
                <c:pt idx="1543">
                  <c:v>692.87697954826683</c:v>
                </c:pt>
                <c:pt idx="1544">
                  <c:v>690.96842502466984</c:v>
                </c:pt>
                <c:pt idx="1545">
                  <c:v>688.24960992002298</c:v>
                </c:pt>
                <c:pt idx="1546">
                  <c:v>684.06316236663281</c:v>
                </c:pt>
                <c:pt idx="1547">
                  <c:v>680.27498734120707</c:v>
                </c:pt>
                <c:pt idx="1548">
                  <c:v>677.59997524697553</c:v>
                </c:pt>
                <c:pt idx="1549">
                  <c:v>675.45057457976316</c:v>
                </c:pt>
                <c:pt idx="1550">
                  <c:v>672.69196302372927</c:v>
                </c:pt>
                <c:pt idx="1551">
                  <c:v>669.34615856968799</c:v>
                </c:pt>
                <c:pt idx="1552">
                  <c:v>666.67406763844326</c:v>
                </c:pt>
                <c:pt idx="1553">
                  <c:v>665.83322857032431</c:v>
                </c:pt>
                <c:pt idx="1554">
                  <c:v>664.84102618952045</c:v>
                </c:pt>
                <c:pt idx="1555">
                  <c:v>659.37009472954674</c:v>
                </c:pt>
                <c:pt idx="1556">
                  <c:v>654.91491874610369</c:v>
                </c:pt>
                <c:pt idx="1557">
                  <c:v>654.25519310314735</c:v>
                </c:pt>
                <c:pt idx="1558">
                  <c:v>649.95984203952003</c:v>
                </c:pt>
                <c:pt idx="1559">
                  <c:v>643.70226911971031</c:v>
                </c:pt>
                <c:pt idx="1560">
                  <c:v>640.61570790354858</c:v>
                </c:pt>
                <c:pt idx="1561">
                  <c:v>641.15342241661801</c:v>
                </c:pt>
                <c:pt idx="1562">
                  <c:v>641.15268523553254</c:v>
                </c:pt>
                <c:pt idx="1563">
                  <c:v>636.16194582674757</c:v>
                </c:pt>
                <c:pt idx="1564">
                  <c:v>630.09956896694587</c:v>
                </c:pt>
                <c:pt idx="1565">
                  <c:v>626.90403396559088</c:v>
                </c:pt>
                <c:pt idx="1566">
                  <c:v>627.64388205426269</c:v>
                </c:pt>
                <c:pt idx="1567">
                  <c:v>627.87373187684034</c:v>
                </c:pt>
                <c:pt idx="1568">
                  <c:v>625.76713667368949</c:v>
                </c:pt>
                <c:pt idx="1569">
                  <c:v>624.03123359206859</c:v>
                </c:pt>
                <c:pt idx="1570">
                  <c:v>621.02165425318742</c:v>
                </c:pt>
                <c:pt idx="1571">
                  <c:v>616.32873909653051</c:v>
                </c:pt>
                <c:pt idx="1572">
                  <c:v>614.07848782983274</c:v>
                </c:pt>
                <c:pt idx="1573">
                  <c:v>613.41860041640166</c:v>
                </c:pt>
                <c:pt idx="1574">
                  <c:v>611.32712004140149</c:v>
                </c:pt>
                <c:pt idx="1575">
                  <c:v>606.58716343562492</c:v>
                </c:pt>
                <c:pt idx="1576">
                  <c:v>602.3703431922545</c:v>
                </c:pt>
                <c:pt idx="1577">
                  <c:v>602.24253821776961</c:v>
                </c:pt>
                <c:pt idx="1578">
                  <c:v>602.09198918708444</c:v>
                </c:pt>
                <c:pt idx="1579">
                  <c:v>600.76157760464025</c:v>
                </c:pt>
                <c:pt idx="1580">
                  <c:v>600.39733103750234</c:v>
                </c:pt>
                <c:pt idx="1581">
                  <c:v>599.92843997450154</c:v>
                </c:pt>
                <c:pt idx="1582">
                  <c:v>597.43978850410167</c:v>
                </c:pt>
                <c:pt idx="1583">
                  <c:v>592.35529164107618</c:v>
                </c:pt>
                <c:pt idx="1584">
                  <c:v>591.14355185172042</c:v>
                </c:pt>
                <c:pt idx="1585">
                  <c:v>594.3930827456868</c:v>
                </c:pt>
                <c:pt idx="1586">
                  <c:v>591.58596880352331</c:v>
                </c:pt>
                <c:pt idx="1587">
                  <c:v>586.76372564457847</c:v>
                </c:pt>
                <c:pt idx="1588">
                  <c:v>585.86794118639023</c:v>
                </c:pt>
                <c:pt idx="1589">
                  <c:v>584.08510909386462</c:v>
                </c:pt>
                <c:pt idx="1590">
                  <c:v>582.15531213355803</c:v>
                </c:pt>
                <c:pt idx="1591">
                  <c:v>582.13415154982135</c:v>
                </c:pt>
                <c:pt idx="1592">
                  <c:v>578.61270268160433</c:v>
                </c:pt>
                <c:pt idx="1593">
                  <c:v>573.51737414230126</c:v>
                </c:pt>
                <c:pt idx="1594">
                  <c:v>572.54444070869374</c:v>
                </c:pt>
                <c:pt idx="1595">
                  <c:v>570.62807532610054</c:v>
                </c:pt>
                <c:pt idx="1596">
                  <c:v>568.65879299146059</c:v>
                </c:pt>
                <c:pt idx="1597">
                  <c:v>573.54347997207799</c:v>
                </c:pt>
                <c:pt idx="1598">
                  <c:v>578.05222146445078</c:v>
                </c:pt>
                <c:pt idx="1599">
                  <c:v>576.28166096557129</c:v>
                </c:pt>
                <c:pt idx="1600">
                  <c:v>570.76986271113788</c:v>
                </c:pt>
                <c:pt idx="1601">
                  <c:v>567.25899944539583</c:v>
                </c:pt>
                <c:pt idx="1602">
                  <c:v>567.58499747128553</c:v>
                </c:pt>
                <c:pt idx="1603">
                  <c:v>565.96528540353427</c:v>
                </c:pt>
                <c:pt idx="1604">
                  <c:v>562.7272601748042</c:v>
                </c:pt>
                <c:pt idx="1605">
                  <c:v>560.17428533573673</c:v>
                </c:pt>
                <c:pt idx="1606">
                  <c:v>557.2276421209549</c:v>
                </c:pt>
                <c:pt idx="1607">
                  <c:v>556.90460292016621</c:v>
                </c:pt>
                <c:pt idx="1608">
                  <c:v>561.51363783255772</c:v>
                </c:pt>
                <c:pt idx="1609">
                  <c:v>562.4434293636358</c:v>
                </c:pt>
                <c:pt idx="1610">
                  <c:v>560.18732728686587</c:v>
                </c:pt>
                <c:pt idx="1611">
                  <c:v>561.87588118103088</c:v>
                </c:pt>
                <c:pt idx="1612">
                  <c:v>562.32813372878206</c:v>
                </c:pt>
                <c:pt idx="1613">
                  <c:v>559.61078677801072</c:v>
                </c:pt>
                <c:pt idx="1614">
                  <c:v>557.69429695581084</c:v>
                </c:pt>
                <c:pt idx="1615">
                  <c:v>554.29585695016021</c:v>
                </c:pt>
                <c:pt idx="1616">
                  <c:v>551.01904152326415</c:v>
                </c:pt>
                <c:pt idx="1617">
                  <c:v>555.53394739462203</c:v>
                </c:pt>
                <c:pt idx="1618">
                  <c:v>559.55950868070681</c:v>
                </c:pt>
                <c:pt idx="1619">
                  <c:v>556.22889347552143</c:v>
                </c:pt>
                <c:pt idx="1620">
                  <c:v>553.0865488603622</c:v>
                </c:pt>
                <c:pt idx="1621">
                  <c:v>550.54756283038853</c:v>
                </c:pt>
                <c:pt idx="1622">
                  <c:v>547.36827081637432</c:v>
                </c:pt>
                <c:pt idx="1623">
                  <c:v>548.56715922628268</c:v>
                </c:pt>
                <c:pt idx="1624">
                  <c:v>551.73096210733797</c:v>
                </c:pt>
                <c:pt idx="1625">
                  <c:v>550.51878893395701</c:v>
                </c:pt>
                <c:pt idx="1626">
                  <c:v>544.34720213905007</c:v>
                </c:pt>
                <c:pt idx="1627">
                  <c:v>539.88403560902259</c:v>
                </c:pt>
                <c:pt idx="1628">
                  <c:v>544.58222864560901</c:v>
                </c:pt>
                <c:pt idx="1629">
                  <c:v>549.3588437412543</c:v>
                </c:pt>
                <c:pt idx="1630">
                  <c:v>548.37218345481767</c:v>
                </c:pt>
                <c:pt idx="1631">
                  <c:v>544.16728275338778</c:v>
                </c:pt>
                <c:pt idx="1632">
                  <c:v>541.01985114159731</c:v>
                </c:pt>
                <c:pt idx="1633">
                  <c:v>541.26525127543891</c:v>
                </c:pt>
                <c:pt idx="1634">
                  <c:v>543.87453917119046</c:v>
                </c:pt>
                <c:pt idx="1635">
                  <c:v>546.66473902270047</c:v>
                </c:pt>
                <c:pt idx="1636">
                  <c:v>548.02410332730938</c:v>
                </c:pt>
                <c:pt idx="1637">
                  <c:v>548.11053272340428</c:v>
                </c:pt>
                <c:pt idx="1638">
                  <c:v>547.22565983379525</c:v>
                </c:pt>
                <c:pt idx="1639">
                  <c:v>545.63279464353093</c:v>
                </c:pt>
                <c:pt idx="1640">
                  <c:v>543.67643579849641</c:v>
                </c:pt>
                <c:pt idx="1641">
                  <c:v>543.42969557144283</c:v>
                </c:pt>
                <c:pt idx="1642">
                  <c:v>545.01096769463777</c:v>
                </c:pt>
                <c:pt idx="1643">
                  <c:v>541.13525665155873</c:v>
                </c:pt>
                <c:pt idx="1644">
                  <c:v>535.53525474976936</c:v>
                </c:pt>
                <c:pt idx="1645">
                  <c:v>536.84150456092902</c:v>
                </c:pt>
                <c:pt idx="1646">
                  <c:v>539.07398323424934</c:v>
                </c:pt>
                <c:pt idx="1647">
                  <c:v>540.69762327370097</c:v>
                </c:pt>
                <c:pt idx="1648">
                  <c:v>544.76905728223437</c:v>
                </c:pt>
                <c:pt idx="1649">
                  <c:v>542.93000026503262</c:v>
                </c:pt>
                <c:pt idx="1650">
                  <c:v>539.56113834708208</c:v>
                </c:pt>
                <c:pt idx="1651">
                  <c:v>551.12727987935364</c:v>
                </c:pt>
                <c:pt idx="1652">
                  <c:v>558.1924763762853</c:v>
                </c:pt>
                <c:pt idx="1653">
                  <c:v>549.08893830470709</c:v>
                </c:pt>
                <c:pt idx="1654">
                  <c:v>540.67884749814846</c:v>
                </c:pt>
                <c:pt idx="1655">
                  <c:v>540.61137177839612</c:v>
                </c:pt>
                <c:pt idx="1656">
                  <c:v>546.77844445687288</c:v>
                </c:pt>
                <c:pt idx="1657">
                  <c:v>548.6893044980576</c:v>
                </c:pt>
                <c:pt idx="1658">
                  <c:v>544.4400426189917</c:v>
                </c:pt>
                <c:pt idx="1659">
                  <c:v>538.70558677705878</c:v>
                </c:pt>
                <c:pt idx="1660">
                  <c:v>538.75406772829945</c:v>
                </c:pt>
                <c:pt idx="1661">
                  <c:v>546.90352411856816</c:v>
                </c:pt>
                <c:pt idx="1662">
                  <c:v>557.02422562928973</c:v>
                </c:pt>
                <c:pt idx="1663">
                  <c:v>551.21609577409833</c:v>
                </c:pt>
                <c:pt idx="1664">
                  <c:v>537.82004785439369</c:v>
                </c:pt>
                <c:pt idx="1665">
                  <c:v>537.73832270479579</c:v>
                </c:pt>
                <c:pt idx="1666">
                  <c:v>542.17643434855495</c:v>
                </c:pt>
                <c:pt idx="1667">
                  <c:v>540.9086207020822</c:v>
                </c:pt>
                <c:pt idx="1668">
                  <c:v>532.98743940779389</c:v>
                </c:pt>
                <c:pt idx="1669">
                  <c:v>536.28167653532955</c:v>
                </c:pt>
                <c:pt idx="1670">
                  <c:v>548.42931490320689</c:v>
                </c:pt>
                <c:pt idx="1671">
                  <c:v>545.01436420492394</c:v>
                </c:pt>
                <c:pt idx="1672">
                  <c:v>535.19207897771446</c:v>
                </c:pt>
                <c:pt idx="1673">
                  <c:v>532.51033658016672</c:v>
                </c:pt>
                <c:pt idx="1674">
                  <c:v>539.00339520527723</c:v>
                </c:pt>
                <c:pt idx="1675">
                  <c:v>542.156472051028</c:v>
                </c:pt>
                <c:pt idx="1676">
                  <c:v>536.95316041549779</c:v>
                </c:pt>
                <c:pt idx="1677">
                  <c:v>538.08549380410159</c:v>
                </c:pt>
              </c:numCache>
            </c:numRef>
          </c:yVal>
          <c:smooth val="0"/>
          <c:extLst xmlns:c16r2="http://schemas.microsoft.com/office/drawing/2015/06/chart">
            <c:ext xmlns:c16="http://schemas.microsoft.com/office/drawing/2014/chart" uri="{C3380CC4-5D6E-409C-BE32-E72D297353CC}">
              <c16:uniqueId val="{00000000-2FEA-4A75-B5EE-35B323859C08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389284192"/>
        <c:axId val="389289680"/>
      </c:scatterChart>
      <c:valAx>
        <c:axId val="389284192"/>
        <c:scaling>
          <c:orientation val="minMax"/>
          <c:max val="1000"/>
          <c:min val="300"/>
        </c:scaling>
        <c:delete val="0"/>
        <c:axPos val="b"/>
        <c:majorGridlines>
          <c:spPr>
            <a:ln w="9525" cap="flat" cmpd="sng" algn="ctr">
              <a:noFill/>
              <a:round/>
            </a:ln>
            <a:effectLst/>
          </c:spPr>
        </c:majorGridlines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l-GR" sz="1800" b="0" i="1" baseline="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λ</a:t>
                </a:r>
                <a:r>
                  <a:rPr lang="de-DE" sz="1800" b="0" i="0" baseline="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/nm</a:t>
                </a:r>
                <a:endParaRPr lang="de-DE">
                  <a:solidFill>
                    <a:schemeClr val="tx1"/>
                  </a:solidFill>
                  <a:effectLst/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2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en-US"/>
          </a:p>
        </c:txPr>
        <c:crossAx val="389289680"/>
        <c:crosses val="autoZero"/>
        <c:crossBetween val="midCat"/>
      </c:valAx>
      <c:valAx>
        <c:axId val="389289680"/>
        <c:scaling>
          <c:orientation val="minMax"/>
          <c:max val="5000"/>
        </c:scaling>
        <c:delete val="0"/>
        <c:axPos val="l"/>
        <c:majorGridlines>
          <c:spPr>
            <a:ln w="9525" cap="flat" cmpd="sng" algn="ctr">
              <a:noFill/>
              <a:round/>
            </a:ln>
            <a:effectLst/>
          </c:spPr>
        </c:majorGridlines>
        <c:title>
          <c:tx>
            <c:rich>
              <a:bodyPr rot="-5400000" spcFirstLastPara="1" vertOverflow="ellipsis" vert="horz" wrap="square" anchor="ctr" anchorCtr="1"/>
              <a:lstStyle/>
              <a:p>
                <a:pPr marL="0" marR="0" indent="0" algn="ctr" defTabSz="914400" rtl="0" eaLnBrk="1" fontAlgn="auto" latinLnBrk="0" hangingPunct="1">
                  <a:lnSpc>
                    <a:spcPct val="100000"/>
                  </a:lnSpc>
                  <a:spcBef>
                    <a:spcPts val="0"/>
                  </a:spcBef>
                  <a:spcAft>
                    <a:spcPts val="0"/>
                  </a:spcAft>
                  <a:buClrTx/>
                  <a:buSzTx/>
                  <a:buFontTx/>
                  <a:buNone/>
                  <a:tabLst/>
                  <a:defRPr sz="1000" b="0" i="0" u="none" strike="noStrike" kern="1200" baseline="0">
                    <a:solidFill>
                      <a:sysClr val="windowText" lastClr="000000">
                        <a:lumMod val="65000"/>
                        <a:lumOff val="35000"/>
                      </a:sys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l-GR" sz="1800" b="0" i="1" baseline="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ε</a:t>
                </a:r>
                <a:r>
                  <a:rPr lang="de-DE" sz="1800" b="0" i="1" baseline="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 </a:t>
                </a:r>
                <a:r>
                  <a:rPr lang="de-DE" sz="1800" b="0" i="0" baseline="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/ L mol</a:t>
                </a:r>
                <a:r>
                  <a:rPr lang="de-DE" sz="1800" b="0" i="0" baseline="3000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-1 </a:t>
                </a:r>
                <a:r>
                  <a:rPr lang="de-DE" sz="1800" b="0" i="0" baseline="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cm</a:t>
                </a:r>
                <a:r>
                  <a:rPr lang="de-DE" sz="1800" b="0" i="0" baseline="3000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-1</a:t>
                </a:r>
                <a:endParaRPr lang="de-DE">
                  <a:solidFill>
                    <a:schemeClr val="tx1"/>
                  </a:solidFill>
                  <a:effectLst/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 marL="0" marR="0" indent="0" algn="ctr" defTabSz="914400" rtl="0" eaLnBrk="1" fontAlgn="auto" latinLnBrk="0" hangingPunct="1">
                <a:lnSpc>
                  <a:spcPct val="100000"/>
                </a:lnSpc>
                <a:spcBef>
                  <a:spcPts val="0"/>
                </a:spcBef>
                <a:spcAft>
                  <a:spcPts val="0"/>
                </a:spcAft>
                <a:buClrTx/>
                <a:buSzTx/>
                <a:buFontTx/>
                <a:buNone/>
                <a:tabLst/>
                <a:defRPr sz="1000" b="0" i="0" u="none" strike="noStrike" kern="1200" baseline="0">
                  <a:solidFill>
                    <a:sysClr val="windowText" lastClr="000000">
                      <a:lumMod val="65000"/>
                      <a:lumOff val="35000"/>
                    </a:sys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2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en-US"/>
          </a:p>
        </c:txPr>
        <c:crossAx val="389284192"/>
        <c:crosses val="autoZero"/>
        <c:crossBetween val="midCat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4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/>
      <c:scatterChart>
        <c:scatterStyle val="lineMarker"/>
        <c:varyColors val="0"/>
        <c:ser>
          <c:idx val="0"/>
          <c:order val="0"/>
          <c:spPr>
            <a:ln w="22225" cap="rnd">
              <a:solidFill>
                <a:schemeClr val="tx1"/>
              </a:solidFill>
              <a:round/>
            </a:ln>
            <a:effectLst/>
          </c:spPr>
          <c:marker>
            <c:symbol val="none"/>
          </c:marker>
          <c:xVal>
            <c:numRef>
              <c:f>'0.5mg5mlCr(II)-Bipytrans'!$A$3:$A$1680</c:f>
              <c:numCache>
                <c:formatCode>General</c:formatCode>
                <c:ptCount val="1678"/>
                <c:pt idx="0">
                  <c:v>181.5</c:v>
                </c:pt>
                <c:pt idx="1">
                  <c:v>182</c:v>
                </c:pt>
                <c:pt idx="2">
                  <c:v>182.5</c:v>
                </c:pt>
                <c:pt idx="3">
                  <c:v>183</c:v>
                </c:pt>
                <c:pt idx="4">
                  <c:v>183.5</c:v>
                </c:pt>
                <c:pt idx="5">
                  <c:v>184</c:v>
                </c:pt>
                <c:pt idx="6">
                  <c:v>184.5</c:v>
                </c:pt>
                <c:pt idx="7">
                  <c:v>185</c:v>
                </c:pt>
                <c:pt idx="8">
                  <c:v>185.5</c:v>
                </c:pt>
                <c:pt idx="9">
                  <c:v>186</c:v>
                </c:pt>
                <c:pt idx="10">
                  <c:v>186.5</c:v>
                </c:pt>
                <c:pt idx="11">
                  <c:v>187</c:v>
                </c:pt>
                <c:pt idx="12">
                  <c:v>187.5</c:v>
                </c:pt>
                <c:pt idx="13">
                  <c:v>188</c:v>
                </c:pt>
                <c:pt idx="14">
                  <c:v>188.5</c:v>
                </c:pt>
                <c:pt idx="15">
                  <c:v>189</c:v>
                </c:pt>
                <c:pt idx="16">
                  <c:v>189.5</c:v>
                </c:pt>
                <c:pt idx="17">
                  <c:v>190</c:v>
                </c:pt>
                <c:pt idx="18">
                  <c:v>190.5</c:v>
                </c:pt>
                <c:pt idx="19">
                  <c:v>191</c:v>
                </c:pt>
                <c:pt idx="20">
                  <c:v>191.5</c:v>
                </c:pt>
                <c:pt idx="21">
                  <c:v>192</c:v>
                </c:pt>
                <c:pt idx="22">
                  <c:v>192.5</c:v>
                </c:pt>
                <c:pt idx="23">
                  <c:v>193</c:v>
                </c:pt>
                <c:pt idx="24">
                  <c:v>193.5</c:v>
                </c:pt>
                <c:pt idx="25">
                  <c:v>194</c:v>
                </c:pt>
                <c:pt idx="26">
                  <c:v>194.5</c:v>
                </c:pt>
                <c:pt idx="27">
                  <c:v>195</c:v>
                </c:pt>
                <c:pt idx="28">
                  <c:v>195.5</c:v>
                </c:pt>
                <c:pt idx="29">
                  <c:v>196</c:v>
                </c:pt>
                <c:pt idx="30">
                  <c:v>196.5</c:v>
                </c:pt>
                <c:pt idx="31">
                  <c:v>197</c:v>
                </c:pt>
                <c:pt idx="32">
                  <c:v>197.5</c:v>
                </c:pt>
                <c:pt idx="33">
                  <c:v>198</c:v>
                </c:pt>
                <c:pt idx="34">
                  <c:v>198.5</c:v>
                </c:pt>
                <c:pt idx="35">
                  <c:v>199</c:v>
                </c:pt>
                <c:pt idx="36">
                  <c:v>199.5</c:v>
                </c:pt>
                <c:pt idx="37">
                  <c:v>200</c:v>
                </c:pt>
                <c:pt idx="38">
                  <c:v>200.5</c:v>
                </c:pt>
                <c:pt idx="39">
                  <c:v>201</c:v>
                </c:pt>
                <c:pt idx="40">
                  <c:v>201.5</c:v>
                </c:pt>
                <c:pt idx="41">
                  <c:v>202</c:v>
                </c:pt>
                <c:pt idx="42">
                  <c:v>202.5</c:v>
                </c:pt>
                <c:pt idx="43">
                  <c:v>203</c:v>
                </c:pt>
                <c:pt idx="44">
                  <c:v>203.5</c:v>
                </c:pt>
                <c:pt idx="45">
                  <c:v>204</c:v>
                </c:pt>
                <c:pt idx="46">
                  <c:v>204.5</c:v>
                </c:pt>
                <c:pt idx="47">
                  <c:v>205</c:v>
                </c:pt>
                <c:pt idx="48">
                  <c:v>205.5</c:v>
                </c:pt>
                <c:pt idx="49">
                  <c:v>206</c:v>
                </c:pt>
                <c:pt idx="50">
                  <c:v>206.5</c:v>
                </c:pt>
                <c:pt idx="51">
                  <c:v>207</c:v>
                </c:pt>
                <c:pt idx="52">
                  <c:v>207.5</c:v>
                </c:pt>
                <c:pt idx="53">
                  <c:v>208</c:v>
                </c:pt>
                <c:pt idx="54">
                  <c:v>208.5</c:v>
                </c:pt>
                <c:pt idx="55">
                  <c:v>209</c:v>
                </c:pt>
                <c:pt idx="56">
                  <c:v>209.5</c:v>
                </c:pt>
                <c:pt idx="57">
                  <c:v>210</c:v>
                </c:pt>
                <c:pt idx="58">
                  <c:v>210.5</c:v>
                </c:pt>
                <c:pt idx="59">
                  <c:v>211</c:v>
                </c:pt>
                <c:pt idx="60">
                  <c:v>211.5</c:v>
                </c:pt>
                <c:pt idx="61">
                  <c:v>212</c:v>
                </c:pt>
                <c:pt idx="62">
                  <c:v>212.5</c:v>
                </c:pt>
                <c:pt idx="63">
                  <c:v>213</c:v>
                </c:pt>
                <c:pt idx="64">
                  <c:v>213.5</c:v>
                </c:pt>
                <c:pt idx="65">
                  <c:v>214</c:v>
                </c:pt>
                <c:pt idx="66">
                  <c:v>214.5</c:v>
                </c:pt>
                <c:pt idx="67">
                  <c:v>215</c:v>
                </c:pt>
                <c:pt idx="68">
                  <c:v>215.5</c:v>
                </c:pt>
                <c:pt idx="69">
                  <c:v>216</c:v>
                </c:pt>
                <c:pt idx="70">
                  <c:v>216.5</c:v>
                </c:pt>
                <c:pt idx="71">
                  <c:v>217</c:v>
                </c:pt>
                <c:pt idx="72">
                  <c:v>217.5</c:v>
                </c:pt>
                <c:pt idx="73">
                  <c:v>218</c:v>
                </c:pt>
                <c:pt idx="74">
                  <c:v>218.5</c:v>
                </c:pt>
                <c:pt idx="75">
                  <c:v>219</c:v>
                </c:pt>
                <c:pt idx="76">
                  <c:v>219.5</c:v>
                </c:pt>
                <c:pt idx="77">
                  <c:v>220</c:v>
                </c:pt>
                <c:pt idx="78">
                  <c:v>220.5</c:v>
                </c:pt>
                <c:pt idx="79">
                  <c:v>221</c:v>
                </c:pt>
                <c:pt idx="80">
                  <c:v>221.5</c:v>
                </c:pt>
                <c:pt idx="81">
                  <c:v>222</c:v>
                </c:pt>
                <c:pt idx="82">
                  <c:v>222.5</c:v>
                </c:pt>
                <c:pt idx="83">
                  <c:v>223</c:v>
                </c:pt>
                <c:pt idx="84">
                  <c:v>223.5</c:v>
                </c:pt>
                <c:pt idx="85">
                  <c:v>224</c:v>
                </c:pt>
                <c:pt idx="86">
                  <c:v>224.5</c:v>
                </c:pt>
                <c:pt idx="87">
                  <c:v>225</c:v>
                </c:pt>
                <c:pt idx="88">
                  <c:v>225.5</c:v>
                </c:pt>
                <c:pt idx="89">
                  <c:v>226</c:v>
                </c:pt>
                <c:pt idx="90">
                  <c:v>226.5</c:v>
                </c:pt>
                <c:pt idx="91">
                  <c:v>227</c:v>
                </c:pt>
                <c:pt idx="92">
                  <c:v>227.5</c:v>
                </c:pt>
                <c:pt idx="93">
                  <c:v>228</c:v>
                </c:pt>
                <c:pt idx="94">
                  <c:v>228.5</c:v>
                </c:pt>
                <c:pt idx="95">
                  <c:v>229</c:v>
                </c:pt>
                <c:pt idx="96">
                  <c:v>229.5</c:v>
                </c:pt>
                <c:pt idx="97">
                  <c:v>230</c:v>
                </c:pt>
                <c:pt idx="98">
                  <c:v>230.5</c:v>
                </c:pt>
                <c:pt idx="99">
                  <c:v>231</c:v>
                </c:pt>
                <c:pt idx="100">
                  <c:v>231.5</c:v>
                </c:pt>
                <c:pt idx="101">
                  <c:v>232</c:v>
                </c:pt>
                <c:pt idx="102">
                  <c:v>232.5</c:v>
                </c:pt>
                <c:pt idx="103">
                  <c:v>233</c:v>
                </c:pt>
                <c:pt idx="104">
                  <c:v>233.5</c:v>
                </c:pt>
                <c:pt idx="105">
                  <c:v>234</c:v>
                </c:pt>
                <c:pt idx="106">
                  <c:v>234.5</c:v>
                </c:pt>
                <c:pt idx="107">
                  <c:v>235</c:v>
                </c:pt>
                <c:pt idx="108">
                  <c:v>235.5</c:v>
                </c:pt>
                <c:pt idx="109">
                  <c:v>236</c:v>
                </c:pt>
                <c:pt idx="110">
                  <c:v>236.5</c:v>
                </c:pt>
                <c:pt idx="111">
                  <c:v>237</c:v>
                </c:pt>
                <c:pt idx="112">
                  <c:v>237.5</c:v>
                </c:pt>
                <c:pt idx="113">
                  <c:v>238</c:v>
                </c:pt>
                <c:pt idx="114">
                  <c:v>238.5</c:v>
                </c:pt>
                <c:pt idx="115">
                  <c:v>239</c:v>
                </c:pt>
                <c:pt idx="116">
                  <c:v>239.5</c:v>
                </c:pt>
                <c:pt idx="117">
                  <c:v>240</c:v>
                </c:pt>
                <c:pt idx="118">
                  <c:v>240.5</c:v>
                </c:pt>
                <c:pt idx="119">
                  <c:v>241</c:v>
                </c:pt>
                <c:pt idx="120">
                  <c:v>241.5</c:v>
                </c:pt>
                <c:pt idx="121">
                  <c:v>242</c:v>
                </c:pt>
                <c:pt idx="122">
                  <c:v>242.5</c:v>
                </c:pt>
                <c:pt idx="123">
                  <c:v>243</c:v>
                </c:pt>
                <c:pt idx="124">
                  <c:v>243.5</c:v>
                </c:pt>
                <c:pt idx="125">
                  <c:v>244</c:v>
                </c:pt>
                <c:pt idx="126">
                  <c:v>244.5</c:v>
                </c:pt>
                <c:pt idx="127">
                  <c:v>245</c:v>
                </c:pt>
                <c:pt idx="128">
                  <c:v>245.5</c:v>
                </c:pt>
                <c:pt idx="129">
                  <c:v>246</c:v>
                </c:pt>
                <c:pt idx="130">
                  <c:v>246.5</c:v>
                </c:pt>
                <c:pt idx="131">
                  <c:v>247</c:v>
                </c:pt>
                <c:pt idx="132">
                  <c:v>247.5</c:v>
                </c:pt>
                <c:pt idx="133">
                  <c:v>248</c:v>
                </c:pt>
                <c:pt idx="134">
                  <c:v>248.5</c:v>
                </c:pt>
                <c:pt idx="135">
                  <c:v>249</c:v>
                </c:pt>
                <c:pt idx="136">
                  <c:v>249.5</c:v>
                </c:pt>
                <c:pt idx="137">
                  <c:v>250</c:v>
                </c:pt>
                <c:pt idx="138">
                  <c:v>250.5</c:v>
                </c:pt>
                <c:pt idx="139">
                  <c:v>251</c:v>
                </c:pt>
                <c:pt idx="140">
                  <c:v>251.5</c:v>
                </c:pt>
                <c:pt idx="141">
                  <c:v>252</c:v>
                </c:pt>
                <c:pt idx="142">
                  <c:v>252.5</c:v>
                </c:pt>
                <c:pt idx="143">
                  <c:v>253</c:v>
                </c:pt>
                <c:pt idx="144">
                  <c:v>253.5</c:v>
                </c:pt>
                <c:pt idx="145">
                  <c:v>254</c:v>
                </c:pt>
                <c:pt idx="146">
                  <c:v>254.5</c:v>
                </c:pt>
                <c:pt idx="147">
                  <c:v>255</c:v>
                </c:pt>
                <c:pt idx="148">
                  <c:v>255.5</c:v>
                </c:pt>
                <c:pt idx="149">
                  <c:v>256</c:v>
                </c:pt>
                <c:pt idx="150">
                  <c:v>256.5</c:v>
                </c:pt>
                <c:pt idx="151">
                  <c:v>257</c:v>
                </c:pt>
                <c:pt idx="152">
                  <c:v>257.5</c:v>
                </c:pt>
                <c:pt idx="153">
                  <c:v>258</c:v>
                </c:pt>
                <c:pt idx="154">
                  <c:v>258.5</c:v>
                </c:pt>
                <c:pt idx="155">
                  <c:v>259</c:v>
                </c:pt>
                <c:pt idx="156">
                  <c:v>259.5</c:v>
                </c:pt>
                <c:pt idx="157">
                  <c:v>260</c:v>
                </c:pt>
                <c:pt idx="158">
                  <c:v>260.5</c:v>
                </c:pt>
                <c:pt idx="159">
                  <c:v>261</c:v>
                </c:pt>
                <c:pt idx="160">
                  <c:v>261.5</c:v>
                </c:pt>
                <c:pt idx="161">
                  <c:v>262</c:v>
                </c:pt>
                <c:pt idx="162">
                  <c:v>262.5</c:v>
                </c:pt>
                <c:pt idx="163">
                  <c:v>263</c:v>
                </c:pt>
                <c:pt idx="164">
                  <c:v>263.5</c:v>
                </c:pt>
                <c:pt idx="165">
                  <c:v>264</c:v>
                </c:pt>
                <c:pt idx="166">
                  <c:v>264.5</c:v>
                </c:pt>
                <c:pt idx="167">
                  <c:v>265</c:v>
                </c:pt>
                <c:pt idx="168">
                  <c:v>265.5</c:v>
                </c:pt>
                <c:pt idx="169">
                  <c:v>266</c:v>
                </c:pt>
                <c:pt idx="170">
                  <c:v>266.5</c:v>
                </c:pt>
                <c:pt idx="171">
                  <c:v>267</c:v>
                </c:pt>
                <c:pt idx="172">
                  <c:v>267.5</c:v>
                </c:pt>
                <c:pt idx="173">
                  <c:v>268</c:v>
                </c:pt>
                <c:pt idx="174">
                  <c:v>268.5</c:v>
                </c:pt>
                <c:pt idx="175">
                  <c:v>269</c:v>
                </c:pt>
                <c:pt idx="176">
                  <c:v>269.5</c:v>
                </c:pt>
                <c:pt idx="177">
                  <c:v>270</c:v>
                </c:pt>
                <c:pt idx="178">
                  <c:v>270.5</c:v>
                </c:pt>
                <c:pt idx="179">
                  <c:v>271</c:v>
                </c:pt>
                <c:pt idx="180">
                  <c:v>271.5</c:v>
                </c:pt>
                <c:pt idx="181">
                  <c:v>272</c:v>
                </c:pt>
                <c:pt idx="182">
                  <c:v>272.5</c:v>
                </c:pt>
                <c:pt idx="183">
                  <c:v>273</c:v>
                </c:pt>
                <c:pt idx="184">
                  <c:v>273.5</c:v>
                </c:pt>
                <c:pt idx="185">
                  <c:v>274</c:v>
                </c:pt>
                <c:pt idx="186">
                  <c:v>274.5</c:v>
                </c:pt>
                <c:pt idx="187">
                  <c:v>275</c:v>
                </c:pt>
                <c:pt idx="188">
                  <c:v>275.5</c:v>
                </c:pt>
                <c:pt idx="189">
                  <c:v>276</c:v>
                </c:pt>
                <c:pt idx="190">
                  <c:v>276.5</c:v>
                </c:pt>
                <c:pt idx="191">
                  <c:v>277</c:v>
                </c:pt>
                <c:pt idx="192">
                  <c:v>277.5</c:v>
                </c:pt>
                <c:pt idx="193">
                  <c:v>278</c:v>
                </c:pt>
                <c:pt idx="194">
                  <c:v>278.5</c:v>
                </c:pt>
                <c:pt idx="195">
                  <c:v>279</c:v>
                </c:pt>
                <c:pt idx="196">
                  <c:v>279.5</c:v>
                </c:pt>
                <c:pt idx="197">
                  <c:v>280</c:v>
                </c:pt>
                <c:pt idx="198">
                  <c:v>280.5</c:v>
                </c:pt>
                <c:pt idx="199">
                  <c:v>281</c:v>
                </c:pt>
                <c:pt idx="200">
                  <c:v>281.5</c:v>
                </c:pt>
                <c:pt idx="201">
                  <c:v>282</c:v>
                </c:pt>
                <c:pt idx="202">
                  <c:v>282.5</c:v>
                </c:pt>
                <c:pt idx="203">
                  <c:v>283</c:v>
                </c:pt>
                <c:pt idx="204">
                  <c:v>283.5</c:v>
                </c:pt>
                <c:pt idx="205">
                  <c:v>284</c:v>
                </c:pt>
                <c:pt idx="206">
                  <c:v>284.5</c:v>
                </c:pt>
                <c:pt idx="207">
                  <c:v>285</c:v>
                </c:pt>
                <c:pt idx="208">
                  <c:v>285.5</c:v>
                </c:pt>
                <c:pt idx="209">
                  <c:v>286</c:v>
                </c:pt>
                <c:pt idx="210">
                  <c:v>286.5</c:v>
                </c:pt>
                <c:pt idx="211">
                  <c:v>287</c:v>
                </c:pt>
                <c:pt idx="212">
                  <c:v>287.5</c:v>
                </c:pt>
                <c:pt idx="213">
                  <c:v>288</c:v>
                </c:pt>
                <c:pt idx="214">
                  <c:v>288.5</c:v>
                </c:pt>
                <c:pt idx="215">
                  <c:v>289</c:v>
                </c:pt>
                <c:pt idx="216">
                  <c:v>289.5</c:v>
                </c:pt>
                <c:pt idx="217">
                  <c:v>290</c:v>
                </c:pt>
                <c:pt idx="218">
                  <c:v>290.5</c:v>
                </c:pt>
                <c:pt idx="219">
                  <c:v>291</c:v>
                </c:pt>
                <c:pt idx="220">
                  <c:v>291.5</c:v>
                </c:pt>
                <c:pt idx="221">
                  <c:v>292</c:v>
                </c:pt>
                <c:pt idx="222">
                  <c:v>292.5</c:v>
                </c:pt>
                <c:pt idx="223">
                  <c:v>293</c:v>
                </c:pt>
                <c:pt idx="224">
                  <c:v>293.5</c:v>
                </c:pt>
                <c:pt idx="225">
                  <c:v>294</c:v>
                </c:pt>
                <c:pt idx="226">
                  <c:v>294.5</c:v>
                </c:pt>
                <c:pt idx="227">
                  <c:v>295</c:v>
                </c:pt>
                <c:pt idx="228">
                  <c:v>295.5</c:v>
                </c:pt>
                <c:pt idx="229">
                  <c:v>296</c:v>
                </c:pt>
                <c:pt idx="230">
                  <c:v>296.5</c:v>
                </c:pt>
                <c:pt idx="231">
                  <c:v>297</c:v>
                </c:pt>
                <c:pt idx="232">
                  <c:v>297.5</c:v>
                </c:pt>
                <c:pt idx="233">
                  <c:v>298</c:v>
                </c:pt>
                <c:pt idx="234">
                  <c:v>298.5</c:v>
                </c:pt>
                <c:pt idx="235">
                  <c:v>299</c:v>
                </c:pt>
                <c:pt idx="236">
                  <c:v>299.5</c:v>
                </c:pt>
                <c:pt idx="237">
                  <c:v>300</c:v>
                </c:pt>
                <c:pt idx="238">
                  <c:v>300.5</c:v>
                </c:pt>
                <c:pt idx="239">
                  <c:v>301</c:v>
                </c:pt>
                <c:pt idx="240">
                  <c:v>301.5</c:v>
                </c:pt>
                <c:pt idx="241">
                  <c:v>302</c:v>
                </c:pt>
                <c:pt idx="242">
                  <c:v>302.5</c:v>
                </c:pt>
                <c:pt idx="243">
                  <c:v>303</c:v>
                </c:pt>
                <c:pt idx="244">
                  <c:v>303.5</c:v>
                </c:pt>
                <c:pt idx="245">
                  <c:v>304</c:v>
                </c:pt>
                <c:pt idx="246">
                  <c:v>304.5</c:v>
                </c:pt>
                <c:pt idx="247">
                  <c:v>305</c:v>
                </c:pt>
                <c:pt idx="248">
                  <c:v>305.5</c:v>
                </c:pt>
                <c:pt idx="249">
                  <c:v>306</c:v>
                </c:pt>
                <c:pt idx="250">
                  <c:v>306.5</c:v>
                </c:pt>
                <c:pt idx="251">
                  <c:v>307</c:v>
                </c:pt>
                <c:pt idx="252">
                  <c:v>307.5</c:v>
                </c:pt>
                <c:pt idx="253">
                  <c:v>308</c:v>
                </c:pt>
                <c:pt idx="254">
                  <c:v>308.5</c:v>
                </c:pt>
                <c:pt idx="255">
                  <c:v>309</c:v>
                </c:pt>
                <c:pt idx="256">
                  <c:v>309.5</c:v>
                </c:pt>
                <c:pt idx="257">
                  <c:v>310</c:v>
                </c:pt>
                <c:pt idx="258">
                  <c:v>310.5</c:v>
                </c:pt>
                <c:pt idx="259">
                  <c:v>311</c:v>
                </c:pt>
                <c:pt idx="260">
                  <c:v>311.5</c:v>
                </c:pt>
                <c:pt idx="261">
                  <c:v>312</c:v>
                </c:pt>
                <c:pt idx="262">
                  <c:v>312.5</c:v>
                </c:pt>
                <c:pt idx="263">
                  <c:v>313</c:v>
                </c:pt>
                <c:pt idx="264">
                  <c:v>313.5</c:v>
                </c:pt>
                <c:pt idx="265">
                  <c:v>314</c:v>
                </c:pt>
                <c:pt idx="266">
                  <c:v>314.5</c:v>
                </c:pt>
                <c:pt idx="267">
                  <c:v>315</c:v>
                </c:pt>
                <c:pt idx="268">
                  <c:v>315.5</c:v>
                </c:pt>
                <c:pt idx="269">
                  <c:v>316</c:v>
                </c:pt>
                <c:pt idx="270">
                  <c:v>316.5</c:v>
                </c:pt>
                <c:pt idx="271">
                  <c:v>317</c:v>
                </c:pt>
                <c:pt idx="272">
                  <c:v>317.5</c:v>
                </c:pt>
                <c:pt idx="273">
                  <c:v>318</c:v>
                </c:pt>
                <c:pt idx="274">
                  <c:v>318.5</c:v>
                </c:pt>
                <c:pt idx="275">
                  <c:v>319</c:v>
                </c:pt>
                <c:pt idx="276">
                  <c:v>319.5</c:v>
                </c:pt>
                <c:pt idx="277">
                  <c:v>320</c:v>
                </c:pt>
                <c:pt idx="278">
                  <c:v>320.5</c:v>
                </c:pt>
                <c:pt idx="279">
                  <c:v>321</c:v>
                </c:pt>
                <c:pt idx="280">
                  <c:v>321.5</c:v>
                </c:pt>
                <c:pt idx="281">
                  <c:v>322</c:v>
                </c:pt>
                <c:pt idx="282">
                  <c:v>322.5</c:v>
                </c:pt>
                <c:pt idx="283">
                  <c:v>323</c:v>
                </c:pt>
                <c:pt idx="284">
                  <c:v>323.5</c:v>
                </c:pt>
                <c:pt idx="285">
                  <c:v>324</c:v>
                </c:pt>
                <c:pt idx="286">
                  <c:v>324.5</c:v>
                </c:pt>
                <c:pt idx="287">
                  <c:v>325</c:v>
                </c:pt>
                <c:pt idx="288">
                  <c:v>325.5</c:v>
                </c:pt>
                <c:pt idx="289">
                  <c:v>326</c:v>
                </c:pt>
                <c:pt idx="290">
                  <c:v>326.5</c:v>
                </c:pt>
                <c:pt idx="291">
                  <c:v>327</c:v>
                </c:pt>
                <c:pt idx="292">
                  <c:v>327.5</c:v>
                </c:pt>
                <c:pt idx="293">
                  <c:v>328</c:v>
                </c:pt>
                <c:pt idx="294">
                  <c:v>328.5</c:v>
                </c:pt>
                <c:pt idx="295">
                  <c:v>329</c:v>
                </c:pt>
                <c:pt idx="296">
                  <c:v>329.5</c:v>
                </c:pt>
                <c:pt idx="297">
                  <c:v>330</c:v>
                </c:pt>
                <c:pt idx="298">
                  <c:v>330.5</c:v>
                </c:pt>
                <c:pt idx="299">
                  <c:v>331</c:v>
                </c:pt>
                <c:pt idx="300">
                  <c:v>331.5</c:v>
                </c:pt>
                <c:pt idx="301">
                  <c:v>332</c:v>
                </c:pt>
                <c:pt idx="302">
                  <c:v>332.5</c:v>
                </c:pt>
                <c:pt idx="303">
                  <c:v>333</c:v>
                </c:pt>
                <c:pt idx="304">
                  <c:v>333.5</c:v>
                </c:pt>
                <c:pt idx="305">
                  <c:v>334</c:v>
                </c:pt>
                <c:pt idx="306">
                  <c:v>334.5</c:v>
                </c:pt>
                <c:pt idx="307">
                  <c:v>335</c:v>
                </c:pt>
                <c:pt idx="308">
                  <c:v>335.5</c:v>
                </c:pt>
                <c:pt idx="309">
                  <c:v>336</c:v>
                </c:pt>
                <c:pt idx="310">
                  <c:v>336.5</c:v>
                </c:pt>
                <c:pt idx="311">
                  <c:v>337</c:v>
                </c:pt>
                <c:pt idx="312">
                  <c:v>337.5</c:v>
                </c:pt>
                <c:pt idx="313">
                  <c:v>338</c:v>
                </c:pt>
                <c:pt idx="314">
                  <c:v>338.5</c:v>
                </c:pt>
                <c:pt idx="315">
                  <c:v>339</c:v>
                </c:pt>
                <c:pt idx="316">
                  <c:v>339.5</c:v>
                </c:pt>
                <c:pt idx="317">
                  <c:v>340</c:v>
                </c:pt>
                <c:pt idx="318">
                  <c:v>340.5</c:v>
                </c:pt>
                <c:pt idx="319">
                  <c:v>341</c:v>
                </c:pt>
                <c:pt idx="320">
                  <c:v>341.5</c:v>
                </c:pt>
                <c:pt idx="321">
                  <c:v>342</c:v>
                </c:pt>
                <c:pt idx="322">
                  <c:v>342.5</c:v>
                </c:pt>
                <c:pt idx="323">
                  <c:v>343</c:v>
                </c:pt>
                <c:pt idx="324">
                  <c:v>343.5</c:v>
                </c:pt>
                <c:pt idx="325">
                  <c:v>344</c:v>
                </c:pt>
                <c:pt idx="326">
                  <c:v>344.5</c:v>
                </c:pt>
                <c:pt idx="327">
                  <c:v>345</c:v>
                </c:pt>
                <c:pt idx="328">
                  <c:v>345.5</c:v>
                </c:pt>
                <c:pt idx="329">
                  <c:v>346</c:v>
                </c:pt>
                <c:pt idx="330">
                  <c:v>346.5</c:v>
                </c:pt>
                <c:pt idx="331">
                  <c:v>347</c:v>
                </c:pt>
                <c:pt idx="332">
                  <c:v>347.5</c:v>
                </c:pt>
                <c:pt idx="333">
                  <c:v>348</c:v>
                </c:pt>
                <c:pt idx="334">
                  <c:v>348.5</c:v>
                </c:pt>
                <c:pt idx="335">
                  <c:v>349</c:v>
                </c:pt>
                <c:pt idx="336">
                  <c:v>349.5</c:v>
                </c:pt>
                <c:pt idx="337">
                  <c:v>350</c:v>
                </c:pt>
                <c:pt idx="338">
                  <c:v>350.5</c:v>
                </c:pt>
                <c:pt idx="339">
                  <c:v>351</c:v>
                </c:pt>
                <c:pt idx="340">
                  <c:v>351.5</c:v>
                </c:pt>
                <c:pt idx="341">
                  <c:v>352</c:v>
                </c:pt>
                <c:pt idx="342">
                  <c:v>352.5</c:v>
                </c:pt>
                <c:pt idx="343">
                  <c:v>353</c:v>
                </c:pt>
                <c:pt idx="344">
                  <c:v>353.5</c:v>
                </c:pt>
                <c:pt idx="345">
                  <c:v>354</c:v>
                </c:pt>
                <c:pt idx="346">
                  <c:v>354.5</c:v>
                </c:pt>
                <c:pt idx="347">
                  <c:v>355</c:v>
                </c:pt>
                <c:pt idx="348">
                  <c:v>355.5</c:v>
                </c:pt>
                <c:pt idx="349">
                  <c:v>356</c:v>
                </c:pt>
                <c:pt idx="350">
                  <c:v>356.5</c:v>
                </c:pt>
                <c:pt idx="351">
                  <c:v>357</c:v>
                </c:pt>
                <c:pt idx="352">
                  <c:v>357.5</c:v>
                </c:pt>
                <c:pt idx="353">
                  <c:v>358</c:v>
                </c:pt>
                <c:pt idx="354">
                  <c:v>358.5</c:v>
                </c:pt>
                <c:pt idx="355">
                  <c:v>359</c:v>
                </c:pt>
                <c:pt idx="356">
                  <c:v>359.5</c:v>
                </c:pt>
                <c:pt idx="357">
                  <c:v>360</c:v>
                </c:pt>
                <c:pt idx="358">
                  <c:v>360.5</c:v>
                </c:pt>
                <c:pt idx="359">
                  <c:v>361</c:v>
                </c:pt>
                <c:pt idx="360">
                  <c:v>361.5</c:v>
                </c:pt>
                <c:pt idx="361">
                  <c:v>362</c:v>
                </c:pt>
                <c:pt idx="362">
                  <c:v>362.5</c:v>
                </c:pt>
                <c:pt idx="363">
                  <c:v>363</c:v>
                </c:pt>
                <c:pt idx="364">
                  <c:v>363.5</c:v>
                </c:pt>
                <c:pt idx="365">
                  <c:v>364</c:v>
                </c:pt>
                <c:pt idx="366">
                  <c:v>364.5</c:v>
                </c:pt>
                <c:pt idx="367">
                  <c:v>365</c:v>
                </c:pt>
                <c:pt idx="368">
                  <c:v>365.5</c:v>
                </c:pt>
                <c:pt idx="369">
                  <c:v>366</c:v>
                </c:pt>
                <c:pt idx="370">
                  <c:v>366.5</c:v>
                </c:pt>
                <c:pt idx="371">
                  <c:v>367</c:v>
                </c:pt>
                <c:pt idx="372">
                  <c:v>367.5</c:v>
                </c:pt>
                <c:pt idx="373">
                  <c:v>368</c:v>
                </c:pt>
                <c:pt idx="374">
                  <c:v>368.5</c:v>
                </c:pt>
                <c:pt idx="375">
                  <c:v>369</c:v>
                </c:pt>
                <c:pt idx="376">
                  <c:v>369.5</c:v>
                </c:pt>
                <c:pt idx="377">
                  <c:v>370</c:v>
                </c:pt>
                <c:pt idx="378">
                  <c:v>370.5</c:v>
                </c:pt>
                <c:pt idx="379">
                  <c:v>371</c:v>
                </c:pt>
                <c:pt idx="380">
                  <c:v>371.5</c:v>
                </c:pt>
                <c:pt idx="381">
                  <c:v>372</c:v>
                </c:pt>
                <c:pt idx="382">
                  <c:v>372.5</c:v>
                </c:pt>
                <c:pt idx="383">
                  <c:v>373</c:v>
                </c:pt>
                <c:pt idx="384">
                  <c:v>373.5</c:v>
                </c:pt>
                <c:pt idx="385">
                  <c:v>374</c:v>
                </c:pt>
                <c:pt idx="386">
                  <c:v>374.5</c:v>
                </c:pt>
                <c:pt idx="387">
                  <c:v>375</c:v>
                </c:pt>
                <c:pt idx="388">
                  <c:v>375.5</c:v>
                </c:pt>
                <c:pt idx="389">
                  <c:v>376</c:v>
                </c:pt>
                <c:pt idx="390">
                  <c:v>376.5</c:v>
                </c:pt>
                <c:pt idx="391">
                  <c:v>377</c:v>
                </c:pt>
                <c:pt idx="392">
                  <c:v>377.5</c:v>
                </c:pt>
                <c:pt idx="393">
                  <c:v>378</c:v>
                </c:pt>
                <c:pt idx="394">
                  <c:v>378.5</c:v>
                </c:pt>
                <c:pt idx="395">
                  <c:v>379</c:v>
                </c:pt>
                <c:pt idx="396">
                  <c:v>379.5</c:v>
                </c:pt>
                <c:pt idx="397">
                  <c:v>380</c:v>
                </c:pt>
                <c:pt idx="398">
                  <c:v>380.5</c:v>
                </c:pt>
                <c:pt idx="399">
                  <c:v>381</c:v>
                </c:pt>
                <c:pt idx="400">
                  <c:v>381.5</c:v>
                </c:pt>
                <c:pt idx="401">
                  <c:v>382</c:v>
                </c:pt>
                <c:pt idx="402">
                  <c:v>382.5</c:v>
                </c:pt>
                <c:pt idx="403">
                  <c:v>383</c:v>
                </c:pt>
                <c:pt idx="404">
                  <c:v>383.5</c:v>
                </c:pt>
                <c:pt idx="405">
                  <c:v>384</c:v>
                </c:pt>
                <c:pt idx="406">
                  <c:v>384.5</c:v>
                </c:pt>
                <c:pt idx="407">
                  <c:v>385</c:v>
                </c:pt>
                <c:pt idx="408">
                  <c:v>385.5</c:v>
                </c:pt>
                <c:pt idx="409">
                  <c:v>386</c:v>
                </c:pt>
                <c:pt idx="410">
                  <c:v>386.5</c:v>
                </c:pt>
                <c:pt idx="411">
                  <c:v>387</c:v>
                </c:pt>
                <c:pt idx="412">
                  <c:v>387.5</c:v>
                </c:pt>
                <c:pt idx="413">
                  <c:v>388</c:v>
                </c:pt>
                <c:pt idx="414">
                  <c:v>388.5</c:v>
                </c:pt>
                <c:pt idx="415">
                  <c:v>389</c:v>
                </c:pt>
                <c:pt idx="416">
                  <c:v>389.5</c:v>
                </c:pt>
                <c:pt idx="417">
                  <c:v>390</c:v>
                </c:pt>
                <c:pt idx="418">
                  <c:v>390.5</c:v>
                </c:pt>
                <c:pt idx="419">
                  <c:v>391</c:v>
                </c:pt>
                <c:pt idx="420">
                  <c:v>391.5</c:v>
                </c:pt>
                <c:pt idx="421">
                  <c:v>392</c:v>
                </c:pt>
                <c:pt idx="422">
                  <c:v>392.5</c:v>
                </c:pt>
                <c:pt idx="423">
                  <c:v>393</c:v>
                </c:pt>
                <c:pt idx="424">
                  <c:v>393.5</c:v>
                </c:pt>
                <c:pt idx="425">
                  <c:v>394</c:v>
                </c:pt>
                <c:pt idx="426">
                  <c:v>394.5</c:v>
                </c:pt>
                <c:pt idx="427">
                  <c:v>395</c:v>
                </c:pt>
                <c:pt idx="428">
                  <c:v>395.5</c:v>
                </c:pt>
                <c:pt idx="429">
                  <c:v>396</c:v>
                </c:pt>
                <c:pt idx="430">
                  <c:v>396.5</c:v>
                </c:pt>
                <c:pt idx="431">
                  <c:v>397</c:v>
                </c:pt>
                <c:pt idx="432">
                  <c:v>397.5</c:v>
                </c:pt>
                <c:pt idx="433">
                  <c:v>398</c:v>
                </c:pt>
                <c:pt idx="434">
                  <c:v>398.5</c:v>
                </c:pt>
                <c:pt idx="435">
                  <c:v>399</c:v>
                </c:pt>
                <c:pt idx="436">
                  <c:v>399.5</c:v>
                </c:pt>
                <c:pt idx="437">
                  <c:v>400</c:v>
                </c:pt>
                <c:pt idx="438">
                  <c:v>400.5</c:v>
                </c:pt>
                <c:pt idx="439">
                  <c:v>401</c:v>
                </c:pt>
                <c:pt idx="440">
                  <c:v>401.5</c:v>
                </c:pt>
                <c:pt idx="441">
                  <c:v>402</c:v>
                </c:pt>
                <c:pt idx="442">
                  <c:v>402.5</c:v>
                </c:pt>
                <c:pt idx="443">
                  <c:v>403</c:v>
                </c:pt>
                <c:pt idx="444">
                  <c:v>403.5</c:v>
                </c:pt>
                <c:pt idx="445">
                  <c:v>404</c:v>
                </c:pt>
                <c:pt idx="446">
                  <c:v>404.5</c:v>
                </c:pt>
                <c:pt idx="447">
                  <c:v>405</c:v>
                </c:pt>
                <c:pt idx="448">
                  <c:v>405.5</c:v>
                </c:pt>
                <c:pt idx="449">
                  <c:v>406</c:v>
                </c:pt>
                <c:pt idx="450">
                  <c:v>406.5</c:v>
                </c:pt>
                <c:pt idx="451">
                  <c:v>407</c:v>
                </c:pt>
                <c:pt idx="452">
                  <c:v>407.5</c:v>
                </c:pt>
                <c:pt idx="453">
                  <c:v>408</c:v>
                </c:pt>
                <c:pt idx="454">
                  <c:v>408.5</c:v>
                </c:pt>
                <c:pt idx="455">
                  <c:v>409</c:v>
                </c:pt>
                <c:pt idx="456">
                  <c:v>409.5</c:v>
                </c:pt>
                <c:pt idx="457">
                  <c:v>410</c:v>
                </c:pt>
                <c:pt idx="458">
                  <c:v>410.5</c:v>
                </c:pt>
                <c:pt idx="459">
                  <c:v>411</c:v>
                </c:pt>
                <c:pt idx="460">
                  <c:v>411.5</c:v>
                </c:pt>
                <c:pt idx="461">
                  <c:v>412</c:v>
                </c:pt>
                <c:pt idx="462">
                  <c:v>412.5</c:v>
                </c:pt>
                <c:pt idx="463">
                  <c:v>413</c:v>
                </c:pt>
                <c:pt idx="464">
                  <c:v>413.5</c:v>
                </c:pt>
                <c:pt idx="465">
                  <c:v>414</c:v>
                </c:pt>
                <c:pt idx="466">
                  <c:v>414.5</c:v>
                </c:pt>
                <c:pt idx="467">
                  <c:v>415</c:v>
                </c:pt>
                <c:pt idx="468">
                  <c:v>415.5</c:v>
                </c:pt>
                <c:pt idx="469">
                  <c:v>416</c:v>
                </c:pt>
                <c:pt idx="470">
                  <c:v>416.5</c:v>
                </c:pt>
                <c:pt idx="471">
                  <c:v>417</c:v>
                </c:pt>
                <c:pt idx="472">
                  <c:v>417.5</c:v>
                </c:pt>
                <c:pt idx="473">
                  <c:v>418</c:v>
                </c:pt>
                <c:pt idx="474">
                  <c:v>418.5</c:v>
                </c:pt>
                <c:pt idx="475">
                  <c:v>419</c:v>
                </c:pt>
                <c:pt idx="476">
                  <c:v>419.5</c:v>
                </c:pt>
                <c:pt idx="477">
                  <c:v>420</c:v>
                </c:pt>
                <c:pt idx="478">
                  <c:v>420.5</c:v>
                </c:pt>
                <c:pt idx="479">
                  <c:v>421</c:v>
                </c:pt>
                <c:pt idx="480">
                  <c:v>421.5</c:v>
                </c:pt>
                <c:pt idx="481">
                  <c:v>422</c:v>
                </c:pt>
                <c:pt idx="482">
                  <c:v>422.5</c:v>
                </c:pt>
                <c:pt idx="483">
                  <c:v>423</c:v>
                </c:pt>
                <c:pt idx="484">
                  <c:v>423.5</c:v>
                </c:pt>
                <c:pt idx="485">
                  <c:v>424</c:v>
                </c:pt>
                <c:pt idx="486">
                  <c:v>424.5</c:v>
                </c:pt>
                <c:pt idx="487">
                  <c:v>425</c:v>
                </c:pt>
                <c:pt idx="488">
                  <c:v>425.5</c:v>
                </c:pt>
                <c:pt idx="489">
                  <c:v>426</c:v>
                </c:pt>
                <c:pt idx="490">
                  <c:v>426.5</c:v>
                </c:pt>
                <c:pt idx="491">
                  <c:v>427</c:v>
                </c:pt>
                <c:pt idx="492">
                  <c:v>427.5</c:v>
                </c:pt>
                <c:pt idx="493">
                  <c:v>428</c:v>
                </c:pt>
                <c:pt idx="494">
                  <c:v>428.5</c:v>
                </c:pt>
                <c:pt idx="495">
                  <c:v>429</c:v>
                </c:pt>
                <c:pt idx="496">
                  <c:v>429.5</c:v>
                </c:pt>
                <c:pt idx="497">
                  <c:v>430</c:v>
                </c:pt>
                <c:pt idx="498">
                  <c:v>430.5</c:v>
                </c:pt>
                <c:pt idx="499">
                  <c:v>431</c:v>
                </c:pt>
                <c:pt idx="500">
                  <c:v>431.5</c:v>
                </c:pt>
                <c:pt idx="501">
                  <c:v>432</c:v>
                </c:pt>
                <c:pt idx="502">
                  <c:v>432.5</c:v>
                </c:pt>
                <c:pt idx="503">
                  <c:v>433</c:v>
                </c:pt>
                <c:pt idx="504">
                  <c:v>433.5</c:v>
                </c:pt>
                <c:pt idx="505">
                  <c:v>434</c:v>
                </c:pt>
                <c:pt idx="506">
                  <c:v>434.5</c:v>
                </c:pt>
                <c:pt idx="507">
                  <c:v>435</c:v>
                </c:pt>
                <c:pt idx="508">
                  <c:v>435.5</c:v>
                </c:pt>
                <c:pt idx="509">
                  <c:v>436</c:v>
                </c:pt>
                <c:pt idx="510">
                  <c:v>436.5</c:v>
                </c:pt>
                <c:pt idx="511">
                  <c:v>437</c:v>
                </c:pt>
                <c:pt idx="512">
                  <c:v>437.5</c:v>
                </c:pt>
                <c:pt idx="513">
                  <c:v>438</c:v>
                </c:pt>
                <c:pt idx="514">
                  <c:v>438.5</c:v>
                </c:pt>
                <c:pt idx="515">
                  <c:v>439</c:v>
                </c:pt>
                <c:pt idx="516">
                  <c:v>439.5</c:v>
                </c:pt>
                <c:pt idx="517">
                  <c:v>440</c:v>
                </c:pt>
                <c:pt idx="518">
                  <c:v>440.5</c:v>
                </c:pt>
                <c:pt idx="519">
                  <c:v>441</c:v>
                </c:pt>
                <c:pt idx="520">
                  <c:v>441.5</c:v>
                </c:pt>
                <c:pt idx="521">
                  <c:v>442</c:v>
                </c:pt>
                <c:pt idx="522">
                  <c:v>442.5</c:v>
                </c:pt>
                <c:pt idx="523">
                  <c:v>443</c:v>
                </c:pt>
                <c:pt idx="524">
                  <c:v>443.5</c:v>
                </c:pt>
                <c:pt idx="525">
                  <c:v>444</c:v>
                </c:pt>
                <c:pt idx="526">
                  <c:v>444.5</c:v>
                </c:pt>
                <c:pt idx="527">
                  <c:v>445</c:v>
                </c:pt>
                <c:pt idx="528">
                  <c:v>445.5</c:v>
                </c:pt>
                <c:pt idx="529">
                  <c:v>446</c:v>
                </c:pt>
                <c:pt idx="530">
                  <c:v>446.5</c:v>
                </c:pt>
                <c:pt idx="531">
                  <c:v>447</c:v>
                </c:pt>
                <c:pt idx="532">
                  <c:v>447.5</c:v>
                </c:pt>
                <c:pt idx="533">
                  <c:v>448</c:v>
                </c:pt>
                <c:pt idx="534">
                  <c:v>448.5</c:v>
                </c:pt>
                <c:pt idx="535">
                  <c:v>449</c:v>
                </c:pt>
                <c:pt idx="536">
                  <c:v>449.5</c:v>
                </c:pt>
                <c:pt idx="537">
                  <c:v>450</c:v>
                </c:pt>
                <c:pt idx="538">
                  <c:v>450.5</c:v>
                </c:pt>
                <c:pt idx="539">
                  <c:v>451</c:v>
                </c:pt>
                <c:pt idx="540">
                  <c:v>451.5</c:v>
                </c:pt>
                <c:pt idx="541">
                  <c:v>452</c:v>
                </c:pt>
                <c:pt idx="542">
                  <c:v>452.5</c:v>
                </c:pt>
                <c:pt idx="543">
                  <c:v>453</c:v>
                </c:pt>
                <c:pt idx="544">
                  <c:v>453.5</c:v>
                </c:pt>
                <c:pt idx="545">
                  <c:v>454</c:v>
                </c:pt>
                <c:pt idx="546">
                  <c:v>454.5</c:v>
                </c:pt>
                <c:pt idx="547">
                  <c:v>455</c:v>
                </c:pt>
                <c:pt idx="548">
                  <c:v>455.5</c:v>
                </c:pt>
                <c:pt idx="549">
                  <c:v>456</c:v>
                </c:pt>
                <c:pt idx="550">
                  <c:v>456.5</c:v>
                </c:pt>
                <c:pt idx="551">
                  <c:v>457</c:v>
                </c:pt>
                <c:pt idx="552">
                  <c:v>457.5</c:v>
                </c:pt>
                <c:pt idx="553">
                  <c:v>458</c:v>
                </c:pt>
                <c:pt idx="554">
                  <c:v>458.5</c:v>
                </c:pt>
                <c:pt idx="555">
                  <c:v>459</c:v>
                </c:pt>
                <c:pt idx="556">
                  <c:v>459.5</c:v>
                </c:pt>
                <c:pt idx="557">
                  <c:v>460</c:v>
                </c:pt>
                <c:pt idx="558">
                  <c:v>460.5</c:v>
                </c:pt>
                <c:pt idx="559">
                  <c:v>461</c:v>
                </c:pt>
                <c:pt idx="560">
                  <c:v>461.5</c:v>
                </c:pt>
                <c:pt idx="561">
                  <c:v>462</c:v>
                </c:pt>
                <c:pt idx="562">
                  <c:v>462.5</c:v>
                </c:pt>
                <c:pt idx="563">
                  <c:v>463</c:v>
                </c:pt>
                <c:pt idx="564">
                  <c:v>463.5</c:v>
                </c:pt>
                <c:pt idx="565">
                  <c:v>464</c:v>
                </c:pt>
                <c:pt idx="566">
                  <c:v>464.5</c:v>
                </c:pt>
                <c:pt idx="567">
                  <c:v>465</c:v>
                </c:pt>
                <c:pt idx="568">
                  <c:v>465.5</c:v>
                </c:pt>
                <c:pt idx="569">
                  <c:v>466</c:v>
                </c:pt>
                <c:pt idx="570">
                  <c:v>466.5</c:v>
                </c:pt>
                <c:pt idx="571">
                  <c:v>467</c:v>
                </c:pt>
                <c:pt idx="572">
                  <c:v>467.5</c:v>
                </c:pt>
                <c:pt idx="573">
                  <c:v>468</c:v>
                </c:pt>
                <c:pt idx="574">
                  <c:v>468.5</c:v>
                </c:pt>
                <c:pt idx="575">
                  <c:v>469</c:v>
                </c:pt>
                <c:pt idx="576">
                  <c:v>469.5</c:v>
                </c:pt>
                <c:pt idx="577">
                  <c:v>470</c:v>
                </c:pt>
                <c:pt idx="578">
                  <c:v>470.5</c:v>
                </c:pt>
                <c:pt idx="579">
                  <c:v>471</c:v>
                </c:pt>
                <c:pt idx="580">
                  <c:v>471.5</c:v>
                </c:pt>
                <c:pt idx="581">
                  <c:v>472</c:v>
                </c:pt>
                <c:pt idx="582">
                  <c:v>472.5</c:v>
                </c:pt>
                <c:pt idx="583">
                  <c:v>473</c:v>
                </c:pt>
                <c:pt idx="584">
                  <c:v>473.5</c:v>
                </c:pt>
                <c:pt idx="585">
                  <c:v>474</c:v>
                </c:pt>
                <c:pt idx="586">
                  <c:v>474.5</c:v>
                </c:pt>
                <c:pt idx="587">
                  <c:v>475</c:v>
                </c:pt>
                <c:pt idx="588">
                  <c:v>475.5</c:v>
                </c:pt>
                <c:pt idx="589">
                  <c:v>476</c:v>
                </c:pt>
                <c:pt idx="590">
                  <c:v>476.5</c:v>
                </c:pt>
                <c:pt idx="591">
                  <c:v>477</c:v>
                </c:pt>
                <c:pt idx="592">
                  <c:v>477.5</c:v>
                </c:pt>
                <c:pt idx="593">
                  <c:v>478</c:v>
                </c:pt>
                <c:pt idx="594">
                  <c:v>478.5</c:v>
                </c:pt>
                <c:pt idx="595">
                  <c:v>479</c:v>
                </c:pt>
                <c:pt idx="596">
                  <c:v>479.5</c:v>
                </c:pt>
                <c:pt idx="597">
                  <c:v>480</c:v>
                </c:pt>
                <c:pt idx="598">
                  <c:v>480.5</c:v>
                </c:pt>
                <c:pt idx="599">
                  <c:v>481</c:v>
                </c:pt>
                <c:pt idx="600">
                  <c:v>481.5</c:v>
                </c:pt>
                <c:pt idx="601">
                  <c:v>482</c:v>
                </c:pt>
                <c:pt idx="602">
                  <c:v>482.5</c:v>
                </c:pt>
                <c:pt idx="603">
                  <c:v>483</c:v>
                </c:pt>
                <c:pt idx="604">
                  <c:v>483.5</c:v>
                </c:pt>
                <c:pt idx="605">
                  <c:v>484</c:v>
                </c:pt>
                <c:pt idx="606">
                  <c:v>484.5</c:v>
                </c:pt>
                <c:pt idx="607">
                  <c:v>485</c:v>
                </c:pt>
                <c:pt idx="608">
                  <c:v>485.5</c:v>
                </c:pt>
                <c:pt idx="609">
                  <c:v>486</c:v>
                </c:pt>
                <c:pt idx="610">
                  <c:v>486.5</c:v>
                </c:pt>
                <c:pt idx="611">
                  <c:v>487</c:v>
                </c:pt>
                <c:pt idx="612">
                  <c:v>487.5</c:v>
                </c:pt>
                <c:pt idx="613">
                  <c:v>488</c:v>
                </c:pt>
                <c:pt idx="614">
                  <c:v>488.5</c:v>
                </c:pt>
                <c:pt idx="615">
                  <c:v>489</c:v>
                </c:pt>
                <c:pt idx="616">
                  <c:v>489.5</c:v>
                </c:pt>
                <c:pt idx="617">
                  <c:v>490</c:v>
                </c:pt>
                <c:pt idx="618">
                  <c:v>490.5</c:v>
                </c:pt>
                <c:pt idx="619">
                  <c:v>491</c:v>
                </c:pt>
                <c:pt idx="620">
                  <c:v>491.5</c:v>
                </c:pt>
                <c:pt idx="621">
                  <c:v>492</c:v>
                </c:pt>
                <c:pt idx="622">
                  <c:v>492.5</c:v>
                </c:pt>
                <c:pt idx="623">
                  <c:v>493</c:v>
                </c:pt>
                <c:pt idx="624">
                  <c:v>493.5</c:v>
                </c:pt>
                <c:pt idx="625">
                  <c:v>494</c:v>
                </c:pt>
                <c:pt idx="626">
                  <c:v>494.5</c:v>
                </c:pt>
                <c:pt idx="627">
                  <c:v>495</c:v>
                </c:pt>
                <c:pt idx="628">
                  <c:v>495.5</c:v>
                </c:pt>
                <c:pt idx="629">
                  <c:v>496</c:v>
                </c:pt>
                <c:pt idx="630">
                  <c:v>496.5</c:v>
                </c:pt>
                <c:pt idx="631">
                  <c:v>497</c:v>
                </c:pt>
                <c:pt idx="632">
                  <c:v>497.5</c:v>
                </c:pt>
                <c:pt idx="633">
                  <c:v>498</c:v>
                </c:pt>
                <c:pt idx="634">
                  <c:v>498.5</c:v>
                </c:pt>
                <c:pt idx="635">
                  <c:v>499</c:v>
                </c:pt>
                <c:pt idx="636">
                  <c:v>499.5</c:v>
                </c:pt>
                <c:pt idx="637">
                  <c:v>500</c:v>
                </c:pt>
                <c:pt idx="638">
                  <c:v>500.5</c:v>
                </c:pt>
                <c:pt idx="639">
                  <c:v>501</c:v>
                </c:pt>
                <c:pt idx="640">
                  <c:v>501.5</c:v>
                </c:pt>
                <c:pt idx="641">
                  <c:v>502</c:v>
                </c:pt>
                <c:pt idx="642">
                  <c:v>502.5</c:v>
                </c:pt>
                <c:pt idx="643">
                  <c:v>503</c:v>
                </c:pt>
                <c:pt idx="644">
                  <c:v>503.5</c:v>
                </c:pt>
                <c:pt idx="645">
                  <c:v>504</c:v>
                </c:pt>
                <c:pt idx="646">
                  <c:v>504.5</c:v>
                </c:pt>
                <c:pt idx="647">
                  <c:v>505</c:v>
                </c:pt>
                <c:pt idx="648">
                  <c:v>505.5</c:v>
                </c:pt>
                <c:pt idx="649">
                  <c:v>506</c:v>
                </c:pt>
                <c:pt idx="650">
                  <c:v>506.5</c:v>
                </c:pt>
                <c:pt idx="651">
                  <c:v>507</c:v>
                </c:pt>
                <c:pt idx="652">
                  <c:v>507.5</c:v>
                </c:pt>
                <c:pt idx="653">
                  <c:v>508</c:v>
                </c:pt>
                <c:pt idx="654">
                  <c:v>508.5</c:v>
                </c:pt>
                <c:pt idx="655">
                  <c:v>509</c:v>
                </c:pt>
                <c:pt idx="656">
                  <c:v>509.5</c:v>
                </c:pt>
                <c:pt idx="657">
                  <c:v>510</c:v>
                </c:pt>
                <c:pt idx="658">
                  <c:v>510.5</c:v>
                </c:pt>
                <c:pt idx="659">
                  <c:v>511</c:v>
                </c:pt>
                <c:pt idx="660">
                  <c:v>511.5</c:v>
                </c:pt>
                <c:pt idx="661">
                  <c:v>512</c:v>
                </c:pt>
                <c:pt idx="662">
                  <c:v>512.5</c:v>
                </c:pt>
                <c:pt idx="663">
                  <c:v>513</c:v>
                </c:pt>
                <c:pt idx="664">
                  <c:v>513.5</c:v>
                </c:pt>
                <c:pt idx="665">
                  <c:v>514</c:v>
                </c:pt>
                <c:pt idx="666">
                  <c:v>514.5</c:v>
                </c:pt>
                <c:pt idx="667">
                  <c:v>515</c:v>
                </c:pt>
                <c:pt idx="668">
                  <c:v>515.5</c:v>
                </c:pt>
                <c:pt idx="669">
                  <c:v>516</c:v>
                </c:pt>
                <c:pt idx="670">
                  <c:v>516.5</c:v>
                </c:pt>
                <c:pt idx="671">
                  <c:v>517</c:v>
                </c:pt>
                <c:pt idx="672">
                  <c:v>517.5</c:v>
                </c:pt>
                <c:pt idx="673">
                  <c:v>518</c:v>
                </c:pt>
                <c:pt idx="674">
                  <c:v>518.5</c:v>
                </c:pt>
                <c:pt idx="675">
                  <c:v>519</c:v>
                </c:pt>
                <c:pt idx="676">
                  <c:v>519.5</c:v>
                </c:pt>
                <c:pt idx="677">
                  <c:v>520</c:v>
                </c:pt>
                <c:pt idx="678">
                  <c:v>520.5</c:v>
                </c:pt>
                <c:pt idx="679">
                  <c:v>521</c:v>
                </c:pt>
                <c:pt idx="680">
                  <c:v>521.5</c:v>
                </c:pt>
                <c:pt idx="681">
                  <c:v>522</c:v>
                </c:pt>
                <c:pt idx="682">
                  <c:v>522.5</c:v>
                </c:pt>
                <c:pt idx="683">
                  <c:v>523</c:v>
                </c:pt>
                <c:pt idx="684">
                  <c:v>523.5</c:v>
                </c:pt>
                <c:pt idx="685">
                  <c:v>524</c:v>
                </c:pt>
                <c:pt idx="686">
                  <c:v>524.5</c:v>
                </c:pt>
                <c:pt idx="687">
                  <c:v>525</c:v>
                </c:pt>
                <c:pt idx="688">
                  <c:v>525.5</c:v>
                </c:pt>
                <c:pt idx="689">
                  <c:v>526</c:v>
                </c:pt>
                <c:pt idx="690">
                  <c:v>526.5</c:v>
                </c:pt>
                <c:pt idx="691">
                  <c:v>527</c:v>
                </c:pt>
                <c:pt idx="692">
                  <c:v>527.5</c:v>
                </c:pt>
                <c:pt idx="693">
                  <c:v>528</c:v>
                </c:pt>
                <c:pt idx="694">
                  <c:v>528.5</c:v>
                </c:pt>
                <c:pt idx="695">
                  <c:v>529</c:v>
                </c:pt>
                <c:pt idx="696">
                  <c:v>529.5</c:v>
                </c:pt>
                <c:pt idx="697">
                  <c:v>530</c:v>
                </c:pt>
                <c:pt idx="698">
                  <c:v>530.5</c:v>
                </c:pt>
                <c:pt idx="699">
                  <c:v>531</c:v>
                </c:pt>
                <c:pt idx="700">
                  <c:v>531.5</c:v>
                </c:pt>
                <c:pt idx="701">
                  <c:v>532</c:v>
                </c:pt>
                <c:pt idx="702">
                  <c:v>532.5</c:v>
                </c:pt>
                <c:pt idx="703">
                  <c:v>533</c:v>
                </c:pt>
                <c:pt idx="704">
                  <c:v>533.5</c:v>
                </c:pt>
                <c:pt idx="705">
                  <c:v>534</c:v>
                </c:pt>
                <c:pt idx="706">
                  <c:v>534.5</c:v>
                </c:pt>
                <c:pt idx="707">
                  <c:v>535</c:v>
                </c:pt>
                <c:pt idx="708">
                  <c:v>535.5</c:v>
                </c:pt>
                <c:pt idx="709">
                  <c:v>536</c:v>
                </c:pt>
                <c:pt idx="710">
                  <c:v>536.5</c:v>
                </c:pt>
                <c:pt idx="711">
                  <c:v>537</c:v>
                </c:pt>
                <c:pt idx="712">
                  <c:v>537.5</c:v>
                </c:pt>
                <c:pt idx="713">
                  <c:v>538</c:v>
                </c:pt>
                <c:pt idx="714">
                  <c:v>538.5</c:v>
                </c:pt>
                <c:pt idx="715">
                  <c:v>539</c:v>
                </c:pt>
                <c:pt idx="716">
                  <c:v>539.5</c:v>
                </c:pt>
                <c:pt idx="717">
                  <c:v>540</c:v>
                </c:pt>
                <c:pt idx="718">
                  <c:v>540.5</c:v>
                </c:pt>
                <c:pt idx="719">
                  <c:v>541</c:v>
                </c:pt>
                <c:pt idx="720">
                  <c:v>541.5</c:v>
                </c:pt>
                <c:pt idx="721">
                  <c:v>542</c:v>
                </c:pt>
                <c:pt idx="722">
                  <c:v>542.5</c:v>
                </c:pt>
                <c:pt idx="723">
                  <c:v>543</c:v>
                </c:pt>
                <c:pt idx="724">
                  <c:v>543.5</c:v>
                </c:pt>
                <c:pt idx="725">
                  <c:v>544</c:v>
                </c:pt>
                <c:pt idx="726">
                  <c:v>544.5</c:v>
                </c:pt>
                <c:pt idx="727">
                  <c:v>545</c:v>
                </c:pt>
                <c:pt idx="728">
                  <c:v>545.5</c:v>
                </c:pt>
                <c:pt idx="729">
                  <c:v>546</c:v>
                </c:pt>
                <c:pt idx="730">
                  <c:v>546.5</c:v>
                </c:pt>
                <c:pt idx="731">
                  <c:v>547</c:v>
                </c:pt>
                <c:pt idx="732">
                  <c:v>547.5</c:v>
                </c:pt>
                <c:pt idx="733">
                  <c:v>548</c:v>
                </c:pt>
                <c:pt idx="734">
                  <c:v>548.5</c:v>
                </c:pt>
                <c:pt idx="735">
                  <c:v>549</c:v>
                </c:pt>
                <c:pt idx="736">
                  <c:v>549.5</c:v>
                </c:pt>
                <c:pt idx="737">
                  <c:v>550</c:v>
                </c:pt>
                <c:pt idx="738">
                  <c:v>550.5</c:v>
                </c:pt>
                <c:pt idx="739">
                  <c:v>551</c:v>
                </c:pt>
                <c:pt idx="740">
                  <c:v>551.5</c:v>
                </c:pt>
                <c:pt idx="741">
                  <c:v>552</c:v>
                </c:pt>
                <c:pt idx="742">
                  <c:v>552.5</c:v>
                </c:pt>
                <c:pt idx="743">
                  <c:v>553</c:v>
                </c:pt>
                <c:pt idx="744">
                  <c:v>553.5</c:v>
                </c:pt>
                <c:pt idx="745">
                  <c:v>554</c:v>
                </c:pt>
                <c:pt idx="746">
                  <c:v>554.5</c:v>
                </c:pt>
                <c:pt idx="747">
                  <c:v>555</c:v>
                </c:pt>
                <c:pt idx="748">
                  <c:v>555.5</c:v>
                </c:pt>
                <c:pt idx="749">
                  <c:v>556</c:v>
                </c:pt>
                <c:pt idx="750">
                  <c:v>556.5</c:v>
                </c:pt>
                <c:pt idx="751">
                  <c:v>557</c:v>
                </c:pt>
                <c:pt idx="752">
                  <c:v>557.5</c:v>
                </c:pt>
                <c:pt idx="753">
                  <c:v>558</c:v>
                </c:pt>
                <c:pt idx="754">
                  <c:v>558.5</c:v>
                </c:pt>
                <c:pt idx="755">
                  <c:v>559</c:v>
                </c:pt>
                <c:pt idx="756">
                  <c:v>559.5</c:v>
                </c:pt>
                <c:pt idx="757">
                  <c:v>560</c:v>
                </c:pt>
                <c:pt idx="758">
                  <c:v>560.5</c:v>
                </c:pt>
                <c:pt idx="759">
                  <c:v>561</c:v>
                </c:pt>
                <c:pt idx="760">
                  <c:v>561.5</c:v>
                </c:pt>
                <c:pt idx="761">
                  <c:v>562</c:v>
                </c:pt>
                <c:pt idx="762">
                  <c:v>562.5</c:v>
                </c:pt>
                <c:pt idx="763">
                  <c:v>563</c:v>
                </c:pt>
                <c:pt idx="764">
                  <c:v>563.5</c:v>
                </c:pt>
                <c:pt idx="765">
                  <c:v>564</c:v>
                </c:pt>
                <c:pt idx="766">
                  <c:v>564.5</c:v>
                </c:pt>
                <c:pt idx="767">
                  <c:v>565</c:v>
                </c:pt>
                <c:pt idx="768">
                  <c:v>565.5</c:v>
                </c:pt>
                <c:pt idx="769">
                  <c:v>566</c:v>
                </c:pt>
                <c:pt idx="770">
                  <c:v>566.5</c:v>
                </c:pt>
                <c:pt idx="771">
                  <c:v>567</c:v>
                </c:pt>
                <c:pt idx="772">
                  <c:v>567.5</c:v>
                </c:pt>
                <c:pt idx="773">
                  <c:v>568</c:v>
                </c:pt>
                <c:pt idx="774">
                  <c:v>568.5</c:v>
                </c:pt>
                <c:pt idx="775">
                  <c:v>569</c:v>
                </c:pt>
                <c:pt idx="776">
                  <c:v>569.5</c:v>
                </c:pt>
                <c:pt idx="777">
                  <c:v>570</c:v>
                </c:pt>
                <c:pt idx="778">
                  <c:v>570.5</c:v>
                </c:pt>
                <c:pt idx="779">
                  <c:v>571</c:v>
                </c:pt>
                <c:pt idx="780">
                  <c:v>571.5</c:v>
                </c:pt>
                <c:pt idx="781">
                  <c:v>572</c:v>
                </c:pt>
                <c:pt idx="782">
                  <c:v>572.5</c:v>
                </c:pt>
                <c:pt idx="783">
                  <c:v>573</c:v>
                </c:pt>
                <c:pt idx="784">
                  <c:v>573.5</c:v>
                </c:pt>
                <c:pt idx="785">
                  <c:v>574</c:v>
                </c:pt>
                <c:pt idx="786">
                  <c:v>574.5</c:v>
                </c:pt>
                <c:pt idx="787">
                  <c:v>575</c:v>
                </c:pt>
                <c:pt idx="788">
                  <c:v>575.5</c:v>
                </c:pt>
                <c:pt idx="789">
                  <c:v>576</c:v>
                </c:pt>
                <c:pt idx="790">
                  <c:v>576.5</c:v>
                </c:pt>
                <c:pt idx="791">
                  <c:v>577</c:v>
                </c:pt>
                <c:pt idx="792">
                  <c:v>577.5</c:v>
                </c:pt>
                <c:pt idx="793">
                  <c:v>578</c:v>
                </c:pt>
                <c:pt idx="794">
                  <c:v>578.5</c:v>
                </c:pt>
                <c:pt idx="795">
                  <c:v>579</c:v>
                </c:pt>
                <c:pt idx="796">
                  <c:v>579.5</c:v>
                </c:pt>
                <c:pt idx="797">
                  <c:v>580</c:v>
                </c:pt>
                <c:pt idx="798">
                  <c:v>580.5</c:v>
                </c:pt>
                <c:pt idx="799">
                  <c:v>581</c:v>
                </c:pt>
                <c:pt idx="800">
                  <c:v>581.5</c:v>
                </c:pt>
                <c:pt idx="801">
                  <c:v>582</c:v>
                </c:pt>
                <c:pt idx="802">
                  <c:v>582.5</c:v>
                </c:pt>
                <c:pt idx="803">
                  <c:v>583</c:v>
                </c:pt>
                <c:pt idx="804">
                  <c:v>583.5</c:v>
                </c:pt>
                <c:pt idx="805">
                  <c:v>584</c:v>
                </c:pt>
                <c:pt idx="806">
                  <c:v>584.5</c:v>
                </c:pt>
                <c:pt idx="807">
                  <c:v>585</c:v>
                </c:pt>
                <c:pt idx="808">
                  <c:v>585.5</c:v>
                </c:pt>
                <c:pt idx="809">
                  <c:v>586</c:v>
                </c:pt>
                <c:pt idx="810">
                  <c:v>586.5</c:v>
                </c:pt>
                <c:pt idx="811">
                  <c:v>587</c:v>
                </c:pt>
                <c:pt idx="812">
                  <c:v>587.5</c:v>
                </c:pt>
                <c:pt idx="813">
                  <c:v>588</c:v>
                </c:pt>
                <c:pt idx="814">
                  <c:v>588.5</c:v>
                </c:pt>
                <c:pt idx="815">
                  <c:v>589</c:v>
                </c:pt>
                <c:pt idx="816">
                  <c:v>589.5</c:v>
                </c:pt>
                <c:pt idx="817">
                  <c:v>590</c:v>
                </c:pt>
                <c:pt idx="818">
                  <c:v>590.5</c:v>
                </c:pt>
                <c:pt idx="819">
                  <c:v>591</c:v>
                </c:pt>
                <c:pt idx="820">
                  <c:v>591.5</c:v>
                </c:pt>
                <c:pt idx="821">
                  <c:v>592</c:v>
                </c:pt>
                <c:pt idx="822">
                  <c:v>592.5</c:v>
                </c:pt>
                <c:pt idx="823">
                  <c:v>593</c:v>
                </c:pt>
                <c:pt idx="824">
                  <c:v>593.5</c:v>
                </c:pt>
                <c:pt idx="825">
                  <c:v>594</c:v>
                </c:pt>
                <c:pt idx="826">
                  <c:v>594.5</c:v>
                </c:pt>
                <c:pt idx="827">
                  <c:v>595</c:v>
                </c:pt>
                <c:pt idx="828">
                  <c:v>595.5</c:v>
                </c:pt>
                <c:pt idx="829">
                  <c:v>596</c:v>
                </c:pt>
                <c:pt idx="830">
                  <c:v>596.5</c:v>
                </c:pt>
                <c:pt idx="831">
                  <c:v>597</c:v>
                </c:pt>
                <c:pt idx="832">
                  <c:v>597.5</c:v>
                </c:pt>
                <c:pt idx="833">
                  <c:v>598</c:v>
                </c:pt>
                <c:pt idx="834">
                  <c:v>598.5</c:v>
                </c:pt>
                <c:pt idx="835">
                  <c:v>599</c:v>
                </c:pt>
                <c:pt idx="836">
                  <c:v>599.5</c:v>
                </c:pt>
                <c:pt idx="837">
                  <c:v>600</c:v>
                </c:pt>
                <c:pt idx="838">
                  <c:v>600.5</c:v>
                </c:pt>
                <c:pt idx="839">
                  <c:v>601</c:v>
                </c:pt>
                <c:pt idx="840">
                  <c:v>601.5</c:v>
                </c:pt>
                <c:pt idx="841">
                  <c:v>602</c:v>
                </c:pt>
                <c:pt idx="842">
                  <c:v>602.5</c:v>
                </c:pt>
                <c:pt idx="843">
                  <c:v>603</c:v>
                </c:pt>
                <c:pt idx="844">
                  <c:v>603.5</c:v>
                </c:pt>
                <c:pt idx="845">
                  <c:v>604</c:v>
                </c:pt>
                <c:pt idx="846">
                  <c:v>604.5</c:v>
                </c:pt>
                <c:pt idx="847">
                  <c:v>605</c:v>
                </c:pt>
                <c:pt idx="848">
                  <c:v>605.5</c:v>
                </c:pt>
                <c:pt idx="849">
                  <c:v>606</c:v>
                </c:pt>
                <c:pt idx="850">
                  <c:v>606.5</c:v>
                </c:pt>
                <c:pt idx="851">
                  <c:v>607</c:v>
                </c:pt>
                <c:pt idx="852">
                  <c:v>607.5</c:v>
                </c:pt>
                <c:pt idx="853">
                  <c:v>608</c:v>
                </c:pt>
                <c:pt idx="854">
                  <c:v>608.5</c:v>
                </c:pt>
                <c:pt idx="855">
                  <c:v>609</c:v>
                </c:pt>
                <c:pt idx="856">
                  <c:v>609.5</c:v>
                </c:pt>
                <c:pt idx="857">
                  <c:v>610</c:v>
                </c:pt>
                <c:pt idx="858">
                  <c:v>610.5</c:v>
                </c:pt>
                <c:pt idx="859">
                  <c:v>611</c:v>
                </c:pt>
                <c:pt idx="860">
                  <c:v>611.5</c:v>
                </c:pt>
                <c:pt idx="861">
                  <c:v>612</c:v>
                </c:pt>
                <c:pt idx="862">
                  <c:v>612.5</c:v>
                </c:pt>
                <c:pt idx="863">
                  <c:v>613</c:v>
                </c:pt>
                <c:pt idx="864">
                  <c:v>613.5</c:v>
                </c:pt>
                <c:pt idx="865">
                  <c:v>614</c:v>
                </c:pt>
                <c:pt idx="866">
                  <c:v>614.5</c:v>
                </c:pt>
                <c:pt idx="867">
                  <c:v>615</c:v>
                </c:pt>
                <c:pt idx="868">
                  <c:v>615.5</c:v>
                </c:pt>
                <c:pt idx="869">
                  <c:v>616</c:v>
                </c:pt>
                <c:pt idx="870">
                  <c:v>616.5</c:v>
                </c:pt>
                <c:pt idx="871">
                  <c:v>617</c:v>
                </c:pt>
                <c:pt idx="872">
                  <c:v>617.5</c:v>
                </c:pt>
                <c:pt idx="873">
                  <c:v>618</c:v>
                </c:pt>
                <c:pt idx="874">
                  <c:v>618.5</c:v>
                </c:pt>
                <c:pt idx="875">
                  <c:v>619</c:v>
                </c:pt>
                <c:pt idx="876">
                  <c:v>619.5</c:v>
                </c:pt>
                <c:pt idx="877">
                  <c:v>620</c:v>
                </c:pt>
                <c:pt idx="878">
                  <c:v>620.5</c:v>
                </c:pt>
                <c:pt idx="879">
                  <c:v>621</c:v>
                </c:pt>
                <c:pt idx="880">
                  <c:v>621.5</c:v>
                </c:pt>
                <c:pt idx="881">
                  <c:v>622</c:v>
                </c:pt>
                <c:pt idx="882">
                  <c:v>622.5</c:v>
                </c:pt>
                <c:pt idx="883">
                  <c:v>623</c:v>
                </c:pt>
                <c:pt idx="884">
                  <c:v>623.5</c:v>
                </c:pt>
                <c:pt idx="885">
                  <c:v>624</c:v>
                </c:pt>
                <c:pt idx="886">
                  <c:v>624.5</c:v>
                </c:pt>
                <c:pt idx="887">
                  <c:v>625</c:v>
                </c:pt>
                <c:pt idx="888">
                  <c:v>625.5</c:v>
                </c:pt>
                <c:pt idx="889">
                  <c:v>626</c:v>
                </c:pt>
                <c:pt idx="890">
                  <c:v>626.5</c:v>
                </c:pt>
                <c:pt idx="891">
                  <c:v>627</c:v>
                </c:pt>
                <c:pt idx="892">
                  <c:v>627.5</c:v>
                </c:pt>
                <c:pt idx="893">
                  <c:v>628</c:v>
                </c:pt>
                <c:pt idx="894">
                  <c:v>628.5</c:v>
                </c:pt>
                <c:pt idx="895">
                  <c:v>629</c:v>
                </c:pt>
                <c:pt idx="896">
                  <c:v>629.5</c:v>
                </c:pt>
                <c:pt idx="897">
                  <c:v>630</c:v>
                </c:pt>
                <c:pt idx="898">
                  <c:v>630.5</c:v>
                </c:pt>
                <c:pt idx="899">
                  <c:v>631</c:v>
                </c:pt>
                <c:pt idx="900">
                  <c:v>631.5</c:v>
                </c:pt>
                <c:pt idx="901">
                  <c:v>632</c:v>
                </c:pt>
                <c:pt idx="902">
                  <c:v>632.5</c:v>
                </c:pt>
                <c:pt idx="903">
                  <c:v>633</c:v>
                </c:pt>
                <c:pt idx="904">
                  <c:v>633.5</c:v>
                </c:pt>
                <c:pt idx="905">
                  <c:v>634</c:v>
                </c:pt>
                <c:pt idx="906">
                  <c:v>634.5</c:v>
                </c:pt>
                <c:pt idx="907">
                  <c:v>635</c:v>
                </c:pt>
                <c:pt idx="908">
                  <c:v>635.5</c:v>
                </c:pt>
                <c:pt idx="909">
                  <c:v>636</c:v>
                </c:pt>
                <c:pt idx="910">
                  <c:v>636.5</c:v>
                </c:pt>
                <c:pt idx="911">
                  <c:v>637</c:v>
                </c:pt>
                <c:pt idx="912">
                  <c:v>637.5</c:v>
                </c:pt>
                <c:pt idx="913">
                  <c:v>638</c:v>
                </c:pt>
                <c:pt idx="914">
                  <c:v>638.5</c:v>
                </c:pt>
                <c:pt idx="915">
                  <c:v>639</c:v>
                </c:pt>
                <c:pt idx="916">
                  <c:v>639.5</c:v>
                </c:pt>
                <c:pt idx="917">
                  <c:v>640</c:v>
                </c:pt>
                <c:pt idx="918">
                  <c:v>640.5</c:v>
                </c:pt>
                <c:pt idx="919">
                  <c:v>641</c:v>
                </c:pt>
                <c:pt idx="920">
                  <c:v>641.5</c:v>
                </c:pt>
                <c:pt idx="921">
                  <c:v>642</c:v>
                </c:pt>
                <c:pt idx="922">
                  <c:v>642.5</c:v>
                </c:pt>
                <c:pt idx="923">
                  <c:v>643</c:v>
                </c:pt>
                <c:pt idx="924">
                  <c:v>643.5</c:v>
                </c:pt>
                <c:pt idx="925">
                  <c:v>644</c:v>
                </c:pt>
                <c:pt idx="926">
                  <c:v>644.5</c:v>
                </c:pt>
                <c:pt idx="927">
                  <c:v>645</c:v>
                </c:pt>
                <c:pt idx="928">
                  <c:v>645.5</c:v>
                </c:pt>
                <c:pt idx="929">
                  <c:v>646</c:v>
                </c:pt>
                <c:pt idx="930">
                  <c:v>646.5</c:v>
                </c:pt>
                <c:pt idx="931">
                  <c:v>647</c:v>
                </c:pt>
                <c:pt idx="932">
                  <c:v>647.5</c:v>
                </c:pt>
                <c:pt idx="933">
                  <c:v>648</c:v>
                </c:pt>
                <c:pt idx="934">
                  <c:v>648.5</c:v>
                </c:pt>
                <c:pt idx="935">
                  <c:v>649</c:v>
                </c:pt>
                <c:pt idx="936">
                  <c:v>649.5</c:v>
                </c:pt>
                <c:pt idx="937">
                  <c:v>650</c:v>
                </c:pt>
                <c:pt idx="938">
                  <c:v>650.5</c:v>
                </c:pt>
                <c:pt idx="939">
                  <c:v>651</c:v>
                </c:pt>
                <c:pt idx="940">
                  <c:v>651.5</c:v>
                </c:pt>
                <c:pt idx="941">
                  <c:v>652</c:v>
                </c:pt>
                <c:pt idx="942">
                  <c:v>652.5</c:v>
                </c:pt>
                <c:pt idx="943">
                  <c:v>653</c:v>
                </c:pt>
                <c:pt idx="944">
                  <c:v>653.5</c:v>
                </c:pt>
                <c:pt idx="945">
                  <c:v>654</c:v>
                </c:pt>
                <c:pt idx="946">
                  <c:v>654.5</c:v>
                </c:pt>
                <c:pt idx="947">
                  <c:v>655</c:v>
                </c:pt>
                <c:pt idx="948">
                  <c:v>655.5</c:v>
                </c:pt>
                <c:pt idx="949">
                  <c:v>656</c:v>
                </c:pt>
                <c:pt idx="950">
                  <c:v>656.5</c:v>
                </c:pt>
                <c:pt idx="951">
                  <c:v>657</c:v>
                </c:pt>
                <c:pt idx="952">
                  <c:v>657.5</c:v>
                </c:pt>
                <c:pt idx="953">
                  <c:v>658</c:v>
                </c:pt>
                <c:pt idx="954">
                  <c:v>658.5</c:v>
                </c:pt>
                <c:pt idx="955">
                  <c:v>659</c:v>
                </c:pt>
                <c:pt idx="956">
                  <c:v>659.5</c:v>
                </c:pt>
                <c:pt idx="957">
                  <c:v>660</c:v>
                </c:pt>
                <c:pt idx="958">
                  <c:v>660.5</c:v>
                </c:pt>
                <c:pt idx="959">
                  <c:v>661</c:v>
                </c:pt>
                <c:pt idx="960">
                  <c:v>661.5</c:v>
                </c:pt>
                <c:pt idx="961">
                  <c:v>662</c:v>
                </c:pt>
                <c:pt idx="962">
                  <c:v>662.5</c:v>
                </c:pt>
                <c:pt idx="963">
                  <c:v>663</c:v>
                </c:pt>
                <c:pt idx="964">
                  <c:v>663.5</c:v>
                </c:pt>
                <c:pt idx="965">
                  <c:v>664</c:v>
                </c:pt>
                <c:pt idx="966">
                  <c:v>664.5</c:v>
                </c:pt>
                <c:pt idx="967">
                  <c:v>665</c:v>
                </c:pt>
                <c:pt idx="968">
                  <c:v>665.5</c:v>
                </c:pt>
                <c:pt idx="969">
                  <c:v>666</c:v>
                </c:pt>
                <c:pt idx="970">
                  <c:v>666.5</c:v>
                </c:pt>
                <c:pt idx="971">
                  <c:v>667</c:v>
                </c:pt>
                <c:pt idx="972">
                  <c:v>667.5</c:v>
                </c:pt>
                <c:pt idx="973">
                  <c:v>668</c:v>
                </c:pt>
                <c:pt idx="974">
                  <c:v>668.5</c:v>
                </c:pt>
                <c:pt idx="975">
                  <c:v>669</c:v>
                </c:pt>
                <c:pt idx="976">
                  <c:v>669.5</c:v>
                </c:pt>
                <c:pt idx="977">
                  <c:v>670</c:v>
                </c:pt>
                <c:pt idx="978">
                  <c:v>670.5</c:v>
                </c:pt>
                <c:pt idx="979">
                  <c:v>671</c:v>
                </c:pt>
                <c:pt idx="980">
                  <c:v>671.5</c:v>
                </c:pt>
                <c:pt idx="981">
                  <c:v>672</c:v>
                </c:pt>
                <c:pt idx="982">
                  <c:v>672.5</c:v>
                </c:pt>
                <c:pt idx="983">
                  <c:v>673</c:v>
                </c:pt>
                <c:pt idx="984">
                  <c:v>673.5</c:v>
                </c:pt>
                <c:pt idx="985">
                  <c:v>674</c:v>
                </c:pt>
                <c:pt idx="986">
                  <c:v>674.5</c:v>
                </c:pt>
                <c:pt idx="987">
                  <c:v>675</c:v>
                </c:pt>
                <c:pt idx="988">
                  <c:v>675.5</c:v>
                </c:pt>
                <c:pt idx="989">
                  <c:v>676</c:v>
                </c:pt>
                <c:pt idx="990">
                  <c:v>676.5</c:v>
                </c:pt>
                <c:pt idx="991">
                  <c:v>677</c:v>
                </c:pt>
                <c:pt idx="992">
                  <c:v>677.5</c:v>
                </c:pt>
                <c:pt idx="993">
                  <c:v>678</c:v>
                </c:pt>
                <c:pt idx="994">
                  <c:v>678.5</c:v>
                </c:pt>
                <c:pt idx="995">
                  <c:v>679</c:v>
                </c:pt>
                <c:pt idx="996">
                  <c:v>679.5</c:v>
                </c:pt>
                <c:pt idx="997">
                  <c:v>680</c:v>
                </c:pt>
                <c:pt idx="998">
                  <c:v>680.5</c:v>
                </c:pt>
                <c:pt idx="999">
                  <c:v>681</c:v>
                </c:pt>
                <c:pt idx="1000">
                  <c:v>681.5</c:v>
                </c:pt>
                <c:pt idx="1001">
                  <c:v>682</c:v>
                </c:pt>
                <c:pt idx="1002">
                  <c:v>682.5</c:v>
                </c:pt>
                <c:pt idx="1003">
                  <c:v>683</c:v>
                </c:pt>
                <c:pt idx="1004">
                  <c:v>683.5</c:v>
                </c:pt>
                <c:pt idx="1005">
                  <c:v>684</c:v>
                </c:pt>
                <c:pt idx="1006">
                  <c:v>684.5</c:v>
                </c:pt>
                <c:pt idx="1007">
                  <c:v>685</c:v>
                </c:pt>
                <c:pt idx="1008">
                  <c:v>685.5</c:v>
                </c:pt>
                <c:pt idx="1009">
                  <c:v>686</c:v>
                </c:pt>
                <c:pt idx="1010">
                  <c:v>686.5</c:v>
                </c:pt>
                <c:pt idx="1011">
                  <c:v>687</c:v>
                </c:pt>
                <c:pt idx="1012">
                  <c:v>687.5</c:v>
                </c:pt>
                <c:pt idx="1013">
                  <c:v>688</c:v>
                </c:pt>
                <c:pt idx="1014">
                  <c:v>688.5</c:v>
                </c:pt>
                <c:pt idx="1015">
                  <c:v>689</c:v>
                </c:pt>
                <c:pt idx="1016">
                  <c:v>689.5</c:v>
                </c:pt>
                <c:pt idx="1017">
                  <c:v>690</c:v>
                </c:pt>
                <c:pt idx="1018">
                  <c:v>690.5</c:v>
                </c:pt>
                <c:pt idx="1019">
                  <c:v>691</c:v>
                </c:pt>
                <c:pt idx="1020">
                  <c:v>691.5</c:v>
                </c:pt>
                <c:pt idx="1021">
                  <c:v>692</c:v>
                </c:pt>
                <c:pt idx="1022">
                  <c:v>692.5</c:v>
                </c:pt>
                <c:pt idx="1023">
                  <c:v>693</c:v>
                </c:pt>
                <c:pt idx="1024">
                  <c:v>693.5</c:v>
                </c:pt>
                <c:pt idx="1025">
                  <c:v>694</c:v>
                </c:pt>
                <c:pt idx="1026">
                  <c:v>694.5</c:v>
                </c:pt>
                <c:pt idx="1027">
                  <c:v>695</c:v>
                </c:pt>
                <c:pt idx="1028">
                  <c:v>695.5</c:v>
                </c:pt>
                <c:pt idx="1029">
                  <c:v>696</c:v>
                </c:pt>
                <c:pt idx="1030">
                  <c:v>696.5</c:v>
                </c:pt>
                <c:pt idx="1031">
                  <c:v>697</c:v>
                </c:pt>
                <c:pt idx="1032">
                  <c:v>697.5</c:v>
                </c:pt>
                <c:pt idx="1033">
                  <c:v>698</c:v>
                </c:pt>
                <c:pt idx="1034">
                  <c:v>698.5</c:v>
                </c:pt>
                <c:pt idx="1035">
                  <c:v>699</c:v>
                </c:pt>
                <c:pt idx="1036">
                  <c:v>699.5</c:v>
                </c:pt>
                <c:pt idx="1037">
                  <c:v>700</c:v>
                </c:pt>
                <c:pt idx="1038">
                  <c:v>700.5</c:v>
                </c:pt>
                <c:pt idx="1039">
                  <c:v>701</c:v>
                </c:pt>
                <c:pt idx="1040">
                  <c:v>701.5</c:v>
                </c:pt>
                <c:pt idx="1041">
                  <c:v>702</c:v>
                </c:pt>
                <c:pt idx="1042">
                  <c:v>702.5</c:v>
                </c:pt>
                <c:pt idx="1043">
                  <c:v>703</c:v>
                </c:pt>
                <c:pt idx="1044">
                  <c:v>703.5</c:v>
                </c:pt>
                <c:pt idx="1045">
                  <c:v>704</c:v>
                </c:pt>
                <c:pt idx="1046">
                  <c:v>704.5</c:v>
                </c:pt>
                <c:pt idx="1047">
                  <c:v>705</c:v>
                </c:pt>
                <c:pt idx="1048">
                  <c:v>705.5</c:v>
                </c:pt>
                <c:pt idx="1049">
                  <c:v>706</c:v>
                </c:pt>
                <c:pt idx="1050">
                  <c:v>706.5</c:v>
                </c:pt>
                <c:pt idx="1051">
                  <c:v>707</c:v>
                </c:pt>
                <c:pt idx="1052">
                  <c:v>707.5</c:v>
                </c:pt>
                <c:pt idx="1053">
                  <c:v>708</c:v>
                </c:pt>
                <c:pt idx="1054">
                  <c:v>708.5</c:v>
                </c:pt>
                <c:pt idx="1055">
                  <c:v>709</c:v>
                </c:pt>
                <c:pt idx="1056">
                  <c:v>709.5</c:v>
                </c:pt>
                <c:pt idx="1057">
                  <c:v>710</c:v>
                </c:pt>
                <c:pt idx="1058">
                  <c:v>710.5</c:v>
                </c:pt>
                <c:pt idx="1059">
                  <c:v>711</c:v>
                </c:pt>
                <c:pt idx="1060">
                  <c:v>711.5</c:v>
                </c:pt>
                <c:pt idx="1061">
                  <c:v>712</c:v>
                </c:pt>
                <c:pt idx="1062">
                  <c:v>712.5</c:v>
                </c:pt>
                <c:pt idx="1063">
                  <c:v>713</c:v>
                </c:pt>
                <c:pt idx="1064">
                  <c:v>713.5</c:v>
                </c:pt>
                <c:pt idx="1065">
                  <c:v>714</c:v>
                </c:pt>
                <c:pt idx="1066">
                  <c:v>714.5</c:v>
                </c:pt>
                <c:pt idx="1067">
                  <c:v>715</c:v>
                </c:pt>
                <c:pt idx="1068">
                  <c:v>715.5</c:v>
                </c:pt>
                <c:pt idx="1069">
                  <c:v>716</c:v>
                </c:pt>
                <c:pt idx="1070">
                  <c:v>716.5</c:v>
                </c:pt>
                <c:pt idx="1071">
                  <c:v>717</c:v>
                </c:pt>
                <c:pt idx="1072">
                  <c:v>717.5</c:v>
                </c:pt>
                <c:pt idx="1073">
                  <c:v>718</c:v>
                </c:pt>
                <c:pt idx="1074">
                  <c:v>718.5</c:v>
                </c:pt>
                <c:pt idx="1075">
                  <c:v>719</c:v>
                </c:pt>
                <c:pt idx="1076">
                  <c:v>719.5</c:v>
                </c:pt>
                <c:pt idx="1077">
                  <c:v>720</c:v>
                </c:pt>
                <c:pt idx="1078">
                  <c:v>720.5</c:v>
                </c:pt>
                <c:pt idx="1079">
                  <c:v>721</c:v>
                </c:pt>
                <c:pt idx="1080">
                  <c:v>721.5</c:v>
                </c:pt>
                <c:pt idx="1081">
                  <c:v>722</c:v>
                </c:pt>
                <c:pt idx="1082">
                  <c:v>722.5</c:v>
                </c:pt>
                <c:pt idx="1083">
                  <c:v>723</c:v>
                </c:pt>
                <c:pt idx="1084">
                  <c:v>723.5</c:v>
                </c:pt>
                <c:pt idx="1085">
                  <c:v>724</c:v>
                </c:pt>
                <c:pt idx="1086">
                  <c:v>724.5</c:v>
                </c:pt>
                <c:pt idx="1087">
                  <c:v>725</c:v>
                </c:pt>
                <c:pt idx="1088">
                  <c:v>725.5</c:v>
                </c:pt>
                <c:pt idx="1089">
                  <c:v>726</c:v>
                </c:pt>
                <c:pt idx="1090">
                  <c:v>726.5</c:v>
                </c:pt>
                <c:pt idx="1091">
                  <c:v>727</c:v>
                </c:pt>
                <c:pt idx="1092">
                  <c:v>727.5</c:v>
                </c:pt>
                <c:pt idx="1093">
                  <c:v>728</c:v>
                </c:pt>
                <c:pt idx="1094">
                  <c:v>728.5</c:v>
                </c:pt>
                <c:pt idx="1095">
                  <c:v>729</c:v>
                </c:pt>
                <c:pt idx="1096">
                  <c:v>729.5</c:v>
                </c:pt>
                <c:pt idx="1097">
                  <c:v>730</c:v>
                </c:pt>
                <c:pt idx="1098">
                  <c:v>730.5</c:v>
                </c:pt>
                <c:pt idx="1099">
                  <c:v>731</c:v>
                </c:pt>
                <c:pt idx="1100">
                  <c:v>731.5</c:v>
                </c:pt>
                <c:pt idx="1101">
                  <c:v>732</c:v>
                </c:pt>
                <c:pt idx="1102">
                  <c:v>732.5</c:v>
                </c:pt>
                <c:pt idx="1103">
                  <c:v>733</c:v>
                </c:pt>
                <c:pt idx="1104">
                  <c:v>733.5</c:v>
                </c:pt>
                <c:pt idx="1105">
                  <c:v>734</c:v>
                </c:pt>
                <c:pt idx="1106">
                  <c:v>734.5</c:v>
                </c:pt>
                <c:pt idx="1107">
                  <c:v>735</c:v>
                </c:pt>
                <c:pt idx="1108">
                  <c:v>735.5</c:v>
                </c:pt>
                <c:pt idx="1109">
                  <c:v>736</c:v>
                </c:pt>
                <c:pt idx="1110">
                  <c:v>736.5</c:v>
                </c:pt>
                <c:pt idx="1111">
                  <c:v>737</c:v>
                </c:pt>
                <c:pt idx="1112">
                  <c:v>737.5</c:v>
                </c:pt>
                <c:pt idx="1113">
                  <c:v>738</c:v>
                </c:pt>
                <c:pt idx="1114">
                  <c:v>738.5</c:v>
                </c:pt>
                <c:pt idx="1115">
                  <c:v>739</c:v>
                </c:pt>
                <c:pt idx="1116">
                  <c:v>739.5</c:v>
                </c:pt>
                <c:pt idx="1117">
                  <c:v>740</c:v>
                </c:pt>
                <c:pt idx="1118">
                  <c:v>740.5</c:v>
                </c:pt>
                <c:pt idx="1119">
                  <c:v>741</c:v>
                </c:pt>
                <c:pt idx="1120">
                  <c:v>741.5</c:v>
                </c:pt>
                <c:pt idx="1121">
                  <c:v>742</c:v>
                </c:pt>
                <c:pt idx="1122">
                  <c:v>742.5</c:v>
                </c:pt>
                <c:pt idx="1123">
                  <c:v>743</c:v>
                </c:pt>
                <c:pt idx="1124">
                  <c:v>743.5</c:v>
                </c:pt>
                <c:pt idx="1125">
                  <c:v>744</c:v>
                </c:pt>
                <c:pt idx="1126">
                  <c:v>744.5</c:v>
                </c:pt>
                <c:pt idx="1127">
                  <c:v>745</c:v>
                </c:pt>
                <c:pt idx="1128">
                  <c:v>745.5</c:v>
                </c:pt>
                <c:pt idx="1129">
                  <c:v>746</c:v>
                </c:pt>
                <c:pt idx="1130">
                  <c:v>746.5</c:v>
                </c:pt>
                <c:pt idx="1131">
                  <c:v>747</c:v>
                </c:pt>
                <c:pt idx="1132">
                  <c:v>747.5</c:v>
                </c:pt>
                <c:pt idx="1133">
                  <c:v>748</c:v>
                </c:pt>
                <c:pt idx="1134">
                  <c:v>748.5</c:v>
                </c:pt>
                <c:pt idx="1135">
                  <c:v>749</c:v>
                </c:pt>
                <c:pt idx="1136">
                  <c:v>749.5</c:v>
                </c:pt>
                <c:pt idx="1137">
                  <c:v>750</c:v>
                </c:pt>
                <c:pt idx="1138">
                  <c:v>750.5</c:v>
                </c:pt>
                <c:pt idx="1139">
                  <c:v>751</c:v>
                </c:pt>
                <c:pt idx="1140">
                  <c:v>751.5</c:v>
                </c:pt>
                <c:pt idx="1141">
                  <c:v>752</c:v>
                </c:pt>
                <c:pt idx="1142">
                  <c:v>752.5</c:v>
                </c:pt>
                <c:pt idx="1143">
                  <c:v>753</c:v>
                </c:pt>
                <c:pt idx="1144">
                  <c:v>753.5</c:v>
                </c:pt>
                <c:pt idx="1145">
                  <c:v>754</c:v>
                </c:pt>
                <c:pt idx="1146">
                  <c:v>754.5</c:v>
                </c:pt>
                <c:pt idx="1147">
                  <c:v>755</c:v>
                </c:pt>
                <c:pt idx="1148">
                  <c:v>755.5</c:v>
                </c:pt>
                <c:pt idx="1149">
                  <c:v>756</c:v>
                </c:pt>
                <c:pt idx="1150">
                  <c:v>756.5</c:v>
                </c:pt>
                <c:pt idx="1151">
                  <c:v>757</c:v>
                </c:pt>
                <c:pt idx="1152">
                  <c:v>757.5</c:v>
                </c:pt>
                <c:pt idx="1153">
                  <c:v>758</c:v>
                </c:pt>
                <c:pt idx="1154">
                  <c:v>758.5</c:v>
                </c:pt>
                <c:pt idx="1155">
                  <c:v>759</c:v>
                </c:pt>
                <c:pt idx="1156">
                  <c:v>759.5</c:v>
                </c:pt>
                <c:pt idx="1157">
                  <c:v>760</c:v>
                </c:pt>
                <c:pt idx="1158">
                  <c:v>760.5</c:v>
                </c:pt>
                <c:pt idx="1159">
                  <c:v>761</c:v>
                </c:pt>
                <c:pt idx="1160">
                  <c:v>761.5</c:v>
                </c:pt>
                <c:pt idx="1161">
                  <c:v>762</c:v>
                </c:pt>
                <c:pt idx="1162">
                  <c:v>762.5</c:v>
                </c:pt>
                <c:pt idx="1163">
                  <c:v>763</c:v>
                </c:pt>
                <c:pt idx="1164">
                  <c:v>763.5</c:v>
                </c:pt>
                <c:pt idx="1165">
                  <c:v>764</c:v>
                </c:pt>
                <c:pt idx="1166">
                  <c:v>764.5</c:v>
                </c:pt>
                <c:pt idx="1167">
                  <c:v>765</c:v>
                </c:pt>
                <c:pt idx="1168">
                  <c:v>765.5</c:v>
                </c:pt>
                <c:pt idx="1169">
                  <c:v>766</c:v>
                </c:pt>
                <c:pt idx="1170">
                  <c:v>766.5</c:v>
                </c:pt>
                <c:pt idx="1171">
                  <c:v>767</c:v>
                </c:pt>
                <c:pt idx="1172">
                  <c:v>767.5</c:v>
                </c:pt>
                <c:pt idx="1173">
                  <c:v>768</c:v>
                </c:pt>
                <c:pt idx="1174">
                  <c:v>768.5</c:v>
                </c:pt>
                <c:pt idx="1175">
                  <c:v>769</c:v>
                </c:pt>
                <c:pt idx="1176">
                  <c:v>769.5</c:v>
                </c:pt>
                <c:pt idx="1177">
                  <c:v>770</c:v>
                </c:pt>
                <c:pt idx="1178">
                  <c:v>770.5</c:v>
                </c:pt>
                <c:pt idx="1179">
                  <c:v>771</c:v>
                </c:pt>
                <c:pt idx="1180">
                  <c:v>771.5</c:v>
                </c:pt>
                <c:pt idx="1181">
                  <c:v>772</c:v>
                </c:pt>
                <c:pt idx="1182">
                  <c:v>772.5</c:v>
                </c:pt>
                <c:pt idx="1183">
                  <c:v>773</c:v>
                </c:pt>
                <c:pt idx="1184">
                  <c:v>773.5</c:v>
                </c:pt>
                <c:pt idx="1185">
                  <c:v>774</c:v>
                </c:pt>
                <c:pt idx="1186">
                  <c:v>774.5</c:v>
                </c:pt>
                <c:pt idx="1187">
                  <c:v>775</c:v>
                </c:pt>
                <c:pt idx="1188">
                  <c:v>775.5</c:v>
                </c:pt>
                <c:pt idx="1189">
                  <c:v>776</c:v>
                </c:pt>
                <c:pt idx="1190">
                  <c:v>776.5</c:v>
                </c:pt>
                <c:pt idx="1191">
                  <c:v>777</c:v>
                </c:pt>
                <c:pt idx="1192">
                  <c:v>777.5</c:v>
                </c:pt>
                <c:pt idx="1193">
                  <c:v>778</c:v>
                </c:pt>
                <c:pt idx="1194">
                  <c:v>778.5</c:v>
                </c:pt>
                <c:pt idx="1195">
                  <c:v>779</c:v>
                </c:pt>
                <c:pt idx="1196">
                  <c:v>779.5</c:v>
                </c:pt>
                <c:pt idx="1197">
                  <c:v>780</c:v>
                </c:pt>
                <c:pt idx="1198">
                  <c:v>780.5</c:v>
                </c:pt>
                <c:pt idx="1199">
                  <c:v>781</c:v>
                </c:pt>
                <c:pt idx="1200">
                  <c:v>781.5</c:v>
                </c:pt>
                <c:pt idx="1201">
                  <c:v>782</c:v>
                </c:pt>
                <c:pt idx="1202">
                  <c:v>782.5</c:v>
                </c:pt>
                <c:pt idx="1203">
                  <c:v>783</c:v>
                </c:pt>
                <c:pt idx="1204">
                  <c:v>783.5</c:v>
                </c:pt>
                <c:pt idx="1205">
                  <c:v>784</c:v>
                </c:pt>
                <c:pt idx="1206">
                  <c:v>784.5</c:v>
                </c:pt>
                <c:pt idx="1207">
                  <c:v>785</c:v>
                </c:pt>
                <c:pt idx="1208">
                  <c:v>785.5</c:v>
                </c:pt>
                <c:pt idx="1209">
                  <c:v>786</c:v>
                </c:pt>
                <c:pt idx="1210">
                  <c:v>786.5</c:v>
                </c:pt>
                <c:pt idx="1211">
                  <c:v>787</c:v>
                </c:pt>
                <c:pt idx="1212">
                  <c:v>787.5</c:v>
                </c:pt>
                <c:pt idx="1213">
                  <c:v>788</c:v>
                </c:pt>
                <c:pt idx="1214">
                  <c:v>788.5</c:v>
                </c:pt>
                <c:pt idx="1215">
                  <c:v>789</c:v>
                </c:pt>
                <c:pt idx="1216">
                  <c:v>789.5</c:v>
                </c:pt>
                <c:pt idx="1217">
                  <c:v>790</c:v>
                </c:pt>
                <c:pt idx="1218">
                  <c:v>790.5</c:v>
                </c:pt>
                <c:pt idx="1219">
                  <c:v>791</c:v>
                </c:pt>
                <c:pt idx="1220">
                  <c:v>791.5</c:v>
                </c:pt>
                <c:pt idx="1221">
                  <c:v>792</c:v>
                </c:pt>
                <c:pt idx="1222">
                  <c:v>792.5</c:v>
                </c:pt>
                <c:pt idx="1223">
                  <c:v>793</c:v>
                </c:pt>
                <c:pt idx="1224">
                  <c:v>793.5</c:v>
                </c:pt>
                <c:pt idx="1225">
                  <c:v>794</c:v>
                </c:pt>
                <c:pt idx="1226">
                  <c:v>794.5</c:v>
                </c:pt>
                <c:pt idx="1227">
                  <c:v>795</c:v>
                </c:pt>
                <c:pt idx="1228">
                  <c:v>795.5</c:v>
                </c:pt>
                <c:pt idx="1229">
                  <c:v>796</c:v>
                </c:pt>
                <c:pt idx="1230">
                  <c:v>796.5</c:v>
                </c:pt>
                <c:pt idx="1231">
                  <c:v>797</c:v>
                </c:pt>
                <c:pt idx="1232">
                  <c:v>797.5</c:v>
                </c:pt>
                <c:pt idx="1233">
                  <c:v>798</c:v>
                </c:pt>
                <c:pt idx="1234">
                  <c:v>798.5</c:v>
                </c:pt>
                <c:pt idx="1235">
                  <c:v>799</c:v>
                </c:pt>
                <c:pt idx="1236">
                  <c:v>799.5</c:v>
                </c:pt>
                <c:pt idx="1237">
                  <c:v>800</c:v>
                </c:pt>
                <c:pt idx="1238">
                  <c:v>800.5</c:v>
                </c:pt>
                <c:pt idx="1239">
                  <c:v>801</c:v>
                </c:pt>
                <c:pt idx="1240">
                  <c:v>801.5</c:v>
                </c:pt>
                <c:pt idx="1241">
                  <c:v>802</c:v>
                </c:pt>
                <c:pt idx="1242">
                  <c:v>802.5</c:v>
                </c:pt>
                <c:pt idx="1243">
                  <c:v>803</c:v>
                </c:pt>
                <c:pt idx="1244">
                  <c:v>803.5</c:v>
                </c:pt>
                <c:pt idx="1245">
                  <c:v>804</c:v>
                </c:pt>
                <c:pt idx="1246">
                  <c:v>804.5</c:v>
                </c:pt>
                <c:pt idx="1247">
                  <c:v>805</c:v>
                </c:pt>
                <c:pt idx="1248">
                  <c:v>805.5</c:v>
                </c:pt>
                <c:pt idx="1249">
                  <c:v>806</c:v>
                </c:pt>
                <c:pt idx="1250">
                  <c:v>806.5</c:v>
                </c:pt>
                <c:pt idx="1251">
                  <c:v>807</c:v>
                </c:pt>
                <c:pt idx="1252">
                  <c:v>807.5</c:v>
                </c:pt>
                <c:pt idx="1253">
                  <c:v>808</c:v>
                </c:pt>
                <c:pt idx="1254">
                  <c:v>808.5</c:v>
                </c:pt>
                <c:pt idx="1255">
                  <c:v>809</c:v>
                </c:pt>
                <c:pt idx="1256">
                  <c:v>809.5</c:v>
                </c:pt>
                <c:pt idx="1257">
                  <c:v>810</c:v>
                </c:pt>
                <c:pt idx="1258">
                  <c:v>810.5</c:v>
                </c:pt>
                <c:pt idx="1259">
                  <c:v>811</c:v>
                </c:pt>
                <c:pt idx="1260">
                  <c:v>811.5</c:v>
                </c:pt>
                <c:pt idx="1261">
                  <c:v>812</c:v>
                </c:pt>
                <c:pt idx="1262">
                  <c:v>812.5</c:v>
                </c:pt>
                <c:pt idx="1263">
                  <c:v>813</c:v>
                </c:pt>
                <c:pt idx="1264">
                  <c:v>813.5</c:v>
                </c:pt>
                <c:pt idx="1265">
                  <c:v>814</c:v>
                </c:pt>
                <c:pt idx="1266">
                  <c:v>814.5</c:v>
                </c:pt>
                <c:pt idx="1267">
                  <c:v>815</c:v>
                </c:pt>
                <c:pt idx="1268">
                  <c:v>815.5</c:v>
                </c:pt>
                <c:pt idx="1269">
                  <c:v>816</c:v>
                </c:pt>
                <c:pt idx="1270">
                  <c:v>816.5</c:v>
                </c:pt>
                <c:pt idx="1271">
                  <c:v>817</c:v>
                </c:pt>
                <c:pt idx="1272">
                  <c:v>817.5</c:v>
                </c:pt>
                <c:pt idx="1273">
                  <c:v>818</c:v>
                </c:pt>
                <c:pt idx="1274">
                  <c:v>818.5</c:v>
                </c:pt>
                <c:pt idx="1275">
                  <c:v>819</c:v>
                </c:pt>
                <c:pt idx="1276">
                  <c:v>819.5</c:v>
                </c:pt>
                <c:pt idx="1277">
                  <c:v>820</c:v>
                </c:pt>
                <c:pt idx="1278">
                  <c:v>820.5</c:v>
                </c:pt>
                <c:pt idx="1279">
                  <c:v>821</c:v>
                </c:pt>
                <c:pt idx="1280">
                  <c:v>821.5</c:v>
                </c:pt>
                <c:pt idx="1281">
                  <c:v>822</c:v>
                </c:pt>
                <c:pt idx="1282">
                  <c:v>822.5</c:v>
                </c:pt>
                <c:pt idx="1283">
                  <c:v>823</c:v>
                </c:pt>
                <c:pt idx="1284">
                  <c:v>823.5</c:v>
                </c:pt>
                <c:pt idx="1285">
                  <c:v>824</c:v>
                </c:pt>
                <c:pt idx="1286">
                  <c:v>824.5</c:v>
                </c:pt>
                <c:pt idx="1287">
                  <c:v>825</c:v>
                </c:pt>
                <c:pt idx="1288">
                  <c:v>825.5</c:v>
                </c:pt>
                <c:pt idx="1289">
                  <c:v>826</c:v>
                </c:pt>
                <c:pt idx="1290">
                  <c:v>826.5</c:v>
                </c:pt>
                <c:pt idx="1291">
                  <c:v>827</c:v>
                </c:pt>
                <c:pt idx="1292">
                  <c:v>827.5</c:v>
                </c:pt>
                <c:pt idx="1293">
                  <c:v>828</c:v>
                </c:pt>
                <c:pt idx="1294">
                  <c:v>828.5</c:v>
                </c:pt>
                <c:pt idx="1295">
                  <c:v>829</c:v>
                </c:pt>
                <c:pt idx="1296">
                  <c:v>829.5</c:v>
                </c:pt>
                <c:pt idx="1297">
                  <c:v>830</c:v>
                </c:pt>
                <c:pt idx="1298">
                  <c:v>830.5</c:v>
                </c:pt>
                <c:pt idx="1299">
                  <c:v>831</c:v>
                </c:pt>
                <c:pt idx="1300">
                  <c:v>831.5</c:v>
                </c:pt>
                <c:pt idx="1301">
                  <c:v>832</c:v>
                </c:pt>
                <c:pt idx="1302">
                  <c:v>832.5</c:v>
                </c:pt>
                <c:pt idx="1303">
                  <c:v>833</c:v>
                </c:pt>
                <c:pt idx="1304">
                  <c:v>833.5</c:v>
                </c:pt>
                <c:pt idx="1305">
                  <c:v>834</c:v>
                </c:pt>
                <c:pt idx="1306">
                  <c:v>834.5</c:v>
                </c:pt>
                <c:pt idx="1307">
                  <c:v>835</c:v>
                </c:pt>
                <c:pt idx="1308">
                  <c:v>835.5</c:v>
                </c:pt>
                <c:pt idx="1309">
                  <c:v>836</c:v>
                </c:pt>
                <c:pt idx="1310">
                  <c:v>836.5</c:v>
                </c:pt>
                <c:pt idx="1311">
                  <c:v>837</c:v>
                </c:pt>
                <c:pt idx="1312">
                  <c:v>837.5</c:v>
                </c:pt>
                <c:pt idx="1313">
                  <c:v>838</c:v>
                </c:pt>
                <c:pt idx="1314">
                  <c:v>838.5</c:v>
                </c:pt>
                <c:pt idx="1315">
                  <c:v>839</c:v>
                </c:pt>
                <c:pt idx="1316">
                  <c:v>839.5</c:v>
                </c:pt>
                <c:pt idx="1317">
                  <c:v>840</c:v>
                </c:pt>
                <c:pt idx="1318">
                  <c:v>840.5</c:v>
                </c:pt>
                <c:pt idx="1319">
                  <c:v>841</c:v>
                </c:pt>
                <c:pt idx="1320">
                  <c:v>841.5</c:v>
                </c:pt>
                <c:pt idx="1321">
                  <c:v>842</c:v>
                </c:pt>
                <c:pt idx="1322">
                  <c:v>842.5</c:v>
                </c:pt>
                <c:pt idx="1323">
                  <c:v>843</c:v>
                </c:pt>
                <c:pt idx="1324">
                  <c:v>843.5</c:v>
                </c:pt>
                <c:pt idx="1325">
                  <c:v>844</c:v>
                </c:pt>
                <c:pt idx="1326">
                  <c:v>844.5</c:v>
                </c:pt>
                <c:pt idx="1327">
                  <c:v>845</c:v>
                </c:pt>
                <c:pt idx="1328">
                  <c:v>845.5</c:v>
                </c:pt>
                <c:pt idx="1329">
                  <c:v>846</c:v>
                </c:pt>
                <c:pt idx="1330">
                  <c:v>846.5</c:v>
                </c:pt>
                <c:pt idx="1331">
                  <c:v>847</c:v>
                </c:pt>
                <c:pt idx="1332">
                  <c:v>847.5</c:v>
                </c:pt>
                <c:pt idx="1333">
                  <c:v>848</c:v>
                </c:pt>
                <c:pt idx="1334">
                  <c:v>848.5</c:v>
                </c:pt>
                <c:pt idx="1335">
                  <c:v>849</c:v>
                </c:pt>
                <c:pt idx="1336">
                  <c:v>849.5</c:v>
                </c:pt>
                <c:pt idx="1337">
                  <c:v>850</c:v>
                </c:pt>
                <c:pt idx="1338">
                  <c:v>850.5</c:v>
                </c:pt>
                <c:pt idx="1339">
                  <c:v>851</c:v>
                </c:pt>
                <c:pt idx="1340">
                  <c:v>851.5</c:v>
                </c:pt>
                <c:pt idx="1341">
                  <c:v>852</c:v>
                </c:pt>
                <c:pt idx="1342">
                  <c:v>852.5</c:v>
                </c:pt>
                <c:pt idx="1343">
                  <c:v>853</c:v>
                </c:pt>
                <c:pt idx="1344">
                  <c:v>853.5</c:v>
                </c:pt>
                <c:pt idx="1345">
                  <c:v>854</c:v>
                </c:pt>
                <c:pt idx="1346">
                  <c:v>854.5</c:v>
                </c:pt>
                <c:pt idx="1347">
                  <c:v>855</c:v>
                </c:pt>
                <c:pt idx="1348">
                  <c:v>855.5</c:v>
                </c:pt>
                <c:pt idx="1349">
                  <c:v>856</c:v>
                </c:pt>
                <c:pt idx="1350">
                  <c:v>856.5</c:v>
                </c:pt>
                <c:pt idx="1351">
                  <c:v>857</c:v>
                </c:pt>
                <c:pt idx="1352">
                  <c:v>857.5</c:v>
                </c:pt>
                <c:pt idx="1353">
                  <c:v>858</c:v>
                </c:pt>
                <c:pt idx="1354">
                  <c:v>858.5</c:v>
                </c:pt>
                <c:pt idx="1355">
                  <c:v>859</c:v>
                </c:pt>
                <c:pt idx="1356">
                  <c:v>859.5</c:v>
                </c:pt>
                <c:pt idx="1357">
                  <c:v>860</c:v>
                </c:pt>
                <c:pt idx="1358">
                  <c:v>860.5</c:v>
                </c:pt>
                <c:pt idx="1359">
                  <c:v>861</c:v>
                </c:pt>
                <c:pt idx="1360">
                  <c:v>861.5</c:v>
                </c:pt>
                <c:pt idx="1361">
                  <c:v>862</c:v>
                </c:pt>
                <c:pt idx="1362">
                  <c:v>862.5</c:v>
                </c:pt>
                <c:pt idx="1363">
                  <c:v>863</c:v>
                </c:pt>
                <c:pt idx="1364">
                  <c:v>863.5</c:v>
                </c:pt>
                <c:pt idx="1365">
                  <c:v>864</c:v>
                </c:pt>
                <c:pt idx="1366">
                  <c:v>864.5</c:v>
                </c:pt>
                <c:pt idx="1367">
                  <c:v>865</c:v>
                </c:pt>
                <c:pt idx="1368">
                  <c:v>865.5</c:v>
                </c:pt>
                <c:pt idx="1369">
                  <c:v>866</c:v>
                </c:pt>
                <c:pt idx="1370">
                  <c:v>866.5</c:v>
                </c:pt>
                <c:pt idx="1371">
                  <c:v>867</c:v>
                </c:pt>
                <c:pt idx="1372">
                  <c:v>867.5</c:v>
                </c:pt>
                <c:pt idx="1373">
                  <c:v>868</c:v>
                </c:pt>
                <c:pt idx="1374">
                  <c:v>868.5</c:v>
                </c:pt>
                <c:pt idx="1375">
                  <c:v>869</c:v>
                </c:pt>
                <c:pt idx="1376">
                  <c:v>869.5</c:v>
                </c:pt>
                <c:pt idx="1377">
                  <c:v>870</c:v>
                </c:pt>
                <c:pt idx="1378">
                  <c:v>870.5</c:v>
                </c:pt>
                <c:pt idx="1379">
                  <c:v>871</c:v>
                </c:pt>
                <c:pt idx="1380">
                  <c:v>871.5</c:v>
                </c:pt>
                <c:pt idx="1381">
                  <c:v>872</c:v>
                </c:pt>
                <c:pt idx="1382">
                  <c:v>872.5</c:v>
                </c:pt>
                <c:pt idx="1383">
                  <c:v>873</c:v>
                </c:pt>
                <c:pt idx="1384">
                  <c:v>873.5</c:v>
                </c:pt>
                <c:pt idx="1385">
                  <c:v>874</c:v>
                </c:pt>
                <c:pt idx="1386">
                  <c:v>874.5</c:v>
                </c:pt>
                <c:pt idx="1387">
                  <c:v>875</c:v>
                </c:pt>
                <c:pt idx="1388">
                  <c:v>875.5</c:v>
                </c:pt>
                <c:pt idx="1389">
                  <c:v>876</c:v>
                </c:pt>
                <c:pt idx="1390">
                  <c:v>876.5</c:v>
                </c:pt>
                <c:pt idx="1391">
                  <c:v>877</c:v>
                </c:pt>
                <c:pt idx="1392">
                  <c:v>877.5</c:v>
                </c:pt>
                <c:pt idx="1393">
                  <c:v>878</c:v>
                </c:pt>
                <c:pt idx="1394">
                  <c:v>878.5</c:v>
                </c:pt>
                <c:pt idx="1395">
                  <c:v>879</c:v>
                </c:pt>
                <c:pt idx="1396">
                  <c:v>879.5</c:v>
                </c:pt>
                <c:pt idx="1397">
                  <c:v>880</c:v>
                </c:pt>
                <c:pt idx="1398">
                  <c:v>880.5</c:v>
                </c:pt>
                <c:pt idx="1399">
                  <c:v>881</c:v>
                </c:pt>
                <c:pt idx="1400">
                  <c:v>881.5</c:v>
                </c:pt>
                <c:pt idx="1401">
                  <c:v>882</c:v>
                </c:pt>
                <c:pt idx="1402">
                  <c:v>882.5</c:v>
                </c:pt>
                <c:pt idx="1403">
                  <c:v>883</c:v>
                </c:pt>
                <c:pt idx="1404">
                  <c:v>883.5</c:v>
                </c:pt>
                <c:pt idx="1405">
                  <c:v>884</c:v>
                </c:pt>
                <c:pt idx="1406">
                  <c:v>884.5</c:v>
                </c:pt>
                <c:pt idx="1407">
                  <c:v>885</c:v>
                </c:pt>
                <c:pt idx="1408">
                  <c:v>885.5</c:v>
                </c:pt>
                <c:pt idx="1409">
                  <c:v>886</c:v>
                </c:pt>
                <c:pt idx="1410">
                  <c:v>886.5</c:v>
                </c:pt>
                <c:pt idx="1411">
                  <c:v>887</c:v>
                </c:pt>
                <c:pt idx="1412">
                  <c:v>887.5</c:v>
                </c:pt>
                <c:pt idx="1413">
                  <c:v>888</c:v>
                </c:pt>
                <c:pt idx="1414">
                  <c:v>888.5</c:v>
                </c:pt>
                <c:pt idx="1415">
                  <c:v>889</c:v>
                </c:pt>
                <c:pt idx="1416">
                  <c:v>889.5</c:v>
                </c:pt>
                <c:pt idx="1417">
                  <c:v>890</c:v>
                </c:pt>
                <c:pt idx="1418">
                  <c:v>890.5</c:v>
                </c:pt>
                <c:pt idx="1419">
                  <c:v>891</c:v>
                </c:pt>
                <c:pt idx="1420">
                  <c:v>891.5</c:v>
                </c:pt>
                <c:pt idx="1421">
                  <c:v>892</c:v>
                </c:pt>
                <c:pt idx="1422">
                  <c:v>892.5</c:v>
                </c:pt>
                <c:pt idx="1423">
                  <c:v>893</c:v>
                </c:pt>
                <c:pt idx="1424">
                  <c:v>893.5</c:v>
                </c:pt>
                <c:pt idx="1425">
                  <c:v>894</c:v>
                </c:pt>
                <c:pt idx="1426">
                  <c:v>894.5</c:v>
                </c:pt>
                <c:pt idx="1427">
                  <c:v>895</c:v>
                </c:pt>
                <c:pt idx="1428">
                  <c:v>895.5</c:v>
                </c:pt>
                <c:pt idx="1429">
                  <c:v>896</c:v>
                </c:pt>
                <c:pt idx="1430">
                  <c:v>896.5</c:v>
                </c:pt>
                <c:pt idx="1431">
                  <c:v>897</c:v>
                </c:pt>
                <c:pt idx="1432">
                  <c:v>897.5</c:v>
                </c:pt>
                <c:pt idx="1433">
                  <c:v>898</c:v>
                </c:pt>
                <c:pt idx="1434">
                  <c:v>898.5</c:v>
                </c:pt>
                <c:pt idx="1435">
                  <c:v>899</c:v>
                </c:pt>
                <c:pt idx="1436">
                  <c:v>899.5</c:v>
                </c:pt>
                <c:pt idx="1437">
                  <c:v>900</c:v>
                </c:pt>
                <c:pt idx="1438">
                  <c:v>900.5</c:v>
                </c:pt>
                <c:pt idx="1439">
                  <c:v>901</c:v>
                </c:pt>
                <c:pt idx="1440">
                  <c:v>901.5</c:v>
                </c:pt>
                <c:pt idx="1441">
                  <c:v>902</c:v>
                </c:pt>
                <c:pt idx="1442">
                  <c:v>902.5</c:v>
                </c:pt>
                <c:pt idx="1443">
                  <c:v>903</c:v>
                </c:pt>
                <c:pt idx="1444">
                  <c:v>903.5</c:v>
                </c:pt>
                <c:pt idx="1445">
                  <c:v>904</c:v>
                </c:pt>
                <c:pt idx="1446">
                  <c:v>904.5</c:v>
                </c:pt>
                <c:pt idx="1447">
                  <c:v>905</c:v>
                </c:pt>
                <c:pt idx="1448">
                  <c:v>905.5</c:v>
                </c:pt>
                <c:pt idx="1449">
                  <c:v>906</c:v>
                </c:pt>
                <c:pt idx="1450">
                  <c:v>906.5</c:v>
                </c:pt>
                <c:pt idx="1451">
                  <c:v>907</c:v>
                </c:pt>
                <c:pt idx="1452">
                  <c:v>907.5</c:v>
                </c:pt>
                <c:pt idx="1453">
                  <c:v>908</c:v>
                </c:pt>
                <c:pt idx="1454">
                  <c:v>908.5</c:v>
                </c:pt>
                <c:pt idx="1455">
                  <c:v>909</c:v>
                </c:pt>
                <c:pt idx="1456">
                  <c:v>909.5</c:v>
                </c:pt>
                <c:pt idx="1457">
                  <c:v>910</c:v>
                </c:pt>
                <c:pt idx="1458">
                  <c:v>910.5</c:v>
                </c:pt>
                <c:pt idx="1459">
                  <c:v>911</c:v>
                </c:pt>
                <c:pt idx="1460">
                  <c:v>911.5</c:v>
                </c:pt>
                <c:pt idx="1461">
                  <c:v>912</c:v>
                </c:pt>
                <c:pt idx="1462">
                  <c:v>912.5</c:v>
                </c:pt>
                <c:pt idx="1463">
                  <c:v>913</c:v>
                </c:pt>
                <c:pt idx="1464">
                  <c:v>913.5</c:v>
                </c:pt>
                <c:pt idx="1465">
                  <c:v>914</c:v>
                </c:pt>
                <c:pt idx="1466">
                  <c:v>914.5</c:v>
                </c:pt>
                <c:pt idx="1467">
                  <c:v>915</c:v>
                </c:pt>
                <c:pt idx="1468">
                  <c:v>915.5</c:v>
                </c:pt>
                <c:pt idx="1469">
                  <c:v>916</c:v>
                </c:pt>
                <c:pt idx="1470">
                  <c:v>916.5</c:v>
                </c:pt>
                <c:pt idx="1471">
                  <c:v>917</c:v>
                </c:pt>
                <c:pt idx="1472">
                  <c:v>917.5</c:v>
                </c:pt>
                <c:pt idx="1473">
                  <c:v>918</c:v>
                </c:pt>
                <c:pt idx="1474">
                  <c:v>918.5</c:v>
                </c:pt>
                <c:pt idx="1475">
                  <c:v>919</c:v>
                </c:pt>
                <c:pt idx="1476">
                  <c:v>919.5</c:v>
                </c:pt>
                <c:pt idx="1477">
                  <c:v>920</c:v>
                </c:pt>
                <c:pt idx="1478">
                  <c:v>920.5</c:v>
                </c:pt>
                <c:pt idx="1479">
                  <c:v>921</c:v>
                </c:pt>
                <c:pt idx="1480">
                  <c:v>921.5</c:v>
                </c:pt>
                <c:pt idx="1481">
                  <c:v>922</c:v>
                </c:pt>
                <c:pt idx="1482">
                  <c:v>922.5</c:v>
                </c:pt>
                <c:pt idx="1483">
                  <c:v>923</c:v>
                </c:pt>
                <c:pt idx="1484">
                  <c:v>923.5</c:v>
                </c:pt>
                <c:pt idx="1485">
                  <c:v>924</c:v>
                </c:pt>
                <c:pt idx="1486">
                  <c:v>924.5</c:v>
                </c:pt>
                <c:pt idx="1487">
                  <c:v>925</c:v>
                </c:pt>
                <c:pt idx="1488">
                  <c:v>925.5</c:v>
                </c:pt>
                <c:pt idx="1489">
                  <c:v>926</c:v>
                </c:pt>
                <c:pt idx="1490">
                  <c:v>926.5</c:v>
                </c:pt>
                <c:pt idx="1491">
                  <c:v>927</c:v>
                </c:pt>
                <c:pt idx="1492">
                  <c:v>927.5</c:v>
                </c:pt>
                <c:pt idx="1493">
                  <c:v>928</c:v>
                </c:pt>
                <c:pt idx="1494">
                  <c:v>928.5</c:v>
                </c:pt>
                <c:pt idx="1495">
                  <c:v>929</c:v>
                </c:pt>
                <c:pt idx="1496">
                  <c:v>929.5</c:v>
                </c:pt>
                <c:pt idx="1497">
                  <c:v>930</c:v>
                </c:pt>
                <c:pt idx="1498">
                  <c:v>930.5</c:v>
                </c:pt>
                <c:pt idx="1499">
                  <c:v>931</c:v>
                </c:pt>
                <c:pt idx="1500">
                  <c:v>931.5</c:v>
                </c:pt>
                <c:pt idx="1501">
                  <c:v>932</c:v>
                </c:pt>
                <c:pt idx="1502">
                  <c:v>932.5</c:v>
                </c:pt>
                <c:pt idx="1503">
                  <c:v>933</c:v>
                </c:pt>
                <c:pt idx="1504">
                  <c:v>933.5</c:v>
                </c:pt>
                <c:pt idx="1505">
                  <c:v>934</c:v>
                </c:pt>
                <c:pt idx="1506">
                  <c:v>934.5</c:v>
                </c:pt>
                <c:pt idx="1507">
                  <c:v>935</c:v>
                </c:pt>
                <c:pt idx="1508">
                  <c:v>935.5</c:v>
                </c:pt>
                <c:pt idx="1509">
                  <c:v>936</c:v>
                </c:pt>
                <c:pt idx="1510">
                  <c:v>936.5</c:v>
                </c:pt>
                <c:pt idx="1511">
                  <c:v>937</c:v>
                </c:pt>
                <c:pt idx="1512">
                  <c:v>937.5</c:v>
                </c:pt>
                <c:pt idx="1513">
                  <c:v>938</c:v>
                </c:pt>
                <c:pt idx="1514">
                  <c:v>938.5</c:v>
                </c:pt>
                <c:pt idx="1515">
                  <c:v>939</c:v>
                </c:pt>
                <c:pt idx="1516">
                  <c:v>939.5</c:v>
                </c:pt>
                <c:pt idx="1517">
                  <c:v>940</c:v>
                </c:pt>
                <c:pt idx="1518">
                  <c:v>940.5</c:v>
                </c:pt>
                <c:pt idx="1519">
                  <c:v>941</c:v>
                </c:pt>
                <c:pt idx="1520">
                  <c:v>941.5</c:v>
                </c:pt>
                <c:pt idx="1521">
                  <c:v>942</c:v>
                </c:pt>
                <c:pt idx="1522">
                  <c:v>942.5</c:v>
                </c:pt>
                <c:pt idx="1523">
                  <c:v>943</c:v>
                </c:pt>
                <c:pt idx="1524">
                  <c:v>943.5</c:v>
                </c:pt>
                <c:pt idx="1525">
                  <c:v>944</c:v>
                </c:pt>
                <c:pt idx="1526">
                  <c:v>944.5</c:v>
                </c:pt>
                <c:pt idx="1527">
                  <c:v>945</c:v>
                </c:pt>
                <c:pt idx="1528">
                  <c:v>945.5</c:v>
                </c:pt>
                <c:pt idx="1529">
                  <c:v>946</c:v>
                </c:pt>
                <c:pt idx="1530">
                  <c:v>946.5</c:v>
                </c:pt>
                <c:pt idx="1531">
                  <c:v>947</c:v>
                </c:pt>
                <c:pt idx="1532">
                  <c:v>947.5</c:v>
                </c:pt>
                <c:pt idx="1533">
                  <c:v>948</c:v>
                </c:pt>
                <c:pt idx="1534">
                  <c:v>948.5</c:v>
                </c:pt>
                <c:pt idx="1535">
                  <c:v>949</c:v>
                </c:pt>
                <c:pt idx="1536">
                  <c:v>949.5</c:v>
                </c:pt>
                <c:pt idx="1537">
                  <c:v>950</c:v>
                </c:pt>
                <c:pt idx="1538">
                  <c:v>950.5</c:v>
                </c:pt>
                <c:pt idx="1539">
                  <c:v>951</c:v>
                </c:pt>
                <c:pt idx="1540">
                  <c:v>951.5</c:v>
                </c:pt>
                <c:pt idx="1541">
                  <c:v>952</c:v>
                </c:pt>
                <c:pt idx="1542">
                  <c:v>952.5</c:v>
                </c:pt>
                <c:pt idx="1543">
                  <c:v>953</c:v>
                </c:pt>
                <c:pt idx="1544">
                  <c:v>953.5</c:v>
                </c:pt>
                <c:pt idx="1545">
                  <c:v>954</c:v>
                </c:pt>
                <c:pt idx="1546">
                  <c:v>954.5</c:v>
                </c:pt>
                <c:pt idx="1547">
                  <c:v>955</c:v>
                </c:pt>
                <c:pt idx="1548">
                  <c:v>955.5</c:v>
                </c:pt>
                <c:pt idx="1549">
                  <c:v>956</c:v>
                </c:pt>
                <c:pt idx="1550">
                  <c:v>956.5</c:v>
                </c:pt>
                <c:pt idx="1551">
                  <c:v>957</c:v>
                </c:pt>
                <c:pt idx="1552">
                  <c:v>957.5</c:v>
                </c:pt>
                <c:pt idx="1553">
                  <c:v>958</c:v>
                </c:pt>
                <c:pt idx="1554">
                  <c:v>958.5</c:v>
                </c:pt>
                <c:pt idx="1555">
                  <c:v>959</c:v>
                </c:pt>
                <c:pt idx="1556">
                  <c:v>959.5</c:v>
                </c:pt>
                <c:pt idx="1557">
                  <c:v>960</c:v>
                </c:pt>
                <c:pt idx="1558">
                  <c:v>960.5</c:v>
                </c:pt>
                <c:pt idx="1559">
                  <c:v>961</c:v>
                </c:pt>
                <c:pt idx="1560">
                  <c:v>961.5</c:v>
                </c:pt>
                <c:pt idx="1561">
                  <c:v>962</c:v>
                </c:pt>
                <c:pt idx="1562">
                  <c:v>962.5</c:v>
                </c:pt>
                <c:pt idx="1563">
                  <c:v>963</c:v>
                </c:pt>
                <c:pt idx="1564">
                  <c:v>963.5</c:v>
                </c:pt>
                <c:pt idx="1565">
                  <c:v>964</c:v>
                </c:pt>
                <c:pt idx="1566">
                  <c:v>964.5</c:v>
                </c:pt>
                <c:pt idx="1567">
                  <c:v>965</c:v>
                </c:pt>
                <c:pt idx="1568">
                  <c:v>965.5</c:v>
                </c:pt>
                <c:pt idx="1569">
                  <c:v>966</c:v>
                </c:pt>
                <c:pt idx="1570">
                  <c:v>966.5</c:v>
                </c:pt>
                <c:pt idx="1571">
                  <c:v>967</c:v>
                </c:pt>
                <c:pt idx="1572">
                  <c:v>967.5</c:v>
                </c:pt>
                <c:pt idx="1573">
                  <c:v>968</c:v>
                </c:pt>
                <c:pt idx="1574">
                  <c:v>968.5</c:v>
                </c:pt>
                <c:pt idx="1575">
                  <c:v>969</c:v>
                </c:pt>
                <c:pt idx="1576">
                  <c:v>969.5</c:v>
                </c:pt>
                <c:pt idx="1577">
                  <c:v>970</c:v>
                </c:pt>
                <c:pt idx="1578">
                  <c:v>970.5</c:v>
                </c:pt>
                <c:pt idx="1579">
                  <c:v>971</c:v>
                </c:pt>
                <c:pt idx="1580">
                  <c:v>971.5</c:v>
                </c:pt>
                <c:pt idx="1581">
                  <c:v>972</c:v>
                </c:pt>
                <c:pt idx="1582">
                  <c:v>972.5</c:v>
                </c:pt>
                <c:pt idx="1583">
                  <c:v>973</c:v>
                </c:pt>
                <c:pt idx="1584">
                  <c:v>973.5</c:v>
                </c:pt>
                <c:pt idx="1585">
                  <c:v>974</c:v>
                </c:pt>
                <c:pt idx="1586">
                  <c:v>974.5</c:v>
                </c:pt>
                <c:pt idx="1587">
                  <c:v>975</c:v>
                </c:pt>
                <c:pt idx="1588">
                  <c:v>975.5</c:v>
                </c:pt>
                <c:pt idx="1589">
                  <c:v>976</c:v>
                </c:pt>
                <c:pt idx="1590">
                  <c:v>976.5</c:v>
                </c:pt>
                <c:pt idx="1591">
                  <c:v>977</c:v>
                </c:pt>
                <c:pt idx="1592">
                  <c:v>977.5</c:v>
                </c:pt>
                <c:pt idx="1593">
                  <c:v>978</c:v>
                </c:pt>
                <c:pt idx="1594">
                  <c:v>978.5</c:v>
                </c:pt>
                <c:pt idx="1595">
                  <c:v>979</c:v>
                </c:pt>
                <c:pt idx="1596">
                  <c:v>979.5</c:v>
                </c:pt>
                <c:pt idx="1597">
                  <c:v>980</c:v>
                </c:pt>
                <c:pt idx="1598">
                  <c:v>980.5</c:v>
                </c:pt>
                <c:pt idx="1599">
                  <c:v>981</c:v>
                </c:pt>
                <c:pt idx="1600">
                  <c:v>981.5</c:v>
                </c:pt>
                <c:pt idx="1601">
                  <c:v>982</c:v>
                </c:pt>
                <c:pt idx="1602">
                  <c:v>982.5</c:v>
                </c:pt>
                <c:pt idx="1603">
                  <c:v>983</c:v>
                </c:pt>
                <c:pt idx="1604">
                  <c:v>983.5</c:v>
                </c:pt>
                <c:pt idx="1605">
                  <c:v>984</c:v>
                </c:pt>
                <c:pt idx="1606">
                  <c:v>984.5</c:v>
                </c:pt>
                <c:pt idx="1607">
                  <c:v>985</c:v>
                </c:pt>
                <c:pt idx="1608">
                  <c:v>985.5</c:v>
                </c:pt>
                <c:pt idx="1609">
                  <c:v>986</c:v>
                </c:pt>
                <c:pt idx="1610">
                  <c:v>986.5</c:v>
                </c:pt>
                <c:pt idx="1611">
                  <c:v>987</c:v>
                </c:pt>
                <c:pt idx="1612">
                  <c:v>987.5</c:v>
                </c:pt>
                <c:pt idx="1613">
                  <c:v>988</c:v>
                </c:pt>
                <c:pt idx="1614">
                  <c:v>988.5</c:v>
                </c:pt>
                <c:pt idx="1615">
                  <c:v>989</c:v>
                </c:pt>
                <c:pt idx="1616">
                  <c:v>989.5</c:v>
                </c:pt>
                <c:pt idx="1617">
                  <c:v>990</c:v>
                </c:pt>
                <c:pt idx="1618">
                  <c:v>990.5</c:v>
                </c:pt>
                <c:pt idx="1619">
                  <c:v>991</c:v>
                </c:pt>
                <c:pt idx="1620">
                  <c:v>991.5</c:v>
                </c:pt>
                <c:pt idx="1621">
                  <c:v>992</c:v>
                </c:pt>
                <c:pt idx="1622">
                  <c:v>992.5</c:v>
                </c:pt>
                <c:pt idx="1623">
                  <c:v>993</c:v>
                </c:pt>
                <c:pt idx="1624">
                  <c:v>993.5</c:v>
                </c:pt>
                <c:pt idx="1625">
                  <c:v>994</c:v>
                </c:pt>
                <c:pt idx="1626">
                  <c:v>994.5</c:v>
                </c:pt>
                <c:pt idx="1627">
                  <c:v>995</c:v>
                </c:pt>
                <c:pt idx="1628">
                  <c:v>995.5</c:v>
                </c:pt>
                <c:pt idx="1629">
                  <c:v>996</c:v>
                </c:pt>
                <c:pt idx="1630">
                  <c:v>996.5</c:v>
                </c:pt>
                <c:pt idx="1631">
                  <c:v>997</c:v>
                </c:pt>
                <c:pt idx="1632">
                  <c:v>997.5</c:v>
                </c:pt>
                <c:pt idx="1633">
                  <c:v>998</c:v>
                </c:pt>
                <c:pt idx="1634">
                  <c:v>998.5</c:v>
                </c:pt>
                <c:pt idx="1635">
                  <c:v>999</c:v>
                </c:pt>
                <c:pt idx="1636">
                  <c:v>999.5</c:v>
                </c:pt>
                <c:pt idx="1637">
                  <c:v>1000</c:v>
                </c:pt>
                <c:pt idx="1638">
                  <c:v>1000.5</c:v>
                </c:pt>
                <c:pt idx="1639">
                  <c:v>1001</c:v>
                </c:pt>
                <c:pt idx="1640">
                  <c:v>1001.5</c:v>
                </c:pt>
                <c:pt idx="1641">
                  <c:v>1002</c:v>
                </c:pt>
                <c:pt idx="1642">
                  <c:v>1002.5</c:v>
                </c:pt>
                <c:pt idx="1643">
                  <c:v>1003</c:v>
                </c:pt>
                <c:pt idx="1644">
                  <c:v>1003.5</c:v>
                </c:pt>
                <c:pt idx="1645">
                  <c:v>1004</c:v>
                </c:pt>
                <c:pt idx="1646">
                  <c:v>1004.5</c:v>
                </c:pt>
                <c:pt idx="1647">
                  <c:v>1005</c:v>
                </c:pt>
                <c:pt idx="1648">
                  <c:v>1005.5</c:v>
                </c:pt>
                <c:pt idx="1649">
                  <c:v>1006</c:v>
                </c:pt>
                <c:pt idx="1650">
                  <c:v>1006.5</c:v>
                </c:pt>
                <c:pt idx="1651">
                  <c:v>1007</c:v>
                </c:pt>
                <c:pt idx="1652">
                  <c:v>1007.5</c:v>
                </c:pt>
                <c:pt idx="1653">
                  <c:v>1008</c:v>
                </c:pt>
                <c:pt idx="1654">
                  <c:v>1008.5</c:v>
                </c:pt>
                <c:pt idx="1655">
                  <c:v>1009</c:v>
                </c:pt>
                <c:pt idx="1656">
                  <c:v>1009.5</c:v>
                </c:pt>
                <c:pt idx="1657">
                  <c:v>1010</c:v>
                </c:pt>
                <c:pt idx="1658">
                  <c:v>1010.5</c:v>
                </c:pt>
                <c:pt idx="1659">
                  <c:v>1011</c:v>
                </c:pt>
                <c:pt idx="1660">
                  <c:v>1011.5</c:v>
                </c:pt>
                <c:pt idx="1661">
                  <c:v>1012</c:v>
                </c:pt>
                <c:pt idx="1662">
                  <c:v>1012.5</c:v>
                </c:pt>
                <c:pt idx="1663">
                  <c:v>1013</c:v>
                </c:pt>
                <c:pt idx="1664">
                  <c:v>1013.5</c:v>
                </c:pt>
                <c:pt idx="1665">
                  <c:v>1014</c:v>
                </c:pt>
                <c:pt idx="1666">
                  <c:v>1014.5</c:v>
                </c:pt>
                <c:pt idx="1667">
                  <c:v>1015</c:v>
                </c:pt>
                <c:pt idx="1668">
                  <c:v>1015.5</c:v>
                </c:pt>
                <c:pt idx="1669">
                  <c:v>1016</c:v>
                </c:pt>
                <c:pt idx="1670">
                  <c:v>1016.5</c:v>
                </c:pt>
                <c:pt idx="1671">
                  <c:v>1017</c:v>
                </c:pt>
                <c:pt idx="1672">
                  <c:v>1017.5</c:v>
                </c:pt>
                <c:pt idx="1673">
                  <c:v>1018</c:v>
                </c:pt>
                <c:pt idx="1674">
                  <c:v>1018.5</c:v>
                </c:pt>
                <c:pt idx="1675">
                  <c:v>1019</c:v>
                </c:pt>
                <c:pt idx="1676">
                  <c:v>1019.5</c:v>
                </c:pt>
                <c:pt idx="1677">
                  <c:v>1020</c:v>
                </c:pt>
              </c:numCache>
            </c:numRef>
          </c:xVal>
          <c:yVal>
            <c:numRef>
              <c:f>'0.5mg5mlCr(II)-Bipytrans'!$E$3:$E$1680</c:f>
              <c:numCache>
                <c:formatCode>General</c:formatCode>
                <c:ptCount val="1678"/>
                <c:pt idx="0">
                  <c:v>8519.7429119999997</c:v>
                </c:pt>
                <c:pt idx="1">
                  <c:v>9210.8515520000001</c:v>
                </c:pt>
                <c:pt idx="2">
                  <c:v>10308.500400000001</c:v>
                </c:pt>
                <c:pt idx="3">
                  <c:v>11777.572109999999</c:v>
                </c:pt>
                <c:pt idx="4">
                  <c:v>12932.83646</c:v>
                </c:pt>
                <c:pt idx="5">
                  <c:v>13553.15566</c:v>
                </c:pt>
                <c:pt idx="6">
                  <c:v>14050.301369999999</c:v>
                </c:pt>
                <c:pt idx="7">
                  <c:v>14759.247499999999</c:v>
                </c:pt>
                <c:pt idx="8">
                  <c:v>15685.20148</c:v>
                </c:pt>
                <c:pt idx="9">
                  <c:v>16500.294849999998</c:v>
                </c:pt>
                <c:pt idx="10">
                  <c:v>17197.565399999999</c:v>
                </c:pt>
                <c:pt idx="11">
                  <c:v>17879.41576</c:v>
                </c:pt>
                <c:pt idx="12">
                  <c:v>18109.134890000001</c:v>
                </c:pt>
                <c:pt idx="13">
                  <c:v>17756.013760000002</c:v>
                </c:pt>
                <c:pt idx="14">
                  <c:v>17624.799650000001</c:v>
                </c:pt>
                <c:pt idx="15">
                  <c:v>18112.121770000002</c:v>
                </c:pt>
                <c:pt idx="16">
                  <c:v>19206.693910000002</c:v>
                </c:pt>
                <c:pt idx="17">
                  <c:v>19468.716199999999</c:v>
                </c:pt>
                <c:pt idx="18">
                  <c:v>17543.801769999998</c:v>
                </c:pt>
                <c:pt idx="19">
                  <c:v>16971.991450000001</c:v>
                </c:pt>
                <c:pt idx="20">
                  <c:v>18180.59419</c:v>
                </c:pt>
                <c:pt idx="21">
                  <c:v>19597.550599999999</c:v>
                </c:pt>
                <c:pt idx="22">
                  <c:v>19226.522980000002</c:v>
                </c:pt>
                <c:pt idx="23">
                  <c:v>19355.406709999999</c:v>
                </c:pt>
                <c:pt idx="24">
                  <c:v>19851.029839999999</c:v>
                </c:pt>
                <c:pt idx="25">
                  <c:v>19597.899959999999</c:v>
                </c:pt>
                <c:pt idx="26">
                  <c:v>19526.804049999999</c:v>
                </c:pt>
                <c:pt idx="27">
                  <c:v>20027.734710000001</c:v>
                </c:pt>
                <c:pt idx="28">
                  <c:v>20183.581829999999</c:v>
                </c:pt>
                <c:pt idx="29">
                  <c:v>19745.19054</c:v>
                </c:pt>
                <c:pt idx="30">
                  <c:v>19299.093239999998</c:v>
                </c:pt>
                <c:pt idx="31">
                  <c:v>19424.33885</c:v>
                </c:pt>
                <c:pt idx="32">
                  <c:v>20416.3554</c:v>
                </c:pt>
                <c:pt idx="33">
                  <c:v>20987.588759999999</c:v>
                </c:pt>
                <c:pt idx="34">
                  <c:v>20309.767169999999</c:v>
                </c:pt>
                <c:pt idx="35">
                  <c:v>19834.704160000001</c:v>
                </c:pt>
                <c:pt idx="36">
                  <c:v>19955.985280000001</c:v>
                </c:pt>
                <c:pt idx="37">
                  <c:v>20805.023669999999</c:v>
                </c:pt>
                <c:pt idx="38">
                  <c:v>21016.12902</c:v>
                </c:pt>
                <c:pt idx="39">
                  <c:v>20110.661329999999</c:v>
                </c:pt>
                <c:pt idx="40">
                  <c:v>20448.84835</c:v>
                </c:pt>
                <c:pt idx="41">
                  <c:v>22122.382269999998</c:v>
                </c:pt>
                <c:pt idx="42">
                  <c:v>21118.11809</c:v>
                </c:pt>
                <c:pt idx="43">
                  <c:v>19703.232220000002</c:v>
                </c:pt>
                <c:pt idx="44">
                  <c:v>19456.199499999999</c:v>
                </c:pt>
                <c:pt idx="45">
                  <c:v>20073.83296</c:v>
                </c:pt>
                <c:pt idx="46">
                  <c:v>21360.23243</c:v>
                </c:pt>
                <c:pt idx="47">
                  <c:v>21278.19239</c:v>
                </c:pt>
                <c:pt idx="48">
                  <c:v>20247.275580000001</c:v>
                </c:pt>
                <c:pt idx="49">
                  <c:v>19921.93937</c:v>
                </c:pt>
                <c:pt idx="50">
                  <c:v>20234.947950000002</c:v>
                </c:pt>
                <c:pt idx="51">
                  <c:v>20863.674869999999</c:v>
                </c:pt>
                <c:pt idx="52">
                  <c:v>20510.21675</c:v>
                </c:pt>
                <c:pt idx="53">
                  <c:v>19898.589769999999</c:v>
                </c:pt>
                <c:pt idx="54">
                  <c:v>20415.524000000001</c:v>
                </c:pt>
                <c:pt idx="55">
                  <c:v>21289.595539999998</c:v>
                </c:pt>
                <c:pt idx="56">
                  <c:v>20690.718769999999</c:v>
                </c:pt>
                <c:pt idx="57">
                  <c:v>19823.242050000001</c:v>
                </c:pt>
                <c:pt idx="58">
                  <c:v>19630.625329999999</c:v>
                </c:pt>
                <c:pt idx="59">
                  <c:v>20871.163359999999</c:v>
                </c:pt>
                <c:pt idx="60">
                  <c:v>23554.425289999999</c:v>
                </c:pt>
                <c:pt idx="61">
                  <c:v>21916.590939999998</c:v>
                </c:pt>
                <c:pt idx="62">
                  <c:v>21073.852920000001</c:v>
                </c:pt>
                <c:pt idx="63">
                  <c:v>21870.404030000002</c:v>
                </c:pt>
                <c:pt idx="64">
                  <c:v>21489.990760000001</c:v>
                </c:pt>
                <c:pt idx="65">
                  <c:v>20447.16217</c:v>
                </c:pt>
                <c:pt idx="66">
                  <c:v>20394.506649999999</c:v>
                </c:pt>
                <c:pt idx="67">
                  <c:v>21330.82488</c:v>
                </c:pt>
                <c:pt idx="68">
                  <c:v>23672.1214</c:v>
                </c:pt>
                <c:pt idx="69">
                  <c:v>23194.350770000001</c:v>
                </c:pt>
                <c:pt idx="70">
                  <c:v>20927.18404</c:v>
                </c:pt>
                <c:pt idx="71">
                  <c:v>20500.707900000001</c:v>
                </c:pt>
                <c:pt idx="72">
                  <c:v>21163.943719999999</c:v>
                </c:pt>
                <c:pt idx="73">
                  <c:v>22392.041710000001</c:v>
                </c:pt>
                <c:pt idx="74">
                  <c:v>22796.226890000002</c:v>
                </c:pt>
                <c:pt idx="75">
                  <c:v>21736.871009999999</c:v>
                </c:pt>
                <c:pt idx="76">
                  <c:v>21172.71096</c:v>
                </c:pt>
                <c:pt idx="77">
                  <c:v>20982.050660000001</c:v>
                </c:pt>
                <c:pt idx="78">
                  <c:v>20637.918949999999</c:v>
                </c:pt>
                <c:pt idx="79">
                  <c:v>20701.614229999999</c:v>
                </c:pt>
                <c:pt idx="80">
                  <c:v>21616.556759999999</c:v>
                </c:pt>
                <c:pt idx="81">
                  <c:v>21457.838790000002</c:v>
                </c:pt>
                <c:pt idx="82">
                  <c:v>20482.834419999999</c:v>
                </c:pt>
                <c:pt idx="83">
                  <c:v>21158.88319</c:v>
                </c:pt>
                <c:pt idx="84">
                  <c:v>22394.007689999999</c:v>
                </c:pt>
                <c:pt idx="85">
                  <c:v>20463.40078</c:v>
                </c:pt>
                <c:pt idx="86">
                  <c:v>19872.716929999999</c:v>
                </c:pt>
                <c:pt idx="87">
                  <c:v>21340.50274</c:v>
                </c:pt>
                <c:pt idx="88">
                  <c:v>22305.270079999998</c:v>
                </c:pt>
                <c:pt idx="89">
                  <c:v>21538.536329999999</c:v>
                </c:pt>
                <c:pt idx="90">
                  <c:v>22754.432280000001</c:v>
                </c:pt>
                <c:pt idx="91">
                  <c:v>23062.765149999999</c:v>
                </c:pt>
                <c:pt idx="92">
                  <c:v>20527.956190000001</c:v>
                </c:pt>
                <c:pt idx="93">
                  <c:v>19994.138650000001</c:v>
                </c:pt>
                <c:pt idx="94">
                  <c:v>20613.688279999998</c:v>
                </c:pt>
                <c:pt idx="95">
                  <c:v>20352.554840000001</c:v>
                </c:pt>
                <c:pt idx="96">
                  <c:v>19990.12889</c:v>
                </c:pt>
                <c:pt idx="97">
                  <c:v>20723.181219999999</c:v>
                </c:pt>
                <c:pt idx="98">
                  <c:v>21086.06349</c:v>
                </c:pt>
                <c:pt idx="99">
                  <c:v>20362.118269999999</c:v>
                </c:pt>
                <c:pt idx="100">
                  <c:v>20624.76988</c:v>
                </c:pt>
                <c:pt idx="101">
                  <c:v>21382.917740000001</c:v>
                </c:pt>
                <c:pt idx="102">
                  <c:v>20547.065689999999</c:v>
                </c:pt>
                <c:pt idx="103">
                  <c:v>20012.33944</c:v>
                </c:pt>
                <c:pt idx="104">
                  <c:v>20561.547149999999</c:v>
                </c:pt>
                <c:pt idx="105">
                  <c:v>21324.889480000002</c:v>
                </c:pt>
                <c:pt idx="106">
                  <c:v>21574.04739</c:v>
                </c:pt>
                <c:pt idx="107">
                  <c:v>21630.621009999999</c:v>
                </c:pt>
                <c:pt idx="108">
                  <c:v>21949.094369999999</c:v>
                </c:pt>
                <c:pt idx="109">
                  <c:v>22758.116720000002</c:v>
                </c:pt>
                <c:pt idx="110">
                  <c:v>22689.103330000002</c:v>
                </c:pt>
                <c:pt idx="111">
                  <c:v>21688.333760000001</c:v>
                </c:pt>
                <c:pt idx="112">
                  <c:v>21366.00851</c:v>
                </c:pt>
                <c:pt idx="113">
                  <c:v>21431.81624</c:v>
                </c:pt>
                <c:pt idx="114">
                  <c:v>21215.171689999999</c:v>
                </c:pt>
                <c:pt idx="115">
                  <c:v>20880.1005</c:v>
                </c:pt>
                <c:pt idx="116">
                  <c:v>20777.028409999999</c:v>
                </c:pt>
                <c:pt idx="117">
                  <c:v>21321.68086</c:v>
                </c:pt>
                <c:pt idx="118">
                  <c:v>22098.738529999999</c:v>
                </c:pt>
                <c:pt idx="119">
                  <c:v>21294.708930000001</c:v>
                </c:pt>
                <c:pt idx="120">
                  <c:v>20663.889299999999</c:v>
                </c:pt>
                <c:pt idx="121">
                  <c:v>21190.812399999999</c:v>
                </c:pt>
                <c:pt idx="122">
                  <c:v>21811.960930000001</c:v>
                </c:pt>
                <c:pt idx="123">
                  <c:v>21538.536329999999</c:v>
                </c:pt>
                <c:pt idx="124">
                  <c:v>21138.068650000001</c:v>
                </c:pt>
                <c:pt idx="125">
                  <c:v>21049.40569</c:v>
                </c:pt>
                <c:pt idx="126">
                  <c:v>21303.01194</c:v>
                </c:pt>
                <c:pt idx="127">
                  <c:v>20960.452270000002</c:v>
                </c:pt>
                <c:pt idx="128">
                  <c:v>20108.33309</c:v>
                </c:pt>
                <c:pt idx="129">
                  <c:v>20046.063160000002</c:v>
                </c:pt>
                <c:pt idx="130">
                  <c:v>20546.713619999999</c:v>
                </c:pt>
                <c:pt idx="131">
                  <c:v>20371.721679999999</c:v>
                </c:pt>
                <c:pt idx="132">
                  <c:v>20390.556369999998</c:v>
                </c:pt>
                <c:pt idx="133">
                  <c:v>21758.84303</c:v>
                </c:pt>
                <c:pt idx="134">
                  <c:v>22218.37501</c:v>
                </c:pt>
                <c:pt idx="135">
                  <c:v>20769.064330000001</c:v>
                </c:pt>
                <c:pt idx="136">
                  <c:v>20554.648239999999</c:v>
                </c:pt>
                <c:pt idx="137">
                  <c:v>21061.486669999998</c:v>
                </c:pt>
                <c:pt idx="138">
                  <c:v>21138.979619999998</c:v>
                </c:pt>
                <c:pt idx="139">
                  <c:v>21109.556359999999</c:v>
                </c:pt>
                <c:pt idx="140">
                  <c:v>21284.25085</c:v>
                </c:pt>
                <c:pt idx="141">
                  <c:v>21138.524089999999</c:v>
                </c:pt>
                <c:pt idx="142">
                  <c:v>20822.422640000001</c:v>
                </c:pt>
                <c:pt idx="143">
                  <c:v>20745.720280000001</c:v>
                </c:pt>
                <c:pt idx="144">
                  <c:v>20359.034169999999</c:v>
                </c:pt>
                <c:pt idx="145">
                  <c:v>19682.959940000001</c:v>
                </c:pt>
                <c:pt idx="146">
                  <c:v>19635.473959999999</c:v>
                </c:pt>
                <c:pt idx="147">
                  <c:v>20194.276880000001</c:v>
                </c:pt>
                <c:pt idx="148">
                  <c:v>20434.38752</c:v>
                </c:pt>
                <c:pt idx="149">
                  <c:v>20096.727139999999</c:v>
                </c:pt>
                <c:pt idx="150">
                  <c:v>19748.67009</c:v>
                </c:pt>
                <c:pt idx="151">
                  <c:v>20250.677299999999</c:v>
                </c:pt>
                <c:pt idx="152">
                  <c:v>22082.194149999999</c:v>
                </c:pt>
                <c:pt idx="153">
                  <c:v>22084.943289999999</c:v>
                </c:pt>
                <c:pt idx="154">
                  <c:v>20159.21516</c:v>
                </c:pt>
                <c:pt idx="155">
                  <c:v>19015.295099999999</c:v>
                </c:pt>
                <c:pt idx="156">
                  <c:v>18786.743350000001</c:v>
                </c:pt>
                <c:pt idx="157">
                  <c:v>19286.041249999998</c:v>
                </c:pt>
                <c:pt idx="158">
                  <c:v>19386.850310000002</c:v>
                </c:pt>
                <c:pt idx="159">
                  <c:v>18893.930799999998</c:v>
                </c:pt>
                <c:pt idx="160">
                  <c:v>18561.98329</c:v>
                </c:pt>
                <c:pt idx="161">
                  <c:v>18217.270850000001</c:v>
                </c:pt>
                <c:pt idx="162">
                  <c:v>17728.648260000002</c:v>
                </c:pt>
                <c:pt idx="163">
                  <c:v>17332.974900000001</c:v>
                </c:pt>
                <c:pt idx="164">
                  <c:v>16975.149939999999</c:v>
                </c:pt>
                <c:pt idx="165">
                  <c:v>16470.580040000001</c:v>
                </c:pt>
                <c:pt idx="166">
                  <c:v>15962.83527</c:v>
                </c:pt>
                <c:pt idx="167">
                  <c:v>15568.962439999999</c:v>
                </c:pt>
                <c:pt idx="168">
                  <c:v>15231.986580000001</c:v>
                </c:pt>
                <c:pt idx="169">
                  <c:v>14937.395039999999</c:v>
                </c:pt>
                <c:pt idx="170">
                  <c:v>14722.49639</c:v>
                </c:pt>
                <c:pt idx="171">
                  <c:v>14552.75426</c:v>
                </c:pt>
                <c:pt idx="172">
                  <c:v>14381.300010000001</c:v>
                </c:pt>
                <c:pt idx="173">
                  <c:v>14266.55068</c:v>
                </c:pt>
                <c:pt idx="174">
                  <c:v>14226.28268</c:v>
                </c:pt>
                <c:pt idx="175">
                  <c:v>14153.52404</c:v>
                </c:pt>
                <c:pt idx="176">
                  <c:v>14069.912490000001</c:v>
                </c:pt>
                <c:pt idx="177">
                  <c:v>14104.021919999999</c:v>
                </c:pt>
                <c:pt idx="178">
                  <c:v>14196.50495</c:v>
                </c:pt>
                <c:pt idx="179">
                  <c:v>14234.04997</c:v>
                </c:pt>
                <c:pt idx="180">
                  <c:v>14242.839480000001</c:v>
                </c:pt>
                <c:pt idx="181">
                  <c:v>14267.68319</c:v>
                </c:pt>
                <c:pt idx="182">
                  <c:v>14332.03514</c:v>
                </c:pt>
                <c:pt idx="183">
                  <c:v>14406.57748</c:v>
                </c:pt>
                <c:pt idx="184">
                  <c:v>14449.76815</c:v>
                </c:pt>
                <c:pt idx="185">
                  <c:v>14549.324000000001</c:v>
                </c:pt>
                <c:pt idx="186">
                  <c:v>14760.40993</c:v>
                </c:pt>
                <c:pt idx="187">
                  <c:v>14961.13327</c:v>
                </c:pt>
                <c:pt idx="188">
                  <c:v>15026.47309</c:v>
                </c:pt>
                <c:pt idx="189">
                  <c:v>14932.743930000001</c:v>
                </c:pt>
                <c:pt idx="190">
                  <c:v>14968.402190000001</c:v>
                </c:pt>
                <c:pt idx="191">
                  <c:v>15356.62473</c:v>
                </c:pt>
                <c:pt idx="192">
                  <c:v>15739.732540000001</c:v>
                </c:pt>
                <c:pt idx="193">
                  <c:v>15842.50477</c:v>
                </c:pt>
                <c:pt idx="194">
                  <c:v>15907.739380000001</c:v>
                </c:pt>
                <c:pt idx="195">
                  <c:v>16119.16749</c:v>
                </c:pt>
                <c:pt idx="196">
                  <c:v>16540.193859999999</c:v>
                </c:pt>
                <c:pt idx="197">
                  <c:v>16845.920030000001</c:v>
                </c:pt>
                <c:pt idx="198">
                  <c:v>16888.671460000001</c:v>
                </c:pt>
                <c:pt idx="199">
                  <c:v>17228.869760000001</c:v>
                </c:pt>
                <c:pt idx="200">
                  <c:v>17730.66228</c:v>
                </c:pt>
                <c:pt idx="201">
                  <c:v>17590.617730000002</c:v>
                </c:pt>
                <c:pt idx="202">
                  <c:v>17534.24841</c:v>
                </c:pt>
                <c:pt idx="203">
                  <c:v>18090.871620000002</c:v>
                </c:pt>
                <c:pt idx="204">
                  <c:v>18233.54708</c:v>
                </c:pt>
                <c:pt idx="205">
                  <c:v>17797.01828</c:v>
                </c:pt>
                <c:pt idx="206">
                  <c:v>17778.850180000001</c:v>
                </c:pt>
                <c:pt idx="207">
                  <c:v>18545.645339999999</c:v>
                </c:pt>
                <c:pt idx="208">
                  <c:v>20543.547429999999</c:v>
                </c:pt>
                <c:pt idx="209">
                  <c:v>20175.930079999998</c:v>
                </c:pt>
                <c:pt idx="210">
                  <c:v>18199.144390000001</c:v>
                </c:pt>
                <c:pt idx="211">
                  <c:v>17928.272079999999</c:v>
                </c:pt>
                <c:pt idx="212">
                  <c:v>18727.461490000002</c:v>
                </c:pt>
                <c:pt idx="213">
                  <c:v>19917.651959999999</c:v>
                </c:pt>
                <c:pt idx="214">
                  <c:v>20836.157790000001</c:v>
                </c:pt>
                <c:pt idx="215">
                  <c:v>20479.584040000002</c:v>
                </c:pt>
                <c:pt idx="216">
                  <c:v>19383.347040000001</c:v>
                </c:pt>
                <c:pt idx="217">
                  <c:v>18972.674340000001</c:v>
                </c:pt>
                <c:pt idx="218">
                  <c:v>20079.714690000001</c:v>
                </c:pt>
                <c:pt idx="219">
                  <c:v>20789.124349999998</c:v>
                </c:pt>
                <c:pt idx="220">
                  <c:v>19133.038079999998</c:v>
                </c:pt>
                <c:pt idx="221">
                  <c:v>18689.583709999999</c:v>
                </c:pt>
                <c:pt idx="222">
                  <c:v>19599.414489999999</c:v>
                </c:pt>
                <c:pt idx="223">
                  <c:v>21985.025310000001</c:v>
                </c:pt>
                <c:pt idx="224">
                  <c:v>22871.006519999999</c:v>
                </c:pt>
                <c:pt idx="225">
                  <c:v>19781.612819999998</c:v>
                </c:pt>
                <c:pt idx="226">
                  <c:v>18700.747630000002</c:v>
                </c:pt>
                <c:pt idx="227">
                  <c:v>18746.11463</c:v>
                </c:pt>
                <c:pt idx="228">
                  <c:v>19285.939569999999</c:v>
                </c:pt>
                <c:pt idx="229">
                  <c:v>20166.96054</c:v>
                </c:pt>
                <c:pt idx="230">
                  <c:v>21178.033759999998</c:v>
                </c:pt>
                <c:pt idx="231">
                  <c:v>21159.112969999998</c:v>
                </c:pt>
                <c:pt idx="232">
                  <c:v>20095.135900000001</c:v>
                </c:pt>
                <c:pt idx="233">
                  <c:v>19316.749449999999</c:v>
                </c:pt>
                <c:pt idx="234">
                  <c:v>18819.788339999999</c:v>
                </c:pt>
                <c:pt idx="235">
                  <c:v>18493.209470000002</c:v>
                </c:pt>
                <c:pt idx="236">
                  <c:v>18863.698390000001</c:v>
                </c:pt>
                <c:pt idx="237">
                  <c:v>20476.33826</c:v>
                </c:pt>
                <c:pt idx="238">
                  <c:v>20992.712729999999</c:v>
                </c:pt>
                <c:pt idx="239">
                  <c:v>19831.994460000002</c:v>
                </c:pt>
                <c:pt idx="240">
                  <c:v>20120.436549999999</c:v>
                </c:pt>
                <c:pt idx="241">
                  <c:v>20522.898669999999</c:v>
                </c:pt>
                <c:pt idx="242">
                  <c:v>19402.093219999999</c:v>
                </c:pt>
                <c:pt idx="243">
                  <c:v>18931.43982</c:v>
                </c:pt>
                <c:pt idx="244">
                  <c:v>19156.751799999998</c:v>
                </c:pt>
                <c:pt idx="245">
                  <c:v>18942.357690000001</c:v>
                </c:pt>
                <c:pt idx="246">
                  <c:v>18778.16863</c:v>
                </c:pt>
                <c:pt idx="247">
                  <c:v>19491.06378</c:v>
                </c:pt>
                <c:pt idx="248">
                  <c:v>19715.334920000001</c:v>
                </c:pt>
                <c:pt idx="249">
                  <c:v>18848.68806</c:v>
                </c:pt>
                <c:pt idx="250">
                  <c:v>18873.023710000001</c:v>
                </c:pt>
                <c:pt idx="251">
                  <c:v>19631.806980000001</c:v>
                </c:pt>
                <c:pt idx="252">
                  <c:v>19584.661319999999</c:v>
                </c:pt>
                <c:pt idx="253">
                  <c:v>19043.300670000001</c:v>
                </c:pt>
                <c:pt idx="254">
                  <c:v>18849.444660000001</c:v>
                </c:pt>
                <c:pt idx="255">
                  <c:v>19354.14949</c:v>
                </c:pt>
                <c:pt idx="256">
                  <c:v>20251.451120000002</c:v>
                </c:pt>
                <c:pt idx="257">
                  <c:v>19711.53832</c:v>
                </c:pt>
                <c:pt idx="258">
                  <c:v>19138.371429999999</c:v>
                </c:pt>
                <c:pt idx="259">
                  <c:v>19560.243129999999</c:v>
                </c:pt>
                <c:pt idx="260">
                  <c:v>19388.12556</c:v>
                </c:pt>
                <c:pt idx="261">
                  <c:v>18525.330190000001</c:v>
                </c:pt>
                <c:pt idx="262">
                  <c:v>18438.00404</c:v>
                </c:pt>
                <c:pt idx="263">
                  <c:v>18572.766240000001</c:v>
                </c:pt>
                <c:pt idx="264">
                  <c:v>17938.655640000001</c:v>
                </c:pt>
                <c:pt idx="265">
                  <c:v>17118.56712</c:v>
                </c:pt>
                <c:pt idx="266">
                  <c:v>16569.45736</c:v>
                </c:pt>
                <c:pt idx="267">
                  <c:v>16432.419760000001</c:v>
                </c:pt>
                <c:pt idx="268">
                  <c:v>16420.325949999999</c:v>
                </c:pt>
                <c:pt idx="269">
                  <c:v>16063.91439</c:v>
                </c:pt>
                <c:pt idx="270">
                  <c:v>15442.220950000001</c:v>
                </c:pt>
                <c:pt idx="271">
                  <c:v>14832.834570000001</c:v>
                </c:pt>
                <c:pt idx="272">
                  <c:v>14464.069030000001</c:v>
                </c:pt>
                <c:pt idx="273">
                  <c:v>14206.711149999999</c:v>
                </c:pt>
                <c:pt idx="274">
                  <c:v>13810.63888</c:v>
                </c:pt>
                <c:pt idx="275">
                  <c:v>13338.504150000001</c:v>
                </c:pt>
                <c:pt idx="276">
                  <c:v>12881.14948</c:v>
                </c:pt>
                <c:pt idx="277">
                  <c:v>12434.823780000001</c:v>
                </c:pt>
                <c:pt idx="278">
                  <c:v>12002.661260000001</c:v>
                </c:pt>
                <c:pt idx="279">
                  <c:v>11595.06897</c:v>
                </c:pt>
                <c:pt idx="280">
                  <c:v>11199.093800000001</c:v>
                </c:pt>
                <c:pt idx="281">
                  <c:v>10803.723620000001</c:v>
                </c:pt>
                <c:pt idx="282">
                  <c:v>10417.458430000001</c:v>
                </c:pt>
                <c:pt idx="283">
                  <c:v>10058.66315</c:v>
                </c:pt>
                <c:pt idx="284">
                  <c:v>9744.7470830000002</c:v>
                </c:pt>
                <c:pt idx="285">
                  <c:v>9441.2924309999999</c:v>
                </c:pt>
                <c:pt idx="286">
                  <c:v>9118.1764789999997</c:v>
                </c:pt>
                <c:pt idx="287">
                  <c:v>8822.787257</c:v>
                </c:pt>
                <c:pt idx="288">
                  <c:v>8579.9181100000005</c:v>
                </c:pt>
                <c:pt idx="289">
                  <c:v>8370.4943390000008</c:v>
                </c:pt>
                <c:pt idx="290">
                  <c:v>8177.9787990000004</c:v>
                </c:pt>
                <c:pt idx="291">
                  <c:v>7993.4902849999999</c:v>
                </c:pt>
                <c:pt idx="292">
                  <c:v>7826.9635939999998</c:v>
                </c:pt>
                <c:pt idx="293">
                  <c:v>7683.2762469999998</c:v>
                </c:pt>
                <c:pt idx="294">
                  <c:v>7546.7255919999998</c:v>
                </c:pt>
                <c:pt idx="295">
                  <c:v>7417.0221149999998</c:v>
                </c:pt>
                <c:pt idx="296">
                  <c:v>7307.6069040000002</c:v>
                </c:pt>
                <c:pt idx="297">
                  <c:v>7213.3724609999999</c:v>
                </c:pt>
                <c:pt idx="298">
                  <c:v>7125.4876629999999</c:v>
                </c:pt>
                <c:pt idx="299">
                  <c:v>7046.065928</c:v>
                </c:pt>
                <c:pt idx="300">
                  <c:v>6973.753248</c:v>
                </c:pt>
                <c:pt idx="301">
                  <c:v>6902.0117829999999</c:v>
                </c:pt>
                <c:pt idx="302">
                  <c:v>6834.0916559999996</c:v>
                </c:pt>
                <c:pt idx="303">
                  <c:v>6776.0906500000001</c:v>
                </c:pt>
                <c:pt idx="304">
                  <c:v>6724.1503579999999</c:v>
                </c:pt>
                <c:pt idx="305">
                  <c:v>6675.0760360000004</c:v>
                </c:pt>
                <c:pt idx="306">
                  <c:v>6630.4975610000001</c:v>
                </c:pt>
                <c:pt idx="307">
                  <c:v>6590.5061900000001</c:v>
                </c:pt>
                <c:pt idx="308">
                  <c:v>6553.2951050000001</c:v>
                </c:pt>
                <c:pt idx="309">
                  <c:v>6515.5076250000002</c:v>
                </c:pt>
                <c:pt idx="310">
                  <c:v>6477.7015879999999</c:v>
                </c:pt>
                <c:pt idx="311">
                  <c:v>6448.5668800000003</c:v>
                </c:pt>
                <c:pt idx="312">
                  <c:v>6425.5095330000004</c:v>
                </c:pt>
                <c:pt idx="313">
                  <c:v>6397.3385070000004</c:v>
                </c:pt>
                <c:pt idx="314">
                  <c:v>6368.9004789999999</c:v>
                </c:pt>
                <c:pt idx="315">
                  <c:v>6346.7122200000003</c:v>
                </c:pt>
                <c:pt idx="316">
                  <c:v>6325.0462669999997</c:v>
                </c:pt>
                <c:pt idx="317">
                  <c:v>6302.9613170000002</c:v>
                </c:pt>
                <c:pt idx="318">
                  <c:v>6285.8904629999997</c:v>
                </c:pt>
                <c:pt idx="319">
                  <c:v>6268.7143770000002</c:v>
                </c:pt>
                <c:pt idx="320">
                  <c:v>6245.7696120000001</c:v>
                </c:pt>
                <c:pt idx="321">
                  <c:v>6227.6098019999999</c:v>
                </c:pt>
                <c:pt idx="322">
                  <c:v>6216.6409990000002</c:v>
                </c:pt>
                <c:pt idx="323">
                  <c:v>6200.6612080000004</c:v>
                </c:pt>
                <c:pt idx="324">
                  <c:v>6184.2824000000001</c:v>
                </c:pt>
                <c:pt idx="325">
                  <c:v>6177.8042839999998</c:v>
                </c:pt>
                <c:pt idx="326">
                  <c:v>6167.9511890000003</c:v>
                </c:pt>
                <c:pt idx="327">
                  <c:v>6149.2016610000001</c:v>
                </c:pt>
                <c:pt idx="328">
                  <c:v>6139.170607</c:v>
                </c:pt>
                <c:pt idx="329">
                  <c:v>6132.854765</c:v>
                </c:pt>
                <c:pt idx="330">
                  <c:v>6112.4312799999998</c:v>
                </c:pt>
                <c:pt idx="331">
                  <c:v>6096.2337129999996</c:v>
                </c:pt>
                <c:pt idx="332">
                  <c:v>6097.3883489999998</c:v>
                </c:pt>
                <c:pt idx="333">
                  <c:v>6092.0460549999998</c:v>
                </c:pt>
                <c:pt idx="334">
                  <c:v>6078.3638879999999</c:v>
                </c:pt>
                <c:pt idx="335">
                  <c:v>6076.3802900000001</c:v>
                </c:pt>
                <c:pt idx="336">
                  <c:v>6075.8189920000004</c:v>
                </c:pt>
                <c:pt idx="337">
                  <c:v>6062.8249290000003</c:v>
                </c:pt>
                <c:pt idx="338">
                  <c:v>6051.3926819999997</c:v>
                </c:pt>
                <c:pt idx="339">
                  <c:v>6047.7888210000001</c:v>
                </c:pt>
                <c:pt idx="340">
                  <c:v>6043.4891150000003</c:v>
                </c:pt>
                <c:pt idx="341">
                  <c:v>6036.8809529999999</c:v>
                </c:pt>
                <c:pt idx="342">
                  <c:v>6030.3402660000002</c:v>
                </c:pt>
                <c:pt idx="343">
                  <c:v>6025.6970389999997</c:v>
                </c:pt>
                <c:pt idx="344">
                  <c:v>6023.292625</c:v>
                </c:pt>
                <c:pt idx="345">
                  <c:v>6021.1737300000004</c:v>
                </c:pt>
                <c:pt idx="346">
                  <c:v>6016.5202879999997</c:v>
                </c:pt>
                <c:pt idx="347">
                  <c:v>6008.1890069999999</c:v>
                </c:pt>
                <c:pt idx="348">
                  <c:v>6002.2446760000003</c:v>
                </c:pt>
                <c:pt idx="349">
                  <c:v>6000.7201370000002</c:v>
                </c:pt>
                <c:pt idx="350">
                  <c:v>5997.4002209999999</c:v>
                </c:pt>
                <c:pt idx="351">
                  <c:v>5992.1928829999997</c:v>
                </c:pt>
                <c:pt idx="352">
                  <c:v>5989.9285849999997</c:v>
                </c:pt>
                <c:pt idx="353">
                  <c:v>5988.1705620000002</c:v>
                </c:pt>
                <c:pt idx="354">
                  <c:v>5983.961327</c:v>
                </c:pt>
                <c:pt idx="355">
                  <c:v>5979.5758320000004</c:v>
                </c:pt>
                <c:pt idx="356">
                  <c:v>5975.6876229999998</c:v>
                </c:pt>
                <c:pt idx="357">
                  <c:v>5970.9414390000002</c:v>
                </c:pt>
                <c:pt idx="358">
                  <c:v>5964.9236739999997</c:v>
                </c:pt>
                <c:pt idx="359">
                  <c:v>5956.9761360000002</c:v>
                </c:pt>
                <c:pt idx="360">
                  <c:v>5944.6534689999999</c:v>
                </c:pt>
                <c:pt idx="361">
                  <c:v>5931.5391120000004</c:v>
                </c:pt>
                <c:pt idx="362">
                  <c:v>5927.384067</c:v>
                </c:pt>
                <c:pt idx="363">
                  <c:v>5927.0884310000001</c:v>
                </c:pt>
                <c:pt idx="364">
                  <c:v>5920.2125400000004</c:v>
                </c:pt>
                <c:pt idx="365">
                  <c:v>5907.5257620000002</c:v>
                </c:pt>
                <c:pt idx="366">
                  <c:v>5895.379003</c:v>
                </c:pt>
                <c:pt idx="367">
                  <c:v>5892.9750839999997</c:v>
                </c:pt>
                <c:pt idx="368">
                  <c:v>5889.6085089999997</c:v>
                </c:pt>
                <c:pt idx="369">
                  <c:v>5869.9866410000004</c:v>
                </c:pt>
                <c:pt idx="370">
                  <c:v>5857.2711149999996</c:v>
                </c:pt>
                <c:pt idx="371">
                  <c:v>5861.4004459999996</c:v>
                </c:pt>
                <c:pt idx="372">
                  <c:v>5852.6237209999999</c:v>
                </c:pt>
                <c:pt idx="373">
                  <c:v>5831.109254</c:v>
                </c:pt>
                <c:pt idx="374">
                  <c:v>5819.3340099999996</c:v>
                </c:pt>
                <c:pt idx="375">
                  <c:v>5812.3821760000001</c:v>
                </c:pt>
                <c:pt idx="376">
                  <c:v>5800.7456220000004</c:v>
                </c:pt>
                <c:pt idx="377">
                  <c:v>5786.1225720000002</c:v>
                </c:pt>
                <c:pt idx="378">
                  <c:v>5770.8684480000002</c:v>
                </c:pt>
                <c:pt idx="379">
                  <c:v>5756.3805560000001</c:v>
                </c:pt>
                <c:pt idx="380">
                  <c:v>5743.4037790000002</c:v>
                </c:pt>
                <c:pt idx="381">
                  <c:v>5732.2465160000002</c:v>
                </c:pt>
                <c:pt idx="382">
                  <c:v>5722.8283289999999</c:v>
                </c:pt>
                <c:pt idx="383">
                  <c:v>5712.9806420000004</c:v>
                </c:pt>
                <c:pt idx="384">
                  <c:v>5698.6945889999997</c:v>
                </c:pt>
                <c:pt idx="385">
                  <c:v>5679.8577290000003</c:v>
                </c:pt>
                <c:pt idx="386">
                  <c:v>5659.5858859999998</c:v>
                </c:pt>
                <c:pt idx="387">
                  <c:v>5644.3331959999996</c:v>
                </c:pt>
                <c:pt idx="388">
                  <c:v>5635.8677479999997</c:v>
                </c:pt>
                <c:pt idx="389">
                  <c:v>5628.9472910000004</c:v>
                </c:pt>
                <c:pt idx="390">
                  <c:v>5618.0013310000004</c:v>
                </c:pt>
                <c:pt idx="391">
                  <c:v>5599.5849159999998</c:v>
                </c:pt>
                <c:pt idx="392">
                  <c:v>5577.5910080000003</c:v>
                </c:pt>
                <c:pt idx="393">
                  <c:v>5556.8335710000001</c:v>
                </c:pt>
                <c:pt idx="394">
                  <c:v>5540.2733230000003</c:v>
                </c:pt>
                <c:pt idx="395">
                  <c:v>5527.1409620000004</c:v>
                </c:pt>
                <c:pt idx="396">
                  <c:v>5514.6117020000002</c:v>
                </c:pt>
                <c:pt idx="397">
                  <c:v>5501.1451729999999</c:v>
                </c:pt>
                <c:pt idx="398">
                  <c:v>5484.576247</c:v>
                </c:pt>
                <c:pt idx="399">
                  <c:v>5461.4274820000001</c:v>
                </c:pt>
                <c:pt idx="400">
                  <c:v>5437.1078189999998</c:v>
                </c:pt>
                <c:pt idx="401">
                  <c:v>5421.1063899999999</c:v>
                </c:pt>
                <c:pt idx="402">
                  <c:v>5403.2842920000003</c:v>
                </c:pt>
                <c:pt idx="403">
                  <c:v>5377.2829840000004</c:v>
                </c:pt>
                <c:pt idx="404">
                  <c:v>5360.601095</c:v>
                </c:pt>
                <c:pt idx="405">
                  <c:v>5351.6224780000002</c:v>
                </c:pt>
                <c:pt idx="406">
                  <c:v>5330.4108230000002</c:v>
                </c:pt>
                <c:pt idx="407">
                  <c:v>5305.4325239999998</c:v>
                </c:pt>
                <c:pt idx="408">
                  <c:v>5289.1299840000001</c:v>
                </c:pt>
                <c:pt idx="409">
                  <c:v>5273.0285320000003</c:v>
                </c:pt>
                <c:pt idx="410">
                  <c:v>5253.0909570000003</c:v>
                </c:pt>
                <c:pt idx="411">
                  <c:v>5233.4419470000003</c:v>
                </c:pt>
                <c:pt idx="412">
                  <c:v>5212.9721849999996</c:v>
                </c:pt>
                <c:pt idx="413">
                  <c:v>5190.6086619999996</c:v>
                </c:pt>
                <c:pt idx="414">
                  <c:v>5174.3367330000001</c:v>
                </c:pt>
                <c:pt idx="415">
                  <c:v>5164.4496559999998</c:v>
                </c:pt>
                <c:pt idx="416">
                  <c:v>5149.5272930000001</c:v>
                </c:pt>
                <c:pt idx="417">
                  <c:v>5128.3225140000004</c:v>
                </c:pt>
                <c:pt idx="418">
                  <c:v>5106.5101260000001</c:v>
                </c:pt>
                <c:pt idx="419">
                  <c:v>5087.6237220000003</c:v>
                </c:pt>
                <c:pt idx="420">
                  <c:v>5071.9593029999996</c:v>
                </c:pt>
                <c:pt idx="421">
                  <c:v>5057.0947059999999</c:v>
                </c:pt>
                <c:pt idx="422">
                  <c:v>5043.7822729999998</c:v>
                </c:pt>
                <c:pt idx="423">
                  <c:v>5033.2041129999998</c:v>
                </c:pt>
                <c:pt idx="424">
                  <c:v>5021.2532330000004</c:v>
                </c:pt>
                <c:pt idx="425">
                  <c:v>5005.3993989999999</c:v>
                </c:pt>
                <c:pt idx="426">
                  <c:v>4988.4570039999999</c:v>
                </c:pt>
                <c:pt idx="427">
                  <c:v>4972.1343749999996</c:v>
                </c:pt>
                <c:pt idx="428">
                  <c:v>4956.2352570000003</c:v>
                </c:pt>
                <c:pt idx="429">
                  <c:v>4940.2066599999998</c:v>
                </c:pt>
                <c:pt idx="430">
                  <c:v>4925.1736170000004</c:v>
                </c:pt>
                <c:pt idx="431">
                  <c:v>4914.1292979999998</c:v>
                </c:pt>
                <c:pt idx="432">
                  <c:v>4902.5940620000001</c:v>
                </c:pt>
                <c:pt idx="433">
                  <c:v>4882.5364</c:v>
                </c:pt>
                <c:pt idx="434">
                  <c:v>4864.5722189999997</c:v>
                </c:pt>
                <c:pt idx="435">
                  <c:v>4856.0880770000003</c:v>
                </c:pt>
                <c:pt idx="436">
                  <c:v>4840.8803969999999</c:v>
                </c:pt>
                <c:pt idx="437">
                  <c:v>4819.1531759999998</c:v>
                </c:pt>
                <c:pt idx="438">
                  <c:v>4810.2086209999998</c:v>
                </c:pt>
                <c:pt idx="439">
                  <c:v>4804.7498839999998</c:v>
                </c:pt>
                <c:pt idx="440">
                  <c:v>4788.2890980000002</c:v>
                </c:pt>
                <c:pt idx="441">
                  <c:v>4774.206467</c:v>
                </c:pt>
                <c:pt idx="442">
                  <c:v>4766.0731459999997</c:v>
                </c:pt>
                <c:pt idx="443">
                  <c:v>4750.953681</c:v>
                </c:pt>
                <c:pt idx="444">
                  <c:v>4733.163697</c:v>
                </c:pt>
                <c:pt idx="445">
                  <c:v>4722.0914540000003</c:v>
                </c:pt>
                <c:pt idx="446">
                  <c:v>4711.0099980000005</c:v>
                </c:pt>
                <c:pt idx="447">
                  <c:v>4696.3926220000003</c:v>
                </c:pt>
                <c:pt idx="448">
                  <c:v>4683.1486770000001</c:v>
                </c:pt>
                <c:pt idx="449">
                  <c:v>4671.2629399999996</c:v>
                </c:pt>
                <c:pt idx="450">
                  <c:v>4657.9461080000001</c:v>
                </c:pt>
                <c:pt idx="451">
                  <c:v>4642.9446779999998</c:v>
                </c:pt>
                <c:pt idx="452">
                  <c:v>4627.908469</c:v>
                </c:pt>
                <c:pt idx="453">
                  <c:v>4615.6625780000004</c:v>
                </c:pt>
                <c:pt idx="454">
                  <c:v>4604.7975649999998</c:v>
                </c:pt>
                <c:pt idx="455">
                  <c:v>4591.7154920000003</c:v>
                </c:pt>
                <c:pt idx="456">
                  <c:v>4578.1921970000003</c:v>
                </c:pt>
                <c:pt idx="457">
                  <c:v>4565.922278</c:v>
                </c:pt>
                <c:pt idx="458">
                  <c:v>4553.5726379999996</c:v>
                </c:pt>
                <c:pt idx="459">
                  <c:v>4540.5597019999996</c:v>
                </c:pt>
                <c:pt idx="460">
                  <c:v>4527.4797589999998</c:v>
                </c:pt>
                <c:pt idx="461">
                  <c:v>4515.1410130000004</c:v>
                </c:pt>
                <c:pt idx="462">
                  <c:v>4503.7306989999997</c:v>
                </c:pt>
                <c:pt idx="463">
                  <c:v>4491.9434689999998</c:v>
                </c:pt>
                <c:pt idx="464">
                  <c:v>4479.7485720000004</c:v>
                </c:pt>
                <c:pt idx="465">
                  <c:v>4468.7666579999996</c:v>
                </c:pt>
                <c:pt idx="466">
                  <c:v>4459.4134400000003</c:v>
                </c:pt>
                <c:pt idx="467">
                  <c:v>4451.4453460000004</c:v>
                </c:pt>
                <c:pt idx="468">
                  <c:v>4443.3003980000003</c:v>
                </c:pt>
                <c:pt idx="469">
                  <c:v>4433.0277329999999</c:v>
                </c:pt>
                <c:pt idx="470">
                  <c:v>4419.5776649999998</c:v>
                </c:pt>
                <c:pt idx="471">
                  <c:v>4407.8530769999998</c:v>
                </c:pt>
                <c:pt idx="472">
                  <c:v>4401.3628399999998</c:v>
                </c:pt>
                <c:pt idx="473">
                  <c:v>4392.0990739999997</c:v>
                </c:pt>
                <c:pt idx="474">
                  <c:v>4378.3853390000004</c:v>
                </c:pt>
                <c:pt idx="475">
                  <c:v>4368.1289239999996</c:v>
                </c:pt>
                <c:pt idx="476">
                  <c:v>4362.9127859999999</c:v>
                </c:pt>
                <c:pt idx="477">
                  <c:v>4359.8742990000001</c:v>
                </c:pt>
                <c:pt idx="478">
                  <c:v>4353.9851520000002</c:v>
                </c:pt>
                <c:pt idx="479">
                  <c:v>4344.2242379999998</c:v>
                </c:pt>
                <c:pt idx="480">
                  <c:v>4334.4361079999999</c:v>
                </c:pt>
                <c:pt idx="481">
                  <c:v>4325.6899709999998</c:v>
                </c:pt>
                <c:pt idx="482">
                  <c:v>4317.6734489999999</c:v>
                </c:pt>
                <c:pt idx="483">
                  <c:v>4310.2045980000003</c:v>
                </c:pt>
                <c:pt idx="484">
                  <c:v>4302.9875030000003</c:v>
                </c:pt>
                <c:pt idx="485">
                  <c:v>4295.3259410000001</c:v>
                </c:pt>
                <c:pt idx="486">
                  <c:v>4286.9917420000002</c:v>
                </c:pt>
                <c:pt idx="487">
                  <c:v>4278.460145</c:v>
                </c:pt>
                <c:pt idx="488">
                  <c:v>4268.7027049999997</c:v>
                </c:pt>
                <c:pt idx="489">
                  <c:v>4258.9425300000003</c:v>
                </c:pt>
                <c:pt idx="490">
                  <c:v>4255.6764599999997</c:v>
                </c:pt>
                <c:pt idx="491">
                  <c:v>4254.7470139999996</c:v>
                </c:pt>
                <c:pt idx="492">
                  <c:v>4246.6900750000004</c:v>
                </c:pt>
                <c:pt idx="493">
                  <c:v>4234.6896939999997</c:v>
                </c:pt>
                <c:pt idx="494">
                  <c:v>4223.8291760000002</c:v>
                </c:pt>
                <c:pt idx="495">
                  <c:v>4217.8626999999997</c:v>
                </c:pt>
                <c:pt idx="496">
                  <c:v>4214.68181</c:v>
                </c:pt>
                <c:pt idx="497">
                  <c:v>4207.9967770000003</c:v>
                </c:pt>
                <c:pt idx="498">
                  <c:v>4201.1655030000002</c:v>
                </c:pt>
                <c:pt idx="499">
                  <c:v>4196.9598770000002</c:v>
                </c:pt>
                <c:pt idx="500">
                  <c:v>4190.297955</c:v>
                </c:pt>
                <c:pt idx="501">
                  <c:v>4182.2888910000001</c:v>
                </c:pt>
                <c:pt idx="502">
                  <c:v>4179.4560730000003</c:v>
                </c:pt>
                <c:pt idx="503">
                  <c:v>4175.5000030000001</c:v>
                </c:pt>
                <c:pt idx="504">
                  <c:v>4166.1379440000001</c:v>
                </c:pt>
                <c:pt idx="505">
                  <c:v>4161.9102679999996</c:v>
                </c:pt>
                <c:pt idx="506">
                  <c:v>4162.2715230000003</c:v>
                </c:pt>
                <c:pt idx="507">
                  <c:v>4156.7311099999997</c:v>
                </c:pt>
                <c:pt idx="508">
                  <c:v>4149.8131409999996</c:v>
                </c:pt>
                <c:pt idx="509">
                  <c:v>4148.6062250000004</c:v>
                </c:pt>
                <c:pt idx="510">
                  <c:v>4145.5757219999996</c:v>
                </c:pt>
                <c:pt idx="511">
                  <c:v>4138.3657970000004</c:v>
                </c:pt>
                <c:pt idx="512">
                  <c:v>4132.9781979999998</c:v>
                </c:pt>
                <c:pt idx="513">
                  <c:v>4131.2704180000001</c:v>
                </c:pt>
                <c:pt idx="514">
                  <c:v>4131.8664140000001</c:v>
                </c:pt>
                <c:pt idx="515">
                  <c:v>4130.6633400000001</c:v>
                </c:pt>
                <c:pt idx="516">
                  <c:v>4126.1405599999998</c:v>
                </c:pt>
                <c:pt idx="517">
                  <c:v>4121.0116340000004</c:v>
                </c:pt>
                <c:pt idx="518">
                  <c:v>4119.903002</c:v>
                </c:pt>
                <c:pt idx="519">
                  <c:v>4123.808376</c:v>
                </c:pt>
                <c:pt idx="520">
                  <c:v>4121.177533</c:v>
                </c:pt>
                <c:pt idx="521">
                  <c:v>4112.2721430000001</c:v>
                </c:pt>
                <c:pt idx="522">
                  <c:v>4113.6430929999997</c:v>
                </c:pt>
                <c:pt idx="523">
                  <c:v>4119.6506380000001</c:v>
                </c:pt>
                <c:pt idx="524">
                  <c:v>4115.2534900000001</c:v>
                </c:pt>
                <c:pt idx="525">
                  <c:v>4110.6811610000004</c:v>
                </c:pt>
                <c:pt idx="526">
                  <c:v>4112.7911089999998</c:v>
                </c:pt>
                <c:pt idx="527">
                  <c:v>4114.8089069999996</c:v>
                </c:pt>
                <c:pt idx="528">
                  <c:v>4113.6645719999997</c:v>
                </c:pt>
                <c:pt idx="529">
                  <c:v>4110.2083149999999</c:v>
                </c:pt>
                <c:pt idx="530">
                  <c:v>4108.3643359999996</c:v>
                </c:pt>
                <c:pt idx="531">
                  <c:v>4109.7647070000003</c:v>
                </c:pt>
                <c:pt idx="532">
                  <c:v>4110.9266280000002</c:v>
                </c:pt>
                <c:pt idx="533">
                  <c:v>4111.3568429999996</c:v>
                </c:pt>
                <c:pt idx="534">
                  <c:v>4112.415669</c:v>
                </c:pt>
                <c:pt idx="535">
                  <c:v>4111.8666590000003</c:v>
                </c:pt>
                <c:pt idx="536">
                  <c:v>4109.2065720000001</c:v>
                </c:pt>
                <c:pt idx="537">
                  <c:v>4108.7046280000004</c:v>
                </c:pt>
                <c:pt idx="538">
                  <c:v>4110.1634969999996</c:v>
                </c:pt>
                <c:pt idx="539">
                  <c:v>4110.3606490000002</c:v>
                </c:pt>
                <c:pt idx="540">
                  <c:v>4111.1677200000004</c:v>
                </c:pt>
                <c:pt idx="541">
                  <c:v>4113.696379</c:v>
                </c:pt>
                <c:pt idx="542">
                  <c:v>4114.2089169999999</c:v>
                </c:pt>
                <c:pt idx="543">
                  <c:v>4112.2608600000003</c:v>
                </c:pt>
                <c:pt idx="544">
                  <c:v>4110.789933</c:v>
                </c:pt>
                <c:pt idx="545">
                  <c:v>4112.9302619999999</c:v>
                </c:pt>
                <c:pt idx="546">
                  <c:v>4119.0330979999999</c:v>
                </c:pt>
                <c:pt idx="547">
                  <c:v>4123.6176720000003</c:v>
                </c:pt>
                <c:pt idx="548">
                  <c:v>4124.2718569999997</c:v>
                </c:pt>
                <c:pt idx="549">
                  <c:v>4122.2751710000002</c:v>
                </c:pt>
                <c:pt idx="550">
                  <c:v>4120.941742</c:v>
                </c:pt>
                <c:pt idx="551">
                  <c:v>4123.4282279999998</c:v>
                </c:pt>
                <c:pt idx="552">
                  <c:v>4130.1367170000003</c:v>
                </c:pt>
                <c:pt idx="553">
                  <c:v>4137.1312170000001</c:v>
                </c:pt>
                <c:pt idx="554">
                  <c:v>4138.4255050000002</c:v>
                </c:pt>
                <c:pt idx="555">
                  <c:v>4136.4904649999999</c:v>
                </c:pt>
                <c:pt idx="556">
                  <c:v>4135.6267690000004</c:v>
                </c:pt>
                <c:pt idx="557">
                  <c:v>4136.3340239999998</c:v>
                </c:pt>
                <c:pt idx="558">
                  <c:v>4138.7236480000001</c:v>
                </c:pt>
                <c:pt idx="559">
                  <c:v>4142.8614170000001</c:v>
                </c:pt>
                <c:pt idx="560">
                  <c:v>4147.2744739999998</c:v>
                </c:pt>
                <c:pt idx="561">
                  <c:v>4150.8832679999996</c:v>
                </c:pt>
                <c:pt idx="562">
                  <c:v>4155.2890639999996</c:v>
                </c:pt>
                <c:pt idx="563">
                  <c:v>4159.3218269999998</c:v>
                </c:pt>
                <c:pt idx="564">
                  <c:v>4159.7951990000001</c:v>
                </c:pt>
                <c:pt idx="565">
                  <c:v>4161.4683720000003</c:v>
                </c:pt>
                <c:pt idx="566">
                  <c:v>4168.2932680000004</c:v>
                </c:pt>
                <c:pt idx="567">
                  <c:v>4172.2058619999998</c:v>
                </c:pt>
                <c:pt idx="568">
                  <c:v>4172.1458350000003</c:v>
                </c:pt>
                <c:pt idx="569">
                  <c:v>4177.4465380000001</c:v>
                </c:pt>
                <c:pt idx="570">
                  <c:v>4188.1123680000001</c:v>
                </c:pt>
                <c:pt idx="571">
                  <c:v>4198.4484709999997</c:v>
                </c:pt>
                <c:pt idx="572">
                  <c:v>4203.1204589999998</c:v>
                </c:pt>
                <c:pt idx="573">
                  <c:v>4201.9973929999996</c:v>
                </c:pt>
                <c:pt idx="574">
                  <c:v>4201.0503630000003</c:v>
                </c:pt>
                <c:pt idx="575">
                  <c:v>4202.7306799999997</c:v>
                </c:pt>
                <c:pt idx="576">
                  <c:v>4207.4241579999998</c:v>
                </c:pt>
                <c:pt idx="577">
                  <c:v>4215.1418329999997</c:v>
                </c:pt>
                <c:pt idx="578">
                  <c:v>4224.7292870000001</c:v>
                </c:pt>
                <c:pt idx="579">
                  <c:v>4234.0411720000002</c:v>
                </c:pt>
                <c:pt idx="580">
                  <c:v>4241.446567</c:v>
                </c:pt>
                <c:pt idx="581">
                  <c:v>4246.0034429999996</c:v>
                </c:pt>
                <c:pt idx="582">
                  <c:v>4248.5251619999999</c:v>
                </c:pt>
                <c:pt idx="583">
                  <c:v>4250.313056</c:v>
                </c:pt>
                <c:pt idx="584">
                  <c:v>4252.8067440000004</c:v>
                </c:pt>
                <c:pt idx="585">
                  <c:v>4257.4612820000002</c:v>
                </c:pt>
                <c:pt idx="586">
                  <c:v>4264.9647430000005</c:v>
                </c:pt>
                <c:pt idx="587">
                  <c:v>4273.700022</c:v>
                </c:pt>
                <c:pt idx="588">
                  <c:v>4280.9487550000003</c:v>
                </c:pt>
                <c:pt idx="589">
                  <c:v>4283.8234679999996</c:v>
                </c:pt>
                <c:pt idx="590">
                  <c:v>4287.5154849999999</c:v>
                </c:pt>
                <c:pt idx="591">
                  <c:v>4297.7933659999999</c:v>
                </c:pt>
                <c:pt idx="592">
                  <c:v>4302.3083530000004</c:v>
                </c:pt>
                <c:pt idx="593">
                  <c:v>4298.3877689999999</c:v>
                </c:pt>
                <c:pt idx="594">
                  <c:v>4303.4613680000002</c:v>
                </c:pt>
                <c:pt idx="595">
                  <c:v>4315.7259270000004</c:v>
                </c:pt>
                <c:pt idx="596">
                  <c:v>4322.1107190000002</c:v>
                </c:pt>
                <c:pt idx="597">
                  <c:v>4323.1984499999999</c:v>
                </c:pt>
                <c:pt idx="598">
                  <c:v>4324.5508010000003</c:v>
                </c:pt>
                <c:pt idx="599">
                  <c:v>4332.5082540000003</c:v>
                </c:pt>
                <c:pt idx="600">
                  <c:v>4341.2564169999996</c:v>
                </c:pt>
                <c:pt idx="601">
                  <c:v>4341.1662660000002</c:v>
                </c:pt>
                <c:pt idx="602">
                  <c:v>4345.0530950000002</c:v>
                </c:pt>
                <c:pt idx="603">
                  <c:v>4358.5754429999997</c:v>
                </c:pt>
                <c:pt idx="604">
                  <c:v>4365.68977</c:v>
                </c:pt>
                <c:pt idx="605">
                  <c:v>4368.2953589999997</c:v>
                </c:pt>
                <c:pt idx="606">
                  <c:v>4379.1547460000002</c:v>
                </c:pt>
                <c:pt idx="607">
                  <c:v>4393.7556189999996</c:v>
                </c:pt>
                <c:pt idx="608">
                  <c:v>4398.5131220000003</c:v>
                </c:pt>
                <c:pt idx="609">
                  <c:v>4388.1008629999997</c:v>
                </c:pt>
                <c:pt idx="610">
                  <c:v>4373.9311209999996</c:v>
                </c:pt>
                <c:pt idx="611">
                  <c:v>4378.8918610000001</c:v>
                </c:pt>
                <c:pt idx="612">
                  <c:v>4396.8124930000004</c:v>
                </c:pt>
                <c:pt idx="613">
                  <c:v>4405.1251940000002</c:v>
                </c:pt>
                <c:pt idx="614">
                  <c:v>4411.9766179999997</c:v>
                </c:pt>
                <c:pt idx="615">
                  <c:v>4419.914941</c:v>
                </c:pt>
                <c:pt idx="616">
                  <c:v>4421.8228040000004</c:v>
                </c:pt>
                <c:pt idx="617">
                  <c:v>4423.3014560000001</c:v>
                </c:pt>
                <c:pt idx="618">
                  <c:v>4428.5744160000004</c:v>
                </c:pt>
                <c:pt idx="619">
                  <c:v>4432.0461649999997</c:v>
                </c:pt>
                <c:pt idx="620">
                  <c:v>4434.3427899999997</c:v>
                </c:pt>
                <c:pt idx="621">
                  <c:v>4440.3175780000001</c:v>
                </c:pt>
                <c:pt idx="622">
                  <c:v>4445.5017189999999</c:v>
                </c:pt>
                <c:pt idx="623">
                  <c:v>4447.1125439999996</c:v>
                </c:pt>
                <c:pt idx="624">
                  <c:v>4450.9584530000002</c:v>
                </c:pt>
                <c:pt idx="625">
                  <c:v>4456.4647839999998</c:v>
                </c:pt>
                <c:pt idx="626">
                  <c:v>4458.1597780000002</c:v>
                </c:pt>
                <c:pt idx="627">
                  <c:v>4457.8555470000001</c:v>
                </c:pt>
                <c:pt idx="628">
                  <c:v>4458.6970010000005</c:v>
                </c:pt>
                <c:pt idx="629">
                  <c:v>4460.9720699999998</c:v>
                </c:pt>
                <c:pt idx="630">
                  <c:v>4463.0174239999997</c:v>
                </c:pt>
                <c:pt idx="631">
                  <c:v>4463.2833819999996</c:v>
                </c:pt>
                <c:pt idx="632">
                  <c:v>4466.9518969999999</c:v>
                </c:pt>
                <c:pt idx="633">
                  <c:v>4474.1862149999997</c:v>
                </c:pt>
                <c:pt idx="634">
                  <c:v>4472.1413579999999</c:v>
                </c:pt>
                <c:pt idx="635">
                  <c:v>4467.2097990000002</c:v>
                </c:pt>
                <c:pt idx="636">
                  <c:v>4476.1092360000002</c:v>
                </c:pt>
                <c:pt idx="637">
                  <c:v>4484.231925</c:v>
                </c:pt>
                <c:pt idx="638">
                  <c:v>4479.7164380000004</c:v>
                </c:pt>
                <c:pt idx="639">
                  <c:v>4480.2593720000004</c:v>
                </c:pt>
                <c:pt idx="640">
                  <c:v>4486.3474939999996</c:v>
                </c:pt>
                <c:pt idx="641">
                  <c:v>4484.9476340000001</c:v>
                </c:pt>
                <c:pt idx="642">
                  <c:v>4483.8671169999998</c:v>
                </c:pt>
                <c:pt idx="643">
                  <c:v>4488.4304890000003</c:v>
                </c:pt>
                <c:pt idx="644">
                  <c:v>4484.6963089999999</c:v>
                </c:pt>
                <c:pt idx="645">
                  <c:v>4478.0227340000001</c:v>
                </c:pt>
                <c:pt idx="646">
                  <c:v>4486.4764009999999</c:v>
                </c:pt>
                <c:pt idx="647">
                  <c:v>4492.4930350000004</c:v>
                </c:pt>
                <c:pt idx="648">
                  <c:v>4483.0134840000001</c:v>
                </c:pt>
                <c:pt idx="649">
                  <c:v>4479.4427589999996</c:v>
                </c:pt>
                <c:pt idx="650">
                  <c:v>4484.3357960000003</c:v>
                </c:pt>
                <c:pt idx="651">
                  <c:v>4484.1296759999996</c:v>
                </c:pt>
                <c:pt idx="652">
                  <c:v>4483.7876930000002</c:v>
                </c:pt>
                <c:pt idx="653">
                  <c:v>4488.2758640000002</c:v>
                </c:pt>
                <c:pt idx="654">
                  <c:v>4488.7462539999997</c:v>
                </c:pt>
                <c:pt idx="655">
                  <c:v>4484.6424230000002</c:v>
                </c:pt>
                <c:pt idx="656">
                  <c:v>4482.8904300000004</c:v>
                </c:pt>
                <c:pt idx="657">
                  <c:v>4483.8318529999997</c:v>
                </c:pt>
                <c:pt idx="658">
                  <c:v>4485.402126</c:v>
                </c:pt>
                <c:pt idx="659">
                  <c:v>4485.758597</c:v>
                </c:pt>
                <c:pt idx="660">
                  <c:v>4484.0311519999996</c:v>
                </c:pt>
                <c:pt idx="661">
                  <c:v>4480.6938769999997</c:v>
                </c:pt>
                <c:pt idx="662">
                  <c:v>4479.5409250000002</c:v>
                </c:pt>
                <c:pt idx="663">
                  <c:v>4480.980791</c:v>
                </c:pt>
                <c:pt idx="664">
                  <c:v>4476.4125089999998</c:v>
                </c:pt>
                <c:pt idx="665">
                  <c:v>4468.7425519999997</c:v>
                </c:pt>
                <c:pt idx="666">
                  <c:v>4468.7142690000001</c:v>
                </c:pt>
                <c:pt idx="667">
                  <c:v>4470.8405210000001</c:v>
                </c:pt>
                <c:pt idx="668">
                  <c:v>4469.52981</c:v>
                </c:pt>
                <c:pt idx="669">
                  <c:v>4470.3832709999997</c:v>
                </c:pt>
                <c:pt idx="670">
                  <c:v>4471.3052619999999</c:v>
                </c:pt>
                <c:pt idx="671">
                  <c:v>4464.91507</c:v>
                </c:pt>
                <c:pt idx="672">
                  <c:v>4457.6377149999998</c:v>
                </c:pt>
                <c:pt idx="673">
                  <c:v>4456.3656810000002</c:v>
                </c:pt>
                <c:pt idx="674">
                  <c:v>4458.9280550000003</c:v>
                </c:pt>
                <c:pt idx="675">
                  <c:v>4459.5661339999997</c:v>
                </c:pt>
                <c:pt idx="676">
                  <c:v>4452.7986010000004</c:v>
                </c:pt>
                <c:pt idx="677">
                  <c:v>4445.2866459999996</c:v>
                </c:pt>
                <c:pt idx="678">
                  <c:v>4443.2148939999997</c:v>
                </c:pt>
                <c:pt idx="679">
                  <c:v>4443.238574</c:v>
                </c:pt>
                <c:pt idx="680">
                  <c:v>4441.2112230000002</c:v>
                </c:pt>
                <c:pt idx="681">
                  <c:v>4434.8372589999999</c:v>
                </c:pt>
                <c:pt idx="682">
                  <c:v>4429.9994299999998</c:v>
                </c:pt>
                <c:pt idx="683">
                  <c:v>4430.1882660000001</c:v>
                </c:pt>
                <c:pt idx="684">
                  <c:v>4428.8773220000003</c:v>
                </c:pt>
                <c:pt idx="685">
                  <c:v>4425.1064880000004</c:v>
                </c:pt>
                <c:pt idx="686">
                  <c:v>4422.7365330000002</c:v>
                </c:pt>
                <c:pt idx="687">
                  <c:v>4421.871615</c:v>
                </c:pt>
                <c:pt idx="688">
                  <c:v>4420.443765</c:v>
                </c:pt>
                <c:pt idx="689">
                  <c:v>4415.0344599999999</c:v>
                </c:pt>
                <c:pt idx="690">
                  <c:v>4408.2424799999999</c:v>
                </c:pt>
                <c:pt idx="691">
                  <c:v>4405.7480310000001</c:v>
                </c:pt>
                <c:pt idx="692">
                  <c:v>4404.4553320000005</c:v>
                </c:pt>
                <c:pt idx="693">
                  <c:v>4401.2514179999998</c:v>
                </c:pt>
                <c:pt idx="694">
                  <c:v>4398.264064</c:v>
                </c:pt>
                <c:pt idx="695">
                  <c:v>4395.6580599999998</c:v>
                </c:pt>
                <c:pt idx="696">
                  <c:v>4391.9930729999996</c:v>
                </c:pt>
                <c:pt idx="697">
                  <c:v>4388.0957420000004</c:v>
                </c:pt>
                <c:pt idx="698">
                  <c:v>4384.4728439999999</c:v>
                </c:pt>
                <c:pt idx="699">
                  <c:v>4379.8590130000002</c:v>
                </c:pt>
                <c:pt idx="700">
                  <c:v>4377.0650130000004</c:v>
                </c:pt>
                <c:pt idx="701">
                  <c:v>4379.5323580000004</c:v>
                </c:pt>
                <c:pt idx="702">
                  <c:v>4378.0995229999999</c:v>
                </c:pt>
                <c:pt idx="703">
                  <c:v>4368.9795320000003</c:v>
                </c:pt>
                <c:pt idx="704">
                  <c:v>4363.4903569999997</c:v>
                </c:pt>
                <c:pt idx="705">
                  <c:v>4361.8165230000004</c:v>
                </c:pt>
                <c:pt idx="706">
                  <c:v>4357.1695460000001</c:v>
                </c:pt>
                <c:pt idx="707">
                  <c:v>4352.2911889999996</c:v>
                </c:pt>
                <c:pt idx="708">
                  <c:v>4350.2675579999996</c:v>
                </c:pt>
                <c:pt idx="709">
                  <c:v>4349.682468</c:v>
                </c:pt>
                <c:pt idx="710">
                  <c:v>4347.2679939999998</c:v>
                </c:pt>
                <c:pt idx="711">
                  <c:v>4340.9437180000004</c:v>
                </c:pt>
                <c:pt idx="712">
                  <c:v>4338.2754199999999</c:v>
                </c:pt>
                <c:pt idx="713">
                  <c:v>4340.3806009999998</c:v>
                </c:pt>
                <c:pt idx="714">
                  <c:v>4334.7799100000002</c:v>
                </c:pt>
                <c:pt idx="715">
                  <c:v>4324.983698</c:v>
                </c:pt>
                <c:pt idx="716">
                  <c:v>4322.4657999999999</c:v>
                </c:pt>
                <c:pt idx="717">
                  <c:v>4322.6082999999999</c:v>
                </c:pt>
                <c:pt idx="718">
                  <c:v>4319.775189</c:v>
                </c:pt>
                <c:pt idx="719">
                  <c:v>4314.0297339999997</c:v>
                </c:pt>
                <c:pt idx="720">
                  <c:v>4307.189601</c:v>
                </c:pt>
                <c:pt idx="721">
                  <c:v>4301.6093799999999</c:v>
                </c:pt>
                <c:pt idx="722">
                  <c:v>4298.8497900000002</c:v>
                </c:pt>
                <c:pt idx="723">
                  <c:v>4297.9714910000002</c:v>
                </c:pt>
                <c:pt idx="724">
                  <c:v>4294.8392990000002</c:v>
                </c:pt>
                <c:pt idx="725">
                  <c:v>4289.1058599999997</c:v>
                </c:pt>
                <c:pt idx="726">
                  <c:v>4283.2547599999998</c:v>
                </c:pt>
                <c:pt idx="727">
                  <c:v>4280.8701209999999</c:v>
                </c:pt>
                <c:pt idx="728">
                  <c:v>4281.2369529999996</c:v>
                </c:pt>
                <c:pt idx="729">
                  <c:v>4277.4563770000004</c:v>
                </c:pt>
                <c:pt idx="730">
                  <c:v>4271.5304159999996</c:v>
                </c:pt>
                <c:pt idx="731">
                  <c:v>4268.534052</c:v>
                </c:pt>
                <c:pt idx="732">
                  <c:v>4263.6846340000002</c:v>
                </c:pt>
                <c:pt idx="733">
                  <c:v>4256.6821840000002</c:v>
                </c:pt>
                <c:pt idx="734">
                  <c:v>4255.1542129999998</c:v>
                </c:pt>
                <c:pt idx="735">
                  <c:v>4255.1294660000003</c:v>
                </c:pt>
                <c:pt idx="736">
                  <c:v>4249.2042220000003</c:v>
                </c:pt>
                <c:pt idx="737">
                  <c:v>4242.9341279999999</c:v>
                </c:pt>
                <c:pt idx="738">
                  <c:v>4239.8291959999997</c:v>
                </c:pt>
                <c:pt idx="739">
                  <c:v>4237.0560519999999</c:v>
                </c:pt>
                <c:pt idx="740">
                  <c:v>4232.716109</c:v>
                </c:pt>
                <c:pt idx="741">
                  <c:v>4226.905745</c:v>
                </c:pt>
                <c:pt idx="742">
                  <c:v>4223.4609989999999</c:v>
                </c:pt>
                <c:pt idx="743">
                  <c:v>4222.9396710000001</c:v>
                </c:pt>
                <c:pt idx="744">
                  <c:v>4221.317669</c:v>
                </c:pt>
                <c:pt idx="745">
                  <c:v>4217.0410320000001</c:v>
                </c:pt>
                <c:pt idx="746">
                  <c:v>4210.7482570000002</c:v>
                </c:pt>
                <c:pt idx="747">
                  <c:v>4205.4731330000004</c:v>
                </c:pt>
                <c:pt idx="748">
                  <c:v>4201.9639120000002</c:v>
                </c:pt>
                <c:pt idx="749">
                  <c:v>4198.0094900000004</c:v>
                </c:pt>
                <c:pt idx="750">
                  <c:v>4195.1506689999997</c:v>
                </c:pt>
                <c:pt idx="751">
                  <c:v>4194.7809260000004</c:v>
                </c:pt>
                <c:pt idx="752">
                  <c:v>4192.3612290000001</c:v>
                </c:pt>
                <c:pt idx="753">
                  <c:v>4187.1262630000001</c:v>
                </c:pt>
                <c:pt idx="754">
                  <c:v>4183.0291100000004</c:v>
                </c:pt>
                <c:pt idx="755">
                  <c:v>4179.4186669999999</c:v>
                </c:pt>
                <c:pt idx="756">
                  <c:v>4174.4244289999997</c:v>
                </c:pt>
                <c:pt idx="757">
                  <c:v>4168.6662470000001</c:v>
                </c:pt>
                <c:pt idx="758">
                  <c:v>4164.3400300000003</c:v>
                </c:pt>
                <c:pt idx="759">
                  <c:v>4163.7228850000001</c:v>
                </c:pt>
                <c:pt idx="760">
                  <c:v>4161.4887570000001</c:v>
                </c:pt>
                <c:pt idx="761">
                  <c:v>4153.6313120000004</c:v>
                </c:pt>
                <c:pt idx="762">
                  <c:v>4148.3348930000002</c:v>
                </c:pt>
                <c:pt idx="763">
                  <c:v>4146.9384790000004</c:v>
                </c:pt>
                <c:pt idx="764">
                  <c:v>4143.2266630000004</c:v>
                </c:pt>
                <c:pt idx="765">
                  <c:v>4138.5709530000004</c:v>
                </c:pt>
                <c:pt idx="766">
                  <c:v>4135.1002570000001</c:v>
                </c:pt>
                <c:pt idx="767">
                  <c:v>4129.7555199999997</c:v>
                </c:pt>
                <c:pt idx="768">
                  <c:v>4124.1934279999996</c:v>
                </c:pt>
                <c:pt idx="769">
                  <c:v>4122.8710499999997</c:v>
                </c:pt>
                <c:pt idx="770">
                  <c:v>4121.7910899999997</c:v>
                </c:pt>
                <c:pt idx="771">
                  <c:v>4116.9989020000003</c:v>
                </c:pt>
                <c:pt idx="772">
                  <c:v>4110.8996729999999</c:v>
                </c:pt>
                <c:pt idx="773">
                  <c:v>4105.8024290000003</c:v>
                </c:pt>
                <c:pt idx="774">
                  <c:v>4101.751636</c:v>
                </c:pt>
                <c:pt idx="775">
                  <c:v>4100.0637559999996</c:v>
                </c:pt>
                <c:pt idx="776">
                  <c:v>4099.1207430000004</c:v>
                </c:pt>
                <c:pt idx="777">
                  <c:v>4091.782968</c:v>
                </c:pt>
                <c:pt idx="778">
                  <c:v>4081.6232730000002</c:v>
                </c:pt>
                <c:pt idx="779">
                  <c:v>4078.8866119999998</c:v>
                </c:pt>
                <c:pt idx="780">
                  <c:v>4076.8576950000001</c:v>
                </c:pt>
                <c:pt idx="781">
                  <c:v>4070.9039830000002</c:v>
                </c:pt>
                <c:pt idx="782">
                  <c:v>4068.5959910000001</c:v>
                </c:pt>
                <c:pt idx="783">
                  <c:v>4067.3484039999998</c:v>
                </c:pt>
                <c:pt idx="784">
                  <c:v>4059.6589279999998</c:v>
                </c:pt>
                <c:pt idx="785">
                  <c:v>4051.2791699999998</c:v>
                </c:pt>
                <c:pt idx="786">
                  <c:v>4046.7937769999999</c:v>
                </c:pt>
                <c:pt idx="787">
                  <c:v>4044.9904959999999</c:v>
                </c:pt>
                <c:pt idx="788">
                  <c:v>4042.3671789999999</c:v>
                </c:pt>
                <c:pt idx="789">
                  <c:v>4036.2935859999998</c:v>
                </c:pt>
                <c:pt idx="790">
                  <c:v>4031.730239</c:v>
                </c:pt>
                <c:pt idx="791">
                  <c:v>4029.2868469999999</c:v>
                </c:pt>
                <c:pt idx="792">
                  <c:v>4022.4923589999999</c:v>
                </c:pt>
                <c:pt idx="793">
                  <c:v>4013.8899350000002</c:v>
                </c:pt>
                <c:pt idx="794">
                  <c:v>4009.1668970000001</c:v>
                </c:pt>
                <c:pt idx="795">
                  <c:v>4005.1313949999999</c:v>
                </c:pt>
                <c:pt idx="796">
                  <c:v>4000.521467</c:v>
                </c:pt>
                <c:pt idx="797">
                  <c:v>3997.7842409999998</c:v>
                </c:pt>
                <c:pt idx="798">
                  <c:v>3994.760006</c:v>
                </c:pt>
                <c:pt idx="799">
                  <c:v>3988.6384349999998</c:v>
                </c:pt>
                <c:pt idx="800">
                  <c:v>3978.768063</c:v>
                </c:pt>
                <c:pt idx="801">
                  <c:v>3967.4115470000002</c:v>
                </c:pt>
                <c:pt idx="802">
                  <c:v>3960.9032590000002</c:v>
                </c:pt>
                <c:pt idx="803">
                  <c:v>3960.2526309999998</c:v>
                </c:pt>
                <c:pt idx="804">
                  <c:v>3962.0340190000002</c:v>
                </c:pt>
                <c:pt idx="805">
                  <c:v>3958.9834660000001</c:v>
                </c:pt>
                <c:pt idx="806">
                  <c:v>3950.8256529999999</c:v>
                </c:pt>
                <c:pt idx="807">
                  <c:v>3942.7091049999999</c:v>
                </c:pt>
                <c:pt idx="808">
                  <c:v>3936.0003919999999</c:v>
                </c:pt>
                <c:pt idx="809">
                  <c:v>3931.062402</c:v>
                </c:pt>
                <c:pt idx="810">
                  <c:v>3928.3628309999999</c:v>
                </c:pt>
                <c:pt idx="811">
                  <c:v>3925.6523470000002</c:v>
                </c:pt>
                <c:pt idx="812">
                  <c:v>3918.9529619999998</c:v>
                </c:pt>
                <c:pt idx="813">
                  <c:v>3909.5719060000001</c:v>
                </c:pt>
                <c:pt idx="814">
                  <c:v>3899.6826380000002</c:v>
                </c:pt>
                <c:pt idx="815">
                  <c:v>3892.098035</c:v>
                </c:pt>
                <c:pt idx="816">
                  <c:v>3888.4741949999998</c:v>
                </c:pt>
                <c:pt idx="817">
                  <c:v>3887.5413950000002</c:v>
                </c:pt>
                <c:pt idx="818">
                  <c:v>3883.7830819999999</c:v>
                </c:pt>
                <c:pt idx="819">
                  <c:v>3875.5830219999998</c:v>
                </c:pt>
                <c:pt idx="820">
                  <c:v>3871.1091660000002</c:v>
                </c:pt>
                <c:pt idx="821">
                  <c:v>3868.8889920000001</c:v>
                </c:pt>
                <c:pt idx="822">
                  <c:v>3861.920955</c:v>
                </c:pt>
                <c:pt idx="823">
                  <c:v>3853.0277110000002</c:v>
                </c:pt>
                <c:pt idx="824">
                  <c:v>3845.924219</c:v>
                </c:pt>
                <c:pt idx="825">
                  <c:v>3843.92535</c:v>
                </c:pt>
                <c:pt idx="826">
                  <c:v>3841.819962</c:v>
                </c:pt>
                <c:pt idx="827">
                  <c:v>3832.337728</c:v>
                </c:pt>
                <c:pt idx="828">
                  <c:v>3822.681204</c:v>
                </c:pt>
                <c:pt idx="829">
                  <c:v>3818.0512210000002</c:v>
                </c:pt>
                <c:pt idx="830">
                  <c:v>3816.6504690000002</c:v>
                </c:pt>
                <c:pt idx="831">
                  <c:v>3813.535425</c:v>
                </c:pt>
                <c:pt idx="832">
                  <c:v>3804.8442759999998</c:v>
                </c:pt>
                <c:pt idx="833">
                  <c:v>3796.7352850000002</c:v>
                </c:pt>
                <c:pt idx="834">
                  <c:v>3791.8226960000002</c:v>
                </c:pt>
                <c:pt idx="835">
                  <c:v>3785.5886989999999</c:v>
                </c:pt>
                <c:pt idx="836">
                  <c:v>3778.7011109999999</c:v>
                </c:pt>
                <c:pt idx="837">
                  <c:v>3773.6376089999999</c:v>
                </c:pt>
                <c:pt idx="838">
                  <c:v>3769.2829820000002</c:v>
                </c:pt>
                <c:pt idx="839">
                  <c:v>3763.2896799999999</c:v>
                </c:pt>
                <c:pt idx="840">
                  <c:v>3753.3061520000001</c:v>
                </c:pt>
                <c:pt idx="841">
                  <c:v>3743.738284</c:v>
                </c:pt>
                <c:pt idx="842">
                  <c:v>3738.6510680000001</c:v>
                </c:pt>
                <c:pt idx="843">
                  <c:v>3731.604781</c:v>
                </c:pt>
                <c:pt idx="844">
                  <c:v>3722.1521160000002</c:v>
                </c:pt>
                <c:pt idx="845">
                  <c:v>3716.3490459999998</c:v>
                </c:pt>
                <c:pt idx="846">
                  <c:v>3712.4809059999998</c:v>
                </c:pt>
                <c:pt idx="847">
                  <c:v>3706.8401290000002</c:v>
                </c:pt>
                <c:pt idx="848">
                  <c:v>3698.3271070000001</c:v>
                </c:pt>
                <c:pt idx="849">
                  <c:v>3689.0122839999999</c:v>
                </c:pt>
                <c:pt idx="850">
                  <c:v>3682.9673320000002</c:v>
                </c:pt>
                <c:pt idx="851">
                  <c:v>3677.7427360000001</c:v>
                </c:pt>
                <c:pt idx="852">
                  <c:v>3670.540712</c:v>
                </c:pt>
                <c:pt idx="853">
                  <c:v>3662.5542580000001</c:v>
                </c:pt>
                <c:pt idx="854">
                  <c:v>3655.9890099999998</c:v>
                </c:pt>
                <c:pt idx="855">
                  <c:v>3652.2570300000002</c:v>
                </c:pt>
                <c:pt idx="856">
                  <c:v>3646.524508</c:v>
                </c:pt>
                <c:pt idx="857">
                  <c:v>3636.7923850000002</c:v>
                </c:pt>
                <c:pt idx="858">
                  <c:v>3627.8327079999999</c:v>
                </c:pt>
                <c:pt idx="859">
                  <c:v>3619.3450379999999</c:v>
                </c:pt>
                <c:pt idx="860">
                  <c:v>3609.25153</c:v>
                </c:pt>
                <c:pt idx="861">
                  <c:v>3601.9760889999998</c:v>
                </c:pt>
                <c:pt idx="862">
                  <c:v>3597.6808550000001</c:v>
                </c:pt>
                <c:pt idx="863">
                  <c:v>3589.248865</c:v>
                </c:pt>
                <c:pt idx="864">
                  <c:v>3579.6055099999999</c:v>
                </c:pt>
                <c:pt idx="865">
                  <c:v>3573.8378670000002</c:v>
                </c:pt>
                <c:pt idx="866">
                  <c:v>3567.199795</c:v>
                </c:pt>
                <c:pt idx="867">
                  <c:v>3558.0630299999998</c:v>
                </c:pt>
                <c:pt idx="868">
                  <c:v>3550.2713720000002</c:v>
                </c:pt>
                <c:pt idx="869">
                  <c:v>3544.1801610000002</c:v>
                </c:pt>
                <c:pt idx="870">
                  <c:v>3538.209339</c:v>
                </c:pt>
                <c:pt idx="871">
                  <c:v>3530.589516</c:v>
                </c:pt>
                <c:pt idx="872">
                  <c:v>3522.525502</c:v>
                </c:pt>
                <c:pt idx="873">
                  <c:v>3516.7124509999999</c:v>
                </c:pt>
                <c:pt idx="874">
                  <c:v>3509.9558740000002</c:v>
                </c:pt>
                <c:pt idx="875">
                  <c:v>3500.3229470000001</c:v>
                </c:pt>
                <c:pt idx="876">
                  <c:v>3492.4385769999999</c:v>
                </c:pt>
                <c:pt idx="877">
                  <c:v>3486.0479329999998</c:v>
                </c:pt>
                <c:pt idx="878">
                  <c:v>3477.2524239999998</c:v>
                </c:pt>
                <c:pt idx="879">
                  <c:v>3468.6821989999999</c:v>
                </c:pt>
                <c:pt idx="880">
                  <c:v>3462.8830149999999</c:v>
                </c:pt>
                <c:pt idx="881">
                  <c:v>3456.0428670000001</c:v>
                </c:pt>
                <c:pt idx="882">
                  <c:v>3447.1657489999998</c:v>
                </c:pt>
                <c:pt idx="883">
                  <c:v>3437.749343</c:v>
                </c:pt>
                <c:pt idx="884">
                  <c:v>3429.7820190000002</c:v>
                </c:pt>
                <c:pt idx="885">
                  <c:v>3423.2097199999998</c:v>
                </c:pt>
                <c:pt idx="886">
                  <c:v>3414.522825</c:v>
                </c:pt>
                <c:pt idx="887">
                  <c:v>3405.9275419999999</c:v>
                </c:pt>
                <c:pt idx="888">
                  <c:v>3401.135863</c:v>
                </c:pt>
                <c:pt idx="889">
                  <c:v>3394.4327619999999</c:v>
                </c:pt>
                <c:pt idx="890">
                  <c:v>3384.158449</c:v>
                </c:pt>
                <c:pt idx="891">
                  <c:v>3376.2013280000001</c:v>
                </c:pt>
                <c:pt idx="892">
                  <c:v>3369.275513</c:v>
                </c:pt>
                <c:pt idx="893">
                  <c:v>3360.6028120000001</c:v>
                </c:pt>
                <c:pt idx="894">
                  <c:v>3354.7785880000001</c:v>
                </c:pt>
                <c:pt idx="895">
                  <c:v>3350.7231219999999</c:v>
                </c:pt>
                <c:pt idx="896">
                  <c:v>3340.8940010000001</c:v>
                </c:pt>
                <c:pt idx="897">
                  <c:v>3329.7898610000002</c:v>
                </c:pt>
                <c:pt idx="898">
                  <c:v>3323.3809569999999</c:v>
                </c:pt>
                <c:pt idx="899">
                  <c:v>3317.568049</c:v>
                </c:pt>
                <c:pt idx="900">
                  <c:v>3310.4333780000002</c:v>
                </c:pt>
                <c:pt idx="901">
                  <c:v>3303.3260230000001</c:v>
                </c:pt>
                <c:pt idx="902">
                  <c:v>3296.688607</c:v>
                </c:pt>
                <c:pt idx="903">
                  <c:v>3289.3828440000002</c:v>
                </c:pt>
                <c:pt idx="904">
                  <c:v>3278.2149869999998</c:v>
                </c:pt>
                <c:pt idx="905">
                  <c:v>3266.6378279999999</c:v>
                </c:pt>
                <c:pt idx="906">
                  <c:v>3261.1329070000002</c:v>
                </c:pt>
                <c:pt idx="907">
                  <c:v>3255.580492</c:v>
                </c:pt>
                <c:pt idx="908">
                  <c:v>3245.7385100000001</c:v>
                </c:pt>
                <c:pt idx="909">
                  <c:v>3236.2959820000001</c:v>
                </c:pt>
                <c:pt idx="910">
                  <c:v>3228.4587620000002</c:v>
                </c:pt>
                <c:pt idx="911">
                  <c:v>3221.0665789999998</c:v>
                </c:pt>
                <c:pt idx="912">
                  <c:v>3214.271514</c:v>
                </c:pt>
                <c:pt idx="913">
                  <c:v>3207.465862</c:v>
                </c:pt>
                <c:pt idx="914">
                  <c:v>3198.7137200000002</c:v>
                </c:pt>
                <c:pt idx="915">
                  <c:v>3189.0218359999999</c:v>
                </c:pt>
                <c:pt idx="916">
                  <c:v>3180.3959559999998</c:v>
                </c:pt>
                <c:pt idx="917">
                  <c:v>3172.5508439999999</c:v>
                </c:pt>
                <c:pt idx="918">
                  <c:v>3164.781442</c:v>
                </c:pt>
                <c:pt idx="919">
                  <c:v>3156.5998370000002</c:v>
                </c:pt>
                <c:pt idx="920">
                  <c:v>3148.8072969999998</c:v>
                </c:pt>
                <c:pt idx="921">
                  <c:v>3141.8600040000001</c:v>
                </c:pt>
                <c:pt idx="922">
                  <c:v>3133.9551529999999</c:v>
                </c:pt>
                <c:pt idx="923">
                  <c:v>3125.51494</c:v>
                </c:pt>
                <c:pt idx="924">
                  <c:v>3118.532361</c:v>
                </c:pt>
                <c:pt idx="925">
                  <c:v>3111.3589229999998</c:v>
                </c:pt>
                <c:pt idx="926">
                  <c:v>3102.1794249999998</c:v>
                </c:pt>
                <c:pt idx="927">
                  <c:v>3091.4453699999999</c:v>
                </c:pt>
                <c:pt idx="928">
                  <c:v>3081.9773420000001</c:v>
                </c:pt>
                <c:pt idx="929">
                  <c:v>3076.2602390000002</c:v>
                </c:pt>
                <c:pt idx="930">
                  <c:v>3068.964774</c:v>
                </c:pt>
                <c:pt idx="931">
                  <c:v>3058.2232869999998</c:v>
                </c:pt>
                <c:pt idx="932">
                  <c:v>3050.3625729999999</c:v>
                </c:pt>
                <c:pt idx="933">
                  <c:v>3043.358725</c:v>
                </c:pt>
                <c:pt idx="934">
                  <c:v>3032.6345379999998</c:v>
                </c:pt>
                <c:pt idx="935">
                  <c:v>3023.9213329999998</c:v>
                </c:pt>
                <c:pt idx="936">
                  <c:v>3018.6104270000001</c:v>
                </c:pt>
                <c:pt idx="937">
                  <c:v>3010.867941</c:v>
                </c:pt>
                <c:pt idx="938">
                  <c:v>3002.8413110000001</c:v>
                </c:pt>
                <c:pt idx="939">
                  <c:v>2997.4852660000001</c:v>
                </c:pt>
                <c:pt idx="940">
                  <c:v>2988.2481250000001</c:v>
                </c:pt>
                <c:pt idx="941">
                  <c:v>2975.816554</c:v>
                </c:pt>
                <c:pt idx="942">
                  <c:v>2967.996044</c:v>
                </c:pt>
                <c:pt idx="943">
                  <c:v>2962.3230370000001</c:v>
                </c:pt>
                <c:pt idx="944">
                  <c:v>2955.782502</c:v>
                </c:pt>
                <c:pt idx="945">
                  <c:v>2951.4233909999998</c:v>
                </c:pt>
                <c:pt idx="946">
                  <c:v>2966.4135900000001</c:v>
                </c:pt>
                <c:pt idx="947">
                  <c:v>2976.6576</c:v>
                </c:pt>
                <c:pt idx="948">
                  <c:v>2950.647798</c:v>
                </c:pt>
                <c:pt idx="949">
                  <c:v>2908.3151560000001</c:v>
                </c:pt>
                <c:pt idx="950">
                  <c:v>2866.6248900000001</c:v>
                </c:pt>
                <c:pt idx="951">
                  <c:v>2812.3684490000001</c:v>
                </c:pt>
                <c:pt idx="952">
                  <c:v>2834.4870259999998</c:v>
                </c:pt>
                <c:pt idx="953">
                  <c:v>2898.9785390000002</c:v>
                </c:pt>
                <c:pt idx="954">
                  <c:v>2881.9874540000001</c:v>
                </c:pt>
                <c:pt idx="955">
                  <c:v>2865.0207740000001</c:v>
                </c:pt>
                <c:pt idx="956">
                  <c:v>2864.7001009999999</c:v>
                </c:pt>
                <c:pt idx="957">
                  <c:v>2859.454733</c:v>
                </c:pt>
                <c:pt idx="958">
                  <c:v>2851.1907999999999</c:v>
                </c:pt>
                <c:pt idx="959">
                  <c:v>2843.089215</c:v>
                </c:pt>
                <c:pt idx="960">
                  <c:v>2834.8054820000002</c:v>
                </c:pt>
                <c:pt idx="961">
                  <c:v>2827.8259240000002</c:v>
                </c:pt>
                <c:pt idx="962">
                  <c:v>2822.9440679999998</c:v>
                </c:pt>
                <c:pt idx="963">
                  <c:v>2817.422462</c:v>
                </c:pt>
                <c:pt idx="964">
                  <c:v>2810.3064979999999</c:v>
                </c:pt>
                <c:pt idx="965">
                  <c:v>2802.4769620000002</c:v>
                </c:pt>
                <c:pt idx="966">
                  <c:v>2794.91651</c:v>
                </c:pt>
                <c:pt idx="967">
                  <c:v>2788.0095999999999</c:v>
                </c:pt>
                <c:pt idx="968">
                  <c:v>2780.7561059999998</c:v>
                </c:pt>
                <c:pt idx="969">
                  <c:v>2773.953129</c:v>
                </c:pt>
                <c:pt idx="970">
                  <c:v>2768.6523149999998</c:v>
                </c:pt>
                <c:pt idx="971">
                  <c:v>2761.115452</c:v>
                </c:pt>
                <c:pt idx="972">
                  <c:v>2751.2798189999999</c:v>
                </c:pt>
                <c:pt idx="973">
                  <c:v>2744.931141</c:v>
                </c:pt>
                <c:pt idx="974">
                  <c:v>2739.5241110000002</c:v>
                </c:pt>
                <c:pt idx="975">
                  <c:v>2730.5948749999998</c:v>
                </c:pt>
                <c:pt idx="976">
                  <c:v>2721.739423</c:v>
                </c:pt>
                <c:pt idx="977">
                  <c:v>2715.5435189999998</c:v>
                </c:pt>
                <c:pt idx="978">
                  <c:v>2711.480313</c:v>
                </c:pt>
                <c:pt idx="979">
                  <c:v>2705.574756</c:v>
                </c:pt>
                <c:pt idx="980">
                  <c:v>2696.2647059999999</c:v>
                </c:pt>
                <c:pt idx="981">
                  <c:v>2689.7124520000002</c:v>
                </c:pt>
                <c:pt idx="982">
                  <c:v>2684.4491400000002</c:v>
                </c:pt>
                <c:pt idx="983">
                  <c:v>2674.2084239999999</c:v>
                </c:pt>
                <c:pt idx="984">
                  <c:v>2665.1684650000002</c:v>
                </c:pt>
                <c:pt idx="985">
                  <c:v>2661.7012840000002</c:v>
                </c:pt>
                <c:pt idx="986">
                  <c:v>2657.5546770000001</c:v>
                </c:pt>
                <c:pt idx="987">
                  <c:v>2650.741293</c:v>
                </c:pt>
                <c:pt idx="988">
                  <c:v>2643.0749879999998</c:v>
                </c:pt>
                <c:pt idx="989">
                  <c:v>2636.6761820000002</c:v>
                </c:pt>
                <c:pt idx="990">
                  <c:v>2631.2882380000001</c:v>
                </c:pt>
                <c:pt idx="991">
                  <c:v>2624.0099019999998</c:v>
                </c:pt>
                <c:pt idx="992">
                  <c:v>2615.3915179999999</c:v>
                </c:pt>
                <c:pt idx="993">
                  <c:v>2607.822142</c:v>
                </c:pt>
                <c:pt idx="994">
                  <c:v>2603.98252</c:v>
                </c:pt>
                <c:pt idx="995">
                  <c:v>2601.6081920000001</c:v>
                </c:pt>
                <c:pt idx="996">
                  <c:v>2594.6333020000002</c:v>
                </c:pt>
                <c:pt idx="997">
                  <c:v>2585.865628</c:v>
                </c:pt>
                <c:pt idx="998">
                  <c:v>2579.1418269999999</c:v>
                </c:pt>
                <c:pt idx="999">
                  <c:v>2573.4604680000002</c:v>
                </c:pt>
                <c:pt idx="1000">
                  <c:v>2567.8941490000002</c:v>
                </c:pt>
                <c:pt idx="1001">
                  <c:v>2562.0498929999999</c:v>
                </c:pt>
                <c:pt idx="1002">
                  <c:v>2556.3655789999998</c:v>
                </c:pt>
                <c:pt idx="1003">
                  <c:v>2550.8825280000001</c:v>
                </c:pt>
                <c:pt idx="1004">
                  <c:v>2544.6684690000002</c:v>
                </c:pt>
                <c:pt idx="1005">
                  <c:v>2538.834785</c:v>
                </c:pt>
                <c:pt idx="1006">
                  <c:v>2534.375407</c:v>
                </c:pt>
                <c:pt idx="1007">
                  <c:v>2528.1017240000001</c:v>
                </c:pt>
                <c:pt idx="1008">
                  <c:v>2519.5201010000001</c:v>
                </c:pt>
                <c:pt idx="1009">
                  <c:v>2512.1599270000002</c:v>
                </c:pt>
                <c:pt idx="1010">
                  <c:v>2507.38915</c:v>
                </c:pt>
                <c:pt idx="1011">
                  <c:v>2504.2651729999998</c:v>
                </c:pt>
                <c:pt idx="1012">
                  <c:v>2498.665172</c:v>
                </c:pt>
                <c:pt idx="1013">
                  <c:v>2490.982892</c:v>
                </c:pt>
                <c:pt idx="1014">
                  <c:v>2485.3254029999998</c:v>
                </c:pt>
                <c:pt idx="1015">
                  <c:v>2479.802021</c:v>
                </c:pt>
                <c:pt idx="1016">
                  <c:v>2473.2212570000002</c:v>
                </c:pt>
                <c:pt idx="1017">
                  <c:v>2469.228983</c:v>
                </c:pt>
                <c:pt idx="1018">
                  <c:v>2466.2100030000001</c:v>
                </c:pt>
                <c:pt idx="1019">
                  <c:v>2460.2215940000001</c:v>
                </c:pt>
                <c:pt idx="1020">
                  <c:v>2453.8809729999998</c:v>
                </c:pt>
                <c:pt idx="1021">
                  <c:v>2448.7223260000001</c:v>
                </c:pt>
                <c:pt idx="1022">
                  <c:v>2443.0510610000001</c:v>
                </c:pt>
                <c:pt idx="1023">
                  <c:v>2436.8054339999999</c:v>
                </c:pt>
                <c:pt idx="1024">
                  <c:v>2430.9481569999998</c:v>
                </c:pt>
                <c:pt idx="1025">
                  <c:v>2427.1004389999998</c:v>
                </c:pt>
                <c:pt idx="1026">
                  <c:v>2423.603658</c:v>
                </c:pt>
                <c:pt idx="1027">
                  <c:v>2416.5262440000001</c:v>
                </c:pt>
                <c:pt idx="1028">
                  <c:v>2410.3755070000002</c:v>
                </c:pt>
                <c:pt idx="1029">
                  <c:v>2408.1874859999998</c:v>
                </c:pt>
                <c:pt idx="1030">
                  <c:v>2403.8960489999999</c:v>
                </c:pt>
                <c:pt idx="1031">
                  <c:v>2397.0421689999998</c:v>
                </c:pt>
                <c:pt idx="1032">
                  <c:v>2391.125184</c:v>
                </c:pt>
                <c:pt idx="1033">
                  <c:v>2385.8858249999998</c:v>
                </c:pt>
                <c:pt idx="1034">
                  <c:v>2380.9165159999998</c:v>
                </c:pt>
                <c:pt idx="1035">
                  <c:v>2376.7925519999999</c:v>
                </c:pt>
                <c:pt idx="1036">
                  <c:v>2372.4544580000002</c:v>
                </c:pt>
                <c:pt idx="1037">
                  <c:v>2366.647496</c:v>
                </c:pt>
                <c:pt idx="1038">
                  <c:v>2360.8941460000001</c:v>
                </c:pt>
                <c:pt idx="1039">
                  <c:v>2356.2312879999999</c:v>
                </c:pt>
                <c:pt idx="1040">
                  <c:v>2352.3821280000002</c:v>
                </c:pt>
                <c:pt idx="1041">
                  <c:v>2348.631296</c:v>
                </c:pt>
                <c:pt idx="1042">
                  <c:v>2344.403628</c:v>
                </c:pt>
                <c:pt idx="1043">
                  <c:v>2339.8228800000002</c:v>
                </c:pt>
                <c:pt idx="1044">
                  <c:v>2334.8896530000002</c:v>
                </c:pt>
                <c:pt idx="1045">
                  <c:v>2329.6156689999998</c:v>
                </c:pt>
                <c:pt idx="1046">
                  <c:v>2324.5167299999998</c:v>
                </c:pt>
                <c:pt idx="1047">
                  <c:v>2320.059874</c:v>
                </c:pt>
                <c:pt idx="1048">
                  <c:v>2316.4365889999999</c:v>
                </c:pt>
                <c:pt idx="1049">
                  <c:v>2312.3815989999998</c:v>
                </c:pt>
                <c:pt idx="1050">
                  <c:v>2306.5863300000001</c:v>
                </c:pt>
                <c:pt idx="1051">
                  <c:v>2300.2590879999998</c:v>
                </c:pt>
                <c:pt idx="1052">
                  <c:v>2294.4930960000002</c:v>
                </c:pt>
                <c:pt idx="1053">
                  <c:v>2289.9522499999998</c:v>
                </c:pt>
                <c:pt idx="1054">
                  <c:v>2285.6962760000001</c:v>
                </c:pt>
                <c:pt idx="1055">
                  <c:v>2280.955618</c:v>
                </c:pt>
                <c:pt idx="1056">
                  <c:v>2277.1248970000001</c:v>
                </c:pt>
                <c:pt idx="1057">
                  <c:v>2273.4022140000002</c:v>
                </c:pt>
                <c:pt idx="1058">
                  <c:v>2267.6911970000001</c:v>
                </c:pt>
                <c:pt idx="1059">
                  <c:v>2262.6174299999998</c:v>
                </c:pt>
                <c:pt idx="1060">
                  <c:v>2259.33169</c:v>
                </c:pt>
                <c:pt idx="1061">
                  <c:v>2254.41779</c:v>
                </c:pt>
                <c:pt idx="1062">
                  <c:v>2249.2785520000002</c:v>
                </c:pt>
                <c:pt idx="1063">
                  <c:v>2246.6960720000002</c:v>
                </c:pt>
                <c:pt idx="1064">
                  <c:v>2242.977386</c:v>
                </c:pt>
                <c:pt idx="1065">
                  <c:v>2237.2455359999999</c:v>
                </c:pt>
                <c:pt idx="1066">
                  <c:v>2233.0790259999999</c:v>
                </c:pt>
                <c:pt idx="1067">
                  <c:v>2228.5293029999998</c:v>
                </c:pt>
                <c:pt idx="1068">
                  <c:v>2221.7704840000001</c:v>
                </c:pt>
                <c:pt idx="1069">
                  <c:v>2217.5921109999999</c:v>
                </c:pt>
                <c:pt idx="1070">
                  <c:v>2215.5136659999998</c:v>
                </c:pt>
                <c:pt idx="1071">
                  <c:v>2210.6528790000002</c:v>
                </c:pt>
                <c:pt idx="1072">
                  <c:v>2205.0002989999998</c:v>
                </c:pt>
                <c:pt idx="1073">
                  <c:v>2200.4699310000001</c:v>
                </c:pt>
                <c:pt idx="1074">
                  <c:v>2195.1604280000001</c:v>
                </c:pt>
                <c:pt idx="1075">
                  <c:v>2189.3535780000002</c:v>
                </c:pt>
                <c:pt idx="1076">
                  <c:v>2184.730548</c:v>
                </c:pt>
                <c:pt idx="1077">
                  <c:v>2182.3038660000002</c:v>
                </c:pt>
                <c:pt idx="1078">
                  <c:v>2180.283617</c:v>
                </c:pt>
                <c:pt idx="1079">
                  <c:v>2174.578493</c:v>
                </c:pt>
                <c:pt idx="1080">
                  <c:v>2169.0788379999999</c:v>
                </c:pt>
                <c:pt idx="1081">
                  <c:v>2167.3305869999999</c:v>
                </c:pt>
                <c:pt idx="1082">
                  <c:v>2163.566867</c:v>
                </c:pt>
                <c:pt idx="1083">
                  <c:v>2157.1927489999998</c:v>
                </c:pt>
                <c:pt idx="1084">
                  <c:v>2152.5535949999999</c:v>
                </c:pt>
                <c:pt idx="1085">
                  <c:v>2149.2537120000002</c:v>
                </c:pt>
                <c:pt idx="1086">
                  <c:v>2145.8854230000002</c:v>
                </c:pt>
                <c:pt idx="1087">
                  <c:v>2141.9780430000001</c:v>
                </c:pt>
                <c:pt idx="1088">
                  <c:v>2136.2820839999999</c:v>
                </c:pt>
                <c:pt idx="1089">
                  <c:v>2128.4405649999999</c:v>
                </c:pt>
                <c:pt idx="1090">
                  <c:v>2123.3535339999999</c:v>
                </c:pt>
                <c:pt idx="1091">
                  <c:v>2121.5631899999998</c:v>
                </c:pt>
                <c:pt idx="1092">
                  <c:v>2117.7531199999999</c:v>
                </c:pt>
                <c:pt idx="1093">
                  <c:v>2113.30917</c:v>
                </c:pt>
                <c:pt idx="1094">
                  <c:v>2110.377594</c:v>
                </c:pt>
                <c:pt idx="1095">
                  <c:v>2106.0195819999999</c:v>
                </c:pt>
                <c:pt idx="1096">
                  <c:v>2100.430378</c:v>
                </c:pt>
                <c:pt idx="1097">
                  <c:v>2096.3111610000001</c:v>
                </c:pt>
                <c:pt idx="1098">
                  <c:v>2092.8957500000001</c:v>
                </c:pt>
                <c:pt idx="1099">
                  <c:v>2089.3811310000001</c:v>
                </c:pt>
                <c:pt idx="1100">
                  <c:v>2086.3167520000002</c:v>
                </c:pt>
                <c:pt idx="1101">
                  <c:v>2082.4125690000001</c:v>
                </c:pt>
                <c:pt idx="1102">
                  <c:v>2076.7274320000001</c:v>
                </c:pt>
                <c:pt idx="1103">
                  <c:v>2072.8662869999998</c:v>
                </c:pt>
                <c:pt idx="1104">
                  <c:v>2070.9772750000002</c:v>
                </c:pt>
                <c:pt idx="1105">
                  <c:v>2067.0042600000002</c:v>
                </c:pt>
                <c:pt idx="1106">
                  <c:v>2061.4510209999999</c:v>
                </c:pt>
                <c:pt idx="1107">
                  <c:v>2056.6322869999999</c:v>
                </c:pt>
                <c:pt idx="1108">
                  <c:v>2054.6785810000001</c:v>
                </c:pt>
                <c:pt idx="1109">
                  <c:v>2053.636696</c:v>
                </c:pt>
                <c:pt idx="1110">
                  <c:v>2049.5087450000001</c:v>
                </c:pt>
                <c:pt idx="1111">
                  <c:v>2043.5593819999999</c:v>
                </c:pt>
                <c:pt idx="1112">
                  <c:v>2038.794398</c:v>
                </c:pt>
                <c:pt idx="1113">
                  <c:v>2038.1574069999999</c:v>
                </c:pt>
                <c:pt idx="1114">
                  <c:v>2037.8409569999999</c:v>
                </c:pt>
                <c:pt idx="1115">
                  <c:v>2033.024298</c:v>
                </c:pt>
                <c:pt idx="1116">
                  <c:v>2026.4705570000001</c:v>
                </c:pt>
                <c:pt idx="1117">
                  <c:v>2020.474526</c:v>
                </c:pt>
                <c:pt idx="1118">
                  <c:v>2015.590858</c:v>
                </c:pt>
                <c:pt idx="1119">
                  <c:v>2010.315957</c:v>
                </c:pt>
                <c:pt idx="1120">
                  <c:v>2004.3823930000001</c:v>
                </c:pt>
                <c:pt idx="1121">
                  <c:v>2000.7452929999999</c:v>
                </c:pt>
                <c:pt idx="1122">
                  <c:v>1997.379672</c:v>
                </c:pt>
                <c:pt idx="1123">
                  <c:v>1990.4401949999999</c:v>
                </c:pt>
                <c:pt idx="1124">
                  <c:v>1983.4053710000001</c:v>
                </c:pt>
                <c:pt idx="1125">
                  <c:v>1977.966829</c:v>
                </c:pt>
                <c:pt idx="1126">
                  <c:v>1971.4560120000001</c:v>
                </c:pt>
                <c:pt idx="1127">
                  <c:v>1965.137003</c:v>
                </c:pt>
                <c:pt idx="1128">
                  <c:v>1960.7950900000001</c:v>
                </c:pt>
                <c:pt idx="1129">
                  <c:v>1956.5713040000001</c:v>
                </c:pt>
                <c:pt idx="1130">
                  <c:v>1951.267715</c:v>
                </c:pt>
                <c:pt idx="1131">
                  <c:v>1944.9444060000001</c:v>
                </c:pt>
                <c:pt idx="1132">
                  <c:v>1938.6923019999999</c:v>
                </c:pt>
                <c:pt idx="1133">
                  <c:v>1933.4344739999999</c:v>
                </c:pt>
                <c:pt idx="1134">
                  <c:v>1929.505609</c:v>
                </c:pt>
                <c:pt idx="1135">
                  <c:v>1925.6521339999999</c:v>
                </c:pt>
                <c:pt idx="1136">
                  <c:v>1920.3351029999999</c:v>
                </c:pt>
                <c:pt idx="1137">
                  <c:v>1914.058145</c:v>
                </c:pt>
                <c:pt idx="1138">
                  <c:v>1908.090682</c:v>
                </c:pt>
                <c:pt idx="1139">
                  <c:v>1903.870054</c:v>
                </c:pt>
                <c:pt idx="1140">
                  <c:v>1900.2576710000001</c:v>
                </c:pt>
                <c:pt idx="1141">
                  <c:v>1895.8683390000001</c:v>
                </c:pt>
                <c:pt idx="1142">
                  <c:v>1891.0292810000001</c:v>
                </c:pt>
                <c:pt idx="1143">
                  <c:v>1887.3027059999999</c:v>
                </c:pt>
                <c:pt idx="1144">
                  <c:v>1885.3639619999999</c:v>
                </c:pt>
                <c:pt idx="1145">
                  <c:v>1880.143427</c:v>
                </c:pt>
                <c:pt idx="1146">
                  <c:v>1871.5430899999999</c:v>
                </c:pt>
                <c:pt idx="1147">
                  <c:v>1867.396735</c:v>
                </c:pt>
                <c:pt idx="1148">
                  <c:v>1866.3184779999999</c:v>
                </c:pt>
                <c:pt idx="1149">
                  <c:v>1863.589348</c:v>
                </c:pt>
                <c:pt idx="1150">
                  <c:v>1859.047043</c:v>
                </c:pt>
                <c:pt idx="1151">
                  <c:v>1853.684195</c:v>
                </c:pt>
                <c:pt idx="1152">
                  <c:v>1848.6620579999999</c:v>
                </c:pt>
                <c:pt idx="1153">
                  <c:v>1844.345098</c:v>
                </c:pt>
                <c:pt idx="1154">
                  <c:v>1840.4392310000001</c:v>
                </c:pt>
                <c:pt idx="1155">
                  <c:v>1836.1910700000001</c:v>
                </c:pt>
                <c:pt idx="1156">
                  <c:v>1831.587227</c:v>
                </c:pt>
                <c:pt idx="1157">
                  <c:v>1827.1872920000001</c:v>
                </c:pt>
                <c:pt idx="1158">
                  <c:v>1824.274991</c:v>
                </c:pt>
                <c:pt idx="1159">
                  <c:v>1821.5267409999999</c:v>
                </c:pt>
                <c:pt idx="1160">
                  <c:v>1815.617647</c:v>
                </c:pt>
                <c:pt idx="1161">
                  <c:v>1811.1396090000001</c:v>
                </c:pt>
                <c:pt idx="1162">
                  <c:v>1811.158711</c:v>
                </c:pt>
                <c:pt idx="1163">
                  <c:v>1808.6858649999999</c:v>
                </c:pt>
                <c:pt idx="1164">
                  <c:v>1803.5455999999999</c:v>
                </c:pt>
                <c:pt idx="1165">
                  <c:v>1799.86402</c:v>
                </c:pt>
                <c:pt idx="1166">
                  <c:v>1796.534042</c:v>
                </c:pt>
                <c:pt idx="1167">
                  <c:v>1792.4347009999999</c:v>
                </c:pt>
                <c:pt idx="1168">
                  <c:v>1787.9393459999999</c:v>
                </c:pt>
                <c:pt idx="1169">
                  <c:v>1783.5805969999999</c:v>
                </c:pt>
                <c:pt idx="1170">
                  <c:v>1780.2779619999999</c:v>
                </c:pt>
                <c:pt idx="1171">
                  <c:v>1779.129381</c:v>
                </c:pt>
                <c:pt idx="1172">
                  <c:v>1778.2734399999999</c:v>
                </c:pt>
                <c:pt idx="1173">
                  <c:v>1774.492841</c:v>
                </c:pt>
                <c:pt idx="1174">
                  <c:v>1769.8599320000001</c:v>
                </c:pt>
                <c:pt idx="1175">
                  <c:v>1765.6579919999999</c:v>
                </c:pt>
                <c:pt idx="1176">
                  <c:v>1760.5619360000001</c:v>
                </c:pt>
                <c:pt idx="1177">
                  <c:v>1756.061852</c:v>
                </c:pt>
                <c:pt idx="1178">
                  <c:v>1753.801557</c:v>
                </c:pt>
                <c:pt idx="1179">
                  <c:v>1750.0981400000001</c:v>
                </c:pt>
                <c:pt idx="1180">
                  <c:v>1745.1673579999999</c:v>
                </c:pt>
                <c:pt idx="1181">
                  <c:v>1743.355926</c:v>
                </c:pt>
                <c:pt idx="1182">
                  <c:v>1742.012964</c:v>
                </c:pt>
                <c:pt idx="1183">
                  <c:v>1738.516353</c:v>
                </c:pt>
                <c:pt idx="1184">
                  <c:v>1735.130073</c:v>
                </c:pt>
                <c:pt idx="1185">
                  <c:v>1731.735938</c:v>
                </c:pt>
                <c:pt idx="1186">
                  <c:v>1727.440433</c:v>
                </c:pt>
                <c:pt idx="1187">
                  <c:v>1724.8465859999999</c:v>
                </c:pt>
                <c:pt idx="1188">
                  <c:v>1723.6881149999999</c:v>
                </c:pt>
                <c:pt idx="1189">
                  <c:v>1720.2057119999999</c:v>
                </c:pt>
                <c:pt idx="1190">
                  <c:v>1716.8846149999999</c:v>
                </c:pt>
                <c:pt idx="1191">
                  <c:v>1715.96316</c:v>
                </c:pt>
                <c:pt idx="1192">
                  <c:v>1713.5481629999999</c:v>
                </c:pt>
                <c:pt idx="1193">
                  <c:v>1709.100623</c:v>
                </c:pt>
                <c:pt idx="1194">
                  <c:v>1704.685029</c:v>
                </c:pt>
                <c:pt idx="1195">
                  <c:v>1699.9752209999999</c:v>
                </c:pt>
                <c:pt idx="1196">
                  <c:v>1695.373075</c:v>
                </c:pt>
                <c:pt idx="1197">
                  <c:v>1692.717776</c:v>
                </c:pt>
                <c:pt idx="1198">
                  <c:v>1690.5202200000001</c:v>
                </c:pt>
                <c:pt idx="1199">
                  <c:v>1686.9798269999999</c:v>
                </c:pt>
                <c:pt idx="1200">
                  <c:v>1683.376428</c:v>
                </c:pt>
                <c:pt idx="1201">
                  <c:v>1680.8737570000001</c:v>
                </c:pt>
                <c:pt idx="1202">
                  <c:v>1679.4776260000001</c:v>
                </c:pt>
                <c:pt idx="1203">
                  <c:v>1675.439083</c:v>
                </c:pt>
                <c:pt idx="1204">
                  <c:v>1668.6963659999999</c:v>
                </c:pt>
                <c:pt idx="1205">
                  <c:v>1665.632134</c:v>
                </c:pt>
                <c:pt idx="1206">
                  <c:v>1664.73404</c:v>
                </c:pt>
                <c:pt idx="1207">
                  <c:v>1661.7753809999999</c:v>
                </c:pt>
                <c:pt idx="1208">
                  <c:v>1658.0836139999999</c:v>
                </c:pt>
                <c:pt idx="1209">
                  <c:v>1654.9367520000001</c:v>
                </c:pt>
                <c:pt idx="1210">
                  <c:v>1652.35544</c:v>
                </c:pt>
                <c:pt idx="1211">
                  <c:v>1649.135027</c:v>
                </c:pt>
                <c:pt idx="1212">
                  <c:v>1645.0268209999999</c:v>
                </c:pt>
                <c:pt idx="1213">
                  <c:v>1641.6207649999999</c:v>
                </c:pt>
                <c:pt idx="1214">
                  <c:v>1638.079935</c:v>
                </c:pt>
                <c:pt idx="1215">
                  <c:v>1633.1823240000001</c:v>
                </c:pt>
                <c:pt idx="1216">
                  <c:v>1629.096266</c:v>
                </c:pt>
                <c:pt idx="1217">
                  <c:v>1627.38968</c:v>
                </c:pt>
                <c:pt idx="1218">
                  <c:v>1627.6620009999999</c:v>
                </c:pt>
                <c:pt idx="1219">
                  <c:v>1625.5974220000001</c:v>
                </c:pt>
                <c:pt idx="1220">
                  <c:v>1619.595229</c:v>
                </c:pt>
                <c:pt idx="1221">
                  <c:v>1615.41374</c:v>
                </c:pt>
                <c:pt idx="1222">
                  <c:v>1613.7747899999999</c:v>
                </c:pt>
                <c:pt idx="1223">
                  <c:v>1611.854891</c:v>
                </c:pt>
                <c:pt idx="1224">
                  <c:v>1608.4019450000001</c:v>
                </c:pt>
                <c:pt idx="1225">
                  <c:v>1603.991845</c:v>
                </c:pt>
                <c:pt idx="1226">
                  <c:v>1600.1718370000001</c:v>
                </c:pt>
                <c:pt idx="1227">
                  <c:v>1596.126996</c:v>
                </c:pt>
                <c:pt idx="1228">
                  <c:v>1591.9090940000001</c:v>
                </c:pt>
                <c:pt idx="1229">
                  <c:v>1590.94991</c:v>
                </c:pt>
                <c:pt idx="1230">
                  <c:v>1591.627336</c:v>
                </c:pt>
                <c:pt idx="1231">
                  <c:v>1589.567571</c:v>
                </c:pt>
                <c:pt idx="1232">
                  <c:v>1586.1878489999999</c:v>
                </c:pt>
                <c:pt idx="1233">
                  <c:v>1583.023025</c:v>
                </c:pt>
                <c:pt idx="1234">
                  <c:v>1580.2330440000001</c:v>
                </c:pt>
                <c:pt idx="1235">
                  <c:v>1577.779567</c:v>
                </c:pt>
                <c:pt idx="1236">
                  <c:v>1575.8630459999999</c:v>
                </c:pt>
                <c:pt idx="1237">
                  <c:v>1575.0454649999999</c:v>
                </c:pt>
                <c:pt idx="1238">
                  <c:v>1573.434051</c:v>
                </c:pt>
                <c:pt idx="1239">
                  <c:v>1568.782704</c:v>
                </c:pt>
                <c:pt idx="1240">
                  <c:v>1564.4539769999999</c:v>
                </c:pt>
                <c:pt idx="1241">
                  <c:v>1562.185422</c:v>
                </c:pt>
                <c:pt idx="1242">
                  <c:v>1560.3155710000001</c:v>
                </c:pt>
                <c:pt idx="1243">
                  <c:v>1558.9990849999999</c:v>
                </c:pt>
                <c:pt idx="1244">
                  <c:v>1558.2147789999999</c:v>
                </c:pt>
                <c:pt idx="1245">
                  <c:v>1555.733279</c:v>
                </c:pt>
                <c:pt idx="1246">
                  <c:v>1552.5072849999999</c:v>
                </c:pt>
                <c:pt idx="1247">
                  <c:v>1551.1587549999999</c:v>
                </c:pt>
                <c:pt idx="1248">
                  <c:v>1549.5564280000001</c:v>
                </c:pt>
                <c:pt idx="1249">
                  <c:v>1546.5359430000001</c:v>
                </c:pt>
                <c:pt idx="1250">
                  <c:v>1543.6879670000001</c:v>
                </c:pt>
                <c:pt idx="1251">
                  <c:v>1542.0600939999999</c:v>
                </c:pt>
                <c:pt idx="1252">
                  <c:v>1541.27081</c:v>
                </c:pt>
                <c:pt idx="1253">
                  <c:v>1538.2892850000001</c:v>
                </c:pt>
                <c:pt idx="1254">
                  <c:v>1533.600013</c:v>
                </c:pt>
                <c:pt idx="1255">
                  <c:v>1530.0408689999999</c:v>
                </c:pt>
                <c:pt idx="1256">
                  <c:v>1527.796155</c:v>
                </c:pt>
                <c:pt idx="1257">
                  <c:v>1526.73731</c:v>
                </c:pt>
                <c:pt idx="1258">
                  <c:v>1526.7851330000001</c:v>
                </c:pt>
                <c:pt idx="1259">
                  <c:v>1525.02181</c:v>
                </c:pt>
                <c:pt idx="1260">
                  <c:v>1520.3172589999999</c:v>
                </c:pt>
                <c:pt idx="1261">
                  <c:v>1518.647657</c:v>
                </c:pt>
                <c:pt idx="1262">
                  <c:v>1519.256069</c:v>
                </c:pt>
                <c:pt idx="1263">
                  <c:v>1516.630576</c:v>
                </c:pt>
                <c:pt idx="1264">
                  <c:v>1513.161791</c:v>
                </c:pt>
                <c:pt idx="1265">
                  <c:v>1510.547462</c:v>
                </c:pt>
                <c:pt idx="1266">
                  <c:v>1507.036887</c:v>
                </c:pt>
                <c:pt idx="1267">
                  <c:v>1503.6579159999999</c:v>
                </c:pt>
                <c:pt idx="1268">
                  <c:v>1502.272189</c:v>
                </c:pt>
                <c:pt idx="1269">
                  <c:v>1502.371946</c:v>
                </c:pt>
                <c:pt idx="1270">
                  <c:v>1501.6638849999999</c:v>
                </c:pt>
                <c:pt idx="1271">
                  <c:v>1498.0771520000001</c:v>
                </c:pt>
                <c:pt idx="1272">
                  <c:v>1495.2138010000001</c:v>
                </c:pt>
                <c:pt idx="1273">
                  <c:v>1494.2381889999999</c:v>
                </c:pt>
                <c:pt idx="1274">
                  <c:v>1491.467337</c:v>
                </c:pt>
                <c:pt idx="1275">
                  <c:v>1488.995895</c:v>
                </c:pt>
                <c:pt idx="1276">
                  <c:v>1489.365722</c:v>
                </c:pt>
                <c:pt idx="1277">
                  <c:v>1488.969278</c:v>
                </c:pt>
                <c:pt idx="1278">
                  <c:v>1486.1661200000001</c:v>
                </c:pt>
                <c:pt idx="1279">
                  <c:v>1481.8416299999999</c:v>
                </c:pt>
                <c:pt idx="1280">
                  <c:v>1478.0645649999999</c:v>
                </c:pt>
                <c:pt idx="1281">
                  <c:v>1476.464872</c:v>
                </c:pt>
                <c:pt idx="1282">
                  <c:v>1477.2472299999999</c:v>
                </c:pt>
                <c:pt idx="1283">
                  <c:v>1478.044369</c:v>
                </c:pt>
                <c:pt idx="1284">
                  <c:v>1476.397379</c:v>
                </c:pt>
                <c:pt idx="1285">
                  <c:v>1472.5155970000001</c:v>
                </c:pt>
                <c:pt idx="1286">
                  <c:v>1469.471278</c:v>
                </c:pt>
                <c:pt idx="1287">
                  <c:v>1470.2286469999999</c:v>
                </c:pt>
                <c:pt idx="1288">
                  <c:v>1469.292154</c:v>
                </c:pt>
                <c:pt idx="1289">
                  <c:v>1465.1362979999999</c:v>
                </c:pt>
                <c:pt idx="1290">
                  <c:v>1463.489237</c:v>
                </c:pt>
                <c:pt idx="1291">
                  <c:v>1463.1983009999999</c:v>
                </c:pt>
                <c:pt idx="1292">
                  <c:v>1461.507578</c:v>
                </c:pt>
                <c:pt idx="1293">
                  <c:v>1459.627886</c:v>
                </c:pt>
                <c:pt idx="1294">
                  <c:v>1458.316566</c:v>
                </c:pt>
                <c:pt idx="1295">
                  <c:v>1457.1446550000001</c:v>
                </c:pt>
                <c:pt idx="1296">
                  <c:v>1453.7210889999999</c:v>
                </c:pt>
                <c:pt idx="1297">
                  <c:v>1449.7441470000001</c:v>
                </c:pt>
                <c:pt idx="1298">
                  <c:v>1451.341322</c:v>
                </c:pt>
                <c:pt idx="1299">
                  <c:v>1453.2876739999999</c:v>
                </c:pt>
                <c:pt idx="1300">
                  <c:v>1450.663804</c:v>
                </c:pt>
                <c:pt idx="1301">
                  <c:v>1449.784347</c:v>
                </c:pt>
                <c:pt idx="1302">
                  <c:v>1449.99387</c:v>
                </c:pt>
                <c:pt idx="1303">
                  <c:v>1446.7868880000001</c:v>
                </c:pt>
                <c:pt idx="1304">
                  <c:v>1443.755866</c:v>
                </c:pt>
                <c:pt idx="1305">
                  <c:v>1442.8304459999999</c:v>
                </c:pt>
                <c:pt idx="1306">
                  <c:v>1441.8717469999999</c:v>
                </c:pt>
                <c:pt idx="1307">
                  <c:v>1439.591312</c:v>
                </c:pt>
                <c:pt idx="1308">
                  <c:v>1436.6221840000001</c:v>
                </c:pt>
                <c:pt idx="1309">
                  <c:v>1436.3963200000001</c:v>
                </c:pt>
                <c:pt idx="1310">
                  <c:v>1437.6196709999999</c:v>
                </c:pt>
                <c:pt idx="1311">
                  <c:v>1436.873276</c:v>
                </c:pt>
                <c:pt idx="1312">
                  <c:v>1435.786713</c:v>
                </c:pt>
                <c:pt idx="1313">
                  <c:v>1434.9353699999999</c:v>
                </c:pt>
                <c:pt idx="1314">
                  <c:v>1432.809765</c:v>
                </c:pt>
                <c:pt idx="1315">
                  <c:v>1429.8781080000001</c:v>
                </c:pt>
                <c:pt idx="1316">
                  <c:v>1428.0658989999999</c:v>
                </c:pt>
                <c:pt idx="1317">
                  <c:v>1429.8768230000001</c:v>
                </c:pt>
                <c:pt idx="1318">
                  <c:v>1430.9267600000001</c:v>
                </c:pt>
                <c:pt idx="1319">
                  <c:v>1426.3920210000001</c:v>
                </c:pt>
                <c:pt idx="1320">
                  <c:v>1423.3876439999999</c:v>
                </c:pt>
                <c:pt idx="1321">
                  <c:v>1423.724557</c:v>
                </c:pt>
                <c:pt idx="1322">
                  <c:v>1422.575063</c:v>
                </c:pt>
                <c:pt idx="1323">
                  <c:v>1421.2827569999999</c:v>
                </c:pt>
                <c:pt idx="1324">
                  <c:v>1420.8593410000001</c:v>
                </c:pt>
                <c:pt idx="1325">
                  <c:v>1418.618148</c:v>
                </c:pt>
                <c:pt idx="1326">
                  <c:v>1417.2299740000001</c:v>
                </c:pt>
                <c:pt idx="1327">
                  <c:v>1419.293097</c:v>
                </c:pt>
                <c:pt idx="1328">
                  <c:v>1418.8110429999999</c:v>
                </c:pt>
                <c:pt idx="1329">
                  <c:v>1415.8311510000001</c:v>
                </c:pt>
                <c:pt idx="1330">
                  <c:v>1415.8098769999999</c:v>
                </c:pt>
                <c:pt idx="1331">
                  <c:v>1416.9061859999999</c:v>
                </c:pt>
                <c:pt idx="1332">
                  <c:v>1415.7431650000001</c:v>
                </c:pt>
                <c:pt idx="1333">
                  <c:v>1411.0411690000001</c:v>
                </c:pt>
                <c:pt idx="1334">
                  <c:v>1409.3435830000001</c:v>
                </c:pt>
                <c:pt idx="1335">
                  <c:v>1413.898919</c:v>
                </c:pt>
                <c:pt idx="1336">
                  <c:v>1411.538327</c:v>
                </c:pt>
                <c:pt idx="1337">
                  <c:v>1405.3837060000001</c:v>
                </c:pt>
                <c:pt idx="1338">
                  <c:v>1408.048689</c:v>
                </c:pt>
                <c:pt idx="1339">
                  <c:v>1408.9448440000001</c:v>
                </c:pt>
                <c:pt idx="1340">
                  <c:v>1404.26964</c:v>
                </c:pt>
                <c:pt idx="1341">
                  <c:v>1404.744291</c:v>
                </c:pt>
                <c:pt idx="1342">
                  <c:v>1405.9099739999999</c:v>
                </c:pt>
                <c:pt idx="1343">
                  <c:v>1402.4811930000001</c:v>
                </c:pt>
                <c:pt idx="1344">
                  <c:v>1399.8663039999999</c:v>
                </c:pt>
                <c:pt idx="1345">
                  <c:v>1398.3145139999999</c:v>
                </c:pt>
                <c:pt idx="1346">
                  <c:v>1395.584668</c:v>
                </c:pt>
                <c:pt idx="1347">
                  <c:v>1395.622161</c:v>
                </c:pt>
                <c:pt idx="1348">
                  <c:v>1397.008771</c:v>
                </c:pt>
                <c:pt idx="1349">
                  <c:v>1392.766024</c:v>
                </c:pt>
                <c:pt idx="1350">
                  <c:v>1390.808434</c:v>
                </c:pt>
                <c:pt idx="1351">
                  <c:v>1394.9031560000001</c:v>
                </c:pt>
                <c:pt idx="1352">
                  <c:v>1392.4888780000001</c:v>
                </c:pt>
                <c:pt idx="1353">
                  <c:v>1388.2499640000001</c:v>
                </c:pt>
                <c:pt idx="1354">
                  <c:v>1392.1476290000001</c:v>
                </c:pt>
                <c:pt idx="1355">
                  <c:v>1394.6897039999999</c:v>
                </c:pt>
                <c:pt idx="1356">
                  <c:v>1391.474334</c:v>
                </c:pt>
                <c:pt idx="1357">
                  <c:v>1386.8279600000001</c:v>
                </c:pt>
                <c:pt idx="1358">
                  <c:v>1386.639328</c:v>
                </c:pt>
                <c:pt idx="1359">
                  <c:v>1390.59797</c:v>
                </c:pt>
                <c:pt idx="1360">
                  <c:v>1389.38085</c:v>
                </c:pt>
                <c:pt idx="1361">
                  <c:v>1385.996288</c:v>
                </c:pt>
                <c:pt idx="1362">
                  <c:v>1386.08457</c:v>
                </c:pt>
                <c:pt idx="1363">
                  <c:v>1385.2860410000001</c:v>
                </c:pt>
                <c:pt idx="1364">
                  <c:v>1384.0936360000001</c:v>
                </c:pt>
                <c:pt idx="1365">
                  <c:v>1386.09402</c:v>
                </c:pt>
                <c:pt idx="1366">
                  <c:v>1386.7067970000001</c:v>
                </c:pt>
                <c:pt idx="1367">
                  <c:v>1384.405025</c:v>
                </c:pt>
                <c:pt idx="1368">
                  <c:v>1383.756527</c:v>
                </c:pt>
                <c:pt idx="1369">
                  <c:v>1383.2719300000001</c:v>
                </c:pt>
                <c:pt idx="1370">
                  <c:v>1381.5448510000001</c:v>
                </c:pt>
                <c:pt idx="1371">
                  <c:v>1382.391183</c:v>
                </c:pt>
                <c:pt idx="1372">
                  <c:v>1382.9835949999999</c:v>
                </c:pt>
                <c:pt idx="1373">
                  <c:v>1378.988214</c:v>
                </c:pt>
                <c:pt idx="1374">
                  <c:v>1377.032451</c:v>
                </c:pt>
                <c:pt idx="1375">
                  <c:v>1379.395857</c:v>
                </c:pt>
                <c:pt idx="1376">
                  <c:v>1381.715166</c:v>
                </c:pt>
                <c:pt idx="1377">
                  <c:v>1382.311555</c:v>
                </c:pt>
                <c:pt idx="1378">
                  <c:v>1381.288376</c:v>
                </c:pt>
                <c:pt idx="1379">
                  <c:v>1379.939075</c:v>
                </c:pt>
                <c:pt idx="1380">
                  <c:v>1380.3246819999999</c:v>
                </c:pt>
                <c:pt idx="1381">
                  <c:v>1382.956416</c:v>
                </c:pt>
                <c:pt idx="1382">
                  <c:v>1383.380453</c:v>
                </c:pt>
                <c:pt idx="1383">
                  <c:v>1382.1232930000001</c:v>
                </c:pt>
                <c:pt idx="1384">
                  <c:v>1383.123605</c:v>
                </c:pt>
                <c:pt idx="1385">
                  <c:v>1383.879297</c:v>
                </c:pt>
                <c:pt idx="1386">
                  <c:v>1383.330365</c:v>
                </c:pt>
                <c:pt idx="1387">
                  <c:v>1383.7924</c:v>
                </c:pt>
                <c:pt idx="1388">
                  <c:v>1381.5909180000001</c:v>
                </c:pt>
                <c:pt idx="1389">
                  <c:v>1376.3643239999999</c:v>
                </c:pt>
                <c:pt idx="1390">
                  <c:v>1379.4319559999999</c:v>
                </c:pt>
                <c:pt idx="1391">
                  <c:v>1386.2196449999999</c:v>
                </c:pt>
                <c:pt idx="1392">
                  <c:v>1385.36149</c:v>
                </c:pt>
                <c:pt idx="1393">
                  <c:v>1383.531982</c:v>
                </c:pt>
                <c:pt idx="1394">
                  <c:v>1383.5975980000001</c:v>
                </c:pt>
                <c:pt idx="1395">
                  <c:v>1381.5992180000001</c:v>
                </c:pt>
                <c:pt idx="1396">
                  <c:v>1378.7882509999999</c:v>
                </c:pt>
                <c:pt idx="1397">
                  <c:v>1377.6745350000001</c:v>
                </c:pt>
                <c:pt idx="1398">
                  <c:v>1379.420775</c:v>
                </c:pt>
                <c:pt idx="1399">
                  <c:v>1379.3693069999999</c:v>
                </c:pt>
                <c:pt idx="1400">
                  <c:v>1374.8870039999999</c:v>
                </c:pt>
                <c:pt idx="1401">
                  <c:v>1376.350774</c:v>
                </c:pt>
                <c:pt idx="1402">
                  <c:v>1380.501107</c:v>
                </c:pt>
                <c:pt idx="1403">
                  <c:v>1376.1180039999999</c:v>
                </c:pt>
                <c:pt idx="1404">
                  <c:v>1373.4598370000001</c:v>
                </c:pt>
                <c:pt idx="1405">
                  <c:v>1376.9800749999999</c:v>
                </c:pt>
                <c:pt idx="1406">
                  <c:v>1378.879606</c:v>
                </c:pt>
                <c:pt idx="1407">
                  <c:v>1378.552177</c:v>
                </c:pt>
                <c:pt idx="1408">
                  <c:v>1378.380214</c:v>
                </c:pt>
                <c:pt idx="1409">
                  <c:v>1379.727971</c:v>
                </c:pt>
                <c:pt idx="1410">
                  <c:v>1380.589346</c:v>
                </c:pt>
                <c:pt idx="1411">
                  <c:v>1379.014719</c:v>
                </c:pt>
                <c:pt idx="1412">
                  <c:v>1379.4790700000001</c:v>
                </c:pt>
                <c:pt idx="1413">
                  <c:v>1382.8892249999999</c:v>
                </c:pt>
                <c:pt idx="1414">
                  <c:v>1385.8396399999999</c:v>
                </c:pt>
                <c:pt idx="1415">
                  <c:v>1387.3028859999999</c:v>
                </c:pt>
                <c:pt idx="1416">
                  <c:v>1388.2040999999999</c:v>
                </c:pt>
                <c:pt idx="1417">
                  <c:v>1390.685798</c:v>
                </c:pt>
                <c:pt idx="1418">
                  <c:v>1392.5336910000001</c:v>
                </c:pt>
                <c:pt idx="1419">
                  <c:v>1392.135585</c:v>
                </c:pt>
                <c:pt idx="1420">
                  <c:v>1393.9764270000001</c:v>
                </c:pt>
                <c:pt idx="1421">
                  <c:v>1399.7966730000001</c:v>
                </c:pt>
                <c:pt idx="1422">
                  <c:v>1407.63805</c:v>
                </c:pt>
                <c:pt idx="1423">
                  <c:v>1411.4432019999999</c:v>
                </c:pt>
                <c:pt idx="1424">
                  <c:v>1411.282856</c:v>
                </c:pt>
                <c:pt idx="1425">
                  <c:v>1414.320586</c:v>
                </c:pt>
                <c:pt idx="1426">
                  <c:v>1422.176923</c:v>
                </c:pt>
                <c:pt idx="1427">
                  <c:v>1431.3405990000001</c:v>
                </c:pt>
                <c:pt idx="1428">
                  <c:v>1434.5639080000001</c:v>
                </c:pt>
                <c:pt idx="1429">
                  <c:v>1437.7002520000001</c:v>
                </c:pt>
                <c:pt idx="1430">
                  <c:v>1447.9752719999999</c:v>
                </c:pt>
                <c:pt idx="1431">
                  <c:v>1458.011074</c:v>
                </c:pt>
                <c:pt idx="1432">
                  <c:v>1464.9285199999999</c:v>
                </c:pt>
                <c:pt idx="1433">
                  <c:v>1472.0051109999999</c:v>
                </c:pt>
                <c:pt idx="1434">
                  <c:v>1484.2383609999999</c:v>
                </c:pt>
                <c:pt idx="1435">
                  <c:v>1498.089941</c:v>
                </c:pt>
                <c:pt idx="1436">
                  <c:v>1502.3220670000001</c:v>
                </c:pt>
                <c:pt idx="1437">
                  <c:v>1506.1578460000001</c:v>
                </c:pt>
                <c:pt idx="1438">
                  <c:v>1516.682812</c:v>
                </c:pt>
                <c:pt idx="1439">
                  <c:v>1523.165146</c:v>
                </c:pt>
                <c:pt idx="1440">
                  <c:v>1527.9723489999999</c:v>
                </c:pt>
                <c:pt idx="1441">
                  <c:v>1536.7372539999999</c:v>
                </c:pt>
                <c:pt idx="1442">
                  <c:v>1541.061827</c:v>
                </c:pt>
                <c:pt idx="1443">
                  <c:v>1544.692507</c:v>
                </c:pt>
                <c:pt idx="1444">
                  <c:v>1558.5881320000001</c:v>
                </c:pt>
                <c:pt idx="1445">
                  <c:v>1569.410592</c:v>
                </c:pt>
                <c:pt idx="1446">
                  <c:v>1571.4589570000001</c:v>
                </c:pt>
                <c:pt idx="1447">
                  <c:v>1574.8802149999999</c:v>
                </c:pt>
                <c:pt idx="1448">
                  <c:v>1576.4873050000001</c:v>
                </c:pt>
                <c:pt idx="1449">
                  <c:v>1573.710077</c:v>
                </c:pt>
                <c:pt idx="1450">
                  <c:v>1575.5487680000001</c:v>
                </c:pt>
                <c:pt idx="1451">
                  <c:v>1576.1157310000001</c:v>
                </c:pt>
                <c:pt idx="1452">
                  <c:v>1566.236756</c:v>
                </c:pt>
                <c:pt idx="1453">
                  <c:v>1555.8942179999999</c:v>
                </c:pt>
                <c:pt idx="1454">
                  <c:v>1547.580434</c:v>
                </c:pt>
                <c:pt idx="1455">
                  <c:v>1536.0771649999999</c:v>
                </c:pt>
                <c:pt idx="1456">
                  <c:v>1524.308608</c:v>
                </c:pt>
                <c:pt idx="1457">
                  <c:v>1512.743911</c:v>
                </c:pt>
                <c:pt idx="1458">
                  <c:v>1496.927981</c:v>
                </c:pt>
                <c:pt idx="1459">
                  <c:v>1480.8204270000001</c:v>
                </c:pt>
                <c:pt idx="1460">
                  <c:v>1468.4415839999999</c:v>
                </c:pt>
                <c:pt idx="1461">
                  <c:v>1458.538311</c:v>
                </c:pt>
                <c:pt idx="1462">
                  <c:v>1450.782254</c:v>
                </c:pt>
                <c:pt idx="1463">
                  <c:v>1445.0822539999999</c:v>
                </c:pt>
                <c:pt idx="1464">
                  <c:v>1440.6515919999999</c:v>
                </c:pt>
                <c:pt idx="1465">
                  <c:v>1434.6732079999999</c:v>
                </c:pt>
                <c:pt idx="1466">
                  <c:v>1424.679811</c:v>
                </c:pt>
                <c:pt idx="1467">
                  <c:v>1417.637647</c:v>
                </c:pt>
                <c:pt idx="1468">
                  <c:v>1414.0703309999999</c:v>
                </c:pt>
                <c:pt idx="1469">
                  <c:v>1405.559186</c:v>
                </c:pt>
                <c:pt idx="1470">
                  <c:v>1398.8709240000001</c:v>
                </c:pt>
                <c:pt idx="1471">
                  <c:v>1398.3990899999999</c:v>
                </c:pt>
                <c:pt idx="1472">
                  <c:v>1392.715099</c:v>
                </c:pt>
                <c:pt idx="1473">
                  <c:v>1384.258851</c:v>
                </c:pt>
                <c:pt idx="1474">
                  <c:v>1381.2035060000001</c:v>
                </c:pt>
                <c:pt idx="1475">
                  <c:v>1380.4544330000001</c:v>
                </c:pt>
                <c:pt idx="1476">
                  <c:v>1380.399465</c:v>
                </c:pt>
                <c:pt idx="1477">
                  <c:v>1381.3964699999999</c:v>
                </c:pt>
                <c:pt idx="1478">
                  <c:v>1378.561471</c:v>
                </c:pt>
                <c:pt idx="1479">
                  <c:v>1371.9486919999999</c:v>
                </c:pt>
                <c:pt idx="1480">
                  <c:v>1368.875773</c:v>
                </c:pt>
                <c:pt idx="1481">
                  <c:v>1370.0644749999999</c:v>
                </c:pt>
                <c:pt idx="1482">
                  <c:v>1372.311627</c:v>
                </c:pt>
                <c:pt idx="1483">
                  <c:v>1371.3897079999999</c:v>
                </c:pt>
                <c:pt idx="1484">
                  <c:v>1368.080661</c:v>
                </c:pt>
                <c:pt idx="1485">
                  <c:v>1365.5637240000001</c:v>
                </c:pt>
                <c:pt idx="1486">
                  <c:v>1365.1137470000001</c:v>
                </c:pt>
                <c:pt idx="1487">
                  <c:v>1365.2202500000001</c:v>
                </c:pt>
                <c:pt idx="1488">
                  <c:v>1363.415315</c:v>
                </c:pt>
                <c:pt idx="1489">
                  <c:v>1361.5995809999999</c:v>
                </c:pt>
                <c:pt idx="1490">
                  <c:v>1360.1221700000001</c:v>
                </c:pt>
                <c:pt idx="1491">
                  <c:v>1357.4067789999999</c:v>
                </c:pt>
                <c:pt idx="1492">
                  <c:v>1358.8164099999999</c:v>
                </c:pt>
                <c:pt idx="1493">
                  <c:v>1364.898009</c:v>
                </c:pt>
                <c:pt idx="1494">
                  <c:v>1365.011493</c:v>
                </c:pt>
                <c:pt idx="1495">
                  <c:v>1361.583873</c:v>
                </c:pt>
                <c:pt idx="1496">
                  <c:v>1362.8095510000001</c:v>
                </c:pt>
                <c:pt idx="1497">
                  <c:v>1370.88923</c:v>
                </c:pt>
                <c:pt idx="1498">
                  <c:v>1377.8075260000001</c:v>
                </c:pt>
                <c:pt idx="1499">
                  <c:v>1374.042471</c:v>
                </c:pt>
                <c:pt idx="1500">
                  <c:v>1369.490812</c:v>
                </c:pt>
                <c:pt idx="1501">
                  <c:v>1369.981728</c:v>
                </c:pt>
                <c:pt idx="1502">
                  <c:v>1372.656581</c:v>
                </c:pt>
                <c:pt idx="1503">
                  <c:v>1375.230129</c:v>
                </c:pt>
                <c:pt idx="1504">
                  <c:v>1378.1504600000001</c:v>
                </c:pt>
                <c:pt idx="1505">
                  <c:v>1384.395876</c:v>
                </c:pt>
                <c:pt idx="1506">
                  <c:v>1387.0223639999999</c:v>
                </c:pt>
                <c:pt idx="1507">
                  <c:v>1381.0755979999999</c:v>
                </c:pt>
                <c:pt idx="1508">
                  <c:v>1376.647522</c:v>
                </c:pt>
                <c:pt idx="1509">
                  <c:v>1377.8788790000001</c:v>
                </c:pt>
                <c:pt idx="1510">
                  <c:v>1382.0450579999999</c:v>
                </c:pt>
                <c:pt idx="1511">
                  <c:v>1383.418208</c:v>
                </c:pt>
                <c:pt idx="1512">
                  <c:v>1385.8096559999999</c:v>
                </c:pt>
                <c:pt idx="1513">
                  <c:v>1397.1447860000001</c:v>
                </c:pt>
                <c:pt idx="1514">
                  <c:v>1400.443884</c:v>
                </c:pt>
                <c:pt idx="1515">
                  <c:v>1394.254259</c:v>
                </c:pt>
                <c:pt idx="1516">
                  <c:v>1401.864364</c:v>
                </c:pt>
                <c:pt idx="1517">
                  <c:v>1407.8767499999999</c:v>
                </c:pt>
                <c:pt idx="1518">
                  <c:v>1400.4558440000001</c:v>
                </c:pt>
                <c:pt idx="1519">
                  <c:v>1403.3911330000001</c:v>
                </c:pt>
                <c:pt idx="1520">
                  <c:v>1415.4363049999999</c:v>
                </c:pt>
                <c:pt idx="1521">
                  <c:v>1421.4150549999999</c:v>
                </c:pt>
                <c:pt idx="1522">
                  <c:v>1415.6297420000001</c:v>
                </c:pt>
                <c:pt idx="1523">
                  <c:v>1409.707934</c:v>
                </c:pt>
                <c:pt idx="1524">
                  <c:v>1418.882531</c:v>
                </c:pt>
                <c:pt idx="1525">
                  <c:v>1425.3267229999999</c:v>
                </c:pt>
                <c:pt idx="1526">
                  <c:v>1419.856104</c:v>
                </c:pt>
                <c:pt idx="1527">
                  <c:v>1412.8799349999999</c:v>
                </c:pt>
                <c:pt idx="1528">
                  <c:v>1422.4039540000001</c:v>
                </c:pt>
                <c:pt idx="1529">
                  <c:v>1442.828164</c:v>
                </c:pt>
                <c:pt idx="1530">
                  <c:v>1436.070463</c:v>
                </c:pt>
                <c:pt idx="1531">
                  <c:v>1425.9868939999999</c:v>
                </c:pt>
                <c:pt idx="1532">
                  <c:v>1438.5523189999999</c:v>
                </c:pt>
                <c:pt idx="1533">
                  <c:v>1440.279677</c:v>
                </c:pt>
                <c:pt idx="1534">
                  <c:v>1431.807037</c:v>
                </c:pt>
                <c:pt idx="1535">
                  <c:v>1433.4416490000001</c:v>
                </c:pt>
                <c:pt idx="1536">
                  <c:v>1440.249834</c:v>
                </c:pt>
                <c:pt idx="1537">
                  <c:v>1440.0190540000001</c:v>
                </c:pt>
                <c:pt idx="1538">
                  <c:v>1425.7521589999999</c:v>
                </c:pt>
                <c:pt idx="1539">
                  <c:v>1422.0307580000001</c:v>
                </c:pt>
                <c:pt idx="1540">
                  <c:v>1433.285805</c:v>
                </c:pt>
                <c:pt idx="1541">
                  <c:v>1434.3963639999999</c:v>
                </c:pt>
                <c:pt idx="1542">
                  <c:v>1430.12735</c:v>
                </c:pt>
                <c:pt idx="1543">
                  <c:v>1429.4222460000001</c:v>
                </c:pt>
                <c:pt idx="1544">
                  <c:v>1428.4415309999999</c:v>
                </c:pt>
                <c:pt idx="1545">
                  <c:v>1426.0970689999999</c:v>
                </c:pt>
                <c:pt idx="1546">
                  <c:v>1423.3526400000001</c:v>
                </c:pt>
                <c:pt idx="1547">
                  <c:v>1420.8659929999999</c:v>
                </c:pt>
                <c:pt idx="1548">
                  <c:v>1416.742011</c:v>
                </c:pt>
                <c:pt idx="1549">
                  <c:v>1408.496171</c:v>
                </c:pt>
                <c:pt idx="1550">
                  <c:v>1397.6229900000001</c:v>
                </c:pt>
                <c:pt idx="1551">
                  <c:v>1389.1815779999999</c:v>
                </c:pt>
                <c:pt idx="1552">
                  <c:v>1388.2107000000001</c:v>
                </c:pt>
                <c:pt idx="1553">
                  <c:v>1387.156696</c:v>
                </c:pt>
                <c:pt idx="1554">
                  <c:v>1382.485113</c:v>
                </c:pt>
                <c:pt idx="1555">
                  <c:v>1379.670801</c:v>
                </c:pt>
                <c:pt idx="1556">
                  <c:v>1379.1343460000001</c:v>
                </c:pt>
                <c:pt idx="1557">
                  <c:v>1377.929811</c:v>
                </c:pt>
                <c:pt idx="1558">
                  <c:v>1371.5477940000001</c:v>
                </c:pt>
                <c:pt idx="1559">
                  <c:v>1359.85321</c:v>
                </c:pt>
                <c:pt idx="1560">
                  <c:v>1348.508969</c:v>
                </c:pt>
                <c:pt idx="1561">
                  <c:v>1349.466846</c:v>
                </c:pt>
                <c:pt idx="1562">
                  <c:v>1351.606961</c:v>
                </c:pt>
                <c:pt idx="1563">
                  <c:v>1338.1251589999999</c:v>
                </c:pt>
                <c:pt idx="1564">
                  <c:v>1329.2885879999999</c:v>
                </c:pt>
                <c:pt idx="1565">
                  <c:v>1330.4272539999999</c:v>
                </c:pt>
                <c:pt idx="1566">
                  <c:v>1328.897236</c:v>
                </c:pt>
                <c:pt idx="1567">
                  <c:v>1327.2884469999999</c:v>
                </c:pt>
                <c:pt idx="1568">
                  <c:v>1327.413886</c:v>
                </c:pt>
                <c:pt idx="1569">
                  <c:v>1324.4236410000001</c:v>
                </c:pt>
                <c:pt idx="1570">
                  <c:v>1313.5028050000001</c:v>
                </c:pt>
                <c:pt idx="1571">
                  <c:v>1301.7653720000001</c:v>
                </c:pt>
                <c:pt idx="1572">
                  <c:v>1311.761904</c:v>
                </c:pt>
                <c:pt idx="1573">
                  <c:v>1328.1692430000001</c:v>
                </c:pt>
                <c:pt idx="1574">
                  <c:v>1327.668469</c:v>
                </c:pt>
                <c:pt idx="1575">
                  <c:v>1316.643317</c:v>
                </c:pt>
                <c:pt idx="1576">
                  <c:v>1307.56305</c:v>
                </c:pt>
                <c:pt idx="1577">
                  <c:v>1309.04261</c:v>
                </c:pt>
                <c:pt idx="1578">
                  <c:v>1312.9830039999999</c:v>
                </c:pt>
                <c:pt idx="1579">
                  <c:v>1312.9345490000001</c:v>
                </c:pt>
                <c:pt idx="1580">
                  <c:v>1308.4430950000001</c:v>
                </c:pt>
                <c:pt idx="1581">
                  <c:v>1305.4676939999999</c:v>
                </c:pt>
                <c:pt idx="1582">
                  <c:v>1304.990088</c:v>
                </c:pt>
                <c:pt idx="1583">
                  <c:v>1302.022676</c:v>
                </c:pt>
                <c:pt idx="1584">
                  <c:v>1302.2650249999999</c:v>
                </c:pt>
                <c:pt idx="1585">
                  <c:v>1308.782813</c:v>
                </c:pt>
                <c:pt idx="1586">
                  <c:v>1314.1486609999999</c:v>
                </c:pt>
                <c:pt idx="1587">
                  <c:v>1308.490683</c:v>
                </c:pt>
                <c:pt idx="1588">
                  <c:v>1293.2747010000001</c:v>
                </c:pt>
                <c:pt idx="1589">
                  <c:v>1291.952399</c:v>
                </c:pt>
                <c:pt idx="1590">
                  <c:v>1299.8649700000001</c:v>
                </c:pt>
                <c:pt idx="1591">
                  <c:v>1299.6490839999999</c:v>
                </c:pt>
                <c:pt idx="1592">
                  <c:v>1292.1395419999999</c:v>
                </c:pt>
                <c:pt idx="1593">
                  <c:v>1290.8320349999999</c:v>
                </c:pt>
                <c:pt idx="1594">
                  <c:v>1305.5962460000001</c:v>
                </c:pt>
                <c:pt idx="1595">
                  <c:v>1306.6065390000001</c:v>
                </c:pt>
                <c:pt idx="1596">
                  <c:v>1294.5774650000001</c:v>
                </c:pt>
                <c:pt idx="1597">
                  <c:v>1302.576939</c:v>
                </c:pt>
                <c:pt idx="1598">
                  <c:v>1314.049303</c:v>
                </c:pt>
                <c:pt idx="1599">
                  <c:v>1314.3194659999999</c:v>
                </c:pt>
                <c:pt idx="1600">
                  <c:v>1311.4565070000001</c:v>
                </c:pt>
                <c:pt idx="1601">
                  <c:v>1305.9813349999999</c:v>
                </c:pt>
                <c:pt idx="1602">
                  <c:v>1299.9753270000001</c:v>
                </c:pt>
                <c:pt idx="1603">
                  <c:v>1302.5718360000001</c:v>
                </c:pt>
                <c:pt idx="1604">
                  <c:v>1302.1306669999999</c:v>
                </c:pt>
                <c:pt idx="1605">
                  <c:v>1290.9991399999999</c:v>
                </c:pt>
                <c:pt idx="1606">
                  <c:v>1294.281849</c:v>
                </c:pt>
                <c:pt idx="1607">
                  <c:v>1310.3086310000001</c:v>
                </c:pt>
                <c:pt idx="1608">
                  <c:v>1319.855335</c:v>
                </c:pt>
                <c:pt idx="1609">
                  <c:v>1316.2929409999999</c:v>
                </c:pt>
                <c:pt idx="1610">
                  <c:v>1305.854628</c:v>
                </c:pt>
                <c:pt idx="1611">
                  <c:v>1300.641752</c:v>
                </c:pt>
                <c:pt idx="1612">
                  <c:v>1301.3210799999999</c:v>
                </c:pt>
                <c:pt idx="1613">
                  <c:v>1308.3247779999999</c:v>
                </c:pt>
                <c:pt idx="1614">
                  <c:v>1322.1575089999999</c:v>
                </c:pt>
                <c:pt idx="1615">
                  <c:v>1329.319851</c:v>
                </c:pt>
                <c:pt idx="1616">
                  <c:v>1326.839682</c:v>
                </c:pt>
                <c:pt idx="1617">
                  <c:v>1329.7386509999999</c:v>
                </c:pt>
                <c:pt idx="1618">
                  <c:v>1327.570694</c:v>
                </c:pt>
                <c:pt idx="1619">
                  <c:v>1314.9680760000001</c:v>
                </c:pt>
                <c:pt idx="1620">
                  <c:v>1313.1979490000001</c:v>
                </c:pt>
                <c:pt idx="1621">
                  <c:v>1318.226602</c:v>
                </c:pt>
                <c:pt idx="1622">
                  <c:v>1317.7420959999999</c:v>
                </c:pt>
                <c:pt idx="1623">
                  <c:v>1315.9894260000001</c:v>
                </c:pt>
                <c:pt idx="1624">
                  <c:v>1319.312146</c:v>
                </c:pt>
                <c:pt idx="1625">
                  <c:v>1327.7724720000001</c:v>
                </c:pt>
                <c:pt idx="1626">
                  <c:v>1324.5502730000001</c:v>
                </c:pt>
                <c:pt idx="1627">
                  <c:v>1316.4362799999999</c:v>
                </c:pt>
                <c:pt idx="1628">
                  <c:v>1323.5394160000001</c:v>
                </c:pt>
                <c:pt idx="1629">
                  <c:v>1328.942096</c:v>
                </c:pt>
                <c:pt idx="1630">
                  <c:v>1325.6087010000001</c:v>
                </c:pt>
                <c:pt idx="1631">
                  <c:v>1324.9989169999999</c:v>
                </c:pt>
                <c:pt idx="1632">
                  <c:v>1328.642353</c:v>
                </c:pt>
                <c:pt idx="1633">
                  <c:v>1334.8312410000001</c:v>
                </c:pt>
                <c:pt idx="1634">
                  <c:v>1341.522502</c:v>
                </c:pt>
                <c:pt idx="1635">
                  <c:v>1343.118334</c:v>
                </c:pt>
                <c:pt idx="1636">
                  <c:v>1338.67191</c:v>
                </c:pt>
                <c:pt idx="1637">
                  <c:v>1337.6163710000001</c:v>
                </c:pt>
                <c:pt idx="1638">
                  <c:v>1349.0987</c:v>
                </c:pt>
                <c:pt idx="1639">
                  <c:v>1366.1400289999999</c:v>
                </c:pt>
                <c:pt idx="1640">
                  <c:v>1353.8092859999999</c:v>
                </c:pt>
                <c:pt idx="1641">
                  <c:v>1331.499016</c:v>
                </c:pt>
                <c:pt idx="1642">
                  <c:v>1335.208077</c:v>
                </c:pt>
                <c:pt idx="1643">
                  <c:v>1348.5054990000001</c:v>
                </c:pt>
                <c:pt idx="1644">
                  <c:v>1355.1253380000001</c:v>
                </c:pt>
                <c:pt idx="1645">
                  <c:v>1350.4185070000001</c:v>
                </c:pt>
                <c:pt idx="1646">
                  <c:v>1345.986752</c:v>
                </c:pt>
                <c:pt idx="1647">
                  <c:v>1349.0561310000001</c:v>
                </c:pt>
                <c:pt idx="1648">
                  <c:v>1357.521512</c:v>
                </c:pt>
                <c:pt idx="1649">
                  <c:v>1361.7420750000001</c:v>
                </c:pt>
                <c:pt idx="1650">
                  <c:v>1361.444837</c:v>
                </c:pt>
                <c:pt idx="1651">
                  <c:v>1368.061909</c:v>
                </c:pt>
                <c:pt idx="1652">
                  <c:v>1382.3441769999999</c:v>
                </c:pt>
                <c:pt idx="1653">
                  <c:v>1391.6153260000001</c:v>
                </c:pt>
                <c:pt idx="1654">
                  <c:v>1376.4157250000001</c:v>
                </c:pt>
                <c:pt idx="1655">
                  <c:v>1366.3428919999999</c:v>
                </c:pt>
                <c:pt idx="1656">
                  <c:v>1386.6006789999999</c:v>
                </c:pt>
                <c:pt idx="1657">
                  <c:v>1415.7569920000001</c:v>
                </c:pt>
                <c:pt idx="1658">
                  <c:v>1416.5317540000001</c:v>
                </c:pt>
                <c:pt idx="1659">
                  <c:v>1386.0092649999999</c:v>
                </c:pt>
                <c:pt idx="1660">
                  <c:v>1398.2856750000001</c:v>
                </c:pt>
                <c:pt idx="1661">
                  <c:v>1426.0737770000001</c:v>
                </c:pt>
                <c:pt idx="1662">
                  <c:v>1408.3607549999999</c:v>
                </c:pt>
                <c:pt idx="1663">
                  <c:v>1389.9222689999999</c:v>
                </c:pt>
                <c:pt idx="1664">
                  <c:v>1397.8463400000001</c:v>
                </c:pt>
                <c:pt idx="1665">
                  <c:v>1423.446766</c:v>
                </c:pt>
                <c:pt idx="1666">
                  <c:v>1427.240716</c:v>
                </c:pt>
                <c:pt idx="1667">
                  <c:v>1403.3538510000001</c:v>
                </c:pt>
                <c:pt idx="1668">
                  <c:v>1382.293944</c:v>
                </c:pt>
                <c:pt idx="1669">
                  <c:v>1388.4011849999999</c:v>
                </c:pt>
                <c:pt idx="1670">
                  <c:v>1405.28532</c:v>
                </c:pt>
                <c:pt idx="1671">
                  <c:v>1388.9364439999999</c:v>
                </c:pt>
                <c:pt idx="1672">
                  <c:v>1378.399678</c:v>
                </c:pt>
                <c:pt idx="1673">
                  <c:v>1395.899054</c:v>
                </c:pt>
                <c:pt idx="1674">
                  <c:v>1406.787368</c:v>
                </c:pt>
                <c:pt idx="1675">
                  <c:v>1395.715158</c:v>
                </c:pt>
                <c:pt idx="1676">
                  <c:v>1374.263541</c:v>
                </c:pt>
                <c:pt idx="1677">
                  <c:v>1377.0944930000001</c:v>
                </c:pt>
              </c:numCache>
            </c:numRef>
          </c:yVal>
          <c:smooth val="0"/>
          <c:extLst xmlns:c16r2="http://schemas.microsoft.com/office/drawing/2015/06/chart">
            <c:ext xmlns:c16="http://schemas.microsoft.com/office/drawing/2014/chart" uri="{C3380CC4-5D6E-409C-BE32-E72D297353CC}">
              <c16:uniqueId val="{00000000-3C82-472A-AC51-DCDC14B3639F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389281448"/>
        <c:axId val="389283800"/>
      </c:scatterChart>
      <c:valAx>
        <c:axId val="389281448"/>
        <c:scaling>
          <c:orientation val="minMax"/>
          <c:max val="1050"/>
          <c:min val="300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 marL="0" marR="0" indent="0" algn="ctr" defTabSz="914400" rtl="0" eaLnBrk="1" fontAlgn="auto" latinLnBrk="0" hangingPunct="1">
                  <a:lnSpc>
                    <a:spcPct val="100000"/>
                  </a:lnSpc>
                  <a:spcBef>
                    <a:spcPts val="0"/>
                  </a:spcBef>
                  <a:spcAft>
                    <a:spcPts val="0"/>
                  </a:spcAft>
                  <a:buClrTx/>
                  <a:buSzTx/>
                  <a:buFontTx/>
                  <a:buNone/>
                  <a:tabLst/>
                  <a:defRPr sz="1000" b="0" i="0" u="none" strike="noStrike" kern="1200" baseline="0">
                    <a:solidFill>
                      <a:sysClr val="windowText" lastClr="000000">
                        <a:lumMod val="65000"/>
                        <a:lumOff val="35000"/>
                      </a:sys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l-GR" sz="1600" b="0" i="1" baseline="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λ</a:t>
                </a:r>
                <a:r>
                  <a:rPr lang="de-DE" sz="1600" b="0" i="0" baseline="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/nm</a:t>
                </a:r>
                <a:endParaRPr lang="de-DE" sz="1600">
                  <a:solidFill>
                    <a:schemeClr val="tx1"/>
                  </a:solidFill>
                  <a:effectLst/>
                  <a:latin typeface="Arial" panose="020B0604020202020204" pitchFamily="34" charset="0"/>
                  <a:cs typeface="Arial" panose="020B0604020202020204" pitchFamily="34" charset="0"/>
                </a:endParaRPr>
              </a:p>
              <a:p>
                <a:pPr marL="0" marR="0" indent="0" algn="ctr" defTabSz="914400" rtl="0" eaLnBrk="1" fontAlgn="auto" latinLnBrk="0" hangingPunct="1">
                  <a:lnSpc>
                    <a:spcPct val="100000"/>
                  </a:lnSpc>
                  <a:spcBef>
                    <a:spcPts val="0"/>
                  </a:spcBef>
                  <a:spcAft>
                    <a:spcPts val="0"/>
                  </a:spcAft>
                  <a:buClrTx/>
                  <a:buSzTx/>
                  <a:buFontTx/>
                  <a:buNone/>
                  <a:tabLst/>
                  <a:defRPr>
                    <a:solidFill>
                      <a:sysClr val="windowText" lastClr="000000">
                        <a:lumMod val="65000"/>
                        <a:lumOff val="35000"/>
                      </a:sysClr>
                    </a:solidFill>
                  </a:defRPr>
                </a:pPr>
                <a:endParaRPr lang="de-DE"/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 marL="0" marR="0" indent="0" algn="ctr" defTabSz="914400" rtl="0" eaLnBrk="1" fontAlgn="auto" latinLnBrk="0" hangingPunct="1">
                <a:lnSpc>
                  <a:spcPct val="100000"/>
                </a:lnSpc>
                <a:spcBef>
                  <a:spcPts val="0"/>
                </a:spcBef>
                <a:spcAft>
                  <a:spcPts val="0"/>
                </a:spcAft>
                <a:buClrTx/>
                <a:buSzTx/>
                <a:buFontTx/>
                <a:buNone/>
                <a:tabLst/>
                <a:defRPr sz="1000" b="0" i="0" u="none" strike="noStrike" kern="1200" baseline="0">
                  <a:solidFill>
                    <a:sysClr val="windowText" lastClr="000000">
                      <a:lumMod val="65000"/>
                      <a:lumOff val="35000"/>
                    </a:sys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2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en-US"/>
          </a:p>
        </c:txPr>
        <c:crossAx val="389283800"/>
        <c:crosses val="autoZero"/>
        <c:crossBetween val="midCat"/>
      </c:valAx>
      <c:valAx>
        <c:axId val="389283800"/>
        <c:scaling>
          <c:orientation val="minMax"/>
          <c:max val="21500"/>
          <c:min val="0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 marL="0" marR="0" indent="0" algn="ctr" defTabSz="914400" rtl="0" eaLnBrk="1" fontAlgn="auto" latinLnBrk="0" hangingPunct="1">
                  <a:lnSpc>
                    <a:spcPct val="100000"/>
                  </a:lnSpc>
                  <a:spcBef>
                    <a:spcPts val="0"/>
                  </a:spcBef>
                  <a:spcAft>
                    <a:spcPts val="0"/>
                  </a:spcAft>
                  <a:buClrTx/>
                  <a:buSzTx/>
                  <a:buFontTx/>
                  <a:buNone/>
                  <a:tabLst/>
                  <a:defRPr sz="1000" b="0" i="0" u="none" strike="noStrike" kern="1200" baseline="0">
                    <a:solidFill>
                      <a:sysClr val="windowText" lastClr="000000">
                        <a:lumMod val="65000"/>
                        <a:lumOff val="35000"/>
                      </a:sys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l-GR" sz="1600" b="0" i="1" baseline="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ε</a:t>
                </a:r>
                <a:r>
                  <a:rPr lang="de-DE" sz="1600" b="0" i="1" baseline="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 </a:t>
                </a:r>
                <a:r>
                  <a:rPr lang="de-DE" sz="1600" b="0" i="0" baseline="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/ L mol</a:t>
                </a:r>
                <a:r>
                  <a:rPr lang="de-DE" sz="1600" b="0" i="0" baseline="3000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-1 </a:t>
                </a:r>
                <a:r>
                  <a:rPr lang="de-DE" sz="1600" b="0" i="0" baseline="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cm</a:t>
                </a:r>
                <a:r>
                  <a:rPr lang="de-DE" sz="1600" b="0" i="0" baseline="3000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-1</a:t>
                </a:r>
                <a:endParaRPr lang="de-DE" sz="1600">
                  <a:solidFill>
                    <a:schemeClr val="tx1"/>
                  </a:solidFill>
                  <a:effectLst/>
                  <a:latin typeface="Arial" panose="020B0604020202020204" pitchFamily="34" charset="0"/>
                  <a:cs typeface="Arial" panose="020B0604020202020204" pitchFamily="34" charset="0"/>
                </a:endParaRPr>
              </a:p>
              <a:p>
                <a:pPr marL="0" marR="0" indent="0" algn="ctr" defTabSz="914400" rtl="0" eaLnBrk="1" fontAlgn="auto" latinLnBrk="0" hangingPunct="1">
                  <a:lnSpc>
                    <a:spcPct val="100000"/>
                  </a:lnSpc>
                  <a:spcBef>
                    <a:spcPts val="0"/>
                  </a:spcBef>
                  <a:spcAft>
                    <a:spcPts val="0"/>
                  </a:spcAft>
                  <a:buClrTx/>
                  <a:buSzTx/>
                  <a:buFontTx/>
                  <a:buNone/>
                  <a:tabLst/>
                  <a:defRPr>
                    <a:solidFill>
                      <a:sysClr val="windowText" lastClr="000000">
                        <a:lumMod val="65000"/>
                        <a:lumOff val="35000"/>
                      </a:sysClr>
                    </a:solidFill>
                  </a:defRPr>
                </a:pPr>
                <a:endParaRPr lang="de-DE" sz="1600">
                  <a:solidFill>
                    <a:schemeClr val="tx1"/>
                  </a:solidFill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 marL="0" marR="0" indent="0" algn="ctr" defTabSz="914400" rtl="0" eaLnBrk="1" fontAlgn="auto" latinLnBrk="0" hangingPunct="1">
                <a:lnSpc>
                  <a:spcPct val="100000"/>
                </a:lnSpc>
                <a:spcBef>
                  <a:spcPts val="0"/>
                </a:spcBef>
                <a:spcAft>
                  <a:spcPts val="0"/>
                </a:spcAft>
                <a:buClrTx/>
                <a:buSzTx/>
                <a:buFontTx/>
                <a:buNone/>
                <a:tabLst/>
                <a:defRPr sz="1000" b="0" i="0" u="none" strike="noStrike" kern="1200" baseline="0">
                  <a:solidFill>
                    <a:sysClr val="windowText" lastClr="000000">
                      <a:lumMod val="65000"/>
                      <a:lumOff val="35000"/>
                    </a:sys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2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en-US"/>
          </a:p>
        </c:txPr>
        <c:crossAx val="389281448"/>
        <c:crosses val="autoZero"/>
        <c:crossBetween val="midCat"/>
      </c:valAx>
      <c:spPr>
        <a:noFill/>
        <a:ln w="25400"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4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/>
      <c:scatterChart>
        <c:scatterStyle val="lineMarker"/>
        <c:varyColors val="0"/>
        <c:ser>
          <c:idx val="0"/>
          <c:order val="0"/>
          <c:spPr>
            <a:ln w="22225" cap="rnd">
              <a:solidFill>
                <a:schemeClr val="tx1"/>
              </a:solidFill>
              <a:round/>
            </a:ln>
            <a:effectLst/>
          </c:spPr>
          <c:marker>
            <c:symbol val="circle"/>
            <c:size val="5"/>
            <c:spPr>
              <a:noFill/>
              <a:ln w="9525">
                <a:noFill/>
              </a:ln>
              <a:effectLst/>
            </c:spPr>
          </c:marker>
          <c:xVal>
            <c:numRef>
              <c:f>'1mg2ml-Mn(II)-Bipytrans'!$A$3:$A$1680</c:f>
              <c:numCache>
                <c:formatCode>General</c:formatCode>
                <c:ptCount val="1678"/>
                <c:pt idx="0">
                  <c:v>181.5</c:v>
                </c:pt>
                <c:pt idx="1">
                  <c:v>182</c:v>
                </c:pt>
                <c:pt idx="2">
                  <c:v>182.5</c:v>
                </c:pt>
                <c:pt idx="3">
                  <c:v>183</c:v>
                </c:pt>
                <c:pt idx="4">
                  <c:v>183.5</c:v>
                </c:pt>
                <c:pt idx="5">
                  <c:v>184</c:v>
                </c:pt>
                <c:pt idx="6">
                  <c:v>184.5</c:v>
                </c:pt>
                <c:pt idx="7">
                  <c:v>185</c:v>
                </c:pt>
                <c:pt idx="8">
                  <c:v>185.5</c:v>
                </c:pt>
                <c:pt idx="9">
                  <c:v>186</c:v>
                </c:pt>
                <c:pt idx="10">
                  <c:v>186.5</c:v>
                </c:pt>
                <c:pt idx="11">
                  <c:v>187</c:v>
                </c:pt>
                <c:pt idx="12">
                  <c:v>187.5</c:v>
                </c:pt>
                <c:pt idx="13">
                  <c:v>188</c:v>
                </c:pt>
                <c:pt idx="14">
                  <c:v>188.5</c:v>
                </c:pt>
                <c:pt idx="15">
                  <c:v>189</c:v>
                </c:pt>
                <c:pt idx="16">
                  <c:v>189.5</c:v>
                </c:pt>
                <c:pt idx="17">
                  <c:v>190</c:v>
                </c:pt>
                <c:pt idx="18">
                  <c:v>190.5</c:v>
                </c:pt>
                <c:pt idx="19">
                  <c:v>191</c:v>
                </c:pt>
                <c:pt idx="20">
                  <c:v>191.5</c:v>
                </c:pt>
                <c:pt idx="21">
                  <c:v>192</c:v>
                </c:pt>
                <c:pt idx="22">
                  <c:v>192.5</c:v>
                </c:pt>
                <c:pt idx="23">
                  <c:v>193</c:v>
                </c:pt>
                <c:pt idx="24">
                  <c:v>193.5</c:v>
                </c:pt>
                <c:pt idx="25">
                  <c:v>194</c:v>
                </c:pt>
                <c:pt idx="26">
                  <c:v>194.5</c:v>
                </c:pt>
                <c:pt idx="27">
                  <c:v>195</c:v>
                </c:pt>
                <c:pt idx="28">
                  <c:v>195.5</c:v>
                </c:pt>
                <c:pt idx="29">
                  <c:v>196</c:v>
                </c:pt>
                <c:pt idx="30">
                  <c:v>196.5</c:v>
                </c:pt>
                <c:pt idx="31">
                  <c:v>197</c:v>
                </c:pt>
                <c:pt idx="32">
                  <c:v>197.5</c:v>
                </c:pt>
                <c:pt idx="33">
                  <c:v>198</c:v>
                </c:pt>
                <c:pt idx="34">
                  <c:v>198.5</c:v>
                </c:pt>
                <c:pt idx="35">
                  <c:v>199</c:v>
                </c:pt>
                <c:pt idx="36">
                  <c:v>199.5</c:v>
                </c:pt>
                <c:pt idx="37">
                  <c:v>200</c:v>
                </c:pt>
                <c:pt idx="38">
                  <c:v>200.5</c:v>
                </c:pt>
                <c:pt idx="39">
                  <c:v>201</c:v>
                </c:pt>
                <c:pt idx="40">
                  <c:v>201.5</c:v>
                </c:pt>
                <c:pt idx="41">
                  <c:v>202</c:v>
                </c:pt>
                <c:pt idx="42">
                  <c:v>202.5</c:v>
                </c:pt>
                <c:pt idx="43">
                  <c:v>203</c:v>
                </c:pt>
                <c:pt idx="44">
                  <c:v>203.5</c:v>
                </c:pt>
                <c:pt idx="45">
                  <c:v>204</c:v>
                </c:pt>
                <c:pt idx="46">
                  <c:v>204.5</c:v>
                </c:pt>
                <c:pt idx="47">
                  <c:v>205</c:v>
                </c:pt>
                <c:pt idx="48">
                  <c:v>205.5</c:v>
                </c:pt>
                <c:pt idx="49">
                  <c:v>206</c:v>
                </c:pt>
                <c:pt idx="50">
                  <c:v>206.5</c:v>
                </c:pt>
                <c:pt idx="51">
                  <c:v>207</c:v>
                </c:pt>
                <c:pt idx="52">
                  <c:v>207.5</c:v>
                </c:pt>
                <c:pt idx="53">
                  <c:v>208</c:v>
                </c:pt>
                <c:pt idx="54">
                  <c:v>208.5</c:v>
                </c:pt>
                <c:pt idx="55">
                  <c:v>209</c:v>
                </c:pt>
                <c:pt idx="56">
                  <c:v>209.5</c:v>
                </c:pt>
                <c:pt idx="57">
                  <c:v>210</c:v>
                </c:pt>
                <c:pt idx="58">
                  <c:v>210.5</c:v>
                </c:pt>
                <c:pt idx="59">
                  <c:v>211</c:v>
                </c:pt>
                <c:pt idx="60">
                  <c:v>211.5</c:v>
                </c:pt>
                <c:pt idx="61">
                  <c:v>212</c:v>
                </c:pt>
                <c:pt idx="62">
                  <c:v>212.5</c:v>
                </c:pt>
                <c:pt idx="63">
                  <c:v>213</c:v>
                </c:pt>
                <c:pt idx="64">
                  <c:v>213.5</c:v>
                </c:pt>
                <c:pt idx="65">
                  <c:v>214</c:v>
                </c:pt>
                <c:pt idx="66">
                  <c:v>214.5</c:v>
                </c:pt>
                <c:pt idx="67">
                  <c:v>215</c:v>
                </c:pt>
                <c:pt idx="68">
                  <c:v>215.5</c:v>
                </c:pt>
                <c:pt idx="69">
                  <c:v>216</c:v>
                </c:pt>
                <c:pt idx="70">
                  <c:v>216.5</c:v>
                </c:pt>
                <c:pt idx="71">
                  <c:v>217</c:v>
                </c:pt>
                <c:pt idx="72">
                  <c:v>217.5</c:v>
                </c:pt>
                <c:pt idx="73">
                  <c:v>218</c:v>
                </c:pt>
                <c:pt idx="74">
                  <c:v>218.5</c:v>
                </c:pt>
                <c:pt idx="75">
                  <c:v>219</c:v>
                </c:pt>
                <c:pt idx="76">
                  <c:v>219.5</c:v>
                </c:pt>
                <c:pt idx="77">
                  <c:v>220</c:v>
                </c:pt>
                <c:pt idx="78">
                  <c:v>220.5</c:v>
                </c:pt>
                <c:pt idx="79">
                  <c:v>221</c:v>
                </c:pt>
                <c:pt idx="80">
                  <c:v>221.5</c:v>
                </c:pt>
                <c:pt idx="81">
                  <c:v>222</c:v>
                </c:pt>
                <c:pt idx="82">
                  <c:v>222.5</c:v>
                </c:pt>
                <c:pt idx="83">
                  <c:v>223</c:v>
                </c:pt>
                <c:pt idx="84">
                  <c:v>223.5</c:v>
                </c:pt>
                <c:pt idx="85">
                  <c:v>224</c:v>
                </c:pt>
                <c:pt idx="86">
                  <c:v>224.5</c:v>
                </c:pt>
                <c:pt idx="87">
                  <c:v>225</c:v>
                </c:pt>
                <c:pt idx="88">
                  <c:v>225.5</c:v>
                </c:pt>
                <c:pt idx="89">
                  <c:v>226</c:v>
                </c:pt>
                <c:pt idx="90">
                  <c:v>226.5</c:v>
                </c:pt>
                <c:pt idx="91">
                  <c:v>227</c:v>
                </c:pt>
                <c:pt idx="92">
                  <c:v>227.5</c:v>
                </c:pt>
                <c:pt idx="93">
                  <c:v>228</c:v>
                </c:pt>
                <c:pt idx="94">
                  <c:v>228.5</c:v>
                </c:pt>
                <c:pt idx="95">
                  <c:v>229</c:v>
                </c:pt>
                <c:pt idx="96">
                  <c:v>229.5</c:v>
                </c:pt>
                <c:pt idx="97">
                  <c:v>230</c:v>
                </c:pt>
                <c:pt idx="98">
                  <c:v>230.5</c:v>
                </c:pt>
                <c:pt idx="99">
                  <c:v>231</c:v>
                </c:pt>
                <c:pt idx="100">
                  <c:v>231.5</c:v>
                </c:pt>
                <c:pt idx="101">
                  <c:v>232</c:v>
                </c:pt>
                <c:pt idx="102">
                  <c:v>232.5</c:v>
                </c:pt>
                <c:pt idx="103">
                  <c:v>233</c:v>
                </c:pt>
                <c:pt idx="104">
                  <c:v>233.5</c:v>
                </c:pt>
                <c:pt idx="105">
                  <c:v>234</c:v>
                </c:pt>
                <c:pt idx="106">
                  <c:v>234.5</c:v>
                </c:pt>
                <c:pt idx="107">
                  <c:v>235</c:v>
                </c:pt>
                <c:pt idx="108">
                  <c:v>235.5</c:v>
                </c:pt>
                <c:pt idx="109">
                  <c:v>236</c:v>
                </c:pt>
                <c:pt idx="110">
                  <c:v>236.5</c:v>
                </c:pt>
                <c:pt idx="111">
                  <c:v>237</c:v>
                </c:pt>
                <c:pt idx="112">
                  <c:v>237.5</c:v>
                </c:pt>
                <c:pt idx="113">
                  <c:v>238</c:v>
                </c:pt>
                <c:pt idx="114">
                  <c:v>238.5</c:v>
                </c:pt>
                <c:pt idx="115">
                  <c:v>239</c:v>
                </c:pt>
                <c:pt idx="116">
                  <c:v>239.5</c:v>
                </c:pt>
                <c:pt idx="117">
                  <c:v>240</c:v>
                </c:pt>
                <c:pt idx="118">
                  <c:v>240.5</c:v>
                </c:pt>
                <c:pt idx="119">
                  <c:v>241</c:v>
                </c:pt>
                <c:pt idx="120">
                  <c:v>241.5</c:v>
                </c:pt>
                <c:pt idx="121">
                  <c:v>242</c:v>
                </c:pt>
                <c:pt idx="122">
                  <c:v>242.5</c:v>
                </c:pt>
                <c:pt idx="123">
                  <c:v>243</c:v>
                </c:pt>
                <c:pt idx="124">
                  <c:v>243.5</c:v>
                </c:pt>
                <c:pt idx="125">
                  <c:v>244</c:v>
                </c:pt>
                <c:pt idx="126">
                  <c:v>244.5</c:v>
                </c:pt>
                <c:pt idx="127">
                  <c:v>245</c:v>
                </c:pt>
                <c:pt idx="128">
                  <c:v>245.5</c:v>
                </c:pt>
                <c:pt idx="129">
                  <c:v>246</c:v>
                </c:pt>
                <c:pt idx="130">
                  <c:v>246.5</c:v>
                </c:pt>
                <c:pt idx="131">
                  <c:v>247</c:v>
                </c:pt>
                <c:pt idx="132">
                  <c:v>247.5</c:v>
                </c:pt>
                <c:pt idx="133">
                  <c:v>248</c:v>
                </c:pt>
                <c:pt idx="134">
                  <c:v>248.5</c:v>
                </c:pt>
                <c:pt idx="135">
                  <c:v>249</c:v>
                </c:pt>
                <c:pt idx="136">
                  <c:v>249.5</c:v>
                </c:pt>
                <c:pt idx="137">
                  <c:v>250</c:v>
                </c:pt>
                <c:pt idx="138">
                  <c:v>250.5</c:v>
                </c:pt>
                <c:pt idx="139">
                  <c:v>251</c:v>
                </c:pt>
                <c:pt idx="140">
                  <c:v>251.5</c:v>
                </c:pt>
                <c:pt idx="141">
                  <c:v>252</c:v>
                </c:pt>
                <c:pt idx="142">
                  <c:v>252.5</c:v>
                </c:pt>
                <c:pt idx="143">
                  <c:v>253</c:v>
                </c:pt>
                <c:pt idx="144">
                  <c:v>253.5</c:v>
                </c:pt>
                <c:pt idx="145">
                  <c:v>254</c:v>
                </c:pt>
                <c:pt idx="146">
                  <c:v>254.5</c:v>
                </c:pt>
                <c:pt idx="147">
                  <c:v>255</c:v>
                </c:pt>
                <c:pt idx="148">
                  <c:v>255.5</c:v>
                </c:pt>
                <c:pt idx="149">
                  <c:v>256</c:v>
                </c:pt>
                <c:pt idx="150">
                  <c:v>256.5</c:v>
                </c:pt>
                <c:pt idx="151">
                  <c:v>257</c:v>
                </c:pt>
                <c:pt idx="152">
                  <c:v>257.5</c:v>
                </c:pt>
                <c:pt idx="153">
                  <c:v>258</c:v>
                </c:pt>
                <c:pt idx="154">
                  <c:v>258.5</c:v>
                </c:pt>
                <c:pt idx="155">
                  <c:v>259</c:v>
                </c:pt>
                <c:pt idx="156">
                  <c:v>259.5</c:v>
                </c:pt>
                <c:pt idx="157">
                  <c:v>260</c:v>
                </c:pt>
                <c:pt idx="158">
                  <c:v>260.5</c:v>
                </c:pt>
                <c:pt idx="159">
                  <c:v>261</c:v>
                </c:pt>
                <c:pt idx="160">
                  <c:v>261.5</c:v>
                </c:pt>
                <c:pt idx="161">
                  <c:v>262</c:v>
                </c:pt>
                <c:pt idx="162">
                  <c:v>262.5</c:v>
                </c:pt>
                <c:pt idx="163">
                  <c:v>263</c:v>
                </c:pt>
                <c:pt idx="164">
                  <c:v>263.5</c:v>
                </c:pt>
                <c:pt idx="165">
                  <c:v>264</c:v>
                </c:pt>
                <c:pt idx="166">
                  <c:v>264.5</c:v>
                </c:pt>
                <c:pt idx="167">
                  <c:v>265</c:v>
                </c:pt>
                <c:pt idx="168">
                  <c:v>265.5</c:v>
                </c:pt>
                <c:pt idx="169">
                  <c:v>266</c:v>
                </c:pt>
                <c:pt idx="170">
                  <c:v>266.5</c:v>
                </c:pt>
                <c:pt idx="171">
                  <c:v>267</c:v>
                </c:pt>
                <c:pt idx="172">
                  <c:v>267.5</c:v>
                </c:pt>
                <c:pt idx="173">
                  <c:v>268</c:v>
                </c:pt>
                <c:pt idx="174">
                  <c:v>268.5</c:v>
                </c:pt>
                <c:pt idx="175">
                  <c:v>269</c:v>
                </c:pt>
                <c:pt idx="176">
                  <c:v>269.5</c:v>
                </c:pt>
                <c:pt idx="177">
                  <c:v>270</c:v>
                </c:pt>
                <c:pt idx="178">
                  <c:v>270.5</c:v>
                </c:pt>
                <c:pt idx="179">
                  <c:v>271</c:v>
                </c:pt>
                <c:pt idx="180">
                  <c:v>271.5</c:v>
                </c:pt>
                <c:pt idx="181">
                  <c:v>272</c:v>
                </c:pt>
                <c:pt idx="182">
                  <c:v>272.5</c:v>
                </c:pt>
                <c:pt idx="183">
                  <c:v>273</c:v>
                </c:pt>
                <c:pt idx="184">
                  <c:v>273.5</c:v>
                </c:pt>
                <c:pt idx="185">
                  <c:v>274</c:v>
                </c:pt>
                <c:pt idx="186">
                  <c:v>274.5</c:v>
                </c:pt>
                <c:pt idx="187">
                  <c:v>275</c:v>
                </c:pt>
                <c:pt idx="188">
                  <c:v>275.5</c:v>
                </c:pt>
                <c:pt idx="189">
                  <c:v>276</c:v>
                </c:pt>
                <c:pt idx="190">
                  <c:v>276.5</c:v>
                </c:pt>
                <c:pt idx="191">
                  <c:v>277</c:v>
                </c:pt>
                <c:pt idx="192">
                  <c:v>277.5</c:v>
                </c:pt>
                <c:pt idx="193">
                  <c:v>278</c:v>
                </c:pt>
                <c:pt idx="194">
                  <c:v>278.5</c:v>
                </c:pt>
                <c:pt idx="195">
                  <c:v>279</c:v>
                </c:pt>
                <c:pt idx="196">
                  <c:v>279.5</c:v>
                </c:pt>
                <c:pt idx="197">
                  <c:v>280</c:v>
                </c:pt>
                <c:pt idx="198">
                  <c:v>280.5</c:v>
                </c:pt>
                <c:pt idx="199">
                  <c:v>281</c:v>
                </c:pt>
                <c:pt idx="200">
                  <c:v>281.5</c:v>
                </c:pt>
                <c:pt idx="201">
                  <c:v>282</c:v>
                </c:pt>
                <c:pt idx="202">
                  <c:v>282.5</c:v>
                </c:pt>
                <c:pt idx="203">
                  <c:v>283</c:v>
                </c:pt>
                <c:pt idx="204">
                  <c:v>283.5</c:v>
                </c:pt>
                <c:pt idx="205">
                  <c:v>284</c:v>
                </c:pt>
                <c:pt idx="206">
                  <c:v>284.5</c:v>
                </c:pt>
                <c:pt idx="207">
                  <c:v>285</c:v>
                </c:pt>
                <c:pt idx="208">
                  <c:v>285.5</c:v>
                </c:pt>
                <c:pt idx="209">
                  <c:v>286</c:v>
                </c:pt>
                <c:pt idx="210">
                  <c:v>286.5</c:v>
                </c:pt>
                <c:pt idx="211">
                  <c:v>287</c:v>
                </c:pt>
                <c:pt idx="212">
                  <c:v>287.5</c:v>
                </c:pt>
                <c:pt idx="213">
                  <c:v>288</c:v>
                </c:pt>
                <c:pt idx="214">
                  <c:v>288.5</c:v>
                </c:pt>
                <c:pt idx="215">
                  <c:v>289</c:v>
                </c:pt>
                <c:pt idx="216">
                  <c:v>289.5</c:v>
                </c:pt>
                <c:pt idx="217">
                  <c:v>290</c:v>
                </c:pt>
                <c:pt idx="218">
                  <c:v>290.5</c:v>
                </c:pt>
                <c:pt idx="219">
                  <c:v>291</c:v>
                </c:pt>
                <c:pt idx="220">
                  <c:v>291.5</c:v>
                </c:pt>
                <c:pt idx="221">
                  <c:v>292</c:v>
                </c:pt>
                <c:pt idx="222">
                  <c:v>292.5</c:v>
                </c:pt>
                <c:pt idx="223">
                  <c:v>293</c:v>
                </c:pt>
                <c:pt idx="224">
                  <c:v>293.5</c:v>
                </c:pt>
                <c:pt idx="225">
                  <c:v>294</c:v>
                </c:pt>
                <c:pt idx="226">
                  <c:v>294.5</c:v>
                </c:pt>
                <c:pt idx="227">
                  <c:v>295</c:v>
                </c:pt>
                <c:pt idx="228">
                  <c:v>295.5</c:v>
                </c:pt>
                <c:pt idx="229">
                  <c:v>296</c:v>
                </c:pt>
                <c:pt idx="230">
                  <c:v>296.5</c:v>
                </c:pt>
                <c:pt idx="231">
                  <c:v>297</c:v>
                </c:pt>
                <c:pt idx="232">
                  <c:v>297.5</c:v>
                </c:pt>
                <c:pt idx="233">
                  <c:v>298</c:v>
                </c:pt>
                <c:pt idx="234">
                  <c:v>298.5</c:v>
                </c:pt>
                <c:pt idx="235">
                  <c:v>299</c:v>
                </c:pt>
                <c:pt idx="236">
                  <c:v>299.5</c:v>
                </c:pt>
                <c:pt idx="237">
                  <c:v>300</c:v>
                </c:pt>
                <c:pt idx="238">
                  <c:v>300.5</c:v>
                </c:pt>
                <c:pt idx="239">
                  <c:v>301</c:v>
                </c:pt>
                <c:pt idx="240">
                  <c:v>301.5</c:v>
                </c:pt>
                <c:pt idx="241">
                  <c:v>302</c:v>
                </c:pt>
                <c:pt idx="242">
                  <c:v>302.5</c:v>
                </c:pt>
                <c:pt idx="243">
                  <c:v>303</c:v>
                </c:pt>
                <c:pt idx="244">
                  <c:v>303.5</c:v>
                </c:pt>
                <c:pt idx="245">
                  <c:v>304</c:v>
                </c:pt>
                <c:pt idx="246">
                  <c:v>304.5</c:v>
                </c:pt>
                <c:pt idx="247">
                  <c:v>305</c:v>
                </c:pt>
                <c:pt idx="248">
                  <c:v>305.5</c:v>
                </c:pt>
                <c:pt idx="249">
                  <c:v>306</c:v>
                </c:pt>
                <c:pt idx="250">
                  <c:v>306.5</c:v>
                </c:pt>
                <c:pt idx="251">
                  <c:v>307</c:v>
                </c:pt>
                <c:pt idx="252">
                  <c:v>307.5</c:v>
                </c:pt>
                <c:pt idx="253">
                  <c:v>308</c:v>
                </c:pt>
                <c:pt idx="254">
                  <c:v>308.5</c:v>
                </c:pt>
                <c:pt idx="255">
                  <c:v>309</c:v>
                </c:pt>
                <c:pt idx="256">
                  <c:v>309.5</c:v>
                </c:pt>
                <c:pt idx="257">
                  <c:v>310</c:v>
                </c:pt>
                <c:pt idx="258">
                  <c:v>310.5</c:v>
                </c:pt>
                <c:pt idx="259">
                  <c:v>311</c:v>
                </c:pt>
                <c:pt idx="260">
                  <c:v>311.5</c:v>
                </c:pt>
                <c:pt idx="261">
                  <c:v>312</c:v>
                </c:pt>
                <c:pt idx="262">
                  <c:v>312.5</c:v>
                </c:pt>
                <c:pt idx="263">
                  <c:v>313</c:v>
                </c:pt>
                <c:pt idx="264">
                  <c:v>313.5</c:v>
                </c:pt>
                <c:pt idx="265">
                  <c:v>314</c:v>
                </c:pt>
                <c:pt idx="266">
                  <c:v>314.5</c:v>
                </c:pt>
                <c:pt idx="267">
                  <c:v>315</c:v>
                </c:pt>
                <c:pt idx="268">
                  <c:v>315.5</c:v>
                </c:pt>
                <c:pt idx="269">
                  <c:v>316</c:v>
                </c:pt>
                <c:pt idx="270">
                  <c:v>316.5</c:v>
                </c:pt>
                <c:pt idx="271">
                  <c:v>317</c:v>
                </c:pt>
                <c:pt idx="272">
                  <c:v>317.5</c:v>
                </c:pt>
                <c:pt idx="273">
                  <c:v>318</c:v>
                </c:pt>
                <c:pt idx="274">
                  <c:v>318.5</c:v>
                </c:pt>
                <c:pt idx="275">
                  <c:v>319</c:v>
                </c:pt>
                <c:pt idx="276">
                  <c:v>319.5</c:v>
                </c:pt>
                <c:pt idx="277">
                  <c:v>320</c:v>
                </c:pt>
                <c:pt idx="278">
                  <c:v>320.5</c:v>
                </c:pt>
                <c:pt idx="279">
                  <c:v>321</c:v>
                </c:pt>
                <c:pt idx="280">
                  <c:v>321.5</c:v>
                </c:pt>
                <c:pt idx="281">
                  <c:v>322</c:v>
                </c:pt>
                <c:pt idx="282">
                  <c:v>322.5</c:v>
                </c:pt>
                <c:pt idx="283">
                  <c:v>323</c:v>
                </c:pt>
                <c:pt idx="284">
                  <c:v>323.5</c:v>
                </c:pt>
                <c:pt idx="285">
                  <c:v>324</c:v>
                </c:pt>
                <c:pt idx="286">
                  <c:v>324.5</c:v>
                </c:pt>
                <c:pt idx="287">
                  <c:v>325</c:v>
                </c:pt>
                <c:pt idx="288">
                  <c:v>325.5</c:v>
                </c:pt>
                <c:pt idx="289">
                  <c:v>326</c:v>
                </c:pt>
                <c:pt idx="290">
                  <c:v>326.5</c:v>
                </c:pt>
                <c:pt idx="291">
                  <c:v>327</c:v>
                </c:pt>
                <c:pt idx="292">
                  <c:v>327.5</c:v>
                </c:pt>
                <c:pt idx="293">
                  <c:v>328</c:v>
                </c:pt>
                <c:pt idx="294">
                  <c:v>328.5</c:v>
                </c:pt>
                <c:pt idx="295">
                  <c:v>329</c:v>
                </c:pt>
                <c:pt idx="296">
                  <c:v>329.5</c:v>
                </c:pt>
                <c:pt idx="297">
                  <c:v>330</c:v>
                </c:pt>
                <c:pt idx="298">
                  <c:v>330.5</c:v>
                </c:pt>
                <c:pt idx="299">
                  <c:v>331</c:v>
                </c:pt>
                <c:pt idx="300">
                  <c:v>331.5</c:v>
                </c:pt>
                <c:pt idx="301">
                  <c:v>332</c:v>
                </c:pt>
                <c:pt idx="302">
                  <c:v>332.5</c:v>
                </c:pt>
                <c:pt idx="303">
                  <c:v>333</c:v>
                </c:pt>
                <c:pt idx="304">
                  <c:v>333.5</c:v>
                </c:pt>
                <c:pt idx="305">
                  <c:v>334</c:v>
                </c:pt>
                <c:pt idx="306">
                  <c:v>334.5</c:v>
                </c:pt>
                <c:pt idx="307">
                  <c:v>335</c:v>
                </c:pt>
                <c:pt idx="308">
                  <c:v>335.5</c:v>
                </c:pt>
                <c:pt idx="309">
                  <c:v>336</c:v>
                </c:pt>
                <c:pt idx="310">
                  <c:v>336.5</c:v>
                </c:pt>
                <c:pt idx="311">
                  <c:v>337</c:v>
                </c:pt>
                <c:pt idx="312">
                  <c:v>337.5</c:v>
                </c:pt>
                <c:pt idx="313">
                  <c:v>338</c:v>
                </c:pt>
                <c:pt idx="314">
                  <c:v>338.5</c:v>
                </c:pt>
                <c:pt idx="315">
                  <c:v>339</c:v>
                </c:pt>
                <c:pt idx="316">
                  <c:v>339.5</c:v>
                </c:pt>
                <c:pt idx="317">
                  <c:v>340</c:v>
                </c:pt>
                <c:pt idx="318">
                  <c:v>340.5</c:v>
                </c:pt>
                <c:pt idx="319">
                  <c:v>341</c:v>
                </c:pt>
                <c:pt idx="320">
                  <c:v>341.5</c:v>
                </c:pt>
                <c:pt idx="321">
                  <c:v>342</c:v>
                </c:pt>
                <c:pt idx="322">
                  <c:v>342.5</c:v>
                </c:pt>
                <c:pt idx="323">
                  <c:v>343</c:v>
                </c:pt>
                <c:pt idx="324">
                  <c:v>343.5</c:v>
                </c:pt>
                <c:pt idx="325">
                  <c:v>344</c:v>
                </c:pt>
                <c:pt idx="326">
                  <c:v>344.5</c:v>
                </c:pt>
                <c:pt idx="327">
                  <c:v>345</c:v>
                </c:pt>
                <c:pt idx="328">
                  <c:v>345.5</c:v>
                </c:pt>
                <c:pt idx="329">
                  <c:v>346</c:v>
                </c:pt>
                <c:pt idx="330">
                  <c:v>346.5</c:v>
                </c:pt>
                <c:pt idx="331">
                  <c:v>347</c:v>
                </c:pt>
                <c:pt idx="332">
                  <c:v>347.5</c:v>
                </c:pt>
                <c:pt idx="333">
                  <c:v>348</c:v>
                </c:pt>
                <c:pt idx="334">
                  <c:v>348.5</c:v>
                </c:pt>
                <c:pt idx="335">
                  <c:v>349</c:v>
                </c:pt>
                <c:pt idx="336">
                  <c:v>349.5</c:v>
                </c:pt>
                <c:pt idx="337">
                  <c:v>350</c:v>
                </c:pt>
                <c:pt idx="338">
                  <c:v>350.5</c:v>
                </c:pt>
                <c:pt idx="339">
                  <c:v>351</c:v>
                </c:pt>
                <c:pt idx="340">
                  <c:v>351.5</c:v>
                </c:pt>
                <c:pt idx="341">
                  <c:v>352</c:v>
                </c:pt>
                <c:pt idx="342">
                  <c:v>352.5</c:v>
                </c:pt>
                <c:pt idx="343">
                  <c:v>353</c:v>
                </c:pt>
                <c:pt idx="344">
                  <c:v>353.5</c:v>
                </c:pt>
                <c:pt idx="345">
                  <c:v>354</c:v>
                </c:pt>
                <c:pt idx="346">
                  <c:v>354.5</c:v>
                </c:pt>
                <c:pt idx="347">
                  <c:v>355</c:v>
                </c:pt>
                <c:pt idx="348">
                  <c:v>355.5</c:v>
                </c:pt>
                <c:pt idx="349">
                  <c:v>356</c:v>
                </c:pt>
                <c:pt idx="350">
                  <c:v>356.5</c:v>
                </c:pt>
                <c:pt idx="351">
                  <c:v>357</c:v>
                </c:pt>
                <c:pt idx="352">
                  <c:v>357.5</c:v>
                </c:pt>
                <c:pt idx="353">
                  <c:v>358</c:v>
                </c:pt>
                <c:pt idx="354">
                  <c:v>358.5</c:v>
                </c:pt>
                <c:pt idx="355">
                  <c:v>359</c:v>
                </c:pt>
                <c:pt idx="356">
                  <c:v>359.5</c:v>
                </c:pt>
                <c:pt idx="357">
                  <c:v>360</c:v>
                </c:pt>
                <c:pt idx="358">
                  <c:v>360.5</c:v>
                </c:pt>
                <c:pt idx="359">
                  <c:v>361</c:v>
                </c:pt>
                <c:pt idx="360">
                  <c:v>361.5</c:v>
                </c:pt>
                <c:pt idx="361">
                  <c:v>362</c:v>
                </c:pt>
                <c:pt idx="362">
                  <c:v>362.5</c:v>
                </c:pt>
                <c:pt idx="363">
                  <c:v>363</c:v>
                </c:pt>
                <c:pt idx="364">
                  <c:v>363.5</c:v>
                </c:pt>
                <c:pt idx="365">
                  <c:v>364</c:v>
                </c:pt>
                <c:pt idx="366">
                  <c:v>364.5</c:v>
                </c:pt>
                <c:pt idx="367">
                  <c:v>365</c:v>
                </c:pt>
                <c:pt idx="368">
                  <c:v>365.5</c:v>
                </c:pt>
                <c:pt idx="369">
                  <c:v>366</c:v>
                </c:pt>
                <c:pt idx="370">
                  <c:v>366.5</c:v>
                </c:pt>
                <c:pt idx="371">
                  <c:v>367</c:v>
                </c:pt>
                <c:pt idx="372">
                  <c:v>367.5</c:v>
                </c:pt>
                <c:pt idx="373">
                  <c:v>368</c:v>
                </c:pt>
                <c:pt idx="374">
                  <c:v>368.5</c:v>
                </c:pt>
                <c:pt idx="375">
                  <c:v>369</c:v>
                </c:pt>
                <c:pt idx="376">
                  <c:v>369.5</c:v>
                </c:pt>
                <c:pt idx="377">
                  <c:v>370</c:v>
                </c:pt>
                <c:pt idx="378">
                  <c:v>370.5</c:v>
                </c:pt>
                <c:pt idx="379">
                  <c:v>371</c:v>
                </c:pt>
                <c:pt idx="380">
                  <c:v>371.5</c:v>
                </c:pt>
                <c:pt idx="381">
                  <c:v>372</c:v>
                </c:pt>
                <c:pt idx="382">
                  <c:v>372.5</c:v>
                </c:pt>
                <c:pt idx="383">
                  <c:v>373</c:v>
                </c:pt>
                <c:pt idx="384">
                  <c:v>373.5</c:v>
                </c:pt>
                <c:pt idx="385">
                  <c:v>374</c:v>
                </c:pt>
                <c:pt idx="386">
                  <c:v>374.5</c:v>
                </c:pt>
                <c:pt idx="387">
                  <c:v>375</c:v>
                </c:pt>
                <c:pt idx="388">
                  <c:v>375.5</c:v>
                </c:pt>
                <c:pt idx="389">
                  <c:v>376</c:v>
                </c:pt>
                <c:pt idx="390">
                  <c:v>376.5</c:v>
                </c:pt>
                <c:pt idx="391">
                  <c:v>377</c:v>
                </c:pt>
                <c:pt idx="392">
                  <c:v>377.5</c:v>
                </c:pt>
                <c:pt idx="393">
                  <c:v>378</c:v>
                </c:pt>
                <c:pt idx="394">
                  <c:v>378.5</c:v>
                </c:pt>
                <c:pt idx="395">
                  <c:v>379</c:v>
                </c:pt>
                <c:pt idx="396">
                  <c:v>379.5</c:v>
                </c:pt>
                <c:pt idx="397">
                  <c:v>380</c:v>
                </c:pt>
                <c:pt idx="398">
                  <c:v>380.5</c:v>
                </c:pt>
                <c:pt idx="399">
                  <c:v>381</c:v>
                </c:pt>
                <c:pt idx="400">
                  <c:v>381.5</c:v>
                </c:pt>
                <c:pt idx="401">
                  <c:v>382</c:v>
                </c:pt>
                <c:pt idx="402">
                  <c:v>382.5</c:v>
                </c:pt>
                <c:pt idx="403">
                  <c:v>383</c:v>
                </c:pt>
                <c:pt idx="404">
                  <c:v>383.5</c:v>
                </c:pt>
                <c:pt idx="405">
                  <c:v>384</c:v>
                </c:pt>
                <c:pt idx="406">
                  <c:v>384.5</c:v>
                </c:pt>
                <c:pt idx="407">
                  <c:v>385</c:v>
                </c:pt>
                <c:pt idx="408">
                  <c:v>385.5</c:v>
                </c:pt>
                <c:pt idx="409">
                  <c:v>386</c:v>
                </c:pt>
                <c:pt idx="410">
                  <c:v>386.5</c:v>
                </c:pt>
                <c:pt idx="411">
                  <c:v>387</c:v>
                </c:pt>
                <c:pt idx="412">
                  <c:v>387.5</c:v>
                </c:pt>
                <c:pt idx="413">
                  <c:v>388</c:v>
                </c:pt>
                <c:pt idx="414">
                  <c:v>388.5</c:v>
                </c:pt>
                <c:pt idx="415">
                  <c:v>389</c:v>
                </c:pt>
                <c:pt idx="416">
                  <c:v>389.5</c:v>
                </c:pt>
                <c:pt idx="417">
                  <c:v>390</c:v>
                </c:pt>
                <c:pt idx="418">
                  <c:v>390.5</c:v>
                </c:pt>
                <c:pt idx="419">
                  <c:v>391</c:v>
                </c:pt>
                <c:pt idx="420">
                  <c:v>391.5</c:v>
                </c:pt>
                <c:pt idx="421">
                  <c:v>392</c:v>
                </c:pt>
                <c:pt idx="422">
                  <c:v>392.5</c:v>
                </c:pt>
                <c:pt idx="423">
                  <c:v>393</c:v>
                </c:pt>
                <c:pt idx="424">
                  <c:v>393.5</c:v>
                </c:pt>
                <c:pt idx="425">
                  <c:v>394</c:v>
                </c:pt>
                <c:pt idx="426">
                  <c:v>394.5</c:v>
                </c:pt>
                <c:pt idx="427">
                  <c:v>395</c:v>
                </c:pt>
                <c:pt idx="428">
                  <c:v>395.5</c:v>
                </c:pt>
                <c:pt idx="429">
                  <c:v>396</c:v>
                </c:pt>
                <c:pt idx="430">
                  <c:v>396.5</c:v>
                </c:pt>
                <c:pt idx="431">
                  <c:v>397</c:v>
                </c:pt>
                <c:pt idx="432">
                  <c:v>397.5</c:v>
                </c:pt>
                <c:pt idx="433">
                  <c:v>398</c:v>
                </c:pt>
                <c:pt idx="434">
                  <c:v>398.5</c:v>
                </c:pt>
                <c:pt idx="435">
                  <c:v>399</c:v>
                </c:pt>
                <c:pt idx="436">
                  <c:v>399.5</c:v>
                </c:pt>
                <c:pt idx="437">
                  <c:v>400</c:v>
                </c:pt>
                <c:pt idx="438">
                  <c:v>400.5</c:v>
                </c:pt>
                <c:pt idx="439">
                  <c:v>401</c:v>
                </c:pt>
                <c:pt idx="440">
                  <c:v>401.5</c:v>
                </c:pt>
                <c:pt idx="441">
                  <c:v>402</c:v>
                </c:pt>
                <c:pt idx="442">
                  <c:v>402.5</c:v>
                </c:pt>
                <c:pt idx="443">
                  <c:v>403</c:v>
                </c:pt>
                <c:pt idx="444">
                  <c:v>403.5</c:v>
                </c:pt>
                <c:pt idx="445">
                  <c:v>404</c:v>
                </c:pt>
                <c:pt idx="446">
                  <c:v>404.5</c:v>
                </c:pt>
                <c:pt idx="447">
                  <c:v>405</c:v>
                </c:pt>
                <c:pt idx="448">
                  <c:v>405.5</c:v>
                </c:pt>
                <c:pt idx="449">
                  <c:v>406</c:v>
                </c:pt>
                <c:pt idx="450">
                  <c:v>406.5</c:v>
                </c:pt>
                <c:pt idx="451">
                  <c:v>407</c:v>
                </c:pt>
                <c:pt idx="452">
                  <c:v>407.5</c:v>
                </c:pt>
                <c:pt idx="453">
                  <c:v>408</c:v>
                </c:pt>
                <c:pt idx="454">
                  <c:v>408.5</c:v>
                </c:pt>
                <c:pt idx="455">
                  <c:v>409</c:v>
                </c:pt>
                <c:pt idx="456">
                  <c:v>409.5</c:v>
                </c:pt>
                <c:pt idx="457">
                  <c:v>410</c:v>
                </c:pt>
                <c:pt idx="458">
                  <c:v>410.5</c:v>
                </c:pt>
                <c:pt idx="459">
                  <c:v>411</c:v>
                </c:pt>
                <c:pt idx="460">
                  <c:v>411.5</c:v>
                </c:pt>
                <c:pt idx="461">
                  <c:v>412</c:v>
                </c:pt>
                <c:pt idx="462">
                  <c:v>412.5</c:v>
                </c:pt>
                <c:pt idx="463">
                  <c:v>413</c:v>
                </c:pt>
                <c:pt idx="464">
                  <c:v>413.5</c:v>
                </c:pt>
                <c:pt idx="465">
                  <c:v>414</c:v>
                </c:pt>
                <c:pt idx="466">
                  <c:v>414.5</c:v>
                </c:pt>
                <c:pt idx="467">
                  <c:v>415</c:v>
                </c:pt>
                <c:pt idx="468">
                  <c:v>415.5</c:v>
                </c:pt>
                <c:pt idx="469">
                  <c:v>416</c:v>
                </c:pt>
                <c:pt idx="470">
                  <c:v>416.5</c:v>
                </c:pt>
                <c:pt idx="471">
                  <c:v>417</c:v>
                </c:pt>
                <c:pt idx="472">
                  <c:v>417.5</c:v>
                </c:pt>
                <c:pt idx="473">
                  <c:v>418</c:v>
                </c:pt>
                <c:pt idx="474">
                  <c:v>418.5</c:v>
                </c:pt>
                <c:pt idx="475">
                  <c:v>419</c:v>
                </c:pt>
                <c:pt idx="476">
                  <c:v>419.5</c:v>
                </c:pt>
                <c:pt idx="477">
                  <c:v>420</c:v>
                </c:pt>
                <c:pt idx="478">
                  <c:v>420.5</c:v>
                </c:pt>
                <c:pt idx="479">
                  <c:v>421</c:v>
                </c:pt>
                <c:pt idx="480">
                  <c:v>421.5</c:v>
                </c:pt>
                <c:pt idx="481">
                  <c:v>422</c:v>
                </c:pt>
                <c:pt idx="482">
                  <c:v>422.5</c:v>
                </c:pt>
                <c:pt idx="483">
                  <c:v>423</c:v>
                </c:pt>
                <c:pt idx="484">
                  <c:v>423.5</c:v>
                </c:pt>
                <c:pt idx="485">
                  <c:v>424</c:v>
                </c:pt>
                <c:pt idx="486">
                  <c:v>424.5</c:v>
                </c:pt>
                <c:pt idx="487">
                  <c:v>425</c:v>
                </c:pt>
                <c:pt idx="488">
                  <c:v>425.5</c:v>
                </c:pt>
                <c:pt idx="489">
                  <c:v>426</c:v>
                </c:pt>
                <c:pt idx="490">
                  <c:v>426.5</c:v>
                </c:pt>
                <c:pt idx="491">
                  <c:v>427</c:v>
                </c:pt>
                <c:pt idx="492">
                  <c:v>427.5</c:v>
                </c:pt>
                <c:pt idx="493">
                  <c:v>428</c:v>
                </c:pt>
                <c:pt idx="494">
                  <c:v>428.5</c:v>
                </c:pt>
                <c:pt idx="495">
                  <c:v>429</c:v>
                </c:pt>
                <c:pt idx="496">
                  <c:v>429.5</c:v>
                </c:pt>
                <c:pt idx="497">
                  <c:v>430</c:v>
                </c:pt>
                <c:pt idx="498">
                  <c:v>430.5</c:v>
                </c:pt>
                <c:pt idx="499">
                  <c:v>431</c:v>
                </c:pt>
                <c:pt idx="500">
                  <c:v>431.5</c:v>
                </c:pt>
                <c:pt idx="501">
                  <c:v>432</c:v>
                </c:pt>
                <c:pt idx="502">
                  <c:v>432.5</c:v>
                </c:pt>
                <c:pt idx="503">
                  <c:v>433</c:v>
                </c:pt>
                <c:pt idx="504">
                  <c:v>433.5</c:v>
                </c:pt>
                <c:pt idx="505">
                  <c:v>434</c:v>
                </c:pt>
                <c:pt idx="506">
                  <c:v>434.5</c:v>
                </c:pt>
                <c:pt idx="507">
                  <c:v>435</c:v>
                </c:pt>
                <c:pt idx="508">
                  <c:v>435.5</c:v>
                </c:pt>
                <c:pt idx="509">
                  <c:v>436</c:v>
                </c:pt>
                <c:pt idx="510">
                  <c:v>436.5</c:v>
                </c:pt>
                <c:pt idx="511">
                  <c:v>437</c:v>
                </c:pt>
                <c:pt idx="512">
                  <c:v>437.5</c:v>
                </c:pt>
                <c:pt idx="513">
                  <c:v>438</c:v>
                </c:pt>
                <c:pt idx="514">
                  <c:v>438.5</c:v>
                </c:pt>
                <c:pt idx="515">
                  <c:v>439</c:v>
                </c:pt>
                <c:pt idx="516">
                  <c:v>439.5</c:v>
                </c:pt>
                <c:pt idx="517">
                  <c:v>440</c:v>
                </c:pt>
                <c:pt idx="518">
                  <c:v>440.5</c:v>
                </c:pt>
                <c:pt idx="519">
                  <c:v>441</c:v>
                </c:pt>
                <c:pt idx="520">
                  <c:v>441.5</c:v>
                </c:pt>
                <c:pt idx="521">
                  <c:v>442</c:v>
                </c:pt>
                <c:pt idx="522">
                  <c:v>442.5</c:v>
                </c:pt>
                <c:pt idx="523">
                  <c:v>443</c:v>
                </c:pt>
                <c:pt idx="524">
                  <c:v>443.5</c:v>
                </c:pt>
                <c:pt idx="525">
                  <c:v>444</c:v>
                </c:pt>
                <c:pt idx="526">
                  <c:v>444.5</c:v>
                </c:pt>
                <c:pt idx="527">
                  <c:v>445</c:v>
                </c:pt>
                <c:pt idx="528">
                  <c:v>445.5</c:v>
                </c:pt>
                <c:pt idx="529">
                  <c:v>446</c:v>
                </c:pt>
                <c:pt idx="530">
                  <c:v>446.5</c:v>
                </c:pt>
                <c:pt idx="531">
                  <c:v>447</c:v>
                </c:pt>
                <c:pt idx="532">
                  <c:v>447.5</c:v>
                </c:pt>
                <c:pt idx="533">
                  <c:v>448</c:v>
                </c:pt>
                <c:pt idx="534">
                  <c:v>448.5</c:v>
                </c:pt>
                <c:pt idx="535">
                  <c:v>449</c:v>
                </c:pt>
                <c:pt idx="536">
                  <c:v>449.5</c:v>
                </c:pt>
                <c:pt idx="537">
                  <c:v>450</c:v>
                </c:pt>
                <c:pt idx="538">
                  <c:v>450.5</c:v>
                </c:pt>
                <c:pt idx="539">
                  <c:v>451</c:v>
                </c:pt>
                <c:pt idx="540">
                  <c:v>451.5</c:v>
                </c:pt>
                <c:pt idx="541">
                  <c:v>452</c:v>
                </c:pt>
                <c:pt idx="542">
                  <c:v>452.5</c:v>
                </c:pt>
                <c:pt idx="543">
                  <c:v>453</c:v>
                </c:pt>
                <c:pt idx="544">
                  <c:v>453.5</c:v>
                </c:pt>
                <c:pt idx="545">
                  <c:v>454</c:v>
                </c:pt>
                <c:pt idx="546">
                  <c:v>454.5</c:v>
                </c:pt>
                <c:pt idx="547">
                  <c:v>455</c:v>
                </c:pt>
                <c:pt idx="548">
                  <c:v>455.5</c:v>
                </c:pt>
                <c:pt idx="549">
                  <c:v>456</c:v>
                </c:pt>
                <c:pt idx="550">
                  <c:v>456.5</c:v>
                </c:pt>
                <c:pt idx="551">
                  <c:v>457</c:v>
                </c:pt>
                <c:pt idx="552">
                  <c:v>457.5</c:v>
                </c:pt>
                <c:pt idx="553">
                  <c:v>458</c:v>
                </c:pt>
                <c:pt idx="554">
                  <c:v>458.5</c:v>
                </c:pt>
                <c:pt idx="555">
                  <c:v>459</c:v>
                </c:pt>
                <c:pt idx="556">
                  <c:v>459.5</c:v>
                </c:pt>
                <c:pt idx="557">
                  <c:v>460</c:v>
                </c:pt>
                <c:pt idx="558">
                  <c:v>460.5</c:v>
                </c:pt>
                <c:pt idx="559">
                  <c:v>461</c:v>
                </c:pt>
                <c:pt idx="560">
                  <c:v>461.5</c:v>
                </c:pt>
                <c:pt idx="561">
                  <c:v>462</c:v>
                </c:pt>
                <c:pt idx="562">
                  <c:v>462.5</c:v>
                </c:pt>
                <c:pt idx="563">
                  <c:v>463</c:v>
                </c:pt>
                <c:pt idx="564">
                  <c:v>463.5</c:v>
                </c:pt>
                <c:pt idx="565">
                  <c:v>464</c:v>
                </c:pt>
                <c:pt idx="566">
                  <c:v>464.5</c:v>
                </c:pt>
                <c:pt idx="567">
                  <c:v>465</c:v>
                </c:pt>
                <c:pt idx="568">
                  <c:v>465.5</c:v>
                </c:pt>
                <c:pt idx="569">
                  <c:v>466</c:v>
                </c:pt>
                <c:pt idx="570">
                  <c:v>466.5</c:v>
                </c:pt>
                <c:pt idx="571">
                  <c:v>467</c:v>
                </c:pt>
                <c:pt idx="572">
                  <c:v>467.5</c:v>
                </c:pt>
                <c:pt idx="573">
                  <c:v>468</c:v>
                </c:pt>
                <c:pt idx="574">
                  <c:v>468.5</c:v>
                </c:pt>
                <c:pt idx="575">
                  <c:v>469</c:v>
                </c:pt>
                <c:pt idx="576">
                  <c:v>469.5</c:v>
                </c:pt>
                <c:pt idx="577">
                  <c:v>470</c:v>
                </c:pt>
                <c:pt idx="578">
                  <c:v>470.5</c:v>
                </c:pt>
                <c:pt idx="579">
                  <c:v>471</c:v>
                </c:pt>
                <c:pt idx="580">
                  <c:v>471.5</c:v>
                </c:pt>
                <c:pt idx="581">
                  <c:v>472</c:v>
                </c:pt>
                <c:pt idx="582">
                  <c:v>472.5</c:v>
                </c:pt>
                <c:pt idx="583">
                  <c:v>473</c:v>
                </c:pt>
                <c:pt idx="584">
                  <c:v>473.5</c:v>
                </c:pt>
                <c:pt idx="585">
                  <c:v>474</c:v>
                </c:pt>
                <c:pt idx="586">
                  <c:v>474.5</c:v>
                </c:pt>
                <c:pt idx="587">
                  <c:v>475</c:v>
                </c:pt>
                <c:pt idx="588">
                  <c:v>475.5</c:v>
                </c:pt>
                <c:pt idx="589">
                  <c:v>476</c:v>
                </c:pt>
                <c:pt idx="590">
                  <c:v>476.5</c:v>
                </c:pt>
                <c:pt idx="591">
                  <c:v>477</c:v>
                </c:pt>
                <c:pt idx="592">
                  <c:v>477.5</c:v>
                </c:pt>
                <c:pt idx="593">
                  <c:v>478</c:v>
                </c:pt>
                <c:pt idx="594">
                  <c:v>478.5</c:v>
                </c:pt>
                <c:pt idx="595">
                  <c:v>479</c:v>
                </c:pt>
                <c:pt idx="596">
                  <c:v>479.5</c:v>
                </c:pt>
                <c:pt idx="597">
                  <c:v>480</c:v>
                </c:pt>
                <c:pt idx="598">
                  <c:v>480.5</c:v>
                </c:pt>
                <c:pt idx="599">
                  <c:v>481</c:v>
                </c:pt>
                <c:pt idx="600">
                  <c:v>481.5</c:v>
                </c:pt>
                <c:pt idx="601">
                  <c:v>482</c:v>
                </c:pt>
                <c:pt idx="602">
                  <c:v>482.5</c:v>
                </c:pt>
                <c:pt idx="603">
                  <c:v>483</c:v>
                </c:pt>
                <c:pt idx="604">
                  <c:v>483.5</c:v>
                </c:pt>
                <c:pt idx="605">
                  <c:v>484</c:v>
                </c:pt>
                <c:pt idx="606">
                  <c:v>484.5</c:v>
                </c:pt>
                <c:pt idx="607">
                  <c:v>485</c:v>
                </c:pt>
                <c:pt idx="608">
                  <c:v>485.5</c:v>
                </c:pt>
                <c:pt idx="609">
                  <c:v>486</c:v>
                </c:pt>
                <c:pt idx="610">
                  <c:v>486.5</c:v>
                </c:pt>
                <c:pt idx="611">
                  <c:v>487</c:v>
                </c:pt>
                <c:pt idx="612">
                  <c:v>487.5</c:v>
                </c:pt>
                <c:pt idx="613">
                  <c:v>488</c:v>
                </c:pt>
                <c:pt idx="614">
                  <c:v>488.5</c:v>
                </c:pt>
                <c:pt idx="615">
                  <c:v>489</c:v>
                </c:pt>
                <c:pt idx="616">
                  <c:v>489.5</c:v>
                </c:pt>
                <c:pt idx="617">
                  <c:v>490</c:v>
                </c:pt>
                <c:pt idx="618">
                  <c:v>490.5</c:v>
                </c:pt>
                <c:pt idx="619">
                  <c:v>491</c:v>
                </c:pt>
                <c:pt idx="620">
                  <c:v>491.5</c:v>
                </c:pt>
                <c:pt idx="621">
                  <c:v>492</c:v>
                </c:pt>
                <c:pt idx="622">
                  <c:v>492.5</c:v>
                </c:pt>
                <c:pt idx="623">
                  <c:v>493</c:v>
                </c:pt>
                <c:pt idx="624">
                  <c:v>493.5</c:v>
                </c:pt>
                <c:pt idx="625">
                  <c:v>494</c:v>
                </c:pt>
                <c:pt idx="626">
                  <c:v>494.5</c:v>
                </c:pt>
                <c:pt idx="627">
                  <c:v>495</c:v>
                </c:pt>
                <c:pt idx="628">
                  <c:v>495.5</c:v>
                </c:pt>
                <c:pt idx="629">
                  <c:v>496</c:v>
                </c:pt>
                <c:pt idx="630">
                  <c:v>496.5</c:v>
                </c:pt>
                <c:pt idx="631">
                  <c:v>497</c:v>
                </c:pt>
                <c:pt idx="632">
                  <c:v>497.5</c:v>
                </c:pt>
                <c:pt idx="633">
                  <c:v>498</c:v>
                </c:pt>
                <c:pt idx="634">
                  <c:v>498.5</c:v>
                </c:pt>
                <c:pt idx="635">
                  <c:v>499</c:v>
                </c:pt>
                <c:pt idx="636">
                  <c:v>499.5</c:v>
                </c:pt>
                <c:pt idx="637">
                  <c:v>500</c:v>
                </c:pt>
                <c:pt idx="638">
                  <c:v>500.5</c:v>
                </c:pt>
                <c:pt idx="639">
                  <c:v>501</c:v>
                </c:pt>
                <c:pt idx="640">
                  <c:v>501.5</c:v>
                </c:pt>
                <c:pt idx="641">
                  <c:v>502</c:v>
                </c:pt>
                <c:pt idx="642">
                  <c:v>502.5</c:v>
                </c:pt>
                <c:pt idx="643">
                  <c:v>503</c:v>
                </c:pt>
                <c:pt idx="644">
                  <c:v>503.5</c:v>
                </c:pt>
                <c:pt idx="645">
                  <c:v>504</c:v>
                </c:pt>
                <c:pt idx="646">
                  <c:v>504.5</c:v>
                </c:pt>
                <c:pt idx="647">
                  <c:v>505</c:v>
                </c:pt>
                <c:pt idx="648">
                  <c:v>505.5</c:v>
                </c:pt>
                <c:pt idx="649">
                  <c:v>506</c:v>
                </c:pt>
                <c:pt idx="650">
                  <c:v>506.5</c:v>
                </c:pt>
                <c:pt idx="651">
                  <c:v>507</c:v>
                </c:pt>
                <c:pt idx="652">
                  <c:v>507.5</c:v>
                </c:pt>
                <c:pt idx="653">
                  <c:v>508</c:v>
                </c:pt>
                <c:pt idx="654">
                  <c:v>508.5</c:v>
                </c:pt>
                <c:pt idx="655">
                  <c:v>509</c:v>
                </c:pt>
                <c:pt idx="656">
                  <c:v>509.5</c:v>
                </c:pt>
                <c:pt idx="657">
                  <c:v>510</c:v>
                </c:pt>
                <c:pt idx="658">
                  <c:v>510.5</c:v>
                </c:pt>
                <c:pt idx="659">
                  <c:v>511</c:v>
                </c:pt>
                <c:pt idx="660">
                  <c:v>511.5</c:v>
                </c:pt>
                <c:pt idx="661">
                  <c:v>512</c:v>
                </c:pt>
                <c:pt idx="662">
                  <c:v>512.5</c:v>
                </c:pt>
                <c:pt idx="663">
                  <c:v>513</c:v>
                </c:pt>
                <c:pt idx="664">
                  <c:v>513.5</c:v>
                </c:pt>
                <c:pt idx="665">
                  <c:v>514</c:v>
                </c:pt>
                <c:pt idx="666">
                  <c:v>514.5</c:v>
                </c:pt>
                <c:pt idx="667">
                  <c:v>515</c:v>
                </c:pt>
                <c:pt idx="668">
                  <c:v>515.5</c:v>
                </c:pt>
                <c:pt idx="669">
                  <c:v>516</c:v>
                </c:pt>
                <c:pt idx="670">
                  <c:v>516.5</c:v>
                </c:pt>
                <c:pt idx="671">
                  <c:v>517</c:v>
                </c:pt>
                <c:pt idx="672">
                  <c:v>517.5</c:v>
                </c:pt>
                <c:pt idx="673">
                  <c:v>518</c:v>
                </c:pt>
                <c:pt idx="674">
                  <c:v>518.5</c:v>
                </c:pt>
                <c:pt idx="675">
                  <c:v>519</c:v>
                </c:pt>
                <c:pt idx="676">
                  <c:v>519.5</c:v>
                </c:pt>
                <c:pt idx="677">
                  <c:v>520</c:v>
                </c:pt>
                <c:pt idx="678">
                  <c:v>520.5</c:v>
                </c:pt>
                <c:pt idx="679">
                  <c:v>521</c:v>
                </c:pt>
                <c:pt idx="680">
                  <c:v>521.5</c:v>
                </c:pt>
                <c:pt idx="681">
                  <c:v>522</c:v>
                </c:pt>
                <c:pt idx="682">
                  <c:v>522.5</c:v>
                </c:pt>
                <c:pt idx="683">
                  <c:v>523</c:v>
                </c:pt>
                <c:pt idx="684">
                  <c:v>523.5</c:v>
                </c:pt>
                <c:pt idx="685">
                  <c:v>524</c:v>
                </c:pt>
                <c:pt idx="686">
                  <c:v>524.5</c:v>
                </c:pt>
                <c:pt idx="687">
                  <c:v>525</c:v>
                </c:pt>
                <c:pt idx="688">
                  <c:v>525.5</c:v>
                </c:pt>
                <c:pt idx="689">
                  <c:v>526</c:v>
                </c:pt>
                <c:pt idx="690">
                  <c:v>526.5</c:v>
                </c:pt>
                <c:pt idx="691">
                  <c:v>527</c:v>
                </c:pt>
                <c:pt idx="692">
                  <c:v>527.5</c:v>
                </c:pt>
                <c:pt idx="693">
                  <c:v>528</c:v>
                </c:pt>
                <c:pt idx="694">
                  <c:v>528.5</c:v>
                </c:pt>
                <c:pt idx="695">
                  <c:v>529</c:v>
                </c:pt>
                <c:pt idx="696">
                  <c:v>529.5</c:v>
                </c:pt>
                <c:pt idx="697">
                  <c:v>530</c:v>
                </c:pt>
                <c:pt idx="698">
                  <c:v>530.5</c:v>
                </c:pt>
                <c:pt idx="699">
                  <c:v>531</c:v>
                </c:pt>
                <c:pt idx="700">
                  <c:v>531.5</c:v>
                </c:pt>
                <c:pt idx="701">
                  <c:v>532</c:v>
                </c:pt>
                <c:pt idx="702">
                  <c:v>532.5</c:v>
                </c:pt>
                <c:pt idx="703">
                  <c:v>533</c:v>
                </c:pt>
                <c:pt idx="704">
                  <c:v>533.5</c:v>
                </c:pt>
                <c:pt idx="705">
                  <c:v>534</c:v>
                </c:pt>
                <c:pt idx="706">
                  <c:v>534.5</c:v>
                </c:pt>
                <c:pt idx="707">
                  <c:v>535</c:v>
                </c:pt>
                <c:pt idx="708">
                  <c:v>535.5</c:v>
                </c:pt>
                <c:pt idx="709">
                  <c:v>536</c:v>
                </c:pt>
                <c:pt idx="710">
                  <c:v>536.5</c:v>
                </c:pt>
                <c:pt idx="711">
                  <c:v>537</c:v>
                </c:pt>
                <c:pt idx="712">
                  <c:v>537.5</c:v>
                </c:pt>
                <c:pt idx="713">
                  <c:v>538</c:v>
                </c:pt>
                <c:pt idx="714">
                  <c:v>538.5</c:v>
                </c:pt>
                <c:pt idx="715">
                  <c:v>539</c:v>
                </c:pt>
                <c:pt idx="716">
                  <c:v>539.5</c:v>
                </c:pt>
                <c:pt idx="717">
                  <c:v>540</c:v>
                </c:pt>
                <c:pt idx="718">
                  <c:v>540.5</c:v>
                </c:pt>
                <c:pt idx="719">
                  <c:v>541</c:v>
                </c:pt>
                <c:pt idx="720">
                  <c:v>541.5</c:v>
                </c:pt>
                <c:pt idx="721">
                  <c:v>542</c:v>
                </c:pt>
                <c:pt idx="722">
                  <c:v>542.5</c:v>
                </c:pt>
                <c:pt idx="723">
                  <c:v>543</c:v>
                </c:pt>
                <c:pt idx="724">
                  <c:v>543.5</c:v>
                </c:pt>
                <c:pt idx="725">
                  <c:v>544</c:v>
                </c:pt>
                <c:pt idx="726">
                  <c:v>544.5</c:v>
                </c:pt>
                <c:pt idx="727">
                  <c:v>545</c:v>
                </c:pt>
                <c:pt idx="728">
                  <c:v>545.5</c:v>
                </c:pt>
                <c:pt idx="729">
                  <c:v>546</c:v>
                </c:pt>
                <c:pt idx="730">
                  <c:v>546.5</c:v>
                </c:pt>
                <c:pt idx="731">
                  <c:v>547</c:v>
                </c:pt>
                <c:pt idx="732">
                  <c:v>547.5</c:v>
                </c:pt>
                <c:pt idx="733">
                  <c:v>548</c:v>
                </c:pt>
                <c:pt idx="734">
                  <c:v>548.5</c:v>
                </c:pt>
                <c:pt idx="735">
                  <c:v>549</c:v>
                </c:pt>
                <c:pt idx="736">
                  <c:v>549.5</c:v>
                </c:pt>
                <c:pt idx="737">
                  <c:v>550</c:v>
                </c:pt>
                <c:pt idx="738">
                  <c:v>550.5</c:v>
                </c:pt>
                <c:pt idx="739">
                  <c:v>551</c:v>
                </c:pt>
                <c:pt idx="740">
                  <c:v>551.5</c:v>
                </c:pt>
                <c:pt idx="741">
                  <c:v>552</c:v>
                </c:pt>
                <c:pt idx="742">
                  <c:v>552.5</c:v>
                </c:pt>
                <c:pt idx="743">
                  <c:v>553</c:v>
                </c:pt>
                <c:pt idx="744">
                  <c:v>553.5</c:v>
                </c:pt>
                <c:pt idx="745">
                  <c:v>554</c:v>
                </c:pt>
                <c:pt idx="746">
                  <c:v>554.5</c:v>
                </c:pt>
                <c:pt idx="747">
                  <c:v>555</c:v>
                </c:pt>
                <c:pt idx="748">
                  <c:v>555.5</c:v>
                </c:pt>
                <c:pt idx="749">
                  <c:v>556</c:v>
                </c:pt>
                <c:pt idx="750">
                  <c:v>556.5</c:v>
                </c:pt>
                <c:pt idx="751">
                  <c:v>557</c:v>
                </c:pt>
                <c:pt idx="752">
                  <c:v>557.5</c:v>
                </c:pt>
                <c:pt idx="753">
                  <c:v>558</c:v>
                </c:pt>
                <c:pt idx="754">
                  <c:v>558.5</c:v>
                </c:pt>
                <c:pt idx="755">
                  <c:v>559</c:v>
                </c:pt>
                <c:pt idx="756">
                  <c:v>559.5</c:v>
                </c:pt>
                <c:pt idx="757">
                  <c:v>560</c:v>
                </c:pt>
                <c:pt idx="758">
                  <c:v>560.5</c:v>
                </c:pt>
                <c:pt idx="759">
                  <c:v>561</c:v>
                </c:pt>
                <c:pt idx="760">
                  <c:v>561.5</c:v>
                </c:pt>
                <c:pt idx="761">
                  <c:v>562</c:v>
                </c:pt>
                <c:pt idx="762">
                  <c:v>562.5</c:v>
                </c:pt>
                <c:pt idx="763">
                  <c:v>563</c:v>
                </c:pt>
                <c:pt idx="764">
                  <c:v>563.5</c:v>
                </c:pt>
                <c:pt idx="765">
                  <c:v>564</c:v>
                </c:pt>
                <c:pt idx="766">
                  <c:v>564.5</c:v>
                </c:pt>
                <c:pt idx="767">
                  <c:v>565</c:v>
                </c:pt>
                <c:pt idx="768">
                  <c:v>565.5</c:v>
                </c:pt>
                <c:pt idx="769">
                  <c:v>566</c:v>
                </c:pt>
                <c:pt idx="770">
                  <c:v>566.5</c:v>
                </c:pt>
                <c:pt idx="771">
                  <c:v>567</c:v>
                </c:pt>
                <c:pt idx="772">
                  <c:v>567.5</c:v>
                </c:pt>
                <c:pt idx="773">
                  <c:v>568</c:v>
                </c:pt>
                <c:pt idx="774">
                  <c:v>568.5</c:v>
                </c:pt>
                <c:pt idx="775">
                  <c:v>569</c:v>
                </c:pt>
                <c:pt idx="776">
                  <c:v>569.5</c:v>
                </c:pt>
                <c:pt idx="777">
                  <c:v>570</c:v>
                </c:pt>
                <c:pt idx="778">
                  <c:v>570.5</c:v>
                </c:pt>
                <c:pt idx="779">
                  <c:v>571</c:v>
                </c:pt>
                <c:pt idx="780">
                  <c:v>571.5</c:v>
                </c:pt>
                <c:pt idx="781">
                  <c:v>572</c:v>
                </c:pt>
                <c:pt idx="782">
                  <c:v>572.5</c:v>
                </c:pt>
                <c:pt idx="783">
                  <c:v>573</c:v>
                </c:pt>
                <c:pt idx="784">
                  <c:v>573.5</c:v>
                </c:pt>
                <c:pt idx="785">
                  <c:v>574</c:v>
                </c:pt>
                <c:pt idx="786">
                  <c:v>574.5</c:v>
                </c:pt>
                <c:pt idx="787">
                  <c:v>575</c:v>
                </c:pt>
                <c:pt idx="788">
                  <c:v>575.5</c:v>
                </c:pt>
                <c:pt idx="789">
                  <c:v>576</c:v>
                </c:pt>
                <c:pt idx="790">
                  <c:v>576.5</c:v>
                </c:pt>
                <c:pt idx="791">
                  <c:v>577</c:v>
                </c:pt>
                <c:pt idx="792">
                  <c:v>577.5</c:v>
                </c:pt>
                <c:pt idx="793">
                  <c:v>578</c:v>
                </c:pt>
                <c:pt idx="794">
                  <c:v>578.5</c:v>
                </c:pt>
                <c:pt idx="795">
                  <c:v>579</c:v>
                </c:pt>
                <c:pt idx="796">
                  <c:v>579.5</c:v>
                </c:pt>
                <c:pt idx="797">
                  <c:v>580</c:v>
                </c:pt>
                <c:pt idx="798">
                  <c:v>580.5</c:v>
                </c:pt>
                <c:pt idx="799">
                  <c:v>581</c:v>
                </c:pt>
                <c:pt idx="800">
                  <c:v>581.5</c:v>
                </c:pt>
                <c:pt idx="801">
                  <c:v>582</c:v>
                </c:pt>
                <c:pt idx="802">
                  <c:v>582.5</c:v>
                </c:pt>
                <c:pt idx="803">
                  <c:v>583</c:v>
                </c:pt>
                <c:pt idx="804">
                  <c:v>583.5</c:v>
                </c:pt>
                <c:pt idx="805">
                  <c:v>584</c:v>
                </c:pt>
                <c:pt idx="806">
                  <c:v>584.5</c:v>
                </c:pt>
                <c:pt idx="807">
                  <c:v>585</c:v>
                </c:pt>
                <c:pt idx="808">
                  <c:v>585.5</c:v>
                </c:pt>
                <c:pt idx="809">
                  <c:v>586</c:v>
                </c:pt>
                <c:pt idx="810">
                  <c:v>586.5</c:v>
                </c:pt>
                <c:pt idx="811">
                  <c:v>587</c:v>
                </c:pt>
                <c:pt idx="812">
                  <c:v>587.5</c:v>
                </c:pt>
                <c:pt idx="813">
                  <c:v>588</c:v>
                </c:pt>
                <c:pt idx="814">
                  <c:v>588.5</c:v>
                </c:pt>
                <c:pt idx="815">
                  <c:v>589</c:v>
                </c:pt>
                <c:pt idx="816">
                  <c:v>589.5</c:v>
                </c:pt>
                <c:pt idx="817">
                  <c:v>590</c:v>
                </c:pt>
                <c:pt idx="818">
                  <c:v>590.5</c:v>
                </c:pt>
                <c:pt idx="819">
                  <c:v>591</c:v>
                </c:pt>
                <c:pt idx="820">
                  <c:v>591.5</c:v>
                </c:pt>
                <c:pt idx="821">
                  <c:v>592</c:v>
                </c:pt>
                <c:pt idx="822">
                  <c:v>592.5</c:v>
                </c:pt>
                <c:pt idx="823">
                  <c:v>593</c:v>
                </c:pt>
                <c:pt idx="824">
                  <c:v>593.5</c:v>
                </c:pt>
                <c:pt idx="825">
                  <c:v>594</c:v>
                </c:pt>
                <c:pt idx="826">
                  <c:v>594.5</c:v>
                </c:pt>
                <c:pt idx="827">
                  <c:v>595</c:v>
                </c:pt>
                <c:pt idx="828">
                  <c:v>595.5</c:v>
                </c:pt>
                <c:pt idx="829">
                  <c:v>596</c:v>
                </c:pt>
                <c:pt idx="830">
                  <c:v>596.5</c:v>
                </c:pt>
                <c:pt idx="831">
                  <c:v>597</c:v>
                </c:pt>
                <c:pt idx="832">
                  <c:v>597.5</c:v>
                </c:pt>
                <c:pt idx="833">
                  <c:v>598</c:v>
                </c:pt>
                <c:pt idx="834">
                  <c:v>598.5</c:v>
                </c:pt>
                <c:pt idx="835">
                  <c:v>599</c:v>
                </c:pt>
                <c:pt idx="836">
                  <c:v>599.5</c:v>
                </c:pt>
                <c:pt idx="837">
                  <c:v>600</c:v>
                </c:pt>
                <c:pt idx="838">
                  <c:v>600.5</c:v>
                </c:pt>
                <c:pt idx="839">
                  <c:v>601</c:v>
                </c:pt>
                <c:pt idx="840">
                  <c:v>601.5</c:v>
                </c:pt>
                <c:pt idx="841">
                  <c:v>602</c:v>
                </c:pt>
                <c:pt idx="842">
                  <c:v>602.5</c:v>
                </c:pt>
                <c:pt idx="843">
                  <c:v>603</c:v>
                </c:pt>
                <c:pt idx="844">
                  <c:v>603.5</c:v>
                </c:pt>
                <c:pt idx="845">
                  <c:v>604</c:v>
                </c:pt>
                <c:pt idx="846">
                  <c:v>604.5</c:v>
                </c:pt>
                <c:pt idx="847">
                  <c:v>605</c:v>
                </c:pt>
                <c:pt idx="848">
                  <c:v>605.5</c:v>
                </c:pt>
                <c:pt idx="849">
                  <c:v>606</c:v>
                </c:pt>
                <c:pt idx="850">
                  <c:v>606.5</c:v>
                </c:pt>
                <c:pt idx="851">
                  <c:v>607</c:v>
                </c:pt>
                <c:pt idx="852">
                  <c:v>607.5</c:v>
                </c:pt>
                <c:pt idx="853">
                  <c:v>608</c:v>
                </c:pt>
                <c:pt idx="854">
                  <c:v>608.5</c:v>
                </c:pt>
                <c:pt idx="855">
                  <c:v>609</c:v>
                </c:pt>
                <c:pt idx="856">
                  <c:v>609.5</c:v>
                </c:pt>
                <c:pt idx="857">
                  <c:v>610</c:v>
                </c:pt>
                <c:pt idx="858">
                  <c:v>610.5</c:v>
                </c:pt>
                <c:pt idx="859">
                  <c:v>611</c:v>
                </c:pt>
                <c:pt idx="860">
                  <c:v>611.5</c:v>
                </c:pt>
                <c:pt idx="861">
                  <c:v>612</c:v>
                </c:pt>
                <c:pt idx="862">
                  <c:v>612.5</c:v>
                </c:pt>
                <c:pt idx="863">
                  <c:v>613</c:v>
                </c:pt>
                <c:pt idx="864">
                  <c:v>613.5</c:v>
                </c:pt>
                <c:pt idx="865">
                  <c:v>614</c:v>
                </c:pt>
                <c:pt idx="866">
                  <c:v>614.5</c:v>
                </c:pt>
                <c:pt idx="867">
                  <c:v>615</c:v>
                </c:pt>
                <c:pt idx="868">
                  <c:v>615.5</c:v>
                </c:pt>
                <c:pt idx="869">
                  <c:v>616</c:v>
                </c:pt>
                <c:pt idx="870">
                  <c:v>616.5</c:v>
                </c:pt>
                <c:pt idx="871">
                  <c:v>617</c:v>
                </c:pt>
                <c:pt idx="872">
                  <c:v>617.5</c:v>
                </c:pt>
                <c:pt idx="873">
                  <c:v>618</c:v>
                </c:pt>
                <c:pt idx="874">
                  <c:v>618.5</c:v>
                </c:pt>
                <c:pt idx="875">
                  <c:v>619</c:v>
                </c:pt>
                <c:pt idx="876">
                  <c:v>619.5</c:v>
                </c:pt>
                <c:pt idx="877">
                  <c:v>620</c:v>
                </c:pt>
                <c:pt idx="878">
                  <c:v>620.5</c:v>
                </c:pt>
                <c:pt idx="879">
                  <c:v>621</c:v>
                </c:pt>
                <c:pt idx="880">
                  <c:v>621.5</c:v>
                </c:pt>
                <c:pt idx="881">
                  <c:v>622</c:v>
                </c:pt>
                <c:pt idx="882">
                  <c:v>622.5</c:v>
                </c:pt>
                <c:pt idx="883">
                  <c:v>623</c:v>
                </c:pt>
                <c:pt idx="884">
                  <c:v>623.5</c:v>
                </c:pt>
                <c:pt idx="885">
                  <c:v>624</c:v>
                </c:pt>
                <c:pt idx="886">
                  <c:v>624.5</c:v>
                </c:pt>
                <c:pt idx="887">
                  <c:v>625</c:v>
                </c:pt>
                <c:pt idx="888">
                  <c:v>625.5</c:v>
                </c:pt>
                <c:pt idx="889">
                  <c:v>626</c:v>
                </c:pt>
                <c:pt idx="890">
                  <c:v>626.5</c:v>
                </c:pt>
                <c:pt idx="891">
                  <c:v>627</c:v>
                </c:pt>
                <c:pt idx="892">
                  <c:v>627.5</c:v>
                </c:pt>
                <c:pt idx="893">
                  <c:v>628</c:v>
                </c:pt>
                <c:pt idx="894">
                  <c:v>628.5</c:v>
                </c:pt>
                <c:pt idx="895">
                  <c:v>629</c:v>
                </c:pt>
                <c:pt idx="896">
                  <c:v>629.5</c:v>
                </c:pt>
                <c:pt idx="897">
                  <c:v>630</c:v>
                </c:pt>
                <c:pt idx="898">
                  <c:v>630.5</c:v>
                </c:pt>
                <c:pt idx="899">
                  <c:v>631</c:v>
                </c:pt>
                <c:pt idx="900">
                  <c:v>631.5</c:v>
                </c:pt>
                <c:pt idx="901">
                  <c:v>632</c:v>
                </c:pt>
                <c:pt idx="902">
                  <c:v>632.5</c:v>
                </c:pt>
                <c:pt idx="903">
                  <c:v>633</c:v>
                </c:pt>
                <c:pt idx="904">
                  <c:v>633.5</c:v>
                </c:pt>
                <c:pt idx="905">
                  <c:v>634</c:v>
                </c:pt>
                <c:pt idx="906">
                  <c:v>634.5</c:v>
                </c:pt>
                <c:pt idx="907">
                  <c:v>635</c:v>
                </c:pt>
                <c:pt idx="908">
                  <c:v>635.5</c:v>
                </c:pt>
                <c:pt idx="909">
                  <c:v>636</c:v>
                </c:pt>
                <c:pt idx="910">
                  <c:v>636.5</c:v>
                </c:pt>
                <c:pt idx="911">
                  <c:v>637</c:v>
                </c:pt>
                <c:pt idx="912">
                  <c:v>637.5</c:v>
                </c:pt>
                <c:pt idx="913">
                  <c:v>638</c:v>
                </c:pt>
                <c:pt idx="914">
                  <c:v>638.5</c:v>
                </c:pt>
                <c:pt idx="915">
                  <c:v>639</c:v>
                </c:pt>
                <c:pt idx="916">
                  <c:v>639.5</c:v>
                </c:pt>
                <c:pt idx="917">
                  <c:v>640</c:v>
                </c:pt>
                <c:pt idx="918">
                  <c:v>640.5</c:v>
                </c:pt>
                <c:pt idx="919">
                  <c:v>641</c:v>
                </c:pt>
                <c:pt idx="920">
                  <c:v>641.5</c:v>
                </c:pt>
                <c:pt idx="921">
                  <c:v>642</c:v>
                </c:pt>
                <c:pt idx="922">
                  <c:v>642.5</c:v>
                </c:pt>
                <c:pt idx="923">
                  <c:v>643</c:v>
                </c:pt>
                <c:pt idx="924">
                  <c:v>643.5</c:v>
                </c:pt>
                <c:pt idx="925">
                  <c:v>644</c:v>
                </c:pt>
                <c:pt idx="926">
                  <c:v>644.5</c:v>
                </c:pt>
                <c:pt idx="927">
                  <c:v>645</c:v>
                </c:pt>
                <c:pt idx="928">
                  <c:v>645.5</c:v>
                </c:pt>
                <c:pt idx="929">
                  <c:v>646</c:v>
                </c:pt>
                <c:pt idx="930">
                  <c:v>646.5</c:v>
                </c:pt>
                <c:pt idx="931">
                  <c:v>647</c:v>
                </c:pt>
                <c:pt idx="932">
                  <c:v>647.5</c:v>
                </c:pt>
                <c:pt idx="933">
                  <c:v>648</c:v>
                </c:pt>
                <c:pt idx="934">
                  <c:v>648.5</c:v>
                </c:pt>
                <c:pt idx="935">
                  <c:v>649</c:v>
                </c:pt>
                <c:pt idx="936">
                  <c:v>649.5</c:v>
                </c:pt>
                <c:pt idx="937">
                  <c:v>650</c:v>
                </c:pt>
                <c:pt idx="938">
                  <c:v>650.5</c:v>
                </c:pt>
                <c:pt idx="939">
                  <c:v>651</c:v>
                </c:pt>
                <c:pt idx="940">
                  <c:v>651.5</c:v>
                </c:pt>
                <c:pt idx="941">
                  <c:v>652</c:v>
                </c:pt>
                <c:pt idx="942">
                  <c:v>652.5</c:v>
                </c:pt>
                <c:pt idx="943">
                  <c:v>653</c:v>
                </c:pt>
                <c:pt idx="944">
                  <c:v>653.5</c:v>
                </c:pt>
                <c:pt idx="945">
                  <c:v>654</c:v>
                </c:pt>
                <c:pt idx="946">
                  <c:v>654.5</c:v>
                </c:pt>
                <c:pt idx="947">
                  <c:v>655</c:v>
                </c:pt>
                <c:pt idx="948">
                  <c:v>655.5</c:v>
                </c:pt>
                <c:pt idx="949">
                  <c:v>656</c:v>
                </c:pt>
                <c:pt idx="950">
                  <c:v>656.5</c:v>
                </c:pt>
                <c:pt idx="951">
                  <c:v>657</c:v>
                </c:pt>
                <c:pt idx="952">
                  <c:v>657.5</c:v>
                </c:pt>
                <c:pt idx="953">
                  <c:v>658</c:v>
                </c:pt>
                <c:pt idx="954">
                  <c:v>658.5</c:v>
                </c:pt>
                <c:pt idx="955">
                  <c:v>659</c:v>
                </c:pt>
                <c:pt idx="956">
                  <c:v>659.5</c:v>
                </c:pt>
                <c:pt idx="957">
                  <c:v>660</c:v>
                </c:pt>
                <c:pt idx="958">
                  <c:v>660.5</c:v>
                </c:pt>
                <c:pt idx="959">
                  <c:v>661</c:v>
                </c:pt>
                <c:pt idx="960">
                  <c:v>661.5</c:v>
                </c:pt>
                <c:pt idx="961">
                  <c:v>662</c:v>
                </c:pt>
                <c:pt idx="962">
                  <c:v>662.5</c:v>
                </c:pt>
                <c:pt idx="963">
                  <c:v>663</c:v>
                </c:pt>
                <c:pt idx="964">
                  <c:v>663.5</c:v>
                </c:pt>
                <c:pt idx="965">
                  <c:v>664</c:v>
                </c:pt>
                <c:pt idx="966">
                  <c:v>664.5</c:v>
                </c:pt>
                <c:pt idx="967">
                  <c:v>665</c:v>
                </c:pt>
                <c:pt idx="968">
                  <c:v>665.5</c:v>
                </c:pt>
                <c:pt idx="969">
                  <c:v>666</c:v>
                </c:pt>
                <c:pt idx="970">
                  <c:v>666.5</c:v>
                </c:pt>
                <c:pt idx="971">
                  <c:v>667</c:v>
                </c:pt>
                <c:pt idx="972">
                  <c:v>667.5</c:v>
                </c:pt>
                <c:pt idx="973">
                  <c:v>668</c:v>
                </c:pt>
                <c:pt idx="974">
                  <c:v>668.5</c:v>
                </c:pt>
                <c:pt idx="975">
                  <c:v>669</c:v>
                </c:pt>
                <c:pt idx="976">
                  <c:v>669.5</c:v>
                </c:pt>
                <c:pt idx="977">
                  <c:v>670</c:v>
                </c:pt>
                <c:pt idx="978">
                  <c:v>670.5</c:v>
                </c:pt>
                <c:pt idx="979">
                  <c:v>671</c:v>
                </c:pt>
                <c:pt idx="980">
                  <c:v>671.5</c:v>
                </c:pt>
                <c:pt idx="981">
                  <c:v>672</c:v>
                </c:pt>
                <c:pt idx="982">
                  <c:v>672.5</c:v>
                </c:pt>
                <c:pt idx="983">
                  <c:v>673</c:v>
                </c:pt>
                <c:pt idx="984">
                  <c:v>673.5</c:v>
                </c:pt>
                <c:pt idx="985">
                  <c:v>674</c:v>
                </c:pt>
                <c:pt idx="986">
                  <c:v>674.5</c:v>
                </c:pt>
                <c:pt idx="987">
                  <c:v>675</c:v>
                </c:pt>
                <c:pt idx="988">
                  <c:v>675.5</c:v>
                </c:pt>
                <c:pt idx="989">
                  <c:v>676</c:v>
                </c:pt>
                <c:pt idx="990">
                  <c:v>676.5</c:v>
                </c:pt>
                <c:pt idx="991">
                  <c:v>677</c:v>
                </c:pt>
                <c:pt idx="992">
                  <c:v>677.5</c:v>
                </c:pt>
                <c:pt idx="993">
                  <c:v>678</c:v>
                </c:pt>
                <c:pt idx="994">
                  <c:v>678.5</c:v>
                </c:pt>
                <c:pt idx="995">
                  <c:v>679</c:v>
                </c:pt>
                <c:pt idx="996">
                  <c:v>679.5</c:v>
                </c:pt>
                <c:pt idx="997">
                  <c:v>680</c:v>
                </c:pt>
                <c:pt idx="998">
                  <c:v>680.5</c:v>
                </c:pt>
                <c:pt idx="999">
                  <c:v>681</c:v>
                </c:pt>
                <c:pt idx="1000">
                  <c:v>681.5</c:v>
                </c:pt>
                <c:pt idx="1001">
                  <c:v>682</c:v>
                </c:pt>
                <c:pt idx="1002">
                  <c:v>682.5</c:v>
                </c:pt>
                <c:pt idx="1003">
                  <c:v>683</c:v>
                </c:pt>
                <c:pt idx="1004">
                  <c:v>683.5</c:v>
                </c:pt>
                <c:pt idx="1005">
                  <c:v>684</c:v>
                </c:pt>
                <c:pt idx="1006">
                  <c:v>684.5</c:v>
                </c:pt>
                <c:pt idx="1007">
                  <c:v>685</c:v>
                </c:pt>
                <c:pt idx="1008">
                  <c:v>685.5</c:v>
                </c:pt>
                <c:pt idx="1009">
                  <c:v>686</c:v>
                </c:pt>
                <c:pt idx="1010">
                  <c:v>686.5</c:v>
                </c:pt>
                <c:pt idx="1011">
                  <c:v>687</c:v>
                </c:pt>
                <c:pt idx="1012">
                  <c:v>687.5</c:v>
                </c:pt>
                <c:pt idx="1013">
                  <c:v>688</c:v>
                </c:pt>
                <c:pt idx="1014">
                  <c:v>688.5</c:v>
                </c:pt>
                <c:pt idx="1015">
                  <c:v>689</c:v>
                </c:pt>
                <c:pt idx="1016">
                  <c:v>689.5</c:v>
                </c:pt>
                <c:pt idx="1017">
                  <c:v>690</c:v>
                </c:pt>
                <c:pt idx="1018">
                  <c:v>690.5</c:v>
                </c:pt>
                <c:pt idx="1019">
                  <c:v>691</c:v>
                </c:pt>
                <c:pt idx="1020">
                  <c:v>691.5</c:v>
                </c:pt>
                <c:pt idx="1021">
                  <c:v>692</c:v>
                </c:pt>
                <c:pt idx="1022">
                  <c:v>692.5</c:v>
                </c:pt>
                <c:pt idx="1023">
                  <c:v>693</c:v>
                </c:pt>
                <c:pt idx="1024">
                  <c:v>693.5</c:v>
                </c:pt>
                <c:pt idx="1025">
                  <c:v>694</c:v>
                </c:pt>
                <c:pt idx="1026">
                  <c:v>694.5</c:v>
                </c:pt>
                <c:pt idx="1027">
                  <c:v>695</c:v>
                </c:pt>
                <c:pt idx="1028">
                  <c:v>695.5</c:v>
                </c:pt>
                <c:pt idx="1029">
                  <c:v>696</c:v>
                </c:pt>
                <c:pt idx="1030">
                  <c:v>696.5</c:v>
                </c:pt>
                <c:pt idx="1031">
                  <c:v>697</c:v>
                </c:pt>
                <c:pt idx="1032">
                  <c:v>697.5</c:v>
                </c:pt>
                <c:pt idx="1033">
                  <c:v>698</c:v>
                </c:pt>
                <c:pt idx="1034">
                  <c:v>698.5</c:v>
                </c:pt>
                <c:pt idx="1035">
                  <c:v>699</c:v>
                </c:pt>
                <c:pt idx="1036">
                  <c:v>699.5</c:v>
                </c:pt>
                <c:pt idx="1037">
                  <c:v>700</c:v>
                </c:pt>
                <c:pt idx="1038">
                  <c:v>700.5</c:v>
                </c:pt>
                <c:pt idx="1039">
                  <c:v>701</c:v>
                </c:pt>
                <c:pt idx="1040">
                  <c:v>701.5</c:v>
                </c:pt>
                <c:pt idx="1041">
                  <c:v>702</c:v>
                </c:pt>
                <c:pt idx="1042">
                  <c:v>702.5</c:v>
                </c:pt>
                <c:pt idx="1043">
                  <c:v>703</c:v>
                </c:pt>
                <c:pt idx="1044">
                  <c:v>703.5</c:v>
                </c:pt>
                <c:pt idx="1045">
                  <c:v>704</c:v>
                </c:pt>
                <c:pt idx="1046">
                  <c:v>704.5</c:v>
                </c:pt>
                <c:pt idx="1047">
                  <c:v>705</c:v>
                </c:pt>
                <c:pt idx="1048">
                  <c:v>705.5</c:v>
                </c:pt>
                <c:pt idx="1049">
                  <c:v>706</c:v>
                </c:pt>
                <c:pt idx="1050">
                  <c:v>706.5</c:v>
                </c:pt>
                <c:pt idx="1051">
                  <c:v>707</c:v>
                </c:pt>
                <c:pt idx="1052">
                  <c:v>707.5</c:v>
                </c:pt>
                <c:pt idx="1053">
                  <c:v>708</c:v>
                </c:pt>
                <c:pt idx="1054">
                  <c:v>708.5</c:v>
                </c:pt>
                <c:pt idx="1055">
                  <c:v>709</c:v>
                </c:pt>
                <c:pt idx="1056">
                  <c:v>709.5</c:v>
                </c:pt>
                <c:pt idx="1057">
                  <c:v>710</c:v>
                </c:pt>
                <c:pt idx="1058">
                  <c:v>710.5</c:v>
                </c:pt>
                <c:pt idx="1059">
                  <c:v>711</c:v>
                </c:pt>
                <c:pt idx="1060">
                  <c:v>711.5</c:v>
                </c:pt>
                <c:pt idx="1061">
                  <c:v>712</c:v>
                </c:pt>
                <c:pt idx="1062">
                  <c:v>712.5</c:v>
                </c:pt>
                <c:pt idx="1063">
                  <c:v>713</c:v>
                </c:pt>
                <c:pt idx="1064">
                  <c:v>713.5</c:v>
                </c:pt>
                <c:pt idx="1065">
                  <c:v>714</c:v>
                </c:pt>
                <c:pt idx="1066">
                  <c:v>714.5</c:v>
                </c:pt>
                <c:pt idx="1067">
                  <c:v>715</c:v>
                </c:pt>
                <c:pt idx="1068">
                  <c:v>715.5</c:v>
                </c:pt>
                <c:pt idx="1069">
                  <c:v>716</c:v>
                </c:pt>
                <c:pt idx="1070">
                  <c:v>716.5</c:v>
                </c:pt>
                <c:pt idx="1071">
                  <c:v>717</c:v>
                </c:pt>
                <c:pt idx="1072">
                  <c:v>717.5</c:v>
                </c:pt>
                <c:pt idx="1073">
                  <c:v>718</c:v>
                </c:pt>
                <c:pt idx="1074">
                  <c:v>718.5</c:v>
                </c:pt>
                <c:pt idx="1075">
                  <c:v>719</c:v>
                </c:pt>
                <c:pt idx="1076">
                  <c:v>719.5</c:v>
                </c:pt>
                <c:pt idx="1077">
                  <c:v>720</c:v>
                </c:pt>
                <c:pt idx="1078">
                  <c:v>720.5</c:v>
                </c:pt>
                <c:pt idx="1079">
                  <c:v>721</c:v>
                </c:pt>
                <c:pt idx="1080">
                  <c:v>721.5</c:v>
                </c:pt>
                <c:pt idx="1081">
                  <c:v>722</c:v>
                </c:pt>
                <c:pt idx="1082">
                  <c:v>722.5</c:v>
                </c:pt>
                <c:pt idx="1083">
                  <c:v>723</c:v>
                </c:pt>
                <c:pt idx="1084">
                  <c:v>723.5</c:v>
                </c:pt>
                <c:pt idx="1085">
                  <c:v>724</c:v>
                </c:pt>
                <c:pt idx="1086">
                  <c:v>724.5</c:v>
                </c:pt>
                <c:pt idx="1087">
                  <c:v>725</c:v>
                </c:pt>
                <c:pt idx="1088">
                  <c:v>725.5</c:v>
                </c:pt>
                <c:pt idx="1089">
                  <c:v>726</c:v>
                </c:pt>
                <c:pt idx="1090">
                  <c:v>726.5</c:v>
                </c:pt>
                <c:pt idx="1091">
                  <c:v>727</c:v>
                </c:pt>
                <c:pt idx="1092">
                  <c:v>727.5</c:v>
                </c:pt>
                <c:pt idx="1093">
                  <c:v>728</c:v>
                </c:pt>
                <c:pt idx="1094">
                  <c:v>728.5</c:v>
                </c:pt>
                <c:pt idx="1095">
                  <c:v>729</c:v>
                </c:pt>
                <c:pt idx="1096">
                  <c:v>729.5</c:v>
                </c:pt>
                <c:pt idx="1097">
                  <c:v>730</c:v>
                </c:pt>
                <c:pt idx="1098">
                  <c:v>730.5</c:v>
                </c:pt>
                <c:pt idx="1099">
                  <c:v>731</c:v>
                </c:pt>
                <c:pt idx="1100">
                  <c:v>731.5</c:v>
                </c:pt>
                <c:pt idx="1101">
                  <c:v>732</c:v>
                </c:pt>
                <c:pt idx="1102">
                  <c:v>732.5</c:v>
                </c:pt>
                <c:pt idx="1103">
                  <c:v>733</c:v>
                </c:pt>
                <c:pt idx="1104">
                  <c:v>733.5</c:v>
                </c:pt>
                <c:pt idx="1105">
                  <c:v>734</c:v>
                </c:pt>
                <c:pt idx="1106">
                  <c:v>734.5</c:v>
                </c:pt>
                <c:pt idx="1107">
                  <c:v>735</c:v>
                </c:pt>
                <c:pt idx="1108">
                  <c:v>735.5</c:v>
                </c:pt>
                <c:pt idx="1109">
                  <c:v>736</c:v>
                </c:pt>
                <c:pt idx="1110">
                  <c:v>736.5</c:v>
                </c:pt>
                <c:pt idx="1111">
                  <c:v>737</c:v>
                </c:pt>
                <c:pt idx="1112">
                  <c:v>737.5</c:v>
                </c:pt>
                <c:pt idx="1113">
                  <c:v>738</c:v>
                </c:pt>
                <c:pt idx="1114">
                  <c:v>738.5</c:v>
                </c:pt>
                <c:pt idx="1115">
                  <c:v>739</c:v>
                </c:pt>
                <c:pt idx="1116">
                  <c:v>739.5</c:v>
                </c:pt>
                <c:pt idx="1117">
                  <c:v>740</c:v>
                </c:pt>
                <c:pt idx="1118">
                  <c:v>740.5</c:v>
                </c:pt>
                <c:pt idx="1119">
                  <c:v>741</c:v>
                </c:pt>
                <c:pt idx="1120">
                  <c:v>741.5</c:v>
                </c:pt>
                <c:pt idx="1121">
                  <c:v>742</c:v>
                </c:pt>
                <c:pt idx="1122">
                  <c:v>742.5</c:v>
                </c:pt>
                <c:pt idx="1123">
                  <c:v>743</c:v>
                </c:pt>
                <c:pt idx="1124">
                  <c:v>743.5</c:v>
                </c:pt>
                <c:pt idx="1125">
                  <c:v>744</c:v>
                </c:pt>
                <c:pt idx="1126">
                  <c:v>744.5</c:v>
                </c:pt>
                <c:pt idx="1127">
                  <c:v>745</c:v>
                </c:pt>
                <c:pt idx="1128">
                  <c:v>745.5</c:v>
                </c:pt>
                <c:pt idx="1129">
                  <c:v>746</c:v>
                </c:pt>
                <c:pt idx="1130">
                  <c:v>746.5</c:v>
                </c:pt>
                <c:pt idx="1131">
                  <c:v>747</c:v>
                </c:pt>
                <c:pt idx="1132">
                  <c:v>747.5</c:v>
                </c:pt>
                <c:pt idx="1133">
                  <c:v>748</c:v>
                </c:pt>
                <c:pt idx="1134">
                  <c:v>748.5</c:v>
                </c:pt>
                <c:pt idx="1135">
                  <c:v>749</c:v>
                </c:pt>
                <c:pt idx="1136">
                  <c:v>749.5</c:v>
                </c:pt>
                <c:pt idx="1137">
                  <c:v>750</c:v>
                </c:pt>
                <c:pt idx="1138">
                  <c:v>750.5</c:v>
                </c:pt>
                <c:pt idx="1139">
                  <c:v>751</c:v>
                </c:pt>
                <c:pt idx="1140">
                  <c:v>751.5</c:v>
                </c:pt>
                <c:pt idx="1141">
                  <c:v>752</c:v>
                </c:pt>
                <c:pt idx="1142">
                  <c:v>752.5</c:v>
                </c:pt>
                <c:pt idx="1143">
                  <c:v>753</c:v>
                </c:pt>
                <c:pt idx="1144">
                  <c:v>753.5</c:v>
                </c:pt>
                <c:pt idx="1145">
                  <c:v>754</c:v>
                </c:pt>
                <c:pt idx="1146">
                  <c:v>754.5</c:v>
                </c:pt>
                <c:pt idx="1147">
                  <c:v>755</c:v>
                </c:pt>
                <c:pt idx="1148">
                  <c:v>755.5</c:v>
                </c:pt>
                <c:pt idx="1149">
                  <c:v>756</c:v>
                </c:pt>
                <c:pt idx="1150">
                  <c:v>756.5</c:v>
                </c:pt>
                <c:pt idx="1151">
                  <c:v>757</c:v>
                </c:pt>
                <c:pt idx="1152">
                  <c:v>757.5</c:v>
                </c:pt>
                <c:pt idx="1153">
                  <c:v>758</c:v>
                </c:pt>
                <c:pt idx="1154">
                  <c:v>758.5</c:v>
                </c:pt>
                <c:pt idx="1155">
                  <c:v>759</c:v>
                </c:pt>
                <c:pt idx="1156">
                  <c:v>759.5</c:v>
                </c:pt>
                <c:pt idx="1157">
                  <c:v>760</c:v>
                </c:pt>
                <c:pt idx="1158">
                  <c:v>760.5</c:v>
                </c:pt>
                <c:pt idx="1159">
                  <c:v>761</c:v>
                </c:pt>
                <c:pt idx="1160">
                  <c:v>761.5</c:v>
                </c:pt>
                <c:pt idx="1161">
                  <c:v>762</c:v>
                </c:pt>
                <c:pt idx="1162">
                  <c:v>762.5</c:v>
                </c:pt>
                <c:pt idx="1163">
                  <c:v>763</c:v>
                </c:pt>
                <c:pt idx="1164">
                  <c:v>763.5</c:v>
                </c:pt>
                <c:pt idx="1165">
                  <c:v>764</c:v>
                </c:pt>
                <c:pt idx="1166">
                  <c:v>764.5</c:v>
                </c:pt>
                <c:pt idx="1167">
                  <c:v>765</c:v>
                </c:pt>
                <c:pt idx="1168">
                  <c:v>765.5</c:v>
                </c:pt>
                <c:pt idx="1169">
                  <c:v>766</c:v>
                </c:pt>
                <c:pt idx="1170">
                  <c:v>766.5</c:v>
                </c:pt>
                <c:pt idx="1171">
                  <c:v>767</c:v>
                </c:pt>
                <c:pt idx="1172">
                  <c:v>767.5</c:v>
                </c:pt>
                <c:pt idx="1173">
                  <c:v>768</c:v>
                </c:pt>
                <c:pt idx="1174">
                  <c:v>768.5</c:v>
                </c:pt>
                <c:pt idx="1175">
                  <c:v>769</c:v>
                </c:pt>
                <c:pt idx="1176">
                  <c:v>769.5</c:v>
                </c:pt>
                <c:pt idx="1177">
                  <c:v>770</c:v>
                </c:pt>
                <c:pt idx="1178">
                  <c:v>770.5</c:v>
                </c:pt>
                <c:pt idx="1179">
                  <c:v>771</c:v>
                </c:pt>
                <c:pt idx="1180">
                  <c:v>771.5</c:v>
                </c:pt>
                <c:pt idx="1181">
                  <c:v>772</c:v>
                </c:pt>
                <c:pt idx="1182">
                  <c:v>772.5</c:v>
                </c:pt>
                <c:pt idx="1183">
                  <c:v>773</c:v>
                </c:pt>
                <c:pt idx="1184">
                  <c:v>773.5</c:v>
                </c:pt>
                <c:pt idx="1185">
                  <c:v>774</c:v>
                </c:pt>
                <c:pt idx="1186">
                  <c:v>774.5</c:v>
                </c:pt>
                <c:pt idx="1187">
                  <c:v>775</c:v>
                </c:pt>
                <c:pt idx="1188">
                  <c:v>775.5</c:v>
                </c:pt>
                <c:pt idx="1189">
                  <c:v>776</c:v>
                </c:pt>
                <c:pt idx="1190">
                  <c:v>776.5</c:v>
                </c:pt>
                <c:pt idx="1191">
                  <c:v>777</c:v>
                </c:pt>
                <c:pt idx="1192">
                  <c:v>777.5</c:v>
                </c:pt>
                <c:pt idx="1193">
                  <c:v>778</c:v>
                </c:pt>
                <c:pt idx="1194">
                  <c:v>778.5</c:v>
                </c:pt>
                <c:pt idx="1195">
                  <c:v>779</c:v>
                </c:pt>
                <c:pt idx="1196">
                  <c:v>779.5</c:v>
                </c:pt>
                <c:pt idx="1197">
                  <c:v>780</c:v>
                </c:pt>
                <c:pt idx="1198">
                  <c:v>780.5</c:v>
                </c:pt>
                <c:pt idx="1199">
                  <c:v>781</c:v>
                </c:pt>
                <c:pt idx="1200">
                  <c:v>781.5</c:v>
                </c:pt>
                <c:pt idx="1201">
                  <c:v>782</c:v>
                </c:pt>
                <c:pt idx="1202">
                  <c:v>782.5</c:v>
                </c:pt>
                <c:pt idx="1203">
                  <c:v>783</c:v>
                </c:pt>
                <c:pt idx="1204">
                  <c:v>783.5</c:v>
                </c:pt>
                <c:pt idx="1205">
                  <c:v>784</c:v>
                </c:pt>
                <c:pt idx="1206">
                  <c:v>784.5</c:v>
                </c:pt>
                <c:pt idx="1207">
                  <c:v>785</c:v>
                </c:pt>
                <c:pt idx="1208">
                  <c:v>785.5</c:v>
                </c:pt>
                <c:pt idx="1209">
                  <c:v>786</c:v>
                </c:pt>
                <c:pt idx="1210">
                  <c:v>786.5</c:v>
                </c:pt>
                <c:pt idx="1211">
                  <c:v>787</c:v>
                </c:pt>
                <c:pt idx="1212">
                  <c:v>787.5</c:v>
                </c:pt>
                <c:pt idx="1213">
                  <c:v>788</c:v>
                </c:pt>
                <c:pt idx="1214">
                  <c:v>788.5</c:v>
                </c:pt>
                <c:pt idx="1215">
                  <c:v>789</c:v>
                </c:pt>
                <c:pt idx="1216">
                  <c:v>789.5</c:v>
                </c:pt>
                <c:pt idx="1217">
                  <c:v>790</c:v>
                </c:pt>
                <c:pt idx="1218">
                  <c:v>790.5</c:v>
                </c:pt>
                <c:pt idx="1219">
                  <c:v>791</c:v>
                </c:pt>
                <c:pt idx="1220">
                  <c:v>791.5</c:v>
                </c:pt>
                <c:pt idx="1221">
                  <c:v>792</c:v>
                </c:pt>
                <c:pt idx="1222">
                  <c:v>792.5</c:v>
                </c:pt>
                <c:pt idx="1223">
                  <c:v>793</c:v>
                </c:pt>
                <c:pt idx="1224">
                  <c:v>793.5</c:v>
                </c:pt>
                <c:pt idx="1225">
                  <c:v>794</c:v>
                </c:pt>
                <c:pt idx="1226">
                  <c:v>794.5</c:v>
                </c:pt>
                <c:pt idx="1227">
                  <c:v>795</c:v>
                </c:pt>
                <c:pt idx="1228">
                  <c:v>795.5</c:v>
                </c:pt>
                <c:pt idx="1229">
                  <c:v>796</c:v>
                </c:pt>
                <c:pt idx="1230">
                  <c:v>796.5</c:v>
                </c:pt>
                <c:pt idx="1231">
                  <c:v>797</c:v>
                </c:pt>
                <c:pt idx="1232">
                  <c:v>797.5</c:v>
                </c:pt>
                <c:pt idx="1233">
                  <c:v>798</c:v>
                </c:pt>
                <c:pt idx="1234">
                  <c:v>798.5</c:v>
                </c:pt>
                <c:pt idx="1235">
                  <c:v>799</c:v>
                </c:pt>
                <c:pt idx="1236">
                  <c:v>799.5</c:v>
                </c:pt>
                <c:pt idx="1237">
                  <c:v>800</c:v>
                </c:pt>
                <c:pt idx="1238">
                  <c:v>800.5</c:v>
                </c:pt>
                <c:pt idx="1239">
                  <c:v>801</c:v>
                </c:pt>
                <c:pt idx="1240">
                  <c:v>801.5</c:v>
                </c:pt>
                <c:pt idx="1241">
                  <c:v>802</c:v>
                </c:pt>
                <c:pt idx="1242">
                  <c:v>802.5</c:v>
                </c:pt>
                <c:pt idx="1243">
                  <c:v>803</c:v>
                </c:pt>
                <c:pt idx="1244">
                  <c:v>803.5</c:v>
                </c:pt>
                <c:pt idx="1245">
                  <c:v>804</c:v>
                </c:pt>
                <c:pt idx="1246">
                  <c:v>804.5</c:v>
                </c:pt>
                <c:pt idx="1247">
                  <c:v>805</c:v>
                </c:pt>
                <c:pt idx="1248">
                  <c:v>805.5</c:v>
                </c:pt>
                <c:pt idx="1249">
                  <c:v>806</c:v>
                </c:pt>
                <c:pt idx="1250">
                  <c:v>806.5</c:v>
                </c:pt>
                <c:pt idx="1251">
                  <c:v>807</c:v>
                </c:pt>
                <c:pt idx="1252">
                  <c:v>807.5</c:v>
                </c:pt>
                <c:pt idx="1253">
                  <c:v>808</c:v>
                </c:pt>
                <c:pt idx="1254">
                  <c:v>808.5</c:v>
                </c:pt>
                <c:pt idx="1255">
                  <c:v>809</c:v>
                </c:pt>
                <c:pt idx="1256">
                  <c:v>809.5</c:v>
                </c:pt>
                <c:pt idx="1257">
                  <c:v>810</c:v>
                </c:pt>
                <c:pt idx="1258">
                  <c:v>810.5</c:v>
                </c:pt>
                <c:pt idx="1259">
                  <c:v>811</c:v>
                </c:pt>
                <c:pt idx="1260">
                  <c:v>811.5</c:v>
                </c:pt>
                <c:pt idx="1261">
                  <c:v>812</c:v>
                </c:pt>
                <c:pt idx="1262">
                  <c:v>812.5</c:v>
                </c:pt>
                <c:pt idx="1263">
                  <c:v>813</c:v>
                </c:pt>
                <c:pt idx="1264">
                  <c:v>813.5</c:v>
                </c:pt>
                <c:pt idx="1265">
                  <c:v>814</c:v>
                </c:pt>
                <c:pt idx="1266">
                  <c:v>814.5</c:v>
                </c:pt>
                <c:pt idx="1267">
                  <c:v>815</c:v>
                </c:pt>
                <c:pt idx="1268">
                  <c:v>815.5</c:v>
                </c:pt>
                <c:pt idx="1269">
                  <c:v>816</c:v>
                </c:pt>
                <c:pt idx="1270">
                  <c:v>816.5</c:v>
                </c:pt>
                <c:pt idx="1271">
                  <c:v>817</c:v>
                </c:pt>
                <c:pt idx="1272">
                  <c:v>817.5</c:v>
                </c:pt>
                <c:pt idx="1273">
                  <c:v>818</c:v>
                </c:pt>
                <c:pt idx="1274">
                  <c:v>818.5</c:v>
                </c:pt>
                <c:pt idx="1275">
                  <c:v>819</c:v>
                </c:pt>
                <c:pt idx="1276">
                  <c:v>819.5</c:v>
                </c:pt>
                <c:pt idx="1277">
                  <c:v>820</c:v>
                </c:pt>
                <c:pt idx="1278">
                  <c:v>820.5</c:v>
                </c:pt>
                <c:pt idx="1279">
                  <c:v>821</c:v>
                </c:pt>
                <c:pt idx="1280">
                  <c:v>821.5</c:v>
                </c:pt>
                <c:pt idx="1281">
                  <c:v>822</c:v>
                </c:pt>
                <c:pt idx="1282">
                  <c:v>822.5</c:v>
                </c:pt>
                <c:pt idx="1283">
                  <c:v>823</c:v>
                </c:pt>
                <c:pt idx="1284">
                  <c:v>823.5</c:v>
                </c:pt>
                <c:pt idx="1285">
                  <c:v>824</c:v>
                </c:pt>
                <c:pt idx="1286">
                  <c:v>824.5</c:v>
                </c:pt>
                <c:pt idx="1287">
                  <c:v>825</c:v>
                </c:pt>
                <c:pt idx="1288">
                  <c:v>825.5</c:v>
                </c:pt>
                <c:pt idx="1289">
                  <c:v>826</c:v>
                </c:pt>
                <c:pt idx="1290">
                  <c:v>826.5</c:v>
                </c:pt>
                <c:pt idx="1291">
                  <c:v>827</c:v>
                </c:pt>
                <c:pt idx="1292">
                  <c:v>827.5</c:v>
                </c:pt>
                <c:pt idx="1293">
                  <c:v>828</c:v>
                </c:pt>
                <c:pt idx="1294">
                  <c:v>828.5</c:v>
                </c:pt>
                <c:pt idx="1295">
                  <c:v>829</c:v>
                </c:pt>
                <c:pt idx="1296">
                  <c:v>829.5</c:v>
                </c:pt>
                <c:pt idx="1297">
                  <c:v>830</c:v>
                </c:pt>
                <c:pt idx="1298">
                  <c:v>830.5</c:v>
                </c:pt>
                <c:pt idx="1299">
                  <c:v>831</c:v>
                </c:pt>
                <c:pt idx="1300">
                  <c:v>831.5</c:v>
                </c:pt>
                <c:pt idx="1301">
                  <c:v>832</c:v>
                </c:pt>
                <c:pt idx="1302">
                  <c:v>832.5</c:v>
                </c:pt>
                <c:pt idx="1303">
                  <c:v>833</c:v>
                </c:pt>
                <c:pt idx="1304">
                  <c:v>833.5</c:v>
                </c:pt>
                <c:pt idx="1305">
                  <c:v>834</c:v>
                </c:pt>
                <c:pt idx="1306">
                  <c:v>834.5</c:v>
                </c:pt>
                <c:pt idx="1307">
                  <c:v>835</c:v>
                </c:pt>
                <c:pt idx="1308">
                  <c:v>835.5</c:v>
                </c:pt>
                <c:pt idx="1309">
                  <c:v>836</c:v>
                </c:pt>
                <c:pt idx="1310">
                  <c:v>836.5</c:v>
                </c:pt>
                <c:pt idx="1311">
                  <c:v>837</c:v>
                </c:pt>
                <c:pt idx="1312">
                  <c:v>837.5</c:v>
                </c:pt>
                <c:pt idx="1313">
                  <c:v>838</c:v>
                </c:pt>
                <c:pt idx="1314">
                  <c:v>838.5</c:v>
                </c:pt>
                <c:pt idx="1315">
                  <c:v>839</c:v>
                </c:pt>
                <c:pt idx="1316">
                  <c:v>839.5</c:v>
                </c:pt>
                <c:pt idx="1317">
                  <c:v>840</c:v>
                </c:pt>
                <c:pt idx="1318">
                  <c:v>840.5</c:v>
                </c:pt>
                <c:pt idx="1319">
                  <c:v>841</c:v>
                </c:pt>
                <c:pt idx="1320">
                  <c:v>841.5</c:v>
                </c:pt>
                <c:pt idx="1321">
                  <c:v>842</c:v>
                </c:pt>
                <c:pt idx="1322">
                  <c:v>842.5</c:v>
                </c:pt>
                <c:pt idx="1323">
                  <c:v>843</c:v>
                </c:pt>
                <c:pt idx="1324">
                  <c:v>843.5</c:v>
                </c:pt>
                <c:pt idx="1325">
                  <c:v>844</c:v>
                </c:pt>
                <c:pt idx="1326">
                  <c:v>844.5</c:v>
                </c:pt>
                <c:pt idx="1327">
                  <c:v>845</c:v>
                </c:pt>
                <c:pt idx="1328">
                  <c:v>845.5</c:v>
                </c:pt>
                <c:pt idx="1329">
                  <c:v>846</c:v>
                </c:pt>
                <c:pt idx="1330">
                  <c:v>846.5</c:v>
                </c:pt>
                <c:pt idx="1331">
                  <c:v>847</c:v>
                </c:pt>
                <c:pt idx="1332">
                  <c:v>847.5</c:v>
                </c:pt>
                <c:pt idx="1333">
                  <c:v>848</c:v>
                </c:pt>
                <c:pt idx="1334">
                  <c:v>848.5</c:v>
                </c:pt>
                <c:pt idx="1335">
                  <c:v>849</c:v>
                </c:pt>
                <c:pt idx="1336">
                  <c:v>849.5</c:v>
                </c:pt>
                <c:pt idx="1337">
                  <c:v>850</c:v>
                </c:pt>
                <c:pt idx="1338">
                  <c:v>850.5</c:v>
                </c:pt>
                <c:pt idx="1339">
                  <c:v>851</c:v>
                </c:pt>
                <c:pt idx="1340">
                  <c:v>851.5</c:v>
                </c:pt>
                <c:pt idx="1341">
                  <c:v>852</c:v>
                </c:pt>
                <c:pt idx="1342">
                  <c:v>852.5</c:v>
                </c:pt>
                <c:pt idx="1343">
                  <c:v>853</c:v>
                </c:pt>
                <c:pt idx="1344">
                  <c:v>853.5</c:v>
                </c:pt>
                <c:pt idx="1345">
                  <c:v>854</c:v>
                </c:pt>
                <c:pt idx="1346">
                  <c:v>854.5</c:v>
                </c:pt>
                <c:pt idx="1347">
                  <c:v>855</c:v>
                </c:pt>
                <c:pt idx="1348">
                  <c:v>855.5</c:v>
                </c:pt>
                <c:pt idx="1349">
                  <c:v>856</c:v>
                </c:pt>
                <c:pt idx="1350">
                  <c:v>856.5</c:v>
                </c:pt>
                <c:pt idx="1351">
                  <c:v>857</c:v>
                </c:pt>
                <c:pt idx="1352">
                  <c:v>857.5</c:v>
                </c:pt>
                <c:pt idx="1353">
                  <c:v>858</c:v>
                </c:pt>
                <c:pt idx="1354">
                  <c:v>858.5</c:v>
                </c:pt>
                <c:pt idx="1355">
                  <c:v>859</c:v>
                </c:pt>
                <c:pt idx="1356">
                  <c:v>859.5</c:v>
                </c:pt>
                <c:pt idx="1357">
                  <c:v>860</c:v>
                </c:pt>
                <c:pt idx="1358">
                  <c:v>860.5</c:v>
                </c:pt>
                <c:pt idx="1359">
                  <c:v>861</c:v>
                </c:pt>
                <c:pt idx="1360">
                  <c:v>861.5</c:v>
                </c:pt>
                <c:pt idx="1361">
                  <c:v>862</c:v>
                </c:pt>
                <c:pt idx="1362">
                  <c:v>862.5</c:v>
                </c:pt>
                <c:pt idx="1363">
                  <c:v>863</c:v>
                </c:pt>
                <c:pt idx="1364">
                  <c:v>863.5</c:v>
                </c:pt>
                <c:pt idx="1365">
                  <c:v>864</c:v>
                </c:pt>
                <c:pt idx="1366">
                  <c:v>864.5</c:v>
                </c:pt>
                <c:pt idx="1367">
                  <c:v>865</c:v>
                </c:pt>
                <c:pt idx="1368">
                  <c:v>865.5</c:v>
                </c:pt>
                <c:pt idx="1369">
                  <c:v>866</c:v>
                </c:pt>
                <c:pt idx="1370">
                  <c:v>866.5</c:v>
                </c:pt>
                <c:pt idx="1371">
                  <c:v>867</c:v>
                </c:pt>
                <c:pt idx="1372">
                  <c:v>867.5</c:v>
                </c:pt>
                <c:pt idx="1373">
                  <c:v>868</c:v>
                </c:pt>
                <c:pt idx="1374">
                  <c:v>868.5</c:v>
                </c:pt>
                <c:pt idx="1375">
                  <c:v>869</c:v>
                </c:pt>
                <c:pt idx="1376">
                  <c:v>869.5</c:v>
                </c:pt>
                <c:pt idx="1377">
                  <c:v>870</c:v>
                </c:pt>
                <c:pt idx="1378">
                  <c:v>870.5</c:v>
                </c:pt>
                <c:pt idx="1379">
                  <c:v>871</c:v>
                </c:pt>
                <c:pt idx="1380">
                  <c:v>871.5</c:v>
                </c:pt>
                <c:pt idx="1381">
                  <c:v>872</c:v>
                </c:pt>
                <c:pt idx="1382">
                  <c:v>872.5</c:v>
                </c:pt>
                <c:pt idx="1383">
                  <c:v>873</c:v>
                </c:pt>
                <c:pt idx="1384">
                  <c:v>873.5</c:v>
                </c:pt>
                <c:pt idx="1385">
                  <c:v>874</c:v>
                </c:pt>
                <c:pt idx="1386">
                  <c:v>874.5</c:v>
                </c:pt>
                <c:pt idx="1387">
                  <c:v>875</c:v>
                </c:pt>
                <c:pt idx="1388">
                  <c:v>875.5</c:v>
                </c:pt>
                <c:pt idx="1389">
                  <c:v>876</c:v>
                </c:pt>
                <c:pt idx="1390">
                  <c:v>876.5</c:v>
                </c:pt>
                <c:pt idx="1391">
                  <c:v>877</c:v>
                </c:pt>
                <c:pt idx="1392">
                  <c:v>877.5</c:v>
                </c:pt>
                <c:pt idx="1393">
                  <c:v>878</c:v>
                </c:pt>
                <c:pt idx="1394">
                  <c:v>878.5</c:v>
                </c:pt>
                <c:pt idx="1395">
                  <c:v>879</c:v>
                </c:pt>
                <c:pt idx="1396">
                  <c:v>879.5</c:v>
                </c:pt>
                <c:pt idx="1397">
                  <c:v>880</c:v>
                </c:pt>
                <c:pt idx="1398">
                  <c:v>880.5</c:v>
                </c:pt>
                <c:pt idx="1399">
                  <c:v>881</c:v>
                </c:pt>
                <c:pt idx="1400">
                  <c:v>881.5</c:v>
                </c:pt>
                <c:pt idx="1401">
                  <c:v>882</c:v>
                </c:pt>
                <c:pt idx="1402">
                  <c:v>882.5</c:v>
                </c:pt>
                <c:pt idx="1403">
                  <c:v>883</c:v>
                </c:pt>
                <c:pt idx="1404">
                  <c:v>883.5</c:v>
                </c:pt>
                <c:pt idx="1405">
                  <c:v>884</c:v>
                </c:pt>
                <c:pt idx="1406">
                  <c:v>884.5</c:v>
                </c:pt>
                <c:pt idx="1407">
                  <c:v>885</c:v>
                </c:pt>
                <c:pt idx="1408">
                  <c:v>885.5</c:v>
                </c:pt>
                <c:pt idx="1409">
                  <c:v>886</c:v>
                </c:pt>
                <c:pt idx="1410">
                  <c:v>886.5</c:v>
                </c:pt>
                <c:pt idx="1411">
                  <c:v>887</c:v>
                </c:pt>
                <c:pt idx="1412">
                  <c:v>887.5</c:v>
                </c:pt>
                <c:pt idx="1413">
                  <c:v>888</c:v>
                </c:pt>
                <c:pt idx="1414">
                  <c:v>888.5</c:v>
                </c:pt>
                <c:pt idx="1415">
                  <c:v>889</c:v>
                </c:pt>
                <c:pt idx="1416">
                  <c:v>889.5</c:v>
                </c:pt>
                <c:pt idx="1417">
                  <c:v>890</c:v>
                </c:pt>
                <c:pt idx="1418">
                  <c:v>890.5</c:v>
                </c:pt>
                <c:pt idx="1419">
                  <c:v>891</c:v>
                </c:pt>
                <c:pt idx="1420">
                  <c:v>891.5</c:v>
                </c:pt>
                <c:pt idx="1421">
                  <c:v>892</c:v>
                </c:pt>
                <c:pt idx="1422">
                  <c:v>892.5</c:v>
                </c:pt>
                <c:pt idx="1423">
                  <c:v>893</c:v>
                </c:pt>
                <c:pt idx="1424">
                  <c:v>893.5</c:v>
                </c:pt>
                <c:pt idx="1425">
                  <c:v>894</c:v>
                </c:pt>
                <c:pt idx="1426">
                  <c:v>894.5</c:v>
                </c:pt>
                <c:pt idx="1427">
                  <c:v>895</c:v>
                </c:pt>
                <c:pt idx="1428">
                  <c:v>895.5</c:v>
                </c:pt>
                <c:pt idx="1429">
                  <c:v>896</c:v>
                </c:pt>
                <c:pt idx="1430">
                  <c:v>896.5</c:v>
                </c:pt>
                <c:pt idx="1431">
                  <c:v>897</c:v>
                </c:pt>
                <c:pt idx="1432">
                  <c:v>897.5</c:v>
                </c:pt>
                <c:pt idx="1433">
                  <c:v>898</c:v>
                </c:pt>
                <c:pt idx="1434">
                  <c:v>898.5</c:v>
                </c:pt>
                <c:pt idx="1435">
                  <c:v>899</c:v>
                </c:pt>
                <c:pt idx="1436">
                  <c:v>899.5</c:v>
                </c:pt>
                <c:pt idx="1437">
                  <c:v>900</c:v>
                </c:pt>
                <c:pt idx="1438">
                  <c:v>900.5</c:v>
                </c:pt>
                <c:pt idx="1439">
                  <c:v>901</c:v>
                </c:pt>
                <c:pt idx="1440">
                  <c:v>901.5</c:v>
                </c:pt>
                <c:pt idx="1441">
                  <c:v>902</c:v>
                </c:pt>
                <c:pt idx="1442">
                  <c:v>902.5</c:v>
                </c:pt>
                <c:pt idx="1443">
                  <c:v>903</c:v>
                </c:pt>
                <c:pt idx="1444">
                  <c:v>903.5</c:v>
                </c:pt>
                <c:pt idx="1445">
                  <c:v>904</c:v>
                </c:pt>
                <c:pt idx="1446">
                  <c:v>904.5</c:v>
                </c:pt>
                <c:pt idx="1447">
                  <c:v>905</c:v>
                </c:pt>
                <c:pt idx="1448">
                  <c:v>905.5</c:v>
                </c:pt>
                <c:pt idx="1449">
                  <c:v>906</c:v>
                </c:pt>
                <c:pt idx="1450">
                  <c:v>906.5</c:v>
                </c:pt>
                <c:pt idx="1451">
                  <c:v>907</c:v>
                </c:pt>
                <c:pt idx="1452">
                  <c:v>907.5</c:v>
                </c:pt>
                <c:pt idx="1453">
                  <c:v>908</c:v>
                </c:pt>
                <c:pt idx="1454">
                  <c:v>908.5</c:v>
                </c:pt>
                <c:pt idx="1455">
                  <c:v>909</c:v>
                </c:pt>
                <c:pt idx="1456">
                  <c:v>909.5</c:v>
                </c:pt>
                <c:pt idx="1457">
                  <c:v>910</c:v>
                </c:pt>
                <c:pt idx="1458">
                  <c:v>910.5</c:v>
                </c:pt>
                <c:pt idx="1459">
                  <c:v>911</c:v>
                </c:pt>
                <c:pt idx="1460">
                  <c:v>911.5</c:v>
                </c:pt>
                <c:pt idx="1461">
                  <c:v>912</c:v>
                </c:pt>
                <c:pt idx="1462">
                  <c:v>912.5</c:v>
                </c:pt>
                <c:pt idx="1463">
                  <c:v>913</c:v>
                </c:pt>
                <c:pt idx="1464">
                  <c:v>913.5</c:v>
                </c:pt>
                <c:pt idx="1465">
                  <c:v>914</c:v>
                </c:pt>
                <c:pt idx="1466">
                  <c:v>914.5</c:v>
                </c:pt>
                <c:pt idx="1467">
                  <c:v>915</c:v>
                </c:pt>
                <c:pt idx="1468">
                  <c:v>915.5</c:v>
                </c:pt>
                <c:pt idx="1469">
                  <c:v>916</c:v>
                </c:pt>
                <c:pt idx="1470">
                  <c:v>916.5</c:v>
                </c:pt>
                <c:pt idx="1471">
                  <c:v>917</c:v>
                </c:pt>
                <c:pt idx="1472">
                  <c:v>917.5</c:v>
                </c:pt>
                <c:pt idx="1473">
                  <c:v>918</c:v>
                </c:pt>
                <c:pt idx="1474">
                  <c:v>918.5</c:v>
                </c:pt>
                <c:pt idx="1475">
                  <c:v>919</c:v>
                </c:pt>
                <c:pt idx="1476">
                  <c:v>919.5</c:v>
                </c:pt>
                <c:pt idx="1477">
                  <c:v>920</c:v>
                </c:pt>
                <c:pt idx="1478">
                  <c:v>920.5</c:v>
                </c:pt>
                <c:pt idx="1479">
                  <c:v>921</c:v>
                </c:pt>
                <c:pt idx="1480">
                  <c:v>921.5</c:v>
                </c:pt>
                <c:pt idx="1481">
                  <c:v>922</c:v>
                </c:pt>
                <c:pt idx="1482">
                  <c:v>922.5</c:v>
                </c:pt>
                <c:pt idx="1483">
                  <c:v>923</c:v>
                </c:pt>
                <c:pt idx="1484">
                  <c:v>923.5</c:v>
                </c:pt>
                <c:pt idx="1485">
                  <c:v>924</c:v>
                </c:pt>
                <c:pt idx="1486">
                  <c:v>924.5</c:v>
                </c:pt>
                <c:pt idx="1487">
                  <c:v>925</c:v>
                </c:pt>
                <c:pt idx="1488">
                  <c:v>925.5</c:v>
                </c:pt>
                <c:pt idx="1489">
                  <c:v>926</c:v>
                </c:pt>
                <c:pt idx="1490">
                  <c:v>926.5</c:v>
                </c:pt>
                <c:pt idx="1491">
                  <c:v>927</c:v>
                </c:pt>
                <c:pt idx="1492">
                  <c:v>927.5</c:v>
                </c:pt>
                <c:pt idx="1493">
                  <c:v>928</c:v>
                </c:pt>
                <c:pt idx="1494">
                  <c:v>928.5</c:v>
                </c:pt>
                <c:pt idx="1495">
                  <c:v>929</c:v>
                </c:pt>
                <c:pt idx="1496">
                  <c:v>929.5</c:v>
                </c:pt>
                <c:pt idx="1497">
                  <c:v>930</c:v>
                </c:pt>
                <c:pt idx="1498">
                  <c:v>930.5</c:v>
                </c:pt>
                <c:pt idx="1499">
                  <c:v>931</c:v>
                </c:pt>
                <c:pt idx="1500">
                  <c:v>931.5</c:v>
                </c:pt>
                <c:pt idx="1501">
                  <c:v>932</c:v>
                </c:pt>
                <c:pt idx="1502">
                  <c:v>932.5</c:v>
                </c:pt>
                <c:pt idx="1503">
                  <c:v>933</c:v>
                </c:pt>
                <c:pt idx="1504">
                  <c:v>933.5</c:v>
                </c:pt>
                <c:pt idx="1505">
                  <c:v>934</c:v>
                </c:pt>
                <c:pt idx="1506">
                  <c:v>934.5</c:v>
                </c:pt>
                <c:pt idx="1507">
                  <c:v>935</c:v>
                </c:pt>
                <c:pt idx="1508">
                  <c:v>935.5</c:v>
                </c:pt>
                <c:pt idx="1509">
                  <c:v>936</c:v>
                </c:pt>
                <c:pt idx="1510">
                  <c:v>936.5</c:v>
                </c:pt>
                <c:pt idx="1511">
                  <c:v>937</c:v>
                </c:pt>
                <c:pt idx="1512">
                  <c:v>937.5</c:v>
                </c:pt>
                <c:pt idx="1513">
                  <c:v>938</c:v>
                </c:pt>
                <c:pt idx="1514">
                  <c:v>938.5</c:v>
                </c:pt>
                <c:pt idx="1515">
                  <c:v>939</c:v>
                </c:pt>
                <c:pt idx="1516">
                  <c:v>939.5</c:v>
                </c:pt>
                <c:pt idx="1517">
                  <c:v>940</c:v>
                </c:pt>
                <c:pt idx="1518">
                  <c:v>940.5</c:v>
                </c:pt>
                <c:pt idx="1519">
                  <c:v>941</c:v>
                </c:pt>
                <c:pt idx="1520">
                  <c:v>941.5</c:v>
                </c:pt>
                <c:pt idx="1521">
                  <c:v>942</c:v>
                </c:pt>
                <c:pt idx="1522">
                  <c:v>942.5</c:v>
                </c:pt>
                <c:pt idx="1523">
                  <c:v>943</c:v>
                </c:pt>
                <c:pt idx="1524">
                  <c:v>943.5</c:v>
                </c:pt>
                <c:pt idx="1525">
                  <c:v>944</c:v>
                </c:pt>
                <c:pt idx="1526">
                  <c:v>944.5</c:v>
                </c:pt>
                <c:pt idx="1527">
                  <c:v>945</c:v>
                </c:pt>
                <c:pt idx="1528">
                  <c:v>945.5</c:v>
                </c:pt>
                <c:pt idx="1529">
                  <c:v>946</c:v>
                </c:pt>
                <c:pt idx="1530">
                  <c:v>946.5</c:v>
                </c:pt>
                <c:pt idx="1531">
                  <c:v>947</c:v>
                </c:pt>
                <c:pt idx="1532">
                  <c:v>947.5</c:v>
                </c:pt>
                <c:pt idx="1533">
                  <c:v>948</c:v>
                </c:pt>
                <c:pt idx="1534">
                  <c:v>948.5</c:v>
                </c:pt>
                <c:pt idx="1535">
                  <c:v>949</c:v>
                </c:pt>
                <c:pt idx="1536">
                  <c:v>949.5</c:v>
                </c:pt>
                <c:pt idx="1537">
                  <c:v>950</c:v>
                </c:pt>
                <c:pt idx="1538">
                  <c:v>950.5</c:v>
                </c:pt>
                <c:pt idx="1539">
                  <c:v>951</c:v>
                </c:pt>
                <c:pt idx="1540">
                  <c:v>951.5</c:v>
                </c:pt>
                <c:pt idx="1541">
                  <c:v>952</c:v>
                </c:pt>
                <c:pt idx="1542">
                  <c:v>952.5</c:v>
                </c:pt>
                <c:pt idx="1543">
                  <c:v>953</c:v>
                </c:pt>
                <c:pt idx="1544">
                  <c:v>953.5</c:v>
                </c:pt>
                <c:pt idx="1545">
                  <c:v>954</c:v>
                </c:pt>
                <c:pt idx="1546">
                  <c:v>954.5</c:v>
                </c:pt>
                <c:pt idx="1547">
                  <c:v>955</c:v>
                </c:pt>
                <c:pt idx="1548">
                  <c:v>955.5</c:v>
                </c:pt>
                <c:pt idx="1549">
                  <c:v>956</c:v>
                </c:pt>
                <c:pt idx="1550">
                  <c:v>956.5</c:v>
                </c:pt>
                <c:pt idx="1551">
                  <c:v>957</c:v>
                </c:pt>
                <c:pt idx="1552">
                  <c:v>957.5</c:v>
                </c:pt>
                <c:pt idx="1553">
                  <c:v>958</c:v>
                </c:pt>
                <c:pt idx="1554">
                  <c:v>958.5</c:v>
                </c:pt>
                <c:pt idx="1555">
                  <c:v>959</c:v>
                </c:pt>
                <c:pt idx="1556">
                  <c:v>959.5</c:v>
                </c:pt>
                <c:pt idx="1557">
                  <c:v>960</c:v>
                </c:pt>
                <c:pt idx="1558">
                  <c:v>960.5</c:v>
                </c:pt>
                <c:pt idx="1559">
                  <c:v>961</c:v>
                </c:pt>
                <c:pt idx="1560">
                  <c:v>961.5</c:v>
                </c:pt>
                <c:pt idx="1561">
                  <c:v>962</c:v>
                </c:pt>
                <c:pt idx="1562">
                  <c:v>962.5</c:v>
                </c:pt>
                <c:pt idx="1563">
                  <c:v>963</c:v>
                </c:pt>
                <c:pt idx="1564">
                  <c:v>963.5</c:v>
                </c:pt>
                <c:pt idx="1565">
                  <c:v>964</c:v>
                </c:pt>
                <c:pt idx="1566">
                  <c:v>964.5</c:v>
                </c:pt>
                <c:pt idx="1567">
                  <c:v>965</c:v>
                </c:pt>
                <c:pt idx="1568">
                  <c:v>965.5</c:v>
                </c:pt>
                <c:pt idx="1569">
                  <c:v>966</c:v>
                </c:pt>
                <c:pt idx="1570">
                  <c:v>966.5</c:v>
                </c:pt>
                <c:pt idx="1571">
                  <c:v>967</c:v>
                </c:pt>
                <c:pt idx="1572">
                  <c:v>967.5</c:v>
                </c:pt>
                <c:pt idx="1573">
                  <c:v>968</c:v>
                </c:pt>
                <c:pt idx="1574">
                  <c:v>968.5</c:v>
                </c:pt>
                <c:pt idx="1575">
                  <c:v>969</c:v>
                </c:pt>
                <c:pt idx="1576">
                  <c:v>969.5</c:v>
                </c:pt>
                <c:pt idx="1577">
                  <c:v>970</c:v>
                </c:pt>
                <c:pt idx="1578">
                  <c:v>970.5</c:v>
                </c:pt>
                <c:pt idx="1579">
                  <c:v>971</c:v>
                </c:pt>
                <c:pt idx="1580">
                  <c:v>971.5</c:v>
                </c:pt>
                <c:pt idx="1581">
                  <c:v>972</c:v>
                </c:pt>
                <c:pt idx="1582">
                  <c:v>972.5</c:v>
                </c:pt>
                <c:pt idx="1583">
                  <c:v>973</c:v>
                </c:pt>
                <c:pt idx="1584">
                  <c:v>973.5</c:v>
                </c:pt>
                <c:pt idx="1585">
                  <c:v>974</c:v>
                </c:pt>
                <c:pt idx="1586">
                  <c:v>974.5</c:v>
                </c:pt>
                <c:pt idx="1587">
                  <c:v>975</c:v>
                </c:pt>
                <c:pt idx="1588">
                  <c:v>975.5</c:v>
                </c:pt>
                <c:pt idx="1589">
                  <c:v>976</c:v>
                </c:pt>
                <c:pt idx="1590">
                  <c:v>976.5</c:v>
                </c:pt>
                <c:pt idx="1591">
                  <c:v>977</c:v>
                </c:pt>
                <c:pt idx="1592">
                  <c:v>977.5</c:v>
                </c:pt>
                <c:pt idx="1593">
                  <c:v>978</c:v>
                </c:pt>
                <c:pt idx="1594">
                  <c:v>978.5</c:v>
                </c:pt>
                <c:pt idx="1595">
                  <c:v>979</c:v>
                </c:pt>
                <c:pt idx="1596">
                  <c:v>979.5</c:v>
                </c:pt>
                <c:pt idx="1597">
                  <c:v>980</c:v>
                </c:pt>
                <c:pt idx="1598">
                  <c:v>980.5</c:v>
                </c:pt>
                <c:pt idx="1599">
                  <c:v>981</c:v>
                </c:pt>
                <c:pt idx="1600">
                  <c:v>981.5</c:v>
                </c:pt>
                <c:pt idx="1601">
                  <c:v>982</c:v>
                </c:pt>
                <c:pt idx="1602">
                  <c:v>982.5</c:v>
                </c:pt>
                <c:pt idx="1603">
                  <c:v>983</c:v>
                </c:pt>
                <c:pt idx="1604">
                  <c:v>983.5</c:v>
                </c:pt>
                <c:pt idx="1605">
                  <c:v>984</c:v>
                </c:pt>
                <c:pt idx="1606">
                  <c:v>984.5</c:v>
                </c:pt>
                <c:pt idx="1607">
                  <c:v>985</c:v>
                </c:pt>
                <c:pt idx="1608">
                  <c:v>985.5</c:v>
                </c:pt>
                <c:pt idx="1609">
                  <c:v>986</c:v>
                </c:pt>
                <c:pt idx="1610">
                  <c:v>986.5</c:v>
                </c:pt>
                <c:pt idx="1611">
                  <c:v>987</c:v>
                </c:pt>
                <c:pt idx="1612">
                  <c:v>987.5</c:v>
                </c:pt>
                <c:pt idx="1613">
                  <c:v>988</c:v>
                </c:pt>
                <c:pt idx="1614">
                  <c:v>988.5</c:v>
                </c:pt>
                <c:pt idx="1615">
                  <c:v>989</c:v>
                </c:pt>
                <c:pt idx="1616">
                  <c:v>989.5</c:v>
                </c:pt>
                <c:pt idx="1617">
                  <c:v>990</c:v>
                </c:pt>
                <c:pt idx="1618">
                  <c:v>990.5</c:v>
                </c:pt>
                <c:pt idx="1619">
                  <c:v>991</c:v>
                </c:pt>
                <c:pt idx="1620">
                  <c:v>991.5</c:v>
                </c:pt>
                <c:pt idx="1621">
                  <c:v>992</c:v>
                </c:pt>
                <c:pt idx="1622">
                  <c:v>992.5</c:v>
                </c:pt>
                <c:pt idx="1623">
                  <c:v>993</c:v>
                </c:pt>
                <c:pt idx="1624">
                  <c:v>993.5</c:v>
                </c:pt>
                <c:pt idx="1625">
                  <c:v>994</c:v>
                </c:pt>
                <c:pt idx="1626">
                  <c:v>994.5</c:v>
                </c:pt>
                <c:pt idx="1627">
                  <c:v>995</c:v>
                </c:pt>
                <c:pt idx="1628">
                  <c:v>995.5</c:v>
                </c:pt>
                <c:pt idx="1629">
                  <c:v>996</c:v>
                </c:pt>
                <c:pt idx="1630">
                  <c:v>996.5</c:v>
                </c:pt>
                <c:pt idx="1631">
                  <c:v>997</c:v>
                </c:pt>
                <c:pt idx="1632">
                  <c:v>997.5</c:v>
                </c:pt>
                <c:pt idx="1633">
                  <c:v>998</c:v>
                </c:pt>
                <c:pt idx="1634">
                  <c:v>998.5</c:v>
                </c:pt>
                <c:pt idx="1635">
                  <c:v>999</c:v>
                </c:pt>
                <c:pt idx="1636">
                  <c:v>999.5</c:v>
                </c:pt>
                <c:pt idx="1637">
                  <c:v>1000</c:v>
                </c:pt>
                <c:pt idx="1638">
                  <c:v>1000.5</c:v>
                </c:pt>
                <c:pt idx="1639">
                  <c:v>1001</c:v>
                </c:pt>
                <c:pt idx="1640">
                  <c:v>1001.5</c:v>
                </c:pt>
                <c:pt idx="1641">
                  <c:v>1002</c:v>
                </c:pt>
                <c:pt idx="1642">
                  <c:v>1002.5</c:v>
                </c:pt>
                <c:pt idx="1643">
                  <c:v>1003</c:v>
                </c:pt>
                <c:pt idx="1644">
                  <c:v>1003.5</c:v>
                </c:pt>
                <c:pt idx="1645">
                  <c:v>1004</c:v>
                </c:pt>
                <c:pt idx="1646">
                  <c:v>1004.5</c:v>
                </c:pt>
                <c:pt idx="1647">
                  <c:v>1005</c:v>
                </c:pt>
                <c:pt idx="1648">
                  <c:v>1005.5</c:v>
                </c:pt>
                <c:pt idx="1649">
                  <c:v>1006</c:v>
                </c:pt>
                <c:pt idx="1650">
                  <c:v>1006.5</c:v>
                </c:pt>
                <c:pt idx="1651">
                  <c:v>1007</c:v>
                </c:pt>
                <c:pt idx="1652">
                  <c:v>1007.5</c:v>
                </c:pt>
                <c:pt idx="1653">
                  <c:v>1008</c:v>
                </c:pt>
                <c:pt idx="1654">
                  <c:v>1008.5</c:v>
                </c:pt>
                <c:pt idx="1655">
                  <c:v>1009</c:v>
                </c:pt>
                <c:pt idx="1656">
                  <c:v>1009.5</c:v>
                </c:pt>
                <c:pt idx="1657">
                  <c:v>1010</c:v>
                </c:pt>
                <c:pt idx="1658">
                  <c:v>1010.5</c:v>
                </c:pt>
                <c:pt idx="1659">
                  <c:v>1011</c:v>
                </c:pt>
                <c:pt idx="1660">
                  <c:v>1011.5</c:v>
                </c:pt>
                <c:pt idx="1661">
                  <c:v>1012</c:v>
                </c:pt>
                <c:pt idx="1662">
                  <c:v>1012.5</c:v>
                </c:pt>
                <c:pt idx="1663">
                  <c:v>1013</c:v>
                </c:pt>
                <c:pt idx="1664">
                  <c:v>1013.5</c:v>
                </c:pt>
                <c:pt idx="1665">
                  <c:v>1014</c:v>
                </c:pt>
                <c:pt idx="1666">
                  <c:v>1014.5</c:v>
                </c:pt>
                <c:pt idx="1667">
                  <c:v>1015</c:v>
                </c:pt>
                <c:pt idx="1668">
                  <c:v>1015.5</c:v>
                </c:pt>
                <c:pt idx="1669">
                  <c:v>1016</c:v>
                </c:pt>
                <c:pt idx="1670">
                  <c:v>1016.5</c:v>
                </c:pt>
                <c:pt idx="1671">
                  <c:v>1017</c:v>
                </c:pt>
                <c:pt idx="1672">
                  <c:v>1017.5</c:v>
                </c:pt>
                <c:pt idx="1673">
                  <c:v>1018</c:v>
                </c:pt>
                <c:pt idx="1674">
                  <c:v>1018.5</c:v>
                </c:pt>
                <c:pt idx="1675">
                  <c:v>1019</c:v>
                </c:pt>
                <c:pt idx="1676">
                  <c:v>1019.5</c:v>
                </c:pt>
                <c:pt idx="1677">
                  <c:v>1020</c:v>
                </c:pt>
              </c:numCache>
            </c:numRef>
          </c:xVal>
          <c:yVal>
            <c:numRef>
              <c:f>'1mg2ml-Mn(II)-Bipytrans'!$E$3:$E$1680</c:f>
              <c:numCache>
                <c:formatCode>General</c:formatCode>
                <c:ptCount val="1678"/>
                <c:pt idx="0">
                  <c:v>1377.9821788317229</c:v>
                </c:pt>
                <c:pt idx="1">
                  <c:v>1664.2882033663827</c:v>
                </c:pt>
                <c:pt idx="2">
                  <c:v>1854.4275944025446</c:v>
                </c:pt>
                <c:pt idx="3">
                  <c:v>1913.3108025632412</c:v>
                </c:pt>
                <c:pt idx="4">
                  <c:v>2060.0837606649056</c:v>
                </c:pt>
                <c:pt idx="5">
                  <c:v>2272.6181597887285</c:v>
                </c:pt>
                <c:pt idx="6">
                  <c:v>2453.6188207254495</c:v>
                </c:pt>
                <c:pt idx="7">
                  <c:v>2599.6042083015864</c:v>
                </c:pt>
                <c:pt idx="8">
                  <c:v>2711.4079246142378</c:v>
                </c:pt>
                <c:pt idx="9">
                  <c:v>2791.1962804355144</c:v>
                </c:pt>
                <c:pt idx="10">
                  <c:v>2871.7748620698862</c:v>
                </c:pt>
                <c:pt idx="11">
                  <c:v>2967.8593906347296</c:v>
                </c:pt>
                <c:pt idx="12">
                  <c:v>3045.2236366144293</c:v>
                </c:pt>
                <c:pt idx="13">
                  <c:v>3091.70049361982</c:v>
                </c:pt>
                <c:pt idx="14">
                  <c:v>3109.203718496547</c:v>
                </c:pt>
                <c:pt idx="15">
                  <c:v>3122.6063300517208</c:v>
                </c:pt>
                <c:pt idx="16">
                  <c:v>3203.364007200722</c:v>
                </c:pt>
                <c:pt idx="17">
                  <c:v>3319.4497651535926</c:v>
                </c:pt>
                <c:pt idx="18">
                  <c:v>3298.8608132265772</c:v>
                </c:pt>
                <c:pt idx="19">
                  <c:v>3245.8963362954873</c:v>
                </c:pt>
                <c:pt idx="20">
                  <c:v>3270.5056126090517</c:v>
                </c:pt>
                <c:pt idx="21">
                  <c:v>3313.4781460138056</c:v>
                </c:pt>
                <c:pt idx="22">
                  <c:v>3346.3309063957695</c:v>
                </c:pt>
                <c:pt idx="23">
                  <c:v>3382.1814114258268</c:v>
                </c:pt>
                <c:pt idx="24">
                  <c:v>3414.0172642996058</c:v>
                </c:pt>
                <c:pt idx="25">
                  <c:v>3435.7732104018692</c:v>
                </c:pt>
                <c:pt idx="26">
                  <c:v>3459.7097528824452</c:v>
                </c:pt>
                <c:pt idx="27">
                  <c:v>3501.1885706943881</c:v>
                </c:pt>
                <c:pt idx="28">
                  <c:v>3576.1204701863999</c:v>
                </c:pt>
                <c:pt idx="29">
                  <c:v>3653.7141041077439</c:v>
                </c:pt>
                <c:pt idx="30">
                  <c:v>3667.7621805412791</c:v>
                </c:pt>
                <c:pt idx="31">
                  <c:v>3640.6544585865795</c:v>
                </c:pt>
                <c:pt idx="32">
                  <c:v>3624.8148057446019</c:v>
                </c:pt>
                <c:pt idx="33">
                  <c:v>3664.8177638430093</c:v>
                </c:pt>
                <c:pt idx="34">
                  <c:v>3755.2320569556723</c:v>
                </c:pt>
                <c:pt idx="35">
                  <c:v>3815.8736721203977</c:v>
                </c:pt>
                <c:pt idx="36">
                  <c:v>3816.4095322170983</c:v>
                </c:pt>
                <c:pt idx="37">
                  <c:v>3789.4218201459325</c:v>
                </c:pt>
                <c:pt idx="38">
                  <c:v>3796.4715120192795</c:v>
                </c:pt>
                <c:pt idx="39">
                  <c:v>3846.8630664312559</c:v>
                </c:pt>
                <c:pt idx="40">
                  <c:v>3831.8379412317827</c:v>
                </c:pt>
                <c:pt idx="41">
                  <c:v>3761.1881522055332</c:v>
                </c:pt>
                <c:pt idx="42">
                  <c:v>3736.7569333596916</c:v>
                </c:pt>
                <c:pt idx="43">
                  <c:v>3765.2019734502073</c:v>
                </c:pt>
                <c:pt idx="44">
                  <c:v>3805.1802871027312</c:v>
                </c:pt>
                <c:pt idx="45">
                  <c:v>3739.7600350067423</c:v>
                </c:pt>
                <c:pt idx="46">
                  <c:v>3635.4428419749252</c:v>
                </c:pt>
                <c:pt idx="47">
                  <c:v>3680.6094955414937</c:v>
                </c:pt>
                <c:pt idx="48">
                  <c:v>3763.3978111948227</c:v>
                </c:pt>
                <c:pt idx="49">
                  <c:v>3637.549562830598</c:v>
                </c:pt>
                <c:pt idx="50">
                  <c:v>3586.9124055000007</c:v>
                </c:pt>
                <c:pt idx="51">
                  <c:v>3705.0908108919834</c:v>
                </c:pt>
                <c:pt idx="52">
                  <c:v>3665.9390782977757</c:v>
                </c:pt>
                <c:pt idx="53">
                  <c:v>3537.9433201183406</c:v>
                </c:pt>
                <c:pt idx="54">
                  <c:v>3610.9758453868503</c:v>
                </c:pt>
                <c:pt idx="55">
                  <c:v>3774.0364013725848</c:v>
                </c:pt>
                <c:pt idx="56">
                  <c:v>3764.3548960827211</c:v>
                </c:pt>
                <c:pt idx="57">
                  <c:v>3725.8165699166111</c:v>
                </c:pt>
                <c:pt idx="58">
                  <c:v>3755.0129286776173</c:v>
                </c:pt>
                <c:pt idx="59">
                  <c:v>3801.4970493236988</c:v>
                </c:pt>
                <c:pt idx="60">
                  <c:v>3801.7220651047242</c:v>
                </c:pt>
                <c:pt idx="61">
                  <c:v>3735.3001563973562</c:v>
                </c:pt>
                <c:pt idx="62">
                  <c:v>3702.7651112384228</c:v>
                </c:pt>
                <c:pt idx="63">
                  <c:v>3747.3466237598241</c:v>
                </c:pt>
                <c:pt idx="64">
                  <c:v>3839.3457685674575</c:v>
                </c:pt>
                <c:pt idx="65">
                  <c:v>3902.6769871325582</c:v>
                </c:pt>
                <c:pt idx="66">
                  <c:v>3847.9142194437823</c:v>
                </c:pt>
                <c:pt idx="67">
                  <c:v>3810.4783971788688</c:v>
                </c:pt>
                <c:pt idx="68">
                  <c:v>3875.1437965423579</c:v>
                </c:pt>
                <c:pt idx="69">
                  <c:v>3925.777415774689</c:v>
                </c:pt>
                <c:pt idx="70">
                  <c:v>3911.6823698907997</c:v>
                </c:pt>
                <c:pt idx="71">
                  <c:v>3941.7672663772214</c:v>
                </c:pt>
                <c:pt idx="72">
                  <c:v>3975.1062048055683</c:v>
                </c:pt>
                <c:pt idx="73">
                  <c:v>3918.0298782384234</c:v>
                </c:pt>
                <c:pt idx="74">
                  <c:v>3883.9542229481399</c:v>
                </c:pt>
                <c:pt idx="75">
                  <c:v>3909.3817287055881</c:v>
                </c:pt>
                <c:pt idx="76">
                  <c:v>3874.3934825629617</c:v>
                </c:pt>
                <c:pt idx="77">
                  <c:v>3825.9438481197426</c:v>
                </c:pt>
                <c:pt idx="78">
                  <c:v>3888.2979486081686</c:v>
                </c:pt>
                <c:pt idx="79">
                  <c:v>3946.4562333973076</c:v>
                </c:pt>
                <c:pt idx="80">
                  <c:v>3857.9137449890118</c:v>
                </c:pt>
                <c:pt idx="81">
                  <c:v>3827.3325554728858</c:v>
                </c:pt>
                <c:pt idx="82">
                  <c:v>3899.264521605769</c:v>
                </c:pt>
                <c:pt idx="83">
                  <c:v>3911.6604048986837</c:v>
                </c:pt>
                <c:pt idx="84">
                  <c:v>3848.6610343454463</c:v>
                </c:pt>
                <c:pt idx="85">
                  <c:v>3790.8739102564614</c:v>
                </c:pt>
                <c:pt idx="86">
                  <c:v>3733.7283931088682</c:v>
                </c:pt>
                <c:pt idx="87">
                  <c:v>3687.1291252641136</c:v>
                </c:pt>
                <c:pt idx="88">
                  <c:v>3694.8809732188065</c:v>
                </c:pt>
                <c:pt idx="89">
                  <c:v>3724.8040698480745</c:v>
                </c:pt>
                <c:pt idx="90">
                  <c:v>3699.3261090438555</c:v>
                </c:pt>
                <c:pt idx="91">
                  <c:v>3668.4493247295659</c:v>
                </c:pt>
                <c:pt idx="92">
                  <c:v>3680.2632879739604</c:v>
                </c:pt>
                <c:pt idx="93">
                  <c:v>3700.0618785187257</c:v>
                </c:pt>
                <c:pt idx="94">
                  <c:v>3708.1487959026954</c:v>
                </c:pt>
                <c:pt idx="95">
                  <c:v>3717.0567598172424</c:v>
                </c:pt>
                <c:pt idx="96">
                  <c:v>3747.054291302481</c:v>
                </c:pt>
                <c:pt idx="97">
                  <c:v>3803.5956763035188</c:v>
                </c:pt>
                <c:pt idx="98">
                  <c:v>3811.0080322954295</c:v>
                </c:pt>
                <c:pt idx="99">
                  <c:v>3769.6546002732066</c:v>
                </c:pt>
                <c:pt idx="100">
                  <c:v>3802.4844712001604</c:v>
                </c:pt>
                <c:pt idx="101">
                  <c:v>3892.6407427469758</c:v>
                </c:pt>
                <c:pt idx="102">
                  <c:v>3912.6058438222149</c:v>
                </c:pt>
                <c:pt idx="103">
                  <c:v>3839.8907691060085</c:v>
                </c:pt>
                <c:pt idx="104">
                  <c:v>3766.4354069426213</c:v>
                </c:pt>
                <c:pt idx="105">
                  <c:v>3833.5226242391127</c:v>
                </c:pt>
                <c:pt idx="106">
                  <c:v>4017.9542788949188</c:v>
                </c:pt>
                <c:pt idx="107">
                  <c:v>3999.792815581608</c:v>
                </c:pt>
                <c:pt idx="108">
                  <c:v>3873.1995510151137</c:v>
                </c:pt>
                <c:pt idx="109">
                  <c:v>3837.733330061435</c:v>
                </c:pt>
                <c:pt idx="110">
                  <c:v>3890.4537532828472</c:v>
                </c:pt>
                <c:pt idx="111">
                  <c:v>3991.2860218086644</c:v>
                </c:pt>
                <c:pt idx="112">
                  <c:v>4001.8173849450054</c:v>
                </c:pt>
                <c:pt idx="113">
                  <c:v>3953.5200174814372</c:v>
                </c:pt>
                <c:pt idx="114">
                  <c:v>3968.9239112151417</c:v>
                </c:pt>
                <c:pt idx="115">
                  <c:v>3986.8192015272689</c:v>
                </c:pt>
                <c:pt idx="116">
                  <c:v>3956.2212192720149</c:v>
                </c:pt>
                <c:pt idx="117">
                  <c:v>3949.6883499734031</c:v>
                </c:pt>
                <c:pt idx="118">
                  <c:v>3966.5184918539999</c:v>
                </c:pt>
                <c:pt idx="119">
                  <c:v>3951.2172056778459</c:v>
                </c:pt>
                <c:pt idx="120">
                  <c:v>3985.4514566342355</c:v>
                </c:pt>
                <c:pt idx="121">
                  <c:v>4142.6884721477045</c:v>
                </c:pt>
                <c:pt idx="122">
                  <c:v>4147.384048147208</c:v>
                </c:pt>
                <c:pt idx="123">
                  <c:v>3965.6289358313666</c:v>
                </c:pt>
                <c:pt idx="124">
                  <c:v>3913.9283026086332</c:v>
                </c:pt>
                <c:pt idx="125">
                  <c:v>3937.1486208736778</c:v>
                </c:pt>
                <c:pt idx="126">
                  <c:v>3906.2016635078826</c:v>
                </c:pt>
                <c:pt idx="127">
                  <c:v>3931.3363447875095</c:v>
                </c:pt>
                <c:pt idx="128">
                  <c:v>4058.7999673551526</c:v>
                </c:pt>
                <c:pt idx="129">
                  <c:v>3984.0877489768536</c:v>
                </c:pt>
                <c:pt idx="130">
                  <c:v>3822.4721242443939</c:v>
                </c:pt>
                <c:pt idx="131">
                  <c:v>3847.3596770794134</c:v>
                </c:pt>
                <c:pt idx="132">
                  <c:v>3894.5628879451874</c:v>
                </c:pt>
                <c:pt idx="133">
                  <c:v>3770.7704467875637</c:v>
                </c:pt>
                <c:pt idx="134">
                  <c:v>3673.5635828545123</c:v>
                </c:pt>
                <c:pt idx="135">
                  <c:v>3669.7616244748497</c:v>
                </c:pt>
                <c:pt idx="136">
                  <c:v>3729.9630129238462</c:v>
                </c:pt>
                <c:pt idx="137">
                  <c:v>3757.256073551272</c:v>
                </c:pt>
                <c:pt idx="138">
                  <c:v>3666.5330589389337</c:v>
                </c:pt>
                <c:pt idx="139">
                  <c:v>3626.198095388932</c:v>
                </c:pt>
                <c:pt idx="140">
                  <c:v>3684.3007058728413</c:v>
                </c:pt>
                <c:pt idx="141">
                  <c:v>3688.4550036730848</c:v>
                </c:pt>
                <c:pt idx="142">
                  <c:v>3632.0847481589321</c:v>
                </c:pt>
                <c:pt idx="143">
                  <c:v>3625.2636253202404</c:v>
                </c:pt>
                <c:pt idx="144">
                  <c:v>3688.0351815594831</c:v>
                </c:pt>
                <c:pt idx="145">
                  <c:v>3789.7253685547353</c:v>
                </c:pt>
                <c:pt idx="146">
                  <c:v>3765.6180893615619</c:v>
                </c:pt>
                <c:pt idx="147">
                  <c:v>3653.7015369357177</c:v>
                </c:pt>
                <c:pt idx="148">
                  <c:v>3633.0211146377874</c:v>
                </c:pt>
                <c:pt idx="149">
                  <c:v>3660.7166464054808</c:v>
                </c:pt>
                <c:pt idx="150">
                  <c:v>3653.0610640294017</c:v>
                </c:pt>
                <c:pt idx="151">
                  <c:v>3630.4088357490464</c:v>
                </c:pt>
                <c:pt idx="152">
                  <c:v>3633.6704818735943</c:v>
                </c:pt>
                <c:pt idx="153">
                  <c:v>3699.1596822907673</c:v>
                </c:pt>
                <c:pt idx="154">
                  <c:v>3743.1639298965174</c:v>
                </c:pt>
                <c:pt idx="155">
                  <c:v>3656.1459905832389</c:v>
                </c:pt>
                <c:pt idx="156">
                  <c:v>3656.5378004336585</c:v>
                </c:pt>
                <c:pt idx="157">
                  <c:v>3851.1399041935424</c:v>
                </c:pt>
                <c:pt idx="158">
                  <c:v>3944.9430261928869</c:v>
                </c:pt>
                <c:pt idx="159">
                  <c:v>3794.4560525004649</c:v>
                </c:pt>
                <c:pt idx="160">
                  <c:v>3676.4720297762474</c:v>
                </c:pt>
                <c:pt idx="161">
                  <c:v>3647.8697103088284</c:v>
                </c:pt>
                <c:pt idx="162">
                  <c:v>3699.686906142691</c:v>
                </c:pt>
                <c:pt idx="163">
                  <c:v>3743.5606541827697</c:v>
                </c:pt>
                <c:pt idx="164">
                  <c:v>3735.1802146380383</c:v>
                </c:pt>
                <c:pt idx="165">
                  <c:v>3725.4201099351062</c:v>
                </c:pt>
                <c:pt idx="166">
                  <c:v>3748.8573883892814</c:v>
                </c:pt>
                <c:pt idx="167">
                  <c:v>3804.483085338215</c:v>
                </c:pt>
                <c:pt idx="168">
                  <c:v>3772.7012325343348</c:v>
                </c:pt>
                <c:pt idx="169">
                  <c:v>3680.0902814301771</c:v>
                </c:pt>
                <c:pt idx="170">
                  <c:v>3725.1266550635009</c:v>
                </c:pt>
                <c:pt idx="171">
                  <c:v>3829.0192264282105</c:v>
                </c:pt>
                <c:pt idx="172">
                  <c:v>3719.0212478314024</c:v>
                </c:pt>
                <c:pt idx="173">
                  <c:v>3628.8699653965696</c:v>
                </c:pt>
                <c:pt idx="174">
                  <c:v>3685.9013502784446</c:v>
                </c:pt>
                <c:pt idx="175">
                  <c:v>3738.8374097518827</c:v>
                </c:pt>
                <c:pt idx="176">
                  <c:v>3736.8622395137772</c:v>
                </c:pt>
                <c:pt idx="177">
                  <c:v>3796.9681856852408</c:v>
                </c:pt>
                <c:pt idx="178">
                  <c:v>3841.7750274443838</c:v>
                </c:pt>
                <c:pt idx="179">
                  <c:v>3745.4727530199962</c:v>
                </c:pt>
                <c:pt idx="180">
                  <c:v>3656.8919790328741</c:v>
                </c:pt>
                <c:pt idx="181">
                  <c:v>3640.4590268317288</c:v>
                </c:pt>
                <c:pt idx="182">
                  <c:v>3674.0098462061701</c:v>
                </c:pt>
                <c:pt idx="183">
                  <c:v>3707.6683253460192</c:v>
                </c:pt>
                <c:pt idx="184">
                  <c:v>3680.2366673653914</c:v>
                </c:pt>
                <c:pt idx="185">
                  <c:v>3639.251627665155</c:v>
                </c:pt>
                <c:pt idx="186">
                  <c:v>3632.9370041905781</c:v>
                </c:pt>
                <c:pt idx="187">
                  <c:v>3667.4643035888816</c:v>
                </c:pt>
                <c:pt idx="188">
                  <c:v>3705.3015423707152</c:v>
                </c:pt>
                <c:pt idx="189">
                  <c:v>3674.0886433287769</c:v>
                </c:pt>
                <c:pt idx="190">
                  <c:v>3622.9298074429744</c:v>
                </c:pt>
                <c:pt idx="191">
                  <c:v>3609.1691876908012</c:v>
                </c:pt>
                <c:pt idx="192">
                  <c:v>3621.2515742433634</c:v>
                </c:pt>
                <c:pt idx="193">
                  <c:v>3618.169223293683</c:v>
                </c:pt>
                <c:pt idx="194">
                  <c:v>3549.1210212544856</c:v>
                </c:pt>
                <c:pt idx="195">
                  <c:v>3475.3478036673273</c:v>
                </c:pt>
                <c:pt idx="196">
                  <c:v>3457.493681052681</c:v>
                </c:pt>
                <c:pt idx="197">
                  <c:v>3479.3543711299508</c:v>
                </c:pt>
                <c:pt idx="198">
                  <c:v>3509.6120205161487</c:v>
                </c:pt>
                <c:pt idx="199">
                  <c:v>3504.7343127052559</c:v>
                </c:pt>
                <c:pt idx="200">
                  <c:v>3479.6819211481484</c:v>
                </c:pt>
                <c:pt idx="201">
                  <c:v>3473.1576373331982</c:v>
                </c:pt>
                <c:pt idx="202">
                  <c:v>3443.3307019981689</c:v>
                </c:pt>
                <c:pt idx="203">
                  <c:v>3388.8980356388288</c:v>
                </c:pt>
                <c:pt idx="204">
                  <c:v>3403.6690346245159</c:v>
                </c:pt>
                <c:pt idx="205">
                  <c:v>3490.0939882271564</c:v>
                </c:pt>
                <c:pt idx="206">
                  <c:v>3551.2705662035391</c:v>
                </c:pt>
                <c:pt idx="207">
                  <c:v>3556.1897127206462</c:v>
                </c:pt>
                <c:pt idx="208">
                  <c:v>3526.3137303353692</c:v>
                </c:pt>
                <c:pt idx="209">
                  <c:v>3474.477311722701</c:v>
                </c:pt>
                <c:pt idx="210">
                  <c:v>3420.9281667181945</c:v>
                </c:pt>
                <c:pt idx="211">
                  <c:v>3390.9286550014658</c:v>
                </c:pt>
                <c:pt idx="212">
                  <c:v>3415.0282152628183</c:v>
                </c:pt>
                <c:pt idx="213">
                  <c:v>3498.2708895807273</c:v>
                </c:pt>
                <c:pt idx="214">
                  <c:v>3459.2145398920784</c:v>
                </c:pt>
                <c:pt idx="215">
                  <c:v>3341.3825962888654</c:v>
                </c:pt>
                <c:pt idx="216">
                  <c:v>3449.4847575015701</c:v>
                </c:pt>
                <c:pt idx="217">
                  <c:v>3711.8966094325974</c:v>
                </c:pt>
                <c:pt idx="218">
                  <c:v>3512.7506240380226</c:v>
                </c:pt>
                <c:pt idx="219">
                  <c:v>3316.4119150058241</c:v>
                </c:pt>
                <c:pt idx="220">
                  <c:v>3319.132896438874</c:v>
                </c:pt>
                <c:pt idx="221">
                  <c:v>3424.0824431928613</c:v>
                </c:pt>
                <c:pt idx="222">
                  <c:v>3509.3177174212242</c:v>
                </c:pt>
                <c:pt idx="223">
                  <c:v>3411.1165380199764</c:v>
                </c:pt>
                <c:pt idx="224">
                  <c:v>3314.3334130421954</c:v>
                </c:pt>
                <c:pt idx="225">
                  <c:v>3337.1259616095117</c:v>
                </c:pt>
                <c:pt idx="226">
                  <c:v>3386.6153945898545</c:v>
                </c:pt>
                <c:pt idx="227">
                  <c:v>3420.0633660417247</c:v>
                </c:pt>
                <c:pt idx="228">
                  <c:v>3499.2953813429131</c:v>
                </c:pt>
                <c:pt idx="229">
                  <c:v>3564.6930324220084</c:v>
                </c:pt>
                <c:pt idx="230">
                  <c:v>3511.0125261668204</c:v>
                </c:pt>
                <c:pt idx="231">
                  <c:v>3500.0156818654614</c:v>
                </c:pt>
                <c:pt idx="232">
                  <c:v>3597.1167047961594</c:v>
                </c:pt>
                <c:pt idx="233">
                  <c:v>3645.4191666172687</c:v>
                </c:pt>
                <c:pt idx="234">
                  <c:v>3585.0239393506899</c:v>
                </c:pt>
                <c:pt idx="235">
                  <c:v>3504.5158855814766</c:v>
                </c:pt>
                <c:pt idx="236">
                  <c:v>3458.1351659820571</c:v>
                </c:pt>
                <c:pt idx="237">
                  <c:v>3453.3211657532488</c:v>
                </c:pt>
                <c:pt idx="238">
                  <c:v>3452.5155562439509</c:v>
                </c:pt>
                <c:pt idx="239">
                  <c:v>3475.5699563449634</c:v>
                </c:pt>
                <c:pt idx="240">
                  <c:v>3591.2283109586906</c:v>
                </c:pt>
                <c:pt idx="241">
                  <c:v>3682.1439174247907</c:v>
                </c:pt>
                <c:pt idx="242">
                  <c:v>3577.5996227198139</c:v>
                </c:pt>
                <c:pt idx="243">
                  <c:v>3491.4099409539872</c:v>
                </c:pt>
                <c:pt idx="244">
                  <c:v>3487.7890825908366</c:v>
                </c:pt>
                <c:pt idx="245">
                  <c:v>3505.9557657222281</c:v>
                </c:pt>
                <c:pt idx="246">
                  <c:v>3531.2138341387667</c:v>
                </c:pt>
                <c:pt idx="247">
                  <c:v>3559.6214882888298</c:v>
                </c:pt>
                <c:pt idx="248">
                  <c:v>3525.5036624421182</c:v>
                </c:pt>
                <c:pt idx="249">
                  <c:v>3450.641245805662</c:v>
                </c:pt>
                <c:pt idx="250">
                  <c:v>3458.8434781844012</c:v>
                </c:pt>
                <c:pt idx="251">
                  <c:v>3495.4875020320369</c:v>
                </c:pt>
                <c:pt idx="252">
                  <c:v>3417.2601250093153</c:v>
                </c:pt>
                <c:pt idx="253">
                  <c:v>3343.3491455724893</c:v>
                </c:pt>
                <c:pt idx="254">
                  <c:v>3354.2680928663053</c:v>
                </c:pt>
                <c:pt idx="255">
                  <c:v>3405.3324513098955</c:v>
                </c:pt>
                <c:pt idx="256">
                  <c:v>3436.8486807594286</c:v>
                </c:pt>
                <c:pt idx="257">
                  <c:v>3395.6634236381783</c:v>
                </c:pt>
                <c:pt idx="258">
                  <c:v>3354.8995199589631</c:v>
                </c:pt>
                <c:pt idx="259">
                  <c:v>3359.9689377718819</c:v>
                </c:pt>
                <c:pt idx="260">
                  <c:v>3291.6358952518185</c:v>
                </c:pt>
                <c:pt idx="261">
                  <c:v>3152.0737746554296</c:v>
                </c:pt>
                <c:pt idx="262">
                  <c:v>3037.3218882200526</c:v>
                </c:pt>
                <c:pt idx="263">
                  <c:v>2916.7930446577116</c:v>
                </c:pt>
                <c:pt idx="264">
                  <c:v>2759.6878455657511</c:v>
                </c:pt>
                <c:pt idx="265">
                  <c:v>2586.0636511286198</c:v>
                </c:pt>
                <c:pt idx="266">
                  <c:v>2413.4582605202545</c:v>
                </c:pt>
                <c:pt idx="267">
                  <c:v>2250.1958823218115</c:v>
                </c:pt>
                <c:pt idx="268">
                  <c:v>2103.2465885560996</c:v>
                </c:pt>
                <c:pt idx="269">
                  <c:v>1974.2733718936843</c:v>
                </c:pt>
                <c:pt idx="270">
                  <c:v>1859.1171850382086</c:v>
                </c:pt>
                <c:pt idx="271">
                  <c:v>1755.3308522012355</c:v>
                </c:pt>
                <c:pt idx="272">
                  <c:v>1662.7114946753943</c:v>
                </c:pt>
                <c:pt idx="273">
                  <c:v>1580.53987423648</c:v>
                </c:pt>
                <c:pt idx="274">
                  <c:v>1507.4630803232276</c:v>
                </c:pt>
                <c:pt idx="275">
                  <c:v>1441.5817449785543</c:v>
                </c:pt>
                <c:pt idx="276">
                  <c:v>1381.7626385554406</c:v>
                </c:pt>
                <c:pt idx="277">
                  <c:v>1327.7707898795659</c:v>
                </c:pt>
                <c:pt idx="278">
                  <c:v>1278.8093264554557</c:v>
                </c:pt>
                <c:pt idx="279">
                  <c:v>1233.8166734376168</c:v>
                </c:pt>
                <c:pt idx="280">
                  <c:v>1193.6210422290567</c:v>
                </c:pt>
                <c:pt idx="281">
                  <c:v>1158.9225465742247</c:v>
                </c:pt>
                <c:pt idx="282">
                  <c:v>1128.1616091756598</c:v>
                </c:pt>
                <c:pt idx="283">
                  <c:v>1099.9448972210937</c:v>
                </c:pt>
                <c:pt idx="284">
                  <c:v>1073.4338611177798</c:v>
                </c:pt>
                <c:pt idx="285">
                  <c:v>1049.4749372821946</c:v>
                </c:pt>
                <c:pt idx="286">
                  <c:v>1029.3152723157336</c:v>
                </c:pt>
                <c:pt idx="287">
                  <c:v>1011.5747141644523</c:v>
                </c:pt>
                <c:pt idx="288">
                  <c:v>995.18750261590174</c:v>
                </c:pt>
                <c:pt idx="289">
                  <c:v>980.75816382016717</c:v>
                </c:pt>
                <c:pt idx="290">
                  <c:v>968.16228974220519</c:v>
                </c:pt>
                <c:pt idx="291">
                  <c:v>956.73091633017714</c:v>
                </c:pt>
                <c:pt idx="292">
                  <c:v>946.73502863379088</c:v>
                </c:pt>
                <c:pt idx="293">
                  <c:v>938.33743329288211</c:v>
                </c:pt>
                <c:pt idx="294">
                  <c:v>930.65749071052426</c:v>
                </c:pt>
                <c:pt idx="295">
                  <c:v>923.63624150560486</c:v>
                </c:pt>
                <c:pt idx="296">
                  <c:v>918.0824872774856</c:v>
                </c:pt>
                <c:pt idx="297">
                  <c:v>913.54950989959741</c:v>
                </c:pt>
                <c:pt idx="298">
                  <c:v>909.38522005659968</c:v>
                </c:pt>
                <c:pt idx="299">
                  <c:v>906.1400394396295</c:v>
                </c:pt>
                <c:pt idx="300">
                  <c:v>903.72139357513083</c:v>
                </c:pt>
                <c:pt idx="301">
                  <c:v>901.0192182280291</c:v>
                </c:pt>
                <c:pt idx="302">
                  <c:v>898.24408882549221</c:v>
                </c:pt>
                <c:pt idx="303">
                  <c:v>896.18950511088474</c:v>
                </c:pt>
                <c:pt idx="304">
                  <c:v>894.63982084200529</c:v>
                </c:pt>
                <c:pt idx="305">
                  <c:v>893.29539287769194</c:v>
                </c:pt>
                <c:pt idx="306">
                  <c:v>892.15202644305634</c:v>
                </c:pt>
                <c:pt idx="307">
                  <c:v>891.20903591421791</c:v>
                </c:pt>
                <c:pt idx="308">
                  <c:v>890.48355202718108</c:v>
                </c:pt>
                <c:pt idx="309">
                  <c:v>890.20494730549808</c:v>
                </c:pt>
                <c:pt idx="310">
                  <c:v>890.40923465688854</c:v>
                </c:pt>
                <c:pt idx="311">
                  <c:v>890.59312925576023</c:v>
                </c:pt>
                <c:pt idx="312">
                  <c:v>890.60795958210133</c:v>
                </c:pt>
                <c:pt idx="313">
                  <c:v>890.67274860295754</c:v>
                </c:pt>
                <c:pt idx="314">
                  <c:v>890.78993182450574</c:v>
                </c:pt>
                <c:pt idx="315">
                  <c:v>890.87864108626286</c:v>
                </c:pt>
                <c:pt idx="316">
                  <c:v>890.89932753579103</c:v>
                </c:pt>
                <c:pt idx="317">
                  <c:v>890.98535624015369</c:v>
                </c:pt>
                <c:pt idx="318">
                  <c:v>891.42773374869114</c:v>
                </c:pt>
                <c:pt idx="319">
                  <c:v>892.20068443405432</c:v>
                </c:pt>
                <c:pt idx="320">
                  <c:v>893.06386875466637</c:v>
                </c:pt>
                <c:pt idx="321">
                  <c:v>893.62595487236399</c:v>
                </c:pt>
                <c:pt idx="322">
                  <c:v>893.87762171352847</c:v>
                </c:pt>
                <c:pt idx="323">
                  <c:v>894.36138853222531</c:v>
                </c:pt>
                <c:pt idx="324">
                  <c:v>895.11537552595917</c:v>
                </c:pt>
                <c:pt idx="325">
                  <c:v>895.83751168918502</c:v>
                </c:pt>
                <c:pt idx="326">
                  <c:v>896.28002891897893</c:v>
                </c:pt>
                <c:pt idx="327">
                  <c:v>896.6652426917135</c:v>
                </c:pt>
                <c:pt idx="328">
                  <c:v>897.92146711467774</c:v>
                </c:pt>
                <c:pt idx="329">
                  <c:v>899.29445926434255</c:v>
                </c:pt>
                <c:pt idx="330">
                  <c:v>899.19480170586951</c:v>
                </c:pt>
                <c:pt idx="331">
                  <c:v>899.17364341951793</c:v>
                </c:pt>
                <c:pt idx="332">
                  <c:v>900.56555332168136</c:v>
                </c:pt>
                <c:pt idx="333">
                  <c:v>901.86361512262204</c:v>
                </c:pt>
                <c:pt idx="334">
                  <c:v>902.58670534520138</c:v>
                </c:pt>
                <c:pt idx="335">
                  <c:v>903.49026853129669</c:v>
                </c:pt>
                <c:pt idx="336">
                  <c:v>904.24390868864725</c:v>
                </c:pt>
                <c:pt idx="337">
                  <c:v>904.44631975261041</c:v>
                </c:pt>
                <c:pt idx="338">
                  <c:v>904.89840878612983</c:v>
                </c:pt>
                <c:pt idx="339">
                  <c:v>905.97391710886291</c:v>
                </c:pt>
                <c:pt idx="340">
                  <c:v>907.20590325335388</c:v>
                </c:pt>
                <c:pt idx="341">
                  <c:v>908.0369929275538</c:v>
                </c:pt>
                <c:pt idx="342">
                  <c:v>908.22012319957219</c:v>
                </c:pt>
                <c:pt idx="343">
                  <c:v>908.54919459697476</c:v>
                </c:pt>
                <c:pt idx="344">
                  <c:v>909.56848858251681</c:v>
                </c:pt>
                <c:pt idx="345">
                  <c:v>910.96812428181715</c:v>
                </c:pt>
                <c:pt idx="346">
                  <c:v>911.82812614058207</c:v>
                </c:pt>
                <c:pt idx="347">
                  <c:v>911.56034377079175</c:v>
                </c:pt>
                <c:pt idx="348">
                  <c:v>911.80428668454283</c:v>
                </c:pt>
                <c:pt idx="349">
                  <c:v>913.22302861202309</c:v>
                </c:pt>
                <c:pt idx="350">
                  <c:v>914.04985477493949</c:v>
                </c:pt>
                <c:pt idx="351">
                  <c:v>913.84980541511561</c:v>
                </c:pt>
                <c:pt idx="352">
                  <c:v>913.50048628865591</c:v>
                </c:pt>
                <c:pt idx="353">
                  <c:v>913.55224656487451</c:v>
                </c:pt>
                <c:pt idx="354">
                  <c:v>914.04965431479536</c:v>
                </c:pt>
                <c:pt idx="355">
                  <c:v>914.29769002941089</c:v>
                </c:pt>
                <c:pt idx="356">
                  <c:v>914.55502325211398</c:v>
                </c:pt>
                <c:pt idx="357">
                  <c:v>915.77381752679321</c:v>
                </c:pt>
                <c:pt idx="358">
                  <c:v>916.43079783714256</c:v>
                </c:pt>
                <c:pt idx="359">
                  <c:v>915.19680703926122</c:v>
                </c:pt>
                <c:pt idx="360">
                  <c:v>914.45258772521868</c:v>
                </c:pt>
                <c:pt idx="361">
                  <c:v>915.00663899690414</c:v>
                </c:pt>
                <c:pt idx="362">
                  <c:v>915.10879561572494</c:v>
                </c:pt>
                <c:pt idx="363">
                  <c:v>914.6802976885067</c:v>
                </c:pt>
                <c:pt idx="364">
                  <c:v>914.47937327526586</c:v>
                </c:pt>
                <c:pt idx="365">
                  <c:v>914.62831052801323</c:v>
                </c:pt>
                <c:pt idx="366">
                  <c:v>914.7978423512028</c:v>
                </c:pt>
                <c:pt idx="367">
                  <c:v>914.2753272663731</c:v>
                </c:pt>
                <c:pt idx="368">
                  <c:v>913.3639884478697</c:v>
                </c:pt>
                <c:pt idx="369">
                  <c:v>912.9370050133291</c:v>
                </c:pt>
                <c:pt idx="370">
                  <c:v>913.24007092557167</c:v>
                </c:pt>
                <c:pt idx="371">
                  <c:v>913.61672975956731</c:v>
                </c:pt>
                <c:pt idx="372">
                  <c:v>912.29468939761307</c:v>
                </c:pt>
                <c:pt idx="373">
                  <c:v>910.48453086149902</c:v>
                </c:pt>
                <c:pt idx="374">
                  <c:v>911.01458969873408</c:v>
                </c:pt>
                <c:pt idx="375">
                  <c:v>911.77492960251584</c:v>
                </c:pt>
                <c:pt idx="376">
                  <c:v>910.66903206685538</c:v>
                </c:pt>
                <c:pt idx="377">
                  <c:v>909.5361962880927</c:v>
                </c:pt>
                <c:pt idx="378">
                  <c:v>909.17812150835528</c:v>
                </c:pt>
                <c:pt idx="379">
                  <c:v>908.82514702744118</c:v>
                </c:pt>
                <c:pt idx="380">
                  <c:v>907.67793586677351</c:v>
                </c:pt>
                <c:pt idx="381">
                  <c:v>905.6659000603496</c:v>
                </c:pt>
                <c:pt idx="382">
                  <c:v>904.5627945605994</c:v>
                </c:pt>
                <c:pt idx="383">
                  <c:v>904.49772999125082</c:v>
                </c:pt>
                <c:pt idx="384">
                  <c:v>903.56583853225982</c:v>
                </c:pt>
                <c:pt idx="385">
                  <c:v>901.88886707964912</c:v>
                </c:pt>
                <c:pt idx="386">
                  <c:v>900.59784119874587</c:v>
                </c:pt>
                <c:pt idx="387">
                  <c:v>900.46257169368005</c:v>
                </c:pt>
                <c:pt idx="388">
                  <c:v>900.846127603676</c:v>
                </c:pt>
                <c:pt idx="389">
                  <c:v>899.53434030491258</c:v>
                </c:pt>
                <c:pt idx="390">
                  <c:v>897.09084027448296</c:v>
                </c:pt>
                <c:pt idx="391">
                  <c:v>895.35861456606267</c:v>
                </c:pt>
                <c:pt idx="392">
                  <c:v>893.75466480664738</c:v>
                </c:pt>
                <c:pt idx="393">
                  <c:v>891.73894272916834</c:v>
                </c:pt>
                <c:pt idx="394">
                  <c:v>889.8056466773603</c:v>
                </c:pt>
                <c:pt idx="395">
                  <c:v>887.99407359516908</c:v>
                </c:pt>
                <c:pt idx="396">
                  <c:v>886.08544100834661</c:v>
                </c:pt>
                <c:pt idx="397">
                  <c:v>884.41061749658479</c:v>
                </c:pt>
                <c:pt idx="398">
                  <c:v>883.00423665519372</c:v>
                </c:pt>
                <c:pt idx="399">
                  <c:v>881.07095630711547</c:v>
                </c:pt>
                <c:pt idx="400">
                  <c:v>879.11509511771374</c:v>
                </c:pt>
                <c:pt idx="401">
                  <c:v>878.3505071815606</c:v>
                </c:pt>
                <c:pt idx="402">
                  <c:v>877.20721113604634</c:v>
                </c:pt>
                <c:pt idx="403">
                  <c:v>874.52744782967625</c:v>
                </c:pt>
                <c:pt idx="404">
                  <c:v>872.31598873877135</c:v>
                </c:pt>
                <c:pt idx="405">
                  <c:v>870.90797460265651</c:v>
                </c:pt>
                <c:pt idx="406">
                  <c:v>868.79412154604222</c:v>
                </c:pt>
                <c:pt idx="407">
                  <c:v>866.31254189356105</c:v>
                </c:pt>
                <c:pt idx="408">
                  <c:v>864.23965982845743</c:v>
                </c:pt>
                <c:pt idx="409">
                  <c:v>862.41806915506186</c:v>
                </c:pt>
                <c:pt idx="410">
                  <c:v>860.20802105226164</c:v>
                </c:pt>
                <c:pt idx="411">
                  <c:v>856.84445202302766</c:v>
                </c:pt>
                <c:pt idx="412">
                  <c:v>853.756008353536</c:v>
                </c:pt>
                <c:pt idx="413">
                  <c:v>852.46966969275672</c:v>
                </c:pt>
                <c:pt idx="414">
                  <c:v>851.60264523892351</c:v>
                </c:pt>
                <c:pt idx="415">
                  <c:v>850.08824582388002</c:v>
                </c:pt>
                <c:pt idx="416">
                  <c:v>848.04520651191626</c:v>
                </c:pt>
                <c:pt idx="417">
                  <c:v>845.22521486740266</c:v>
                </c:pt>
                <c:pt idx="418">
                  <c:v>841.63063582288589</c:v>
                </c:pt>
                <c:pt idx="419">
                  <c:v>839.0315486064336</c:v>
                </c:pt>
                <c:pt idx="420">
                  <c:v>837.68660215957004</c:v>
                </c:pt>
                <c:pt idx="421">
                  <c:v>835.24156335711245</c:v>
                </c:pt>
                <c:pt idx="422">
                  <c:v>832.10482918224955</c:v>
                </c:pt>
                <c:pt idx="423">
                  <c:v>829.95928406474525</c:v>
                </c:pt>
                <c:pt idx="424">
                  <c:v>827.9239930276201</c:v>
                </c:pt>
                <c:pt idx="425">
                  <c:v>825.32754794589607</c:v>
                </c:pt>
                <c:pt idx="426">
                  <c:v>823.06482341579283</c:v>
                </c:pt>
                <c:pt idx="427">
                  <c:v>820.71950989292088</c:v>
                </c:pt>
                <c:pt idx="428">
                  <c:v>817.13519507663636</c:v>
                </c:pt>
                <c:pt idx="429">
                  <c:v>814.15955712293112</c:v>
                </c:pt>
                <c:pt idx="430">
                  <c:v>813.07525744086627</c:v>
                </c:pt>
                <c:pt idx="431">
                  <c:v>811.39966624381123</c:v>
                </c:pt>
                <c:pt idx="432">
                  <c:v>808.2860540725361</c:v>
                </c:pt>
                <c:pt idx="433">
                  <c:v>804.8188690343319</c:v>
                </c:pt>
                <c:pt idx="434">
                  <c:v>801.76340054528066</c:v>
                </c:pt>
                <c:pt idx="435">
                  <c:v>799.45319339892717</c:v>
                </c:pt>
                <c:pt idx="436">
                  <c:v>797.73115251074614</c:v>
                </c:pt>
                <c:pt idx="437">
                  <c:v>795.74118370018107</c:v>
                </c:pt>
                <c:pt idx="438">
                  <c:v>792.24568265960193</c:v>
                </c:pt>
                <c:pt idx="439">
                  <c:v>788.68574763908043</c:v>
                </c:pt>
                <c:pt idx="440">
                  <c:v>786.5763981420954</c:v>
                </c:pt>
                <c:pt idx="441">
                  <c:v>783.95803567079224</c:v>
                </c:pt>
                <c:pt idx="442">
                  <c:v>780.53892351531476</c:v>
                </c:pt>
                <c:pt idx="443">
                  <c:v>778.53532530462314</c:v>
                </c:pt>
                <c:pt idx="444">
                  <c:v>776.4851814535491</c:v>
                </c:pt>
                <c:pt idx="445">
                  <c:v>772.32701605417901</c:v>
                </c:pt>
                <c:pt idx="446">
                  <c:v>768.91599272019516</c:v>
                </c:pt>
                <c:pt idx="447">
                  <c:v>767.41928262977024</c:v>
                </c:pt>
                <c:pt idx="448">
                  <c:v>765.50099685461771</c:v>
                </c:pt>
                <c:pt idx="449">
                  <c:v>762.49242344778054</c:v>
                </c:pt>
                <c:pt idx="450">
                  <c:v>758.94714465849711</c:v>
                </c:pt>
                <c:pt idx="451">
                  <c:v>755.91397228936933</c:v>
                </c:pt>
                <c:pt idx="452">
                  <c:v>753.67414856288724</c:v>
                </c:pt>
                <c:pt idx="453">
                  <c:v>750.8861561893201</c:v>
                </c:pt>
                <c:pt idx="454">
                  <c:v>747.68704809870633</c:v>
                </c:pt>
                <c:pt idx="455">
                  <c:v>745.02104172708539</c:v>
                </c:pt>
                <c:pt idx="456">
                  <c:v>742.35215285997003</c:v>
                </c:pt>
                <c:pt idx="457">
                  <c:v>739.27181372151506</c:v>
                </c:pt>
                <c:pt idx="458">
                  <c:v>736.36190941590939</c:v>
                </c:pt>
                <c:pt idx="459">
                  <c:v>733.57498570297275</c:v>
                </c:pt>
                <c:pt idx="460">
                  <c:v>730.43960725375632</c:v>
                </c:pt>
                <c:pt idx="461">
                  <c:v>727.16829285556275</c:v>
                </c:pt>
                <c:pt idx="462">
                  <c:v>724.15284670122651</c:v>
                </c:pt>
                <c:pt idx="463">
                  <c:v>721.57934309632526</c:v>
                </c:pt>
                <c:pt idx="464">
                  <c:v>719.24629790651272</c:v>
                </c:pt>
                <c:pt idx="465">
                  <c:v>716.77349272464176</c:v>
                </c:pt>
                <c:pt idx="466">
                  <c:v>713.90229769507073</c:v>
                </c:pt>
                <c:pt idx="467">
                  <c:v>710.74256167347846</c:v>
                </c:pt>
                <c:pt idx="468">
                  <c:v>707.87609322926232</c:v>
                </c:pt>
                <c:pt idx="469">
                  <c:v>705.35807041984162</c:v>
                </c:pt>
                <c:pt idx="470">
                  <c:v>702.81812126292243</c:v>
                </c:pt>
                <c:pt idx="471">
                  <c:v>700.43798004598852</c:v>
                </c:pt>
                <c:pt idx="472">
                  <c:v>698.26235560449425</c:v>
                </c:pt>
                <c:pt idx="473">
                  <c:v>695.22111656372294</c:v>
                </c:pt>
                <c:pt idx="474">
                  <c:v>691.55646118626703</c:v>
                </c:pt>
                <c:pt idx="475">
                  <c:v>689.0925463476832</c:v>
                </c:pt>
                <c:pt idx="476">
                  <c:v>687.0759226931209</c:v>
                </c:pt>
                <c:pt idx="477">
                  <c:v>684.04658033755459</c:v>
                </c:pt>
                <c:pt idx="478">
                  <c:v>680.7369093169325</c:v>
                </c:pt>
                <c:pt idx="479">
                  <c:v>678.00649170883264</c:v>
                </c:pt>
                <c:pt idx="480">
                  <c:v>676.10438827080804</c:v>
                </c:pt>
                <c:pt idx="481">
                  <c:v>673.96383409987402</c:v>
                </c:pt>
                <c:pt idx="482">
                  <c:v>670.55032317801272</c:v>
                </c:pt>
                <c:pt idx="483">
                  <c:v>667.29093231632567</c:v>
                </c:pt>
                <c:pt idx="484">
                  <c:v>664.95653148334452</c:v>
                </c:pt>
                <c:pt idx="485">
                  <c:v>662.51691222875922</c:v>
                </c:pt>
                <c:pt idx="486">
                  <c:v>659.70615514326687</c:v>
                </c:pt>
                <c:pt idx="487">
                  <c:v>657.01033650569741</c:v>
                </c:pt>
                <c:pt idx="488">
                  <c:v>654.46576220680288</c:v>
                </c:pt>
                <c:pt idx="489">
                  <c:v>651.85846431823177</c:v>
                </c:pt>
                <c:pt idx="490">
                  <c:v>649.17850491948764</c:v>
                </c:pt>
                <c:pt idx="491">
                  <c:v>646.4343591738749</c:v>
                </c:pt>
                <c:pt idx="492">
                  <c:v>643.44304882282745</c:v>
                </c:pt>
                <c:pt idx="493">
                  <c:v>640.66683849370088</c:v>
                </c:pt>
                <c:pt idx="494">
                  <c:v>638.14936586733859</c:v>
                </c:pt>
                <c:pt idx="495">
                  <c:v>635.0499119015933</c:v>
                </c:pt>
                <c:pt idx="496">
                  <c:v>631.62497926477499</c:v>
                </c:pt>
                <c:pt idx="497">
                  <c:v>628.49549550504071</c:v>
                </c:pt>
                <c:pt idx="498">
                  <c:v>625.87673721857652</c:v>
                </c:pt>
                <c:pt idx="499">
                  <c:v>623.66078020578368</c:v>
                </c:pt>
                <c:pt idx="500">
                  <c:v>621.23449458514051</c:v>
                </c:pt>
                <c:pt idx="501">
                  <c:v>618.35682999097457</c:v>
                </c:pt>
                <c:pt idx="502">
                  <c:v>615.21494620898329</c:v>
                </c:pt>
                <c:pt idx="503">
                  <c:v>611.97431452622868</c:v>
                </c:pt>
                <c:pt idx="504">
                  <c:v>608.94658992956295</c:v>
                </c:pt>
                <c:pt idx="505">
                  <c:v>606.34090152907152</c:v>
                </c:pt>
                <c:pt idx="506">
                  <c:v>603.89398957119568</c:v>
                </c:pt>
                <c:pt idx="507">
                  <c:v>601.34943518191972</c:v>
                </c:pt>
                <c:pt idx="508">
                  <c:v>598.48002258909219</c:v>
                </c:pt>
                <c:pt idx="509">
                  <c:v>595.34473224578085</c:v>
                </c:pt>
                <c:pt idx="510">
                  <c:v>592.42882704023816</c:v>
                </c:pt>
                <c:pt idx="511">
                  <c:v>589.71708016534126</c:v>
                </c:pt>
                <c:pt idx="512">
                  <c:v>586.84314778449084</c:v>
                </c:pt>
                <c:pt idx="513">
                  <c:v>583.90110255127433</c:v>
                </c:pt>
                <c:pt idx="514">
                  <c:v>581.07563880274336</c:v>
                </c:pt>
                <c:pt idx="515">
                  <c:v>578.05904974158443</c:v>
                </c:pt>
                <c:pt idx="516">
                  <c:v>574.88316433289276</c:v>
                </c:pt>
                <c:pt idx="517">
                  <c:v>572.20077957942431</c:v>
                </c:pt>
                <c:pt idx="518">
                  <c:v>569.6005952241934</c:v>
                </c:pt>
                <c:pt idx="519">
                  <c:v>566.54434601990101</c:v>
                </c:pt>
                <c:pt idx="520">
                  <c:v>563.48554506618177</c:v>
                </c:pt>
                <c:pt idx="521">
                  <c:v>560.55860049774299</c:v>
                </c:pt>
                <c:pt idx="522">
                  <c:v>557.86797062938865</c:v>
                </c:pt>
                <c:pt idx="523">
                  <c:v>555.25825774955354</c:v>
                </c:pt>
                <c:pt idx="524">
                  <c:v>552.48039809922852</c:v>
                </c:pt>
                <c:pt idx="525">
                  <c:v>549.25810216455864</c:v>
                </c:pt>
                <c:pt idx="526">
                  <c:v>545.80450915056838</c:v>
                </c:pt>
                <c:pt idx="527">
                  <c:v>543.21509766269003</c:v>
                </c:pt>
                <c:pt idx="528">
                  <c:v>540.89033335407453</c:v>
                </c:pt>
                <c:pt idx="529">
                  <c:v>537.58636529422643</c:v>
                </c:pt>
                <c:pt idx="530">
                  <c:v>534.30270017504108</c:v>
                </c:pt>
                <c:pt idx="531">
                  <c:v>531.75231996152127</c:v>
                </c:pt>
                <c:pt idx="532">
                  <c:v>529.26637551328031</c:v>
                </c:pt>
                <c:pt idx="533">
                  <c:v>526.42834400731567</c:v>
                </c:pt>
                <c:pt idx="534">
                  <c:v>523.24190479126685</c:v>
                </c:pt>
                <c:pt idx="535">
                  <c:v>520.33406605130028</c:v>
                </c:pt>
                <c:pt idx="536">
                  <c:v>517.80262570266177</c:v>
                </c:pt>
                <c:pt idx="537">
                  <c:v>514.66335785456511</c:v>
                </c:pt>
                <c:pt idx="538">
                  <c:v>511.31259504293928</c:v>
                </c:pt>
                <c:pt idx="539">
                  <c:v>508.94694327894092</c:v>
                </c:pt>
                <c:pt idx="540">
                  <c:v>506.58516895042061</c:v>
                </c:pt>
                <c:pt idx="541">
                  <c:v>503.31276875059245</c:v>
                </c:pt>
                <c:pt idx="542">
                  <c:v>499.77454867590723</c:v>
                </c:pt>
                <c:pt idx="543">
                  <c:v>496.58115908936412</c:v>
                </c:pt>
                <c:pt idx="544">
                  <c:v>494.03213674611652</c:v>
                </c:pt>
                <c:pt idx="545">
                  <c:v>491.54272432319232</c:v>
                </c:pt>
                <c:pt idx="546">
                  <c:v>488.63050158859744</c:v>
                </c:pt>
                <c:pt idx="547">
                  <c:v>485.60253707225348</c:v>
                </c:pt>
                <c:pt idx="548">
                  <c:v>482.609376457336</c:v>
                </c:pt>
                <c:pt idx="549">
                  <c:v>479.54927559138906</c:v>
                </c:pt>
                <c:pt idx="550">
                  <c:v>476.37215830133249</c:v>
                </c:pt>
                <c:pt idx="551">
                  <c:v>473.20235529712454</c:v>
                </c:pt>
                <c:pt idx="552">
                  <c:v>470.07380731574341</c:v>
                </c:pt>
                <c:pt idx="553">
                  <c:v>467.16037404715587</c:v>
                </c:pt>
                <c:pt idx="554">
                  <c:v>464.64461580966241</c:v>
                </c:pt>
                <c:pt idx="555">
                  <c:v>461.98819264683596</c:v>
                </c:pt>
                <c:pt idx="556">
                  <c:v>458.83900788568576</c:v>
                </c:pt>
                <c:pt idx="557">
                  <c:v>455.95800467088748</c:v>
                </c:pt>
                <c:pt idx="558">
                  <c:v>453.49318070763644</c:v>
                </c:pt>
                <c:pt idx="559">
                  <c:v>450.7353901831479</c:v>
                </c:pt>
                <c:pt idx="560">
                  <c:v>447.51508575565731</c:v>
                </c:pt>
                <c:pt idx="561">
                  <c:v>444.03931522650583</c:v>
                </c:pt>
                <c:pt idx="562">
                  <c:v>440.95319499234978</c:v>
                </c:pt>
                <c:pt idx="563">
                  <c:v>438.26399151799603</c:v>
                </c:pt>
                <c:pt idx="564">
                  <c:v>435.18914681036938</c:v>
                </c:pt>
                <c:pt idx="565">
                  <c:v>432.04958430472516</c:v>
                </c:pt>
                <c:pt idx="566">
                  <c:v>429.33352267192646</c:v>
                </c:pt>
                <c:pt idx="567">
                  <c:v>426.60769688937785</c:v>
                </c:pt>
                <c:pt idx="568">
                  <c:v>423.77139789706524</c:v>
                </c:pt>
                <c:pt idx="569">
                  <c:v>421.20516866734329</c:v>
                </c:pt>
                <c:pt idx="570">
                  <c:v>418.47389138531048</c:v>
                </c:pt>
                <c:pt idx="571">
                  <c:v>415.17982169236154</c:v>
                </c:pt>
                <c:pt idx="572">
                  <c:v>412.33825850351377</c:v>
                </c:pt>
                <c:pt idx="573">
                  <c:v>410.09205724354689</c:v>
                </c:pt>
                <c:pt idx="574">
                  <c:v>407.17003207749002</c:v>
                </c:pt>
                <c:pt idx="575">
                  <c:v>403.92180177911092</c:v>
                </c:pt>
                <c:pt idx="576">
                  <c:v>401.31124259469516</c:v>
                </c:pt>
                <c:pt idx="577">
                  <c:v>398.68126299571634</c:v>
                </c:pt>
                <c:pt idx="578">
                  <c:v>395.6777656749627</c:v>
                </c:pt>
                <c:pt idx="579">
                  <c:v>392.72022677185669</c:v>
                </c:pt>
                <c:pt idx="580">
                  <c:v>389.83584289261768</c:v>
                </c:pt>
                <c:pt idx="581">
                  <c:v>386.91449495230819</c:v>
                </c:pt>
                <c:pt idx="582">
                  <c:v>384.0261424108279</c:v>
                </c:pt>
                <c:pt idx="583">
                  <c:v>381.19222400906852</c:v>
                </c:pt>
                <c:pt idx="584">
                  <c:v>378.26422375064658</c:v>
                </c:pt>
                <c:pt idx="585">
                  <c:v>375.36109730590323</c:v>
                </c:pt>
                <c:pt idx="586">
                  <c:v>372.80194433228428</c:v>
                </c:pt>
                <c:pt idx="587">
                  <c:v>370.16675096110345</c:v>
                </c:pt>
                <c:pt idx="588">
                  <c:v>367.26005464485195</c:v>
                </c:pt>
                <c:pt idx="589">
                  <c:v>364.46868082616004</c:v>
                </c:pt>
                <c:pt idx="590">
                  <c:v>361.76857980008663</c:v>
                </c:pt>
                <c:pt idx="591">
                  <c:v>358.98893772711801</c:v>
                </c:pt>
                <c:pt idx="592">
                  <c:v>356.04316383283629</c:v>
                </c:pt>
                <c:pt idx="593">
                  <c:v>353.08699413107797</c:v>
                </c:pt>
                <c:pt idx="594">
                  <c:v>350.52986545469429</c:v>
                </c:pt>
                <c:pt idx="595">
                  <c:v>348.18593235851648</c:v>
                </c:pt>
                <c:pt idx="596">
                  <c:v>345.65686544764628</c:v>
                </c:pt>
                <c:pt idx="597">
                  <c:v>342.74628977279713</c:v>
                </c:pt>
                <c:pt idx="598">
                  <c:v>339.58776104367166</c:v>
                </c:pt>
                <c:pt idx="599">
                  <c:v>336.83813414095766</c:v>
                </c:pt>
                <c:pt idx="600">
                  <c:v>334.33319818216057</c:v>
                </c:pt>
                <c:pt idx="601">
                  <c:v>331.52806181503576</c:v>
                </c:pt>
                <c:pt idx="602">
                  <c:v>328.7489370752856</c:v>
                </c:pt>
                <c:pt idx="603">
                  <c:v>326.26878926431527</c:v>
                </c:pt>
                <c:pt idx="604">
                  <c:v>323.91556566453562</c:v>
                </c:pt>
                <c:pt idx="605">
                  <c:v>321.56075674243021</c:v>
                </c:pt>
                <c:pt idx="606">
                  <c:v>318.75862612427795</c:v>
                </c:pt>
                <c:pt idx="607">
                  <c:v>314.82288050412745</c:v>
                </c:pt>
                <c:pt idx="608">
                  <c:v>311.50817238108755</c:v>
                </c:pt>
                <c:pt idx="609">
                  <c:v>309.55953711991225</c:v>
                </c:pt>
                <c:pt idx="610">
                  <c:v>308.00098009449732</c:v>
                </c:pt>
                <c:pt idx="611">
                  <c:v>306.10472416451148</c:v>
                </c:pt>
                <c:pt idx="612">
                  <c:v>303.55018831910991</c:v>
                </c:pt>
                <c:pt idx="613">
                  <c:v>301.18194773408419</c:v>
                </c:pt>
                <c:pt idx="614">
                  <c:v>298.93963306171224</c:v>
                </c:pt>
                <c:pt idx="615">
                  <c:v>296.30410636081893</c:v>
                </c:pt>
                <c:pt idx="616">
                  <c:v>293.55096995240422</c:v>
                </c:pt>
                <c:pt idx="617">
                  <c:v>291.29627011084591</c:v>
                </c:pt>
                <c:pt idx="618">
                  <c:v>289.5008490299997</c:v>
                </c:pt>
                <c:pt idx="619">
                  <c:v>287.31491032802523</c:v>
                </c:pt>
                <c:pt idx="620">
                  <c:v>284.67628229310873</c:v>
                </c:pt>
                <c:pt idx="621">
                  <c:v>282.16515857469221</c:v>
                </c:pt>
                <c:pt idx="622">
                  <c:v>279.91094237363262</c:v>
                </c:pt>
                <c:pt idx="623">
                  <c:v>277.7891082301324</c:v>
                </c:pt>
                <c:pt idx="624">
                  <c:v>275.52255661228673</c:v>
                </c:pt>
                <c:pt idx="625">
                  <c:v>272.98998006938871</c:v>
                </c:pt>
                <c:pt idx="626">
                  <c:v>270.37678171523243</c:v>
                </c:pt>
                <c:pt idx="627">
                  <c:v>268.31607530711619</c:v>
                </c:pt>
                <c:pt idx="628">
                  <c:v>266.86056010377752</c:v>
                </c:pt>
                <c:pt idx="629">
                  <c:v>264.65496179324913</c:v>
                </c:pt>
                <c:pt idx="630">
                  <c:v>261.91011963988649</c:v>
                </c:pt>
                <c:pt idx="631">
                  <c:v>259.72875136837655</c:v>
                </c:pt>
                <c:pt idx="632">
                  <c:v>257.55857812883249</c:v>
                </c:pt>
                <c:pt idx="633">
                  <c:v>255.00601853976144</c:v>
                </c:pt>
                <c:pt idx="634">
                  <c:v>252.63166556769801</c:v>
                </c:pt>
                <c:pt idx="635">
                  <c:v>250.6466857159308</c:v>
                </c:pt>
                <c:pt idx="636">
                  <c:v>248.89108491619993</c:v>
                </c:pt>
                <c:pt idx="637">
                  <c:v>247.04570225199259</c:v>
                </c:pt>
                <c:pt idx="638">
                  <c:v>244.94776599159223</c:v>
                </c:pt>
                <c:pt idx="639">
                  <c:v>242.66112446113104</c:v>
                </c:pt>
                <c:pt idx="640">
                  <c:v>240.53167502459758</c:v>
                </c:pt>
                <c:pt idx="641">
                  <c:v>238.88252719818595</c:v>
                </c:pt>
                <c:pt idx="642">
                  <c:v>237.08532854178532</c:v>
                </c:pt>
                <c:pt idx="643">
                  <c:v>234.79215700358691</c:v>
                </c:pt>
                <c:pt idx="644">
                  <c:v>232.68601254528724</c:v>
                </c:pt>
                <c:pt idx="645">
                  <c:v>230.90083144940255</c:v>
                </c:pt>
                <c:pt idx="646">
                  <c:v>229.09879274759689</c:v>
                </c:pt>
                <c:pt idx="647">
                  <c:v>227.03866249242611</c:v>
                </c:pt>
                <c:pt idx="648">
                  <c:v>224.78343480390234</c:v>
                </c:pt>
                <c:pt idx="649">
                  <c:v>222.83893055743221</c:v>
                </c:pt>
                <c:pt idx="650">
                  <c:v>221.17472204035028</c:v>
                </c:pt>
                <c:pt idx="651">
                  <c:v>219.42298843631872</c:v>
                </c:pt>
                <c:pt idx="652">
                  <c:v>217.65522642034949</c:v>
                </c:pt>
                <c:pt idx="653">
                  <c:v>215.92503368951881</c:v>
                </c:pt>
                <c:pt idx="654">
                  <c:v>213.87147916895279</c:v>
                </c:pt>
                <c:pt idx="655">
                  <c:v>211.75761112347877</c:v>
                </c:pt>
                <c:pt idx="656">
                  <c:v>210.27924999569848</c:v>
                </c:pt>
                <c:pt idx="657">
                  <c:v>208.78227917936567</c:v>
                </c:pt>
                <c:pt idx="658">
                  <c:v>206.73956918476628</c:v>
                </c:pt>
                <c:pt idx="659">
                  <c:v>204.84883000217911</c:v>
                </c:pt>
                <c:pt idx="660">
                  <c:v>203.29141095748739</c:v>
                </c:pt>
                <c:pt idx="661">
                  <c:v>201.7259191200236</c:v>
                </c:pt>
                <c:pt idx="662">
                  <c:v>200.00292204815176</c:v>
                </c:pt>
                <c:pt idx="663">
                  <c:v>198.17470701516609</c:v>
                </c:pt>
                <c:pt idx="664">
                  <c:v>196.48726516060503</c:v>
                </c:pt>
                <c:pt idx="665">
                  <c:v>194.93988771021353</c:v>
                </c:pt>
                <c:pt idx="666">
                  <c:v>193.32905762181619</c:v>
                </c:pt>
                <c:pt idx="667">
                  <c:v>191.59146628116062</c:v>
                </c:pt>
                <c:pt idx="668">
                  <c:v>189.81450959254889</c:v>
                </c:pt>
                <c:pt idx="669">
                  <c:v>188.25188248271195</c:v>
                </c:pt>
                <c:pt idx="670">
                  <c:v>186.85706687328369</c:v>
                </c:pt>
                <c:pt idx="671">
                  <c:v>185.36993266648381</c:v>
                </c:pt>
                <c:pt idx="672">
                  <c:v>183.81505425676298</c:v>
                </c:pt>
                <c:pt idx="673">
                  <c:v>182.24996200946393</c:v>
                </c:pt>
                <c:pt idx="674">
                  <c:v>180.6081799233917</c:v>
                </c:pt>
                <c:pt idx="675">
                  <c:v>178.98669453764276</c:v>
                </c:pt>
                <c:pt idx="676">
                  <c:v>177.53763938755435</c:v>
                </c:pt>
                <c:pt idx="677">
                  <c:v>176.15163023232273</c:v>
                </c:pt>
                <c:pt idx="678">
                  <c:v>174.68842512929052</c:v>
                </c:pt>
                <c:pt idx="679">
                  <c:v>173.08462499975113</c:v>
                </c:pt>
                <c:pt idx="680">
                  <c:v>171.57283240484256</c:v>
                </c:pt>
                <c:pt idx="681">
                  <c:v>170.44434859949664</c:v>
                </c:pt>
                <c:pt idx="682">
                  <c:v>169.16476945635847</c:v>
                </c:pt>
                <c:pt idx="683">
                  <c:v>167.43585068633365</c:v>
                </c:pt>
                <c:pt idx="684">
                  <c:v>165.89015206082564</c:v>
                </c:pt>
                <c:pt idx="685">
                  <c:v>164.64243897358512</c:v>
                </c:pt>
                <c:pt idx="686">
                  <c:v>163.35370489496745</c:v>
                </c:pt>
                <c:pt idx="687">
                  <c:v>161.88202192998074</c:v>
                </c:pt>
                <c:pt idx="688">
                  <c:v>160.33531553841078</c:v>
                </c:pt>
                <c:pt idx="689">
                  <c:v>159.12238548675762</c:v>
                </c:pt>
                <c:pt idx="690">
                  <c:v>158.08014863641563</c:v>
                </c:pt>
                <c:pt idx="691">
                  <c:v>156.71356686957225</c:v>
                </c:pt>
                <c:pt idx="692">
                  <c:v>155.30093424235463</c:v>
                </c:pt>
                <c:pt idx="693">
                  <c:v>154.11904220664849</c:v>
                </c:pt>
                <c:pt idx="694">
                  <c:v>152.94748674671817</c:v>
                </c:pt>
                <c:pt idx="695">
                  <c:v>151.70633902823567</c:v>
                </c:pt>
                <c:pt idx="696">
                  <c:v>150.43546889433654</c:v>
                </c:pt>
                <c:pt idx="697">
                  <c:v>149.1162515678366</c:v>
                </c:pt>
                <c:pt idx="698">
                  <c:v>147.83286776189462</c:v>
                </c:pt>
                <c:pt idx="699">
                  <c:v>146.83203368381189</c:v>
                </c:pt>
                <c:pt idx="700">
                  <c:v>145.88276414991543</c:v>
                </c:pt>
                <c:pt idx="701">
                  <c:v>144.54045606366705</c:v>
                </c:pt>
                <c:pt idx="702">
                  <c:v>143.14841191068578</c:v>
                </c:pt>
                <c:pt idx="703">
                  <c:v>142.0155224720873</c:v>
                </c:pt>
                <c:pt idx="704">
                  <c:v>140.95584757192833</c:v>
                </c:pt>
                <c:pt idx="705">
                  <c:v>139.82306912566267</c:v>
                </c:pt>
                <c:pt idx="706">
                  <c:v>138.60255624738969</c:v>
                </c:pt>
                <c:pt idx="707">
                  <c:v>137.51829883231991</c:v>
                </c:pt>
                <c:pt idx="708">
                  <c:v>136.65238099054633</c:v>
                </c:pt>
                <c:pt idx="709">
                  <c:v>135.7189128648441</c:v>
                </c:pt>
                <c:pt idx="710">
                  <c:v>134.61449815522761</c:v>
                </c:pt>
                <c:pt idx="711">
                  <c:v>133.44049492737147</c:v>
                </c:pt>
                <c:pt idx="712">
                  <c:v>132.37638643598945</c:v>
                </c:pt>
                <c:pt idx="713">
                  <c:v>131.43252924644426</c:v>
                </c:pt>
                <c:pt idx="714">
                  <c:v>130.35326120548652</c:v>
                </c:pt>
                <c:pt idx="715">
                  <c:v>129.22405426976081</c:v>
                </c:pt>
                <c:pt idx="716">
                  <c:v>128.30201431987609</c:v>
                </c:pt>
                <c:pt idx="717">
                  <c:v>127.48421349354447</c:v>
                </c:pt>
                <c:pt idx="718">
                  <c:v>126.61783169350953</c:v>
                </c:pt>
                <c:pt idx="719">
                  <c:v>125.62953735930699</c:v>
                </c:pt>
                <c:pt idx="720">
                  <c:v>124.62645312618315</c:v>
                </c:pt>
                <c:pt idx="721">
                  <c:v>123.74015934211215</c:v>
                </c:pt>
                <c:pt idx="722">
                  <c:v>122.77206640326767</c:v>
                </c:pt>
                <c:pt idx="723">
                  <c:v>121.68754251621267</c:v>
                </c:pt>
                <c:pt idx="724">
                  <c:v>120.82233960089344</c:v>
                </c:pt>
                <c:pt idx="725">
                  <c:v>120.09285357074714</c:v>
                </c:pt>
                <c:pt idx="726">
                  <c:v>119.22606620396191</c:v>
                </c:pt>
                <c:pt idx="727">
                  <c:v>118.39997709430224</c:v>
                </c:pt>
                <c:pt idx="728">
                  <c:v>117.68471546826468</c:v>
                </c:pt>
                <c:pt idx="729">
                  <c:v>116.85111817153914</c:v>
                </c:pt>
                <c:pt idx="730">
                  <c:v>115.90348999776384</c:v>
                </c:pt>
                <c:pt idx="731">
                  <c:v>114.98267641631732</c:v>
                </c:pt>
                <c:pt idx="732">
                  <c:v>114.14364398784274</c:v>
                </c:pt>
                <c:pt idx="733">
                  <c:v>113.38213048304978</c:v>
                </c:pt>
                <c:pt idx="734">
                  <c:v>112.65484405273168</c:v>
                </c:pt>
                <c:pt idx="735">
                  <c:v>111.90044627313456</c:v>
                </c:pt>
                <c:pt idx="736">
                  <c:v>111.09993906404775</c:v>
                </c:pt>
                <c:pt idx="737">
                  <c:v>110.31370387723554</c:v>
                </c:pt>
                <c:pt idx="738">
                  <c:v>109.54735084182104</c:v>
                </c:pt>
                <c:pt idx="739">
                  <c:v>108.75273682141969</c:v>
                </c:pt>
                <c:pt idx="740">
                  <c:v>108.0297949684668</c:v>
                </c:pt>
                <c:pt idx="741">
                  <c:v>107.46208164744343</c:v>
                </c:pt>
                <c:pt idx="742">
                  <c:v>106.83384888520766</c:v>
                </c:pt>
                <c:pt idx="743">
                  <c:v>106.07833920765552</c:v>
                </c:pt>
                <c:pt idx="744">
                  <c:v>105.37944987033391</c:v>
                </c:pt>
                <c:pt idx="745">
                  <c:v>104.71694328046073</c:v>
                </c:pt>
                <c:pt idx="746">
                  <c:v>103.97424058358709</c:v>
                </c:pt>
                <c:pt idx="747">
                  <c:v>103.11925937419285</c:v>
                </c:pt>
                <c:pt idx="748">
                  <c:v>102.29699358811125</c:v>
                </c:pt>
                <c:pt idx="749">
                  <c:v>101.7452367064609</c:v>
                </c:pt>
                <c:pt idx="750">
                  <c:v>101.2534207287794</c:v>
                </c:pt>
                <c:pt idx="751">
                  <c:v>100.57773671858016</c:v>
                </c:pt>
                <c:pt idx="752">
                  <c:v>99.938662648224508</c:v>
                </c:pt>
                <c:pt idx="753">
                  <c:v>99.373626926981103</c:v>
                </c:pt>
                <c:pt idx="754">
                  <c:v>98.668783157209958</c:v>
                </c:pt>
                <c:pt idx="755">
                  <c:v>97.91913673344861</c:v>
                </c:pt>
                <c:pt idx="756">
                  <c:v>97.296125326933222</c:v>
                </c:pt>
                <c:pt idx="757">
                  <c:v>96.74165259586681</c:v>
                </c:pt>
                <c:pt idx="758">
                  <c:v>96.127256999229814</c:v>
                </c:pt>
                <c:pt idx="759">
                  <c:v>95.327166516009214</c:v>
                </c:pt>
                <c:pt idx="760">
                  <c:v>94.628725388713761</c:v>
                </c:pt>
                <c:pt idx="761">
                  <c:v>94.296130625341888</c:v>
                </c:pt>
                <c:pt idx="762">
                  <c:v>93.902618037814875</c:v>
                </c:pt>
                <c:pt idx="763">
                  <c:v>93.262178060641745</c:v>
                </c:pt>
                <c:pt idx="764">
                  <c:v>92.529679083546668</c:v>
                </c:pt>
                <c:pt idx="765">
                  <c:v>91.85132242099192</c:v>
                </c:pt>
                <c:pt idx="766">
                  <c:v>91.327954961579564</c:v>
                </c:pt>
                <c:pt idx="767">
                  <c:v>90.944549619576591</c:v>
                </c:pt>
                <c:pt idx="768">
                  <c:v>90.618586622245559</c:v>
                </c:pt>
                <c:pt idx="769">
                  <c:v>90.224463369364784</c:v>
                </c:pt>
                <c:pt idx="770">
                  <c:v>89.758662482711799</c:v>
                </c:pt>
                <c:pt idx="771">
                  <c:v>89.243863059870677</c:v>
                </c:pt>
                <c:pt idx="772">
                  <c:v>88.747316194892278</c:v>
                </c:pt>
                <c:pt idx="773">
                  <c:v>88.235470501940739</c:v>
                </c:pt>
                <c:pt idx="774">
                  <c:v>87.526364023343874</c:v>
                </c:pt>
                <c:pt idx="775">
                  <c:v>86.751692895020881</c:v>
                </c:pt>
                <c:pt idx="776">
                  <c:v>86.170478829123823</c:v>
                </c:pt>
                <c:pt idx="777">
                  <c:v>85.751778616539823</c:v>
                </c:pt>
                <c:pt idx="778">
                  <c:v>85.314079853288277</c:v>
                </c:pt>
                <c:pt idx="779">
                  <c:v>84.783368989890974</c:v>
                </c:pt>
                <c:pt idx="780">
                  <c:v>84.222175931120859</c:v>
                </c:pt>
                <c:pt idx="781">
                  <c:v>83.643839953496794</c:v>
                </c:pt>
                <c:pt idx="782">
                  <c:v>83.171840524724288</c:v>
                </c:pt>
                <c:pt idx="783">
                  <c:v>82.732068769025119</c:v>
                </c:pt>
                <c:pt idx="784">
                  <c:v>82.152812315064253</c:v>
                </c:pt>
                <c:pt idx="785">
                  <c:v>81.740636255462206</c:v>
                </c:pt>
                <c:pt idx="786">
                  <c:v>81.559393014554232</c:v>
                </c:pt>
                <c:pt idx="787">
                  <c:v>81.173084718666587</c:v>
                </c:pt>
                <c:pt idx="788">
                  <c:v>80.526790328461956</c:v>
                </c:pt>
                <c:pt idx="789">
                  <c:v>79.818975004001956</c:v>
                </c:pt>
                <c:pt idx="790">
                  <c:v>79.21008970344289</c:v>
                </c:pt>
                <c:pt idx="791">
                  <c:v>78.753301181341982</c:v>
                </c:pt>
                <c:pt idx="792">
                  <c:v>78.358470683683109</c:v>
                </c:pt>
                <c:pt idx="793">
                  <c:v>78.041598560791911</c:v>
                </c:pt>
                <c:pt idx="794">
                  <c:v>77.834931006364997</c:v>
                </c:pt>
                <c:pt idx="795">
                  <c:v>77.512084881918497</c:v>
                </c:pt>
                <c:pt idx="796">
                  <c:v>77.047801004119506</c:v>
                </c:pt>
                <c:pt idx="797">
                  <c:v>76.637327358152774</c:v>
                </c:pt>
                <c:pt idx="798">
                  <c:v>76.211749283107821</c:v>
                </c:pt>
                <c:pt idx="799">
                  <c:v>75.710985012415691</c:v>
                </c:pt>
                <c:pt idx="800">
                  <c:v>75.161116788500777</c:v>
                </c:pt>
                <c:pt idx="801">
                  <c:v>74.707850491205306</c:v>
                </c:pt>
                <c:pt idx="802">
                  <c:v>74.721357287555634</c:v>
                </c:pt>
                <c:pt idx="803">
                  <c:v>74.888538617147475</c:v>
                </c:pt>
                <c:pt idx="804">
                  <c:v>74.612971896381453</c:v>
                </c:pt>
                <c:pt idx="805">
                  <c:v>74.179201629255985</c:v>
                </c:pt>
                <c:pt idx="806">
                  <c:v>73.801907236672761</c:v>
                </c:pt>
                <c:pt idx="807">
                  <c:v>73.440415632417412</c:v>
                </c:pt>
                <c:pt idx="808">
                  <c:v>73.110422793202261</c:v>
                </c:pt>
                <c:pt idx="809">
                  <c:v>72.854813453932891</c:v>
                </c:pt>
                <c:pt idx="810">
                  <c:v>72.674134794413135</c:v>
                </c:pt>
                <c:pt idx="811">
                  <c:v>72.467670387834403</c:v>
                </c:pt>
                <c:pt idx="812">
                  <c:v>72.089259476755203</c:v>
                </c:pt>
                <c:pt idx="813">
                  <c:v>71.69752874912092</c:v>
                </c:pt>
                <c:pt idx="814">
                  <c:v>71.459492671902623</c:v>
                </c:pt>
                <c:pt idx="815">
                  <c:v>71.438056673200876</c:v>
                </c:pt>
                <c:pt idx="816">
                  <c:v>71.542199109964201</c:v>
                </c:pt>
                <c:pt idx="817">
                  <c:v>71.533720142528011</c:v>
                </c:pt>
                <c:pt idx="818">
                  <c:v>71.353023528645139</c:v>
                </c:pt>
                <c:pt idx="819">
                  <c:v>71.045972292829717</c:v>
                </c:pt>
                <c:pt idx="820">
                  <c:v>70.730666134002192</c:v>
                </c:pt>
                <c:pt idx="821">
                  <c:v>70.399933711880337</c:v>
                </c:pt>
                <c:pt idx="822">
                  <c:v>70.008567712269056</c:v>
                </c:pt>
                <c:pt idx="823">
                  <c:v>69.755323808674973</c:v>
                </c:pt>
                <c:pt idx="824">
                  <c:v>69.62760976492919</c:v>
                </c:pt>
                <c:pt idx="825">
                  <c:v>69.290542942872619</c:v>
                </c:pt>
                <c:pt idx="826">
                  <c:v>68.899214207532182</c:v>
                </c:pt>
                <c:pt idx="827">
                  <c:v>68.769484728216256</c:v>
                </c:pt>
                <c:pt idx="828">
                  <c:v>68.684614292052331</c:v>
                </c:pt>
                <c:pt idx="829">
                  <c:v>68.500243295700571</c:v>
                </c:pt>
                <c:pt idx="830">
                  <c:v>68.378677264628465</c:v>
                </c:pt>
                <c:pt idx="831">
                  <c:v>68.321012896671704</c:v>
                </c:pt>
                <c:pt idx="832">
                  <c:v>68.219553939040381</c:v>
                </c:pt>
                <c:pt idx="833">
                  <c:v>68.091979931297857</c:v>
                </c:pt>
                <c:pt idx="834">
                  <c:v>67.946918416129748</c:v>
                </c:pt>
                <c:pt idx="835">
                  <c:v>67.750676117776166</c:v>
                </c:pt>
                <c:pt idx="836">
                  <c:v>67.573046390168713</c:v>
                </c:pt>
                <c:pt idx="837">
                  <c:v>67.455637526738954</c:v>
                </c:pt>
                <c:pt idx="838">
                  <c:v>67.192706722438899</c:v>
                </c:pt>
                <c:pt idx="839">
                  <c:v>66.843352677902232</c:v>
                </c:pt>
                <c:pt idx="840">
                  <c:v>66.718965730387396</c:v>
                </c:pt>
                <c:pt idx="841">
                  <c:v>66.610573533295067</c:v>
                </c:pt>
                <c:pt idx="842">
                  <c:v>66.273252232840022</c:v>
                </c:pt>
                <c:pt idx="843">
                  <c:v>65.920404238640728</c:v>
                </c:pt>
                <c:pt idx="844">
                  <c:v>65.76176298612512</c:v>
                </c:pt>
                <c:pt idx="845">
                  <c:v>65.924960178800092</c:v>
                </c:pt>
                <c:pt idx="846">
                  <c:v>66.016887868112974</c:v>
                </c:pt>
                <c:pt idx="847">
                  <c:v>65.700483029714078</c:v>
                </c:pt>
                <c:pt idx="848">
                  <c:v>65.390303740356387</c:v>
                </c:pt>
                <c:pt idx="849">
                  <c:v>65.219500697075503</c:v>
                </c:pt>
                <c:pt idx="850">
                  <c:v>65.048718228743098</c:v>
                </c:pt>
                <c:pt idx="851">
                  <c:v>64.943960690121799</c:v>
                </c:pt>
                <c:pt idx="852">
                  <c:v>64.914349547303303</c:v>
                </c:pt>
                <c:pt idx="853">
                  <c:v>64.741367801643364</c:v>
                </c:pt>
                <c:pt idx="854">
                  <c:v>64.505188063507802</c:v>
                </c:pt>
                <c:pt idx="855">
                  <c:v>64.452705905269426</c:v>
                </c:pt>
                <c:pt idx="856">
                  <c:v>64.402741843735612</c:v>
                </c:pt>
                <c:pt idx="857">
                  <c:v>64.197588388659725</c:v>
                </c:pt>
                <c:pt idx="858">
                  <c:v>63.909748737295814</c:v>
                </c:pt>
                <c:pt idx="859">
                  <c:v>63.574599689532661</c:v>
                </c:pt>
                <c:pt idx="860">
                  <c:v>63.236292462611949</c:v>
                </c:pt>
                <c:pt idx="861">
                  <c:v>63.101194612542784</c:v>
                </c:pt>
                <c:pt idx="862">
                  <c:v>63.107740690317904</c:v>
                </c:pt>
                <c:pt idx="863">
                  <c:v>62.828211496732429</c:v>
                </c:pt>
                <c:pt idx="864">
                  <c:v>62.561562925114224</c:v>
                </c:pt>
                <c:pt idx="865">
                  <c:v>62.68798380150298</c:v>
                </c:pt>
                <c:pt idx="866">
                  <c:v>62.57253972138426</c:v>
                </c:pt>
                <c:pt idx="867">
                  <c:v>62.101211455454361</c:v>
                </c:pt>
                <c:pt idx="868">
                  <c:v>61.970756139324891</c:v>
                </c:pt>
                <c:pt idx="869">
                  <c:v>62.073029057915882</c:v>
                </c:pt>
                <c:pt idx="870">
                  <c:v>62.030053286615981</c:v>
                </c:pt>
                <c:pt idx="871">
                  <c:v>61.876608560645074</c:v>
                </c:pt>
                <c:pt idx="872">
                  <c:v>61.73340600603192</c:v>
                </c:pt>
                <c:pt idx="873">
                  <c:v>61.696222323809934</c:v>
                </c:pt>
                <c:pt idx="874">
                  <c:v>61.697838025142644</c:v>
                </c:pt>
                <c:pt idx="875">
                  <c:v>61.59669334515258</c:v>
                </c:pt>
                <c:pt idx="876">
                  <c:v>61.25561080739223</c:v>
                </c:pt>
                <c:pt idx="877">
                  <c:v>60.884856619197613</c:v>
                </c:pt>
                <c:pt idx="878">
                  <c:v>60.856147486629439</c:v>
                </c:pt>
                <c:pt idx="879">
                  <c:v>60.895034637952811</c:v>
                </c:pt>
                <c:pt idx="880">
                  <c:v>60.763512483323453</c:v>
                </c:pt>
                <c:pt idx="881">
                  <c:v>60.726649150573238</c:v>
                </c:pt>
                <c:pt idx="882">
                  <c:v>60.700879233561032</c:v>
                </c:pt>
                <c:pt idx="883">
                  <c:v>60.449635970202444</c:v>
                </c:pt>
                <c:pt idx="884">
                  <c:v>60.316555948094233</c:v>
                </c:pt>
                <c:pt idx="885">
                  <c:v>60.440799987191014</c:v>
                </c:pt>
                <c:pt idx="886">
                  <c:v>60.398739233601923</c:v>
                </c:pt>
                <c:pt idx="887">
                  <c:v>60.255509706127746</c:v>
                </c:pt>
                <c:pt idx="888">
                  <c:v>60.30205824867398</c:v>
                </c:pt>
                <c:pt idx="889">
                  <c:v>60.328327109136808</c:v>
                </c:pt>
                <c:pt idx="890">
                  <c:v>60.204797504261983</c:v>
                </c:pt>
                <c:pt idx="891">
                  <c:v>60.067289394948375</c:v>
                </c:pt>
                <c:pt idx="892">
                  <c:v>59.987174574454528</c:v>
                </c:pt>
                <c:pt idx="893">
                  <c:v>59.961046089969564</c:v>
                </c:pt>
                <c:pt idx="894">
                  <c:v>59.894750442906407</c:v>
                </c:pt>
                <c:pt idx="895">
                  <c:v>59.810574360880459</c:v>
                </c:pt>
                <c:pt idx="896">
                  <c:v>59.85326001494127</c:v>
                </c:pt>
                <c:pt idx="897">
                  <c:v>59.995081270397051</c:v>
                </c:pt>
                <c:pt idx="898">
                  <c:v>60.114739828478356</c:v>
                </c:pt>
                <c:pt idx="899">
                  <c:v>60.055367042580912</c:v>
                </c:pt>
                <c:pt idx="900">
                  <c:v>59.837251775136792</c:v>
                </c:pt>
                <c:pt idx="901">
                  <c:v>59.637489933501108</c:v>
                </c:pt>
                <c:pt idx="902">
                  <c:v>59.526894126828559</c:v>
                </c:pt>
                <c:pt idx="903">
                  <c:v>59.510613413662121</c:v>
                </c:pt>
                <c:pt idx="904">
                  <c:v>59.540726351997677</c:v>
                </c:pt>
                <c:pt idx="905">
                  <c:v>59.56378273286694</c:v>
                </c:pt>
                <c:pt idx="906">
                  <c:v>59.522963159683663</c:v>
                </c:pt>
                <c:pt idx="907">
                  <c:v>59.348904248151577</c:v>
                </c:pt>
                <c:pt idx="908">
                  <c:v>59.067476047203797</c:v>
                </c:pt>
                <c:pt idx="909">
                  <c:v>58.858873567823593</c:v>
                </c:pt>
                <c:pt idx="910">
                  <c:v>58.808912606423355</c:v>
                </c:pt>
                <c:pt idx="911">
                  <c:v>58.883255177226019</c:v>
                </c:pt>
                <c:pt idx="912">
                  <c:v>58.851747201799142</c:v>
                </c:pt>
                <c:pt idx="913">
                  <c:v>58.685263964400633</c:v>
                </c:pt>
                <c:pt idx="914">
                  <c:v>58.663216556682237</c:v>
                </c:pt>
                <c:pt idx="915">
                  <c:v>58.740499884571584</c:v>
                </c:pt>
                <c:pt idx="916">
                  <c:v>58.727289667734773</c:v>
                </c:pt>
                <c:pt idx="917">
                  <c:v>58.572499109973279</c:v>
                </c:pt>
                <c:pt idx="918">
                  <c:v>58.39895512608593</c:v>
                </c:pt>
                <c:pt idx="919">
                  <c:v>58.442957618022824</c:v>
                </c:pt>
                <c:pt idx="920">
                  <c:v>58.537089732270992</c:v>
                </c:pt>
                <c:pt idx="921">
                  <c:v>58.49044076149697</c:v>
                </c:pt>
                <c:pt idx="922">
                  <c:v>58.500361663539955</c:v>
                </c:pt>
                <c:pt idx="923">
                  <c:v>58.548689780442878</c:v>
                </c:pt>
                <c:pt idx="924">
                  <c:v>58.431475567618946</c:v>
                </c:pt>
                <c:pt idx="925">
                  <c:v>58.327290313976391</c:v>
                </c:pt>
                <c:pt idx="926">
                  <c:v>58.352325342184876</c:v>
                </c:pt>
                <c:pt idx="927">
                  <c:v>58.24099381558252</c:v>
                </c:pt>
                <c:pt idx="928">
                  <c:v>58.05718596003102</c:v>
                </c:pt>
                <c:pt idx="929">
                  <c:v>58.047195992157754</c:v>
                </c:pt>
                <c:pt idx="930">
                  <c:v>57.990963889691621</c:v>
                </c:pt>
                <c:pt idx="931">
                  <c:v>57.782653087381952</c:v>
                </c:pt>
                <c:pt idx="932">
                  <c:v>57.681964021846476</c:v>
                </c:pt>
                <c:pt idx="933">
                  <c:v>57.624059687918404</c:v>
                </c:pt>
                <c:pt idx="934">
                  <c:v>57.438744470032056</c:v>
                </c:pt>
                <c:pt idx="935">
                  <c:v>57.351018421083332</c:v>
                </c:pt>
                <c:pt idx="936">
                  <c:v>57.427648323236227</c:v>
                </c:pt>
                <c:pt idx="937">
                  <c:v>57.445807219945891</c:v>
                </c:pt>
                <c:pt idx="938">
                  <c:v>57.393922067564773</c:v>
                </c:pt>
                <c:pt idx="939">
                  <c:v>57.336576868224704</c:v>
                </c:pt>
                <c:pt idx="940">
                  <c:v>57.221818922899558</c:v>
                </c:pt>
                <c:pt idx="941">
                  <c:v>57.12687739622568</c:v>
                </c:pt>
                <c:pt idx="942">
                  <c:v>57.222022860604113</c:v>
                </c:pt>
                <c:pt idx="943">
                  <c:v>57.274008994788794</c:v>
                </c:pt>
                <c:pt idx="944">
                  <c:v>56.996663870028151</c:v>
                </c:pt>
                <c:pt idx="945">
                  <c:v>56.24023847391183</c:v>
                </c:pt>
                <c:pt idx="946">
                  <c:v>55.231580700588019</c:v>
                </c:pt>
                <c:pt idx="947">
                  <c:v>54.981191028993806</c:v>
                </c:pt>
                <c:pt idx="948">
                  <c:v>54.194125779909783</c:v>
                </c:pt>
                <c:pt idx="949">
                  <c:v>53.018432877057528</c:v>
                </c:pt>
                <c:pt idx="950">
                  <c:v>52.031094592376775</c:v>
                </c:pt>
                <c:pt idx="951">
                  <c:v>51.394104771567811</c:v>
                </c:pt>
                <c:pt idx="952">
                  <c:v>54.150848147410379</c:v>
                </c:pt>
                <c:pt idx="953">
                  <c:v>57.017481978284913</c:v>
                </c:pt>
                <c:pt idx="954">
                  <c:v>56.484942160437591</c:v>
                </c:pt>
                <c:pt idx="955">
                  <c:v>56.078955135764829</c:v>
                </c:pt>
                <c:pt idx="956">
                  <c:v>56.352242321462732</c:v>
                </c:pt>
                <c:pt idx="957">
                  <c:v>56.31544745606417</c:v>
                </c:pt>
                <c:pt idx="958">
                  <c:v>56.214561052716256</c:v>
                </c:pt>
                <c:pt idx="959">
                  <c:v>56.214127976972257</c:v>
                </c:pt>
                <c:pt idx="960">
                  <c:v>56.147689574331359</c:v>
                </c:pt>
                <c:pt idx="961">
                  <c:v>56.026545216539056</c:v>
                </c:pt>
                <c:pt idx="962">
                  <c:v>55.966183116970342</c:v>
                </c:pt>
                <c:pt idx="963">
                  <c:v>56.112423815721378</c:v>
                </c:pt>
                <c:pt idx="964">
                  <c:v>56.273243961402748</c:v>
                </c:pt>
                <c:pt idx="965">
                  <c:v>56.091693396803791</c:v>
                </c:pt>
                <c:pt idx="966">
                  <c:v>55.849304168486228</c:v>
                </c:pt>
                <c:pt idx="967">
                  <c:v>55.813826581521518</c:v>
                </c:pt>
                <c:pt idx="968">
                  <c:v>55.850060149653125</c:v>
                </c:pt>
                <c:pt idx="969">
                  <c:v>55.940364481863945</c:v>
                </c:pt>
                <c:pt idx="970">
                  <c:v>56.11019632046785</c:v>
                </c:pt>
                <c:pt idx="971">
                  <c:v>56.129065162241332</c:v>
                </c:pt>
                <c:pt idx="972">
                  <c:v>55.941396990977822</c:v>
                </c:pt>
                <c:pt idx="973">
                  <c:v>55.804119595972786</c:v>
                </c:pt>
                <c:pt idx="974">
                  <c:v>55.822256497595944</c:v>
                </c:pt>
                <c:pt idx="975">
                  <c:v>55.923218910255031</c:v>
                </c:pt>
                <c:pt idx="976">
                  <c:v>55.799745784604255</c:v>
                </c:pt>
                <c:pt idx="977">
                  <c:v>55.532787108024607</c:v>
                </c:pt>
                <c:pt idx="978">
                  <c:v>55.580013762051529</c:v>
                </c:pt>
                <c:pt idx="979">
                  <c:v>55.709666990495414</c:v>
                </c:pt>
                <c:pt idx="980">
                  <c:v>55.630382369313587</c:v>
                </c:pt>
                <c:pt idx="981">
                  <c:v>55.575204383985927</c:v>
                </c:pt>
                <c:pt idx="982">
                  <c:v>55.554768993479797</c:v>
                </c:pt>
                <c:pt idx="983">
                  <c:v>55.407949419903069</c:v>
                </c:pt>
                <c:pt idx="984">
                  <c:v>55.372943203435469</c:v>
                </c:pt>
                <c:pt idx="985">
                  <c:v>55.543363708327973</c:v>
                </c:pt>
                <c:pt idx="986">
                  <c:v>55.547177596012183</c:v>
                </c:pt>
                <c:pt idx="987">
                  <c:v>55.399803115169028</c:v>
                </c:pt>
                <c:pt idx="988">
                  <c:v>55.335830448010363</c:v>
                </c:pt>
                <c:pt idx="989">
                  <c:v>55.311911331119518</c:v>
                </c:pt>
                <c:pt idx="990">
                  <c:v>55.218871338698605</c:v>
                </c:pt>
                <c:pt idx="991">
                  <c:v>54.985838109641939</c:v>
                </c:pt>
                <c:pt idx="992">
                  <c:v>54.832691200182666</c:v>
                </c:pt>
                <c:pt idx="993">
                  <c:v>54.941570450114298</c:v>
                </c:pt>
                <c:pt idx="994">
                  <c:v>55.004338429423193</c:v>
                </c:pt>
                <c:pt idx="995">
                  <c:v>54.916324120506808</c:v>
                </c:pt>
                <c:pt idx="996">
                  <c:v>54.846144283003802</c:v>
                </c:pt>
                <c:pt idx="997">
                  <c:v>54.797962624092698</c:v>
                </c:pt>
                <c:pt idx="998">
                  <c:v>54.731529907616171</c:v>
                </c:pt>
                <c:pt idx="999">
                  <c:v>54.663125427569234</c:v>
                </c:pt>
                <c:pt idx="1000">
                  <c:v>54.646978808832195</c:v>
                </c:pt>
                <c:pt idx="1001">
                  <c:v>54.717799312822429</c:v>
                </c:pt>
                <c:pt idx="1002">
                  <c:v>54.717206409965527</c:v>
                </c:pt>
                <c:pt idx="1003">
                  <c:v>54.599847430445266</c:v>
                </c:pt>
                <c:pt idx="1004">
                  <c:v>54.578228091241741</c:v>
                </c:pt>
                <c:pt idx="1005">
                  <c:v>54.666937255969863</c:v>
                </c:pt>
                <c:pt idx="1006">
                  <c:v>54.726172846706454</c:v>
                </c:pt>
                <c:pt idx="1007">
                  <c:v>54.558793387191649</c:v>
                </c:pt>
                <c:pt idx="1008">
                  <c:v>54.242483498629547</c:v>
                </c:pt>
                <c:pt idx="1009">
                  <c:v>54.155923228295791</c:v>
                </c:pt>
                <c:pt idx="1010">
                  <c:v>54.307972947313964</c:v>
                </c:pt>
                <c:pt idx="1011">
                  <c:v>54.502469598827545</c:v>
                </c:pt>
                <c:pt idx="1012">
                  <c:v>54.513771237171923</c:v>
                </c:pt>
                <c:pt idx="1013">
                  <c:v>54.297705184319668</c:v>
                </c:pt>
                <c:pt idx="1014">
                  <c:v>53.996393926087343</c:v>
                </c:pt>
                <c:pt idx="1015">
                  <c:v>53.834620083811657</c:v>
                </c:pt>
                <c:pt idx="1016">
                  <c:v>53.877001129785825</c:v>
                </c:pt>
                <c:pt idx="1017">
                  <c:v>53.867495684388985</c:v>
                </c:pt>
                <c:pt idx="1018">
                  <c:v>53.840205604335921</c:v>
                </c:pt>
                <c:pt idx="1019">
                  <c:v>53.959391580592474</c:v>
                </c:pt>
                <c:pt idx="1020">
                  <c:v>54.009344927893267</c:v>
                </c:pt>
                <c:pt idx="1021">
                  <c:v>53.926987105100672</c:v>
                </c:pt>
                <c:pt idx="1022">
                  <c:v>53.956338474222129</c:v>
                </c:pt>
                <c:pt idx="1023">
                  <c:v>54.02579125013375</c:v>
                </c:pt>
                <c:pt idx="1024">
                  <c:v>53.96418416751029</c:v>
                </c:pt>
                <c:pt idx="1025">
                  <c:v>53.822187871168431</c:v>
                </c:pt>
                <c:pt idx="1026">
                  <c:v>53.708460334298415</c:v>
                </c:pt>
                <c:pt idx="1027">
                  <c:v>53.734948584924069</c:v>
                </c:pt>
                <c:pt idx="1028">
                  <c:v>53.893318142241903</c:v>
                </c:pt>
                <c:pt idx="1029">
                  <c:v>54.028367045450011</c:v>
                </c:pt>
                <c:pt idx="1030">
                  <c:v>53.811609074343792</c:v>
                </c:pt>
                <c:pt idx="1031">
                  <c:v>53.474880412880687</c:v>
                </c:pt>
                <c:pt idx="1032">
                  <c:v>53.502579462306258</c:v>
                </c:pt>
                <c:pt idx="1033">
                  <c:v>53.624646236809909</c:v>
                </c:pt>
                <c:pt idx="1034">
                  <c:v>53.621284027090702</c:v>
                </c:pt>
                <c:pt idx="1035">
                  <c:v>53.655208184844533</c:v>
                </c:pt>
                <c:pt idx="1036">
                  <c:v>53.686130216610003</c:v>
                </c:pt>
                <c:pt idx="1037">
                  <c:v>53.583165129138209</c:v>
                </c:pt>
                <c:pt idx="1038">
                  <c:v>53.369073921390957</c:v>
                </c:pt>
                <c:pt idx="1039">
                  <c:v>53.188458630362739</c:v>
                </c:pt>
                <c:pt idx="1040">
                  <c:v>53.243554467419806</c:v>
                </c:pt>
                <c:pt idx="1041">
                  <c:v>53.429414000618387</c:v>
                </c:pt>
                <c:pt idx="1042">
                  <c:v>53.558070737430626</c:v>
                </c:pt>
                <c:pt idx="1043">
                  <c:v>53.554112412258362</c:v>
                </c:pt>
                <c:pt idx="1044">
                  <c:v>53.501277466046105</c:v>
                </c:pt>
                <c:pt idx="1045">
                  <c:v>53.549837666675273</c:v>
                </c:pt>
                <c:pt idx="1046">
                  <c:v>53.568244255623718</c:v>
                </c:pt>
                <c:pt idx="1047">
                  <c:v>53.470248505452773</c:v>
                </c:pt>
                <c:pt idx="1048">
                  <c:v>53.383749811846407</c:v>
                </c:pt>
                <c:pt idx="1049">
                  <c:v>53.359775974795511</c:v>
                </c:pt>
                <c:pt idx="1050">
                  <c:v>53.368716105148557</c:v>
                </c:pt>
                <c:pt idx="1051">
                  <c:v>53.327491306426815</c:v>
                </c:pt>
                <c:pt idx="1052">
                  <c:v>53.241138573186518</c:v>
                </c:pt>
                <c:pt idx="1053">
                  <c:v>53.21590723108627</c:v>
                </c:pt>
                <c:pt idx="1054">
                  <c:v>53.231252202020222</c:v>
                </c:pt>
                <c:pt idx="1055">
                  <c:v>53.265147731237676</c:v>
                </c:pt>
                <c:pt idx="1056">
                  <c:v>53.429450305573653</c:v>
                </c:pt>
                <c:pt idx="1057">
                  <c:v>53.566303954905926</c:v>
                </c:pt>
                <c:pt idx="1058">
                  <c:v>53.397757165432331</c:v>
                </c:pt>
                <c:pt idx="1059">
                  <c:v>53.318510492348565</c:v>
                </c:pt>
                <c:pt idx="1060">
                  <c:v>53.513623235511595</c:v>
                </c:pt>
                <c:pt idx="1061">
                  <c:v>53.486001329825854</c:v>
                </c:pt>
                <c:pt idx="1062">
                  <c:v>53.353760671223377</c:v>
                </c:pt>
                <c:pt idx="1063">
                  <c:v>53.478874368104407</c:v>
                </c:pt>
                <c:pt idx="1064">
                  <c:v>53.53915097575797</c:v>
                </c:pt>
                <c:pt idx="1065">
                  <c:v>53.388142297974817</c:v>
                </c:pt>
                <c:pt idx="1066">
                  <c:v>53.254509099142396</c:v>
                </c:pt>
                <c:pt idx="1067">
                  <c:v>53.210173734227993</c:v>
                </c:pt>
                <c:pt idx="1068">
                  <c:v>53.262379174743145</c:v>
                </c:pt>
                <c:pt idx="1069">
                  <c:v>53.455056382509518</c:v>
                </c:pt>
                <c:pt idx="1070">
                  <c:v>53.616453487747684</c:v>
                </c:pt>
                <c:pt idx="1071">
                  <c:v>53.462099988183873</c:v>
                </c:pt>
                <c:pt idx="1072">
                  <c:v>53.205347491395571</c:v>
                </c:pt>
                <c:pt idx="1073">
                  <c:v>53.144839704885122</c:v>
                </c:pt>
                <c:pt idx="1074">
                  <c:v>53.400765093861807</c:v>
                </c:pt>
                <c:pt idx="1075">
                  <c:v>53.625678772174801</c:v>
                </c:pt>
                <c:pt idx="1076">
                  <c:v>53.444688265851866</c:v>
                </c:pt>
                <c:pt idx="1077">
                  <c:v>53.382645214468241</c:v>
                </c:pt>
                <c:pt idx="1078">
                  <c:v>53.588228789611556</c:v>
                </c:pt>
                <c:pt idx="1079">
                  <c:v>53.565390875034886</c:v>
                </c:pt>
                <c:pt idx="1080">
                  <c:v>53.425456777591862</c:v>
                </c:pt>
                <c:pt idx="1081">
                  <c:v>53.433526851558803</c:v>
                </c:pt>
                <c:pt idx="1082">
                  <c:v>53.510375954928961</c:v>
                </c:pt>
                <c:pt idx="1083">
                  <c:v>53.616811495912394</c:v>
                </c:pt>
                <c:pt idx="1084">
                  <c:v>53.769400113980126</c:v>
                </c:pt>
                <c:pt idx="1085">
                  <c:v>53.853354684587636</c:v>
                </c:pt>
                <c:pt idx="1086">
                  <c:v>53.811531213636115</c:v>
                </c:pt>
                <c:pt idx="1087">
                  <c:v>53.733801628823286</c:v>
                </c:pt>
                <c:pt idx="1088">
                  <c:v>53.521264290885156</c:v>
                </c:pt>
                <c:pt idx="1089">
                  <c:v>53.157020452046048</c:v>
                </c:pt>
                <c:pt idx="1090">
                  <c:v>53.317328273475475</c:v>
                </c:pt>
                <c:pt idx="1091">
                  <c:v>53.922433734109937</c:v>
                </c:pt>
                <c:pt idx="1092">
                  <c:v>53.950476358857678</c:v>
                </c:pt>
                <c:pt idx="1093">
                  <c:v>53.775218409741036</c:v>
                </c:pt>
                <c:pt idx="1094">
                  <c:v>53.96271990491109</c:v>
                </c:pt>
                <c:pt idx="1095">
                  <c:v>54.048729836105487</c:v>
                </c:pt>
                <c:pt idx="1096">
                  <c:v>54.004551872477577</c:v>
                </c:pt>
                <c:pt idx="1097">
                  <c:v>54.17351761999079</c:v>
                </c:pt>
                <c:pt idx="1098">
                  <c:v>54.340799103146942</c:v>
                </c:pt>
                <c:pt idx="1099">
                  <c:v>54.377987922418505</c:v>
                </c:pt>
                <c:pt idx="1100">
                  <c:v>54.525000369683355</c:v>
                </c:pt>
                <c:pt idx="1101">
                  <c:v>54.687962680913103</c:v>
                </c:pt>
                <c:pt idx="1102">
                  <c:v>54.703039378532054</c:v>
                </c:pt>
                <c:pt idx="1103">
                  <c:v>54.887858613397484</c:v>
                </c:pt>
                <c:pt idx="1104">
                  <c:v>55.225145273321317</c:v>
                </c:pt>
                <c:pt idx="1105">
                  <c:v>55.3095262573813</c:v>
                </c:pt>
                <c:pt idx="1106">
                  <c:v>55.253230635798126</c:v>
                </c:pt>
                <c:pt idx="1107">
                  <c:v>55.308375385593067</c:v>
                </c:pt>
                <c:pt idx="1108">
                  <c:v>55.574886539528585</c:v>
                </c:pt>
                <c:pt idx="1109">
                  <c:v>55.904003902602796</c:v>
                </c:pt>
                <c:pt idx="1110">
                  <c:v>56.052926775486561</c:v>
                </c:pt>
                <c:pt idx="1111">
                  <c:v>56.170457242501151</c:v>
                </c:pt>
                <c:pt idx="1112">
                  <c:v>56.395648372608143</c:v>
                </c:pt>
                <c:pt idx="1113">
                  <c:v>56.687570728979203</c:v>
                </c:pt>
                <c:pt idx="1114">
                  <c:v>56.969193556485749</c:v>
                </c:pt>
                <c:pt idx="1115">
                  <c:v>57.124807074741817</c:v>
                </c:pt>
                <c:pt idx="1116">
                  <c:v>57.012176747393873</c:v>
                </c:pt>
                <c:pt idx="1117">
                  <c:v>56.765083217658386</c:v>
                </c:pt>
                <c:pt idx="1118">
                  <c:v>56.705940833066727</c:v>
                </c:pt>
                <c:pt idx="1119">
                  <c:v>56.692590181625725</c:v>
                </c:pt>
                <c:pt idx="1120">
                  <c:v>56.522622477899787</c:v>
                </c:pt>
                <c:pt idx="1121">
                  <c:v>56.235067393004734</c:v>
                </c:pt>
                <c:pt idx="1122">
                  <c:v>56.036893200866274</c:v>
                </c:pt>
                <c:pt idx="1123">
                  <c:v>56.066024230002</c:v>
                </c:pt>
                <c:pt idx="1124">
                  <c:v>55.860800429513411</c:v>
                </c:pt>
                <c:pt idx="1125">
                  <c:v>55.320733086394526</c:v>
                </c:pt>
                <c:pt idx="1126">
                  <c:v>54.93080989196541</c:v>
                </c:pt>
                <c:pt idx="1127">
                  <c:v>54.716254646444128</c:v>
                </c:pt>
                <c:pt idx="1128">
                  <c:v>54.502469598827545</c:v>
                </c:pt>
                <c:pt idx="1129">
                  <c:v>54.1923438936292</c:v>
                </c:pt>
                <c:pt idx="1130">
                  <c:v>53.900249023470941</c:v>
                </c:pt>
                <c:pt idx="1131">
                  <c:v>53.804046265533387</c:v>
                </c:pt>
                <c:pt idx="1132">
                  <c:v>53.585224828597688</c:v>
                </c:pt>
                <c:pt idx="1133">
                  <c:v>53.154568726909147</c:v>
                </c:pt>
                <c:pt idx="1134">
                  <c:v>52.98973172100456</c:v>
                </c:pt>
                <c:pt idx="1135">
                  <c:v>52.952768461052862</c:v>
                </c:pt>
                <c:pt idx="1136">
                  <c:v>52.718896997132077</c:v>
                </c:pt>
                <c:pt idx="1137">
                  <c:v>52.624130691402755</c:v>
                </c:pt>
                <c:pt idx="1138">
                  <c:v>52.69349738903869</c:v>
                </c:pt>
                <c:pt idx="1139">
                  <c:v>52.565831783964526</c:v>
                </c:pt>
                <c:pt idx="1140">
                  <c:v>52.404873675160317</c:v>
                </c:pt>
                <c:pt idx="1141">
                  <c:v>52.407714722240378</c:v>
                </c:pt>
                <c:pt idx="1142">
                  <c:v>52.379170496799141</c:v>
                </c:pt>
                <c:pt idx="1143">
                  <c:v>52.336497167566606</c:v>
                </c:pt>
                <c:pt idx="1144">
                  <c:v>52.395082805230672</c:v>
                </c:pt>
                <c:pt idx="1145">
                  <c:v>52.295798959471547</c:v>
                </c:pt>
                <c:pt idx="1146">
                  <c:v>52.022061383626664</c:v>
                </c:pt>
                <c:pt idx="1147">
                  <c:v>51.964231315626719</c:v>
                </c:pt>
                <c:pt idx="1148">
                  <c:v>52.031844351470447</c:v>
                </c:pt>
                <c:pt idx="1149">
                  <c:v>52.002496069386673</c:v>
                </c:pt>
                <c:pt idx="1150">
                  <c:v>51.979421025004214</c:v>
                </c:pt>
                <c:pt idx="1151">
                  <c:v>51.983717456145662</c:v>
                </c:pt>
                <c:pt idx="1152">
                  <c:v>51.940961732142796</c:v>
                </c:pt>
                <c:pt idx="1153">
                  <c:v>51.889494672524201</c:v>
                </c:pt>
                <c:pt idx="1154">
                  <c:v>51.871196195688839</c:v>
                </c:pt>
                <c:pt idx="1155">
                  <c:v>51.868591047754023</c:v>
                </c:pt>
                <c:pt idx="1156">
                  <c:v>51.789528694864799</c:v>
                </c:pt>
                <c:pt idx="1157">
                  <c:v>51.608584356425375</c:v>
                </c:pt>
                <c:pt idx="1158">
                  <c:v>51.635779094325606</c:v>
                </c:pt>
                <c:pt idx="1159">
                  <c:v>51.812635603041812</c:v>
                </c:pt>
                <c:pt idx="1160">
                  <c:v>51.703659267361417</c:v>
                </c:pt>
                <c:pt idx="1161">
                  <c:v>51.672595797927812</c:v>
                </c:pt>
                <c:pt idx="1162">
                  <c:v>52.000288301859939</c:v>
                </c:pt>
                <c:pt idx="1163">
                  <c:v>52.1176558547008</c:v>
                </c:pt>
                <c:pt idx="1164">
                  <c:v>51.962184000206719</c:v>
                </c:pt>
                <c:pt idx="1165">
                  <c:v>51.862243645634472</c:v>
                </c:pt>
                <c:pt idx="1166">
                  <c:v>52.002966578584058</c:v>
                </c:pt>
                <c:pt idx="1167">
                  <c:v>52.275156311298232</c:v>
                </c:pt>
                <c:pt idx="1168">
                  <c:v>52.283408086314893</c:v>
                </c:pt>
                <c:pt idx="1169">
                  <c:v>52.035867217593264</c:v>
                </c:pt>
                <c:pt idx="1170">
                  <c:v>51.841222375439798</c:v>
                </c:pt>
                <c:pt idx="1171">
                  <c:v>52.192196654067637</c:v>
                </c:pt>
                <c:pt idx="1172">
                  <c:v>52.682198766462591</c:v>
                </c:pt>
                <c:pt idx="1173">
                  <c:v>52.430893972183284</c:v>
                </c:pt>
                <c:pt idx="1174">
                  <c:v>52.120179659522435</c:v>
                </c:pt>
                <c:pt idx="1175">
                  <c:v>52.18252925635548</c:v>
                </c:pt>
                <c:pt idx="1176">
                  <c:v>52.155416104067733</c:v>
                </c:pt>
                <c:pt idx="1177">
                  <c:v>52.091182593531656</c:v>
                </c:pt>
                <c:pt idx="1178">
                  <c:v>52.222032894842407</c:v>
                </c:pt>
                <c:pt idx="1179">
                  <c:v>52.32603511955277</c:v>
                </c:pt>
                <c:pt idx="1180">
                  <c:v>52.362906872773259</c:v>
                </c:pt>
                <c:pt idx="1181">
                  <c:v>52.520651437364407</c:v>
                </c:pt>
                <c:pt idx="1182">
                  <c:v>52.679195512721357</c:v>
                </c:pt>
                <c:pt idx="1183">
                  <c:v>52.73537512476701</c:v>
                </c:pt>
                <c:pt idx="1184">
                  <c:v>52.846926064778309</c:v>
                </c:pt>
                <c:pt idx="1185">
                  <c:v>52.98763322294549</c:v>
                </c:pt>
                <c:pt idx="1186">
                  <c:v>53.019065058353924</c:v>
                </c:pt>
                <c:pt idx="1187">
                  <c:v>52.938976648143722</c:v>
                </c:pt>
                <c:pt idx="1188">
                  <c:v>52.893599204951308</c:v>
                </c:pt>
                <c:pt idx="1189">
                  <c:v>53.093196904194606</c:v>
                </c:pt>
                <c:pt idx="1190">
                  <c:v>53.258661869363287</c:v>
                </c:pt>
                <c:pt idx="1191">
                  <c:v>53.139065624601749</c:v>
                </c:pt>
                <c:pt idx="1192">
                  <c:v>52.990286140602109</c:v>
                </c:pt>
                <c:pt idx="1193">
                  <c:v>53.043140409512311</c:v>
                </c:pt>
                <c:pt idx="1194">
                  <c:v>53.309970584543755</c:v>
                </c:pt>
                <c:pt idx="1195">
                  <c:v>53.242839029613485</c:v>
                </c:pt>
                <c:pt idx="1196">
                  <c:v>52.834872624751526</c:v>
                </c:pt>
                <c:pt idx="1197">
                  <c:v>52.835856778670689</c:v>
                </c:pt>
                <c:pt idx="1198">
                  <c:v>53.027485588447128</c:v>
                </c:pt>
                <c:pt idx="1199">
                  <c:v>52.965653971578561</c:v>
                </c:pt>
                <c:pt idx="1200">
                  <c:v>52.916051649239996</c:v>
                </c:pt>
                <c:pt idx="1201">
                  <c:v>52.980322233788598</c:v>
                </c:pt>
                <c:pt idx="1202">
                  <c:v>53.031397948494011</c:v>
                </c:pt>
                <c:pt idx="1203">
                  <c:v>52.960954630368349</c:v>
                </c:pt>
                <c:pt idx="1204">
                  <c:v>52.763625450849233</c:v>
                </c:pt>
                <c:pt idx="1205">
                  <c:v>52.578111166032855</c:v>
                </c:pt>
                <c:pt idx="1206">
                  <c:v>52.529497699533181</c:v>
                </c:pt>
                <c:pt idx="1207">
                  <c:v>52.608883530207706</c:v>
                </c:pt>
                <c:pt idx="1208">
                  <c:v>52.478710347541679</c:v>
                </c:pt>
                <c:pt idx="1209">
                  <c:v>52.202221167738799</c:v>
                </c:pt>
                <c:pt idx="1210">
                  <c:v>52.171755182546562</c:v>
                </c:pt>
                <c:pt idx="1211">
                  <c:v>52.195315713184698</c:v>
                </c:pt>
                <c:pt idx="1212">
                  <c:v>52.089010601931506</c:v>
                </c:pt>
                <c:pt idx="1213">
                  <c:v>52.004347086357249</c:v>
                </c:pt>
                <c:pt idx="1214">
                  <c:v>51.89552712585197</c:v>
                </c:pt>
                <c:pt idx="1215">
                  <c:v>51.691087921104433</c:v>
                </c:pt>
                <c:pt idx="1216">
                  <c:v>51.649103240347223</c:v>
                </c:pt>
                <c:pt idx="1217">
                  <c:v>51.751756996173398</c:v>
                </c:pt>
                <c:pt idx="1218">
                  <c:v>51.672952302944921</c:v>
                </c:pt>
                <c:pt idx="1219">
                  <c:v>51.476885077582317</c:v>
                </c:pt>
                <c:pt idx="1220">
                  <c:v>51.340060281933276</c:v>
                </c:pt>
                <c:pt idx="1221">
                  <c:v>51.359401359111324</c:v>
                </c:pt>
                <c:pt idx="1222">
                  <c:v>51.45497757956678</c:v>
                </c:pt>
                <c:pt idx="1223">
                  <c:v>51.444773027075691</c:v>
                </c:pt>
                <c:pt idx="1224">
                  <c:v>51.213041640978432</c:v>
                </c:pt>
                <c:pt idx="1225">
                  <c:v>50.89901337964492</c:v>
                </c:pt>
                <c:pt idx="1226">
                  <c:v>50.806507079330402</c:v>
                </c:pt>
                <c:pt idx="1227">
                  <c:v>50.780933923396503</c:v>
                </c:pt>
                <c:pt idx="1228">
                  <c:v>50.720464378224875</c:v>
                </c:pt>
                <c:pt idx="1229">
                  <c:v>50.966393308118299</c:v>
                </c:pt>
                <c:pt idx="1230">
                  <c:v>51.302877709308092</c:v>
                </c:pt>
                <c:pt idx="1231">
                  <c:v>51.224500536331057</c:v>
                </c:pt>
                <c:pt idx="1232">
                  <c:v>50.922627734459894</c:v>
                </c:pt>
                <c:pt idx="1233">
                  <c:v>50.75626456952822</c:v>
                </c:pt>
                <c:pt idx="1234">
                  <c:v>50.993354222268934</c:v>
                </c:pt>
                <c:pt idx="1235">
                  <c:v>51.128306254071447</c:v>
                </c:pt>
                <c:pt idx="1236">
                  <c:v>50.794780072265787</c:v>
                </c:pt>
                <c:pt idx="1237">
                  <c:v>50.627009201245478</c:v>
                </c:pt>
                <c:pt idx="1238">
                  <c:v>50.746152783995463</c:v>
                </c:pt>
                <c:pt idx="1239">
                  <c:v>50.862655410338611</c:v>
                </c:pt>
                <c:pt idx="1240">
                  <c:v>50.953480897843647</c:v>
                </c:pt>
                <c:pt idx="1241">
                  <c:v>51.018980414809533</c:v>
                </c:pt>
                <c:pt idx="1242">
                  <c:v>51.016736066944667</c:v>
                </c:pt>
                <c:pt idx="1243">
                  <c:v>51.065861400755381</c:v>
                </c:pt>
                <c:pt idx="1244">
                  <c:v>51.184256291410897</c:v>
                </c:pt>
                <c:pt idx="1245">
                  <c:v>51.025357517899664</c:v>
                </c:pt>
                <c:pt idx="1246">
                  <c:v>50.741945191376637</c:v>
                </c:pt>
                <c:pt idx="1247">
                  <c:v>50.787777014753786</c:v>
                </c:pt>
                <c:pt idx="1248">
                  <c:v>51.03126002832748</c:v>
                </c:pt>
                <c:pt idx="1249">
                  <c:v>51.155710139330303</c:v>
                </c:pt>
                <c:pt idx="1250">
                  <c:v>50.907710006871831</c:v>
                </c:pt>
                <c:pt idx="1251">
                  <c:v>50.75095340521888</c:v>
                </c:pt>
                <c:pt idx="1252">
                  <c:v>51.072321711442875</c:v>
                </c:pt>
                <c:pt idx="1253">
                  <c:v>51.262229151047187</c:v>
                </c:pt>
                <c:pt idx="1254">
                  <c:v>51.059447619364775</c:v>
                </c:pt>
                <c:pt idx="1255">
                  <c:v>50.677273745072362</c:v>
                </c:pt>
                <c:pt idx="1256">
                  <c:v>50.604116158563613</c:v>
                </c:pt>
                <c:pt idx="1257">
                  <c:v>50.917314657304537</c:v>
                </c:pt>
                <c:pt idx="1258">
                  <c:v>51.04130066074341</c:v>
                </c:pt>
                <c:pt idx="1259">
                  <c:v>50.892008741986459</c:v>
                </c:pt>
                <c:pt idx="1260">
                  <c:v>50.643330401244413</c:v>
                </c:pt>
                <c:pt idx="1261">
                  <c:v>50.44191786162115</c:v>
                </c:pt>
                <c:pt idx="1262">
                  <c:v>50.292391911758941</c:v>
                </c:pt>
                <c:pt idx="1263">
                  <c:v>50.132975605866058</c:v>
                </c:pt>
                <c:pt idx="1264">
                  <c:v>50.100992871184914</c:v>
                </c:pt>
                <c:pt idx="1265">
                  <c:v>50.232264407324777</c:v>
                </c:pt>
                <c:pt idx="1266">
                  <c:v>50.365536214608284</c:v>
                </c:pt>
                <c:pt idx="1267">
                  <c:v>50.333898002061702</c:v>
                </c:pt>
                <c:pt idx="1268">
                  <c:v>50.115529267142954</c:v>
                </c:pt>
                <c:pt idx="1269">
                  <c:v>50.029579106381874</c:v>
                </c:pt>
                <c:pt idx="1270">
                  <c:v>50.084376729401107</c:v>
                </c:pt>
                <c:pt idx="1271">
                  <c:v>50.063518576169514</c:v>
                </c:pt>
                <c:pt idx="1272">
                  <c:v>50.036452265510533</c:v>
                </c:pt>
                <c:pt idx="1273">
                  <c:v>49.996666586256971</c:v>
                </c:pt>
                <c:pt idx="1274">
                  <c:v>49.78305219271622</c:v>
                </c:pt>
                <c:pt idx="1275">
                  <c:v>49.756002307714205</c:v>
                </c:pt>
                <c:pt idx="1276">
                  <c:v>50.148805587171914</c:v>
                </c:pt>
                <c:pt idx="1277">
                  <c:v>50.281976049927273</c:v>
                </c:pt>
                <c:pt idx="1278">
                  <c:v>50.000826212215671</c:v>
                </c:pt>
                <c:pt idx="1279">
                  <c:v>49.716786131585799</c:v>
                </c:pt>
                <c:pt idx="1280">
                  <c:v>50.018855123002645</c:v>
                </c:pt>
                <c:pt idx="1281">
                  <c:v>50.682429392121897</c:v>
                </c:pt>
                <c:pt idx="1282">
                  <c:v>50.463973196119554</c:v>
                </c:pt>
                <c:pt idx="1283">
                  <c:v>50.059080354529669</c:v>
                </c:pt>
                <c:pt idx="1284">
                  <c:v>50.295889674706693</c:v>
                </c:pt>
                <c:pt idx="1285">
                  <c:v>50.140282872061618</c:v>
                </c:pt>
                <c:pt idx="1286">
                  <c:v>49.697513696896578</c:v>
                </c:pt>
                <c:pt idx="1287">
                  <c:v>49.842493408243243</c:v>
                </c:pt>
                <c:pt idx="1288">
                  <c:v>50.023174546762391</c:v>
                </c:pt>
                <c:pt idx="1289">
                  <c:v>49.928604363804205</c:v>
                </c:pt>
                <c:pt idx="1290">
                  <c:v>49.977696489767617</c:v>
                </c:pt>
                <c:pt idx="1291">
                  <c:v>50.017912989454452</c:v>
                </c:pt>
                <c:pt idx="1292">
                  <c:v>49.889764694014623</c:v>
                </c:pt>
                <c:pt idx="1293">
                  <c:v>50.005660280028692</c:v>
                </c:pt>
                <c:pt idx="1294">
                  <c:v>50.139613420737</c:v>
                </c:pt>
                <c:pt idx="1295">
                  <c:v>49.79863348068902</c:v>
                </c:pt>
                <c:pt idx="1296">
                  <c:v>49.660108123663719</c:v>
                </c:pt>
                <c:pt idx="1297">
                  <c:v>50.009665541729476</c:v>
                </c:pt>
                <c:pt idx="1298">
                  <c:v>50.294277300573334</c:v>
                </c:pt>
                <c:pt idx="1299">
                  <c:v>50.228725921119235</c:v>
                </c:pt>
                <c:pt idx="1300">
                  <c:v>49.965362483975809</c:v>
                </c:pt>
                <c:pt idx="1301">
                  <c:v>50.192889330358597</c:v>
                </c:pt>
                <c:pt idx="1302">
                  <c:v>50.576394465352848</c:v>
                </c:pt>
                <c:pt idx="1303">
                  <c:v>50.326860713438187</c:v>
                </c:pt>
                <c:pt idx="1304">
                  <c:v>49.866012648627915</c:v>
                </c:pt>
                <c:pt idx="1305">
                  <c:v>49.688916989192755</c:v>
                </c:pt>
                <c:pt idx="1306">
                  <c:v>49.946589276634825</c:v>
                </c:pt>
                <c:pt idx="1307">
                  <c:v>50.215525082912045</c:v>
                </c:pt>
                <c:pt idx="1308">
                  <c:v>50.152183818665833</c:v>
                </c:pt>
                <c:pt idx="1309">
                  <c:v>50.004440175073782</c:v>
                </c:pt>
                <c:pt idx="1310">
                  <c:v>49.991441366620485</c:v>
                </c:pt>
                <c:pt idx="1311">
                  <c:v>50.184875664216101</c:v>
                </c:pt>
                <c:pt idx="1312">
                  <c:v>50.406142019653089</c:v>
                </c:pt>
                <c:pt idx="1313">
                  <c:v>50.541628720460508</c:v>
                </c:pt>
                <c:pt idx="1314">
                  <c:v>50.59204377011018</c:v>
                </c:pt>
                <c:pt idx="1315">
                  <c:v>50.450605888728674</c:v>
                </c:pt>
                <c:pt idx="1316">
                  <c:v>50.264997977322601</c:v>
                </c:pt>
                <c:pt idx="1317">
                  <c:v>50.62232843284302</c:v>
                </c:pt>
                <c:pt idx="1318">
                  <c:v>51.110626191898717</c:v>
                </c:pt>
                <c:pt idx="1319">
                  <c:v>51.009296260732782</c:v>
                </c:pt>
                <c:pt idx="1320">
                  <c:v>50.68478554197803</c:v>
                </c:pt>
                <c:pt idx="1321">
                  <c:v>50.580167569387392</c:v>
                </c:pt>
                <c:pt idx="1322">
                  <c:v>50.865724244553654</c:v>
                </c:pt>
                <c:pt idx="1323">
                  <c:v>50.994458280989733</c:v>
                </c:pt>
                <c:pt idx="1324">
                  <c:v>50.704413716857943</c:v>
                </c:pt>
                <c:pt idx="1325">
                  <c:v>50.575172852207366</c:v>
                </c:pt>
                <c:pt idx="1326">
                  <c:v>50.732112155594173</c:v>
                </c:pt>
                <c:pt idx="1327">
                  <c:v>50.92298366122975</c:v>
                </c:pt>
                <c:pt idx="1328">
                  <c:v>50.722944469118083</c:v>
                </c:pt>
                <c:pt idx="1329">
                  <c:v>50.638726795296911</c:v>
                </c:pt>
                <c:pt idx="1330">
                  <c:v>51.568069025823192</c:v>
                </c:pt>
                <c:pt idx="1331">
                  <c:v>52.018907299677238</c:v>
                </c:pt>
                <c:pt idx="1332">
                  <c:v>51.3601500289369</c:v>
                </c:pt>
                <c:pt idx="1333">
                  <c:v>51.125034411045419</c:v>
                </c:pt>
                <c:pt idx="1334">
                  <c:v>51.134524883946725</c:v>
                </c:pt>
                <c:pt idx="1335">
                  <c:v>50.828538567693606</c:v>
                </c:pt>
                <c:pt idx="1336">
                  <c:v>50.928415447262225</c:v>
                </c:pt>
                <c:pt idx="1337">
                  <c:v>51.259828757473635</c:v>
                </c:pt>
                <c:pt idx="1338">
                  <c:v>51.092358537137279</c:v>
                </c:pt>
                <c:pt idx="1339">
                  <c:v>51.029449022790679</c:v>
                </c:pt>
                <c:pt idx="1340">
                  <c:v>51.201030752598982</c:v>
                </c:pt>
                <c:pt idx="1341">
                  <c:v>50.850143030064025</c:v>
                </c:pt>
                <c:pt idx="1342">
                  <c:v>50.418096191277833</c:v>
                </c:pt>
                <c:pt idx="1343">
                  <c:v>50.426350933429468</c:v>
                </c:pt>
                <c:pt idx="1344">
                  <c:v>50.596801552490213</c:v>
                </c:pt>
                <c:pt idx="1345">
                  <c:v>50.785379084995476</c:v>
                </c:pt>
                <c:pt idx="1346">
                  <c:v>50.92778096183887</c:v>
                </c:pt>
                <c:pt idx="1347">
                  <c:v>50.785533789765623</c:v>
                </c:pt>
                <c:pt idx="1348">
                  <c:v>50.451079973200571</c:v>
                </c:pt>
                <c:pt idx="1349">
                  <c:v>50.374145521890213</c:v>
                </c:pt>
                <c:pt idx="1350">
                  <c:v>50.494012400123673</c:v>
                </c:pt>
                <c:pt idx="1351">
                  <c:v>50.663034146821566</c:v>
                </c:pt>
                <c:pt idx="1352">
                  <c:v>50.940455360199408</c:v>
                </c:pt>
                <c:pt idx="1353">
                  <c:v>51.234896374663954</c:v>
                </c:pt>
                <c:pt idx="1354">
                  <c:v>51.354790612377485</c:v>
                </c:pt>
                <c:pt idx="1355">
                  <c:v>51.167719849527018</c:v>
                </c:pt>
                <c:pt idx="1356">
                  <c:v>50.867890492743413</c:v>
                </c:pt>
                <c:pt idx="1357">
                  <c:v>50.869855598101672</c:v>
                </c:pt>
                <c:pt idx="1358">
                  <c:v>51.17386159249498</c:v>
                </c:pt>
                <c:pt idx="1359">
                  <c:v>51.570512346208865</c:v>
                </c:pt>
                <c:pt idx="1360">
                  <c:v>51.756526736594061</c:v>
                </c:pt>
                <c:pt idx="1361">
                  <c:v>51.619975574414347</c:v>
                </c:pt>
                <c:pt idx="1362">
                  <c:v>51.341278756223431</c:v>
                </c:pt>
                <c:pt idx="1363">
                  <c:v>51.502300522943763</c:v>
                </c:pt>
                <c:pt idx="1364">
                  <c:v>51.939540055967989</c:v>
                </c:pt>
                <c:pt idx="1365">
                  <c:v>52.029595077839673</c:v>
                </c:pt>
                <c:pt idx="1366">
                  <c:v>51.87301050382122</c:v>
                </c:pt>
                <c:pt idx="1367">
                  <c:v>51.846111919188509</c:v>
                </c:pt>
                <c:pt idx="1368">
                  <c:v>52.294852171215943</c:v>
                </c:pt>
                <c:pt idx="1369">
                  <c:v>52.558641352975741</c:v>
                </c:pt>
                <c:pt idx="1370">
                  <c:v>52.253210928430036</c:v>
                </c:pt>
                <c:pt idx="1371">
                  <c:v>52.324617431965891</c:v>
                </c:pt>
                <c:pt idx="1372">
                  <c:v>52.665567199670278</c:v>
                </c:pt>
                <c:pt idx="1373">
                  <c:v>52.649288313116486</c:v>
                </c:pt>
                <c:pt idx="1374">
                  <c:v>52.61547935414341</c:v>
                </c:pt>
                <c:pt idx="1375">
                  <c:v>52.812149611749511</c:v>
                </c:pt>
                <c:pt idx="1376">
                  <c:v>53.149266203088928</c:v>
                </c:pt>
                <c:pt idx="1377">
                  <c:v>53.417542433223211</c:v>
                </c:pt>
                <c:pt idx="1378">
                  <c:v>53.537765874205924</c:v>
                </c:pt>
                <c:pt idx="1379">
                  <c:v>53.672077793243382</c:v>
                </c:pt>
                <c:pt idx="1380">
                  <c:v>53.710676279813917</c:v>
                </c:pt>
                <c:pt idx="1381">
                  <c:v>53.603669146138152</c:v>
                </c:pt>
                <c:pt idx="1382">
                  <c:v>53.866265337920041</c:v>
                </c:pt>
                <c:pt idx="1383">
                  <c:v>54.420777476874157</c:v>
                </c:pt>
                <c:pt idx="1384">
                  <c:v>54.725777570886493</c:v>
                </c:pt>
                <c:pt idx="1385">
                  <c:v>54.697526627620242</c:v>
                </c:pt>
                <c:pt idx="1386">
                  <c:v>54.509056122614503</c:v>
                </c:pt>
                <c:pt idx="1387">
                  <c:v>54.473317430907692</c:v>
                </c:pt>
                <c:pt idx="1388">
                  <c:v>54.546300080575264</c:v>
                </c:pt>
                <c:pt idx="1389">
                  <c:v>54.683719035511167</c:v>
                </c:pt>
                <c:pt idx="1390">
                  <c:v>55.149442013114196</c:v>
                </c:pt>
                <c:pt idx="1391">
                  <c:v>55.715832926294077</c:v>
                </c:pt>
                <c:pt idx="1392">
                  <c:v>55.935509634084731</c:v>
                </c:pt>
                <c:pt idx="1393">
                  <c:v>55.869512752562585</c:v>
                </c:pt>
                <c:pt idx="1394">
                  <c:v>55.615317067502936</c:v>
                </c:pt>
                <c:pt idx="1395">
                  <c:v>55.244535133464503</c:v>
                </c:pt>
                <c:pt idx="1396">
                  <c:v>55.098251336394654</c:v>
                </c:pt>
                <c:pt idx="1397">
                  <c:v>55.279375404352393</c:v>
                </c:pt>
                <c:pt idx="1398">
                  <c:v>55.390943390538254</c:v>
                </c:pt>
                <c:pt idx="1399">
                  <c:v>55.343699603034793</c:v>
                </c:pt>
                <c:pt idx="1400">
                  <c:v>55.319222856599055</c:v>
                </c:pt>
                <c:pt idx="1401">
                  <c:v>55.648554142779716</c:v>
                </c:pt>
                <c:pt idx="1402">
                  <c:v>56.056113736409472</c:v>
                </c:pt>
                <c:pt idx="1403">
                  <c:v>56.053130197867333</c:v>
                </c:pt>
                <c:pt idx="1404">
                  <c:v>56.395089851341858</c:v>
                </c:pt>
                <c:pt idx="1405">
                  <c:v>57.195292101207677</c:v>
                </c:pt>
                <c:pt idx="1406">
                  <c:v>57.508717543043517</c:v>
                </c:pt>
                <c:pt idx="1407">
                  <c:v>57.229678433401062</c:v>
                </c:pt>
                <c:pt idx="1408">
                  <c:v>56.866288478113646</c:v>
                </c:pt>
                <c:pt idx="1409">
                  <c:v>57.230159525545602</c:v>
                </c:pt>
                <c:pt idx="1410">
                  <c:v>57.83506363962551</c:v>
                </c:pt>
                <c:pt idx="1411">
                  <c:v>57.824952809497724</c:v>
                </c:pt>
                <c:pt idx="1412">
                  <c:v>57.781056255799321</c:v>
                </c:pt>
                <c:pt idx="1413">
                  <c:v>58.07457331492752</c:v>
                </c:pt>
                <c:pt idx="1414">
                  <c:v>58.618432556584914</c:v>
                </c:pt>
                <c:pt idx="1415">
                  <c:v>59.465032570628843</c:v>
                </c:pt>
                <c:pt idx="1416">
                  <c:v>60.494476712848929</c:v>
                </c:pt>
                <c:pt idx="1417">
                  <c:v>61.306280222794435</c:v>
                </c:pt>
                <c:pt idx="1418">
                  <c:v>61.755162118378173</c:v>
                </c:pt>
                <c:pt idx="1419">
                  <c:v>61.97910366911794</c:v>
                </c:pt>
                <c:pt idx="1420">
                  <c:v>62.44921784690208</c:v>
                </c:pt>
                <c:pt idx="1421">
                  <c:v>63.471469126266889</c:v>
                </c:pt>
                <c:pt idx="1422">
                  <c:v>64.917513153999678</c:v>
                </c:pt>
                <c:pt idx="1423">
                  <c:v>65.620807273132243</c:v>
                </c:pt>
                <c:pt idx="1424">
                  <c:v>65.744531338169409</c:v>
                </c:pt>
                <c:pt idx="1425">
                  <c:v>66.837201943946525</c:v>
                </c:pt>
                <c:pt idx="1426">
                  <c:v>68.245864502879897</c:v>
                </c:pt>
                <c:pt idx="1427">
                  <c:v>69.305159069525999</c:v>
                </c:pt>
                <c:pt idx="1428">
                  <c:v>70.619600788973813</c:v>
                </c:pt>
                <c:pt idx="1429">
                  <c:v>72.324902646028605</c:v>
                </c:pt>
                <c:pt idx="1430">
                  <c:v>74.208381847230015</c:v>
                </c:pt>
                <c:pt idx="1431">
                  <c:v>75.895060626700769</c:v>
                </c:pt>
                <c:pt idx="1432">
                  <c:v>77.665264638540918</c:v>
                </c:pt>
                <c:pt idx="1433">
                  <c:v>80.030800866287521</c:v>
                </c:pt>
                <c:pt idx="1434">
                  <c:v>82.208100504170574</c:v>
                </c:pt>
                <c:pt idx="1435">
                  <c:v>83.78478227175134</c:v>
                </c:pt>
                <c:pt idx="1436">
                  <c:v>85.171014815225973</c:v>
                </c:pt>
                <c:pt idx="1437">
                  <c:v>86.82918799769773</c:v>
                </c:pt>
                <c:pt idx="1438">
                  <c:v>88.705671208750914</c:v>
                </c:pt>
                <c:pt idx="1439">
                  <c:v>90.002299197698179</c:v>
                </c:pt>
                <c:pt idx="1440">
                  <c:v>90.934424481636057</c:v>
                </c:pt>
                <c:pt idx="1441">
                  <c:v>92.130821049320147</c:v>
                </c:pt>
                <c:pt idx="1442">
                  <c:v>93.656441032969425</c:v>
                </c:pt>
                <c:pt idx="1443">
                  <c:v>95.549435265324803</c:v>
                </c:pt>
                <c:pt idx="1444">
                  <c:v>97.652957641305164</c:v>
                </c:pt>
                <c:pt idx="1445">
                  <c:v>99.242566919785943</c:v>
                </c:pt>
                <c:pt idx="1446">
                  <c:v>100.27805511410727</c:v>
                </c:pt>
                <c:pt idx="1447">
                  <c:v>101.50947010457257</c:v>
                </c:pt>
                <c:pt idx="1448">
                  <c:v>102.27566330897554</c:v>
                </c:pt>
                <c:pt idx="1449">
                  <c:v>102.07941331061882</c:v>
                </c:pt>
                <c:pt idx="1450">
                  <c:v>101.92459890484083</c:v>
                </c:pt>
                <c:pt idx="1451">
                  <c:v>101.59878877972058</c:v>
                </c:pt>
                <c:pt idx="1452">
                  <c:v>100.29115383156079</c:v>
                </c:pt>
                <c:pt idx="1453">
                  <c:v>97.993250461960827</c:v>
                </c:pt>
                <c:pt idx="1454">
                  <c:v>95.448753262160935</c:v>
                </c:pt>
                <c:pt idx="1455">
                  <c:v>93.624846421335548</c:v>
                </c:pt>
                <c:pt idx="1456">
                  <c:v>91.792501254554253</c:v>
                </c:pt>
                <c:pt idx="1457">
                  <c:v>89.290982237271606</c:v>
                </c:pt>
                <c:pt idx="1458">
                  <c:v>86.321800834539644</c:v>
                </c:pt>
                <c:pt idx="1459">
                  <c:v>83.886632393532025</c:v>
                </c:pt>
                <c:pt idx="1460">
                  <c:v>82.253077747961271</c:v>
                </c:pt>
                <c:pt idx="1461">
                  <c:v>80.068989945668761</c:v>
                </c:pt>
                <c:pt idx="1462">
                  <c:v>77.856206566274778</c:v>
                </c:pt>
                <c:pt idx="1463">
                  <c:v>76.512227603014765</c:v>
                </c:pt>
                <c:pt idx="1464">
                  <c:v>74.61715826412194</c:v>
                </c:pt>
                <c:pt idx="1465">
                  <c:v>72.306268280443462</c:v>
                </c:pt>
                <c:pt idx="1466">
                  <c:v>71.068047474298268</c:v>
                </c:pt>
                <c:pt idx="1467">
                  <c:v>70.245652822147292</c:v>
                </c:pt>
                <c:pt idx="1468">
                  <c:v>69.176260024942721</c:v>
                </c:pt>
                <c:pt idx="1469">
                  <c:v>68.024587572231681</c:v>
                </c:pt>
                <c:pt idx="1470">
                  <c:v>67.330433571682974</c:v>
                </c:pt>
                <c:pt idx="1471">
                  <c:v>67.200572058155686</c:v>
                </c:pt>
                <c:pt idx="1472">
                  <c:v>66.709026896500731</c:v>
                </c:pt>
                <c:pt idx="1473">
                  <c:v>65.999524124231456</c:v>
                </c:pt>
                <c:pt idx="1474">
                  <c:v>65.528021322188295</c:v>
                </c:pt>
                <c:pt idx="1475">
                  <c:v>64.59273710825866</c:v>
                </c:pt>
                <c:pt idx="1476">
                  <c:v>63.805774227994533</c:v>
                </c:pt>
                <c:pt idx="1477">
                  <c:v>64.323162115819841</c:v>
                </c:pt>
                <c:pt idx="1478">
                  <c:v>63.92018991963613</c:v>
                </c:pt>
                <c:pt idx="1479">
                  <c:v>62.559341147485029</c:v>
                </c:pt>
                <c:pt idx="1480">
                  <c:v>63.306788915019325</c:v>
                </c:pt>
                <c:pt idx="1481">
                  <c:v>63.70157917378215</c:v>
                </c:pt>
                <c:pt idx="1482">
                  <c:v>62.126694938289226</c:v>
                </c:pt>
                <c:pt idx="1483">
                  <c:v>62.327779427397431</c:v>
                </c:pt>
                <c:pt idx="1484">
                  <c:v>63.35303653126828</c:v>
                </c:pt>
                <c:pt idx="1485">
                  <c:v>62.844567197934282</c:v>
                </c:pt>
                <c:pt idx="1486">
                  <c:v>62.936328654090701</c:v>
                </c:pt>
                <c:pt idx="1487">
                  <c:v>63.486670889867014</c:v>
                </c:pt>
                <c:pt idx="1488">
                  <c:v>62.59570558501219</c:v>
                </c:pt>
                <c:pt idx="1489">
                  <c:v>61.628874781287749</c:v>
                </c:pt>
                <c:pt idx="1490">
                  <c:v>61.779818523958355</c:v>
                </c:pt>
                <c:pt idx="1491">
                  <c:v>62.843312711029135</c:v>
                </c:pt>
                <c:pt idx="1492">
                  <c:v>63.230841170909677</c:v>
                </c:pt>
                <c:pt idx="1493">
                  <c:v>62.315354478754536</c:v>
                </c:pt>
                <c:pt idx="1494">
                  <c:v>61.766241231423564</c:v>
                </c:pt>
                <c:pt idx="1495">
                  <c:v>62.172824568535631</c:v>
                </c:pt>
                <c:pt idx="1496">
                  <c:v>63.085682473311529</c:v>
                </c:pt>
                <c:pt idx="1497">
                  <c:v>63.315764659960216</c:v>
                </c:pt>
                <c:pt idx="1498">
                  <c:v>63.23645669105678</c:v>
                </c:pt>
                <c:pt idx="1499">
                  <c:v>63.9017323189167</c:v>
                </c:pt>
                <c:pt idx="1500">
                  <c:v>64.180738801700144</c:v>
                </c:pt>
                <c:pt idx="1501">
                  <c:v>64.030101923240665</c:v>
                </c:pt>
                <c:pt idx="1502">
                  <c:v>64.659221498825843</c:v>
                </c:pt>
                <c:pt idx="1503">
                  <c:v>64.968463498059833</c:v>
                </c:pt>
                <c:pt idx="1504">
                  <c:v>64.592577710251348</c:v>
                </c:pt>
                <c:pt idx="1505">
                  <c:v>65.201964724987832</c:v>
                </c:pt>
                <c:pt idx="1506">
                  <c:v>66.095944321378042</c:v>
                </c:pt>
                <c:pt idx="1507">
                  <c:v>66.253927186292174</c:v>
                </c:pt>
                <c:pt idx="1508">
                  <c:v>66.553817741453685</c:v>
                </c:pt>
                <c:pt idx="1509">
                  <c:v>66.966512731560542</c:v>
                </c:pt>
                <c:pt idx="1510">
                  <c:v>67.035011489590985</c:v>
                </c:pt>
                <c:pt idx="1511">
                  <c:v>67.461636108694165</c:v>
                </c:pt>
                <c:pt idx="1512">
                  <c:v>68.348518411304639</c:v>
                </c:pt>
                <c:pt idx="1513">
                  <c:v>69.144777348358119</c:v>
                </c:pt>
                <c:pt idx="1514">
                  <c:v>69.847651463390548</c:v>
                </c:pt>
                <c:pt idx="1515">
                  <c:v>70.581614278171969</c:v>
                </c:pt>
                <c:pt idx="1516">
                  <c:v>71.404445951094601</c:v>
                </c:pt>
                <c:pt idx="1517">
                  <c:v>72.086089578846071</c:v>
                </c:pt>
                <c:pt idx="1518">
                  <c:v>72.385419541691192</c:v>
                </c:pt>
                <c:pt idx="1519">
                  <c:v>72.328403764664444</c:v>
                </c:pt>
                <c:pt idx="1520">
                  <c:v>72.349756840329519</c:v>
                </c:pt>
                <c:pt idx="1521">
                  <c:v>72.937402192084903</c:v>
                </c:pt>
                <c:pt idx="1522">
                  <c:v>74.088325657121445</c:v>
                </c:pt>
                <c:pt idx="1523">
                  <c:v>75.138138496198195</c:v>
                </c:pt>
                <c:pt idx="1524">
                  <c:v>75.384261894587809</c:v>
                </c:pt>
                <c:pt idx="1525">
                  <c:v>75.756248597567549</c:v>
                </c:pt>
                <c:pt idx="1526">
                  <c:v>76.246294619235499</c:v>
                </c:pt>
                <c:pt idx="1527">
                  <c:v>75.930867373516151</c:v>
                </c:pt>
                <c:pt idx="1528">
                  <c:v>76.971137887188945</c:v>
                </c:pt>
                <c:pt idx="1529">
                  <c:v>79.156540928871451</c:v>
                </c:pt>
                <c:pt idx="1530">
                  <c:v>78.015971335234681</c:v>
                </c:pt>
                <c:pt idx="1531">
                  <c:v>77.600467174301869</c:v>
                </c:pt>
                <c:pt idx="1532">
                  <c:v>80.716442928729506</c:v>
                </c:pt>
                <c:pt idx="1533">
                  <c:v>79.259004653288784</c:v>
                </c:pt>
                <c:pt idx="1534">
                  <c:v>76.382882967394636</c:v>
                </c:pt>
                <c:pt idx="1535">
                  <c:v>78.902837567649499</c:v>
                </c:pt>
                <c:pt idx="1536">
                  <c:v>79.800497163577461</c:v>
                </c:pt>
                <c:pt idx="1537">
                  <c:v>78.139224781800038</c:v>
                </c:pt>
                <c:pt idx="1538">
                  <c:v>79.007755628679419</c:v>
                </c:pt>
                <c:pt idx="1539">
                  <c:v>79.844488268154691</c:v>
                </c:pt>
                <c:pt idx="1540">
                  <c:v>78.78193346092327</c:v>
                </c:pt>
                <c:pt idx="1541">
                  <c:v>77.356115595490095</c:v>
                </c:pt>
                <c:pt idx="1542">
                  <c:v>76.862392616707197</c:v>
                </c:pt>
                <c:pt idx="1543">
                  <c:v>77.42188396352411</c:v>
                </c:pt>
                <c:pt idx="1544">
                  <c:v>77.586247489383055</c:v>
                </c:pt>
                <c:pt idx="1545">
                  <c:v>77.139806988214318</c:v>
                </c:pt>
                <c:pt idx="1546">
                  <c:v>76.294978504684963</c:v>
                </c:pt>
                <c:pt idx="1547">
                  <c:v>74.646279275159117</c:v>
                </c:pt>
                <c:pt idx="1548">
                  <c:v>72.742868615583788</c:v>
                </c:pt>
                <c:pt idx="1549">
                  <c:v>71.616153953929484</c:v>
                </c:pt>
                <c:pt idx="1550">
                  <c:v>71.502777546549311</c:v>
                </c:pt>
                <c:pt idx="1551">
                  <c:v>71.269240479695668</c:v>
                </c:pt>
                <c:pt idx="1552">
                  <c:v>69.519676943360324</c:v>
                </c:pt>
                <c:pt idx="1553">
                  <c:v>68.936569195756434</c:v>
                </c:pt>
                <c:pt idx="1554">
                  <c:v>69.818702377537676</c:v>
                </c:pt>
                <c:pt idx="1555">
                  <c:v>68.609079797554287</c:v>
                </c:pt>
                <c:pt idx="1556">
                  <c:v>66.060113527138697</c:v>
                </c:pt>
                <c:pt idx="1557">
                  <c:v>64.121085373530335</c:v>
                </c:pt>
                <c:pt idx="1558">
                  <c:v>63.568815711159338</c:v>
                </c:pt>
                <c:pt idx="1559">
                  <c:v>63.283465509997946</c:v>
                </c:pt>
                <c:pt idx="1560">
                  <c:v>62.312932974480191</c:v>
                </c:pt>
                <c:pt idx="1561">
                  <c:v>62.213635795516538</c:v>
                </c:pt>
                <c:pt idx="1562">
                  <c:v>62.201700213286571</c:v>
                </c:pt>
                <c:pt idx="1563">
                  <c:v>60.562586093078657</c:v>
                </c:pt>
                <c:pt idx="1564">
                  <c:v>58.867359229504423</c:v>
                </c:pt>
                <c:pt idx="1565">
                  <c:v>58.000156466868091</c:v>
                </c:pt>
                <c:pt idx="1566">
                  <c:v>57.572316741383823</c:v>
                </c:pt>
                <c:pt idx="1567">
                  <c:v>57.335656306455029</c:v>
                </c:pt>
                <c:pt idx="1568">
                  <c:v>57.161859912762438</c:v>
                </c:pt>
                <c:pt idx="1569">
                  <c:v>56.946464883860337</c:v>
                </c:pt>
                <c:pt idx="1570">
                  <c:v>56.208790221320442</c:v>
                </c:pt>
                <c:pt idx="1571">
                  <c:v>54.888175985548514</c:v>
                </c:pt>
                <c:pt idx="1572">
                  <c:v>53.954079811575291</c:v>
                </c:pt>
                <c:pt idx="1573">
                  <c:v>54.899846067026779</c:v>
                </c:pt>
                <c:pt idx="1574">
                  <c:v>57.097804867620852</c:v>
                </c:pt>
                <c:pt idx="1575">
                  <c:v>55.328836334707653</c:v>
                </c:pt>
                <c:pt idx="1576">
                  <c:v>52.592844784520864</c:v>
                </c:pt>
                <c:pt idx="1577">
                  <c:v>54.294218561641209</c:v>
                </c:pt>
                <c:pt idx="1578">
                  <c:v>54.601516497977073</c:v>
                </c:pt>
                <c:pt idx="1579">
                  <c:v>52.803375626811231</c:v>
                </c:pt>
                <c:pt idx="1580">
                  <c:v>53.322389021122376</c:v>
                </c:pt>
                <c:pt idx="1581">
                  <c:v>54.083957869521861</c:v>
                </c:pt>
                <c:pt idx="1582">
                  <c:v>53.493797542686927</c:v>
                </c:pt>
                <c:pt idx="1583">
                  <c:v>52.75627657467642</c:v>
                </c:pt>
                <c:pt idx="1584">
                  <c:v>53.564955087550771</c:v>
                </c:pt>
                <c:pt idx="1585">
                  <c:v>55.124939117551399</c:v>
                </c:pt>
                <c:pt idx="1586">
                  <c:v>53.493678238371857</c:v>
                </c:pt>
                <c:pt idx="1587">
                  <c:v>51.911577867277785</c:v>
                </c:pt>
                <c:pt idx="1588">
                  <c:v>53.498823913345014</c:v>
                </c:pt>
                <c:pt idx="1589">
                  <c:v>54.092475739215296</c:v>
                </c:pt>
                <c:pt idx="1590">
                  <c:v>52.726840810559175</c:v>
                </c:pt>
                <c:pt idx="1591">
                  <c:v>51.138302548938626</c:v>
                </c:pt>
                <c:pt idx="1592">
                  <c:v>51.221625462454845</c:v>
                </c:pt>
                <c:pt idx="1593">
                  <c:v>52.150326746558179</c:v>
                </c:pt>
                <c:pt idx="1594">
                  <c:v>51.735634294515286</c:v>
                </c:pt>
                <c:pt idx="1595">
                  <c:v>50.970329524135146</c:v>
                </c:pt>
                <c:pt idx="1596">
                  <c:v>50.935931328693826</c:v>
                </c:pt>
                <c:pt idx="1597">
                  <c:v>51.796939731203267</c:v>
                </c:pt>
                <c:pt idx="1598">
                  <c:v>52.58095845553617</c:v>
                </c:pt>
                <c:pt idx="1599">
                  <c:v>52.783580388556253</c:v>
                </c:pt>
                <c:pt idx="1600">
                  <c:v>52.82704608584482</c:v>
                </c:pt>
                <c:pt idx="1601">
                  <c:v>52.246697871831692</c:v>
                </c:pt>
                <c:pt idx="1602">
                  <c:v>51.458169130614365</c:v>
                </c:pt>
                <c:pt idx="1603">
                  <c:v>52.684886177309544</c:v>
                </c:pt>
                <c:pt idx="1604">
                  <c:v>54.488865371437981</c:v>
                </c:pt>
                <c:pt idx="1605">
                  <c:v>54.70026219202046</c:v>
                </c:pt>
                <c:pt idx="1606">
                  <c:v>54.170109855549562</c:v>
                </c:pt>
                <c:pt idx="1607">
                  <c:v>53.617247332313433</c:v>
                </c:pt>
                <c:pt idx="1608">
                  <c:v>53.611073021644181</c:v>
                </c:pt>
                <c:pt idx="1609">
                  <c:v>55.245087058688405</c:v>
                </c:pt>
                <c:pt idx="1610">
                  <c:v>56.574613517520113</c:v>
                </c:pt>
                <c:pt idx="1611">
                  <c:v>54.858172274199823</c:v>
                </c:pt>
                <c:pt idx="1612">
                  <c:v>54.750774231019854</c:v>
                </c:pt>
                <c:pt idx="1613">
                  <c:v>56.527603589524034</c:v>
                </c:pt>
                <c:pt idx="1614">
                  <c:v>55.210093179810144</c:v>
                </c:pt>
                <c:pt idx="1615">
                  <c:v>54.588699669849419</c:v>
                </c:pt>
                <c:pt idx="1616">
                  <c:v>56.829896754069608</c:v>
                </c:pt>
                <c:pt idx="1617">
                  <c:v>58.054791910293623</c:v>
                </c:pt>
                <c:pt idx="1618">
                  <c:v>57.289965272685876</c:v>
                </c:pt>
                <c:pt idx="1619">
                  <c:v>55.834706154046629</c:v>
                </c:pt>
                <c:pt idx="1620">
                  <c:v>56.078162266262744</c:v>
                </c:pt>
                <c:pt idx="1621">
                  <c:v>56.812796507474076</c:v>
                </c:pt>
                <c:pt idx="1622">
                  <c:v>56.156923804952321</c:v>
                </c:pt>
                <c:pt idx="1623">
                  <c:v>55.319420748498096</c:v>
                </c:pt>
                <c:pt idx="1624">
                  <c:v>54.735378708168703</c:v>
                </c:pt>
                <c:pt idx="1625">
                  <c:v>54.456189830636333</c:v>
                </c:pt>
                <c:pt idx="1626">
                  <c:v>55.687677733968926</c:v>
                </c:pt>
                <c:pt idx="1627">
                  <c:v>57.030240915999535</c:v>
                </c:pt>
                <c:pt idx="1628">
                  <c:v>56.302948306913059</c:v>
                </c:pt>
                <c:pt idx="1629">
                  <c:v>57.558820672036653</c:v>
                </c:pt>
                <c:pt idx="1630">
                  <c:v>60.07965403065095</c:v>
                </c:pt>
                <c:pt idx="1631">
                  <c:v>58.493602632623762</c:v>
                </c:pt>
                <c:pt idx="1632">
                  <c:v>57.88340075866433</c:v>
                </c:pt>
                <c:pt idx="1633">
                  <c:v>59.82092331090962</c:v>
                </c:pt>
                <c:pt idx="1634">
                  <c:v>58.313609684604316</c:v>
                </c:pt>
                <c:pt idx="1635">
                  <c:v>57.995761815985325</c:v>
                </c:pt>
                <c:pt idx="1636">
                  <c:v>61.52815161307533</c:v>
                </c:pt>
                <c:pt idx="1637">
                  <c:v>61.734979593378803</c:v>
                </c:pt>
                <c:pt idx="1638">
                  <c:v>60.457229363561765</c:v>
                </c:pt>
                <c:pt idx="1639">
                  <c:v>61.143176733316864</c:v>
                </c:pt>
                <c:pt idx="1640">
                  <c:v>60.492306984233913</c:v>
                </c:pt>
                <c:pt idx="1641">
                  <c:v>60.507937684100405</c:v>
                </c:pt>
                <c:pt idx="1642">
                  <c:v>63.705020852349882</c:v>
                </c:pt>
                <c:pt idx="1643">
                  <c:v>64.031561295860499</c:v>
                </c:pt>
                <c:pt idx="1644">
                  <c:v>62.550787403365717</c:v>
                </c:pt>
                <c:pt idx="1645">
                  <c:v>64.354726835449341</c:v>
                </c:pt>
                <c:pt idx="1646">
                  <c:v>65.877356818393707</c:v>
                </c:pt>
                <c:pt idx="1647">
                  <c:v>65.718442727723598</c:v>
                </c:pt>
                <c:pt idx="1648">
                  <c:v>65.750587643198159</c:v>
                </c:pt>
                <c:pt idx="1649">
                  <c:v>65.07412015210447</c:v>
                </c:pt>
                <c:pt idx="1650">
                  <c:v>64.539719050829305</c:v>
                </c:pt>
                <c:pt idx="1651">
                  <c:v>66.889058613279161</c:v>
                </c:pt>
                <c:pt idx="1652">
                  <c:v>69.020670538365025</c:v>
                </c:pt>
                <c:pt idx="1653">
                  <c:v>69.306184309132519</c:v>
                </c:pt>
                <c:pt idx="1654">
                  <c:v>70.461797178812816</c:v>
                </c:pt>
                <c:pt idx="1655">
                  <c:v>70.435483880333635</c:v>
                </c:pt>
                <c:pt idx="1656">
                  <c:v>68.475589969225851</c:v>
                </c:pt>
                <c:pt idx="1657">
                  <c:v>69.389365123151336</c:v>
                </c:pt>
                <c:pt idx="1658">
                  <c:v>72.632718831053836</c:v>
                </c:pt>
                <c:pt idx="1659">
                  <c:v>74.717626178884686</c:v>
                </c:pt>
                <c:pt idx="1660">
                  <c:v>73.233689777273923</c:v>
                </c:pt>
                <c:pt idx="1661">
                  <c:v>72.733296854635086</c:v>
                </c:pt>
                <c:pt idx="1662">
                  <c:v>77.09644386932078</c:v>
                </c:pt>
                <c:pt idx="1663">
                  <c:v>77.226823927106949</c:v>
                </c:pt>
                <c:pt idx="1664">
                  <c:v>72.91465865741533</c:v>
                </c:pt>
                <c:pt idx="1665">
                  <c:v>70.771621151512505</c:v>
                </c:pt>
                <c:pt idx="1666">
                  <c:v>71.046796658240453</c:v>
                </c:pt>
                <c:pt idx="1667">
                  <c:v>71.176876239548676</c:v>
                </c:pt>
                <c:pt idx="1668">
                  <c:v>68.904040956405439</c:v>
                </c:pt>
                <c:pt idx="1669">
                  <c:v>68.730583172839644</c:v>
                </c:pt>
                <c:pt idx="1670">
                  <c:v>71.032076838414142</c:v>
                </c:pt>
                <c:pt idx="1671">
                  <c:v>70.84483877246636</c:v>
                </c:pt>
                <c:pt idx="1672">
                  <c:v>69.87647337811471</c:v>
                </c:pt>
                <c:pt idx="1673">
                  <c:v>69.455646714925138</c:v>
                </c:pt>
                <c:pt idx="1674">
                  <c:v>68.051095809288995</c:v>
                </c:pt>
                <c:pt idx="1675">
                  <c:v>68.473344926171777</c:v>
                </c:pt>
                <c:pt idx="1676">
                  <c:v>71.142341413920875</c:v>
                </c:pt>
                <c:pt idx="1677">
                  <c:v>70.345464990290793</c:v>
                </c:pt>
              </c:numCache>
            </c:numRef>
          </c:yVal>
          <c:smooth val="0"/>
          <c:extLst xmlns:c16r2="http://schemas.microsoft.com/office/drawing/2015/06/chart">
            <c:ext xmlns:c16="http://schemas.microsoft.com/office/drawing/2014/chart" uri="{C3380CC4-5D6E-409C-BE32-E72D297353CC}">
              <c16:uniqueId val="{00000000-20C4-4CA3-9B79-B4935DD9366F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397772360"/>
        <c:axId val="397765304"/>
      </c:scatterChart>
      <c:valAx>
        <c:axId val="397772360"/>
        <c:scaling>
          <c:orientation val="minMax"/>
          <c:max val="1050"/>
          <c:min val="300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 marL="0" marR="0" indent="0" algn="ctr" defTabSz="914400" rtl="0" eaLnBrk="1" fontAlgn="auto" latinLnBrk="0" hangingPunct="1">
                  <a:lnSpc>
                    <a:spcPct val="100000"/>
                  </a:lnSpc>
                  <a:spcBef>
                    <a:spcPts val="0"/>
                  </a:spcBef>
                  <a:spcAft>
                    <a:spcPts val="0"/>
                  </a:spcAft>
                  <a:buClrTx/>
                  <a:buSzTx/>
                  <a:buFontTx/>
                  <a:buNone/>
                  <a:tabLst/>
                  <a:defRPr sz="1000" b="0" i="0" u="none" strike="noStrike" kern="1200" baseline="0">
                    <a:solidFill>
                      <a:sysClr val="windowText" lastClr="000000">
                        <a:lumMod val="65000"/>
                        <a:lumOff val="35000"/>
                      </a:sys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l-GR" sz="1600" b="0" i="1" baseline="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λ</a:t>
                </a:r>
                <a:r>
                  <a:rPr lang="de-DE" sz="1600" b="0" i="0" baseline="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/nm</a:t>
                </a:r>
                <a:endParaRPr lang="de-DE" sz="900">
                  <a:solidFill>
                    <a:schemeClr val="tx1"/>
                  </a:solidFill>
                  <a:effectLst/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 marL="0" marR="0" indent="0" algn="ctr" defTabSz="914400" rtl="0" eaLnBrk="1" fontAlgn="auto" latinLnBrk="0" hangingPunct="1">
                <a:lnSpc>
                  <a:spcPct val="100000"/>
                </a:lnSpc>
                <a:spcBef>
                  <a:spcPts val="0"/>
                </a:spcBef>
                <a:spcAft>
                  <a:spcPts val="0"/>
                </a:spcAft>
                <a:buClrTx/>
                <a:buSzTx/>
                <a:buFontTx/>
                <a:buNone/>
                <a:tabLst/>
                <a:defRPr sz="1000" b="0" i="0" u="none" strike="noStrike" kern="1200" baseline="0">
                  <a:solidFill>
                    <a:sysClr val="windowText" lastClr="000000">
                      <a:lumMod val="65000"/>
                      <a:lumOff val="35000"/>
                    </a:sys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2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en-US"/>
          </a:p>
        </c:txPr>
        <c:crossAx val="397765304"/>
        <c:crosses val="autoZero"/>
        <c:crossBetween val="midCat"/>
      </c:valAx>
      <c:valAx>
        <c:axId val="397765304"/>
        <c:scaling>
          <c:orientation val="minMax"/>
          <c:max val="3800"/>
          <c:min val="0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 marL="0" marR="0" indent="0" algn="ctr" defTabSz="914400" rtl="0" eaLnBrk="1" fontAlgn="auto" latinLnBrk="0" hangingPunct="1">
                  <a:lnSpc>
                    <a:spcPct val="100000"/>
                  </a:lnSpc>
                  <a:spcBef>
                    <a:spcPts val="0"/>
                  </a:spcBef>
                  <a:spcAft>
                    <a:spcPts val="0"/>
                  </a:spcAft>
                  <a:buClrTx/>
                  <a:buSzTx/>
                  <a:buFontTx/>
                  <a:buNone/>
                  <a:tabLst/>
                  <a:defRPr sz="1000" b="0" i="0" u="none" strike="noStrike" kern="1200" baseline="0">
                    <a:solidFill>
                      <a:sysClr val="windowText" lastClr="000000">
                        <a:lumMod val="65000"/>
                        <a:lumOff val="35000"/>
                      </a:sys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l-GR" sz="1600" b="0" i="1" baseline="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ε</a:t>
                </a:r>
                <a:r>
                  <a:rPr lang="de-DE" sz="1600" b="0" i="1" baseline="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 </a:t>
                </a:r>
                <a:r>
                  <a:rPr lang="de-DE" sz="1600" b="0" i="0" baseline="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/ L mol</a:t>
                </a:r>
                <a:r>
                  <a:rPr lang="de-DE" sz="1600" b="0" i="0" baseline="3000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-1 </a:t>
                </a:r>
                <a:r>
                  <a:rPr lang="de-DE" sz="1600" b="0" i="0" baseline="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cm</a:t>
                </a:r>
                <a:r>
                  <a:rPr lang="de-DE" sz="1600" b="0" i="0" baseline="3000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-1</a:t>
                </a:r>
                <a:endParaRPr lang="de-DE" sz="900">
                  <a:solidFill>
                    <a:schemeClr val="tx1"/>
                  </a:solidFill>
                  <a:effectLst/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 marL="0" marR="0" indent="0" algn="ctr" defTabSz="914400" rtl="0" eaLnBrk="1" fontAlgn="auto" latinLnBrk="0" hangingPunct="1">
                <a:lnSpc>
                  <a:spcPct val="100000"/>
                </a:lnSpc>
                <a:spcBef>
                  <a:spcPts val="0"/>
                </a:spcBef>
                <a:spcAft>
                  <a:spcPts val="0"/>
                </a:spcAft>
                <a:buClrTx/>
                <a:buSzTx/>
                <a:buFontTx/>
                <a:buNone/>
                <a:tabLst/>
                <a:defRPr sz="1000" b="0" i="0" u="none" strike="noStrike" kern="1200" baseline="0">
                  <a:solidFill>
                    <a:sysClr val="windowText" lastClr="000000">
                      <a:lumMod val="65000"/>
                      <a:lumOff val="35000"/>
                    </a:sys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2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en-US"/>
          </a:p>
        </c:txPr>
        <c:crossAx val="397772360"/>
        <c:crosses val="autoZero"/>
        <c:crossBetween val="midCat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4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/>
      <c:scatterChart>
        <c:scatterStyle val="lineMarker"/>
        <c:varyColors val="0"/>
        <c:ser>
          <c:idx val="0"/>
          <c:order val="0"/>
          <c:spPr>
            <a:ln w="22225" cap="rnd">
              <a:solidFill>
                <a:schemeClr val="tx1"/>
              </a:solidFill>
              <a:round/>
            </a:ln>
            <a:effectLst/>
          </c:spPr>
          <c:marker>
            <c:symbol val="circle"/>
            <c:size val="5"/>
            <c:spPr>
              <a:noFill/>
              <a:ln w="9525">
                <a:noFill/>
              </a:ln>
              <a:effectLst/>
            </c:spPr>
          </c:marker>
          <c:xVal>
            <c:numRef>
              <c:f>'1mg2ml-Fe(II)-Bipytrans'!$A$3:$A$1680</c:f>
              <c:numCache>
                <c:formatCode>General</c:formatCode>
                <c:ptCount val="1678"/>
                <c:pt idx="0">
                  <c:v>181.5</c:v>
                </c:pt>
                <c:pt idx="1">
                  <c:v>182</c:v>
                </c:pt>
                <c:pt idx="2">
                  <c:v>182.5</c:v>
                </c:pt>
                <c:pt idx="3">
                  <c:v>183</c:v>
                </c:pt>
                <c:pt idx="4">
                  <c:v>183.5</c:v>
                </c:pt>
                <c:pt idx="5">
                  <c:v>184</c:v>
                </c:pt>
                <c:pt idx="6">
                  <c:v>184.5</c:v>
                </c:pt>
                <c:pt idx="7">
                  <c:v>185</c:v>
                </c:pt>
                <c:pt idx="8">
                  <c:v>185.5</c:v>
                </c:pt>
                <c:pt idx="9">
                  <c:v>186</c:v>
                </c:pt>
                <c:pt idx="10">
                  <c:v>186.5</c:v>
                </c:pt>
                <c:pt idx="11">
                  <c:v>187</c:v>
                </c:pt>
                <c:pt idx="12">
                  <c:v>187.5</c:v>
                </c:pt>
                <c:pt idx="13">
                  <c:v>188</c:v>
                </c:pt>
                <c:pt idx="14">
                  <c:v>188.5</c:v>
                </c:pt>
                <c:pt idx="15">
                  <c:v>189</c:v>
                </c:pt>
                <c:pt idx="16">
                  <c:v>189.5</c:v>
                </c:pt>
                <c:pt idx="17">
                  <c:v>190</c:v>
                </c:pt>
                <c:pt idx="18">
                  <c:v>190.5</c:v>
                </c:pt>
                <c:pt idx="19">
                  <c:v>191</c:v>
                </c:pt>
                <c:pt idx="20">
                  <c:v>191.5</c:v>
                </c:pt>
                <c:pt idx="21">
                  <c:v>192</c:v>
                </c:pt>
                <c:pt idx="22">
                  <c:v>192.5</c:v>
                </c:pt>
                <c:pt idx="23">
                  <c:v>193</c:v>
                </c:pt>
                <c:pt idx="24">
                  <c:v>193.5</c:v>
                </c:pt>
                <c:pt idx="25">
                  <c:v>194</c:v>
                </c:pt>
                <c:pt idx="26">
                  <c:v>194.5</c:v>
                </c:pt>
                <c:pt idx="27">
                  <c:v>195</c:v>
                </c:pt>
                <c:pt idx="28">
                  <c:v>195.5</c:v>
                </c:pt>
                <c:pt idx="29">
                  <c:v>196</c:v>
                </c:pt>
                <c:pt idx="30">
                  <c:v>196.5</c:v>
                </c:pt>
                <c:pt idx="31">
                  <c:v>197</c:v>
                </c:pt>
                <c:pt idx="32">
                  <c:v>197.5</c:v>
                </c:pt>
                <c:pt idx="33">
                  <c:v>198</c:v>
                </c:pt>
                <c:pt idx="34">
                  <c:v>198.5</c:v>
                </c:pt>
                <c:pt idx="35">
                  <c:v>199</c:v>
                </c:pt>
                <c:pt idx="36">
                  <c:v>199.5</c:v>
                </c:pt>
                <c:pt idx="37">
                  <c:v>200</c:v>
                </c:pt>
                <c:pt idx="38">
                  <c:v>200.5</c:v>
                </c:pt>
                <c:pt idx="39">
                  <c:v>201</c:v>
                </c:pt>
                <c:pt idx="40">
                  <c:v>201.5</c:v>
                </c:pt>
                <c:pt idx="41">
                  <c:v>202</c:v>
                </c:pt>
                <c:pt idx="42">
                  <c:v>202.5</c:v>
                </c:pt>
                <c:pt idx="43">
                  <c:v>203</c:v>
                </c:pt>
                <c:pt idx="44">
                  <c:v>203.5</c:v>
                </c:pt>
                <c:pt idx="45">
                  <c:v>204</c:v>
                </c:pt>
                <c:pt idx="46">
                  <c:v>204.5</c:v>
                </c:pt>
                <c:pt idx="47">
                  <c:v>205</c:v>
                </c:pt>
                <c:pt idx="48">
                  <c:v>205.5</c:v>
                </c:pt>
                <c:pt idx="49">
                  <c:v>206</c:v>
                </c:pt>
                <c:pt idx="50">
                  <c:v>206.5</c:v>
                </c:pt>
                <c:pt idx="51">
                  <c:v>207</c:v>
                </c:pt>
                <c:pt idx="52">
                  <c:v>207.5</c:v>
                </c:pt>
                <c:pt idx="53">
                  <c:v>208</c:v>
                </c:pt>
                <c:pt idx="54">
                  <c:v>208.5</c:v>
                </c:pt>
                <c:pt idx="55">
                  <c:v>209</c:v>
                </c:pt>
                <c:pt idx="56">
                  <c:v>209.5</c:v>
                </c:pt>
                <c:pt idx="57">
                  <c:v>210</c:v>
                </c:pt>
                <c:pt idx="58">
                  <c:v>210.5</c:v>
                </c:pt>
                <c:pt idx="59">
                  <c:v>211</c:v>
                </c:pt>
                <c:pt idx="60">
                  <c:v>211.5</c:v>
                </c:pt>
                <c:pt idx="61">
                  <c:v>212</c:v>
                </c:pt>
                <c:pt idx="62">
                  <c:v>212.5</c:v>
                </c:pt>
                <c:pt idx="63">
                  <c:v>213</c:v>
                </c:pt>
                <c:pt idx="64">
                  <c:v>213.5</c:v>
                </c:pt>
                <c:pt idx="65">
                  <c:v>214</c:v>
                </c:pt>
                <c:pt idx="66">
                  <c:v>214.5</c:v>
                </c:pt>
                <c:pt idx="67">
                  <c:v>215</c:v>
                </c:pt>
                <c:pt idx="68">
                  <c:v>215.5</c:v>
                </c:pt>
                <c:pt idx="69">
                  <c:v>216</c:v>
                </c:pt>
                <c:pt idx="70">
                  <c:v>216.5</c:v>
                </c:pt>
                <c:pt idx="71">
                  <c:v>217</c:v>
                </c:pt>
                <c:pt idx="72">
                  <c:v>217.5</c:v>
                </c:pt>
                <c:pt idx="73">
                  <c:v>218</c:v>
                </c:pt>
                <c:pt idx="74">
                  <c:v>218.5</c:v>
                </c:pt>
                <c:pt idx="75">
                  <c:v>219</c:v>
                </c:pt>
                <c:pt idx="76">
                  <c:v>219.5</c:v>
                </c:pt>
                <c:pt idx="77">
                  <c:v>220</c:v>
                </c:pt>
                <c:pt idx="78">
                  <c:v>220.5</c:v>
                </c:pt>
                <c:pt idx="79">
                  <c:v>221</c:v>
                </c:pt>
                <c:pt idx="80">
                  <c:v>221.5</c:v>
                </c:pt>
                <c:pt idx="81">
                  <c:v>222</c:v>
                </c:pt>
                <c:pt idx="82">
                  <c:v>222.5</c:v>
                </c:pt>
                <c:pt idx="83">
                  <c:v>223</c:v>
                </c:pt>
                <c:pt idx="84">
                  <c:v>223.5</c:v>
                </c:pt>
                <c:pt idx="85">
                  <c:v>224</c:v>
                </c:pt>
                <c:pt idx="86">
                  <c:v>224.5</c:v>
                </c:pt>
                <c:pt idx="87">
                  <c:v>225</c:v>
                </c:pt>
                <c:pt idx="88">
                  <c:v>225.5</c:v>
                </c:pt>
                <c:pt idx="89">
                  <c:v>226</c:v>
                </c:pt>
                <c:pt idx="90">
                  <c:v>226.5</c:v>
                </c:pt>
                <c:pt idx="91">
                  <c:v>227</c:v>
                </c:pt>
                <c:pt idx="92">
                  <c:v>227.5</c:v>
                </c:pt>
                <c:pt idx="93">
                  <c:v>228</c:v>
                </c:pt>
                <c:pt idx="94">
                  <c:v>228.5</c:v>
                </c:pt>
                <c:pt idx="95">
                  <c:v>229</c:v>
                </c:pt>
                <c:pt idx="96">
                  <c:v>229.5</c:v>
                </c:pt>
                <c:pt idx="97">
                  <c:v>230</c:v>
                </c:pt>
                <c:pt idx="98">
                  <c:v>230.5</c:v>
                </c:pt>
                <c:pt idx="99">
                  <c:v>231</c:v>
                </c:pt>
                <c:pt idx="100">
                  <c:v>231.5</c:v>
                </c:pt>
                <c:pt idx="101">
                  <c:v>232</c:v>
                </c:pt>
                <c:pt idx="102">
                  <c:v>232.5</c:v>
                </c:pt>
                <c:pt idx="103">
                  <c:v>233</c:v>
                </c:pt>
                <c:pt idx="104">
                  <c:v>233.5</c:v>
                </c:pt>
                <c:pt idx="105">
                  <c:v>234</c:v>
                </c:pt>
                <c:pt idx="106">
                  <c:v>234.5</c:v>
                </c:pt>
                <c:pt idx="107">
                  <c:v>235</c:v>
                </c:pt>
                <c:pt idx="108">
                  <c:v>235.5</c:v>
                </c:pt>
                <c:pt idx="109">
                  <c:v>236</c:v>
                </c:pt>
                <c:pt idx="110">
                  <c:v>236.5</c:v>
                </c:pt>
                <c:pt idx="111">
                  <c:v>237</c:v>
                </c:pt>
                <c:pt idx="112">
                  <c:v>237.5</c:v>
                </c:pt>
                <c:pt idx="113">
                  <c:v>238</c:v>
                </c:pt>
                <c:pt idx="114">
                  <c:v>238.5</c:v>
                </c:pt>
                <c:pt idx="115">
                  <c:v>239</c:v>
                </c:pt>
                <c:pt idx="116">
                  <c:v>239.5</c:v>
                </c:pt>
                <c:pt idx="117">
                  <c:v>240</c:v>
                </c:pt>
                <c:pt idx="118">
                  <c:v>240.5</c:v>
                </c:pt>
                <c:pt idx="119">
                  <c:v>241</c:v>
                </c:pt>
                <c:pt idx="120">
                  <c:v>241.5</c:v>
                </c:pt>
                <c:pt idx="121">
                  <c:v>242</c:v>
                </c:pt>
                <c:pt idx="122">
                  <c:v>242.5</c:v>
                </c:pt>
                <c:pt idx="123">
                  <c:v>243</c:v>
                </c:pt>
                <c:pt idx="124">
                  <c:v>243.5</c:v>
                </c:pt>
                <c:pt idx="125">
                  <c:v>244</c:v>
                </c:pt>
                <c:pt idx="126">
                  <c:v>244.5</c:v>
                </c:pt>
                <c:pt idx="127">
                  <c:v>245</c:v>
                </c:pt>
                <c:pt idx="128">
                  <c:v>245.5</c:v>
                </c:pt>
                <c:pt idx="129">
                  <c:v>246</c:v>
                </c:pt>
                <c:pt idx="130">
                  <c:v>246.5</c:v>
                </c:pt>
                <c:pt idx="131">
                  <c:v>247</c:v>
                </c:pt>
                <c:pt idx="132">
                  <c:v>247.5</c:v>
                </c:pt>
                <c:pt idx="133">
                  <c:v>248</c:v>
                </c:pt>
                <c:pt idx="134">
                  <c:v>248.5</c:v>
                </c:pt>
                <c:pt idx="135">
                  <c:v>249</c:v>
                </c:pt>
                <c:pt idx="136">
                  <c:v>249.5</c:v>
                </c:pt>
                <c:pt idx="137">
                  <c:v>250</c:v>
                </c:pt>
                <c:pt idx="138">
                  <c:v>250.5</c:v>
                </c:pt>
                <c:pt idx="139">
                  <c:v>251</c:v>
                </c:pt>
                <c:pt idx="140">
                  <c:v>251.5</c:v>
                </c:pt>
                <c:pt idx="141">
                  <c:v>252</c:v>
                </c:pt>
                <c:pt idx="142">
                  <c:v>252.5</c:v>
                </c:pt>
                <c:pt idx="143">
                  <c:v>253</c:v>
                </c:pt>
                <c:pt idx="144">
                  <c:v>253.5</c:v>
                </c:pt>
                <c:pt idx="145">
                  <c:v>254</c:v>
                </c:pt>
                <c:pt idx="146">
                  <c:v>254.5</c:v>
                </c:pt>
                <c:pt idx="147">
                  <c:v>255</c:v>
                </c:pt>
                <c:pt idx="148">
                  <c:v>255.5</c:v>
                </c:pt>
                <c:pt idx="149">
                  <c:v>256</c:v>
                </c:pt>
                <c:pt idx="150">
                  <c:v>256.5</c:v>
                </c:pt>
                <c:pt idx="151">
                  <c:v>257</c:v>
                </c:pt>
                <c:pt idx="152">
                  <c:v>257.5</c:v>
                </c:pt>
                <c:pt idx="153">
                  <c:v>258</c:v>
                </c:pt>
                <c:pt idx="154">
                  <c:v>258.5</c:v>
                </c:pt>
                <c:pt idx="155">
                  <c:v>259</c:v>
                </c:pt>
                <c:pt idx="156">
                  <c:v>259.5</c:v>
                </c:pt>
                <c:pt idx="157">
                  <c:v>260</c:v>
                </c:pt>
                <c:pt idx="158">
                  <c:v>260.5</c:v>
                </c:pt>
                <c:pt idx="159">
                  <c:v>261</c:v>
                </c:pt>
                <c:pt idx="160">
                  <c:v>261.5</c:v>
                </c:pt>
                <c:pt idx="161">
                  <c:v>262</c:v>
                </c:pt>
                <c:pt idx="162">
                  <c:v>262.5</c:v>
                </c:pt>
                <c:pt idx="163">
                  <c:v>263</c:v>
                </c:pt>
                <c:pt idx="164">
                  <c:v>263.5</c:v>
                </c:pt>
                <c:pt idx="165">
                  <c:v>264</c:v>
                </c:pt>
                <c:pt idx="166">
                  <c:v>264.5</c:v>
                </c:pt>
                <c:pt idx="167">
                  <c:v>265</c:v>
                </c:pt>
                <c:pt idx="168">
                  <c:v>265.5</c:v>
                </c:pt>
                <c:pt idx="169">
                  <c:v>266</c:v>
                </c:pt>
                <c:pt idx="170">
                  <c:v>266.5</c:v>
                </c:pt>
                <c:pt idx="171">
                  <c:v>267</c:v>
                </c:pt>
                <c:pt idx="172">
                  <c:v>267.5</c:v>
                </c:pt>
                <c:pt idx="173">
                  <c:v>268</c:v>
                </c:pt>
                <c:pt idx="174">
                  <c:v>268.5</c:v>
                </c:pt>
                <c:pt idx="175">
                  <c:v>269</c:v>
                </c:pt>
                <c:pt idx="176">
                  <c:v>269.5</c:v>
                </c:pt>
                <c:pt idx="177">
                  <c:v>270</c:v>
                </c:pt>
                <c:pt idx="178">
                  <c:v>270.5</c:v>
                </c:pt>
                <c:pt idx="179">
                  <c:v>271</c:v>
                </c:pt>
                <c:pt idx="180">
                  <c:v>271.5</c:v>
                </c:pt>
                <c:pt idx="181">
                  <c:v>272</c:v>
                </c:pt>
                <c:pt idx="182">
                  <c:v>272.5</c:v>
                </c:pt>
                <c:pt idx="183">
                  <c:v>273</c:v>
                </c:pt>
                <c:pt idx="184">
                  <c:v>273.5</c:v>
                </c:pt>
                <c:pt idx="185">
                  <c:v>274</c:v>
                </c:pt>
                <c:pt idx="186">
                  <c:v>274.5</c:v>
                </c:pt>
                <c:pt idx="187">
                  <c:v>275</c:v>
                </c:pt>
                <c:pt idx="188">
                  <c:v>275.5</c:v>
                </c:pt>
                <c:pt idx="189">
                  <c:v>276</c:v>
                </c:pt>
                <c:pt idx="190">
                  <c:v>276.5</c:v>
                </c:pt>
                <c:pt idx="191">
                  <c:v>277</c:v>
                </c:pt>
                <c:pt idx="192">
                  <c:v>277.5</c:v>
                </c:pt>
                <c:pt idx="193">
                  <c:v>278</c:v>
                </c:pt>
                <c:pt idx="194">
                  <c:v>278.5</c:v>
                </c:pt>
                <c:pt idx="195">
                  <c:v>279</c:v>
                </c:pt>
                <c:pt idx="196">
                  <c:v>279.5</c:v>
                </c:pt>
                <c:pt idx="197">
                  <c:v>280</c:v>
                </c:pt>
                <c:pt idx="198">
                  <c:v>280.5</c:v>
                </c:pt>
                <c:pt idx="199">
                  <c:v>281</c:v>
                </c:pt>
                <c:pt idx="200">
                  <c:v>281.5</c:v>
                </c:pt>
                <c:pt idx="201">
                  <c:v>282</c:v>
                </c:pt>
                <c:pt idx="202">
                  <c:v>282.5</c:v>
                </c:pt>
                <c:pt idx="203">
                  <c:v>283</c:v>
                </c:pt>
                <c:pt idx="204">
                  <c:v>283.5</c:v>
                </c:pt>
                <c:pt idx="205">
                  <c:v>284</c:v>
                </c:pt>
                <c:pt idx="206">
                  <c:v>284.5</c:v>
                </c:pt>
                <c:pt idx="207">
                  <c:v>285</c:v>
                </c:pt>
                <c:pt idx="208">
                  <c:v>285.5</c:v>
                </c:pt>
                <c:pt idx="209">
                  <c:v>286</c:v>
                </c:pt>
                <c:pt idx="210">
                  <c:v>286.5</c:v>
                </c:pt>
                <c:pt idx="211">
                  <c:v>287</c:v>
                </c:pt>
                <c:pt idx="212">
                  <c:v>287.5</c:v>
                </c:pt>
                <c:pt idx="213">
                  <c:v>288</c:v>
                </c:pt>
                <c:pt idx="214">
                  <c:v>288.5</c:v>
                </c:pt>
                <c:pt idx="215">
                  <c:v>289</c:v>
                </c:pt>
                <c:pt idx="216">
                  <c:v>289.5</c:v>
                </c:pt>
                <c:pt idx="217">
                  <c:v>290</c:v>
                </c:pt>
                <c:pt idx="218">
                  <c:v>290.5</c:v>
                </c:pt>
                <c:pt idx="219">
                  <c:v>291</c:v>
                </c:pt>
                <c:pt idx="220">
                  <c:v>291.5</c:v>
                </c:pt>
                <c:pt idx="221">
                  <c:v>292</c:v>
                </c:pt>
                <c:pt idx="222">
                  <c:v>292.5</c:v>
                </c:pt>
                <c:pt idx="223">
                  <c:v>293</c:v>
                </c:pt>
                <c:pt idx="224">
                  <c:v>293.5</c:v>
                </c:pt>
                <c:pt idx="225">
                  <c:v>294</c:v>
                </c:pt>
                <c:pt idx="226">
                  <c:v>294.5</c:v>
                </c:pt>
                <c:pt idx="227">
                  <c:v>295</c:v>
                </c:pt>
                <c:pt idx="228">
                  <c:v>295.5</c:v>
                </c:pt>
                <c:pt idx="229">
                  <c:v>296</c:v>
                </c:pt>
                <c:pt idx="230">
                  <c:v>296.5</c:v>
                </c:pt>
                <c:pt idx="231">
                  <c:v>297</c:v>
                </c:pt>
                <c:pt idx="232">
                  <c:v>297.5</c:v>
                </c:pt>
                <c:pt idx="233">
                  <c:v>298</c:v>
                </c:pt>
                <c:pt idx="234">
                  <c:v>298.5</c:v>
                </c:pt>
                <c:pt idx="235">
                  <c:v>299</c:v>
                </c:pt>
                <c:pt idx="236">
                  <c:v>299.5</c:v>
                </c:pt>
                <c:pt idx="237">
                  <c:v>300</c:v>
                </c:pt>
                <c:pt idx="238">
                  <c:v>300.5</c:v>
                </c:pt>
                <c:pt idx="239">
                  <c:v>301</c:v>
                </c:pt>
                <c:pt idx="240">
                  <c:v>301.5</c:v>
                </c:pt>
                <c:pt idx="241">
                  <c:v>302</c:v>
                </c:pt>
                <c:pt idx="242">
                  <c:v>302.5</c:v>
                </c:pt>
                <c:pt idx="243">
                  <c:v>303</c:v>
                </c:pt>
                <c:pt idx="244">
                  <c:v>303.5</c:v>
                </c:pt>
                <c:pt idx="245">
                  <c:v>304</c:v>
                </c:pt>
                <c:pt idx="246">
                  <c:v>304.5</c:v>
                </c:pt>
                <c:pt idx="247">
                  <c:v>305</c:v>
                </c:pt>
                <c:pt idx="248">
                  <c:v>305.5</c:v>
                </c:pt>
                <c:pt idx="249">
                  <c:v>306</c:v>
                </c:pt>
                <c:pt idx="250">
                  <c:v>306.5</c:v>
                </c:pt>
                <c:pt idx="251">
                  <c:v>307</c:v>
                </c:pt>
                <c:pt idx="252">
                  <c:v>307.5</c:v>
                </c:pt>
                <c:pt idx="253">
                  <c:v>308</c:v>
                </c:pt>
                <c:pt idx="254">
                  <c:v>308.5</c:v>
                </c:pt>
                <c:pt idx="255">
                  <c:v>309</c:v>
                </c:pt>
                <c:pt idx="256">
                  <c:v>309.5</c:v>
                </c:pt>
                <c:pt idx="257">
                  <c:v>310</c:v>
                </c:pt>
                <c:pt idx="258">
                  <c:v>310.5</c:v>
                </c:pt>
                <c:pt idx="259">
                  <c:v>311</c:v>
                </c:pt>
                <c:pt idx="260">
                  <c:v>311.5</c:v>
                </c:pt>
                <c:pt idx="261">
                  <c:v>312</c:v>
                </c:pt>
                <c:pt idx="262">
                  <c:v>312.5</c:v>
                </c:pt>
                <c:pt idx="263">
                  <c:v>313</c:v>
                </c:pt>
                <c:pt idx="264">
                  <c:v>313.5</c:v>
                </c:pt>
                <c:pt idx="265">
                  <c:v>314</c:v>
                </c:pt>
                <c:pt idx="266">
                  <c:v>314.5</c:v>
                </c:pt>
                <c:pt idx="267">
                  <c:v>315</c:v>
                </c:pt>
                <c:pt idx="268">
                  <c:v>315.5</c:v>
                </c:pt>
                <c:pt idx="269">
                  <c:v>316</c:v>
                </c:pt>
                <c:pt idx="270">
                  <c:v>316.5</c:v>
                </c:pt>
                <c:pt idx="271">
                  <c:v>317</c:v>
                </c:pt>
                <c:pt idx="272">
                  <c:v>317.5</c:v>
                </c:pt>
                <c:pt idx="273">
                  <c:v>318</c:v>
                </c:pt>
                <c:pt idx="274">
                  <c:v>318.5</c:v>
                </c:pt>
                <c:pt idx="275">
                  <c:v>319</c:v>
                </c:pt>
                <c:pt idx="276">
                  <c:v>319.5</c:v>
                </c:pt>
                <c:pt idx="277">
                  <c:v>320</c:v>
                </c:pt>
                <c:pt idx="278">
                  <c:v>320.5</c:v>
                </c:pt>
                <c:pt idx="279">
                  <c:v>321</c:v>
                </c:pt>
                <c:pt idx="280">
                  <c:v>321.5</c:v>
                </c:pt>
                <c:pt idx="281">
                  <c:v>322</c:v>
                </c:pt>
                <c:pt idx="282">
                  <c:v>322.5</c:v>
                </c:pt>
                <c:pt idx="283">
                  <c:v>323</c:v>
                </c:pt>
                <c:pt idx="284">
                  <c:v>323.5</c:v>
                </c:pt>
                <c:pt idx="285">
                  <c:v>324</c:v>
                </c:pt>
                <c:pt idx="286">
                  <c:v>324.5</c:v>
                </c:pt>
                <c:pt idx="287">
                  <c:v>325</c:v>
                </c:pt>
                <c:pt idx="288">
                  <c:v>325.5</c:v>
                </c:pt>
                <c:pt idx="289">
                  <c:v>326</c:v>
                </c:pt>
                <c:pt idx="290">
                  <c:v>326.5</c:v>
                </c:pt>
                <c:pt idx="291">
                  <c:v>327</c:v>
                </c:pt>
                <c:pt idx="292">
                  <c:v>327.5</c:v>
                </c:pt>
                <c:pt idx="293">
                  <c:v>328</c:v>
                </c:pt>
                <c:pt idx="294">
                  <c:v>328.5</c:v>
                </c:pt>
                <c:pt idx="295">
                  <c:v>329</c:v>
                </c:pt>
                <c:pt idx="296">
                  <c:v>329.5</c:v>
                </c:pt>
                <c:pt idx="297">
                  <c:v>330</c:v>
                </c:pt>
                <c:pt idx="298">
                  <c:v>330.5</c:v>
                </c:pt>
                <c:pt idx="299">
                  <c:v>331</c:v>
                </c:pt>
                <c:pt idx="300">
                  <c:v>331.5</c:v>
                </c:pt>
                <c:pt idx="301">
                  <c:v>332</c:v>
                </c:pt>
                <c:pt idx="302">
                  <c:v>332.5</c:v>
                </c:pt>
                <c:pt idx="303">
                  <c:v>333</c:v>
                </c:pt>
                <c:pt idx="304">
                  <c:v>333.5</c:v>
                </c:pt>
                <c:pt idx="305">
                  <c:v>334</c:v>
                </c:pt>
                <c:pt idx="306">
                  <c:v>334.5</c:v>
                </c:pt>
                <c:pt idx="307">
                  <c:v>335</c:v>
                </c:pt>
                <c:pt idx="308">
                  <c:v>335.5</c:v>
                </c:pt>
                <c:pt idx="309">
                  <c:v>336</c:v>
                </c:pt>
                <c:pt idx="310">
                  <c:v>336.5</c:v>
                </c:pt>
                <c:pt idx="311">
                  <c:v>337</c:v>
                </c:pt>
                <c:pt idx="312">
                  <c:v>337.5</c:v>
                </c:pt>
                <c:pt idx="313">
                  <c:v>338</c:v>
                </c:pt>
                <c:pt idx="314">
                  <c:v>338.5</c:v>
                </c:pt>
                <c:pt idx="315">
                  <c:v>339</c:v>
                </c:pt>
                <c:pt idx="316">
                  <c:v>339.5</c:v>
                </c:pt>
                <c:pt idx="317">
                  <c:v>340</c:v>
                </c:pt>
                <c:pt idx="318">
                  <c:v>340.5</c:v>
                </c:pt>
                <c:pt idx="319">
                  <c:v>341</c:v>
                </c:pt>
                <c:pt idx="320">
                  <c:v>341.5</c:v>
                </c:pt>
                <c:pt idx="321">
                  <c:v>342</c:v>
                </c:pt>
                <c:pt idx="322">
                  <c:v>342.5</c:v>
                </c:pt>
                <c:pt idx="323">
                  <c:v>343</c:v>
                </c:pt>
                <c:pt idx="324">
                  <c:v>343.5</c:v>
                </c:pt>
                <c:pt idx="325">
                  <c:v>344</c:v>
                </c:pt>
                <c:pt idx="326">
                  <c:v>344.5</c:v>
                </c:pt>
                <c:pt idx="327">
                  <c:v>345</c:v>
                </c:pt>
                <c:pt idx="328">
                  <c:v>345.5</c:v>
                </c:pt>
                <c:pt idx="329">
                  <c:v>346</c:v>
                </c:pt>
                <c:pt idx="330">
                  <c:v>346.5</c:v>
                </c:pt>
                <c:pt idx="331">
                  <c:v>347</c:v>
                </c:pt>
                <c:pt idx="332">
                  <c:v>347.5</c:v>
                </c:pt>
                <c:pt idx="333">
                  <c:v>348</c:v>
                </c:pt>
                <c:pt idx="334">
                  <c:v>348.5</c:v>
                </c:pt>
                <c:pt idx="335">
                  <c:v>349</c:v>
                </c:pt>
                <c:pt idx="336">
                  <c:v>349.5</c:v>
                </c:pt>
                <c:pt idx="337">
                  <c:v>350</c:v>
                </c:pt>
                <c:pt idx="338">
                  <c:v>350.5</c:v>
                </c:pt>
                <c:pt idx="339">
                  <c:v>351</c:v>
                </c:pt>
                <c:pt idx="340">
                  <c:v>351.5</c:v>
                </c:pt>
                <c:pt idx="341">
                  <c:v>352</c:v>
                </c:pt>
                <c:pt idx="342">
                  <c:v>352.5</c:v>
                </c:pt>
                <c:pt idx="343">
                  <c:v>353</c:v>
                </c:pt>
                <c:pt idx="344">
                  <c:v>353.5</c:v>
                </c:pt>
                <c:pt idx="345">
                  <c:v>354</c:v>
                </c:pt>
                <c:pt idx="346">
                  <c:v>354.5</c:v>
                </c:pt>
                <c:pt idx="347">
                  <c:v>355</c:v>
                </c:pt>
                <c:pt idx="348">
                  <c:v>355.5</c:v>
                </c:pt>
                <c:pt idx="349">
                  <c:v>356</c:v>
                </c:pt>
                <c:pt idx="350">
                  <c:v>356.5</c:v>
                </c:pt>
                <c:pt idx="351">
                  <c:v>357</c:v>
                </c:pt>
                <c:pt idx="352">
                  <c:v>357.5</c:v>
                </c:pt>
                <c:pt idx="353">
                  <c:v>358</c:v>
                </c:pt>
                <c:pt idx="354">
                  <c:v>358.5</c:v>
                </c:pt>
                <c:pt idx="355">
                  <c:v>359</c:v>
                </c:pt>
                <c:pt idx="356">
                  <c:v>359.5</c:v>
                </c:pt>
                <c:pt idx="357">
                  <c:v>360</c:v>
                </c:pt>
                <c:pt idx="358">
                  <c:v>360.5</c:v>
                </c:pt>
                <c:pt idx="359">
                  <c:v>361</c:v>
                </c:pt>
                <c:pt idx="360">
                  <c:v>361.5</c:v>
                </c:pt>
                <c:pt idx="361">
                  <c:v>362</c:v>
                </c:pt>
                <c:pt idx="362">
                  <c:v>362.5</c:v>
                </c:pt>
                <c:pt idx="363">
                  <c:v>363</c:v>
                </c:pt>
                <c:pt idx="364">
                  <c:v>363.5</c:v>
                </c:pt>
                <c:pt idx="365">
                  <c:v>364</c:v>
                </c:pt>
                <c:pt idx="366">
                  <c:v>364.5</c:v>
                </c:pt>
                <c:pt idx="367">
                  <c:v>365</c:v>
                </c:pt>
                <c:pt idx="368">
                  <c:v>365.5</c:v>
                </c:pt>
                <c:pt idx="369">
                  <c:v>366</c:v>
                </c:pt>
                <c:pt idx="370">
                  <c:v>366.5</c:v>
                </c:pt>
                <c:pt idx="371">
                  <c:v>367</c:v>
                </c:pt>
                <c:pt idx="372">
                  <c:v>367.5</c:v>
                </c:pt>
                <c:pt idx="373">
                  <c:v>368</c:v>
                </c:pt>
                <c:pt idx="374">
                  <c:v>368.5</c:v>
                </c:pt>
                <c:pt idx="375">
                  <c:v>369</c:v>
                </c:pt>
                <c:pt idx="376">
                  <c:v>369.5</c:v>
                </c:pt>
                <c:pt idx="377">
                  <c:v>370</c:v>
                </c:pt>
                <c:pt idx="378">
                  <c:v>370.5</c:v>
                </c:pt>
                <c:pt idx="379">
                  <c:v>371</c:v>
                </c:pt>
                <c:pt idx="380">
                  <c:v>371.5</c:v>
                </c:pt>
                <c:pt idx="381">
                  <c:v>372</c:v>
                </c:pt>
                <c:pt idx="382">
                  <c:v>372.5</c:v>
                </c:pt>
                <c:pt idx="383">
                  <c:v>373</c:v>
                </c:pt>
                <c:pt idx="384">
                  <c:v>373.5</c:v>
                </c:pt>
                <c:pt idx="385">
                  <c:v>374</c:v>
                </c:pt>
                <c:pt idx="386">
                  <c:v>374.5</c:v>
                </c:pt>
                <c:pt idx="387">
                  <c:v>375</c:v>
                </c:pt>
                <c:pt idx="388">
                  <c:v>375.5</c:v>
                </c:pt>
                <c:pt idx="389">
                  <c:v>376</c:v>
                </c:pt>
                <c:pt idx="390">
                  <c:v>376.5</c:v>
                </c:pt>
                <c:pt idx="391">
                  <c:v>377</c:v>
                </c:pt>
                <c:pt idx="392">
                  <c:v>377.5</c:v>
                </c:pt>
                <c:pt idx="393">
                  <c:v>378</c:v>
                </c:pt>
                <c:pt idx="394">
                  <c:v>378.5</c:v>
                </c:pt>
                <c:pt idx="395">
                  <c:v>379</c:v>
                </c:pt>
                <c:pt idx="396">
                  <c:v>379.5</c:v>
                </c:pt>
                <c:pt idx="397">
                  <c:v>380</c:v>
                </c:pt>
                <c:pt idx="398">
                  <c:v>380.5</c:v>
                </c:pt>
                <c:pt idx="399">
                  <c:v>381</c:v>
                </c:pt>
                <c:pt idx="400">
                  <c:v>381.5</c:v>
                </c:pt>
                <c:pt idx="401">
                  <c:v>382</c:v>
                </c:pt>
                <c:pt idx="402">
                  <c:v>382.5</c:v>
                </c:pt>
                <c:pt idx="403">
                  <c:v>383</c:v>
                </c:pt>
                <c:pt idx="404">
                  <c:v>383.5</c:v>
                </c:pt>
                <c:pt idx="405">
                  <c:v>384</c:v>
                </c:pt>
                <c:pt idx="406">
                  <c:v>384.5</c:v>
                </c:pt>
                <c:pt idx="407">
                  <c:v>385</c:v>
                </c:pt>
                <c:pt idx="408">
                  <c:v>385.5</c:v>
                </c:pt>
                <c:pt idx="409">
                  <c:v>386</c:v>
                </c:pt>
                <c:pt idx="410">
                  <c:v>386.5</c:v>
                </c:pt>
                <c:pt idx="411">
                  <c:v>387</c:v>
                </c:pt>
                <c:pt idx="412">
                  <c:v>387.5</c:v>
                </c:pt>
                <c:pt idx="413">
                  <c:v>388</c:v>
                </c:pt>
                <c:pt idx="414">
                  <c:v>388.5</c:v>
                </c:pt>
                <c:pt idx="415">
                  <c:v>389</c:v>
                </c:pt>
                <c:pt idx="416">
                  <c:v>389.5</c:v>
                </c:pt>
                <c:pt idx="417">
                  <c:v>390</c:v>
                </c:pt>
                <c:pt idx="418">
                  <c:v>390.5</c:v>
                </c:pt>
                <c:pt idx="419">
                  <c:v>391</c:v>
                </c:pt>
                <c:pt idx="420">
                  <c:v>391.5</c:v>
                </c:pt>
                <c:pt idx="421">
                  <c:v>392</c:v>
                </c:pt>
                <c:pt idx="422">
                  <c:v>392.5</c:v>
                </c:pt>
                <c:pt idx="423">
                  <c:v>393</c:v>
                </c:pt>
                <c:pt idx="424">
                  <c:v>393.5</c:v>
                </c:pt>
                <c:pt idx="425">
                  <c:v>394</c:v>
                </c:pt>
                <c:pt idx="426">
                  <c:v>394.5</c:v>
                </c:pt>
                <c:pt idx="427">
                  <c:v>395</c:v>
                </c:pt>
                <c:pt idx="428">
                  <c:v>395.5</c:v>
                </c:pt>
                <c:pt idx="429">
                  <c:v>396</c:v>
                </c:pt>
                <c:pt idx="430">
                  <c:v>396.5</c:v>
                </c:pt>
                <c:pt idx="431">
                  <c:v>397</c:v>
                </c:pt>
                <c:pt idx="432">
                  <c:v>397.5</c:v>
                </c:pt>
                <c:pt idx="433">
                  <c:v>398</c:v>
                </c:pt>
                <c:pt idx="434">
                  <c:v>398.5</c:v>
                </c:pt>
                <c:pt idx="435">
                  <c:v>399</c:v>
                </c:pt>
                <c:pt idx="436">
                  <c:v>399.5</c:v>
                </c:pt>
                <c:pt idx="437">
                  <c:v>400</c:v>
                </c:pt>
                <c:pt idx="438">
                  <c:v>400.5</c:v>
                </c:pt>
                <c:pt idx="439">
                  <c:v>401</c:v>
                </c:pt>
                <c:pt idx="440">
                  <c:v>401.5</c:v>
                </c:pt>
                <c:pt idx="441">
                  <c:v>402</c:v>
                </c:pt>
                <c:pt idx="442">
                  <c:v>402.5</c:v>
                </c:pt>
                <c:pt idx="443">
                  <c:v>403</c:v>
                </c:pt>
                <c:pt idx="444">
                  <c:v>403.5</c:v>
                </c:pt>
                <c:pt idx="445">
                  <c:v>404</c:v>
                </c:pt>
                <c:pt idx="446">
                  <c:v>404.5</c:v>
                </c:pt>
                <c:pt idx="447">
                  <c:v>405</c:v>
                </c:pt>
                <c:pt idx="448">
                  <c:v>405.5</c:v>
                </c:pt>
                <c:pt idx="449">
                  <c:v>406</c:v>
                </c:pt>
                <c:pt idx="450">
                  <c:v>406.5</c:v>
                </c:pt>
                <c:pt idx="451">
                  <c:v>407</c:v>
                </c:pt>
                <c:pt idx="452">
                  <c:v>407.5</c:v>
                </c:pt>
                <c:pt idx="453">
                  <c:v>408</c:v>
                </c:pt>
                <c:pt idx="454">
                  <c:v>408.5</c:v>
                </c:pt>
                <c:pt idx="455">
                  <c:v>409</c:v>
                </c:pt>
                <c:pt idx="456">
                  <c:v>409.5</c:v>
                </c:pt>
                <c:pt idx="457">
                  <c:v>410</c:v>
                </c:pt>
                <c:pt idx="458">
                  <c:v>410.5</c:v>
                </c:pt>
                <c:pt idx="459">
                  <c:v>411</c:v>
                </c:pt>
                <c:pt idx="460">
                  <c:v>411.5</c:v>
                </c:pt>
                <c:pt idx="461">
                  <c:v>412</c:v>
                </c:pt>
                <c:pt idx="462">
                  <c:v>412.5</c:v>
                </c:pt>
                <c:pt idx="463">
                  <c:v>413</c:v>
                </c:pt>
                <c:pt idx="464">
                  <c:v>413.5</c:v>
                </c:pt>
                <c:pt idx="465">
                  <c:v>414</c:v>
                </c:pt>
                <c:pt idx="466">
                  <c:v>414.5</c:v>
                </c:pt>
                <c:pt idx="467">
                  <c:v>415</c:v>
                </c:pt>
                <c:pt idx="468">
                  <c:v>415.5</c:v>
                </c:pt>
                <c:pt idx="469">
                  <c:v>416</c:v>
                </c:pt>
                <c:pt idx="470">
                  <c:v>416.5</c:v>
                </c:pt>
                <c:pt idx="471">
                  <c:v>417</c:v>
                </c:pt>
                <c:pt idx="472">
                  <c:v>417.5</c:v>
                </c:pt>
                <c:pt idx="473">
                  <c:v>418</c:v>
                </c:pt>
                <c:pt idx="474">
                  <c:v>418.5</c:v>
                </c:pt>
                <c:pt idx="475">
                  <c:v>419</c:v>
                </c:pt>
                <c:pt idx="476">
                  <c:v>419.5</c:v>
                </c:pt>
                <c:pt idx="477">
                  <c:v>420</c:v>
                </c:pt>
                <c:pt idx="478">
                  <c:v>420.5</c:v>
                </c:pt>
                <c:pt idx="479">
                  <c:v>421</c:v>
                </c:pt>
                <c:pt idx="480">
                  <c:v>421.5</c:v>
                </c:pt>
                <c:pt idx="481">
                  <c:v>422</c:v>
                </c:pt>
                <c:pt idx="482">
                  <c:v>422.5</c:v>
                </c:pt>
                <c:pt idx="483">
                  <c:v>423</c:v>
                </c:pt>
                <c:pt idx="484">
                  <c:v>423.5</c:v>
                </c:pt>
                <c:pt idx="485">
                  <c:v>424</c:v>
                </c:pt>
                <c:pt idx="486">
                  <c:v>424.5</c:v>
                </c:pt>
                <c:pt idx="487">
                  <c:v>425</c:v>
                </c:pt>
                <c:pt idx="488">
                  <c:v>425.5</c:v>
                </c:pt>
                <c:pt idx="489">
                  <c:v>426</c:v>
                </c:pt>
                <c:pt idx="490">
                  <c:v>426.5</c:v>
                </c:pt>
                <c:pt idx="491">
                  <c:v>427</c:v>
                </c:pt>
                <c:pt idx="492">
                  <c:v>427.5</c:v>
                </c:pt>
                <c:pt idx="493">
                  <c:v>428</c:v>
                </c:pt>
                <c:pt idx="494">
                  <c:v>428.5</c:v>
                </c:pt>
                <c:pt idx="495">
                  <c:v>429</c:v>
                </c:pt>
                <c:pt idx="496">
                  <c:v>429.5</c:v>
                </c:pt>
                <c:pt idx="497">
                  <c:v>430</c:v>
                </c:pt>
                <c:pt idx="498">
                  <c:v>430.5</c:v>
                </c:pt>
                <c:pt idx="499">
                  <c:v>431</c:v>
                </c:pt>
                <c:pt idx="500">
                  <c:v>431.5</c:v>
                </c:pt>
                <c:pt idx="501">
                  <c:v>432</c:v>
                </c:pt>
                <c:pt idx="502">
                  <c:v>432.5</c:v>
                </c:pt>
                <c:pt idx="503">
                  <c:v>433</c:v>
                </c:pt>
                <c:pt idx="504">
                  <c:v>433.5</c:v>
                </c:pt>
                <c:pt idx="505">
                  <c:v>434</c:v>
                </c:pt>
                <c:pt idx="506">
                  <c:v>434.5</c:v>
                </c:pt>
                <c:pt idx="507">
                  <c:v>435</c:v>
                </c:pt>
                <c:pt idx="508">
                  <c:v>435.5</c:v>
                </c:pt>
                <c:pt idx="509">
                  <c:v>436</c:v>
                </c:pt>
                <c:pt idx="510">
                  <c:v>436.5</c:v>
                </c:pt>
                <c:pt idx="511">
                  <c:v>437</c:v>
                </c:pt>
                <c:pt idx="512">
                  <c:v>437.5</c:v>
                </c:pt>
                <c:pt idx="513">
                  <c:v>438</c:v>
                </c:pt>
                <c:pt idx="514">
                  <c:v>438.5</c:v>
                </c:pt>
                <c:pt idx="515">
                  <c:v>439</c:v>
                </c:pt>
                <c:pt idx="516">
                  <c:v>439.5</c:v>
                </c:pt>
                <c:pt idx="517">
                  <c:v>440</c:v>
                </c:pt>
                <c:pt idx="518">
                  <c:v>440.5</c:v>
                </c:pt>
                <c:pt idx="519">
                  <c:v>441</c:v>
                </c:pt>
                <c:pt idx="520">
                  <c:v>441.5</c:v>
                </c:pt>
                <c:pt idx="521">
                  <c:v>442</c:v>
                </c:pt>
                <c:pt idx="522">
                  <c:v>442.5</c:v>
                </c:pt>
                <c:pt idx="523">
                  <c:v>443</c:v>
                </c:pt>
                <c:pt idx="524">
                  <c:v>443.5</c:v>
                </c:pt>
                <c:pt idx="525">
                  <c:v>444</c:v>
                </c:pt>
                <c:pt idx="526">
                  <c:v>444.5</c:v>
                </c:pt>
                <c:pt idx="527">
                  <c:v>445</c:v>
                </c:pt>
                <c:pt idx="528">
                  <c:v>445.5</c:v>
                </c:pt>
                <c:pt idx="529">
                  <c:v>446</c:v>
                </c:pt>
                <c:pt idx="530">
                  <c:v>446.5</c:v>
                </c:pt>
                <c:pt idx="531">
                  <c:v>447</c:v>
                </c:pt>
                <c:pt idx="532">
                  <c:v>447.5</c:v>
                </c:pt>
                <c:pt idx="533">
                  <c:v>448</c:v>
                </c:pt>
                <c:pt idx="534">
                  <c:v>448.5</c:v>
                </c:pt>
                <c:pt idx="535">
                  <c:v>449</c:v>
                </c:pt>
                <c:pt idx="536">
                  <c:v>449.5</c:v>
                </c:pt>
                <c:pt idx="537">
                  <c:v>450</c:v>
                </c:pt>
                <c:pt idx="538">
                  <c:v>450.5</c:v>
                </c:pt>
                <c:pt idx="539">
                  <c:v>451</c:v>
                </c:pt>
                <c:pt idx="540">
                  <c:v>451.5</c:v>
                </c:pt>
                <c:pt idx="541">
                  <c:v>452</c:v>
                </c:pt>
                <c:pt idx="542">
                  <c:v>452.5</c:v>
                </c:pt>
                <c:pt idx="543">
                  <c:v>453</c:v>
                </c:pt>
                <c:pt idx="544">
                  <c:v>453.5</c:v>
                </c:pt>
                <c:pt idx="545">
                  <c:v>454</c:v>
                </c:pt>
                <c:pt idx="546">
                  <c:v>454.5</c:v>
                </c:pt>
                <c:pt idx="547">
                  <c:v>455</c:v>
                </c:pt>
                <c:pt idx="548">
                  <c:v>455.5</c:v>
                </c:pt>
                <c:pt idx="549">
                  <c:v>456</c:v>
                </c:pt>
                <c:pt idx="550">
                  <c:v>456.5</c:v>
                </c:pt>
                <c:pt idx="551">
                  <c:v>457</c:v>
                </c:pt>
                <c:pt idx="552">
                  <c:v>457.5</c:v>
                </c:pt>
                <c:pt idx="553">
                  <c:v>458</c:v>
                </c:pt>
                <c:pt idx="554">
                  <c:v>458.5</c:v>
                </c:pt>
                <c:pt idx="555">
                  <c:v>459</c:v>
                </c:pt>
                <c:pt idx="556">
                  <c:v>459.5</c:v>
                </c:pt>
                <c:pt idx="557">
                  <c:v>460</c:v>
                </c:pt>
                <c:pt idx="558">
                  <c:v>460.5</c:v>
                </c:pt>
                <c:pt idx="559">
                  <c:v>461</c:v>
                </c:pt>
                <c:pt idx="560">
                  <c:v>461.5</c:v>
                </c:pt>
                <c:pt idx="561">
                  <c:v>462</c:v>
                </c:pt>
                <c:pt idx="562">
                  <c:v>462.5</c:v>
                </c:pt>
                <c:pt idx="563">
                  <c:v>463</c:v>
                </c:pt>
                <c:pt idx="564">
                  <c:v>463.5</c:v>
                </c:pt>
                <c:pt idx="565">
                  <c:v>464</c:v>
                </c:pt>
                <c:pt idx="566">
                  <c:v>464.5</c:v>
                </c:pt>
                <c:pt idx="567">
                  <c:v>465</c:v>
                </c:pt>
                <c:pt idx="568">
                  <c:v>465.5</c:v>
                </c:pt>
                <c:pt idx="569">
                  <c:v>466</c:v>
                </c:pt>
                <c:pt idx="570">
                  <c:v>466.5</c:v>
                </c:pt>
                <c:pt idx="571">
                  <c:v>467</c:v>
                </c:pt>
                <c:pt idx="572">
                  <c:v>467.5</c:v>
                </c:pt>
                <c:pt idx="573">
                  <c:v>468</c:v>
                </c:pt>
                <c:pt idx="574">
                  <c:v>468.5</c:v>
                </c:pt>
                <c:pt idx="575">
                  <c:v>469</c:v>
                </c:pt>
                <c:pt idx="576">
                  <c:v>469.5</c:v>
                </c:pt>
                <c:pt idx="577">
                  <c:v>470</c:v>
                </c:pt>
                <c:pt idx="578">
                  <c:v>470.5</c:v>
                </c:pt>
                <c:pt idx="579">
                  <c:v>471</c:v>
                </c:pt>
                <c:pt idx="580">
                  <c:v>471.5</c:v>
                </c:pt>
                <c:pt idx="581">
                  <c:v>472</c:v>
                </c:pt>
                <c:pt idx="582">
                  <c:v>472.5</c:v>
                </c:pt>
                <c:pt idx="583">
                  <c:v>473</c:v>
                </c:pt>
                <c:pt idx="584">
                  <c:v>473.5</c:v>
                </c:pt>
                <c:pt idx="585">
                  <c:v>474</c:v>
                </c:pt>
                <c:pt idx="586">
                  <c:v>474.5</c:v>
                </c:pt>
                <c:pt idx="587">
                  <c:v>475</c:v>
                </c:pt>
                <c:pt idx="588">
                  <c:v>475.5</c:v>
                </c:pt>
                <c:pt idx="589">
                  <c:v>476</c:v>
                </c:pt>
                <c:pt idx="590">
                  <c:v>476.5</c:v>
                </c:pt>
                <c:pt idx="591">
                  <c:v>477</c:v>
                </c:pt>
                <c:pt idx="592">
                  <c:v>477.5</c:v>
                </c:pt>
                <c:pt idx="593">
                  <c:v>478</c:v>
                </c:pt>
                <c:pt idx="594">
                  <c:v>478.5</c:v>
                </c:pt>
                <c:pt idx="595">
                  <c:v>479</c:v>
                </c:pt>
                <c:pt idx="596">
                  <c:v>479.5</c:v>
                </c:pt>
                <c:pt idx="597">
                  <c:v>480</c:v>
                </c:pt>
                <c:pt idx="598">
                  <c:v>480.5</c:v>
                </c:pt>
                <c:pt idx="599">
                  <c:v>481</c:v>
                </c:pt>
                <c:pt idx="600">
                  <c:v>481.5</c:v>
                </c:pt>
                <c:pt idx="601">
                  <c:v>482</c:v>
                </c:pt>
                <c:pt idx="602">
                  <c:v>482.5</c:v>
                </c:pt>
                <c:pt idx="603">
                  <c:v>483</c:v>
                </c:pt>
                <c:pt idx="604">
                  <c:v>483.5</c:v>
                </c:pt>
                <c:pt idx="605">
                  <c:v>484</c:v>
                </c:pt>
                <c:pt idx="606">
                  <c:v>484.5</c:v>
                </c:pt>
                <c:pt idx="607">
                  <c:v>485</c:v>
                </c:pt>
                <c:pt idx="608">
                  <c:v>485.5</c:v>
                </c:pt>
                <c:pt idx="609">
                  <c:v>486</c:v>
                </c:pt>
                <c:pt idx="610">
                  <c:v>486.5</c:v>
                </c:pt>
                <c:pt idx="611">
                  <c:v>487</c:v>
                </c:pt>
                <c:pt idx="612">
                  <c:v>487.5</c:v>
                </c:pt>
                <c:pt idx="613">
                  <c:v>488</c:v>
                </c:pt>
                <c:pt idx="614">
                  <c:v>488.5</c:v>
                </c:pt>
                <c:pt idx="615">
                  <c:v>489</c:v>
                </c:pt>
                <c:pt idx="616">
                  <c:v>489.5</c:v>
                </c:pt>
                <c:pt idx="617">
                  <c:v>490</c:v>
                </c:pt>
                <c:pt idx="618">
                  <c:v>490.5</c:v>
                </c:pt>
                <c:pt idx="619">
                  <c:v>491</c:v>
                </c:pt>
                <c:pt idx="620">
                  <c:v>491.5</c:v>
                </c:pt>
                <c:pt idx="621">
                  <c:v>492</c:v>
                </c:pt>
                <c:pt idx="622">
                  <c:v>492.5</c:v>
                </c:pt>
                <c:pt idx="623">
                  <c:v>493</c:v>
                </c:pt>
                <c:pt idx="624">
                  <c:v>493.5</c:v>
                </c:pt>
                <c:pt idx="625">
                  <c:v>494</c:v>
                </c:pt>
                <c:pt idx="626">
                  <c:v>494.5</c:v>
                </c:pt>
                <c:pt idx="627">
                  <c:v>495</c:v>
                </c:pt>
                <c:pt idx="628">
                  <c:v>495.5</c:v>
                </c:pt>
                <c:pt idx="629">
                  <c:v>496</c:v>
                </c:pt>
                <c:pt idx="630">
                  <c:v>496.5</c:v>
                </c:pt>
                <c:pt idx="631">
                  <c:v>497</c:v>
                </c:pt>
                <c:pt idx="632">
                  <c:v>497.5</c:v>
                </c:pt>
                <c:pt idx="633">
                  <c:v>498</c:v>
                </c:pt>
                <c:pt idx="634">
                  <c:v>498.5</c:v>
                </c:pt>
                <c:pt idx="635">
                  <c:v>499</c:v>
                </c:pt>
                <c:pt idx="636">
                  <c:v>499.5</c:v>
                </c:pt>
                <c:pt idx="637">
                  <c:v>500</c:v>
                </c:pt>
                <c:pt idx="638">
                  <c:v>500.5</c:v>
                </c:pt>
                <c:pt idx="639">
                  <c:v>501</c:v>
                </c:pt>
                <c:pt idx="640">
                  <c:v>501.5</c:v>
                </c:pt>
                <c:pt idx="641">
                  <c:v>502</c:v>
                </c:pt>
                <c:pt idx="642">
                  <c:v>502.5</c:v>
                </c:pt>
                <c:pt idx="643">
                  <c:v>503</c:v>
                </c:pt>
                <c:pt idx="644">
                  <c:v>503.5</c:v>
                </c:pt>
                <c:pt idx="645">
                  <c:v>504</c:v>
                </c:pt>
                <c:pt idx="646">
                  <c:v>504.5</c:v>
                </c:pt>
                <c:pt idx="647">
                  <c:v>505</c:v>
                </c:pt>
                <c:pt idx="648">
                  <c:v>505.5</c:v>
                </c:pt>
                <c:pt idx="649">
                  <c:v>506</c:v>
                </c:pt>
                <c:pt idx="650">
                  <c:v>506.5</c:v>
                </c:pt>
                <c:pt idx="651">
                  <c:v>507</c:v>
                </c:pt>
                <c:pt idx="652">
                  <c:v>507.5</c:v>
                </c:pt>
                <c:pt idx="653">
                  <c:v>508</c:v>
                </c:pt>
                <c:pt idx="654">
                  <c:v>508.5</c:v>
                </c:pt>
                <c:pt idx="655">
                  <c:v>509</c:v>
                </c:pt>
                <c:pt idx="656">
                  <c:v>509.5</c:v>
                </c:pt>
                <c:pt idx="657">
                  <c:v>510</c:v>
                </c:pt>
                <c:pt idx="658">
                  <c:v>510.5</c:v>
                </c:pt>
                <c:pt idx="659">
                  <c:v>511</c:v>
                </c:pt>
                <c:pt idx="660">
                  <c:v>511.5</c:v>
                </c:pt>
                <c:pt idx="661">
                  <c:v>512</c:v>
                </c:pt>
                <c:pt idx="662">
                  <c:v>512.5</c:v>
                </c:pt>
                <c:pt idx="663">
                  <c:v>513</c:v>
                </c:pt>
                <c:pt idx="664">
                  <c:v>513.5</c:v>
                </c:pt>
                <c:pt idx="665">
                  <c:v>514</c:v>
                </c:pt>
                <c:pt idx="666">
                  <c:v>514.5</c:v>
                </c:pt>
                <c:pt idx="667">
                  <c:v>515</c:v>
                </c:pt>
                <c:pt idx="668">
                  <c:v>515.5</c:v>
                </c:pt>
                <c:pt idx="669">
                  <c:v>516</c:v>
                </c:pt>
                <c:pt idx="670">
                  <c:v>516.5</c:v>
                </c:pt>
                <c:pt idx="671">
                  <c:v>517</c:v>
                </c:pt>
                <c:pt idx="672">
                  <c:v>517.5</c:v>
                </c:pt>
                <c:pt idx="673">
                  <c:v>518</c:v>
                </c:pt>
                <c:pt idx="674">
                  <c:v>518.5</c:v>
                </c:pt>
                <c:pt idx="675">
                  <c:v>519</c:v>
                </c:pt>
                <c:pt idx="676">
                  <c:v>519.5</c:v>
                </c:pt>
                <c:pt idx="677">
                  <c:v>520</c:v>
                </c:pt>
                <c:pt idx="678">
                  <c:v>520.5</c:v>
                </c:pt>
                <c:pt idx="679">
                  <c:v>521</c:v>
                </c:pt>
                <c:pt idx="680">
                  <c:v>521.5</c:v>
                </c:pt>
                <c:pt idx="681">
                  <c:v>522</c:v>
                </c:pt>
                <c:pt idx="682">
                  <c:v>522.5</c:v>
                </c:pt>
                <c:pt idx="683">
                  <c:v>523</c:v>
                </c:pt>
                <c:pt idx="684">
                  <c:v>523.5</c:v>
                </c:pt>
                <c:pt idx="685">
                  <c:v>524</c:v>
                </c:pt>
                <c:pt idx="686">
                  <c:v>524.5</c:v>
                </c:pt>
                <c:pt idx="687">
                  <c:v>525</c:v>
                </c:pt>
                <c:pt idx="688">
                  <c:v>525.5</c:v>
                </c:pt>
                <c:pt idx="689">
                  <c:v>526</c:v>
                </c:pt>
                <c:pt idx="690">
                  <c:v>526.5</c:v>
                </c:pt>
                <c:pt idx="691">
                  <c:v>527</c:v>
                </c:pt>
                <c:pt idx="692">
                  <c:v>527.5</c:v>
                </c:pt>
                <c:pt idx="693">
                  <c:v>528</c:v>
                </c:pt>
                <c:pt idx="694">
                  <c:v>528.5</c:v>
                </c:pt>
                <c:pt idx="695">
                  <c:v>529</c:v>
                </c:pt>
                <c:pt idx="696">
                  <c:v>529.5</c:v>
                </c:pt>
                <c:pt idx="697">
                  <c:v>530</c:v>
                </c:pt>
                <c:pt idx="698">
                  <c:v>530.5</c:v>
                </c:pt>
                <c:pt idx="699">
                  <c:v>531</c:v>
                </c:pt>
                <c:pt idx="700">
                  <c:v>531.5</c:v>
                </c:pt>
                <c:pt idx="701">
                  <c:v>532</c:v>
                </c:pt>
                <c:pt idx="702">
                  <c:v>532.5</c:v>
                </c:pt>
                <c:pt idx="703">
                  <c:v>533</c:v>
                </c:pt>
                <c:pt idx="704">
                  <c:v>533.5</c:v>
                </c:pt>
                <c:pt idx="705">
                  <c:v>534</c:v>
                </c:pt>
                <c:pt idx="706">
                  <c:v>534.5</c:v>
                </c:pt>
                <c:pt idx="707">
                  <c:v>535</c:v>
                </c:pt>
                <c:pt idx="708">
                  <c:v>535.5</c:v>
                </c:pt>
                <c:pt idx="709">
                  <c:v>536</c:v>
                </c:pt>
                <c:pt idx="710">
                  <c:v>536.5</c:v>
                </c:pt>
                <c:pt idx="711">
                  <c:v>537</c:v>
                </c:pt>
                <c:pt idx="712">
                  <c:v>537.5</c:v>
                </c:pt>
                <c:pt idx="713">
                  <c:v>538</c:v>
                </c:pt>
                <c:pt idx="714">
                  <c:v>538.5</c:v>
                </c:pt>
                <c:pt idx="715">
                  <c:v>539</c:v>
                </c:pt>
                <c:pt idx="716">
                  <c:v>539.5</c:v>
                </c:pt>
                <c:pt idx="717">
                  <c:v>540</c:v>
                </c:pt>
                <c:pt idx="718">
                  <c:v>540.5</c:v>
                </c:pt>
                <c:pt idx="719">
                  <c:v>541</c:v>
                </c:pt>
                <c:pt idx="720">
                  <c:v>541.5</c:v>
                </c:pt>
                <c:pt idx="721">
                  <c:v>542</c:v>
                </c:pt>
                <c:pt idx="722">
                  <c:v>542.5</c:v>
                </c:pt>
                <c:pt idx="723">
                  <c:v>543</c:v>
                </c:pt>
                <c:pt idx="724">
                  <c:v>543.5</c:v>
                </c:pt>
                <c:pt idx="725">
                  <c:v>544</c:v>
                </c:pt>
                <c:pt idx="726">
                  <c:v>544.5</c:v>
                </c:pt>
                <c:pt idx="727">
                  <c:v>545</c:v>
                </c:pt>
                <c:pt idx="728">
                  <c:v>545.5</c:v>
                </c:pt>
                <c:pt idx="729">
                  <c:v>546</c:v>
                </c:pt>
                <c:pt idx="730">
                  <c:v>546.5</c:v>
                </c:pt>
                <c:pt idx="731">
                  <c:v>547</c:v>
                </c:pt>
                <c:pt idx="732">
                  <c:v>547.5</c:v>
                </c:pt>
                <c:pt idx="733">
                  <c:v>548</c:v>
                </c:pt>
                <c:pt idx="734">
                  <c:v>548.5</c:v>
                </c:pt>
                <c:pt idx="735">
                  <c:v>549</c:v>
                </c:pt>
                <c:pt idx="736">
                  <c:v>549.5</c:v>
                </c:pt>
                <c:pt idx="737">
                  <c:v>550</c:v>
                </c:pt>
                <c:pt idx="738">
                  <c:v>550.5</c:v>
                </c:pt>
                <c:pt idx="739">
                  <c:v>551</c:v>
                </c:pt>
                <c:pt idx="740">
                  <c:v>551.5</c:v>
                </c:pt>
                <c:pt idx="741">
                  <c:v>552</c:v>
                </c:pt>
                <c:pt idx="742">
                  <c:v>552.5</c:v>
                </c:pt>
                <c:pt idx="743">
                  <c:v>553</c:v>
                </c:pt>
                <c:pt idx="744">
                  <c:v>553.5</c:v>
                </c:pt>
                <c:pt idx="745">
                  <c:v>554</c:v>
                </c:pt>
                <c:pt idx="746">
                  <c:v>554.5</c:v>
                </c:pt>
                <c:pt idx="747">
                  <c:v>555</c:v>
                </c:pt>
                <c:pt idx="748">
                  <c:v>555.5</c:v>
                </c:pt>
                <c:pt idx="749">
                  <c:v>556</c:v>
                </c:pt>
                <c:pt idx="750">
                  <c:v>556.5</c:v>
                </c:pt>
                <c:pt idx="751">
                  <c:v>557</c:v>
                </c:pt>
                <c:pt idx="752">
                  <c:v>557.5</c:v>
                </c:pt>
                <c:pt idx="753">
                  <c:v>558</c:v>
                </c:pt>
                <c:pt idx="754">
                  <c:v>558.5</c:v>
                </c:pt>
                <c:pt idx="755">
                  <c:v>559</c:v>
                </c:pt>
                <c:pt idx="756">
                  <c:v>559.5</c:v>
                </c:pt>
                <c:pt idx="757">
                  <c:v>560</c:v>
                </c:pt>
                <c:pt idx="758">
                  <c:v>560.5</c:v>
                </c:pt>
                <c:pt idx="759">
                  <c:v>561</c:v>
                </c:pt>
                <c:pt idx="760">
                  <c:v>561.5</c:v>
                </c:pt>
                <c:pt idx="761">
                  <c:v>562</c:v>
                </c:pt>
                <c:pt idx="762">
                  <c:v>562.5</c:v>
                </c:pt>
                <c:pt idx="763">
                  <c:v>563</c:v>
                </c:pt>
                <c:pt idx="764">
                  <c:v>563.5</c:v>
                </c:pt>
                <c:pt idx="765">
                  <c:v>564</c:v>
                </c:pt>
                <c:pt idx="766">
                  <c:v>564.5</c:v>
                </c:pt>
                <c:pt idx="767">
                  <c:v>565</c:v>
                </c:pt>
                <c:pt idx="768">
                  <c:v>565.5</c:v>
                </c:pt>
                <c:pt idx="769">
                  <c:v>566</c:v>
                </c:pt>
                <c:pt idx="770">
                  <c:v>566.5</c:v>
                </c:pt>
                <c:pt idx="771">
                  <c:v>567</c:v>
                </c:pt>
                <c:pt idx="772">
                  <c:v>567.5</c:v>
                </c:pt>
                <c:pt idx="773">
                  <c:v>568</c:v>
                </c:pt>
                <c:pt idx="774">
                  <c:v>568.5</c:v>
                </c:pt>
                <c:pt idx="775">
                  <c:v>569</c:v>
                </c:pt>
                <c:pt idx="776">
                  <c:v>569.5</c:v>
                </c:pt>
                <c:pt idx="777">
                  <c:v>570</c:v>
                </c:pt>
                <c:pt idx="778">
                  <c:v>570.5</c:v>
                </c:pt>
                <c:pt idx="779">
                  <c:v>571</c:v>
                </c:pt>
                <c:pt idx="780">
                  <c:v>571.5</c:v>
                </c:pt>
                <c:pt idx="781">
                  <c:v>572</c:v>
                </c:pt>
                <c:pt idx="782">
                  <c:v>572.5</c:v>
                </c:pt>
                <c:pt idx="783">
                  <c:v>573</c:v>
                </c:pt>
                <c:pt idx="784">
                  <c:v>573.5</c:v>
                </c:pt>
                <c:pt idx="785">
                  <c:v>574</c:v>
                </c:pt>
                <c:pt idx="786">
                  <c:v>574.5</c:v>
                </c:pt>
                <c:pt idx="787">
                  <c:v>575</c:v>
                </c:pt>
                <c:pt idx="788">
                  <c:v>575.5</c:v>
                </c:pt>
                <c:pt idx="789">
                  <c:v>576</c:v>
                </c:pt>
                <c:pt idx="790">
                  <c:v>576.5</c:v>
                </c:pt>
                <c:pt idx="791">
                  <c:v>577</c:v>
                </c:pt>
                <c:pt idx="792">
                  <c:v>577.5</c:v>
                </c:pt>
                <c:pt idx="793">
                  <c:v>578</c:v>
                </c:pt>
                <c:pt idx="794">
                  <c:v>578.5</c:v>
                </c:pt>
                <c:pt idx="795">
                  <c:v>579</c:v>
                </c:pt>
                <c:pt idx="796">
                  <c:v>579.5</c:v>
                </c:pt>
                <c:pt idx="797">
                  <c:v>580</c:v>
                </c:pt>
                <c:pt idx="798">
                  <c:v>580.5</c:v>
                </c:pt>
                <c:pt idx="799">
                  <c:v>581</c:v>
                </c:pt>
                <c:pt idx="800">
                  <c:v>581.5</c:v>
                </c:pt>
                <c:pt idx="801">
                  <c:v>582</c:v>
                </c:pt>
                <c:pt idx="802">
                  <c:v>582.5</c:v>
                </c:pt>
                <c:pt idx="803">
                  <c:v>583</c:v>
                </c:pt>
                <c:pt idx="804">
                  <c:v>583.5</c:v>
                </c:pt>
                <c:pt idx="805">
                  <c:v>584</c:v>
                </c:pt>
                <c:pt idx="806">
                  <c:v>584.5</c:v>
                </c:pt>
                <c:pt idx="807">
                  <c:v>585</c:v>
                </c:pt>
                <c:pt idx="808">
                  <c:v>585.5</c:v>
                </c:pt>
                <c:pt idx="809">
                  <c:v>586</c:v>
                </c:pt>
                <c:pt idx="810">
                  <c:v>586.5</c:v>
                </c:pt>
                <c:pt idx="811">
                  <c:v>587</c:v>
                </c:pt>
                <c:pt idx="812">
                  <c:v>587.5</c:v>
                </c:pt>
                <c:pt idx="813">
                  <c:v>588</c:v>
                </c:pt>
                <c:pt idx="814">
                  <c:v>588.5</c:v>
                </c:pt>
                <c:pt idx="815">
                  <c:v>589</c:v>
                </c:pt>
                <c:pt idx="816">
                  <c:v>589.5</c:v>
                </c:pt>
                <c:pt idx="817">
                  <c:v>590</c:v>
                </c:pt>
                <c:pt idx="818">
                  <c:v>590.5</c:v>
                </c:pt>
                <c:pt idx="819">
                  <c:v>591</c:v>
                </c:pt>
                <c:pt idx="820">
                  <c:v>591.5</c:v>
                </c:pt>
                <c:pt idx="821">
                  <c:v>592</c:v>
                </c:pt>
                <c:pt idx="822">
                  <c:v>592.5</c:v>
                </c:pt>
                <c:pt idx="823">
                  <c:v>593</c:v>
                </c:pt>
                <c:pt idx="824">
                  <c:v>593.5</c:v>
                </c:pt>
                <c:pt idx="825">
                  <c:v>594</c:v>
                </c:pt>
                <c:pt idx="826">
                  <c:v>594.5</c:v>
                </c:pt>
                <c:pt idx="827">
                  <c:v>595</c:v>
                </c:pt>
                <c:pt idx="828">
                  <c:v>595.5</c:v>
                </c:pt>
                <c:pt idx="829">
                  <c:v>596</c:v>
                </c:pt>
                <c:pt idx="830">
                  <c:v>596.5</c:v>
                </c:pt>
                <c:pt idx="831">
                  <c:v>597</c:v>
                </c:pt>
                <c:pt idx="832">
                  <c:v>597.5</c:v>
                </c:pt>
                <c:pt idx="833">
                  <c:v>598</c:v>
                </c:pt>
                <c:pt idx="834">
                  <c:v>598.5</c:v>
                </c:pt>
                <c:pt idx="835">
                  <c:v>599</c:v>
                </c:pt>
                <c:pt idx="836">
                  <c:v>599.5</c:v>
                </c:pt>
                <c:pt idx="837">
                  <c:v>600</c:v>
                </c:pt>
                <c:pt idx="838">
                  <c:v>600.5</c:v>
                </c:pt>
                <c:pt idx="839">
                  <c:v>601</c:v>
                </c:pt>
                <c:pt idx="840">
                  <c:v>601.5</c:v>
                </c:pt>
                <c:pt idx="841">
                  <c:v>602</c:v>
                </c:pt>
                <c:pt idx="842">
                  <c:v>602.5</c:v>
                </c:pt>
                <c:pt idx="843">
                  <c:v>603</c:v>
                </c:pt>
                <c:pt idx="844">
                  <c:v>603.5</c:v>
                </c:pt>
                <c:pt idx="845">
                  <c:v>604</c:v>
                </c:pt>
                <c:pt idx="846">
                  <c:v>604.5</c:v>
                </c:pt>
                <c:pt idx="847">
                  <c:v>605</c:v>
                </c:pt>
                <c:pt idx="848">
                  <c:v>605.5</c:v>
                </c:pt>
                <c:pt idx="849">
                  <c:v>606</c:v>
                </c:pt>
                <c:pt idx="850">
                  <c:v>606.5</c:v>
                </c:pt>
                <c:pt idx="851">
                  <c:v>607</c:v>
                </c:pt>
                <c:pt idx="852">
                  <c:v>607.5</c:v>
                </c:pt>
                <c:pt idx="853">
                  <c:v>608</c:v>
                </c:pt>
                <c:pt idx="854">
                  <c:v>608.5</c:v>
                </c:pt>
                <c:pt idx="855">
                  <c:v>609</c:v>
                </c:pt>
                <c:pt idx="856">
                  <c:v>609.5</c:v>
                </c:pt>
                <c:pt idx="857">
                  <c:v>610</c:v>
                </c:pt>
                <c:pt idx="858">
                  <c:v>610.5</c:v>
                </c:pt>
                <c:pt idx="859">
                  <c:v>611</c:v>
                </c:pt>
                <c:pt idx="860">
                  <c:v>611.5</c:v>
                </c:pt>
                <c:pt idx="861">
                  <c:v>612</c:v>
                </c:pt>
                <c:pt idx="862">
                  <c:v>612.5</c:v>
                </c:pt>
                <c:pt idx="863">
                  <c:v>613</c:v>
                </c:pt>
                <c:pt idx="864">
                  <c:v>613.5</c:v>
                </c:pt>
                <c:pt idx="865">
                  <c:v>614</c:v>
                </c:pt>
                <c:pt idx="866">
                  <c:v>614.5</c:v>
                </c:pt>
                <c:pt idx="867">
                  <c:v>615</c:v>
                </c:pt>
                <c:pt idx="868">
                  <c:v>615.5</c:v>
                </c:pt>
                <c:pt idx="869">
                  <c:v>616</c:v>
                </c:pt>
                <c:pt idx="870">
                  <c:v>616.5</c:v>
                </c:pt>
                <c:pt idx="871">
                  <c:v>617</c:v>
                </c:pt>
                <c:pt idx="872">
                  <c:v>617.5</c:v>
                </c:pt>
                <c:pt idx="873">
                  <c:v>618</c:v>
                </c:pt>
                <c:pt idx="874">
                  <c:v>618.5</c:v>
                </c:pt>
                <c:pt idx="875">
                  <c:v>619</c:v>
                </c:pt>
                <c:pt idx="876">
                  <c:v>619.5</c:v>
                </c:pt>
                <c:pt idx="877">
                  <c:v>620</c:v>
                </c:pt>
                <c:pt idx="878">
                  <c:v>620.5</c:v>
                </c:pt>
                <c:pt idx="879">
                  <c:v>621</c:v>
                </c:pt>
                <c:pt idx="880">
                  <c:v>621.5</c:v>
                </c:pt>
                <c:pt idx="881">
                  <c:v>622</c:v>
                </c:pt>
                <c:pt idx="882">
                  <c:v>622.5</c:v>
                </c:pt>
                <c:pt idx="883">
                  <c:v>623</c:v>
                </c:pt>
                <c:pt idx="884">
                  <c:v>623.5</c:v>
                </c:pt>
                <c:pt idx="885">
                  <c:v>624</c:v>
                </c:pt>
                <c:pt idx="886">
                  <c:v>624.5</c:v>
                </c:pt>
                <c:pt idx="887">
                  <c:v>625</c:v>
                </c:pt>
                <c:pt idx="888">
                  <c:v>625.5</c:v>
                </c:pt>
                <c:pt idx="889">
                  <c:v>626</c:v>
                </c:pt>
                <c:pt idx="890">
                  <c:v>626.5</c:v>
                </c:pt>
                <c:pt idx="891">
                  <c:v>627</c:v>
                </c:pt>
                <c:pt idx="892">
                  <c:v>627.5</c:v>
                </c:pt>
                <c:pt idx="893">
                  <c:v>628</c:v>
                </c:pt>
                <c:pt idx="894">
                  <c:v>628.5</c:v>
                </c:pt>
                <c:pt idx="895">
                  <c:v>629</c:v>
                </c:pt>
                <c:pt idx="896">
                  <c:v>629.5</c:v>
                </c:pt>
                <c:pt idx="897">
                  <c:v>630</c:v>
                </c:pt>
                <c:pt idx="898">
                  <c:v>630.5</c:v>
                </c:pt>
                <c:pt idx="899">
                  <c:v>631</c:v>
                </c:pt>
                <c:pt idx="900">
                  <c:v>631.5</c:v>
                </c:pt>
                <c:pt idx="901">
                  <c:v>632</c:v>
                </c:pt>
                <c:pt idx="902">
                  <c:v>632.5</c:v>
                </c:pt>
                <c:pt idx="903">
                  <c:v>633</c:v>
                </c:pt>
                <c:pt idx="904">
                  <c:v>633.5</c:v>
                </c:pt>
                <c:pt idx="905">
                  <c:v>634</c:v>
                </c:pt>
                <c:pt idx="906">
                  <c:v>634.5</c:v>
                </c:pt>
                <c:pt idx="907">
                  <c:v>635</c:v>
                </c:pt>
                <c:pt idx="908">
                  <c:v>635.5</c:v>
                </c:pt>
                <c:pt idx="909">
                  <c:v>636</c:v>
                </c:pt>
                <c:pt idx="910">
                  <c:v>636.5</c:v>
                </c:pt>
                <c:pt idx="911">
                  <c:v>637</c:v>
                </c:pt>
                <c:pt idx="912">
                  <c:v>637.5</c:v>
                </c:pt>
                <c:pt idx="913">
                  <c:v>638</c:v>
                </c:pt>
                <c:pt idx="914">
                  <c:v>638.5</c:v>
                </c:pt>
                <c:pt idx="915">
                  <c:v>639</c:v>
                </c:pt>
                <c:pt idx="916">
                  <c:v>639.5</c:v>
                </c:pt>
                <c:pt idx="917">
                  <c:v>640</c:v>
                </c:pt>
                <c:pt idx="918">
                  <c:v>640.5</c:v>
                </c:pt>
                <c:pt idx="919">
                  <c:v>641</c:v>
                </c:pt>
                <c:pt idx="920">
                  <c:v>641.5</c:v>
                </c:pt>
                <c:pt idx="921">
                  <c:v>642</c:v>
                </c:pt>
                <c:pt idx="922">
                  <c:v>642.5</c:v>
                </c:pt>
                <c:pt idx="923">
                  <c:v>643</c:v>
                </c:pt>
                <c:pt idx="924">
                  <c:v>643.5</c:v>
                </c:pt>
                <c:pt idx="925">
                  <c:v>644</c:v>
                </c:pt>
                <c:pt idx="926">
                  <c:v>644.5</c:v>
                </c:pt>
                <c:pt idx="927">
                  <c:v>645</c:v>
                </c:pt>
                <c:pt idx="928">
                  <c:v>645.5</c:v>
                </c:pt>
                <c:pt idx="929">
                  <c:v>646</c:v>
                </c:pt>
                <c:pt idx="930">
                  <c:v>646.5</c:v>
                </c:pt>
                <c:pt idx="931">
                  <c:v>647</c:v>
                </c:pt>
                <c:pt idx="932">
                  <c:v>647.5</c:v>
                </c:pt>
                <c:pt idx="933">
                  <c:v>648</c:v>
                </c:pt>
                <c:pt idx="934">
                  <c:v>648.5</c:v>
                </c:pt>
                <c:pt idx="935">
                  <c:v>649</c:v>
                </c:pt>
                <c:pt idx="936">
                  <c:v>649.5</c:v>
                </c:pt>
                <c:pt idx="937">
                  <c:v>650</c:v>
                </c:pt>
                <c:pt idx="938">
                  <c:v>650.5</c:v>
                </c:pt>
                <c:pt idx="939">
                  <c:v>651</c:v>
                </c:pt>
                <c:pt idx="940">
                  <c:v>651.5</c:v>
                </c:pt>
                <c:pt idx="941">
                  <c:v>652</c:v>
                </c:pt>
                <c:pt idx="942">
                  <c:v>652.5</c:v>
                </c:pt>
                <c:pt idx="943">
                  <c:v>653</c:v>
                </c:pt>
                <c:pt idx="944">
                  <c:v>653.5</c:v>
                </c:pt>
                <c:pt idx="945">
                  <c:v>654</c:v>
                </c:pt>
                <c:pt idx="946">
                  <c:v>654.5</c:v>
                </c:pt>
                <c:pt idx="947">
                  <c:v>655</c:v>
                </c:pt>
                <c:pt idx="948">
                  <c:v>655.5</c:v>
                </c:pt>
                <c:pt idx="949">
                  <c:v>656</c:v>
                </c:pt>
                <c:pt idx="950">
                  <c:v>656.5</c:v>
                </c:pt>
                <c:pt idx="951">
                  <c:v>657</c:v>
                </c:pt>
                <c:pt idx="952">
                  <c:v>657.5</c:v>
                </c:pt>
                <c:pt idx="953">
                  <c:v>658</c:v>
                </c:pt>
                <c:pt idx="954">
                  <c:v>658.5</c:v>
                </c:pt>
                <c:pt idx="955">
                  <c:v>659</c:v>
                </c:pt>
                <c:pt idx="956">
                  <c:v>659.5</c:v>
                </c:pt>
                <c:pt idx="957">
                  <c:v>660</c:v>
                </c:pt>
                <c:pt idx="958">
                  <c:v>660.5</c:v>
                </c:pt>
                <c:pt idx="959">
                  <c:v>661</c:v>
                </c:pt>
                <c:pt idx="960">
                  <c:v>661.5</c:v>
                </c:pt>
                <c:pt idx="961">
                  <c:v>662</c:v>
                </c:pt>
                <c:pt idx="962">
                  <c:v>662.5</c:v>
                </c:pt>
                <c:pt idx="963">
                  <c:v>663</c:v>
                </c:pt>
                <c:pt idx="964">
                  <c:v>663.5</c:v>
                </c:pt>
                <c:pt idx="965">
                  <c:v>664</c:v>
                </c:pt>
                <c:pt idx="966">
                  <c:v>664.5</c:v>
                </c:pt>
                <c:pt idx="967">
                  <c:v>665</c:v>
                </c:pt>
                <c:pt idx="968">
                  <c:v>665.5</c:v>
                </c:pt>
                <c:pt idx="969">
                  <c:v>666</c:v>
                </c:pt>
                <c:pt idx="970">
                  <c:v>666.5</c:v>
                </c:pt>
                <c:pt idx="971">
                  <c:v>667</c:v>
                </c:pt>
                <c:pt idx="972">
                  <c:v>667.5</c:v>
                </c:pt>
                <c:pt idx="973">
                  <c:v>668</c:v>
                </c:pt>
                <c:pt idx="974">
                  <c:v>668.5</c:v>
                </c:pt>
                <c:pt idx="975">
                  <c:v>669</c:v>
                </c:pt>
                <c:pt idx="976">
                  <c:v>669.5</c:v>
                </c:pt>
                <c:pt idx="977">
                  <c:v>670</c:v>
                </c:pt>
                <c:pt idx="978">
                  <c:v>670.5</c:v>
                </c:pt>
                <c:pt idx="979">
                  <c:v>671</c:v>
                </c:pt>
                <c:pt idx="980">
                  <c:v>671.5</c:v>
                </c:pt>
                <c:pt idx="981">
                  <c:v>672</c:v>
                </c:pt>
                <c:pt idx="982">
                  <c:v>672.5</c:v>
                </c:pt>
                <c:pt idx="983">
                  <c:v>673</c:v>
                </c:pt>
                <c:pt idx="984">
                  <c:v>673.5</c:v>
                </c:pt>
                <c:pt idx="985">
                  <c:v>674</c:v>
                </c:pt>
                <c:pt idx="986">
                  <c:v>674.5</c:v>
                </c:pt>
                <c:pt idx="987">
                  <c:v>675</c:v>
                </c:pt>
                <c:pt idx="988">
                  <c:v>675.5</c:v>
                </c:pt>
                <c:pt idx="989">
                  <c:v>676</c:v>
                </c:pt>
                <c:pt idx="990">
                  <c:v>676.5</c:v>
                </c:pt>
                <c:pt idx="991">
                  <c:v>677</c:v>
                </c:pt>
                <c:pt idx="992">
                  <c:v>677.5</c:v>
                </c:pt>
                <c:pt idx="993">
                  <c:v>678</c:v>
                </c:pt>
                <c:pt idx="994">
                  <c:v>678.5</c:v>
                </c:pt>
                <c:pt idx="995">
                  <c:v>679</c:v>
                </c:pt>
                <c:pt idx="996">
                  <c:v>679.5</c:v>
                </c:pt>
                <c:pt idx="997">
                  <c:v>680</c:v>
                </c:pt>
                <c:pt idx="998">
                  <c:v>680.5</c:v>
                </c:pt>
                <c:pt idx="999">
                  <c:v>681</c:v>
                </c:pt>
                <c:pt idx="1000">
                  <c:v>681.5</c:v>
                </c:pt>
                <c:pt idx="1001">
                  <c:v>682</c:v>
                </c:pt>
                <c:pt idx="1002">
                  <c:v>682.5</c:v>
                </c:pt>
                <c:pt idx="1003">
                  <c:v>683</c:v>
                </c:pt>
                <c:pt idx="1004">
                  <c:v>683.5</c:v>
                </c:pt>
                <c:pt idx="1005">
                  <c:v>684</c:v>
                </c:pt>
                <c:pt idx="1006">
                  <c:v>684.5</c:v>
                </c:pt>
                <c:pt idx="1007">
                  <c:v>685</c:v>
                </c:pt>
                <c:pt idx="1008">
                  <c:v>685.5</c:v>
                </c:pt>
                <c:pt idx="1009">
                  <c:v>686</c:v>
                </c:pt>
                <c:pt idx="1010">
                  <c:v>686.5</c:v>
                </c:pt>
                <c:pt idx="1011">
                  <c:v>687</c:v>
                </c:pt>
                <c:pt idx="1012">
                  <c:v>687.5</c:v>
                </c:pt>
                <c:pt idx="1013">
                  <c:v>688</c:v>
                </c:pt>
                <c:pt idx="1014">
                  <c:v>688.5</c:v>
                </c:pt>
                <c:pt idx="1015">
                  <c:v>689</c:v>
                </c:pt>
                <c:pt idx="1016">
                  <c:v>689.5</c:v>
                </c:pt>
                <c:pt idx="1017">
                  <c:v>690</c:v>
                </c:pt>
                <c:pt idx="1018">
                  <c:v>690.5</c:v>
                </c:pt>
                <c:pt idx="1019">
                  <c:v>691</c:v>
                </c:pt>
                <c:pt idx="1020">
                  <c:v>691.5</c:v>
                </c:pt>
                <c:pt idx="1021">
                  <c:v>692</c:v>
                </c:pt>
                <c:pt idx="1022">
                  <c:v>692.5</c:v>
                </c:pt>
                <c:pt idx="1023">
                  <c:v>693</c:v>
                </c:pt>
                <c:pt idx="1024">
                  <c:v>693.5</c:v>
                </c:pt>
                <c:pt idx="1025">
                  <c:v>694</c:v>
                </c:pt>
                <c:pt idx="1026">
                  <c:v>694.5</c:v>
                </c:pt>
                <c:pt idx="1027">
                  <c:v>695</c:v>
                </c:pt>
                <c:pt idx="1028">
                  <c:v>695.5</c:v>
                </c:pt>
                <c:pt idx="1029">
                  <c:v>696</c:v>
                </c:pt>
                <c:pt idx="1030">
                  <c:v>696.5</c:v>
                </c:pt>
                <c:pt idx="1031">
                  <c:v>697</c:v>
                </c:pt>
                <c:pt idx="1032">
                  <c:v>697.5</c:v>
                </c:pt>
                <c:pt idx="1033">
                  <c:v>698</c:v>
                </c:pt>
                <c:pt idx="1034">
                  <c:v>698.5</c:v>
                </c:pt>
                <c:pt idx="1035">
                  <c:v>699</c:v>
                </c:pt>
                <c:pt idx="1036">
                  <c:v>699.5</c:v>
                </c:pt>
                <c:pt idx="1037">
                  <c:v>700</c:v>
                </c:pt>
                <c:pt idx="1038">
                  <c:v>700.5</c:v>
                </c:pt>
                <c:pt idx="1039">
                  <c:v>701</c:v>
                </c:pt>
                <c:pt idx="1040">
                  <c:v>701.5</c:v>
                </c:pt>
                <c:pt idx="1041">
                  <c:v>702</c:v>
                </c:pt>
                <c:pt idx="1042">
                  <c:v>702.5</c:v>
                </c:pt>
                <c:pt idx="1043">
                  <c:v>703</c:v>
                </c:pt>
                <c:pt idx="1044">
                  <c:v>703.5</c:v>
                </c:pt>
                <c:pt idx="1045">
                  <c:v>704</c:v>
                </c:pt>
                <c:pt idx="1046">
                  <c:v>704.5</c:v>
                </c:pt>
                <c:pt idx="1047">
                  <c:v>705</c:v>
                </c:pt>
                <c:pt idx="1048">
                  <c:v>705.5</c:v>
                </c:pt>
                <c:pt idx="1049">
                  <c:v>706</c:v>
                </c:pt>
                <c:pt idx="1050">
                  <c:v>706.5</c:v>
                </c:pt>
                <c:pt idx="1051">
                  <c:v>707</c:v>
                </c:pt>
                <c:pt idx="1052">
                  <c:v>707.5</c:v>
                </c:pt>
                <c:pt idx="1053">
                  <c:v>708</c:v>
                </c:pt>
                <c:pt idx="1054">
                  <c:v>708.5</c:v>
                </c:pt>
                <c:pt idx="1055">
                  <c:v>709</c:v>
                </c:pt>
                <c:pt idx="1056">
                  <c:v>709.5</c:v>
                </c:pt>
                <c:pt idx="1057">
                  <c:v>710</c:v>
                </c:pt>
                <c:pt idx="1058">
                  <c:v>710.5</c:v>
                </c:pt>
                <c:pt idx="1059">
                  <c:v>711</c:v>
                </c:pt>
                <c:pt idx="1060">
                  <c:v>711.5</c:v>
                </c:pt>
                <c:pt idx="1061">
                  <c:v>712</c:v>
                </c:pt>
                <c:pt idx="1062">
                  <c:v>712.5</c:v>
                </c:pt>
                <c:pt idx="1063">
                  <c:v>713</c:v>
                </c:pt>
                <c:pt idx="1064">
                  <c:v>713.5</c:v>
                </c:pt>
                <c:pt idx="1065">
                  <c:v>714</c:v>
                </c:pt>
                <c:pt idx="1066">
                  <c:v>714.5</c:v>
                </c:pt>
                <c:pt idx="1067">
                  <c:v>715</c:v>
                </c:pt>
                <c:pt idx="1068">
                  <c:v>715.5</c:v>
                </c:pt>
                <c:pt idx="1069">
                  <c:v>716</c:v>
                </c:pt>
                <c:pt idx="1070">
                  <c:v>716.5</c:v>
                </c:pt>
                <c:pt idx="1071">
                  <c:v>717</c:v>
                </c:pt>
                <c:pt idx="1072">
                  <c:v>717.5</c:v>
                </c:pt>
                <c:pt idx="1073">
                  <c:v>718</c:v>
                </c:pt>
                <c:pt idx="1074">
                  <c:v>718.5</c:v>
                </c:pt>
                <c:pt idx="1075">
                  <c:v>719</c:v>
                </c:pt>
                <c:pt idx="1076">
                  <c:v>719.5</c:v>
                </c:pt>
                <c:pt idx="1077">
                  <c:v>720</c:v>
                </c:pt>
                <c:pt idx="1078">
                  <c:v>720.5</c:v>
                </c:pt>
                <c:pt idx="1079">
                  <c:v>721</c:v>
                </c:pt>
                <c:pt idx="1080">
                  <c:v>721.5</c:v>
                </c:pt>
                <c:pt idx="1081">
                  <c:v>722</c:v>
                </c:pt>
                <c:pt idx="1082">
                  <c:v>722.5</c:v>
                </c:pt>
                <c:pt idx="1083">
                  <c:v>723</c:v>
                </c:pt>
                <c:pt idx="1084">
                  <c:v>723.5</c:v>
                </c:pt>
                <c:pt idx="1085">
                  <c:v>724</c:v>
                </c:pt>
                <c:pt idx="1086">
                  <c:v>724.5</c:v>
                </c:pt>
                <c:pt idx="1087">
                  <c:v>725</c:v>
                </c:pt>
                <c:pt idx="1088">
                  <c:v>725.5</c:v>
                </c:pt>
                <c:pt idx="1089">
                  <c:v>726</c:v>
                </c:pt>
                <c:pt idx="1090">
                  <c:v>726.5</c:v>
                </c:pt>
                <c:pt idx="1091">
                  <c:v>727</c:v>
                </c:pt>
                <c:pt idx="1092">
                  <c:v>727.5</c:v>
                </c:pt>
                <c:pt idx="1093">
                  <c:v>728</c:v>
                </c:pt>
                <c:pt idx="1094">
                  <c:v>728.5</c:v>
                </c:pt>
                <c:pt idx="1095">
                  <c:v>729</c:v>
                </c:pt>
                <c:pt idx="1096">
                  <c:v>729.5</c:v>
                </c:pt>
                <c:pt idx="1097">
                  <c:v>730</c:v>
                </c:pt>
                <c:pt idx="1098">
                  <c:v>730.5</c:v>
                </c:pt>
                <c:pt idx="1099">
                  <c:v>731</c:v>
                </c:pt>
                <c:pt idx="1100">
                  <c:v>731.5</c:v>
                </c:pt>
                <c:pt idx="1101">
                  <c:v>732</c:v>
                </c:pt>
                <c:pt idx="1102">
                  <c:v>732.5</c:v>
                </c:pt>
                <c:pt idx="1103">
                  <c:v>733</c:v>
                </c:pt>
                <c:pt idx="1104">
                  <c:v>733.5</c:v>
                </c:pt>
                <c:pt idx="1105">
                  <c:v>734</c:v>
                </c:pt>
                <c:pt idx="1106">
                  <c:v>734.5</c:v>
                </c:pt>
                <c:pt idx="1107">
                  <c:v>735</c:v>
                </c:pt>
                <c:pt idx="1108">
                  <c:v>735.5</c:v>
                </c:pt>
                <c:pt idx="1109">
                  <c:v>736</c:v>
                </c:pt>
                <c:pt idx="1110">
                  <c:v>736.5</c:v>
                </c:pt>
                <c:pt idx="1111">
                  <c:v>737</c:v>
                </c:pt>
                <c:pt idx="1112">
                  <c:v>737.5</c:v>
                </c:pt>
                <c:pt idx="1113">
                  <c:v>738</c:v>
                </c:pt>
                <c:pt idx="1114">
                  <c:v>738.5</c:v>
                </c:pt>
                <c:pt idx="1115">
                  <c:v>739</c:v>
                </c:pt>
                <c:pt idx="1116">
                  <c:v>739.5</c:v>
                </c:pt>
                <c:pt idx="1117">
                  <c:v>740</c:v>
                </c:pt>
                <c:pt idx="1118">
                  <c:v>740.5</c:v>
                </c:pt>
                <c:pt idx="1119">
                  <c:v>741</c:v>
                </c:pt>
                <c:pt idx="1120">
                  <c:v>741.5</c:v>
                </c:pt>
                <c:pt idx="1121">
                  <c:v>742</c:v>
                </c:pt>
                <c:pt idx="1122">
                  <c:v>742.5</c:v>
                </c:pt>
                <c:pt idx="1123">
                  <c:v>743</c:v>
                </c:pt>
                <c:pt idx="1124">
                  <c:v>743.5</c:v>
                </c:pt>
                <c:pt idx="1125">
                  <c:v>744</c:v>
                </c:pt>
                <c:pt idx="1126">
                  <c:v>744.5</c:v>
                </c:pt>
                <c:pt idx="1127">
                  <c:v>745</c:v>
                </c:pt>
                <c:pt idx="1128">
                  <c:v>745.5</c:v>
                </c:pt>
                <c:pt idx="1129">
                  <c:v>746</c:v>
                </c:pt>
                <c:pt idx="1130">
                  <c:v>746.5</c:v>
                </c:pt>
                <c:pt idx="1131">
                  <c:v>747</c:v>
                </c:pt>
                <c:pt idx="1132">
                  <c:v>747.5</c:v>
                </c:pt>
                <c:pt idx="1133">
                  <c:v>748</c:v>
                </c:pt>
                <c:pt idx="1134">
                  <c:v>748.5</c:v>
                </c:pt>
                <c:pt idx="1135">
                  <c:v>749</c:v>
                </c:pt>
                <c:pt idx="1136">
                  <c:v>749.5</c:v>
                </c:pt>
                <c:pt idx="1137">
                  <c:v>750</c:v>
                </c:pt>
                <c:pt idx="1138">
                  <c:v>750.5</c:v>
                </c:pt>
                <c:pt idx="1139">
                  <c:v>751</c:v>
                </c:pt>
                <c:pt idx="1140">
                  <c:v>751.5</c:v>
                </c:pt>
                <c:pt idx="1141">
                  <c:v>752</c:v>
                </c:pt>
                <c:pt idx="1142">
                  <c:v>752.5</c:v>
                </c:pt>
                <c:pt idx="1143">
                  <c:v>753</c:v>
                </c:pt>
                <c:pt idx="1144">
                  <c:v>753.5</c:v>
                </c:pt>
                <c:pt idx="1145">
                  <c:v>754</c:v>
                </c:pt>
                <c:pt idx="1146">
                  <c:v>754.5</c:v>
                </c:pt>
                <c:pt idx="1147">
                  <c:v>755</c:v>
                </c:pt>
                <c:pt idx="1148">
                  <c:v>755.5</c:v>
                </c:pt>
                <c:pt idx="1149">
                  <c:v>756</c:v>
                </c:pt>
                <c:pt idx="1150">
                  <c:v>756.5</c:v>
                </c:pt>
                <c:pt idx="1151">
                  <c:v>757</c:v>
                </c:pt>
                <c:pt idx="1152">
                  <c:v>757.5</c:v>
                </c:pt>
                <c:pt idx="1153">
                  <c:v>758</c:v>
                </c:pt>
                <c:pt idx="1154">
                  <c:v>758.5</c:v>
                </c:pt>
                <c:pt idx="1155">
                  <c:v>759</c:v>
                </c:pt>
                <c:pt idx="1156">
                  <c:v>759.5</c:v>
                </c:pt>
                <c:pt idx="1157">
                  <c:v>760</c:v>
                </c:pt>
                <c:pt idx="1158">
                  <c:v>760.5</c:v>
                </c:pt>
                <c:pt idx="1159">
                  <c:v>761</c:v>
                </c:pt>
                <c:pt idx="1160">
                  <c:v>761.5</c:v>
                </c:pt>
                <c:pt idx="1161">
                  <c:v>762</c:v>
                </c:pt>
                <c:pt idx="1162">
                  <c:v>762.5</c:v>
                </c:pt>
                <c:pt idx="1163">
                  <c:v>763</c:v>
                </c:pt>
                <c:pt idx="1164">
                  <c:v>763.5</c:v>
                </c:pt>
                <c:pt idx="1165">
                  <c:v>764</c:v>
                </c:pt>
                <c:pt idx="1166">
                  <c:v>764.5</c:v>
                </c:pt>
                <c:pt idx="1167">
                  <c:v>765</c:v>
                </c:pt>
                <c:pt idx="1168">
                  <c:v>765.5</c:v>
                </c:pt>
                <c:pt idx="1169">
                  <c:v>766</c:v>
                </c:pt>
                <c:pt idx="1170">
                  <c:v>766.5</c:v>
                </c:pt>
                <c:pt idx="1171">
                  <c:v>767</c:v>
                </c:pt>
                <c:pt idx="1172">
                  <c:v>767.5</c:v>
                </c:pt>
                <c:pt idx="1173">
                  <c:v>768</c:v>
                </c:pt>
                <c:pt idx="1174">
                  <c:v>768.5</c:v>
                </c:pt>
                <c:pt idx="1175">
                  <c:v>769</c:v>
                </c:pt>
                <c:pt idx="1176">
                  <c:v>769.5</c:v>
                </c:pt>
                <c:pt idx="1177">
                  <c:v>770</c:v>
                </c:pt>
                <c:pt idx="1178">
                  <c:v>770.5</c:v>
                </c:pt>
                <c:pt idx="1179">
                  <c:v>771</c:v>
                </c:pt>
                <c:pt idx="1180">
                  <c:v>771.5</c:v>
                </c:pt>
                <c:pt idx="1181">
                  <c:v>772</c:v>
                </c:pt>
                <c:pt idx="1182">
                  <c:v>772.5</c:v>
                </c:pt>
                <c:pt idx="1183">
                  <c:v>773</c:v>
                </c:pt>
                <c:pt idx="1184">
                  <c:v>773.5</c:v>
                </c:pt>
                <c:pt idx="1185">
                  <c:v>774</c:v>
                </c:pt>
                <c:pt idx="1186">
                  <c:v>774.5</c:v>
                </c:pt>
                <c:pt idx="1187">
                  <c:v>775</c:v>
                </c:pt>
                <c:pt idx="1188">
                  <c:v>775.5</c:v>
                </c:pt>
                <c:pt idx="1189">
                  <c:v>776</c:v>
                </c:pt>
                <c:pt idx="1190">
                  <c:v>776.5</c:v>
                </c:pt>
                <c:pt idx="1191">
                  <c:v>777</c:v>
                </c:pt>
                <c:pt idx="1192">
                  <c:v>777.5</c:v>
                </c:pt>
                <c:pt idx="1193">
                  <c:v>778</c:v>
                </c:pt>
                <c:pt idx="1194">
                  <c:v>778.5</c:v>
                </c:pt>
                <c:pt idx="1195">
                  <c:v>779</c:v>
                </c:pt>
                <c:pt idx="1196">
                  <c:v>779.5</c:v>
                </c:pt>
                <c:pt idx="1197">
                  <c:v>780</c:v>
                </c:pt>
                <c:pt idx="1198">
                  <c:v>780.5</c:v>
                </c:pt>
                <c:pt idx="1199">
                  <c:v>781</c:v>
                </c:pt>
                <c:pt idx="1200">
                  <c:v>781.5</c:v>
                </c:pt>
                <c:pt idx="1201">
                  <c:v>782</c:v>
                </c:pt>
                <c:pt idx="1202">
                  <c:v>782.5</c:v>
                </c:pt>
                <c:pt idx="1203">
                  <c:v>783</c:v>
                </c:pt>
                <c:pt idx="1204">
                  <c:v>783.5</c:v>
                </c:pt>
                <c:pt idx="1205">
                  <c:v>784</c:v>
                </c:pt>
                <c:pt idx="1206">
                  <c:v>784.5</c:v>
                </c:pt>
                <c:pt idx="1207">
                  <c:v>785</c:v>
                </c:pt>
                <c:pt idx="1208">
                  <c:v>785.5</c:v>
                </c:pt>
                <c:pt idx="1209">
                  <c:v>786</c:v>
                </c:pt>
                <c:pt idx="1210">
                  <c:v>786.5</c:v>
                </c:pt>
                <c:pt idx="1211">
                  <c:v>787</c:v>
                </c:pt>
                <c:pt idx="1212">
                  <c:v>787.5</c:v>
                </c:pt>
                <c:pt idx="1213">
                  <c:v>788</c:v>
                </c:pt>
                <c:pt idx="1214">
                  <c:v>788.5</c:v>
                </c:pt>
                <c:pt idx="1215">
                  <c:v>789</c:v>
                </c:pt>
                <c:pt idx="1216">
                  <c:v>789.5</c:v>
                </c:pt>
                <c:pt idx="1217">
                  <c:v>790</c:v>
                </c:pt>
                <c:pt idx="1218">
                  <c:v>790.5</c:v>
                </c:pt>
                <c:pt idx="1219">
                  <c:v>791</c:v>
                </c:pt>
                <c:pt idx="1220">
                  <c:v>791.5</c:v>
                </c:pt>
                <c:pt idx="1221">
                  <c:v>792</c:v>
                </c:pt>
                <c:pt idx="1222">
                  <c:v>792.5</c:v>
                </c:pt>
                <c:pt idx="1223">
                  <c:v>793</c:v>
                </c:pt>
                <c:pt idx="1224">
                  <c:v>793.5</c:v>
                </c:pt>
                <c:pt idx="1225">
                  <c:v>794</c:v>
                </c:pt>
                <c:pt idx="1226">
                  <c:v>794.5</c:v>
                </c:pt>
                <c:pt idx="1227">
                  <c:v>795</c:v>
                </c:pt>
                <c:pt idx="1228">
                  <c:v>795.5</c:v>
                </c:pt>
                <c:pt idx="1229">
                  <c:v>796</c:v>
                </c:pt>
                <c:pt idx="1230">
                  <c:v>796.5</c:v>
                </c:pt>
                <c:pt idx="1231">
                  <c:v>797</c:v>
                </c:pt>
                <c:pt idx="1232">
                  <c:v>797.5</c:v>
                </c:pt>
                <c:pt idx="1233">
                  <c:v>798</c:v>
                </c:pt>
                <c:pt idx="1234">
                  <c:v>798.5</c:v>
                </c:pt>
                <c:pt idx="1235">
                  <c:v>799</c:v>
                </c:pt>
                <c:pt idx="1236">
                  <c:v>799.5</c:v>
                </c:pt>
                <c:pt idx="1237">
                  <c:v>800</c:v>
                </c:pt>
                <c:pt idx="1238">
                  <c:v>800.5</c:v>
                </c:pt>
                <c:pt idx="1239">
                  <c:v>801</c:v>
                </c:pt>
                <c:pt idx="1240">
                  <c:v>801.5</c:v>
                </c:pt>
                <c:pt idx="1241">
                  <c:v>802</c:v>
                </c:pt>
                <c:pt idx="1242">
                  <c:v>802.5</c:v>
                </c:pt>
                <c:pt idx="1243">
                  <c:v>803</c:v>
                </c:pt>
                <c:pt idx="1244">
                  <c:v>803.5</c:v>
                </c:pt>
                <c:pt idx="1245">
                  <c:v>804</c:v>
                </c:pt>
                <c:pt idx="1246">
                  <c:v>804.5</c:v>
                </c:pt>
                <c:pt idx="1247">
                  <c:v>805</c:v>
                </c:pt>
                <c:pt idx="1248">
                  <c:v>805.5</c:v>
                </c:pt>
                <c:pt idx="1249">
                  <c:v>806</c:v>
                </c:pt>
                <c:pt idx="1250">
                  <c:v>806.5</c:v>
                </c:pt>
                <c:pt idx="1251">
                  <c:v>807</c:v>
                </c:pt>
                <c:pt idx="1252">
                  <c:v>807.5</c:v>
                </c:pt>
                <c:pt idx="1253">
                  <c:v>808</c:v>
                </c:pt>
                <c:pt idx="1254">
                  <c:v>808.5</c:v>
                </c:pt>
                <c:pt idx="1255">
                  <c:v>809</c:v>
                </c:pt>
                <c:pt idx="1256">
                  <c:v>809.5</c:v>
                </c:pt>
                <c:pt idx="1257">
                  <c:v>810</c:v>
                </c:pt>
                <c:pt idx="1258">
                  <c:v>810.5</c:v>
                </c:pt>
                <c:pt idx="1259">
                  <c:v>811</c:v>
                </c:pt>
                <c:pt idx="1260">
                  <c:v>811.5</c:v>
                </c:pt>
                <c:pt idx="1261">
                  <c:v>812</c:v>
                </c:pt>
                <c:pt idx="1262">
                  <c:v>812.5</c:v>
                </c:pt>
                <c:pt idx="1263">
                  <c:v>813</c:v>
                </c:pt>
                <c:pt idx="1264">
                  <c:v>813.5</c:v>
                </c:pt>
                <c:pt idx="1265">
                  <c:v>814</c:v>
                </c:pt>
                <c:pt idx="1266">
                  <c:v>814.5</c:v>
                </c:pt>
                <c:pt idx="1267">
                  <c:v>815</c:v>
                </c:pt>
                <c:pt idx="1268">
                  <c:v>815.5</c:v>
                </c:pt>
                <c:pt idx="1269">
                  <c:v>816</c:v>
                </c:pt>
                <c:pt idx="1270">
                  <c:v>816.5</c:v>
                </c:pt>
                <c:pt idx="1271">
                  <c:v>817</c:v>
                </c:pt>
                <c:pt idx="1272">
                  <c:v>817.5</c:v>
                </c:pt>
                <c:pt idx="1273">
                  <c:v>818</c:v>
                </c:pt>
                <c:pt idx="1274">
                  <c:v>818.5</c:v>
                </c:pt>
                <c:pt idx="1275">
                  <c:v>819</c:v>
                </c:pt>
                <c:pt idx="1276">
                  <c:v>819.5</c:v>
                </c:pt>
                <c:pt idx="1277">
                  <c:v>820</c:v>
                </c:pt>
                <c:pt idx="1278">
                  <c:v>820.5</c:v>
                </c:pt>
                <c:pt idx="1279">
                  <c:v>821</c:v>
                </c:pt>
                <c:pt idx="1280">
                  <c:v>821.5</c:v>
                </c:pt>
                <c:pt idx="1281">
                  <c:v>822</c:v>
                </c:pt>
                <c:pt idx="1282">
                  <c:v>822.5</c:v>
                </c:pt>
                <c:pt idx="1283">
                  <c:v>823</c:v>
                </c:pt>
                <c:pt idx="1284">
                  <c:v>823.5</c:v>
                </c:pt>
                <c:pt idx="1285">
                  <c:v>824</c:v>
                </c:pt>
                <c:pt idx="1286">
                  <c:v>824.5</c:v>
                </c:pt>
                <c:pt idx="1287">
                  <c:v>825</c:v>
                </c:pt>
                <c:pt idx="1288">
                  <c:v>825.5</c:v>
                </c:pt>
                <c:pt idx="1289">
                  <c:v>826</c:v>
                </c:pt>
                <c:pt idx="1290">
                  <c:v>826.5</c:v>
                </c:pt>
                <c:pt idx="1291">
                  <c:v>827</c:v>
                </c:pt>
                <c:pt idx="1292">
                  <c:v>827.5</c:v>
                </c:pt>
                <c:pt idx="1293">
                  <c:v>828</c:v>
                </c:pt>
                <c:pt idx="1294">
                  <c:v>828.5</c:v>
                </c:pt>
                <c:pt idx="1295">
                  <c:v>829</c:v>
                </c:pt>
                <c:pt idx="1296">
                  <c:v>829.5</c:v>
                </c:pt>
                <c:pt idx="1297">
                  <c:v>830</c:v>
                </c:pt>
                <c:pt idx="1298">
                  <c:v>830.5</c:v>
                </c:pt>
                <c:pt idx="1299">
                  <c:v>831</c:v>
                </c:pt>
                <c:pt idx="1300">
                  <c:v>831.5</c:v>
                </c:pt>
                <c:pt idx="1301">
                  <c:v>832</c:v>
                </c:pt>
                <c:pt idx="1302">
                  <c:v>832.5</c:v>
                </c:pt>
                <c:pt idx="1303">
                  <c:v>833</c:v>
                </c:pt>
                <c:pt idx="1304">
                  <c:v>833.5</c:v>
                </c:pt>
                <c:pt idx="1305">
                  <c:v>834</c:v>
                </c:pt>
                <c:pt idx="1306">
                  <c:v>834.5</c:v>
                </c:pt>
                <c:pt idx="1307">
                  <c:v>835</c:v>
                </c:pt>
                <c:pt idx="1308">
                  <c:v>835.5</c:v>
                </c:pt>
                <c:pt idx="1309">
                  <c:v>836</c:v>
                </c:pt>
                <c:pt idx="1310">
                  <c:v>836.5</c:v>
                </c:pt>
                <c:pt idx="1311">
                  <c:v>837</c:v>
                </c:pt>
                <c:pt idx="1312">
                  <c:v>837.5</c:v>
                </c:pt>
                <c:pt idx="1313">
                  <c:v>838</c:v>
                </c:pt>
                <c:pt idx="1314">
                  <c:v>838.5</c:v>
                </c:pt>
                <c:pt idx="1315">
                  <c:v>839</c:v>
                </c:pt>
                <c:pt idx="1316">
                  <c:v>839.5</c:v>
                </c:pt>
                <c:pt idx="1317">
                  <c:v>840</c:v>
                </c:pt>
                <c:pt idx="1318">
                  <c:v>840.5</c:v>
                </c:pt>
                <c:pt idx="1319">
                  <c:v>841</c:v>
                </c:pt>
                <c:pt idx="1320">
                  <c:v>841.5</c:v>
                </c:pt>
                <c:pt idx="1321">
                  <c:v>842</c:v>
                </c:pt>
                <c:pt idx="1322">
                  <c:v>842.5</c:v>
                </c:pt>
                <c:pt idx="1323">
                  <c:v>843</c:v>
                </c:pt>
                <c:pt idx="1324">
                  <c:v>843.5</c:v>
                </c:pt>
                <c:pt idx="1325">
                  <c:v>844</c:v>
                </c:pt>
                <c:pt idx="1326">
                  <c:v>844.5</c:v>
                </c:pt>
                <c:pt idx="1327">
                  <c:v>845</c:v>
                </c:pt>
                <c:pt idx="1328">
                  <c:v>845.5</c:v>
                </c:pt>
                <c:pt idx="1329">
                  <c:v>846</c:v>
                </c:pt>
                <c:pt idx="1330">
                  <c:v>846.5</c:v>
                </c:pt>
                <c:pt idx="1331">
                  <c:v>847</c:v>
                </c:pt>
                <c:pt idx="1332">
                  <c:v>847.5</c:v>
                </c:pt>
                <c:pt idx="1333">
                  <c:v>848</c:v>
                </c:pt>
                <c:pt idx="1334">
                  <c:v>848.5</c:v>
                </c:pt>
                <c:pt idx="1335">
                  <c:v>849</c:v>
                </c:pt>
                <c:pt idx="1336">
                  <c:v>849.5</c:v>
                </c:pt>
                <c:pt idx="1337">
                  <c:v>850</c:v>
                </c:pt>
                <c:pt idx="1338">
                  <c:v>850.5</c:v>
                </c:pt>
                <c:pt idx="1339">
                  <c:v>851</c:v>
                </c:pt>
                <c:pt idx="1340">
                  <c:v>851.5</c:v>
                </c:pt>
                <c:pt idx="1341">
                  <c:v>852</c:v>
                </c:pt>
                <c:pt idx="1342">
                  <c:v>852.5</c:v>
                </c:pt>
                <c:pt idx="1343">
                  <c:v>853</c:v>
                </c:pt>
                <c:pt idx="1344">
                  <c:v>853.5</c:v>
                </c:pt>
                <c:pt idx="1345">
                  <c:v>854</c:v>
                </c:pt>
                <c:pt idx="1346">
                  <c:v>854.5</c:v>
                </c:pt>
                <c:pt idx="1347">
                  <c:v>855</c:v>
                </c:pt>
                <c:pt idx="1348">
                  <c:v>855.5</c:v>
                </c:pt>
                <c:pt idx="1349">
                  <c:v>856</c:v>
                </c:pt>
                <c:pt idx="1350">
                  <c:v>856.5</c:v>
                </c:pt>
                <c:pt idx="1351">
                  <c:v>857</c:v>
                </c:pt>
                <c:pt idx="1352">
                  <c:v>857.5</c:v>
                </c:pt>
                <c:pt idx="1353">
                  <c:v>858</c:v>
                </c:pt>
                <c:pt idx="1354">
                  <c:v>858.5</c:v>
                </c:pt>
                <c:pt idx="1355">
                  <c:v>859</c:v>
                </c:pt>
                <c:pt idx="1356">
                  <c:v>859.5</c:v>
                </c:pt>
                <c:pt idx="1357">
                  <c:v>860</c:v>
                </c:pt>
                <c:pt idx="1358">
                  <c:v>860.5</c:v>
                </c:pt>
                <c:pt idx="1359">
                  <c:v>861</c:v>
                </c:pt>
                <c:pt idx="1360">
                  <c:v>861.5</c:v>
                </c:pt>
                <c:pt idx="1361">
                  <c:v>862</c:v>
                </c:pt>
                <c:pt idx="1362">
                  <c:v>862.5</c:v>
                </c:pt>
                <c:pt idx="1363">
                  <c:v>863</c:v>
                </c:pt>
                <c:pt idx="1364">
                  <c:v>863.5</c:v>
                </c:pt>
                <c:pt idx="1365">
                  <c:v>864</c:v>
                </c:pt>
                <c:pt idx="1366">
                  <c:v>864.5</c:v>
                </c:pt>
                <c:pt idx="1367">
                  <c:v>865</c:v>
                </c:pt>
                <c:pt idx="1368">
                  <c:v>865.5</c:v>
                </c:pt>
                <c:pt idx="1369">
                  <c:v>866</c:v>
                </c:pt>
                <c:pt idx="1370">
                  <c:v>866.5</c:v>
                </c:pt>
                <c:pt idx="1371">
                  <c:v>867</c:v>
                </c:pt>
                <c:pt idx="1372">
                  <c:v>867.5</c:v>
                </c:pt>
                <c:pt idx="1373">
                  <c:v>868</c:v>
                </c:pt>
                <c:pt idx="1374">
                  <c:v>868.5</c:v>
                </c:pt>
                <c:pt idx="1375">
                  <c:v>869</c:v>
                </c:pt>
                <c:pt idx="1376">
                  <c:v>869.5</c:v>
                </c:pt>
                <c:pt idx="1377">
                  <c:v>870</c:v>
                </c:pt>
                <c:pt idx="1378">
                  <c:v>870.5</c:v>
                </c:pt>
                <c:pt idx="1379">
                  <c:v>871</c:v>
                </c:pt>
                <c:pt idx="1380">
                  <c:v>871.5</c:v>
                </c:pt>
                <c:pt idx="1381">
                  <c:v>872</c:v>
                </c:pt>
                <c:pt idx="1382">
                  <c:v>872.5</c:v>
                </c:pt>
                <c:pt idx="1383">
                  <c:v>873</c:v>
                </c:pt>
                <c:pt idx="1384">
                  <c:v>873.5</c:v>
                </c:pt>
                <c:pt idx="1385">
                  <c:v>874</c:v>
                </c:pt>
                <c:pt idx="1386">
                  <c:v>874.5</c:v>
                </c:pt>
                <c:pt idx="1387">
                  <c:v>875</c:v>
                </c:pt>
                <c:pt idx="1388">
                  <c:v>875.5</c:v>
                </c:pt>
                <c:pt idx="1389">
                  <c:v>876</c:v>
                </c:pt>
                <c:pt idx="1390">
                  <c:v>876.5</c:v>
                </c:pt>
                <c:pt idx="1391">
                  <c:v>877</c:v>
                </c:pt>
                <c:pt idx="1392">
                  <c:v>877.5</c:v>
                </c:pt>
                <c:pt idx="1393">
                  <c:v>878</c:v>
                </c:pt>
                <c:pt idx="1394">
                  <c:v>878.5</c:v>
                </c:pt>
                <c:pt idx="1395">
                  <c:v>879</c:v>
                </c:pt>
                <c:pt idx="1396">
                  <c:v>879.5</c:v>
                </c:pt>
                <c:pt idx="1397">
                  <c:v>880</c:v>
                </c:pt>
                <c:pt idx="1398">
                  <c:v>880.5</c:v>
                </c:pt>
                <c:pt idx="1399">
                  <c:v>881</c:v>
                </c:pt>
                <c:pt idx="1400">
                  <c:v>881.5</c:v>
                </c:pt>
                <c:pt idx="1401">
                  <c:v>882</c:v>
                </c:pt>
                <c:pt idx="1402">
                  <c:v>882.5</c:v>
                </c:pt>
                <c:pt idx="1403">
                  <c:v>883</c:v>
                </c:pt>
                <c:pt idx="1404">
                  <c:v>883.5</c:v>
                </c:pt>
                <c:pt idx="1405">
                  <c:v>884</c:v>
                </c:pt>
                <c:pt idx="1406">
                  <c:v>884.5</c:v>
                </c:pt>
                <c:pt idx="1407">
                  <c:v>885</c:v>
                </c:pt>
                <c:pt idx="1408">
                  <c:v>885.5</c:v>
                </c:pt>
                <c:pt idx="1409">
                  <c:v>886</c:v>
                </c:pt>
                <c:pt idx="1410">
                  <c:v>886.5</c:v>
                </c:pt>
                <c:pt idx="1411">
                  <c:v>887</c:v>
                </c:pt>
                <c:pt idx="1412">
                  <c:v>887.5</c:v>
                </c:pt>
                <c:pt idx="1413">
                  <c:v>888</c:v>
                </c:pt>
                <c:pt idx="1414">
                  <c:v>888.5</c:v>
                </c:pt>
                <c:pt idx="1415">
                  <c:v>889</c:v>
                </c:pt>
                <c:pt idx="1416">
                  <c:v>889.5</c:v>
                </c:pt>
                <c:pt idx="1417">
                  <c:v>890</c:v>
                </c:pt>
                <c:pt idx="1418">
                  <c:v>890.5</c:v>
                </c:pt>
                <c:pt idx="1419">
                  <c:v>891</c:v>
                </c:pt>
                <c:pt idx="1420">
                  <c:v>891.5</c:v>
                </c:pt>
                <c:pt idx="1421">
                  <c:v>892</c:v>
                </c:pt>
                <c:pt idx="1422">
                  <c:v>892.5</c:v>
                </c:pt>
                <c:pt idx="1423">
                  <c:v>893</c:v>
                </c:pt>
                <c:pt idx="1424">
                  <c:v>893.5</c:v>
                </c:pt>
                <c:pt idx="1425">
                  <c:v>894</c:v>
                </c:pt>
                <c:pt idx="1426">
                  <c:v>894.5</c:v>
                </c:pt>
                <c:pt idx="1427">
                  <c:v>895</c:v>
                </c:pt>
                <c:pt idx="1428">
                  <c:v>895.5</c:v>
                </c:pt>
                <c:pt idx="1429">
                  <c:v>896</c:v>
                </c:pt>
                <c:pt idx="1430">
                  <c:v>896.5</c:v>
                </c:pt>
                <c:pt idx="1431">
                  <c:v>897</c:v>
                </c:pt>
                <c:pt idx="1432">
                  <c:v>897.5</c:v>
                </c:pt>
                <c:pt idx="1433">
                  <c:v>898</c:v>
                </c:pt>
                <c:pt idx="1434">
                  <c:v>898.5</c:v>
                </c:pt>
                <c:pt idx="1435">
                  <c:v>899</c:v>
                </c:pt>
                <c:pt idx="1436">
                  <c:v>899.5</c:v>
                </c:pt>
                <c:pt idx="1437">
                  <c:v>900</c:v>
                </c:pt>
                <c:pt idx="1438">
                  <c:v>900.5</c:v>
                </c:pt>
                <c:pt idx="1439">
                  <c:v>901</c:v>
                </c:pt>
                <c:pt idx="1440">
                  <c:v>901.5</c:v>
                </c:pt>
                <c:pt idx="1441">
                  <c:v>902</c:v>
                </c:pt>
                <c:pt idx="1442">
                  <c:v>902.5</c:v>
                </c:pt>
                <c:pt idx="1443">
                  <c:v>903</c:v>
                </c:pt>
                <c:pt idx="1444">
                  <c:v>903.5</c:v>
                </c:pt>
                <c:pt idx="1445">
                  <c:v>904</c:v>
                </c:pt>
                <c:pt idx="1446">
                  <c:v>904.5</c:v>
                </c:pt>
                <c:pt idx="1447">
                  <c:v>905</c:v>
                </c:pt>
                <c:pt idx="1448">
                  <c:v>905.5</c:v>
                </c:pt>
                <c:pt idx="1449">
                  <c:v>906</c:v>
                </c:pt>
                <c:pt idx="1450">
                  <c:v>906.5</c:v>
                </c:pt>
                <c:pt idx="1451">
                  <c:v>907</c:v>
                </c:pt>
                <c:pt idx="1452">
                  <c:v>907.5</c:v>
                </c:pt>
                <c:pt idx="1453">
                  <c:v>908</c:v>
                </c:pt>
                <c:pt idx="1454">
                  <c:v>908.5</c:v>
                </c:pt>
                <c:pt idx="1455">
                  <c:v>909</c:v>
                </c:pt>
                <c:pt idx="1456">
                  <c:v>909.5</c:v>
                </c:pt>
                <c:pt idx="1457">
                  <c:v>910</c:v>
                </c:pt>
                <c:pt idx="1458">
                  <c:v>910.5</c:v>
                </c:pt>
                <c:pt idx="1459">
                  <c:v>911</c:v>
                </c:pt>
                <c:pt idx="1460">
                  <c:v>911.5</c:v>
                </c:pt>
                <c:pt idx="1461">
                  <c:v>912</c:v>
                </c:pt>
                <c:pt idx="1462">
                  <c:v>912.5</c:v>
                </c:pt>
                <c:pt idx="1463">
                  <c:v>913</c:v>
                </c:pt>
                <c:pt idx="1464">
                  <c:v>913.5</c:v>
                </c:pt>
                <c:pt idx="1465">
                  <c:v>914</c:v>
                </c:pt>
                <c:pt idx="1466">
                  <c:v>914.5</c:v>
                </c:pt>
                <c:pt idx="1467">
                  <c:v>915</c:v>
                </c:pt>
                <c:pt idx="1468">
                  <c:v>915.5</c:v>
                </c:pt>
                <c:pt idx="1469">
                  <c:v>916</c:v>
                </c:pt>
                <c:pt idx="1470">
                  <c:v>916.5</c:v>
                </c:pt>
                <c:pt idx="1471">
                  <c:v>917</c:v>
                </c:pt>
                <c:pt idx="1472">
                  <c:v>917.5</c:v>
                </c:pt>
                <c:pt idx="1473">
                  <c:v>918</c:v>
                </c:pt>
                <c:pt idx="1474">
                  <c:v>918.5</c:v>
                </c:pt>
                <c:pt idx="1475">
                  <c:v>919</c:v>
                </c:pt>
                <c:pt idx="1476">
                  <c:v>919.5</c:v>
                </c:pt>
                <c:pt idx="1477">
                  <c:v>920</c:v>
                </c:pt>
                <c:pt idx="1478">
                  <c:v>920.5</c:v>
                </c:pt>
                <c:pt idx="1479">
                  <c:v>921</c:v>
                </c:pt>
                <c:pt idx="1480">
                  <c:v>921.5</c:v>
                </c:pt>
                <c:pt idx="1481">
                  <c:v>922</c:v>
                </c:pt>
                <c:pt idx="1482">
                  <c:v>922.5</c:v>
                </c:pt>
                <c:pt idx="1483">
                  <c:v>923</c:v>
                </c:pt>
                <c:pt idx="1484">
                  <c:v>923.5</c:v>
                </c:pt>
                <c:pt idx="1485">
                  <c:v>924</c:v>
                </c:pt>
                <c:pt idx="1486">
                  <c:v>924.5</c:v>
                </c:pt>
                <c:pt idx="1487">
                  <c:v>925</c:v>
                </c:pt>
                <c:pt idx="1488">
                  <c:v>925.5</c:v>
                </c:pt>
                <c:pt idx="1489">
                  <c:v>926</c:v>
                </c:pt>
                <c:pt idx="1490">
                  <c:v>926.5</c:v>
                </c:pt>
                <c:pt idx="1491">
                  <c:v>927</c:v>
                </c:pt>
                <c:pt idx="1492">
                  <c:v>927.5</c:v>
                </c:pt>
                <c:pt idx="1493">
                  <c:v>928</c:v>
                </c:pt>
                <c:pt idx="1494">
                  <c:v>928.5</c:v>
                </c:pt>
                <c:pt idx="1495">
                  <c:v>929</c:v>
                </c:pt>
                <c:pt idx="1496">
                  <c:v>929.5</c:v>
                </c:pt>
                <c:pt idx="1497">
                  <c:v>930</c:v>
                </c:pt>
                <c:pt idx="1498">
                  <c:v>930.5</c:v>
                </c:pt>
                <c:pt idx="1499">
                  <c:v>931</c:v>
                </c:pt>
                <c:pt idx="1500">
                  <c:v>931.5</c:v>
                </c:pt>
                <c:pt idx="1501">
                  <c:v>932</c:v>
                </c:pt>
                <c:pt idx="1502">
                  <c:v>932.5</c:v>
                </c:pt>
                <c:pt idx="1503">
                  <c:v>933</c:v>
                </c:pt>
                <c:pt idx="1504">
                  <c:v>933.5</c:v>
                </c:pt>
                <c:pt idx="1505">
                  <c:v>934</c:v>
                </c:pt>
                <c:pt idx="1506">
                  <c:v>934.5</c:v>
                </c:pt>
                <c:pt idx="1507">
                  <c:v>935</c:v>
                </c:pt>
                <c:pt idx="1508">
                  <c:v>935.5</c:v>
                </c:pt>
                <c:pt idx="1509">
                  <c:v>936</c:v>
                </c:pt>
                <c:pt idx="1510">
                  <c:v>936.5</c:v>
                </c:pt>
                <c:pt idx="1511">
                  <c:v>937</c:v>
                </c:pt>
                <c:pt idx="1512">
                  <c:v>937.5</c:v>
                </c:pt>
                <c:pt idx="1513">
                  <c:v>938</c:v>
                </c:pt>
                <c:pt idx="1514">
                  <c:v>938.5</c:v>
                </c:pt>
                <c:pt idx="1515">
                  <c:v>939</c:v>
                </c:pt>
                <c:pt idx="1516">
                  <c:v>939.5</c:v>
                </c:pt>
                <c:pt idx="1517">
                  <c:v>940</c:v>
                </c:pt>
                <c:pt idx="1518">
                  <c:v>940.5</c:v>
                </c:pt>
                <c:pt idx="1519">
                  <c:v>941</c:v>
                </c:pt>
                <c:pt idx="1520">
                  <c:v>941.5</c:v>
                </c:pt>
                <c:pt idx="1521">
                  <c:v>942</c:v>
                </c:pt>
                <c:pt idx="1522">
                  <c:v>942.5</c:v>
                </c:pt>
                <c:pt idx="1523">
                  <c:v>943</c:v>
                </c:pt>
                <c:pt idx="1524">
                  <c:v>943.5</c:v>
                </c:pt>
                <c:pt idx="1525">
                  <c:v>944</c:v>
                </c:pt>
                <c:pt idx="1526">
                  <c:v>944.5</c:v>
                </c:pt>
                <c:pt idx="1527">
                  <c:v>945</c:v>
                </c:pt>
                <c:pt idx="1528">
                  <c:v>945.5</c:v>
                </c:pt>
                <c:pt idx="1529">
                  <c:v>946</c:v>
                </c:pt>
                <c:pt idx="1530">
                  <c:v>946.5</c:v>
                </c:pt>
                <c:pt idx="1531">
                  <c:v>947</c:v>
                </c:pt>
                <c:pt idx="1532">
                  <c:v>947.5</c:v>
                </c:pt>
                <c:pt idx="1533">
                  <c:v>948</c:v>
                </c:pt>
                <c:pt idx="1534">
                  <c:v>948.5</c:v>
                </c:pt>
                <c:pt idx="1535">
                  <c:v>949</c:v>
                </c:pt>
                <c:pt idx="1536">
                  <c:v>949.5</c:v>
                </c:pt>
                <c:pt idx="1537">
                  <c:v>950</c:v>
                </c:pt>
                <c:pt idx="1538">
                  <c:v>950.5</c:v>
                </c:pt>
                <c:pt idx="1539">
                  <c:v>951</c:v>
                </c:pt>
                <c:pt idx="1540">
                  <c:v>951.5</c:v>
                </c:pt>
                <c:pt idx="1541">
                  <c:v>952</c:v>
                </c:pt>
                <c:pt idx="1542">
                  <c:v>952.5</c:v>
                </c:pt>
                <c:pt idx="1543">
                  <c:v>953</c:v>
                </c:pt>
                <c:pt idx="1544">
                  <c:v>953.5</c:v>
                </c:pt>
                <c:pt idx="1545">
                  <c:v>954</c:v>
                </c:pt>
                <c:pt idx="1546">
                  <c:v>954.5</c:v>
                </c:pt>
                <c:pt idx="1547">
                  <c:v>955</c:v>
                </c:pt>
                <c:pt idx="1548">
                  <c:v>955.5</c:v>
                </c:pt>
                <c:pt idx="1549">
                  <c:v>956</c:v>
                </c:pt>
                <c:pt idx="1550">
                  <c:v>956.5</c:v>
                </c:pt>
                <c:pt idx="1551">
                  <c:v>957</c:v>
                </c:pt>
                <c:pt idx="1552">
                  <c:v>957.5</c:v>
                </c:pt>
                <c:pt idx="1553">
                  <c:v>958</c:v>
                </c:pt>
                <c:pt idx="1554">
                  <c:v>958.5</c:v>
                </c:pt>
                <c:pt idx="1555">
                  <c:v>959</c:v>
                </c:pt>
                <c:pt idx="1556">
                  <c:v>959.5</c:v>
                </c:pt>
                <c:pt idx="1557">
                  <c:v>960</c:v>
                </c:pt>
                <c:pt idx="1558">
                  <c:v>960.5</c:v>
                </c:pt>
                <c:pt idx="1559">
                  <c:v>961</c:v>
                </c:pt>
                <c:pt idx="1560">
                  <c:v>961.5</c:v>
                </c:pt>
                <c:pt idx="1561">
                  <c:v>962</c:v>
                </c:pt>
                <c:pt idx="1562">
                  <c:v>962.5</c:v>
                </c:pt>
                <c:pt idx="1563">
                  <c:v>963</c:v>
                </c:pt>
                <c:pt idx="1564">
                  <c:v>963.5</c:v>
                </c:pt>
                <c:pt idx="1565">
                  <c:v>964</c:v>
                </c:pt>
                <c:pt idx="1566">
                  <c:v>964.5</c:v>
                </c:pt>
                <c:pt idx="1567">
                  <c:v>965</c:v>
                </c:pt>
                <c:pt idx="1568">
                  <c:v>965.5</c:v>
                </c:pt>
                <c:pt idx="1569">
                  <c:v>966</c:v>
                </c:pt>
                <c:pt idx="1570">
                  <c:v>966.5</c:v>
                </c:pt>
                <c:pt idx="1571">
                  <c:v>967</c:v>
                </c:pt>
                <c:pt idx="1572">
                  <c:v>967.5</c:v>
                </c:pt>
                <c:pt idx="1573">
                  <c:v>968</c:v>
                </c:pt>
                <c:pt idx="1574">
                  <c:v>968.5</c:v>
                </c:pt>
                <c:pt idx="1575">
                  <c:v>969</c:v>
                </c:pt>
                <c:pt idx="1576">
                  <c:v>969.5</c:v>
                </c:pt>
                <c:pt idx="1577">
                  <c:v>970</c:v>
                </c:pt>
                <c:pt idx="1578">
                  <c:v>970.5</c:v>
                </c:pt>
                <c:pt idx="1579">
                  <c:v>971</c:v>
                </c:pt>
                <c:pt idx="1580">
                  <c:v>971.5</c:v>
                </c:pt>
                <c:pt idx="1581">
                  <c:v>972</c:v>
                </c:pt>
                <c:pt idx="1582">
                  <c:v>972.5</c:v>
                </c:pt>
                <c:pt idx="1583">
                  <c:v>973</c:v>
                </c:pt>
                <c:pt idx="1584">
                  <c:v>973.5</c:v>
                </c:pt>
                <c:pt idx="1585">
                  <c:v>974</c:v>
                </c:pt>
                <c:pt idx="1586">
                  <c:v>974.5</c:v>
                </c:pt>
                <c:pt idx="1587">
                  <c:v>975</c:v>
                </c:pt>
                <c:pt idx="1588">
                  <c:v>975.5</c:v>
                </c:pt>
                <c:pt idx="1589">
                  <c:v>976</c:v>
                </c:pt>
                <c:pt idx="1590">
                  <c:v>976.5</c:v>
                </c:pt>
                <c:pt idx="1591">
                  <c:v>977</c:v>
                </c:pt>
                <c:pt idx="1592">
                  <c:v>977.5</c:v>
                </c:pt>
                <c:pt idx="1593">
                  <c:v>978</c:v>
                </c:pt>
                <c:pt idx="1594">
                  <c:v>978.5</c:v>
                </c:pt>
                <c:pt idx="1595">
                  <c:v>979</c:v>
                </c:pt>
                <c:pt idx="1596">
                  <c:v>979.5</c:v>
                </c:pt>
                <c:pt idx="1597">
                  <c:v>980</c:v>
                </c:pt>
                <c:pt idx="1598">
                  <c:v>980.5</c:v>
                </c:pt>
                <c:pt idx="1599">
                  <c:v>981</c:v>
                </c:pt>
                <c:pt idx="1600">
                  <c:v>981.5</c:v>
                </c:pt>
                <c:pt idx="1601">
                  <c:v>982</c:v>
                </c:pt>
                <c:pt idx="1602">
                  <c:v>982.5</c:v>
                </c:pt>
                <c:pt idx="1603">
                  <c:v>983</c:v>
                </c:pt>
                <c:pt idx="1604">
                  <c:v>983.5</c:v>
                </c:pt>
                <c:pt idx="1605">
                  <c:v>984</c:v>
                </c:pt>
                <c:pt idx="1606">
                  <c:v>984.5</c:v>
                </c:pt>
                <c:pt idx="1607">
                  <c:v>985</c:v>
                </c:pt>
                <c:pt idx="1608">
                  <c:v>985.5</c:v>
                </c:pt>
                <c:pt idx="1609">
                  <c:v>986</c:v>
                </c:pt>
                <c:pt idx="1610">
                  <c:v>986.5</c:v>
                </c:pt>
                <c:pt idx="1611">
                  <c:v>987</c:v>
                </c:pt>
                <c:pt idx="1612">
                  <c:v>987.5</c:v>
                </c:pt>
                <c:pt idx="1613">
                  <c:v>988</c:v>
                </c:pt>
                <c:pt idx="1614">
                  <c:v>988.5</c:v>
                </c:pt>
                <c:pt idx="1615">
                  <c:v>989</c:v>
                </c:pt>
                <c:pt idx="1616">
                  <c:v>989.5</c:v>
                </c:pt>
                <c:pt idx="1617">
                  <c:v>990</c:v>
                </c:pt>
                <c:pt idx="1618">
                  <c:v>990.5</c:v>
                </c:pt>
                <c:pt idx="1619">
                  <c:v>991</c:v>
                </c:pt>
                <c:pt idx="1620">
                  <c:v>991.5</c:v>
                </c:pt>
                <c:pt idx="1621">
                  <c:v>992</c:v>
                </c:pt>
                <c:pt idx="1622">
                  <c:v>992.5</c:v>
                </c:pt>
                <c:pt idx="1623">
                  <c:v>993</c:v>
                </c:pt>
                <c:pt idx="1624">
                  <c:v>993.5</c:v>
                </c:pt>
                <c:pt idx="1625">
                  <c:v>994</c:v>
                </c:pt>
                <c:pt idx="1626">
                  <c:v>994.5</c:v>
                </c:pt>
                <c:pt idx="1627">
                  <c:v>995</c:v>
                </c:pt>
                <c:pt idx="1628">
                  <c:v>995.5</c:v>
                </c:pt>
                <c:pt idx="1629">
                  <c:v>996</c:v>
                </c:pt>
                <c:pt idx="1630">
                  <c:v>996.5</c:v>
                </c:pt>
                <c:pt idx="1631">
                  <c:v>997</c:v>
                </c:pt>
                <c:pt idx="1632">
                  <c:v>997.5</c:v>
                </c:pt>
                <c:pt idx="1633">
                  <c:v>998</c:v>
                </c:pt>
                <c:pt idx="1634">
                  <c:v>998.5</c:v>
                </c:pt>
                <c:pt idx="1635">
                  <c:v>999</c:v>
                </c:pt>
                <c:pt idx="1636">
                  <c:v>999.5</c:v>
                </c:pt>
                <c:pt idx="1637">
                  <c:v>1000</c:v>
                </c:pt>
                <c:pt idx="1638">
                  <c:v>1000.5</c:v>
                </c:pt>
                <c:pt idx="1639">
                  <c:v>1001</c:v>
                </c:pt>
                <c:pt idx="1640">
                  <c:v>1001.5</c:v>
                </c:pt>
                <c:pt idx="1641">
                  <c:v>1002</c:v>
                </c:pt>
                <c:pt idx="1642">
                  <c:v>1002.5</c:v>
                </c:pt>
                <c:pt idx="1643">
                  <c:v>1003</c:v>
                </c:pt>
                <c:pt idx="1644">
                  <c:v>1003.5</c:v>
                </c:pt>
                <c:pt idx="1645">
                  <c:v>1004</c:v>
                </c:pt>
                <c:pt idx="1646">
                  <c:v>1004.5</c:v>
                </c:pt>
                <c:pt idx="1647">
                  <c:v>1005</c:v>
                </c:pt>
                <c:pt idx="1648">
                  <c:v>1005.5</c:v>
                </c:pt>
                <c:pt idx="1649">
                  <c:v>1006</c:v>
                </c:pt>
                <c:pt idx="1650">
                  <c:v>1006.5</c:v>
                </c:pt>
                <c:pt idx="1651">
                  <c:v>1007</c:v>
                </c:pt>
                <c:pt idx="1652">
                  <c:v>1007.5</c:v>
                </c:pt>
                <c:pt idx="1653">
                  <c:v>1008</c:v>
                </c:pt>
                <c:pt idx="1654">
                  <c:v>1008.5</c:v>
                </c:pt>
                <c:pt idx="1655">
                  <c:v>1009</c:v>
                </c:pt>
                <c:pt idx="1656">
                  <c:v>1009.5</c:v>
                </c:pt>
                <c:pt idx="1657">
                  <c:v>1010</c:v>
                </c:pt>
                <c:pt idx="1658">
                  <c:v>1010.5</c:v>
                </c:pt>
                <c:pt idx="1659">
                  <c:v>1011</c:v>
                </c:pt>
                <c:pt idx="1660">
                  <c:v>1011.5</c:v>
                </c:pt>
                <c:pt idx="1661">
                  <c:v>1012</c:v>
                </c:pt>
                <c:pt idx="1662">
                  <c:v>1012.5</c:v>
                </c:pt>
                <c:pt idx="1663">
                  <c:v>1013</c:v>
                </c:pt>
                <c:pt idx="1664">
                  <c:v>1013.5</c:v>
                </c:pt>
                <c:pt idx="1665">
                  <c:v>1014</c:v>
                </c:pt>
                <c:pt idx="1666">
                  <c:v>1014.5</c:v>
                </c:pt>
                <c:pt idx="1667">
                  <c:v>1015</c:v>
                </c:pt>
                <c:pt idx="1668">
                  <c:v>1015.5</c:v>
                </c:pt>
                <c:pt idx="1669">
                  <c:v>1016</c:v>
                </c:pt>
                <c:pt idx="1670">
                  <c:v>1016.5</c:v>
                </c:pt>
                <c:pt idx="1671">
                  <c:v>1017</c:v>
                </c:pt>
                <c:pt idx="1672">
                  <c:v>1017.5</c:v>
                </c:pt>
                <c:pt idx="1673">
                  <c:v>1018</c:v>
                </c:pt>
                <c:pt idx="1674">
                  <c:v>1018.5</c:v>
                </c:pt>
                <c:pt idx="1675">
                  <c:v>1019</c:v>
                </c:pt>
                <c:pt idx="1676">
                  <c:v>1019.5</c:v>
                </c:pt>
                <c:pt idx="1677">
                  <c:v>1020</c:v>
                </c:pt>
              </c:numCache>
            </c:numRef>
          </c:xVal>
          <c:yVal>
            <c:numRef>
              <c:f>'1mg2ml-Fe(II)-Bipytrans'!$E$3:$E$1680</c:f>
              <c:numCache>
                <c:formatCode>General</c:formatCode>
                <c:ptCount val="1678"/>
                <c:pt idx="0">
                  <c:v>1666.9536022509546</c:v>
                </c:pt>
                <c:pt idx="1">
                  <c:v>1784.0979429948586</c:v>
                </c:pt>
                <c:pt idx="2">
                  <c:v>1839.0627605265843</c:v>
                </c:pt>
                <c:pt idx="3">
                  <c:v>1907.7923514760753</c:v>
                </c:pt>
                <c:pt idx="4">
                  <c:v>2135.4552923275373</c:v>
                </c:pt>
                <c:pt idx="5">
                  <c:v>2425.9420491549281</c:v>
                </c:pt>
                <c:pt idx="6">
                  <c:v>2496.5578392331936</c:v>
                </c:pt>
                <c:pt idx="7">
                  <c:v>2527.8747810730351</c:v>
                </c:pt>
                <c:pt idx="8">
                  <c:v>2658.4921127727357</c:v>
                </c:pt>
                <c:pt idx="9">
                  <c:v>2794.3510994617036</c:v>
                </c:pt>
                <c:pt idx="10">
                  <c:v>2912.7322422119205</c:v>
                </c:pt>
                <c:pt idx="11">
                  <c:v>3026.9240337382748</c:v>
                </c:pt>
                <c:pt idx="12">
                  <c:v>3111.2031455504748</c:v>
                </c:pt>
                <c:pt idx="13">
                  <c:v>3172.1546961139347</c:v>
                </c:pt>
                <c:pt idx="14">
                  <c:v>3234.5416603043045</c:v>
                </c:pt>
                <c:pt idx="15">
                  <c:v>3292.6892865968894</c:v>
                </c:pt>
                <c:pt idx="16">
                  <c:v>3334.4270433486904</c:v>
                </c:pt>
                <c:pt idx="17">
                  <c:v>3355.0587750484392</c:v>
                </c:pt>
                <c:pt idx="18">
                  <c:v>3349.1751954138686</c:v>
                </c:pt>
                <c:pt idx="19">
                  <c:v>3363.8176597853812</c:v>
                </c:pt>
                <c:pt idx="20">
                  <c:v>3418.2737548659793</c:v>
                </c:pt>
                <c:pt idx="21">
                  <c:v>3431.9293262122774</c:v>
                </c:pt>
                <c:pt idx="22">
                  <c:v>3419.3727516112335</c:v>
                </c:pt>
                <c:pt idx="23">
                  <c:v>3498.5620508592015</c:v>
                </c:pt>
                <c:pt idx="24">
                  <c:v>3608.2822371562174</c:v>
                </c:pt>
                <c:pt idx="25">
                  <c:v>3610.7317506507361</c:v>
                </c:pt>
                <c:pt idx="26">
                  <c:v>3595.5239830109663</c:v>
                </c:pt>
                <c:pt idx="27">
                  <c:v>3620.3841104996645</c:v>
                </c:pt>
                <c:pt idx="28">
                  <c:v>3626.7256768991515</c:v>
                </c:pt>
                <c:pt idx="29">
                  <c:v>3633.0128124254452</c:v>
                </c:pt>
                <c:pt idx="30">
                  <c:v>3697.1234001950011</c:v>
                </c:pt>
                <c:pt idx="31">
                  <c:v>3744.9342016326277</c:v>
                </c:pt>
                <c:pt idx="32">
                  <c:v>3717.1810314337072</c:v>
                </c:pt>
                <c:pt idx="33">
                  <c:v>3748.2585859524679</c:v>
                </c:pt>
                <c:pt idx="34">
                  <c:v>3864.3759135579594</c:v>
                </c:pt>
                <c:pt idx="35">
                  <c:v>3918.8337199568655</c:v>
                </c:pt>
                <c:pt idx="36">
                  <c:v>3870.3864285096461</c:v>
                </c:pt>
                <c:pt idx="37">
                  <c:v>3802.3338054890801</c:v>
                </c:pt>
                <c:pt idx="38">
                  <c:v>3803.7743549588081</c:v>
                </c:pt>
                <c:pt idx="39">
                  <c:v>3897.4016853692669</c:v>
                </c:pt>
                <c:pt idx="40">
                  <c:v>3954.7001540718934</c:v>
                </c:pt>
                <c:pt idx="41">
                  <c:v>3899.7627732037431</c:v>
                </c:pt>
                <c:pt idx="42">
                  <c:v>3810.1561420309304</c:v>
                </c:pt>
                <c:pt idx="43">
                  <c:v>3797.4793752128157</c:v>
                </c:pt>
                <c:pt idx="44">
                  <c:v>3910.2797977767646</c:v>
                </c:pt>
                <c:pt idx="45">
                  <c:v>3917.8436932818786</c:v>
                </c:pt>
                <c:pt idx="46">
                  <c:v>3767.9747615516176</c:v>
                </c:pt>
                <c:pt idx="47">
                  <c:v>3716.910454533479</c:v>
                </c:pt>
                <c:pt idx="48">
                  <c:v>3755.5057128195531</c:v>
                </c:pt>
                <c:pt idx="49">
                  <c:v>3796.4638462395928</c:v>
                </c:pt>
                <c:pt idx="50">
                  <c:v>3804.4103080341843</c:v>
                </c:pt>
                <c:pt idx="51">
                  <c:v>3783.1486117939794</c:v>
                </c:pt>
                <c:pt idx="52">
                  <c:v>3773.057994029979</c:v>
                </c:pt>
                <c:pt idx="53">
                  <c:v>3778.6367092665123</c:v>
                </c:pt>
                <c:pt idx="54">
                  <c:v>3777.3046486039552</c:v>
                </c:pt>
                <c:pt idx="55">
                  <c:v>3771.085211232783</c:v>
                </c:pt>
                <c:pt idx="56">
                  <c:v>3771.3573719594342</c:v>
                </c:pt>
                <c:pt idx="57">
                  <c:v>3788.3690098535239</c:v>
                </c:pt>
                <c:pt idx="58">
                  <c:v>3824.8767538081379</c:v>
                </c:pt>
                <c:pt idx="59">
                  <c:v>3871.3792492724397</c:v>
                </c:pt>
                <c:pt idx="60">
                  <c:v>3881.9345181151471</c:v>
                </c:pt>
                <c:pt idx="61">
                  <c:v>3832.5809386746191</c:v>
                </c:pt>
                <c:pt idx="62">
                  <c:v>3828.55876035034</c:v>
                </c:pt>
                <c:pt idx="63">
                  <c:v>3899.7205051159544</c:v>
                </c:pt>
                <c:pt idx="64">
                  <c:v>3931.3345641049805</c:v>
                </c:pt>
                <c:pt idx="65">
                  <c:v>3927.481404904704</c:v>
                </c:pt>
                <c:pt idx="66">
                  <c:v>3987.5893421834812</c:v>
                </c:pt>
                <c:pt idx="67">
                  <c:v>4028.238734098551</c:v>
                </c:pt>
                <c:pt idx="68">
                  <c:v>3970.3600222938962</c:v>
                </c:pt>
                <c:pt idx="69">
                  <c:v>3958.6437260181342</c:v>
                </c:pt>
                <c:pt idx="70">
                  <c:v>4028.880824126823</c:v>
                </c:pt>
                <c:pt idx="71">
                  <c:v>4069.8658465254803</c:v>
                </c:pt>
                <c:pt idx="72">
                  <c:v>4037.7370328271199</c:v>
                </c:pt>
                <c:pt idx="73">
                  <c:v>3974.290927284198</c:v>
                </c:pt>
                <c:pt idx="74">
                  <c:v>3943.2064107772494</c:v>
                </c:pt>
                <c:pt idx="75">
                  <c:v>3959.3162860680236</c:v>
                </c:pt>
                <c:pt idx="76">
                  <c:v>3972.3583865004771</c:v>
                </c:pt>
                <c:pt idx="77">
                  <c:v>3953.9154562004023</c:v>
                </c:pt>
                <c:pt idx="78">
                  <c:v>3910.2581774785722</c:v>
                </c:pt>
                <c:pt idx="79">
                  <c:v>3888.7359053343603</c:v>
                </c:pt>
                <c:pt idx="80">
                  <c:v>3922.9928922243503</c:v>
                </c:pt>
                <c:pt idx="81">
                  <c:v>3975.8079167864776</c:v>
                </c:pt>
                <c:pt idx="82">
                  <c:v>3992.1600504860035</c:v>
                </c:pt>
                <c:pt idx="83">
                  <c:v>3934.5816122793558</c:v>
                </c:pt>
                <c:pt idx="84">
                  <c:v>3859.2356600613484</c:v>
                </c:pt>
                <c:pt idx="85">
                  <c:v>3829.3930798846777</c:v>
                </c:pt>
                <c:pt idx="86">
                  <c:v>3857.6120257433599</c:v>
                </c:pt>
                <c:pt idx="87">
                  <c:v>3919.4508071572336</c:v>
                </c:pt>
                <c:pt idx="88">
                  <c:v>3908.2949463381792</c:v>
                </c:pt>
                <c:pt idx="89">
                  <c:v>3869.1978482153336</c:v>
                </c:pt>
                <c:pt idx="90">
                  <c:v>3927.4365279792987</c:v>
                </c:pt>
                <c:pt idx="91">
                  <c:v>3999.1018850415262</c:v>
                </c:pt>
                <c:pt idx="92">
                  <c:v>3957.0144235889188</c:v>
                </c:pt>
                <c:pt idx="93">
                  <c:v>3881.5076526341118</c:v>
                </c:pt>
                <c:pt idx="94">
                  <c:v>3827.2016738905918</c:v>
                </c:pt>
                <c:pt idx="95">
                  <c:v>3795.9231405892679</c:v>
                </c:pt>
                <c:pt idx="96">
                  <c:v>3787.1743613668482</c:v>
                </c:pt>
                <c:pt idx="97">
                  <c:v>3806.0989592003825</c:v>
                </c:pt>
                <c:pt idx="98">
                  <c:v>3876.6368439287362</c:v>
                </c:pt>
                <c:pt idx="99">
                  <c:v>3954.7715562617873</c:v>
                </c:pt>
                <c:pt idx="100">
                  <c:v>3866.4953115558565</c:v>
                </c:pt>
                <c:pt idx="101">
                  <c:v>3770.5733424756336</c:v>
                </c:pt>
                <c:pt idx="102">
                  <c:v>3850.964591770331</c:v>
                </c:pt>
                <c:pt idx="103">
                  <c:v>4007.9081943822162</c:v>
                </c:pt>
                <c:pt idx="104">
                  <c:v>4053.4342990985133</c:v>
                </c:pt>
                <c:pt idx="105">
                  <c:v>4025.9290066074564</c:v>
                </c:pt>
                <c:pt idx="106">
                  <c:v>4012.8469934796899</c:v>
                </c:pt>
                <c:pt idx="107">
                  <c:v>4056.1228182400214</c:v>
                </c:pt>
                <c:pt idx="108">
                  <c:v>4073.4816769140029</c:v>
                </c:pt>
                <c:pt idx="109">
                  <c:v>3991.1032383635043</c:v>
                </c:pt>
                <c:pt idx="110">
                  <c:v>3929.9338022389425</c:v>
                </c:pt>
                <c:pt idx="111">
                  <c:v>3944.1824741249429</c:v>
                </c:pt>
                <c:pt idx="112">
                  <c:v>4023.6307493752365</c:v>
                </c:pt>
                <c:pt idx="113">
                  <c:v>4111.8187433480343</c:v>
                </c:pt>
                <c:pt idx="114">
                  <c:v>4103.2430400639705</c:v>
                </c:pt>
                <c:pt idx="115">
                  <c:v>4050.4685123183622</c:v>
                </c:pt>
                <c:pt idx="116">
                  <c:v>4027.1798376148308</c:v>
                </c:pt>
                <c:pt idx="117">
                  <c:v>4053.139807651809</c:v>
                </c:pt>
                <c:pt idx="118">
                  <c:v>4112.8894050005301</c:v>
                </c:pt>
                <c:pt idx="119">
                  <c:v>4147.1551582714255</c:v>
                </c:pt>
                <c:pt idx="120">
                  <c:v>4099.5832844387241</c:v>
                </c:pt>
                <c:pt idx="121">
                  <c:v>3992.8314766187768</c:v>
                </c:pt>
                <c:pt idx="122">
                  <c:v>3934.9007329195092</c:v>
                </c:pt>
                <c:pt idx="123">
                  <c:v>3943.0207271224676</c:v>
                </c:pt>
                <c:pt idx="124">
                  <c:v>3973.571475774032</c:v>
                </c:pt>
                <c:pt idx="125">
                  <c:v>4028.5457094902545</c:v>
                </c:pt>
                <c:pt idx="126">
                  <c:v>4116.7914503565498</c:v>
                </c:pt>
                <c:pt idx="127">
                  <c:v>4076.4443541510195</c:v>
                </c:pt>
                <c:pt idx="128">
                  <c:v>3914.4060909799077</c:v>
                </c:pt>
                <c:pt idx="129">
                  <c:v>3874.9711434983024</c:v>
                </c:pt>
                <c:pt idx="130">
                  <c:v>3938.471615888835</c:v>
                </c:pt>
                <c:pt idx="131">
                  <c:v>3947.7790892748408</c:v>
                </c:pt>
                <c:pt idx="132">
                  <c:v>3956.2496733311323</c:v>
                </c:pt>
                <c:pt idx="133">
                  <c:v>4045.1138675431835</c:v>
                </c:pt>
                <c:pt idx="134">
                  <c:v>4034.2759254347302</c:v>
                </c:pt>
                <c:pt idx="135">
                  <c:v>3902.7737179208289</c:v>
                </c:pt>
                <c:pt idx="136">
                  <c:v>3839.0789088136139</c:v>
                </c:pt>
                <c:pt idx="137">
                  <c:v>3836.048670813293</c:v>
                </c:pt>
                <c:pt idx="138">
                  <c:v>3844.6551361181632</c:v>
                </c:pt>
                <c:pt idx="139">
                  <c:v>3862.6951590421827</c:v>
                </c:pt>
                <c:pt idx="140">
                  <c:v>3870.0097143717276</c:v>
                </c:pt>
                <c:pt idx="141">
                  <c:v>3810.7311813076171</c:v>
                </c:pt>
                <c:pt idx="142">
                  <c:v>3754.7017151821642</c:v>
                </c:pt>
                <c:pt idx="143">
                  <c:v>3796.1765177063985</c:v>
                </c:pt>
                <c:pt idx="144">
                  <c:v>3855.1872050387524</c:v>
                </c:pt>
                <c:pt idx="145">
                  <c:v>3840.6201000110168</c:v>
                </c:pt>
                <c:pt idx="146">
                  <c:v>3843.6056327769475</c:v>
                </c:pt>
                <c:pt idx="147">
                  <c:v>3868.9604980300069</c:v>
                </c:pt>
                <c:pt idx="148">
                  <c:v>3821.3486799641296</c:v>
                </c:pt>
                <c:pt idx="149">
                  <c:v>3754.3928568599163</c:v>
                </c:pt>
                <c:pt idx="150">
                  <c:v>3736.1841827188177</c:v>
                </c:pt>
                <c:pt idx="151">
                  <c:v>3755.8462865911815</c:v>
                </c:pt>
                <c:pt idx="152">
                  <c:v>3808.8866182699421</c:v>
                </c:pt>
                <c:pt idx="153">
                  <c:v>3910.5825880530256</c:v>
                </c:pt>
                <c:pt idx="154">
                  <c:v>4017.5391097216698</c:v>
                </c:pt>
                <c:pt idx="155">
                  <c:v>4005.0867622210221</c:v>
                </c:pt>
                <c:pt idx="156">
                  <c:v>3856.2440963614786</c:v>
                </c:pt>
                <c:pt idx="157">
                  <c:v>3726.8540973360286</c:v>
                </c:pt>
                <c:pt idx="158">
                  <c:v>3801.6665001355577</c:v>
                </c:pt>
                <c:pt idx="159">
                  <c:v>3972.111207467266</c:v>
                </c:pt>
                <c:pt idx="160">
                  <c:v>3787.0086815981795</c:v>
                </c:pt>
                <c:pt idx="161">
                  <c:v>3705.2145424570908</c:v>
                </c:pt>
                <c:pt idx="162">
                  <c:v>4001.7288620269092</c:v>
                </c:pt>
                <c:pt idx="163">
                  <c:v>4202.3321556713227</c:v>
                </c:pt>
                <c:pt idx="164">
                  <c:v>3882.3414230456369</c:v>
                </c:pt>
                <c:pt idx="165">
                  <c:v>3779.1738663063988</c:v>
                </c:pt>
                <c:pt idx="166">
                  <c:v>3835.1655123510982</c:v>
                </c:pt>
                <c:pt idx="167">
                  <c:v>3944.6945681538223</c:v>
                </c:pt>
                <c:pt idx="168">
                  <c:v>4052.8749254775198</c:v>
                </c:pt>
                <c:pt idx="169">
                  <c:v>4064.3738570781584</c:v>
                </c:pt>
                <c:pt idx="170">
                  <c:v>3920.1570586831149</c:v>
                </c:pt>
                <c:pt idx="171">
                  <c:v>3829.0482872968364</c:v>
                </c:pt>
                <c:pt idx="172">
                  <c:v>3957.2536674387875</c:v>
                </c:pt>
                <c:pt idx="173">
                  <c:v>4114.0632843305511</c:v>
                </c:pt>
                <c:pt idx="174">
                  <c:v>3994.3587204624878</c:v>
                </c:pt>
                <c:pt idx="175">
                  <c:v>3923.170710119196</c:v>
                </c:pt>
                <c:pt idx="176">
                  <c:v>3959.0279263559814</c:v>
                </c:pt>
                <c:pt idx="177">
                  <c:v>3961.6054976203741</c:v>
                </c:pt>
                <c:pt idx="178">
                  <c:v>3912.8163705554734</c:v>
                </c:pt>
                <c:pt idx="179">
                  <c:v>3866.9282332832904</c:v>
                </c:pt>
                <c:pt idx="180">
                  <c:v>3883.2378752249774</c:v>
                </c:pt>
                <c:pt idx="181">
                  <c:v>3940.2674430685806</c:v>
                </c:pt>
                <c:pt idx="182">
                  <c:v>3883.8500897417366</c:v>
                </c:pt>
                <c:pt idx="183">
                  <c:v>3767.3392964243071</c:v>
                </c:pt>
                <c:pt idx="184">
                  <c:v>3711.7711642104555</c:v>
                </c:pt>
                <c:pt idx="185">
                  <c:v>3751.4842785819969</c:v>
                </c:pt>
                <c:pt idx="186">
                  <c:v>3871.3593719700471</c:v>
                </c:pt>
                <c:pt idx="187">
                  <c:v>3865.5914181183625</c:v>
                </c:pt>
                <c:pt idx="188">
                  <c:v>3777.0613932538718</c:v>
                </c:pt>
                <c:pt idx="189">
                  <c:v>3829.502015144391</c:v>
                </c:pt>
                <c:pt idx="190">
                  <c:v>3866.3183238707829</c:v>
                </c:pt>
                <c:pt idx="191">
                  <c:v>3723.9829281083971</c:v>
                </c:pt>
                <c:pt idx="192">
                  <c:v>3657.1086805283353</c:v>
                </c:pt>
                <c:pt idx="193">
                  <c:v>3713.8596360846077</c:v>
                </c:pt>
                <c:pt idx="194">
                  <c:v>3791.9548273124433</c:v>
                </c:pt>
                <c:pt idx="195">
                  <c:v>3803.8602435125645</c:v>
                </c:pt>
                <c:pt idx="196">
                  <c:v>3727.1305525519806</c:v>
                </c:pt>
                <c:pt idx="197">
                  <c:v>3660.2470401713772</c:v>
                </c:pt>
                <c:pt idx="198">
                  <c:v>3623.5614855366603</c:v>
                </c:pt>
                <c:pt idx="199">
                  <c:v>3559.6178022805057</c:v>
                </c:pt>
                <c:pt idx="200">
                  <c:v>3562.2297331926216</c:v>
                </c:pt>
                <c:pt idx="201">
                  <c:v>3785.3221273048089</c:v>
                </c:pt>
                <c:pt idx="202">
                  <c:v>3876.9787524633957</c:v>
                </c:pt>
                <c:pt idx="203">
                  <c:v>3568.9436952158167</c:v>
                </c:pt>
                <c:pt idx="204">
                  <c:v>3490.7064148265135</c:v>
                </c:pt>
                <c:pt idx="205">
                  <c:v>3610.55069796404</c:v>
                </c:pt>
                <c:pt idx="206">
                  <c:v>3680.9845142771869</c:v>
                </c:pt>
                <c:pt idx="207">
                  <c:v>3667.5726640828707</c:v>
                </c:pt>
                <c:pt idx="208">
                  <c:v>3657.0836592646569</c:v>
                </c:pt>
                <c:pt idx="209">
                  <c:v>3611.717466237184</c:v>
                </c:pt>
                <c:pt idx="210">
                  <c:v>3564.6822736058011</c:v>
                </c:pt>
                <c:pt idx="211">
                  <c:v>3616.2079845842436</c:v>
                </c:pt>
                <c:pt idx="212">
                  <c:v>3746.3885272301277</c:v>
                </c:pt>
                <c:pt idx="213">
                  <c:v>3815.7802679960942</c:v>
                </c:pt>
                <c:pt idx="214">
                  <c:v>3680.1027397601806</c:v>
                </c:pt>
                <c:pt idx="215">
                  <c:v>3527.0246906966586</c:v>
                </c:pt>
                <c:pt idx="216">
                  <c:v>3626.1402478719388</c:v>
                </c:pt>
                <c:pt idx="217">
                  <c:v>3869.0396012338365</c:v>
                </c:pt>
                <c:pt idx="218">
                  <c:v>3665.5551308742356</c:v>
                </c:pt>
                <c:pt idx="219">
                  <c:v>3521.5318929511054</c:v>
                </c:pt>
                <c:pt idx="220">
                  <c:v>3609.635204113587</c:v>
                </c:pt>
                <c:pt idx="221">
                  <c:v>3624.4000482053716</c:v>
                </c:pt>
                <c:pt idx="222">
                  <c:v>3524.443877189316</c:v>
                </c:pt>
                <c:pt idx="223">
                  <c:v>3534.1155142148118</c:v>
                </c:pt>
                <c:pt idx="224">
                  <c:v>3616.3912645224341</c:v>
                </c:pt>
                <c:pt idx="225">
                  <c:v>3655.4103087841131</c:v>
                </c:pt>
                <c:pt idx="226">
                  <c:v>3600.6449528722455</c:v>
                </c:pt>
                <c:pt idx="227">
                  <c:v>3557.2624607125426</c:v>
                </c:pt>
                <c:pt idx="228">
                  <c:v>3714.4115492582609</c:v>
                </c:pt>
                <c:pt idx="229">
                  <c:v>3900.9266610166392</c:v>
                </c:pt>
                <c:pt idx="230">
                  <c:v>3654.5385704470991</c:v>
                </c:pt>
                <c:pt idx="231">
                  <c:v>3546.8536592282157</c:v>
                </c:pt>
                <c:pt idx="232">
                  <c:v>3669.5476211384184</c:v>
                </c:pt>
                <c:pt idx="233">
                  <c:v>3722.510763577623</c:v>
                </c:pt>
                <c:pt idx="234">
                  <c:v>3663.749378917435</c:v>
                </c:pt>
                <c:pt idx="235">
                  <c:v>3711.4052418115948</c:v>
                </c:pt>
                <c:pt idx="236">
                  <c:v>3850.3373588400568</c:v>
                </c:pt>
                <c:pt idx="237">
                  <c:v>3954.7239535778449</c:v>
                </c:pt>
                <c:pt idx="238">
                  <c:v>3831.5401942400317</c:v>
                </c:pt>
                <c:pt idx="239">
                  <c:v>3685.6715379655493</c:v>
                </c:pt>
                <c:pt idx="240">
                  <c:v>3741.3332654898004</c:v>
                </c:pt>
                <c:pt idx="241">
                  <c:v>3869.7521391619352</c:v>
                </c:pt>
                <c:pt idx="242">
                  <c:v>3839.1901482884414</c:v>
                </c:pt>
                <c:pt idx="243">
                  <c:v>3836.0670878812812</c:v>
                </c:pt>
                <c:pt idx="244">
                  <c:v>3895.1362738007929</c:v>
                </c:pt>
                <c:pt idx="245">
                  <c:v>3789.8166700534866</c:v>
                </c:pt>
                <c:pt idx="246">
                  <c:v>3678.2001548243393</c:v>
                </c:pt>
                <c:pt idx="247">
                  <c:v>3711.3208392533111</c:v>
                </c:pt>
                <c:pt idx="248">
                  <c:v>3753.4058931154996</c:v>
                </c:pt>
                <c:pt idx="249">
                  <c:v>3719.1653418201277</c:v>
                </c:pt>
                <c:pt idx="250">
                  <c:v>3735.6649985609397</c:v>
                </c:pt>
                <c:pt idx="251">
                  <c:v>3808.8171558618756</c:v>
                </c:pt>
                <c:pt idx="252">
                  <c:v>3837.2288432161799</c:v>
                </c:pt>
                <c:pt idx="253">
                  <c:v>3793.0444039983254</c:v>
                </c:pt>
                <c:pt idx="254">
                  <c:v>3735.5464096319424</c:v>
                </c:pt>
                <c:pt idx="255">
                  <c:v>3777.5480318821801</c:v>
                </c:pt>
                <c:pt idx="256">
                  <c:v>3883.4214545577024</c:v>
                </c:pt>
                <c:pt idx="257">
                  <c:v>3821.3665212213987</c:v>
                </c:pt>
                <c:pt idx="258">
                  <c:v>3692.6031429109657</c:v>
                </c:pt>
                <c:pt idx="259">
                  <c:v>3632.0281328525216</c:v>
                </c:pt>
                <c:pt idx="260">
                  <c:v>3621.8541235707021</c:v>
                </c:pt>
                <c:pt idx="261">
                  <c:v>3643.6809320853808</c:v>
                </c:pt>
                <c:pt idx="262">
                  <c:v>3680.431563645267</c:v>
                </c:pt>
                <c:pt idx="263">
                  <c:v>3682.9647487547791</c:v>
                </c:pt>
                <c:pt idx="264">
                  <c:v>3623.0032867038312</c:v>
                </c:pt>
                <c:pt idx="265">
                  <c:v>3604.0014415152332</c:v>
                </c:pt>
                <c:pt idx="266">
                  <c:v>3651.0062058250405</c:v>
                </c:pt>
                <c:pt idx="267">
                  <c:v>3640.7250149252459</c:v>
                </c:pt>
                <c:pt idx="268">
                  <c:v>3595.0970468493051</c:v>
                </c:pt>
                <c:pt idx="269">
                  <c:v>3615.6471408747852</c:v>
                </c:pt>
                <c:pt idx="270">
                  <c:v>3624.8549048698592</c:v>
                </c:pt>
                <c:pt idx="271">
                  <c:v>3567.0242875438394</c:v>
                </c:pt>
                <c:pt idx="272">
                  <c:v>3550.3171785587219</c:v>
                </c:pt>
                <c:pt idx="273">
                  <c:v>3568.447601594276</c:v>
                </c:pt>
                <c:pt idx="274">
                  <c:v>3521.6159056513698</c:v>
                </c:pt>
                <c:pt idx="275">
                  <c:v>3437.6636765015442</c:v>
                </c:pt>
                <c:pt idx="276">
                  <c:v>3365.5735135985096</c:v>
                </c:pt>
                <c:pt idx="277">
                  <c:v>3303.5054513255818</c:v>
                </c:pt>
                <c:pt idx="278">
                  <c:v>3244.4520248148451</c:v>
                </c:pt>
                <c:pt idx="279">
                  <c:v>3183.4483676791242</c:v>
                </c:pt>
                <c:pt idx="280">
                  <c:v>3124.6497173387534</c:v>
                </c:pt>
                <c:pt idx="281">
                  <c:v>3064.967429331974</c:v>
                </c:pt>
                <c:pt idx="282">
                  <c:v>2976.3786013396302</c:v>
                </c:pt>
                <c:pt idx="283">
                  <c:v>2860.2275086676495</c:v>
                </c:pt>
                <c:pt idx="284">
                  <c:v>2743.2587342397765</c:v>
                </c:pt>
                <c:pt idx="285">
                  <c:v>2656.4260549733485</c:v>
                </c:pt>
                <c:pt idx="286">
                  <c:v>2609.0623795891543</c:v>
                </c:pt>
                <c:pt idx="287">
                  <c:v>2545.3123177113957</c:v>
                </c:pt>
                <c:pt idx="288">
                  <c:v>2453.6334973851249</c:v>
                </c:pt>
                <c:pt idx="289">
                  <c:v>2385.8325821946628</c:v>
                </c:pt>
                <c:pt idx="290">
                  <c:v>2337.1663128961745</c:v>
                </c:pt>
                <c:pt idx="291">
                  <c:v>2280.0973449786175</c:v>
                </c:pt>
                <c:pt idx="292">
                  <c:v>2222.9233812910957</c:v>
                </c:pt>
                <c:pt idx="293">
                  <c:v>2174.9029731391697</c:v>
                </c:pt>
                <c:pt idx="294">
                  <c:v>2131.0864022118512</c:v>
                </c:pt>
                <c:pt idx="295">
                  <c:v>2091.3139868866547</c:v>
                </c:pt>
                <c:pt idx="296">
                  <c:v>2059.5025573808894</c:v>
                </c:pt>
                <c:pt idx="297">
                  <c:v>2032.3048735144473</c:v>
                </c:pt>
                <c:pt idx="298">
                  <c:v>2005.4230999800186</c:v>
                </c:pt>
                <c:pt idx="299">
                  <c:v>1979.2056945639472</c:v>
                </c:pt>
                <c:pt idx="300">
                  <c:v>1955.3844077492299</c:v>
                </c:pt>
                <c:pt idx="301">
                  <c:v>1936.0652750596196</c:v>
                </c:pt>
                <c:pt idx="302">
                  <c:v>1918.910625958699</c:v>
                </c:pt>
                <c:pt idx="303">
                  <c:v>1900.622930218924</c:v>
                </c:pt>
                <c:pt idx="304">
                  <c:v>1882.9582355716561</c:v>
                </c:pt>
                <c:pt idx="305">
                  <c:v>1868.3354382158223</c:v>
                </c:pt>
                <c:pt idx="306">
                  <c:v>1858.4343779067394</c:v>
                </c:pt>
                <c:pt idx="307">
                  <c:v>1852.3645295617412</c:v>
                </c:pt>
                <c:pt idx="308">
                  <c:v>1847.7614768734065</c:v>
                </c:pt>
                <c:pt idx="309">
                  <c:v>1843.8880047553203</c:v>
                </c:pt>
                <c:pt idx="310">
                  <c:v>1839.9544368424392</c:v>
                </c:pt>
                <c:pt idx="311">
                  <c:v>1834.1718442108597</c:v>
                </c:pt>
                <c:pt idx="312">
                  <c:v>1828.8685691131905</c:v>
                </c:pt>
                <c:pt idx="313">
                  <c:v>1828.8437686674279</c:v>
                </c:pt>
                <c:pt idx="314">
                  <c:v>1829.9019779665937</c:v>
                </c:pt>
                <c:pt idx="315">
                  <c:v>1827.3516887532742</c:v>
                </c:pt>
                <c:pt idx="316">
                  <c:v>1825.098307854417</c:v>
                </c:pt>
                <c:pt idx="317">
                  <c:v>1824.880303938774</c:v>
                </c:pt>
                <c:pt idx="318">
                  <c:v>1824.9134873937155</c:v>
                </c:pt>
                <c:pt idx="319">
                  <c:v>1828.4829882425443</c:v>
                </c:pt>
                <c:pt idx="320">
                  <c:v>1838.1224378013624</c:v>
                </c:pt>
                <c:pt idx="321">
                  <c:v>1844.0322907340983</c:v>
                </c:pt>
                <c:pt idx="322">
                  <c:v>1842.6579292169522</c:v>
                </c:pt>
                <c:pt idx="323">
                  <c:v>1843.247967396346</c:v>
                </c:pt>
                <c:pt idx="324">
                  <c:v>1846.9983573477823</c:v>
                </c:pt>
                <c:pt idx="325">
                  <c:v>1850.2591048374484</c:v>
                </c:pt>
                <c:pt idx="326">
                  <c:v>1853.7319850829081</c:v>
                </c:pt>
                <c:pt idx="327">
                  <c:v>1858.3458344252849</c:v>
                </c:pt>
                <c:pt idx="328">
                  <c:v>1863.3209461307631</c:v>
                </c:pt>
                <c:pt idx="329">
                  <c:v>1869.4196873675216</c:v>
                </c:pt>
                <c:pt idx="330">
                  <c:v>1877.8168558628861</c:v>
                </c:pt>
                <c:pt idx="331">
                  <c:v>1883.8440771398557</c:v>
                </c:pt>
                <c:pt idx="332">
                  <c:v>1885.592010863629</c:v>
                </c:pt>
                <c:pt idx="333">
                  <c:v>1891.945766589537</c:v>
                </c:pt>
                <c:pt idx="334">
                  <c:v>1901.9530890118358</c:v>
                </c:pt>
                <c:pt idx="335">
                  <c:v>1905.3475722656351</c:v>
                </c:pt>
                <c:pt idx="336">
                  <c:v>1909.2111879486754</c:v>
                </c:pt>
                <c:pt idx="337">
                  <c:v>1921.3024551930928</c:v>
                </c:pt>
                <c:pt idx="338">
                  <c:v>1927.7914607596581</c:v>
                </c:pt>
                <c:pt idx="339">
                  <c:v>1926.3279695191911</c:v>
                </c:pt>
                <c:pt idx="340">
                  <c:v>1932.9395815062978</c:v>
                </c:pt>
                <c:pt idx="341">
                  <c:v>1943.7048828203576</c:v>
                </c:pt>
                <c:pt idx="342">
                  <c:v>1947.4382452279758</c:v>
                </c:pt>
                <c:pt idx="343">
                  <c:v>1950.3411966695774</c:v>
                </c:pt>
                <c:pt idx="344">
                  <c:v>1957.7950436609869</c:v>
                </c:pt>
                <c:pt idx="345">
                  <c:v>1967.2159839193901</c:v>
                </c:pt>
                <c:pt idx="346">
                  <c:v>1977.3325391337191</c:v>
                </c:pt>
                <c:pt idx="347">
                  <c:v>1987.5750910595809</c:v>
                </c:pt>
                <c:pt idx="348">
                  <c:v>1993.3403936477566</c:v>
                </c:pt>
                <c:pt idx="349">
                  <c:v>1994.9757827347241</c:v>
                </c:pt>
                <c:pt idx="350">
                  <c:v>2001.9703884463429</c:v>
                </c:pt>
                <c:pt idx="351">
                  <c:v>2012.6620918656445</c:v>
                </c:pt>
                <c:pt idx="352">
                  <c:v>2016.6338250960514</c:v>
                </c:pt>
                <c:pt idx="353">
                  <c:v>2021.4835992827122</c:v>
                </c:pt>
                <c:pt idx="354">
                  <c:v>2034.0162934429866</c:v>
                </c:pt>
                <c:pt idx="355">
                  <c:v>2042.3662809915827</c:v>
                </c:pt>
                <c:pt idx="356">
                  <c:v>2044.7226705300429</c:v>
                </c:pt>
                <c:pt idx="357">
                  <c:v>2050.7973456019063</c:v>
                </c:pt>
                <c:pt idx="358">
                  <c:v>2058.8348138845095</c:v>
                </c:pt>
                <c:pt idx="359">
                  <c:v>2063.4858020503807</c:v>
                </c:pt>
                <c:pt idx="360">
                  <c:v>2065.2669746597571</c:v>
                </c:pt>
                <c:pt idx="361">
                  <c:v>2069.4692018484761</c:v>
                </c:pt>
                <c:pt idx="362">
                  <c:v>2084.0605598082716</c:v>
                </c:pt>
                <c:pt idx="363">
                  <c:v>2096.601573537579</c:v>
                </c:pt>
                <c:pt idx="364">
                  <c:v>2090.7310371560061</c:v>
                </c:pt>
                <c:pt idx="365">
                  <c:v>2083.4996100701346</c:v>
                </c:pt>
                <c:pt idx="366">
                  <c:v>2088.1117530183269</c:v>
                </c:pt>
                <c:pt idx="367">
                  <c:v>2100.9331346316862</c:v>
                </c:pt>
                <c:pt idx="368">
                  <c:v>2112.8434413495729</c:v>
                </c:pt>
                <c:pt idx="369">
                  <c:v>2115.5944103063439</c:v>
                </c:pt>
                <c:pt idx="370">
                  <c:v>2120.7295024345799</c:v>
                </c:pt>
                <c:pt idx="371">
                  <c:v>2133.0056972480561</c:v>
                </c:pt>
                <c:pt idx="372">
                  <c:v>2134.9978330653325</c:v>
                </c:pt>
                <c:pt idx="373">
                  <c:v>2130.5546742706474</c:v>
                </c:pt>
                <c:pt idx="374">
                  <c:v>2138.3834484239223</c:v>
                </c:pt>
                <c:pt idx="375">
                  <c:v>2150.843698068255</c:v>
                </c:pt>
                <c:pt idx="376">
                  <c:v>2154.2416488484796</c:v>
                </c:pt>
                <c:pt idx="377">
                  <c:v>2145.0086283595392</c:v>
                </c:pt>
                <c:pt idx="378">
                  <c:v>2138.0822826853832</c:v>
                </c:pt>
                <c:pt idx="379">
                  <c:v>2157.6549333348335</c:v>
                </c:pt>
                <c:pt idx="380">
                  <c:v>2181.2326226191162</c:v>
                </c:pt>
                <c:pt idx="381">
                  <c:v>2178.9772914708556</c:v>
                </c:pt>
                <c:pt idx="382">
                  <c:v>2169.5522285662678</c:v>
                </c:pt>
                <c:pt idx="383">
                  <c:v>2166.6325296632172</c:v>
                </c:pt>
                <c:pt idx="384">
                  <c:v>2169.072366461487</c:v>
                </c:pt>
                <c:pt idx="385">
                  <c:v>2181.9787581372566</c:v>
                </c:pt>
                <c:pt idx="386">
                  <c:v>2203.9161562551376</c:v>
                </c:pt>
                <c:pt idx="387">
                  <c:v>2197.6980151079188</c:v>
                </c:pt>
                <c:pt idx="388">
                  <c:v>2168.7360060184637</c:v>
                </c:pt>
                <c:pt idx="389">
                  <c:v>2178.426574094402</c:v>
                </c:pt>
                <c:pt idx="390">
                  <c:v>2211.8482676743392</c:v>
                </c:pt>
                <c:pt idx="391">
                  <c:v>2215.2234565871877</c:v>
                </c:pt>
                <c:pt idx="392">
                  <c:v>2204.8690664307837</c:v>
                </c:pt>
                <c:pt idx="393">
                  <c:v>2202.1057288501174</c:v>
                </c:pt>
                <c:pt idx="394">
                  <c:v>2202.8155450018121</c:v>
                </c:pt>
                <c:pt idx="395">
                  <c:v>2198.9712985308233</c:v>
                </c:pt>
                <c:pt idx="396">
                  <c:v>2186.1666749415572</c:v>
                </c:pt>
                <c:pt idx="397">
                  <c:v>2181.6994614579717</c:v>
                </c:pt>
                <c:pt idx="398">
                  <c:v>2194.7147393620899</c:v>
                </c:pt>
                <c:pt idx="399">
                  <c:v>2206.7835175428395</c:v>
                </c:pt>
                <c:pt idx="400">
                  <c:v>2207.0718329096003</c:v>
                </c:pt>
                <c:pt idx="401">
                  <c:v>2197.5735497916758</c:v>
                </c:pt>
                <c:pt idx="402">
                  <c:v>2188.6103477054862</c:v>
                </c:pt>
                <c:pt idx="403">
                  <c:v>2188.4270298341398</c:v>
                </c:pt>
                <c:pt idx="404">
                  <c:v>2196.1730873316287</c:v>
                </c:pt>
                <c:pt idx="405">
                  <c:v>2200.7210809916528</c:v>
                </c:pt>
                <c:pt idx="406">
                  <c:v>2186.5107355472474</c:v>
                </c:pt>
                <c:pt idx="407">
                  <c:v>2176.1414961294413</c:v>
                </c:pt>
                <c:pt idx="408">
                  <c:v>2188.4820175714381</c:v>
                </c:pt>
                <c:pt idx="409">
                  <c:v>2193.3615238118568</c:v>
                </c:pt>
                <c:pt idx="410">
                  <c:v>2181.008397936379</c:v>
                </c:pt>
                <c:pt idx="411">
                  <c:v>2174.1640875911785</c:v>
                </c:pt>
                <c:pt idx="412">
                  <c:v>2172.9075435790719</c:v>
                </c:pt>
                <c:pt idx="413">
                  <c:v>2170.9726186625112</c:v>
                </c:pt>
                <c:pt idx="414">
                  <c:v>2178.6669836702895</c:v>
                </c:pt>
                <c:pt idx="415">
                  <c:v>2193.1943031276633</c:v>
                </c:pt>
                <c:pt idx="416">
                  <c:v>2189.2871573646353</c:v>
                </c:pt>
                <c:pt idx="417">
                  <c:v>2176.3955175180167</c:v>
                </c:pt>
                <c:pt idx="418">
                  <c:v>2176.138436480679</c:v>
                </c:pt>
                <c:pt idx="419">
                  <c:v>2166.6545113666971</c:v>
                </c:pt>
                <c:pt idx="420">
                  <c:v>2147.7015992287788</c:v>
                </c:pt>
                <c:pt idx="421">
                  <c:v>2161.2288533783567</c:v>
                </c:pt>
                <c:pt idx="422">
                  <c:v>2186.3835075798206</c:v>
                </c:pt>
                <c:pt idx="423">
                  <c:v>2170.9897644778894</c:v>
                </c:pt>
                <c:pt idx="424">
                  <c:v>2143.7402611460657</c:v>
                </c:pt>
                <c:pt idx="425">
                  <c:v>2131.3145388916278</c:v>
                </c:pt>
                <c:pt idx="426">
                  <c:v>2121.8351290456849</c:v>
                </c:pt>
                <c:pt idx="427">
                  <c:v>2116.6559824499373</c:v>
                </c:pt>
                <c:pt idx="428">
                  <c:v>2124.0465919048343</c:v>
                </c:pt>
                <c:pt idx="429">
                  <c:v>2117.1481771274789</c:v>
                </c:pt>
                <c:pt idx="430">
                  <c:v>2087.4052493691852</c:v>
                </c:pt>
                <c:pt idx="431">
                  <c:v>2085.560037912398</c:v>
                </c:pt>
                <c:pt idx="432">
                  <c:v>2107.6160618831182</c:v>
                </c:pt>
                <c:pt idx="433">
                  <c:v>2103.7648774722506</c:v>
                </c:pt>
                <c:pt idx="434">
                  <c:v>2086.3141226660819</c:v>
                </c:pt>
                <c:pt idx="435">
                  <c:v>2078.8197388130566</c:v>
                </c:pt>
                <c:pt idx="436">
                  <c:v>2072.9491650537625</c:v>
                </c:pt>
                <c:pt idx="437">
                  <c:v>2060.9522510696161</c:v>
                </c:pt>
                <c:pt idx="438">
                  <c:v>2042.6168952906148</c:v>
                </c:pt>
                <c:pt idx="439">
                  <c:v>2031.9443772659868</c:v>
                </c:pt>
                <c:pt idx="440">
                  <c:v>2038.2229860791053</c:v>
                </c:pt>
                <c:pt idx="441">
                  <c:v>2040.7215585674001</c:v>
                </c:pt>
                <c:pt idx="442">
                  <c:v>2029.2026075340966</c:v>
                </c:pt>
                <c:pt idx="443">
                  <c:v>2013.9296578626443</c:v>
                </c:pt>
                <c:pt idx="444">
                  <c:v>1999.7218180088046</c:v>
                </c:pt>
                <c:pt idx="445">
                  <c:v>1988.5080523264728</c:v>
                </c:pt>
                <c:pt idx="446">
                  <c:v>1984.5918758200319</c:v>
                </c:pt>
                <c:pt idx="447">
                  <c:v>1984.6852638795178</c:v>
                </c:pt>
                <c:pt idx="448">
                  <c:v>1975.7463129532891</c:v>
                </c:pt>
                <c:pt idx="449">
                  <c:v>1957.3187120806817</c:v>
                </c:pt>
                <c:pt idx="450">
                  <c:v>1937.0327870990416</c:v>
                </c:pt>
                <c:pt idx="451">
                  <c:v>1925.1527318554354</c:v>
                </c:pt>
                <c:pt idx="452">
                  <c:v>1923.0289180899642</c:v>
                </c:pt>
                <c:pt idx="453">
                  <c:v>1915.9805527796375</c:v>
                </c:pt>
                <c:pt idx="454">
                  <c:v>1899.5773148524324</c:v>
                </c:pt>
                <c:pt idx="455">
                  <c:v>1879.2893999233668</c:v>
                </c:pt>
                <c:pt idx="456">
                  <c:v>1866.092844764087</c:v>
                </c:pt>
                <c:pt idx="457">
                  <c:v>1862.2749440202265</c:v>
                </c:pt>
                <c:pt idx="458">
                  <c:v>1853.6842209758227</c:v>
                </c:pt>
                <c:pt idx="459">
                  <c:v>1840.6220387610683</c:v>
                </c:pt>
                <c:pt idx="460">
                  <c:v>1833.4662943338185</c:v>
                </c:pt>
                <c:pt idx="461">
                  <c:v>1827.5626964545152</c:v>
                </c:pt>
                <c:pt idx="462">
                  <c:v>1816.8679161468704</c:v>
                </c:pt>
                <c:pt idx="463">
                  <c:v>1802.3402635899661</c:v>
                </c:pt>
                <c:pt idx="464">
                  <c:v>1787.9373127716196</c:v>
                </c:pt>
                <c:pt idx="465">
                  <c:v>1778.339449920838</c:v>
                </c:pt>
                <c:pt idx="466">
                  <c:v>1767.4952970878708</c:v>
                </c:pt>
                <c:pt idx="467">
                  <c:v>1750.5165645741026</c:v>
                </c:pt>
                <c:pt idx="468">
                  <c:v>1734.1175669836184</c:v>
                </c:pt>
                <c:pt idx="469">
                  <c:v>1722.2028948936656</c:v>
                </c:pt>
                <c:pt idx="470">
                  <c:v>1714.244431121565</c:v>
                </c:pt>
                <c:pt idx="471">
                  <c:v>1703.0759203871344</c:v>
                </c:pt>
                <c:pt idx="472">
                  <c:v>1684.823871172159</c:v>
                </c:pt>
                <c:pt idx="473">
                  <c:v>1671.1030607605819</c:v>
                </c:pt>
                <c:pt idx="474">
                  <c:v>1662.6494758280894</c:v>
                </c:pt>
                <c:pt idx="475">
                  <c:v>1647.902513250335</c:v>
                </c:pt>
                <c:pt idx="476">
                  <c:v>1633.1144813842311</c:v>
                </c:pt>
                <c:pt idx="477">
                  <c:v>1626.3056102476455</c:v>
                </c:pt>
                <c:pt idx="478">
                  <c:v>1614.8128141278989</c:v>
                </c:pt>
                <c:pt idx="479">
                  <c:v>1596.1066118977997</c:v>
                </c:pt>
                <c:pt idx="480">
                  <c:v>1581.9649483819444</c:v>
                </c:pt>
                <c:pt idx="481">
                  <c:v>1572.4785244277787</c:v>
                </c:pt>
                <c:pt idx="482">
                  <c:v>1562.6857563777128</c:v>
                </c:pt>
                <c:pt idx="483">
                  <c:v>1549.8937627419975</c:v>
                </c:pt>
                <c:pt idx="484">
                  <c:v>1534.7084084229077</c:v>
                </c:pt>
                <c:pt idx="485">
                  <c:v>1520.7802520342589</c:v>
                </c:pt>
                <c:pt idx="486">
                  <c:v>1507.831223187673</c:v>
                </c:pt>
                <c:pt idx="487">
                  <c:v>1494.5741301885582</c:v>
                </c:pt>
                <c:pt idx="488">
                  <c:v>1481.7924709948923</c:v>
                </c:pt>
                <c:pt idx="489">
                  <c:v>1469.2025716376997</c:v>
                </c:pt>
                <c:pt idx="490">
                  <c:v>1455.8356140278827</c:v>
                </c:pt>
                <c:pt idx="491">
                  <c:v>1442.4736028083926</c:v>
                </c:pt>
                <c:pt idx="492">
                  <c:v>1429.5041601115208</c:v>
                </c:pt>
                <c:pt idx="493">
                  <c:v>1417.6605415832405</c:v>
                </c:pt>
                <c:pt idx="494">
                  <c:v>1406.288774080464</c:v>
                </c:pt>
                <c:pt idx="495">
                  <c:v>1393.1831233797716</c:v>
                </c:pt>
                <c:pt idx="496">
                  <c:v>1379.0477919401524</c:v>
                </c:pt>
                <c:pt idx="497">
                  <c:v>1364.8590635020446</c:v>
                </c:pt>
                <c:pt idx="498">
                  <c:v>1352.418709987995</c:v>
                </c:pt>
                <c:pt idx="499">
                  <c:v>1341.9735630702971</c:v>
                </c:pt>
                <c:pt idx="500">
                  <c:v>1330.0224753080656</c:v>
                </c:pt>
                <c:pt idx="501">
                  <c:v>1315.9336798982933</c:v>
                </c:pt>
                <c:pt idx="502">
                  <c:v>1301.9905107210575</c:v>
                </c:pt>
                <c:pt idx="503">
                  <c:v>1289.2276128676253</c:v>
                </c:pt>
                <c:pt idx="504">
                  <c:v>1277.8552046288432</c:v>
                </c:pt>
                <c:pt idx="505">
                  <c:v>1266.1100523782989</c:v>
                </c:pt>
                <c:pt idx="506">
                  <c:v>1253.2872315445027</c:v>
                </c:pt>
                <c:pt idx="507">
                  <c:v>1241.3352959288632</c:v>
                </c:pt>
                <c:pt idx="508">
                  <c:v>1229.8161649284109</c:v>
                </c:pt>
                <c:pt idx="509">
                  <c:v>1217.8281758125522</c:v>
                </c:pt>
                <c:pt idx="510">
                  <c:v>1205.19142257099</c:v>
                </c:pt>
                <c:pt idx="511">
                  <c:v>1192.1359779006534</c:v>
                </c:pt>
                <c:pt idx="512">
                  <c:v>1179.8665995669803</c:v>
                </c:pt>
                <c:pt idx="513">
                  <c:v>1168.3614322122135</c:v>
                </c:pt>
                <c:pt idx="514">
                  <c:v>1157.1231801728954</c:v>
                </c:pt>
                <c:pt idx="515">
                  <c:v>1145.6897972222703</c:v>
                </c:pt>
                <c:pt idx="516">
                  <c:v>1133.8003785707228</c:v>
                </c:pt>
                <c:pt idx="517">
                  <c:v>1122.0105491751558</c:v>
                </c:pt>
                <c:pt idx="518">
                  <c:v>1109.9329675410054</c:v>
                </c:pt>
                <c:pt idx="519">
                  <c:v>1097.8790092807203</c:v>
                </c:pt>
                <c:pt idx="520">
                  <c:v>1087.5715280507143</c:v>
                </c:pt>
                <c:pt idx="521">
                  <c:v>1078.0587539338208</c:v>
                </c:pt>
                <c:pt idx="522">
                  <c:v>1067.132618741613</c:v>
                </c:pt>
                <c:pt idx="523">
                  <c:v>1054.8667755597683</c:v>
                </c:pt>
                <c:pt idx="524">
                  <c:v>1043.0614958595061</c:v>
                </c:pt>
                <c:pt idx="525">
                  <c:v>1032.4835881884844</c:v>
                </c:pt>
                <c:pt idx="526">
                  <c:v>1022.362368370984</c:v>
                </c:pt>
                <c:pt idx="527">
                  <c:v>1011.5031184470347</c:v>
                </c:pt>
                <c:pt idx="528">
                  <c:v>1001.0063325840506</c:v>
                </c:pt>
                <c:pt idx="529">
                  <c:v>992.28851127551127</c:v>
                </c:pt>
                <c:pt idx="530">
                  <c:v>982.57603600827713</c:v>
                </c:pt>
                <c:pt idx="531">
                  <c:v>970.9028626313991</c:v>
                </c:pt>
                <c:pt idx="532">
                  <c:v>960.86449928334685</c:v>
                </c:pt>
                <c:pt idx="533">
                  <c:v>952.0734655201162</c:v>
                </c:pt>
                <c:pt idx="534">
                  <c:v>941.86574865765158</c:v>
                </c:pt>
                <c:pt idx="535">
                  <c:v>931.29370807721045</c:v>
                </c:pt>
                <c:pt idx="536">
                  <c:v>921.49173303040016</c:v>
                </c:pt>
                <c:pt idx="537">
                  <c:v>912.22786624326568</c:v>
                </c:pt>
                <c:pt idx="538">
                  <c:v>903.01163658924702</c:v>
                </c:pt>
                <c:pt idx="539">
                  <c:v>893.54586614234927</c:v>
                </c:pt>
                <c:pt idx="540">
                  <c:v>884.42310521581169</c:v>
                </c:pt>
                <c:pt idx="541">
                  <c:v>875.84616813881189</c:v>
                </c:pt>
                <c:pt idx="542">
                  <c:v>866.75598387382217</c:v>
                </c:pt>
                <c:pt idx="543">
                  <c:v>857.17557460327782</c:v>
                </c:pt>
                <c:pt idx="544">
                  <c:v>847.99107322160023</c:v>
                </c:pt>
                <c:pt idx="545">
                  <c:v>839.0266551101314</c:v>
                </c:pt>
                <c:pt idx="546">
                  <c:v>830.27733629737941</c:v>
                </c:pt>
                <c:pt idx="547">
                  <c:v>822.47141206660535</c:v>
                </c:pt>
                <c:pt idx="548">
                  <c:v>814.89332995361679</c:v>
                </c:pt>
                <c:pt idx="549">
                  <c:v>805.86832982370743</c:v>
                </c:pt>
                <c:pt idx="550">
                  <c:v>796.20614360254615</c:v>
                </c:pt>
                <c:pt idx="551">
                  <c:v>787.44361032121367</c:v>
                </c:pt>
                <c:pt idx="552">
                  <c:v>779.37803480603282</c:v>
                </c:pt>
                <c:pt idx="553">
                  <c:v>771.67996368215961</c:v>
                </c:pt>
                <c:pt idx="554">
                  <c:v>764.10186683077291</c:v>
                </c:pt>
                <c:pt idx="555">
                  <c:v>756.44259365877235</c:v>
                </c:pt>
                <c:pt idx="556">
                  <c:v>748.74632143839597</c:v>
                </c:pt>
                <c:pt idx="557">
                  <c:v>741.29970426802993</c:v>
                </c:pt>
                <c:pt idx="558">
                  <c:v>734.22744331877732</c:v>
                </c:pt>
                <c:pt idx="559">
                  <c:v>727.25893815859092</c:v>
                </c:pt>
                <c:pt idx="560">
                  <c:v>719.35856723520988</c:v>
                </c:pt>
                <c:pt idx="561">
                  <c:v>710.1666903466662</c:v>
                </c:pt>
                <c:pt idx="562">
                  <c:v>702.27580054240104</c:v>
                </c:pt>
                <c:pt idx="563">
                  <c:v>696.01129788009825</c:v>
                </c:pt>
                <c:pt idx="564">
                  <c:v>688.84181465652591</c:v>
                </c:pt>
                <c:pt idx="565">
                  <c:v>681.19275108813576</c:v>
                </c:pt>
                <c:pt idx="566">
                  <c:v>674.25108607955872</c:v>
                </c:pt>
                <c:pt idx="567">
                  <c:v>667.73106929363462</c:v>
                </c:pt>
                <c:pt idx="568">
                  <c:v>661.25028961362909</c:v>
                </c:pt>
                <c:pt idx="569">
                  <c:v>654.58142598488303</c:v>
                </c:pt>
                <c:pt idx="570">
                  <c:v>647.93118672896708</c:v>
                </c:pt>
                <c:pt idx="571">
                  <c:v>641.64989464017913</c:v>
                </c:pt>
                <c:pt idx="572">
                  <c:v>635.34709764187335</c:v>
                </c:pt>
                <c:pt idx="573">
                  <c:v>628.89954847560625</c:v>
                </c:pt>
                <c:pt idx="574">
                  <c:v>622.39523550381193</c:v>
                </c:pt>
                <c:pt idx="575">
                  <c:v>615.96404636727993</c:v>
                </c:pt>
                <c:pt idx="576">
                  <c:v>609.85221080358247</c:v>
                </c:pt>
                <c:pt idx="577">
                  <c:v>603.56394526461236</c:v>
                </c:pt>
                <c:pt idx="578">
                  <c:v>597.1609110081306</c:v>
                </c:pt>
                <c:pt idx="579">
                  <c:v>591.28683177620337</c:v>
                </c:pt>
                <c:pt idx="580">
                  <c:v>585.56490214233645</c:v>
                </c:pt>
                <c:pt idx="581">
                  <c:v>579.42406517838742</c:v>
                </c:pt>
                <c:pt idx="582">
                  <c:v>573.14463111316149</c:v>
                </c:pt>
                <c:pt idx="583">
                  <c:v>567.24939961700022</c:v>
                </c:pt>
                <c:pt idx="584">
                  <c:v>562.07590268772469</c:v>
                </c:pt>
                <c:pt idx="585">
                  <c:v>556.76155845729477</c:v>
                </c:pt>
                <c:pt idx="586">
                  <c:v>550.61055418289448</c:v>
                </c:pt>
                <c:pt idx="587">
                  <c:v>544.67696760187505</c:v>
                </c:pt>
                <c:pt idx="588">
                  <c:v>539.4482143698383</c:v>
                </c:pt>
                <c:pt idx="589">
                  <c:v>534.22013960224137</c:v>
                </c:pt>
                <c:pt idx="590">
                  <c:v>528.95328910078308</c:v>
                </c:pt>
                <c:pt idx="591">
                  <c:v>523.98544171846027</c:v>
                </c:pt>
                <c:pt idx="592">
                  <c:v>518.48007480026524</c:v>
                </c:pt>
                <c:pt idx="593">
                  <c:v>512.43181645970458</c:v>
                </c:pt>
                <c:pt idx="594">
                  <c:v>507.26095028079067</c:v>
                </c:pt>
                <c:pt idx="595">
                  <c:v>502.59472664717714</c:v>
                </c:pt>
                <c:pt idx="596">
                  <c:v>497.49734602082128</c:v>
                </c:pt>
                <c:pt idx="597">
                  <c:v>492.52884537855215</c:v>
                </c:pt>
                <c:pt idx="598">
                  <c:v>487.90640277174612</c:v>
                </c:pt>
                <c:pt idx="599">
                  <c:v>483.0759714505017</c:v>
                </c:pt>
                <c:pt idx="600">
                  <c:v>478.24888239386371</c:v>
                </c:pt>
                <c:pt idx="601">
                  <c:v>473.94173690196635</c:v>
                </c:pt>
                <c:pt idx="602">
                  <c:v>469.37656648786634</c:v>
                </c:pt>
                <c:pt idx="603">
                  <c:v>464.22734730398497</c:v>
                </c:pt>
                <c:pt idx="604">
                  <c:v>459.49912854751813</c:v>
                </c:pt>
                <c:pt idx="605">
                  <c:v>455.36246966390638</c:v>
                </c:pt>
                <c:pt idx="606">
                  <c:v>450.75304898120322</c:v>
                </c:pt>
                <c:pt idx="607">
                  <c:v>444.42374256271108</c:v>
                </c:pt>
                <c:pt idx="608">
                  <c:v>439.25961197045024</c:v>
                </c:pt>
                <c:pt idx="609">
                  <c:v>436.66373094994498</c:v>
                </c:pt>
                <c:pt idx="610">
                  <c:v>434.62555029342866</c:v>
                </c:pt>
                <c:pt idx="611">
                  <c:v>430.94708975364534</c:v>
                </c:pt>
                <c:pt idx="612">
                  <c:v>425.92802445462632</c:v>
                </c:pt>
                <c:pt idx="613">
                  <c:v>422.4129099189916</c:v>
                </c:pt>
                <c:pt idx="614">
                  <c:v>419.16725433753652</c:v>
                </c:pt>
                <c:pt idx="615">
                  <c:v>415.01120226782587</c:v>
                </c:pt>
                <c:pt idx="616">
                  <c:v>410.75021168604059</c:v>
                </c:pt>
                <c:pt idx="617">
                  <c:v>406.91543517457785</c:v>
                </c:pt>
                <c:pt idx="618">
                  <c:v>403.3879196336681</c:v>
                </c:pt>
                <c:pt idx="619">
                  <c:v>399.85918600891995</c:v>
                </c:pt>
                <c:pt idx="620">
                  <c:v>396.29551058233557</c:v>
                </c:pt>
                <c:pt idx="621">
                  <c:v>392.84726921850631</c:v>
                </c:pt>
                <c:pt idx="622">
                  <c:v>389.36604610521869</c:v>
                </c:pt>
                <c:pt idx="623">
                  <c:v>385.86229596035042</c:v>
                </c:pt>
                <c:pt idx="624">
                  <c:v>382.77826345724145</c:v>
                </c:pt>
                <c:pt idx="625">
                  <c:v>379.73955234523817</c:v>
                </c:pt>
                <c:pt idx="626">
                  <c:v>376.05545970424919</c:v>
                </c:pt>
                <c:pt idx="627">
                  <c:v>372.45907763249681</c:v>
                </c:pt>
                <c:pt idx="628">
                  <c:v>369.545219670074</c:v>
                </c:pt>
                <c:pt idx="629">
                  <c:v>366.5771583905551</c:v>
                </c:pt>
                <c:pt idx="630">
                  <c:v>363.41809109308377</c:v>
                </c:pt>
                <c:pt idx="631">
                  <c:v>360.31820478327097</c:v>
                </c:pt>
                <c:pt idx="632">
                  <c:v>357.28038574385431</c:v>
                </c:pt>
                <c:pt idx="633">
                  <c:v>354.34126956820904</c:v>
                </c:pt>
                <c:pt idx="634">
                  <c:v>351.19093025931767</c:v>
                </c:pt>
                <c:pt idx="635">
                  <c:v>348.16157240997086</c:v>
                </c:pt>
                <c:pt idx="636">
                  <c:v>345.85260530517047</c:v>
                </c:pt>
                <c:pt idx="637">
                  <c:v>343.48753322711389</c:v>
                </c:pt>
                <c:pt idx="638">
                  <c:v>340.47942333393456</c:v>
                </c:pt>
                <c:pt idx="639">
                  <c:v>337.3175910903505</c:v>
                </c:pt>
                <c:pt idx="640">
                  <c:v>334.50613965040304</c:v>
                </c:pt>
                <c:pt idx="641">
                  <c:v>332.22834639076791</c:v>
                </c:pt>
                <c:pt idx="642">
                  <c:v>329.85955662857725</c:v>
                </c:pt>
                <c:pt idx="643">
                  <c:v>327.08214381686543</c:v>
                </c:pt>
                <c:pt idx="644">
                  <c:v>324.5009053890173</c:v>
                </c:pt>
                <c:pt idx="645">
                  <c:v>322.30876194094367</c:v>
                </c:pt>
                <c:pt idx="646">
                  <c:v>320.31027300527677</c:v>
                </c:pt>
                <c:pt idx="647">
                  <c:v>318.02011425391271</c:v>
                </c:pt>
                <c:pt idx="648">
                  <c:v>315.31949091132259</c:v>
                </c:pt>
                <c:pt idx="649">
                  <c:v>312.92010307198302</c:v>
                </c:pt>
                <c:pt idx="650">
                  <c:v>310.9719217981995</c:v>
                </c:pt>
                <c:pt idx="651">
                  <c:v>309.1520294267317</c:v>
                </c:pt>
                <c:pt idx="652">
                  <c:v>307.01026379941203</c:v>
                </c:pt>
                <c:pt idx="653">
                  <c:v>304.51981109000712</c:v>
                </c:pt>
                <c:pt idx="654">
                  <c:v>302.44829890144416</c:v>
                </c:pt>
                <c:pt idx="655">
                  <c:v>300.78262543801713</c:v>
                </c:pt>
                <c:pt idx="656">
                  <c:v>298.96267638992776</c:v>
                </c:pt>
                <c:pt idx="657">
                  <c:v>296.98726437095343</c:v>
                </c:pt>
                <c:pt idx="658">
                  <c:v>295.0018465240957</c:v>
                </c:pt>
                <c:pt idx="659">
                  <c:v>293.05125344703947</c:v>
                </c:pt>
                <c:pt idx="660">
                  <c:v>291.27043745904678</c:v>
                </c:pt>
                <c:pt idx="661">
                  <c:v>289.78931809580388</c:v>
                </c:pt>
                <c:pt idx="662">
                  <c:v>288.23034579825554</c:v>
                </c:pt>
                <c:pt idx="663">
                  <c:v>286.40038510535658</c:v>
                </c:pt>
                <c:pt idx="664">
                  <c:v>284.77074525827442</c:v>
                </c:pt>
                <c:pt idx="665">
                  <c:v>283.26117901411328</c:v>
                </c:pt>
                <c:pt idx="666">
                  <c:v>281.42766788289282</c:v>
                </c:pt>
                <c:pt idx="667">
                  <c:v>279.78774668553302</c:v>
                </c:pt>
                <c:pt idx="668">
                  <c:v>278.64459750666305</c:v>
                </c:pt>
                <c:pt idx="669">
                  <c:v>277.20561942736759</c:v>
                </c:pt>
                <c:pt idx="670">
                  <c:v>275.52145438579765</c:v>
                </c:pt>
                <c:pt idx="671">
                  <c:v>274.2821145766012</c:v>
                </c:pt>
                <c:pt idx="672">
                  <c:v>273.12572992398373</c:v>
                </c:pt>
                <c:pt idx="673">
                  <c:v>271.72491186637802</c:v>
                </c:pt>
                <c:pt idx="674">
                  <c:v>270.54062104770469</c:v>
                </c:pt>
                <c:pt idx="675">
                  <c:v>269.462622031634</c:v>
                </c:pt>
                <c:pt idx="676">
                  <c:v>267.99636334022131</c:v>
                </c:pt>
                <c:pt idx="677">
                  <c:v>266.71825629040455</c:v>
                </c:pt>
                <c:pt idx="678">
                  <c:v>265.95857013916748</c:v>
                </c:pt>
                <c:pt idx="679">
                  <c:v>264.8098221457671</c:v>
                </c:pt>
                <c:pt idx="680">
                  <c:v>263.38518875774724</c:v>
                </c:pt>
                <c:pt idx="681">
                  <c:v>262.52982237267264</c:v>
                </c:pt>
                <c:pt idx="682">
                  <c:v>261.90625898098392</c:v>
                </c:pt>
                <c:pt idx="683">
                  <c:v>261.05553907704655</c:v>
                </c:pt>
                <c:pt idx="684">
                  <c:v>260.04539149338217</c:v>
                </c:pt>
                <c:pt idx="685">
                  <c:v>258.93725250165056</c:v>
                </c:pt>
                <c:pt idx="686">
                  <c:v>257.79386492992325</c:v>
                </c:pt>
                <c:pt idx="687">
                  <c:v>256.93654552285739</c:v>
                </c:pt>
                <c:pt idx="688">
                  <c:v>256.39437860127867</c:v>
                </c:pt>
                <c:pt idx="689">
                  <c:v>255.51765985938312</c:v>
                </c:pt>
                <c:pt idx="690">
                  <c:v>254.46009852361476</c:v>
                </c:pt>
                <c:pt idx="691">
                  <c:v>253.85992187020776</c:v>
                </c:pt>
                <c:pt idx="692">
                  <c:v>253.30987284343283</c:v>
                </c:pt>
                <c:pt idx="693">
                  <c:v>252.47284657530292</c:v>
                </c:pt>
                <c:pt idx="694">
                  <c:v>251.7613255219309</c:v>
                </c:pt>
                <c:pt idx="695">
                  <c:v>251.20826055650875</c:v>
                </c:pt>
                <c:pt idx="696">
                  <c:v>250.54433256357356</c:v>
                </c:pt>
                <c:pt idx="697">
                  <c:v>249.86281358490675</c:v>
                </c:pt>
                <c:pt idx="698">
                  <c:v>249.31276493542026</c:v>
                </c:pt>
                <c:pt idx="699">
                  <c:v>248.9037990426794</c:v>
                </c:pt>
                <c:pt idx="700">
                  <c:v>248.50564525177035</c:v>
                </c:pt>
                <c:pt idx="701">
                  <c:v>247.94988344351273</c:v>
                </c:pt>
                <c:pt idx="702">
                  <c:v>247.34013351496847</c:v>
                </c:pt>
                <c:pt idx="703">
                  <c:v>246.78149339168135</c:v>
                </c:pt>
                <c:pt idx="704">
                  <c:v>246.23091696303891</c:v>
                </c:pt>
                <c:pt idx="705">
                  <c:v>245.72092558515789</c:v>
                </c:pt>
                <c:pt idx="706">
                  <c:v>245.33369318922249</c:v>
                </c:pt>
                <c:pt idx="707">
                  <c:v>245.03313181960334</c:v>
                </c:pt>
                <c:pt idx="708">
                  <c:v>244.80347369425152</c:v>
                </c:pt>
                <c:pt idx="709">
                  <c:v>244.70421985578858</c:v>
                </c:pt>
                <c:pt idx="710">
                  <c:v>244.53179749093127</c:v>
                </c:pt>
                <c:pt idx="711">
                  <c:v>244.01454696651336</c:v>
                </c:pt>
                <c:pt idx="712">
                  <c:v>243.45966944059634</c:v>
                </c:pt>
                <c:pt idx="713">
                  <c:v>243.14831644265641</c:v>
                </c:pt>
                <c:pt idx="714">
                  <c:v>243.04321193760111</c:v>
                </c:pt>
                <c:pt idx="715">
                  <c:v>242.95495855568038</c:v>
                </c:pt>
                <c:pt idx="716">
                  <c:v>242.67753164270951</c:v>
                </c:pt>
                <c:pt idx="717">
                  <c:v>242.29407843410257</c:v>
                </c:pt>
                <c:pt idx="718">
                  <c:v>242.00627334805861</c:v>
                </c:pt>
                <c:pt idx="719">
                  <c:v>242.03352098193082</c:v>
                </c:pt>
                <c:pt idx="720">
                  <c:v>242.13196935540228</c:v>
                </c:pt>
                <c:pt idx="721">
                  <c:v>241.90627500776145</c:v>
                </c:pt>
                <c:pt idx="722">
                  <c:v>241.57205019935842</c:v>
                </c:pt>
                <c:pt idx="723">
                  <c:v>241.36298496752312</c:v>
                </c:pt>
                <c:pt idx="724">
                  <c:v>241.30761136982298</c:v>
                </c:pt>
                <c:pt idx="725">
                  <c:v>241.34644937284037</c:v>
                </c:pt>
                <c:pt idx="726">
                  <c:v>241.38445639503163</c:v>
                </c:pt>
                <c:pt idx="727">
                  <c:v>241.36738208507094</c:v>
                </c:pt>
                <c:pt idx="728">
                  <c:v>241.32013085182288</c:v>
                </c:pt>
                <c:pt idx="729">
                  <c:v>241.35408950817828</c:v>
                </c:pt>
                <c:pt idx="730">
                  <c:v>241.37601271918101</c:v>
                </c:pt>
                <c:pt idx="731">
                  <c:v>241.25694444711669</c:v>
                </c:pt>
                <c:pt idx="732">
                  <c:v>241.20173161255437</c:v>
                </c:pt>
                <c:pt idx="733">
                  <c:v>241.2957781981776</c:v>
                </c:pt>
                <c:pt idx="734">
                  <c:v>241.37860116114675</c:v>
                </c:pt>
                <c:pt idx="735">
                  <c:v>241.40836928436048</c:v>
                </c:pt>
                <c:pt idx="736">
                  <c:v>241.42306692920863</c:v>
                </c:pt>
                <c:pt idx="737">
                  <c:v>241.47273828669208</c:v>
                </c:pt>
                <c:pt idx="738">
                  <c:v>241.56898489070181</c:v>
                </c:pt>
                <c:pt idx="739">
                  <c:v>241.67143803845588</c:v>
                </c:pt>
                <c:pt idx="740">
                  <c:v>241.78677371847982</c:v>
                </c:pt>
                <c:pt idx="741">
                  <c:v>241.93724017802776</c:v>
                </c:pt>
                <c:pt idx="742">
                  <c:v>242.10497361447071</c:v>
                </c:pt>
                <c:pt idx="743">
                  <c:v>242.28317304999888</c:v>
                </c:pt>
                <c:pt idx="744">
                  <c:v>242.48218988012849</c:v>
                </c:pt>
                <c:pt idx="745">
                  <c:v>242.68841504912871</c:v>
                </c:pt>
                <c:pt idx="746">
                  <c:v>242.87119600221922</c:v>
                </c:pt>
                <c:pt idx="747">
                  <c:v>242.98229339811229</c:v>
                </c:pt>
                <c:pt idx="748">
                  <c:v>243.06479276319126</c:v>
                </c:pt>
                <c:pt idx="749">
                  <c:v>243.25793039374381</c:v>
                </c:pt>
                <c:pt idx="750">
                  <c:v>243.54270044129672</c:v>
                </c:pt>
                <c:pt idx="751">
                  <c:v>243.81726855885594</c:v>
                </c:pt>
                <c:pt idx="752">
                  <c:v>243.9887976174937</c:v>
                </c:pt>
                <c:pt idx="753">
                  <c:v>244.09965389612188</c:v>
                </c:pt>
                <c:pt idx="754">
                  <c:v>244.31510640600715</c:v>
                </c:pt>
                <c:pt idx="755">
                  <c:v>244.61519381281451</c:v>
                </c:pt>
                <c:pt idx="756">
                  <c:v>244.90772178132258</c:v>
                </c:pt>
                <c:pt idx="757">
                  <c:v>245.15392247378452</c:v>
                </c:pt>
                <c:pt idx="758">
                  <c:v>245.25408261107475</c:v>
                </c:pt>
                <c:pt idx="759">
                  <c:v>245.11782108523045</c:v>
                </c:pt>
                <c:pt idx="760">
                  <c:v>245.27391124424642</c:v>
                </c:pt>
                <c:pt idx="761">
                  <c:v>246.08118268328465</c:v>
                </c:pt>
                <c:pt idx="762">
                  <c:v>246.68876243241107</c:v>
                </c:pt>
                <c:pt idx="763">
                  <c:v>246.72029376381894</c:v>
                </c:pt>
                <c:pt idx="764">
                  <c:v>246.52239491607921</c:v>
                </c:pt>
                <c:pt idx="765">
                  <c:v>246.6825321333661</c:v>
                </c:pt>
                <c:pt idx="766">
                  <c:v>247.41888733922184</c:v>
                </c:pt>
                <c:pt idx="767">
                  <c:v>247.87066760132274</c:v>
                </c:pt>
                <c:pt idx="768">
                  <c:v>248.01136453504918</c:v>
                </c:pt>
                <c:pt idx="769">
                  <c:v>248.53699973313724</c:v>
                </c:pt>
                <c:pt idx="770">
                  <c:v>249.05463975075517</c:v>
                </c:pt>
                <c:pt idx="771">
                  <c:v>249.18916341397355</c:v>
                </c:pt>
                <c:pt idx="772">
                  <c:v>249.30949723056139</c:v>
                </c:pt>
                <c:pt idx="773">
                  <c:v>249.52330292828671</c:v>
                </c:pt>
                <c:pt idx="774">
                  <c:v>249.71667861123908</c:v>
                </c:pt>
                <c:pt idx="775">
                  <c:v>249.79847389439996</c:v>
                </c:pt>
                <c:pt idx="776">
                  <c:v>249.89113128275355</c:v>
                </c:pt>
                <c:pt idx="777">
                  <c:v>250.44780741275773</c:v>
                </c:pt>
                <c:pt idx="778">
                  <c:v>251.17293403516396</c:v>
                </c:pt>
                <c:pt idx="779">
                  <c:v>251.2912359264738</c:v>
                </c:pt>
                <c:pt idx="780">
                  <c:v>251.27427804941249</c:v>
                </c:pt>
                <c:pt idx="781">
                  <c:v>251.58351243870777</c:v>
                </c:pt>
                <c:pt idx="782">
                  <c:v>252.02666147715175</c:v>
                </c:pt>
                <c:pt idx="783">
                  <c:v>252.39992696942585</c:v>
                </c:pt>
                <c:pt idx="784">
                  <c:v>252.66425530614322</c:v>
                </c:pt>
                <c:pt idx="785">
                  <c:v>253.03458958449525</c:v>
                </c:pt>
                <c:pt idx="786">
                  <c:v>253.56421947806311</c:v>
                </c:pt>
                <c:pt idx="787">
                  <c:v>253.92641486547481</c:v>
                </c:pt>
                <c:pt idx="788">
                  <c:v>254.07981534319421</c:v>
                </c:pt>
                <c:pt idx="789">
                  <c:v>254.20978002610434</c:v>
                </c:pt>
                <c:pt idx="790">
                  <c:v>254.4176021881629</c:v>
                </c:pt>
                <c:pt idx="791">
                  <c:v>254.71826400021993</c:v>
                </c:pt>
                <c:pt idx="792">
                  <c:v>255.07094818693551</c:v>
                </c:pt>
                <c:pt idx="793">
                  <c:v>255.48923692852861</c:v>
                </c:pt>
                <c:pt idx="794">
                  <c:v>255.96646065264071</c:v>
                </c:pt>
                <c:pt idx="795">
                  <c:v>256.32277109930544</c:v>
                </c:pt>
                <c:pt idx="796">
                  <c:v>256.52158735289453</c:v>
                </c:pt>
                <c:pt idx="797">
                  <c:v>256.81060108653412</c:v>
                </c:pt>
                <c:pt idx="798">
                  <c:v>257.04427286496627</c:v>
                </c:pt>
                <c:pt idx="799">
                  <c:v>257.03030455459452</c:v>
                </c:pt>
                <c:pt idx="800">
                  <c:v>257.12934187980801</c:v>
                </c:pt>
                <c:pt idx="801">
                  <c:v>257.58014512533242</c:v>
                </c:pt>
                <c:pt idx="802">
                  <c:v>258.45680339082799</c:v>
                </c:pt>
                <c:pt idx="803">
                  <c:v>259.28648996972584</c:v>
                </c:pt>
                <c:pt idx="804">
                  <c:v>259.32115265455758</c:v>
                </c:pt>
                <c:pt idx="805">
                  <c:v>259.24342659823844</c:v>
                </c:pt>
                <c:pt idx="806">
                  <c:v>259.49002145240451</c:v>
                </c:pt>
                <c:pt idx="807">
                  <c:v>259.91860640003915</c:v>
                </c:pt>
                <c:pt idx="808">
                  <c:v>260.32509730606301</c:v>
                </c:pt>
                <c:pt idx="809">
                  <c:v>260.60875146104604</c:v>
                </c:pt>
                <c:pt idx="810">
                  <c:v>261.01668712147114</c:v>
                </c:pt>
                <c:pt idx="811">
                  <c:v>261.42774271410065</c:v>
                </c:pt>
                <c:pt idx="812">
                  <c:v>261.49194461694003</c:v>
                </c:pt>
                <c:pt idx="813">
                  <c:v>261.5163900921853</c:v>
                </c:pt>
                <c:pt idx="814">
                  <c:v>261.81411450934286</c:v>
                </c:pt>
                <c:pt idx="815">
                  <c:v>262.26328318844151</c:v>
                </c:pt>
                <c:pt idx="816">
                  <c:v>262.7996916752416</c:v>
                </c:pt>
                <c:pt idx="817">
                  <c:v>263.41029863462688</c:v>
                </c:pt>
                <c:pt idx="818">
                  <c:v>263.80909950131917</c:v>
                </c:pt>
                <c:pt idx="819">
                  <c:v>263.88739977933835</c:v>
                </c:pt>
                <c:pt idx="820">
                  <c:v>263.966654754633</c:v>
                </c:pt>
                <c:pt idx="821">
                  <c:v>264.1530335546546</c:v>
                </c:pt>
                <c:pt idx="822">
                  <c:v>264.35465313021888</c:v>
                </c:pt>
                <c:pt idx="823">
                  <c:v>264.51995937884431</c:v>
                </c:pt>
                <c:pt idx="824">
                  <c:v>264.64437955241988</c:v>
                </c:pt>
                <c:pt idx="825">
                  <c:v>264.73202166426245</c:v>
                </c:pt>
                <c:pt idx="826">
                  <c:v>264.83757663673265</c:v>
                </c:pt>
                <c:pt idx="827">
                  <c:v>265.04500065264813</c:v>
                </c:pt>
                <c:pt idx="828">
                  <c:v>265.39082374493449</c:v>
                </c:pt>
                <c:pt idx="829">
                  <c:v>265.81823675046519</c:v>
                </c:pt>
                <c:pt idx="830">
                  <c:v>266.07308957656073</c:v>
                </c:pt>
                <c:pt idx="831">
                  <c:v>266.17697672940773</c:v>
                </c:pt>
                <c:pt idx="832">
                  <c:v>266.33725756465543</c:v>
                </c:pt>
                <c:pt idx="833">
                  <c:v>266.56522805745982</c:v>
                </c:pt>
                <c:pt idx="834">
                  <c:v>266.77666490897997</c:v>
                </c:pt>
                <c:pt idx="835">
                  <c:v>266.85732242882767</c:v>
                </c:pt>
                <c:pt idx="836">
                  <c:v>266.90087773305538</c:v>
                </c:pt>
                <c:pt idx="837">
                  <c:v>267.03305161109</c:v>
                </c:pt>
                <c:pt idx="838">
                  <c:v>267.16176810942227</c:v>
                </c:pt>
                <c:pt idx="839">
                  <c:v>267.24749731617493</c:v>
                </c:pt>
                <c:pt idx="840">
                  <c:v>267.34551302940906</c:v>
                </c:pt>
                <c:pt idx="841">
                  <c:v>267.40182352715078</c:v>
                </c:pt>
                <c:pt idx="842">
                  <c:v>267.34551302940906</c:v>
                </c:pt>
                <c:pt idx="843">
                  <c:v>267.21761930932263</c:v>
                </c:pt>
                <c:pt idx="844">
                  <c:v>267.23803244080511</c:v>
                </c:pt>
                <c:pt idx="845">
                  <c:v>267.69853992975999</c:v>
                </c:pt>
                <c:pt idx="846">
                  <c:v>267.99815535166283</c:v>
                </c:pt>
                <c:pt idx="847">
                  <c:v>267.66762601622338</c:v>
                </c:pt>
                <c:pt idx="848">
                  <c:v>267.62179535945523</c:v>
                </c:pt>
                <c:pt idx="849">
                  <c:v>267.93370510979236</c:v>
                </c:pt>
                <c:pt idx="850">
                  <c:v>267.94567789038069</c:v>
                </c:pt>
                <c:pt idx="851">
                  <c:v>267.91884277858611</c:v>
                </c:pt>
                <c:pt idx="852">
                  <c:v>268.09320796772124</c:v>
                </c:pt>
                <c:pt idx="853">
                  <c:v>268.05964949706561</c:v>
                </c:pt>
                <c:pt idx="854">
                  <c:v>267.88854161519561</c:v>
                </c:pt>
                <c:pt idx="855">
                  <c:v>267.93235096651989</c:v>
                </c:pt>
                <c:pt idx="856">
                  <c:v>267.84026200756381</c:v>
                </c:pt>
                <c:pt idx="857">
                  <c:v>267.55403140711365</c:v>
                </c:pt>
                <c:pt idx="858">
                  <c:v>267.71236355710352</c:v>
                </c:pt>
                <c:pt idx="859">
                  <c:v>267.96498361933305</c:v>
                </c:pt>
                <c:pt idx="860">
                  <c:v>267.62809123585612</c:v>
                </c:pt>
                <c:pt idx="861">
                  <c:v>267.33852830032907</c:v>
                </c:pt>
                <c:pt idx="862">
                  <c:v>267.41944052047893</c:v>
                </c:pt>
                <c:pt idx="863">
                  <c:v>267.33663988518657</c:v>
                </c:pt>
                <c:pt idx="864">
                  <c:v>267.15017004122342</c:v>
                </c:pt>
                <c:pt idx="865">
                  <c:v>267.13646210939021</c:v>
                </c:pt>
                <c:pt idx="866">
                  <c:v>267.11972958595942</c:v>
                </c:pt>
                <c:pt idx="867">
                  <c:v>266.98945090565115</c:v>
                </c:pt>
                <c:pt idx="868">
                  <c:v>266.83202483290984</c:v>
                </c:pt>
                <c:pt idx="869">
                  <c:v>266.75394957023599</c:v>
                </c:pt>
                <c:pt idx="870">
                  <c:v>266.80289847681286</c:v>
                </c:pt>
                <c:pt idx="871">
                  <c:v>266.84594616525669</c:v>
                </c:pt>
                <c:pt idx="872">
                  <c:v>266.74643843447762</c:v>
                </c:pt>
                <c:pt idx="873">
                  <c:v>266.4400929388014</c:v>
                </c:pt>
                <c:pt idx="874">
                  <c:v>266.15271977646876</c:v>
                </c:pt>
                <c:pt idx="875">
                  <c:v>266.09863357045856</c:v>
                </c:pt>
                <c:pt idx="876">
                  <c:v>266.11660403107965</c:v>
                </c:pt>
                <c:pt idx="877">
                  <c:v>265.98243869444821</c:v>
                </c:pt>
                <c:pt idx="878">
                  <c:v>265.56383635312255</c:v>
                </c:pt>
                <c:pt idx="879">
                  <c:v>265.34048852511506</c:v>
                </c:pt>
                <c:pt idx="880">
                  <c:v>265.52845652305484</c:v>
                </c:pt>
                <c:pt idx="881">
                  <c:v>265.38293233147937</c:v>
                </c:pt>
                <c:pt idx="882">
                  <c:v>264.89004734242286</c:v>
                </c:pt>
                <c:pt idx="883">
                  <c:v>264.52859016382894</c:v>
                </c:pt>
                <c:pt idx="884">
                  <c:v>264.42810435827039</c:v>
                </c:pt>
                <c:pt idx="885">
                  <c:v>264.5320572766181</c:v>
                </c:pt>
                <c:pt idx="886">
                  <c:v>264.60985693798716</c:v>
                </c:pt>
                <c:pt idx="887">
                  <c:v>264.41775460081607</c:v>
                </c:pt>
                <c:pt idx="888">
                  <c:v>263.9036065715693</c:v>
                </c:pt>
                <c:pt idx="889">
                  <c:v>263.69956518132182</c:v>
                </c:pt>
                <c:pt idx="890">
                  <c:v>263.85611736424016</c:v>
                </c:pt>
                <c:pt idx="891">
                  <c:v>263.55059069577106</c:v>
                </c:pt>
                <c:pt idx="892">
                  <c:v>263.06105762427973</c:v>
                </c:pt>
                <c:pt idx="893">
                  <c:v>262.95540873454541</c:v>
                </c:pt>
                <c:pt idx="894">
                  <c:v>262.83778712152247</c:v>
                </c:pt>
                <c:pt idx="895">
                  <c:v>262.5108318129661</c:v>
                </c:pt>
                <c:pt idx="896">
                  <c:v>262.17989935022405</c:v>
                </c:pt>
                <c:pt idx="897">
                  <c:v>261.90812536706028</c:v>
                </c:pt>
                <c:pt idx="898">
                  <c:v>261.672514921892</c:v>
                </c:pt>
                <c:pt idx="899">
                  <c:v>261.3992068708007</c:v>
                </c:pt>
                <c:pt idx="900">
                  <c:v>261.10280684620739</c:v>
                </c:pt>
                <c:pt idx="901">
                  <c:v>260.84992758420867</c:v>
                </c:pt>
                <c:pt idx="902">
                  <c:v>260.53221466208259</c:v>
                </c:pt>
                <c:pt idx="903">
                  <c:v>260.08986094211912</c:v>
                </c:pt>
                <c:pt idx="904">
                  <c:v>259.68713729399673</c:v>
                </c:pt>
                <c:pt idx="905">
                  <c:v>259.32309779680543</c:v>
                </c:pt>
                <c:pt idx="906">
                  <c:v>258.87881276674455</c:v>
                </c:pt>
                <c:pt idx="907">
                  <c:v>258.3937005721491</c:v>
                </c:pt>
                <c:pt idx="908">
                  <c:v>257.87953238971841</c:v>
                </c:pt>
                <c:pt idx="909">
                  <c:v>257.26275596952075</c:v>
                </c:pt>
                <c:pt idx="910">
                  <c:v>256.68921992813227</c:v>
                </c:pt>
                <c:pt idx="911">
                  <c:v>256.35102784204042</c:v>
                </c:pt>
                <c:pt idx="912">
                  <c:v>256.02398654850271</c:v>
                </c:pt>
                <c:pt idx="913">
                  <c:v>255.51872896861857</c:v>
                </c:pt>
                <c:pt idx="914">
                  <c:v>254.84972452090443</c:v>
                </c:pt>
                <c:pt idx="915">
                  <c:v>254.2399040863996</c:v>
                </c:pt>
                <c:pt idx="916">
                  <c:v>253.8764861512565</c:v>
                </c:pt>
                <c:pt idx="917">
                  <c:v>253.49528144444548</c:v>
                </c:pt>
                <c:pt idx="918">
                  <c:v>253.01394594209097</c:v>
                </c:pt>
                <c:pt idx="919">
                  <c:v>252.62089306307837</c:v>
                </c:pt>
                <c:pt idx="920">
                  <c:v>252.21490072442342</c:v>
                </c:pt>
                <c:pt idx="921">
                  <c:v>251.63359293381339</c:v>
                </c:pt>
                <c:pt idx="922">
                  <c:v>250.90022379472163</c:v>
                </c:pt>
                <c:pt idx="923">
                  <c:v>250.1386394481105</c:v>
                </c:pt>
                <c:pt idx="924">
                  <c:v>249.48610533311802</c:v>
                </c:pt>
                <c:pt idx="925">
                  <c:v>248.85362481189924</c:v>
                </c:pt>
                <c:pt idx="926">
                  <c:v>248.25273344902857</c:v>
                </c:pt>
                <c:pt idx="927">
                  <c:v>247.99061157862786</c:v>
                </c:pt>
                <c:pt idx="928">
                  <c:v>247.69184527517956</c:v>
                </c:pt>
                <c:pt idx="929">
                  <c:v>246.72155569272653</c:v>
                </c:pt>
                <c:pt idx="930">
                  <c:v>245.75014006528437</c:v>
                </c:pt>
                <c:pt idx="931">
                  <c:v>245.15152505935671</c:v>
                </c:pt>
                <c:pt idx="932">
                  <c:v>244.31265056400042</c:v>
                </c:pt>
                <c:pt idx="933">
                  <c:v>243.3525758891264</c:v>
                </c:pt>
                <c:pt idx="934">
                  <c:v>242.70718014403025</c:v>
                </c:pt>
                <c:pt idx="935">
                  <c:v>242.19012057876031</c:v>
                </c:pt>
                <c:pt idx="936">
                  <c:v>241.64307276777049</c:v>
                </c:pt>
                <c:pt idx="937">
                  <c:v>241.08814669985509</c:v>
                </c:pt>
                <c:pt idx="938">
                  <c:v>240.20716666206366</c:v>
                </c:pt>
                <c:pt idx="939">
                  <c:v>238.90422257055849</c:v>
                </c:pt>
                <c:pt idx="940">
                  <c:v>238.10065371912629</c:v>
                </c:pt>
                <c:pt idx="941">
                  <c:v>237.77739618210083</c:v>
                </c:pt>
                <c:pt idx="942">
                  <c:v>236.98496993775353</c:v>
                </c:pt>
                <c:pt idx="943">
                  <c:v>236.03984598623529</c:v>
                </c:pt>
                <c:pt idx="944">
                  <c:v>235.43177699260471</c:v>
                </c:pt>
                <c:pt idx="945">
                  <c:v>234.34848602291675</c:v>
                </c:pt>
                <c:pt idx="946">
                  <c:v>230.49191372504538</c:v>
                </c:pt>
                <c:pt idx="947">
                  <c:v>227.94650905663059</c:v>
                </c:pt>
                <c:pt idx="948">
                  <c:v>226.96928013795625</c:v>
                </c:pt>
                <c:pt idx="949">
                  <c:v>226.32319266660122</c:v>
                </c:pt>
                <c:pt idx="950">
                  <c:v>226.16560079965615</c:v>
                </c:pt>
                <c:pt idx="951">
                  <c:v>226.7447778723716</c:v>
                </c:pt>
                <c:pt idx="952">
                  <c:v>227.91782152848026</c:v>
                </c:pt>
                <c:pt idx="953">
                  <c:v>227.82939970041031</c:v>
                </c:pt>
                <c:pt idx="954">
                  <c:v>226.67839176473495</c:v>
                </c:pt>
                <c:pt idx="955">
                  <c:v>225.73640214679108</c:v>
                </c:pt>
                <c:pt idx="956">
                  <c:v>224.94278233925388</c:v>
                </c:pt>
                <c:pt idx="957">
                  <c:v>223.7863502359732</c:v>
                </c:pt>
                <c:pt idx="958">
                  <c:v>222.68121436462164</c:v>
                </c:pt>
                <c:pt idx="959">
                  <c:v>221.82777595572045</c:v>
                </c:pt>
                <c:pt idx="960">
                  <c:v>220.99132913912732</c:v>
                </c:pt>
                <c:pt idx="961">
                  <c:v>220.09003517629159</c:v>
                </c:pt>
                <c:pt idx="962">
                  <c:v>219.14349087050121</c:v>
                </c:pt>
                <c:pt idx="963">
                  <c:v>218.20151854608957</c:v>
                </c:pt>
                <c:pt idx="964">
                  <c:v>217.21656209052691</c:v>
                </c:pt>
                <c:pt idx="965">
                  <c:v>216.08871608442686</c:v>
                </c:pt>
                <c:pt idx="966">
                  <c:v>214.94801533522758</c:v>
                </c:pt>
                <c:pt idx="967">
                  <c:v>213.95361694418031</c:v>
                </c:pt>
                <c:pt idx="968">
                  <c:v>213.10348513097907</c:v>
                </c:pt>
                <c:pt idx="969">
                  <c:v>212.165223723727</c:v>
                </c:pt>
                <c:pt idx="970">
                  <c:v>210.92151826105965</c:v>
                </c:pt>
                <c:pt idx="971">
                  <c:v>209.69822632725027</c:v>
                </c:pt>
                <c:pt idx="972">
                  <c:v>208.65071056702692</c:v>
                </c:pt>
                <c:pt idx="973">
                  <c:v>207.557176453361</c:v>
                </c:pt>
                <c:pt idx="974">
                  <c:v>206.40821740067469</c:v>
                </c:pt>
                <c:pt idx="975">
                  <c:v>205.27740623658008</c:v>
                </c:pt>
                <c:pt idx="976">
                  <c:v>204.06220542455935</c:v>
                </c:pt>
                <c:pt idx="977">
                  <c:v>202.81104884811845</c:v>
                </c:pt>
                <c:pt idx="978">
                  <c:v>201.72528511710505</c:v>
                </c:pt>
                <c:pt idx="979">
                  <c:v>200.54855063793076</c:v>
                </c:pt>
                <c:pt idx="980">
                  <c:v>199.14252387481679</c:v>
                </c:pt>
                <c:pt idx="981">
                  <c:v>197.99014051068852</c:v>
                </c:pt>
                <c:pt idx="982">
                  <c:v>196.93112597906008</c:v>
                </c:pt>
                <c:pt idx="983">
                  <c:v>195.42931857765473</c:v>
                </c:pt>
                <c:pt idx="984">
                  <c:v>194.11563722538907</c:v>
                </c:pt>
                <c:pt idx="985">
                  <c:v>193.34455486041136</c:v>
                </c:pt>
                <c:pt idx="986">
                  <c:v>192.28032198882241</c:v>
                </c:pt>
                <c:pt idx="987">
                  <c:v>190.85269608278219</c:v>
                </c:pt>
                <c:pt idx="988">
                  <c:v>189.52156104754457</c:v>
                </c:pt>
                <c:pt idx="989">
                  <c:v>188.41742424071776</c:v>
                </c:pt>
                <c:pt idx="990">
                  <c:v>187.33248113949674</c:v>
                </c:pt>
                <c:pt idx="991">
                  <c:v>185.8484728942889</c:v>
                </c:pt>
                <c:pt idx="992">
                  <c:v>184.37978196201425</c:v>
                </c:pt>
                <c:pt idx="993">
                  <c:v>183.36816536069691</c:v>
                </c:pt>
                <c:pt idx="994">
                  <c:v>182.26341004865824</c:v>
                </c:pt>
                <c:pt idx="995">
                  <c:v>180.89120791677018</c:v>
                </c:pt>
                <c:pt idx="996">
                  <c:v>179.57817343192619</c:v>
                </c:pt>
                <c:pt idx="997">
                  <c:v>178.27067685763774</c:v>
                </c:pt>
                <c:pt idx="998">
                  <c:v>176.87128010030463</c:v>
                </c:pt>
                <c:pt idx="999">
                  <c:v>175.56746874304031</c:v>
                </c:pt>
                <c:pt idx="1000">
                  <c:v>174.44708500844979</c:v>
                </c:pt>
                <c:pt idx="1001">
                  <c:v>173.4058239648281</c:v>
                </c:pt>
                <c:pt idx="1002">
                  <c:v>172.16683387043827</c:v>
                </c:pt>
                <c:pt idx="1003">
                  <c:v>170.70317460460873</c:v>
                </c:pt>
                <c:pt idx="1004">
                  <c:v>169.40077127213161</c:v>
                </c:pt>
                <c:pt idx="1005">
                  <c:v>168.20895851247059</c:v>
                </c:pt>
                <c:pt idx="1006">
                  <c:v>166.8838692807272</c:v>
                </c:pt>
                <c:pt idx="1007">
                  <c:v>165.51015497576677</c:v>
                </c:pt>
                <c:pt idx="1008">
                  <c:v>164.21928780059972</c:v>
                </c:pt>
                <c:pt idx="1009">
                  <c:v>163.10039459867039</c:v>
                </c:pt>
                <c:pt idx="1010">
                  <c:v>161.88886370888719</c:v>
                </c:pt>
                <c:pt idx="1011">
                  <c:v>160.46024785902071</c:v>
                </c:pt>
                <c:pt idx="1012">
                  <c:v>159.33768767488115</c:v>
                </c:pt>
                <c:pt idx="1013">
                  <c:v>158.3864101780685</c:v>
                </c:pt>
                <c:pt idx="1014">
                  <c:v>156.98386825997022</c:v>
                </c:pt>
                <c:pt idx="1015">
                  <c:v>155.4813047813702</c:v>
                </c:pt>
                <c:pt idx="1016">
                  <c:v>154.24546867980584</c:v>
                </c:pt>
                <c:pt idx="1017">
                  <c:v>153.0655657209843</c:v>
                </c:pt>
                <c:pt idx="1018">
                  <c:v>151.92018258041833</c:v>
                </c:pt>
                <c:pt idx="1019">
                  <c:v>150.89751572674737</c:v>
                </c:pt>
                <c:pt idx="1020">
                  <c:v>149.80662389418904</c:v>
                </c:pt>
                <c:pt idx="1021">
                  <c:v>148.51404004918211</c:v>
                </c:pt>
                <c:pt idx="1022">
                  <c:v>147.12946221439157</c:v>
                </c:pt>
                <c:pt idx="1023">
                  <c:v>145.86808282388418</c:v>
                </c:pt>
                <c:pt idx="1024">
                  <c:v>144.80142188246057</c:v>
                </c:pt>
                <c:pt idx="1025">
                  <c:v>143.63453542751438</c:v>
                </c:pt>
                <c:pt idx="1026">
                  <c:v>142.35550200070699</c:v>
                </c:pt>
                <c:pt idx="1027">
                  <c:v>141.26148992482237</c:v>
                </c:pt>
                <c:pt idx="1028">
                  <c:v>140.22130270890932</c:v>
                </c:pt>
                <c:pt idx="1029">
                  <c:v>139.03323122796846</c:v>
                </c:pt>
                <c:pt idx="1030">
                  <c:v>137.79046267664066</c:v>
                </c:pt>
                <c:pt idx="1031">
                  <c:v>136.69987614166314</c:v>
                </c:pt>
                <c:pt idx="1032">
                  <c:v>135.81446599596794</c:v>
                </c:pt>
                <c:pt idx="1033">
                  <c:v>134.5861551700105</c:v>
                </c:pt>
                <c:pt idx="1034">
                  <c:v>133.02582003523167</c:v>
                </c:pt>
                <c:pt idx="1035">
                  <c:v>132.11203171095266</c:v>
                </c:pt>
                <c:pt idx="1036">
                  <c:v>131.49652737865603</c:v>
                </c:pt>
                <c:pt idx="1037">
                  <c:v>130.37352038674138</c:v>
                </c:pt>
                <c:pt idx="1038">
                  <c:v>129.13145519997809</c:v>
                </c:pt>
                <c:pt idx="1039">
                  <c:v>128.03507384553581</c:v>
                </c:pt>
                <c:pt idx="1040">
                  <c:v>126.95131771743307</c:v>
                </c:pt>
                <c:pt idx="1041">
                  <c:v>125.92571446255005</c:v>
                </c:pt>
                <c:pt idx="1042">
                  <c:v>124.98572346681821</c:v>
                </c:pt>
                <c:pt idx="1043">
                  <c:v>123.96168546401867</c:v>
                </c:pt>
                <c:pt idx="1044">
                  <c:v>122.88879752157123</c:v>
                </c:pt>
                <c:pt idx="1045">
                  <c:v>121.94713638042575</c:v>
                </c:pt>
                <c:pt idx="1046">
                  <c:v>120.97629380114158</c:v>
                </c:pt>
                <c:pt idx="1047">
                  <c:v>119.85292964164047</c:v>
                </c:pt>
                <c:pt idx="1048">
                  <c:v>118.73095780143959</c:v>
                </c:pt>
                <c:pt idx="1049">
                  <c:v>117.77539729628879</c:v>
                </c:pt>
                <c:pt idx="1050">
                  <c:v>116.99657629117995</c:v>
                </c:pt>
                <c:pt idx="1051">
                  <c:v>115.9819289852515</c:v>
                </c:pt>
                <c:pt idx="1052">
                  <c:v>114.76381917591183</c:v>
                </c:pt>
                <c:pt idx="1053">
                  <c:v>113.95038593268339</c:v>
                </c:pt>
                <c:pt idx="1054">
                  <c:v>113.27267151336663</c:v>
                </c:pt>
                <c:pt idx="1055">
                  <c:v>112.32807340451708</c:v>
                </c:pt>
                <c:pt idx="1056">
                  <c:v>111.42335610218947</c:v>
                </c:pt>
                <c:pt idx="1057">
                  <c:v>110.64236437446407</c:v>
                </c:pt>
                <c:pt idx="1058">
                  <c:v>109.8171614230032</c:v>
                </c:pt>
                <c:pt idx="1059">
                  <c:v>109.01335876492848</c:v>
                </c:pt>
                <c:pt idx="1060">
                  <c:v>108.26523666358396</c:v>
                </c:pt>
                <c:pt idx="1061">
                  <c:v>107.45156030261666</c:v>
                </c:pt>
                <c:pt idx="1062">
                  <c:v>106.52115743046835</c:v>
                </c:pt>
                <c:pt idx="1063">
                  <c:v>105.54684969820741</c:v>
                </c:pt>
                <c:pt idx="1064">
                  <c:v>104.87347897037222</c:v>
                </c:pt>
                <c:pt idx="1065">
                  <c:v>104.36329157350622</c:v>
                </c:pt>
                <c:pt idx="1066">
                  <c:v>103.36631582194585</c:v>
                </c:pt>
                <c:pt idx="1067">
                  <c:v>102.27418342098446</c:v>
                </c:pt>
                <c:pt idx="1068">
                  <c:v>101.60718550453822</c:v>
                </c:pt>
                <c:pt idx="1069">
                  <c:v>101.03100562810744</c:v>
                </c:pt>
                <c:pt idx="1070">
                  <c:v>100.38162803246412</c:v>
                </c:pt>
                <c:pt idx="1071">
                  <c:v>99.736926381434913</c:v>
                </c:pt>
                <c:pt idx="1072">
                  <c:v>98.968836498824516</c:v>
                </c:pt>
                <c:pt idx="1073">
                  <c:v>98.093939116846656</c:v>
                </c:pt>
                <c:pt idx="1074">
                  <c:v>97.464833790257742</c:v>
                </c:pt>
                <c:pt idx="1075">
                  <c:v>96.971407057042214</c:v>
                </c:pt>
                <c:pt idx="1076">
                  <c:v>96.301266666464613</c:v>
                </c:pt>
                <c:pt idx="1077">
                  <c:v>95.557815215388004</c:v>
                </c:pt>
                <c:pt idx="1078">
                  <c:v>94.927293566300676</c:v>
                </c:pt>
                <c:pt idx="1079">
                  <c:v>94.523997989540078</c:v>
                </c:pt>
                <c:pt idx="1080">
                  <c:v>94.072937476023867</c:v>
                </c:pt>
                <c:pt idx="1081">
                  <c:v>93.364156864801359</c:v>
                </c:pt>
                <c:pt idx="1082">
                  <c:v>92.770182598231301</c:v>
                </c:pt>
                <c:pt idx="1083">
                  <c:v>92.285179355442807</c:v>
                </c:pt>
                <c:pt idx="1084">
                  <c:v>91.598934015679845</c:v>
                </c:pt>
                <c:pt idx="1085">
                  <c:v>90.987271239150061</c:v>
                </c:pt>
                <c:pt idx="1086">
                  <c:v>90.567513505007042</c:v>
                </c:pt>
                <c:pt idx="1087">
                  <c:v>89.943789037967633</c:v>
                </c:pt>
                <c:pt idx="1088">
                  <c:v>89.161068806982996</c:v>
                </c:pt>
                <c:pt idx="1089">
                  <c:v>88.518463301725191</c:v>
                </c:pt>
                <c:pt idx="1090">
                  <c:v>88.265066782653491</c:v>
                </c:pt>
                <c:pt idx="1091">
                  <c:v>88.226140244369716</c:v>
                </c:pt>
                <c:pt idx="1092">
                  <c:v>87.806696312477357</c:v>
                </c:pt>
                <c:pt idx="1093">
                  <c:v>87.185578441574251</c:v>
                </c:pt>
                <c:pt idx="1094">
                  <c:v>86.734281430230567</c:v>
                </c:pt>
                <c:pt idx="1095">
                  <c:v>86.459427726535083</c:v>
                </c:pt>
                <c:pt idx="1096">
                  <c:v>86.238714328649976</c:v>
                </c:pt>
                <c:pt idx="1097">
                  <c:v>85.911992569377119</c:v>
                </c:pt>
                <c:pt idx="1098">
                  <c:v>85.45093582107512</c:v>
                </c:pt>
                <c:pt idx="1099">
                  <c:v>84.958986750918669</c:v>
                </c:pt>
                <c:pt idx="1100">
                  <c:v>84.646052801661511</c:v>
                </c:pt>
                <c:pt idx="1101">
                  <c:v>84.435866581896548</c:v>
                </c:pt>
                <c:pt idx="1102">
                  <c:v>84.183124011690623</c:v>
                </c:pt>
                <c:pt idx="1103">
                  <c:v>84.049137654422907</c:v>
                </c:pt>
                <c:pt idx="1104">
                  <c:v>83.957523087266296</c:v>
                </c:pt>
                <c:pt idx="1105">
                  <c:v>83.584986828993351</c:v>
                </c:pt>
                <c:pt idx="1106">
                  <c:v>83.14327267853929</c:v>
                </c:pt>
                <c:pt idx="1107">
                  <c:v>82.916832709692827</c:v>
                </c:pt>
                <c:pt idx="1108">
                  <c:v>82.896305592381566</c:v>
                </c:pt>
                <c:pt idx="1109">
                  <c:v>82.871135097682384</c:v>
                </c:pt>
                <c:pt idx="1110">
                  <c:v>82.621226016339406</c:v>
                </c:pt>
                <c:pt idx="1111">
                  <c:v>82.455375155249186</c:v>
                </c:pt>
                <c:pt idx="1112">
                  <c:v>82.49837130231974</c:v>
                </c:pt>
                <c:pt idx="1113">
                  <c:v>82.427988902281825</c:v>
                </c:pt>
                <c:pt idx="1114">
                  <c:v>82.251283675060492</c:v>
                </c:pt>
                <c:pt idx="1115">
                  <c:v>82.089229124023632</c:v>
                </c:pt>
                <c:pt idx="1116">
                  <c:v>81.797778785782086</c:v>
                </c:pt>
                <c:pt idx="1117">
                  <c:v>81.414764638248712</c:v>
                </c:pt>
                <c:pt idx="1118">
                  <c:v>81.154075501570659</c:v>
                </c:pt>
                <c:pt idx="1119">
                  <c:v>80.901773449905818</c:v>
                </c:pt>
                <c:pt idx="1120">
                  <c:v>80.518156017118116</c:v>
                </c:pt>
                <c:pt idx="1121">
                  <c:v>80.051776322932184</c:v>
                </c:pt>
                <c:pt idx="1122">
                  <c:v>79.618955179936904</c:v>
                </c:pt>
                <c:pt idx="1123">
                  <c:v>79.265651415485294</c:v>
                </c:pt>
                <c:pt idx="1124">
                  <c:v>78.697859242917502</c:v>
                </c:pt>
                <c:pt idx="1125">
                  <c:v>77.91778576003118</c:v>
                </c:pt>
                <c:pt idx="1126">
                  <c:v>77.328939053710002</c:v>
                </c:pt>
                <c:pt idx="1127">
                  <c:v>76.870973430570118</c:v>
                </c:pt>
                <c:pt idx="1128">
                  <c:v>76.374442888469432</c:v>
                </c:pt>
                <c:pt idx="1129">
                  <c:v>75.939597940644944</c:v>
                </c:pt>
                <c:pt idx="1130">
                  <c:v>75.600724744097647</c:v>
                </c:pt>
                <c:pt idx="1131">
                  <c:v>75.279012627354561</c:v>
                </c:pt>
                <c:pt idx="1132">
                  <c:v>74.822324778262896</c:v>
                </c:pt>
                <c:pt idx="1133">
                  <c:v>74.247849132290128</c:v>
                </c:pt>
                <c:pt idx="1134">
                  <c:v>73.868424348652425</c:v>
                </c:pt>
                <c:pt idx="1135">
                  <c:v>73.624695834310074</c:v>
                </c:pt>
                <c:pt idx="1136">
                  <c:v>73.319905152335508</c:v>
                </c:pt>
                <c:pt idx="1137">
                  <c:v>73.087055194563519</c:v>
                </c:pt>
                <c:pt idx="1138">
                  <c:v>72.927061468337641</c:v>
                </c:pt>
                <c:pt idx="1139">
                  <c:v>72.667762186932947</c:v>
                </c:pt>
                <c:pt idx="1140">
                  <c:v>72.339326815150017</c:v>
                </c:pt>
                <c:pt idx="1141">
                  <c:v>72.072104152757092</c:v>
                </c:pt>
                <c:pt idx="1142">
                  <c:v>71.997060730412358</c:v>
                </c:pt>
                <c:pt idx="1143">
                  <c:v>71.968307583746949</c:v>
                </c:pt>
                <c:pt idx="1144">
                  <c:v>71.746155408431832</c:v>
                </c:pt>
                <c:pt idx="1145">
                  <c:v>71.512853430139188</c:v>
                </c:pt>
                <c:pt idx="1146">
                  <c:v>71.341173400056078</c:v>
                </c:pt>
                <c:pt idx="1147">
                  <c:v>71.068428676518096</c:v>
                </c:pt>
                <c:pt idx="1148">
                  <c:v>70.809672230574151</c:v>
                </c:pt>
                <c:pt idx="1149">
                  <c:v>70.703160517804179</c:v>
                </c:pt>
                <c:pt idx="1150">
                  <c:v>70.59860314864855</c:v>
                </c:pt>
                <c:pt idx="1151">
                  <c:v>70.492916067139916</c:v>
                </c:pt>
                <c:pt idx="1152">
                  <c:v>70.492668155605216</c:v>
                </c:pt>
                <c:pt idx="1153">
                  <c:v>70.407976413339185</c:v>
                </c:pt>
                <c:pt idx="1154">
                  <c:v>70.170996276618638</c:v>
                </c:pt>
                <c:pt idx="1155">
                  <c:v>70.05370123894248</c:v>
                </c:pt>
                <c:pt idx="1156">
                  <c:v>70.000012410304493</c:v>
                </c:pt>
                <c:pt idx="1157">
                  <c:v>69.825195388668277</c:v>
                </c:pt>
                <c:pt idx="1158">
                  <c:v>69.658239456111488</c:v>
                </c:pt>
                <c:pt idx="1159">
                  <c:v>69.555725035328237</c:v>
                </c:pt>
                <c:pt idx="1160">
                  <c:v>69.45105552089673</c:v>
                </c:pt>
                <c:pt idx="1161">
                  <c:v>69.477066075204704</c:v>
                </c:pt>
                <c:pt idx="1162">
                  <c:v>69.668009042318431</c:v>
                </c:pt>
                <c:pt idx="1163">
                  <c:v>69.701789944386732</c:v>
                </c:pt>
                <c:pt idx="1164">
                  <c:v>69.501604558001858</c:v>
                </c:pt>
                <c:pt idx="1165">
                  <c:v>69.231295930170759</c:v>
                </c:pt>
                <c:pt idx="1166">
                  <c:v>69.208824810489858</c:v>
                </c:pt>
                <c:pt idx="1167">
                  <c:v>69.390629779064867</c:v>
                </c:pt>
                <c:pt idx="1168">
                  <c:v>69.293012472851018</c:v>
                </c:pt>
                <c:pt idx="1169">
                  <c:v>69.123502538452342</c:v>
                </c:pt>
                <c:pt idx="1170">
                  <c:v>69.250118549644242</c:v>
                </c:pt>
                <c:pt idx="1171">
                  <c:v>69.494134783477236</c:v>
                </c:pt>
                <c:pt idx="1172">
                  <c:v>69.565121334879976</c:v>
                </c:pt>
                <c:pt idx="1173">
                  <c:v>69.273698965017502</c:v>
                </c:pt>
                <c:pt idx="1174">
                  <c:v>68.874353964583818</c:v>
                </c:pt>
                <c:pt idx="1175">
                  <c:v>68.678702612202684</c:v>
                </c:pt>
                <c:pt idx="1176">
                  <c:v>68.900251562565927</c:v>
                </c:pt>
                <c:pt idx="1177">
                  <c:v>69.12781207257558</c:v>
                </c:pt>
                <c:pt idx="1178">
                  <c:v>68.91512910439684</c:v>
                </c:pt>
                <c:pt idx="1179">
                  <c:v>68.837191134074843</c:v>
                </c:pt>
                <c:pt idx="1180">
                  <c:v>69.050047811174025</c:v>
                </c:pt>
                <c:pt idx="1181">
                  <c:v>69.14966127577965</c:v>
                </c:pt>
                <c:pt idx="1182">
                  <c:v>69.201365134444785</c:v>
                </c:pt>
                <c:pt idx="1183">
                  <c:v>69.336980182502259</c:v>
                </c:pt>
                <c:pt idx="1184">
                  <c:v>69.463326598808109</c:v>
                </c:pt>
                <c:pt idx="1185">
                  <c:v>69.471898263426155</c:v>
                </c:pt>
                <c:pt idx="1186">
                  <c:v>69.317578828325765</c:v>
                </c:pt>
                <c:pt idx="1187">
                  <c:v>69.190208091224193</c:v>
                </c:pt>
                <c:pt idx="1188">
                  <c:v>69.172500330638641</c:v>
                </c:pt>
                <c:pt idx="1189">
                  <c:v>69.16216619043503</c:v>
                </c:pt>
                <c:pt idx="1190">
                  <c:v>69.142363763621262</c:v>
                </c:pt>
                <c:pt idx="1191">
                  <c:v>69.152079475294926</c:v>
                </c:pt>
                <c:pt idx="1192">
                  <c:v>69.252580273790556</c:v>
                </c:pt>
                <c:pt idx="1193">
                  <c:v>69.361876821832411</c:v>
                </c:pt>
                <c:pt idx="1194">
                  <c:v>69.303924719230409</c:v>
                </c:pt>
                <c:pt idx="1195">
                  <c:v>68.982583541158036</c:v>
                </c:pt>
                <c:pt idx="1196">
                  <c:v>68.607610349214056</c:v>
                </c:pt>
                <c:pt idx="1197">
                  <c:v>68.67600236675608</c:v>
                </c:pt>
                <c:pt idx="1198">
                  <c:v>68.940287739875501</c:v>
                </c:pt>
                <c:pt idx="1199">
                  <c:v>68.966436123002183</c:v>
                </c:pt>
                <c:pt idx="1200">
                  <c:v>68.850756295438103</c:v>
                </c:pt>
                <c:pt idx="1201">
                  <c:v>68.735271813498173</c:v>
                </c:pt>
                <c:pt idx="1202">
                  <c:v>68.687426176830016</c:v>
                </c:pt>
                <c:pt idx="1203">
                  <c:v>68.579024074760937</c:v>
                </c:pt>
                <c:pt idx="1204">
                  <c:v>68.393202668590177</c:v>
                </c:pt>
                <c:pt idx="1205">
                  <c:v>68.342366851942487</c:v>
                </c:pt>
                <c:pt idx="1206">
                  <c:v>68.360579337660042</c:v>
                </c:pt>
                <c:pt idx="1207">
                  <c:v>68.276191019344012</c:v>
                </c:pt>
                <c:pt idx="1208">
                  <c:v>68.097932934374498</c:v>
                </c:pt>
                <c:pt idx="1209">
                  <c:v>67.887930583672485</c:v>
                </c:pt>
                <c:pt idx="1210">
                  <c:v>67.728620296657837</c:v>
                </c:pt>
                <c:pt idx="1211">
                  <c:v>67.712152288090152</c:v>
                </c:pt>
                <c:pt idx="1212">
                  <c:v>67.793040804191207</c:v>
                </c:pt>
                <c:pt idx="1213">
                  <c:v>67.710925514548151</c:v>
                </c:pt>
                <c:pt idx="1214">
                  <c:v>67.450403573398077</c:v>
                </c:pt>
                <c:pt idx="1215">
                  <c:v>67.136178308515539</c:v>
                </c:pt>
                <c:pt idx="1216">
                  <c:v>66.849179095317822</c:v>
                </c:pt>
                <c:pt idx="1217">
                  <c:v>66.741003526790152</c:v>
                </c:pt>
                <c:pt idx="1218">
                  <c:v>66.953176157872505</c:v>
                </c:pt>
                <c:pt idx="1219">
                  <c:v>67.039527465984378</c:v>
                </c:pt>
                <c:pt idx="1220">
                  <c:v>66.745531498279774</c:v>
                </c:pt>
                <c:pt idx="1221">
                  <c:v>66.547715962335872</c:v>
                </c:pt>
                <c:pt idx="1222">
                  <c:v>66.554203180365747</c:v>
                </c:pt>
                <c:pt idx="1223">
                  <c:v>66.573483686349178</c:v>
                </c:pt>
                <c:pt idx="1224">
                  <c:v>66.450252984654426</c:v>
                </c:pt>
                <c:pt idx="1225">
                  <c:v>66.238834072695397</c:v>
                </c:pt>
                <c:pt idx="1226">
                  <c:v>66.145018562554299</c:v>
                </c:pt>
                <c:pt idx="1227">
                  <c:v>66.055332271582103</c:v>
                </c:pt>
                <c:pt idx="1228">
                  <c:v>65.953650110695577</c:v>
                </c:pt>
                <c:pt idx="1229">
                  <c:v>66.240954085111241</c:v>
                </c:pt>
                <c:pt idx="1230">
                  <c:v>66.544376202680127</c:v>
                </c:pt>
                <c:pt idx="1231">
                  <c:v>66.228405034626221</c:v>
                </c:pt>
                <c:pt idx="1232">
                  <c:v>66.010495642983742</c:v>
                </c:pt>
                <c:pt idx="1233">
                  <c:v>66.142370432571653</c:v>
                </c:pt>
                <c:pt idx="1234">
                  <c:v>66.073332197297887</c:v>
                </c:pt>
                <c:pt idx="1235">
                  <c:v>66.046006962598327</c:v>
                </c:pt>
                <c:pt idx="1236">
                  <c:v>66.251463509200434</c:v>
                </c:pt>
                <c:pt idx="1237">
                  <c:v>66.050037053041493</c:v>
                </c:pt>
                <c:pt idx="1238">
                  <c:v>65.749990045868856</c:v>
                </c:pt>
                <c:pt idx="1239">
                  <c:v>66.059933609471869</c:v>
                </c:pt>
                <c:pt idx="1240">
                  <c:v>66.207344754640133</c:v>
                </c:pt>
                <c:pt idx="1241">
                  <c:v>65.965663357854751</c:v>
                </c:pt>
                <c:pt idx="1242">
                  <c:v>66.144570087862405</c:v>
                </c:pt>
                <c:pt idx="1243">
                  <c:v>66.378519326864293</c:v>
                </c:pt>
                <c:pt idx="1244">
                  <c:v>66.164650434195707</c:v>
                </c:pt>
                <c:pt idx="1245">
                  <c:v>65.976577484460989</c:v>
                </c:pt>
                <c:pt idx="1246">
                  <c:v>65.922543066941046</c:v>
                </c:pt>
                <c:pt idx="1247">
                  <c:v>65.8309097804636</c:v>
                </c:pt>
                <c:pt idx="1248">
                  <c:v>65.969207085169927</c:v>
                </c:pt>
                <c:pt idx="1249">
                  <c:v>66.213901960166069</c:v>
                </c:pt>
                <c:pt idx="1250">
                  <c:v>65.946648308617384</c:v>
                </c:pt>
                <c:pt idx="1251">
                  <c:v>65.766559087441649</c:v>
                </c:pt>
                <c:pt idx="1252">
                  <c:v>66.197402328709643</c:v>
                </c:pt>
                <c:pt idx="1253">
                  <c:v>66.204616172874381</c:v>
                </c:pt>
                <c:pt idx="1254">
                  <c:v>65.702660053383852</c:v>
                </c:pt>
                <c:pt idx="1255">
                  <c:v>65.433222565327412</c:v>
                </c:pt>
                <c:pt idx="1256">
                  <c:v>65.600122117261421</c:v>
                </c:pt>
                <c:pt idx="1257">
                  <c:v>65.94856418753055</c:v>
                </c:pt>
                <c:pt idx="1258">
                  <c:v>65.862048015475111</c:v>
                </c:pt>
                <c:pt idx="1259">
                  <c:v>65.538650781927373</c:v>
                </c:pt>
                <c:pt idx="1260">
                  <c:v>65.415082270616807</c:v>
                </c:pt>
                <c:pt idx="1261">
                  <c:v>65.525390297184117</c:v>
                </c:pt>
                <c:pt idx="1262">
                  <c:v>65.555452207151774</c:v>
                </c:pt>
                <c:pt idx="1263">
                  <c:v>65.167436823907721</c:v>
                </c:pt>
                <c:pt idx="1264">
                  <c:v>64.959489317656391</c:v>
                </c:pt>
                <c:pt idx="1265">
                  <c:v>65.146621885654611</c:v>
                </c:pt>
                <c:pt idx="1266">
                  <c:v>65.178854271071373</c:v>
                </c:pt>
                <c:pt idx="1267">
                  <c:v>65.028563972962672</c:v>
                </c:pt>
                <c:pt idx="1268">
                  <c:v>64.937629363607471</c:v>
                </c:pt>
                <c:pt idx="1269">
                  <c:v>65.07192064200737</c:v>
                </c:pt>
                <c:pt idx="1270">
                  <c:v>65.216417155876286</c:v>
                </c:pt>
                <c:pt idx="1271">
                  <c:v>65.029661155524309</c:v>
                </c:pt>
                <c:pt idx="1272">
                  <c:v>64.907570284695922</c:v>
                </c:pt>
                <c:pt idx="1273">
                  <c:v>65.092322052508891</c:v>
                </c:pt>
                <c:pt idx="1274">
                  <c:v>65.326390038741152</c:v>
                </c:pt>
                <c:pt idx="1275">
                  <c:v>65.320538228407031</c:v>
                </c:pt>
                <c:pt idx="1276">
                  <c:v>65.021208656066051</c:v>
                </c:pt>
                <c:pt idx="1277">
                  <c:v>64.908097433299332</c:v>
                </c:pt>
                <c:pt idx="1278">
                  <c:v>64.921420115535184</c:v>
                </c:pt>
                <c:pt idx="1279">
                  <c:v>64.693688025012833</c:v>
                </c:pt>
                <c:pt idx="1280">
                  <c:v>64.626451349624176</c:v>
                </c:pt>
                <c:pt idx="1281">
                  <c:v>64.916627739628666</c:v>
                </c:pt>
                <c:pt idx="1282">
                  <c:v>65.197027932931732</c:v>
                </c:pt>
                <c:pt idx="1283">
                  <c:v>65.33541838671259</c:v>
                </c:pt>
                <c:pt idx="1284">
                  <c:v>65.311062503016657</c:v>
                </c:pt>
                <c:pt idx="1285">
                  <c:v>65.042662434299302</c:v>
                </c:pt>
                <c:pt idx="1286">
                  <c:v>64.769382217344756</c:v>
                </c:pt>
                <c:pt idx="1287">
                  <c:v>64.841761296976856</c:v>
                </c:pt>
                <c:pt idx="1288">
                  <c:v>64.988907363016068</c:v>
                </c:pt>
                <c:pt idx="1289">
                  <c:v>65.012921415173523</c:v>
                </c:pt>
                <c:pt idx="1290">
                  <c:v>65.005806010553087</c:v>
                </c:pt>
                <c:pt idx="1291">
                  <c:v>64.956523119616364</c:v>
                </c:pt>
                <c:pt idx="1292">
                  <c:v>64.881368028484616</c:v>
                </c:pt>
                <c:pt idx="1293">
                  <c:v>64.958067457336725</c:v>
                </c:pt>
                <c:pt idx="1294">
                  <c:v>65.06846900406525</c:v>
                </c:pt>
                <c:pt idx="1295">
                  <c:v>64.953801902587884</c:v>
                </c:pt>
                <c:pt idx="1296">
                  <c:v>64.804111689895493</c:v>
                </c:pt>
                <c:pt idx="1297">
                  <c:v>64.784654559809582</c:v>
                </c:pt>
                <c:pt idx="1298">
                  <c:v>64.879131773762055</c:v>
                </c:pt>
                <c:pt idx="1299">
                  <c:v>65.001012760727875</c:v>
                </c:pt>
                <c:pt idx="1300">
                  <c:v>65.098341439438641</c:v>
                </c:pt>
                <c:pt idx="1301">
                  <c:v>65.237720129602167</c:v>
                </c:pt>
                <c:pt idx="1302">
                  <c:v>65.348838653276871</c:v>
                </c:pt>
                <c:pt idx="1303">
                  <c:v>65.306425970172128</c:v>
                </c:pt>
                <c:pt idx="1304">
                  <c:v>65.179387056632422</c:v>
                </c:pt>
                <c:pt idx="1305">
                  <c:v>65.094191782898278</c:v>
                </c:pt>
                <c:pt idx="1306">
                  <c:v>65.164831575620724</c:v>
                </c:pt>
                <c:pt idx="1307">
                  <c:v>65.357990027233242</c:v>
                </c:pt>
                <c:pt idx="1308">
                  <c:v>65.482924112180882</c:v>
                </c:pt>
                <c:pt idx="1309">
                  <c:v>65.194870072945236</c:v>
                </c:pt>
                <c:pt idx="1310">
                  <c:v>64.923086809008936</c:v>
                </c:pt>
                <c:pt idx="1311">
                  <c:v>65.295858046494487</c:v>
                </c:pt>
                <c:pt idx="1312">
                  <c:v>65.739897411075816</c:v>
                </c:pt>
                <c:pt idx="1313">
                  <c:v>65.880163151427411</c:v>
                </c:pt>
                <c:pt idx="1314">
                  <c:v>65.851259308233523</c:v>
                </c:pt>
                <c:pt idx="1315">
                  <c:v>65.742948649545113</c:v>
                </c:pt>
                <c:pt idx="1316">
                  <c:v>65.665959037665758</c:v>
                </c:pt>
                <c:pt idx="1317">
                  <c:v>65.793665099292525</c:v>
                </c:pt>
                <c:pt idx="1318">
                  <c:v>66.049263059438843</c:v>
                </c:pt>
                <c:pt idx="1319">
                  <c:v>66.165995917953836</c:v>
                </c:pt>
                <c:pt idx="1320">
                  <c:v>65.824966222524793</c:v>
                </c:pt>
                <c:pt idx="1321">
                  <c:v>65.501754838535533</c:v>
                </c:pt>
                <c:pt idx="1322">
                  <c:v>66.095123079725369</c:v>
                </c:pt>
                <c:pt idx="1323">
                  <c:v>66.360587649598585</c:v>
                </c:pt>
                <c:pt idx="1324">
                  <c:v>65.691267012677159</c:v>
                </c:pt>
                <c:pt idx="1325">
                  <c:v>65.626327769345309</c:v>
                </c:pt>
                <c:pt idx="1326">
                  <c:v>66.055166795085668</c:v>
                </c:pt>
                <c:pt idx="1327">
                  <c:v>66.185591303314638</c:v>
                </c:pt>
                <c:pt idx="1328">
                  <c:v>66.190028411773255</c:v>
                </c:pt>
                <c:pt idx="1329">
                  <c:v>66.326601095377825</c:v>
                </c:pt>
                <c:pt idx="1330">
                  <c:v>66.665146545604856</c:v>
                </c:pt>
                <c:pt idx="1331">
                  <c:v>66.716856875552523</c:v>
                </c:pt>
                <c:pt idx="1332">
                  <c:v>66.373952211750279</c:v>
                </c:pt>
                <c:pt idx="1333">
                  <c:v>66.25378650862136</c:v>
                </c:pt>
                <c:pt idx="1334">
                  <c:v>66.288173604086666</c:v>
                </c:pt>
                <c:pt idx="1335">
                  <c:v>66.227919099514693</c:v>
                </c:pt>
                <c:pt idx="1336">
                  <c:v>66.257535373658726</c:v>
                </c:pt>
                <c:pt idx="1337">
                  <c:v>66.242951284533177</c:v>
                </c:pt>
                <c:pt idx="1338">
                  <c:v>65.985207565329176</c:v>
                </c:pt>
                <c:pt idx="1339">
                  <c:v>66.272039815594113</c:v>
                </c:pt>
                <c:pt idx="1340">
                  <c:v>66.918006952282738</c:v>
                </c:pt>
                <c:pt idx="1341">
                  <c:v>66.486610189843418</c:v>
                </c:pt>
                <c:pt idx="1342">
                  <c:v>65.842306259455654</c:v>
                </c:pt>
                <c:pt idx="1343">
                  <c:v>65.953730162398884</c:v>
                </c:pt>
                <c:pt idx="1344">
                  <c:v>66.170881338296653</c:v>
                </c:pt>
                <c:pt idx="1345">
                  <c:v>66.133000658828152</c:v>
                </c:pt>
                <c:pt idx="1346">
                  <c:v>65.941759918134409</c:v>
                </c:pt>
                <c:pt idx="1347">
                  <c:v>66.2841841641212</c:v>
                </c:pt>
                <c:pt idx="1348">
                  <c:v>66.970478291391785</c:v>
                </c:pt>
                <c:pt idx="1349">
                  <c:v>66.861333251182685</c:v>
                </c:pt>
                <c:pt idx="1350">
                  <c:v>66.431624028991095</c:v>
                </c:pt>
                <c:pt idx="1351">
                  <c:v>66.327295436590049</c:v>
                </c:pt>
                <c:pt idx="1352">
                  <c:v>66.356229026936958</c:v>
                </c:pt>
                <c:pt idx="1353">
                  <c:v>66.516574306921342</c:v>
                </c:pt>
                <c:pt idx="1354">
                  <c:v>66.841302859436837</c:v>
                </c:pt>
                <c:pt idx="1355">
                  <c:v>66.983207940202931</c:v>
                </c:pt>
                <c:pt idx="1356">
                  <c:v>66.954240474462182</c:v>
                </c:pt>
                <c:pt idx="1357">
                  <c:v>67.093976011593611</c:v>
                </c:pt>
                <c:pt idx="1358">
                  <c:v>67.31692985107415</c:v>
                </c:pt>
                <c:pt idx="1359">
                  <c:v>67.47711578839052</c:v>
                </c:pt>
                <c:pt idx="1360">
                  <c:v>67.555922861411972</c:v>
                </c:pt>
                <c:pt idx="1361">
                  <c:v>67.52626086809417</c:v>
                </c:pt>
                <c:pt idx="1362">
                  <c:v>67.434470142005665</c:v>
                </c:pt>
                <c:pt idx="1363">
                  <c:v>67.50890046060897</c:v>
                </c:pt>
                <c:pt idx="1364">
                  <c:v>67.680803619369286</c:v>
                </c:pt>
                <c:pt idx="1365">
                  <c:v>67.742356585489716</c:v>
                </c:pt>
                <c:pt idx="1366">
                  <c:v>67.962798353006846</c:v>
                </c:pt>
                <c:pt idx="1367">
                  <c:v>68.388615628161077</c:v>
                </c:pt>
                <c:pt idx="1368">
                  <c:v>68.631973947172114</c:v>
                </c:pt>
                <c:pt idx="1369">
                  <c:v>68.497504387019674</c:v>
                </c:pt>
                <c:pt idx="1370">
                  <c:v>68.200371595183938</c:v>
                </c:pt>
                <c:pt idx="1371">
                  <c:v>68.479082604791856</c:v>
                </c:pt>
                <c:pt idx="1372">
                  <c:v>68.975901041624283</c:v>
                </c:pt>
                <c:pt idx="1373">
                  <c:v>68.976024591785119</c:v>
                </c:pt>
                <c:pt idx="1374">
                  <c:v>69.133303831319949</c:v>
                </c:pt>
                <c:pt idx="1375">
                  <c:v>69.463530940282951</c:v>
                </c:pt>
                <c:pt idx="1376">
                  <c:v>69.21682206072191</c:v>
                </c:pt>
                <c:pt idx="1377">
                  <c:v>68.959673283260258</c:v>
                </c:pt>
                <c:pt idx="1378">
                  <c:v>69.196399249621649</c:v>
                </c:pt>
                <c:pt idx="1379">
                  <c:v>69.57427040516265</c:v>
                </c:pt>
                <c:pt idx="1380">
                  <c:v>69.959270773326367</c:v>
                </c:pt>
                <c:pt idx="1381">
                  <c:v>70.317955889289422</c:v>
                </c:pt>
                <c:pt idx="1382">
                  <c:v>70.472032680622561</c:v>
                </c:pt>
                <c:pt idx="1383">
                  <c:v>70.54316400917098</c:v>
                </c:pt>
                <c:pt idx="1384">
                  <c:v>70.804613556097706</c:v>
                </c:pt>
                <c:pt idx="1385">
                  <c:v>70.993510047369881</c:v>
                </c:pt>
                <c:pt idx="1386">
                  <c:v>71.013100489016708</c:v>
                </c:pt>
                <c:pt idx="1387">
                  <c:v>71.135949465412821</c:v>
                </c:pt>
                <c:pt idx="1388">
                  <c:v>71.336848605048544</c:v>
                </c:pt>
                <c:pt idx="1389">
                  <c:v>71.592064479403817</c:v>
                </c:pt>
                <c:pt idx="1390">
                  <c:v>72.133497618244448</c:v>
                </c:pt>
                <c:pt idx="1391">
                  <c:v>72.593033578200803</c:v>
                </c:pt>
                <c:pt idx="1392">
                  <c:v>72.509358571466407</c:v>
                </c:pt>
                <c:pt idx="1393">
                  <c:v>72.529181094417311</c:v>
                </c:pt>
                <c:pt idx="1394">
                  <c:v>72.6230654269376</c:v>
                </c:pt>
                <c:pt idx="1395">
                  <c:v>72.110474114258352</c:v>
                </c:pt>
                <c:pt idx="1396">
                  <c:v>71.781158419401464</c:v>
                </c:pt>
                <c:pt idx="1397">
                  <c:v>72.155121393001053</c:v>
                </c:pt>
                <c:pt idx="1398">
                  <c:v>72.54095484078681</c:v>
                </c:pt>
                <c:pt idx="1399">
                  <c:v>72.451297863626934</c:v>
                </c:pt>
                <c:pt idx="1400">
                  <c:v>72.029611578053647</c:v>
                </c:pt>
                <c:pt idx="1401">
                  <c:v>72.51113401132379</c:v>
                </c:pt>
                <c:pt idx="1402">
                  <c:v>73.494935511111663</c:v>
                </c:pt>
                <c:pt idx="1403">
                  <c:v>73.569392155932945</c:v>
                </c:pt>
                <c:pt idx="1404">
                  <c:v>73.486657865611988</c:v>
                </c:pt>
                <c:pt idx="1405">
                  <c:v>73.768159194684642</c:v>
                </c:pt>
                <c:pt idx="1406">
                  <c:v>74.040012777416948</c:v>
                </c:pt>
                <c:pt idx="1407">
                  <c:v>74.232261291654808</c:v>
                </c:pt>
                <c:pt idx="1408">
                  <c:v>74.46337264317566</c:v>
                </c:pt>
                <c:pt idx="1409">
                  <c:v>74.900814842017084</c:v>
                </c:pt>
                <c:pt idx="1410">
                  <c:v>75.342499542726841</c:v>
                </c:pt>
                <c:pt idx="1411">
                  <c:v>75.54784878401712</c:v>
                </c:pt>
                <c:pt idx="1412">
                  <c:v>75.874322457309532</c:v>
                </c:pt>
                <c:pt idx="1413">
                  <c:v>76.413466006535543</c:v>
                </c:pt>
                <c:pt idx="1414">
                  <c:v>76.911082186761249</c:v>
                </c:pt>
                <c:pt idx="1415">
                  <c:v>77.231508720055416</c:v>
                </c:pt>
                <c:pt idx="1416">
                  <c:v>77.532167674346113</c:v>
                </c:pt>
                <c:pt idx="1417">
                  <c:v>78.246314317852679</c:v>
                </c:pt>
                <c:pt idx="1418">
                  <c:v>78.958342700968402</c:v>
                </c:pt>
                <c:pt idx="1419">
                  <c:v>79.367323607992674</c:v>
                </c:pt>
                <c:pt idx="1420">
                  <c:v>80.330578825135888</c:v>
                </c:pt>
                <c:pt idx="1421">
                  <c:v>81.714399765063988</c:v>
                </c:pt>
                <c:pt idx="1422">
                  <c:v>82.776709507603996</c:v>
                </c:pt>
                <c:pt idx="1423">
                  <c:v>83.524084219978803</c:v>
                </c:pt>
                <c:pt idx="1424">
                  <c:v>84.16363974085715</c:v>
                </c:pt>
                <c:pt idx="1425">
                  <c:v>84.97761481898057</c:v>
                </c:pt>
                <c:pt idx="1426">
                  <c:v>86.249565162605833</c:v>
                </c:pt>
                <c:pt idx="1427">
                  <c:v>87.93857396943649</c:v>
                </c:pt>
                <c:pt idx="1428">
                  <c:v>89.525189652134259</c:v>
                </c:pt>
                <c:pt idx="1429">
                  <c:v>91.100325044236968</c:v>
                </c:pt>
                <c:pt idx="1430">
                  <c:v>92.923502256957519</c:v>
                </c:pt>
                <c:pt idx="1431">
                  <c:v>94.686173540857368</c:v>
                </c:pt>
                <c:pt idx="1432">
                  <c:v>96.627276834547331</c:v>
                </c:pt>
                <c:pt idx="1433">
                  <c:v>99.069462320424762</c:v>
                </c:pt>
                <c:pt idx="1434">
                  <c:v>100.66435487634162</c:v>
                </c:pt>
                <c:pt idx="1435">
                  <c:v>101.60775615836445</c:v>
                </c:pt>
                <c:pt idx="1436">
                  <c:v>103.93975804555733</c:v>
                </c:pt>
                <c:pt idx="1437">
                  <c:v>106.52031270371951</c:v>
                </c:pt>
                <c:pt idx="1438">
                  <c:v>107.99869910151077</c:v>
                </c:pt>
                <c:pt idx="1439">
                  <c:v>109.22933349712522</c:v>
                </c:pt>
                <c:pt idx="1440">
                  <c:v>110.45378952797715</c:v>
                </c:pt>
                <c:pt idx="1441">
                  <c:v>111.58289437419417</c:v>
                </c:pt>
                <c:pt idx="1442">
                  <c:v>113.0119316724092</c:v>
                </c:pt>
                <c:pt idx="1443">
                  <c:v>114.92704653470793</c:v>
                </c:pt>
                <c:pt idx="1444">
                  <c:v>116.99312003953615</c:v>
                </c:pt>
                <c:pt idx="1445">
                  <c:v>118.2833610161761</c:v>
                </c:pt>
                <c:pt idx="1446">
                  <c:v>119.02393825837336</c:v>
                </c:pt>
                <c:pt idx="1447">
                  <c:v>120.59162275714463</c:v>
                </c:pt>
                <c:pt idx="1448">
                  <c:v>121.5332831637562</c:v>
                </c:pt>
                <c:pt idx="1449">
                  <c:v>121.03215313811481</c:v>
                </c:pt>
                <c:pt idx="1450">
                  <c:v>121.66566918993902</c:v>
                </c:pt>
                <c:pt idx="1451">
                  <c:v>122.36489879363926</c:v>
                </c:pt>
                <c:pt idx="1452">
                  <c:v>120.74614728119266</c:v>
                </c:pt>
                <c:pt idx="1453">
                  <c:v>117.9585062302604</c:v>
                </c:pt>
                <c:pt idx="1454">
                  <c:v>115.4885351549446</c:v>
                </c:pt>
                <c:pt idx="1455">
                  <c:v>114.00906259268419</c:v>
                </c:pt>
                <c:pt idx="1456">
                  <c:v>111.50678118636723</c:v>
                </c:pt>
                <c:pt idx="1457">
                  <c:v>107.76840773957191</c:v>
                </c:pt>
                <c:pt idx="1458">
                  <c:v>105.40161168516927</c:v>
                </c:pt>
                <c:pt idx="1459">
                  <c:v>103.77708753135855</c:v>
                </c:pt>
                <c:pt idx="1460">
                  <c:v>101.67249823287915</c:v>
                </c:pt>
                <c:pt idx="1461">
                  <c:v>99.545035428068019</c:v>
                </c:pt>
                <c:pt idx="1462">
                  <c:v>98.01643169375761</c:v>
                </c:pt>
                <c:pt idx="1463">
                  <c:v>97.083968780101401</c:v>
                </c:pt>
                <c:pt idx="1464">
                  <c:v>95.307387878794302</c:v>
                </c:pt>
                <c:pt idx="1465">
                  <c:v>93.075752264623191</c:v>
                </c:pt>
                <c:pt idx="1466">
                  <c:v>92.145472371461494</c:v>
                </c:pt>
                <c:pt idx="1467">
                  <c:v>91.677393748243759</c:v>
                </c:pt>
                <c:pt idx="1468">
                  <c:v>90.769805128346718</c:v>
                </c:pt>
                <c:pt idx="1469">
                  <c:v>89.453427332804054</c:v>
                </c:pt>
                <c:pt idx="1470">
                  <c:v>88.255283038787454</c:v>
                </c:pt>
                <c:pt idx="1471">
                  <c:v>87.614486807624232</c:v>
                </c:pt>
                <c:pt idx="1472">
                  <c:v>87.356375294940165</c:v>
                </c:pt>
                <c:pt idx="1473">
                  <c:v>86.94939554499831</c:v>
                </c:pt>
                <c:pt idx="1474">
                  <c:v>86.144669557194376</c:v>
                </c:pt>
                <c:pt idx="1475">
                  <c:v>86.066501162499449</c:v>
                </c:pt>
                <c:pt idx="1476">
                  <c:v>86.785218858425083</c:v>
                </c:pt>
                <c:pt idx="1477">
                  <c:v>87.140055176139782</c:v>
                </c:pt>
                <c:pt idx="1478">
                  <c:v>86.228120234685022</c:v>
                </c:pt>
                <c:pt idx="1479">
                  <c:v>84.733057406836537</c:v>
                </c:pt>
                <c:pt idx="1480">
                  <c:v>84.799294348235563</c:v>
                </c:pt>
                <c:pt idx="1481">
                  <c:v>85.172937721022166</c:v>
                </c:pt>
                <c:pt idx="1482">
                  <c:v>84.762142243789526</c:v>
                </c:pt>
                <c:pt idx="1483">
                  <c:v>85.188425585593151</c:v>
                </c:pt>
                <c:pt idx="1484">
                  <c:v>85.599299109898993</c:v>
                </c:pt>
                <c:pt idx="1485">
                  <c:v>84.640879499340997</c:v>
                </c:pt>
                <c:pt idx="1486">
                  <c:v>84.001169534284386</c:v>
                </c:pt>
                <c:pt idx="1487">
                  <c:v>84.217770292602864</c:v>
                </c:pt>
                <c:pt idx="1488">
                  <c:v>84.481930050852824</c:v>
                </c:pt>
                <c:pt idx="1489">
                  <c:v>84.276687693758177</c:v>
                </c:pt>
                <c:pt idx="1490">
                  <c:v>83.874946792842636</c:v>
                </c:pt>
                <c:pt idx="1491">
                  <c:v>84.196674667710795</c:v>
                </c:pt>
                <c:pt idx="1492">
                  <c:v>84.896246260764286</c:v>
                </c:pt>
                <c:pt idx="1493">
                  <c:v>85.40477580728583</c:v>
                </c:pt>
                <c:pt idx="1494">
                  <c:v>85.612852317281579</c:v>
                </c:pt>
                <c:pt idx="1495">
                  <c:v>85.643317857152581</c:v>
                </c:pt>
                <c:pt idx="1496">
                  <c:v>85.76611358976821</c:v>
                </c:pt>
                <c:pt idx="1497">
                  <c:v>86.319293137923182</c:v>
                </c:pt>
                <c:pt idx="1498">
                  <c:v>87.212264263648137</c:v>
                </c:pt>
                <c:pt idx="1499">
                  <c:v>87.929944368806559</c:v>
                </c:pt>
                <c:pt idx="1500">
                  <c:v>87.70836090187251</c:v>
                </c:pt>
                <c:pt idx="1501">
                  <c:v>87.332324796179321</c:v>
                </c:pt>
                <c:pt idx="1502">
                  <c:v>88.612997347838643</c:v>
                </c:pt>
                <c:pt idx="1503">
                  <c:v>89.661579957907293</c:v>
                </c:pt>
                <c:pt idx="1504">
                  <c:v>89.189153833996784</c:v>
                </c:pt>
                <c:pt idx="1505">
                  <c:v>88.746938226910032</c:v>
                </c:pt>
                <c:pt idx="1506">
                  <c:v>89.442164242000615</c:v>
                </c:pt>
                <c:pt idx="1507">
                  <c:v>91.188850363002615</c:v>
                </c:pt>
                <c:pt idx="1508">
                  <c:v>92.03345596312495</c:v>
                </c:pt>
                <c:pt idx="1509">
                  <c:v>92.221612927583607</c:v>
                </c:pt>
                <c:pt idx="1510">
                  <c:v>92.98155831974158</c:v>
                </c:pt>
                <c:pt idx="1511">
                  <c:v>93.134257560830136</c:v>
                </c:pt>
                <c:pt idx="1512">
                  <c:v>92.603673920077426</c:v>
                </c:pt>
                <c:pt idx="1513">
                  <c:v>92.697576114196039</c:v>
                </c:pt>
                <c:pt idx="1514">
                  <c:v>94.170428209227339</c:v>
                </c:pt>
                <c:pt idx="1515">
                  <c:v>96.150646487363531</c:v>
                </c:pt>
                <c:pt idx="1516">
                  <c:v>96.413055610755279</c:v>
                </c:pt>
                <c:pt idx="1517">
                  <c:v>96.605870207170767</c:v>
                </c:pt>
                <c:pt idx="1518">
                  <c:v>97.787651732355954</c:v>
                </c:pt>
                <c:pt idx="1519">
                  <c:v>97.312618072711572</c:v>
                </c:pt>
                <c:pt idx="1520">
                  <c:v>97.047392634690894</c:v>
                </c:pt>
                <c:pt idx="1521">
                  <c:v>99.379570991226402</c:v>
                </c:pt>
                <c:pt idx="1522">
                  <c:v>100.66150167225184</c:v>
                </c:pt>
                <c:pt idx="1523">
                  <c:v>100.62705177179302</c:v>
                </c:pt>
                <c:pt idx="1524">
                  <c:v>101.67016341779883</c:v>
                </c:pt>
                <c:pt idx="1525">
                  <c:v>102.7548310996731</c:v>
                </c:pt>
                <c:pt idx="1526">
                  <c:v>103.13858355584577</c:v>
                </c:pt>
                <c:pt idx="1527">
                  <c:v>103.31908027953317</c:v>
                </c:pt>
                <c:pt idx="1528">
                  <c:v>103.95036570395364</c:v>
                </c:pt>
                <c:pt idx="1529">
                  <c:v>104.82467888563808</c:v>
                </c:pt>
                <c:pt idx="1530">
                  <c:v>104.68418752440208</c:v>
                </c:pt>
                <c:pt idx="1531">
                  <c:v>104.77286599111295</c:v>
                </c:pt>
                <c:pt idx="1532">
                  <c:v>105.88503146368977</c:v>
                </c:pt>
                <c:pt idx="1533">
                  <c:v>105.46147535675996</c:v>
                </c:pt>
                <c:pt idx="1534">
                  <c:v>104.23797745500957</c:v>
                </c:pt>
                <c:pt idx="1535">
                  <c:v>104.42067234435177</c:v>
                </c:pt>
                <c:pt idx="1536">
                  <c:v>105.16317540252547</c:v>
                </c:pt>
                <c:pt idx="1537">
                  <c:v>105.83452490592013</c:v>
                </c:pt>
                <c:pt idx="1538">
                  <c:v>106.35464790153191</c:v>
                </c:pt>
                <c:pt idx="1539">
                  <c:v>106.08307941998015</c:v>
                </c:pt>
                <c:pt idx="1540">
                  <c:v>105.45047845903109</c:v>
                </c:pt>
                <c:pt idx="1541">
                  <c:v>105.90278743963491</c:v>
                </c:pt>
                <c:pt idx="1542">
                  <c:v>106.09915507792229</c:v>
                </c:pt>
                <c:pt idx="1543">
                  <c:v>105.15931848321725</c:v>
                </c:pt>
                <c:pt idx="1544">
                  <c:v>104.63717121132061</c:v>
                </c:pt>
                <c:pt idx="1545">
                  <c:v>104.83889405657375</c:v>
                </c:pt>
                <c:pt idx="1546">
                  <c:v>104.8330024566343</c:v>
                </c:pt>
                <c:pt idx="1547">
                  <c:v>102.90990547860649</c:v>
                </c:pt>
                <c:pt idx="1548">
                  <c:v>101.2105496100975</c:v>
                </c:pt>
                <c:pt idx="1549">
                  <c:v>102.38068657193003</c:v>
                </c:pt>
                <c:pt idx="1550">
                  <c:v>102.06472984341251</c:v>
                </c:pt>
                <c:pt idx="1551">
                  <c:v>99.490310120245582</c:v>
                </c:pt>
                <c:pt idx="1552">
                  <c:v>98.060726597658288</c:v>
                </c:pt>
                <c:pt idx="1553">
                  <c:v>98.141862930650731</c:v>
                </c:pt>
                <c:pt idx="1554">
                  <c:v>98.622032831555387</c:v>
                </c:pt>
                <c:pt idx="1555">
                  <c:v>97.976241626601833</c:v>
                </c:pt>
                <c:pt idx="1556">
                  <c:v>96.577895963406121</c:v>
                </c:pt>
                <c:pt idx="1557">
                  <c:v>95.384442885903923</c:v>
                </c:pt>
                <c:pt idx="1558">
                  <c:v>94.945980643023873</c:v>
                </c:pt>
                <c:pt idx="1559">
                  <c:v>94.524821101012478</c:v>
                </c:pt>
                <c:pt idx="1560">
                  <c:v>93.396173277892302</c:v>
                </c:pt>
                <c:pt idx="1561">
                  <c:v>92.443430063809217</c:v>
                </c:pt>
                <c:pt idx="1562">
                  <c:v>92.192914018313914</c:v>
                </c:pt>
                <c:pt idx="1563">
                  <c:v>92.316561896265753</c:v>
                </c:pt>
                <c:pt idx="1564">
                  <c:v>91.239327912863644</c:v>
                </c:pt>
                <c:pt idx="1565">
                  <c:v>89.496696770208743</c:v>
                </c:pt>
                <c:pt idx="1566">
                  <c:v>89.241349936706527</c:v>
                </c:pt>
                <c:pt idx="1567">
                  <c:v>89.825875692023772</c:v>
                </c:pt>
                <c:pt idx="1568">
                  <c:v>90.129979179149203</c:v>
                </c:pt>
                <c:pt idx="1569">
                  <c:v>89.525661366162822</c:v>
                </c:pt>
                <c:pt idx="1570">
                  <c:v>87.942670567694876</c:v>
                </c:pt>
                <c:pt idx="1571">
                  <c:v>86.48981515473389</c:v>
                </c:pt>
                <c:pt idx="1572">
                  <c:v>87.440178942239925</c:v>
                </c:pt>
                <c:pt idx="1573">
                  <c:v>88.849049692706373</c:v>
                </c:pt>
                <c:pt idx="1574">
                  <c:v>88.231740177722315</c:v>
                </c:pt>
                <c:pt idx="1575">
                  <c:v>87.032695439283756</c:v>
                </c:pt>
                <c:pt idx="1576">
                  <c:v>86.984545545795143</c:v>
                </c:pt>
                <c:pt idx="1577">
                  <c:v>88.446134176040658</c:v>
                </c:pt>
                <c:pt idx="1578">
                  <c:v>88.182009540786638</c:v>
                </c:pt>
                <c:pt idx="1579">
                  <c:v>86.777040581188757</c:v>
                </c:pt>
                <c:pt idx="1580">
                  <c:v>87.673966901534044</c:v>
                </c:pt>
                <c:pt idx="1581">
                  <c:v>89.006421265904265</c:v>
                </c:pt>
                <c:pt idx="1582">
                  <c:v>88.763151655163924</c:v>
                </c:pt>
                <c:pt idx="1583">
                  <c:v>86.968824330468749</c:v>
                </c:pt>
                <c:pt idx="1584">
                  <c:v>86.165040214284502</c:v>
                </c:pt>
                <c:pt idx="1585">
                  <c:v>87.138814914192182</c:v>
                </c:pt>
                <c:pt idx="1586">
                  <c:v>87.111194806644804</c:v>
                </c:pt>
                <c:pt idx="1587">
                  <c:v>87.008064140608326</c:v>
                </c:pt>
                <c:pt idx="1588">
                  <c:v>88.175217560267058</c:v>
                </c:pt>
                <c:pt idx="1589">
                  <c:v>88.916517743704404</c:v>
                </c:pt>
                <c:pt idx="1590">
                  <c:v>88.206317024796107</c:v>
                </c:pt>
                <c:pt idx="1591">
                  <c:v>86.472877836458025</c:v>
                </c:pt>
                <c:pt idx="1592">
                  <c:v>86.108641222548641</c:v>
                </c:pt>
                <c:pt idx="1593">
                  <c:v>86.868237947280889</c:v>
                </c:pt>
                <c:pt idx="1594">
                  <c:v>86.799744728294627</c:v>
                </c:pt>
                <c:pt idx="1595">
                  <c:v>86.543961827398078</c:v>
                </c:pt>
                <c:pt idx="1596">
                  <c:v>87.179739726296404</c:v>
                </c:pt>
                <c:pt idx="1597">
                  <c:v>89.061850562718135</c:v>
                </c:pt>
                <c:pt idx="1598">
                  <c:v>89.938342590385275</c:v>
                </c:pt>
                <c:pt idx="1599">
                  <c:v>88.974757573982458</c:v>
                </c:pt>
                <c:pt idx="1600">
                  <c:v>88.190083896283568</c:v>
                </c:pt>
                <c:pt idx="1601">
                  <c:v>88.73603428705249</c:v>
                </c:pt>
                <c:pt idx="1602">
                  <c:v>90.232739369655022</c:v>
                </c:pt>
                <c:pt idx="1603">
                  <c:v>90.606159042688944</c:v>
                </c:pt>
                <c:pt idx="1604">
                  <c:v>89.789565263792184</c:v>
                </c:pt>
                <c:pt idx="1605">
                  <c:v>89.204355811304012</c:v>
                </c:pt>
                <c:pt idx="1606">
                  <c:v>90.665681509605619</c:v>
                </c:pt>
                <c:pt idx="1607">
                  <c:v>92.221827568917917</c:v>
                </c:pt>
                <c:pt idx="1608">
                  <c:v>91.47328399340573</c:v>
                </c:pt>
                <c:pt idx="1609">
                  <c:v>92.316906522838437</c:v>
                </c:pt>
                <c:pt idx="1610">
                  <c:v>94.111445818436678</c:v>
                </c:pt>
                <c:pt idx="1611">
                  <c:v>92.975815751590645</c:v>
                </c:pt>
                <c:pt idx="1612">
                  <c:v>91.887712031687428</c:v>
                </c:pt>
                <c:pt idx="1613">
                  <c:v>92.537214961653973</c:v>
                </c:pt>
                <c:pt idx="1614">
                  <c:v>93.409220573129559</c:v>
                </c:pt>
                <c:pt idx="1615">
                  <c:v>93.912008419107565</c:v>
                </c:pt>
                <c:pt idx="1616">
                  <c:v>94.167053208648809</c:v>
                </c:pt>
                <c:pt idx="1617">
                  <c:v>94.728248314842958</c:v>
                </c:pt>
                <c:pt idx="1618">
                  <c:v>95.575002972628823</c:v>
                </c:pt>
                <c:pt idx="1619">
                  <c:v>95.909930343056814</c:v>
                </c:pt>
                <c:pt idx="1620">
                  <c:v>94.43873157218286</c:v>
                </c:pt>
                <c:pt idx="1621">
                  <c:v>94.120747282909306</c:v>
                </c:pt>
                <c:pt idx="1622">
                  <c:v>96.747631989101066</c:v>
                </c:pt>
                <c:pt idx="1623">
                  <c:v>96.612484829152976</c:v>
                </c:pt>
                <c:pt idx="1624">
                  <c:v>94.917544086675534</c:v>
                </c:pt>
                <c:pt idx="1625">
                  <c:v>95.850076859321902</c:v>
                </c:pt>
                <c:pt idx="1626">
                  <c:v>96.506605210786049</c:v>
                </c:pt>
                <c:pt idx="1627">
                  <c:v>97.081228893768682</c:v>
                </c:pt>
                <c:pt idx="1628">
                  <c:v>99.945547090799465</c:v>
                </c:pt>
                <c:pt idx="1629">
                  <c:v>101.14701805244829</c:v>
                </c:pt>
                <c:pt idx="1630">
                  <c:v>99.468776392713707</c:v>
                </c:pt>
                <c:pt idx="1631">
                  <c:v>98.164038741913558</c:v>
                </c:pt>
                <c:pt idx="1632">
                  <c:v>99.505544417540747</c:v>
                </c:pt>
                <c:pt idx="1633">
                  <c:v>102.69456538991533</c:v>
                </c:pt>
                <c:pt idx="1634">
                  <c:v>103.79498289083506</c:v>
                </c:pt>
                <c:pt idx="1635">
                  <c:v>102.49871270044048</c:v>
                </c:pt>
                <c:pt idx="1636">
                  <c:v>101.17447514646007</c:v>
                </c:pt>
                <c:pt idx="1637">
                  <c:v>103.11731891666142</c:v>
                </c:pt>
                <c:pt idx="1638">
                  <c:v>104.11667296755502</c:v>
                </c:pt>
                <c:pt idx="1639">
                  <c:v>101.44484865588683</c:v>
                </c:pt>
                <c:pt idx="1640">
                  <c:v>102.76192713781427</c:v>
                </c:pt>
                <c:pt idx="1641">
                  <c:v>106.5116907533627</c:v>
                </c:pt>
                <c:pt idx="1642">
                  <c:v>107.17071333870862</c:v>
                </c:pt>
                <c:pt idx="1643">
                  <c:v>106.73566306200105</c:v>
                </c:pt>
                <c:pt idx="1644">
                  <c:v>106.73130343343649</c:v>
                </c:pt>
                <c:pt idx="1645">
                  <c:v>107.13799804289525</c:v>
                </c:pt>
                <c:pt idx="1646">
                  <c:v>107.39927738781239</c:v>
                </c:pt>
                <c:pt idx="1647">
                  <c:v>107.92847304115298</c:v>
                </c:pt>
                <c:pt idx="1648">
                  <c:v>109.57348431177748</c:v>
                </c:pt>
                <c:pt idx="1649">
                  <c:v>110.62537191735369</c:v>
                </c:pt>
                <c:pt idx="1650">
                  <c:v>110.65644783838724</c:v>
                </c:pt>
                <c:pt idx="1651">
                  <c:v>111.50817683550201</c:v>
                </c:pt>
                <c:pt idx="1652">
                  <c:v>114.29964862236358</c:v>
                </c:pt>
                <c:pt idx="1653">
                  <c:v>116.86056843210379</c:v>
                </c:pt>
                <c:pt idx="1654">
                  <c:v>114.26232016031889</c:v>
                </c:pt>
                <c:pt idx="1655">
                  <c:v>112.64404563557393</c:v>
                </c:pt>
                <c:pt idx="1656">
                  <c:v>116.16351462262374</c:v>
                </c:pt>
                <c:pt idx="1657">
                  <c:v>117.82831651387413</c:v>
                </c:pt>
                <c:pt idx="1658">
                  <c:v>118.35576788482378</c:v>
                </c:pt>
                <c:pt idx="1659">
                  <c:v>120.16186115483565</c:v>
                </c:pt>
                <c:pt idx="1660">
                  <c:v>119.64519792615995</c:v>
                </c:pt>
                <c:pt idx="1661">
                  <c:v>119.07659340160008</c:v>
                </c:pt>
                <c:pt idx="1662">
                  <c:v>121.5729059246142</c:v>
                </c:pt>
                <c:pt idx="1663">
                  <c:v>121.38629815565282</c:v>
                </c:pt>
                <c:pt idx="1664">
                  <c:v>118.72028103426112</c:v>
                </c:pt>
                <c:pt idx="1665">
                  <c:v>118.34176491366964</c:v>
                </c:pt>
                <c:pt idx="1666">
                  <c:v>120.59730404048186</c:v>
                </c:pt>
                <c:pt idx="1667">
                  <c:v>121.56721265216009</c:v>
                </c:pt>
                <c:pt idx="1668">
                  <c:v>117.13971757334289</c:v>
                </c:pt>
                <c:pt idx="1669">
                  <c:v>115.26649152772765</c:v>
                </c:pt>
                <c:pt idx="1670">
                  <c:v>118.19109393489386</c:v>
                </c:pt>
                <c:pt idx="1671">
                  <c:v>119.54891392745768</c:v>
                </c:pt>
                <c:pt idx="1672">
                  <c:v>119.89968258027486</c:v>
                </c:pt>
                <c:pt idx="1673">
                  <c:v>119.99920045575108</c:v>
                </c:pt>
                <c:pt idx="1674">
                  <c:v>118.39730714630322</c:v>
                </c:pt>
                <c:pt idx="1675">
                  <c:v>118.10390464688845</c:v>
                </c:pt>
                <c:pt idx="1676">
                  <c:v>119.69792380582291</c:v>
                </c:pt>
                <c:pt idx="1677">
                  <c:v>117.60018922909559</c:v>
                </c:pt>
              </c:numCache>
            </c:numRef>
          </c:yVal>
          <c:smooth val="0"/>
          <c:extLst xmlns:c16r2="http://schemas.microsoft.com/office/drawing/2015/06/chart">
            <c:ext xmlns:c16="http://schemas.microsoft.com/office/drawing/2014/chart" uri="{C3380CC4-5D6E-409C-BE32-E72D297353CC}">
              <c16:uniqueId val="{00000000-0C57-4926-9F57-BB0009F5A0F4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397774712"/>
        <c:axId val="393861528"/>
      </c:scatterChart>
      <c:valAx>
        <c:axId val="397774712"/>
        <c:scaling>
          <c:orientation val="minMax"/>
          <c:max val="1050"/>
          <c:min val="300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 marL="0" marR="0" indent="0" algn="ctr" defTabSz="914400" rtl="0" eaLnBrk="1" fontAlgn="auto" latinLnBrk="0" hangingPunct="1">
                  <a:lnSpc>
                    <a:spcPct val="100000"/>
                  </a:lnSpc>
                  <a:spcBef>
                    <a:spcPts val="0"/>
                  </a:spcBef>
                  <a:spcAft>
                    <a:spcPts val="0"/>
                  </a:spcAft>
                  <a:buClrTx/>
                  <a:buSzTx/>
                  <a:buFontTx/>
                  <a:buNone/>
                  <a:tabLst/>
                  <a:defRPr sz="1000" b="0" i="0" u="none" strike="noStrike" kern="1200" baseline="0">
                    <a:solidFill>
                      <a:sysClr val="windowText" lastClr="000000">
                        <a:lumMod val="65000"/>
                        <a:lumOff val="35000"/>
                      </a:sys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l-GR" sz="1600" b="0" i="1" baseline="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λ</a:t>
                </a:r>
                <a:r>
                  <a:rPr lang="de-DE" sz="1600" b="0" i="0" baseline="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/nm</a:t>
                </a:r>
                <a:endParaRPr lang="de-DE" sz="900">
                  <a:solidFill>
                    <a:schemeClr val="tx1"/>
                  </a:solidFill>
                  <a:effectLst/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 marL="0" marR="0" indent="0" algn="ctr" defTabSz="914400" rtl="0" eaLnBrk="1" fontAlgn="auto" latinLnBrk="0" hangingPunct="1">
                <a:lnSpc>
                  <a:spcPct val="100000"/>
                </a:lnSpc>
                <a:spcBef>
                  <a:spcPts val="0"/>
                </a:spcBef>
                <a:spcAft>
                  <a:spcPts val="0"/>
                </a:spcAft>
                <a:buClrTx/>
                <a:buSzTx/>
                <a:buFontTx/>
                <a:buNone/>
                <a:tabLst/>
                <a:defRPr sz="1000" b="0" i="0" u="none" strike="noStrike" kern="1200" baseline="0">
                  <a:solidFill>
                    <a:sysClr val="windowText" lastClr="000000">
                      <a:lumMod val="65000"/>
                      <a:lumOff val="35000"/>
                    </a:sys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2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en-US"/>
          </a:p>
        </c:txPr>
        <c:crossAx val="393861528"/>
        <c:crosses val="autoZero"/>
        <c:crossBetween val="midCat"/>
      </c:valAx>
      <c:valAx>
        <c:axId val="393861528"/>
        <c:scaling>
          <c:orientation val="minMax"/>
          <c:max val="4100"/>
          <c:min val="0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 marL="0" marR="0" indent="0" algn="ctr" defTabSz="914400" rtl="0" eaLnBrk="1" fontAlgn="auto" latinLnBrk="0" hangingPunct="1">
                  <a:lnSpc>
                    <a:spcPct val="100000"/>
                  </a:lnSpc>
                  <a:spcBef>
                    <a:spcPts val="0"/>
                  </a:spcBef>
                  <a:spcAft>
                    <a:spcPts val="0"/>
                  </a:spcAft>
                  <a:buClrTx/>
                  <a:buSzTx/>
                  <a:buFontTx/>
                  <a:buNone/>
                  <a:tabLst/>
                  <a:defRPr sz="1000" b="0" i="0" u="none" strike="noStrike" kern="1200" baseline="0">
                    <a:solidFill>
                      <a:sysClr val="windowText" lastClr="000000">
                        <a:lumMod val="65000"/>
                        <a:lumOff val="35000"/>
                      </a:sys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l-GR" sz="1600" b="0" i="1" baseline="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ε</a:t>
                </a:r>
                <a:r>
                  <a:rPr lang="de-DE" sz="1600" b="0" i="1" baseline="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 </a:t>
                </a:r>
                <a:r>
                  <a:rPr lang="de-DE" sz="1600" b="0" i="0" baseline="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/ L mol</a:t>
                </a:r>
                <a:r>
                  <a:rPr lang="de-DE" sz="1600" b="0" i="0" baseline="3000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-1 </a:t>
                </a:r>
                <a:r>
                  <a:rPr lang="de-DE" sz="1600" b="0" i="0" baseline="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cm</a:t>
                </a:r>
                <a:r>
                  <a:rPr lang="de-DE" sz="1600" b="0" i="0" baseline="3000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-1</a:t>
                </a:r>
                <a:endParaRPr lang="de-DE" sz="1600">
                  <a:solidFill>
                    <a:schemeClr val="tx1"/>
                  </a:solidFill>
                  <a:effectLst/>
                  <a:latin typeface="Arial" panose="020B0604020202020204" pitchFamily="34" charset="0"/>
                  <a:cs typeface="Arial" panose="020B0604020202020204" pitchFamily="34" charset="0"/>
                </a:endParaRPr>
              </a:p>
              <a:p>
                <a:pPr marL="0" marR="0" indent="0" algn="ctr" defTabSz="914400" rtl="0" eaLnBrk="1" fontAlgn="auto" latinLnBrk="0" hangingPunct="1">
                  <a:lnSpc>
                    <a:spcPct val="100000"/>
                  </a:lnSpc>
                  <a:spcBef>
                    <a:spcPts val="0"/>
                  </a:spcBef>
                  <a:spcAft>
                    <a:spcPts val="0"/>
                  </a:spcAft>
                  <a:buClrTx/>
                  <a:buSzTx/>
                  <a:buFontTx/>
                  <a:buNone/>
                  <a:tabLst/>
                  <a:defRPr>
                    <a:solidFill>
                      <a:sysClr val="windowText" lastClr="000000">
                        <a:lumMod val="65000"/>
                        <a:lumOff val="35000"/>
                      </a:sysClr>
                    </a:solidFill>
                  </a:defRPr>
                </a:pPr>
                <a:endParaRPr lang="de-DE" sz="1600">
                  <a:solidFill>
                    <a:schemeClr val="tx1"/>
                  </a:solidFill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 marL="0" marR="0" indent="0" algn="ctr" defTabSz="914400" rtl="0" eaLnBrk="1" fontAlgn="auto" latinLnBrk="0" hangingPunct="1">
                <a:lnSpc>
                  <a:spcPct val="100000"/>
                </a:lnSpc>
                <a:spcBef>
                  <a:spcPts val="0"/>
                </a:spcBef>
                <a:spcAft>
                  <a:spcPts val="0"/>
                </a:spcAft>
                <a:buClrTx/>
                <a:buSzTx/>
                <a:buFontTx/>
                <a:buNone/>
                <a:tabLst/>
                <a:defRPr sz="1000" b="0" i="0" u="none" strike="noStrike" kern="1200" baseline="0">
                  <a:solidFill>
                    <a:sysClr val="windowText" lastClr="000000">
                      <a:lumMod val="65000"/>
                      <a:lumOff val="35000"/>
                    </a:sys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2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en-US"/>
          </a:p>
        </c:txPr>
        <c:crossAx val="397774712"/>
        <c:crosses val="autoZero"/>
        <c:crossBetween val="midCat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4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/>
      <c:scatterChart>
        <c:scatterStyle val="lineMarker"/>
        <c:varyColors val="0"/>
        <c:ser>
          <c:idx val="0"/>
          <c:order val="0"/>
          <c:spPr>
            <a:ln w="22225" cap="rnd">
              <a:solidFill>
                <a:schemeClr val="tx1"/>
              </a:solidFill>
              <a:round/>
            </a:ln>
            <a:effectLst/>
          </c:spPr>
          <c:marker>
            <c:symbol val="circle"/>
            <c:size val="5"/>
            <c:spPr>
              <a:noFill/>
              <a:ln w="9525">
                <a:noFill/>
              </a:ln>
              <a:effectLst/>
            </c:spPr>
          </c:marker>
          <c:xVal>
            <c:numRef>
              <c:f>'1mg2mlCo(II)-Bipytrans'!$A$3:$A$1680</c:f>
              <c:numCache>
                <c:formatCode>General</c:formatCode>
                <c:ptCount val="1678"/>
                <c:pt idx="0">
                  <c:v>181.5</c:v>
                </c:pt>
                <c:pt idx="1">
                  <c:v>182</c:v>
                </c:pt>
                <c:pt idx="2">
                  <c:v>182.5</c:v>
                </c:pt>
                <c:pt idx="3">
                  <c:v>183</c:v>
                </c:pt>
                <c:pt idx="4">
                  <c:v>183.5</c:v>
                </c:pt>
                <c:pt idx="5">
                  <c:v>184</c:v>
                </c:pt>
                <c:pt idx="6">
                  <c:v>184.5</c:v>
                </c:pt>
                <c:pt idx="7">
                  <c:v>185</c:v>
                </c:pt>
                <c:pt idx="8">
                  <c:v>185.5</c:v>
                </c:pt>
                <c:pt idx="9">
                  <c:v>186</c:v>
                </c:pt>
                <c:pt idx="10">
                  <c:v>186.5</c:v>
                </c:pt>
                <c:pt idx="11">
                  <c:v>187</c:v>
                </c:pt>
                <c:pt idx="12">
                  <c:v>187.5</c:v>
                </c:pt>
                <c:pt idx="13">
                  <c:v>188</c:v>
                </c:pt>
                <c:pt idx="14">
                  <c:v>188.5</c:v>
                </c:pt>
                <c:pt idx="15">
                  <c:v>189</c:v>
                </c:pt>
                <c:pt idx="16">
                  <c:v>189.5</c:v>
                </c:pt>
                <c:pt idx="17">
                  <c:v>190</c:v>
                </c:pt>
                <c:pt idx="18">
                  <c:v>190.5</c:v>
                </c:pt>
                <c:pt idx="19">
                  <c:v>191</c:v>
                </c:pt>
                <c:pt idx="20">
                  <c:v>191.5</c:v>
                </c:pt>
                <c:pt idx="21">
                  <c:v>192</c:v>
                </c:pt>
                <c:pt idx="22">
                  <c:v>192.5</c:v>
                </c:pt>
                <c:pt idx="23">
                  <c:v>193</c:v>
                </c:pt>
                <c:pt idx="24">
                  <c:v>193.5</c:v>
                </c:pt>
                <c:pt idx="25">
                  <c:v>194</c:v>
                </c:pt>
                <c:pt idx="26">
                  <c:v>194.5</c:v>
                </c:pt>
                <c:pt idx="27">
                  <c:v>195</c:v>
                </c:pt>
                <c:pt idx="28">
                  <c:v>195.5</c:v>
                </c:pt>
                <c:pt idx="29">
                  <c:v>196</c:v>
                </c:pt>
                <c:pt idx="30">
                  <c:v>196.5</c:v>
                </c:pt>
                <c:pt idx="31">
                  <c:v>197</c:v>
                </c:pt>
                <c:pt idx="32">
                  <c:v>197.5</c:v>
                </c:pt>
                <c:pt idx="33">
                  <c:v>198</c:v>
                </c:pt>
                <c:pt idx="34">
                  <c:v>198.5</c:v>
                </c:pt>
                <c:pt idx="35">
                  <c:v>199</c:v>
                </c:pt>
                <c:pt idx="36">
                  <c:v>199.5</c:v>
                </c:pt>
                <c:pt idx="37">
                  <c:v>200</c:v>
                </c:pt>
                <c:pt idx="38">
                  <c:v>200.5</c:v>
                </c:pt>
                <c:pt idx="39">
                  <c:v>201</c:v>
                </c:pt>
                <c:pt idx="40">
                  <c:v>201.5</c:v>
                </c:pt>
                <c:pt idx="41">
                  <c:v>202</c:v>
                </c:pt>
                <c:pt idx="42">
                  <c:v>202.5</c:v>
                </c:pt>
                <c:pt idx="43">
                  <c:v>203</c:v>
                </c:pt>
                <c:pt idx="44">
                  <c:v>203.5</c:v>
                </c:pt>
                <c:pt idx="45">
                  <c:v>204</c:v>
                </c:pt>
                <c:pt idx="46">
                  <c:v>204.5</c:v>
                </c:pt>
                <c:pt idx="47">
                  <c:v>205</c:v>
                </c:pt>
                <c:pt idx="48">
                  <c:v>205.5</c:v>
                </c:pt>
                <c:pt idx="49">
                  <c:v>206</c:v>
                </c:pt>
                <c:pt idx="50">
                  <c:v>206.5</c:v>
                </c:pt>
                <c:pt idx="51">
                  <c:v>207</c:v>
                </c:pt>
                <c:pt idx="52">
                  <c:v>207.5</c:v>
                </c:pt>
                <c:pt idx="53">
                  <c:v>208</c:v>
                </c:pt>
                <c:pt idx="54">
                  <c:v>208.5</c:v>
                </c:pt>
                <c:pt idx="55">
                  <c:v>209</c:v>
                </c:pt>
                <c:pt idx="56">
                  <c:v>209.5</c:v>
                </c:pt>
                <c:pt idx="57">
                  <c:v>210</c:v>
                </c:pt>
                <c:pt idx="58">
                  <c:v>210.5</c:v>
                </c:pt>
                <c:pt idx="59">
                  <c:v>211</c:v>
                </c:pt>
                <c:pt idx="60">
                  <c:v>211.5</c:v>
                </c:pt>
                <c:pt idx="61">
                  <c:v>212</c:v>
                </c:pt>
                <c:pt idx="62">
                  <c:v>212.5</c:v>
                </c:pt>
                <c:pt idx="63">
                  <c:v>213</c:v>
                </c:pt>
                <c:pt idx="64">
                  <c:v>213.5</c:v>
                </c:pt>
                <c:pt idx="65">
                  <c:v>214</c:v>
                </c:pt>
                <c:pt idx="66">
                  <c:v>214.5</c:v>
                </c:pt>
                <c:pt idx="67">
                  <c:v>215</c:v>
                </c:pt>
                <c:pt idx="68">
                  <c:v>215.5</c:v>
                </c:pt>
                <c:pt idx="69">
                  <c:v>216</c:v>
                </c:pt>
                <c:pt idx="70">
                  <c:v>216.5</c:v>
                </c:pt>
                <c:pt idx="71">
                  <c:v>217</c:v>
                </c:pt>
                <c:pt idx="72">
                  <c:v>217.5</c:v>
                </c:pt>
                <c:pt idx="73">
                  <c:v>218</c:v>
                </c:pt>
                <c:pt idx="74">
                  <c:v>218.5</c:v>
                </c:pt>
                <c:pt idx="75">
                  <c:v>219</c:v>
                </c:pt>
                <c:pt idx="76">
                  <c:v>219.5</c:v>
                </c:pt>
                <c:pt idx="77">
                  <c:v>220</c:v>
                </c:pt>
                <c:pt idx="78">
                  <c:v>220.5</c:v>
                </c:pt>
                <c:pt idx="79">
                  <c:v>221</c:v>
                </c:pt>
                <c:pt idx="80">
                  <c:v>221.5</c:v>
                </c:pt>
                <c:pt idx="81">
                  <c:v>222</c:v>
                </c:pt>
                <c:pt idx="82">
                  <c:v>222.5</c:v>
                </c:pt>
                <c:pt idx="83">
                  <c:v>223</c:v>
                </c:pt>
                <c:pt idx="84">
                  <c:v>223.5</c:v>
                </c:pt>
                <c:pt idx="85">
                  <c:v>224</c:v>
                </c:pt>
                <c:pt idx="86">
                  <c:v>224.5</c:v>
                </c:pt>
                <c:pt idx="87">
                  <c:v>225</c:v>
                </c:pt>
                <c:pt idx="88">
                  <c:v>225.5</c:v>
                </c:pt>
                <c:pt idx="89">
                  <c:v>226</c:v>
                </c:pt>
                <c:pt idx="90">
                  <c:v>226.5</c:v>
                </c:pt>
                <c:pt idx="91">
                  <c:v>227</c:v>
                </c:pt>
                <c:pt idx="92">
                  <c:v>227.5</c:v>
                </c:pt>
                <c:pt idx="93">
                  <c:v>228</c:v>
                </c:pt>
                <c:pt idx="94">
                  <c:v>228.5</c:v>
                </c:pt>
                <c:pt idx="95">
                  <c:v>229</c:v>
                </c:pt>
                <c:pt idx="96">
                  <c:v>229.5</c:v>
                </c:pt>
                <c:pt idx="97">
                  <c:v>230</c:v>
                </c:pt>
                <c:pt idx="98">
                  <c:v>230.5</c:v>
                </c:pt>
                <c:pt idx="99">
                  <c:v>231</c:v>
                </c:pt>
                <c:pt idx="100">
                  <c:v>231.5</c:v>
                </c:pt>
                <c:pt idx="101">
                  <c:v>232</c:v>
                </c:pt>
                <c:pt idx="102">
                  <c:v>232.5</c:v>
                </c:pt>
                <c:pt idx="103">
                  <c:v>233</c:v>
                </c:pt>
                <c:pt idx="104">
                  <c:v>233.5</c:v>
                </c:pt>
                <c:pt idx="105">
                  <c:v>234</c:v>
                </c:pt>
                <c:pt idx="106">
                  <c:v>234.5</c:v>
                </c:pt>
                <c:pt idx="107">
                  <c:v>235</c:v>
                </c:pt>
                <c:pt idx="108">
                  <c:v>235.5</c:v>
                </c:pt>
                <c:pt idx="109">
                  <c:v>236</c:v>
                </c:pt>
                <c:pt idx="110">
                  <c:v>236.5</c:v>
                </c:pt>
                <c:pt idx="111">
                  <c:v>237</c:v>
                </c:pt>
                <c:pt idx="112">
                  <c:v>237.5</c:v>
                </c:pt>
                <c:pt idx="113">
                  <c:v>238</c:v>
                </c:pt>
                <c:pt idx="114">
                  <c:v>238.5</c:v>
                </c:pt>
                <c:pt idx="115">
                  <c:v>239</c:v>
                </c:pt>
                <c:pt idx="116">
                  <c:v>239.5</c:v>
                </c:pt>
                <c:pt idx="117">
                  <c:v>240</c:v>
                </c:pt>
                <c:pt idx="118">
                  <c:v>240.5</c:v>
                </c:pt>
                <c:pt idx="119">
                  <c:v>241</c:v>
                </c:pt>
                <c:pt idx="120">
                  <c:v>241.5</c:v>
                </c:pt>
                <c:pt idx="121">
                  <c:v>242</c:v>
                </c:pt>
                <c:pt idx="122">
                  <c:v>242.5</c:v>
                </c:pt>
                <c:pt idx="123">
                  <c:v>243</c:v>
                </c:pt>
                <c:pt idx="124">
                  <c:v>243.5</c:v>
                </c:pt>
                <c:pt idx="125">
                  <c:v>244</c:v>
                </c:pt>
                <c:pt idx="126">
                  <c:v>244.5</c:v>
                </c:pt>
                <c:pt idx="127">
                  <c:v>245</c:v>
                </c:pt>
                <c:pt idx="128">
                  <c:v>245.5</c:v>
                </c:pt>
                <c:pt idx="129">
                  <c:v>246</c:v>
                </c:pt>
                <c:pt idx="130">
                  <c:v>246.5</c:v>
                </c:pt>
                <c:pt idx="131">
                  <c:v>247</c:v>
                </c:pt>
                <c:pt idx="132">
                  <c:v>247.5</c:v>
                </c:pt>
                <c:pt idx="133">
                  <c:v>248</c:v>
                </c:pt>
                <c:pt idx="134">
                  <c:v>248.5</c:v>
                </c:pt>
                <c:pt idx="135">
                  <c:v>249</c:v>
                </c:pt>
                <c:pt idx="136">
                  <c:v>249.5</c:v>
                </c:pt>
                <c:pt idx="137">
                  <c:v>250</c:v>
                </c:pt>
                <c:pt idx="138">
                  <c:v>250.5</c:v>
                </c:pt>
                <c:pt idx="139">
                  <c:v>251</c:v>
                </c:pt>
                <c:pt idx="140">
                  <c:v>251.5</c:v>
                </c:pt>
                <c:pt idx="141">
                  <c:v>252</c:v>
                </c:pt>
                <c:pt idx="142">
                  <c:v>252.5</c:v>
                </c:pt>
                <c:pt idx="143">
                  <c:v>253</c:v>
                </c:pt>
                <c:pt idx="144">
                  <c:v>253.5</c:v>
                </c:pt>
                <c:pt idx="145">
                  <c:v>254</c:v>
                </c:pt>
                <c:pt idx="146">
                  <c:v>254.5</c:v>
                </c:pt>
                <c:pt idx="147">
                  <c:v>255</c:v>
                </c:pt>
                <c:pt idx="148">
                  <c:v>255.5</c:v>
                </c:pt>
                <c:pt idx="149">
                  <c:v>256</c:v>
                </c:pt>
                <c:pt idx="150">
                  <c:v>256.5</c:v>
                </c:pt>
                <c:pt idx="151">
                  <c:v>257</c:v>
                </c:pt>
                <c:pt idx="152">
                  <c:v>257.5</c:v>
                </c:pt>
                <c:pt idx="153">
                  <c:v>258</c:v>
                </c:pt>
                <c:pt idx="154">
                  <c:v>258.5</c:v>
                </c:pt>
                <c:pt idx="155">
                  <c:v>259</c:v>
                </c:pt>
                <c:pt idx="156">
                  <c:v>259.5</c:v>
                </c:pt>
                <c:pt idx="157">
                  <c:v>260</c:v>
                </c:pt>
                <c:pt idx="158">
                  <c:v>260.5</c:v>
                </c:pt>
                <c:pt idx="159">
                  <c:v>261</c:v>
                </c:pt>
                <c:pt idx="160">
                  <c:v>261.5</c:v>
                </c:pt>
                <c:pt idx="161">
                  <c:v>262</c:v>
                </c:pt>
                <c:pt idx="162">
                  <c:v>262.5</c:v>
                </c:pt>
                <c:pt idx="163">
                  <c:v>263</c:v>
                </c:pt>
                <c:pt idx="164">
                  <c:v>263.5</c:v>
                </c:pt>
                <c:pt idx="165">
                  <c:v>264</c:v>
                </c:pt>
                <c:pt idx="166">
                  <c:v>264.5</c:v>
                </c:pt>
                <c:pt idx="167">
                  <c:v>265</c:v>
                </c:pt>
                <c:pt idx="168">
                  <c:v>265.5</c:v>
                </c:pt>
                <c:pt idx="169">
                  <c:v>266</c:v>
                </c:pt>
                <c:pt idx="170">
                  <c:v>266.5</c:v>
                </c:pt>
                <c:pt idx="171">
                  <c:v>267</c:v>
                </c:pt>
                <c:pt idx="172">
                  <c:v>267.5</c:v>
                </c:pt>
                <c:pt idx="173">
                  <c:v>268</c:v>
                </c:pt>
                <c:pt idx="174">
                  <c:v>268.5</c:v>
                </c:pt>
                <c:pt idx="175">
                  <c:v>269</c:v>
                </c:pt>
                <c:pt idx="176">
                  <c:v>269.5</c:v>
                </c:pt>
                <c:pt idx="177">
                  <c:v>270</c:v>
                </c:pt>
                <c:pt idx="178">
                  <c:v>270.5</c:v>
                </c:pt>
                <c:pt idx="179">
                  <c:v>271</c:v>
                </c:pt>
                <c:pt idx="180">
                  <c:v>271.5</c:v>
                </c:pt>
                <c:pt idx="181">
                  <c:v>272</c:v>
                </c:pt>
                <c:pt idx="182">
                  <c:v>272.5</c:v>
                </c:pt>
                <c:pt idx="183">
                  <c:v>273</c:v>
                </c:pt>
                <c:pt idx="184">
                  <c:v>273.5</c:v>
                </c:pt>
                <c:pt idx="185">
                  <c:v>274</c:v>
                </c:pt>
                <c:pt idx="186">
                  <c:v>274.5</c:v>
                </c:pt>
                <c:pt idx="187">
                  <c:v>275</c:v>
                </c:pt>
                <c:pt idx="188">
                  <c:v>275.5</c:v>
                </c:pt>
                <c:pt idx="189">
                  <c:v>276</c:v>
                </c:pt>
                <c:pt idx="190">
                  <c:v>276.5</c:v>
                </c:pt>
                <c:pt idx="191">
                  <c:v>277</c:v>
                </c:pt>
                <c:pt idx="192">
                  <c:v>277.5</c:v>
                </c:pt>
                <c:pt idx="193">
                  <c:v>278</c:v>
                </c:pt>
                <c:pt idx="194">
                  <c:v>278.5</c:v>
                </c:pt>
                <c:pt idx="195">
                  <c:v>279</c:v>
                </c:pt>
                <c:pt idx="196">
                  <c:v>279.5</c:v>
                </c:pt>
                <c:pt idx="197">
                  <c:v>280</c:v>
                </c:pt>
                <c:pt idx="198">
                  <c:v>280.5</c:v>
                </c:pt>
                <c:pt idx="199">
                  <c:v>281</c:v>
                </c:pt>
                <c:pt idx="200">
                  <c:v>281.5</c:v>
                </c:pt>
                <c:pt idx="201">
                  <c:v>282</c:v>
                </c:pt>
                <c:pt idx="202">
                  <c:v>282.5</c:v>
                </c:pt>
                <c:pt idx="203">
                  <c:v>283</c:v>
                </c:pt>
                <c:pt idx="204">
                  <c:v>283.5</c:v>
                </c:pt>
                <c:pt idx="205">
                  <c:v>284</c:v>
                </c:pt>
                <c:pt idx="206">
                  <c:v>284.5</c:v>
                </c:pt>
                <c:pt idx="207">
                  <c:v>285</c:v>
                </c:pt>
                <c:pt idx="208">
                  <c:v>285.5</c:v>
                </c:pt>
                <c:pt idx="209">
                  <c:v>286</c:v>
                </c:pt>
                <c:pt idx="210">
                  <c:v>286.5</c:v>
                </c:pt>
                <c:pt idx="211">
                  <c:v>287</c:v>
                </c:pt>
                <c:pt idx="212">
                  <c:v>287.5</c:v>
                </c:pt>
                <c:pt idx="213">
                  <c:v>288</c:v>
                </c:pt>
                <c:pt idx="214">
                  <c:v>288.5</c:v>
                </c:pt>
                <c:pt idx="215">
                  <c:v>289</c:v>
                </c:pt>
                <c:pt idx="216">
                  <c:v>289.5</c:v>
                </c:pt>
                <c:pt idx="217">
                  <c:v>290</c:v>
                </c:pt>
                <c:pt idx="218">
                  <c:v>290.5</c:v>
                </c:pt>
                <c:pt idx="219">
                  <c:v>291</c:v>
                </c:pt>
                <c:pt idx="220">
                  <c:v>291.5</c:v>
                </c:pt>
                <c:pt idx="221">
                  <c:v>292</c:v>
                </c:pt>
                <c:pt idx="222">
                  <c:v>292.5</c:v>
                </c:pt>
                <c:pt idx="223">
                  <c:v>293</c:v>
                </c:pt>
                <c:pt idx="224">
                  <c:v>293.5</c:v>
                </c:pt>
                <c:pt idx="225">
                  <c:v>294</c:v>
                </c:pt>
                <c:pt idx="226">
                  <c:v>294.5</c:v>
                </c:pt>
                <c:pt idx="227">
                  <c:v>295</c:v>
                </c:pt>
                <c:pt idx="228">
                  <c:v>295.5</c:v>
                </c:pt>
                <c:pt idx="229">
                  <c:v>296</c:v>
                </c:pt>
                <c:pt idx="230">
                  <c:v>296.5</c:v>
                </c:pt>
                <c:pt idx="231">
                  <c:v>297</c:v>
                </c:pt>
                <c:pt idx="232">
                  <c:v>297.5</c:v>
                </c:pt>
                <c:pt idx="233">
                  <c:v>298</c:v>
                </c:pt>
                <c:pt idx="234">
                  <c:v>298.5</c:v>
                </c:pt>
                <c:pt idx="235">
                  <c:v>299</c:v>
                </c:pt>
                <c:pt idx="236">
                  <c:v>299.5</c:v>
                </c:pt>
                <c:pt idx="237">
                  <c:v>300</c:v>
                </c:pt>
                <c:pt idx="238">
                  <c:v>300.5</c:v>
                </c:pt>
                <c:pt idx="239">
                  <c:v>301</c:v>
                </c:pt>
                <c:pt idx="240">
                  <c:v>301.5</c:v>
                </c:pt>
                <c:pt idx="241">
                  <c:v>302</c:v>
                </c:pt>
                <c:pt idx="242">
                  <c:v>302.5</c:v>
                </c:pt>
                <c:pt idx="243">
                  <c:v>303</c:v>
                </c:pt>
                <c:pt idx="244">
                  <c:v>303.5</c:v>
                </c:pt>
                <c:pt idx="245">
                  <c:v>304</c:v>
                </c:pt>
                <c:pt idx="246">
                  <c:v>304.5</c:v>
                </c:pt>
                <c:pt idx="247">
                  <c:v>305</c:v>
                </c:pt>
                <c:pt idx="248">
                  <c:v>305.5</c:v>
                </c:pt>
                <c:pt idx="249">
                  <c:v>306</c:v>
                </c:pt>
                <c:pt idx="250">
                  <c:v>306.5</c:v>
                </c:pt>
                <c:pt idx="251">
                  <c:v>307</c:v>
                </c:pt>
                <c:pt idx="252">
                  <c:v>307.5</c:v>
                </c:pt>
                <c:pt idx="253">
                  <c:v>308</c:v>
                </c:pt>
                <c:pt idx="254">
                  <c:v>308.5</c:v>
                </c:pt>
                <c:pt idx="255">
                  <c:v>309</c:v>
                </c:pt>
                <c:pt idx="256">
                  <c:v>309.5</c:v>
                </c:pt>
                <c:pt idx="257">
                  <c:v>310</c:v>
                </c:pt>
                <c:pt idx="258">
                  <c:v>310.5</c:v>
                </c:pt>
                <c:pt idx="259">
                  <c:v>311</c:v>
                </c:pt>
                <c:pt idx="260">
                  <c:v>311.5</c:v>
                </c:pt>
                <c:pt idx="261">
                  <c:v>312</c:v>
                </c:pt>
                <c:pt idx="262">
                  <c:v>312.5</c:v>
                </c:pt>
                <c:pt idx="263">
                  <c:v>313</c:v>
                </c:pt>
                <c:pt idx="264">
                  <c:v>313.5</c:v>
                </c:pt>
                <c:pt idx="265">
                  <c:v>314</c:v>
                </c:pt>
                <c:pt idx="266">
                  <c:v>314.5</c:v>
                </c:pt>
                <c:pt idx="267">
                  <c:v>315</c:v>
                </c:pt>
                <c:pt idx="268">
                  <c:v>315.5</c:v>
                </c:pt>
                <c:pt idx="269">
                  <c:v>316</c:v>
                </c:pt>
                <c:pt idx="270">
                  <c:v>316.5</c:v>
                </c:pt>
                <c:pt idx="271">
                  <c:v>317</c:v>
                </c:pt>
                <c:pt idx="272">
                  <c:v>317.5</c:v>
                </c:pt>
                <c:pt idx="273">
                  <c:v>318</c:v>
                </c:pt>
                <c:pt idx="274">
                  <c:v>318.5</c:v>
                </c:pt>
                <c:pt idx="275">
                  <c:v>319</c:v>
                </c:pt>
                <c:pt idx="276">
                  <c:v>319.5</c:v>
                </c:pt>
                <c:pt idx="277">
                  <c:v>320</c:v>
                </c:pt>
                <c:pt idx="278">
                  <c:v>320.5</c:v>
                </c:pt>
                <c:pt idx="279">
                  <c:v>321</c:v>
                </c:pt>
                <c:pt idx="280">
                  <c:v>321.5</c:v>
                </c:pt>
                <c:pt idx="281">
                  <c:v>322</c:v>
                </c:pt>
                <c:pt idx="282">
                  <c:v>322.5</c:v>
                </c:pt>
                <c:pt idx="283">
                  <c:v>323</c:v>
                </c:pt>
                <c:pt idx="284">
                  <c:v>323.5</c:v>
                </c:pt>
                <c:pt idx="285">
                  <c:v>324</c:v>
                </c:pt>
                <c:pt idx="286">
                  <c:v>324.5</c:v>
                </c:pt>
                <c:pt idx="287">
                  <c:v>325</c:v>
                </c:pt>
                <c:pt idx="288">
                  <c:v>325.5</c:v>
                </c:pt>
                <c:pt idx="289">
                  <c:v>326</c:v>
                </c:pt>
                <c:pt idx="290">
                  <c:v>326.5</c:v>
                </c:pt>
                <c:pt idx="291">
                  <c:v>327</c:v>
                </c:pt>
                <c:pt idx="292">
                  <c:v>327.5</c:v>
                </c:pt>
                <c:pt idx="293">
                  <c:v>328</c:v>
                </c:pt>
                <c:pt idx="294">
                  <c:v>328.5</c:v>
                </c:pt>
                <c:pt idx="295">
                  <c:v>329</c:v>
                </c:pt>
                <c:pt idx="296">
                  <c:v>329.5</c:v>
                </c:pt>
                <c:pt idx="297">
                  <c:v>330</c:v>
                </c:pt>
                <c:pt idx="298">
                  <c:v>330.5</c:v>
                </c:pt>
                <c:pt idx="299">
                  <c:v>331</c:v>
                </c:pt>
                <c:pt idx="300">
                  <c:v>331.5</c:v>
                </c:pt>
                <c:pt idx="301">
                  <c:v>332</c:v>
                </c:pt>
                <c:pt idx="302">
                  <c:v>332.5</c:v>
                </c:pt>
                <c:pt idx="303">
                  <c:v>333</c:v>
                </c:pt>
                <c:pt idx="304">
                  <c:v>333.5</c:v>
                </c:pt>
                <c:pt idx="305">
                  <c:v>334</c:v>
                </c:pt>
                <c:pt idx="306">
                  <c:v>334.5</c:v>
                </c:pt>
                <c:pt idx="307">
                  <c:v>335</c:v>
                </c:pt>
                <c:pt idx="308">
                  <c:v>335.5</c:v>
                </c:pt>
                <c:pt idx="309">
                  <c:v>336</c:v>
                </c:pt>
                <c:pt idx="310">
                  <c:v>336.5</c:v>
                </c:pt>
                <c:pt idx="311">
                  <c:v>337</c:v>
                </c:pt>
                <c:pt idx="312">
                  <c:v>337.5</c:v>
                </c:pt>
                <c:pt idx="313">
                  <c:v>338</c:v>
                </c:pt>
                <c:pt idx="314">
                  <c:v>338.5</c:v>
                </c:pt>
                <c:pt idx="315">
                  <c:v>339</c:v>
                </c:pt>
                <c:pt idx="316">
                  <c:v>339.5</c:v>
                </c:pt>
                <c:pt idx="317">
                  <c:v>340</c:v>
                </c:pt>
                <c:pt idx="318">
                  <c:v>340.5</c:v>
                </c:pt>
                <c:pt idx="319">
                  <c:v>341</c:v>
                </c:pt>
                <c:pt idx="320">
                  <c:v>341.5</c:v>
                </c:pt>
                <c:pt idx="321">
                  <c:v>342</c:v>
                </c:pt>
                <c:pt idx="322">
                  <c:v>342.5</c:v>
                </c:pt>
                <c:pt idx="323">
                  <c:v>343</c:v>
                </c:pt>
                <c:pt idx="324">
                  <c:v>343.5</c:v>
                </c:pt>
                <c:pt idx="325">
                  <c:v>344</c:v>
                </c:pt>
                <c:pt idx="326">
                  <c:v>344.5</c:v>
                </c:pt>
                <c:pt idx="327">
                  <c:v>345</c:v>
                </c:pt>
                <c:pt idx="328">
                  <c:v>345.5</c:v>
                </c:pt>
                <c:pt idx="329">
                  <c:v>346</c:v>
                </c:pt>
                <c:pt idx="330">
                  <c:v>346.5</c:v>
                </c:pt>
                <c:pt idx="331">
                  <c:v>347</c:v>
                </c:pt>
                <c:pt idx="332">
                  <c:v>347.5</c:v>
                </c:pt>
                <c:pt idx="333">
                  <c:v>348</c:v>
                </c:pt>
                <c:pt idx="334">
                  <c:v>348.5</c:v>
                </c:pt>
                <c:pt idx="335">
                  <c:v>349</c:v>
                </c:pt>
                <c:pt idx="336">
                  <c:v>349.5</c:v>
                </c:pt>
                <c:pt idx="337">
                  <c:v>350</c:v>
                </c:pt>
                <c:pt idx="338">
                  <c:v>350.5</c:v>
                </c:pt>
                <c:pt idx="339">
                  <c:v>351</c:v>
                </c:pt>
                <c:pt idx="340">
                  <c:v>351.5</c:v>
                </c:pt>
                <c:pt idx="341">
                  <c:v>352</c:v>
                </c:pt>
                <c:pt idx="342">
                  <c:v>352.5</c:v>
                </c:pt>
                <c:pt idx="343">
                  <c:v>353</c:v>
                </c:pt>
                <c:pt idx="344">
                  <c:v>353.5</c:v>
                </c:pt>
                <c:pt idx="345">
                  <c:v>354</c:v>
                </c:pt>
                <c:pt idx="346">
                  <c:v>354.5</c:v>
                </c:pt>
                <c:pt idx="347">
                  <c:v>355</c:v>
                </c:pt>
                <c:pt idx="348">
                  <c:v>355.5</c:v>
                </c:pt>
                <c:pt idx="349">
                  <c:v>356</c:v>
                </c:pt>
                <c:pt idx="350">
                  <c:v>356.5</c:v>
                </c:pt>
                <c:pt idx="351">
                  <c:v>357</c:v>
                </c:pt>
                <c:pt idx="352">
                  <c:v>357.5</c:v>
                </c:pt>
                <c:pt idx="353">
                  <c:v>358</c:v>
                </c:pt>
                <c:pt idx="354">
                  <c:v>358.5</c:v>
                </c:pt>
                <c:pt idx="355">
                  <c:v>359</c:v>
                </c:pt>
                <c:pt idx="356">
                  <c:v>359.5</c:v>
                </c:pt>
                <c:pt idx="357">
                  <c:v>360</c:v>
                </c:pt>
                <c:pt idx="358">
                  <c:v>360.5</c:v>
                </c:pt>
                <c:pt idx="359">
                  <c:v>361</c:v>
                </c:pt>
                <c:pt idx="360">
                  <c:v>361.5</c:v>
                </c:pt>
                <c:pt idx="361">
                  <c:v>362</c:v>
                </c:pt>
                <c:pt idx="362">
                  <c:v>362.5</c:v>
                </c:pt>
                <c:pt idx="363">
                  <c:v>363</c:v>
                </c:pt>
                <c:pt idx="364">
                  <c:v>363.5</c:v>
                </c:pt>
                <c:pt idx="365">
                  <c:v>364</c:v>
                </c:pt>
                <c:pt idx="366">
                  <c:v>364.5</c:v>
                </c:pt>
                <c:pt idx="367">
                  <c:v>365</c:v>
                </c:pt>
                <c:pt idx="368">
                  <c:v>365.5</c:v>
                </c:pt>
                <c:pt idx="369">
                  <c:v>366</c:v>
                </c:pt>
                <c:pt idx="370">
                  <c:v>366.5</c:v>
                </c:pt>
                <c:pt idx="371">
                  <c:v>367</c:v>
                </c:pt>
                <c:pt idx="372">
                  <c:v>367.5</c:v>
                </c:pt>
                <c:pt idx="373">
                  <c:v>368</c:v>
                </c:pt>
                <c:pt idx="374">
                  <c:v>368.5</c:v>
                </c:pt>
                <c:pt idx="375">
                  <c:v>369</c:v>
                </c:pt>
                <c:pt idx="376">
                  <c:v>369.5</c:v>
                </c:pt>
                <c:pt idx="377">
                  <c:v>370</c:v>
                </c:pt>
                <c:pt idx="378">
                  <c:v>370.5</c:v>
                </c:pt>
                <c:pt idx="379">
                  <c:v>371</c:v>
                </c:pt>
                <c:pt idx="380">
                  <c:v>371.5</c:v>
                </c:pt>
                <c:pt idx="381">
                  <c:v>372</c:v>
                </c:pt>
                <c:pt idx="382">
                  <c:v>372.5</c:v>
                </c:pt>
                <c:pt idx="383">
                  <c:v>373</c:v>
                </c:pt>
                <c:pt idx="384">
                  <c:v>373.5</c:v>
                </c:pt>
                <c:pt idx="385">
                  <c:v>374</c:v>
                </c:pt>
                <c:pt idx="386">
                  <c:v>374.5</c:v>
                </c:pt>
                <c:pt idx="387">
                  <c:v>375</c:v>
                </c:pt>
                <c:pt idx="388">
                  <c:v>375.5</c:v>
                </c:pt>
                <c:pt idx="389">
                  <c:v>376</c:v>
                </c:pt>
                <c:pt idx="390">
                  <c:v>376.5</c:v>
                </c:pt>
                <c:pt idx="391">
                  <c:v>377</c:v>
                </c:pt>
                <c:pt idx="392">
                  <c:v>377.5</c:v>
                </c:pt>
                <c:pt idx="393">
                  <c:v>378</c:v>
                </c:pt>
                <c:pt idx="394">
                  <c:v>378.5</c:v>
                </c:pt>
                <c:pt idx="395">
                  <c:v>379</c:v>
                </c:pt>
                <c:pt idx="396">
                  <c:v>379.5</c:v>
                </c:pt>
                <c:pt idx="397">
                  <c:v>380</c:v>
                </c:pt>
                <c:pt idx="398">
                  <c:v>380.5</c:v>
                </c:pt>
                <c:pt idx="399">
                  <c:v>381</c:v>
                </c:pt>
                <c:pt idx="400">
                  <c:v>381.5</c:v>
                </c:pt>
                <c:pt idx="401">
                  <c:v>382</c:v>
                </c:pt>
                <c:pt idx="402">
                  <c:v>382.5</c:v>
                </c:pt>
                <c:pt idx="403">
                  <c:v>383</c:v>
                </c:pt>
                <c:pt idx="404">
                  <c:v>383.5</c:v>
                </c:pt>
                <c:pt idx="405">
                  <c:v>384</c:v>
                </c:pt>
                <c:pt idx="406">
                  <c:v>384.5</c:v>
                </c:pt>
                <c:pt idx="407">
                  <c:v>385</c:v>
                </c:pt>
                <c:pt idx="408">
                  <c:v>385.5</c:v>
                </c:pt>
                <c:pt idx="409">
                  <c:v>386</c:v>
                </c:pt>
                <c:pt idx="410">
                  <c:v>386.5</c:v>
                </c:pt>
                <c:pt idx="411">
                  <c:v>387</c:v>
                </c:pt>
                <c:pt idx="412">
                  <c:v>387.5</c:v>
                </c:pt>
                <c:pt idx="413">
                  <c:v>388</c:v>
                </c:pt>
                <c:pt idx="414">
                  <c:v>388.5</c:v>
                </c:pt>
                <c:pt idx="415">
                  <c:v>389</c:v>
                </c:pt>
                <c:pt idx="416">
                  <c:v>389.5</c:v>
                </c:pt>
                <c:pt idx="417">
                  <c:v>390</c:v>
                </c:pt>
                <c:pt idx="418">
                  <c:v>390.5</c:v>
                </c:pt>
                <c:pt idx="419">
                  <c:v>391</c:v>
                </c:pt>
                <c:pt idx="420">
                  <c:v>391.5</c:v>
                </c:pt>
                <c:pt idx="421">
                  <c:v>392</c:v>
                </c:pt>
                <c:pt idx="422">
                  <c:v>392.5</c:v>
                </c:pt>
                <c:pt idx="423">
                  <c:v>393</c:v>
                </c:pt>
                <c:pt idx="424">
                  <c:v>393.5</c:v>
                </c:pt>
                <c:pt idx="425">
                  <c:v>394</c:v>
                </c:pt>
                <c:pt idx="426">
                  <c:v>394.5</c:v>
                </c:pt>
                <c:pt idx="427">
                  <c:v>395</c:v>
                </c:pt>
                <c:pt idx="428">
                  <c:v>395.5</c:v>
                </c:pt>
                <c:pt idx="429">
                  <c:v>396</c:v>
                </c:pt>
                <c:pt idx="430">
                  <c:v>396.5</c:v>
                </c:pt>
                <c:pt idx="431">
                  <c:v>397</c:v>
                </c:pt>
                <c:pt idx="432">
                  <c:v>397.5</c:v>
                </c:pt>
                <c:pt idx="433">
                  <c:v>398</c:v>
                </c:pt>
                <c:pt idx="434">
                  <c:v>398.5</c:v>
                </c:pt>
                <c:pt idx="435">
                  <c:v>399</c:v>
                </c:pt>
                <c:pt idx="436">
                  <c:v>399.5</c:v>
                </c:pt>
                <c:pt idx="437">
                  <c:v>400</c:v>
                </c:pt>
                <c:pt idx="438">
                  <c:v>400.5</c:v>
                </c:pt>
                <c:pt idx="439">
                  <c:v>401</c:v>
                </c:pt>
                <c:pt idx="440">
                  <c:v>401.5</c:v>
                </c:pt>
                <c:pt idx="441">
                  <c:v>402</c:v>
                </c:pt>
                <c:pt idx="442">
                  <c:v>402.5</c:v>
                </c:pt>
                <c:pt idx="443">
                  <c:v>403</c:v>
                </c:pt>
                <c:pt idx="444">
                  <c:v>403.5</c:v>
                </c:pt>
                <c:pt idx="445">
                  <c:v>404</c:v>
                </c:pt>
                <c:pt idx="446">
                  <c:v>404.5</c:v>
                </c:pt>
                <c:pt idx="447">
                  <c:v>405</c:v>
                </c:pt>
                <c:pt idx="448">
                  <c:v>405.5</c:v>
                </c:pt>
                <c:pt idx="449">
                  <c:v>406</c:v>
                </c:pt>
                <c:pt idx="450">
                  <c:v>406.5</c:v>
                </c:pt>
                <c:pt idx="451">
                  <c:v>407</c:v>
                </c:pt>
                <c:pt idx="452">
                  <c:v>407.5</c:v>
                </c:pt>
                <c:pt idx="453">
                  <c:v>408</c:v>
                </c:pt>
                <c:pt idx="454">
                  <c:v>408.5</c:v>
                </c:pt>
                <c:pt idx="455">
                  <c:v>409</c:v>
                </c:pt>
                <c:pt idx="456">
                  <c:v>409.5</c:v>
                </c:pt>
                <c:pt idx="457">
                  <c:v>410</c:v>
                </c:pt>
                <c:pt idx="458">
                  <c:v>410.5</c:v>
                </c:pt>
                <c:pt idx="459">
                  <c:v>411</c:v>
                </c:pt>
                <c:pt idx="460">
                  <c:v>411.5</c:v>
                </c:pt>
                <c:pt idx="461">
                  <c:v>412</c:v>
                </c:pt>
                <c:pt idx="462">
                  <c:v>412.5</c:v>
                </c:pt>
                <c:pt idx="463">
                  <c:v>413</c:v>
                </c:pt>
                <c:pt idx="464">
                  <c:v>413.5</c:v>
                </c:pt>
                <c:pt idx="465">
                  <c:v>414</c:v>
                </c:pt>
                <c:pt idx="466">
                  <c:v>414.5</c:v>
                </c:pt>
                <c:pt idx="467">
                  <c:v>415</c:v>
                </c:pt>
                <c:pt idx="468">
                  <c:v>415.5</c:v>
                </c:pt>
                <c:pt idx="469">
                  <c:v>416</c:v>
                </c:pt>
                <c:pt idx="470">
                  <c:v>416.5</c:v>
                </c:pt>
                <c:pt idx="471">
                  <c:v>417</c:v>
                </c:pt>
                <c:pt idx="472">
                  <c:v>417.5</c:v>
                </c:pt>
                <c:pt idx="473">
                  <c:v>418</c:v>
                </c:pt>
                <c:pt idx="474">
                  <c:v>418.5</c:v>
                </c:pt>
                <c:pt idx="475">
                  <c:v>419</c:v>
                </c:pt>
                <c:pt idx="476">
                  <c:v>419.5</c:v>
                </c:pt>
                <c:pt idx="477">
                  <c:v>420</c:v>
                </c:pt>
                <c:pt idx="478">
                  <c:v>420.5</c:v>
                </c:pt>
                <c:pt idx="479">
                  <c:v>421</c:v>
                </c:pt>
                <c:pt idx="480">
                  <c:v>421.5</c:v>
                </c:pt>
                <c:pt idx="481">
                  <c:v>422</c:v>
                </c:pt>
                <c:pt idx="482">
                  <c:v>422.5</c:v>
                </c:pt>
                <c:pt idx="483">
                  <c:v>423</c:v>
                </c:pt>
                <c:pt idx="484">
                  <c:v>423.5</c:v>
                </c:pt>
                <c:pt idx="485">
                  <c:v>424</c:v>
                </c:pt>
                <c:pt idx="486">
                  <c:v>424.5</c:v>
                </c:pt>
                <c:pt idx="487">
                  <c:v>425</c:v>
                </c:pt>
                <c:pt idx="488">
                  <c:v>425.5</c:v>
                </c:pt>
                <c:pt idx="489">
                  <c:v>426</c:v>
                </c:pt>
                <c:pt idx="490">
                  <c:v>426.5</c:v>
                </c:pt>
                <c:pt idx="491">
                  <c:v>427</c:v>
                </c:pt>
                <c:pt idx="492">
                  <c:v>427.5</c:v>
                </c:pt>
                <c:pt idx="493">
                  <c:v>428</c:v>
                </c:pt>
                <c:pt idx="494">
                  <c:v>428.5</c:v>
                </c:pt>
                <c:pt idx="495">
                  <c:v>429</c:v>
                </c:pt>
                <c:pt idx="496">
                  <c:v>429.5</c:v>
                </c:pt>
                <c:pt idx="497">
                  <c:v>430</c:v>
                </c:pt>
                <c:pt idx="498">
                  <c:v>430.5</c:v>
                </c:pt>
                <c:pt idx="499">
                  <c:v>431</c:v>
                </c:pt>
                <c:pt idx="500">
                  <c:v>431.5</c:v>
                </c:pt>
                <c:pt idx="501">
                  <c:v>432</c:v>
                </c:pt>
                <c:pt idx="502">
                  <c:v>432.5</c:v>
                </c:pt>
                <c:pt idx="503">
                  <c:v>433</c:v>
                </c:pt>
                <c:pt idx="504">
                  <c:v>433.5</c:v>
                </c:pt>
                <c:pt idx="505">
                  <c:v>434</c:v>
                </c:pt>
                <c:pt idx="506">
                  <c:v>434.5</c:v>
                </c:pt>
                <c:pt idx="507">
                  <c:v>435</c:v>
                </c:pt>
                <c:pt idx="508">
                  <c:v>435.5</c:v>
                </c:pt>
                <c:pt idx="509">
                  <c:v>436</c:v>
                </c:pt>
                <c:pt idx="510">
                  <c:v>436.5</c:v>
                </c:pt>
                <c:pt idx="511">
                  <c:v>437</c:v>
                </c:pt>
                <c:pt idx="512">
                  <c:v>437.5</c:v>
                </c:pt>
                <c:pt idx="513">
                  <c:v>438</c:v>
                </c:pt>
                <c:pt idx="514">
                  <c:v>438.5</c:v>
                </c:pt>
                <c:pt idx="515">
                  <c:v>439</c:v>
                </c:pt>
                <c:pt idx="516">
                  <c:v>439.5</c:v>
                </c:pt>
                <c:pt idx="517">
                  <c:v>440</c:v>
                </c:pt>
                <c:pt idx="518">
                  <c:v>440.5</c:v>
                </c:pt>
                <c:pt idx="519">
                  <c:v>441</c:v>
                </c:pt>
                <c:pt idx="520">
                  <c:v>441.5</c:v>
                </c:pt>
                <c:pt idx="521">
                  <c:v>442</c:v>
                </c:pt>
                <c:pt idx="522">
                  <c:v>442.5</c:v>
                </c:pt>
                <c:pt idx="523">
                  <c:v>443</c:v>
                </c:pt>
                <c:pt idx="524">
                  <c:v>443.5</c:v>
                </c:pt>
                <c:pt idx="525">
                  <c:v>444</c:v>
                </c:pt>
                <c:pt idx="526">
                  <c:v>444.5</c:v>
                </c:pt>
                <c:pt idx="527">
                  <c:v>445</c:v>
                </c:pt>
                <c:pt idx="528">
                  <c:v>445.5</c:v>
                </c:pt>
                <c:pt idx="529">
                  <c:v>446</c:v>
                </c:pt>
                <c:pt idx="530">
                  <c:v>446.5</c:v>
                </c:pt>
                <c:pt idx="531">
                  <c:v>447</c:v>
                </c:pt>
                <c:pt idx="532">
                  <c:v>447.5</c:v>
                </c:pt>
                <c:pt idx="533">
                  <c:v>448</c:v>
                </c:pt>
                <c:pt idx="534">
                  <c:v>448.5</c:v>
                </c:pt>
                <c:pt idx="535">
                  <c:v>449</c:v>
                </c:pt>
                <c:pt idx="536">
                  <c:v>449.5</c:v>
                </c:pt>
                <c:pt idx="537">
                  <c:v>450</c:v>
                </c:pt>
                <c:pt idx="538">
                  <c:v>450.5</c:v>
                </c:pt>
                <c:pt idx="539">
                  <c:v>451</c:v>
                </c:pt>
                <c:pt idx="540">
                  <c:v>451.5</c:v>
                </c:pt>
                <c:pt idx="541">
                  <c:v>452</c:v>
                </c:pt>
                <c:pt idx="542">
                  <c:v>452.5</c:v>
                </c:pt>
                <c:pt idx="543">
                  <c:v>453</c:v>
                </c:pt>
                <c:pt idx="544">
                  <c:v>453.5</c:v>
                </c:pt>
                <c:pt idx="545">
                  <c:v>454</c:v>
                </c:pt>
                <c:pt idx="546">
                  <c:v>454.5</c:v>
                </c:pt>
                <c:pt idx="547">
                  <c:v>455</c:v>
                </c:pt>
                <c:pt idx="548">
                  <c:v>455.5</c:v>
                </c:pt>
                <c:pt idx="549">
                  <c:v>456</c:v>
                </c:pt>
                <c:pt idx="550">
                  <c:v>456.5</c:v>
                </c:pt>
                <c:pt idx="551">
                  <c:v>457</c:v>
                </c:pt>
                <c:pt idx="552">
                  <c:v>457.5</c:v>
                </c:pt>
                <c:pt idx="553">
                  <c:v>458</c:v>
                </c:pt>
                <c:pt idx="554">
                  <c:v>458.5</c:v>
                </c:pt>
                <c:pt idx="555">
                  <c:v>459</c:v>
                </c:pt>
                <c:pt idx="556">
                  <c:v>459.5</c:v>
                </c:pt>
                <c:pt idx="557">
                  <c:v>460</c:v>
                </c:pt>
                <c:pt idx="558">
                  <c:v>460.5</c:v>
                </c:pt>
                <c:pt idx="559">
                  <c:v>461</c:v>
                </c:pt>
                <c:pt idx="560">
                  <c:v>461.5</c:v>
                </c:pt>
                <c:pt idx="561">
                  <c:v>462</c:v>
                </c:pt>
                <c:pt idx="562">
                  <c:v>462.5</c:v>
                </c:pt>
                <c:pt idx="563">
                  <c:v>463</c:v>
                </c:pt>
                <c:pt idx="564">
                  <c:v>463.5</c:v>
                </c:pt>
                <c:pt idx="565">
                  <c:v>464</c:v>
                </c:pt>
                <c:pt idx="566">
                  <c:v>464.5</c:v>
                </c:pt>
                <c:pt idx="567">
                  <c:v>465</c:v>
                </c:pt>
                <c:pt idx="568">
                  <c:v>465.5</c:v>
                </c:pt>
                <c:pt idx="569">
                  <c:v>466</c:v>
                </c:pt>
                <c:pt idx="570">
                  <c:v>466.5</c:v>
                </c:pt>
                <c:pt idx="571">
                  <c:v>467</c:v>
                </c:pt>
                <c:pt idx="572">
                  <c:v>467.5</c:v>
                </c:pt>
                <c:pt idx="573">
                  <c:v>468</c:v>
                </c:pt>
                <c:pt idx="574">
                  <c:v>468.5</c:v>
                </c:pt>
                <c:pt idx="575">
                  <c:v>469</c:v>
                </c:pt>
                <c:pt idx="576">
                  <c:v>469.5</c:v>
                </c:pt>
                <c:pt idx="577">
                  <c:v>470</c:v>
                </c:pt>
                <c:pt idx="578">
                  <c:v>470.5</c:v>
                </c:pt>
                <c:pt idx="579">
                  <c:v>471</c:v>
                </c:pt>
                <c:pt idx="580">
                  <c:v>471.5</c:v>
                </c:pt>
                <c:pt idx="581">
                  <c:v>472</c:v>
                </c:pt>
                <c:pt idx="582">
                  <c:v>472.5</c:v>
                </c:pt>
                <c:pt idx="583">
                  <c:v>473</c:v>
                </c:pt>
                <c:pt idx="584">
                  <c:v>473.5</c:v>
                </c:pt>
                <c:pt idx="585">
                  <c:v>474</c:v>
                </c:pt>
                <c:pt idx="586">
                  <c:v>474.5</c:v>
                </c:pt>
                <c:pt idx="587">
                  <c:v>475</c:v>
                </c:pt>
                <c:pt idx="588">
                  <c:v>475.5</c:v>
                </c:pt>
                <c:pt idx="589">
                  <c:v>476</c:v>
                </c:pt>
                <c:pt idx="590">
                  <c:v>476.5</c:v>
                </c:pt>
                <c:pt idx="591">
                  <c:v>477</c:v>
                </c:pt>
                <c:pt idx="592">
                  <c:v>477.5</c:v>
                </c:pt>
                <c:pt idx="593">
                  <c:v>478</c:v>
                </c:pt>
                <c:pt idx="594">
                  <c:v>478.5</c:v>
                </c:pt>
                <c:pt idx="595">
                  <c:v>479</c:v>
                </c:pt>
                <c:pt idx="596">
                  <c:v>479.5</c:v>
                </c:pt>
                <c:pt idx="597">
                  <c:v>480</c:v>
                </c:pt>
                <c:pt idx="598">
                  <c:v>480.5</c:v>
                </c:pt>
                <c:pt idx="599">
                  <c:v>481</c:v>
                </c:pt>
                <c:pt idx="600">
                  <c:v>481.5</c:v>
                </c:pt>
                <c:pt idx="601">
                  <c:v>482</c:v>
                </c:pt>
                <c:pt idx="602">
                  <c:v>482.5</c:v>
                </c:pt>
                <c:pt idx="603">
                  <c:v>483</c:v>
                </c:pt>
                <c:pt idx="604">
                  <c:v>483.5</c:v>
                </c:pt>
                <c:pt idx="605">
                  <c:v>484</c:v>
                </c:pt>
                <c:pt idx="606">
                  <c:v>484.5</c:v>
                </c:pt>
                <c:pt idx="607">
                  <c:v>485</c:v>
                </c:pt>
                <c:pt idx="608">
                  <c:v>485.5</c:v>
                </c:pt>
                <c:pt idx="609">
                  <c:v>486</c:v>
                </c:pt>
                <c:pt idx="610">
                  <c:v>486.5</c:v>
                </c:pt>
                <c:pt idx="611">
                  <c:v>487</c:v>
                </c:pt>
                <c:pt idx="612">
                  <c:v>487.5</c:v>
                </c:pt>
                <c:pt idx="613">
                  <c:v>488</c:v>
                </c:pt>
                <c:pt idx="614">
                  <c:v>488.5</c:v>
                </c:pt>
                <c:pt idx="615">
                  <c:v>489</c:v>
                </c:pt>
                <c:pt idx="616">
                  <c:v>489.5</c:v>
                </c:pt>
                <c:pt idx="617">
                  <c:v>490</c:v>
                </c:pt>
                <c:pt idx="618">
                  <c:v>490.5</c:v>
                </c:pt>
                <c:pt idx="619">
                  <c:v>491</c:v>
                </c:pt>
                <c:pt idx="620">
                  <c:v>491.5</c:v>
                </c:pt>
                <c:pt idx="621">
                  <c:v>492</c:v>
                </c:pt>
                <c:pt idx="622">
                  <c:v>492.5</c:v>
                </c:pt>
                <c:pt idx="623">
                  <c:v>493</c:v>
                </c:pt>
                <c:pt idx="624">
                  <c:v>493.5</c:v>
                </c:pt>
                <c:pt idx="625">
                  <c:v>494</c:v>
                </c:pt>
                <c:pt idx="626">
                  <c:v>494.5</c:v>
                </c:pt>
                <c:pt idx="627">
                  <c:v>495</c:v>
                </c:pt>
                <c:pt idx="628">
                  <c:v>495.5</c:v>
                </c:pt>
                <c:pt idx="629">
                  <c:v>496</c:v>
                </c:pt>
                <c:pt idx="630">
                  <c:v>496.5</c:v>
                </c:pt>
                <c:pt idx="631">
                  <c:v>497</c:v>
                </c:pt>
                <c:pt idx="632">
                  <c:v>497.5</c:v>
                </c:pt>
                <c:pt idx="633">
                  <c:v>498</c:v>
                </c:pt>
                <c:pt idx="634">
                  <c:v>498.5</c:v>
                </c:pt>
                <c:pt idx="635">
                  <c:v>499</c:v>
                </c:pt>
                <c:pt idx="636">
                  <c:v>499.5</c:v>
                </c:pt>
                <c:pt idx="637">
                  <c:v>500</c:v>
                </c:pt>
                <c:pt idx="638">
                  <c:v>500.5</c:v>
                </c:pt>
                <c:pt idx="639">
                  <c:v>501</c:v>
                </c:pt>
                <c:pt idx="640">
                  <c:v>501.5</c:v>
                </c:pt>
                <c:pt idx="641">
                  <c:v>502</c:v>
                </c:pt>
                <c:pt idx="642">
                  <c:v>502.5</c:v>
                </c:pt>
                <c:pt idx="643">
                  <c:v>503</c:v>
                </c:pt>
                <c:pt idx="644">
                  <c:v>503.5</c:v>
                </c:pt>
                <c:pt idx="645">
                  <c:v>504</c:v>
                </c:pt>
                <c:pt idx="646">
                  <c:v>504.5</c:v>
                </c:pt>
                <c:pt idx="647">
                  <c:v>505</c:v>
                </c:pt>
                <c:pt idx="648">
                  <c:v>505.5</c:v>
                </c:pt>
                <c:pt idx="649">
                  <c:v>506</c:v>
                </c:pt>
                <c:pt idx="650">
                  <c:v>506.5</c:v>
                </c:pt>
                <c:pt idx="651">
                  <c:v>507</c:v>
                </c:pt>
                <c:pt idx="652">
                  <c:v>507.5</c:v>
                </c:pt>
                <c:pt idx="653">
                  <c:v>508</c:v>
                </c:pt>
                <c:pt idx="654">
                  <c:v>508.5</c:v>
                </c:pt>
                <c:pt idx="655">
                  <c:v>509</c:v>
                </c:pt>
                <c:pt idx="656">
                  <c:v>509.5</c:v>
                </c:pt>
                <c:pt idx="657">
                  <c:v>510</c:v>
                </c:pt>
                <c:pt idx="658">
                  <c:v>510.5</c:v>
                </c:pt>
                <c:pt idx="659">
                  <c:v>511</c:v>
                </c:pt>
                <c:pt idx="660">
                  <c:v>511.5</c:v>
                </c:pt>
                <c:pt idx="661">
                  <c:v>512</c:v>
                </c:pt>
                <c:pt idx="662">
                  <c:v>512.5</c:v>
                </c:pt>
                <c:pt idx="663">
                  <c:v>513</c:v>
                </c:pt>
                <c:pt idx="664">
                  <c:v>513.5</c:v>
                </c:pt>
                <c:pt idx="665">
                  <c:v>514</c:v>
                </c:pt>
                <c:pt idx="666">
                  <c:v>514.5</c:v>
                </c:pt>
                <c:pt idx="667">
                  <c:v>515</c:v>
                </c:pt>
                <c:pt idx="668">
                  <c:v>515.5</c:v>
                </c:pt>
                <c:pt idx="669">
                  <c:v>516</c:v>
                </c:pt>
                <c:pt idx="670">
                  <c:v>516.5</c:v>
                </c:pt>
                <c:pt idx="671">
                  <c:v>517</c:v>
                </c:pt>
                <c:pt idx="672">
                  <c:v>517.5</c:v>
                </c:pt>
                <c:pt idx="673">
                  <c:v>518</c:v>
                </c:pt>
                <c:pt idx="674">
                  <c:v>518.5</c:v>
                </c:pt>
                <c:pt idx="675">
                  <c:v>519</c:v>
                </c:pt>
                <c:pt idx="676">
                  <c:v>519.5</c:v>
                </c:pt>
                <c:pt idx="677">
                  <c:v>520</c:v>
                </c:pt>
                <c:pt idx="678">
                  <c:v>520.5</c:v>
                </c:pt>
                <c:pt idx="679">
                  <c:v>521</c:v>
                </c:pt>
                <c:pt idx="680">
                  <c:v>521.5</c:v>
                </c:pt>
                <c:pt idx="681">
                  <c:v>522</c:v>
                </c:pt>
                <c:pt idx="682">
                  <c:v>522.5</c:v>
                </c:pt>
                <c:pt idx="683">
                  <c:v>523</c:v>
                </c:pt>
                <c:pt idx="684">
                  <c:v>523.5</c:v>
                </c:pt>
                <c:pt idx="685">
                  <c:v>524</c:v>
                </c:pt>
                <c:pt idx="686">
                  <c:v>524.5</c:v>
                </c:pt>
                <c:pt idx="687">
                  <c:v>525</c:v>
                </c:pt>
                <c:pt idx="688">
                  <c:v>525.5</c:v>
                </c:pt>
                <c:pt idx="689">
                  <c:v>526</c:v>
                </c:pt>
                <c:pt idx="690">
                  <c:v>526.5</c:v>
                </c:pt>
                <c:pt idx="691">
                  <c:v>527</c:v>
                </c:pt>
                <c:pt idx="692">
                  <c:v>527.5</c:v>
                </c:pt>
                <c:pt idx="693">
                  <c:v>528</c:v>
                </c:pt>
                <c:pt idx="694">
                  <c:v>528.5</c:v>
                </c:pt>
                <c:pt idx="695">
                  <c:v>529</c:v>
                </c:pt>
                <c:pt idx="696">
                  <c:v>529.5</c:v>
                </c:pt>
                <c:pt idx="697">
                  <c:v>530</c:v>
                </c:pt>
                <c:pt idx="698">
                  <c:v>530.5</c:v>
                </c:pt>
                <c:pt idx="699">
                  <c:v>531</c:v>
                </c:pt>
                <c:pt idx="700">
                  <c:v>531.5</c:v>
                </c:pt>
                <c:pt idx="701">
                  <c:v>532</c:v>
                </c:pt>
                <c:pt idx="702">
                  <c:v>532.5</c:v>
                </c:pt>
                <c:pt idx="703">
                  <c:v>533</c:v>
                </c:pt>
                <c:pt idx="704">
                  <c:v>533.5</c:v>
                </c:pt>
                <c:pt idx="705">
                  <c:v>534</c:v>
                </c:pt>
                <c:pt idx="706">
                  <c:v>534.5</c:v>
                </c:pt>
                <c:pt idx="707">
                  <c:v>535</c:v>
                </c:pt>
                <c:pt idx="708">
                  <c:v>535.5</c:v>
                </c:pt>
                <c:pt idx="709">
                  <c:v>536</c:v>
                </c:pt>
                <c:pt idx="710">
                  <c:v>536.5</c:v>
                </c:pt>
                <c:pt idx="711">
                  <c:v>537</c:v>
                </c:pt>
                <c:pt idx="712">
                  <c:v>537.5</c:v>
                </c:pt>
                <c:pt idx="713">
                  <c:v>538</c:v>
                </c:pt>
                <c:pt idx="714">
                  <c:v>538.5</c:v>
                </c:pt>
                <c:pt idx="715">
                  <c:v>539</c:v>
                </c:pt>
                <c:pt idx="716">
                  <c:v>539.5</c:v>
                </c:pt>
                <c:pt idx="717">
                  <c:v>540</c:v>
                </c:pt>
                <c:pt idx="718">
                  <c:v>540.5</c:v>
                </c:pt>
                <c:pt idx="719">
                  <c:v>541</c:v>
                </c:pt>
                <c:pt idx="720">
                  <c:v>541.5</c:v>
                </c:pt>
                <c:pt idx="721">
                  <c:v>542</c:v>
                </c:pt>
                <c:pt idx="722">
                  <c:v>542.5</c:v>
                </c:pt>
                <c:pt idx="723">
                  <c:v>543</c:v>
                </c:pt>
                <c:pt idx="724">
                  <c:v>543.5</c:v>
                </c:pt>
                <c:pt idx="725">
                  <c:v>544</c:v>
                </c:pt>
                <c:pt idx="726">
                  <c:v>544.5</c:v>
                </c:pt>
                <c:pt idx="727">
                  <c:v>545</c:v>
                </c:pt>
                <c:pt idx="728">
                  <c:v>545.5</c:v>
                </c:pt>
                <c:pt idx="729">
                  <c:v>546</c:v>
                </c:pt>
                <c:pt idx="730">
                  <c:v>546.5</c:v>
                </c:pt>
                <c:pt idx="731">
                  <c:v>547</c:v>
                </c:pt>
                <c:pt idx="732">
                  <c:v>547.5</c:v>
                </c:pt>
                <c:pt idx="733">
                  <c:v>548</c:v>
                </c:pt>
                <c:pt idx="734">
                  <c:v>548.5</c:v>
                </c:pt>
                <c:pt idx="735">
                  <c:v>549</c:v>
                </c:pt>
                <c:pt idx="736">
                  <c:v>549.5</c:v>
                </c:pt>
                <c:pt idx="737">
                  <c:v>550</c:v>
                </c:pt>
                <c:pt idx="738">
                  <c:v>550.5</c:v>
                </c:pt>
                <c:pt idx="739">
                  <c:v>551</c:v>
                </c:pt>
                <c:pt idx="740">
                  <c:v>551.5</c:v>
                </c:pt>
                <c:pt idx="741">
                  <c:v>552</c:v>
                </c:pt>
                <c:pt idx="742">
                  <c:v>552.5</c:v>
                </c:pt>
                <c:pt idx="743">
                  <c:v>553</c:v>
                </c:pt>
                <c:pt idx="744">
                  <c:v>553.5</c:v>
                </c:pt>
                <c:pt idx="745">
                  <c:v>554</c:v>
                </c:pt>
                <c:pt idx="746">
                  <c:v>554.5</c:v>
                </c:pt>
                <c:pt idx="747">
                  <c:v>555</c:v>
                </c:pt>
                <c:pt idx="748">
                  <c:v>555.5</c:v>
                </c:pt>
                <c:pt idx="749">
                  <c:v>556</c:v>
                </c:pt>
                <c:pt idx="750">
                  <c:v>556.5</c:v>
                </c:pt>
                <c:pt idx="751">
                  <c:v>557</c:v>
                </c:pt>
                <c:pt idx="752">
                  <c:v>557.5</c:v>
                </c:pt>
                <c:pt idx="753">
                  <c:v>558</c:v>
                </c:pt>
                <c:pt idx="754">
                  <c:v>558.5</c:v>
                </c:pt>
                <c:pt idx="755">
                  <c:v>559</c:v>
                </c:pt>
                <c:pt idx="756">
                  <c:v>559.5</c:v>
                </c:pt>
                <c:pt idx="757">
                  <c:v>560</c:v>
                </c:pt>
                <c:pt idx="758">
                  <c:v>560.5</c:v>
                </c:pt>
                <c:pt idx="759">
                  <c:v>561</c:v>
                </c:pt>
                <c:pt idx="760">
                  <c:v>561.5</c:v>
                </c:pt>
                <c:pt idx="761">
                  <c:v>562</c:v>
                </c:pt>
                <c:pt idx="762">
                  <c:v>562.5</c:v>
                </c:pt>
                <c:pt idx="763">
                  <c:v>563</c:v>
                </c:pt>
                <c:pt idx="764">
                  <c:v>563.5</c:v>
                </c:pt>
                <c:pt idx="765">
                  <c:v>564</c:v>
                </c:pt>
                <c:pt idx="766">
                  <c:v>564.5</c:v>
                </c:pt>
                <c:pt idx="767">
                  <c:v>565</c:v>
                </c:pt>
                <c:pt idx="768">
                  <c:v>565.5</c:v>
                </c:pt>
                <c:pt idx="769">
                  <c:v>566</c:v>
                </c:pt>
                <c:pt idx="770">
                  <c:v>566.5</c:v>
                </c:pt>
                <c:pt idx="771">
                  <c:v>567</c:v>
                </c:pt>
                <c:pt idx="772">
                  <c:v>567.5</c:v>
                </c:pt>
                <c:pt idx="773">
                  <c:v>568</c:v>
                </c:pt>
                <c:pt idx="774">
                  <c:v>568.5</c:v>
                </c:pt>
                <c:pt idx="775">
                  <c:v>569</c:v>
                </c:pt>
                <c:pt idx="776">
                  <c:v>569.5</c:v>
                </c:pt>
                <c:pt idx="777">
                  <c:v>570</c:v>
                </c:pt>
                <c:pt idx="778">
                  <c:v>570.5</c:v>
                </c:pt>
                <c:pt idx="779">
                  <c:v>571</c:v>
                </c:pt>
                <c:pt idx="780">
                  <c:v>571.5</c:v>
                </c:pt>
                <c:pt idx="781">
                  <c:v>572</c:v>
                </c:pt>
                <c:pt idx="782">
                  <c:v>572.5</c:v>
                </c:pt>
                <c:pt idx="783">
                  <c:v>573</c:v>
                </c:pt>
                <c:pt idx="784">
                  <c:v>573.5</c:v>
                </c:pt>
                <c:pt idx="785">
                  <c:v>574</c:v>
                </c:pt>
                <c:pt idx="786">
                  <c:v>574.5</c:v>
                </c:pt>
                <c:pt idx="787">
                  <c:v>575</c:v>
                </c:pt>
                <c:pt idx="788">
                  <c:v>575.5</c:v>
                </c:pt>
                <c:pt idx="789">
                  <c:v>576</c:v>
                </c:pt>
                <c:pt idx="790">
                  <c:v>576.5</c:v>
                </c:pt>
                <c:pt idx="791">
                  <c:v>577</c:v>
                </c:pt>
                <c:pt idx="792">
                  <c:v>577.5</c:v>
                </c:pt>
                <c:pt idx="793">
                  <c:v>578</c:v>
                </c:pt>
                <c:pt idx="794">
                  <c:v>578.5</c:v>
                </c:pt>
                <c:pt idx="795">
                  <c:v>579</c:v>
                </c:pt>
                <c:pt idx="796">
                  <c:v>579.5</c:v>
                </c:pt>
                <c:pt idx="797">
                  <c:v>580</c:v>
                </c:pt>
                <c:pt idx="798">
                  <c:v>580.5</c:v>
                </c:pt>
                <c:pt idx="799">
                  <c:v>581</c:v>
                </c:pt>
                <c:pt idx="800">
                  <c:v>581.5</c:v>
                </c:pt>
                <c:pt idx="801">
                  <c:v>582</c:v>
                </c:pt>
                <c:pt idx="802">
                  <c:v>582.5</c:v>
                </c:pt>
                <c:pt idx="803">
                  <c:v>583</c:v>
                </c:pt>
                <c:pt idx="804">
                  <c:v>583.5</c:v>
                </c:pt>
                <c:pt idx="805">
                  <c:v>584</c:v>
                </c:pt>
                <c:pt idx="806">
                  <c:v>584.5</c:v>
                </c:pt>
                <c:pt idx="807">
                  <c:v>585</c:v>
                </c:pt>
                <c:pt idx="808">
                  <c:v>585.5</c:v>
                </c:pt>
                <c:pt idx="809">
                  <c:v>586</c:v>
                </c:pt>
                <c:pt idx="810">
                  <c:v>586.5</c:v>
                </c:pt>
                <c:pt idx="811">
                  <c:v>587</c:v>
                </c:pt>
                <c:pt idx="812">
                  <c:v>587.5</c:v>
                </c:pt>
                <c:pt idx="813">
                  <c:v>588</c:v>
                </c:pt>
                <c:pt idx="814">
                  <c:v>588.5</c:v>
                </c:pt>
                <c:pt idx="815">
                  <c:v>589</c:v>
                </c:pt>
                <c:pt idx="816">
                  <c:v>589.5</c:v>
                </c:pt>
                <c:pt idx="817">
                  <c:v>590</c:v>
                </c:pt>
                <c:pt idx="818">
                  <c:v>590.5</c:v>
                </c:pt>
                <c:pt idx="819">
                  <c:v>591</c:v>
                </c:pt>
                <c:pt idx="820">
                  <c:v>591.5</c:v>
                </c:pt>
                <c:pt idx="821">
                  <c:v>592</c:v>
                </c:pt>
                <c:pt idx="822">
                  <c:v>592.5</c:v>
                </c:pt>
                <c:pt idx="823">
                  <c:v>593</c:v>
                </c:pt>
                <c:pt idx="824">
                  <c:v>593.5</c:v>
                </c:pt>
                <c:pt idx="825">
                  <c:v>594</c:v>
                </c:pt>
                <c:pt idx="826">
                  <c:v>594.5</c:v>
                </c:pt>
                <c:pt idx="827">
                  <c:v>595</c:v>
                </c:pt>
                <c:pt idx="828">
                  <c:v>595.5</c:v>
                </c:pt>
                <c:pt idx="829">
                  <c:v>596</c:v>
                </c:pt>
                <c:pt idx="830">
                  <c:v>596.5</c:v>
                </c:pt>
                <c:pt idx="831">
                  <c:v>597</c:v>
                </c:pt>
                <c:pt idx="832">
                  <c:v>597.5</c:v>
                </c:pt>
                <c:pt idx="833">
                  <c:v>598</c:v>
                </c:pt>
                <c:pt idx="834">
                  <c:v>598.5</c:v>
                </c:pt>
                <c:pt idx="835">
                  <c:v>599</c:v>
                </c:pt>
                <c:pt idx="836">
                  <c:v>599.5</c:v>
                </c:pt>
                <c:pt idx="837">
                  <c:v>600</c:v>
                </c:pt>
                <c:pt idx="838">
                  <c:v>600.5</c:v>
                </c:pt>
                <c:pt idx="839">
                  <c:v>601</c:v>
                </c:pt>
                <c:pt idx="840">
                  <c:v>601.5</c:v>
                </c:pt>
                <c:pt idx="841">
                  <c:v>602</c:v>
                </c:pt>
                <c:pt idx="842">
                  <c:v>602.5</c:v>
                </c:pt>
                <c:pt idx="843">
                  <c:v>603</c:v>
                </c:pt>
                <c:pt idx="844">
                  <c:v>603.5</c:v>
                </c:pt>
                <c:pt idx="845">
                  <c:v>604</c:v>
                </c:pt>
                <c:pt idx="846">
                  <c:v>604.5</c:v>
                </c:pt>
                <c:pt idx="847">
                  <c:v>605</c:v>
                </c:pt>
                <c:pt idx="848">
                  <c:v>605.5</c:v>
                </c:pt>
                <c:pt idx="849">
                  <c:v>606</c:v>
                </c:pt>
                <c:pt idx="850">
                  <c:v>606.5</c:v>
                </c:pt>
                <c:pt idx="851">
                  <c:v>607</c:v>
                </c:pt>
                <c:pt idx="852">
                  <c:v>607.5</c:v>
                </c:pt>
                <c:pt idx="853">
                  <c:v>608</c:v>
                </c:pt>
                <c:pt idx="854">
                  <c:v>608.5</c:v>
                </c:pt>
                <c:pt idx="855">
                  <c:v>609</c:v>
                </c:pt>
                <c:pt idx="856">
                  <c:v>609.5</c:v>
                </c:pt>
                <c:pt idx="857">
                  <c:v>610</c:v>
                </c:pt>
                <c:pt idx="858">
                  <c:v>610.5</c:v>
                </c:pt>
                <c:pt idx="859">
                  <c:v>611</c:v>
                </c:pt>
                <c:pt idx="860">
                  <c:v>611.5</c:v>
                </c:pt>
                <c:pt idx="861">
                  <c:v>612</c:v>
                </c:pt>
                <c:pt idx="862">
                  <c:v>612.5</c:v>
                </c:pt>
                <c:pt idx="863">
                  <c:v>613</c:v>
                </c:pt>
                <c:pt idx="864">
                  <c:v>613.5</c:v>
                </c:pt>
                <c:pt idx="865">
                  <c:v>614</c:v>
                </c:pt>
                <c:pt idx="866">
                  <c:v>614.5</c:v>
                </c:pt>
                <c:pt idx="867">
                  <c:v>615</c:v>
                </c:pt>
                <c:pt idx="868">
                  <c:v>615.5</c:v>
                </c:pt>
                <c:pt idx="869">
                  <c:v>616</c:v>
                </c:pt>
                <c:pt idx="870">
                  <c:v>616.5</c:v>
                </c:pt>
                <c:pt idx="871">
                  <c:v>617</c:v>
                </c:pt>
                <c:pt idx="872">
                  <c:v>617.5</c:v>
                </c:pt>
                <c:pt idx="873">
                  <c:v>618</c:v>
                </c:pt>
                <c:pt idx="874">
                  <c:v>618.5</c:v>
                </c:pt>
                <c:pt idx="875">
                  <c:v>619</c:v>
                </c:pt>
                <c:pt idx="876">
                  <c:v>619.5</c:v>
                </c:pt>
                <c:pt idx="877">
                  <c:v>620</c:v>
                </c:pt>
                <c:pt idx="878">
                  <c:v>620.5</c:v>
                </c:pt>
                <c:pt idx="879">
                  <c:v>621</c:v>
                </c:pt>
                <c:pt idx="880">
                  <c:v>621.5</c:v>
                </c:pt>
                <c:pt idx="881">
                  <c:v>622</c:v>
                </c:pt>
                <c:pt idx="882">
                  <c:v>622.5</c:v>
                </c:pt>
                <c:pt idx="883">
                  <c:v>623</c:v>
                </c:pt>
                <c:pt idx="884">
                  <c:v>623.5</c:v>
                </c:pt>
                <c:pt idx="885">
                  <c:v>624</c:v>
                </c:pt>
                <c:pt idx="886">
                  <c:v>624.5</c:v>
                </c:pt>
                <c:pt idx="887">
                  <c:v>625</c:v>
                </c:pt>
                <c:pt idx="888">
                  <c:v>625.5</c:v>
                </c:pt>
                <c:pt idx="889">
                  <c:v>626</c:v>
                </c:pt>
                <c:pt idx="890">
                  <c:v>626.5</c:v>
                </c:pt>
                <c:pt idx="891">
                  <c:v>627</c:v>
                </c:pt>
                <c:pt idx="892">
                  <c:v>627.5</c:v>
                </c:pt>
                <c:pt idx="893">
                  <c:v>628</c:v>
                </c:pt>
                <c:pt idx="894">
                  <c:v>628.5</c:v>
                </c:pt>
                <c:pt idx="895">
                  <c:v>629</c:v>
                </c:pt>
                <c:pt idx="896">
                  <c:v>629.5</c:v>
                </c:pt>
                <c:pt idx="897">
                  <c:v>630</c:v>
                </c:pt>
                <c:pt idx="898">
                  <c:v>630.5</c:v>
                </c:pt>
                <c:pt idx="899">
                  <c:v>631</c:v>
                </c:pt>
                <c:pt idx="900">
                  <c:v>631.5</c:v>
                </c:pt>
                <c:pt idx="901">
                  <c:v>632</c:v>
                </c:pt>
                <c:pt idx="902">
                  <c:v>632.5</c:v>
                </c:pt>
                <c:pt idx="903">
                  <c:v>633</c:v>
                </c:pt>
                <c:pt idx="904">
                  <c:v>633.5</c:v>
                </c:pt>
                <c:pt idx="905">
                  <c:v>634</c:v>
                </c:pt>
                <c:pt idx="906">
                  <c:v>634.5</c:v>
                </c:pt>
                <c:pt idx="907">
                  <c:v>635</c:v>
                </c:pt>
                <c:pt idx="908">
                  <c:v>635.5</c:v>
                </c:pt>
                <c:pt idx="909">
                  <c:v>636</c:v>
                </c:pt>
                <c:pt idx="910">
                  <c:v>636.5</c:v>
                </c:pt>
                <c:pt idx="911">
                  <c:v>637</c:v>
                </c:pt>
                <c:pt idx="912">
                  <c:v>637.5</c:v>
                </c:pt>
                <c:pt idx="913">
                  <c:v>638</c:v>
                </c:pt>
                <c:pt idx="914">
                  <c:v>638.5</c:v>
                </c:pt>
                <c:pt idx="915">
                  <c:v>639</c:v>
                </c:pt>
                <c:pt idx="916">
                  <c:v>639.5</c:v>
                </c:pt>
                <c:pt idx="917">
                  <c:v>640</c:v>
                </c:pt>
                <c:pt idx="918">
                  <c:v>640.5</c:v>
                </c:pt>
                <c:pt idx="919">
                  <c:v>641</c:v>
                </c:pt>
                <c:pt idx="920">
                  <c:v>641.5</c:v>
                </c:pt>
                <c:pt idx="921">
                  <c:v>642</c:v>
                </c:pt>
                <c:pt idx="922">
                  <c:v>642.5</c:v>
                </c:pt>
                <c:pt idx="923">
                  <c:v>643</c:v>
                </c:pt>
                <c:pt idx="924">
                  <c:v>643.5</c:v>
                </c:pt>
                <c:pt idx="925">
                  <c:v>644</c:v>
                </c:pt>
                <c:pt idx="926">
                  <c:v>644.5</c:v>
                </c:pt>
                <c:pt idx="927">
                  <c:v>645</c:v>
                </c:pt>
                <c:pt idx="928">
                  <c:v>645.5</c:v>
                </c:pt>
                <c:pt idx="929">
                  <c:v>646</c:v>
                </c:pt>
                <c:pt idx="930">
                  <c:v>646.5</c:v>
                </c:pt>
                <c:pt idx="931">
                  <c:v>647</c:v>
                </c:pt>
                <c:pt idx="932">
                  <c:v>647.5</c:v>
                </c:pt>
                <c:pt idx="933">
                  <c:v>648</c:v>
                </c:pt>
                <c:pt idx="934">
                  <c:v>648.5</c:v>
                </c:pt>
                <c:pt idx="935">
                  <c:v>649</c:v>
                </c:pt>
                <c:pt idx="936">
                  <c:v>649.5</c:v>
                </c:pt>
                <c:pt idx="937">
                  <c:v>650</c:v>
                </c:pt>
                <c:pt idx="938">
                  <c:v>650.5</c:v>
                </c:pt>
                <c:pt idx="939">
                  <c:v>651</c:v>
                </c:pt>
                <c:pt idx="940">
                  <c:v>651.5</c:v>
                </c:pt>
                <c:pt idx="941">
                  <c:v>652</c:v>
                </c:pt>
                <c:pt idx="942">
                  <c:v>652.5</c:v>
                </c:pt>
                <c:pt idx="943">
                  <c:v>653</c:v>
                </c:pt>
                <c:pt idx="944">
                  <c:v>653.5</c:v>
                </c:pt>
                <c:pt idx="945">
                  <c:v>654</c:v>
                </c:pt>
                <c:pt idx="946">
                  <c:v>654.5</c:v>
                </c:pt>
                <c:pt idx="947">
                  <c:v>655</c:v>
                </c:pt>
                <c:pt idx="948">
                  <c:v>655.5</c:v>
                </c:pt>
                <c:pt idx="949">
                  <c:v>656</c:v>
                </c:pt>
                <c:pt idx="950">
                  <c:v>656.5</c:v>
                </c:pt>
                <c:pt idx="951">
                  <c:v>657</c:v>
                </c:pt>
                <c:pt idx="952">
                  <c:v>657.5</c:v>
                </c:pt>
                <c:pt idx="953">
                  <c:v>658</c:v>
                </c:pt>
                <c:pt idx="954">
                  <c:v>658.5</c:v>
                </c:pt>
                <c:pt idx="955">
                  <c:v>659</c:v>
                </c:pt>
                <c:pt idx="956">
                  <c:v>659.5</c:v>
                </c:pt>
                <c:pt idx="957">
                  <c:v>660</c:v>
                </c:pt>
                <c:pt idx="958">
                  <c:v>660.5</c:v>
                </c:pt>
                <c:pt idx="959">
                  <c:v>661</c:v>
                </c:pt>
                <c:pt idx="960">
                  <c:v>661.5</c:v>
                </c:pt>
                <c:pt idx="961">
                  <c:v>662</c:v>
                </c:pt>
                <c:pt idx="962">
                  <c:v>662.5</c:v>
                </c:pt>
                <c:pt idx="963">
                  <c:v>663</c:v>
                </c:pt>
                <c:pt idx="964">
                  <c:v>663.5</c:v>
                </c:pt>
                <c:pt idx="965">
                  <c:v>664</c:v>
                </c:pt>
                <c:pt idx="966">
                  <c:v>664.5</c:v>
                </c:pt>
                <c:pt idx="967">
                  <c:v>665</c:v>
                </c:pt>
                <c:pt idx="968">
                  <c:v>665.5</c:v>
                </c:pt>
                <c:pt idx="969">
                  <c:v>666</c:v>
                </c:pt>
                <c:pt idx="970">
                  <c:v>666.5</c:v>
                </c:pt>
                <c:pt idx="971">
                  <c:v>667</c:v>
                </c:pt>
                <c:pt idx="972">
                  <c:v>667.5</c:v>
                </c:pt>
                <c:pt idx="973">
                  <c:v>668</c:v>
                </c:pt>
                <c:pt idx="974">
                  <c:v>668.5</c:v>
                </c:pt>
                <c:pt idx="975">
                  <c:v>669</c:v>
                </c:pt>
                <c:pt idx="976">
                  <c:v>669.5</c:v>
                </c:pt>
                <c:pt idx="977">
                  <c:v>670</c:v>
                </c:pt>
                <c:pt idx="978">
                  <c:v>670.5</c:v>
                </c:pt>
                <c:pt idx="979">
                  <c:v>671</c:v>
                </c:pt>
                <c:pt idx="980">
                  <c:v>671.5</c:v>
                </c:pt>
                <c:pt idx="981">
                  <c:v>672</c:v>
                </c:pt>
                <c:pt idx="982">
                  <c:v>672.5</c:v>
                </c:pt>
                <c:pt idx="983">
                  <c:v>673</c:v>
                </c:pt>
                <c:pt idx="984">
                  <c:v>673.5</c:v>
                </c:pt>
                <c:pt idx="985">
                  <c:v>674</c:v>
                </c:pt>
                <c:pt idx="986">
                  <c:v>674.5</c:v>
                </c:pt>
                <c:pt idx="987">
                  <c:v>675</c:v>
                </c:pt>
                <c:pt idx="988">
                  <c:v>675.5</c:v>
                </c:pt>
                <c:pt idx="989">
                  <c:v>676</c:v>
                </c:pt>
                <c:pt idx="990">
                  <c:v>676.5</c:v>
                </c:pt>
                <c:pt idx="991">
                  <c:v>677</c:v>
                </c:pt>
                <c:pt idx="992">
                  <c:v>677.5</c:v>
                </c:pt>
                <c:pt idx="993">
                  <c:v>678</c:v>
                </c:pt>
                <c:pt idx="994">
                  <c:v>678.5</c:v>
                </c:pt>
                <c:pt idx="995">
                  <c:v>679</c:v>
                </c:pt>
                <c:pt idx="996">
                  <c:v>679.5</c:v>
                </c:pt>
                <c:pt idx="997">
                  <c:v>680</c:v>
                </c:pt>
                <c:pt idx="998">
                  <c:v>680.5</c:v>
                </c:pt>
                <c:pt idx="999">
                  <c:v>681</c:v>
                </c:pt>
                <c:pt idx="1000">
                  <c:v>681.5</c:v>
                </c:pt>
                <c:pt idx="1001">
                  <c:v>682</c:v>
                </c:pt>
                <c:pt idx="1002">
                  <c:v>682.5</c:v>
                </c:pt>
                <c:pt idx="1003">
                  <c:v>683</c:v>
                </c:pt>
                <c:pt idx="1004">
                  <c:v>683.5</c:v>
                </c:pt>
                <c:pt idx="1005">
                  <c:v>684</c:v>
                </c:pt>
                <c:pt idx="1006">
                  <c:v>684.5</c:v>
                </c:pt>
                <c:pt idx="1007">
                  <c:v>685</c:v>
                </c:pt>
                <c:pt idx="1008">
                  <c:v>685.5</c:v>
                </c:pt>
                <c:pt idx="1009">
                  <c:v>686</c:v>
                </c:pt>
                <c:pt idx="1010">
                  <c:v>686.5</c:v>
                </c:pt>
                <c:pt idx="1011">
                  <c:v>687</c:v>
                </c:pt>
                <c:pt idx="1012">
                  <c:v>687.5</c:v>
                </c:pt>
                <c:pt idx="1013">
                  <c:v>688</c:v>
                </c:pt>
                <c:pt idx="1014">
                  <c:v>688.5</c:v>
                </c:pt>
                <c:pt idx="1015">
                  <c:v>689</c:v>
                </c:pt>
                <c:pt idx="1016">
                  <c:v>689.5</c:v>
                </c:pt>
                <c:pt idx="1017">
                  <c:v>690</c:v>
                </c:pt>
                <c:pt idx="1018">
                  <c:v>690.5</c:v>
                </c:pt>
                <c:pt idx="1019">
                  <c:v>691</c:v>
                </c:pt>
                <c:pt idx="1020">
                  <c:v>691.5</c:v>
                </c:pt>
                <c:pt idx="1021">
                  <c:v>692</c:v>
                </c:pt>
                <c:pt idx="1022">
                  <c:v>692.5</c:v>
                </c:pt>
                <c:pt idx="1023">
                  <c:v>693</c:v>
                </c:pt>
                <c:pt idx="1024">
                  <c:v>693.5</c:v>
                </c:pt>
                <c:pt idx="1025">
                  <c:v>694</c:v>
                </c:pt>
                <c:pt idx="1026">
                  <c:v>694.5</c:v>
                </c:pt>
                <c:pt idx="1027">
                  <c:v>695</c:v>
                </c:pt>
                <c:pt idx="1028">
                  <c:v>695.5</c:v>
                </c:pt>
                <c:pt idx="1029">
                  <c:v>696</c:v>
                </c:pt>
                <c:pt idx="1030">
                  <c:v>696.5</c:v>
                </c:pt>
                <c:pt idx="1031">
                  <c:v>697</c:v>
                </c:pt>
                <c:pt idx="1032">
                  <c:v>697.5</c:v>
                </c:pt>
                <c:pt idx="1033">
                  <c:v>698</c:v>
                </c:pt>
                <c:pt idx="1034">
                  <c:v>698.5</c:v>
                </c:pt>
                <c:pt idx="1035">
                  <c:v>699</c:v>
                </c:pt>
                <c:pt idx="1036">
                  <c:v>699.5</c:v>
                </c:pt>
                <c:pt idx="1037">
                  <c:v>700</c:v>
                </c:pt>
                <c:pt idx="1038">
                  <c:v>700.5</c:v>
                </c:pt>
                <c:pt idx="1039">
                  <c:v>701</c:v>
                </c:pt>
                <c:pt idx="1040">
                  <c:v>701.5</c:v>
                </c:pt>
                <c:pt idx="1041">
                  <c:v>702</c:v>
                </c:pt>
                <c:pt idx="1042">
                  <c:v>702.5</c:v>
                </c:pt>
                <c:pt idx="1043">
                  <c:v>703</c:v>
                </c:pt>
                <c:pt idx="1044">
                  <c:v>703.5</c:v>
                </c:pt>
                <c:pt idx="1045">
                  <c:v>704</c:v>
                </c:pt>
                <c:pt idx="1046">
                  <c:v>704.5</c:v>
                </c:pt>
                <c:pt idx="1047">
                  <c:v>705</c:v>
                </c:pt>
                <c:pt idx="1048">
                  <c:v>705.5</c:v>
                </c:pt>
                <c:pt idx="1049">
                  <c:v>706</c:v>
                </c:pt>
                <c:pt idx="1050">
                  <c:v>706.5</c:v>
                </c:pt>
                <c:pt idx="1051">
                  <c:v>707</c:v>
                </c:pt>
                <c:pt idx="1052">
                  <c:v>707.5</c:v>
                </c:pt>
                <c:pt idx="1053">
                  <c:v>708</c:v>
                </c:pt>
                <c:pt idx="1054">
                  <c:v>708.5</c:v>
                </c:pt>
                <c:pt idx="1055">
                  <c:v>709</c:v>
                </c:pt>
                <c:pt idx="1056">
                  <c:v>709.5</c:v>
                </c:pt>
                <c:pt idx="1057">
                  <c:v>710</c:v>
                </c:pt>
                <c:pt idx="1058">
                  <c:v>710.5</c:v>
                </c:pt>
                <c:pt idx="1059">
                  <c:v>711</c:v>
                </c:pt>
                <c:pt idx="1060">
                  <c:v>711.5</c:v>
                </c:pt>
                <c:pt idx="1061">
                  <c:v>712</c:v>
                </c:pt>
                <c:pt idx="1062">
                  <c:v>712.5</c:v>
                </c:pt>
                <c:pt idx="1063">
                  <c:v>713</c:v>
                </c:pt>
                <c:pt idx="1064">
                  <c:v>713.5</c:v>
                </c:pt>
                <c:pt idx="1065">
                  <c:v>714</c:v>
                </c:pt>
                <c:pt idx="1066">
                  <c:v>714.5</c:v>
                </c:pt>
                <c:pt idx="1067">
                  <c:v>715</c:v>
                </c:pt>
                <c:pt idx="1068">
                  <c:v>715.5</c:v>
                </c:pt>
                <c:pt idx="1069">
                  <c:v>716</c:v>
                </c:pt>
                <c:pt idx="1070">
                  <c:v>716.5</c:v>
                </c:pt>
                <c:pt idx="1071">
                  <c:v>717</c:v>
                </c:pt>
                <c:pt idx="1072">
                  <c:v>717.5</c:v>
                </c:pt>
                <c:pt idx="1073">
                  <c:v>718</c:v>
                </c:pt>
                <c:pt idx="1074">
                  <c:v>718.5</c:v>
                </c:pt>
                <c:pt idx="1075">
                  <c:v>719</c:v>
                </c:pt>
                <c:pt idx="1076">
                  <c:v>719.5</c:v>
                </c:pt>
                <c:pt idx="1077">
                  <c:v>720</c:v>
                </c:pt>
                <c:pt idx="1078">
                  <c:v>720.5</c:v>
                </c:pt>
                <c:pt idx="1079">
                  <c:v>721</c:v>
                </c:pt>
                <c:pt idx="1080">
                  <c:v>721.5</c:v>
                </c:pt>
                <c:pt idx="1081">
                  <c:v>722</c:v>
                </c:pt>
                <c:pt idx="1082">
                  <c:v>722.5</c:v>
                </c:pt>
                <c:pt idx="1083">
                  <c:v>723</c:v>
                </c:pt>
                <c:pt idx="1084">
                  <c:v>723.5</c:v>
                </c:pt>
                <c:pt idx="1085">
                  <c:v>724</c:v>
                </c:pt>
                <c:pt idx="1086">
                  <c:v>724.5</c:v>
                </c:pt>
                <c:pt idx="1087">
                  <c:v>725</c:v>
                </c:pt>
                <c:pt idx="1088">
                  <c:v>725.5</c:v>
                </c:pt>
                <c:pt idx="1089">
                  <c:v>726</c:v>
                </c:pt>
                <c:pt idx="1090">
                  <c:v>726.5</c:v>
                </c:pt>
                <c:pt idx="1091">
                  <c:v>727</c:v>
                </c:pt>
                <c:pt idx="1092">
                  <c:v>727.5</c:v>
                </c:pt>
                <c:pt idx="1093">
                  <c:v>728</c:v>
                </c:pt>
                <c:pt idx="1094">
                  <c:v>728.5</c:v>
                </c:pt>
                <c:pt idx="1095">
                  <c:v>729</c:v>
                </c:pt>
                <c:pt idx="1096">
                  <c:v>729.5</c:v>
                </c:pt>
                <c:pt idx="1097">
                  <c:v>730</c:v>
                </c:pt>
                <c:pt idx="1098">
                  <c:v>730.5</c:v>
                </c:pt>
                <c:pt idx="1099">
                  <c:v>731</c:v>
                </c:pt>
                <c:pt idx="1100">
                  <c:v>731.5</c:v>
                </c:pt>
                <c:pt idx="1101">
                  <c:v>732</c:v>
                </c:pt>
                <c:pt idx="1102">
                  <c:v>732.5</c:v>
                </c:pt>
                <c:pt idx="1103">
                  <c:v>733</c:v>
                </c:pt>
                <c:pt idx="1104">
                  <c:v>733.5</c:v>
                </c:pt>
                <c:pt idx="1105">
                  <c:v>734</c:v>
                </c:pt>
                <c:pt idx="1106">
                  <c:v>734.5</c:v>
                </c:pt>
                <c:pt idx="1107">
                  <c:v>735</c:v>
                </c:pt>
                <c:pt idx="1108">
                  <c:v>735.5</c:v>
                </c:pt>
                <c:pt idx="1109">
                  <c:v>736</c:v>
                </c:pt>
                <c:pt idx="1110">
                  <c:v>736.5</c:v>
                </c:pt>
                <c:pt idx="1111">
                  <c:v>737</c:v>
                </c:pt>
                <c:pt idx="1112">
                  <c:v>737.5</c:v>
                </c:pt>
                <c:pt idx="1113">
                  <c:v>738</c:v>
                </c:pt>
                <c:pt idx="1114">
                  <c:v>738.5</c:v>
                </c:pt>
                <c:pt idx="1115">
                  <c:v>739</c:v>
                </c:pt>
                <c:pt idx="1116">
                  <c:v>739.5</c:v>
                </c:pt>
                <c:pt idx="1117">
                  <c:v>740</c:v>
                </c:pt>
                <c:pt idx="1118">
                  <c:v>740.5</c:v>
                </c:pt>
                <c:pt idx="1119">
                  <c:v>741</c:v>
                </c:pt>
                <c:pt idx="1120">
                  <c:v>741.5</c:v>
                </c:pt>
                <c:pt idx="1121">
                  <c:v>742</c:v>
                </c:pt>
                <c:pt idx="1122">
                  <c:v>742.5</c:v>
                </c:pt>
                <c:pt idx="1123">
                  <c:v>743</c:v>
                </c:pt>
                <c:pt idx="1124">
                  <c:v>743.5</c:v>
                </c:pt>
                <c:pt idx="1125">
                  <c:v>744</c:v>
                </c:pt>
                <c:pt idx="1126">
                  <c:v>744.5</c:v>
                </c:pt>
                <c:pt idx="1127">
                  <c:v>745</c:v>
                </c:pt>
                <c:pt idx="1128">
                  <c:v>745.5</c:v>
                </c:pt>
                <c:pt idx="1129">
                  <c:v>746</c:v>
                </c:pt>
                <c:pt idx="1130">
                  <c:v>746.5</c:v>
                </c:pt>
                <c:pt idx="1131">
                  <c:v>747</c:v>
                </c:pt>
                <c:pt idx="1132">
                  <c:v>747.5</c:v>
                </c:pt>
                <c:pt idx="1133">
                  <c:v>748</c:v>
                </c:pt>
                <c:pt idx="1134">
                  <c:v>748.5</c:v>
                </c:pt>
                <c:pt idx="1135">
                  <c:v>749</c:v>
                </c:pt>
                <c:pt idx="1136">
                  <c:v>749.5</c:v>
                </c:pt>
                <c:pt idx="1137">
                  <c:v>750</c:v>
                </c:pt>
                <c:pt idx="1138">
                  <c:v>750.5</c:v>
                </c:pt>
                <c:pt idx="1139">
                  <c:v>751</c:v>
                </c:pt>
                <c:pt idx="1140">
                  <c:v>751.5</c:v>
                </c:pt>
                <c:pt idx="1141">
                  <c:v>752</c:v>
                </c:pt>
                <c:pt idx="1142">
                  <c:v>752.5</c:v>
                </c:pt>
                <c:pt idx="1143">
                  <c:v>753</c:v>
                </c:pt>
                <c:pt idx="1144">
                  <c:v>753.5</c:v>
                </c:pt>
                <c:pt idx="1145">
                  <c:v>754</c:v>
                </c:pt>
                <c:pt idx="1146">
                  <c:v>754.5</c:v>
                </c:pt>
                <c:pt idx="1147">
                  <c:v>755</c:v>
                </c:pt>
                <c:pt idx="1148">
                  <c:v>755.5</c:v>
                </c:pt>
                <c:pt idx="1149">
                  <c:v>756</c:v>
                </c:pt>
                <c:pt idx="1150">
                  <c:v>756.5</c:v>
                </c:pt>
                <c:pt idx="1151">
                  <c:v>757</c:v>
                </c:pt>
                <c:pt idx="1152">
                  <c:v>757.5</c:v>
                </c:pt>
                <c:pt idx="1153">
                  <c:v>758</c:v>
                </c:pt>
                <c:pt idx="1154">
                  <c:v>758.5</c:v>
                </c:pt>
                <c:pt idx="1155">
                  <c:v>759</c:v>
                </c:pt>
                <c:pt idx="1156">
                  <c:v>759.5</c:v>
                </c:pt>
                <c:pt idx="1157">
                  <c:v>760</c:v>
                </c:pt>
                <c:pt idx="1158">
                  <c:v>760.5</c:v>
                </c:pt>
                <c:pt idx="1159">
                  <c:v>761</c:v>
                </c:pt>
                <c:pt idx="1160">
                  <c:v>761.5</c:v>
                </c:pt>
                <c:pt idx="1161">
                  <c:v>762</c:v>
                </c:pt>
                <c:pt idx="1162">
                  <c:v>762.5</c:v>
                </c:pt>
                <c:pt idx="1163">
                  <c:v>763</c:v>
                </c:pt>
                <c:pt idx="1164">
                  <c:v>763.5</c:v>
                </c:pt>
                <c:pt idx="1165">
                  <c:v>764</c:v>
                </c:pt>
                <c:pt idx="1166">
                  <c:v>764.5</c:v>
                </c:pt>
                <c:pt idx="1167">
                  <c:v>765</c:v>
                </c:pt>
                <c:pt idx="1168">
                  <c:v>765.5</c:v>
                </c:pt>
                <c:pt idx="1169">
                  <c:v>766</c:v>
                </c:pt>
                <c:pt idx="1170">
                  <c:v>766.5</c:v>
                </c:pt>
                <c:pt idx="1171">
                  <c:v>767</c:v>
                </c:pt>
                <c:pt idx="1172">
                  <c:v>767.5</c:v>
                </c:pt>
                <c:pt idx="1173">
                  <c:v>768</c:v>
                </c:pt>
                <c:pt idx="1174">
                  <c:v>768.5</c:v>
                </c:pt>
                <c:pt idx="1175">
                  <c:v>769</c:v>
                </c:pt>
                <c:pt idx="1176">
                  <c:v>769.5</c:v>
                </c:pt>
                <c:pt idx="1177">
                  <c:v>770</c:v>
                </c:pt>
                <c:pt idx="1178">
                  <c:v>770.5</c:v>
                </c:pt>
                <c:pt idx="1179">
                  <c:v>771</c:v>
                </c:pt>
                <c:pt idx="1180">
                  <c:v>771.5</c:v>
                </c:pt>
                <c:pt idx="1181">
                  <c:v>772</c:v>
                </c:pt>
                <c:pt idx="1182">
                  <c:v>772.5</c:v>
                </c:pt>
                <c:pt idx="1183">
                  <c:v>773</c:v>
                </c:pt>
                <c:pt idx="1184">
                  <c:v>773.5</c:v>
                </c:pt>
                <c:pt idx="1185">
                  <c:v>774</c:v>
                </c:pt>
                <c:pt idx="1186">
                  <c:v>774.5</c:v>
                </c:pt>
                <c:pt idx="1187">
                  <c:v>775</c:v>
                </c:pt>
                <c:pt idx="1188">
                  <c:v>775.5</c:v>
                </c:pt>
                <c:pt idx="1189">
                  <c:v>776</c:v>
                </c:pt>
                <c:pt idx="1190">
                  <c:v>776.5</c:v>
                </c:pt>
                <c:pt idx="1191">
                  <c:v>777</c:v>
                </c:pt>
                <c:pt idx="1192">
                  <c:v>777.5</c:v>
                </c:pt>
                <c:pt idx="1193">
                  <c:v>778</c:v>
                </c:pt>
                <c:pt idx="1194">
                  <c:v>778.5</c:v>
                </c:pt>
                <c:pt idx="1195">
                  <c:v>779</c:v>
                </c:pt>
                <c:pt idx="1196">
                  <c:v>779.5</c:v>
                </c:pt>
                <c:pt idx="1197">
                  <c:v>780</c:v>
                </c:pt>
                <c:pt idx="1198">
                  <c:v>780.5</c:v>
                </c:pt>
                <c:pt idx="1199">
                  <c:v>781</c:v>
                </c:pt>
                <c:pt idx="1200">
                  <c:v>781.5</c:v>
                </c:pt>
                <c:pt idx="1201">
                  <c:v>782</c:v>
                </c:pt>
                <c:pt idx="1202">
                  <c:v>782.5</c:v>
                </c:pt>
                <c:pt idx="1203">
                  <c:v>783</c:v>
                </c:pt>
                <c:pt idx="1204">
                  <c:v>783.5</c:v>
                </c:pt>
                <c:pt idx="1205">
                  <c:v>784</c:v>
                </c:pt>
                <c:pt idx="1206">
                  <c:v>784.5</c:v>
                </c:pt>
                <c:pt idx="1207">
                  <c:v>785</c:v>
                </c:pt>
                <c:pt idx="1208">
                  <c:v>785.5</c:v>
                </c:pt>
                <c:pt idx="1209">
                  <c:v>786</c:v>
                </c:pt>
                <c:pt idx="1210">
                  <c:v>786.5</c:v>
                </c:pt>
                <c:pt idx="1211">
                  <c:v>787</c:v>
                </c:pt>
                <c:pt idx="1212">
                  <c:v>787.5</c:v>
                </c:pt>
                <c:pt idx="1213">
                  <c:v>788</c:v>
                </c:pt>
                <c:pt idx="1214">
                  <c:v>788.5</c:v>
                </c:pt>
                <c:pt idx="1215">
                  <c:v>789</c:v>
                </c:pt>
                <c:pt idx="1216">
                  <c:v>789.5</c:v>
                </c:pt>
                <c:pt idx="1217">
                  <c:v>790</c:v>
                </c:pt>
                <c:pt idx="1218">
                  <c:v>790.5</c:v>
                </c:pt>
                <c:pt idx="1219">
                  <c:v>791</c:v>
                </c:pt>
                <c:pt idx="1220">
                  <c:v>791.5</c:v>
                </c:pt>
                <c:pt idx="1221">
                  <c:v>792</c:v>
                </c:pt>
                <c:pt idx="1222">
                  <c:v>792.5</c:v>
                </c:pt>
                <c:pt idx="1223">
                  <c:v>793</c:v>
                </c:pt>
                <c:pt idx="1224">
                  <c:v>793.5</c:v>
                </c:pt>
                <c:pt idx="1225">
                  <c:v>794</c:v>
                </c:pt>
                <c:pt idx="1226">
                  <c:v>794.5</c:v>
                </c:pt>
                <c:pt idx="1227">
                  <c:v>795</c:v>
                </c:pt>
                <c:pt idx="1228">
                  <c:v>795.5</c:v>
                </c:pt>
                <c:pt idx="1229">
                  <c:v>796</c:v>
                </c:pt>
                <c:pt idx="1230">
                  <c:v>796.5</c:v>
                </c:pt>
                <c:pt idx="1231">
                  <c:v>797</c:v>
                </c:pt>
                <c:pt idx="1232">
                  <c:v>797.5</c:v>
                </c:pt>
                <c:pt idx="1233">
                  <c:v>798</c:v>
                </c:pt>
                <c:pt idx="1234">
                  <c:v>798.5</c:v>
                </c:pt>
                <c:pt idx="1235">
                  <c:v>799</c:v>
                </c:pt>
                <c:pt idx="1236">
                  <c:v>799.5</c:v>
                </c:pt>
                <c:pt idx="1237">
                  <c:v>800</c:v>
                </c:pt>
                <c:pt idx="1238">
                  <c:v>800.5</c:v>
                </c:pt>
                <c:pt idx="1239">
                  <c:v>801</c:v>
                </c:pt>
                <c:pt idx="1240">
                  <c:v>801.5</c:v>
                </c:pt>
                <c:pt idx="1241">
                  <c:v>802</c:v>
                </c:pt>
                <c:pt idx="1242">
                  <c:v>802.5</c:v>
                </c:pt>
                <c:pt idx="1243">
                  <c:v>803</c:v>
                </c:pt>
                <c:pt idx="1244">
                  <c:v>803.5</c:v>
                </c:pt>
                <c:pt idx="1245">
                  <c:v>804</c:v>
                </c:pt>
                <c:pt idx="1246">
                  <c:v>804.5</c:v>
                </c:pt>
                <c:pt idx="1247">
                  <c:v>805</c:v>
                </c:pt>
                <c:pt idx="1248">
                  <c:v>805.5</c:v>
                </c:pt>
                <c:pt idx="1249">
                  <c:v>806</c:v>
                </c:pt>
                <c:pt idx="1250">
                  <c:v>806.5</c:v>
                </c:pt>
                <c:pt idx="1251">
                  <c:v>807</c:v>
                </c:pt>
                <c:pt idx="1252">
                  <c:v>807.5</c:v>
                </c:pt>
                <c:pt idx="1253">
                  <c:v>808</c:v>
                </c:pt>
                <c:pt idx="1254">
                  <c:v>808.5</c:v>
                </c:pt>
                <c:pt idx="1255">
                  <c:v>809</c:v>
                </c:pt>
                <c:pt idx="1256">
                  <c:v>809.5</c:v>
                </c:pt>
                <c:pt idx="1257">
                  <c:v>810</c:v>
                </c:pt>
                <c:pt idx="1258">
                  <c:v>810.5</c:v>
                </c:pt>
                <c:pt idx="1259">
                  <c:v>811</c:v>
                </c:pt>
                <c:pt idx="1260">
                  <c:v>811.5</c:v>
                </c:pt>
                <c:pt idx="1261">
                  <c:v>812</c:v>
                </c:pt>
                <c:pt idx="1262">
                  <c:v>812.5</c:v>
                </c:pt>
                <c:pt idx="1263">
                  <c:v>813</c:v>
                </c:pt>
                <c:pt idx="1264">
                  <c:v>813.5</c:v>
                </c:pt>
                <c:pt idx="1265">
                  <c:v>814</c:v>
                </c:pt>
                <c:pt idx="1266">
                  <c:v>814.5</c:v>
                </c:pt>
                <c:pt idx="1267">
                  <c:v>815</c:v>
                </c:pt>
                <c:pt idx="1268">
                  <c:v>815.5</c:v>
                </c:pt>
                <c:pt idx="1269">
                  <c:v>816</c:v>
                </c:pt>
                <c:pt idx="1270">
                  <c:v>816.5</c:v>
                </c:pt>
                <c:pt idx="1271">
                  <c:v>817</c:v>
                </c:pt>
                <c:pt idx="1272">
                  <c:v>817.5</c:v>
                </c:pt>
                <c:pt idx="1273">
                  <c:v>818</c:v>
                </c:pt>
                <c:pt idx="1274">
                  <c:v>818.5</c:v>
                </c:pt>
                <c:pt idx="1275">
                  <c:v>819</c:v>
                </c:pt>
                <c:pt idx="1276">
                  <c:v>819.5</c:v>
                </c:pt>
                <c:pt idx="1277">
                  <c:v>820</c:v>
                </c:pt>
                <c:pt idx="1278">
                  <c:v>820.5</c:v>
                </c:pt>
                <c:pt idx="1279">
                  <c:v>821</c:v>
                </c:pt>
                <c:pt idx="1280">
                  <c:v>821.5</c:v>
                </c:pt>
                <c:pt idx="1281">
                  <c:v>822</c:v>
                </c:pt>
                <c:pt idx="1282">
                  <c:v>822.5</c:v>
                </c:pt>
                <c:pt idx="1283">
                  <c:v>823</c:v>
                </c:pt>
                <c:pt idx="1284">
                  <c:v>823.5</c:v>
                </c:pt>
                <c:pt idx="1285">
                  <c:v>824</c:v>
                </c:pt>
                <c:pt idx="1286">
                  <c:v>824.5</c:v>
                </c:pt>
                <c:pt idx="1287">
                  <c:v>825</c:v>
                </c:pt>
                <c:pt idx="1288">
                  <c:v>825.5</c:v>
                </c:pt>
                <c:pt idx="1289">
                  <c:v>826</c:v>
                </c:pt>
                <c:pt idx="1290">
                  <c:v>826.5</c:v>
                </c:pt>
                <c:pt idx="1291">
                  <c:v>827</c:v>
                </c:pt>
                <c:pt idx="1292">
                  <c:v>827.5</c:v>
                </c:pt>
                <c:pt idx="1293">
                  <c:v>828</c:v>
                </c:pt>
                <c:pt idx="1294">
                  <c:v>828.5</c:v>
                </c:pt>
                <c:pt idx="1295">
                  <c:v>829</c:v>
                </c:pt>
                <c:pt idx="1296">
                  <c:v>829.5</c:v>
                </c:pt>
                <c:pt idx="1297">
                  <c:v>830</c:v>
                </c:pt>
                <c:pt idx="1298">
                  <c:v>830.5</c:v>
                </c:pt>
                <c:pt idx="1299">
                  <c:v>831</c:v>
                </c:pt>
                <c:pt idx="1300">
                  <c:v>831.5</c:v>
                </c:pt>
                <c:pt idx="1301">
                  <c:v>832</c:v>
                </c:pt>
                <c:pt idx="1302">
                  <c:v>832.5</c:v>
                </c:pt>
                <c:pt idx="1303">
                  <c:v>833</c:v>
                </c:pt>
                <c:pt idx="1304">
                  <c:v>833.5</c:v>
                </c:pt>
                <c:pt idx="1305">
                  <c:v>834</c:v>
                </c:pt>
                <c:pt idx="1306">
                  <c:v>834.5</c:v>
                </c:pt>
                <c:pt idx="1307">
                  <c:v>835</c:v>
                </c:pt>
                <c:pt idx="1308">
                  <c:v>835.5</c:v>
                </c:pt>
                <c:pt idx="1309">
                  <c:v>836</c:v>
                </c:pt>
                <c:pt idx="1310">
                  <c:v>836.5</c:v>
                </c:pt>
                <c:pt idx="1311">
                  <c:v>837</c:v>
                </c:pt>
                <c:pt idx="1312">
                  <c:v>837.5</c:v>
                </c:pt>
                <c:pt idx="1313">
                  <c:v>838</c:v>
                </c:pt>
                <c:pt idx="1314">
                  <c:v>838.5</c:v>
                </c:pt>
                <c:pt idx="1315">
                  <c:v>839</c:v>
                </c:pt>
                <c:pt idx="1316">
                  <c:v>839.5</c:v>
                </c:pt>
                <c:pt idx="1317">
                  <c:v>840</c:v>
                </c:pt>
                <c:pt idx="1318">
                  <c:v>840.5</c:v>
                </c:pt>
                <c:pt idx="1319">
                  <c:v>841</c:v>
                </c:pt>
                <c:pt idx="1320">
                  <c:v>841.5</c:v>
                </c:pt>
                <c:pt idx="1321">
                  <c:v>842</c:v>
                </c:pt>
                <c:pt idx="1322">
                  <c:v>842.5</c:v>
                </c:pt>
                <c:pt idx="1323">
                  <c:v>843</c:v>
                </c:pt>
                <c:pt idx="1324">
                  <c:v>843.5</c:v>
                </c:pt>
                <c:pt idx="1325">
                  <c:v>844</c:v>
                </c:pt>
                <c:pt idx="1326">
                  <c:v>844.5</c:v>
                </c:pt>
                <c:pt idx="1327">
                  <c:v>845</c:v>
                </c:pt>
                <c:pt idx="1328">
                  <c:v>845.5</c:v>
                </c:pt>
                <c:pt idx="1329">
                  <c:v>846</c:v>
                </c:pt>
                <c:pt idx="1330">
                  <c:v>846.5</c:v>
                </c:pt>
                <c:pt idx="1331">
                  <c:v>847</c:v>
                </c:pt>
                <c:pt idx="1332">
                  <c:v>847.5</c:v>
                </c:pt>
                <c:pt idx="1333">
                  <c:v>848</c:v>
                </c:pt>
                <c:pt idx="1334">
                  <c:v>848.5</c:v>
                </c:pt>
                <c:pt idx="1335">
                  <c:v>849</c:v>
                </c:pt>
                <c:pt idx="1336">
                  <c:v>849.5</c:v>
                </c:pt>
                <c:pt idx="1337">
                  <c:v>850</c:v>
                </c:pt>
                <c:pt idx="1338">
                  <c:v>850.5</c:v>
                </c:pt>
                <c:pt idx="1339">
                  <c:v>851</c:v>
                </c:pt>
                <c:pt idx="1340">
                  <c:v>851.5</c:v>
                </c:pt>
                <c:pt idx="1341">
                  <c:v>852</c:v>
                </c:pt>
                <c:pt idx="1342">
                  <c:v>852.5</c:v>
                </c:pt>
                <c:pt idx="1343">
                  <c:v>853</c:v>
                </c:pt>
                <c:pt idx="1344">
                  <c:v>853.5</c:v>
                </c:pt>
                <c:pt idx="1345">
                  <c:v>854</c:v>
                </c:pt>
                <c:pt idx="1346">
                  <c:v>854.5</c:v>
                </c:pt>
                <c:pt idx="1347">
                  <c:v>855</c:v>
                </c:pt>
                <c:pt idx="1348">
                  <c:v>855.5</c:v>
                </c:pt>
                <c:pt idx="1349">
                  <c:v>856</c:v>
                </c:pt>
                <c:pt idx="1350">
                  <c:v>856.5</c:v>
                </c:pt>
                <c:pt idx="1351">
                  <c:v>857</c:v>
                </c:pt>
                <c:pt idx="1352">
                  <c:v>857.5</c:v>
                </c:pt>
                <c:pt idx="1353">
                  <c:v>858</c:v>
                </c:pt>
                <c:pt idx="1354">
                  <c:v>858.5</c:v>
                </c:pt>
                <c:pt idx="1355">
                  <c:v>859</c:v>
                </c:pt>
                <c:pt idx="1356">
                  <c:v>859.5</c:v>
                </c:pt>
                <c:pt idx="1357">
                  <c:v>860</c:v>
                </c:pt>
                <c:pt idx="1358">
                  <c:v>860.5</c:v>
                </c:pt>
                <c:pt idx="1359">
                  <c:v>861</c:v>
                </c:pt>
                <c:pt idx="1360">
                  <c:v>861.5</c:v>
                </c:pt>
                <c:pt idx="1361">
                  <c:v>862</c:v>
                </c:pt>
                <c:pt idx="1362">
                  <c:v>862.5</c:v>
                </c:pt>
                <c:pt idx="1363">
                  <c:v>863</c:v>
                </c:pt>
                <c:pt idx="1364">
                  <c:v>863.5</c:v>
                </c:pt>
                <c:pt idx="1365">
                  <c:v>864</c:v>
                </c:pt>
                <c:pt idx="1366">
                  <c:v>864.5</c:v>
                </c:pt>
                <c:pt idx="1367">
                  <c:v>865</c:v>
                </c:pt>
                <c:pt idx="1368">
                  <c:v>865.5</c:v>
                </c:pt>
                <c:pt idx="1369">
                  <c:v>866</c:v>
                </c:pt>
                <c:pt idx="1370">
                  <c:v>866.5</c:v>
                </c:pt>
                <c:pt idx="1371">
                  <c:v>867</c:v>
                </c:pt>
                <c:pt idx="1372">
                  <c:v>867.5</c:v>
                </c:pt>
                <c:pt idx="1373">
                  <c:v>868</c:v>
                </c:pt>
                <c:pt idx="1374">
                  <c:v>868.5</c:v>
                </c:pt>
                <c:pt idx="1375">
                  <c:v>869</c:v>
                </c:pt>
                <c:pt idx="1376">
                  <c:v>869.5</c:v>
                </c:pt>
                <c:pt idx="1377">
                  <c:v>870</c:v>
                </c:pt>
                <c:pt idx="1378">
                  <c:v>870.5</c:v>
                </c:pt>
                <c:pt idx="1379">
                  <c:v>871</c:v>
                </c:pt>
                <c:pt idx="1380">
                  <c:v>871.5</c:v>
                </c:pt>
                <c:pt idx="1381">
                  <c:v>872</c:v>
                </c:pt>
                <c:pt idx="1382">
                  <c:v>872.5</c:v>
                </c:pt>
                <c:pt idx="1383">
                  <c:v>873</c:v>
                </c:pt>
                <c:pt idx="1384">
                  <c:v>873.5</c:v>
                </c:pt>
                <c:pt idx="1385">
                  <c:v>874</c:v>
                </c:pt>
                <c:pt idx="1386">
                  <c:v>874.5</c:v>
                </c:pt>
                <c:pt idx="1387">
                  <c:v>875</c:v>
                </c:pt>
                <c:pt idx="1388">
                  <c:v>875.5</c:v>
                </c:pt>
                <c:pt idx="1389">
                  <c:v>876</c:v>
                </c:pt>
                <c:pt idx="1390">
                  <c:v>876.5</c:v>
                </c:pt>
                <c:pt idx="1391">
                  <c:v>877</c:v>
                </c:pt>
                <c:pt idx="1392">
                  <c:v>877.5</c:v>
                </c:pt>
                <c:pt idx="1393">
                  <c:v>878</c:v>
                </c:pt>
                <c:pt idx="1394">
                  <c:v>878.5</c:v>
                </c:pt>
                <c:pt idx="1395">
                  <c:v>879</c:v>
                </c:pt>
                <c:pt idx="1396">
                  <c:v>879.5</c:v>
                </c:pt>
                <c:pt idx="1397">
                  <c:v>880</c:v>
                </c:pt>
                <c:pt idx="1398">
                  <c:v>880.5</c:v>
                </c:pt>
                <c:pt idx="1399">
                  <c:v>881</c:v>
                </c:pt>
                <c:pt idx="1400">
                  <c:v>881.5</c:v>
                </c:pt>
                <c:pt idx="1401">
                  <c:v>882</c:v>
                </c:pt>
                <c:pt idx="1402">
                  <c:v>882.5</c:v>
                </c:pt>
                <c:pt idx="1403">
                  <c:v>883</c:v>
                </c:pt>
                <c:pt idx="1404">
                  <c:v>883.5</c:v>
                </c:pt>
                <c:pt idx="1405">
                  <c:v>884</c:v>
                </c:pt>
                <c:pt idx="1406">
                  <c:v>884.5</c:v>
                </c:pt>
                <c:pt idx="1407">
                  <c:v>885</c:v>
                </c:pt>
                <c:pt idx="1408">
                  <c:v>885.5</c:v>
                </c:pt>
                <c:pt idx="1409">
                  <c:v>886</c:v>
                </c:pt>
                <c:pt idx="1410">
                  <c:v>886.5</c:v>
                </c:pt>
                <c:pt idx="1411">
                  <c:v>887</c:v>
                </c:pt>
                <c:pt idx="1412">
                  <c:v>887.5</c:v>
                </c:pt>
                <c:pt idx="1413">
                  <c:v>888</c:v>
                </c:pt>
                <c:pt idx="1414">
                  <c:v>888.5</c:v>
                </c:pt>
                <c:pt idx="1415">
                  <c:v>889</c:v>
                </c:pt>
                <c:pt idx="1416">
                  <c:v>889.5</c:v>
                </c:pt>
                <c:pt idx="1417">
                  <c:v>890</c:v>
                </c:pt>
                <c:pt idx="1418">
                  <c:v>890.5</c:v>
                </c:pt>
                <c:pt idx="1419">
                  <c:v>891</c:v>
                </c:pt>
                <c:pt idx="1420">
                  <c:v>891.5</c:v>
                </c:pt>
                <c:pt idx="1421">
                  <c:v>892</c:v>
                </c:pt>
                <c:pt idx="1422">
                  <c:v>892.5</c:v>
                </c:pt>
                <c:pt idx="1423">
                  <c:v>893</c:v>
                </c:pt>
                <c:pt idx="1424">
                  <c:v>893.5</c:v>
                </c:pt>
                <c:pt idx="1425">
                  <c:v>894</c:v>
                </c:pt>
                <c:pt idx="1426">
                  <c:v>894.5</c:v>
                </c:pt>
                <c:pt idx="1427">
                  <c:v>895</c:v>
                </c:pt>
                <c:pt idx="1428">
                  <c:v>895.5</c:v>
                </c:pt>
                <c:pt idx="1429">
                  <c:v>896</c:v>
                </c:pt>
                <c:pt idx="1430">
                  <c:v>896.5</c:v>
                </c:pt>
                <c:pt idx="1431">
                  <c:v>897</c:v>
                </c:pt>
                <c:pt idx="1432">
                  <c:v>897.5</c:v>
                </c:pt>
                <c:pt idx="1433">
                  <c:v>898</c:v>
                </c:pt>
                <c:pt idx="1434">
                  <c:v>898.5</c:v>
                </c:pt>
                <c:pt idx="1435">
                  <c:v>899</c:v>
                </c:pt>
                <c:pt idx="1436">
                  <c:v>899.5</c:v>
                </c:pt>
                <c:pt idx="1437">
                  <c:v>900</c:v>
                </c:pt>
                <c:pt idx="1438">
                  <c:v>900.5</c:v>
                </c:pt>
                <c:pt idx="1439">
                  <c:v>901</c:v>
                </c:pt>
                <c:pt idx="1440">
                  <c:v>901.5</c:v>
                </c:pt>
                <c:pt idx="1441">
                  <c:v>902</c:v>
                </c:pt>
                <c:pt idx="1442">
                  <c:v>902.5</c:v>
                </c:pt>
                <c:pt idx="1443">
                  <c:v>903</c:v>
                </c:pt>
                <c:pt idx="1444">
                  <c:v>903.5</c:v>
                </c:pt>
                <c:pt idx="1445">
                  <c:v>904</c:v>
                </c:pt>
                <c:pt idx="1446">
                  <c:v>904.5</c:v>
                </c:pt>
                <c:pt idx="1447">
                  <c:v>905</c:v>
                </c:pt>
                <c:pt idx="1448">
                  <c:v>905.5</c:v>
                </c:pt>
                <c:pt idx="1449">
                  <c:v>906</c:v>
                </c:pt>
                <c:pt idx="1450">
                  <c:v>906.5</c:v>
                </c:pt>
                <c:pt idx="1451">
                  <c:v>907</c:v>
                </c:pt>
                <c:pt idx="1452">
                  <c:v>907.5</c:v>
                </c:pt>
                <c:pt idx="1453">
                  <c:v>908</c:v>
                </c:pt>
                <c:pt idx="1454">
                  <c:v>908.5</c:v>
                </c:pt>
                <c:pt idx="1455">
                  <c:v>909</c:v>
                </c:pt>
                <c:pt idx="1456">
                  <c:v>909.5</c:v>
                </c:pt>
                <c:pt idx="1457">
                  <c:v>910</c:v>
                </c:pt>
                <c:pt idx="1458">
                  <c:v>910.5</c:v>
                </c:pt>
                <c:pt idx="1459">
                  <c:v>911</c:v>
                </c:pt>
                <c:pt idx="1460">
                  <c:v>911.5</c:v>
                </c:pt>
                <c:pt idx="1461">
                  <c:v>912</c:v>
                </c:pt>
                <c:pt idx="1462">
                  <c:v>912.5</c:v>
                </c:pt>
                <c:pt idx="1463">
                  <c:v>913</c:v>
                </c:pt>
                <c:pt idx="1464">
                  <c:v>913.5</c:v>
                </c:pt>
                <c:pt idx="1465">
                  <c:v>914</c:v>
                </c:pt>
                <c:pt idx="1466">
                  <c:v>914.5</c:v>
                </c:pt>
                <c:pt idx="1467">
                  <c:v>915</c:v>
                </c:pt>
                <c:pt idx="1468">
                  <c:v>915.5</c:v>
                </c:pt>
                <c:pt idx="1469">
                  <c:v>916</c:v>
                </c:pt>
                <c:pt idx="1470">
                  <c:v>916.5</c:v>
                </c:pt>
                <c:pt idx="1471">
                  <c:v>917</c:v>
                </c:pt>
                <c:pt idx="1472">
                  <c:v>917.5</c:v>
                </c:pt>
                <c:pt idx="1473">
                  <c:v>918</c:v>
                </c:pt>
                <c:pt idx="1474">
                  <c:v>918.5</c:v>
                </c:pt>
                <c:pt idx="1475">
                  <c:v>919</c:v>
                </c:pt>
                <c:pt idx="1476">
                  <c:v>919.5</c:v>
                </c:pt>
                <c:pt idx="1477">
                  <c:v>920</c:v>
                </c:pt>
                <c:pt idx="1478">
                  <c:v>920.5</c:v>
                </c:pt>
                <c:pt idx="1479">
                  <c:v>921</c:v>
                </c:pt>
                <c:pt idx="1480">
                  <c:v>921.5</c:v>
                </c:pt>
                <c:pt idx="1481">
                  <c:v>922</c:v>
                </c:pt>
                <c:pt idx="1482">
                  <c:v>922.5</c:v>
                </c:pt>
                <c:pt idx="1483">
                  <c:v>923</c:v>
                </c:pt>
                <c:pt idx="1484">
                  <c:v>923.5</c:v>
                </c:pt>
                <c:pt idx="1485">
                  <c:v>924</c:v>
                </c:pt>
                <c:pt idx="1486">
                  <c:v>924.5</c:v>
                </c:pt>
                <c:pt idx="1487">
                  <c:v>925</c:v>
                </c:pt>
                <c:pt idx="1488">
                  <c:v>925.5</c:v>
                </c:pt>
                <c:pt idx="1489">
                  <c:v>926</c:v>
                </c:pt>
                <c:pt idx="1490">
                  <c:v>926.5</c:v>
                </c:pt>
                <c:pt idx="1491">
                  <c:v>927</c:v>
                </c:pt>
                <c:pt idx="1492">
                  <c:v>927.5</c:v>
                </c:pt>
                <c:pt idx="1493">
                  <c:v>928</c:v>
                </c:pt>
                <c:pt idx="1494">
                  <c:v>928.5</c:v>
                </c:pt>
                <c:pt idx="1495">
                  <c:v>929</c:v>
                </c:pt>
                <c:pt idx="1496">
                  <c:v>929.5</c:v>
                </c:pt>
                <c:pt idx="1497">
                  <c:v>930</c:v>
                </c:pt>
                <c:pt idx="1498">
                  <c:v>930.5</c:v>
                </c:pt>
                <c:pt idx="1499">
                  <c:v>931</c:v>
                </c:pt>
                <c:pt idx="1500">
                  <c:v>931.5</c:v>
                </c:pt>
                <c:pt idx="1501">
                  <c:v>932</c:v>
                </c:pt>
                <c:pt idx="1502">
                  <c:v>932.5</c:v>
                </c:pt>
                <c:pt idx="1503">
                  <c:v>933</c:v>
                </c:pt>
                <c:pt idx="1504">
                  <c:v>933.5</c:v>
                </c:pt>
                <c:pt idx="1505">
                  <c:v>934</c:v>
                </c:pt>
                <c:pt idx="1506">
                  <c:v>934.5</c:v>
                </c:pt>
                <c:pt idx="1507">
                  <c:v>935</c:v>
                </c:pt>
                <c:pt idx="1508">
                  <c:v>935.5</c:v>
                </c:pt>
                <c:pt idx="1509">
                  <c:v>936</c:v>
                </c:pt>
                <c:pt idx="1510">
                  <c:v>936.5</c:v>
                </c:pt>
                <c:pt idx="1511">
                  <c:v>937</c:v>
                </c:pt>
                <c:pt idx="1512">
                  <c:v>937.5</c:v>
                </c:pt>
                <c:pt idx="1513">
                  <c:v>938</c:v>
                </c:pt>
                <c:pt idx="1514">
                  <c:v>938.5</c:v>
                </c:pt>
                <c:pt idx="1515">
                  <c:v>939</c:v>
                </c:pt>
                <c:pt idx="1516">
                  <c:v>939.5</c:v>
                </c:pt>
                <c:pt idx="1517">
                  <c:v>940</c:v>
                </c:pt>
                <c:pt idx="1518">
                  <c:v>940.5</c:v>
                </c:pt>
                <c:pt idx="1519">
                  <c:v>941</c:v>
                </c:pt>
                <c:pt idx="1520">
                  <c:v>941.5</c:v>
                </c:pt>
                <c:pt idx="1521">
                  <c:v>942</c:v>
                </c:pt>
                <c:pt idx="1522">
                  <c:v>942.5</c:v>
                </c:pt>
                <c:pt idx="1523">
                  <c:v>943</c:v>
                </c:pt>
                <c:pt idx="1524">
                  <c:v>943.5</c:v>
                </c:pt>
                <c:pt idx="1525">
                  <c:v>944</c:v>
                </c:pt>
                <c:pt idx="1526">
                  <c:v>944.5</c:v>
                </c:pt>
                <c:pt idx="1527">
                  <c:v>945</c:v>
                </c:pt>
                <c:pt idx="1528">
                  <c:v>945.5</c:v>
                </c:pt>
                <c:pt idx="1529">
                  <c:v>946</c:v>
                </c:pt>
                <c:pt idx="1530">
                  <c:v>946.5</c:v>
                </c:pt>
                <c:pt idx="1531">
                  <c:v>947</c:v>
                </c:pt>
                <c:pt idx="1532">
                  <c:v>947.5</c:v>
                </c:pt>
                <c:pt idx="1533">
                  <c:v>948</c:v>
                </c:pt>
                <c:pt idx="1534">
                  <c:v>948.5</c:v>
                </c:pt>
                <c:pt idx="1535">
                  <c:v>949</c:v>
                </c:pt>
                <c:pt idx="1536">
                  <c:v>949.5</c:v>
                </c:pt>
                <c:pt idx="1537">
                  <c:v>950</c:v>
                </c:pt>
                <c:pt idx="1538">
                  <c:v>950.5</c:v>
                </c:pt>
                <c:pt idx="1539">
                  <c:v>951</c:v>
                </c:pt>
                <c:pt idx="1540">
                  <c:v>951.5</c:v>
                </c:pt>
                <c:pt idx="1541">
                  <c:v>952</c:v>
                </c:pt>
                <c:pt idx="1542">
                  <c:v>952.5</c:v>
                </c:pt>
                <c:pt idx="1543">
                  <c:v>953</c:v>
                </c:pt>
                <c:pt idx="1544">
                  <c:v>953.5</c:v>
                </c:pt>
                <c:pt idx="1545">
                  <c:v>954</c:v>
                </c:pt>
                <c:pt idx="1546">
                  <c:v>954.5</c:v>
                </c:pt>
                <c:pt idx="1547">
                  <c:v>955</c:v>
                </c:pt>
                <c:pt idx="1548">
                  <c:v>955.5</c:v>
                </c:pt>
                <c:pt idx="1549">
                  <c:v>956</c:v>
                </c:pt>
                <c:pt idx="1550">
                  <c:v>956.5</c:v>
                </c:pt>
                <c:pt idx="1551">
                  <c:v>957</c:v>
                </c:pt>
                <c:pt idx="1552">
                  <c:v>957.5</c:v>
                </c:pt>
                <c:pt idx="1553">
                  <c:v>958</c:v>
                </c:pt>
                <c:pt idx="1554">
                  <c:v>958.5</c:v>
                </c:pt>
                <c:pt idx="1555">
                  <c:v>959</c:v>
                </c:pt>
                <c:pt idx="1556">
                  <c:v>959.5</c:v>
                </c:pt>
                <c:pt idx="1557">
                  <c:v>960</c:v>
                </c:pt>
                <c:pt idx="1558">
                  <c:v>960.5</c:v>
                </c:pt>
                <c:pt idx="1559">
                  <c:v>961</c:v>
                </c:pt>
                <c:pt idx="1560">
                  <c:v>961.5</c:v>
                </c:pt>
                <c:pt idx="1561">
                  <c:v>962</c:v>
                </c:pt>
                <c:pt idx="1562">
                  <c:v>962.5</c:v>
                </c:pt>
                <c:pt idx="1563">
                  <c:v>963</c:v>
                </c:pt>
                <c:pt idx="1564">
                  <c:v>963.5</c:v>
                </c:pt>
                <c:pt idx="1565">
                  <c:v>964</c:v>
                </c:pt>
                <c:pt idx="1566">
                  <c:v>964.5</c:v>
                </c:pt>
                <c:pt idx="1567">
                  <c:v>965</c:v>
                </c:pt>
                <c:pt idx="1568">
                  <c:v>965.5</c:v>
                </c:pt>
                <c:pt idx="1569">
                  <c:v>966</c:v>
                </c:pt>
                <c:pt idx="1570">
                  <c:v>966.5</c:v>
                </c:pt>
                <c:pt idx="1571">
                  <c:v>967</c:v>
                </c:pt>
                <c:pt idx="1572">
                  <c:v>967.5</c:v>
                </c:pt>
                <c:pt idx="1573">
                  <c:v>968</c:v>
                </c:pt>
                <c:pt idx="1574">
                  <c:v>968.5</c:v>
                </c:pt>
                <c:pt idx="1575">
                  <c:v>969</c:v>
                </c:pt>
                <c:pt idx="1576">
                  <c:v>969.5</c:v>
                </c:pt>
                <c:pt idx="1577">
                  <c:v>970</c:v>
                </c:pt>
                <c:pt idx="1578">
                  <c:v>970.5</c:v>
                </c:pt>
                <c:pt idx="1579">
                  <c:v>971</c:v>
                </c:pt>
                <c:pt idx="1580">
                  <c:v>971.5</c:v>
                </c:pt>
                <c:pt idx="1581">
                  <c:v>972</c:v>
                </c:pt>
                <c:pt idx="1582">
                  <c:v>972.5</c:v>
                </c:pt>
                <c:pt idx="1583">
                  <c:v>973</c:v>
                </c:pt>
                <c:pt idx="1584">
                  <c:v>973.5</c:v>
                </c:pt>
                <c:pt idx="1585">
                  <c:v>974</c:v>
                </c:pt>
                <c:pt idx="1586">
                  <c:v>974.5</c:v>
                </c:pt>
                <c:pt idx="1587">
                  <c:v>975</c:v>
                </c:pt>
                <c:pt idx="1588">
                  <c:v>975.5</c:v>
                </c:pt>
                <c:pt idx="1589">
                  <c:v>976</c:v>
                </c:pt>
                <c:pt idx="1590">
                  <c:v>976.5</c:v>
                </c:pt>
                <c:pt idx="1591">
                  <c:v>977</c:v>
                </c:pt>
                <c:pt idx="1592">
                  <c:v>977.5</c:v>
                </c:pt>
                <c:pt idx="1593">
                  <c:v>978</c:v>
                </c:pt>
                <c:pt idx="1594">
                  <c:v>978.5</c:v>
                </c:pt>
                <c:pt idx="1595">
                  <c:v>979</c:v>
                </c:pt>
                <c:pt idx="1596">
                  <c:v>979.5</c:v>
                </c:pt>
                <c:pt idx="1597">
                  <c:v>980</c:v>
                </c:pt>
                <c:pt idx="1598">
                  <c:v>980.5</c:v>
                </c:pt>
                <c:pt idx="1599">
                  <c:v>981</c:v>
                </c:pt>
                <c:pt idx="1600">
                  <c:v>981.5</c:v>
                </c:pt>
                <c:pt idx="1601">
                  <c:v>982</c:v>
                </c:pt>
                <c:pt idx="1602">
                  <c:v>982.5</c:v>
                </c:pt>
                <c:pt idx="1603">
                  <c:v>983</c:v>
                </c:pt>
                <c:pt idx="1604">
                  <c:v>983.5</c:v>
                </c:pt>
                <c:pt idx="1605">
                  <c:v>984</c:v>
                </c:pt>
                <c:pt idx="1606">
                  <c:v>984.5</c:v>
                </c:pt>
                <c:pt idx="1607">
                  <c:v>985</c:v>
                </c:pt>
                <c:pt idx="1608">
                  <c:v>985.5</c:v>
                </c:pt>
                <c:pt idx="1609">
                  <c:v>986</c:v>
                </c:pt>
                <c:pt idx="1610">
                  <c:v>986.5</c:v>
                </c:pt>
                <c:pt idx="1611">
                  <c:v>987</c:v>
                </c:pt>
                <c:pt idx="1612">
                  <c:v>987.5</c:v>
                </c:pt>
                <c:pt idx="1613">
                  <c:v>988</c:v>
                </c:pt>
                <c:pt idx="1614">
                  <c:v>988.5</c:v>
                </c:pt>
                <c:pt idx="1615">
                  <c:v>989</c:v>
                </c:pt>
                <c:pt idx="1616">
                  <c:v>989.5</c:v>
                </c:pt>
                <c:pt idx="1617">
                  <c:v>990</c:v>
                </c:pt>
                <c:pt idx="1618">
                  <c:v>990.5</c:v>
                </c:pt>
                <c:pt idx="1619">
                  <c:v>991</c:v>
                </c:pt>
                <c:pt idx="1620">
                  <c:v>991.5</c:v>
                </c:pt>
                <c:pt idx="1621">
                  <c:v>992</c:v>
                </c:pt>
                <c:pt idx="1622">
                  <c:v>992.5</c:v>
                </c:pt>
                <c:pt idx="1623">
                  <c:v>993</c:v>
                </c:pt>
                <c:pt idx="1624">
                  <c:v>993.5</c:v>
                </c:pt>
                <c:pt idx="1625">
                  <c:v>994</c:v>
                </c:pt>
                <c:pt idx="1626">
                  <c:v>994.5</c:v>
                </c:pt>
                <c:pt idx="1627">
                  <c:v>995</c:v>
                </c:pt>
                <c:pt idx="1628">
                  <c:v>995.5</c:v>
                </c:pt>
                <c:pt idx="1629">
                  <c:v>996</c:v>
                </c:pt>
                <c:pt idx="1630">
                  <c:v>996.5</c:v>
                </c:pt>
                <c:pt idx="1631">
                  <c:v>997</c:v>
                </c:pt>
                <c:pt idx="1632">
                  <c:v>997.5</c:v>
                </c:pt>
                <c:pt idx="1633">
                  <c:v>998</c:v>
                </c:pt>
                <c:pt idx="1634">
                  <c:v>998.5</c:v>
                </c:pt>
                <c:pt idx="1635">
                  <c:v>999</c:v>
                </c:pt>
                <c:pt idx="1636">
                  <c:v>999.5</c:v>
                </c:pt>
                <c:pt idx="1637">
                  <c:v>1000</c:v>
                </c:pt>
                <c:pt idx="1638">
                  <c:v>1000.5</c:v>
                </c:pt>
                <c:pt idx="1639">
                  <c:v>1001</c:v>
                </c:pt>
                <c:pt idx="1640">
                  <c:v>1001.5</c:v>
                </c:pt>
                <c:pt idx="1641">
                  <c:v>1002</c:v>
                </c:pt>
                <c:pt idx="1642">
                  <c:v>1002.5</c:v>
                </c:pt>
                <c:pt idx="1643">
                  <c:v>1003</c:v>
                </c:pt>
                <c:pt idx="1644">
                  <c:v>1003.5</c:v>
                </c:pt>
                <c:pt idx="1645">
                  <c:v>1004</c:v>
                </c:pt>
                <c:pt idx="1646">
                  <c:v>1004.5</c:v>
                </c:pt>
                <c:pt idx="1647">
                  <c:v>1005</c:v>
                </c:pt>
                <c:pt idx="1648">
                  <c:v>1005.5</c:v>
                </c:pt>
                <c:pt idx="1649">
                  <c:v>1006</c:v>
                </c:pt>
                <c:pt idx="1650">
                  <c:v>1006.5</c:v>
                </c:pt>
                <c:pt idx="1651">
                  <c:v>1007</c:v>
                </c:pt>
                <c:pt idx="1652">
                  <c:v>1007.5</c:v>
                </c:pt>
                <c:pt idx="1653">
                  <c:v>1008</c:v>
                </c:pt>
                <c:pt idx="1654">
                  <c:v>1008.5</c:v>
                </c:pt>
                <c:pt idx="1655">
                  <c:v>1009</c:v>
                </c:pt>
                <c:pt idx="1656">
                  <c:v>1009.5</c:v>
                </c:pt>
                <c:pt idx="1657">
                  <c:v>1010</c:v>
                </c:pt>
                <c:pt idx="1658">
                  <c:v>1010.5</c:v>
                </c:pt>
                <c:pt idx="1659">
                  <c:v>1011</c:v>
                </c:pt>
                <c:pt idx="1660">
                  <c:v>1011.5</c:v>
                </c:pt>
                <c:pt idx="1661">
                  <c:v>1012</c:v>
                </c:pt>
                <c:pt idx="1662">
                  <c:v>1012.5</c:v>
                </c:pt>
                <c:pt idx="1663">
                  <c:v>1013</c:v>
                </c:pt>
                <c:pt idx="1664">
                  <c:v>1013.5</c:v>
                </c:pt>
                <c:pt idx="1665">
                  <c:v>1014</c:v>
                </c:pt>
                <c:pt idx="1666">
                  <c:v>1014.5</c:v>
                </c:pt>
                <c:pt idx="1667">
                  <c:v>1015</c:v>
                </c:pt>
                <c:pt idx="1668">
                  <c:v>1015.5</c:v>
                </c:pt>
                <c:pt idx="1669">
                  <c:v>1016</c:v>
                </c:pt>
                <c:pt idx="1670">
                  <c:v>1016.5</c:v>
                </c:pt>
                <c:pt idx="1671">
                  <c:v>1017</c:v>
                </c:pt>
                <c:pt idx="1672">
                  <c:v>1017.5</c:v>
                </c:pt>
                <c:pt idx="1673">
                  <c:v>1018</c:v>
                </c:pt>
                <c:pt idx="1674">
                  <c:v>1018.5</c:v>
                </c:pt>
                <c:pt idx="1675">
                  <c:v>1019</c:v>
                </c:pt>
                <c:pt idx="1676">
                  <c:v>1019.5</c:v>
                </c:pt>
                <c:pt idx="1677">
                  <c:v>1020</c:v>
                </c:pt>
              </c:numCache>
            </c:numRef>
          </c:xVal>
          <c:yVal>
            <c:numRef>
              <c:f>'1mg2mlCo(II)-Bipytrans'!$E$3:$E$1680</c:f>
              <c:numCache>
                <c:formatCode>General</c:formatCode>
                <c:ptCount val="1678"/>
                <c:pt idx="0">
                  <c:v>1582.4765068581871</c:v>
                </c:pt>
                <c:pt idx="1">
                  <c:v>1759.3625433282145</c:v>
                </c:pt>
                <c:pt idx="2">
                  <c:v>1925.9775886462744</c:v>
                </c:pt>
                <c:pt idx="3">
                  <c:v>2088.9585650019326</c:v>
                </c:pt>
                <c:pt idx="4">
                  <c:v>2340.4182799520245</c:v>
                </c:pt>
                <c:pt idx="5">
                  <c:v>2612.2715666499589</c:v>
                </c:pt>
                <c:pt idx="6">
                  <c:v>2699.5713173597032</c:v>
                </c:pt>
                <c:pt idx="7">
                  <c:v>2784.6314933077729</c:v>
                </c:pt>
                <c:pt idx="8">
                  <c:v>3016.7564023817149</c:v>
                </c:pt>
                <c:pt idx="9">
                  <c:v>3371.0656602249046</c:v>
                </c:pt>
                <c:pt idx="10">
                  <c:v>3788.1934986638466</c:v>
                </c:pt>
                <c:pt idx="11">
                  <c:v>3613.9983404383738</c:v>
                </c:pt>
                <c:pt idx="12">
                  <c:v>3415.8315173741339</c:v>
                </c:pt>
                <c:pt idx="13">
                  <c:v>3398.1134998857297</c:v>
                </c:pt>
                <c:pt idx="14">
                  <c:v>3352.7631929099425</c:v>
                </c:pt>
                <c:pt idx="15">
                  <c:v>3294.8656412817259</c:v>
                </c:pt>
                <c:pt idx="16">
                  <c:v>3464.0529561959793</c:v>
                </c:pt>
                <c:pt idx="17">
                  <c:v>3924.5926723888219</c:v>
                </c:pt>
                <c:pt idx="18">
                  <c:v>3755.6972944215022</c:v>
                </c:pt>
                <c:pt idx="19">
                  <c:v>3492.4122076320205</c:v>
                </c:pt>
                <c:pt idx="20">
                  <c:v>3491.1140452105242</c:v>
                </c:pt>
                <c:pt idx="21">
                  <c:v>3544.4830679213901</c:v>
                </c:pt>
                <c:pt idx="22">
                  <c:v>3577.8630395459654</c:v>
                </c:pt>
                <c:pt idx="23">
                  <c:v>3632.0346696438769</c:v>
                </c:pt>
                <c:pt idx="24">
                  <c:v>3689.519791077767</c:v>
                </c:pt>
                <c:pt idx="25">
                  <c:v>3724.4461784432237</c:v>
                </c:pt>
                <c:pt idx="26">
                  <c:v>3796.1009349527217</c:v>
                </c:pt>
                <c:pt idx="27">
                  <c:v>3915.1193465700626</c:v>
                </c:pt>
                <c:pt idx="28">
                  <c:v>3918.8602502691201</c:v>
                </c:pt>
                <c:pt idx="29">
                  <c:v>3837.3805398453396</c:v>
                </c:pt>
                <c:pt idx="30">
                  <c:v>3810.8391624617789</c:v>
                </c:pt>
                <c:pt idx="31">
                  <c:v>3846.8098949899181</c:v>
                </c:pt>
                <c:pt idx="32">
                  <c:v>3920.064563471436</c:v>
                </c:pt>
                <c:pt idx="33">
                  <c:v>3947.4695307103793</c:v>
                </c:pt>
                <c:pt idx="34">
                  <c:v>3933.5653882961883</c:v>
                </c:pt>
                <c:pt idx="35">
                  <c:v>3985.5127682402967</c:v>
                </c:pt>
                <c:pt idx="36">
                  <c:v>4023.9463437017098</c:v>
                </c:pt>
                <c:pt idx="37">
                  <c:v>3928.5616018679402</c:v>
                </c:pt>
                <c:pt idx="38">
                  <c:v>3902.6042680712085</c:v>
                </c:pt>
                <c:pt idx="39">
                  <c:v>4026.4122933441836</c:v>
                </c:pt>
                <c:pt idx="40">
                  <c:v>4077.3841147042453</c:v>
                </c:pt>
                <c:pt idx="41">
                  <c:v>3996.9254040826672</c:v>
                </c:pt>
                <c:pt idx="42">
                  <c:v>3977.5220365907339</c:v>
                </c:pt>
                <c:pt idx="43">
                  <c:v>3975.3728427779515</c:v>
                </c:pt>
                <c:pt idx="44">
                  <c:v>3916.9019830685857</c:v>
                </c:pt>
                <c:pt idx="45">
                  <c:v>3871.2449295690485</c:v>
                </c:pt>
                <c:pt idx="46">
                  <c:v>3879.1019873553628</c:v>
                </c:pt>
                <c:pt idx="47">
                  <c:v>3938.6455674341332</c:v>
                </c:pt>
                <c:pt idx="48">
                  <c:v>3994.8836613722856</c:v>
                </c:pt>
                <c:pt idx="49">
                  <c:v>3967.5294366027351</c:v>
                </c:pt>
                <c:pt idx="50">
                  <c:v>3943.959931348154</c:v>
                </c:pt>
                <c:pt idx="51">
                  <c:v>3986.0975255948833</c:v>
                </c:pt>
                <c:pt idx="52">
                  <c:v>4041.3515169779057</c:v>
                </c:pt>
                <c:pt idx="53">
                  <c:v>4012.9955235704706</c:v>
                </c:pt>
                <c:pt idx="54">
                  <c:v>3875.7431529742548</c:v>
                </c:pt>
                <c:pt idx="55">
                  <c:v>3851.2412159145824</c:v>
                </c:pt>
                <c:pt idx="56">
                  <c:v>4055.2562311108245</c:v>
                </c:pt>
                <c:pt idx="57">
                  <c:v>4150.4282556962862</c:v>
                </c:pt>
                <c:pt idx="58">
                  <c:v>4018.0338229346244</c:v>
                </c:pt>
                <c:pt idx="59">
                  <c:v>4140.5057038001305</c:v>
                </c:pt>
                <c:pt idx="60">
                  <c:v>4285.9918137829509</c:v>
                </c:pt>
                <c:pt idx="61">
                  <c:v>3967.7403254350211</c:v>
                </c:pt>
                <c:pt idx="62">
                  <c:v>3876.7636816487534</c:v>
                </c:pt>
                <c:pt idx="63">
                  <c:v>4083.5952084639111</c:v>
                </c:pt>
                <c:pt idx="64">
                  <c:v>4150.6018013502235</c:v>
                </c:pt>
                <c:pt idx="65">
                  <c:v>4007.5003478306312</c:v>
                </c:pt>
                <c:pt idx="66">
                  <c:v>4024.9258561543038</c:v>
                </c:pt>
                <c:pt idx="67">
                  <c:v>4144.9772777987264</c:v>
                </c:pt>
                <c:pt idx="68">
                  <c:v>4228.8209293318787</c:v>
                </c:pt>
                <c:pt idx="69">
                  <c:v>4202.2041780579766</c:v>
                </c:pt>
                <c:pt idx="70">
                  <c:v>4125.0700212361089</c:v>
                </c:pt>
                <c:pt idx="71">
                  <c:v>4120.9150625125449</c:v>
                </c:pt>
                <c:pt idx="72">
                  <c:v>4164.5205086801552</c:v>
                </c:pt>
                <c:pt idx="73">
                  <c:v>4181.4948093921294</c:v>
                </c:pt>
                <c:pt idx="74">
                  <c:v>4205.9816745422941</c:v>
                </c:pt>
                <c:pt idx="75">
                  <c:v>4227.7953554074556</c:v>
                </c:pt>
                <c:pt idx="76">
                  <c:v>4118.4138566570973</c:v>
                </c:pt>
                <c:pt idx="77">
                  <c:v>3988.6645119725958</c:v>
                </c:pt>
                <c:pt idx="78">
                  <c:v>3968.9606686387106</c:v>
                </c:pt>
                <c:pt idx="79">
                  <c:v>4043.8288741785154</c:v>
                </c:pt>
                <c:pt idx="80">
                  <c:v>4152.6545415900218</c:v>
                </c:pt>
                <c:pt idx="81">
                  <c:v>4092.8246984990183</c:v>
                </c:pt>
                <c:pt idx="82">
                  <c:v>3949.4934003355766</c:v>
                </c:pt>
                <c:pt idx="83">
                  <c:v>3985.439725196909</c:v>
                </c:pt>
                <c:pt idx="84">
                  <c:v>4100.1491951469452</c:v>
                </c:pt>
                <c:pt idx="85">
                  <c:v>4024.5285080440408</c:v>
                </c:pt>
                <c:pt idx="86">
                  <c:v>3989.2286993484468</c:v>
                </c:pt>
                <c:pt idx="87">
                  <c:v>4073.455603046641</c:v>
                </c:pt>
                <c:pt idx="88">
                  <c:v>3947.9409804650913</c:v>
                </c:pt>
                <c:pt idx="89">
                  <c:v>3819.3658252721057</c:v>
                </c:pt>
                <c:pt idx="90">
                  <c:v>3987.3181346570577</c:v>
                </c:pt>
                <c:pt idx="91">
                  <c:v>4265.9070657924758</c:v>
                </c:pt>
                <c:pt idx="92">
                  <c:v>4088.7338641223546</c:v>
                </c:pt>
                <c:pt idx="93">
                  <c:v>3960.600089713439</c:v>
                </c:pt>
                <c:pt idx="94">
                  <c:v>3996.2770520749768</c:v>
                </c:pt>
                <c:pt idx="95">
                  <c:v>4062.8704081701635</c:v>
                </c:pt>
                <c:pt idx="96">
                  <c:v>4057.4109113057461</c:v>
                </c:pt>
                <c:pt idx="97">
                  <c:v>3981.8504256227229</c:v>
                </c:pt>
                <c:pt idx="98">
                  <c:v>4045.4878012438012</c:v>
                </c:pt>
                <c:pt idx="99">
                  <c:v>4291.0809743080918</c:v>
                </c:pt>
                <c:pt idx="100">
                  <c:v>4174.1702687546522</c:v>
                </c:pt>
                <c:pt idx="101">
                  <c:v>3995.9283131577508</c:v>
                </c:pt>
                <c:pt idx="102">
                  <c:v>4174.79150028801</c:v>
                </c:pt>
                <c:pt idx="103">
                  <c:v>4490.2798881893696</c:v>
                </c:pt>
                <c:pt idx="104">
                  <c:v>4328.862719362387</c:v>
                </c:pt>
                <c:pt idx="105">
                  <c:v>4256.3548563348277</c:v>
                </c:pt>
                <c:pt idx="106">
                  <c:v>4404.1925212284514</c:v>
                </c:pt>
                <c:pt idx="107">
                  <c:v>4603.6406273597531</c:v>
                </c:pt>
                <c:pt idx="108">
                  <c:v>4547.3691175907825</c:v>
                </c:pt>
                <c:pt idx="109">
                  <c:v>4293.056882400313</c:v>
                </c:pt>
                <c:pt idx="110">
                  <c:v>4240.3802342581448</c:v>
                </c:pt>
                <c:pt idx="111">
                  <c:v>4354.9891075312953</c:v>
                </c:pt>
                <c:pt idx="112">
                  <c:v>4243.3790325535847</c:v>
                </c:pt>
                <c:pt idx="113">
                  <c:v>4100.7726021818489</c:v>
                </c:pt>
                <c:pt idx="114">
                  <c:v>4183.3534079046585</c:v>
                </c:pt>
                <c:pt idx="115">
                  <c:v>4280.8199073176802</c:v>
                </c:pt>
                <c:pt idx="116">
                  <c:v>4164.6278291570625</c:v>
                </c:pt>
                <c:pt idx="117">
                  <c:v>4074.5746557263037</c:v>
                </c:pt>
                <c:pt idx="118">
                  <c:v>4080.8377667256414</c:v>
                </c:pt>
                <c:pt idx="119">
                  <c:v>4156.9985094721251</c:v>
                </c:pt>
                <c:pt idx="120">
                  <c:v>4187.3934890141118</c:v>
                </c:pt>
                <c:pt idx="121">
                  <c:v>4099.2156473148934</c:v>
                </c:pt>
                <c:pt idx="122">
                  <c:v>4095.5617513844481</c:v>
                </c:pt>
                <c:pt idx="123">
                  <c:v>4176.9539941015391</c:v>
                </c:pt>
                <c:pt idx="124">
                  <c:v>4076.0216274139129</c:v>
                </c:pt>
                <c:pt idx="125">
                  <c:v>3983.7628910175886</c:v>
                </c:pt>
                <c:pt idx="126">
                  <c:v>4152.5150863292874</c:v>
                </c:pt>
                <c:pt idx="127">
                  <c:v>4348.4647648737837</c:v>
                </c:pt>
                <c:pt idx="128">
                  <c:v>4175.8165160545641</c:v>
                </c:pt>
                <c:pt idx="129">
                  <c:v>4107.2743865051616</c:v>
                </c:pt>
                <c:pt idx="130">
                  <c:v>4184.8082842586819</c:v>
                </c:pt>
                <c:pt idx="131">
                  <c:v>4199.651337327914</c:v>
                </c:pt>
                <c:pt idx="132">
                  <c:v>4131.3894954565812</c:v>
                </c:pt>
                <c:pt idx="133">
                  <c:v>4071.3426425366902</c:v>
                </c:pt>
                <c:pt idx="134">
                  <c:v>4094.6681337521973</c:v>
                </c:pt>
                <c:pt idx="135">
                  <c:v>4144.7715314598681</c:v>
                </c:pt>
                <c:pt idx="136">
                  <c:v>4020.3635831385</c:v>
                </c:pt>
                <c:pt idx="137">
                  <c:v>3937.2385916897329</c:v>
                </c:pt>
                <c:pt idx="138">
                  <c:v>4083.505033759609</c:v>
                </c:pt>
                <c:pt idx="139">
                  <c:v>4169.1577804061462</c:v>
                </c:pt>
                <c:pt idx="140">
                  <c:v>3973.4944719480395</c:v>
                </c:pt>
                <c:pt idx="141">
                  <c:v>3883.5402289439839</c:v>
                </c:pt>
                <c:pt idx="142">
                  <c:v>3936.514778233317</c:v>
                </c:pt>
                <c:pt idx="143">
                  <c:v>4078.4234680823524</c:v>
                </c:pt>
                <c:pt idx="144">
                  <c:v>4122.2197141775023</c:v>
                </c:pt>
                <c:pt idx="145">
                  <c:v>3989.9410421349316</c:v>
                </c:pt>
                <c:pt idx="146">
                  <c:v>4017.3554139004191</c:v>
                </c:pt>
                <c:pt idx="147">
                  <c:v>4198.2263003171065</c:v>
                </c:pt>
                <c:pt idx="148">
                  <c:v>4090.4696030872433</c:v>
                </c:pt>
                <c:pt idx="149">
                  <c:v>3953.3631662427565</c:v>
                </c:pt>
                <c:pt idx="150">
                  <c:v>4011.7830674703646</c:v>
                </c:pt>
                <c:pt idx="151">
                  <c:v>3992.6035362143703</c:v>
                </c:pt>
                <c:pt idx="152">
                  <c:v>3872.5229778335452</c:v>
                </c:pt>
                <c:pt idx="153">
                  <c:v>3955.8696020638054</c:v>
                </c:pt>
                <c:pt idx="154">
                  <c:v>4183.5769392646607</c:v>
                </c:pt>
                <c:pt idx="155">
                  <c:v>4119.159563377365</c:v>
                </c:pt>
                <c:pt idx="156">
                  <c:v>4011.5255050506498</c:v>
                </c:pt>
                <c:pt idx="157">
                  <c:v>4039.6251789108987</c:v>
                </c:pt>
                <c:pt idx="158">
                  <c:v>4046.819213036837</c:v>
                </c:pt>
                <c:pt idx="159">
                  <c:v>4016.6259236467226</c:v>
                </c:pt>
                <c:pt idx="160">
                  <c:v>4051.9023642575153</c:v>
                </c:pt>
                <c:pt idx="161">
                  <c:v>4133.4594272258482</c:v>
                </c:pt>
                <c:pt idx="162">
                  <c:v>4217.8224228674999</c:v>
                </c:pt>
                <c:pt idx="163">
                  <c:v>4361.4969631816793</c:v>
                </c:pt>
                <c:pt idx="164">
                  <c:v>4397.1821677121889</c:v>
                </c:pt>
                <c:pt idx="165">
                  <c:v>4056.7861616880268</c:v>
                </c:pt>
                <c:pt idx="166">
                  <c:v>3880.5961394695632</c:v>
                </c:pt>
                <c:pt idx="167">
                  <c:v>3999.8793282471279</c:v>
                </c:pt>
                <c:pt idx="168">
                  <c:v>4203.4858680638499</c:v>
                </c:pt>
                <c:pt idx="169">
                  <c:v>4158.5850291437673</c:v>
                </c:pt>
                <c:pt idx="170">
                  <c:v>3999.5780714804287</c:v>
                </c:pt>
                <c:pt idx="171">
                  <c:v>3908.2212613325942</c:v>
                </c:pt>
                <c:pt idx="172">
                  <c:v>3952.9997155050219</c:v>
                </c:pt>
                <c:pt idx="173">
                  <c:v>4108.5413083353051</c:v>
                </c:pt>
                <c:pt idx="174">
                  <c:v>4282.8448797514156</c:v>
                </c:pt>
                <c:pt idx="175">
                  <c:v>4192.5693834769145</c:v>
                </c:pt>
                <c:pt idx="176">
                  <c:v>4012.6856599444486</c:v>
                </c:pt>
                <c:pt idx="177">
                  <c:v>4033.7814561022433</c:v>
                </c:pt>
                <c:pt idx="178">
                  <c:v>4131.7560703617528</c:v>
                </c:pt>
                <c:pt idx="179">
                  <c:v>4092.6101058419267</c:v>
                </c:pt>
                <c:pt idx="180">
                  <c:v>4093.5919094738206</c:v>
                </c:pt>
                <c:pt idx="181">
                  <c:v>4178.020608846482</c:v>
                </c:pt>
                <c:pt idx="182">
                  <c:v>4081.1366985919508</c:v>
                </c:pt>
                <c:pt idx="183">
                  <c:v>3952.5458008042365</c:v>
                </c:pt>
                <c:pt idx="184">
                  <c:v>3992.82609970047</c:v>
                </c:pt>
                <c:pt idx="185">
                  <c:v>4109.9707294393229</c:v>
                </c:pt>
                <c:pt idx="186">
                  <c:v>4126.7160615434495</c:v>
                </c:pt>
                <c:pt idx="187">
                  <c:v>3981.6571956710991</c:v>
                </c:pt>
                <c:pt idx="188">
                  <c:v>3919.8742014785844</c:v>
                </c:pt>
                <c:pt idx="189">
                  <c:v>4275.4323943448971</c:v>
                </c:pt>
                <c:pt idx="190">
                  <c:v>4850.3181686366197</c:v>
                </c:pt>
                <c:pt idx="191">
                  <c:v>4092.0587500078768</c:v>
                </c:pt>
                <c:pt idx="192">
                  <c:v>4002.9532242701944</c:v>
                </c:pt>
                <c:pt idx="193">
                  <c:v>4245.2046446079439</c:v>
                </c:pt>
                <c:pt idx="194">
                  <c:v>3847.4248502362775</c:v>
                </c:pt>
                <c:pt idx="195">
                  <c:v>3656.851872945047</c:v>
                </c:pt>
                <c:pt idx="196">
                  <c:v>4053.9287057549832</c:v>
                </c:pt>
                <c:pt idx="197">
                  <c:v>4452.994966475876</c:v>
                </c:pt>
                <c:pt idx="198">
                  <c:v>3782.3813239660381</c:v>
                </c:pt>
                <c:pt idx="199">
                  <c:v>3726.2702029699876</c:v>
                </c:pt>
                <c:pt idx="200">
                  <c:v>3979.1524787835574</c:v>
                </c:pt>
                <c:pt idx="201">
                  <c:v>3936.6243746155974</c:v>
                </c:pt>
                <c:pt idx="202">
                  <c:v>3797.2857217947881</c:v>
                </c:pt>
                <c:pt idx="203">
                  <c:v>3797.4970279395102</c:v>
                </c:pt>
                <c:pt idx="204">
                  <c:v>3767.3447290859012</c:v>
                </c:pt>
                <c:pt idx="205">
                  <c:v>3695.7364033656249</c:v>
                </c:pt>
                <c:pt idx="206">
                  <c:v>3688.3866726508295</c:v>
                </c:pt>
                <c:pt idx="207">
                  <c:v>3740.995966311446</c:v>
                </c:pt>
                <c:pt idx="208">
                  <c:v>3807.8040787528075</c:v>
                </c:pt>
                <c:pt idx="209">
                  <c:v>3798.815793061528</c:v>
                </c:pt>
                <c:pt idx="210">
                  <c:v>3679.2557096817281</c:v>
                </c:pt>
                <c:pt idx="211">
                  <c:v>3526.5740165938109</c:v>
                </c:pt>
                <c:pt idx="212">
                  <c:v>3499.9777573262181</c:v>
                </c:pt>
                <c:pt idx="213">
                  <c:v>3723.3773678862763</c:v>
                </c:pt>
                <c:pt idx="214">
                  <c:v>3886.896904391504</c:v>
                </c:pt>
                <c:pt idx="215">
                  <c:v>3663.6312230591743</c:v>
                </c:pt>
                <c:pt idx="216">
                  <c:v>3590.6543878808716</c:v>
                </c:pt>
                <c:pt idx="217">
                  <c:v>3704.6800992039666</c:v>
                </c:pt>
                <c:pt idx="218">
                  <c:v>3940.8303953086761</c:v>
                </c:pt>
                <c:pt idx="219">
                  <c:v>4100.1180467015874</c:v>
                </c:pt>
                <c:pt idx="220">
                  <c:v>3924.5072303633365</c:v>
                </c:pt>
                <c:pt idx="221">
                  <c:v>3728.6619873575769</c:v>
                </c:pt>
                <c:pt idx="222">
                  <c:v>3695.9454962067098</c:v>
                </c:pt>
                <c:pt idx="223">
                  <c:v>4024.3167276647828</c:v>
                </c:pt>
                <c:pt idx="224">
                  <c:v>5020.9098564598271</c:v>
                </c:pt>
                <c:pt idx="225">
                  <c:v>4279.1238818711636</c:v>
                </c:pt>
                <c:pt idx="226">
                  <c:v>3925.8547674560041</c:v>
                </c:pt>
                <c:pt idx="227">
                  <c:v>3883.9511507848047</c:v>
                </c:pt>
                <c:pt idx="228">
                  <c:v>3960.8771395463496</c:v>
                </c:pt>
                <c:pt idx="229">
                  <c:v>4014.4183771790103</c:v>
                </c:pt>
                <c:pt idx="230">
                  <c:v>3922.482578223613</c:v>
                </c:pt>
                <c:pt idx="231">
                  <c:v>3883.8924254496933</c:v>
                </c:pt>
                <c:pt idx="232">
                  <c:v>3951.254567115604</c:v>
                </c:pt>
                <c:pt idx="233">
                  <c:v>3947.8736012577988</c:v>
                </c:pt>
                <c:pt idx="234">
                  <c:v>3882.3096355600892</c:v>
                </c:pt>
                <c:pt idx="235">
                  <c:v>3869.2680185859599</c:v>
                </c:pt>
                <c:pt idx="236">
                  <c:v>3836.7787040844678</c:v>
                </c:pt>
                <c:pt idx="237">
                  <c:v>3766.2640706110124</c:v>
                </c:pt>
                <c:pt idx="238">
                  <c:v>3789.1346899569553</c:v>
                </c:pt>
                <c:pt idx="239">
                  <c:v>3952.6365483393552</c:v>
                </c:pt>
                <c:pt idx="240">
                  <c:v>4240.7171628237302</c:v>
                </c:pt>
                <c:pt idx="241">
                  <c:v>4336.8222439893252</c:v>
                </c:pt>
                <c:pt idx="242">
                  <c:v>4038.9965205317844</c:v>
                </c:pt>
                <c:pt idx="243">
                  <c:v>3940.5650208470793</c:v>
                </c:pt>
                <c:pt idx="244">
                  <c:v>4020.5998273921145</c:v>
                </c:pt>
                <c:pt idx="245">
                  <c:v>3990.3837348806856</c:v>
                </c:pt>
                <c:pt idx="246">
                  <c:v>3941.0516563258352</c:v>
                </c:pt>
                <c:pt idx="247">
                  <c:v>4059.7183801663577</c:v>
                </c:pt>
                <c:pt idx="248">
                  <c:v>4076.2878873847726</c:v>
                </c:pt>
                <c:pt idx="249">
                  <c:v>3901.769568938158</c:v>
                </c:pt>
                <c:pt idx="250">
                  <c:v>3895.7673740772634</c:v>
                </c:pt>
                <c:pt idx="251">
                  <c:v>3983.5931144192323</c:v>
                </c:pt>
                <c:pt idx="252">
                  <c:v>3890.7346038977016</c:v>
                </c:pt>
                <c:pt idx="253">
                  <c:v>3827.5137219316075</c:v>
                </c:pt>
                <c:pt idx="254">
                  <c:v>3918.9657671904424</c:v>
                </c:pt>
                <c:pt idx="255">
                  <c:v>3954.6602707611873</c:v>
                </c:pt>
                <c:pt idx="256">
                  <c:v>3867.6962938232523</c:v>
                </c:pt>
                <c:pt idx="257">
                  <c:v>3822.7177205502226</c:v>
                </c:pt>
                <c:pt idx="258">
                  <c:v>3840.4371036636057</c:v>
                </c:pt>
                <c:pt idx="259">
                  <c:v>3883.0124333511635</c:v>
                </c:pt>
                <c:pt idx="260">
                  <c:v>3838.1073194554297</c:v>
                </c:pt>
                <c:pt idx="261">
                  <c:v>3753.3846321790529</c:v>
                </c:pt>
                <c:pt idx="262">
                  <c:v>3802.6795612692958</c:v>
                </c:pt>
                <c:pt idx="263">
                  <c:v>3922.4187850633639</c:v>
                </c:pt>
                <c:pt idx="264">
                  <c:v>3885.8146289195861</c:v>
                </c:pt>
                <c:pt idx="265">
                  <c:v>3764.7614129053404</c:v>
                </c:pt>
                <c:pt idx="266">
                  <c:v>3691.5094101315217</c:v>
                </c:pt>
                <c:pt idx="267">
                  <c:v>3739.9172478841924</c:v>
                </c:pt>
                <c:pt idx="268">
                  <c:v>3848.1493686999888</c:v>
                </c:pt>
                <c:pt idx="269">
                  <c:v>3815.1758409714548</c:v>
                </c:pt>
                <c:pt idx="270">
                  <c:v>3749.1597112673503</c:v>
                </c:pt>
                <c:pt idx="271">
                  <c:v>3765.0191003003956</c:v>
                </c:pt>
                <c:pt idx="272">
                  <c:v>3826.2668423595042</c:v>
                </c:pt>
                <c:pt idx="273">
                  <c:v>3933.8703838655797</c:v>
                </c:pt>
                <c:pt idx="274">
                  <c:v>4142.3778532848701</c:v>
                </c:pt>
                <c:pt idx="275">
                  <c:v>4149.9426718145087</c:v>
                </c:pt>
                <c:pt idx="276">
                  <c:v>3858.0608928541101</c:v>
                </c:pt>
                <c:pt idx="277">
                  <c:v>3823.7830590184535</c:v>
                </c:pt>
                <c:pt idx="278">
                  <c:v>4019.8390247992925</c:v>
                </c:pt>
                <c:pt idx="279">
                  <c:v>3899.4160573426439</c:v>
                </c:pt>
                <c:pt idx="280">
                  <c:v>3673.7522070042937</c:v>
                </c:pt>
                <c:pt idx="281">
                  <c:v>3627.4088746233151</c:v>
                </c:pt>
                <c:pt idx="282">
                  <c:v>3770.2643674812521</c:v>
                </c:pt>
                <c:pt idx="283">
                  <c:v>4041.5162645467676</c:v>
                </c:pt>
                <c:pt idx="284">
                  <c:v>3777.6212358885309</c:v>
                </c:pt>
                <c:pt idx="285">
                  <c:v>3534.1664282625957</c:v>
                </c:pt>
                <c:pt idx="286">
                  <c:v>3645.7717758815434</c:v>
                </c:pt>
                <c:pt idx="287">
                  <c:v>3840.9544377016432</c:v>
                </c:pt>
                <c:pt idx="288">
                  <c:v>3739.5869411508102</c:v>
                </c:pt>
                <c:pt idx="289">
                  <c:v>3738.1821684130523</c:v>
                </c:pt>
                <c:pt idx="290">
                  <c:v>3815.0576443353661</c:v>
                </c:pt>
                <c:pt idx="291">
                  <c:v>3635.2016281715237</c:v>
                </c:pt>
                <c:pt idx="292">
                  <c:v>3533.1241968895447</c:v>
                </c:pt>
                <c:pt idx="293">
                  <c:v>3676.9034328554044</c:v>
                </c:pt>
                <c:pt idx="294">
                  <c:v>3879.8387617056883</c:v>
                </c:pt>
                <c:pt idx="295">
                  <c:v>3860.0650586760507</c:v>
                </c:pt>
                <c:pt idx="296">
                  <c:v>3695.7625348347146</c:v>
                </c:pt>
                <c:pt idx="297">
                  <c:v>3550.1630376441271</c:v>
                </c:pt>
                <c:pt idx="298">
                  <c:v>3461.7553282118815</c:v>
                </c:pt>
                <c:pt idx="299">
                  <c:v>3391.4609278477283</c:v>
                </c:pt>
                <c:pt idx="300">
                  <c:v>3370.1364872100294</c:v>
                </c:pt>
                <c:pt idx="301">
                  <c:v>3510.134619464734</c:v>
                </c:pt>
                <c:pt idx="302">
                  <c:v>3715.977278964881</c:v>
                </c:pt>
                <c:pt idx="303">
                  <c:v>3593.236517058906</c:v>
                </c:pt>
                <c:pt idx="304">
                  <c:v>3511.0650618063387</c:v>
                </c:pt>
                <c:pt idx="305">
                  <c:v>3650.3120309118895</c:v>
                </c:pt>
                <c:pt idx="306">
                  <c:v>3842.2413446383734</c:v>
                </c:pt>
                <c:pt idx="307">
                  <c:v>3849.5836142971812</c:v>
                </c:pt>
                <c:pt idx="308">
                  <c:v>3671.0432517132394</c:v>
                </c:pt>
                <c:pt idx="309">
                  <c:v>3522.0359280137836</c:v>
                </c:pt>
                <c:pt idx="310">
                  <c:v>3468.4499441718826</c:v>
                </c:pt>
                <c:pt idx="311">
                  <c:v>3504.7206839657947</c:v>
                </c:pt>
                <c:pt idx="312">
                  <c:v>3567.1946852549718</c:v>
                </c:pt>
                <c:pt idx="313">
                  <c:v>3517.4169384920046</c:v>
                </c:pt>
                <c:pt idx="314">
                  <c:v>3442.5337525527157</c:v>
                </c:pt>
                <c:pt idx="315">
                  <c:v>3438.1934756517521</c:v>
                </c:pt>
                <c:pt idx="316">
                  <c:v>3485.6244140229855</c:v>
                </c:pt>
                <c:pt idx="317">
                  <c:v>3556.3875047234483</c:v>
                </c:pt>
                <c:pt idx="318">
                  <c:v>3609.0917581846843</c:v>
                </c:pt>
                <c:pt idx="319">
                  <c:v>3626.2820813813032</c:v>
                </c:pt>
                <c:pt idx="320">
                  <c:v>3605.2249073408802</c:v>
                </c:pt>
                <c:pt idx="321">
                  <c:v>3520.6256800876699</c:v>
                </c:pt>
                <c:pt idx="322">
                  <c:v>3406.4950012072736</c:v>
                </c:pt>
                <c:pt idx="323">
                  <c:v>3329.2657273443911</c:v>
                </c:pt>
                <c:pt idx="324">
                  <c:v>3347.0576681464067</c:v>
                </c:pt>
                <c:pt idx="325">
                  <c:v>3511.5661640466251</c:v>
                </c:pt>
                <c:pt idx="326">
                  <c:v>3536.5176964214529</c:v>
                </c:pt>
                <c:pt idx="327">
                  <c:v>3347.5335582084213</c:v>
                </c:pt>
                <c:pt idx="328">
                  <c:v>3413.0329110896537</c:v>
                </c:pt>
                <c:pt idx="329">
                  <c:v>3668.5224665090814</c:v>
                </c:pt>
                <c:pt idx="330">
                  <c:v>3459.2173866195444</c:v>
                </c:pt>
                <c:pt idx="331">
                  <c:v>3276.8047119862276</c:v>
                </c:pt>
                <c:pt idx="332">
                  <c:v>3313.9260594368016</c:v>
                </c:pt>
                <c:pt idx="333">
                  <c:v>3322.2905876371678</c:v>
                </c:pt>
                <c:pt idx="334">
                  <c:v>3255.8654567283284</c:v>
                </c:pt>
                <c:pt idx="335">
                  <c:v>3271.6490054780438</c:v>
                </c:pt>
                <c:pt idx="336">
                  <c:v>3336.0874772079947</c:v>
                </c:pt>
                <c:pt idx="337">
                  <c:v>3342.5761097884465</c:v>
                </c:pt>
                <c:pt idx="338">
                  <c:v>3255.0232397883528</c:v>
                </c:pt>
                <c:pt idx="339">
                  <c:v>3165.2055993260255</c:v>
                </c:pt>
                <c:pt idx="340">
                  <c:v>3191.031756825791</c:v>
                </c:pt>
                <c:pt idx="341">
                  <c:v>3219.0834827927565</c:v>
                </c:pt>
                <c:pt idx="342">
                  <c:v>3107.5859638636566</c:v>
                </c:pt>
                <c:pt idx="343">
                  <c:v>3066.7288352446922</c:v>
                </c:pt>
                <c:pt idx="344">
                  <c:v>3147.5480289030897</c:v>
                </c:pt>
                <c:pt idx="345">
                  <c:v>3155.2814399468807</c:v>
                </c:pt>
                <c:pt idx="346">
                  <c:v>3121.6785196411774</c:v>
                </c:pt>
                <c:pt idx="347">
                  <c:v>3195.2790173904232</c:v>
                </c:pt>
                <c:pt idx="348">
                  <c:v>3238.7065257612676</c:v>
                </c:pt>
                <c:pt idx="349">
                  <c:v>3150.4178390252691</c:v>
                </c:pt>
                <c:pt idx="350">
                  <c:v>3075.4696113485425</c:v>
                </c:pt>
                <c:pt idx="351">
                  <c:v>3034.9442917857436</c:v>
                </c:pt>
                <c:pt idx="352">
                  <c:v>2993.5178584787723</c:v>
                </c:pt>
                <c:pt idx="353">
                  <c:v>2985.514677224</c:v>
                </c:pt>
                <c:pt idx="354">
                  <c:v>3036.7390371547308</c:v>
                </c:pt>
                <c:pt idx="355">
                  <c:v>3108.2992267875588</c:v>
                </c:pt>
                <c:pt idx="356">
                  <c:v>3140.4638424127579</c:v>
                </c:pt>
                <c:pt idx="357">
                  <c:v>3086.2010885374316</c:v>
                </c:pt>
                <c:pt idx="358">
                  <c:v>3015.7215356204742</c:v>
                </c:pt>
                <c:pt idx="359">
                  <c:v>2988.9936037274056</c:v>
                </c:pt>
                <c:pt idx="360">
                  <c:v>2989.0737539674742</c:v>
                </c:pt>
                <c:pt idx="361">
                  <c:v>2989.4288710221813</c:v>
                </c:pt>
                <c:pt idx="362">
                  <c:v>2965.3958575488832</c:v>
                </c:pt>
                <c:pt idx="363">
                  <c:v>2949.3457168231071</c:v>
                </c:pt>
                <c:pt idx="364">
                  <c:v>2975.1451020434838</c:v>
                </c:pt>
                <c:pt idx="365">
                  <c:v>2985.3698113620298</c:v>
                </c:pt>
                <c:pt idx="366">
                  <c:v>2961.7966250845352</c:v>
                </c:pt>
                <c:pt idx="367">
                  <c:v>2975.3368482929927</c:v>
                </c:pt>
                <c:pt idx="368">
                  <c:v>2988.8104549875129</c:v>
                </c:pt>
                <c:pt idx="369">
                  <c:v>2924.4229098685014</c:v>
                </c:pt>
                <c:pt idx="370">
                  <c:v>2867.7369577268405</c:v>
                </c:pt>
                <c:pt idx="371">
                  <c:v>2869.5470527804537</c:v>
                </c:pt>
                <c:pt idx="372">
                  <c:v>2904.046452142964</c:v>
                </c:pt>
                <c:pt idx="373">
                  <c:v>2918.6560500425894</c:v>
                </c:pt>
                <c:pt idx="374">
                  <c:v>2865.283925208967</c:v>
                </c:pt>
                <c:pt idx="375">
                  <c:v>2836.902444220877</c:v>
                </c:pt>
                <c:pt idx="376">
                  <c:v>2874.744444458775</c:v>
                </c:pt>
                <c:pt idx="377">
                  <c:v>2846.9335584070104</c:v>
                </c:pt>
                <c:pt idx="378">
                  <c:v>2767.926220915565</c:v>
                </c:pt>
                <c:pt idx="379">
                  <c:v>2763.246770435097</c:v>
                </c:pt>
                <c:pt idx="380">
                  <c:v>2806.9145521419891</c:v>
                </c:pt>
                <c:pt idx="381">
                  <c:v>2830.2530983449824</c:v>
                </c:pt>
                <c:pt idx="382">
                  <c:v>2801.4342434960445</c:v>
                </c:pt>
                <c:pt idx="383">
                  <c:v>2757.425426245346</c:v>
                </c:pt>
                <c:pt idx="384">
                  <c:v>2771.7423569968282</c:v>
                </c:pt>
                <c:pt idx="385">
                  <c:v>2805.6136871160147</c:v>
                </c:pt>
                <c:pt idx="386">
                  <c:v>2789.5787262002113</c:v>
                </c:pt>
                <c:pt idx="387">
                  <c:v>2771.8069730042016</c:v>
                </c:pt>
                <c:pt idx="388">
                  <c:v>2778.1414030004671</c:v>
                </c:pt>
                <c:pt idx="389">
                  <c:v>2780.3867480792442</c:v>
                </c:pt>
                <c:pt idx="390">
                  <c:v>2793.774900001767</c:v>
                </c:pt>
                <c:pt idx="391">
                  <c:v>2833.8119271045834</c:v>
                </c:pt>
                <c:pt idx="392">
                  <c:v>2782.4849966418633</c:v>
                </c:pt>
                <c:pt idx="393">
                  <c:v>2671.1280425412351</c:v>
                </c:pt>
                <c:pt idx="394">
                  <c:v>2686.3461817208959</c:v>
                </c:pt>
                <c:pt idx="395">
                  <c:v>2784.1188219784126</c:v>
                </c:pt>
                <c:pt idx="396">
                  <c:v>2782.7495520141074</c:v>
                </c:pt>
                <c:pt idx="397">
                  <c:v>2757.6203919944405</c:v>
                </c:pt>
                <c:pt idx="398">
                  <c:v>2783.11907882474</c:v>
                </c:pt>
                <c:pt idx="399">
                  <c:v>2759.0223699534918</c:v>
                </c:pt>
                <c:pt idx="400">
                  <c:v>2698.7666329908866</c:v>
                </c:pt>
                <c:pt idx="401">
                  <c:v>2694.6316215288139</c:v>
                </c:pt>
                <c:pt idx="402">
                  <c:v>2743.670908270271</c:v>
                </c:pt>
                <c:pt idx="403">
                  <c:v>2806.2723634610675</c:v>
                </c:pt>
                <c:pt idx="404">
                  <c:v>2796.8447445278257</c:v>
                </c:pt>
                <c:pt idx="405">
                  <c:v>2727.4140404156833</c:v>
                </c:pt>
                <c:pt idx="406">
                  <c:v>2693.7640762161468</c:v>
                </c:pt>
                <c:pt idx="407">
                  <c:v>2708.8873754625347</c:v>
                </c:pt>
                <c:pt idx="408">
                  <c:v>2748.8533119150552</c:v>
                </c:pt>
                <c:pt idx="409">
                  <c:v>2739.9632504873566</c:v>
                </c:pt>
                <c:pt idx="410">
                  <c:v>2692.3091408308874</c:v>
                </c:pt>
                <c:pt idx="411">
                  <c:v>2698.2130689571668</c:v>
                </c:pt>
                <c:pt idx="412">
                  <c:v>2722.0618583891028</c:v>
                </c:pt>
                <c:pt idx="413">
                  <c:v>2702.5518322547105</c:v>
                </c:pt>
                <c:pt idx="414">
                  <c:v>2705.7181690884722</c:v>
                </c:pt>
                <c:pt idx="415">
                  <c:v>2748.8567292134203</c:v>
                </c:pt>
                <c:pt idx="416">
                  <c:v>2748.3785513881903</c:v>
                </c:pt>
                <c:pt idx="417">
                  <c:v>2740.3657409658563</c:v>
                </c:pt>
                <c:pt idx="418">
                  <c:v>2802.5048307109787</c:v>
                </c:pt>
                <c:pt idx="419">
                  <c:v>2810.331853462038</c:v>
                </c:pt>
                <c:pt idx="420">
                  <c:v>2723.0161622501223</c:v>
                </c:pt>
                <c:pt idx="421">
                  <c:v>2701.6076598469622</c:v>
                </c:pt>
                <c:pt idx="422">
                  <c:v>2731.4175201747439</c:v>
                </c:pt>
                <c:pt idx="423">
                  <c:v>2722.1376790050094</c:v>
                </c:pt>
                <c:pt idx="424">
                  <c:v>2697.1767163411851</c:v>
                </c:pt>
                <c:pt idx="425">
                  <c:v>2686.9082386520354</c:v>
                </c:pt>
                <c:pt idx="426">
                  <c:v>2678.3407277907554</c:v>
                </c:pt>
                <c:pt idx="427">
                  <c:v>2669.9814297523735</c:v>
                </c:pt>
                <c:pt idx="428">
                  <c:v>2669.563344915151</c:v>
                </c:pt>
                <c:pt idx="429">
                  <c:v>2669.4855360911665</c:v>
                </c:pt>
                <c:pt idx="430">
                  <c:v>2666.0275646767732</c:v>
                </c:pt>
                <c:pt idx="431">
                  <c:v>2675.4261757057479</c:v>
                </c:pt>
                <c:pt idx="432">
                  <c:v>2703.9817770136638</c:v>
                </c:pt>
                <c:pt idx="433">
                  <c:v>2741.4676606741032</c:v>
                </c:pt>
                <c:pt idx="434">
                  <c:v>2740.8575870344334</c:v>
                </c:pt>
                <c:pt idx="435">
                  <c:v>2689.4293848601542</c:v>
                </c:pt>
                <c:pt idx="436">
                  <c:v>2678.8990758371133</c:v>
                </c:pt>
                <c:pt idx="437">
                  <c:v>2720.985570779912</c:v>
                </c:pt>
                <c:pt idx="438">
                  <c:v>2736.4745274206102</c:v>
                </c:pt>
                <c:pt idx="439">
                  <c:v>2715.6443312848091</c:v>
                </c:pt>
                <c:pt idx="440">
                  <c:v>2690.2783348235926</c:v>
                </c:pt>
                <c:pt idx="441">
                  <c:v>2674.7116723071672</c:v>
                </c:pt>
                <c:pt idx="442">
                  <c:v>2669.2809897525526</c:v>
                </c:pt>
                <c:pt idx="443">
                  <c:v>2664.9262462716042</c:v>
                </c:pt>
                <c:pt idx="444">
                  <c:v>2672.2253094889634</c:v>
                </c:pt>
                <c:pt idx="445">
                  <c:v>2699.6727694485035</c:v>
                </c:pt>
                <c:pt idx="446">
                  <c:v>2706.0905406731099</c:v>
                </c:pt>
                <c:pt idx="447">
                  <c:v>2678.7594260226688</c:v>
                </c:pt>
                <c:pt idx="448">
                  <c:v>2659.3442027381302</c:v>
                </c:pt>
                <c:pt idx="449">
                  <c:v>2662.2233034028623</c:v>
                </c:pt>
                <c:pt idx="450">
                  <c:v>2682.1078359032886</c:v>
                </c:pt>
                <c:pt idx="451">
                  <c:v>2687.5818065841454</c:v>
                </c:pt>
                <c:pt idx="452">
                  <c:v>2671.1425015341924</c:v>
                </c:pt>
                <c:pt idx="453">
                  <c:v>2678.5772092769507</c:v>
                </c:pt>
                <c:pt idx="454">
                  <c:v>2686.8319624098804</c:v>
                </c:pt>
                <c:pt idx="455">
                  <c:v>2645.8777692303029</c:v>
                </c:pt>
                <c:pt idx="456">
                  <c:v>2628.0169491392953</c:v>
                </c:pt>
                <c:pt idx="457">
                  <c:v>2669.0419861046175</c:v>
                </c:pt>
                <c:pt idx="458">
                  <c:v>2691.2541296746213</c:v>
                </c:pt>
                <c:pt idx="459">
                  <c:v>2666.7603625147026</c:v>
                </c:pt>
                <c:pt idx="460">
                  <c:v>2634.8544989192924</c:v>
                </c:pt>
                <c:pt idx="461">
                  <c:v>2629.1359363668289</c:v>
                </c:pt>
                <c:pt idx="462">
                  <c:v>2655.8275511260504</c:v>
                </c:pt>
                <c:pt idx="463">
                  <c:v>2673.5852783550326</c:v>
                </c:pt>
                <c:pt idx="464">
                  <c:v>2662.3098386655729</c:v>
                </c:pt>
                <c:pt idx="465">
                  <c:v>2633.4642614225468</c:v>
                </c:pt>
                <c:pt idx="466">
                  <c:v>2615.7206639941187</c:v>
                </c:pt>
                <c:pt idx="467">
                  <c:v>2624.5438930786981</c:v>
                </c:pt>
                <c:pt idx="468">
                  <c:v>2631.0542269527914</c:v>
                </c:pt>
                <c:pt idx="469">
                  <c:v>2623.1723287596628</c:v>
                </c:pt>
                <c:pt idx="470">
                  <c:v>2613.9986755128093</c:v>
                </c:pt>
                <c:pt idx="471">
                  <c:v>2608.1375635136128</c:v>
                </c:pt>
                <c:pt idx="472">
                  <c:v>2599.1548533539199</c:v>
                </c:pt>
                <c:pt idx="473">
                  <c:v>2564.2525995457859</c:v>
                </c:pt>
                <c:pt idx="474">
                  <c:v>2528.4920668567174</c:v>
                </c:pt>
                <c:pt idx="475">
                  <c:v>2552.1690339389288</c:v>
                </c:pt>
                <c:pt idx="476">
                  <c:v>2573.9714064690347</c:v>
                </c:pt>
                <c:pt idx="477">
                  <c:v>2519.3552000079935</c:v>
                </c:pt>
                <c:pt idx="478">
                  <c:v>2500.5449718746449</c:v>
                </c:pt>
                <c:pt idx="479">
                  <c:v>2542.1578709760493</c:v>
                </c:pt>
                <c:pt idx="480">
                  <c:v>2546.6953072668721</c:v>
                </c:pt>
                <c:pt idx="481">
                  <c:v>2522.8233574863493</c:v>
                </c:pt>
                <c:pt idx="482">
                  <c:v>2524.2143030495954</c:v>
                </c:pt>
                <c:pt idx="483">
                  <c:v>2523.7252610149726</c:v>
                </c:pt>
                <c:pt idx="484">
                  <c:v>2505.396965462302</c:v>
                </c:pt>
                <c:pt idx="485">
                  <c:v>2494.0054007768285</c:v>
                </c:pt>
                <c:pt idx="486">
                  <c:v>2490.8369813339177</c:v>
                </c:pt>
                <c:pt idx="487">
                  <c:v>2482.3064176545176</c:v>
                </c:pt>
                <c:pt idx="488">
                  <c:v>2462.637980020143</c:v>
                </c:pt>
                <c:pt idx="489">
                  <c:v>2438.9675647223171</c:v>
                </c:pt>
                <c:pt idx="490">
                  <c:v>2433.981584604157</c:v>
                </c:pt>
                <c:pt idx="491">
                  <c:v>2440.7569508530578</c:v>
                </c:pt>
                <c:pt idx="492">
                  <c:v>2436.5259797359504</c:v>
                </c:pt>
                <c:pt idx="493">
                  <c:v>2424.256363863904</c:v>
                </c:pt>
                <c:pt idx="494">
                  <c:v>2409.688258084373</c:v>
                </c:pt>
                <c:pt idx="495">
                  <c:v>2392.9572226915188</c:v>
                </c:pt>
                <c:pt idx="496">
                  <c:v>2377.4241095596576</c:v>
                </c:pt>
                <c:pt idx="497">
                  <c:v>2366.6465381948333</c:v>
                </c:pt>
                <c:pt idx="498">
                  <c:v>2367.0910013203543</c:v>
                </c:pt>
                <c:pt idx="499">
                  <c:v>2370.5278849460506</c:v>
                </c:pt>
                <c:pt idx="500">
                  <c:v>2333.7414361236124</c:v>
                </c:pt>
                <c:pt idx="501">
                  <c:v>2279.2255397035397</c:v>
                </c:pt>
                <c:pt idx="502">
                  <c:v>2268.9795954804717</c:v>
                </c:pt>
                <c:pt idx="503">
                  <c:v>2283.2964009633811</c:v>
                </c:pt>
                <c:pt idx="504">
                  <c:v>2286.4391964026049</c:v>
                </c:pt>
                <c:pt idx="505">
                  <c:v>2277.4863163888467</c:v>
                </c:pt>
                <c:pt idx="506">
                  <c:v>2257.782037360616</c:v>
                </c:pt>
                <c:pt idx="507">
                  <c:v>2228.9808655503834</c:v>
                </c:pt>
                <c:pt idx="508">
                  <c:v>2212.8381842513418</c:v>
                </c:pt>
                <c:pt idx="509">
                  <c:v>2217.9737496377616</c:v>
                </c:pt>
                <c:pt idx="510">
                  <c:v>2196.8110920058866</c:v>
                </c:pt>
                <c:pt idx="511">
                  <c:v>2154.6004413754467</c:v>
                </c:pt>
                <c:pt idx="512">
                  <c:v>2146.153227260003</c:v>
                </c:pt>
                <c:pt idx="513">
                  <c:v>2151.9905113934392</c:v>
                </c:pt>
                <c:pt idx="514">
                  <c:v>2134.9957542478301</c:v>
                </c:pt>
                <c:pt idx="515">
                  <c:v>2108.2251630545647</c:v>
                </c:pt>
                <c:pt idx="516">
                  <c:v>2085.7593885329588</c:v>
                </c:pt>
                <c:pt idx="517">
                  <c:v>2072.4803883218951</c:v>
                </c:pt>
                <c:pt idx="518">
                  <c:v>2060.9880347712328</c:v>
                </c:pt>
                <c:pt idx="519">
                  <c:v>2043.4885350610839</c:v>
                </c:pt>
                <c:pt idx="520">
                  <c:v>2025.9390050877628</c:v>
                </c:pt>
                <c:pt idx="521">
                  <c:v>2010.6994419483437</c:v>
                </c:pt>
                <c:pt idx="522">
                  <c:v>1996.7080600789852</c:v>
                </c:pt>
                <c:pt idx="523">
                  <c:v>1981.6335578977751</c:v>
                </c:pt>
                <c:pt idx="524">
                  <c:v>1965.3869886895047</c:v>
                </c:pt>
                <c:pt idx="525">
                  <c:v>1955.846232350231</c:v>
                </c:pt>
                <c:pt idx="526">
                  <c:v>1948.2145278359033</c:v>
                </c:pt>
                <c:pt idx="527">
                  <c:v>1922.0132977922869</c:v>
                </c:pt>
                <c:pt idx="528">
                  <c:v>1891.5776933127793</c:v>
                </c:pt>
                <c:pt idx="529">
                  <c:v>1880.5829922305606</c:v>
                </c:pt>
                <c:pt idx="530">
                  <c:v>1875.0966690020971</c:v>
                </c:pt>
                <c:pt idx="531">
                  <c:v>1861.5772647193946</c:v>
                </c:pt>
                <c:pt idx="532">
                  <c:v>1841.9803985326864</c:v>
                </c:pt>
                <c:pt idx="533">
                  <c:v>1821.4796594007241</c:v>
                </c:pt>
                <c:pt idx="534">
                  <c:v>1804.2396348669809</c:v>
                </c:pt>
                <c:pt idx="535">
                  <c:v>1786.4518597976237</c:v>
                </c:pt>
                <c:pt idx="536">
                  <c:v>1766.177536848189</c:v>
                </c:pt>
                <c:pt idx="537">
                  <c:v>1747.8256319110897</c:v>
                </c:pt>
                <c:pt idx="538">
                  <c:v>1731.5116520701429</c:v>
                </c:pt>
                <c:pt idx="539">
                  <c:v>1714.984898685532</c:v>
                </c:pt>
                <c:pt idx="540">
                  <c:v>1699.9821496853867</c:v>
                </c:pt>
                <c:pt idx="541">
                  <c:v>1685.5912716500484</c:v>
                </c:pt>
                <c:pt idx="542">
                  <c:v>1664.5128168388733</c:v>
                </c:pt>
                <c:pt idx="543">
                  <c:v>1641.6667409573993</c:v>
                </c:pt>
                <c:pt idx="544">
                  <c:v>1628.2438962075751</c:v>
                </c:pt>
                <c:pt idx="545">
                  <c:v>1618.2607428356605</c:v>
                </c:pt>
                <c:pt idx="546">
                  <c:v>1604.3414946758508</c:v>
                </c:pt>
                <c:pt idx="547">
                  <c:v>1587.2893876084979</c:v>
                </c:pt>
                <c:pt idx="548">
                  <c:v>1568.8666165026571</c:v>
                </c:pt>
                <c:pt idx="549">
                  <c:v>1550.3509220205196</c:v>
                </c:pt>
                <c:pt idx="550">
                  <c:v>1532.5873842950614</c:v>
                </c:pt>
                <c:pt idx="551">
                  <c:v>1516.4800618275319</c:v>
                </c:pt>
                <c:pt idx="552">
                  <c:v>1501.0556168930509</c:v>
                </c:pt>
                <c:pt idx="553">
                  <c:v>1485.5680615065237</c:v>
                </c:pt>
                <c:pt idx="554">
                  <c:v>1469.5017398905786</c:v>
                </c:pt>
                <c:pt idx="555">
                  <c:v>1452.1154639295301</c:v>
                </c:pt>
                <c:pt idx="556">
                  <c:v>1434.1935308988304</c:v>
                </c:pt>
                <c:pt idx="557">
                  <c:v>1419.6971543079642</c:v>
                </c:pt>
                <c:pt idx="558">
                  <c:v>1407.2175238972548</c:v>
                </c:pt>
                <c:pt idx="559">
                  <c:v>1390.4478394752462</c:v>
                </c:pt>
                <c:pt idx="560">
                  <c:v>1372.3857243873754</c:v>
                </c:pt>
                <c:pt idx="561">
                  <c:v>1356.6757564674194</c:v>
                </c:pt>
                <c:pt idx="562">
                  <c:v>1339.9284542655207</c:v>
                </c:pt>
                <c:pt idx="563">
                  <c:v>1323.4127295384978</c:v>
                </c:pt>
                <c:pt idx="564">
                  <c:v>1311.3167344360972</c:v>
                </c:pt>
                <c:pt idx="565">
                  <c:v>1298.4857657967136</c:v>
                </c:pt>
                <c:pt idx="566">
                  <c:v>1280.8657918940723</c:v>
                </c:pt>
                <c:pt idx="567">
                  <c:v>1266.3194855227193</c:v>
                </c:pt>
                <c:pt idx="568">
                  <c:v>1256.2152552960274</c:v>
                </c:pt>
                <c:pt idx="569">
                  <c:v>1243.404377936761</c:v>
                </c:pt>
                <c:pt idx="570">
                  <c:v>1228.2035777640394</c:v>
                </c:pt>
                <c:pt idx="571">
                  <c:v>1213.8199733009785</c:v>
                </c:pt>
                <c:pt idx="572">
                  <c:v>1199.1300019519467</c:v>
                </c:pt>
                <c:pt idx="573">
                  <c:v>1184.7616683908457</c:v>
                </c:pt>
                <c:pt idx="574">
                  <c:v>1173.0549257709968</c:v>
                </c:pt>
                <c:pt idx="575">
                  <c:v>1160.9974097116801</c:v>
                </c:pt>
                <c:pt idx="576">
                  <c:v>1145.7542843120586</c:v>
                </c:pt>
                <c:pt idx="577">
                  <c:v>1132.4824991172111</c:v>
                </c:pt>
                <c:pt idx="578">
                  <c:v>1122.4389823921456</c:v>
                </c:pt>
                <c:pt idx="579">
                  <c:v>1110.0335305778949</c:v>
                </c:pt>
                <c:pt idx="580">
                  <c:v>1096.7169100213644</c:v>
                </c:pt>
                <c:pt idx="581">
                  <c:v>1086.0407918675119</c:v>
                </c:pt>
                <c:pt idx="582">
                  <c:v>1075.1311468510801</c:v>
                </c:pt>
                <c:pt idx="583">
                  <c:v>1063.1992510000905</c:v>
                </c:pt>
                <c:pt idx="584">
                  <c:v>1052.9141893788321</c:v>
                </c:pt>
                <c:pt idx="585">
                  <c:v>1042.7398240662001</c:v>
                </c:pt>
                <c:pt idx="586">
                  <c:v>1030.6407573694974</c:v>
                </c:pt>
                <c:pt idx="587">
                  <c:v>1018.9475352126022</c:v>
                </c:pt>
                <c:pt idx="588">
                  <c:v>1008.6289621541358</c:v>
                </c:pt>
                <c:pt idx="589">
                  <c:v>997.92868582187236</c:v>
                </c:pt>
                <c:pt idx="590">
                  <c:v>987.65337713534882</c:v>
                </c:pt>
                <c:pt idx="591">
                  <c:v>979.52844757656555</c:v>
                </c:pt>
                <c:pt idx="592">
                  <c:v>970.88845369098044</c:v>
                </c:pt>
                <c:pt idx="593">
                  <c:v>960.60373097983984</c:v>
                </c:pt>
                <c:pt idx="594">
                  <c:v>950.96872682494507</c:v>
                </c:pt>
                <c:pt idx="595">
                  <c:v>942.09010956704049</c:v>
                </c:pt>
                <c:pt idx="596">
                  <c:v>933.21216964299197</c:v>
                </c:pt>
                <c:pt idx="597">
                  <c:v>924.06281064873349</c:v>
                </c:pt>
                <c:pt idx="598">
                  <c:v>914.99274134130621</c:v>
                </c:pt>
                <c:pt idx="599">
                  <c:v>907.43077127303422</c:v>
                </c:pt>
                <c:pt idx="600">
                  <c:v>900.35274370631919</c:v>
                </c:pt>
                <c:pt idx="601">
                  <c:v>891.97244228329771</c:v>
                </c:pt>
                <c:pt idx="602">
                  <c:v>884.23894932014355</c:v>
                </c:pt>
                <c:pt idx="603">
                  <c:v>877.48817577261264</c:v>
                </c:pt>
                <c:pt idx="604">
                  <c:v>868.49793490132163</c:v>
                </c:pt>
                <c:pt idx="605">
                  <c:v>859.84741945116468</c:v>
                </c:pt>
                <c:pt idx="606">
                  <c:v>854.76829394880428</c:v>
                </c:pt>
                <c:pt idx="607">
                  <c:v>846.68475007938594</c:v>
                </c:pt>
                <c:pt idx="608">
                  <c:v>837.59046193835252</c:v>
                </c:pt>
                <c:pt idx="609">
                  <c:v>832.50266401241117</c:v>
                </c:pt>
                <c:pt idx="610">
                  <c:v>828.79132196875173</c:v>
                </c:pt>
                <c:pt idx="611">
                  <c:v>823.06139089198416</c:v>
                </c:pt>
                <c:pt idx="612">
                  <c:v>815.08181666174721</c:v>
                </c:pt>
                <c:pt idx="613">
                  <c:v>808.7320744772228</c:v>
                </c:pt>
                <c:pt idx="614">
                  <c:v>803.24162536716005</c:v>
                </c:pt>
                <c:pt idx="615">
                  <c:v>797.12166873872968</c:v>
                </c:pt>
                <c:pt idx="616">
                  <c:v>791.28624594899122</c:v>
                </c:pt>
                <c:pt idx="617">
                  <c:v>785.8727803809843</c:v>
                </c:pt>
                <c:pt idx="618">
                  <c:v>780.39146024159731</c:v>
                </c:pt>
                <c:pt idx="619">
                  <c:v>774.76014973365739</c:v>
                </c:pt>
                <c:pt idx="620">
                  <c:v>769.33438231609534</c:v>
                </c:pt>
                <c:pt idx="621">
                  <c:v>764.55354739797372</c:v>
                </c:pt>
                <c:pt idx="622">
                  <c:v>759.60373639646832</c:v>
                </c:pt>
                <c:pt idx="623">
                  <c:v>754.16655010180966</c:v>
                </c:pt>
                <c:pt idx="624">
                  <c:v>749.44537338808902</c:v>
                </c:pt>
                <c:pt idx="625">
                  <c:v>745.04554172621295</c:v>
                </c:pt>
                <c:pt idx="626">
                  <c:v>739.75088604474229</c:v>
                </c:pt>
                <c:pt idx="627">
                  <c:v>734.45317569452902</c:v>
                </c:pt>
                <c:pt idx="628">
                  <c:v>729.90467269980206</c:v>
                </c:pt>
                <c:pt idx="629">
                  <c:v>725.05647520222271</c:v>
                </c:pt>
                <c:pt idx="630">
                  <c:v>719.77736022922579</c:v>
                </c:pt>
                <c:pt idx="631">
                  <c:v>714.56217971519095</c:v>
                </c:pt>
                <c:pt idx="632">
                  <c:v>710.06972873324219</c:v>
                </c:pt>
                <c:pt idx="633">
                  <c:v>706.57705926010351</c:v>
                </c:pt>
                <c:pt idx="634">
                  <c:v>702.62410491070978</c:v>
                </c:pt>
                <c:pt idx="635">
                  <c:v>698.16009717693362</c:v>
                </c:pt>
                <c:pt idx="636">
                  <c:v>694.07126808323744</c:v>
                </c:pt>
                <c:pt idx="637">
                  <c:v>689.87724918554602</c:v>
                </c:pt>
                <c:pt idx="638">
                  <c:v>685.37969908915727</c:v>
                </c:pt>
                <c:pt idx="639">
                  <c:v>681.31009841386265</c:v>
                </c:pt>
                <c:pt idx="640">
                  <c:v>677.61976791513337</c:v>
                </c:pt>
                <c:pt idx="641">
                  <c:v>673.61158178957362</c:v>
                </c:pt>
                <c:pt idx="642">
                  <c:v>669.35626414994363</c:v>
                </c:pt>
                <c:pt idx="643">
                  <c:v>665.29840690778326</c:v>
                </c:pt>
                <c:pt idx="644">
                  <c:v>661.67851507960279</c:v>
                </c:pt>
                <c:pt idx="645">
                  <c:v>658.08152436462012</c:v>
                </c:pt>
                <c:pt idx="646">
                  <c:v>653.94094481183549</c:v>
                </c:pt>
                <c:pt idx="647">
                  <c:v>649.94136835049449</c:v>
                </c:pt>
                <c:pt idx="648">
                  <c:v>646.63741989047389</c:v>
                </c:pt>
                <c:pt idx="649">
                  <c:v>643.41246204604431</c:v>
                </c:pt>
                <c:pt idx="650">
                  <c:v>639.83522091889017</c:v>
                </c:pt>
                <c:pt idx="651">
                  <c:v>635.95438911098086</c:v>
                </c:pt>
                <c:pt idx="652">
                  <c:v>632.32234568288277</c:v>
                </c:pt>
                <c:pt idx="653">
                  <c:v>629.1671594793828</c:v>
                </c:pt>
                <c:pt idx="654">
                  <c:v>625.6065348003915</c:v>
                </c:pt>
                <c:pt idx="655">
                  <c:v>621.82611713091342</c:v>
                </c:pt>
                <c:pt idx="656">
                  <c:v>618.9064866955764</c:v>
                </c:pt>
                <c:pt idx="657">
                  <c:v>616.32331995718357</c:v>
                </c:pt>
                <c:pt idx="658">
                  <c:v>613.30159593861777</c:v>
                </c:pt>
                <c:pt idx="659">
                  <c:v>609.78919857889503</c:v>
                </c:pt>
                <c:pt idx="660">
                  <c:v>606.32565921939067</c:v>
                </c:pt>
                <c:pt idx="661">
                  <c:v>603.59951535477933</c:v>
                </c:pt>
                <c:pt idx="662">
                  <c:v>600.88960046601244</c:v>
                </c:pt>
                <c:pt idx="663">
                  <c:v>597.66140040645325</c:v>
                </c:pt>
                <c:pt idx="664">
                  <c:v>594.63572063417587</c:v>
                </c:pt>
                <c:pt idx="665">
                  <c:v>591.94473596724913</c:v>
                </c:pt>
                <c:pt idx="666">
                  <c:v>589.21961529333146</c:v>
                </c:pt>
                <c:pt idx="667">
                  <c:v>586.77491866190007</c:v>
                </c:pt>
                <c:pt idx="668">
                  <c:v>584.72689282682245</c:v>
                </c:pt>
                <c:pt idx="669">
                  <c:v>582.31316415418485</c:v>
                </c:pt>
                <c:pt idx="670">
                  <c:v>579.55673845805052</c:v>
                </c:pt>
                <c:pt idx="671">
                  <c:v>577.0852323929164</c:v>
                </c:pt>
                <c:pt idx="672">
                  <c:v>574.70363499568407</c:v>
                </c:pt>
                <c:pt idx="673">
                  <c:v>572.24975472276094</c:v>
                </c:pt>
                <c:pt idx="674">
                  <c:v>570.1745123823938</c:v>
                </c:pt>
                <c:pt idx="675">
                  <c:v>568.34490388692348</c:v>
                </c:pt>
                <c:pt idx="676">
                  <c:v>566.19520663560354</c:v>
                </c:pt>
                <c:pt idx="677">
                  <c:v>564.00056975854466</c:v>
                </c:pt>
                <c:pt idx="678">
                  <c:v>562.08004475241671</c:v>
                </c:pt>
                <c:pt idx="679">
                  <c:v>560.19819471928861</c:v>
                </c:pt>
                <c:pt idx="680">
                  <c:v>558.3805978108503</c:v>
                </c:pt>
                <c:pt idx="681">
                  <c:v>556.82984842791598</c:v>
                </c:pt>
                <c:pt idx="682">
                  <c:v>555.38058304625179</c:v>
                </c:pt>
                <c:pt idx="683">
                  <c:v>553.77819377843196</c:v>
                </c:pt>
                <c:pt idx="684">
                  <c:v>551.80141623516943</c:v>
                </c:pt>
                <c:pt idx="685">
                  <c:v>549.66556970662418</c:v>
                </c:pt>
                <c:pt idx="686">
                  <c:v>547.87428933984188</c:v>
                </c:pt>
                <c:pt idx="687">
                  <c:v>546.53350867534505</c:v>
                </c:pt>
                <c:pt idx="688">
                  <c:v>545.49382368873694</c:v>
                </c:pt>
                <c:pt idx="689">
                  <c:v>544.37509696359257</c:v>
                </c:pt>
                <c:pt idx="690">
                  <c:v>542.99049128606293</c:v>
                </c:pt>
                <c:pt idx="691">
                  <c:v>541.37580104334995</c:v>
                </c:pt>
                <c:pt idx="692">
                  <c:v>539.87244277579373</c:v>
                </c:pt>
                <c:pt idx="693">
                  <c:v>538.6773115519012</c:v>
                </c:pt>
                <c:pt idx="694">
                  <c:v>537.50456056118821</c:v>
                </c:pt>
                <c:pt idx="695">
                  <c:v>536.18695944693081</c:v>
                </c:pt>
                <c:pt idx="696">
                  <c:v>534.72304181134098</c:v>
                </c:pt>
                <c:pt idx="697">
                  <c:v>533.36828934965104</c:v>
                </c:pt>
                <c:pt idx="698">
                  <c:v>532.2302457354715</c:v>
                </c:pt>
                <c:pt idx="699">
                  <c:v>530.9735939207302</c:v>
                </c:pt>
                <c:pt idx="700">
                  <c:v>529.56173326286398</c:v>
                </c:pt>
                <c:pt idx="701">
                  <c:v>528.21145928624617</c:v>
                </c:pt>
                <c:pt idx="702">
                  <c:v>527.06395648560033</c:v>
                </c:pt>
                <c:pt idx="703">
                  <c:v>526.06510188673985</c:v>
                </c:pt>
                <c:pt idx="704">
                  <c:v>524.87878071436364</c:v>
                </c:pt>
                <c:pt idx="705">
                  <c:v>523.60335783310427</c:v>
                </c:pt>
                <c:pt idx="706">
                  <c:v>522.54516388831985</c:v>
                </c:pt>
                <c:pt idx="707">
                  <c:v>521.34947848284935</c:v>
                </c:pt>
                <c:pt idx="708">
                  <c:v>519.94329630987761</c:v>
                </c:pt>
                <c:pt idx="709">
                  <c:v>518.99900716988054</c:v>
                </c:pt>
                <c:pt idx="710">
                  <c:v>518.1526152200463</c:v>
                </c:pt>
                <c:pt idx="711">
                  <c:v>516.59980110110916</c:v>
                </c:pt>
                <c:pt idx="712">
                  <c:v>515.12027789972501</c:v>
                </c:pt>
                <c:pt idx="713">
                  <c:v>514.16202721694685</c:v>
                </c:pt>
                <c:pt idx="714">
                  <c:v>512.97728737307432</c:v>
                </c:pt>
                <c:pt idx="715">
                  <c:v>511.5661260098716</c:v>
                </c:pt>
                <c:pt idx="716">
                  <c:v>510.36266208820666</c:v>
                </c:pt>
                <c:pt idx="717">
                  <c:v>509.14189987733823</c:v>
                </c:pt>
                <c:pt idx="718">
                  <c:v>507.77078926591417</c:v>
                </c:pt>
                <c:pt idx="719">
                  <c:v>506.51651214454421</c:v>
                </c:pt>
                <c:pt idx="720">
                  <c:v>505.37944641692553</c:v>
                </c:pt>
                <c:pt idx="721">
                  <c:v>504.18750696219882</c:v>
                </c:pt>
                <c:pt idx="722">
                  <c:v>502.89810426110347</c:v>
                </c:pt>
                <c:pt idx="723">
                  <c:v>501.57476983605727</c:v>
                </c:pt>
                <c:pt idx="724">
                  <c:v>500.40572350338766</c:v>
                </c:pt>
                <c:pt idx="725">
                  <c:v>499.288654064855</c:v>
                </c:pt>
                <c:pt idx="726">
                  <c:v>497.98784719052685</c:v>
                </c:pt>
                <c:pt idx="727">
                  <c:v>496.58635647706814</c:v>
                </c:pt>
                <c:pt idx="728">
                  <c:v>495.20537895201323</c:v>
                </c:pt>
                <c:pt idx="729">
                  <c:v>493.91852702331198</c:v>
                </c:pt>
                <c:pt idx="730">
                  <c:v>492.685377608453</c:v>
                </c:pt>
                <c:pt idx="731">
                  <c:v>491.41597929842311</c:v>
                </c:pt>
                <c:pt idx="732">
                  <c:v>490.10747512159736</c:v>
                </c:pt>
                <c:pt idx="733">
                  <c:v>488.70380674963286</c:v>
                </c:pt>
                <c:pt idx="734">
                  <c:v>487.09205414212846</c:v>
                </c:pt>
                <c:pt idx="735">
                  <c:v>485.49130526601238</c:v>
                </c:pt>
                <c:pt idx="736">
                  <c:v>484.1559271680394</c:v>
                </c:pt>
                <c:pt idx="737">
                  <c:v>482.56090825202256</c:v>
                </c:pt>
                <c:pt idx="738">
                  <c:v>480.74130700677028</c:v>
                </c:pt>
                <c:pt idx="739">
                  <c:v>479.60263141813272</c:v>
                </c:pt>
                <c:pt idx="740">
                  <c:v>478.56531677870316</c:v>
                </c:pt>
                <c:pt idx="741">
                  <c:v>476.69669749880853</c:v>
                </c:pt>
                <c:pt idx="742">
                  <c:v>474.61286774748908</c:v>
                </c:pt>
                <c:pt idx="743">
                  <c:v>472.76978502758851</c:v>
                </c:pt>
                <c:pt idx="744">
                  <c:v>471.10108284508686</c:v>
                </c:pt>
                <c:pt idx="745">
                  <c:v>469.51879465639485</c:v>
                </c:pt>
                <c:pt idx="746">
                  <c:v>467.91951823322461</c:v>
                </c:pt>
                <c:pt idx="747">
                  <c:v>466.20884652542333</c:v>
                </c:pt>
                <c:pt idx="748">
                  <c:v>464.34763065054392</c:v>
                </c:pt>
                <c:pt idx="749">
                  <c:v>462.30572329495857</c:v>
                </c:pt>
                <c:pt idx="750">
                  <c:v>460.25709415365827</c:v>
                </c:pt>
                <c:pt idx="751">
                  <c:v>458.39437988583461</c:v>
                </c:pt>
                <c:pt idx="752">
                  <c:v>456.52403424841066</c:v>
                </c:pt>
                <c:pt idx="753">
                  <c:v>454.56229801709441</c:v>
                </c:pt>
                <c:pt idx="754">
                  <c:v>452.60968112192671</c:v>
                </c:pt>
                <c:pt idx="755">
                  <c:v>450.64904264258791</c:v>
                </c:pt>
                <c:pt idx="756">
                  <c:v>448.6169854220131</c:v>
                </c:pt>
                <c:pt idx="757">
                  <c:v>446.38935874257004</c:v>
                </c:pt>
                <c:pt idx="758">
                  <c:v>444.0590655587427</c:v>
                </c:pt>
                <c:pt idx="759">
                  <c:v>441.83744769005494</c:v>
                </c:pt>
                <c:pt idx="760">
                  <c:v>439.63135032931774</c:v>
                </c:pt>
                <c:pt idx="761">
                  <c:v>437.39540650465136</c:v>
                </c:pt>
                <c:pt idx="762">
                  <c:v>435.17169326638299</c:v>
                </c:pt>
                <c:pt idx="763">
                  <c:v>432.95134382054374</c:v>
                </c:pt>
                <c:pt idx="764">
                  <c:v>430.65213200109758</c:v>
                </c:pt>
                <c:pt idx="765">
                  <c:v>428.47035300253668</c:v>
                </c:pt>
                <c:pt idx="766">
                  <c:v>426.49820726013252</c:v>
                </c:pt>
                <c:pt idx="767">
                  <c:v>424.3130543845752</c:v>
                </c:pt>
                <c:pt idx="768">
                  <c:v>422.08059041935195</c:v>
                </c:pt>
                <c:pt idx="769">
                  <c:v>420.23835393779916</c:v>
                </c:pt>
                <c:pt idx="770">
                  <c:v>418.40652486523311</c:v>
                </c:pt>
                <c:pt idx="771">
                  <c:v>416.12009870805605</c:v>
                </c:pt>
                <c:pt idx="772">
                  <c:v>413.62505858319702</c:v>
                </c:pt>
                <c:pt idx="773">
                  <c:v>411.39756147677986</c:v>
                </c:pt>
                <c:pt idx="774">
                  <c:v>409.20320914333871</c:v>
                </c:pt>
                <c:pt idx="775">
                  <c:v>406.45693587747911</c:v>
                </c:pt>
                <c:pt idx="776">
                  <c:v>403.59595608180223</c:v>
                </c:pt>
                <c:pt idx="777">
                  <c:v>401.33288707298817</c:v>
                </c:pt>
                <c:pt idx="778">
                  <c:v>398.99419329634532</c:v>
                </c:pt>
                <c:pt idx="779">
                  <c:v>396.13836153060419</c:v>
                </c:pt>
                <c:pt idx="780">
                  <c:v>393.6095206044497</c:v>
                </c:pt>
                <c:pt idx="781">
                  <c:v>391.43084955161646</c:v>
                </c:pt>
                <c:pt idx="782">
                  <c:v>389.02026848172278</c:v>
                </c:pt>
                <c:pt idx="783">
                  <c:v>386.43734894193904</c:v>
                </c:pt>
                <c:pt idx="784">
                  <c:v>383.88922982286209</c:v>
                </c:pt>
                <c:pt idx="785">
                  <c:v>381.59858403821272</c:v>
                </c:pt>
                <c:pt idx="786">
                  <c:v>379.50361300379024</c:v>
                </c:pt>
                <c:pt idx="787">
                  <c:v>377.34929541744566</c:v>
                </c:pt>
                <c:pt idx="788">
                  <c:v>374.97451092262128</c:v>
                </c:pt>
                <c:pt idx="789">
                  <c:v>372.27769887685378</c:v>
                </c:pt>
                <c:pt idx="790">
                  <c:v>369.64486372665749</c:v>
                </c:pt>
                <c:pt idx="791">
                  <c:v>367.345948700973</c:v>
                </c:pt>
                <c:pt idx="792">
                  <c:v>365.22046180672714</c:v>
                </c:pt>
                <c:pt idx="793">
                  <c:v>363.20521151172773</c:v>
                </c:pt>
                <c:pt idx="794">
                  <c:v>361.28441836565122</c:v>
                </c:pt>
                <c:pt idx="795">
                  <c:v>359.08781658772017</c:v>
                </c:pt>
                <c:pt idx="796">
                  <c:v>356.80998408002381</c:v>
                </c:pt>
                <c:pt idx="797">
                  <c:v>354.78957441583913</c:v>
                </c:pt>
                <c:pt idx="798">
                  <c:v>352.60314439325356</c:v>
                </c:pt>
                <c:pt idx="799">
                  <c:v>350.19451919724429</c:v>
                </c:pt>
                <c:pt idx="800">
                  <c:v>347.91691354382499</c:v>
                </c:pt>
                <c:pt idx="801">
                  <c:v>345.84020155452174</c:v>
                </c:pt>
                <c:pt idx="802">
                  <c:v>344.19440299267808</c:v>
                </c:pt>
                <c:pt idx="803">
                  <c:v>342.67198559020142</c:v>
                </c:pt>
                <c:pt idx="804">
                  <c:v>341.05232377304037</c:v>
                </c:pt>
                <c:pt idx="805">
                  <c:v>339.16223074233255</c:v>
                </c:pt>
                <c:pt idx="806">
                  <c:v>337.08266210099566</c:v>
                </c:pt>
                <c:pt idx="807">
                  <c:v>335.17221641912982</c:v>
                </c:pt>
                <c:pt idx="808">
                  <c:v>333.40221699143075</c:v>
                </c:pt>
                <c:pt idx="809">
                  <c:v>331.69735377568816</c:v>
                </c:pt>
                <c:pt idx="810">
                  <c:v>330.09098157909347</c:v>
                </c:pt>
                <c:pt idx="811">
                  <c:v>328.47229826902213</c:v>
                </c:pt>
                <c:pt idx="812">
                  <c:v>326.52652697108147</c:v>
                </c:pt>
                <c:pt idx="813">
                  <c:v>324.64196725401831</c:v>
                </c:pt>
                <c:pt idx="814">
                  <c:v>323.06319481613281</c:v>
                </c:pt>
                <c:pt idx="815">
                  <c:v>321.62978228743503</c:v>
                </c:pt>
                <c:pt idx="816">
                  <c:v>320.30595652032582</c:v>
                </c:pt>
                <c:pt idx="817">
                  <c:v>319.09670982120707</c:v>
                </c:pt>
                <c:pt idx="818">
                  <c:v>317.75963448822984</c:v>
                </c:pt>
                <c:pt idx="819">
                  <c:v>316.18091329935174</c:v>
                </c:pt>
                <c:pt idx="820">
                  <c:v>314.80996415647388</c:v>
                </c:pt>
                <c:pt idx="821">
                  <c:v>313.49184706649822</c:v>
                </c:pt>
                <c:pt idx="822">
                  <c:v>311.80641008651048</c:v>
                </c:pt>
                <c:pt idx="823">
                  <c:v>310.2330697713233</c:v>
                </c:pt>
                <c:pt idx="824">
                  <c:v>308.86256489920538</c:v>
                </c:pt>
                <c:pt idx="825">
                  <c:v>307.32279064406498</c:v>
                </c:pt>
                <c:pt idx="826">
                  <c:v>305.79831071892238</c:v>
                </c:pt>
                <c:pt idx="827">
                  <c:v>304.55683837029187</c:v>
                </c:pt>
                <c:pt idx="828">
                  <c:v>303.47225125391083</c:v>
                </c:pt>
                <c:pt idx="829">
                  <c:v>302.38344722708052</c:v>
                </c:pt>
                <c:pt idx="830">
                  <c:v>301.36645045771348</c:v>
                </c:pt>
                <c:pt idx="831">
                  <c:v>300.40994206732461</c:v>
                </c:pt>
                <c:pt idx="832">
                  <c:v>299.34995500923179</c:v>
                </c:pt>
                <c:pt idx="833">
                  <c:v>298.26306286538028</c:v>
                </c:pt>
                <c:pt idx="834">
                  <c:v>297.24139985997198</c:v>
                </c:pt>
                <c:pt idx="835">
                  <c:v>296.26268290789181</c:v>
                </c:pt>
                <c:pt idx="836">
                  <c:v>295.31254765109003</c:v>
                </c:pt>
                <c:pt idx="837">
                  <c:v>294.37667439696224</c:v>
                </c:pt>
                <c:pt idx="838">
                  <c:v>293.36180103248722</c:v>
                </c:pt>
                <c:pt idx="839">
                  <c:v>292.30225257299895</c:v>
                </c:pt>
                <c:pt idx="840">
                  <c:v>291.30709170624658</c:v>
                </c:pt>
                <c:pt idx="841">
                  <c:v>290.36309097169135</c:v>
                </c:pt>
                <c:pt idx="842">
                  <c:v>289.45840550121596</c:v>
                </c:pt>
                <c:pt idx="843">
                  <c:v>288.45603879756538</c:v>
                </c:pt>
                <c:pt idx="844">
                  <c:v>287.49448013351957</c:v>
                </c:pt>
                <c:pt idx="845">
                  <c:v>286.98963993518635</c:v>
                </c:pt>
                <c:pt idx="846">
                  <c:v>286.62923440745408</c:v>
                </c:pt>
                <c:pt idx="847">
                  <c:v>286.006715985661</c:v>
                </c:pt>
                <c:pt idx="848">
                  <c:v>285.1903964093226</c:v>
                </c:pt>
                <c:pt idx="849">
                  <c:v>284.35388103677292</c:v>
                </c:pt>
                <c:pt idx="850">
                  <c:v>283.73651984973253</c:v>
                </c:pt>
                <c:pt idx="851">
                  <c:v>283.32567963399987</c:v>
                </c:pt>
                <c:pt idx="852">
                  <c:v>282.9523692742606</c:v>
                </c:pt>
                <c:pt idx="853">
                  <c:v>282.36400360352837</c:v>
                </c:pt>
                <c:pt idx="854">
                  <c:v>281.71187868128897</c:v>
                </c:pt>
                <c:pt idx="855">
                  <c:v>281.33017388207992</c:v>
                </c:pt>
                <c:pt idx="856">
                  <c:v>280.84580874353895</c:v>
                </c:pt>
                <c:pt idx="857">
                  <c:v>280.14371569128184</c:v>
                </c:pt>
                <c:pt idx="858">
                  <c:v>279.78055500189106</c:v>
                </c:pt>
                <c:pt idx="859">
                  <c:v>279.59151035833713</c:v>
                </c:pt>
                <c:pt idx="860">
                  <c:v>279.14807888796668</c:v>
                </c:pt>
                <c:pt idx="861">
                  <c:v>278.90316941563145</c:v>
                </c:pt>
                <c:pt idx="862">
                  <c:v>278.9174915292125</c:v>
                </c:pt>
                <c:pt idx="863">
                  <c:v>278.48797736793301</c:v>
                </c:pt>
                <c:pt idx="864">
                  <c:v>277.95296285536307</c:v>
                </c:pt>
                <c:pt idx="865">
                  <c:v>277.90147820337791</c:v>
                </c:pt>
                <c:pt idx="866">
                  <c:v>277.88350896496075</c:v>
                </c:pt>
                <c:pt idx="867">
                  <c:v>277.71728623556999</c:v>
                </c:pt>
                <c:pt idx="868">
                  <c:v>277.77001014474433</c:v>
                </c:pt>
                <c:pt idx="869">
                  <c:v>278.05688820549864</c:v>
                </c:pt>
                <c:pt idx="870">
                  <c:v>278.35689377109492</c:v>
                </c:pt>
                <c:pt idx="871">
                  <c:v>278.3337437939424</c:v>
                </c:pt>
                <c:pt idx="872">
                  <c:v>278.13392313778439</c:v>
                </c:pt>
                <c:pt idx="873">
                  <c:v>278.30123419759417</c:v>
                </c:pt>
                <c:pt idx="874">
                  <c:v>278.64459125001719</c:v>
                </c:pt>
                <c:pt idx="875">
                  <c:v>278.81182334437494</c:v>
                </c:pt>
                <c:pt idx="876">
                  <c:v>278.85655356373769</c:v>
                </c:pt>
                <c:pt idx="877">
                  <c:v>278.92741557170672</c:v>
                </c:pt>
                <c:pt idx="878">
                  <c:v>279.1884150157407</c:v>
                </c:pt>
                <c:pt idx="879">
                  <c:v>279.72799339454707</c:v>
                </c:pt>
                <c:pt idx="880">
                  <c:v>280.41172367780723</c:v>
                </c:pt>
                <c:pt idx="881">
                  <c:v>280.84201332778133</c:v>
                </c:pt>
                <c:pt idx="882">
                  <c:v>280.98990425317135</c:v>
                </c:pt>
                <c:pt idx="883">
                  <c:v>281.13630943508554</c:v>
                </c:pt>
                <c:pt idx="884">
                  <c:v>281.75282982431929</c:v>
                </c:pt>
                <c:pt idx="885">
                  <c:v>282.78622393587273</c:v>
                </c:pt>
                <c:pt idx="886">
                  <c:v>283.31983633593791</c:v>
                </c:pt>
                <c:pt idx="887">
                  <c:v>283.59095534385716</c:v>
                </c:pt>
                <c:pt idx="888">
                  <c:v>284.34099402060019</c:v>
                </c:pt>
                <c:pt idx="889">
                  <c:v>285.1295163305092</c:v>
                </c:pt>
                <c:pt idx="890">
                  <c:v>285.69508508130292</c:v>
                </c:pt>
                <c:pt idx="891">
                  <c:v>286.36874945581269</c:v>
                </c:pt>
                <c:pt idx="892">
                  <c:v>287.10333952107163</c:v>
                </c:pt>
                <c:pt idx="893">
                  <c:v>287.78481659399949</c:v>
                </c:pt>
                <c:pt idx="894">
                  <c:v>288.75043810284251</c:v>
                </c:pt>
                <c:pt idx="895">
                  <c:v>289.82342965378092</c:v>
                </c:pt>
                <c:pt idx="896">
                  <c:v>290.3659746420085</c:v>
                </c:pt>
                <c:pt idx="897">
                  <c:v>290.95878303170514</c:v>
                </c:pt>
                <c:pt idx="898">
                  <c:v>292.16586066891472</c:v>
                </c:pt>
                <c:pt idx="899">
                  <c:v>293.13711941887357</c:v>
                </c:pt>
                <c:pt idx="900">
                  <c:v>293.76083707270584</c:v>
                </c:pt>
                <c:pt idx="901">
                  <c:v>294.73437226508639</c:v>
                </c:pt>
                <c:pt idx="902">
                  <c:v>295.74634124805976</c:v>
                </c:pt>
                <c:pt idx="903">
                  <c:v>296.41844247712277</c:v>
                </c:pt>
                <c:pt idx="904">
                  <c:v>297.00725220237791</c:v>
                </c:pt>
                <c:pt idx="905">
                  <c:v>297.81863088997306</c:v>
                </c:pt>
                <c:pt idx="906">
                  <c:v>298.98491577807874</c:v>
                </c:pt>
                <c:pt idx="907">
                  <c:v>300.01564899604767</c:v>
                </c:pt>
                <c:pt idx="908">
                  <c:v>300.64333955430021</c:v>
                </c:pt>
                <c:pt idx="909">
                  <c:v>301.19821586994027</c:v>
                </c:pt>
                <c:pt idx="910">
                  <c:v>301.89342163537611</c:v>
                </c:pt>
                <c:pt idx="911">
                  <c:v>302.77199119934579</c:v>
                </c:pt>
                <c:pt idx="912">
                  <c:v>303.64983595421415</c:v>
                </c:pt>
                <c:pt idx="913">
                  <c:v>304.41018405404299</c:v>
                </c:pt>
                <c:pt idx="914">
                  <c:v>305.12234651868863</c:v>
                </c:pt>
                <c:pt idx="915">
                  <c:v>305.79642522074784</c:v>
                </c:pt>
                <c:pt idx="916">
                  <c:v>306.38857759136067</c:v>
                </c:pt>
                <c:pt idx="917">
                  <c:v>306.84955093743991</c:v>
                </c:pt>
                <c:pt idx="918">
                  <c:v>307.27939195250423</c:v>
                </c:pt>
                <c:pt idx="919">
                  <c:v>307.88988551826549</c:v>
                </c:pt>
                <c:pt idx="920">
                  <c:v>308.44017228736499</c:v>
                </c:pt>
                <c:pt idx="921">
                  <c:v>308.75124956085898</c:v>
                </c:pt>
                <c:pt idx="922">
                  <c:v>309.28713229423352</c:v>
                </c:pt>
                <c:pt idx="923">
                  <c:v>309.91042077409725</c:v>
                </c:pt>
                <c:pt idx="924">
                  <c:v>310.03027688480762</c:v>
                </c:pt>
                <c:pt idx="925">
                  <c:v>310.11278082529191</c:v>
                </c:pt>
                <c:pt idx="926">
                  <c:v>310.50161151374289</c:v>
                </c:pt>
                <c:pt idx="927">
                  <c:v>310.58108757704485</c:v>
                </c:pt>
                <c:pt idx="928">
                  <c:v>310.40522803379758</c:v>
                </c:pt>
                <c:pt idx="929">
                  <c:v>310.43031048467037</c:v>
                </c:pt>
                <c:pt idx="930">
                  <c:v>310.20809765106588</c:v>
                </c:pt>
                <c:pt idx="931">
                  <c:v>309.53627513276251</c:v>
                </c:pt>
                <c:pt idx="932">
                  <c:v>308.98489969015316</c:v>
                </c:pt>
                <c:pt idx="933">
                  <c:v>308.72030324025405</c:v>
                </c:pt>
                <c:pt idx="934">
                  <c:v>308.54190281365879</c:v>
                </c:pt>
                <c:pt idx="935">
                  <c:v>308.0259482545909</c:v>
                </c:pt>
                <c:pt idx="936">
                  <c:v>307.20566488851415</c:v>
                </c:pt>
                <c:pt idx="937">
                  <c:v>306.66108952159317</c:v>
                </c:pt>
                <c:pt idx="938">
                  <c:v>305.94649884770791</c:v>
                </c:pt>
                <c:pt idx="939">
                  <c:v>304.58597776409329</c:v>
                </c:pt>
                <c:pt idx="940">
                  <c:v>303.45480382161702</c:v>
                </c:pt>
                <c:pt idx="941">
                  <c:v>302.7234667834432</c:v>
                </c:pt>
                <c:pt idx="942">
                  <c:v>301.71093416644067</c:v>
                </c:pt>
                <c:pt idx="943">
                  <c:v>300.3885798506372</c:v>
                </c:pt>
                <c:pt idx="944">
                  <c:v>299.12409968707635</c:v>
                </c:pt>
                <c:pt idx="945">
                  <c:v>297.82616832892222</c:v>
                </c:pt>
                <c:pt idx="946">
                  <c:v>295.48868802629352</c:v>
                </c:pt>
                <c:pt idx="947">
                  <c:v>293.75903470765843</c:v>
                </c:pt>
                <c:pt idx="948">
                  <c:v>290.98190853015439</c:v>
                </c:pt>
                <c:pt idx="949">
                  <c:v>287.41449953287503</c:v>
                </c:pt>
                <c:pt idx="950">
                  <c:v>284.42083409880661</c:v>
                </c:pt>
                <c:pt idx="951">
                  <c:v>281.08801345260576</c:v>
                </c:pt>
                <c:pt idx="952">
                  <c:v>282.41494253165877</c:v>
                </c:pt>
                <c:pt idx="953">
                  <c:v>285.5676645102098</c:v>
                </c:pt>
                <c:pt idx="954">
                  <c:v>283.07099532817762</c:v>
                </c:pt>
                <c:pt idx="955">
                  <c:v>280.44273151554387</c:v>
                </c:pt>
                <c:pt idx="956">
                  <c:v>278.66959473149342</c:v>
                </c:pt>
                <c:pt idx="957">
                  <c:v>276.32955161591286</c:v>
                </c:pt>
                <c:pt idx="958">
                  <c:v>274.13727511254251</c:v>
                </c:pt>
                <c:pt idx="959">
                  <c:v>272.27133157300148</c:v>
                </c:pt>
                <c:pt idx="960">
                  <c:v>269.98757207495504</c:v>
                </c:pt>
                <c:pt idx="961">
                  <c:v>267.61281633182364</c:v>
                </c:pt>
                <c:pt idx="962">
                  <c:v>265.66597409451492</c:v>
                </c:pt>
                <c:pt idx="963">
                  <c:v>263.9826756804423</c:v>
                </c:pt>
                <c:pt idx="964">
                  <c:v>262.00101550555786</c:v>
                </c:pt>
                <c:pt idx="965">
                  <c:v>259.18991933764079</c:v>
                </c:pt>
                <c:pt idx="966">
                  <c:v>256.58997008818045</c:v>
                </c:pt>
                <c:pt idx="967">
                  <c:v>254.76290566460091</c:v>
                </c:pt>
                <c:pt idx="968">
                  <c:v>252.48963276449368</c:v>
                </c:pt>
                <c:pt idx="969">
                  <c:v>249.88573920712872</c:v>
                </c:pt>
                <c:pt idx="970">
                  <c:v>247.78717462647032</c:v>
                </c:pt>
                <c:pt idx="971">
                  <c:v>245.57812484593114</c:v>
                </c:pt>
                <c:pt idx="972">
                  <c:v>242.99164311970739</c:v>
                </c:pt>
                <c:pt idx="973">
                  <c:v>240.67886597700237</c:v>
                </c:pt>
                <c:pt idx="974">
                  <c:v>238.54059980399057</c:v>
                </c:pt>
                <c:pt idx="975">
                  <c:v>236.23119850303971</c:v>
                </c:pt>
                <c:pt idx="976">
                  <c:v>233.88339772492697</c:v>
                </c:pt>
                <c:pt idx="977">
                  <c:v>231.61942392995991</c:v>
                </c:pt>
                <c:pt idx="978">
                  <c:v>229.48407506196486</c:v>
                </c:pt>
                <c:pt idx="979">
                  <c:v>227.48046345973077</c:v>
                </c:pt>
                <c:pt idx="980">
                  <c:v>225.5799403820136</c:v>
                </c:pt>
                <c:pt idx="981">
                  <c:v>223.67459158218921</c:v>
                </c:pt>
                <c:pt idx="982">
                  <c:v>221.67603151032651</c:v>
                </c:pt>
                <c:pt idx="983">
                  <c:v>219.60554388916333</c:v>
                </c:pt>
                <c:pt idx="984">
                  <c:v>217.87051216725916</c:v>
                </c:pt>
                <c:pt idx="985">
                  <c:v>216.59534761446332</c:v>
                </c:pt>
                <c:pt idx="986">
                  <c:v>215.12307728598645</c:v>
                </c:pt>
                <c:pt idx="987">
                  <c:v>213.4658630255627</c:v>
                </c:pt>
                <c:pt idx="988">
                  <c:v>212.0359157259426</c:v>
                </c:pt>
                <c:pt idx="989">
                  <c:v>210.75933763687729</c:v>
                </c:pt>
                <c:pt idx="990">
                  <c:v>209.44405678400398</c:v>
                </c:pt>
                <c:pt idx="991">
                  <c:v>207.98938809036844</c:v>
                </c:pt>
                <c:pt idx="992">
                  <c:v>206.70753819184955</c:v>
                </c:pt>
                <c:pt idx="993">
                  <c:v>205.84932683897509</c:v>
                </c:pt>
                <c:pt idx="994">
                  <c:v>205.04300568076954</c:v>
                </c:pt>
                <c:pt idx="995">
                  <c:v>204.15904987490501</c:v>
                </c:pt>
                <c:pt idx="996">
                  <c:v>203.40809606738972</c:v>
                </c:pt>
                <c:pt idx="997">
                  <c:v>202.89288025008844</c:v>
                </c:pt>
                <c:pt idx="998">
                  <c:v>202.52872545518244</c:v>
                </c:pt>
                <c:pt idx="999">
                  <c:v>201.98619847311801</c:v>
                </c:pt>
                <c:pt idx="1000">
                  <c:v>201.46089277374111</c:v>
                </c:pt>
                <c:pt idx="1001">
                  <c:v>201.40675607756089</c:v>
                </c:pt>
                <c:pt idx="1002">
                  <c:v>201.48361125363388</c:v>
                </c:pt>
                <c:pt idx="1003">
                  <c:v>201.39290182630788</c:v>
                </c:pt>
                <c:pt idx="1004">
                  <c:v>201.28185312806264</c:v>
                </c:pt>
                <c:pt idx="1005">
                  <c:v>201.28316575832582</c:v>
                </c:pt>
                <c:pt idx="1006">
                  <c:v>201.46811865135624</c:v>
                </c:pt>
                <c:pt idx="1007">
                  <c:v>201.83550176493878</c:v>
                </c:pt>
                <c:pt idx="1008">
                  <c:v>202.34685908160978</c:v>
                </c:pt>
                <c:pt idx="1009">
                  <c:v>202.93472956935358</c:v>
                </c:pt>
                <c:pt idx="1010">
                  <c:v>203.55946863740502</c:v>
                </c:pt>
                <c:pt idx="1011">
                  <c:v>204.2327372016359</c:v>
                </c:pt>
                <c:pt idx="1012">
                  <c:v>205.10396722963588</c:v>
                </c:pt>
                <c:pt idx="1013">
                  <c:v>206.11322672230466</c:v>
                </c:pt>
                <c:pt idx="1014">
                  <c:v>207.02406252554573</c:v>
                </c:pt>
                <c:pt idx="1015">
                  <c:v>207.96904219918244</c:v>
                </c:pt>
                <c:pt idx="1016">
                  <c:v>209.10507168752764</c:v>
                </c:pt>
                <c:pt idx="1017">
                  <c:v>210.38824728763188</c:v>
                </c:pt>
                <c:pt idx="1018">
                  <c:v>211.90547895883694</c:v>
                </c:pt>
                <c:pt idx="1019">
                  <c:v>213.70183549909723</c:v>
                </c:pt>
                <c:pt idx="1020">
                  <c:v>215.2806740084163</c:v>
                </c:pt>
                <c:pt idx="1021">
                  <c:v>216.5364497234327</c:v>
                </c:pt>
                <c:pt idx="1022">
                  <c:v>217.98842307925071</c:v>
                </c:pt>
                <c:pt idx="1023">
                  <c:v>219.8150091078368</c:v>
                </c:pt>
                <c:pt idx="1024">
                  <c:v>221.97749657768784</c:v>
                </c:pt>
                <c:pt idx="1025">
                  <c:v>224.24001997148835</c:v>
                </c:pt>
                <c:pt idx="1026">
                  <c:v>226.45792584828146</c:v>
                </c:pt>
                <c:pt idx="1027">
                  <c:v>228.6268850664286</c:v>
                </c:pt>
                <c:pt idx="1028">
                  <c:v>230.88660361583658</c:v>
                </c:pt>
                <c:pt idx="1029">
                  <c:v>233.32208408404483</c:v>
                </c:pt>
                <c:pt idx="1030">
                  <c:v>235.65214347126613</c:v>
                </c:pt>
                <c:pt idx="1031">
                  <c:v>237.90514271653501</c:v>
                </c:pt>
                <c:pt idx="1032">
                  <c:v>240.45790439567369</c:v>
                </c:pt>
                <c:pt idx="1033">
                  <c:v>243.38172366297789</c:v>
                </c:pt>
                <c:pt idx="1034">
                  <c:v>246.52572605548019</c:v>
                </c:pt>
                <c:pt idx="1035">
                  <c:v>249.62999607942302</c:v>
                </c:pt>
                <c:pt idx="1036">
                  <c:v>252.66303233394396</c:v>
                </c:pt>
                <c:pt idx="1037">
                  <c:v>255.75097137532558</c:v>
                </c:pt>
                <c:pt idx="1038">
                  <c:v>258.86411109431606</c:v>
                </c:pt>
                <c:pt idx="1039">
                  <c:v>262.13443083415916</c:v>
                </c:pt>
                <c:pt idx="1040">
                  <c:v>265.84878647813844</c:v>
                </c:pt>
                <c:pt idx="1041">
                  <c:v>269.60902794598979</c:v>
                </c:pt>
                <c:pt idx="1042">
                  <c:v>273.12819128121845</c:v>
                </c:pt>
                <c:pt idx="1043">
                  <c:v>276.95769212004353</c:v>
                </c:pt>
                <c:pt idx="1044">
                  <c:v>281.11153072220361</c:v>
                </c:pt>
                <c:pt idx="1045">
                  <c:v>285.10216239796904</c:v>
                </c:pt>
                <c:pt idx="1046">
                  <c:v>289.16170426261465</c:v>
                </c:pt>
                <c:pt idx="1047">
                  <c:v>293.5945851449751</c:v>
                </c:pt>
                <c:pt idx="1048">
                  <c:v>298.26427317983661</c:v>
                </c:pt>
                <c:pt idx="1049">
                  <c:v>303.06258345187592</c:v>
                </c:pt>
                <c:pt idx="1050">
                  <c:v>307.86429025189028</c:v>
                </c:pt>
                <c:pt idx="1051">
                  <c:v>312.3478725830733</c:v>
                </c:pt>
                <c:pt idx="1052">
                  <c:v>316.79015685640894</c:v>
                </c:pt>
                <c:pt idx="1053">
                  <c:v>321.80777906646705</c:v>
                </c:pt>
                <c:pt idx="1054">
                  <c:v>327.10475877620138</c:v>
                </c:pt>
                <c:pt idx="1055">
                  <c:v>332.29611547542953</c:v>
                </c:pt>
                <c:pt idx="1056">
                  <c:v>337.84163120795705</c:v>
                </c:pt>
                <c:pt idx="1057">
                  <c:v>343.57773368050636</c:v>
                </c:pt>
                <c:pt idx="1058">
                  <c:v>348.9369351056398</c:v>
                </c:pt>
                <c:pt idx="1059">
                  <c:v>354.66964905349022</c:v>
                </c:pt>
                <c:pt idx="1060">
                  <c:v>361.21354599528223</c:v>
                </c:pt>
                <c:pt idx="1061">
                  <c:v>367.5405553856902</c:v>
                </c:pt>
                <c:pt idx="1062">
                  <c:v>373.57833689089165</c:v>
                </c:pt>
                <c:pt idx="1063">
                  <c:v>379.94338066970602</c:v>
                </c:pt>
                <c:pt idx="1064">
                  <c:v>386.52472645033373</c:v>
                </c:pt>
                <c:pt idx="1065">
                  <c:v>393.19861119097556</c:v>
                </c:pt>
                <c:pt idx="1066">
                  <c:v>399.92587839136877</c:v>
                </c:pt>
                <c:pt idx="1067">
                  <c:v>406.62461544769485</c:v>
                </c:pt>
                <c:pt idx="1068">
                  <c:v>413.43389499192205</c:v>
                </c:pt>
                <c:pt idx="1069">
                  <c:v>420.93967719540547</c:v>
                </c:pt>
                <c:pt idx="1070">
                  <c:v>428.88623170435847</c:v>
                </c:pt>
                <c:pt idx="1071">
                  <c:v>436.27920348557757</c:v>
                </c:pt>
                <c:pt idx="1072">
                  <c:v>443.63617425646225</c:v>
                </c:pt>
                <c:pt idx="1073">
                  <c:v>451.61758287314223</c:v>
                </c:pt>
                <c:pt idx="1074">
                  <c:v>459.99508167590488</c:v>
                </c:pt>
                <c:pt idx="1075">
                  <c:v>468.11315001101212</c:v>
                </c:pt>
                <c:pt idx="1076">
                  <c:v>475.6297240246455</c:v>
                </c:pt>
                <c:pt idx="1077">
                  <c:v>483.89322550830263</c:v>
                </c:pt>
                <c:pt idx="1078">
                  <c:v>493.14451873343887</c:v>
                </c:pt>
                <c:pt idx="1079">
                  <c:v>501.88955333798089</c:v>
                </c:pt>
                <c:pt idx="1080">
                  <c:v>510.10622375946605</c:v>
                </c:pt>
                <c:pt idx="1081">
                  <c:v>518.53934994215399</c:v>
                </c:pt>
                <c:pt idx="1082">
                  <c:v>527.53564138902186</c:v>
                </c:pt>
                <c:pt idx="1083">
                  <c:v>537.01539560609524</c:v>
                </c:pt>
                <c:pt idx="1084">
                  <c:v>546.6100943509847</c:v>
                </c:pt>
                <c:pt idx="1085">
                  <c:v>555.98218556608424</c:v>
                </c:pt>
                <c:pt idx="1086">
                  <c:v>565.24321925761319</c:v>
                </c:pt>
                <c:pt idx="1087">
                  <c:v>574.86914649463733</c:v>
                </c:pt>
                <c:pt idx="1088">
                  <c:v>584.25231613897188</c:v>
                </c:pt>
                <c:pt idx="1089">
                  <c:v>592.94883203612983</c:v>
                </c:pt>
                <c:pt idx="1090">
                  <c:v>602.25081005438778</c:v>
                </c:pt>
                <c:pt idx="1091">
                  <c:v>612.36793416293187</c:v>
                </c:pt>
                <c:pt idx="1092">
                  <c:v>621.84982337554379</c:v>
                </c:pt>
                <c:pt idx="1093">
                  <c:v>631.33254289990873</c:v>
                </c:pt>
                <c:pt idx="1094">
                  <c:v>641.66399430115302</c:v>
                </c:pt>
                <c:pt idx="1095">
                  <c:v>651.24668076507737</c:v>
                </c:pt>
                <c:pt idx="1096">
                  <c:v>660.11834336382628</c:v>
                </c:pt>
                <c:pt idx="1097">
                  <c:v>669.67954419244427</c:v>
                </c:pt>
                <c:pt idx="1098">
                  <c:v>679.23854080504464</c:v>
                </c:pt>
                <c:pt idx="1099">
                  <c:v>688.13216401713294</c:v>
                </c:pt>
                <c:pt idx="1100">
                  <c:v>696.97406617652723</c:v>
                </c:pt>
                <c:pt idx="1101">
                  <c:v>706.12667914558449</c:v>
                </c:pt>
                <c:pt idx="1102">
                  <c:v>715.42860959362099</c:v>
                </c:pt>
                <c:pt idx="1103">
                  <c:v>724.52013512335634</c:v>
                </c:pt>
                <c:pt idx="1104">
                  <c:v>732.9553282260664</c:v>
                </c:pt>
                <c:pt idx="1105">
                  <c:v>740.72782175562577</c:v>
                </c:pt>
                <c:pt idx="1106">
                  <c:v>748.74744794088906</c:v>
                </c:pt>
                <c:pt idx="1107">
                  <c:v>757.19995523749958</c:v>
                </c:pt>
                <c:pt idx="1108">
                  <c:v>763.966039271353</c:v>
                </c:pt>
                <c:pt idx="1109">
                  <c:v>770.09427513141759</c:v>
                </c:pt>
                <c:pt idx="1110">
                  <c:v>778.30066058847603</c:v>
                </c:pt>
                <c:pt idx="1111">
                  <c:v>785.66452681466137</c:v>
                </c:pt>
                <c:pt idx="1112">
                  <c:v>790.5969379444274</c:v>
                </c:pt>
                <c:pt idx="1113">
                  <c:v>795.67200867807173</c:v>
                </c:pt>
                <c:pt idx="1114">
                  <c:v>801.41095714832977</c:v>
                </c:pt>
                <c:pt idx="1115">
                  <c:v>806.75251534660413</c:v>
                </c:pt>
                <c:pt idx="1116">
                  <c:v>810.82439542809186</c:v>
                </c:pt>
                <c:pt idx="1117">
                  <c:v>813.93106246376749</c:v>
                </c:pt>
                <c:pt idx="1118">
                  <c:v>816.96417143195094</c:v>
                </c:pt>
                <c:pt idx="1119">
                  <c:v>819.37704988433109</c:v>
                </c:pt>
                <c:pt idx="1120">
                  <c:v>820.79951313260653</c:v>
                </c:pt>
                <c:pt idx="1121">
                  <c:v>822.32835218702576</c:v>
                </c:pt>
                <c:pt idx="1122">
                  <c:v>823.55974624897101</c:v>
                </c:pt>
                <c:pt idx="1123">
                  <c:v>823.38233073621404</c:v>
                </c:pt>
                <c:pt idx="1124">
                  <c:v>822.44679003647855</c:v>
                </c:pt>
                <c:pt idx="1125">
                  <c:v>821.19434129069475</c:v>
                </c:pt>
                <c:pt idx="1126">
                  <c:v>819.26813000710445</c:v>
                </c:pt>
                <c:pt idx="1127">
                  <c:v>816.77086979594458</c:v>
                </c:pt>
                <c:pt idx="1128">
                  <c:v>813.84999269802438</c:v>
                </c:pt>
                <c:pt idx="1129">
                  <c:v>810.184733440934</c:v>
                </c:pt>
                <c:pt idx="1130">
                  <c:v>805.84638578634087</c:v>
                </c:pt>
                <c:pt idx="1131">
                  <c:v>801.11311088570244</c:v>
                </c:pt>
                <c:pt idx="1132">
                  <c:v>795.52853772413948</c:v>
                </c:pt>
                <c:pt idx="1133">
                  <c:v>788.77889571570358</c:v>
                </c:pt>
                <c:pt idx="1134">
                  <c:v>781.33800155357608</c:v>
                </c:pt>
                <c:pt idx="1135">
                  <c:v>773.26593805362825</c:v>
                </c:pt>
                <c:pt idx="1136">
                  <c:v>764.56454154216726</c:v>
                </c:pt>
                <c:pt idx="1137">
                  <c:v>755.86703231869717</c:v>
                </c:pt>
                <c:pt idx="1138">
                  <c:v>746.76654501752353</c:v>
                </c:pt>
                <c:pt idx="1139">
                  <c:v>736.18230601521475</c:v>
                </c:pt>
                <c:pt idx="1140">
                  <c:v>725.10085369598937</c:v>
                </c:pt>
                <c:pt idx="1141">
                  <c:v>714.34989507491946</c:v>
                </c:pt>
                <c:pt idx="1142">
                  <c:v>702.69028008959799</c:v>
                </c:pt>
                <c:pt idx="1143">
                  <c:v>690.1107216345406</c:v>
                </c:pt>
                <c:pt idx="1144">
                  <c:v>677.37733507471046</c:v>
                </c:pt>
                <c:pt idx="1145">
                  <c:v>664.73445001350638</c:v>
                </c:pt>
                <c:pt idx="1146">
                  <c:v>651.64702452133815</c:v>
                </c:pt>
                <c:pt idx="1147">
                  <c:v>637.84431637009118</c:v>
                </c:pt>
                <c:pt idx="1148">
                  <c:v>623.79092181297312</c:v>
                </c:pt>
                <c:pt idx="1149">
                  <c:v>609.78209079492854</c:v>
                </c:pt>
                <c:pt idx="1150">
                  <c:v>595.74682309655543</c:v>
                </c:pt>
                <c:pt idx="1151">
                  <c:v>581.58681767760731</c:v>
                </c:pt>
                <c:pt idx="1152">
                  <c:v>567.22261806861377</c:v>
                </c:pt>
                <c:pt idx="1153">
                  <c:v>552.86208013237103</c:v>
                </c:pt>
                <c:pt idx="1154">
                  <c:v>538.45449256333438</c:v>
                </c:pt>
                <c:pt idx="1155">
                  <c:v>524.09005950314497</c:v>
                </c:pt>
                <c:pt idx="1156">
                  <c:v>509.91601659685119</c:v>
                </c:pt>
                <c:pt idx="1157">
                  <c:v>495.69987602171938</c:v>
                </c:pt>
                <c:pt idx="1158">
                  <c:v>481.58033992586286</c:v>
                </c:pt>
                <c:pt idx="1159">
                  <c:v>467.79288692843278</c:v>
                </c:pt>
                <c:pt idx="1160">
                  <c:v>454.3749622221107</c:v>
                </c:pt>
                <c:pt idx="1161">
                  <c:v>440.76762931484717</c:v>
                </c:pt>
                <c:pt idx="1162">
                  <c:v>427.22449882093298</c:v>
                </c:pt>
                <c:pt idx="1163">
                  <c:v>414.42806254373011</c:v>
                </c:pt>
                <c:pt idx="1164">
                  <c:v>402.01469947005859</c:v>
                </c:pt>
                <c:pt idx="1165">
                  <c:v>389.38512493423639</c:v>
                </c:pt>
                <c:pt idx="1166">
                  <c:v>377.14352252872516</c:v>
                </c:pt>
                <c:pt idx="1167">
                  <c:v>365.68770619858816</c:v>
                </c:pt>
                <c:pt idx="1168">
                  <c:v>354.39140839546025</c:v>
                </c:pt>
                <c:pt idx="1169">
                  <c:v>343.26941318669333</c:v>
                </c:pt>
                <c:pt idx="1170">
                  <c:v>332.73311102869633</c:v>
                </c:pt>
                <c:pt idx="1171">
                  <c:v>322.22285822153299</c:v>
                </c:pt>
                <c:pt idx="1172">
                  <c:v>311.59617597354287</c:v>
                </c:pt>
                <c:pt idx="1173">
                  <c:v>301.37218679967788</c:v>
                </c:pt>
                <c:pt idx="1174">
                  <c:v>291.83737607323269</c:v>
                </c:pt>
                <c:pt idx="1175">
                  <c:v>282.73474877851879</c:v>
                </c:pt>
                <c:pt idx="1176">
                  <c:v>273.99986368914239</c:v>
                </c:pt>
                <c:pt idx="1177">
                  <c:v>265.46768860636365</c:v>
                </c:pt>
                <c:pt idx="1178">
                  <c:v>257.27844375914646</c:v>
                </c:pt>
                <c:pt idx="1179">
                  <c:v>249.39045193754978</c:v>
                </c:pt>
                <c:pt idx="1180">
                  <c:v>241.72991525637028</c:v>
                </c:pt>
                <c:pt idx="1181">
                  <c:v>234.48329476359919</c:v>
                </c:pt>
                <c:pt idx="1182">
                  <c:v>227.53066165072849</c:v>
                </c:pt>
                <c:pt idx="1183">
                  <c:v>220.90000593127212</c:v>
                </c:pt>
                <c:pt idx="1184">
                  <c:v>214.48589581893424</c:v>
                </c:pt>
                <c:pt idx="1185">
                  <c:v>208.17361127515574</c:v>
                </c:pt>
                <c:pt idx="1186">
                  <c:v>202.13557145759287</c:v>
                </c:pt>
                <c:pt idx="1187">
                  <c:v>196.36878292053683</c:v>
                </c:pt>
                <c:pt idx="1188">
                  <c:v>190.94839208716274</c:v>
                </c:pt>
                <c:pt idx="1189">
                  <c:v>185.94964594299509</c:v>
                </c:pt>
                <c:pt idx="1190">
                  <c:v>180.96607354193168</c:v>
                </c:pt>
                <c:pt idx="1191">
                  <c:v>175.83960895222427</c:v>
                </c:pt>
                <c:pt idx="1192">
                  <c:v>171.18656944663749</c:v>
                </c:pt>
                <c:pt idx="1193">
                  <c:v>166.97721442571483</c:v>
                </c:pt>
                <c:pt idx="1194">
                  <c:v>162.80286420836401</c:v>
                </c:pt>
                <c:pt idx="1195">
                  <c:v>158.62851372238623</c:v>
                </c:pt>
                <c:pt idx="1196">
                  <c:v>154.65198663875097</c:v>
                </c:pt>
                <c:pt idx="1197">
                  <c:v>151.22660532307322</c:v>
                </c:pt>
                <c:pt idx="1198">
                  <c:v>147.95003184423558</c:v>
                </c:pt>
                <c:pt idx="1199">
                  <c:v>144.59049014694679</c:v>
                </c:pt>
                <c:pt idx="1200">
                  <c:v>141.63832148627719</c:v>
                </c:pt>
                <c:pt idx="1201">
                  <c:v>138.8416017930349</c:v>
                </c:pt>
                <c:pt idx="1202">
                  <c:v>135.63997716620963</c:v>
                </c:pt>
                <c:pt idx="1203">
                  <c:v>132.71420032300617</c:v>
                </c:pt>
                <c:pt idx="1204">
                  <c:v>130.40338163248879</c:v>
                </c:pt>
                <c:pt idx="1205">
                  <c:v>128.0164964494675</c:v>
                </c:pt>
                <c:pt idx="1206">
                  <c:v>125.51857847165586</c:v>
                </c:pt>
                <c:pt idx="1207">
                  <c:v>123.23215478974168</c:v>
                </c:pt>
                <c:pt idx="1208">
                  <c:v>121.12147628741981</c:v>
                </c:pt>
                <c:pt idx="1209">
                  <c:v>119.14067296982581</c:v>
                </c:pt>
                <c:pt idx="1210">
                  <c:v>117.2938518477449</c:v>
                </c:pt>
                <c:pt idx="1211">
                  <c:v>115.56460560468763</c:v>
                </c:pt>
                <c:pt idx="1212">
                  <c:v>113.89124946297247</c:v>
                </c:pt>
                <c:pt idx="1213">
                  <c:v>112.07589421270835</c:v>
                </c:pt>
                <c:pt idx="1214">
                  <c:v>110.28986629921744</c:v>
                </c:pt>
                <c:pt idx="1215">
                  <c:v>108.78693972372389</c:v>
                </c:pt>
                <c:pt idx="1216">
                  <c:v>107.34219683190459</c:v>
                </c:pt>
                <c:pt idx="1217">
                  <c:v>105.95485502060974</c:v>
                </c:pt>
                <c:pt idx="1218">
                  <c:v>104.90669602573034</c:v>
                </c:pt>
                <c:pt idx="1219">
                  <c:v>103.9345455360524</c:v>
                </c:pt>
                <c:pt idx="1220">
                  <c:v>102.75344564288862</c:v>
                </c:pt>
                <c:pt idx="1221">
                  <c:v>101.50695716429391</c:v>
                </c:pt>
                <c:pt idx="1222">
                  <c:v>100.48801877556031</c:v>
                </c:pt>
                <c:pt idx="1223">
                  <c:v>99.821903205672243</c:v>
                </c:pt>
                <c:pt idx="1224">
                  <c:v>98.880237661566184</c:v>
                </c:pt>
                <c:pt idx="1225">
                  <c:v>97.626020770145246</c:v>
                </c:pt>
                <c:pt idx="1226">
                  <c:v>96.654299265808177</c:v>
                </c:pt>
                <c:pt idx="1227">
                  <c:v>95.84439577517476</c:v>
                </c:pt>
                <c:pt idx="1228">
                  <c:v>95.082075736987989</c:v>
                </c:pt>
                <c:pt idx="1229">
                  <c:v>94.765365375372483</c:v>
                </c:pt>
                <c:pt idx="1230">
                  <c:v>94.496294686575908</c:v>
                </c:pt>
                <c:pt idx="1231">
                  <c:v>93.596638241126854</c:v>
                </c:pt>
                <c:pt idx="1232">
                  <c:v>92.764597634012915</c:v>
                </c:pt>
                <c:pt idx="1233">
                  <c:v>92.369375967212363</c:v>
                </c:pt>
                <c:pt idx="1234">
                  <c:v>92.07813781797077</c:v>
                </c:pt>
                <c:pt idx="1235">
                  <c:v>91.636240701659119</c:v>
                </c:pt>
                <c:pt idx="1236">
                  <c:v>91.029470590841782</c:v>
                </c:pt>
                <c:pt idx="1237">
                  <c:v>90.607245340514154</c:v>
                </c:pt>
                <c:pt idx="1238">
                  <c:v>90.27153652493287</c:v>
                </c:pt>
                <c:pt idx="1239">
                  <c:v>89.71821096486488</c:v>
                </c:pt>
                <c:pt idx="1240">
                  <c:v>89.233935342130451</c:v>
                </c:pt>
                <c:pt idx="1241">
                  <c:v>88.968256487424455</c:v>
                </c:pt>
                <c:pt idx="1242">
                  <c:v>88.753688950462177</c:v>
                </c:pt>
                <c:pt idx="1243">
                  <c:v>88.608163154939518</c:v>
                </c:pt>
                <c:pt idx="1244">
                  <c:v>88.502413635706205</c:v>
                </c:pt>
                <c:pt idx="1245">
                  <c:v>88.120236852081405</c:v>
                </c:pt>
                <c:pt idx="1246">
                  <c:v>87.480916328061824</c:v>
                </c:pt>
                <c:pt idx="1247">
                  <c:v>86.904830822038633</c:v>
                </c:pt>
                <c:pt idx="1248">
                  <c:v>86.661650008943965</c:v>
                </c:pt>
                <c:pt idx="1249">
                  <c:v>86.60244727082447</c:v>
                </c:pt>
                <c:pt idx="1250">
                  <c:v>86.193280193936403</c:v>
                </c:pt>
                <c:pt idx="1251">
                  <c:v>85.90942327759663</c:v>
                </c:pt>
                <c:pt idx="1252">
                  <c:v>86.185757348781607</c:v>
                </c:pt>
                <c:pt idx="1253">
                  <c:v>86.191997436611047</c:v>
                </c:pt>
                <c:pt idx="1254">
                  <c:v>85.636884221093737</c:v>
                </c:pt>
                <c:pt idx="1255">
                  <c:v>84.900839480834847</c:v>
                </c:pt>
                <c:pt idx="1256">
                  <c:v>84.729122894763336</c:v>
                </c:pt>
                <c:pt idx="1257">
                  <c:v>85.148646131671384</c:v>
                </c:pt>
                <c:pt idx="1258">
                  <c:v>85.126044720945956</c:v>
                </c:pt>
                <c:pt idx="1259">
                  <c:v>84.776795736233495</c:v>
                </c:pt>
                <c:pt idx="1260">
                  <c:v>84.525268669565989</c:v>
                </c:pt>
                <c:pt idx="1261">
                  <c:v>84.137028653584949</c:v>
                </c:pt>
                <c:pt idx="1262">
                  <c:v>83.669870665417221</c:v>
                </c:pt>
                <c:pt idx="1263">
                  <c:v>83.416179024004833</c:v>
                </c:pt>
                <c:pt idx="1264">
                  <c:v>83.22806597092287</c:v>
                </c:pt>
                <c:pt idx="1265">
                  <c:v>83.050806017737358</c:v>
                </c:pt>
                <c:pt idx="1266">
                  <c:v>83.080646051801736</c:v>
                </c:pt>
                <c:pt idx="1267">
                  <c:v>83.101618124751795</c:v>
                </c:pt>
                <c:pt idx="1268">
                  <c:v>82.874381066889114</c:v>
                </c:pt>
                <c:pt idx="1269">
                  <c:v>82.638004712409028</c:v>
                </c:pt>
                <c:pt idx="1270">
                  <c:v>82.491199429752044</c:v>
                </c:pt>
                <c:pt idx="1271">
                  <c:v>82.395642193865072</c:v>
                </c:pt>
                <c:pt idx="1272">
                  <c:v>82.452700789938518</c:v>
                </c:pt>
                <c:pt idx="1273">
                  <c:v>82.546191101172695</c:v>
                </c:pt>
                <c:pt idx="1274">
                  <c:v>82.279635171217308</c:v>
                </c:pt>
                <c:pt idx="1275">
                  <c:v>81.925315616098857</c:v>
                </c:pt>
                <c:pt idx="1276">
                  <c:v>81.856128962368615</c:v>
                </c:pt>
                <c:pt idx="1277">
                  <c:v>81.856423092105246</c:v>
                </c:pt>
                <c:pt idx="1278">
                  <c:v>81.769551906973305</c:v>
                </c:pt>
                <c:pt idx="1279">
                  <c:v>81.606091590712111</c:v>
                </c:pt>
                <c:pt idx="1280">
                  <c:v>81.576512322908329</c:v>
                </c:pt>
                <c:pt idx="1281">
                  <c:v>81.728616255914119</c:v>
                </c:pt>
                <c:pt idx="1282">
                  <c:v>81.813027091180601</c:v>
                </c:pt>
                <c:pt idx="1283">
                  <c:v>81.72421108866736</c:v>
                </c:pt>
                <c:pt idx="1284">
                  <c:v>81.499802455850954</c:v>
                </c:pt>
                <c:pt idx="1285">
                  <c:v>81.300023501812618</c:v>
                </c:pt>
                <c:pt idx="1286">
                  <c:v>81.163192745089631</c:v>
                </c:pt>
                <c:pt idx="1287">
                  <c:v>81.034351783473795</c:v>
                </c:pt>
                <c:pt idx="1288">
                  <c:v>80.926542621134104</c:v>
                </c:pt>
                <c:pt idx="1289">
                  <c:v>80.8763495049364</c:v>
                </c:pt>
                <c:pt idx="1290">
                  <c:v>80.919193031521687</c:v>
                </c:pt>
                <c:pt idx="1291">
                  <c:v>80.978397356587081</c:v>
                </c:pt>
                <c:pt idx="1292">
                  <c:v>81.000626539904232</c:v>
                </c:pt>
                <c:pt idx="1293">
                  <c:v>81.086467851381045</c:v>
                </c:pt>
                <c:pt idx="1294">
                  <c:v>81.131951603579267</c:v>
                </c:pt>
                <c:pt idx="1295">
                  <c:v>80.938799579964453</c:v>
                </c:pt>
                <c:pt idx="1296">
                  <c:v>80.651922952259241</c:v>
                </c:pt>
                <c:pt idx="1297">
                  <c:v>80.509582926529447</c:v>
                </c:pt>
                <c:pt idx="1298">
                  <c:v>80.696982288773512</c:v>
                </c:pt>
                <c:pt idx="1299">
                  <c:v>80.866586207475635</c:v>
                </c:pt>
                <c:pt idx="1300">
                  <c:v>80.698548926479873</c:v>
                </c:pt>
                <c:pt idx="1301">
                  <c:v>80.442758621489801</c:v>
                </c:pt>
                <c:pt idx="1302">
                  <c:v>80.428025034100131</c:v>
                </c:pt>
                <c:pt idx="1303">
                  <c:v>80.77731940323649</c:v>
                </c:pt>
                <c:pt idx="1304">
                  <c:v>80.883997472021392</c:v>
                </c:pt>
                <c:pt idx="1305">
                  <c:v>80.593435353868315</c:v>
                </c:pt>
                <c:pt idx="1306">
                  <c:v>80.419372104396558</c:v>
                </c:pt>
                <c:pt idx="1307">
                  <c:v>80.499069234396899</c:v>
                </c:pt>
                <c:pt idx="1308">
                  <c:v>80.654878799616796</c:v>
                </c:pt>
                <c:pt idx="1309">
                  <c:v>80.443223376107255</c:v>
                </c:pt>
                <c:pt idx="1310">
                  <c:v>80.128342306984365</c:v>
                </c:pt>
                <c:pt idx="1311">
                  <c:v>80.259255545157956</c:v>
                </c:pt>
                <c:pt idx="1312">
                  <c:v>80.586301332833415</c:v>
                </c:pt>
                <c:pt idx="1313">
                  <c:v>80.784124141465853</c:v>
                </c:pt>
                <c:pt idx="1314">
                  <c:v>80.691872761448138</c:v>
                </c:pt>
                <c:pt idx="1315">
                  <c:v>80.473571750551585</c:v>
                </c:pt>
                <c:pt idx="1316">
                  <c:v>80.404855018439775</c:v>
                </c:pt>
                <c:pt idx="1317">
                  <c:v>80.700575045255249</c:v>
                </c:pt>
                <c:pt idx="1318">
                  <c:v>81.06529274432944</c:v>
                </c:pt>
                <c:pt idx="1319">
                  <c:v>81.047287458725805</c:v>
                </c:pt>
                <c:pt idx="1320">
                  <c:v>80.716834137405215</c:v>
                </c:pt>
                <c:pt idx="1321">
                  <c:v>80.556194643965256</c:v>
                </c:pt>
                <c:pt idx="1322">
                  <c:v>81.06153096710436</c:v>
                </c:pt>
                <c:pt idx="1323">
                  <c:v>81.102701644387167</c:v>
                </c:pt>
                <c:pt idx="1324">
                  <c:v>80.261578406950562</c:v>
                </c:pt>
                <c:pt idx="1325">
                  <c:v>80.077643640735545</c:v>
                </c:pt>
                <c:pt idx="1326">
                  <c:v>80.495101760713979</c:v>
                </c:pt>
                <c:pt idx="1327">
                  <c:v>80.694701539418361</c:v>
                </c:pt>
                <c:pt idx="1328">
                  <c:v>80.505150546312805</c:v>
                </c:pt>
                <c:pt idx="1329">
                  <c:v>80.369947263428202</c:v>
                </c:pt>
                <c:pt idx="1330">
                  <c:v>80.887669205427457</c:v>
                </c:pt>
                <c:pt idx="1331">
                  <c:v>81.16023366804005</c:v>
                </c:pt>
                <c:pt idx="1332">
                  <c:v>80.752271736473844</c:v>
                </c:pt>
                <c:pt idx="1333">
                  <c:v>80.510130751734167</c:v>
                </c:pt>
                <c:pt idx="1334">
                  <c:v>80.571269882256104</c:v>
                </c:pt>
                <c:pt idx="1335">
                  <c:v>80.720975120530923</c:v>
                </c:pt>
                <c:pt idx="1336">
                  <c:v>80.863036471698365</c:v>
                </c:pt>
                <c:pt idx="1337">
                  <c:v>80.931743342826266</c:v>
                </c:pt>
                <c:pt idx="1338">
                  <c:v>80.903475157757583</c:v>
                </c:pt>
                <c:pt idx="1339">
                  <c:v>80.889657380852668</c:v>
                </c:pt>
                <c:pt idx="1340">
                  <c:v>80.859276328692445</c:v>
                </c:pt>
                <c:pt idx="1341">
                  <c:v>80.608340220799235</c:v>
                </c:pt>
                <c:pt idx="1342">
                  <c:v>80.280775644248905</c:v>
                </c:pt>
                <c:pt idx="1343">
                  <c:v>80.09219475397245</c:v>
                </c:pt>
                <c:pt idx="1344">
                  <c:v>80.113071309675362</c:v>
                </c:pt>
                <c:pt idx="1345">
                  <c:v>80.204361952098509</c:v>
                </c:pt>
                <c:pt idx="1346">
                  <c:v>80.194236710379698</c:v>
                </c:pt>
                <c:pt idx="1347">
                  <c:v>80.326733872150072</c:v>
                </c:pt>
                <c:pt idx="1348">
                  <c:v>80.468929455333949</c:v>
                </c:pt>
                <c:pt idx="1349">
                  <c:v>80.112059527043812</c:v>
                </c:pt>
                <c:pt idx="1350">
                  <c:v>79.896141252552766</c:v>
                </c:pt>
                <c:pt idx="1351">
                  <c:v>80.166649171014257</c:v>
                </c:pt>
                <c:pt idx="1352">
                  <c:v>80.062330080463042</c:v>
                </c:pt>
                <c:pt idx="1353">
                  <c:v>80.097336403508095</c:v>
                </c:pt>
                <c:pt idx="1354">
                  <c:v>80.956673274653298</c:v>
                </c:pt>
                <c:pt idx="1355">
                  <c:v>81.113312091506927</c:v>
                </c:pt>
                <c:pt idx="1356">
                  <c:v>80.516760041178188</c:v>
                </c:pt>
                <c:pt idx="1357">
                  <c:v>80.588409980887491</c:v>
                </c:pt>
                <c:pt idx="1358">
                  <c:v>81.002820157530763</c:v>
                </c:pt>
                <c:pt idx="1359">
                  <c:v>81.174441842637506</c:v>
                </c:pt>
                <c:pt idx="1360">
                  <c:v>81.043060472623466</c:v>
                </c:pt>
                <c:pt idx="1361">
                  <c:v>80.772973060254145</c:v>
                </c:pt>
                <c:pt idx="1362">
                  <c:v>80.637647691517756</c:v>
                </c:pt>
                <c:pt idx="1363">
                  <c:v>80.915687201848996</c:v>
                </c:pt>
                <c:pt idx="1364">
                  <c:v>81.404747898445052</c:v>
                </c:pt>
                <c:pt idx="1365">
                  <c:v>81.604355497006097</c:v>
                </c:pt>
                <c:pt idx="1366">
                  <c:v>81.333094152584394</c:v>
                </c:pt>
                <c:pt idx="1367">
                  <c:v>81.128023059317428</c:v>
                </c:pt>
                <c:pt idx="1368">
                  <c:v>82.005232173428183</c:v>
                </c:pt>
                <c:pt idx="1369">
                  <c:v>82.45664608724509</c:v>
                </c:pt>
                <c:pt idx="1370">
                  <c:v>81.587638299854788</c:v>
                </c:pt>
                <c:pt idx="1371">
                  <c:v>81.70063804949622</c:v>
                </c:pt>
                <c:pt idx="1372">
                  <c:v>82.23827695409517</c:v>
                </c:pt>
                <c:pt idx="1373">
                  <c:v>81.581038111951884</c:v>
                </c:pt>
                <c:pt idx="1374">
                  <c:v>81.712321783661849</c:v>
                </c:pt>
                <c:pt idx="1375">
                  <c:v>82.740990016686851</c:v>
                </c:pt>
                <c:pt idx="1376">
                  <c:v>82.473222258089365</c:v>
                </c:pt>
                <c:pt idx="1377">
                  <c:v>81.779539464936633</c:v>
                </c:pt>
                <c:pt idx="1378">
                  <c:v>81.910113206812284</c:v>
                </c:pt>
                <c:pt idx="1379">
                  <c:v>82.786085227432366</c:v>
                </c:pt>
                <c:pt idx="1380">
                  <c:v>83.317759525495845</c:v>
                </c:pt>
                <c:pt idx="1381">
                  <c:v>82.824778287682022</c:v>
                </c:pt>
                <c:pt idx="1382">
                  <c:v>82.995075988424773</c:v>
                </c:pt>
                <c:pt idx="1383">
                  <c:v>83.871343991215085</c:v>
                </c:pt>
                <c:pt idx="1384">
                  <c:v>84.135918856361741</c:v>
                </c:pt>
                <c:pt idx="1385">
                  <c:v>84.028966896601204</c:v>
                </c:pt>
                <c:pt idx="1386">
                  <c:v>84.007657507876473</c:v>
                </c:pt>
                <c:pt idx="1387">
                  <c:v>84.199153633456262</c:v>
                </c:pt>
                <c:pt idx="1388">
                  <c:v>84.191278098521863</c:v>
                </c:pt>
                <c:pt idx="1389">
                  <c:v>83.922078526042256</c:v>
                </c:pt>
                <c:pt idx="1390">
                  <c:v>84.430358835986581</c:v>
                </c:pt>
                <c:pt idx="1391">
                  <c:v>85.063499752202063</c:v>
                </c:pt>
                <c:pt idx="1392">
                  <c:v>84.641669300007052</c:v>
                </c:pt>
                <c:pt idx="1393">
                  <c:v>84.446028842419693</c:v>
                </c:pt>
                <c:pt idx="1394">
                  <c:v>84.799207065277088</c:v>
                </c:pt>
                <c:pt idx="1395">
                  <c:v>84.744456744504205</c:v>
                </c:pt>
                <c:pt idx="1396">
                  <c:v>84.525653795340972</c:v>
                </c:pt>
                <c:pt idx="1397">
                  <c:v>84.516628540294363</c:v>
                </c:pt>
                <c:pt idx="1398">
                  <c:v>84.635020081889678</c:v>
                </c:pt>
                <c:pt idx="1399">
                  <c:v>84.756345572163141</c:v>
                </c:pt>
                <c:pt idx="1400">
                  <c:v>84.768742888253328</c:v>
                </c:pt>
                <c:pt idx="1401">
                  <c:v>84.615770823901912</c:v>
                </c:pt>
                <c:pt idx="1402">
                  <c:v>84.602735598066161</c:v>
                </c:pt>
                <c:pt idx="1403">
                  <c:v>85.106003933001872</c:v>
                </c:pt>
                <c:pt idx="1404">
                  <c:v>85.672228396250716</c:v>
                </c:pt>
                <c:pt idx="1405">
                  <c:v>86.146655076404031</c:v>
                </c:pt>
                <c:pt idx="1406">
                  <c:v>86.773701106511041</c:v>
                </c:pt>
                <c:pt idx="1407">
                  <c:v>86.5733616871658</c:v>
                </c:pt>
                <c:pt idx="1408">
                  <c:v>85.595523138657128</c:v>
                </c:pt>
                <c:pt idx="1409">
                  <c:v>86.507628684522942</c:v>
                </c:pt>
                <c:pt idx="1410">
                  <c:v>87.856778027896311</c:v>
                </c:pt>
                <c:pt idx="1411">
                  <c:v>87.110796487112367</c:v>
                </c:pt>
                <c:pt idx="1412">
                  <c:v>86.980512121135689</c:v>
                </c:pt>
                <c:pt idx="1413">
                  <c:v>88.176240787002655</c:v>
                </c:pt>
                <c:pt idx="1414">
                  <c:v>88.792537687727304</c:v>
                </c:pt>
                <c:pt idx="1415">
                  <c:v>88.855889995294305</c:v>
                </c:pt>
                <c:pt idx="1416">
                  <c:v>88.973846503227549</c:v>
                </c:pt>
                <c:pt idx="1417">
                  <c:v>89.590681953057256</c:v>
                </c:pt>
                <c:pt idx="1418">
                  <c:v>90.424570088175415</c:v>
                </c:pt>
                <c:pt idx="1419">
                  <c:v>91.010339941743467</c:v>
                </c:pt>
                <c:pt idx="1420">
                  <c:v>91.322907599214773</c:v>
                </c:pt>
                <c:pt idx="1421">
                  <c:v>92.122200834897399</c:v>
                </c:pt>
                <c:pt idx="1422">
                  <c:v>94.055572135327623</c:v>
                </c:pt>
                <c:pt idx="1423">
                  <c:v>95.444814478698774</c:v>
                </c:pt>
                <c:pt idx="1424">
                  <c:v>95.967849422118405</c:v>
                </c:pt>
                <c:pt idx="1425">
                  <c:v>97.116781177842128</c:v>
                </c:pt>
                <c:pt idx="1426">
                  <c:v>98.339311608771794</c:v>
                </c:pt>
                <c:pt idx="1427">
                  <c:v>99.265467831972117</c:v>
                </c:pt>
                <c:pt idx="1428">
                  <c:v>100.91268698101921</c:v>
                </c:pt>
                <c:pt idx="1429">
                  <c:v>102.63521829608322</c:v>
                </c:pt>
                <c:pt idx="1430">
                  <c:v>103.70369721666005</c:v>
                </c:pt>
                <c:pt idx="1431">
                  <c:v>105.39104405574366</c:v>
                </c:pt>
                <c:pt idx="1432">
                  <c:v>107.58855189048609</c:v>
                </c:pt>
                <c:pt idx="1433">
                  <c:v>109.21979236999393</c:v>
                </c:pt>
                <c:pt idx="1434">
                  <c:v>111.09998116546036</c:v>
                </c:pt>
                <c:pt idx="1435">
                  <c:v>113.58913290078645</c:v>
                </c:pt>
                <c:pt idx="1436">
                  <c:v>115.93100453891233</c:v>
                </c:pt>
                <c:pt idx="1437">
                  <c:v>117.51782654051581</c:v>
                </c:pt>
                <c:pt idx="1438">
                  <c:v>118.32890861975407</c:v>
                </c:pt>
                <c:pt idx="1439">
                  <c:v>119.34103845826533</c:v>
                </c:pt>
                <c:pt idx="1440">
                  <c:v>120.80887529072606</c:v>
                </c:pt>
                <c:pt idx="1441">
                  <c:v>122.4456123329899</c:v>
                </c:pt>
                <c:pt idx="1442">
                  <c:v>123.86397365596189</c:v>
                </c:pt>
                <c:pt idx="1443">
                  <c:v>125.29820315896472</c:v>
                </c:pt>
                <c:pt idx="1444">
                  <c:v>127.17320125406667</c:v>
                </c:pt>
                <c:pt idx="1445">
                  <c:v>128.65620367999688</c:v>
                </c:pt>
                <c:pt idx="1446">
                  <c:v>129.47934781104794</c:v>
                </c:pt>
                <c:pt idx="1447">
                  <c:v>130.3710998081369</c:v>
                </c:pt>
                <c:pt idx="1448">
                  <c:v>131.34083220759817</c:v>
                </c:pt>
                <c:pt idx="1449">
                  <c:v>131.98744547006694</c:v>
                </c:pt>
                <c:pt idx="1450">
                  <c:v>131.86386662175255</c:v>
                </c:pt>
                <c:pt idx="1451">
                  <c:v>131.02774616133871</c:v>
                </c:pt>
                <c:pt idx="1452">
                  <c:v>129.66947888049535</c:v>
                </c:pt>
                <c:pt idx="1453">
                  <c:v>127.47123580187139</c:v>
                </c:pt>
                <c:pt idx="1454">
                  <c:v>125.0867073582201</c:v>
                </c:pt>
                <c:pt idx="1455">
                  <c:v>123.57945039223796</c:v>
                </c:pt>
                <c:pt idx="1456">
                  <c:v>121.35145100071891</c:v>
                </c:pt>
                <c:pt idx="1457">
                  <c:v>118.07112979251292</c:v>
                </c:pt>
                <c:pt idx="1458">
                  <c:v>115.7070637882575</c:v>
                </c:pt>
                <c:pt idx="1459">
                  <c:v>114.00701321965212</c:v>
                </c:pt>
                <c:pt idx="1460">
                  <c:v>112.08461128708535</c:v>
                </c:pt>
                <c:pt idx="1461">
                  <c:v>109.8827760207792</c:v>
                </c:pt>
                <c:pt idx="1462">
                  <c:v>107.99140321449202</c:v>
                </c:pt>
                <c:pt idx="1463">
                  <c:v>106.75629441851417</c:v>
                </c:pt>
                <c:pt idx="1464">
                  <c:v>105.14215588061043</c:v>
                </c:pt>
                <c:pt idx="1465">
                  <c:v>103.33424079975956</c:v>
                </c:pt>
                <c:pt idx="1466">
                  <c:v>102.40691575797915</c:v>
                </c:pt>
                <c:pt idx="1467">
                  <c:v>101.38309070427198</c:v>
                </c:pt>
                <c:pt idx="1468">
                  <c:v>99.722854048704804</c:v>
                </c:pt>
                <c:pt idx="1469">
                  <c:v>98.124766467498816</c:v>
                </c:pt>
                <c:pt idx="1470">
                  <c:v>97.122079959409078</c:v>
                </c:pt>
                <c:pt idx="1471">
                  <c:v>96.761350052365174</c:v>
                </c:pt>
                <c:pt idx="1472">
                  <c:v>96.317213483409589</c:v>
                </c:pt>
                <c:pt idx="1473">
                  <c:v>95.588567074667083</c:v>
                </c:pt>
                <c:pt idx="1474">
                  <c:v>94.819218725887936</c:v>
                </c:pt>
                <c:pt idx="1475">
                  <c:v>94.489286507434798</c:v>
                </c:pt>
                <c:pt idx="1476">
                  <c:v>94.725364551328795</c:v>
                </c:pt>
                <c:pt idx="1477">
                  <c:v>95.070222827935837</c:v>
                </c:pt>
                <c:pt idx="1478">
                  <c:v>94.443390959561356</c:v>
                </c:pt>
                <c:pt idx="1479">
                  <c:v>93.232424657969872</c:v>
                </c:pt>
                <c:pt idx="1480">
                  <c:v>93.44863481065974</c:v>
                </c:pt>
                <c:pt idx="1481">
                  <c:v>93.894124684066767</c:v>
                </c:pt>
                <c:pt idx="1482">
                  <c:v>93.400844915890303</c:v>
                </c:pt>
                <c:pt idx="1483">
                  <c:v>93.239499244017708</c:v>
                </c:pt>
                <c:pt idx="1484">
                  <c:v>93.31287313635103</c:v>
                </c:pt>
                <c:pt idx="1485">
                  <c:v>92.808242736699484</c:v>
                </c:pt>
                <c:pt idx="1486">
                  <c:v>91.649990150069385</c:v>
                </c:pt>
                <c:pt idx="1487">
                  <c:v>91.244223622250459</c:v>
                </c:pt>
                <c:pt idx="1488">
                  <c:v>92.843919767628066</c:v>
                </c:pt>
                <c:pt idx="1489">
                  <c:v>92.702574313849226</c:v>
                </c:pt>
                <c:pt idx="1490">
                  <c:v>90.892732025773981</c:v>
                </c:pt>
                <c:pt idx="1491">
                  <c:v>92.282643157595885</c:v>
                </c:pt>
                <c:pt idx="1492">
                  <c:v>93.87114017809985</c:v>
                </c:pt>
                <c:pt idx="1493">
                  <c:v>92.920658230236668</c:v>
                </c:pt>
                <c:pt idx="1494">
                  <c:v>92.118694702435135</c:v>
                </c:pt>
                <c:pt idx="1495">
                  <c:v>92.321696746887284</c:v>
                </c:pt>
                <c:pt idx="1496">
                  <c:v>93.11460083892571</c:v>
                </c:pt>
                <c:pt idx="1497">
                  <c:v>94.079779270641524</c:v>
                </c:pt>
                <c:pt idx="1498">
                  <c:v>94.700119758668137</c:v>
                </c:pt>
                <c:pt idx="1499">
                  <c:v>94.718615357414606</c:v>
                </c:pt>
                <c:pt idx="1500">
                  <c:v>94.939347041477745</c:v>
                </c:pt>
                <c:pt idx="1501">
                  <c:v>95.540819875620642</c:v>
                </c:pt>
                <c:pt idx="1502">
                  <c:v>95.913342521940507</c:v>
                </c:pt>
                <c:pt idx="1503">
                  <c:v>96.13630115273105</c:v>
                </c:pt>
                <c:pt idx="1504">
                  <c:v>96.262751520189511</c:v>
                </c:pt>
                <c:pt idx="1505">
                  <c:v>96.048943751107743</c:v>
                </c:pt>
                <c:pt idx="1506">
                  <c:v>96.081642921820418</c:v>
                </c:pt>
                <c:pt idx="1507">
                  <c:v>96.916710297781506</c:v>
                </c:pt>
                <c:pt idx="1508">
                  <c:v>98.08609643454146</c:v>
                </c:pt>
                <c:pt idx="1509">
                  <c:v>98.862450890590694</c:v>
                </c:pt>
                <c:pt idx="1510">
                  <c:v>98.91436253475004</c:v>
                </c:pt>
                <c:pt idx="1511">
                  <c:v>99.245644265684334</c:v>
                </c:pt>
                <c:pt idx="1512">
                  <c:v>99.893593476726153</c:v>
                </c:pt>
                <c:pt idx="1513">
                  <c:v>100.15338725864693</c:v>
                </c:pt>
                <c:pt idx="1514">
                  <c:v>101.16082727684027</c:v>
                </c:pt>
                <c:pt idx="1515">
                  <c:v>102.62950820710643</c:v>
                </c:pt>
                <c:pt idx="1516">
                  <c:v>102.24520733746195</c:v>
                </c:pt>
                <c:pt idx="1517">
                  <c:v>101.50218711654995</c:v>
                </c:pt>
                <c:pt idx="1518">
                  <c:v>102.18416302644104</c:v>
                </c:pt>
                <c:pt idx="1519">
                  <c:v>103.53430481989332</c:v>
                </c:pt>
                <c:pt idx="1520">
                  <c:v>104.46681126269833</c:v>
                </c:pt>
                <c:pt idx="1521">
                  <c:v>104.49121639227869</c:v>
                </c:pt>
                <c:pt idx="1522">
                  <c:v>104.78730259596044</c:v>
                </c:pt>
                <c:pt idx="1523">
                  <c:v>105.75286014999649</c:v>
                </c:pt>
                <c:pt idx="1524">
                  <c:v>106.81713330482752</c:v>
                </c:pt>
                <c:pt idx="1525">
                  <c:v>107.10531705260048</c:v>
                </c:pt>
                <c:pt idx="1526">
                  <c:v>106.86377344333641</c:v>
                </c:pt>
                <c:pt idx="1527">
                  <c:v>107.38330264819797</c:v>
                </c:pt>
                <c:pt idx="1528">
                  <c:v>108.49592094089475</c:v>
                </c:pt>
                <c:pt idx="1529">
                  <c:v>109.34814654953647</c:v>
                </c:pt>
                <c:pt idx="1530">
                  <c:v>109.16393506717884</c:v>
                </c:pt>
                <c:pt idx="1531">
                  <c:v>109.40779428305881</c:v>
                </c:pt>
                <c:pt idx="1532">
                  <c:v>110.71483738619361</c:v>
                </c:pt>
                <c:pt idx="1533">
                  <c:v>110.02318719023891</c:v>
                </c:pt>
                <c:pt idx="1534">
                  <c:v>108.6675757361289</c:v>
                </c:pt>
                <c:pt idx="1535">
                  <c:v>109.57790089095226</c:v>
                </c:pt>
                <c:pt idx="1536">
                  <c:v>110.76592661093548</c:v>
                </c:pt>
                <c:pt idx="1537">
                  <c:v>110.74628623853582</c:v>
                </c:pt>
                <c:pt idx="1538">
                  <c:v>109.68918548223895</c:v>
                </c:pt>
                <c:pt idx="1539">
                  <c:v>109.38506707123716</c:v>
                </c:pt>
                <c:pt idx="1540">
                  <c:v>109.99552486162816</c:v>
                </c:pt>
                <c:pt idx="1541">
                  <c:v>109.58873304817143</c:v>
                </c:pt>
                <c:pt idx="1542">
                  <c:v>108.58909627812325</c:v>
                </c:pt>
                <c:pt idx="1543">
                  <c:v>107.81162403117703</c:v>
                </c:pt>
                <c:pt idx="1544">
                  <c:v>107.19879456583639</c:v>
                </c:pt>
                <c:pt idx="1545">
                  <c:v>107.16011921273878</c:v>
                </c:pt>
                <c:pt idx="1546">
                  <c:v>107.60444059422404</c:v>
                </c:pt>
                <c:pt idx="1547">
                  <c:v>106.7431627873431</c:v>
                </c:pt>
                <c:pt idx="1548">
                  <c:v>105.09991156012268</c:v>
                </c:pt>
                <c:pt idx="1549">
                  <c:v>104.25675517687205</c:v>
                </c:pt>
                <c:pt idx="1550">
                  <c:v>103.44878592265735</c:v>
                </c:pt>
                <c:pt idx="1551">
                  <c:v>102.52291533054823</c:v>
                </c:pt>
                <c:pt idx="1552">
                  <c:v>102.10596912753222</c:v>
                </c:pt>
                <c:pt idx="1553">
                  <c:v>101.61336972366998</c:v>
                </c:pt>
                <c:pt idx="1554">
                  <c:v>100.71212244617938</c:v>
                </c:pt>
                <c:pt idx="1555">
                  <c:v>99.739220448058319</c:v>
                </c:pt>
                <c:pt idx="1556">
                  <c:v>98.365852800129105</c:v>
                </c:pt>
                <c:pt idx="1557">
                  <c:v>96.739014260165121</c:v>
                </c:pt>
                <c:pt idx="1558">
                  <c:v>96.119620327445119</c:v>
                </c:pt>
                <c:pt idx="1559">
                  <c:v>95.874158012281782</c:v>
                </c:pt>
                <c:pt idx="1560">
                  <c:v>94.878688325976356</c:v>
                </c:pt>
                <c:pt idx="1561">
                  <c:v>93.473163172753246</c:v>
                </c:pt>
                <c:pt idx="1562">
                  <c:v>92.580506021200975</c:v>
                </c:pt>
                <c:pt idx="1563">
                  <c:v>92.648363225494322</c:v>
                </c:pt>
                <c:pt idx="1564">
                  <c:v>91.885579136159294</c:v>
                </c:pt>
                <c:pt idx="1565">
                  <c:v>90.588007633067264</c:v>
                </c:pt>
                <c:pt idx="1566">
                  <c:v>90.689356652667342</c:v>
                </c:pt>
                <c:pt idx="1567">
                  <c:v>90.649444413680882</c:v>
                </c:pt>
                <c:pt idx="1568">
                  <c:v>89.560935100457243</c:v>
                </c:pt>
                <c:pt idx="1569">
                  <c:v>88.455984446193966</c:v>
                </c:pt>
                <c:pt idx="1570">
                  <c:v>87.646194702015251</c:v>
                </c:pt>
                <c:pt idx="1571">
                  <c:v>87.263265845458307</c:v>
                </c:pt>
                <c:pt idx="1572">
                  <c:v>87.568989323946383</c:v>
                </c:pt>
                <c:pt idx="1573">
                  <c:v>87.830059220924738</c:v>
                </c:pt>
                <c:pt idx="1574">
                  <c:v>87.309014709086114</c:v>
                </c:pt>
                <c:pt idx="1575">
                  <c:v>86.460887998262649</c:v>
                </c:pt>
                <c:pt idx="1576">
                  <c:v>86.088413848263286</c:v>
                </c:pt>
                <c:pt idx="1577">
                  <c:v>86.686720508522853</c:v>
                </c:pt>
                <c:pt idx="1578">
                  <c:v>87.342217454988528</c:v>
                </c:pt>
                <c:pt idx="1579">
                  <c:v>87.20235856015826</c:v>
                </c:pt>
                <c:pt idx="1580">
                  <c:v>86.184945135243964</c:v>
                </c:pt>
                <c:pt idx="1581">
                  <c:v>86.111319664380119</c:v>
                </c:pt>
                <c:pt idx="1582">
                  <c:v>86.661565900840102</c:v>
                </c:pt>
                <c:pt idx="1583">
                  <c:v>85.327730125954332</c:v>
                </c:pt>
                <c:pt idx="1584">
                  <c:v>84.87790936768647</c:v>
                </c:pt>
                <c:pt idx="1585">
                  <c:v>86.101490747025395</c:v>
                </c:pt>
                <c:pt idx="1586">
                  <c:v>84.646520888528016</c:v>
                </c:pt>
                <c:pt idx="1587">
                  <c:v>83.269384202146952</c:v>
                </c:pt>
                <c:pt idx="1588">
                  <c:v>85.321714075080919</c:v>
                </c:pt>
                <c:pt idx="1589">
                  <c:v>87.9144257192103</c:v>
                </c:pt>
                <c:pt idx="1590">
                  <c:v>87.839278244643538</c:v>
                </c:pt>
                <c:pt idx="1591">
                  <c:v>84.603076128230171</c:v>
                </c:pt>
                <c:pt idx="1592">
                  <c:v>83.792856265235017</c:v>
                </c:pt>
                <c:pt idx="1593">
                  <c:v>85.266773683877489</c:v>
                </c:pt>
                <c:pt idx="1594">
                  <c:v>84.970569605488279</c:v>
                </c:pt>
                <c:pt idx="1595">
                  <c:v>84.503171914180754</c:v>
                </c:pt>
                <c:pt idx="1596">
                  <c:v>85.503851481404482</c:v>
                </c:pt>
                <c:pt idx="1597">
                  <c:v>87.475518340343328</c:v>
                </c:pt>
                <c:pt idx="1598">
                  <c:v>86.30445098595122</c:v>
                </c:pt>
                <c:pt idx="1599">
                  <c:v>82.953437210138162</c:v>
                </c:pt>
                <c:pt idx="1600">
                  <c:v>84.765548593250273</c:v>
                </c:pt>
                <c:pt idx="1601">
                  <c:v>86.579304237713274</c:v>
                </c:pt>
                <c:pt idx="1602">
                  <c:v>84.416821000196137</c:v>
                </c:pt>
                <c:pt idx="1603">
                  <c:v>84.758942279952677</c:v>
                </c:pt>
                <c:pt idx="1604">
                  <c:v>85.961018716172163</c:v>
                </c:pt>
                <c:pt idx="1605">
                  <c:v>84.838363860665524</c:v>
                </c:pt>
                <c:pt idx="1606">
                  <c:v>85.402557063014868</c:v>
                </c:pt>
                <c:pt idx="1607">
                  <c:v>86.44066075249259</c:v>
                </c:pt>
                <c:pt idx="1608">
                  <c:v>85.257393038001311</c:v>
                </c:pt>
                <c:pt idx="1609">
                  <c:v>87.098808083790516</c:v>
                </c:pt>
                <c:pt idx="1610">
                  <c:v>90.350655326508075</c:v>
                </c:pt>
                <c:pt idx="1611">
                  <c:v>88.960435086056421</c:v>
                </c:pt>
                <c:pt idx="1612">
                  <c:v>88.137657201429107</c:v>
                </c:pt>
                <c:pt idx="1613">
                  <c:v>89.932190328661335</c:v>
                </c:pt>
                <c:pt idx="1614">
                  <c:v>90.337978459480141</c:v>
                </c:pt>
                <c:pt idx="1615">
                  <c:v>88.754933727052105</c:v>
                </c:pt>
                <c:pt idx="1616">
                  <c:v>87.312698171062451</c:v>
                </c:pt>
                <c:pt idx="1617">
                  <c:v>89.31542125906762</c:v>
                </c:pt>
                <c:pt idx="1618">
                  <c:v>91.526038754709262</c:v>
                </c:pt>
                <c:pt idx="1619">
                  <c:v>90.691257051511997</c:v>
                </c:pt>
                <c:pt idx="1620">
                  <c:v>88.685884634330932</c:v>
                </c:pt>
                <c:pt idx="1621">
                  <c:v>88.150279909052557</c:v>
                </c:pt>
                <c:pt idx="1622">
                  <c:v>89.85800931126856</c:v>
                </c:pt>
                <c:pt idx="1623">
                  <c:v>90.302193464616494</c:v>
                </c:pt>
                <c:pt idx="1624">
                  <c:v>89.12189365048765</c:v>
                </c:pt>
                <c:pt idx="1625">
                  <c:v>88.268485338510914</c:v>
                </c:pt>
                <c:pt idx="1626">
                  <c:v>88.846391669682404</c:v>
                </c:pt>
                <c:pt idx="1627">
                  <c:v>90.712054482843968</c:v>
                </c:pt>
                <c:pt idx="1628">
                  <c:v>92.719519414184305</c:v>
                </c:pt>
                <c:pt idx="1629">
                  <c:v>93.595596720732161</c:v>
                </c:pt>
                <c:pt idx="1630">
                  <c:v>93.182968115636641</c:v>
                </c:pt>
                <c:pt idx="1631">
                  <c:v>92.579160108749377</c:v>
                </c:pt>
                <c:pt idx="1632">
                  <c:v>92.963976950512148</c:v>
                </c:pt>
                <c:pt idx="1633">
                  <c:v>94.372010679288323</c:v>
                </c:pt>
                <c:pt idx="1634">
                  <c:v>95.332307640837087</c:v>
                </c:pt>
                <c:pt idx="1635">
                  <c:v>94.745601309383289</c:v>
                </c:pt>
                <c:pt idx="1636">
                  <c:v>93.374716158911554</c:v>
                </c:pt>
                <c:pt idx="1637">
                  <c:v>94.177287124603396</c:v>
                </c:pt>
                <c:pt idx="1638">
                  <c:v>95.130906510599786</c:v>
                </c:pt>
                <c:pt idx="1639">
                  <c:v>94.236241621207498</c:v>
                </c:pt>
                <c:pt idx="1640">
                  <c:v>94.79697022594894</c:v>
                </c:pt>
                <c:pt idx="1641">
                  <c:v>97.05369934410939</c:v>
                </c:pt>
                <c:pt idx="1642">
                  <c:v>98.921696715696143</c:v>
                </c:pt>
                <c:pt idx="1643">
                  <c:v>98.739286078177983</c:v>
                </c:pt>
                <c:pt idx="1644">
                  <c:v>97.758050494257148</c:v>
                </c:pt>
                <c:pt idx="1645">
                  <c:v>97.984790320294323</c:v>
                </c:pt>
                <c:pt idx="1646">
                  <c:v>96.883820583416664</c:v>
                </c:pt>
                <c:pt idx="1647">
                  <c:v>96.287033647427862</c:v>
                </c:pt>
                <c:pt idx="1648">
                  <c:v>100.4640421209421</c:v>
                </c:pt>
                <c:pt idx="1649">
                  <c:v>102.64186274592701</c:v>
                </c:pt>
                <c:pt idx="1650">
                  <c:v>101.43590356337822</c:v>
                </c:pt>
                <c:pt idx="1651">
                  <c:v>103.76093901899301</c:v>
                </c:pt>
                <c:pt idx="1652">
                  <c:v>106.39574530950694</c:v>
                </c:pt>
                <c:pt idx="1653">
                  <c:v>105.39393943018503</c:v>
                </c:pt>
                <c:pt idx="1654">
                  <c:v>101.71188960677621</c:v>
                </c:pt>
                <c:pt idx="1655">
                  <c:v>101.16418236818591</c:v>
                </c:pt>
                <c:pt idx="1656">
                  <c:v>105.66016316488603</c:v>
                </c:pt>
                <c:pt idx="1657">
                  <c:v>107.51343246967764</c:v>
                </c:pt>
                <c:pt idx="1658">
                  <c:v>106.15751644501401</c:v>
                </c:pt>
                <c:pt idx="1659">
                  <c:v>104.94620516140847</c:v>
                </c:pt>
                <c:pt idx="1660">
                  <c:v>105.98682556288333</c:v>
                </c:pt>
                <c:pt idx="1661">
                  <c:v>108.08120729762442</c:v>
                </c:pt>
                <c:pt idx="1662">
                  <c:v>109.08312422186171</c:v>
                </c:pt>
                <c:pt idx="1663">
                  <c:v>109.86694491492879</c:v>
                </c:pt>
                <c:pt idx="1664">
                  <c:v>109.94289904941314</c:v>
                </c:pt>
                <c:pt idx="1665">
                  <c:v>108.3620206708565</c:v>
                </c:pt>
                <c:pt idx="1666">
                  <c:v>107.4920876059177</c:v>
                </c:pt>
                <c:pt idx="1667">
                  <c:v>106.83093455137396</c:v>
                </c:pt>
                <c:pt idx="1668">
                  <c:v>104.47116901963693</c:v>
                </c:pt>
                <c:pt idx="1669">
                  <c:v>106.17228048188038</c:v>
                </c:pt>
                <c:pt idx="1670">
                  <c:v>110.09547546017654</c:v>
                </c:pt>
                <c:pt idx="1671">
                  <c:v>106.86136080680021</c:v>
                </c:pt>
                <c:pt idx="1672">
                  <c:v>103.94586982314961</c:v>
                </c:pt>
                <c:pt idx="1673">
                  <c:v>105.7566924978459</c:v>
                </c:pt>
                <c:pt idx="1674">
                  <c:v>106.08663804754035</c:v>
                </c:pt>
                <c:pt idx="1675">
                  <c:v>105.40395663070341</c:v>
                </c:pt>
                <c:pt idx="1676">
                  <c:v>105.1739364512035</c:v>
                </c:pt>
                <c:pt idx="1677">
                  <c:v>103.91030340980551</c:v>
                </c:pt>
              </c:numCache>
            </c:numRef>
          </c:yVal>
          <c:smooth val="0"/>
          <c:extLst xmlns:c16r2="http://schemas.microsoft.com/office/drawing/2015/06/chart">
            <c:ext xmlns:c16="http://schemas.microsoft.com/office/drawing/2014/chart" uri="{C3380CC4-5D6E-409C-BE32-E72D297353CC}">
              <c16:uniqueId val="{00000000-E3DB-4C04-BE4A-CA12F22A9758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393861920"/>
        <c:axId val="514358768"/>
      </c:scatterChart>
      <c:valAx>
        <c:axId val="393861920"/>
        <c:scaling>
          <c:orientation val="minMax"/>
          <c:max val="1050"/>
          <c:min val="300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l-GR" sz="1600" b="0" i="1" baseline="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λ</a:t>
                </a:r>
                <a:r>
                  <a:rPr lang="de-DE" sz="1600" b="0" i="0" baseline="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/nm</a:t>
                </a:r>
                <a:endParaRPr lang="de-DE" sz="900">
                  <a:solidFill>
                    <a:schemeClr val="tx1"/>
                  </a:solidFill>
                  <a:effectLst/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2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en-US"/>
          </a:p>
        </c:txPr>
        <c:crossAx val="514358768"/>
        <c:crosses val="autoZero"/>
        <c:crossBetween val="midCat"/>
      </c:valAx>
      <c:valAx>
        <c:axId val="514358768"/>
        <c:scaling>
          <c:orientation val="minMax"/>
          <c:max val="4500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 marL="0" marR="0" indent="0" algn="ctr" defTabSz="914400" rtl="0" eaLnBrk="1" fontAlgn="auto" latinLnBrk="0" hangingPunct="1">
                  <a:lnSpc>
                    <a:spcPct val="100000"/>
                  </a:lnSpc>
                  <a:spcBef>
                    <a:spcPts val="0"/>
                  </a:spcBef>
                  <a:spcAft>
                    <a:spcPts val="0"/>
                  </a:spcAft>
                  <a:buClrTx/>
                  <a:buSzTx/>
                  <a:buFontTx/>
                  <a:buNone/>
                  <a:tabLst/>
                  <a:defRPr sz="1000" b="0" i="0" u="none" strike="noStrike" kern="1200" baseline="0">
                    <a:solidFill>
                      <a:sysClr val="windowText" lastClr="000000">
                        <a:lumMod val="65000"/>
                        <a:lumOff val="35000"/>
                      </a:sys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l-GR" sz="1600" b="0" i="1" baseline="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ε</a:t>
                </a:r>
                <a:r>
                  <a:rPr lang="de-DE" sz="1600" b="0" i="1" baseline="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 </a:t>
                </a:r>
                <a:r>
                  <a:rPr lang="de-DE" sz="1600" b="0" i="0" baseline="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/ L mol</a:t>
                </a:r>
                <a:r>
                  <a:rPr lang="de-DE" sz="1600" b="0" i="0" baseline="3000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-1 </a:t>
                </a:r>
                <a:r>
                  <a:rPr lang="de-DE" sz="1600" b="0" i="0" baseline="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cm</a:t>
                </a:r>
                <a:r>
                  <a:rPr lang="de-DE" sz="1600" b="0" i="0" baseline="3000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-1</a:t>
                </a:r>
                <a:endParaRPr lang="de-DE" sz="1600">
                  <a:solidFill>
                    <a:schemeClr val="tx1"/>
                  </a:solidFill>
                  <a:effectLst/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 marL="0" marR="0" indent="0" algn="ctr" defTabSz="914400" rtl="0" eaLnBrk="1" fontAlgn="auto" latinLnBrk="0" hangingPunct="1">
                <a:lnSpc>
                  <a:spcPct val="100000"/>
                </a:lnSpc>
                <a:spcBef>
                  <a:spcPts val="0"/>
                </a:spcBef>
                <a:spcAft>
                  <a:spcPts val="0"/>
                </a:spcAft>
                <a:buClrTx/>
                <a:buSzTx/>
                <a:buFontTx/>
                <a:buNone/>
                <a:tabLst/>
                <a:defRPr sz="1000" b="0" i="0" u="none" strike="noStrike" kern="1200" baseline="0">
                  <a:solidFill>
                    <a:sysClr val="windowText" lastClr="000000">
                      <a:lumMod val="65000"/>
                      <a:lumOff val="35000"/>
                    </a:sys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2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en-US"/>
          </a:p>
        </c:txPr>
        <c:crossAx val="393861920"/>
        <c:crosses val="autoZero"/>
        <c:crossBetween val="midCat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4">
    <c:autoUpdate val="0"/>
  </c:externalData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/>
      <c:scatterChart>
        <c:scatterStyle val="lineMarker"/>
        <c:varyColors val="0"/>
        <c:ser>
          <c:idx val="0"/>
          <c:order val="0"/>
          <c:spPr>
            <a:ln w="22225" cap="rnd">
              <a:solidFill>
                <a:schemeClr val="tx1"/>
              </a:solidFill>
              <a:round/>
            </a:ln>
            <a:effectLst/>
          </c:spPr>
          <c:marker>
            <c:symbol val="circle"/>
            <c:size val="5"/>
            <c:spPr>
              <a:noFill/>
              <a:ln w="9525">
                <a:noFill/>
              </a:ln>
              <a:effectLst/>
            </c:spPr>
          </c:marker>
          <c:xVal>
            <c:numRef>
              <c:f>'1mg2ml-Zn(II)-Bipytrans'!$A$3:$A$1680</c:f>
              <c:numCache>
                <c:formatCode>General</c:formatCode>
                <c:ptCount val="1678"/>
                <c:pt idx="0">
                  <c:v>181.5</c:v>
                </c:pt>
                <c:pt idx="1">
                  <c:v>182</c:v>
                </c:pt>
                <c:pt idx="2">
                  <c:v>182.5</c:v>
                </c:pt>
                <c:pt idx="3">
                  <c:v>183</c:v>
                </c:pt>
                <c:pt idx="4">
                  <c:v>183.5</c:v>
                </c:pt>
                <c:pt idx="5">
                  <c:v>184</c:v>
                </c:pt>
                <c:pt idx="6">
                  <c:v>184.5</c:v>
                </c:pt>
                <c:pt idx="7">
                  <c:v>185</c:v>
                </c:pt>
                <c:pt idx="8">
                  <c:v>185.5</c:v>
                </c:pt>
                <c:pt idx="9">
                  <c:v>186</c:v>
                </c:pt>
                <c:pt idx="10">
                  <c:v>186.5</c:v>
                </c:pt>
                <c:pt idx="11">
                  <c:v>187</c:v>
                </c:pt>
                <c:pt idx="12">
                  <c:v>187.5</c:v>
                </c:pt>
                <c:pt idx="13">
                  <c:v>188</c:v>
                </c:pt>
                <c:pt idx="14">
                  <c:v>188.5</c:v>
                </c:pt>
                <c:pt idx="15">
                  <c:v>189</c:v>
                </c:pt>
                <c:pt idx="16">
                  <c:v>189.5</c:v>
                </c:pt>
                <c:pt idx="17">
                  <c:v>190</c:v>
                </c:pt>
                <c:pt idx="18">
                  <c:v>190.5</c:v>
                </c:pt>
                <c:pt idx="19">
                  <c:v>191</c:v>
                </c:pt>
                <c:pt idx="20">
                  <c:v>191.5</c:v>
                </c:pt>
                <c:pt idx="21">
                  <c:v>192</c:v>
                </c:pt>
                <c:pt idx="22">
                  <c:v>192.5</c:v>
                </c:pt>
                <c:pt idx="23">
                  <c:v>193</c:v>
                </c:pt>
                <c:pt idx="24">
                  <c:v>193.5</c:v>
                </c:pt>
                <c:pt idx="25">
                  <c:v>194</c:v>
                </c:pt>
                <c:pt idx="26">
                  <c:v>194.5</c:v>
                </c:pt>
                <c:pt idx="27">
                  <c:v>195</c:v>
                </c:pt>
                <c:pt idx="28">
                  <c:v>195.5</c:v>
                </c:pt>
                <c:pt idx="29">
                  <c:v>196</c:v>
                </c:pt>
                <c:pt idx="30">
                  <c:v>196.5</c:v>
                </c:pt>
                <c:pt idx="31">
                  <c:v>197</c:v>
                </c:pt>
                <c:pt idx="32">
                  <c:v>197.5</c:v>
                </c:pt>
                <c:pt idx="33">
                  <c:v>198</c:v>
                </c:pt>
                <c:pt idx="34">
                  <c:v>198.5</c:v>
                </c:pt>
                <c:pt idx="35">
                  <c:v>199</c:v>
                </c:pt>
                <c:pt idx="36">
                  <c:v>199.5</c:v>
                </c:pt>
                <c:pt idx="37">
                  <c:v>200</c:v>
                </c:pt>
                <c:pt idx="38">
                  <c:v>200.5</c:v>
                </c:pt>
                <c:pt idx="39">
                  <c:v>201</c:v>
                </c:pt>
                <c:pt idx="40">
                  <c:v>201.5</c:v>
                </c:pt>
                <c:pt idx="41">
                  <c:v>202</c:v>
                </c:pt>
                <c:pt idx="42">
                  <c:v>202.5</c:v>
                </c:pt>
                <c:pt idx="43">
                  <c:v>203</c:v>
                </c:pt>
                <c:pt idx="44">
                  <c:v>203.5</c:v>
                </c:pt>
                <c:pt idx="45">
                  <c:v>204</c:v>
                </c:pt>
                <c:pt idx="46">
                  <c:v>204.5</c:v>
                </c:pt>
                <c:pt idx="47">
                  <c:v>205</c:v>
                </c:pt>
                <c:pt idx="48">
                  <c:v>205.5</c:v>
                </c:pt>
                <c:pt idx="49">
                  <c:v>206</c:v>
                </c:pt>
                <c:pt idx="50">
                  <c:v>206.5</c:v>
                </c:pt>
                <c:pt idx="51">
                  <c:v>207</c:v>
                </c:pt>
                <c:pt idx="52">
                  <c:v>207.5</c:v>
                </c:pt>
                <c:pt idx="53">
                  <c:v>208</c:v>
                </c:pt>
                <c:pt idx="54">
                  <c:v>208.5</c:v>
                </c:pt>
                <c:pt idx="55">
                  <c:v>209</c:v>
                </c:pt>
                <c:pt idx="56">
                  <c:v>209.5</c:v>
                </c:pt>
                <c:pt idx="57">
                  <c:v>210</c:v>
                </c:pt>
                <c:pt idx="58">
                  <c:v>210.5</c:v>
                </c:pt>
                <c:pt idx="59">
                  <c:v>211</c:v>
                </c:pt>
                <c:pt idx="60">
                  <c:v>211.5</c:v>
                </c:pt>
                <c:pt idx="61">
                  <c:v>212</c:v>
                </c:pt>
                <c:pt idx="62">
                  <c:v>212.5</c:v>
                </c:pt>
                <c:pt idx="63">
                  <c:v>213</c:v>
                </c:pt>
                <c:pt idx="64">
                  <c:v>213.5</c:v>
                </c:pt>
                <c:pt idx="65">
                  <c:v>214</c:v>
                </c:pt>
                <c:pt idx="66">
                  <c:v>214.5</c:v>
                </c:pt>
                <c:pt idx="67">
                  <c:v>215</c:v>
                </c:pt>
                <c:pt idx="68">
                  <c:v>215.5</c:v>
                </c:pt>
                <c:pt idx="69">
                  <c:v>216</c:v>
                </c:pt>
                <c:pt idx="70">
                  <c:v>216.5</c:v>
                </c:pt>
                <c:pt idx="71">
                  <c:v>217</c:v>
                </c:pt>
                <c:pt idx="72">
                  <c:v>217.5</c:v>
                </c:pt>
                <c:pt idx="73">
                  <c:v>218</c:v>
                </c:pt>
                <c:pt idx="74">
                  <c:v>218.5</c:v>
                </c:pt>
                <c:pt idx="75">
                  <c:v>219</c:v>
                </c:pt>
                <c:pt idx="76">
                  <c:v>219.5</c:v>
                </c:pt>
                <c:pt idx="77">
                  <c:v>220</c:v>
                </c:pt>
                <c:pt idx="78">
                  <c:v>220.5</c:v>
                </c:pt>
                <c:pt idx="79">
                  <c:v>221</c:v>
                </c:pt>
                <c:pt idx="80">
                  <c:v>221.5</c:v>
                </c:pt>
                <c:pt idx="81">
                  <c:v>222</c:v>
                </c:pt>
                <c:pt idx="82">
                  <c:v>222.5</c:v>
                </c:pt>
                <c:pt idx="83">
                  <c:v>223</c:v>
                </c:pt>
                <c:pt idx="84">
                  <c:v>223.5</c:v>
                </c:pt>
                <c:pt idx="85">
                  <c:v>224</c:v>
                </c:pt>
                <c:pt idx="86">
                  <c:v>224.5</c:v>
                </c:pt>
                <c:pt idx="87">
                  <c:v>225</c:v>
                </c:pt>
                <c:pt idx="88">
                  <c:v>225.5</c:v>
                </c:pt>
                <c:pt idx="89">
                  <c:v>226</c:v>
                </c:pt>
                <c:pt idx="90">
                  <c:v>226.5</c:v>
                </c:pt>
                <c:pt idx="91">
                  <c:v>227</c:v>
                </c:pt>
                <c:pt idx="92">
                  <c:v>227.5</c:v>
                </c:pt>
                <c:pt idx="93">
                  <c:v>228</c:v>
                </c:pt>
                <c:pt idx="94">
                  <c:v>228.5</c:v>
                </c:pt>
                <c:pt idx="95">
                  <c:v>229</c:v>
                </c:pt>
                <c:pt idx="96">
                  <c:v>229.5</c:v>
                </c:pt>
                <c:pt idx="97">
                  <c:v>230</c:v>
                </c:pt>
                <c:pt idx="98">
                  <c:v>230.5</c:v>
                </c:pt>
                <c:pt idx="99">
                  <c:v>231</c:v>
                </c:pt>
                <c:pt idx="100">
                  <c:v>231.5</c:v>
                </c:pt>
                <c:pt idx="101">
                  <c:v>232</c:v>
                </c:pt>
                <c:pt idx="102">
                  <c:v>232.5</c:v>
                </c:pt>
                <c:pt idx="103">
                  <c:v>233</c:v>
                </c:pt>
                <c:pt idx="104">
                  <c:v>233.5</c:v>
                </c:pt>
                <c:pt idx="105">
                  <c:v>234</c:v>
                </c:pt>
                <c:pt idx="106">
                  <c:v>234.5</c:v>
                </c:pt>
                <c:pt idx="107">
                  <c:v>235</c:v>
                </c:pt>
                <c:pt idx="108">
                  <c:v>235.5</c:v>
                </c:pt>
                <c:pt idx="109">
                  <c:v>236</c:v>
                </c:pt>
                <c:pt idx="110">
                  <c:v>236.5</c:v>
                </c:pt>
                <c:pt idx="111">
                  <c:v>237</c:v>
                </c:pt>
                <c:pt idx="112">
                  <c:v>237.5</c:v>
                </c:pt>
                <c:pt idx="113">
                  <c:v>238</c:v>
                </c:pt>
                <c:pt idx="114">
                  <c:v>238.5</c:v>
                </c:pt>
                <c:pt idx="115">
                  <c:v>239</c:v>
                </c:pt>
                <c:pt idx="116">
                  <c:v>239.5</c:v>
                </c:pt>
                <c:pt idx="117">
                  <c:v>240</c:v>
                </c:pt>
                <c:pt idx="118">
                  <c:v>240.5</c:v>
                </c:pt>
                <c:pt idx="119">
                  <c:v>241</c:v>
                </c:pt>
                <c:pt idx="120">
                  <c:v>241.5</c:v>
                </c:pt>
                <c:pt idx="121">
                  <c:v>242</c:v>
                </c:pt>
                <c:pt idx="122">
                  <c:v>242.5</c:v>
                </c:pt>
                <c:pt idx="123">
                  <c:v>243</c:v>
                </c:pt>
                <c:pt idx="124">
                  <c:v>243.5</c:v>
                </c:pt>
                <c:pt idx="125">
                  <c:v>244</c:v>
                </c:pt>
                <c:pt idx="126">
                  <c:v>244.5</c:v>
                </c:pt>
                <c:pt idx="127">
                  <c:v>245</c:v>
                </c:pt>
                <c:pt idx="128">
                  <c:v>245.5</c:v>
                </c:pt>
                <c:pt idx="129">
                  <c:v>246</c:v>
                </c:pt>
                <c:pt idx="130">
                  <c:v>246.5</c:v>
                </c:pt>
                <c:pt idx="131">
                  <c:v>247</c:v>
                </c:pt>
                <c:pt idx="132">
                  <c:v>247.5</c:v>
                </c:pt>
                <c:pt idx="133">
                  <c:v>248</c:v>
                </c:pt>
                <c:pt idx="134">
                  <c:v>248.5</c:v>
                </c:pt>
                <c:pt idx="135">
                  <c:v>249</c:v>
                </c:pt>
                <c:pt idx="136">
                  <c:v>249.5</c:v>
                </c:pt>
                <c:pt idx="137">
                  <c:v>250</c:v>
                </c:pt>
                <c:pt idx="138">
                  <c:v>250.5</c:v>
                </c:pt>
                <c:pt idx="139">
                  <c:v>251</c:v>
                </c:pt>
                <c:pt idx="140">
                  <c:v>251.5</c:v>
                </c:pt>
                <c:pt idx="141">
                  <c:v>252</c:v>
                </c:pt>
                <c:pt idx="142">
                  <c:v>252.5</c:v>
                </c:pt>
                <c:pt idx="143">
                  <c:v>253</c:v>
                </c:pt>
                <c:pt idx="144">
                  <c:v>253.5</c:v>
                </c:pt>
                <c:pt idx="145">
                  <c:v>254</c:v>
                </c:pt>
                <c:pt idx="146">
                  <c:v>254.5</c:v>
                </c:pt>
                <c:pt idx="147">
                  <c:v>255</c:v>
                </c:pt>
                <c:pt idx="148">
                  <c:v>255.5</c:v>
                </c:pt>
                <c:pt idx="149">
                  <c:v>256</c:v>
                </c:pt>
                <c:pt idx="150">
                  <c:v>256.5</c:v>
                </c:pt>
                <c:pt idx="151">
                  <c:v>257</c:v>
                </c:pt>
                <c:pt idx="152">
                  <c:v>257.5</c:v>
                </c:pt>
                <c:pt idx="153">
                  <c:v>258</c:v>
                </c:pt>
                <c:pt idx="154">
                  <c:v>258.5</c:v>
                </c:pt>
                <c:pt idx="155">
                  <c:v>259</c:v>
                </c:pt>
                <c:pt idx="156">
                  <c:v>259.5</c:v>
                </c:pt>
                <c:pt idx="157">
                  <c:v>260</c:v>
                </c:pt>
                <c:pt idx="158">
                  <c:v>260.5</c:v>
                </c:pt>
                <c:pt idx="159">
                  <c:v>261</c:v>
                </c:pt>
                <c:pt idx="160">
                  <c:v>261.5</c:v>
                </c:pt>
                <c:pt idx="161">
                  <c:v>262</c:v>
                </c:pt>
                <c:pt idx="162">
                  <c:v>262.5</c:v>
                </c:pt>
                <c:pt idx="163">
                  <c:v>263</c:v>
                </c:pt>
                <c:pt idx="164">
                  <c:v>263.5</c:v>
                </c:pt>
                <c:pt idx="165">
                  <c:v>264</c:v>
                </c:pt>
                <c:pt idx="166">
                  <c:v>264.5</c:v>
                </c:pt>
                <c:pt idx="167">
                  <c:v>265</c:v>
                </c:pt>
                <c:pt idx="168">
                  <c:v>265.5</c:v>
                </c:pt>
                <c:pt idx="169">
                  <c:v>266</c:v>
                </c:pt>
                <c:pt idx="170">
                  <c:v>266.5</c:v>
                </c:pt>
                <c:pt idx="171">
                  <c:v>267</c:v>
                </c:pt>
                <c:pt idx="172">
                  <c:v>267.5</c:v>
                </c:pt>
                <c:pt idx="173">
                  <c:v>268</c:v>
                </c:pt>
                <c:pt idx="174">
                  <c:v>268.5</c:v>
                </c:pt>
                <c:pt idx="175">
                  <c:v>269</c:v>
                </c:pt>
                <c:pt idx="176">
                  <c:v>269.5</c:v>
                </c:pt>
                <c:pt idx="177">
                  <c:v>270</c:v>
                </c:pt>
                <c:pt idx="178">
                  <c:v>270.5</c:v>
                </c:pt>
                <c:pt idx="179">
                  <c:v>271</c:v>
                </c:pt>
                <c:pt idx="180">
                  <c:v>271.5</c:v>
                </c:pt>
                <c:pt idx="181">
                  <c:v>272</c:v>
                </c:pt>
                <c:pt idx="182">
                  <c:v>272.5</c:v>
                </c:pt>
                <c:pt idx="183">
                  <c:v>273</c:v>
                </c:pt>
                <c:pt idx="184">
                  <c:v>273.5</c:v>
                </c:pt>
                <c:pt idx="185">
                  <c:v>274</c:v>
                </c:pt>
                <c:pt idx="186">
                  <c:v>274.5</c:v>
                </c:pt>
                <c:pt idx="187">
                  <c:v>275</c:v>
                </c:pt>
                <c:pt idx="188">
                  <c:v>275.5</c:v>
                </c:pt>
                <c:pt idx="189">
                  <c:v>276</c:v>
                </c:pt>
                <c:pt idx="190">
                  <c:v>276.5</c:v>
                </c:pt>
                <c:pt idx="191">
                  <c:v>277</c:v>
                </c:pt>
                <c:pt idx="192">
                  <c:v>277.5</c:v>
                </c:pt>
                <c:pt idx="193">
                  <c:v>278</c:v>
                </c:pt>
                <c:pt idx="194">
                  <c:v>278.5</c:v>
                </c:pt>
                <c:pt idx="195">
                  <c:v>279</c:v>
                </c:pt>
                <c:pt idx="196">
                  <c:v>279.5</c:v>
                </c:pt>
                <c:pt idx="197">
                  <c:v>280</c:v>
                </c:pt>
                <c:pt idx="198">
                  <c:v>280.5</c:v>
                </c:pt>
                <c:pt idx="199">
                  <c:v>281</c:v>
                </c:pt>
                <c:pt idx="200">
                  <c:v>281.5</c:v>
                </c:pt>
                <c:pt idx="201">
                  <c:v>282</c:v>
                </c:pt>
                <c:pt idx="202">
                  <c:v>282.5</c:v>
                </c:pt>
                <c:pt idx="203">
                  <c:v>283</c:v>
                </c:pt>
                <c:pt idx="204">
                  <c:v>283.5</c:v>
                </c:pt>
                <c:pt idx="205">
                  <c:v>284</c:v>
                </c:pt>
                <c:pt idx="206">
                  <c:v>284.5</c:v>
                </c:pt>
                <c:pt idx="207">
                  <c:v>285</c:v>
                </c:pt>
                <c:pt idx="208">
                  <c:v>285.5</c:v>
                </c:pt>
                <c:pt idx="209">
                  <c:v>286</c:v>
                </c:pt>
                <c:pt idx="210">
                  <c:v>286.5</c:v>
                </c:pt>
                <c:pt idx="211">
                  <c:v>287</c:v>
                </c:pt>
                <c:pt idx="212">
                  <c:v>287.5</c:v>
                </c:pt>
                <c:pt idx="213">
                  <c:v>288</c:v>
                </c:pt>
                <c:pt idx="214">
                  <c:v>288.5</c:v>
                </c:pt>
                <c:pt idx="215">
                  <c:v>289</c:v>
                </c:pt>
                <c:pt idx="216">
                  <c:v>289.5</c:v>
                </c:pt>
                <c:pt idx="217">
                  <c:v>290</c:v>
                </c:pt>
                <c:pt idx="218">
                  <c:v>290.5</c:v>
                </c:pt>
                <c:pt idx="219">
                  <c:v>291</c:v>
                </c:pt>
                <c:pt idx="220">
                  <c:v>291.5</c:v>
                </c:pt>
                <c:pt idx="221">
                  <c:v>292</c:v>
                </c:pt>
                <c:pt idx="222">
                  <c:v>292.5</c:v>
                </c:pt>
                <c:pt idx="223">
                  <c:v>293</c:v>
                </c:pt>
                <c:pt idx="224">
                  <c:v>293.5</c:v>
                </c:pt>
                <c:pt idx="225">
                  <c:v>294</c:v>
                </c:pt>
                <c:pt idx="226">
                  <c:v>294.5</c:v>
                </c:pt>
                <c:pt idx="227">
                  <c:v>295</c:v>
                </c:pt>
                <c:pt idx="228">
                  <c:v>295.5</c:v>
                </c:pt>
                <c:pt idx="229">
                  <c:v>296</c:v>
                </c:pt>
                <c:pt idx="230">
                  <c:v>296.5</c:v>
                </c:pt>
                <c:pt idx="231">
                  <c:v>297</c:v>
                </c:pt>
                <c:pt idx="232">
                  <c:v>297.5</c:v>
                </c:pt>
                <c:pt idx="233">
                  <c:v>298</c:v>
                </c:pt>
                <c:pt idx="234">
                  <c:v>298.5</c:v>
                </c:pt>
                <c:pt idx="235">
                  <c:v>299</c:v>
                </c:pt>
                <c:pt idx="236">
                  <c:v>299.5</c:v>
                </c:pt>
                <c:pt idx="237">
                  <c:v>300</c:v>
                </c:pt>
                <c:pt idx="238">
                  <c:v>300.5</c:v>
                </c:pt>
                <c:pt idx="239">
                  <c:v>301</c:v>
                </c:pt>
                <c:pt idx="240">
                  <c:v>301.5</c:v>
                </c:pt>
                <c:pt idx="241">
                  <c:v>302</c:v>
                </c:pt>
                <c:pt idx="242">
                  <c:v>302.5</c:v>
                </c:pt>
                <c:pt idx="243">
                  <c:v>303</c:v>
                </c:pt>
                <c:pt idx="244">
                  <c:v>303.5</c:v>
                </c:pt>
                <c:pt idx="245">
                  <c:v>304</c:v>
                </c:pt>
                <c:pt idx="246">
                  <c:v>304.5</c:v>
                </c:pt>
                <c:pt idx="247">
                  <c:v>305</c:v>
                </c:pt>
                <c:pt idx="248">
                  <c:v>305.5</c:v>
                </c:pt>
                <c:pt idx="249">
                  <c:v>306</c:v>
                </c:pt>
                <c:pt idx="250">
                  <c:v>306.5</c:v>
                </c:pt>
                <c:pt idx="251">
                  <c:v>307</c:v>
                </c:pt>
                <c:pt idx="252">
                  <c:v>307.5</c:v>
                </c:pt>
                <c:pt idx="253">
                  <c:v>308</c:v>
                </c:pt>
                <c:pt idx="254">
                  <c:v>308.5</c:v>
                </c:pt>
                <c:pt idx="255">
                  <c:v>309</c:v>
                </c:pt>
                <c:pt idx="256">
                  <c:v>309.5</c:v>
                </c:pt>
                <c:pt idx="257">
                  <c:v>310</c:v>
                </c:pt>
                <c:pt idx="258">
                  <c:v>310.5</c:v>
                </c:pt>
                <c:pt idx="259">
                  <c:v>311</c:v>
                </c:pt>
                <c:pt idx="260">
                  <c:v>311.5</c:v>
                </c:pt>
                <c:pt idx="261">
                  <c:v>312</c:v>
                </c:pt>
                <c:pt idx="262">
                  <c:v>312.5</c:v>
                </c:pt>
                <c:pt idx="263">
                  <c:v>313</c:v>
                </c:pt>
                <c:pt idx="264">
                  <c:v>313.5</c:v>
                </c:pt>
                <c:pt idx="265">
                  <c:v>314</c:v>
                </c:pt>
                <c:pt idx="266">
                  <c:v>314.5</c:v>
                </c:pt>
                <c:pt idx="267">
                  <c:v>315</c:v>
                </c:pt>
                <c:pt idx="268">
                  <c:v>315.5</c:v>
                </c:pt>
                <c:pt idx="269">
                  <c:v>316</c:v>
                </c:pt>
                <c:pt idx="270">
                  <c:v>316.5</c:v>
                </c:pt>
                <c:pt idx="271">
                  <c:v>317</c:v>
                </c:pt>
                <c:pt idx="272">
                  <c:v>317.5</c:v>
                </c:pt>
                <c:pt idx="273">
                  <c:v>318</c:v>
                </c:pt>
                <c:pt idx="274">
                  <c:v>318.5</c:v>
                </c:pt>
                <c:pt idx="275">
                  <c:v>319</c:v>
                </c:pt>
                <c:pt idx="276">
                  <c:v>319.5</c:v>
                </c:pt>
                <c:pt idx="277">
                  <c:v>320</c:v>
                </c:pt>
                <c:pt idx="278">
                  <c:v>320.5</c:v>
                </c:pt>
                <c:pt idx="279">
                  <c:v>321</c:v>
                </c:pt>
                <c:pt idx="280">
                  <c:v>321.5</c:v>
                </c:pt>
                <c:pt idx="281">
                  <c:v>322</c:v>
                </c:pt>
                <c:pt idx="282">
                  <c:v>322.5</c:v>
                </c:pt>
                <c:pt idx="283">
                  <c:v>323</c:v>
                </c:pt>
                <c:pt idx="284">
                  <c:v>323.5</c:v>
                </c:pt>
                <c:pt idx="285">
                  <c:v>324</c:v>
                </c:pt>
                <c:pt idx="286">
                  <c:v>324.5</c:v>
                </c:pt>
                <c:pt idx="287">
                  <c:v>325</c:v>
                </c:pt>
                <c:pt idx="288">
                  <c:v>325.5</c:v>
                </c:pt>
                <c:pt idx="289">
                  <c:v>326</c:v>
                </c:pt>
                <c:pt idx="290">
                  <c:v>326.5</c:v>
                </c:pt>
                <c:pt idx="291">
                  <c:v>327</c:v>
                </c:pt>
                <c:pt idx="292">
                  <c:v>327.5</c:v>
                </c:pt>
                <c:pt idx="293">
                  <c:v>328</c:v>
                </c:pt>
                <c:pt idx="294">
                  <c:v>328.5</c:v>
                </c:pt>
                <c:pt idx="295">
                  <c:v>329</c:v>
                </c:pt>
                <c:pt idx="296">
                  <c:v>329.5</c:v>
                </c:pt>
                <c:pt idx="297">
                  <c:v>330</c:v>
                </c:pt>
                <c:pt idx="298">
                  <c:v>330.5</c:v>
                </c:pt>
                <c:pt idx="299">
                  <c:v>331</c:v>
                </c:pt>
                <c:pt idx="300">
                  <c:v>331.5</c:v>
                </c:pt>
                <c:pt idx="301">
                  <c:v>332</c:v>
                </c:pt>
                <c:pt idx="302">
                  <c:v>332.5</c:v>
                </c:pt>
                <c:pt idx="303">
                  <c:v>333</c:v>
                </c:pt>
                <c:pt idx="304">
                  <c:v>333.5</c:v>
                </c:pt>
                <c:pt idx="305">
                  <c:v>334</c:v>
                </c:pt>
                <c:pt idx="306">
                  <c:v>334.5</c:v>
                </c:pt>
                <c:pt idx="307">
                  <c:v>335</c:v>
                </c:pt>
                <c:pt idx="308">
                  <c:v>335.5</c:v>
                </c:pt>
                <c:pt idx="309">
                  <c:v>336</c:v>
                </c:pt>
                <c:pt idx="310">
                  <c:v>336.5</c:v>
                </c:pt>
                <c:pt idx="311">
                  <c:v>337</c:v>
                </c:pt>
                <c:pt idx="312">
                  <c:v>337.5</c:v>
                </c:pt>
                <c:pt idx="313">
                  <c:v>338</c:v>
                </c:pt>
                <c:pt idx="314">
                  <c:v>338.5</c:v>
                </c:pt>
                <c:pt idx="315">
                  <c:v>339</c:v>
                </c:pt>
                <c:pt idx="316">
                  <c:v>339.5</c:v>
                </c:pt>
                <c:pt idx="317">
                  <c:v>340</c:v>
                </c:pt>
                <c:pt idx="318">
                  <c:v>340.5</c:v>
                </c:pt>
                <c:pt idx="319">
                  <c:v>341</c:v>
                </c:pt>
                <c:pt idx="320">
                  <c:v>341.5</c:v>
                </c:pt>
                <c:pt idx="321">
                  <c:v>342</c:v>
                </c:pt>
                <c:pt idx="322">
                  <c:v>342.5</c:v>
                </c:pt>
                <c:pt idx="323">
                  <c:v>343</c:v>
                </c:pt>
                <c:pt idx="324">
                  <c:v>343.5</c:v>
                </c:pt>
                <c:pt idx="325">
                  <c:v>344</c:v>
                </c:pt>
                <c:pt idx="326">
                  <c:v>344.5</c:v>
                </c:pt>
                <c:pt idx="327">
                  <c:v>345</c:v>
                </c:pt>
                <c:pt idx="328">
                  <c:v>345.5</c:v>
                </c:pt>
                <c:pt idx="329">
                  <c:v>346</c:v>
                </c:pt>
                <c:pt idx="330">
                  <c:v>346.5</c:v>
                </c:pt>
                <c:pt idx="331">
                  <c:v>347</c:v>
                </c:pt>
                <c:pt idx="332">
                  <c:v>347.5</c:v>
                </c:pt>
                <c:pt idx="333">
                  <c:v>348</c:v>
                </c:pt>
                <c:pt idx="334">
                  <c:v>348.5</c:v>
                </c:pt>
                <c:pt idx="335">
                  <c:v>349</c:v>
                </c:pt>
                <c:pt idx="336">
                  <c:v>349.5</c:v>
                </c:pt>
                <c:pt idx="337">
                  <c:v>350</c:v>
                </c:pt>
                <c:pt idx="338">
                  <c:v>350.5</c:v>
                </c:pt>
                <c:pt idx="339">
                  <c:v>351</c:v>
                </c:pt>
                <c:pt idx="340">
                  <c:v>351.5</c:v>
                </c:pt>
                <c:pt idx="341">
                  <c:v>352</c:v>
                </c:pt>
                <c:pt idx="342">
                  <c:v>352.5</c:v>
                </c:pt>
                <c:pt idx="343">
                  <c:v>353</c:v>
                </c:pt>
                <c:pt idx="344">
                  <c:v>353.5</c:v>
                </c:pt>
                <c:pt idx="345">
                  <c:v>354</c:v>
                </c:pt>
                <c:pt idx="346">
                  <c:v>354.5</c:v>
                </c:pt>
                <c:pt idx="347">
                  <c:v>355</c:v>
                </c:pt>
                <c:pt idx="348">
                  <c:v>355.5</c:v>
                </c:pt>
                <c:pt idx="349">
                  <c:v>356</c:v>
                </c:pt>
                <c:pt idx="350">
                  <c:v>356.5</c:v>
                </c:pt>
                <c:pt idx="351">
                  <c:v>357</c:v>
                </c:pt>
                <c:pt idx="352">
                  <c:v>357.5</c:v>
                </c:pt>
                <c:pt idx="353">
                  <c:v>358</c:v>
                </c:pt>
                <c:pt idx="354">
                  <c:v>358.5</c:v>
                </c:pt>
                <c:pt idx="355">
                  <c:v>359</c:v>
                </c:pt>
                <c:pt idx="356">
                  <c:v>359.5</c:v>
                </c:pt>
                <c:pt idx="357">
                  <c:v>360</c:v>
                </c:pt>
                <c:pt idx="358">
                  <c:v>360.5</c:v>
                </c:pt>
                <c:pt idx="359">
                  <c:v>361</c:v>
                </c:pt>
                <c:pt idx="360">
                  <c:v>361.5</c:v>
                </c:pt>
                <c:pt idx="361">
                  <c:v>362</c:v>
                </c:pt>
                <c:pt idx="362">
                  <c:v>362.5</c:v>
                </c:pt>
                <c:pt idx="363">
                  <c:v>363</c:v>
                </c:pt>
                <c:pt idx="364">
                  <c:v>363.5</c:v>
                </c:pt>
                <c:pt idx="365">
                  <c:v>364</c:v>
                </c:pt>
                <c:pt idx="366">
                  <c:v>364.5</c:v>
                </c:pt>
                <c:pt idx="367">
                  <c:v>365</c:v>
                </c:pt>
                <c:pt idx="368">
                  <c:v>365.5</c:v>
                </c:pt>
                <c:pt idx="369">
                  <c:v>366</c:v>
                </c:pt>
                <c:pt idx="370">
                  <c:v>366.5</c:v>
                </c:pt>
                <c:pt idx="371">
                  <c:v>367</c:v>
                </c:pt>
                <c:pt idx="372">
                  <c:v>367.5</c:v>
                </c:pt>
                <c:pt idx="373">
                  <c:v>368</c:v>
                </c:pt>
                <c:pt idx="374">
                  <c:v>368.5</c:v>
                </c:pt>
                <c:pt idx="375">
                  <c:v>369</c:v>
                </c:pt>
                <c:pt idx="376">
                  <c:v>369.5</c:v>
                </c:pt>
                <c:pt idx="377">
                  <c:v>370</c:v>
                </c:pt>
                <c:pt idx="378">
                  <c:v>370.5</c:v>
                </c:pt>
                <c:pt idx="379">
                  <c:v>371</c:v>
                </c:pt>
                <c:pt idx="380">
                  <c:v>371.5</c:v>
                </c:pt>
                <c:pt idx="381">
                  <c:v>372</c:v>
                </c:pt>
                <c:pt idx="382">
                  <c:v>372.5</c:v>
                </c:pt>
                <c:pt idx="383">
                  <c:v>373</c:v>
                </c:pt>
                <c:pt idx="384">
                  <c:v>373.5</c:v>
                </c:pt>
                <c:pt idx="385">
                  <c:v>374</c:v>
                </c:pt>
                <c:pt idx="386">
                  <c:v>374.5</c:v>
                </c:pt>
                <c:pt idx="387">
                  <c:v>375</c:v>
                </c:pt>
                <c:pt idx="388">
                  <c:v>375.5</c:v>
                </c:pt>
                <c:pt idx="389">
                  <c:v>376</c:v>
                </c:pt>
                <c:pt idx="390">
                  <c:v>376.5</c:v>
                </c:pt>
                <c:pt idx="391">
                  <c:v>377</c:v>
                </c:pt>
                <c:pt idx="392">
                  <c:v>377.5</c:v>
                </c:pt>
                <c:pt idx="393">
                  <c:v>378</c:v>
                </c:pt>
                <c:pt idx="394">
                  <c:v>378.5</c:v>
                </c:pt>
                <c:pt idx="395">
                  <c:v>379</c:v>
                </c:pt>
                <c:pt idx="396">
                  <c:v>379.5</c:v>
                </c:pt>
                <c:pt idx="397">
                  <c:v>380</c:v>
                </c:pt>
                <c:pt idx="398">
                  <c:v>380.5</c:v>
                </c:pt>
                <c:pt idx="399">
                  <c:v>381</c:v>
                </c:pt>
                <c:pt idx="400">
                  <c:v>381.5</c:v>
                </c:pt>
                <c:pt idx="401">
                  <c:v>382</c:v>
                </c:pt>
                <c:pt idx="402">
                  <c:v>382.5</c:v>
                </c:pt>
                <c:pt idx="403">
                  <c:v>383</c:v>
                </c:pt>
                <c:pt idx="404">
                  <c:v>383.5</c:v>
                </c:pt>
                <c:pt idx="405">
                  <c:v>384</c:v>
                </c:pt>
                <c:pt idx="406">
                  <c:v>384.5</c:v>
                </c:pt>
                <c:pt idx="407">
                  <c:v>385</c:v>
                </c:pt>
                <c:pt idx="408">
                  <c:v>385.5</c:v>
                </c:pt>
                <c:pt idx="409">
                  <c:v>386</c:v>
                </c:pt>
                <c:pt idx="410">
                  <c:v>386.5</c:v>
                </c:pt>
                <c:pt idx="411">
                  <c:v>387</c:v>
                </c:pt>
                <c:pt idx="412">
                  <c:v>387.5</c:v>
                </c:pt>
                <c:pt idx="413">
                  <c:v>388</c:v>
                </c:pt>
                <c:pt idx="414">
                  <c:v>388.5</c:v>
                </c:pt>
                <c:pt idx="415">
                  <c:v>389</c:v>
                </c:pt>
                <c:pt idx="416">
                  <c:v>389.5</c:v>
                </c:pt>
                <c:pt idx="417">
                  <c:v>390</c:v>
                </c:pt>
                <c:pt idx="418">
                  <c:v>390.5</c:v>
                </c:pt>
                <c:pt idx="419">
                  <c:v>391</c:v>
                </c:pt>
                <c:pt idx="420">
                  <c:v>391.5</c:v>
                </c:pt>
                <c:pt idx="421">
                  <c:v>392</c:v>
                </c:pt>
                <c:pt idx="422">
                  <c:v>392.5</c:v>
                </c:pt>
                <c:pt idx="423">
                  <c:v>393</c:v>
                </c:pt>
                <c:pt idx="424">
                  <c:v>393.5</c:v>
                </c:pt>
                <c:pt idx="425">
                  <c:v>394</c:v>
                </c:pt>
                <c:pt idx="426">
                  <c:v>394.5</c:v>
                </c:pt>
                <c:pt idx="427">
                  <c:v>395</c:v>
                </c:pt>
                <c:pt idx="428">
                  <c:v>395.5</c:v>
                </c:pt>
                <c:pt idx="429">
                  <c:v>396</c:v>
                </c:pt>
                <c:pt idx="430">
                  <c:v>396.5</c:v>
                </c:pt>
                <c:pt idx="431">
                  <c:v>397</c:v>
                </c:pt>
                <c:pt idx="432">
                  <c:v>397.5</c:v>
                </c:pt>
                <c:pt idx="433">
                  <c:v>398</c:v>
                </c:pt>
                <c:pt idx="434">
                  <c:v>398.5</c:v>
                </c:pt>
                <c:pt idx="435">
                  <c:v>399</c:v>
                </c:pt>
                <c:pt idx="436">
                  <c:v>399.5</c:v>
                </c:pt>
                <c:pt idx="437">
                  <c:v>400</c:v>
                </c:pt>
                <c:pt idx="438">
                  <c:v>400.5</c:v>
                </c:pt>
                <c:pt idx="439">
                  <c:v>401</c:v>
                </c:pt>
                <c:pt idx="440">
                  <c:v>401.5</c:v>
                </c:pt>
                <c:pt idx="441">
                  <c:v>402</c:v>
                </c:pt>
                <c:pt idx="442">
                  <c:v>402.5</c:v>
                </c:pt>
                <c:pt idx="443">
                  <c:v>403</c:v>
                </c:pt>
                <c:pt idx="444">
                  <c:v>403.5</c:v>
                </c:pt>
                <c:pt idx="445">
                  <c:v>404</c:v>
                </c:pt>
                <c:pt idx="446">
                  <c:v>404.5</c:v>
                </c:pt>
                <c:pt idx="447">
                  <c:v>405</c:v>
                </c:pt>
                <c:pt idx="448">
                  <c:v>405.5</c:v>
                </c:pt>
                <c:pt idx="449">
                  <c:v>406</c:v>
                </c:pt>
                <c:pt idx="450">
                  <c:v>406.5</c:v>
                </c:pt>
                <c:pt idx="451">
                  <c:v>407</c:v>
                </c:pt>
                <c:pt idx="452">
                  <c:v>407.5</c:v>
                </c:pt>
                <c:pt idx="453">
                  <c:v>408</c:v>
                </c:pt>
                <c:pt idx="454">
                  <c:v>408.5</c:v>
                </c:pt>
                <c:pt idx="455">
                  <c:v>409</c:v>
                </c:pt>
                <c:pt idx="456">
                  <c:v>409.5</c:v>
                </c:pt>
                <c:pt idx="457">
                  <c:v>410</c:v>
                </c:pt>
                <c:pt idx="458">
                  <c:v>410.5</c:v>
                </c:pt>
                <c:pt idx="459">
                  <c:v>411</c:v>
                </c:pt>
                <c:pt idx="460">
                  <c:v>411.5</c:v>
                </c:pt>
                <c:pt idx="461">
                  <c:v>412</c:v>
                </c:pt>
                <c:pt idx="462">
                  <c:v>412.5</c:v>
                </c:pt>
                <c:pt idx="463">
                  <c:v>413</c:v>
                </c:pt>
                <c:pt idx="464">
                  <c:v>413.5</c:v>
                </c:pt>
                <c:pt idx="465">
                  <c:v>414</c:v>
                </c:pt>
                <c:pt idx="466">
                  <c:v>414.5</c:v>
                </c:pt>
                <c:pt idx="467">
                  <c:v>415</c:v>
                </c:pt>
                <c:pt idx="468">
                  <c:v>415.5</c:v>
                </c:pt>
                <c:pt idx="469">
                  <c:v>416</c:v>
                </c:pt>
                <c:pt idx="470">
                  <c:v>416.5</c:v>
                </c:pt>
                <c:pt idx="471">
                  <c:v>417</c:v>
                </c:pt>
                <c:pt idx="472">
                  <c:v>417.5</c:v>
                </c:pt>
                <c:pt idx="473">
                  <c:v>418</c:v>
                </c:pt>
                <c:pt idx="474">
                  <c:v>418.5</c:v>
                </c:pt>
                <c:pt idx="475">
                  <c:v>419</c:v>
                </c:pt>
                <c:pt idx="476">
                  <c:v>419.5</c:v>
                </c:pt>
                <c:pt idx="477">
                  <c:v>420</c:v>
                </c:pt>
                <c:pt idx="478">
                  <c:v>420.5</c:v>
                </c:pt>
                <c:pt idx="479">
                  <c:v>421</c:v>
                </c:pt>
                <c:pt idx="480">
                  <c:v>421.5</c:v>
                </c:pt>
                <c:pt idx="481">
                  <c:v>422</c:v>
                </c:pt>
                <c:pt idx="482">
                  <c:v>422.5</c:v>
                </c:pt>
                <c:pt idx="483">
                  <c:v>423</c:v>
                </c:pt>
                <c:pt idx="484">
                  <c:v>423.5</c:v>
                </c:pt>
                <c:pt idx="485">
                  <c:v>424</c:v>
                </c:pt>
                <c:pt idx="486">
                  <c:v>424.5</c:v>
                </c:pt>
                <c:pt idx="487">
                  <c:v>425</c:v>
                </c:pt>
                <c:pt idx="488">
                  <c:v>425.5</c:v>
                </c:pt>
                <c:pt idx="489">
                  <c:v>426</c:v>
                </c:pt>
                <c:pt idx="490">
                  <c:v>426.5</c:v>
                </c:pt>
                <c:pt idx="491">
                  <c:v>427</c:v>
                </c:pt>
                <c:pt idx="492">
                  <c:v>427.5</c:v>
                </c:pt>
                <c:pt idx="493">
                  <c:v>428</c:v>
                </c:pt>
                <c:pt idx="494">
                  <c:v>428.5</c:v>
                </c:pt>
                <c:pt idx="495">
                  <c:v>429</c:v>
                </c:pt>
                <c:pt idx="496">
                  <c:v>429.5</c:v>
                </c:pt>
                <c:pt idx="497">
                  <c:v>430</c:v>
                </c:pt>
                <c:pt idx="498">
                  <c:v>430.5</c:v>
                </c:pt>
                <c:pt idx="499">
                  <c:v>431</c:v>
                </c:pt>
                <c:pt idx="500">
                  <c:v>431.5</c:v>
                </c:pt>
                <c:pt idx="501">
                  <c:v>432</c:v>
                </c:pt>
                <c:pt idx="502">
                  <c:v>432.5</c:v>
                </c:pt>
                <c:pt idx="503">
                  <c:v>433</c:v>
                </c:pt>
                <c:pt idx="504">
                  <c:v>433.5</c:v>
                </c:pt>
                <c:pt idx="505">
                  <c:v>434</c:v>
                </c:pt>
                <c:pt idx="506">
                  <c:v>434.5</c:v>
                </c:pt>
                <c:pt idx="507">
                  <c:v>435</c:v>
                </c:pt>
                <c:pt idx="508">
                  <c:v>435.5</c:v>
                </c:pt>
                <c:pt idx="509">
                  <c:v>436</c:v>
                </c:pt>
                <c:pt idx="510">
                  <c:v>436.5</c:v>
                </c:pt>
                <c:pt idx="511">
                  <c:v>437</c:v>
                </c:pt>
                <c:pt idx="512">
                  <c:v>437.5</c:v>
                </c:pt>
                <c:pt idx="513">
                  <c:v>438</c:v>
                </c:pt>
                <c:pt idx="514">
                  <c:v>438.5</c:v>
                </c:pt>
                <c:pt idx="515">
                  <c:v>439</c:v>
                </c:pt>
                <c:pt idx="516">
                  <c:v>439.5</c:v>
                </c:pt>
                <c:pt idx="517">
                  <c:v>440</c:v>
                </c:pt>
                <c:pt idx="518">
                  <c:v>440.5</c:v>
                </c:pt>
                <c:pt idx="519">
                  <c:v>441</c:v>
                </c:pt>
                <c:pt idx="520">
                  <c:v>441.5</c:v>
                </c:pt>
                <c:pt idx="521">
                  <c:v>442</c:v>
                </c:pt>
                <c:pt idx="522">
                  <c:v>442.5</c:v>
                </c:pt>
                <c:pt idx="523">
                  <c:v>443</c:v>
                </c:pt>
                <c:pt idx="524">
                  <c:v>443.5</c:v>
                </c:pt>
                <c:pt idx="525">
                  <c:v>444</c:v>
                </c:pt>
                <c:pt idx="526">
                  <c:v>444.5</c:v>
                </c:pt>
                <c:pt idx="527">
                  <c:v>445</c:v>
                </c:pt>
                <c:pt idx="528">
                  <c:v>445.5</c:v>
                </c:pt>
                <c:pt idx="529">
                  <c:v>446</c:v>
                </c:pt>
                <c:pt idx="530">
                  <c:v>446.5</c:v>
                </c:pt>
                <c:pt idx="531">
                  <c:v>447</c:v>
                </c:pt>
                <c:pt idx="532">
                  <c:v>447.5</c:v>
                </c:pt>
                <c:pt idx="533">
                  <c:v>448</c:v>
                </c:pt>
                <c:pt idx="534">
                  <c:v>448.5</c:v>
                </c:pt>
                <c:pt idx="535">
                  <c:v>449</c:v>
                </c:pt>
                <c:pt idx="536">
                  <c:v>449.5</c:v>
                </c:pt>
                <c:pt idx="537">
                  <c:v>450</c:v>
                </c:pt>
                <c:pt idx="538">
                  <c:v>450.5</c:v>
                </c:pt>
                <c:pt idx="539">
                  <c:v>451</c:v>
                </c:pt>
                <c:pt idx="540">
                  <c:v>451.5</c:v>
                </c:pt>
                <c:pt idx="541">
                  <c:v>452</c:v>
                </c:pt>
                <c:pt idx="542">
                  <c:v>452.5</c:v>
                </c:pt>
                <c:pt idx="543">
                  <c:v>453</c:v>
                </c:pt>
                <c:pt idx="544">
                  <c:v>453.5</c:v>
                </c:pt>
                <c:pt idx="545">
                  <c:v>454</c:v>
                </c:pt>
                <c:pt idx="546">
                  <c:v>454.5</c:v>
                </c:pt>
                <c:pt idx="547">
                  <c:v>455</c:v>
                </c:pt>
                <c:pt idx="548">
                  <c:v>455.5</c:v>
                </c:pt>
                <c:pt idx="549">
                  <c:v>456</c:v>
                </c:pt>
                <c:pt idx="550">
                  <c:v>456.5</c:v>
                </c:pt>
                <c:pt idx="551">
                  <c:v>457</c:v>
                </c:pt>
                <c:pt idx="552">
                  <c:v>457.5</c:v>
                </c:pt>
                <c:pt idx="553">
                  <c:v>458</c:v>
                </c:pt>
                <c:pt idx="554">
                  <c:v>458.5</c:v>
                </c:pt>
                <c:pt idx="555">
                  <c:v>459</c:v>
                </c:pt>
                <c:pt idx="556">
                  <c:v>459.5</c:v>
                </c:pt>
                <c:pt idx="557">
                  <c:v>460</c:v>
                </c:pt>
                <c:pt idx="558">
                  <c:v>460.5</c:v>
                </c:pt>
                <c:pt idx="559">
                  <c:v>461</c:v>
                </c:pt>
                <c:pt idx="560">
                  <c:v>461.5</c:v>
                </c:pt>
                <c:pt idx="561">
                  <c:v>462</c:v>
                </c:pt>
                <c:pt idx="562">
                  <c:v>462.5</c:v>
                </c:pt>
                <c:pt idx="563">
                  <c:v>463</c:v>
                </c:pt>
                <c:pt idx="564">
                  <c:v>463.5</c:v>
                </c:pt>
                <c:pt idx="565">
                  <c:v>464</c:v>
                </c:pt>
                <c:pt idx="566">
                  <c:v>464.5</c:v>
                </c:pt>
                <c:pt idx="567">
                  <c:v>465</c:v>
                </c:pt>
                <c:pt idx="568">
                  <c:v>465.5</c:v>
                </c:pt>
                <c:pt idx="569">
                  <c:v>466</c:v>
                </c:pt>
                <c:pt idx="570">
                  <c:v>466.5</c:v>
                </c:pt>
                <c:pt idx="571">
                  <c:v>467</c:v>
                </c:pt>
                <c:pt idx="572">
                  <c:v>467.5</c:v>
                </c:pt>
                <c:pt idx="573">
                  <c:v>468</c:v>
                </c:pt>
                <c:pt idx="574">
                  <c:v>468.5</c:v>
                </c:pt>
                <c:pt idx="575">
                  <c:v>469</c:v>
                </c:pt>
                <c:pt idx="576">
                  <c:v>469.5</c:v>
                </c:pt>
                <c:pt idx="577">
                  <c:v>470</c:v>
                </c:pt>
                <c:pt idx="578">
                  <c:v>470.5</c:v>
                </c:pt>
                <c:pt idx="579">
                  <c:v>471</c:v>
                </c:pt>
                <c:pt idx="580">
                  <c:v>471.5</c:v>
                </c:pt>
                <c:pt idx="581">
                  <c:v>472</c:v>
                </c:pt>
                <c:pt idx="582">
                  <c:v>472.5</c:v>
                </c:pt>
                <c:pt idx="583">
                  <c:v>473</c:v>
                </c:pt>
                <c:pt idx="584">
                  <c:v>473.5</c:v>
                </c:pt>
                <c:pt idx="585">
                  <c:v>474</c:v>
                </c:pt>
                <c:pt idx="586">
                  <c:v>474.5</c:v>
                </c:pt>
                <c:pt idx="587">
                  <c:v>475</c:v>
                </c:pt>
                <c:pt idx="588">
                  <c:v>475.5</c:v>
                </c:pt>
                <c:pt idx="589">
                  <c:v>476</c:v>
                </c:pt>
                <c:pt idx="590">
                  <c:v>476.5</c:v>
                </c:pt>
                <c:pt idx="591">
                  <c:v>477</c:v>
                </c:pt>
                <c:pt idx="592">
                  <c:v>477.5</c:v>
                </c:pt>
                <c:pt idx="593">
                  <c:v>478</c:v>
                </c:pt>
                <c:pt idx="594">
                  <c:v>478.5</c:v>
                </c:pt>
                <c:pt idx="595">
                  <c:v>479</c:v>
                </c:pt>
                <c:pt idx="596">
                  <c:v>479.5</c:v>
                </c:pt>
                <c:pt idx="597">
                  <c:v>480</c:v>
                </c:pt>
                <c:pt idx="598">
                  <c:v>480.5</c:v>
                </c:pt>
                <c:pt idx="599">
                  <c:v>481</c:v>
                </c:pt>
                <c:pt idx="600">
                  <c:v>481.5</c:v>
                </c:pt>
                <c:pt idx="601">
                  <c:v>482</c:v>
                </c:pt>
                <c:pt idx="602">
                  <c:v>482.5</c:v>
                </c:pt>
                <c:pt idx="603">
                  <c:v>483</c:v>
                </c:pt>
                <c:pt idx="604">
                  <c:v>483.5</c:v>
                </c:pt>
                <c:pt idx="605">
                  <c:v>484</c:v>
                </c:pt>
                <c:pt idx="606">
                  <c:v>484.5</c:v>
                </c:pt>
                <c:pt idx="607">
                  <c:v>485</c:v>
                </c:pt>
                <c:pt idx="608">
                  <c:v>485.5</c:v>
                </c:pt>
                <c:pt idx="609">
                  <c:v>486</c:v>
                </c:pt>
                <c:pt idx="610">
                  <c:v>486.5</c:v>
                </c:pt>
                <c:pt idx="611">
                  <c:v>487</c:v>
                </c:pt>
                <c:pt idx="612">
                  <c:v>487.5</c:v>
                </c:pt>
                <c:pt idx="613">
                  <c:v>488</c:v>
                </c:pt>
                <c:pt idx="614">
                  <c:v>488.5</c:v>
                </c:pt>
                <c:pt idx="615">
                  <c:v>489</c:v>
                </c:pt>
                <c:pt idx="616">
                  <c:v>489.5</c:v>
                </c:pt>
                <c:pt idx="617">
                  <c:v>490</c:v>
                </c:pt>
                <c:pt idx="618">
                  <c:v>490.5</c:v>
                </c:pt>
                <c:pt idx="619">
                  <c:v>491</c:v>
                </c:pt>
                <c:pt idx="620">
                  <c:v>491.5</c:v>
                </c:pt>
                <c:pt idx="621">
                  <c:v>492</c:v>
                </c:pt>
                <c:pt idx="622">
                  <c:v>492.5</c:v>
                </c:pt>
                <c:pt idx="623">
                  <c:v>493</c:v>
                </c:pt>
                <c:pt idx="624">
                  <c:v>493.5</c:v>
                </c:pt>
                <c:pt idx="625">
                  <c:v>494</c:v>
                </c:pt>
                <c:pt idx="626">
                  <c:v>494.5</c:v>
                </c:pt>
                <c:pt idx="627">
                  <c:v>495</c:v>
                </c:pt>
                <c:pt idx="628">
                  <c:v>495.5</c:v>
                </c:pt>
                <c:pt idx="629">
                  <c:v>496</c:v>
                </c:pt>
                <c:pt idx="630">
                  <c:v>496.5</c:v>
                </c:pt>
                <c:pt idx="631">
                  <c:v>497</c:v>
                </c:pt>
                <c:pt idx="632">
                  <c:v>497.5</c:v>
                </c:pt>
                <c:pt idx="633">
                  <c:v>498</c:v>
                </c:pt>
                <c:pt idx="634">
                  <c:v>498.5</c:v>
                </c:pt>
                <c:pt idx="635">
                  <c:v>499</c:v>
                </c:pt>
                <c:pt idx="636">
                  <c:v>499.5</c:v>
                </c:pt>
                <c:pt idx="637">
                  <c:v>500</c:v>
                </c:pt>
                <c:pt idx="638">
                  <c:v>500.5</c:v>
                </c:pt>
                <c:pt idx="639">
                  <c:v>501</c:v>
                </c:pt>
                <c:pt idx="640">
                  <c:v>501.5</c:v>
                </c:pt>
                <c:pt idx="641">
                  <c:v>502</c:v>
                </c:pt>
                <c:pt idx="642">
                  <c:v>502.5</c:v>
                </c:pt>
                <c:pt idx="643">
                  <c:v>503</c:v>
                </c:pt>
                <c:pt idx="644">
                  <c:v>503.5</c:v>
                </c:pt>
                <c:pt idx="645">
                  <c:v>504</c:v>
                </c:pt>
                <c:pt idx="646">
                  <c:v>504.5</c:v>
                </c:pt>
                <c:pt idx="647">
                  <c:v>505</c:v>
                </c:pt>
                <c:pt idx="648">
                  <c:v>505.5</c:v>
                </c:pt>
                <c:pt idx="649">
                  <c:v>506</c:v>
                </c:pt>
                <c:pt idx="650">
                  <c:v>506.5</c:v>
                </c:pt>
                <c:pt idx="651">
                  <c:v>507</c:v>
                </c:pt>
                <c:pt idx="652">
                  <c:v>507.5</c:v>
                </c:pt>
                <c:pt idx="653">
                  <c:v>508</c:v>
                </c:pt>
                <c:pt idx="654">
                  <c:v>508.5</c:v>
                </c:pt>
                <c:pt idx="655">
                  <c:v>509</c:v>
                </c:pt>
                <c:pt idx="656">
                  <c:v>509.5</c:v>
                </c:pt>
                <c:pt idx="657">
                  <c:v>510</c:v>
                </c:pt>
                <c:pt idx="658">
                  <c:v>510.5</c:v>
                </c:pt>
                <c:pt idx="659">
                  <c:v>511</c:v>
                </c:pt>
                <c:pt idx="660">
                  <c:v>511.5</c:v>
                </c:pt>
                <c:pt idx="661">
                  <c:v>512</c:v>
                </c:pt>
                <c:pt idx="662">
                  <c:v>512.5</c:v>
                </c:pt>
                <c:pt idx="663">
                  <c:v>513</c:v>
                </c:pt>
                <c:pt idx="664">
                  <c:v>513.5</c:v>
                </c:pt>
                <c:pt idx="665">
                  <c:v>514</c:v>
                </c:pt>
                <c:pt idx="666">
                  <c:v>514.5</c:v>
                </c:pt>
                <c:pt idx="667">
                  <c:v>515</c:v>
                </c:pt>
                <c:pt idx="668">
                  <c:v>515.5</c:v>
                </c:pt>
                <c:pt idx="669">
                  <c:v>516</c:v>
                </c:pt>
                <c:pt idx="670">
                  <c:v>516.5</c:v>
                </c:pt>
                <c:pt idx="671">
                  <c:v>517</c:v>
                </c:pt>
                <c:pt idx="672">
                  <c:v>517.5</c:v>
                </c:pt>
                <c:pt idx="673">
                  <c:v>518</c:v>
                </c:pt>
                <c:pt idx="674">
                  <c:v>518.5</c:v>
                </c:pt>
                <c:pt idx="675">
                  <c:v>519</c:v>
                </c:pt>
                <c:pt idx="676">
                  <c:v>519.5</c:v>
                </c:pt>
                <c:pt idx="677">
                  <c:v>520</c:v>
                </c:pt>
                <c:pt idx="678">
                  <c:v>520.5</c:v>
                </c:pt>
                <c:pt idx="679">
                  <c:v>521</c:v>
                </c:pt>
                <c:pt idx="680">
                  <c:v>521.5</c:v>
                </c:pt>
                <c:pt idx="681">
                  <c:v>522</c:v>
                </c:pt>
                <c:pt idx="682">
                  <c:v>522.5</c:v>
                </c:pt>
                <c:pt idx="683">
                  <c:v>523</c:v>
                </c:pt>
                <c:pt idx="684">
                  <c:v>523.5</c:v>
                </c:pt>
                <c:pt idx="685">
                  <c:v>524</c:v>
                </c:pt>
                <c:pt idx="686">
                  <c:v>524.5</c:v>
                </c:pt>
                <c:pt idx="687">
                  <c:v>525</c:v>
                </c:pt>
                <c:pt idx="688">
                  <c:v>525.5</c:v>
                </c:pt>
                <c:pt idx="689">
                  <c:v>526</c:v>
                </c:pt>
                <c:pt idx="690">
                  <c:v>526.5</c:v>
                </c:pt>
                <c:pt idx="691">
                  <c:v>527</c:v>
                </c:pt>
                <c:pt idx="692">
                  <c:v>527.5</c:v>
                </c:pt>
                <c:pt idx="693">
                  <c:v>528</c:v>
                </c:pt>
                <c:pt idx="694">
                  <c:v>528.5</c:v>
                </c:pt>
                <c:pt idx="695">
                  <c:v>529</c:v>
                </c:pt>
                <c:pt idx="696">
                  <c:v>529.5</c:v>
                </c:pt>
                <c:pt idx="697">
                  <c:v>530</c:v>
                </c:pt>
                <c:pt idx="698">
                  <c:v>530.5</c:v>
                </c:pt>
                <c:pt idx="699">
                  <c:v>531</c:v>
                </c:pt>
                <c:pt idx="700">
                  <c:v>531.5</c:v>
                </c:pt>
                <c:pt idx="701">
                  <c:v>532</c:v>
                </c:pt>
                <c:pt idx="702">
                  <c:v>532.5</c:v>
                </c:pt>
                <c:pt idx="703">
                  <c:v>533</c:v>
                </c:pt>
                <c:pt idx="704">
                  <c:v>533.5</c:v>
                </c:pt>
                <c:pt idx="705">
                  <c:v>534</c:v>
                </c:pt>
                <c:pt idx="706">
                  <c:v>534.5</c:v>
                </c:pt>
                <c:pt idx="707">
                  <c:v>535</c:v>
                </c:pt>
                <c:pt idx="708">
                  <c:v>535.5</c:v>
                </c:pt>
                <c:pt idx="709">
                  <c:v>536</c:v>
                </c:pt>
                <c:pt idx="710">
                  <c:v>536.5</c:v>
                </c:pt>
                <c:pt idx="711">
                  <c:v>537</c:v>
                </c:pt>
                <c:pt idx="712">
                  <c:v>537.5</c:v>
                </c:pt>
                <c:pt idx="713">
                  <c:v>538</c:v>
                </c:pt>
                <c:pt idx="714">
                  <c:v>538.5</c:v>
                </c:pt>
                <c:pt idx="715">
                  <c:v>539</c:v>
                </c:pt>
                <c:pt idx="716">
                  <c:v>539.5</c:v>
                </c:pt>
                <c:pt idx="717">
                  <c:v>540</c:v>
                </c:pt>
                <c:pt idx="718">
                  <c:v>540.5</c:v>
                </c:pt>
                <c:pt idx="719">
                  <c:v>541</c:v>
                </c:pt>
                <c:pt idx="720">
                  <c:v>541.5</c:v>
                </c:pt>
                <c:pt idx="721">
                  <c:v>542</c:v>
                </c:pt>
                <c:pt idx="722">
                  <c:v>542.5</c:v>
                </c:pt>
                <c:pt idx="723">
                  <c:v>543</c:v>
                </c:pt>
                <c:pt idx="724">
                  <c:v>543.5</c:v>
                </c:pt>
                <c:pt idx="725">
                  <c:v>544</c:v>
                </c:pt>
                <c:pt idx="726">
                  <c:v>544.5</c:v>
                </c:pt>
                <c:pt idx="727">
                  <c:v>545</c:v>
                </c:pt>
                <c:pt idx="728">
                  <c:v>545.5</c:v>
                </c:pt>
                <c:pt idx="729">
                  <c:v>546</c:v>
                </c:pt>
                <c:pt idx="730">
                  <c:v>546.5</c:v>
                </c:pt>
                <c:pt idx="731">
                  <c:v>547</c:v>
                </c:pt>
                <c:pt idx="732">
                  <c:v>547.5</c:v>
                </c:pt>
                <c:pt idx="733">
                  <c:v>548</c:v>
                </c:pt>
                <c:pt idx="734">
                  <c:v>548.5</c:v>
                </c:pt>
                <c:pt idx="735">
                  <c:v>549</c:v>
                </c:pt>
                <c:pt idx="736">
                  <c:v>549.5</c:v>
                </c:pt>
                <c:pt idx="737">
                  <c:v>550</c:v>
                </c:pt>
                <c:pt idx="738">
                  <c:v>550.5</c:v>
                </c:pt>
                <c:pt idx="739">
                  <c:v>551</c:v>
                </c:pt>
                <c:pt idx="740">
                  <c:v>551.5</c:v>
                </c:pt>
                <c:pt idx="741">
                  <c:v>552</c:v>
                </c:pt>
                <c:pt idx="742">
                  <c:v>552.5</c:v>
                </c:pt>
                <c:pt idx="743">
                  <c:v>553</c:v>
                </c:pt>
                <c:pt idx="744">
                  <c:v>553.5</c:v>
                </c:pt>
                <c:pt idx="745">
                  <c:v>554</c:v>
                </c:pt>
                <c:pt idx="746">
                  <c:v>554.5</c:v>
                </c:pt>
                <c:pt idx="747">
                  <c:v>555</c:v>
                </c:pt>
                <c:pt idx="748">
                  <c:v>555.5</c:v>
                </c:pt>
                <c:pt idx="749">
                  <c:v>556</c:v>
                </c:pt>
                <c:pt idx="750">
                  <c:v>556.5</c:v>
                </c:pt>
                <c:pt idx="751">
                  <c:v>557</c:v>
                </c:pt>
                <c:pt idx="752">
                  <c:v>557.5</c:v>
                </c:pt>
                <c:pt idx="753">
                  <c:v>558</c:v>
                </c:pt>
                <c:pt idx="754">
                  <c:v>558.5</c:v>
                </c:pt>
                <c:pt idx="755">
                  <c:v>559</c:v>
                </c:pt>
                <c:pt idx="756">
                  <c:v>559.5</c:v>
                </c:pt>
                <c:pt idx="757">
                  <c:v>560</c:v>
                </c:pt>
                <c:pt idx="758">
                  <c:v>560.5</c:v>
                </c:pt>
                <c:pt idx="759">
                  <c:v>561</c:v>
                </c:pt>
                <c:pt idx="760">
                  <c:v>561.5</c:v>
                </c:pt>
                <c:pt idx="761">
                  <c:v>562</c:v>
                </c:pt>
                <c:pt idx="762">
                  <c:v>562.5</c:v>
                </c:pt>
                <c:pt idx="763">
                  <c:v>563</c:v>
                </c:pt>
                <c:pt idx="764">
                  <c:v>563.5</c:v>
                </c:pt>
                <c:pt idx="765">
                  <c:v>564</c:v>
                </c:pt>
                <c:pt idx="766">
                  <c:v>564.5</c:v>
                </c:pt>
                <c:pt idx="767">
                  <c:v>565</c:v>
                </c:pt>
                <c:pt idx="768">
                  <c:v>565.5</c:v>
                </c:pt>
                <c:pt idx="769">
                  <c:v>566</c:v>
                </c:pt>
                <c:pt idx="770">
                  <c:v>566.5</c:v>
                </c:pt>
                <c:pt idx="771">
                  <c:v>567</c:v>
                </c:pt>
                <c:pt idx="772">
                  <c:v>567.5</c:v>
                </c:pt>
                <c:pt idx="773">
                  <c:v>568</c:v>
                </c:pt>
                <c:pt idx="774">
                  <c:v>568.5</c:v>
                </c:pt>
                <c:pt idx="775">
                  <c:v>569</c:v>
                </c:pt>
                <c:pt idx="776">
                  <c:v>569.5</c:v>
                </c:pt>
                <c:pt idx="777">
                  <c:v>570</c:v>
                </c:pt>
                <c:pt idx="778">
                  <c:v>570.5</c:v>
                </c:pt>
                <c:pt idx="779">
                  <c:v>571</c:v>
                </c:pt>
                <c:pt idx="780">
                  <c:v>571.5</c:v>
                </c:pt>
                <c:pt idx="781">
                  <c:v>572</c:v>
                </c:pt>
                <c:pt idx="782">
                  <c:v>572.5</c:v>
                </c:pt>
                <c:pt idx="783">
                  <c:v>573</c:v>
                </c:pt>
                <c:pt idx="784">
                  <c:v>573.5</c:v>
                </c:pt>
                <c:pt idx="785">
                  <c:v>574</c:v>
                </c:pt>
                <c:pt idx="786">
                  <c:v>574.5</c:v>
                </c:pt>
                <c:pt idx="787">
                  <c:v>575</c:v>
                </c:pt>
                <c:pt idx="788">
                  <c:v>575.5</c:v>
                </c:pt>
                <c:pt idx="789">
                  <c:v>576</c:v>
                </c:pt>
                <c:pt idx="790">
                  <c:v>576.5</c:v>
                </c:pt>
                <c:pt idx="791">
                  <c:v>577</c:v>
                </c:pt>
                <c:pt idx="792">
                  <c:v>577.5</c:v>
                </c:pt>
                <c:pt idx="793">
                  <c:v>578</c:v>
                </c:pt>
                <c:pt idx="794">
                  <c:v>578.5</c:v>
                </c:pt>
                <c:pt idx="795">
                  <c:v>579</c:v>
                </c:pt>
                <c:pt idx="796">
                  <c:v>579.5</c:v>
                </c:pt>
                <c:pt idx="797">
                  <c:v>580</c:v>
                </c:pt>
                <c:pt idx="798">
                  <c:v>580.5</c:v>
                </c:pt>
                <c:pt idx="799">
                  <c:v>581</c:v>
                </c:pt>
                <c:pt idx="800">
                  <c:v>581.5</c:v>
                </c:pt>
                <c:pt idx="801">
                  <c:v>582</c:v>
                </c:pt>
                <c:pt idx="802">
                  <c:v>582.5</c:v>
                </c:pt>
                <c:pt idx="803">
                  <c:v>583</c:v>
                </c:pt>
                <c:pt idx="804">
                  <c:v>583.5</c:v>
                </c:pt>
                <c:pt idx="805">
                  <c:v>584</c:v>
                </c:pt>
                <c:pt idx="806">
                  <c:v>584.5</c:v>
                </c:pt>
                <c:pt idx="807">
                  <c:v>585</c:v>
                </c:pt>
                <c:pt idx="808">
                  <c:v>585.5</c:v>
                </c:pt>
                <c:pt idx="809">
                  <c:v>586</c:v>
                </c:pt>
                <c:pt idx="810">
                  <c:v>586.5</c:v>
                </c:pt>
                <c:pt idx="811">
                  <c:v>587</c:v>
                </c:pt>
                <c:pt idx="812">
                  <c:v>587.5</c:v>
                </c:pt>
                <c:pt idx="813">
                  <c:v>588</c:v>
                </c:pt>
                <c:pt idx="814">
                  <c:v>588.5</c:v>
                </c:pt>
                <c:pt idx="815">
                  <c:v>589</c:v>
                </c:pt>
                <c:pt idx="816">
                  <c:v>589.5</c:v>
                </c:pt>
                <c:pt idx="817">
                  <c:v>590</c:v>
                </c:pt>
                <c:pt idx="818">
                  <c:v>590.5</c:v>
                </c:pt>
                <c:pt idx="819">
                  <c:v>591</c:v>
                </c:pt>
                <c:pt idx="820">
                  <c:v>591.5</c:v>
                </c:pt>
                <c:pt idx="821">
                  <c:v>592</c:v>
                </c:pt>
                <c:pt idx="822">
                  <c:v>592.5</c:v>
                </c:pt>
                <c:pt idx="823">
                  <c:v>593</c:v>
                </c:pt>
                <c:pt idx="824">
                  <c:v>593.5</c:v>
                </c:pt>
                <c:pt idx="825">
                  <c:v>594</c:v>
                </c:pt>
                <c:pt idx="826">
                  <c:v>594.5</c:v>
                </c:pt>
                <c:pt idx="827">
                  <c:v>595</c:v>
                </c:pt>
                <c:pt idx="828">
                  <c:v>595.5</c:v>
                </c:pt>
                <c:pt idx="829">
                  <c:v>596</c:v>
                </c:pt>
                <c:pt idx="830">
                  <c:v>596.5</c:v>
                </c:pt>
                <c:pt idx="831">
                  <c:v>597</c:v>
                </c:pt>
                <c:pt idx="832">
                  <c:v>597.5</c:v>
                </c:pt>
                <c:pt idx="833">
                  <c:v>598</c:v>
                </c:pt>
                <c:pt idx="834">
                  <c:v>598.5</c:v>
                </c:pt>
                <c:pt idx="835">
                  <c:v>599</c:v>
                </c:pt>
                <c:pt idx="836">
                  <c:v>599.5</c:v>
                </c:pt>
                <c:pt idx="837">
                  <c:v>600</c:v>
                </c:pt>
                <c:pt idx="838">
                  <c:v>600.5</c:v>
                </c:pt>
                <c:pt idx="839">
                  <c:v>601</c:v>
                </c:pt>
                <c:pt idx="840">
                  <c:v>601.5</c:v>
                </c:pt>
                <c:pt idx="841">
                  <c:v>602</c:v>
                </c:pt>
                <c:pt idx="842">
                  <c:v>602.5</c:v>
                </c:pt>
                <c:pt idx="843">
                  <c:v>603</c:v>
                </c:pt>
                <c:pt idx="844">
                  <c:v>603.5</c:v>
                </c:pt>
                <c:pt idx="845">
                  <c:v>604</c:v>
                </c:pt>
                <c:pt idx="846">
                  <c:v>604.5</c:v>
                </c:pt>
                <c:pt idx="847">
                  <c:v>605</c:v>
                </c:pt>
                <c:pt idx="848">
                  <c:v>605.5</c:v>
                </c:pt>
                <c:pt idx="849">
                  <c:v>606</c:v>
                </c:pt>
                <c:pt idx="850">
                  <c:v>606.5</c:v>
                </c:pt>
                <c:pt idx="851">
                  <c:v>607</c:v>
                </c:pt>
                <c:pt idx="852">
                  <c:v>607.5</c:v>
                </c:pt>
                <c:pt idx="853">
                  <c:v>608</c:v>
                </c:pt>
                <c:pt idx="854">
                  <c:v>608.5</c:v>
                </c:pt>
                <c:pt idx="855">
                  <c:v>609</c:v>
                </c:pt>
                <c:pt idx="856">
                  <c:v>609.5</c:v>
                </c:pt>
                <c:pt idx="857">
                  <c:v>610</c:v>
                </c:pt>
                <c:pt idx="858">
                  <c:v>610.5</c:v>
                </c:pt>
                <c:pt idx="859">
                  <c:v>611</c:v>
                </c:pt>
                <c:pt idx="860">
                  <c:v>611.5</c:v>
                </c:pt>
                <c:pt idx="861">
                  <c:v>612</c:v>
                </c:pt>
                <c:pt idx="862">
                  <c:v>612.5</c:v>
                </c:pt>
                <c:pt idx="863">
                  <c:v>613</c:v>
                </c:pt>
                <c:pt idx="864">
                  <c:v>613.5</c:v>
                </c:pt>
                <c:pt idx="865">
                  <c:v>614</c:v>
                </c:pt>
                <c:pt idx="866">
                  <c:v>614.5</c:v>
                </c:pt>
                <c:pt idx="867">
                  <c:v>615</c:v>
                </c:pt>
                <c:pt idx="868">
                  <c:v>615.5</c:v>
                </c:pt>
                <c:pt idx="869">
                  <c:v>616</c:v>
                </c:pt>
                <c:pt idx="870">
                  <c:v>616.5</c:v>
                </c:pt>
                <c:pt idx="871">
                  <c:v>617</c:v>
                </c:pt>
                <c:pt idx="872">
                  <c:v>617.5</c:v>
                </c:pt>
                <c:pt idx="873">
                  <c:v>618</c:v>
                </c:pt>
                <c:pt idx="874">
                  <c:v>618.5</c:v>
                </c:pt>
                <c:pt idx="875">
                  <c:v>619</c:v>
                </c:pt>
                <c:pt idx="876">
                  <c:v>619.5</c:v>
                </c:pt>
                <c:pt idx="877">
                  <c:v>620</c:v>
                </c:pt>
                <c:pt idx="878">
                  <c:v>620.5</c:v>
                </c:pt>
                <c:pt idx="879">
                  <c:v>621</c:v>
                </c:pt>
                <c:pt idx="880">
                  <c:v>621.5</c:v>
                </c:pt>
                <c:pt idx="881">
                  <c:v>622</c:v>
                </c:pt>
                <c:pt idx="882">
                  <c:v>622.5</c:v>
                </c:pt>
                <c:pt idx="883">
                  <c:v>623</c:v>
                </c:pt>
                <c:pt idx="884">
                  <c:v>623.5</c:v>
                </c:pt>
                <c:pt idx="885">
                  <c:v>624</c:v>
                </c:pt>
                <c:pt idx="886">
                  <c:v>624.5</c:v>
                </c:pt>
                <c:pt idx="887">
                  <c:v>625</c:v>
                </c:pt>
                <c:pt idx="888">
                  <c:v>625.5</c:v>
                </c:pt>
                <c:pt idx="889">
                  <c:v>626</c:v>
                </c:pt>
                <c:pt idx="890">
                  <c:v>626.5</c:v>
                </c:pt>
                <c:pt idx="891">
                  <c:v>627</c:v>
                </c:pt>
                <c:pt idx="892">
                  <c:v>627.5</c:v>
                </c:pt>
                <c:pt idx="893">
                  <c:v>628</c:v>
                </c:pt>
                <c:pt idx="894">
                  <c:v>628.5</c:v>
                </c:pt>
                <c:pt idx="895">
                  <c:v>629</c:v>
                </c:pt>
                <c:pt idx="896">
                  <c:v>629.5</c:v>
                </c:pt>
                <c:pt idx="897">
                  <c:v>630</c:v>
                </c:pt>
                <c:pt idx="898">
                  <c:v>630.5</c:v>
                </c:pt>
                <c:pt idx="899">
                  <c:v>631</c:v>
                </c:pt>
                <c:pt idx="900">
                  <c:v>631.5</c:v>
                </c:pt>
                <c:pt idx="901">
                  <c:v>632</c:v>
                </c:pt>
                <c:pt idx="902">
                  <c:v>632.5</c:v>
                </c:pt>
                <c:pt idx="903">
                  <c:v>633</c:v>
                </c:pt>
                <c:pt idx="904">
                  <c:v>633.5</c:v>
                </c:pt>
                <c:pt idx="905">
                  <c:v>634</c:v>
                </c:pt>
                <c:pt idx="906">
                  <c:v>634.5</c:v>
                </c:pt>
                <c:pt idx="907">
                  <c:v>635</c:v>
                </c:pt>
                <c:pt idx="908">
                  <c:v>635.5</c:v>
                </c:pt>
                <c:pt idx="909">
                  <c:v>636</c:v>
                </c:pt>
                <c:pt idx="910">
                  <c:v>636.5</c:v>
                </c:pt>
                <c:pt idx="911">
                  <c:v>637</c:v>
                </c:pt>
                <c:pt idx="912">
                  <c:v>637.5</c:v>
                </c:pt>
                <c:pt idx="913">
                  <c:v>638</c:v>
                </c:pt>
                <c:pt idx="914">
                  <c:v>638.5</c:v>
                </c:pt>
                <c:pt idx="915">
                  <c:v>639</c:v>
                </c:pt>
                <c:pt idx="916">
                  <c:v>639.5</c:v>
                </c:pt>
                <c:pt idx="917">
                  <c:v>640</c:v>
                </c:pt>
                <c:pt idx="918">
                  <c:v>640.5</c:v>
                </c:pt>
                <c:pt idx="919">
                  <c:v>641</c:v>
                </c:pt>
                <c:pt idx="920">
                  <c:v>641.5</c:v>
                </c:pt>
                <c:pt idx="921">
                  <c:v>642</c:v>
                </c:pt>
                <c:pt idx="922">
                  <c:v>642.5</c:v>
                </c:pt>
                <c:pt idx="923">
                  <c:v>643</c:v>
                </c:pt>
                <c:pt idx="924">
                  <c:v>643.5</c:v>
                </c:pt>
                <c:pt idx="925">
                  <c:v>644</c:v>
                </c:pt>
                <c:pt idx="926">
                  <c:v>644.5</c:v>
                </c:pt>
                <c:pt idx="927">
                  <c:v>645</c:v>
                </c:pt>
                <c:pt idx="928">
                  <c:v>645.5</c:v>
                </c:pt>
                <c:pt idx="929">
                  <c:v>646</c:v>
                </c:pt>
                <c:pt idx="930">
                  <c:v>646.5</c:v>
                </c:pt>
                <c:pt idx="931">
                  <c:v>647</c:v>
                </c:pt>
                <c:pt idx="932">
                  <c:v>647.5</c:v>
                </c:pt>
                <c:pt idx="933">
                  <c:v>648</c:v>
                </c:pt>
                <c:pt idx="934">
                  <c:v>648.5</c:v>
                </c:pt>
                <c:pt idx="935">
                  <c:v>649</c:v>
                </c:pt>
                <c:pt idx="936">
                  <c:v>649.5</c:v>
                </c:pt>
                <c:pt idx="937">
                  <c:v>650</c:v>
                </c:pt>
                <c:pt idx="938">
                  <c:v>650.5</c:v>
                </c:pt>
                <c:pt idx="939">
                  <c:v>651</c:v>
                </c:pt>
                <c:pt idx="940">
                  <c:v>651.5</c:v>
                </c:pt>
                <c:pt idx="941">
                  <c:v>652</c:v>
                </c:pt>
                <c:pt idx="942">
                  <c:v>652.5</c:v>
                </c:pt>
                <c:pt idx="943">
                  <c:v>653</c:v>
                </c:pt>
                <c:pt idx="944">
                  <c:v>653.5</c:v>
                </c:pt>
                <c:pt idx="945">
                  <c:v>654</c:v>
                </c:pt>
                <c:pt idx="946">
                  <c:v>654.5</c:v>
                </c:pt>
                <c:pt idx="947">
                  <c:v>655</c:v>
                </c:pt>
                <c:pt idx="948">
                  <c:v>655.5</c:v>
                </c:pt>
                <c:pt idx="949">
                  <c:v>656</c:v>
                </c:pt>
                <c:pt idx="950">
                  <c:v>656.5</c:v>
                </c:pt>
                <c:pt idx="951">
                  <c:v>657</c:v>
                </c:pt>
                <c:pt idx="952">
                  <c:v>657.5</c:v>
                </c:pt>
                <c:pt idx="953">
                  <c:v>658</c:v>
                </c:pt>
                <c:pt idx="954">
                  <c:v>658.5</c:v>
                </c:pt>
                <c:pt idx="955">
                  <c:v>659</c:v>
                </c:pt>
                <c:pt idx="956">
                  <c:v>659.5</c:v>
                </c:pt>
                <c:pt idx="957">
                  <c:v>660</c:v>
                </c:pt>
                <c:pt idx="958">
                  <c:v>660.5</c:v>
                </c:pt>
                <c:pt idx="959">
                  <c:v>661</c:v>
                </c:pt>
                <c:pt idx="960">
                  <c:v>661.5</c:v>
                </c:pt>
                <c:pt idx="961">
                  <c:v>662</c:v>
                </c:pt>
                <c:pt idx="962">
                  <c:v>662.5</c:v>
                </c:pt>
                <c:pt idx="963">
                  <c:v>663</c:v>
                </c:pt>
                <c:pt idx="964">
                  <c:v>663.5</c:v>
                </c:pt>
                <c:pt idx="965">
                  <c:v>664</c:v>
                </c:pt>
                <c:pt idx="966">
                  <c:v>664.5</c:v>
                </c:pt>
                <c:pt idx="967">
                  <c:v>665</c:v>
                </c:pt>
                <c:pt idx="968">
                  <c:v>665.5</c:v>
                </c:pt>
                <c:pt idx="969">
                  <c:v>666</c:v>
                </c:pt>
                <c:pt idx="970">
                  <c:v>666.5</c:v>
                </c:pt>
                <c:pt idx="971">
                  <c:v>667</c:v>
                </c:pt>
                <c:pt idx="972">
                  <c:v>667.5</c:v>
                </c:pt>
                <c:pt idx="973">
                  <c:v>668</c:v>
                </c:pt>
                <c:pt idx="974">
                  <c:v>668.5</c:v>
                </c:pt>
                <c:pt idx="975">
                  <c:v>669</c:v>
                </c:pt>
                <c:pt idx="976">
                  <c:v>669.5</c:v>
                </c:pt>
                <c:pt idx="977">
                  <c:v>670</c:v>
                </c:pt>
                <c:pt idx="978">
                  <c:v>670.5</c:v>
                </c:pt>
                <c:pt idx="979">
                  <c:v>671</c:v>
                </c:pt>
                <c:pt idx="980">
                  <c:v>671.5</c:v>
                </c:pt>
                <c:pt idx="981">
                  <c:v>672</c:v>
                </c:pt>
                <c:pt idx="982">
                  <c:v>672.5</c:v>
                </c:pt>
                <c:pt idx="983">
                  <c:v>673</c:v>
                </c:pt>
                <c:pt idx="984">
                  <c:v>673.5</c:v>
                </c:pt>
                <c:pt idx="985">
                  <c:v>674</c:v>
                </c:pt>
                <c:pt idx="986">
                  <c:v>674.5</c:v>
                </c:pt>
                <c:pt idx="987">
                  <c:v>675</c:v>
                </c:pt>
                <c:pt idx="988">
                  <c:v>675.5</c:v>
                </c:pt>
                <c:pt idx="989">
                  <c:v>676</c:v>
                </c:pt>
                <c:pt idx="990">
                  <c:v>676.5</c:v>
                </c:pt>
                <c:pt idx="991">
                  <c:v>677</c:v>
                </c:pt>
                <c:pt idx="992">
                  <c:v>677.5</c:v>
                </c:pt>
                <c:pt idx="993">
                  <c:v>678</c:v>
                </c:pt>
                <c:pt idx="994">
                  <c:v>678.5</c:v>
                </c:pt>
                <c:pt idx="995">
                  <c:v>679</c:v>
                </c:pt>
                <c:pt idx="996">
                  <c:v>679.5</c:v>
                </c:pt>
                <c:pt idx="997">
                  <c:v>680</c:v>
                </c:pt>
                <c:pt idx="998">
                  <c:v>680.5</c:v>
                </c:pt>
                <c:pt idx="999">
                  <c:v>681</c:v>
                </c:pt>
                <c:pt idx="1000">
                  <c:v>681.5</c:v>
                </c:pt>
                <c:pt idx="1001">
                  <c:v>682</c:v>
                </c:pt>
                <c:pt idx="1002">
                  <c:v>682.5</c:v>
                </c:pt>
                <c:pt idx="1003">
                  <c:v>683</c:v>
                </c:pt>
                <c:pt idx="1004">
                  <c:v>683.5</c:v>
                </c:pt>
                <c:pt idx="1005">
                  <c:v>684</c:v>
                </c:pt>
                <c:pt idx="1006">
                  <c:v>684.5</c:v>
                </c:pt>
                <c:pt idx="1007">
                  <c:v>685</c:v>
                </c:pt>
                <c:pt idx="1008">
                  <c:v>685.5</c:v>
                </c:pt>
                <c:pt idx="1009">
                  <c:v>686</c:v>
                </c:pt>
                <c:pt idx="1010">
                  <c:v>686.5</c:v>
                </c:pt>
                <c:pt idx="1011">
                  <c:v>687</c:v>
                </c:pt>
                <c:pt idx="1012">
                  <c:v>687.5</c:v>
                </c:pt>
                <c:pt idx="1013">
                  <c:v>688</c:v>
                </c:pt>
                <c:pt idx="1014">
                  <c:v>688.5</c:v>
                </c:pt>
                <c:pt idx="1015">
                  <c:v>689</c:v>
                </c:pt>
                <c:pt idx="1016">
                  <c:v>689.5</c:v>
                </c:pt>
                <c:pt idx="1017">
                  <c:v>690</c:v>
                </c:pt>
                <c:pt idx="1018">
                  <c:v>690.5</c:v>
                </c:pt>
                <c:pt idx="1019">
                  <c:v>691</c:v>
                </c:pt>
                <c:pt idx="1020">
                  <c:v>691.5</c:v>
                </c:pt>
                <c:pt idx="1021">
                  <c:v>692</c:v>
                </c:pt>
                <c:pt idx="1022">
                  <c:v>692.5</c:v>
                </c:pt>
                <c:pt idx="1023">
                  <c:v>693</c:v>
                </c:pt>
                <c:pt idx="1024">
                  <c:v>693.5</c:v>
                </c:pt>
                <c:pt idx="1025">
                  <c:v>694</c:v>
                </c:pt>
                <c:pt idx="1026">
                  <c:v>694.5</c:v>
                </c:pt>
                <c:pt idx="1027">
                  <c:v>695</c:v>
                </c:pt>
                <c:pt idx="1028">
                  <c:v>695.5</c:v>
                </c:pt>
                <c:pt idx="1029">
                  <c:v>696</c:v>
                </c:pt>
                <c:pt idx="1030">
                  <c:v>696.5</c:v>
                </c:pt>
                <c:pt idx="1031">
                  <c:v>697</c:v>
                </c:pt>
                <c:pt idx="1032">
                  <c:v>697.5</c:v>
                </c:pt>
                <c:pt idx="1033">
                  <c:v>698</c:v>
                </c:pt>
                <c:pt idx="1034">
                  <c:v>698.5</c:v>
                </c:pt>
                <c:pt idx="1035">
                  <c:v>699</c:v>
                </c:pt>
                <c:pt idx="1036">
                  <c:v>699.5</c:v>
                </c:pt>
                <c:pt idx="1037">
                  <c:v>700</c:v>
                </c:pt>
                <c:pt idx="1038">
                  <c:v>700.5</c:v>
                </c:pt>
                <c:pt idx="1039">
                  <c:v>701</c:v>
                </c:pt>
                <c:pt idx="1040">
                  <c:v>701.5</c:v>
                </c:pt>
                <c:pt idx="1041">
                  <c:v>702</c:v>
                </c:pt>
                <c:pt idx="1042">
                  <c:v>702.5</c:v>
                </c:pt>
                <c:pt idx="1043">
                  <c:v>703</c:v>
                </c:pt>
                <c:pt idx="1044">
                  <c:v>703.5</c:v>
                </c:pt>
                <c:pt idx="1045">
                  <c:v>704</c:v>
                </c:pt>
                <c:pt idx="1046">
                  <c:v>704.5</c:v>
                </c:pt>
                <c:pt idx="1047">
                  <c:v>705</c:v>
                </c:pt>
                <c:pt idx="1048">
                  <c:v>705.5</c:v>
                </c:pt>
                <c:pt idx="1049">
                  <c:v>706</c:v>
                </c:pt>
                <c:pt idx="1050">
                  <c:v>706.5</c:v>
                </c:pt>
                <c:pt idx="1051">
                  <c:v>707</c:v>
                </c:pt>
                <c:pt idx="1052">
                  <c:v>707.5</c:v>
                </c:pt>
                <c:pt idx="1053">
                  <c:v>708</c:v>
                </c:pt>
                <c:pt idx="1054">
                  <c:v>708.5</c:v>
                </c:pt>
                <c:pt idx="1055">
                  <c:v>709</c:v>
                </c:pt>
                <c:pt idx="1056">
                  <c:v>709.5</c:v>
                </c:pt>
                <c:pt idx="1057">
                  <c:v>710</c:v>
                </c:pt>
                <c:pt idx="1058">
                  <c:v>710.5</c:v>
                </c:pt>
                <c:pt idx="1059">
                  <c:v>711</c:v>
                </c:pt>
                <c:pt idx="1060">
                  <c:v>711.5</c:v>
                </c:pt>
                <c:pt idx="1061">
                  <c:v>712</c:v>
                </c:pt>
                <c:pt idx="1062">
                  <c:v>712.5</c:v>
                </c:pt>
                <c:pt idx="1063">
                  <c:v>713</c:v>
                </c:pt>
                <c:pt idx="1064">
                  <c:v>713.5</c:v>
                </c:pt>
                <c:pt idx="1065">
                  <c:v>714</c:v>
                </c:pt>
                <c:pt idx="1066">
                  <c:v>714.5</c:v>
                </c:pt>
                <c:pt idx="1067">
                  <c:v>715</c:v>
                </c:pt>
                <c:pt idx="1068">
                  <c:v>715.5</c:v>
                </c:pt>
                <c:pt idx="1069">
                  <c:v>716</c:v>
                </c:pt>
                <c:pt idx="1070">
                  <c:v>716.5</c:v>
                </c:pt>
                <c:pt idx="1071">
                  <c:v>717</c:v>
                </c:pt>
                <c:pt idx="1072">
                  <c:v>717.5</c:v>
                </c:pt>
                <c:pt idx="1073">
                  <c:v>718</c:v>
                </c:pt>
                <c:pt idx="1074">
                  <c:v>718.5</c:v>
                </c:pt>
                <c:pt idx="1075">
                  <c:v>719</c:v>
                </c:pt>
                <c:pt idx="1076">
                  <c:v>719.5</c:v>
                </c:pt>
                <c:pt idx="1077">
                  <c:v>720</c:v>
                </c:pt>
                <c:pt idx="1078">
                  <c:v>720.5</c:v>
                </c:pt>
                <c:pt idx="1079">
                  <c:v>721</c:v>
                </c:pt>
                <c:pt idx="1080">
                  <c:v>721.5</c:v>
                </c:pt>
                <c:pt idx="1081">
                  <c:v>722</c:v>
                </c:pt>
                <c:pt idx="1082">
                  <c:v>722.5</c:v>
                </c:pt>
                <c:pt idx="1083">
                  <c:v>723</c:v>
                </c:pt>
                <c:pt idx="1084">
                  <c:v>723.5</c:v>
                </c:pt>
                <c:pt idx="1085">
                  <c:v>724</c:v>
                </c:pt>
                <c:pt idx="1086">
                  <c:v>724.5</c:v>
                </c:pt>
                <c:pt idx="1087">
                  <c:v>725</c:v>
                </c:pt>
                <c:pt idx="1088">
                  <c:v>725.5</c:v>
                </c:pt>
                <c:pt idx="1089">
                  <c:v>726</c:v>
                </c:pt>
                <c:pt idx="1090">
                  <c:v>726.5</c:v>
                </c:pt>
                <c:pt idx="1091">
                  <c:v>727</c:v>
                </c:pt>
                <c:pt idx="1092">
                  <c:v>727.5</c:v>
                </c:pt>
                <c:pt idx="1093">
                  <c:v>728</c:v>
                </c:pt>
                <c:pt idx="1094">
                  <c:v>728.5</c:v>
                </c:pt>
                <c:pt idx="1095">
                  <c:v>729</c:v>
                </c:pt>
                <c:pt idx="1096">
                  <c:v>729.5</c:v>
                </c:pt>
                <c:pt idx="1097">
                  <c:v>730</c:v>
                </c:pt>
                <c:pt idx="1098">
                  <c:v>730.5</c:v>
                </c:pt>
                <c:pt idx="1099">
                  <c:v>731</c:v>
                </c:pt>
                <c:pt idx="1100">
                  <c:v>731.5</c:v>
                </c:pt>
                <c:pt idx="1101">
                  <c:v>732</c:v>
                </c:pt>
                <c:pt idx="1102">
                  <c:v>732.5</c:v>
                </c:pt>
                <c:pt idx="1103">
                  <c:v>733</c:v>
                </c:pt>
                <c:pt idx="1104">
                  <c:v>733.5</c:v>
                </c:pt>
                <c:pt idx="1105">
                  <c:v>734</c:v>
                </c:pt>
                <c:pt idx="1106">
                  <c:v>734.5</c:v>
                </c:pt>
                <c:pt idx="1107">
                  <c:v>735</c:v>
                </c:pt>
                <c:pt idx="1108">
                  <c:v>735.5</c:v>
                </c:pt>
                <c:pt idx="1109">
                  <c:v>736</c:v>
                </c:pt>
                <c:pt idx="1110">
                  <c:v>736.5</c:v>
                </c:pt>
                <c:pt idx="1111">
                  <c:v>737</c:v>
                </c:pt>
                <c:pt idx="1112">
                  <c:v>737.5</c:v>
                </c:pt>
                <c:pt idx="1113">
                  <c:v>738</c:v>
                </c:pt>
                <c:pt idx="1114">
                  <c:v>738.5</c:v>
                </c:pt>
                <c:pt idx="1115">
                  <c:v>739</c:v>
                </c:pt>
                <c:pt idx="1116">
                  <c:v>739.5</c:v>
                </c:pt>
                <c:pt idx="1117">
                  <c:v>740</c:v>
                </c:pt>
                <c:pt idx="1118">
                  <c:v>740.5</c:v>
                </c:pt>
                <c:pt idx="1119">
                  <c:v>741</c:v>
                </c:pt>
                <c:pt idx="1120">
                  <c:v>741.5</c:v>
                </c:pt>
                <c:pt idx="1121">
                  <c:v>742</c:v>
                </c:pt>
                <c:pt idx="1122">
                  <c:v>742.5</c:v>
                </c:pt>
                <c:pt idx="1123">
                  <c:v>743</c:v>
                </c:pt>
                <c:pt idx="1124">
                  <c:v>743.5</c:v>
                </c:pt>
                <c:pt idx="1125">
                  <c:v>744</c:v>
                </c:pt>
                <c:pt idx="1126">
                  <c:v>744.5</c:v>
                </c:pt>
                <c:pt idx="1127">
                  <c:v>745</c:v>
                </c:pt>
                <c:pt idx="1128">
                  <c:v>745.5</c:v>
                </c:pt>
                <c:pt idx="1129">
                  <c:v>746</c:v>
                </c:pt>
                <c:pt idx="1130">
                  <c:v>746.5</c:v>
                </c:pt>
                <c:pt idx="1131">
                  <c:v>747</c:v>
                </c:pt>
                <c:pt idx="1132">
                  <c:v>747.5</c:v>
                </c:pt>
                <c:pt idx="1133">
                  <c:v>748</c:v>
                </c:pt>
                <c:pt idx="1134">
                  <c:v>748.5</c:v>
                </c:pt>
                <c:pt idx="1135">
                  <c:v>749</c:v>
                </c:pt>
                <c:pt idx="1136">
                  <c:v>749.5</c:v>
                </c:pt>
                <c:pt idx="1137">
                  <c:v>750</c:v>
                </c:pt>
                <c:pt idx="1138">
                  <c:v>750.5</c:v>
                </c:pt>
                <c:pt idx="1139">
                  <c:v>751</c:v>
                </c:pt>
                <c:pt idx="1140">
                  <c:v>751.5</c:v>
                </c:pt>
                <c:pt idx="1141">
                  <c:v>752</c:v>
                </c:pt>
                <c:pt idx="1142">
                  <c:v>752.5</c:v>
                </c:pt>
                <c:pt idx="1143">
                  <c:v>753</c:v>
                </c:pt>
                <c:pt idx="1144">
                  <c:v>753.5</c:v>
                </c:pt>
                <c:pt idx="1145">
                  <c:v>754</c:v>
                </c:pt>
                <c:pt idx="1146">
                  <c:v>754.5</c:v>
                </c:pt>
                <c:pt idx="1147">
                  <c:v>755</c:v>
                </c:pt>
                <c:pt idx="1148">
                  <c:v>755.5</c:v>
                </c:pt>
                <c:pt idx="1149">
                  <c:v>756</c:v>
                </c:pt>
                <c:pt idx="1150">
                  <c:v>756.5</c:v>
                </c:pt>
                <c:pt idx="1151">
                  <c:v>757</c:v>
                </c:pt>
                <c:pt idx="1152">
                  <c:v>757.5</c:v>
                </c:pt>
                <c:pt idx="1153">
                  <c:v>758</c:v>
                </c:pt>
                <c:pt idx="1154">
                  <c:v>758.5</c:v>
                </c:pt>
                <c:pt idx="1155">
                  <c:v>759</c:v>
                </c:pt>
                <c:pt idx="1156">
                  <c:v>759.5</c:v>
                </c:pt>
                <c:pt idx="1157">
                  <c:v>760</c:v>
                </c:pt>
                <c:pt idx="1158">
                  <c:v>760.5</c:v>
                </c:pt>
                <c:pt idx="1159">
                  <c:v>761</c:v>
                </c:pt>
                <c:pt idx="1160">
                  <c:v>761.5</c:v>
                </c:pt>
                <c:pt idx="1161">
                  <c:v>762</c:v>
                </c:pt>
                <c:pt idx="1162">
                  <c:v>762.5</c:v>
                </c:pt>
                <c:pt idx="1163">
                  <c:v>763</c:v>
                </c:pt>
                <c:pt idx="1164">
                  <c:v>763.5</c:v>
                </c:pt>
                <c:pt idx="1165">
                  <c:v>764</c:v>
                </c:pt>
                <c:pt idx="1166">
                  <c:v>764.5</c:v>
                </c:pt>
                <c:pt idx="1167">
                  <c:v>765</c:v>
                </c:pt>
                <c:pt idx="1168">
                  <c:v>765.5</c:v>
                </c:pt>
                <c:pt idx="1169">
                  <c:v>766</c:v>
                </c:pt>
                <c:pt idx="1170">
                  <c:v>766.5</c:v>
                </c:pt>
                <c:pt idx="1171">
                  <c:v>767</c:v>
                </c:pt>
                <c:pt idx="1172">
                  <c:v>767.5</c:v>
                </c:pt>
                <c:pt idx="1173">
                  <c:v>768</c:v>
                </c:pt>
                <c:pt idx="1174">
                  <c:v>768.5</c:v>
                </c:pt>
                <c:pt idx="1175">
                  <c:v>769</c:v>
                </c:pt>
                <c:pt idx="1176">
                  <c:v>769.5</c:v>
                </c:pt>
                <c:pt idx="1177">
                  <c:v>770</c:v>
                </c:pt>
                <c:pt idx="1178">
                  <c:v>770.5</c:v>
                </c:pt>
                <c:pt idx="1179">
                  <c:v>771</c:v>
                </c:pt>
                <c:pt idx="1180">
                  <c:v>771.5</c:v>
                </c:pt>
                <c:pt idx="1181">
                  <c:v>772</c:v>
                </c:pt>
                <c:pt idx="1182">
                  <c:v>772.5</c:v>
                </c:pt>
                <c:pt idx="1183">
                  <c:v>773</c:v>
                </c:pt>
                <c:pt idx="1184">
                  <c:v>773.5</c:v>
                </c:pt>
                <c:pt idx="1185">
                  <c:v>774</c:v>
                </c:pt>
                <c:pt idx="1186">
                  <c:v>774.5</c:v>
                </c:pt>
                <c:pt idx="1187">
                  <c:v>775</c:v>
                </c:pt>
                <c:pt idx="1188">
                  <c:v>775.5</c:v>
                </c:pt>
                <c:pt idx="1189">
                  <c:v>776</c:v>
                </c:pt>
                <c:pt idx="1190">
                  <c:v>776.5</c:v>
                </c:pt>
                <c:pt idx="1191">
                  <c:v>777</c:v>
                </c:pt>
                <c:pt idx="1192">
                  <c:v>777.5</c:v>
                </c:pt>
                <c:pt idx="1193">
                  <c:v>778</c:v>
                </c:pt>
                <c:pt idx="1194">
                  <c:v>778.5</c:v>
                </c:pt>
                <c:pt idx="1195">
                  <c:v>779</c:v>
                </c:pt>
                <c:pt idx="1196">
                  <c:v>779.5</c:v>
                </c:pt>
                <c:pt idx="1197">
                  <c:v>780</c:v>
                </c:pt>
                <c:pt idx="1198">
                  <c:v>780.5</c:v>
                </c:pt>
                <c:pt idx="1199">
                  <c:v>781</c:v>
                </c:pt>
                <c:pt idx="1200">
                  <c:v>781.5</c:v>
                </c:pt>
                <c:pt idx="1201">
                  <c:v>782</c:v>
                </c:pt>
                <c:pt idx="1202">
                  <c:v>782.5</c:v>
                </c:pt>
                <c:pt idx="1203">
                  <c:v>783</c:v>
                </c:pt>
                <c:pt idx="1204">
                  <c:v>783.5</c:v>
                </c:pt>
                <c:pt idx="1205">
                  <c:v>784</c:v>
                </c:pt>
                <c:pt idx="1206">
                  <c:v>784.5</c:v>
                </c:pt>
                <c:pt idx="1207">
                  <c:v>785</c:v>
                </c:pt>
                <c:pt idx="1208">
                  <c:v>785.5</c:v>
                </c:pt>
                <c:pt idx="1209">
                  <c:v>786</c:v>
                </c:pt>
                <c:pt idx="1210">
                  <c:v>786.5</c:v>
                </c:pt>
                <c:pt idx="1211">
                  <c:v>787</c:v>
                </c:pt>
                <c:pt idx="1212">
                  <c:v>787.5</c:v>
                </c:pt>
                <c:pt idx="1213">
                  <c:v>788</c:v>
                </c:pt>
                <c:pt idx="1214">
                  <c:v>788.5</c:v>
                </c:pt>
                <c:pt idx="1215">
                  <c:v>789</c:v>
                </c:pt>
                <c:pt idx="1216">
                  <c:v>789.5</c:v>
                </c:pt>
                <c:pt idx="1217">
                  <c:v>790</c:v>
                </c:pt>
                <c:pt idx="1218">
                  <c:v>790.5</c:v>
                </c:pt>
                <c:pt idx="1219">
                  <c:v>791</c:v>
                </c:pt>
                <c:pt idx="1220">
                  <c:v>791.5</c:v>
                </c:pt>
                <c:pt idx="1221">
                  <c:v>792</c:v>
                </c:pt>
                <c:pt idx="1222">
                  <c:v>792.5</c:v>
                </c:pt>
                <c:pt idx="1223">
                  <c:v>793</c:v>
                </c:pt>
                <c:pt idx="1224">
                  <c:v>793.5</c:v>
                </c:pt>
                <c:pt idx="1225">
                  <c:v>794</c:v>
                </c:pt>
                <c:pt idx="1226">
                  <c:v>794.5</c:v>
                </c:pt>
                <c:pt idx="1227">
                  <c:v>795</c:v>
                </c:pt>
                <c:pt idx="1228">
                  <c:v>795.5</c:v>
                </c:pt>
                <c:pt idx="1229">
                  <c:v>796</c:v>
                </c:pt>
                <c:pt idx="1230">
                  <c:v>796.5</c:v>
                </c:pt>
                <c:pt idx="1231">
                  <c:v>797</c:v>
                </c:pt>
                <c:pt idx="1232">
                  <c:v>797.5</c:v>
                </c:pt>
                <c:pt idx="1233">
                  <c:v>798</c:v>
                </c:pt>
                <c:pt idx="1234">
                  <c:v>798.5</c:v>
                </c:pt>
                <c:pt idx="1235">
                  <c:v>799</c:v>
                </c:pt>
                <c:pt idx="1236">
                  <c:v>799.5</c:v>
                </c:pt>
                <c:pt idx="1237">
                  <c:v>800</c:v>
                </c:pt>
                <c:pt idx="1238">
                  <c:v>800.5</c:v>
                </c:pt>
                <c:pt idx="1239">
                  <c:v>801</c:v>
                </c:pt>
                <c:pt idx="1240">
                  <c:v>801.5</c:v>
                </c:pt>
                <c:pt idx="1241">
                  <c:v>802</c:v>
                </c:pt>
                <c:pt idx="1242">
                  <c:v>802.5</c:v>
                </c:pt>
                <c:pt idx="1243">
                  <c:v>803</c:v>
                </c:pt>
                <c:pt idx="1244">
                  <c:v>803.5</c:v>
                </c:pt>
                <c:pt idx="1245">
                  <c:v>804</c:v>
                </c:pt>
                <c:pt idx="1246">
                  <c:v>804.5</c:v>
                </c:pt>
                <c:pt idx="1247">
                  <c:v>805</c:v>
                </c:pt>
                <c:pt idx="1248">
                  <c:v>805.5</c:v>
                </c:pt>
                <c:pt idx="1249">
                  <c:v>806</c:v>
                </c:pt>
                <c:pt idx="1250">
                  <c:v>806.5</c:v>
                </c:pt>
                <c:pt idx="1251">
                  <c:v>807</c:v>
                </c:pt>
                <c:pt idx="1252">
                  <c:v>807.5</c:v>
                </c:pt>
                <c:pt idx="1253">
                  <c:v>808</c:v>
                </c:pt>
                <c:pt idx="1254">
                  <c:v>808.5</c:v>
                </c:pt>
                <c:pt idx="1255">
                  <c:v>809</c:v>
                </c:pt>
                <c:pt idx="1256">
                  <c:v>809.5</c:v>
                </c:pt>
                <c:pt idx="1257">
                  <c:v>810</c:v>
                </c:pt>
                <c:pt idx="1258">
                  <c:v>810.5</c:v>
                </c:pt>
                <c:pt idx="1259">
                  <c:v>811</c:v>
                </c:pt>
                <c:pt idx="1260">
                  <c:v>811.5</c:v>
                </c:pt>
                <c:pt idx="1261">
                  <c:v>812</c:v>
                </c:pt>
                <c:pt idx="1262">
                  <c:v>812.5</c:v>
                </c:pt>
                <c:pt idx="1263">
                  <c:v>813</c:v>
                </c:pt>
                <c:pt idx="1264">
                  <c:v>813.5</c:v>
                </c:pt>
                <c:pt idx="1265">
                  <c:v>814</c:v>
                </c:pt>
                <c:pt idx="1266">
                  <c:v>814.5</c:v>
                </c:pt>
                <c:pt idx="1267">
                  <c:v>815</c:v>
                </c:pt>
                <c:pt idx="1268">
                  <c:v>815.5</c:v>
                </c:pt>
                <c:pt idx="1269">
                  <c:v>816</c:v>
                </c:pt>
                <c:pt idx="1270">
                  <c:v>816.5</c:v>
                </c:pt>
                <c:pt idx="1271">
                  <c:v>817</c:v>
                </c:pt>
                <c:pt idx="1272">
                  <c:v>817.5</c:v>
                </c:pt>
                <c:pt idx="1273">
                  <c:v>818</c:v>
                </c:pt>
                <c:pt idx="1274">
                  <c:v>818.5</c:v>
                </c:pt>
                <c:pt idx="1275">
                  <c:v>819</c:v>
                </c:pt>
                <c:pt idx="1276">
                  <c:v>819.5</c:v>
                </c:pt>
                <c:pt idx="1277">
                  <c:v>820</c:v>
                </c:pt>
                <c:pt idx="1278">
                  <c:v>820.5</c:v>
                </c:pt>
                <c:pt idx="1279">
                  <c:v>821</c:v>
                </c:pt>
                <c:pt idx="1280">
                  <c:v>821.5</c:v>
                </c:pt>
                <c:pt idx="1281">
                  <c:v>822</c:v>
                </c:pt>
                <c:pt idx="1282">
                  <c:v>822.5</c:v>
                </c:pt>
                <c:pt idx="1283">
                  <c:v>823</c:v>
                </c:pt>
                <c:pt idx="1284">
                  <c:v>823.5</c:v>
                </c:pt>
                <c:pt idx="1285">
                  <c:v>824</c:v>
                </c:pt>
                <c:pt idx="1286">
                  <c:v>824.5</c:v>
                </c:pt>
                <c:pt idx="1287">
                  <c:v>825</c:v>
                </c:pt>
                <c:pt idx="1288">
                  <c:v>825.5</c:v>
                </c:pt>
                <c:pt idx="1289">
                  <c:v>826</c:v>
                </c:pt>
                <c:pt idx="1290">
                  <c:v>826.5</c:v>
                </c:pt>
                <c:pt idx="1291">
                  <c:v>827</c:v>
                </c:pt>
                <c:pt idx="1292">
                  <c:v>827.5</c:v>
                </c:pt>
                <c:pt idx="1293">
                  <c:v>828</c:v>
                </c:pt>
                <c:pt idx="1294">
                  <c:v>828.5</c:v>
                </c:pt>
                <c:pt idx="1295">
                  <c:v>829</c:v>
                </c:pt>
                <c:pt idx="1296">
                  <c:v>829.5</c:v>
                </c:pt>
                <c:pt idx="1297">
                  <c:v>830</c:v>
                </c:pt>
                <c:pt idx="1298">
                  <c:v>830.5</c:v>
                </c:pt>
                <c:pt idx="1299">
                  <c:v>831</c:v>
                </c:pt>
                <c:pt idx="1300">
                  <c:v>831.5</c:v>
                </c:pt>
                <c:pt idx="1301">
                  <c:v>832</c:v>
                </c:pt>
                <c:pt idx="1302">
                  <c:v>832.5</c:v>
                </c:pt>
                <c:pt idx="1303">
                  <c:v>833</c:v>
                </c:pt>
                <c:pt idx="1304">
                  <c:v>833.5</c:v>
                </c:pt>
                <c:pt idx="1305">
                  <c:v>834</c:v>
                </c:pt>
                <c:pt idx="1306">
                  <c:v>834.5</c:v>
                </c:pt>
                <c:pt idx="1307">
                  <c:v>835</c:v>
                </c:pt>
                <c:pt idx="1308">
                  <c:v>835.5</c:v>
                </c:pt>
                <c:pt idx="1309">
                  <c:v>836</c:v>
                </c:pt>
                <c:pt idx="1310">
                  <c:v>836.5</c:v>
                </c:pt>
                <c:pt idx="1311">
                  <c:v>837</c:v>
                </c:pt>
                <c:pt idx="1312">
                  <c:v>837.5</c:v>
                </c:pt>
                <c:pt idx="1313">
                  <c:v>838</c:v>
                </c:pt>
                <c:pt idx="1314">
                  <c:v>838.5</c:v>
                </c:pt>
                <c:pt idx="1315">
                  <c:v>839</c:v>
                </c:pt>
                <c:pt idx="1316">
                  <c:v>839.5</c:v>
                </c:pt>
                <c:pt idx="1317">
                  <c:v>840</c:v>
                </c:pt>
                <c:pt idx="1318">
                  <c:v>840.5</c:v>
                </c:pt>
                <c:pt idx="1319">
                  <c:v>841</c:v>
                </c:pt>
                <c:pt idx="1320">
                  <c:v>841.5</c:v>
                </c:pt>
                <c:pt idx="1321">
                  <c:v>842</c:v>
                </c:pt>
                <c:pt idx="1322">
                  <c:v>842.5</c:v>
                </c:pt>
                <c:pt idx="1323">
                  <c:v>843</c:v>
                </c:pt>
                <c:pt idx="1324">
                  <c:v>843.5</c:v>
                </c:pt>
                <c:pt idx="1325">
                  <c:v>844</c:v>
                </c:pt>
                <c:pt idx="1326">
                  <c:v>844.5</c:v>
                </c:pt>
                <c:pt idx="1327">
                  <c:v>845</c:v>
                </c:pt>
                <c:pt idx="1328">
                  <c:v>845.5</c:v>
                </c:pt>
                <c:pt idx="1329">
                  <c:v>846</c:v>
                </c:pt>
                <c:pt idx="1330">
                  <c:v>846.5</c:v>
                </c:pt>
                <c:pt idx="1331">
                  <c:v>847</c:v>
                </c:pt>
                <c:pt idx="1332">
                  <c:v>847.5</c:v>
                </c:pt>
                <c:pt idx="1333">
                  <c:v>848</c:v>
                </c:pt>
                <c:pt idx="1334">
                  <c:v>848.5</c:v>
                </c:pt>
                <c:pt idx="1335">
                  <c:v>849</c:v>
                </c:pt>
                <c:pt idx="1336">
                  <c:v>849.5</c:v>
                </c:pt>
                <c:pt idx="1337">
                  <c:v>850</c:v>
                </c:pt>
                <c:pt idx="1338">
                  <c:v>850.5</c:v>
                </c:pt>
                <c:pt idx="1339">
                  <c:v>851</c:v>
                </c:pt>
                <c:pt idx="1340">
                  <c:v>851.5</c:v>
                </c:pt>
                <c:pt idx="1341">
                  <c:v>852</c:v>
                </c:pt>
                <c:pt idx="1342">
                  <c:v>852.5</c:v>
                </c:pt>
                <c:pt idx="1343">
                  <c:v>853</c:v>
                </c:pt>
                <c:pt idx="1344">
                  <c:v>853.5</c:v>
                </c:pt>
                <c:pt idx="1345">
                  <c:v>854</c:v>
                </c:pt>
                <c:pt idx="1346">
                  <c:v>854.5</c:v>
                </c:pt>
                <c:pt idx="1347">
                  <c:v>855</c:v>
                </c:pt>
                <c:pt idx="1348">
                  <c:v>855.5</c:v>
                </c:pt>
                <c:pt idx="1349">
                  <c:v>856</c:v>
                </c:pt>
                <c:pt idx="1350">
                  <c:v>856.5</c:v>
                </c:pt>
                <c:pt idx="1351">
                  <c:v>857</c:v>
                </c:pt>
                <c:pt idx="1352">
                  <c:v>857.5</c:v>
                </c:pt>
                <c:pt idx="1353">
                  <c:v>858</c:v>
                </c:pt>
                <c:pt idx="1354">
                  <c:v>858.5</c:v>
                </c:pt>
                <c:pt idx="1355">
                  <c:v>859</c:v>
                </c:pt>
                <c:pt idx="1356">
                  <c:v>859.5</c:v>
                </c:pt>
                <c:pt idx="1357">
                  <c:v>860</c:v>
                </c:pt>
                <c:pt idx="1358">
                  <c:v>860.5</c:v>
                </c:pt>
                <c:pt idx="1359">
                  <c:v>861</c:v>
                </c:pt>
                <c:pt idx="1360">
                  <c:v>861.5</c:v>
                </c:pt>
                <c:pt idx="1361">
                  <c:v>862</c:v>
                </c:pt>
                <c:pt idx="1362">
                  <c:v>862.5</c:v>
                </c:pt>
                <c:pt idx="1363">
                  <c:v>863</c:v>
                </c:pt>
                <c:pt idx="1364">
                  <c:v>863.5</c:v>
                </c:pt>
                <c:pt idx="1365">
                  <c:v>864</c:v>
                </c:pt>
                <c:pt idx="1366">
                  <c:v>864.5</c:v>
                </c:pt>
                <c:pt idx="1367">
                  <c:v>865</c:v>
                </c:pt>
                <c:pt idx="1368">
                  <c:v>865.5</c:v>
                </c:pt>
                <c:pt idx="1369">
                  <c:v>866</c:v>
                </c:pt>
                <c:pt idx="1370">
                  <c:v>866.5</c:v>
                </c:pt>
                <c:pt idx="1371">
                  <c:v>867</c:v>
                </c:pt>
                <c:pt idx="1372">
                  <c:v>867.5</c:v>
                </c:pt>
                <c:pt idx="1373">
                  <c:v>868</c:v>
                </c:pt>
                <c:pt idx="1374">
                  <c:v>868.5</c:v>
                </c:pt>
                <c:pt idx="1375">
                  <c:v>869</c:v>
                </c:pt>
                <c:pt idx="1376">
                  <c:v>869.5</c:v>
                </c:pt>
                <c:pt idx="1377">
                  <c:v>870</c:v>
                </c:pt>
                <c:pt idx="1378">
                  <c:v>870.5</c:v>
                </c:pt>
                <c:pt idx="1379">
                  <c:v>871</c:v>
                </c:pt>
                <c:pt idx="1380">
                  <c:v>871.5</c:v>
                </c:pt>
                <c:pt idx="1381">
                  <c:v>872</c:v>
                </c:pt>
                <c:pt idx="1382">
                  <c:v>872.5</c:v>
                </c:pt>
                <c:pt idx="1383">
                  <c:v>873</c:v>
                </c:pt>
                <c:pt idx="1384">
                  <c:v>873.5</c:v>
                </c:pt>
                <c:pt idx="1385">
                  <c:v>874</c:v>
                </c:pt>
                <c:pt idx="1386">
                  <c:v>874.5</c:v>
                </c:pt>
                <c:pt idx="1387">
                  <c:v>875</c:v>
                </c:pt>
                <c:pt idx="1388">
                  <c:v>875.5</c:v>
                </c:pt>
                <c:pt idx="1389">
                  <c:v>876</c:v>
                </c:pt>
                <c:pt idx="1390">
                  <c:v>876.5</c:v>
                </c:pt>
                <c:pt idx="1391">
                  <c:v>877</c:v>
                </c:pt>
                <c:pt idx="1392">
                  <c:v>877.5</c:v>
                </c:pt>
                <c:pt idx="1393">
                  <c:v>878</c:v>
                </c:pt>
                <c:pt idx="1394">
                  <c:v>878.5</c:v>
                </c:pt>
                <c:pt idx="1395">
                  <c:v>879</c:v>
                </c:pt>
                <c:pt idx="1396">
                  <c:v>879.5</c:v>
                </c:pt>
                <c:pt idx="1397">
                  <c:v>880</c:v>
                </c:pt>
                <c:pt idx="1398">
                  <c:v>880.5</c:v>
                </c:pt>
                <c:pt idx="1399">
                  <c:v>881</c:v>
                </c:pt>
                <c:pt idx="1400">
                  <c:v>881.5</c:v>
                </c:pt>
                <c:pt idx="1401">
                  <c:v>882</c:v>
                </c:pt>
                <c:pt idx="1402">
                  <c:v>882.5</c:v>
                </c:pt>
                <c:pt idx="1403">
                  <c:v>883</c:v>
                </c:pt>
                <c:pt idx="1404">
                  <c:v>883.5</c:v>
                </c:pt>
                <c:pt idx="1405">
                  <c:v>884</c:v>
                </c:pt>
                <c:pt idx="1406">
                  <c:v>884.5</c:v>
                </c:pt>
                <c:pt idx="1407">
                  <c:v>885</c:v>
                </c:pt>
                <c:pt idx="1408">
                  <c:v>885.5</c:v>
                </c:pt>
                <c:pt idx="1409">
                  <c:v>886</c:v>
                </c:pt>
                <c:pt idx="1410">
                  <c:v>886.5</c:v>
                </c:pt>
                <c:pt idx="1411">
                  <c:v>887</c:v>
                </c:pt>
                <c:pt idx="1412">
                  <c:v>887.5</c:v>
                </c:pt>
                <c:pt idx="1413">
                  <c:v>888</c:v>
                </c:pt>
                <c:pt idx="1414">
                  <c:v>888.5</c:v>
                </c:pt>
                <c:pt idx="1415">
                  <c:v>889</c:v>
                </c:pt>
                <c:pt idx="1416">
                  <c:v>889.5</c:v>
                </c:pt>
                <c:pt idx="1417">
                  <c:v>890</c:v>
                </c:pt>
                <c:pt idx="1418">
                  <c:v>890.5</c:v>
                </c:pt>
                <c:pt idx="1419">
                  <c:v>891</c:v>
                </c:pt>
                <c:pt idx="1420">
                  <c:v>891.5</c:v>
                </c:pt>
                <c:pt idx="1421">
                  <c:v>892</c:v>
                </c:pt>
                <c:pt idx="1422">
                  <c:v>892.5</c:v>
                </c:pt>
                <c:pt idx="1423">
                  <c:v>893</c:v>
                </c:pt>
                <c:pt idx="1424">
                  <c:v>893.5</c:v>
                </c:pt>
                <c:pt idx="1425">
                  <c:v>894</c:v>
                </c:pt>
                <c:pt idx="1426">
                  <c:v>894.5</c:v>
                </c:pt>
                <c:pt idx="1427">
                  <c:v>895</c:v>
                </c:pt>
                <c:pt idx="1428">
                  <c:v>895.5</c:v>
                </c:pt>
                <c:pt idx="1429">
                  <c:v>896</c:v>
                </c:pt>
                <c:pt idx="1430">
                  <c:v>896.5</c:v>
                </c:pt>
                <c:pt idx="1431">
                  <c:v>897</c:v>
                </c:pt>
                <c:pt idx="1432">
                  <c:v>897.5</c:v>
                </c:pt>
                <c:pt idx="1433">
                  <c:v>898</c:v>
                </c:pt>
                <c:pt idx="1434">
                  <c:v>898.5</c:v>
                </c:pt>
                <c:pt idx="1435">
                  <c:v>899</c:v>
                </c:pt>
                <c:pt idx="1436">
                  <c:v>899.5</c:v>
                </c:pt>
                <c:pt idx="1437">
                  <c:v>900</c:v>
                </c:pt>
                <c:pt idx="1438">
                  <c:v>900.5</c:v>
                </c:pt>
                <c:pt idx="1439">
                  <c:v>901</c:v>
                </c:pt>
                <c:pt idx="1440">
                  <c:v>901.5</c:v>
                </c:pt>
                <c:pt idx="1441">
                  <c:v>902</c:v>
                </c:pt>
                <c:pt idx="1442">
                  <c:v>902.5</c:v>
                </c:pt>
                <c:pt idx="1443">
                  <c:v>903</c:v>
                </c:pt>
                <c:pt idx="1444">
                  <c:v>903.5</c:v>
                </c:pt>
                <c:pt idx="1445">
                  <c:v>904</c:v>
                </c:pt>
                <c:pt idx="1446">
                  <c:v>904.5</c:v>
                </c:pt>
                <c:pt idx="1447">
                  <c:v>905</c:v>
                </c:pt>
                <c:pt idx="1448">
                  <c:v>905.5</c:v>
                </c:pt>
                <c:pt idx="1449">
                  <c:v>906</c:v>
                </c:pt>
                <c:pt idx="1450">
                  <c:v>906.5</c:v>
                </c:pt>
                <c:pt idx="1451">
                  <c:v>907</c:v>
                </c:pt>
                <c:pt idx="1452">
                  <c:v>907.5</c:v>
                </c:pt>
                <c:pt idx="1453">
                  <c:v>908</c:v>
                </c:pt>
                <c:pt idx="1454">
                  <c:v>908.5</c:v>
                </c:pt>
                <c:pt idx="1455">
                  <c:v>909</c:v>
                </c:pt>
                <c:pt idx="1456">
                  <c:v>909.5</c:v>
                </c:pt>
                <c:pt idx="1457">
                  <c:v>910</c:v>
                </c:pt>
                <c:pt idx="1458">
                  <c:v>910.5</c:v>
                </c:pt>
                <c:pt idx="1459">
                  <c:v>911</c:v>
                </c:pt>
                <c:pt idx="1460">
                  <c:v>911.5</c:v>
                </c:pt>
                <c:pt idx="1461">
                  <c:v>912</c:v>
                </c:pt>
                <c:pt idx="1462">
                  <c:v>912.5</c:v>
                </c:pt>
                <c:pt idx="1463">
                  <c:v>913</c:v>
                </c:pt>
                <c:pt idx="1464">
                  <c:v>913.5</c:v>
                </c:pt>
                <c:pt idx="1465">
                  <c:v>914</c:v>
                </c:pt>
                <c:pt idx="1466">
                  <c:v>914.5</c:v>
                </c:pt>
                <c:pt idx="1467">
                  <c:v>915</c:v>
                </c:pt>
                <c:pt idx="1468">
                  <c:v>915.5</c:v>
                </c:pt>
                <c:pt idx="1469">
                  <c:v>916</c:v>
                </c:pt>
                <c:pt idx="1470">
                  <c:v>916.5</c:v>
                </c:pt>
                <c:pt idx="1471">
                  <c:v>917</c:v>
                </c:pt>
                <c:pt idx="1472">
                  <c:v>917.5</c:v>
                </c:pt>
                <c:pt idx="1473">
                  <c:v>918</c:v>
                </c:pt>
                <c:pt idx="1474">
                  <c:v>918.5</c:v>
                </c:pt>
                <c:pt idx="1475">
                  <c:v>919</c:v>
                </c:pt>
                <c:pt idx="1476">
                  <c:v>919.5</c:v>
                </c:pt>
                <c:pt idx="1477">
                  <c:v>920</c:v>
                </c:pt>
                <c:pt idx="1478">
                  <c:v>920.5</c:v>
                </c:pt>
                <c:pt idx="1479">
                  <c:v>921</c:v>
                </c:pt>
                <c:pt idx="1480">
                  <c:v>921.5</c:v>
                </c:pt>
                <c:pt idx="1481">
                  <c:v>922</c:v>
                </c:pt>
                <c:pt idx="1482">
                  <c:v>922.5</c:v>
                </c:pt>
                <c:pt idx="1483">
                  <c:v>923</c:v>
                </c:pt>
                <c:pt idx="1484">
                  <c:v>923.5</c:v>
                </c:pt>
                <c:pt idx="1485">
                  <c:v>924</c:v>
                </c:pt>
                <c:pt idx="1486">
                  <c:v>924.5</c:v>
                </c:pt>
                <c:pt idx="1487">
                  <c:v>925</c:v>
                </c:pt>
                <c:pt idx="1488">
                  <c:v>925.5</c:v>
                </c:pt>
                <c:pt idx="1489">
                  <c:v>926</c:v>
                </c:pt>
                <c:pt idx="1490">
                  <c:v>926.5</c:v>
                </c:pt>
                <c:pt idx="1491">
                  <c:v>927</c:v>
                </c:pt>
                <c:pt idx="1492">
                  <c:v>927.5</c:v>
                </c:pt>
                <c:pt idx="1493">
                  <c:v>928</c:v>
                </c:pt>
                <c:pt idx="1494">
                  <c:v>928.5</c:v>
                </c:pt>
                <c:pt idx="1495">
                  <c:v>929</c:v>
                </c:pt>
                <c:pt idx="1496">
                  <c:v>929.5</c:v>
                </c:pt>
                <c:pt idx="1497">
                  <c:v>930</c:v>
                </c:pt>
                <c:pt idx="1498">
                  <c:v>930.5</c:v>
                </c:pt>
                <c:pt idx="1499">
                  <c:v>931</c:v>
                </c:pt>
                <c:pt idx="1500">
                  <c:v>931.5</c:v>
                </c:pt>
                <c:pt idx="1501">
                  <c:v>932</c:v>
                </c:pt>
                <c:pt idx="1502">
                  <c:v>932.5</c:v>
                </c:pt>
                <c:pt idx="1503">
                  <c:v>933</c:v>
                </c:pt>
                <c:pt idx="1504">
                  <c:v>933.5</c:v>
                </c:pt>
                <c:pt idx="1505">
                  <c:v>934</c:v>
                </c:pt>
                <c:pt idx="1506">
                  <c:v>934.5</c:v>
                </c:pt>
                <c:pt idx="1507">
                  <c:v>935</c:v>
                </c:pt>
                <c:pt idx="1508">
                  <c:v>935.5</c:v>
                </c:pt>
                <c:pt idx="1509">
                  <c:v>936</c:v>
                </c:pt>
                <c:pt idx="1510">
                  <c:v>936.5</c:v>
                </c:pt>
                <c:pt idx="1511">
                  <c:v>937</c:v>
                </c:pt>
                <c:pt idx="1512">
                  <c:v>937.5</c:v>
                </c:pt>
                <c:pt idx="1513">
                  <c:v>938</c:v>
                </c:pt>
                <c:pt idx="1514">
                  <c:v>938.5</c:v>
                </c:pt>
                <c:pt idx="1515">
                  <c:v>939</c:v>
                </c:pt>
                <c:pt idx="1516">
                  <c:v>939.5</c:v>
                </c:pt>
                <c:pt idx="1517">
                  <c:v>940</c:v>
                </c:pt>
                <c:pt idx="1518">
                  <c:v>940.5</c:v>
                </c:pt>
                <c:pt idx="1519">
                  <c:v>941</c:v>
                </c:pt>
                <c:pt idx="1520">
                  <c:v>941.5</c:v>
                </c:pt>
                <c:pt idx="1521">
                  <c:v>942</c:v>
                </c:pt>
                <c:pt idx="1522">
                  <c:v>942.5</c:v>
                </c:pt>
                <c:pt idx="1523">
                  <c:v>943</c:v>
                </c:pt>
                <c:pt idx="1524">
                  <c:v>943.5</c:v>
                </c:pt>
                <c:pt idx="1525">
                  <c:v>944</c:v>
                </c:pt>
                <c:pt idx="1526">
                  <c:v>944.5</c:v>
                </c:pt>
                <c:pt idx="1527">
                  <c:v>945</c:v>
                </c:pt>
                <c:pt idx="1528">
                  <c:v>945.5</c:v>
                </c:pt>
                <c:pt idx="1529">
                  <c:v>946</c:v>
                </c:pt>
                <c:pt idx="1530">
                  <c:v>946.5</c:v>
                </c:pt>
                <c:pt idx="1531">
                  <c:v>947</c:v>
                </c:pt>
                <c:pt idx="1532">
                  <c:v>947.5</c:v>
                </c:pt>
                <c:pt idx="1533">
                  <c:v>948</c:v>
                </c:pt>
                <c:pt idx="1534">
                  <c:v>948.5</c:v>
                </c:pt>
                <c:pt idx="1535">
                  <c:v>949</c:v>
                </c:pt>
                <c:pt idx="1536">
                  <c:v>949.5</c:v>
                </c:pt>
                <c:pt idx="1537">
                  <c:v>950</c:v>
                </c:pt>
                <c:pt idx="1538">
                  <c:v>950.5</c:v>
                </c:pt>
                <c:pt idx="1539">
                  <c:v>951</c:v>
                </c:pt>
                <c:pt idx="1540">
                  <c:v>951.5</c:v>
                </c:pt>
                <c:pt idx="1541">
                  <c:v>952</c:v>
                </c:pt>
                <c:pt idx="1542">
                  <c:v>952.5</c:v>
                </c:pt>
                <c:pt idx="1543">
                  <c:v>953</c:v>
                </c:pt>
                <c:pt idx="1544">
                  <c:v>953.5</c:v>
                </c:pt>
                <c:pt idx="1545">
                  <c:v>954</c:v>
                </c:pt>
                <c:pt idx="1546">
                  <c:v>954.5</c:v>
                </c:pt>
                <c:pt idx="1547">
                  <c:v>955</c:v>
                </c:pt>
                <c:pt idx="1548">
                  <c:v>955.5</c:v>
                </c:pt>
                <c:pt idx="1549">
                  <c:v>956</c:v>
                </c:pt>
                <c:pt idx="1550">
                  <c:v>956.5</c:v>
                </c:pt>
                <c:pt idx="1551">
                  <c:v>957</c:v>
                </c:pt>
                <c:pt idx="1552">
                  <c:v>957.5</c:v>
                </c:pt>
                <c:pt idx="1553">
                  <c:v>958</c:v>
                </c:pt>
                <c:pt idx="1554">
                  <c:v>958.5</c:v>
                </c:pt>
                <c:pt idx="1555">
                  <c:v>959</c:v>
                </c:pt>
                <c:pt idx="1556">
                  <c:v>959.5</c:v>
                </c:pt>
                <c:pt idx="1557">
                  <c:v>960</c:v>
                </c:pt>
                <c:pt idx="1558">
                  <c:v>960.5</c:v>
                </c:pt>
                <c:pt idx="1559">
                  <c:v>961</c:v>
                </c:pt>
                <c:pt idx="1560">
                  <c:v>961.5</c:v>
                </c:pt>
                <c:pt idx="1561">
                  <c:v>962</c:v>
                </c:pt>
                <c:pt idx="1562">
                  <c:v>962.5</c:v>
                </c:pt>
                <c:pt idx="1563">
                  <c:v>963</c:v>
                </c:pt>
                <c:pt idx="1564">
                  <c:v>963.5</c:v>
                </c:pt>
                <c:pt idx="1565">
                  <c:v>964</c:v>
                </c:pt>
                <c:pt idx="1566">
                  <c:v>964.5</c:v>
                </c:pt>
                <c:pt idx="1567">
                  <c:v>965</c:v>
                </c:pt>
                <c:pt idx="1568">
                  <c:v>965.5</c:v>
                </c:pt>
                <c:pt idx="1569">
                  <c:v>966</c:v>
                </c:pt>
                <c:pt idx="1570">
                  <c:v>966.5</c:v>
                </c:pt>
                <c:pt idx="1571">
                  <c:v>967</c:v>
                </c:pt>
                <c:pt idx="1572">
                  <c:v>967.5</c:v>
                </c:pt>
                <c:pt idx="1573">
                  <c:v>968</c:v>
                </c:pt>
                <c:pt idx="1574">
                  <c:v>968.5</c:v>
                </c:pt>
                <c:pt idx="1575">
                  <c:v>969</c:v>
                </c:pt>
                <c:pt idx="1576">
                  <c:v>969.5</c:v>
                </c:pt>
                <c:pt idx="1577">
                  <c:v>970</c:v>
                </c:pt>
                <c:pt idx="1578">
                  <c:v>970.5</c:v>
                </c:pt>
                <c:pt idx="1579">
                  <c:v>971</c:v>
                </c:pt>
                <c:pt idx="1580">
                  <c:v>971.5</c:v>
                </c:pt>
                <c:pt idx="1581">
                  <c:v>972</c:v>
                </c:pt>
                <c:pt idx="1582">
                  <c:v>972.5</c:v>
                </c:pt>
                <c:pt idx="1583">
                  <c:v>973</c:v>
                </c:pt>
                <c:pt idx="1584">
                  <c:v>973.5</c:v>
                </c:pt>
                <c:pt idx="1585">
                  <c:v>974</c:v>
                </c:pt>
                <c:pt idx="1586">
                  <c:v>974.5</c:v>
                </c:pt>
                <c:pt idx="1587">
                  <c:v>975</c:v>
                </c:pt>
                <c:pt idx="1588">
                  <c:v>975.5</c:v>
                </c:pt>
                <c:pt idx="1589">
                  <c:v>976</c:v>
                </c:pt>
                <c:pt idx="1590">
                  <c:v>976.5</c:v>
                </c:pt>
                <c:pt idx="1591">
                  <c:v>977</c:v>
                </c:pt>
                <c:pt idx="1592">
                  <c:v>977.5</c:v>
                </c:pt>
                <c:pt idx="1593">
                  <c:v>978</c:v>
                </c:pt>
                <c:pt idx="1594">
                  <c:v>978.5</c:v>
                </c:pt>
                <c:pt idx="1595">
                  <c:v>979</c:v>
                </c:pt>
                <c:pt idx="1596">
                  <c:v>979.5</c:v>
                </c:pt>
                <c:pt idx="1597">
                  <c:v>980</c:v>
                </c:pt>
                <c:pt idx="1598">
                  <c:v>980.5</c:v>
                </c:pt>
                <c:pt idx="1599">
                  <c:v>981</c:v>
                </c:pt>
                <c:pt idx="1600">
                  <c:v>981.5</c:v>
                </c:pt>
                <c:pt idx="1601">
                  <c:v>982</c:v>
                </c:pt>
                <c:pt idx="1602">
                  <c:v>982.5</c:v>
                </c:pt>
                <c:pt idx="1603">
                  <c:v>983</c:v>
                </c:pt>
                <c:pt idx="1604">
                  <c:v>983.5</c:v>
                </c:pt>
                <c:pt idx="1605">
                  <c:v>984</c:v>
                </c:pt>
                <c:pt idx="1606">
                  <c:v>984.5</c:v>
                </c:pt>
                <c:pt idx="1607">
                  <c:v>985</c:v>
                </c:pt>
                <c:pt idx="1608">
                  <c:v>985.5</c:v>
                </c:pt>
                <c:pt idx="1609">
                  <c:v>986</c:v>
                </c:pt>
                <c:pt idx="1610">
                  <c:v>986.5</c:v>
                </c:pt>
                <c:pt idx="1611">
                  <c:v>987</c:v>
                </c:pt>
                <c:pt idx="1612">
                  <c:v>987.5</c:v>
                </c:pt>
                <c:pt idx="1613">
                  <c:v>988</c:v>
                </c:pt>
                <c:pt idx="1614">
                  <c:v>988.5</c:v>
                </c:pt>
                <c:pt idx="1615">
                  <c:v>989</c:v>
                </c:pt>
                <c:pt idx="1616">
                  <c:v>989.5</c:v>
                </c:pt>
                <c:pt idx="1617">
                  <c:v>990</c:v>
                </c:pt>
                <c:pt idx="1618">
                  <c:v>990.5</c:v>
                </c:pt>
                <c:pt idx="1619">
                  <c:v>991</c:v>
                </c:pt>
                <c:pt idx="1620">
                  <c:v>991.5</c:v>
                </c:pt>
                <c:pt idx="1621">
                  <c:v>992</c:v>
                </c:pt>
                <c:pt idx="1622">
                  <c:v>992.5</c:v>
                </c:pt>
                <c:pt idx="1623">
                  <c:v>993</c:v>
                </c:pt>
                <c:pt idx="1624">
                  <c:v>993.5</c:v>
                </c:pt>
                <c:pt idx="1625">
                  <c:v>994</c:v>
                </c:pt>
                <c:pt idx="1626">
                  <c:v>994.5</c:v>
                </c:pt>
                <c:pt idx="1627">
                  <c:v>995</c:v>
                </c:pt>
                <c:pt idx="1628">
                  <c:v>995.5</c:v>
                </c:pt>
                <c:pt idx="1629">
                  <c:v>996</c:v>
                </c:pt>
                <c:pt idx="1630">
                  <c:v>996.5</c:v>
                </c:pt>
                <c:pt idx="1631">
                  <c:v>997</c:v>
                </c:pt>
                <c:pt idx="1632">
                  <c:v>997.5</c:v>
                </c:pt>
                <c:pt idx="1633">
                  <c:v>998</c:v>
                </c:pt>
                <c:pt idx="1634">
                  <c:v>998.5</c:v>
                </c:pt>
                <c:pt idx="1635">
                  <c:v>999</c:v>
                </c:pt>
                <c:pt idx="1636">
                  <c:v>999.5</c:v>
                </c:pt>
                <c:pt idx="1637">
                  <c:v>1000</c:v>
                </c:pt>
                <c:pt idx="1638">
                  <c:v>1000.5</c:v>
                </c:pt>
                <c:pt idx="1639">
                  <c:v>1001</c:v>
                </c:pt>
                <c:pt idx="1640">
                  <c:v>1001.5</c:v>
                </c:pt>
                <c:pt idx="1641">
                  <c:v>1002</c:v>
                </c:pt>
                <c:pt idx="1642">
                  <c:v>1002.5</c:v>
                </c:pt>
                <c:pt idx="1643">
                  <c:v>1003</c:v>
                </c:pt>
                <c:pt idx="1644">
                  <c:v>1003.5</c:v>
                </c:pt>
                <c:pt idx="1645">
                  <c:v>1004</c:v>
                </c:pt>
                <c:pt idx="1646">
                  <c:v>1004.5</c:v>
                </c:pt>
                <c:pt idx="1647">
                  <c:v>1005</c:v>
                </c:pt>
                <c:pt idx="1648">
                  <c:v>1005.5</c:v>
                </c:pt>
                <c:pt idx="1649">
                  <c:v>1006</c:v>
                </c:pt>
                <c:pt idx="1650">
                  <c:v>1006.5</c:v>
                </c:pt>
                <c:pt idx="1651">
                  <c:v>1007</c:v>
                </c:pt>
                <c:pt idx="1652">
                  <c:v>1007.5</c:v>
                </c:pt>
                <c:pt idx="1653">
                  <c:v>1008</c:v>
                </c:pt>
                <c:pt idx="1654">
                  <c:v>1008.5</c:v>
                </c:pt>
                <c:pt idx="1655">
                  <c:v>1009</c:v>
                </c:pt>
                <c:pt idx="1656">
                  <c:v>1009.5</c:v>
                </c:pt>
                <c:pt idx="1657">
                  <c:v>1010</c:v>
                </c:pt>
                <c:pt idx="1658">
                  <c:v>1010.5</c:v>
                </c:pt>
                <c:pt idx="1659">
                  <c:v>1011</c:v>
                </c:pt>
                <c:pt idx="1660">
                  <c:v>1011.5</c:v>
                </c:pt>
                <c:pt idx="1661">
                  <c:v>1012</c:v>
                </c:pt>
                <c:pt idx="1662">
                  <c:v>1012.5</c:v>
                </c:pt>
                <c:pt idx="1663">
                  <c:v>1013</c:v>
                </c:pt>
                <c:pt idx="1664">
                  <c:v>1013.5</c:v>
                </c:pt>
                <c:pt idx="1665">
                  <c:v>1014</c:v>
                </c:pt>
                <c:pt idx="1666">
                  <c:v>1014.5</c:v>
                </c:pt>
                <c:pt idx="1667">
                  <c:v>1015</c:v>
                </c:pt>
                <c:pt idx="1668">
                  <c:v>1015.5</c:v>
                </c:pt>
                <c:pt idx="1669">
                  <c:v>1016</c:v>
                </c:pt>
                <c:pt idx="1670">
                  <c:v>1016.5</c:v>
                </c:pt>
                <c:pt idx="1671">
                  <c:v>1017</c:v>
                </c:pt>
                <c:pt idx="1672">
                  <c:v>1017.5</c:v>
                </c:pt>
                <c:pt idx="1673">
                  <c:v>1018</c:v>
                </c:pt>
                <c:pt idx="1674">
                  <c:v>1018.5</c:v>
                </c:pt>
                <c:pt idx="1675">
                  <c:v>1019</c:v>
                </c:pt>
                <c:pt idx="1676">
                  <c:v>1019.5</c:v>
                </c:pt>
                <c:pt idx="1677">
                  <c:v>1020</c:v>
                </c:pt>
              </c:numCache>
            </c:numRef>
          </c:xVal>
          <c:yVal>
            <c:numRef>
              <c:f>'1mg2ml-Zn(II)-Bipytrans'!$E$3:$E$1680</c:f>
              <c:numCache>
                <c:formatCode>General</c:formatCode>
                <c:ptCount val="1678"/>
                <c:pt idx="0">
                  <c:v>1308.1115837788561</c:v>
                </c:pt>
                <c:pt idx="1">
                  <c:v>1404.6837537366473</c:v>
                </c:pt>
                <c:pt idx="2">
                  <c:v>1577.9865847768122</c:v>
                </c:pt>
                <c:pt idx="3">
                  <c:v>1824.4349771743555</c:v>
                </c:pt>
                <c:pt idx="4">
                  <c:v>2067.7133796841854</c:v>
                </c:pt>
                <c:pt idx="5">
                  <c:v>2246.7973737751131</c:v>
                </c:pt>
                <c:pt idx="6">
                  <c:v>2355.0437933802382</c:v>
                </c:pt>
                <c:pt idx="7">
                  <c:v>2475.4260484410493</c:v>
                </c:pt>
                <c:pt idx="8">
                  <c:v>2636.1577754795449</c:v>
                </c:pt>
                <c:pt idx="9">
                  <c:v>2773.8236268142932</c:v>
                </c:pt>
                <c:pt idx="10">
                  <c:v>2882.87613157239</c:v>
                </c:pt>
                <c:pt idx="11">
                  <c:v>2975.8804188327949</c:v>
                </c:pt>
                <c:pt idx="12">
                  <c:v>3010.5724298256923</c:v>
                </c:pt>
                <c:pt idx="13">
                  <c:v>2985.7193088971835</c:v>
                </c:pt>
                <c:pt idx="14">
                  <c:v>2998.768836064557</c:v>
                </c:pt>
                <c:pt idx="15">
                  <c:v>3069.3293626164823</c:v>
                </c:pt>
                <c:pt idx="16">
                  <c:v>3086.7691212570617</c:v>
                </c:pt>
                <c:pt idx="17">
                  <c:v>3090.1753084267029</c:v>
                </c:pt>
                <c:pt idx="18">
                  <c:v>3207.6586176316537</c:v>
                </c:pt>
                <c:pt idx="19">
                  <c:v>3335.2690184023754</c:v>
                </c:pt>
                <c:pt idx="20">
                  <c:v>3297.3073875818668</c:v>
                </c:pt>
                <c:pt idx="21">
                  <c:v>3253.5308927104761</c:v>
                </c:pt>
                <c:pt idx="22">
                  <c:v>3282.0598373250377</c:v>
                </c:pt>
                <c:pt idx="23">
                  <c:v>3370.5826520023288</c:v>
                </c:pt>
                <c:pt idx="24">
                  <c:v>3438.3221596460744</c:v>
                </c:pt>
                <c:pt idx="25">
                  <c:v>3422.4517717665458</c:v>
                </c:pt>
                <c:pt idx="26">
                  <c:v>3455.585039299026</c:v>
                </c:pt>
                <c:pt idx="27">
                  <c:v>3579.3480173492685</c:v>
                </c:pt>
                <c:pt idx="28">
                  <c:v>3581.8400592437947</c:v>
                </c:pt>
                <c:pt idx="29">
                  <c:v>3517.8985479590565</c:v>
                </c:pt>
                <c:pt idx="30">
                  <c:v>3580.7906617950434</c:v>
                </c:pt>
                <c:pt idx="31">
                  <c:v>3666.5112129754007</c:v>
                </c:pt>
                <c:pt idx="32">
                  <c:v>3642.2464982602141</c:v>
                </c:pt>
                <c:pt idx="33">
                  <c:v>3655.5931771188125</c:v>
                </c:pt>
                <c:pt idx="34">
                  <c:v>3729.6908851654071</c:v>
                </c:pt>
                <c:pt idx="35">
                  <c:v>3713.2807612799752</c:v>
                </c:pt>
                <c:pt idx="36">
                  <c:v>3669.7852617044591</c:v>
                </c:pt>
                <c:pt idx="37">
                  <c:v>3719.6165457691436</c:v>
                </c:pt>
                <c:pt idx="38">
                  <c:v>3795.3546822279677</c:v>
                </c:pt>
                <c:pt idx="39">
                  <c:v>3799.4533347170668</c:v>
                </c:pt>
                <c:pt idx="40">
                  <c:v>3736.3054591225741</c:v>
                </c:pt>
                <c:pt idx="41">
                  <c:v>3658.1682538447967</c:v>
                </c:pt>
                <c:pt idx="42">
                  <c:v>3614.6844623196407</c:v>
                </c:pt>
                <c:pt idx="43">
                  <c:v>3640.8927018199338</c:v>
                </c:pt>
                <c:pt idx="44">
                  <c:v>3745.9285602294444</c:v>
                </c:pt>
                <c:pt idx="45">
                  <c:v>3761.815955151355</c:v>
                </c:pt>
                <c:pt idx="46">
                  <c:v>3640.045873627565</c:v>
                </c:pt>
                <c:pt idx="47">
                  <c:v>3565.5525233050512</c:v>
                </c:pt>
                <c:pt idx="48">
                  <c:v>3570.8946949360457</c:v>
                </c:pt>
                <c:pt idx="49">
                  <c:v>3634.065152895037</c:v>
                </c:pt>
                <c:pt idx="50">
                  <c:v>3653.0210952856278</c:v>
                </c:pt>
                <c:pt idx="51">
                  <c:v>3586.529362576317</c:v>
                </c:pt>
                <c:pt idx="52">
                  <c:v>3566.9534584133085</c:v>
                </c:pt>
                <c:pt idx="53">
                  <c:v>3611.4582569200816</c:v>
                </c:pt>
                <c:pt idx="54">
                  <c:v>3651.7018782639557</c:v>
                </c:pt>
                <c:pt idx="55">
                  <c:v>3639.2754049358218</c:v>
                </c:pt>
                <c:pt idx="56">
                  <c:v>3592.4937293522439</c:v>
                </c:pt>
                <c:pt idx="57">
                  <c:v>3626.741352078428</c:v>
                </c:pt>
                <c:pt idx="58">
                  <c:v>3736.1346889399856</c:v>
                </c:pt>
                <c:pt idx="59">
                  <c:v>3727.6870824199868</c:v>
                </c:pt>
                <c:pt idx="60">
                  <c:v>3682.328325140028</c:v>
                </c:pt>
                <c:pt idx="61">
                  <c:v>3753.8529927263999</c:v>
                </c:pt>
                <c:pt idx="62">
                  <c:v>3809.84343865559</c:v>
                </c:pt>
                <c:pt idx="63">
                  <c:v>3754.4397636415588</c:v>
                </c:pt>
                <c:pt idx="64">
                  <c:v>3726.9265793814006</c:v>
                </c:pt>
                <c:pt idx="65">
                  <c:v>3768.7883904450819</c:v>
                </c:pt>
                <c:pt idx="66">
                  <c:v>3854.3831902900833</c:v>
                </c:pt>
                <c:pt idx="67">
                  <c:v>3865.0547740252769</c:v>
                </c:pt>
                <c:pt idx="68">
                  <c:v>3766.5414767122365</c:v>
                </c:pt>
                <c:pt idx="69">
                  <c:v>3776.0228240562624</c:v>
                </c:pt>
                <c:pt idx="70">
                  <c:v>3909.4825583303414</c:v>
                </c:pt>
                <c:pt idx="71">
                  <c:v>3889.1289492215196</c:v>
                </c:pt>
                <c:pt idx="72">
                  <c:v>3800.7320981157632</c:v>
                </c:pt>
                <c:pt idx="73">
                  <c:v>3847.9445147902211</c:v>
                </c:pt>
                <c:pt idx="74">
                  <c:v>3918.5651369484476</c:v>
                </c:pt>
                <c:pt idx="75">
                  <c:v>3898.5649172441222</c:v>
                </c:pt>
                <c:pt idx="76">
                  <c:v>3875.1614685824748</c:v>
                </c:pt>
                <c:pt idx="77">
                  <c:v>3892.8696871519255</c:v>
                </c:pt>
                <c:pt idx="78">
                  <c:v>3939.5334683325113</c:v>
                </c:pt>
                <c:pt idx="79">
                  <c:v>3902.9802570259585</c:v>
                </c:pt>
                <c:pt idx="80">
                  <c:v>3766.6535681546943</c:v>
                </c:pt>
                <c:pt idx="81">
                  <c:v>3743.1875469331403</c:v>
                </c:pt>
                <c:pt idx="82">
                  <c:v>3835.2119062295801</c:v>
                </c:pt>
                <c:pt idx="83">
                  <c:v>3810.7504936239307</c:v>
                </c:pt>
                <c:pt idx="84">
                  <c:v>3730.9492291035972</c:v>
                </c:pt>
                <c:pt idx="85">
                  <c:v>3752.6136272455169</c:v>
                </c:pt>
                <c:pt idx="86">
                  <c:v>3769.2672438323011</c:v>
                </c:pt>
                <c:pt idx="87">
                  <c:v>3731.7552963647822</c:v>
                </c:pt>
                <c:pt idx="88">
                  <c:v>3803.8608652571252</c:v>
                </c:pt>
                <c:pt idx="89">
                  <c:v>3912.7008055334804</c:v>
                </c:pt>
                <c:pt idx="90">
                  <c:v>3768.2397163448277</c:v>
                </c:pt>
                <c:pt idx="91">
                  <c:v>3648.9871510892985</c:v>
                </c:pt>
                <c:pt idx="92">
                  <c:v>3678.838278647373</c:v>
                </c:pt>
                <c:pt idx="93">
                  <c:v>3680.0492765184727</c:v>
                </c:pt>
                <c:pt idx="94">
                  <c:v>3633.0616393145342</c:v>
                </c:pt>
                <c:pt idx="95">
                  <c:v>3693.435956512229</c:v>
                </c:pt>
                <c:pt idx="96">
                  <c:v>3811.3510328552247</c:v>
                </c:pt>
                <c:pt idx="97">
                  <c:v>3820.2009713036641</c:v>
                </c:pt>
                <c:pt idx="98">
                  <c:v>3778.5166896333035</c:v>
                </c:pt>
                <c:pt idx="99">
                  <c:v>3769.9864380932427</c:v>
                </c:pt>
                <c:pt idx="100">
                  <c:v>3814.9083351259374</c:v>
                </c:pt>
                <c:pt idx="101">
                  <c:v>3891.05947428841</c:v>
                </c:pt>
                <c:pt idx="102">
                  <c:v>3933.2840742756462</c:v>
                </c:pt>
                <c:pt idx="103">
                  <c:v>3895.2021146199909</c:v>
                </c:pt>
                <c:pt idx="104">
                  <c:v>3830.5827309072979</c:v>
                </c:pt>
                <c:pt idx="105">
                  <c:v>3891.2420084697001</c:v>
                </c:pt>
                <c:pt idx="106">
                  <c:v>4032.1639412444811</c:v>
                </c:pt>
                <c:pt idx="107">
                  <c:v>3948.4573119501033</c:v>
                </c:pt>
                <c:pt idx="108">
                  <c:v>3860.4662547014218</c:v>
                </c:pt>
                <c:pt idx="109">
                  <c:v>3952.6401435076573</c:v>
                </c:pt>
                <c:pt idx="110">
                  <c:v>3973.2821304342465</c:v>
                </c:pt>
                <c:pt idx="111">
                  <c:v>3860.1414284690682</c:v>
                </c:pt>
                <c:pt idx="112">
                  <c:v>3921.3010702995789</c:v>
                </c:pt>
                <c:pt idx="113">
                  <c:v>4067.6214597596095</c:v>
                </c:pt>
                <c:pt idx="114">
                  <c:v>3937.072043048584</c:v>
                </c:pt>
                <c:pt idx="115">
                  <c:v>3859.5265819849114</c:v>
                </c:pt>
                <c:pt idx="116">
                  <c:v>3984.8537834037247</c:v>
                </c:pt>
                <c:pt idx="117">
                  <c:v>4028.1914112868117</c:v>
                </c:pt>
                <c:pt idx="118">
                  <c:v>3923.094825582717</c:v>
                </c:pt>
                <c:pt idx="119">
                  <c:v>3907.3618086419169</c:v>
                </c:pt>
                <c:pt idx="120">
                  <c:v>3948.7872739056802</c:v>
                </c:pt>
                <c:pt idx="121">
                  <c:v>3958.5002622697239</c:v>
                </c:pt>
                <c:pt idx="122">
                  <c:v>3935.9665774420369</c:v>
                </c:pt>
                <c:pt idx="123">
                  <c:v>3906.418120081049</c:v>
                </c:pt>
                <c:pt idx="124">
                  <c:v>3896.3265345561467</c:v>
                </c:pt>
                <c:pt idx="125">
                  <c:v>3899.0658462770893</c:v>
                </c:pt>
                <c:pt idx="126">
                  <c:v>3890.1114353535904</c:v>
                </c:pt>
                <c:pt idx="127">
                  <c:v>3854.6027143403071</c:v>
                </c:pt>
                <c:pt idx="128">
                  <c:v>3804.4374933591193</c:v>
                </c:pt>
                <c:pt idx="129">
                  <c:v>3781.9783193700068</c:v>
                </c:pt>
                <c:pt idx="130">
                  <c:v>3798.267942226661</c:v>
                </c:pt>
                <c:pt idx="131">
                  <c:v>3833.3676885339232</c:v>
                </c:pt>
                <c:pt idx="132">
                  <c:v>3803.9366970499291</c:v>
                </c:pt>
                <c:pt idx="133">
                  <c:v>3694.0841523125423</c:v>
                </c:pt>
                <c:pt idx="134">
                  <c:v>3650.8682814881918</c:v>
                </c:pt>
                <c:pt idx="135">
                  <c:v>3702.8008763327462</c:v>
                </c:pt>
                <c:pt idx="136">
                  <c:v>3774.6525304378256</c:v>
                </c:pt>
                <c:pt idx="137">
                  <c:v>3784.2421007717408</c:v>
                </c:pt>
                <c:pt idx="138">
                  <c:v>3707.8323018799911</c:v>
                </c:pt>
                <c:pt idx="139">
                  <c:v>3676.0208152506252</c:v>
                </c:pt>
                <c:pt idx="140">
                  <c:v>3724.5883284764286</c:v>
                </c:pt>
                <c:pt idx="141">
                  <c:v>3734.2341300943172</c:v>
                </c:pt>
                <c:pt idx="142">
                  <c:v>3697.6410585957315</c:v>
                </c:pt>
                <c:pt idx="143">
                  <c:v>3697.096740192771</c:v>
                </c:pt>
                <c:pt idx="144">
                  <c:v>3722.006648304699</c:v>
                </c:pt>
                <c:pt idx="145">
                  <c:v>3732.0676931801058</c:v>
                </c:pt>
                <c:pt idx="146">
                  <c:v>3691.4967050122291</c:v>
                </c:pt>
                <c:pt idx="147">
                  <c:v>3644.6953456449637</c:v>
                </c:pt>
                <c:pt idx="148">
                  <c:v>3673.6454792943105</c:v>
                </c:pt>
                <c:pt idx="149">
                  <c:v>3730.559691309325</c:v>
                </c:pt>
                <c:pt idx="150">
                  <c:v>3728.978882060976</c:v>
                </c:pt>
                <c:pt idx="151">
                  <c:v>3716.7593013241808</c:v>
                </c:pt>
                <c:pt idx="152">
                  <c:v>3710.0513442353636</c:v>
                </c:pt>
                <c:pt idx="153">
                  <c:v>3658.5245444218444</c:v>
                </c:pt>
                <c:pt idx="154">
                  <c:v>3630.8193981417639</c:v>
                </c:pt>
                <c:pt idx="155">
                  <c:v>3703.3518316447758</c:v>
                </c:pt>
                <c:pt idx="156">
                  <c:v>3726.9008211260839</c:v>
                </c:pt>
                <c:pt idx="157">
                  <c:v>3630.8193981417639</c:v>
                </c:pt>
                <c:pt idx="158">
                  <c:v>3621.0804841317686</c:v>
                </c:pt>
                <c:pt idx="159">
                  <c:v>3706.2888683796318</c:v>
                </c:pt>
                <c:pt idx="160">
                  <c:v>3753.2124736356886</c:v>
                </c:pt>
                <c:pt idx="161">
                  <c:v>3729.4447987348462</c:v>
                </c:pt>
                <c:pt idx="162">
                  <c:v>3688.4958750494006</c:v>
                </c:pt>
                <c:pt idx="163">
                  <c:v>3707.4490584278938</c:v>
                </c:pt>
                <c:pt idx="164">
                  <c:v>3793.0814444343291</c:v>
                </c:pt>
                <c:pt idx="165">
                  <c:v>3856.6339367337091</c:v>
                </c:pt>
                <c:pt idx="166">
                  <c:v>3849.8133857672647</c:v>
                </c:pt>
                <c:pt idx="167">
                  <c:v>3793.1852095954473</c:v>
                </c:pt>
                <c:pt idx="168">
                  <c:v>3741.8961190650484</c:v>
                </c:pt>
                <c:pt idx="169">
                  <c:v>3724.1784048366248</c:v>
                </c:pt>
                <c:pt idx="170">
                  <c:v>3741.5771362863939</c:v>
                </c:pt>
                <c:pt idx="171">
                  <c:v>3778.5885480007514</c:v>
                </c:pt>
                <c:pt idx="172">
                  <c:v>3807.3312722177329</c:v>
                </c:pt>
                <c:pt idx="173">
                  <c:v>3825.9509336598021</c:v>
                </c:pt>
                <c:pt idx="174">
                  <c:v>3833.2223995230365</c:v>
                </c:pt>
                <c:pt idx="175">
                  <c:v>3807.5452030610122</c:v>
                </c:pt>
                <c:pt idx="176">
                  <c:v>3764.9889549045406</c:v>
                </c:pt>
                <c:pt idx="177">
                  <c:v>3744.2018675037762</c:v>
                </c:pt>
                <c:pt idx="178">
                  <c:v>3723.2957192984568</c:v>
                </c:pt>
                <c:pt idx="179">
                  <c:v>3689.4107682992853</c:v>
                </c:pt>
                <c:pt idx="180">
                  <c:v>3719.5404652872608</c:v>
                </c:pt>
                <c:pt idx="181">
                  <c:v>3817.0868793709665</c:v>
                </c:pt>
                <c:pt idx="182">
                  <c:v>3808.1569700758955</c:v>
                </c:pt>
                <c:pt idx="183">
                  <c:v>3693.3519964148977</c:v>
                </c:pt>
                <c:pt idx="184">
                  <c:v>3603.2751198232977</c:v>
                </c:pt>
                <c:pt idx="185">
                  <c:v>3609.8483822812641</c:v>
                </c:pt>
                <c:pt idx="186">
                  <c:v>3712.6805850961546</c:v>
                </c:pt>
                <c:pt idx="187">
                  <c:v>3711.3703602451778</c:v>
                </c:pt>
                <c:pt idx="188">
                  <c:v>3598.6130593767325</c:v>
                </c:pt>
                <c:pt idx="189">
                  <c:v>3549.1379844527619</c:v>
                </c:pt>
                <c:pt idx="190">
                  <c:v>3589.4347698816714</c:v>
                </c:pt>
                <c:pt idx="191">
                  <c:v>3687.7960536774531</c:v>
                </c:pt>
                <c:pt idx="192">
                  <c:v>3642.526338120525</c:v>
                </c:pt>
                <c:pt idx="193">
                  <c:v>3514.5064610750155</c:v>
                </c:pt>
                <c:pt idx="194">
                  <c:v>3551.812116502349</c:v>
                </c:pt>
                <c:pt idx="195">
                  <c:v>3632.7768199948791</c:v>
                </c:pt>
                <c:pt idx="196">
                  <c:v>3518.2870665046453</c:v>
                </c:pt>
                <c:pt idx="197">
                  <c:v>3434.9289981673237</c:v>
                </c:pt>
                <c:pt idx="198">
                  <c:v>3474.2122455200761</c:v>
                </c:pt>
                <c:pt idx="199">
                  <c:v>3551.9098058584264</c:v>
                </c:pt>
                <c:pt idx="200">
                  <c:v>3542.0919209333351</c:v>
                </c:pt>
                <c:pt idx="201">
                  <c:v>3405.7423985650385</c:v>
                </c:pt>
                <c:pt idx="202">
                  <c:v>3393.2377999649411</c:v>
                </c:pt>
                <c:pt idx="203">
                  <c:v>3591.0244930537483</c:v>
                </c:pt>
                <c:pt idx="204">
                  <c:v>3560.2250703581217</c:v>
                </c:pt>
                <c:pt idx="205">
                  <c:v>3353.4857419112627</c:v>
                </c:pt>
                <c:pt idx="206">
                  <c:v>3361.2065981986816</c:v>
                </c:pt>
                <c:pt idx="207">
                  <c:v>3451.6634753489925</c:v>
                </c:pt>
                <c:pt idx="208">
                  <c:v>3420.1901979789777</c:v>
                </c:pt>
                <c:pt idx="209">
                  <c:v>3377.093898552786</c:v>
                </c:pt>
                <c:pt idx="210">
                  <c:v>3388.568510219603</c:v>
                </c:pt>
                <c:pt idx="211">
                  <c:v>3419.4454511959016</c:v>
                </c:pt>
                <c:pt idx="212">
                  <c:v>3414.7625138504559</c:v>
                </c:pt>
                <c:pt idx="213">
                  <c:v>3352.8509247288898</c:v>
                </c:pt>
                <c:pt idx="214">
                  <c:v>3333.48942028906</c:v>
                </c:pt>
                <c:pt idx="215">
                  <c:v>3386.4135843474219</c:v>
                </c:pt>
                <c:pt idx="216">
                  <c:v>3422.4720133876026</c:v>
                </c:pt>
                <c:pt idx="217">
                  <c:v>3397.6209038848938</c:v>
                </c:pt>
                <c:pt idx="218">
                  <c:v>3344.5208276537442</c:v>
                </c:pt>
                <c:pt idx="219">
                  <c:v>3345.5168199499044</c:v>
                </c:pt>
                <c:pt idx="220">
                  <c:v>3425.6743742202721</c:v>
                </c:pt>
                <c:pt idx="221">
                  <c:v>3454.948450516802</c:v>
                </c:pt>
                <c:pt idx="222">
                  <c:v>3407.1902562935193</c:v>
                </c:pt>
                <c:pt idx="223">
                  <c:v>3389.0082225766896</c:v>
                </c:pt>
                <c:pt idx="224">
                  <c:v>3403.1318770076177</c:v>
                </c:pt>
                <c:pt idx="225">
                  <c:v>3413.9202676644945</c:v>
                </c:pt>
                <c:pt idx="226">
                  <c:v>3379.2680585244875</c:v>
                </c:pt>
                <c:pt idx="227">
                  <c:v>3334.0315412392006</c:v>
                </c:pt>
                <c:pt idx="228">
                  <c:v>3366.2932994021367</c:v>
                </c:pt>
                <c:pt idx="229">
                  <c:v>3436.073542598509</c:v>
                </c:pt>
                <c:pt idx="230">
                  <c:v>3440.1470294675291</c:v>
                </c:pt>
                <c:pt idx="231">
                  <c:v>3402.4653343674245</c:v>
                </c:pt>
                <c:pt idx="232">
                  <c:v>3379.908707032841</c:v>
                </c:pt>
                <c:pt idx="233">
                  <c:v>3412.9472613838875</c:v>
                </c:pt>
                <c:pt idx="234">
                  <c:v>3456.9479141658767</c:v>
                </c:pt>
                <c:pt idx="235">
                  <c:v>3422.6744774633908</c:v>
                </c:pt>
                <c:pt idx="236">
                  <c:v>3399.1145936183575</c:v>
                </c:pt>
                <c:pt idx="237">
                  <c:v>3442.7180118761567</c:v>
                </c:pt>
                <c:pt idx="238">
                  <c:v>3459.7293685771401</c:v>
                </c:pt>
                <c:pt idx="239">
                  <c:v>3419.7740680987886</c:v>
                </c:pt>
                <c:pt idx="240">
                  <c:v>3379.1203402447395</c:v>
                </c:pt>
                <c:pt idx="241">
                  <c:v>3358.1889836441633</c:v>
                </c:pt>
                <c:pt idx="242">
                  <c:v>3356.9309687543059</c:v>
                </c:pt>
                <c:pt idx="243">
                  <c:v>3358.006539567165</c:v>
                </c:pt>
                <c:pt idx="244">
                  <c:v>3357.530164196658</c:v>
                </c:pt>
                <c:pt idx="245">
                  <c:v>3367.5585940361666</c:v>
                </c:pt>
                <c:pt idx="246">
                  <c:v>3360.9696869053014</c:v>
                </c:pt>
                <c:pt idx="247">
                  <c:v>3311.5539489917865</c:v>
                </c:pt>
                <c:pt idx="248">
                  <c:v>3269.3430223580908</c:v>
                </c:pt>
                <c:pt idx="249">
                  <c:v>3258.8445183252966</c:v>
                </c:pt>
                <c:pt idx="250">
                  <c:v>3259.9756353084081</c:v>
                </c:pt>
                <c:pt idx="251">
                  <c:v>3255.0321554907346</c:v>
                </c:pt>
                <c:pt idx="252">
                  <c:v>3233.4883380630808</c:v>
                </c:pt>
                <c:pt idx="253">
                  <c:v>3204.2417157913687</c:v>
                </c:pt>
                <c:pt idx="254">
                  <c:v>3177.4269440290777</c:v>
                </c:pt>
                <c:pt idx="255">
                  <c:v>3155.2521140640038</c:v>
                </c:pt>
                <c:pt idx="256">
                  <c:v>3134.9202588805147</c:v>
                </c:pt>
                <c:pt idx="257">
                  <c:v>3110.5338785627846</c:v>
                </c:pt>
                <c:pt idx="258">
                  <c:v>3078.070798650409</c:v>
                </c:pt>
                <c:pt idx="259">
                  <c:v>3033.5198970280831</c:v>
                </c:pt>
                <c:pt idx="260">
                  <c:v>2969.3003345983011</c:v>
                </c:pt>
                <c:pt idx="261">
                  <c:v>2835.2629744190785</c:v>
                </c:pt>
                <c:pt idx="262">
                  <c:v>2604.8666768005087</c:v>
                </c:pt>
                <c:pt idx="263">
                  <c:v>2350.6999688957776</c:v>
                </c:pt>
                <c:pt idx="264">
                  <c:v>2112.2390836569543</c:v>
                </c:pt>
                <c:pt idx="265">
                  <c:v>1889.9464739630359</c:v>
                </c:pt>
                <c:pt idx="266">
                  <c:v>1693.1758169482982</c:v>
                </c:pt>
                <c:pt idx="267">
                  <c:v>1530.4018822793448</c:v>
                </c:pt>
                <c:pt idx="268">
                  <c:v>1396.6630983309537</c:v>
                </c:pt>
                <c:pt idx="269">
                  <c:v>1285.3698187983782</c:v>
                </c:pt>
                <c:pt idx="270">
                  <c:v>1191.4947668925201</c:v>
                </c:pt>
                <c:pt idx="271">
                  <c:v>1111.7858042470939</c:v>
                </c:pt>
                <c:pt idx="272">
                  <c:v>1044.1604202203084</c:v>
                </c:pt>
                <c:pt idx="273">
                  <c:v>986.47933660688682</c:v>
                </c:pt>
                <c:pt idx="274">
                  <c:v>936.5853339105829</c:v>
                </c:pt>
                <c:pt idx="275">
                  <c:v>893.46928211552347</c:v>
                </c:pt>
                <c:pt idx="276">
                  <c:v>856.31945724856143</c:v>
                </c:pt>
                <c:pt idx="277">
                  <c:v>823.40226348745512</c:v>
                </c:pt>
                <c:pt idx="278">
                  <c:v>793.96372213705899</c:v>
                </c:pt>
                <c:pt idx="279">
                  <c:v>768.212988007224</c:v>
                </c:pt>
                <c:pt idx="280">
                  <c:v>745.58593791133251</c:v>
                </c:pt>
                <c:pt idx="281">
                  <c:v>725.31183026940198</c:v>
                </c:pt>
                <c:pt idx="282">
                  <c:v>707.21013220551629</c:v>
                </c:pt>
                <c:pt idx="283">
                  <c:v>691.15281735568192</c:v>
                </c:pt>
                <c:pt idx="284">
                  <c:v>676.77750474345305</c:v>
                </c:pt>
                <c:pt idx="285">
                  <c:v>663.77737144714013</c:v>
                </c:pt>
                <c:pt idx="286">
                  <c:v>652.01997321152612</c:v>
                </c:pt>
                <c:pt idx="287">
                  <c:v>641.67747404192164</c:v>
                </c:pt>
                <c:pt idx="288">
                  <c:v>632.65987852234741</c:v>
                </c:pt>
                <c:pt idx="289">
                  <c:v>624.30745070104854</c:v>
                </c:pt>
                <c:pt idx="290">
                  <c:v>616.53970904291373</c:v>
                </c:pt>
                <c:pt idx="291">
                  <c:v>609.7350362791467</c:v>
                </c:pt>
                <c:pt idx="292">
                  <c:v>603.85427006996974</c:v>
                </c:pt>
                <c:pt idx="293">
                  <c:v>598.64071050985183</c:v>
                </c:pt>
                <c:pt idx="294">
                  <c:v>593.69410223455236</c:v>
                </c:pt>
                <c:pt idx="295">
                  <c:v>589.23773347269662</c:v>
                </c:pt>
                <c:pt idx="296">
                  <c:v>585.9955012945203</c:v>
                </c:pt>
                <c:pt idx="297">
                  <c:v>583.13851111198903</c:v>
                </c:pt>
                <c:pt idx="298">
                  <c:v>579.79775956520803</c:v>
                </c:pt>
                <c:pt idx="299">
                  <c:v>577.27292375696595</c:v>
                </c:pt>
                <c:pt idx="300">
                  <c:v>575.88200264387308</c:v>
                </c:pt>
                <c:pt idx="301">
                  <c:v>574.22697682272224</c:v>
                </c:pt>
                <c:pt idx="302">
                  <c:v>572.39216634713898</c:v>
                </c:pt>
                <c:pt idx="303">
                  <c:v>571.20107917470807</c:v>
                </c:pt>
                <c:pt idx="304">
                  <c:v>570.54565446803736</c:v>
                </c:pt>
                <c:pt idx="305">
                  <c:v>570.20488083035161</c:v>
                </c:pt>
                <c:pt idx="306">
                  <c:v>570.16203476921464</c:v>
                </c:pt>
                <c:pt idx="307">
                  <c:v>570.26323739822851</c:v>
                </c:pt>
                <c:pt idx="308">
                  <c:v>570.31606802498072</c:v>
                </c:pt>
                <c:pt idx="309">
                  <c:v>570.54570191808762</c:v>
                </c:pt>
                <c:pt idx="310">
                  <c:v>571.17025805229571</c:v>
                </c:pt>
                <c:pt idx="311">
                  <c:v>572.09645266560415</c:v>
                </c:pt>
                <c:pt idx="312">
                  <c:v>573.10798743244243</c:v>
                </c:pt>
                <c:pt idx="313">
                  <c:v>573.98978954541144</c:v>
                </c:pt>
                <c:pt idx="314">
                  <c:v>575.07483402295668</c:v>
                </c:pt>
                <c:pt idx="315">
                  <c:v>576.62255438935688</c:v>
                </c:pt>
                <c:pt idx="316">
                  <c:v>578.09655276745787</c:v>
                </c:pt>
                <c:pt idx="317">
                  <c:v>579.40828863752665</c:v>
                </c:pt>
                <c:pt idx="318">
                  <c:v>581.07707896231875</c:v>
                </c:pt>
                <c:pt idx="319">
                  <c:v>582.96366265010045</c:v>
                </c:pt>
                <c:pt idx="320">
                  <c:v>584.67367575560024</c:v>
                </c:pt>
                <c:pt idx="321">
                  <c:v>586.17911489613766</c:v>
                </c:pt>
                <c:pt idx="322">
                  <c:v>587.65078703724066</c:v>
                </c:pt>
                <c:pt idx="323">
                  <c:v>589.40946160086958</c:v>
                </c:pt>
                <c:pt idx="324">
                  <c:v>591.49059244128864</c:v>
                </c:pt>
                <c:pt idx="325">
                  <c:v>593.69996685724425</c:v>
                </c:pt>
                <c:pt idx="326">
                  <c:v>595.66756937924754</c:v>
                </c:pt>
                <c:pt idx="327">
                  <c:v>597.31376730699708</c:v>
                </c:pt>
                <c:pt idx="328">
                  <c:v>599.14248142601309</c:v>
                </c:pt>
                <c:pt idx="329">
                  <c:v>601.04981868946163</c:v>
                </c:pt>
                <c:pt idx="330">
                  <c:v>602.56845751165031</c:v>
                </c:pt>
                <c:pt idx="331">
                  <c:v>604.1996860937578</c:v>
                </c:pt>
                <c:pt idx="332">
                  <c:v>606.26622368713197</c:v>
                </c:pt>
                <c:pt idx="333">
                  <c:v>607.97906903489184</c:v>
                </c:pt>
                <c:pt idx="334">
                  <c:v>609.3737549481001</c:v>
                </c:pt>
                <c:pt idx="335">
                  <c:v>611.25625878391213</c:v>
                </c:pt>
                <c:pt idx="336">
                  <c:v>613.05495991882174</c:v>
                </c:pt>
                <c:pt idx="337">
                  <c:v>614.07383226876129</c:v>
                </c:pt>
                <c:pt idx="338">
                  <c:v>615.01809150287329</c:v>
                </c:pt>
                <c:pt idx="339">
                  <c:v>616.26895355827412</c:v>
                </c:pt>
                <c:pt idx="340">
                  <c:v>617.48246493416661</c:v>
                </c:pt>
                <c:pt idx="341">
                  <c:v>618.49279421421625</c:v>
                </c:pt>
                <c:pt idx="342">
                  <c:v>619.37128897624723</c:v>
                </c:pt>
                <c:pt idx="343">
                  <c:v>620.44033213808405</c:v>
                </c:pt>
                <c:pt idx="344">
                  <c:v>621.701432093383</c:v>
                </c:pt>
                <c:pt idx="345">
                  <c:v>622.59938140784777</c:v>
                </c:pt>
                <c:pt idx="346">
                  <c:v>623.31184572996756</c:v>
                </c:pt>
                <c:pt idx="347">
                  <c:v>624.23426943216657</c:v>
                </c:pt>
                <c:pt idx="348">
                  <c:v>624.48112444556477</c:v>
                </c:pt>
                <c:pt idx="349">
                  <c:v>623.88300521709959</c:v>
                </c:pt>
                <c:pt idx="350">
                  <c:v>623.88091503745079</c:v>
                </c:pt>
                <c:pt idx="351">
                  <c:v>624.50278052323324</c:v>
                </c:pt>
                <c:pt idx="352">
                  <c:v>624.62404457888772</c:v>
                </c:pt>
                <c:pt idx="353">
                  <c:v>624.55842400501808</c:v>
                </c:pt>
                <c:pt idx="354">
                  <c:v>624.66925163417045</c:v>
                </c:pt>
                <c:pt idx="355">
                  <c:v>624.17933776866869</c:v>
                </c:pt>
                <c:pt idx="356">
                  <c:v>623.18464005482508</c:v>
                </c:pt>
                <c:pt idx="357">
                  <c:v>622.61600466467075</c:v>
                </c:pt>
                <c:pt idx="358">
                  <c:v>622.13948029444168</c:v>
                </c:pt>
                <c:pt idx="359">
                  <c:v>621.18445886725669</c:v>
                </c:pt>
                <c:pt idx="360">
                  <c:v>620.12014100475562</c:v>
                </c:pt>
                <c:pt idx="361">
                  <c:v>619.06243098179255</c:v>
                </c:pt>
                <c:pt idx="362">
                  <c:v>617.66897023115553</c:v>
                </c:pt>
                <c:pt idx="363">
                  <c:v>616.08765359613949</c:v>
                </c:pt>
                <c:pt idx="364">
                  <c:v>614.67913860005399</c:v>
                </c:pt>
                <c:pt idx="365">
                  <c:v>613.54358551662506</c:v>
                </c:pt>
                <c:pt idx="366">
                  <c:v>612.40675336077038</c:v>
                </c:pt>
                <c:pt idx="367">
                  <c:v>610.60456308109542</c:v>
                </c:pt>
                <c:pt idx="368">
                  <c:v>608.51554795429809</c:v>
                </c:pt>
                <c:pt idx="369">
                  <c:v>606.88359377995573</c:v>
                </c:pt>
                <c:pt idx="370">
                  <c:v>604.90361392689942</c:v>
                </c:pt>
                <c:pt idx="371">
                  <c:v>602.17670043143244</c:v>
                </c:pt>
                <c:pt idx="372">
                  <c:v>599.73859522755981</c:v>
                </c:pt>
                <c:pt idx="373">
                  <c:v>597.82542170938018</c:v>
                </c:pt>
                <c:pt idx="374">
                  <c:v>595.90386451517236</c:v>
                </c:pt>
                <c:pt idx="375">
                  <c:v>593.25872926477689</c:v>
                </c:pt>
                <c:pt idx="376">
                  <c:v>589.8424917874197</c:v>
                </c:pt>
                <c:pt idx="377">
                  <c:v>587.17519675686901</c:v>
                </c:pt>
                <c:pt idx="378">
                  <c:v>585.03180554622293</c:v>
                </c:pt>
                <c:pt idx="379">
                  <c:v>581.6638137489357</c:v>
                </c:pt>
                <c:pt idx="380">
                  <c:v>578.08647552617788</c:v>
                </c:pt>
                <c:pt idx="381">
                  <c:v>575.54326162314533</c:v>
                </c:pt>
                <c:pt idx="382">
                  <c:v>572.81408087691455</c:v>
                </c:pt>
                <c:pt idx="383">
                  <c:v>569.30596269053058</c:v>
                </c:pt>
                <c:pt idx="384">
                  <c:v>565.61038615228938</c:v>
                </c:pt>
                <c:pt idx="385">
                  <c:v>562.17070887291845</c:v>
                </c:pt>
                <c:pt idx="386">
                  <c:v>559.01845116092647</c:v>
                </c:pt>
                <c:pt idx="387">
                  <c:v>555.22579860944359</c:v>
                </c:pt>
                <c:pt idx="388">
                  <c:v>550.85068065763369</c:v>
                </c:pt>
                <c:pt idx="389">
                  <c:v>547.31644979279895</c:v>
                </c:pt>
                <c:pt idx="390">
                  <c:v>543.89284975192697</c:v>
                </c:pt>
                <c:pt idx="391">
                  <c:v>539.3067411367789</c:v>
                </c:pt>
                <c:pt idx="392">
                  <c:v>535.11259682150205</c:v>
                </c:pt>
                <c:pt idx="393">
                  <c:v>531.76151063663815</c:v>
                </c:pt>
                <c:pt idx="394">
                  <c:v>527.17247232678244</c:v>
                </c:pt>
                <c:pt idx="395">
                  <c:v>522.01509956343125</c:v>
                </c:pt>
                <c:pt idx="396">
                  <c:v>518.20196471732322</c:v>
                </c:pt>
                <c:pt idx="397">
                  <c:v>514.25329853123435</c:v>
                </c:pt>
                <c:pt idx="398">
                  <c:v>509.13374779357486</c:v>
                </c:pt>
                <c:pt idx="399">
                  <c:v>504.49729007934172</c:v>
                </c:pt>
                <c:pt idx="400">
                  <c:v>500.52042085646713</c:v>
                </c:pt>
                <c:pt idx="401">
                  <c:v>496.04438242471434</c:v>
                </c:pt>
                <c:pt idx="402">
                  <c:v>491.05452539550242</c:v>
                </c:pt>
                <c:pt idx="403">
                  <c:v>486.00812459005692</c:v>
                </c:pt>
                <c:pt idx="404">
                  <c:v>481.69142817762031</c:v>
                </c:pt>
                <c:pt idx="405">
                  <c:v>477.57402038156403</c:v>
                </c:pt>
                <c:pt idx="406">
                  <c:v>472.21802812062202</c:v>
                </c:pt>
                <c:pt idx="407">
                  <c:v>467.0400939832578</c:v>
                </c:pt>
                <c:pt idx="408">
                  <c:v>463.23844374083245</c:v>
                </c:pt>
                <c:pt idx="409">
                  <c:v>458.62314124803771</c:v>
                </c:pt>
                <c:pt idx="410">
                  <c:v>452.86239379615387</c:v>
                </c:pt>
                <c:pt idx="411">
                  <c:v>447.9872965099313</c:v>
                </c:pt>
                <c:pt idx="412">
                  <c:v>443.52952855139227</c:v>
                </c:pt>
                <c:pt idx="413">
                  <c:v>438.34177419717804</c:v>
                </c:pt>
                <c:pt idx="414">
                  <c:v>433.17525220067176</c:v>
                </c:pt>
                <c:pt idx="415">
                  <c:v>428.41688448125387</c:v>
                </c:pt>
                <c:pt idx="416">
                  <c:v>423.66432518111623</c:v>
                </c:pt>
                <c:pt idx="417">
                  <c:v>418.84691779316728</c:v>
                </c:pt>
                <c:pt idx="418">
                  <c:v>414.11538076535669</c:v>
                </c:pt>
                <c:pt idx="419">
                  <c:v>409.28638266979158</c:v>
                </c:pt>
                <c:pt idx="420">
                  <c:v>404.14818318085821</c:v>
                </c:pt>
                <c:pt idx="421">
                  <c:v>398.84762329293289</c:v>
                </c:pt>
                <c:pt idx="422">
                  <c:v>393.73851789768446</c:v>
                </c:pt>
                <c:pt idx="423">
                  <c:v>388.95866324126598</c:v>
                </c:pt>
                <c:pt idx="424">
                  <c:v>384.25288264704483</c:v>
                </c:pt>
                <c:pt idx="425">
                  <c:v>379.41950850190528</c:v>
                </c:pt>
                <c:pt idx="426">
                  <c:v>374.43433254466373</c:v>
                </c:pt>
                <c:pt idx="427">
                  <c:v>369.36079591091158</c:v>
                </c:pt>
                <c:pt idx="428">
                  <c:v>364.22678125984402</c:v>
                </c:pt>
                <c:pt idx="429">
                  <c:v>359.3582051633648</c:v>
                </c:pt>
                <c:pt idx="430">
                  <c:v>354.93156396804977</c:v>
                </c:pt>
                <c:pt idx="431">
                  <c:v>350.14556495644501</c:v>
                </c:pt>
                <c:pt idx="432">
                  <c:v>344.93427100586848</c:v>
                </c:pt>
                <c:pt idx="433">
                  <c:v>339.96304672183629</c:v>
                </c:pt>
                <c:pt idx="434">
                  <c:v>335.20156669474807</c:v>
                </c:pt>
                <c:pt idx="435">
                  <c:v>330.42802227014045</c:v>
                </c:pt>
                <c:pt idx="436">
                  <c:v>325.87992629641315</c:v>
                </c:pt>
                <c:pt idx="437">
                  <c:v>321.47188052811515</c:v>
                </c:pt>
                <c:pt idx="438">
                  <c:v>316.78434257587764</c:v>
                </c:pt>
                <c:pt idx="439">
                  <c:v>311.83818925396218</c:v>
                </c:pt>
                <c:pt idx="440">
                  <c:v>306.88538563503784</c:v>
                </c:pt>
                <c:pt idx="441">
                  <c:v>302.34469596500321</c:v>
                </c:pt>
                <c:pt idx="442">
                  <c:v>298.20613910757612</c:v>
                </c:pt>
                <c:pt idx="443">
                  <c:v>294.0110262354209</c:v>
                </c:pt>
                <c:pt idx="444">
                  <c:v>289.64597624563652</c:v>
                </c:pt>
                <c:pt idx="445">
                  <c:v>285.19084365038208</c:v>
                </c:pt>
                <c:pt idx="446">
                  <c:v>280.69386477770456</c:v>
                </c:pt>
                <c:pt idx="447">
                  <c:v>276.2438073302082</c:v>
                </c:pt>
                <c:pt idx="448">
                  <c:v>271.95054324595475</c:v>
                </c:pt>
                <c:pt idx="449">
                  <c:v>267.82606182548494</c:v>
                </c:pt>
                <c:pt idx="450">
                  <c:v>263.80281626464466</c:v>
                </c:pt>
                <c:pt idx="451">
                  <c:v>259.81504869163024</c:v>
                </c:pt>
                <c:pt idx="452">
                  <c:v>255.83550105099383</c:v>
                </c:pt>
                <c:pt idx="453">
                  <c:v>251.74084953565225</c:v>
                </c:pt>
                <c:pt idx="454">
                  <c:v>247.64798690373186</c:v>
                </c:pt>
                <c:pt idx="455">
                  <c:v>243.71857565595371</c:v>
                </c:pt>
                <c:pt idx="456">
                  <c:v>239.8945650744173</c:v>
                </c:pt>
                <c:pt idx="457">
                  <c:v>236.09319967454573</c:v>
                </c:pt>
                <c:pt idx="458">
                  <c:v>232.2860321662105</c:v>
                </c:pt>
                <c:pt idx="459">
                  <c:v>228.38169491598808</c:v>
                </c:pt>
                <c:pt idx="460">
                  <c:v>224.37182807404614</c:v>
                </c:pt>
                <c:pt idx="461">
                  <c:v>220.59407388590938</c:v>
                </c:pt>
                <c:pt idx="462">
                  <c:v>217.20952092787687</c:v>
                </c:pt>
                <c:pt idx="463">
                  <c:v>213.75614529249569</c:v>
                </c:pt>
                <c:pt idx="464">
                  <c:v>210.04941369267982</c:v>
                </c:pt>
                <c:pt idx="465">
                  <c:v>206.36558616559151</c:v>
                </c:pt>
                <c:pt idx="466">
                  <c:v>203.02935592377858</c:v>
                </c:pt>
                <c:pt idx="467">
                  <c:v>200.17078117492289</c:v>
                </c:pt>
                <c:pt idx="468">
                  <c:v>197.0670392709321</c:v>
                </c:pt>
                <c:pt idx="469">
                  <c:v>193.58324775087544</c:v>
                </c:pt>
                <c:pt idx="470">
                  <c:v>190.35881194649033</c:v>
                </c:pt>
                <c:pt idx="471">
                  <c:v>187.36287098009194</c:v>
                </c:pt>
                <c:pt idx="472">
                  <c:v>184.33921068186987</c:v>
                </c:pt>
                <c:pt idx="473">
                  <c:v>181.27849690716408</c:v>
                </c:pt>
                <c:pt idx="474">
                  <c:v>178.241638103197</c:v>
                </c:pt>
                <c:pt idx="475">
                  <c:v>175.37609814293376</c:v>
                </c:pt>
                <c:pt idx="476">
                  <c:v>172.6365840670008</c:v>
                </c:pt>
                <c:pt idx="477">
                  <c:v>169.88601447649916</c:v>
                </c:pt>
                <c:pt idx="478">
                  <c:v>167.04869355767951</c:v>
                </c:pt>
                <c:pt idx="479">
                  <c:v>164.16608976909785</c:v>
                </c:pt>
                <c:pt idx="480">
                  <c:v>161.3236954081932</c:v>
                </c:pt>
                <c:pt idx="481">
                  <c:v>158.60657545333947</c:v>
                </c:pt>
                <c:pt idx="482">
                  <c:v>156.09829851869318</c:v>
                </c:pt>
                <c:pt idx="483">
                  <c:v>153.60504603405241</c:v>
                </c:pt>
                <c:pt idx="484">
                  <c:v>151.12740357576308</c:v>
                </c:pt>
                <c:pt idx="485">
                  <c:v>148.94451733041086</c:v>
                </c:pt>
                <c:pt idx="486">
                  <c:v>146.80978522119796</c:v>
                </c:pt>
                <c:pt idx="487">
                  <c:v>144.4133366017098</c:v>
                </c:pt>
                <c:pt idx="488">
                  <c:v>142.09402720812824</c:v>
                </c:pt>
                <c:pt idx="489">
                  <c:v>139.93723587906649</c:v>
                </c:pt>
                <c:pt idx="490">
                  <c:v>137.63230003458915</c:v>
                </c:pt>
                <c:pt idx="491">
                  <c:v>135.44598189655872</c:v>
                </c:pt>
                <c:pt idx="492">
                  <c:v>133.64020500188124</c:v>
                </c:pt>
                <c:pt idx="493">
                  <c:v>131.81485168373231</c:v>
                </c:pt>
                <c:pt idx="494">
                  <c:v>129.6591895818093</c:v>
                </c:pt>
                <c:pt idx="495">
                  <c:v>127.6209906871841</c:v>
                </c:pt>
                <c:pt idx="496">
                  <c:v>125.88786946511209</c:v>
                </c:pt>
                <c:pt idx="497">
                  <c:v>124.03436900912824</c:v>
                </c:pt>
                <c:pt idx="498">
                  <c:v>122.05742683437373</c:v>
                </c:pt>
                <c:pt idx="499">
                  <c:v>120.12533553385209</c:v>
                </c:pt>
                <c:pt idx="500">
                  <c:v>118.48587715429159</c:v>
                </c:pt>
                <c:pt idx="501">
                  <c:v>117.00897477738603</c:v>
                </c:pt>
                <c:pt idx="502">
                  <c:v>115.22646194065233</c:v>
                </c:pt>
                <c:pt idx="503">
                  <c:v>113.31550568325609</c:v>
                </c:pt>
                <c:pt idx="504">
                  <c:v>111.69631343866115</c:v>
                </c:pt>
                <c:pt idx="505">
                  <c:v>110.44852164106092</c:v>
                </c:pt>
                <c:pt idx="506">
                  <c:v>109.25931121991644</c:v>
                </c:pt>
                <c:pt idx="507">
                  <c:v>107.75667391378285</c:v>
                </c:pt>
                <c:pt idx="508">
                  <c:v>106.15716940630355</c:v>
                </c:pt>
                <c:pt idx="509">
                  <c:v>104.80629339480635</c:v>
                </c:pt>
                <c:pt idx="510">
                  <c:v>103.43457255604865</c:v>
                </c:pt>
                <c:pt idx="511">
                  <c:v>101.96510150824845</c:v>
                </c:pt>
                <c:pt idx="512">
                  <c:v>100.71058298125048</c:v>
                </c:pt>
                <c:pt idx="513">
                  <c:v>99.565385714828906</c:v>
                </c:pt>
                <c:pt idx="514">
                  <c:v>98.306476912866188</c:v>
                </c:pt>
                <c:pt idx="515">
                  <c:v>96.988450727758149</c:v>
                </c:pt>
                <c:pt idx="516">
                  <c:v>95.778140354141058</c:v>
                </c:pt>
                <c:pt idx="517">
                  <c:v>94.93376960306847</c:v>
                </c:pt>
                <c:pt idx="518">
                  <c:v>94.018086666187912</c:v>
                </c:pt>
                <c:pt idx="519">
                  <c:v>92.594589829537668</c:v>
                </c:pt>
                <c:pt idx="520">
                  <c:v>91.201325622595078</c:v>
                </c:pt>
                <c:pt idx="521">
                  <c:v>90.095569462914909</c:v>
                </c:pt>
                <c:pt idx="522">
                  <c:v>89.249938553461007</c:v>
                </c:pt>
                <c:pt idx="523">
                  <c:v>88.473408308483343</c:v>
                </c:pt>
                <c:pt idx="524">
                  <c:v>87.562004724714512</c:v>
                </c:pt>
                <c:pt idx="525">
                  <c:v>86.605334419255342</c:v>
                </c:pt>
                <c:pt idx="526">
                  <c:v>85.682627249209844</c:v>
                </c:pt>
                <c:pt idx="527">
                  <c:v>84.834077648409078</c:v>
                </c:pt>
                <c:pt idx="528">
                  <c:v>83.94767679037011</c:v>
                </c:pt>
                <c:pt idx="529">
                  <c:v>82.903743727090756</c:v>
                </c:pt>
                <c:pt idx="530">
                  <c:v>81.999194635147418</c:v>
                </c:pt>
                <c:pt idx="531">
                  <c:v>81.390807535571881</c:v>
                </c:pt>
                <c:pt idx="532">
                  <c:v>80.831449459959146</c:v>
                </c:pt>
                <c:pt idx="533">
                  <c:v>80.167949627639373</c:v>
                </c:pt>
                <c:pt idx="534">
                  <c:v>79.399906836885222</c:v>
                </c:pt>
                <c:pt idx="535">
                  <c:v>78.772570616319911</c:v>
                </c:pt>
                <c:pt idx="536">
                  <c:v>78.305656886682584</c:v>
                </c:pt>
                <c:pt idx="537">
                  <c:v>77.542458408584395</c:v>
                </c:pt>
                <c:pt idx="538">
                  <c:v>76.62459800766068</c:v>
                </c:pt>
                <c:pt idx="539">
                  <c:v>76.079310062639465</c:v>
                </c:pt>
                <c:pt idx="540">
                  <c:v>75.666364261913401</c:v>
                </c:pt>
                <c:pt idx="541">
                  <c:v>75.08261848437833</c:v>
                </c:pt>
                <c:pt idx="542">
                  <c:v>74.426407635446637</c:v>
                </c:pt>
                <c:pt idx="543">
                  <c:v>73.860160828211761</c:v>
                </c:pt>
                <c:pt idx="544">
                  <c:v>73.505555381689533</c:v>
                </c:pt>
                <c:pt idx="545">
                  <c:v>73.136700444388438</c:v>
                </c:pt>
                <c:pt idx="546">
                  <c:v>72.60373575017519</c:v>
                </c:pt>
                <c:pt idx="547">
                  <c:v>72.15973035257754</c:v>
                </c:pt>
                <c:pt idx="548">
                  <c:v>71.750578656199906</c:v>
                </c:pt>
                <c:pt idx="549">
                  <c:v>71.090847123171898</c:v>
                </c:pt>
                <c:pt idx="550">
                  <c:v>70.498093423717734</c:v>
                </c:pt>
                <c:pt idx="551">
                  <c:v>70.233502919702289</c:v>
                </c:pt>
                <c:pt idx="552">
                  <c:v>69.808564159994447</c:v>
                </c:pt>
                <c:pt idx="553">
                  <c:v>69.148627663792325</c:v>
                </c:pt>
                <c:pt idx="554">
                  <c:v>68.608931784562969</c:v>
                </c:pt>
                <c:pt idx="555">
                  <c:v>68.361397700042986</c:v>
                </c:pt>
                <c:pt idx="556">
                  <c:v>68.375604188073027</c:v>
                </c:pt>
                <c:pt idx="557">
                  <c:v>68.229225483549385</c:v>
                </c:pt>
                <c:pt idx="558">
                  <c:v>67.875803378229278</c:v>
                </c:pt>
                <c:pt idx="559">
                  <c:v>67.707965147488494</c:v>
                </c:pt>
                <c:pt idx="560">
                  <c:v>67.559972770265787</c:v>
                </c:pt>
                <c:pt idx="561">
                  <c:v>67.16685353745217</c:v>
                </c:pt>
                <c:pt idx="562">
                  <c:v>66.747482568236322</c:v>
                </c:pt>
                <c:pt idx="563">
                  <c:v>66.371838214988969</c:v>
                </c:pt>
                <c:pt idx="564">
                  <c:v>65.877836102409418</c:v>
                </c:pt>
                <c:pt idx="565">
                  <c:v>65.44760261696041</c:v>
                </c:pt>
                <c:pt idx="566">
                  <c:v>65.245504181258156</c:v>
                </c:pt>
                <c:pt idx="567">
                  <c:v>64.946151706037597</c:v>
                </c:pt>
                <c:pt idx="568">
                  <c:v>64.573798979608938</c:v>
                </c:pt>
                <c:pt idx="569">
                  <c:v>64.607921399663567</c:v>
                </c:pt>
                <c:pt idx="570">
                  <c:v>64.759981771168839</c:v>
                </c:pt>
                <c:pt idx="571">
                  <c:v>64.534526416108477</c:v>
                </c:pt>
                <c:pt idx="572">
                  <c:v>64.242750287262382</c:v>
                </c:pt>
                <c:pt idx="573">
                  <c:v>64.075996595533923</c:v>
                </c:pt>
                <c:pt idx="574">
                  <c:v>63.865597433196577</c:v>
                </c:pt>
                <c:pt idx="575">
                  <c:v>63.775164715179152</c:v>
                </c:pt>
                <c:pt idx="576">
                  <c:v>63.976298550939248</c:v>
                </c:pt>
                <c:pt idx="577">
                  <c:v>63.912549048971037</c:v>
                </c:pt>
                <c:pt idx="578">
                  <c:v>63.443733759457032</c:v>
                </c:pt>
                <c:pt idx="579">
                  <c:v>63.178557568964891</c:v>
                </c:pt>
                <c:pt idx="580">
                  <c:v>63.126579530881763</c:v>
                </c:pt>
                <c:pt idx="581">
                  <c:v>63.005197720901478</c:v>
                </c:pt>
                <c:pt idx="582">
                  <c:v>62.787231592001099</c:v>
                </c:pt>
                <c:pt idx="583">
                  <c:v>62.525377239554793</c:v>
                </c:pt>
                <c:pt idx="584">
                  <c:v>62.290453060264312</c:v>
                </c:pt>
                <c:pt idx="585">
                  <c:v>62.117172593907533</c:v>
                </c:pt>
                <c:pt idx="586">
                  <c:v>61.998666812639151</c:v>
                </c:pt>
                <c:pt idx="587">
                  <c:v>61.788216207068395</c:v>
                </c:pt>
                <c:pt idx="588">
                  <c:v>61.536050721263862</c:v>
                </c:pt>
                <c:pt idx="589">
                  <c:v>61.574864698575631</c:v>
                </c:pt>
                <c:pt idx="590">
                  <c:v>61.637112208929778</c:v>
                </c:pt>
                <c:pt idx="591">
                  <c:v>61.276199707499416</c:v>
                </c:pt>
                <c:pt idx="592">
                  <c:v>60.939404088578407</c:v>
                </c:pt>
                <c:pt idx="593">
                  <c:v>60.899248974404898</c:v>
                </c:pt>
                <c:pt idx="594">
                  <c:v>60.83003071072492</c:v>
                </c:pt>
                <c:pt idx="595">
                  <c:v>60.573391357091808</c:v>
                </c:pt>
                <c:pt idx="596">
                  <c:v>60.18161181152621</c:v>
                </c:pt>
                <c:pt idx="597">
                  <c:v>59.951645843699808</c:v>
                </c:pt>
                <c:pt idx="598">
                  <c:v>59.950827488653978</c:v>
                </c:pt>
                <c:pt idx="599">
                  <c:v>59.831234572831356</c:v>
                </c:pt>
                <c:pt idx="600">
                  <c:v>59.650865131538851</c:v>
                </c:pt>
                <c:pt idx="601">
                  <c:v>59.653639358391651</c:v>
                </c:pt>
                <c:pt idx="602">
                  <c:v>59.524502794355136</c:v>
                </c:pt>
                <c:pt idx="603">
                  <c:v>59.092407803919436</c:v>
                </c:pt>
                <c:pt idx="604">
                  <c:v>58.702428660218906</c:v>
                </c:pt>
                <c:pt idx="605">
                  <c:v>58.7172002916274</c:v>
                </c:pt>
                <c:pt idx="606">
                  <c:v>59.134731803728691</c:v>
                </c:pt>
                <c:pt idx="607">
                  <c:v>58.583152310495187</c:v>
                </c:pt>
                <c:pt idx="608">
                  <c:v>57.298354849329662</c:v>
                </c:pt>
                <c:pt idx="609">
                  <c:v>56.608262009392945</c:v>
                </c:pt>
                <c:pt idx="610">
                  <c:v>56.510498634503548</c:v>
                </c:pt>
                <c:pt idx="611">
                  <c:v>56.977938936374272</c:v>
                </c:pt>
                <c:pt idx="612">
                  <c:v>57.738553650983434</c:v>
                </c:pt>
                <c:pt idx="613">
                  <c:v>58.069407169725935</c:v>
                </c:pt>
                <c:pt idx="614">
                  <c:v>58.051523443019413</c:v>
                </c:pt>
                <c:pt idx="615">
                  <c:v>57.876829242768736</c:v>
                </c:pt>
                <c:pt idx="616">
                  <c:v>57.594384552698273</c:v>
                </c:pt>
                <c:pt idx="617">
                  <c:v>57.301684354863639</c:v>
                </c:pt>
                <c:pt idx="618">
                  <c:v>57.088978369736481</c:v>
                </c:pt>
                <c:pt idx="619">
                  <c:v>57.055353871412578</c:v>
                </c:pt>
                <c:pt idx="620">
                  <c:v>57.172255189876708</c:v>
                </c:pt>
                <c:pt idx="621">
                  <c:v>57.300264259368824</c:v>
                </c:pt>
                <c:pt idx="622">
                  <c:v>57.334347733197873</c:v>
                </c:pt>
                <c:pt idx="623">
                  <c:v>57.233030032117533</c:v>
                </c:pt>
                <c:pt idx="624">
                  <c:v>57.044365958979355</c:v>
                </c:pt>
                <c:pt idx="625">
                  <c:v>56.864895807097938</c:v>
                </c:pt>
                <c:pt idx="626">
                  <c:v>56.806803757040868</c:v>
                </c:pt>
                <c:pt idx="627">
                  <c:v>56.829177885494424</c:v>
                </c:pt>
                <c:pt idx="628">
                  <c:v>56.849204455536864</c:v>
                </c:pt>
                <c:pt idx="629">
                  <c:v>56.81823244168455</c:v>
                </c:pt>
                <c:pt idx="630">
                  <c:v>56.757596103508803</c:v>
                </c:pt>
                <c:pt idx="631">
                  <c:v>56.701705803615994</c:v>
                </c:pt>
                <c:pt idx="632">
                  <c:v>56.499072105724856</c:v>
                </c:pt>
                <c:pt idx="633">
                  <c:v>56.121637481833197</c:v>
                </c:pt>
                <c:pt idx="634">
                  <c:v>55.879481388827855</c:v>
                </c:pt>
                <c:pt idx="635">
                  <c:v>55.950892688763261</c:v>
                </c:pt>
                <c:pt idx="636">
                  <c:v>56.303329666251685</c:v>
                </c:pt>
                <c:pt idx="637">
                  <c:v>56.356704452112439</c:v>
                </c:pt>
                <c:pt idx="638">
                  <c:v>55.871919828165389</c:v>
                </c:pt>
                <c:pt idx="639">
                  <c:v>55.728564792755428</c:v>
                </c:pt>
                <c:pt idx="640">
                  <c:v>55.991922227631875</c:v>
                </c:pt>
                <c:pt idx="641">
                  <c:v>56.047569212629824</c:v>
                </c:pt>
                <c:pt idx="642">
                  <c:v>55.848090570736353</c:v>
                </c:pt>
                <c:pt idx="643">
                  <c:v>55.60239714885536</c:v>
                </c:pt>
                <c:pt idx="644">
                  <c:v>55.611454185320113</c:v>
                </c:pt>
                <c:pt idx="645">
                  <c:v>55.770629953702183</c:v>
                </c:pt>
                <c:pt idx="646">
                  <c:v>55.708585820069068</c:v>
                </c:pt>
                <c:pt idx="647">
                  <c:v>55.602439545343486</c:v>
                </c:pt>
                <c:pt idx="648">
                  <c:v>55.60381213370939</c:v>
                </c:pt>
                <c:pt idx="649">
                  <c:v>55.425864773282917</c:v>
                </c:pt>
                <c:pt idx="650">
                  <c:v>55.17453544709921</c:v>
                </c:pt>
                <c:pt idx="651">
                  <c:v>55.220104254301106</c:v>
                </c:pt>
                <c:pt idx="652">
                  <c:v>55.209360293287354</c:v>
                </c:pt>
                <c:pt idx="653">
                  <c:v>54.893304171417775</c:v>
                </c:pt>
                <c:pt idx="654">
                  <c:v>54.763122662559077</c:v>
                </c:pt>
                <c:pt idx="655">
                  <c:v>54.897140587779042</c:v>
                </c:pt>
                <c:pt idx="656">
                  <c:v>55.003932503539588</c:v>
                </c:pt>
                <c:pt idx="657">
                  <c:v>55.127435722880563</c:v>
                </c:pt>
                <c:pt idx="658">
                  <c:v>55.234528764829065</c:v>
                </c:pt>
                <c:pt idx="659">
                  <c:v>54.91809061822859</c:v>
                </c:pt>
                <c:pt idx="660">
                  <c:v>54.469189280989347</c:v>
                </c:pt>
                <c:pt idx="661">
                  <c:v>54.59827949065177</c:v>
                </c:pt>
                <c:pt idx="662">
                  <c:v>54.85309511671673</c:v>
                </c:pt>
                <c:pt idx="663">
                  <c:v>54.739836109504417</c:v>
                </c:pt>
                <c:pt idx="664">
                  <c:v>54.55034902080002</c:v>
                </c:pt>
                <c:pt idx="665">
                  <c:v>54.456162727070144</c:v>
                </c:pt>
                <c:pt idx="666">
                  <c:v>54.431273706341962</c:v>
                </c:pt>
                <c:pt idx="667">
                  <c:v>54.414902015479768</c:v>
                </c:pt>
                <c:pt idx="668">
                  <c:v>54.401189774708826</c:v>
                </c:pt>
                <c:pt idx="669">
                  <c:v>54.504887268898628</c:v>
                </c:pt>
                <c:pt idx="670">
                  <c:v>54.604895166996201</c:v>
                </c:pt>
                <c:pt idx="671">
                  <c:v>54.453461242533535</c:v>
                </c:pt>
                <c:pt idx="672">
                  <c:v>54.289894349173643</c:v>
                </c:pt>
                <c:pt idx="673">
                  <c:v>54.317835976410628</c:v>
                </c:pt>
                <c:pt idx="674">
                  <c:v>54.324891671214161</c:v>
                </c:pt>
                <c:pt idx="675">
                  <c:v>54.224177018997416</c:v>
                </c:pt>
                <c:pt idx="676">
                  <c:v>54.083863484814131</c:v>
                </c:pt>
                <c:pt idx="677">
                  <c:v>54.009792813489305</c:v>
                </c:pt>
                <c:pt idx="678">
                  <c:v>54.004838633878279</c:v>
                </c:pt>
                <c:pt idx="679">
                  <c:v>53.85157530440722</c:v>
                </c:pt>
                <c:pt idx="680">
                  <c:v>53.67992552381866</c:v>
                </c:pt>
                <c:pt idx="681">
                  <c:v>53.823260078696478</c:v>
                </c:pt>
                <c:pt idx="682">
                  <c:v>54.044003427181259</c:v>
                </c:pt>
                <c:pt idx="683">
                  <c:v>54.055370542099283</c:v>
                </c:pt>
                <c:pt idx="684">
                  <c:v>53.879533178364355</c:v>
                </c:pt>
                <c:pt idx="685">
                  <c:v>53.690597701947539</c:v>
                </c:pt>
                <c:pt idx="686">
                  <c:v>53.684195421652241</c:v>
                </c:pt>
                <c:pt idx="687">
                  <c:v>53.680368873584875</c:v>
                </c:pt>
                <c:pt idx="688">
                  <c:v>53.524958129360179</c:v>
                </c:pt>
                <c:pt idx="689">
                  <c:v>53.351454743870171</c:v>
                </c:pt>
                <c:pt idx="690">
                  <c:v>53.27673451810594</c:v>
                </c:pt>
                <c:pt idx="691">
                  <c:v>53.332947620693979</c:v>
                </c:pt>
                <c:pt idx="692">
                  <c:v>53.323934297988593</c:v>
                </c:pt>
                <c:pt idx="693">
                  <c:v>53.161845240818565</c:v>
                </c:pt>
                <c:pt idx="694">
                  <c:v>53.090976821529765</c:v>
                </c:pt>
                <c:pt idx="695">
                  <c:v>53.059729150237686</c:v>
                </c:pt>
                <c:pt idx="696">
                  <c:v>52.854757255700122</c:v>
                </c:pt>
                <c:pt idx="697">
                  <c:v>52.772561687041211</c:v>
                </c:pt>
                <c:pt idx="698">
                  <c:v>52.971985305008353</c:v>
                </c:pt>
                <c:pt idx="699">
                  <c:v>53.060050682856406</c:v>
                </c:pt>
                <c:pt idx="700">
                  <c:v>52.921005670880376</c:v>
                </c:pt>
                <c:pt idx="701">
                  <c:v>52.693756552067178</c:v>
                </c:pt>
                <c:pt idx="702">
                  <c:v>52.469143952608924</c:v>
                </c:pt>
                <c:pt idx="703">
                  <c:v>52.341435943613931</c:v>
                </c:pt>
                <c:pt idx="704">
                  <c:v>52.416850120811745</c:v>
                </c:pt>
                <c:pt idx="705">
                  <c:v>52.494687604842348</c:v>
                </c:pt>
                <c:pt idx="706">
                  <c:v>52.285588391557013</c:v>
                </c:pt>
                <c:pt idx="707">
                  <c:v>52.135292857641296</c:v>
                </c:pt>
                <c:pt idx="708">
                  <c:v>52.260534927721707</c:v>
                </c:pt>
                <c:pt idx="709">
                  <c:v>52.338667618330057</c:v>
                </c:pt>
                <c:pt idx="710">
                  <c:v>52.298112992046562</c:v>
                </c:pt>
                <c:pt idx="711">
                  <c:v>52.257924939674027</c:v>
                </c:pt>
                <c:pt idx="712">
                  <c:v>52.180289672006609</c:v>
                </c:pt>
                <c:pt idx="713">
                  <c:v>52.053022883198643</c:v>
                </c:pt>
                <c:pt idx="714">
                  <c:v>51.971529812238856</c:v>
                </c:pt>
                <c:pt idx="715">
                  <c:v>51.908259470946419</c:v>
                </c:pt>
                <c:pt idx="716">
                  <c:v>51.793703519369281</c:v>
                </c:pt>
                <c:pt idx="717">
                  <c:v>51.761979355486439</c:v>
                </c:pt>
                <c:pt idx="718">
                  <c:v>51.832127576302298</c:v>
                </c:pt>
                <c:pt idx="719">
                  <c:v>51.764907245967478</c:v>
                </c:pt>
                <c:pt idx="720">
                  <c:v>51.612013707231732</c:v>
                </c:pt>
                <c:pt idx="721">
                  <c:v>51.574732051221901</c:v>
                </c:pt>
                <c:pt idx="722">
                  <c:v>51.623280231633004</c:v>
                </c:pt>
                <c:pt idx="723">
                  <c:v>51.654269818918642</c:v>
                </c:pt>
                <c:pt idx="724">
                  <c:v>51.554045814921345</c:v>
                </c:pt>
                <c:pt idx="725">
                  <c:v>51.394087874150223</c:v>
                </c:pt>
                <c:pt idx="726">
                  <c:v>51.331257427321994</c:v>
                </c:pt>
                <c:pt idx="727">
                  <c:v>51.396530253367104</c:v>
                </c:pt>
                <c:pt idx="728">
                  <c:v>51.50846784307474</c:v>
                </c:pt>
                <c:pt idx="729">
                  <c:v>51.477766275702884</c:v>
                </c:pt>
                <c:pt idx="730">
                  <c:v>51.364832832387499</c:v>
                </c:pt>
                <c:pt idx="731">
                  <c:v>51.322203559251072</c:v>
                </c:pt>
                <c:pt idx="732">
                  <c:v>51.251569408339755</c:v>
                </c:pt>
                <c:pt idx="733">
                  <c:v>51.119109710461537</c:v>
                </c:pt>
                <c:pt idx="734">
                  <c:v>51.049629205529953</c:v>
                </c:pt>
                <c:pt idx="735">
                  <c:v>51.100606119306462</c:v>
                </c:pt>
                <c:pt idx="736">
                  <c:v>51.220926587537434</c:v>
                </c:pt>
                <c:pt idx="737">
                  <c:v>51.13836996521033</c:v>
                </c:pt>
                <c:pt idx="738">
                  <c:v>50.89740841075669</c:v>
                </c:pt>
                <c:pt idx="739">
                  <c:v>50.961902206812979</c:v>
                </c:pt>
                <c:pt idx="740">
                  <c:v>51.105571834381522</c:v>
                </c:pt>
                <c:pt idx="741">
                  <c:v>50.940964760977856</c:v>
                </c:pt>
                <c:pt idx="742">
                  <c:v>50.823197165896296</c:v>
                </c:pt>
                <c:pt idx="743">
                  <c:v>50.890319931637279</c:v>
                </c:pt>
                <c:pt idx="744">
                  <c:v>50.863945010439366</c:v>
                </c:pt>
                <c:pt idx="745">
                  <c:v>50.771846367817133</c:v>
                </c:pt>
                <c:pt idx="746">
                  <c:v>50.743275107842649</c:v>
                </c:pt>
                <c:pt idx="747">
                  <c:v>50.69649583811929</c:v>
                </c:pt>
                <c:pt idx="748">
                  <c:v>50.621755156373901</c:v>
                </c:pt>
                <c:pt idx="749">
                  <c:v>50.621036755230193</c:v>
                </c:pt>
                <c:pt idx="750">
                  <c:v>50.652201689613264</c:v>
                </c:pt>
                <c:pt idx="751">
                  <c:v>50.628797643132387</c:v>
                </c:pt>
                <c:pt idx="752">
                  <c:v>50.545028764937932</c:v>
                </c:pt>
                <c:pt idx="753">
                  <c:v>50.407887823292349</c:v>
                </c:pt>
                <c:pt idx="754">
                  <c:v>50.234570000312978</c:v>
                </c:pt>
                <c:pt idx="755">
                  <c:v>50.141997160875782</c:v>
                </c:pt>
                <c:pt idx="756">
                  <c:v>50.187280661158255</c:v>
                </c:pt>
                <c:pt idx="757">
                  <c:v>50.143154863875552</c:v>
                </c:pt>
                <c:pt idx="758">
                  <c:v>49.921634917161441</c:v>
                </c:pt>
                <c:pt idx="759">
                  <c:v>49.635735647186628</c:v>
                </c:pt>
                <c:pt idx="760">
                  <c:v>49.540167516421413</c:v>
                </c:pt>
                <c:pt idx="761">
                  <c:v>49.765145868435233</c:v>
                </c:pt>
                <c:pt idx="762">
                  <c:v>49.900979278932759</c:v>
                </c:pt>
                <c:pt idx="763">
                  <c:v>49.772814148802233</c:v>
                </c:pt>
                <c:pt idx="764">
                  <c:v>49.5429612944341</c:v>
                </c:pt>
                <c:pt idx="765">
                  <c:v>49.455315713537225</c:v>
                </c:pt>
                <c:pt idx="766">
                  <c:v>49.587391916965572</c:v>
                </c:pt>
                <c:pt idx="767">
                  <c:v>49.56399887051775</c:v>
                </c:pt>
                <c:pt idx="768">
                  <c:v>49.469721656096489</c:v>
                </c:pt>
                <c:pt idx="769">
                  <c:v>49.69546707436956</c:v>
                </c:pt>
                <c:pt idx="770">
                  <c:v>49.778325966017384</c:v>
                </c:pt>
                <c:pt idx="771">
                  <c:v>49.437159831915686</c:v>
                </c:pt>
                <c:pt idx="772">
                  <c:v>49.336684835387089</c:v>
                </c:pt>
                <c:pt idx="773">
                  <c:v>49.448609829585479</c:v>
                </c:pt>
                <c:pt idx="774">
                  <c:v>49.271179213667942</c:v>
                </c:pt>
                <c:pt idx="775">
                  <c:v>48.844880641952784</c:v>
                </c:pt>
                <c:pt idx="776">
                  <c:v>48.506900781960489</c:v>
                </c:pt>
                <c:pt idx="777">
                  <c:v>48.61962603400476</c:v>
                </c:pt>
                <c:pt idx="778">
                  <c:v>48.865845261699135</c:v>
                </c:pt>
                <c:pt idx="779">
                  <c:v>48.643525729525194</c:v>
                </c:pt>
                <c:pt idx="780">
                  <c:v>48.379865957462179</c:v>
                </c:pt>
                <c:pt idx="781">
                  <c:v>48.378070657812572</c:v>
                </c:pt>
                <c:pt idx="782">
                  <c:v>48.358724650775827</c:v>
                </c:pt>
                <c:pt idx="783">
                  <c:v>48.16167758903876</c:v>
                </c:pt>
                <c:pt idx="784">
                  <c:v>47.836995415493391</c:v>
                </c:pt>
                <c:pt idx="785">
                  <c:v>47.741947927682389</c:v>
                </c:pt>
                <c:pt idx="786">
                  <c:v>47.9813468686908</c:v>
                </c:pt>
                <c:pt idx="787">
                  <c:v>48.149142537868258</c:v>
                </c:pt>
                <c:pt idx="788">
                  <c:v>47.963325936792316</c:v>
                </c:pt>
                <c:pt idx="789">
                  <c:v>47.420773612807466</c:v>
                </c:pt>
                <c:pt idx="790">
                  <c:v>46.992571154862141</c:v>
                </c:pt>
                <c:pt idx="791">
                  <c:v>46.873726594235642</c:v>
                </c:pt>
                <c:pt idx="792">
                  <c:v>46.793478475185289</c:v>
                </c:pt>
                <c:pt idx="793">
                  <c:v>46.79157478360851</c:v>
                </c:pt>
                <c:pt idx="794">
                  <c:v>46.990546977097125</c:v>
                </c:pt>
                <c:pt idx="795">
                  <c:v>47.054627612802506</c:v>
                </c:pt>
                <c:pt idx="796">
                  <c:v>46.892382196407347</c:v>
                </c:pt>
                <c:pt idx="797">
                  <c:v>46.837015817385115</c:v>
                </c:pt>
                <c:pt idx="798">
                  <c:v>46.791257502427165</c:v>
                </c:pt>
                <c:pt idx="799">
                  <c:v>46.532437682925135</c:v>
                </c:pt>
                <c:pt idx="800">
                  <c:v>46.052660514664048</c:v>
                </c:pt>
                <c:pt idx="801">
                  <c:v>45.63476918721836</c:v>
                </c:pt>
                <c:pt idx="802">
                  <c:v>45.907154569349899</c:v>
                </c:pt>
                <c:pt idx="803">
                  <c:v>46.572696365480802</c:v>
                </c:pt>
                <c:pt idx="804">
                  <c:v>46.769511247596341</c:v>
                </c:pt>
                <c:pt idx="805">
                  <c:v>46.653697239213628</c:v>
                </c:pt>
                <c:pt idx="806">
                  <c:v>46.498014664008153</c:v>
                </c:pt>
                <c:pt idx="807">
                  <c:v>46.362836908761196</c:v>
                </c:pt>
                <c:pt idx="808">
                  <c:v>46.281252167211832</c:v>
                </c:pt>
                <c:pt idx="809">
                  <c:v>46.294174048716393</c:v>
                </c:pt>
                <c:pt idx="810">
                  <c:v>46.434560639957752</c:v>
                </c:pt>
                <c:pt idx="811">
                  <c:v>46.500946396651621</c:v>
                </c:pt>
                <c:pt idx="812">
                  <c:v>46.219417013537509</c:v>
                </c:pt>
                <c:pt idx="813">
                  <c:v>45.927516361487861</c:v>
                </c:pt>
                <c:pt idx="814">
                  <c:v>45.96276999038561</c:v>
                </c:pt>
                <c:pt idx="815">
                  <c:v>46.315342384327849</c:v>
                </c:pt>
                <c:pt idx="816">
                  <c:v>46.77216901153183</c:v>
                </c:pt>
                <c:pt idx="817">
                  <c:v>46.988600860662764</c:v>
                </c:pt>
                <c:pt idx="818">
                  <c:v>46.972485868620339</c:v>
                </c:pt>
                <c:pt idx="819">
                  <c:v>46.925127530509222</c:v>
                </c:pt>
                <c:pt idx="820">
                  <c:v>47.105611094953368</c:v>
                </c:pt>
                <c:pt idx="821">
                  <c:v>47.261577996476845</c:v>
                </c:pt>
                <c:pt idx="822">
                  <c:v>46.984869959397841</c:v>
                </c:pt>
                <c:pt idx="823">
                  <c:v>46.700789073089354</c:v>
                </c:pt>
                <c:pt idx="824">
                  <c:v>46.681069834593451</c:v>
                </c:pt>
                <c:pt idx="825">
                  <c:v>46.725506890224217</c:v>
                </c:pt>
                <c:pt idx="826">
                  <c:v>46.65591756332249</c:v>
                </c:pt>
                <c:pt idx="827">
                  <c:v>46.455340267617679</c:v>
                </c:pt>
                <c:pt idx="828">
                  <c:v>46.528351702200929</c:v>
                </c:pt>
                <c:pt idx="829">
                  <c:v>46.983719994395329</c:v>
                </c:pt>
                <c:pt idx="830">
                  <c:v>47.269205619116796</c:v>
                </c:pt>
                <c:pt idx="831">
                  <c:v>47.284737194410297</c:v>
                </c:pt>
                <c:pt idx="832">
                  <c:v>47.287319765480994</c:v>
                </c:pt>
                <c:pt idx="833">
                  <c:v>47.40165958925418</c:v>
                </c:pt>
                <c:pt idx="834">
                  <c:v>47.566430242655215</c:v>
                </c:pt>
                <c:pt idx="835">
                  <c:v>47.566190587425659</c:v>
                </c:pt>
                <c:pt idx="836">
                  <c:v>47.53395286078613</c:v>
                </c:pt>
                <c:pt idx="837">
                  <c:v>47.630703925541006</c:v>
                </c:pt>
                <c:pt idx="838">
                  <c:v>47.566862664356215</c:v>
                </c:pt>
                <c:pt idx="839">
                  <c:v>47.382744240316477</c:v>
                </c:pt>
                <c:pt idx="840">
                  <c:v>47.479068363138907</c:v>
                </c:pt>
                <c:pt idx="841">
                  <c:v>47.602838414546639</c:v>
                </c:pt>
                <c:pt idx="842">
                  <c:v>47.409049905827253</c:v>
                </c:pt>
                <c:pt idx="843">
                  <c:v>47.0981839008371</c:v>
                </c:pt>
                <c:pt idx="844">
                  <c:v>46.983876098077083</c:v>
                </c:pt>
                <c:pt idx="845">
                  <c:v>47.361132092606198</c:v>
                </c:pt>
                <c:pt idx="846">
                  <c:v>47.746086146586144</c:v>
                </c:pt>
                <c:pt idx="847">
                  <c:v>47.629911913682129</c:v>
                </c:pt>
                <c:pt idx="848">
                  <c:v>47.458363316610274</c:v>
                </c:pt>
                <c:pt idx="849">
                  <c:v>47.392639289544945</c:v>
                </c:pt>
                <c:pt idx="850">
                  <c:v>47.284737194410297</c:v>
                </c:pt>
                <c:pt idx="851">
                  <c:v>47.28227439285196</c:v>
                </c:pt>
                <c:pt idx="852">
                  <c:v>47.452758786355432</c:v>
                </c:pt>
                <c:pt idx="853">
                  <c:v>47.518772510724126</c:v>
                </c:pt>
                <c:pt idx="854">
                  <c:v>47.404003228886879</c:v>
                </c:pt>
                <c:pt idx="855">
                  <c:v>47.226227010486888</c:v>
                </c:pt>
                <c:pt idx="856">
                  <c:v>47.108551817355909</c:v>
                </c:pt>
                <c:pt idx="857">
                  <c:v>47.052483471329673</c:v>
                </c:pt>
                <c:pt idx="858">
                  <c:v>46.88976017087635</c:v>
                </c:pt>
                <c:pt idx="859">
                  <c:v>46.654487610998622</c:v>
                </c:pt>
                <c:pt idx="860">
                  <c:v>46.493055710974836</c:v>
                </c:pt>
                <c:pt idx="861">
                  <c:v>46.443245560404776</c:v>
                </c:pt>
                <c:pt idx="862">
                  <c:v>46.443723729437913</c:v>
                </c:pt>
                <c:pt idx="863">
                  <c:v>46.350583486549446</c:v>
                </c:pt>
                <c:pt idx="864">
                  <c:v>46.245891565156676</c:v>
                </c:pt>
                <c:pt idx="865">
                  <c:v>46.241927560904351</c:v>
                </c:pt>
                <c:pt idx="866">
                  <c:v>46.158062662619159</c:v>
                </c:pt>
                <c:pt idx="867">
                  <c:v>45.982578599657273</c:v>
                </c:pt>
                <c:pt idx="868">
                  <c:v>45.952235161179239</c:v>
                </c:pt>
                <c:pt idx="869">
                  <c:v>46.027505432435696</c:v>
                </c:pt>
                <c:pt idx="870">
                  <c:v>46.061379941188683</c:v>
                </c:pt>
                <c:pt idx="871">
                  <c:v>46.00801168711763</c:v>
                </c:pt>
                <c:pt idx="872">
                  <c:v>45.91183220046215</c:v>
                </c:pt>
                <c:pt idx="873">
                  <c:v>45.876343587505659</c:v>
                </c:pt>
                <c:pt idx="874">
                  <c:v>45.947204071580465</c:v>
                </c:pt>
                <c:pt idx="875">
                  <c:v>46.007694933400487</c:v>
                </c:pt>
                <c:pt idx="876">
                  <c:v>45.676253645833455</c:v>
                </c:pt>
                <c:pt idx="877">
                  <c:v>45.221556252673793</c:v>
                </c:pt>
                <c:pt idx="878">
                  <c:v>45.286661691111178</c:v>
                </c:pt>
                <c:pt idx="879">
                  <c:v>45.514446013957858</c:v>
                </c:pt>
                <c:pt idx="880">
                  <c:v>45.500871186035369</c:v>
                </c:pt>
                <c:pt idx="881">
                  <c:v>45.474194702853595</c:v>
                </c:pt>
                <c:pt idx="882">
                  <c:v>45.407839420682421</c:v>
                </c:pt>
                <c:pt idx="883">
                  <c:v>45.148830050881998</c:v>
                </c:pt>
                <c:pt idx="884">
                  <c:v>45.035310467448554</c:v>
                </c:pt>
                <c:pt idx="885">
                  <c:v>45.240343520276163</c:v>
                </c:pt>
                <c:pt idx="886">
                  <c:v>45.449148297384959</c:v>
                </c:pt>
                <c:pt idx="887">
                  <c:v>45.523072483565699</c:v>
                </c:pt>
                <c:pt idx="888">
                  <c:v>45.504626659078937</c:v>
                </c:pt>
                <c:pt idx="889">
                  <c:v>45.571675192311218</c:v>
                </c:pt>
                <c:pt idx="890">
                  <c:v>45.695853015717233</c:v>
                </c:pt>
                <c:pt idx="891">
                  <c:v>45.587980971070969</c:v>
                </c:pt>
                <c:pt idx="892">
                  <c:v>45.46766974992682</c:v>
                </c:pt>
                <c:pt idx="893">
                  <c:v>45.655591386147428</c:v>
                </c:pt>
                <c:pt idx="894">
                  <c:v>45.931950177977107</c:v>
                </c:pt>
                <c:pt idx="895">
                  <c:v>46.02968126280544</c:v>
                </c:pt>
                <c:pt idx="896">
                  <c:v>45.832500465793593</c:v>
                </c:pt>
                <c:pt idx="897">
                  <c:v>45.755045262051802</c:v>
                </c:pt>
                <c:pt idx="898">
                  <c:v>46.092364033815286</c:v>
                </c:pt>
                <c:pt idx="899">
                  <c:v>46.243434190306694</c:v>
                </c:pt>
                <c:pt idx="900">
                  <c:v>46.08312987544236</c:v>
                </c:pt>
                <c:pt idx="901">
                  <c:v>46.030356343483781</c:v>
                </c:pt>
                <c:pt idx="902">
                  <c:v>46.11966766359123</c:v>
                </c:pt>
                <c:pt idx="903">
                  <c:v>46.229718845253899</c:v>
                </c:pt>
                <c:pt idx="904">
                  <c:v>46.226471899691575</c:v>
                </c:pt>
                <c:pt idx="905">
                  <c:v>46.224014626171858</c:v>
                </c:pt>
                <c:pt idx="906">
                  <c:v>46.423620258976811</c:v>
                </c:pt>
                <c:pt idx="907">
                  <c:v>46.482228325186632</c:v>
                </c:pt>
                <c:pt idx="908">
                  <c:v>46.230274724578486</c:v>
                </c:pt>
                <c:pt idx="909">
                  <c:v>46.013438074867025</c:v>
                </c:pt>
                <c:pt idx="910">
                  <c:v>45.954213344256623</c:v>
                </c:pt>
                <c:pt idx="911">
                  <c:v>45.993986452070416</c:v>
                </c:pt>
                <c:pt idx="912">
                  <c:v>46.043115550291631</c:v>
                </c:pt>
                <c:pt idx="913">
                  <c:v>46.050562475439136</c:v>
                </c:pt>
                <c:pt idx="914">
                  <c:v>46.043390783225846</c:v>
                </c:pt>
                <c:pt idx="915">
                  <c:v>46.16408813602694</c:v>
                </c:pt>
                <c:pt idx="916">
                  <c:v>46.440828735219966</c:v>
                </c:pt>
                <c:pt idx="917">
                  <c:v>46.384959352435693</c:v>
                </c:pt>
                <c:pt idx="918">
                  <c:v>46.045332997560131</c:v>
                </c:pt>
                <c:pt idx="919">
                  <c:v>46.091096793263361</c:v>
                </c:pt>
                <c:pt idx="920">
                  <c:v>46.354231418611178</c:v>
                </c:pt>
                <c:pt idx="921">
                  <c:v>46.448599002290393</c:v>
                </c:pt>
                <c:pt idx="922">
                  <c:v>46.422310548691719</c:v>
                </c:pt>
                <c:pt idx="923">
                  <c:v>46.349398694181097</c:v>
                </c:pt>
                <c:pt idx="924">
                  <c:v>46.26725516123242</c:v>
                </c:pt>
                <c:pt idx="925">
                  <c:v>46.229521430324525</c:v>
                </c:pt>
                <c:pt idx="926">
                  <c:v>46.264127453585644</c:v>
                </c:pt>
                <c:pt idx="927">
                  <c:v>46.327553319934346</c:v>
                </c:pt>
                <c:pt idx="928">
                  <c:v>46.335680262774005</c:v>
                </c:pt>
                <c:pt idx="929">
                  <c:v>46.206060813801791</c:v>
                </c:pt>
                <c:pt idx="930">
                  <c:v>45.966851066901725</c:v>
                </c:pt>
                <c:pt idx="931">
                  <c:v>45.735012685284701</c:v>
                </c:pt>
                <c:pt idx="932">
                  <c:v>45.694586841680426</c:v>
                </c:pt>
                <c:pt idx="933">
                  <c:v>45.758766432980728</c:v>
                </c:pt>
                <c:pt idx="934">
                  <c:v>45.755875646321336</c:v>
                </c:pt>
                <c:pt idx="935">
                  <c:v>45.811592585847066</c:v>
                </c:pt>
                <c:pt idx="936">
                  <c:v>45.915076977416561</c:v>
                </c:pt>
                <c:pt idx="937">
                  <c:v>45.833450374141073</c:v>
                </c:pt>
                <c:pt idx="938">
                  <c:v>45.691260556433349</c:v>
                </c:pt>
                <c:pt idx="939">
                  <c:v>45.69870191974703</c:v>
                </c:pt>
                <c:pt idx="940">
                  <c:v>45.761143430637638</c:v>
                </c:pt>
                <c:pt idx="941">
                  <c:v>45.756789070709104</c:v>
                </c:pt>
                <c:pt idx="942">
                  <c:v>45.625704839524467</c:v>
                </c:pt>
                <c:pt idx="943">
                  <c:v>45.550856703264806</c:v>
                </c:pt>
                <c:pt idx="944">
                  <c:v>45.534111275270014</c:v>
                </c:pt>
                <c:pt idx="945">
                  <c:v>44.973794120384525</c:v>
                </c:pt>
                <c:pt idx="946">
                  <c:v>44.573527915554038</c:v>
                </c:pt>
                <c:pt idx="947">
                  <c:v>44.756349124976047</c:v>
                </c:pt>
                <c:pt idx="948">
                  <c:v>43.365575107296138</c:v>
                </c:pt>
                <c:pt idx="949">
                  <c:v>41.15337135095124</c:v>
                </c:pt>
                <c:pt idx="950">
                  <c:v>39.251494905178781</c:v>
                </c:pt>
                <c:pt idx="951">
                  <c:v>37.637516535035083</c:v>
                </c:pt>
                <c:pt idx="952">
                  <c:v>41.250737677214929</c:v>
                </c:pt>
                <c:pt idx="953">
                  <c:v>45.895354270226207</c:v>
                </c:pt>
                <c:pt idx="954">
                  <c:v>45.436804524620534</c:v>
                </c:pt>
                <c:pt idx="955">
                  <c:v>44.817837072968231</c:v>
                </c:pt>
                <c:pt idx="956">
                  <c:v>45.093901481239492</c:v>
                </c:pt>
                <c:pt idx="957">
                  <c:v>45.106396934654711</c:v>
                </c:pt>
                <c:pt idx="958">
                  <c:v>45.046420745287236</c:v>
                </c:pt>
                <c:pt idx="959">
                  <c:v>45.047446800957943</c:v>
                </c:pt>
                <c:pt idx="960">
                  <c:v>44.937391751492925</c:v>
                </c:pt>
                <c:pt idx="961">
                  <c:v>44.876955318928694</c:v>
                </c:pt>
                <c:pt idx="962">
                  <c:v>45.012696886990092</c:v>
                </c:pt>
                <c:pt idx="963">
                  <c:v>45.13771735678948</c:v>
                </c:pt>
                <c:pt idx="964">
                  <c:v>45.145823792464412</c:v>
                </c:pt>
                <c:pt idx="965">
                  <c:v>45.064605063155724</c:v>
                </c:pt>
                <c:pt idx="966">
                  <c:v>44.960436932341118</c:v>
                </c:pt>
                <c:pt idx="967">
                  <c:v>44.927035258042594</c:v>
                </c:pt>
                <c:pt idx="968">
                  <c:v>45.063382043406754</c:v>
                </c:pt>
                <c:pt idx="969">
                  <c:v>45.251894121956624</c:v>
                </c:pt>
                <c:pt idx="970">
                  <c:v>45.291960523086658</c:v>
                </c:pt>
                <c:pt idx="971">
                  <c:v>45.264233048917639</c:v>
                </c:pt>
                <c:pt idx="972">
                  <c:v>45.218114075170284</c:v>
                </c:pt>
                <c:pt idx="973">
                  <c:v>45.08362446546132</c:v>
                </c:pt>
                <c:pt idx="974">
                  <c:v>45.015463935000959</c:v>
                </c:pt>
                <c:pt idx="975">
                  <c:v>45.13305259132769</c:v>
                </c:pt>
                <c:pt idx="976">
                  <c:v>45.083862860664169</c:v>
                </c:pt>
                <c:pt idx="977">
                  <c:v>44.925455122739343</c:v>
                </c:pt>
                <c:pt idx="978">
                  <c:v>45.132415076970155</c:v>
                </c:pt>
                <c:pt idx="979">
                  <c:v>45.267872575671156</c:v>
                </c:pt>
                <c:pt idx="980">
                  <c:v>44.996405832836402</c:v>
                </c:pt>
                <c:pt idx="981">
                  <c:v>45.035901212564099</c:v>
                </c:pt>
                <c:pt idx="982">
                  <c:v>45.255175830216984</c:v>
                </c:pt>
                <c:pt idx="983">
                  <c:v>44.945059537199477</c:v>
                </c:pt>
                <c:pt idx="984">
                  <c:v>44.74797491359778</c:v>
                </c:pt>
                <c:pt idx="985">
                  <c:v>45.071051880770348</c:v>
                </c:pt>
                <c:pt idx="986">
                  <c:v>45.154681943423448</c:v>
                </c:pt>
                <c:pt idx="987">
                  <c:v>45.016215289795596</c:v>
                </c:pt>
                <c:pt idx="988">
                  <c:v>45.092439985740441</c:v>
                </c:pt>
                <c:pt idx="989">
                  <c:v>45.130953461944394</c:v>
                </c:pt>
                <c:pt idx="990">
                  <c:v>44.974783748692282</c:v>
                </c:pt>
                <c:pt idx="991">
                  <c:v>44.808586435675771</c:v>
                </c:pt>
                <c:pt idx="992">
                  <c:v>44.699063586446222</c:v>
                </c:pt>
                <c:pt idx="993">
                  <c:v>44.640873751053704</c:v>
                </c:pt>
                <c:pt idx="994">
                  <c:v>44.644467042118208</c:v>
                </c:pt>
                <c:pt idx="995">
                  <c:v>44.718223585832874</c:v>
                </c:pt>
                <c:pt idx="996">
                  <c:v>44.841150935252038</c:v>
                </c:pt>
                <c:pt idx="997">
                  <c:v>44.85383652312845</c:v>
                </c:pt>
                <c:pt idx="998">
                  <c:v>44.661926477709507</c:v>
                </c:pt>
                <c:pt idx="999">
                  <c:v>44.421015469930801</c:v>
                </c:pt>
                <c:pt idx="1000">
                  <c:v>44.247750049129372</c:v>
                </c:pt>
                <c:pt idx="1001">
                  <c:v>44.197706080495706</c:v>
                </c:pt>
                <c:pt idx="1002">
                  <c:v>44.346555167146505</c:v>
                </c:pt>
                <c:pt idx="1003">
                  <c:v>44.552396313616676</c:v>
                </c:pt>
                <c:pt idx="1004">
                  <c:v>44.377229999042584</c:v>
                </c:pt>
                <c:pt idx="1005">
                  <c:v>44.082284845517044</c:v>
                </c:pt>
                <c:pt idx="1006">
                  <c:v>44.114840534485865</c:v>
                </c:pt>
                <c:pt idx="1007">
                  <c:v>44.136542129447172</c:v>
                </c:pt>
                <c:pt idx="1008">
                  <c:v>43.998493388328733</c:v>
                </c:pt>
                <c:pt idx="1009">
                  <c:v>43.941966880332174</c:v>
                </c:pt>
                <c:pt idx="1010">
                  <c:v>43.990520428594067</c:v>
                </c:pt>
                <c:pt idx="1011">
                  <c:v>44.063662658673358</c:v>
                </c:pt>
                <c:pt idx="1012">
                  <c:v>44.109865238236402</c:v>
                </c:pt>
                <c:pt idx="1013">
                  <c:v>44.077868409130495</c:v>
                </c:pt>
                <c:pt idx="1014">
                  <c:v>43.934904775041893</c:v>
                </c:pt>
                <c:pt idx="1015">
                  <c:v>43.783741147551467</c:v>
                </c:pt>
                <c:pt idx="1016">
                  <c:v>43.712812695972531</c:v>
                </c:pt>
                <c:pt idx="1017">
                  <c:v>43.699486057422341</c:v>
                </c:pt>
                <c:pt idx="1018">
                  <c:v>43.74482607328963</c:v>
                </c:pt>
                <c:pt idx="1019">
                  <c:v>43.833627430582993</c:v>
                </c:pt>
                <c:pt idx="1020">
                  <c:v>43.793638389174333</c:v>
                </c:pt>
                <c:pt idx="1021">
                  <c:v>43.598853434124806</c:v>
                </c:pt>
                <c:pt idx="1022">
                  <c:v>43.465254061855376</c:v>
                </c:pt>
                <c:pt idx="1023">
                  <c:v>43.437830175443779</c:v>
                </c:pt>
                <c:pt idx="1024">
                  <c:v>43.475299557345068</c:v>
                </c:pt>
                <c:pt idx="1025">
                  <c:v>43.584858434813995</c:v>
                </c:pt>
                <c:pt idx="1026">
                  <c:v>43.625537558677912</c:v>
                </c:pt>
                <c:pt idx="1027">
                  <c:v>43.389173492371071</c:v>
                </c:pt>
                <c:pt idx="1028">
                  <c:v>43.304395217280231</c:v>
                </c:pt>
                <c:pt idx="1029">
                  <c:v>43.592230425802626</c:v>
                </c:pt>
                <c:pt idx="1030">
                  <c:v>43.577409069903851</c:v>
                </c:pt>
                <c:pt idx="1031">
                  <c:v>43.283320485021648</c:v>
                </c:pt>
                <c:pt idx="1032">
                  <c:v>43.219477340317546</c:v>
                </c:pt>
                <c:pt idx="1033">
                  <c:v>43.338471987912342</c:v>
                </c:pt>
                <c:pt idx="1034">
                  <c:v>43.473450550310837</c:v>
                </c:pt>
                <c:pt idx="1035">
                  <c:v>43.508365987093086</c:v>
                </c:pt>
                <c:pt idx="1036">
                  <c:v>43.363447696114378</c:v>
                </c:pt>
                <c:pt idx="1037">
                  <c:v>43.090635227049574</c:v>
                </c:pt>
                <c:pt idx="1038">
                  <c:v>43.088782569075676</c:v>
                </c:pt>
                <c:pt idx="1039">
                  <c:v>43.316765832559305</c:v>
                </c:pt>
                <c:pt idx="1040">
                  <c:v>43.248426890893867</c:v>
                </c:pt>
                <c:pt idx="1041">
                  <c:v>43.086305489021136</c:v>
                </c:pt>
                <c:pt idx="1042">
                  <c:v>43.122131527768303</c:v>
                </c:pt>
                <c:pt idx="1043">
                  <c:v>43.143555170285097</c:v>
                </c:pt>
                <c:pt idx="1044">
                  <c:v>43.11508686668175</c:v>
                </c:pt>
                <c:pt idx="1045">
                  <c:v>43.169108951191859</c:v>
                </c:pt>
                <c:pt idx="1046">
                  <c:v>43.232831699683139</c:v>
                </c:pt>
                <c:pt idx="1047">
                  <c:v>43.228340628179566</c:v>
                </c:pt>
                <c:pt idx="1048">
                  <c:v>43.179272009695985</c:v>
                </c:pt>
                <c:pt idx="1049">
                  <c:v>43.155328008383258</c:v>
                </c:pt>
                <c:pt idx="1050">
                  <c:v>43.180020440653323</c:v>
                </c:pt>
                <c:pt idx="1051">
                  <c:v>43.066618326456947</c:v>
                </c:pt>
                <c:pt idx="1052">
                  <c:v>42.836316438571522</c:v>
                </c:pt>
                <c:pt idx="1053">
                  <c:v>42.774503888316829</c:v>
                </c:pt>
                <c:pt idx="1054">
                  <c:v>42.870199450641515</c:v>
                </c:pt>
                <c:pt idx="1055">
                  <c:v>43.01465126718535</c:v>
                </c:pt>
                <c:pt idx="1056">
                  <c:v>43.212193773177503</c:v>
                </c:pt>
                <c:pt idx="1057">
                  <c:v>43.355604241319298</c:v>
                </c:pt>
                <c:pt idx="1058">
                  <c:v>43.293682196574053</c:v>
                </c:pt>
                <c:pt idx="1059">
                  <c:v>43.217077002770004</c:v>
                </c:pt>
                <c:pt idx="1060">
                  <c:v>43.273160343498482</c:v>
                </c:pt>
                <c:pt idx="1061">
                  <c:v>43.349578450033377</c:v>
                </c:pt>
                <c:pt idx="1062">
                  <c:v>43.345638749856981</c:v>
                </c:pt>
                <c:pt idx="1063">
                  <c:v>43.249175431762751</c:v>
                </c:pt>
                <c:pt idx="1064">
                  <c:v>43.249175431762751</c:v>
                </c:pt>
                <c:pt idx="1065">
                  <c:v>43.381252152055396</c:v>
                </c:pt>
                <c:pt idx="1066">
                  <c:v>43.457651649361523</c:v>
                </c:pt>
                <c:pt idx="1067">
                  <c:v>43.412375420732097</c:v>
                </c:pt>
                <c:pt idx="1068">
                  <c:v>43.289309289006226</c:v>
                </c:pt>
                <c:pt idx="1069">
                  <c:v>43.244802937442046</c:v>
                </c:pt>
                <c:pt idx="1070">
                  <c:v>43.338745644687066</c:v>
                </c:pt>
                <c:pt idx="1071">
                  <c:v>43.499104880089448</c:v>
                </c:pt>
                <c:pt idx="1072">
                  <c:v>43.519001247624963</c:v>
                </c:pt>
                <c:pt idx="1073">
                  <c:v>43.359822857452222</c:v>
                </c:pt>
                <c:pt idx="1074">
                  <c:v>43.315583485084304</c:v>
                </c:pt>
                <c:pt idx="1075">
                  <c:v>43.40981401217126</c:v>
                </c:pt>
                <c:pt idx="1076">
                  <c:v>43.499771177859586</c:v>
                </c:pt>
                <c:pt idx="1077">
                  <c:v>43.536305365960175</c:v>
                </c:pt>
                <c:pt idx="1078">
                  <c:v>43.501114106462552</c:v>
                </c:pt>
                <c:pt idx="1079">
                  <c:v>43.406467676815076</c:v>
                </c:pt>
                <c:pt idx="1080">
                  <c:v>43.389173492371071</c:v>
                </c:pt>
                <c:pt idx="1081">
                  <c:v>43.524755442085521</c:v>
                </c:pt>
                <c:pt idx="1082">
                  <c:v>43.61154176637703</c:v>
                </c:pt>
                <c:pt idx="1083">
                  <c:v>43.641104426817819</c:v>
                </c:pt>
                <c:pt idx="1084">
                  <c:v>43.76142531061852</c:v>
                </c:pt>
                <c:pt idx="1085">
                  <c:v>43.842853767514285</c:v>
                </c:pt>
                <c:pt idx="1086">
                  <c:v>43.755275462683038</c:v>
                </c:pt>
                <c:pt idx="1087">
                  <c:v>43.531103732805285</c:v>
                </c:pt>
                <c:pt idx="1088">
                  <c:v>43.373769861048288</c:v>
                </c:pt>
                <c:pt idx="1089">
                  <c:v>43.455007360739792</c:v>
                </c:pt>
                <c:pt idx="1090">
                  <c:v>43.565584349135847</c:v>
                </c:pt>
                <c:pt idx="1091">
                  <c:v>43.654589584161478</c:v>
                </c:pt>
                <c:pt idx="1092">
                  <c:v>43.905835452390434</c:v>
                </c:pt>
                <c:pt idx="1093">
                  <c:v>44.108603321140976</c:v>
                </c:pt>
                <c:pt idx="1094">
                  <c:v>44.062638744181051</c:v>
                </c:pt>
                <c:pt idx="1095">
                  <c:v>43.989853436135448</c:v>
                </c:pt>
                <c:pt idx="1096">
                  <c:v>43.966421401400112</c:v>
                </c:pt>
                <c:pt idx="1097">
                  <c:v>43.946935233091892</c:v>
                </c:pt>
                <c:pt idx="1098">
                  <c:v>44.123596562916248</c:v>
                </c:pt>
                <c:pt idx="1099">
                  <c:v>44.478189556571671</c:v>
                </c:pt>
                <c:pt idx="1100">
                  <c:v>44.604176117658021</c:v>
                </c:pt>
                <c:pt idx="1101">
                  <c:v>44.557096744737478</c:v>
                </c:pt>
                <c:pt idx="1102">
                  <c:v>44.602835217093087</c:v>
                </c:pt>
                <c:pt idx="1103">
                  <c:v>44.742086642628109</c:v>
                </c:pt>
                <c:pt idx="1104">
                  <c:v>44.903515103381032</c:v>
                </c:pt>
                <c:pt idx="1105">
                  <c:v>45.025148731073322</c:v>
                </c:pt>
                <c:pt idx="1106">
                  <c:v>45.172751221991525</c:v>
                </c:pt>
                <c:pt idx="1107">
                  <c:v>45.373576288132554</c:v>
                </c:pt>
                <c:pt idx="1108">
                  <c:v>45.47855163749793</c:v>
                </c:pt>
                <c:pt idx="1109">
                  <c:v>45.515473089845656</c:v>
                </c:pt>
                <c:pt idx="1110">
                  <c:v>45.635480022090853</c:v>
                </c:pt>
                <c:pt idx="1111">
                  <c:v>45.828820237883342</c:v>
                </c:pt>
                <c:pt idx="1112">
                  <c:v>46.067165284092361</c:v>
                </c:pt>
                <c:pt idx="1113">
                  <c:v>46.352371073658617</c:v>
                </c:pt>
                <c:pt idx="1114">
                  <c:v>46.652506484226478</c:v>
                </c:pt>
                <c:pt idx="1115">
                  <c:v>46.875708651849557</c:v>
                </c:pt>
                <c:pt idx="1116">
                  <c:v>46.86824866736707</c:v>
                </c:pt>
                <c:pt idx="1117">
                  <c:v>46.696504020667177</c:v>
                </c:pt>
                <c:pt idx="1118">
                  <c:v>46.582730379726307</c:v>
                </c:pt>
                <c:pt idx="1119">
                  <c:v>46.42389571438131</c:v>
                </c:pt>
                <c:pt idx="1120">
                  <c:v>46.146728748257736</c:v>
                </c:pt>
                <c:pt idx="1121">
                  <c:v>45.954691017006397</c:v>
                </c:pt>
                <c:pt idx="1122">
                  <c:v>45.847787474898617</c:v>
                </c:pt>
                <c:pt idx="1123">
                  <c:v>45.681562052287426</c:v>
                </c:pt>
                <c:pt idx="1124">
                  <c:v>45.397908197146577</c:v>
                </c:pt>
                <c:pt idx="1125">
                  <c:v>45.006328592941927</c:v>
                </c:pt>
                <c:pt idx="1126">
                  <c:v>44.567165557390247</c:v>
                </c:pt>
                <c:pt idx="1127">
                  <c:v>44.165780869068257</c:v>
                </c:pt>
                <c:pt idx="1128">
                  <c:v>43.904020940974242</c:v>
                </c:pt>
                <c:pt idx="1129">
                  <c:v>43.869510368220851</c:v>
                </c:pt>
                <c:pt idx="1130">
                  <c:v>43.828303632131515</c:v>
                </c:pt>
                <c:pt idx="1131">
                  <c:v>43.41962593501205</c:v>
                </c:pt>
                <c:pt idx="1132">
                  <c:v>42.981036469297152</c:v>
                </c:pt>
                <c:pt idx="1133">
                  <c:v>42.78732990562915</c:v>
                </c:pt>
                <c:pt idx="1134">
                  <c:v>42.698292472382597</c:v>
                </c:pt>
                <c:pt idx="1135">
                  <c:v>42.609983307892016</c:v>
                </c:pt>
                <c:pt idx="1136">
                  <c:v>42.479065852528777</c:v>
                </c:pt>
                <c:pt idx="1137">
                  <c:v>42.317997322469168</c:v>
                </c:pt>
                <c:pt idx="1138">
                  <c:v>42.170297824404919</c:v>
                </c:pt>
                <c:pt idx="1139">
                  <c:v>42.094307708937038</c:v>
                </c:pt>
                <c:pt idx="1140">
                  <c:v>42.069321974268895</c:v>
                </c:pt>
                <c:pt idx="1141">
                  <c:v>42.031645045587851</c:v>
                </c:pt>
                <c:pt idx="1142">
                  <c:v>41.907955945954406</c:v>
                </c:pt>
                <c:pt idx="1143">
                  <c:v>41.83931157405933</c:v>
                </c:pt>
                <c:pt idx="1144">
                  <c:v>41.982505307442082</c:v>
                </c:pt>
                <c:pt idx="1145">
                  <c:v>41.967420477653128</c:v>
                </c:pt>
                <c:pt idx="1146">
                  <c:v>41.744329536347848</c:v>
                </c:pt>
                <c:pt idx="1147">
                  <c:v>41.794942038383752</c:v>
                </c:pt>
                <c:pt idx="1148">
                  <c:v>41.940243261475764</c:v>
                </c:pt>
                <c:pt idx="1149">
                  <c:v>41.833068397463101</c:v>
                </c:pt>
                <c:pt idx="1150">
                  <c:v>41.604824665570341</c:v>
                </c:pt>
                <c:pt idx="1151">
                  <c:v>41.51605164706222</c:v>
                </c:pt>
                <c:pt idx="1152">
                  <c:v>41.746218080058419</c:v>
                </c:pt>
                <c:pt idx="1153">
                  <c:v>41.854351124124364</c:v>
                </c:pt>
                <c:pt idx="1154">
                  <c:v>41.668372102695251</c:v>
                </c:pt>
                <c:pt idx="1155">
                  <c:v>41.727137447200917</c:v>
                </c:pt>
                <c:pt idx="1156">
                  <c:v>41.856744525979494</c:v>
                </c:pt>
                <c:pt idx="1157">
                  <c:v>41.647406468466087</c:v>
                </c:pt>
                <c:pt idx="1158">
                  <c:v>41.466374247918822</c:v>
                </c:pt>
                <c:pt idx="1159">
                  <c:v>41.512677594265682</c:v>
                </c:pt>
                <c:pt idx="1160">
                  <c:v>41.645564624219062</c:v>
                </c:pt>
                <c:pt idx="1161">
                  <c:v>41.863698328120485</c:v>
                </c:pt>
                <c:pt idx="1162">
                  <c:v>42.116112089828839</c:v>
                </c:pt>
                <c:pt idx="1163">
                  <c:v>42.167547443028901</c:v>
                </c:pt>
                <c:pt idx="1164">
                  <c:v>42.045197476418814</c:v>
                </c:pt>
                <c:pt idx="1165">
                  <c:v>41.958699298199441</c:v>
                </c:pt>
                <c:pt idx="1166">
                  <c:v>42.071716468900917</c:v>
                </c:pt>
                <c:pt idx="1167">
                  <c:v>42.303767278252799</c:v>
                </c:pt>
                <c:pt idx="1168">
                  <c:v>42.334505124644465</c:v>
                </c:pt>
                <c:pt idx="1169">
                  <c:v>42.356439139024403</c:v>
                </c:pt>
                <c:pt idx="1170">
                  <c:v>42.61135978914001</c:v>
                </c:pt>
                <c:pt idx="1171">
                  <c:v>42.787799219682604</c:v>
                </c:pt>
                <c:pt idx="1172">
                  <c:v>42.770331768997835</c:v>
                </c:pt>
                <c:pt idx="1173">
                  <c:v>42.691687273097422</c:v>
                </c:pt>
                <c:pt idx="1174">
                  <c:v>42.579660498101639</c:v>
                </c:pt>
                <c:pt idx="1175">
                  <c:v>42.456105698668246</c:v>
                </c:pt>
                <c:pt idx="1176">
                  <c:v>42.395950765729189</c:v>
                </c:pt>
                <c:pt idx="1177">
                  <c:v>42.500460260380514</c:v>
                </c:pt>
                <c:pt idx="1178">
                  <c:v>42.74231918835634</c:v>
                </c:pt>
                <c:pt idx="1179">
                  <c:v>42.695420411036757</c:v>
                </c:pt>
                <c:pt idx="1180">
                  <c:v>42.529793465094457</c:v>
                </c:pt>
                <c:pt idx="1181">
                  <c:v>42.925220050485017</c:v>
                </c:pt>
                <c:pt idx="1182">
                  <c:v>43.347611177542426</c:v>
                </c:pt>
                <c:pt idx="1183">
                  <c:v>43.331026519326741</c:v>
                </c:pt>
                <c:pt idx="1184">
                  <c:v>43.424356387691887</c:v>
                </c:pt>
                <c:pt idx="1185">
                  <c:v>43.614615741960542</c:v>
                </c:pt>
                <c:pt idx="1186">
                  <c:v>43.585214891428841</c:v>
                </c:pt>
                <c:pt idx="1187">
                  <c:v>43.568740678492233</c:v>
                </c:pt>
                <c:pt idx="1188">
                  <c:v>43.702131719137043</c:v>
                </c:pt>
                <c:pt idx="1189">
                  <c:v>43.849873140995712</c:v>
                </c:pt>
                <c:pt idx="1190">
                  <c:v>43.857011506599264</c:v>
                </c:pt>
                <c:pt idx="1191">
                  <c:v>43.750309131493452</c:v>
                </c:pt>
                <c:pt idx="1192">
                  <c:v>43.906977926128171</c:v>
                </c:pt>
                <c:pt idx="1193">
                  <c:v>44.118584970902255</c:v>
                </c:pt>
                <c:pt idx="1194">
                  <c:v>43.902800931530905</c:v>
                </c:pt>
                <c:pt idx="1195">
                  <c:v>43.589941841616302</c:v>
                </c:pt>
                <c:pt idx="1196">
                  <c:v>43.512301883588108</c:v>
                </c:pt>
                <c:pt idx="1197">
                  <c:v>43.7091851672402</c:v>
                </c:pt>
                <c:pt idx="1198">
                  <c:v>43.827869460931446</c:v>
                </c:pt>
                <c:pt idx="1199">
                  <c:v>43.624390601026775</c:v>
                </c:pt>
                <c:pt idx="1200">
                  <c:v>43.596921283228632</c:v>
                </c:pt>
                <c:pt idx="1201">
                  <c:v>43.761187583912019</c:v>
                </c:pt>
                <c:pt idx="1202">
                  <c:v>43.736077084341538</c:v>
                </c:pt>
                <c:pt idx="1203">
                  <c:v>43.643274426068345</c:v>
                </c:pt>
                <c:pt idx="1204">
                  <c:v>43.570119964901934</c:v>
                </c:pt>
                <c:pt idx="1205">
                  <c:v>43.354106822403615</c:v>
                </c:pt>
                <c:pt idx="1206">
                  <c:v>43.212859665140364</c:v>
                </c:pt>
                <c:pt idx="1207">
                  <c:v>43.345008813959701</c:v>
                </c:pt>
                <c:pt idx="1208">
                  <c:v>43.265442293060048</c:v>
                </c:pt>
                <c:pt idx="1209">
                  <c:v>43.009574066367044</c:v>
                </c:pt>
                <c:pt idx="1210">
                  <c:v>43.069807436117216</c:v>
                </c:pt>
                <c:pt idx="1211">
                  <c:v>43.089097365599081</c:v>
                </c:pt>
                <c:pt idx="1212">
                  <c:v>42.820853514475175</c:v>
                </c:pt>
                <c:pt idx="1213">
                  <c:v>42.663282362624066</c:v>
                </c:pt>
                <c:pt idx="1214">
                  <c:v>42.630440192682165</c:v>
                </c:pt>
                <c:pt idx="1215">
                  <c:v>42.518938265466552</c:v>
                </c:pt>
                <c:pt idx="1216">
                  <c:v>42.270161968941125</c:v>
                </c:pt>
                <c:pt idx="1217">
                  <c:v>42.111518357387617</c:v>
                </c:pt>
                <c:pt idx="1218">
                  <c:v>42.385335683801749</c:v>
                </c:pt>
                <c:pt idx="1219">
                  <c:v>42.424411702532502</c:v>
                </c:pt>
                <c:pt idx="1220">
                  <c:v>41.932819865738153</c:v>
                </c:pt>
                <c:pt idx="1221">
                  <c:v>41.918719854437796</c:v>
                </c:pt>
                <c:pt idx="1222">
                  <c:v>42.269492256962437</c:v>
                </c:pt>
                <c:pt idx="1223">
                  <c:v>42.249169527181841</c:v>
                </c:pt>
                <c:pt idx="1224">
                  <c:v>41.948763322441025</c:v>
                </c:pt>
                <c:pt idx="1225">
                  <c:v>41.660011461819138</c:v>
                </c:pt>
                <c:pt idx="1226">
                  <c:v>41.591279757255982</c:v>
                </c:pt>
                <c:pt idx="1227">
                  <c:v>41.442990293792072</c:v>
                </c:pt>
                <c:pt idx="1228">
                  <c:v>41.146469144260074</c:v>
                </c:pt>
                <c:pt idx="1229">
                  <c:v>41.464332541266643</c:v>
                </c:pt>
                <c:pt idx="1230">
                  <c:v>41.981836004409111</c:v>
                </c:pt>
                <c:pt idx="1231">
                  <c:v>41.738051598064253</c:v>
                </c:pt>
                <c:pt idx="1232">
                  <c:v>41.433301746910409</c:v>
                </c:pt>
                <c:pt idx="1233">
                  <c:v>41.473476576030514</c:v>
                </c:pt>
                <c:pt idx="1234">
                  <c:v>41.505728973274486</c:v>
                </c:pt>
                <c:pt idx="1235">
                  <c:v>41.460526864836233</c:v>
                </c:pt>
                <c:pt idx="1236">
                  <c:v>41.444090810131115</c:v>
                </c:pt>
                <c:pt idx="1237">
                  <c:v>41.604742355797939</c:v>
                </c:pt>
                <c:pt idx="1238">
                  <c:v>41.671510596971871</c:v>
                </c:pt>
                <c:pt idx="1239">
                  <c:v>41.322828352693108</c:v>
                </c:pt>
                <c:pt idx="1240">
                  <c:v>41.24764310953838</c:v>
                </c:pt>
                <c:pt idx="1241">
                  <c:v>41.586691141377401</c:v>
                </c:pt>
                <c:pt idx="1242">
                  <c:v>41.57719511195441</c:v>
                </c:pt>
                <c:pt idx="1243">
                  <c:v>41.53245420848738</c:v>
                </c:pt>
                <c:pt idx="1244">
                  <c:v>41.814884909507818</c:v>
                </c:pt>
                <c:pt idx="1245">
                  <c:v>41.747983129119667</c:v>
                </c:pt>
                <c:pt idx="1246">
                  <c:v>41.385633296573999</c:v>
                </c:pt>
                <c:pt idx="1247">
                  <c:v>41.341815488833042</c:v>
                </c:pt>
                <c:pt idx="1248">
                  <c:v>41.654629860119378</c:v>
                </c:pt>
                <c:pt idx="1249">
                  <c:v>41.863384349644569</c:v>
                </c:pt>
                <c:pt idx="1250">
                  <c:v>41.287961470830858</c:v>
                </c:pt>
                <c:pt idx="1251">
                  <c:v>40.918439706953244</c:v>
                </c:pt>
                <c:pt idx="1252">
                  <c:v>41.517347783526574</c:v>
                </c:pt>
                <c:pt idx="1253">
                  <c:v>41.46005887161482</c:v>
                </c:pt>
                <c:pt idx="1254">
                  <c:v>40.92941218666207</c:v>
                </c:pt>
                <c:pt idx="1255">
                  <c:v>41.295097095598862</c:v>
                </c:pt>
                <c:pt idx="1256">
                  <c:v>41.543873073955965</c:v>
                </c:pt>
                <c:pt idx="1257">
                  <c:v>41.162154722269158</c:v>
                </c:pt>
                <c:pt idx="1258">
                  <c:v>41.13968524221567</c:v>
                </c:pt>
                <c:pt idx="1259">
                  <c:v>41.199207036649689</c:v>
                </c:pt>
                <c:pt idx="1260">
                  <c:v>40.86925675594626</c:v>
                </c:pt>
                <c:pt idx="1261">
                  <c:v>40.769571095008729</c:v>
                </c:pt>
                <c:pt idx="1262">
                  <c:v>40.8604377557673</c:v>
                </c:pt>
                <c:pt idx="1263">
                  <c:v>40.601447501144584</c:v>
                </c:pt>
                <c:pt idx="1264">
                  <c:v>40.288156907835024</c:v>
                </c:pt>
                <c:pt idx="1265">
                  <c:v>40.292384045571062</c:v>
                </c:pt>
                <c:pt idx="1266">
                  <c:v>40.713944268130319</c:v>
                </c:pt>
                <c:pt idx="1267">
                  <c:v>40.897980002721795</c:v>
                </c:pt>
                <c:pt idx="1268">
                  <c:v>40.415454503764423</c:v>
                </c:pt>
                <c:pt idx="1269">
                  <c:v>40.314613053210195</c:v>
                </c:pt>
                <c:pt idx="1270">
                  <c:v>40.656989164545919</c:v>
                </c:pt>
                <c:pt idx="1271">
                  <c:v>40.722719447530032</c:v>
                </c:pt>
                <c:pt idx="1272">
                  <c:v>40.657143185105632</c:v>
                </c:pt>
                <c:pt idx="1273">
                  <c:v>40.652014327556373</c:v>
                </c:pt>
                <c:pt idx="1274">
                  <c:v>40.629687249196955</c:v>
                </c:pt>
                <c:pt idx="1275">
                  <c:v>40.537417668428667</c:v>
                </c:pt>
                <c:pt idx="1276">
                  <c:v>40.432639826890366</c:v>
                </c:pt>
                <c:pt idx="1277">
                  <c:v>40.550419013603687</c:v>
                </c:pt>
                <c:pt idx="1278">
                  <c:v>40.65910438463726</c:v>
                </c:pt>
                <c:pt idx="1279">
                  <c:v>40.38742257984191</c:v>
                </c:pt>
                <c:pt idx="1280">
                  <c:v>40.373209702909044</c:v>
                </c:pt>
                <c:pt idx="1281">
                  <c:v>40.806993114277809</c:v>
                </c:pt>
                <c:pt idx="1282">
                  <c:v>40.947006701099511</c:v>
                </c:pt>
                <c:pt idx="1283">
                  <c:v>40.839749450661756</c:v>
                </c:pt>
                <c:pt idx="1284">
                  <c:v>40.761893965865184</c:v>
                </c:pt>
                <c:pt idx="1285">
                  <c:v>40.557271426424848</c:v>
                </c:pt>
                <c:pt idx="1286">
                  <c:v>40.340290838166148</c:v>
                </c:pt>
                <c:pt idx="1287">
                  <c:v>40.376262613225222</c:v>
                </c:pt>
                <c:pt idx="1288">
                  <c:v>40.46333276287497</c:v>
                </c:pt>
                <c:pt idx="1289">
                  <c:v>40.49352473996656</c:v>
                </c:pt>
                <c:pt idx="1290">
                  <c:v>40.594984579334984</c:v>
                </c:pt>
                <c:pt idx="1291">
                  <c:v>40.562091273150202</c:v>
                </c:pt>
                <c:pt idx="1292">
                  <c:v>40.285766334601178</c:v>
                </c:pt>
                <c:pt idx="1293">
                  <c:v>40.190984242155395</c:v>
                </c:pt>
                <c:pt idx="1294">
                  <c:v>40.369607807279252</c:v>
                </c:pt>
                <c:pt idx="1295">
                  <c:v>40.573917815345531</c:v>
                </c:pt>
                <c:pt idx="1296">
                  <c:v>40.461690555475172</c:v>
                </c:pt>
                <c:pt idx="1297">
                  <c:v>40.151149449226885</c:v>
                </c:pt>
                <c:pt idx="1298">
                  <c:v>40.270227904365044</c:v>
                </c:pt>
                <c:pt idx="1299">
                  <c:v>40.657928690743773</c:v>
                </c:pt>
                <c:pt idx="1300">
                  <c:v>40.876149764490421</c:v>
                </c:pt>
                <c:pt idx="1301">
                  <c:v>40.725497347054343</c:v>
                </c:pt>
                <c:pt idx="1302">
                  <c:v>40.566947100457952</c:v>
                </c:pt>
                <c:pt idx="1303">
                  <c:v>40.85326762457516</c:v>
                </c:pt>
                <c:pt idx="1304">
                  <c:v>41.009761541558916</c:v>
                </c:pt>
                <c:pt idx="1305">
                  <c:v>40.83136242003679</c:v>
                </c:pt>
                <c:pt idx="1306">
                  <c:v>40.756019377653296</c:v>
                </c:pt>
                <c:pt idx="1307">
                  <c:v>40.77388472081401</c:v>
                </c:pt>
                <c:pt idx="1308">
                  <c:v>40.75468425418871</c:v>
                </c:pt>
                <c:pt idx="1309">
                  <c:v>40.721230376896976</c:v>
                </c:pt>
                <c:pt idx="1310">
                  <c:v>40.856950264280897</c:v>
                </c:pt>
                <c:pt idx="1311">
                  <c:v>41.237012756213019</c:v>
                </c:pt>
                <c:pt idx="1312">
                  <c:v>41.25865924625905</c:v>
                </c:pt>
                <c:pt idx="1313">
                  <c:v>41.06232997296371</c:v>
                </c:pt>
                <c:pt idx="1314">
                  <c:v>41.484266559695278</c:v>
                </c:pt>
                <c:pt idx="1315">
                  <c:v>41.563218909908038</c:v>
                </c:pt>
                <c:pt idx="1316">
                  <c:v>40.904996713014498</c:v>
                </c:pt>
                <c:pt idx="1317">
                  <c:v>41.176581598136124</c:v>
                </c:pt>
                <c:pt idx="1318">
                  <c:v>41.947625589370489</c:v>
                </c:pt>
                <c:pt idx="1319">
                  <c:v>41.911060003357754</c:v>
                </c:pt>
                <c:pt idx="1320">
                  <c:v>41.532886268627358</c:v>
                </c:pt>
                <c:pt idx="1321">
                  <c:v>41.430591663579797</c:v>
                </c:pt>
                <c:pt idx="1322">
                  <c:v>41.847088639400461</c:v>
                </c:pt>
                <c:pt idx="1323">
                  <c:v>42.093406510384405</c:v>
                </c:pt>
                <c:pt idx="1324">
                  <c:v>41.834560987802057</c:v>
                </c:pt>
                <c:pt idx="1325">
                  <c:v>41.783831008914511</c:v>
                </c:pt>
                <c:pt idx="1326">
                  <c:v>41.852662882389907</c:v>
                </c:pt>
                <c:pt idx="1327">
                  <c:v>41.675240801798331</c:v>
                </c:pt>
                <c:pt idx="1328">
                  <c:v>41.506202155166534</c:v>
                </c:pt>
                <c:pt idx="1329">
                  <c:v>41.647998123873045</c:v>
                </c:pt>
                <c:pt idx="1330">
                  <c:v>42.187784239004458</c:v>
                </c:pt>
                <c:pt idx="1331">
                  <c:v>42.427519165888036</c:v>
                </c:pt>
                <c:pt idx="1332">
                  <c:v>42.067632961722055</c:v>
                </c:pt>
                <c:pt idx="1333">
                  <c:v>41.727410169247314</c:v>
                </c:pt>
                <c:pt idx="1334">
                  <c:v>41.801339104784567</c:v>
                </c:pt>
                <c:pt idx="1335">
                  <c:v>42.144520067399306</c:v>
                </c:pt>
                <c:pt idx="1336">
                  <c:v>41.7460225356715</c:v>
                </c:pt>
                <c:pt idx="1337">
                  <c:v>41.085695032959421</c:v>
                </c:pt>
                <c:pt idx="1338">
                  <c:v>41.458372042764076</c:v>
                </c:pt>
                <c:pt idx="1339">
                  <c:v>42.10318589428725</c:v>
                </c:pt>
                <c:pt idx="1340">
                  <c:v>42.186058746540262</c:v>
                </c:pt>
                <c:pt idx="1341">
                  <c:v>41.630567752724147</c:v>
                </c:pt>
                <c:pt idx="1342">
                  <c:v>41.21097248867121</c:v>
                </c:pt>
                <c:pt idx="1343">
                  <c:v>41.358330241088758</c:v>
                </c:pt>
                <c:pt idx="1344">
                  <c:v>41.342679259778407</c:v>
                </c:pt>
                <c:pt idx="1345">
                  <c:v>41.22372001178568</c:v>
                </c:pt>
                <c:pt idx="1346">
                  <c:v>41.483284239228176</c:v>
                </c:pt>
                <c:pt idx="1347">
                  <c:v>41.726545692360347</c:v>
                </c:pt>
                <c:pt idx="1348">
                  <c:v>41.679320907945176</c:v>
                </c:pt>
                <c:pt idx="1349">
                  <c:v>41.492233202945116</c:v>
                </c:pt>
                <c:pt idx="1350">
                  <c:v>41.521349370198017</c:v>
                </c:pt>
                <c:pt idx="1351">
                  <c:v>41.860949736764226</c:v>
                </c:pt>
                <c:pt idx="1352">
                  <c:v>42.061814153904123</c:v>
                </c:pt>
                <c:pt idx="1353">
                  <c:v>42.189906345868216</c:v>
                </c:pt>
                <c:pt idx="1354">
                  <c:v>42.402433297512808</c:v>
                </c:pt>
                <c:pt idx="1355">
                  <c:v>42.117801276254475</c:v>
                </c:pt>
                <c:pt idx="1356">
                  <c:v>41.660165810767403</c:v>
                </c:pt>
                <c:pt idx="1357">
                  <c:v>42.034080541075383</c:v>
                </c:pt>
                <c:pt idx="1358">
                  <c:v>42.594527813377475</c:v>
                </c:pt>
                <c:pt idx="1359">
                  <c:v>42.680787092166639</c:v>
                </c:pt>
                <c:pt idx="1360">
                  <c:v>42.49078601243113</c:v>
                </c:pt>
                <c:pt idx="1361">
                  <c:v>42.45079744979811</c:v>
                </c:pt>
                <c:pt idx="1362">
                  <c:v>42.729138587335065</c:v>
                </c:pt>
                <c:pt idx="1363">
                  <c:v>42.723002204887408</c:v>
                </c:pt>
                <c:pt idx="1364">
                  <c:v>42.604322764377095</c:v>
                </c:pt>
                <c:pt idx="1365">
                  <c:v>42.956395740932898</c:v>
                </c:pt>
                <c:pt idx="1366">
                  <c:v>43.133511587519266</c:v>
                </c:pt>
                <c:pt idx="1367">
                  <c:v>43.021266157682852</c:v>
                </c:pt>
                <c:pt idx="1368">
                  <c:v>43.434953600427519</c:v>
                </c:pt>
                <c:pt idx="1369">
                  <c:v>43.727834682904088</c:v>
                </c:pt>
                <c:pt idx="1370">
                  <c:v>43.428177967132328</c:v>
                </c:pt>
                <c:pt idx="1371">
                  <c:v>43.618557692954269</c:v>
                </c:pt>
                <c:pt idx="1372">
                  <c:v>43.991983678925017</c:v>
                </c:pt>
                <c:pt idx="1373">
                  <c:v>43.725509266583437</c:v>
                </c:pt>
                <c:pt idx="1374">
                  <c:v>43.756221190375435</c:v>
                </c:pt>
                <c:pt idx="1375">
                  <c:v>44.156506824950235</c:v>
                </c:pt>
                <c:pt idx="1376">
                  <c:v>43.918733676612575</c:v>
                </c:pt>
                <c:pt idx="1377">
                  <c:v>43.456701356428937</c:v>
                </c:pt>
                <c:pt idx="1378">
                  <c:v>43.507183158485425</c:v>
                </c:pt>
                <c:pt idx="1379">
                  <c:v>44.346394760827707</c:v>
                </c:pt>
                <c:pt idx="1380">
                  <c:v>44.984270814592335</c:v>
                </c:pt>
                <c:pt idx="1381">
                  <c:v>44.659083838654709</c:v>
                </c:pt>
                <c:pt idx="1382">
                  <c:v>44.972213828184032</c:v>
                </c:pt>
                <c:pt idx="1383">
                  <c:v>45.682195121371201</c:v>
                </c:pt>
                <c:pt idx="1384">
                  <c:v>45.335001483692579</c:v>
                </c:pt>
                <c:pt idx="1385">
                  <c:v>45.294257393434606</c:v>
                </c:pt>
                <c:pt idx="1386">
                  <c:v>45.934291706807464</c:v>
                </c:pt>
                <c:pt idx="1387">
                  <c:v>45.641140796486049</c:v>
                </c:pt>
                <c:pt idx="1388">
                  <c:v>45.22448523376567</c:v>
                </c:pt>
                <c:pt idx="1389">
                  <c:v>45.6911412049812</c:v>
                </c:pt>
                <c:pt idx="1390">
                  <c:v>46.101120551474189</c:v>
                </c:pt>
                <c:pt idx="1391">
                  <c:v>46.365097434969698</c:v>
                </c:pt>
                <c:pt idx="1392">
                  <c:v>46.861381840495788</c:v>
                </c:pt>
                <c:pt idx="1393">
                  <c:v>46.971767809480006</c:v>
                </c:pt>
                <c:pt idx="1394">
                  <c:v>46.669047328529842</c:v>
                </c:pt>
                <c:pt idx="1395">
                  <c:v>46.598951621762716</c:v>
                </c:pt>
                <c:pt idx="1396">
                  <c:v>46.647150723911295</c:v>
                </c:pt>
                <c:pt idx="1397">
                  <c:v>46.712614771976938</c:v>
                </c:pt>
                <c:pt idx="1398">
                  <c:v>47.047320918318121</c:v>
                </c:pt>
                <c:pt idx="1399">
                  <c:v>47.030366076833118</c:v>
                </c:pt>
                <c:pt idx="1400">
                  <c:v>46.338018603511124</c:v>
                </c:pt>
                <c:pt idx="1401">
                  <c:v>46.64171702933146</c:v>
                </c:pt>
                <c:pt idx="1402">
                  <c:v>47.532046173612756</c:v>
                </c:pt>
                <c:pt idx="1403">
                  <c:v>47.289381667067829</c:v>
                </c:pt>
                <c:pt idx="1404">
                  <c:v>47.157276795172784</c:v>
                </c:pt>
                <c:pt idx="1405">
                  <c:v>47.641875603135944</c:v>
                </c:pt>
                <c:pt idx="1406">
                  <c:v>47.686283557705011</c:v>
                </c:pt>
                <c:pt idx="1407">
                  <c:v>47.820887855637565</c:v>
                </c:pt>
                <c:pt idx="1408">
                  <c:v>48.554935324675313</c:v>
                </c:pt>
                <c:pt idx="1409">
                  <c:v>49.043922819411129</c:v>
                </c:pt>
                <c:pt idx="1410">
                  <c:v>49.158172453668158</c:v>
                </c:pt>
                <c:pt idx="1411">
                  <c:v>49.28549586132025</c:v>
                </c:pt>
                <c:pt idx="1412">
                  <c:v>49.7038878576898</c:v>
                </c:pt>
                <c:pt idx="1413">
                  <c:v>50.201908099283415</c:v>
                </c:pt>
                <c:pt idx="1414">
                  <c:v>50.285139115343625</c:v>
                </c:pt>
                <c:pt idx="1415">
                  <c:v>50.281340086332214</c:v>
                </c:pt>
                <c:pt idx="1416">
                  <c:v>50.589994482524091</c:v>
                </c:pt>
                <c:pt idx="1417">
                  <c:v>51.311784474053695</c:v>
                </c:pt>
                <c:pt idx="1418">
                  <c:v>52.341520151482165</c:v>
                </c:pt>
                <c:pt idx="1419">
                  <c:v>53.338174266595423</c:v>
                </c:pt>
                <c:pt idx="1420">
                  <c:v>53.730142816479578</c:v>
                </c:pt>
                <c:pt idx="1421">
                  <c:v>54.176485381394123</c:v>
                </c:pt>
                <c:pt idx="1422">
                  <c:v>55.650880026431913</c:v>
                </c:pt>
                <c:pt idx="1423">
                  <c:v>56.924738164312672</c:v>
                </c:pt>
                <c:pt idx="1424">
                  <c:v>57.426196039359766</c:v>
                </c:pt>
                <c:pt idx="1425">
                  <c:v>57.948341690298619</c:v>
                </c:pt>
                <c:pt idx="1426">
                  <c:v>59.303211230399015</c:v>
                </c:pt>
                <c:pt idx="1427">
                  <c:v>61.370370550066404</c:v>
                </c:pt>
                <c:pt idx="1428">
                  <c:v>62.693637822989075</c:v>
                </c:pt>
                <c:pt idx="1429">
                  <c:v>63.72793563679064</c:v>
                </c:pt>
                <c:pt idx="1430">
                  <c:v>65.461597007859623</c:v>
                </c:pt>
                <c:pt idx="1431">
                  <c:v>67.390877697938379</c:v>
                </c:pt>
                <c:pt idx="1432">
                  <c:v>69.379921257053368</c:v>
                </c:pt>
                <c:pt idx="1433">
                  <c:v>71.617539671556131</c:v>
                </c:pt>
                <c:pt idx="1434">
                  <c:v>73.682323593873491</c:v>
                </c:pt>
                <c:pt idx="1435">
                  <c:v>75.382787913626728</c:v>
                </c:pt>
                <c:pt idx="1436">
                  <c:v>76.996916972004868</c:v>
                </c:pt>
                <c:pt idx="1437">
                  <c:v>78.993981687140348</c:v>
                </c:pt>
                <c:pt idx="1438">
                  <c:v>81.108206234380901</c:v>
                </c:pt>
                <c:pt idx="1439">
                  <c:v>81.984442264247548</c:v>
                </c:pt>
                <c:pt idx="1440">
                  <c:v>82.706566951530178</c:v>
                </c:pt>
                <c:pt idx="1441">
                  <c:v>84.732170575118246</c:v>
                </c:pt>
                <c:pt idx="1442">
                  <c:v>86.65651091472364</c:v>
                </c:pt>
                <c:pt idx="1443">
                  <c:v>88.000943022298841</c:v>
                </c:pt>
                <c:pt idx="1444">
                  <c:v>89.339619770980917</c:v>
                </c:pt>
                <c:pt idx="1445">
                  <c:v>90.810808570733769</c:v>
                </c:pt>
                <c:pt idx="1446">
                  <c:v>92.314364940840193</c:v>
                </c:pt>
                <c:pt idx="1447">
                  <c:v>93.590424787962547</c:v>
                </c:pt>
                <c:pt idx="1448">
                  <c:v>94.165067625752286</c:v>
                </c:pt>
                <c:pt idx="1449">
                  <c:v>93.86982948411648</c:v>
                </c:pt>
                <c:pt idx="1450">
                  <c:v>93.387012226024211</c:v>
                </c:pt>
                <c:pt idx="1451">
                  <c:v>93.075671047308006</c:v>
                </c:pt>
                <c:pt idx="1452">
                  <c:v>92.599921203104358</c:v>
                </c:pt>
                <c:pt idx="1453">
                  <c:v>90.500252182355837</c:v>
                </c:pt>
                <c:pt idx="1454">
                  <c:v>87.303661925118419</c:v>
                </c:pt>
                <c:pt idx="1455">
                  <c:v>84.990313321681583</c:v>
                </c:pt>
                <c:pt idx="1456">
                  <c:v>83.013911866704575</c:v>
                </c:pt>
                <c:pt idx="1457">
                  <c:v>80.628314271621747</c:v>
                </c:pt>
                <c:pt idx="1458">
                  <c:v>77.879009040476234</c:v>
                </c:pt>
                <c:pt idx="1459">
                  <c:v>75.360697435371861</c:v>
                </c:pt>
                <c:pt idx="1460">
                  <c:v>73.313660393643076</c:v>
                </c:pt>
                <c:pt idx="1461">
                  <c:v>71.199458185836264</c:v>
                </c:pt>
                <c:pt idx="1462">
                  <c:v>69.41048084472358</c:v>
                </c:pt>
                <c:pt idx="1463">
                  <c:v>68.257592807308626</c:v>
                </c:pt>
                <c:pt idx="1464">
                  <c:v>66.300282145404907</c:v>
                </c:pt>
                <c:pt idx="1465">
                  <c:v>63.901809903516885</c:v>
                </c:pt>
                <c:pt idx="1466">
                  <c:v>62.803939996032099</c:v>
                </c:pt>
                <c:pt idx="1467">
                  <c:v>62.109343641012288</c:v>
                </c:pt>
                <c:pt idx="1468">
                  <c:v>61.036166680721195</c:v>
                </c:pt>
                <c:pt idx="1469">
                  <c:v>59.882887584893794</c:v>
                </c:pt>
                <c:pt idx="1470">
                  <c:v>58.850187173361988</c:v>
                </c:pt>
                <c:pt idx="1471">
                  <c:v>57.999586174604403</c:v>
                </c:pt>
                <c:pt idx="1472">
                  <c:v>57.198826268591411</c:v>
                </c:pt>
                <c:pt idx="1473">
                  <c:v>56.454759761063492</c:v>
                </c:pt>
                <c:pt idx="1474">
                  <c:v>55.956031792722747</c:v>
                </c:pt>
                <c:pt idx="1475">
                  <c:v>56.08990160580182</c:v>
                </c:pt>
                <c:pt idx="1476">
                  <c:v>56.477929510807307</c:v>
                </c:pt>
                <c:pt idx="1477">
                  <c:v>56.175554115234434</c:v>
                </c:pt>
                <c:pt idx="1478">
                  <c:v>55.07222555308374</c:v>
                </c:pt>
                <c:pt idx="1479">
                  <c:v>54.110218614460514</c:v>
                </c:pt>
                <c:pt idx="1480">
                  <c:v>54.864037311926516</c:v>
                </c:pt>
                <c:pt idx="1481">
                  <c:v>55.462159855448199</c:v>
                </c:pt>
                <c:pt idx="1482">
                  <c:v>54.365658215925315</c:v>
                </c:pt>
                <c:pt idx="1483">
                  <c:v>53.25368481409059</c:v>
                </c:pt>
                <c:pt idx="1484">
                  <c:v>53.585950072594358</c:v>
                </c:pt>
                <c:pt idx="1485">
                  <c:v>55.142985099725173</c:v>
                </c:pt>
                <c:pt idx="1486">
                  <c:v>54.208050301065413</c:v>
                </c:pt>
                <c:pt idx="1487">
                  <c:v>52.346535809791035</c:v>
                </c:pt>
                <c:pt idx="1488">
                  <c:v>53.886666794036735</c:v>
                </c:pt>
                <c:pt idx="1489">
                  <c:v>54.579395445378118</c:v>
                </c:pt>
                <c:pt idx="1490">
                  <c:v>52.865489783178553</c:v>
                </c:pt>
                <c:pt idx="1491">
                  <c:v>52.43299457689227</c:v>
                </c:pt>
                <c:pt idx="1492">
                  <c:v>53.2674427835545</c:v>
                </c:pt>
                <c:pt idx="1493">
                  <c:v>54.101956394660803</c:v>
                </c:pt>
                <c:pt idx="1494">
                  <c:v>54.22187845238733</c:v>
                </c:pt>
                <c:pt idx="1495">
                  <c:v>54.072173457536714</c:v>
                </c:pt>
                <c:pt idx="1496">
                  <c:v>54.325816582864149</c:v>
                </c:pt>
                <c:pt idx="1497">
                  <c:v>54.694356062776606</c:v>
                </c:pt>
                <c:pt idx="1498">
                  <c:v>55.185040344598825</c:v>
                </c:pt>
                <c:pt idx="1499">
                  <c:v>55.867508090089203</c:v>
                </c:pt>
                <c:pt idx="1500">
                  <c:v>55.842427720254079</c:v>
                </c:pt>
                <c:pt idx="1501">
                  <c:v>55.57272054355559</c:v>
                </c:pt>
                <c:pt idx="1502">
                  <c:v>56.562112618541015</c:v>
                </c:pt>
                <c:pt idx="1503">
                  <c:v>56.856138767559578</c:v>
                </c:pt>
                <c:pt idx="1504">
                  <c:v>56.023895499449978</c:v>
                </c:pt>
                <c:pt idx="1505">
                  <c:v>57.121387747261942</c:v>
                </c:pt>
                <c:pt idx="1506">
                  <c:v>58.251650003814348</c:v>
                </c:pt>
                <c:pt idx="1507">
                  <c:v>57.470115712069386</c:v>
                </c:pt>
                <c:pt idx="1508">
                  <c:v>58.016732830170803</c:v>
                </c:pt>
                <c:pt idx="1509">
                  <c:v>59.301945327211371</c:v>
                </c:pt>
                <c:pt idx="1510">
                  <c:v>59.005571954253817</c:v>
                </c:pt>
                <c:pt idx="1511">
                  <c:v>59.238948241233786</c:v>
                </c:pt>
                <c:pt idx="1512">
                  <c:v>60.084532403292769</c:v>
                </c:pt>
                <c:pt idx="1513">
                  <c:v>59.762905577905833</c:v>
                </c:pt>
                <c:pt idx="1514">
                  <c:v>60.482442645417891</c:v>
                </c:pt>
                <c:pt idx="1515">
                  <c:v>62.627269887063171</c:v>
                </c:pt>
                <c:pt idx="1516">
                  <c:v>63.20362238220148</c:v>
                </c:pt>
                <c:pt idx="1517">
                  <c:v>63.269823815881196</c:v>
                </c:pt>
                <c:pt idx="1518">
                  <c:v>64.133179136097866</c:v>
                </c:pt>
                <c:pt idx="1519">
                  <c:v>64.423526623481465</c:v>
                </c:pt>
                <c:pt idx="1520">
                  <c:v>64.491012286894502</c:v>
                </c:pt>
                <c:pt idx="1521">
                  <c:v>65.114371093097589</c:v>
                </c:pt>
                <c:pt idx="1522">
                  <c:v>65.211167861874046</c:v>
                </c:pt>
                <c:pt idx="1523">
                  <c:v>65.506104749328287</c:v>
                </c:pt>
                <c:pt idx="1524">
                  <c:v>67.324800758866743</c:v>
                </c:pt>
                <c:pt idx="1525">
                  <c:v>67.969023727569933</c:v>
                </c:pt>
                <c:pt idx="1526">
                  <c:v>67.273362685685086</c:v>
                </c:pt>
                <c:pt idx="1527">
                  <c:v>68.18296281186565</c:v>
                </c:pt>
                <c:pt idx="1528">
                  <c:v>69.51937095319829</c:v>
                </c:pt>
                <c:pt idx="1529">
                  <c:v>69.831854112206074</c:v>
                </c:pt>
                <c:pt idx="1530">
                  <c:v>69.643410052994241</c:v>
                </c:pt>
                <c:pt idx="1531">
                  <c:v>69.742185376755032</c:v>
                </c:pt>
                <c:pt idx="1532">
                  <c:v>70.163314543263667</c:v>
                </c:pt>
                <c:pt idx="1533">
                  <c:v>69.464194125728483</c:v>
                </c:pt>
                <c:pt idx="1534">
                  <c:v>68.843290754099471</c:v>
                </c:pt>
                <c:pt idx="1535">
                  <c:v>69.949594146356901</c:v>
                </c:pt>
                <c:pt idx="1536">
                  <c:v>70.27000063622026</c:v>
                </c:pt>
                <c:pt idx="1537">
                  <c:v>69.799852571892771</c:v>
                </c:pt>
                <c:pt idx="1538">
                  <c:v>70.515077658136079</c:v>
                </c:pt>
                <c:pt idx="1539">
                  <c:v>70.30804305833307</c:v>
                </c:pt>
                <c:pt idx="1540">
                  <c:v>68.853521787139272</c:v>
                </c:pt>
                <c:pt idx="1541">
                  <c:v>68.705539574715658</c:v>
                </c:pt>
                <c:pt idx="1542">
                  <c:v>68.605771974992322</c:v>
                </c:pt>
                <c:pt idx="1543">
                  <c:v>67.557689721060171</c:v>
                </c:pt>
                <c:pt idx="1544">
                  <c:v>67.278170505828157</c:v>
                </c:pt>
                <c:pt idx="1545">
                  <c:v>67.535501233618149</c:v>
                </c:pt>
                <c:pt idx="1546">
                  <c:v>67.317335696310607</c:v>
                </c:pt>
                <c:pt idx="1547">
                  <c:v>66.515406036178391</c:v>
                </c:pt>
                <c:pt idx="1548">
                  <c:v>65.028894099587063</c:v>
                </c:pt>
                <c:pt idx="1549">
                  <c:v>63.097986516673721</c:v>
                </c:pt>
                <c:pt idx="1550">
                  <c:v>62.257723632045654</c:v>
                </c:pt>
                <c:pt idx="1551">
                  <c:v>62.297914118710523</c:v>
                </c:pt>
                <c:pt idx="1552">
                  <c:v>61.488675384169639</c:v>
                </c:pt>
                <c:pt idx="1553">
                  <c:v>59.987879537542796</c:v>
                </c:pt>
                <c:pt idx="1554">
                  <c:v>58.683219297397535</c:v>
                </c:pt>
                <c:pt idx="1555">
                  <c:v>58.308785252465356</c:v>
                </c:pt>
                <c:pt idx="1556">
                  <c:v>57.428063406636234</c:v>
                </c:pt>
                <c:pt idx="1557">
                  <c:v>55.644615342340593</c:v>
                </c:pt>
                <c:pt idx="1558">
                  <c:v>55.437259994107627</c:v>
                </c:pt>
                <c:pt idx="1559">
                  <c:v>55.626860556794995</c:v>
                </c:pt>
                <c:pt idx="1560">
                  <c:v>54.457209490410492</c:v>
                </c:pt>
                <c:pt idx="1561">
                  <c:v>53.710971572101329</c:v>
                </c:pt>
                <c:pt idx="1562">
                  <c:v>53.383766158463473</c:v>
                </c:pt>
                <c:pt idx="1563">
                  <c:v>52.263065998494582</c:v>
                </c:pt>
                <c:pt idx="1564">
                  <c:v>50.642840980256707</c:v>
                </c:pt>
                <c:pt idx="1565">
                  <c:v>49.21086374212684</c:v>
                </c:pt>
                <c:pt idx="1566">
                  <c:v>48.581223011641072</c:v>
                </c:pt>
                <c:pt idx="1567">
                  <c:v>48.73289533347937</c:v>
                </c:pt>
                <c:pt idx="1568">
                  <c:v>49.241057111478646</c:v>
                </c:pt>
                <c:pt idx="1569">
                  <c:v>49.330341472219793</c:v>
                </c:pt>
                <c:pt idx="1570">
                  <c:v>47.894544042941014</c:v>
                </c:pt>
                <c:pt idx="1571">
                  <c:v>45.58410032092403</c:v>
                </c:pt>
                <c:pt idx="1572">
                  <c:v>45.723528071562882</c:v>
                </c:pt>
                <c:pt idx="1573">
                  <c:v>47.332209820707419</c:v>
                </c:pt>
                <c:pt idx="1574">
                  <c:v>47.627483780363548</c:v>
                </c:pt>
                <c:pt idx="1575">
                  <c:v>45.454687540921924</c:v>
                </c:pt>
                <c:pt idx="1576">
                  <c:v>43.228614220965568</c:v>
                </c:pt>
                <c:pt idx="1577">
                  <c:v>43.924177401902817</c:v>
                </c:pt>
                <c:pt idx="1578">
                  <c:v>45.074016202733191</c:v>
                </c:pt>
                <c:pt idx="1579">
                  <c:v>45.482545529665636</c:v>
                </c:pt>
                <c:pt idx="1580">
                  <c:v>45.793254834595565</c:v>
                </c:pt>
                <c:pt idx="1581">
                  <c:v>45.480372225700769</c:v>
                </c:pt>
                <c:pt idx="1582">
                  <c:v>44.446638663652053</c:v>
                </c:pt>
                <c:pt idx="1583">
                  <c:v>43.55328984727236</c:v>
                </c:pt>
                <c:pt idx="1584">
                  <c:v>44.030365893452277</c:v>
                </c:pt>
                <c:pt idx="1585">
                  <c:v>44.974193080237498</c:v>
                </c:pt>
                <c:pt idx="1586">
                  <c:v>42.95135528176484</c:v>
                </c:pt>
                <c:pt idx="1587">
                  <c:v>42.10951505088142</c:v>
                </c:pt>
                <c:pt idx="1588">
                  <c:v>45.383149178203695</c:v>
                </c:pt>
                <c:pt idx="1589">
                  <c:v>46.11807832769356</c:v>
                </c:pt>
                <c:pt idx="1590">
                  <c:v>44.506502278627174</c:v>
                </c:pt>
                <c:pt idx="1591">
                  <c:v>43.963696701625636</c:v>
                </c:pt>
                <c:pt idx="1592">
                  <c:v>43.061659252232602</c:v>
                </c:pt>
                <c:pt idx="1593">
                  <c:v>42.24036585894796</c:v>
                </c:pt>
                <c:pt idx="1594">
                  <c:v>43.018980346482188</c:v>
                </c:pt>
                <c:pt idx="1595">
                  <c:v>43.083312368005423</c:v>
                </c:pt>
                <c:pt idx="1596">
                  <c:v>42.257504573641555</c:v>
                </c:pt>
                <c:pt idx="1597">
                  <c:v>42.865913004025558</c:v>
                </c:pt>
                <c:pt idx="1598">
                  <c:v>43.654548249755905</c:v>
                </c:pt>
                <c:pt idx="1599">
                  <c:v>43.284425310372669</c:v>
                </c:pt>
                <c:pt idx="1600">
                  <c:v>42.107980389965235</c:v>
                </c:pt>
                <c:pt idx="1601">
                  <c:v>42.219148097892422</c:v>
                </c:pt>
                <c:pt idx="1602">
                  <c:v>44.025277730421173</c:v>
                </c:pt>
                <c:pt idx="1603">
                  <c:v>44.278816816955441</c:v>
                </c:pt>
                <c:pt idx="1604">
                  <c:v>43.623801623858959</c:v>
                </c:pt>
                <c:pt idx="1605">
                  <c:v>44.108603321140976</c:v>
                </c:pt>
                <c:pt idx="1606">
                  <c:v>45.58002255990413</c:v>
                </c:pt>
                <c:pt idx="1607">
                  <c:v>45.478271547629852</c:v>
                </c:pt>
                <c:pt idx="1608">
                  <c:v>42.727601905906809</c:v>
                </c:pt>
                <c:pt idx="1609">
                  <c:v>44.398628015680991</c:v>
                </c:pt>
                <c:pt idx="1610">
                  <c:v>48.870787468475555</c:v>
                </c:pt>
                <c:pt idx="1611">
                  <c:v>48.23889314132105</c:v>
                </c:pt>
                <c:pt idx="1612">
                  <c:v>45.253516827922283</c:v>
                </c:pt>
                <c:pt idx="1613">
                  <c:v>44.161518820536351</c:v>
                </c:pt>
                <c:pt idx="1614">
                  <c:v>46.541160798571376</c:v>
                </c:pt>
                <c:pt idx="1615">
                  <c:v>47.651494713243864</c:v>
                </c:pt>
                <c:pt idx="1616">
                  <c:v>46.335441233041642</c:v>
                </c:pt>
                <c:pt idx="1617">
                  <c:v>48.106599924847096</c:v>
                </c:pt>
                <c:pt idx="1618">
                  <c:v>49.365333008843649</c:v>
                </c:pt>
                <c:pt idx="1619">
                  <c:v>47.142941415563897</c:v>
                </c:pt>
                <c:pt idx="1620">
                  <c:v>46.290604518864498</c:v>
                </c:pt>
                <c:pt idx="1621">
                  <c:v>45.820660512142354</c:v>
                </c:pt>
                <c:pt idx="1622">
                  <c:v>44.371191121652252</c:v>
                </c:pt>
                <c:pt idx="1623">
                  <c:v>47.174355934339523</c:v>
                </c:pt>
                <c:pt idx="1624">
                  <c:v>49.348932526875785</c:v>
                </c:pt>
                <c:pt idx="1625">
                  <c:v>44.75165188355875</c:v>
                </c:pt>
                <c:pt idx="1626">
                  <c:v>45.323967358080942</c:v>
                </c:pt>
                <c:pt idx="1627">
                  <c:v>50.118377497952842</c:v>
                </c:pt>
                <c:pt idx="1628">
                  <c:v>48.735209047533381</c:v>
                </c:pt>
                <c:pt idx="1629">
                  <c:v>48.574571331123138</c:v>
                </c:pt>
                <c:pt idx="1630">
                  <c:v>51.024043100242501</c:v>
                </c:pt>
                <c:pt idx="1631">
                  <c:v>48.914752404591503</c:v>
                </c:pt>
                <c:pt idx="1632">
                  <c:v>47.960421586078205</c:v>
                </c:pt>
                <c:pt idx="1633">
                  <c:v>50.534988615620748</c:v>
                </c:pt>
                <c:pt idx="1634">
                  <c:v>50.248517751879589</c:v>
                </c:pt>
                <c:pt idx="1635">
                  <c:v>49.156541465089568</c:v>
                </c:pt>
                <c:pt idx="1636">
                  <c:v>50.054999470832335</c:v>
                </c:pt>
                <c:pt idx="1637">
                  <c:v>51.051308752342571</c:v>
                </c:pt>
                <c:pt idx="1638">
                  <c:v>52.029912024823538</c:v>
                </c:pt>
                <c:pt idx="1639">
                  <c:v>52.915899579913571</c:v>
                </c:pt>
                <c:pt idx="1640">
                  <c:v>51.753437588711222</c:v>
                </c:pt>
                <c:pt idx="1641">
                  <c:v>50.679251776663357</c:v>
                </c:pt>
                <c:pt idx="1642">
                  <c:v>52.116549399170054</c:v>
                </c:pt>
                <c:pt idx="1643">
                  <c:v>52.272979928521814</c:v>
                </c:pt>
                <c:pt idx="1644">
                  <c:v>52.428457018157722</c:v>
                </c:pt>
                <c:pt idx="1645">
                  <c:v>55.817428215742595</c:v>
                </c:pt>
                <c:pt idx="1646">
                  <c:v>56.478497619355693</c:v>
                </c:pt>
                <c:pt idx="1647">
                  <c:v>54.563943983937207</c:v>
                </c:pt>
                <c:pt idx="1648">
                  <c:v>55.761893238097251</c:v>
                </c:pt>
                <c:pt idx="1649">
                  <c:v>56.24567301138319</c:v>
                </c:pt>
                <c:pt idx="1650">
                  <c:v>54.746697111914564</c:v>
                </c:pt>
                <c:pt idx="1651">
                  <c:v>55.414342689483107</c:v>
                </c:pt>
                <c:pt idx="1652">
                  <c:v>58.347419430786076</c:v>
                </c:pt>
                <c:pt idx="1653">
                  <c:v>60.757425704704559</c:v>
                </c:pt>
                <c:pt idx="1654">
                  <c:v>59.113956421993123</c:v>
                </c:pt>
                <c:pt idx="1655">
                  <c:v>59.026016923055884</c:v>
                </c:pt>
                <c:pt idx="1656">
                  <c:v>63.294069301881315</c:v>
                </c:pt>
                <c:pt idx="1657">
                  <c:v>63.810135294510722</c:v>
                </c:pt>
                <c:pt idx="1658">
                  <c:v>62.369445220996056</c:v>
                </c:pt>
                <c:pt idx="1659">
                  <c:v>62.891683645217427</c:v>
                </c:pt>
                <c:pt idx="1660">
                  <c:v>61.833156786484132</c:v>
                </c:pt>
                <c:pt idx="1661">
                  <c:v>62.594108252053772</c:v>
                </c:pt>
                <c:pt idx="1662">
                  <c:v>67.778082176708082</c:v>
                </c:pt>
                <c:pt idx="1663">
                  <c:v>65.21434824750186</c:v>
                </c:pt>
                <c:pt idx="1664">
                  <c:v>59.495432977229626</c:v>
                </c:pt>
                <c:pt idx="1665">
                  <c:v>63.096220376113955</c:v>
                </c:pt>
                <c:pt idx="1666">
                  <c:v>65.520723299487145</c:v>
                </c:pt>
                <c:pt idx="1667">
                  <c:v>62.30246714256716</c:v>
                </c:pt>
                <c:pt idx="1668">
                  <c:v>59.068174795159429</c:v>
                </c:pt>
                <c:pt idx="1669">
                  <c:v>60.042246005483797</c:v>
                </c:pt>
                <c:pt idx="1670">
                  <c:v>62.654645460072743</c:v>
                </c:pt>
                <c:pt idx="1671">
                  <c:v>59.861143323961947</c:v>
                </c:pt>
                <c:pt idx="1672">
                  <c:v>58.153550241412354</c:v>
                </c:pt>
                <c:pt idx="1673">
                  <c:v>60.404906714025252</c:v>
                </c:pt>
                <c:pt idx="1674">
                  <c:v>59.877336445962619</c:v>
                </c:pt>
                <c:pt idx="1675">
                  <c:v>58.488028114829959</c:v>
                </c:pt>
                <c:pt idx="1676">
                  <c:v>58.881335807852537</c:v>
                </c:pt>
                <c:pt idx="1677">
                  <c:v>59.076973064382926</c:v>
                </c:pt>
              </c:numCache>
            </c:numRef>
          </c:yVal>
          <c:smooth val="0"/>
          <c:extLst xmlns:c16r2="http://schemas.microsoft.com/office/drawing/2015/06/chart">
            <c:ext xmlns:c16="http://schemas.microsoft.com/office/drawing/2014/chart" uri="{C3380CC4-5D6E-409C-BE32-E72D297353CC}">
              <c16:uniqueId val="{00000000-01FB-4739-A3D4-28C37135C057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514350536"/>
        <c:axId val="398965280"/>
      </c:scatterChart>
      <c:valAx>
        <c:axId val="514350536"/>
        <c:scaling>
          <c:orientation val="minMax"/>
          <c:max val="1050"/>
          <c:min val="300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6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l-GR" sz="1600" i="1">
                    <a:solidFill>
                      <a:schemeClr val="tx1"/>
                    </a:solidFill>
                    <a:latin typeface="Arial" panose="020B0604020202020204" pitchFamily="34" charset="0"/>
                    <a:cs typeface="Arial" panose="020B0604020202020204" pitchFamily="34" charset="0"/>
                  </a:rPr>
                  <a:t>λ</a:t>
                </a:r>
                <a:r>
                  <a:rPr lang="de-DE" sz="1600">
                    <a:solidFill>
                      <a:schemeClr val="tx1"/>
                    </a:solidFill>
                    <a:latin typeface="Arial" panose="020B0604020202020204" pitchFamily="34" charset="0"/>
                    <a:cs typeface="Arial" panose="020B0604020202020204" pitchFamily="34" charset="0"/>
                  </a:rPr>
                  <a:t> /nm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6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2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en-US"/>
          </a:p>
        </c:txPr>
        <c:crossAx val="398965280"/>
        <c:crosses val="autoZero"/>
        <c:crossBetween val="midCat"/>
      </c:valAx>
      <c:valAx>
        <c:axId val="398965280"/>
        <c:scaling>
          <c:orientation val="minMax"/>
          <c:max val="3600"/>
          <c:min val="0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 marL="0" marR="0" indent="0" algn="ctr" defTabSz="914400" rtl="0" eaLnBrk="1" fontAlgn="auto" latinLnBrk="0" hangingPunct="1">
                  <a:lnSpc>
                    <a:spcPct val="100000"/>
                  </a:lnSpc>
                  <a:spcBef>
                    <a:spcPts val="0"/>
                  </a:spcBef>
                  <a:spcAft>
                    <a:spcPts val="0"/>
                  </a:spcAft>
                  <a:buClrTx/>
                  <a:buSzTx/>
                  <a:buFontTx/>
                  <a:buNone/>
                  <a:tabLst/>
                  <a:defRPr sz="1000" b="0" i="0" u="none" strike="noStrike" kern="1200" baseline="0">
                    <a:solidFill>
                      <a:sysClr val="windowText" lastClr="000000">
                        <a:lumMod val="65000"/>
                        <a:lumOff val="35000"/>
                      </a:sys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l-GR" sz="1600" b="0" i="1" baseline="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ε</a:t>
                </a:r>
                <a:r>
                  <a:rPr lang="de-DE" sz="1600" b="0" i="1" baseline="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 </a:t>
                </a:r>
                <a:r>
                  <a:rPr lang="de-DE" sz="1600" b="0" i="0" baseline="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/ L mol</a:t>
                </a:r>
                <a:r>
                  <a:rPr lang="de-DE" sz="1600" b="0" i="0" baseline="3000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-1 </a:t>
                </a:r>
                <a:r>
                  <a:rPr lang="de-DE" sz="1600" b="0" i="0" baseline="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cm</a:t>
                </a:r>
                <a:r>
                  <a:rPr lang="de-DE" sz="1600" b="0" i="0" baseline="3000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-1</a:t>
                </a:r>
                <a:endParaRPr lang="de-DE" sz="900">
                  <a:solidFill>
                    <a:schemeClr val="tx1"/>
                  </a:solidFill>
                  <a:effectLst/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5432098765432098E-2"/>
              <c:y val="0.21896685646991024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 marL="0" marR="0" indent="0" algn="ctr" defTabSz="914400" rtl="0" eaLnBrk="1" fontAlgn="auto" latinLnBrk="0" hangingPunct="1">
                <a:lnSpc>
                  <a:spcPct val="100000"/>
                </a:lnSpc>
                <a:spcBef>
                  <a:spcPts val="0"/>
                </a:spcBef>
                <a:spcAft>
                  <a:spcPts val="0"/>
                </a:spcAft>
                <a:buClrTx/>
                <a:buSzTx/>
                <a:buFontTx/>
                <a:buNone/>
                <a:tabLst/>
                <a:defRPr sz="1000" b="0" i="0" u="none" strike="noStrike" kern="1200" baseline="0">
                  <a:solidFill>
                    <a:sysClr val="windowText" lastClr="000000">
                      <a:lumMod val="65000"/>
                      <a:lumOff val="35000"/>
                    </a:sys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2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en-US"/>
          </a:p>
        </c:txPr>
        <c:crossAx val="514350536"/>
        <c:crosses val="autoZero"/>
        <c:crossBetween val="midCat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4">
    <c:autoUpdate val="0"/>
  </c:externalData>
</c:chartSpace>
</file>

<file path=word/charts/chart1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/>
      <c:scatterChart>
        <c:scatterStyle val="lineMarker"/>
        <c:varyColors val="0"/>
        <c:ser>
          <c:idx val="0"/>
          <c:order val="0"/>
          <c:spPr>
            <a:ln w="22225" cap="rnd">
              <a:solidFill>
                <a:schemeClr val="tx1"/>
              </a:solidFill>
              <a:round/>
            </a:ln>
            <a:effectLst/>
          </c:spPr>
          <c:marker>
            <c:symbol val="circle"/>
            <c:size val="5"/>
            <c:spPr>
              <a:noFill/>
              <a:ln w="9525">
                <a:noFill/>
              </a:ln>
              <a:effectLst/>
            </c:spPr>
          </c:marker>
          <c:xVal>
            <c:numRef>
              <c:f>'1mg2ml-Zn(I)-Bipytrans'!$A$3:$A$1680</c:f>
              <c:numCache>
                <c:formatCode>General</c:formatCode>
                <c:ptCount val="1678"/>
                <c:pt idx="0">
                  <c:v>181.5</c:v>
                </c:pt>
                <c:pt idx="1">
                  <c:v>182</c:v>
                </c:pt>
                <c:pt idx="2">
                  <c:v>182.5</c:v>
                </c:pt>
                <c:pt idx="3">
                  <c:v>183</c:v>
                </c:pt>
                <c:pt idx="4">
                  <c:v>183.5</c:v>
                </c:pt>
                <c:pt idx="5">
                  <c:v>184</c:v>
                </c:pt>
                <c:pt idx="6">
                  <c:v>184.5</c:v>
                </c:pt>
                <c:pt idx="7">
                  <c:v>185</c:v>
                </c:pt>
                <c:pt idx="8">
                  <c:v>185.5</c:v>
                </c:pt>
                <c:pt idx="9">
                  <c:v>186</c:v>
                </c:pt>
                <c:pt idx="10">
                  <c:v>186.5</c:v>
                </c:pt>
                <c:pt idx="11">
                  <c:v>187</c:v>
                </c:pt>
                <c:pt idx="12">
                  <c:v>187.5</c:v>
                </c:pt>
                <c:pt idx="13">
                  <c:v>188</c:v>
                </c:pt>
                <c:pt idx="14">
                  <c:v>188.5</c:v>
                </c:pt>
                <c:pt idx="15">
                  <c:v>189</c:v>
                </c:pt>
                <c:pt idx="16">
                  <c:v>189.5</c:v>
                </c:pt>
                <c:pt idx="17">
                  <c:v>190</c:v>
                </c:pt>
                <c:pt idx="18">
                  <c:v>190.5</c:v>
                </c:pt>
                <c:pt idx="19">
                  <c:v>191</c:v>
                </c:pt>
                <c:pt idx="20">
                  <c:v>191.5</c:v>
                </c:pt>
                <c:pt idx="21">
                  <c:v>192</c:v>
                </c:pt>
                <c:pt idx="22">
                  <c:v>192.5</c:v>
                </c:pt>
                <c:pt idx="23">
                  <c:v>193</c:v>
                </c:pt>
                <c:pt idx="24">
                  <c:v>193.5</c:v>
                </c:pt>
                <c:pt idx="25">
                  <c:v>194</c:v>
                </c:pt>
                <c:pt idx="26">
                  <c:v>194.5</c:v>
                </c:pt>
                <c:pt idx="27">
                  <c:v>195</c:v>
                </c:pt>
                <c:pt idx="28">
                  <c:v>195.5</c:v>
                </c:pt>
                <c:pt idx="29">
                  <c:v>196</c:v>
                </c:pt>
                <c:pt idx="30">
                  <c:v>196.5</c:v>
                </c:pt>
                <c:pt idx="31">
                  <c:v>197</c:v>
                </c:pt>
                <c:pt idx="32">
                  <c:v>197.5</c:v>
                </c:pt>
                <c:pt idx="33">
                  <c:v>198</c:v>
                </c:pt>
                <c:pt idx="34">
                  <c:v>198.5</c:v>
                </c:pt>
                <c:pt idx="35">
                  <c:v>199</c:v>
                </c:pt>
                <c:pt idx="36">
                  <c:v>199.5</c:v>
                </c:pt>
                <c:pt idx="37">
                  <c:v>200</c:v>
                </c:pt>
                <c:pt idx="38">
                  <c:v>200.5</c:v>
                </c:pt>
                <c:pt idx="39">
                  <c:v>201</c:v>
                </c:pt>
                <c:pt idx="40">
                  <c:v>201.5</c:v>
                </c:pt>
                <c:pt idx="41">
                  <c:v>202</c:v>
                </c:pt>
                <c:pt idx="42">
                  <c:v>202.5</c:v>
                </c:pt>
                <c:pt idx="43">
                  <c:v>203</c:v>
                </c:pt>
                <c:pt idx="44">
                  <c:v>203.5</c:v>
                </c:pt>
                <c:pt idx="45">
                  <c:v>204</c:v>
                </c:pt>
                <c:pt idx="46">
                  <c:v>204.5</c:v>
                </c:pt>
                <c:pt idx="47">
                  <c:v>205</c:v>
                </c:pt>
                <c:pt idx="48">
                  <c:v>205.5</c:v>
                </c:pt>
                <c:pt idx="49">
                  <c:v>206</c:v>
                </c:pt>
                <c:pt idx="50">
                  <c:v>206.5</c:v>
                </c:pt>
                <c:pt idx="51">
                  <c:v>207</c:v>
                </c:pt>
                <c:pt idx="52">
                  <c:v>207.5</c:v>
                </c:pt>
                <c:pt idx="53">
                  <c:v>208</c:v>
                </c:pt>
                <c:pt idx="54">
                  <c:v>208.5</c:v>
                </c:pt>
                <c:pt idx="55">
                  <c:v>209</c:v>
                </c:pt>
                <c:pt idx="56">
                  <c:v>209.5</c:v>
                </c:pt>
                <c:pt idx="57">
                  <c:v>210</c:v>
                </c:pt>
                <c:pt idx="58">
                  <c:v>210.5</c:v>
                </c:pt>
                <c:pt idx="59">
                  <c:v>211</c:v>
                </c:pt>
                <c:pt idx="60">
                  <c:v>211.5</c:v>
                </c:pt>
                <c:pt idx="61">
                  <c:v>212</c:v>
                </c:pt>
                <c:pt idx="62">
                  <c:v>212.5</c:v>
                </c:pt>
                <c:pt idx="63">
                  <c:v>213</c:v>
                </c:pt>
                <c:pt idx="64">
                  <c:v>213.5</c:v>
                </c:pt>
                <c:pt idx="65">
                  <c:v>214</c:v>
                </c:pt>
                <c:pt idx="66">
                  <c:v>214.5</c:v>
                </c:pt>
                <c:pt idx="67">
                  <c:v>215</c:v>
                </c:pt>
                <c:pt idx="68">
                  <c:v>215.5</c:v>
                </c:pt>
                <c:pt idx="69">
                  <c:v>216</c:v>
                </c:pt>
                <c:pt idx="70">
                  <c:v>216.5</c:v>
                </c:pt>
                <c:pt idx="71">
                  <c:v>217</c:v>
                </c:pt>
                <c:pt idx="72">
                  <c:v>217.5</c:v>
                </c:pt>
                <c:pt idx="73">
                  <c:v>218</c:v>
                </c:pt>
                <c:pt idx="74">
                  <c:v>218.5</c:v>
                </c:pt>
                <c:pt idx="75">
                  <c:v>219</c:v>
                </c:pt>
                <c:pt idx="76">
                  <c:v>219.5</c:v>
                </c:pt>
                <c:pt idx="77">
                  <c:v>220</c:v>
                </c:pt>
                <c:pt idx="78">
                  <c:v>220.5</c:v>
                </c:pt>
                <c:pt idx="79">
                  <c:v>221</c:v>
                </c:pt>
                <c:pt idx="80">
                  <c:v>221.5</c:v>
                </c:pt>
                <c:pt idx="81">
                  <c:v>222</c:v>
                </c:pt>
                <c:pt idx="82">
                  <c:v>222.5</c:v>
                </c:pt>
                <c:pt idx="83">
                  <c:v>223</c:v>
                </c:pt>
                <c:pt idx="84">
                  <c:v>223.5</c:v>
                </c:pt>
                <c:pt idx="85">
                  <c:v>224</c:v>
                </c:pt>
                <c:pt idx="86">
                  <c:v>224.5</c:v>
                </c:pt>
                <c:pt idx="87">
                  <c:v>225</c:v>
                </c:pt>
                <c:pt idx="88">
                  <c:v>225.5</c:v>
                </c:pt>
                <c:pt idx="89">
                  <c:v>226</c:v>
                </c:pt>
                <c:pt idx="90">
                  <c:v>226.5</c:v>
                </c:pt>
                <c:pt idx="91">
                  <c:v>227</c:v>
                </c:pt>
                <c:pt idx="92">
                  <c:v>227.5</c:v>
                </c:pt>
                <c:pt idx="93">
                  <c:v>228</c:v>
                </c:pt>
                <c:pt idx="94">
                  <c:v>228.5</c:v>
                </c:pt>
                <c:pt idx="95">
                  <c:v>229</c:v>
                </c:pt>
                <c:pt idx="96">
                  <c:v>229.5</c:v>
                </c:pt>
                <c:pt idx="97">
                  <c:v>230</c:v>
                </c:pt>
                <c:pt idx="98">
                  <c:v>230.5</c:v>
                </c:pt>
                <c:pt idx="99">
                  <c:v>231</c:v>
                </c:pt>
                <c:pt idx="100">
                  <c:v>231.5</c:v>
                </c:pt>
                <c:pt idx="101">
                  <c:v>232</c:v>
                </c:pt>
                <c:pt idx="102">
                  <c:v>232.5</c:v>
                </c:pt>
                <c:pt idx="103">
                  <c:v>233</c:v>
                </c:pt>
                <c:pt idx="104">
                  <c:v>233.5</c:v>
                </c:pt>
                <c:pt idx="105">
                  <c:v>234</c:v>
                </c:pt>
                <c:pt idx="106">
                  <c:v>234.5</c:v>
                </c:pt>
                <c:pt idx="107">
                  <c:v>235</c:v>
                </c:pt>
                <c:pt idx="108">
                  <c:v>235.5</c:v>
                </c:pt>
                <c:pt idx="109">
                  <c:v>236</c:v>
                </c:pt>
                <c:pt idx="110">
                  <c:v>236.5</c:v>
                </c:pt>
                <c:pt idx="111">
                  <c:v>237</c:v>
                </c:pt>
                <c:pt idx="112">
                  <c:v>237.5</c:v>
                </c:pt>
                <c:pt idx="113">
                  <c:v>238</c:v>
                </c:pt>
                <c:pt idx="114">
                  <c:v>238.5</c:v>
                </c:pt>
                <c:pt idx="115">
                  <c:v>239</c:v>
                </c:pt>
                <c:pt idx="116">
                  <c:v>239.5</c:v>
                </c:pt>
                <c:pt idx="117">
                  <c:v>240</c:v>
                </c:pt>
                <c:pt idx="118">
                  <c:v>240.5</c:v>
                </c:pt>
                <c:pt idx="119">
                  <c:v>241</c:v>
                </c:pt>
                <c:pt idx="120">
                  <c:v>241.5</c:v>
                </c:pt>
                <c:pt idx="121">
                  <c:v>242</c:v>
                </c:pt>
                <c:pt idx="122">
                  <c:v>242.5</c:v>
                </c:pt>
                <c:pt idx="123">
                  <c:v>243</c:v>
                </c:pt>
                <c:pt idx="124">
                  <c:v>243.5</c:v>
                </c:pt>
                <c:pt idx="125">
                  <c:v>244</c:v>
                </c:pt>
                <c:pt idx="126">
                  <c:v>244.5</c:v>
                </c:pt>
                <c:pt idx="127">
                  <c:v>245</c:v>
                </c:pt>
                <c:pt idx="128">
                  <c:v>245.5</c:v>
                </c:pt>
                <c:pt idx="129">
                  <c:v>246</c:v>
                </c:pt>
                <c:pt idx="130">
                  <c:v>246.5</c:v>
                </c:pt>
                <c:pt idx="131">
                  <c:v>247</c:v>
                </c:pt>
                <c:pt idx="132">
                  <c:v>247.5</c:v>
                </c:pt>
                <c:pt idx="133">
                  <c:v>248</c:v>
                </c:pt>
                <c:pt idx="134">
                  <c:v>248.5</c:v>
                </c:pt>
                <c:pt idx="135">
                  <c:v>249</c:v>
                </c:pt>
                <c:pt idx="136">
                  <c:v>249.5</c:v>
                </c:pt>
                <c:pt idx="137">
                  <c:v>250</c:v>
                </c:pt>
                <c:pt idx="138">
                  <c:v>250.5</c:v>
                </c:pt>
                <c:pt idx="139">
                  <c:v>251</c:v>
                </c:pt>
                <c:pt idx="140">
                  <c:v>251.5</c:v>
                </c:pt>
                <c:pt idx="141">
                  <c:v>252</c:v>
                </c:pt>
                <c:pt idx="142">
                  <c:v>252.5</c:v>
                </c:pt>
                <c:pt idx="143">
                  <c:v>253</c:v>
                </c:pt>
                <c:pt idx="144">
                  <c:v>253.5</c:v>
                </c:pt>
                <c:pt idx="145">
                  <c:v>254</c:v>
                </c:pt>
                <c:pt idx="146">
                  <c:v>254.5</c:v>
                </c:pt>
                <c:pt idx="147">
                  <c:v>255</c:v>
                </c:pt>
                <c:pt idx="148">
                  <c:v>255.5</c:v>
                </c:pt>
                <c:pt idx="149">
                  <c:v>256</c:v>
                </c:pt>
                <c:pt idx="150">
                  <c:v>256.5</c:v>
                </c:pt>
                <c:pt idx="151">
                  <c:v>257</c:v>
                </c:pt>
                <c:pt idx="152">
                  <c:v>257.5</c:v>
                </c:pt>
                <c:pt idx="153">
                  <c:v>258</c:v>
                </c:pt>
                <c:pt idx="154">
                  <c:v>258.5</c:v>
                </c:pt>
                <c:pt idx="155">
                  <c:v>259</c:v>
                </c:pt>
                <c:pt idx="156">
                  <c:v>259.5</c:v>
                </c:pt>
                <c:pt idx="157">
                  <c:v>260</c:v>
                </c:pt>
                <c:pt idx="158">
                  <c:v>260.5</c:v>
                </c:pt>
                <c:pt idx="159">
                  <c:v>261</c:v>
                </c:pt>
                <c:pt idx="160">
                  <c:v>261.5</c:v>
                </c:pt>
                <c:pt idx="161">
                  <c:v>262</c:v>
                </c:pt>
                <c:pt idx="162">
                  <c:v>262.5</c:v>
                </c:pt>
                <c:pt idx="163">
                  <c:v>263</c:v>
                </c:pt>
                <c:pt idx="164">
                  <c:v>263.5</c:v>
                </c:pt>
                <c:pt idx="165">
                  <c:v>264</c:v>
                </c:pt>
                <c:pt idx="166">
                  <c:v>264.5</c:v>
                </c:pt>
                <c:pt idx="167">
                  <c:v>265</c:v>
                </c:pt>
                <c:pt idx="168">
                  <c:v>265.5</c:v>
                </c:pt>
                <c:pt idx="169">
                  <c:v>266</c:v>
                </c:pt>
                <c:pt idx="170">
                  <c:v>266.5</c:v>
                </c:pt>
                <c:pt idx="171">
                  <c:v>267</c:v>
                </c:pt>
                <c:pt idx="172">
                  <c:v>267.5</c:v>
                </c:pt>
                <c:pt idx="173">
                  <c:v>268</c:v>
                </c:pt>
                <c:pt idx="174">
                  <c:v>268.5</c:v>
                </c:pt>
                <c:pt idx="175">
                  <c:v>269</c:v>
                </c:pt>
                <c:pt idx="176">
                  <c:v>269.5</c:v>
                </c:pt>
                <c:pt idx="177">
                  <c:v>270</c:v>
                </c:pt>
                <c:pt idx="178">
                  <c:v>270.5</c:v>
                </c:pt>
                <c:pt idx="179">
                  <c:v>271</c:v>
                </c:pt>
                <c:pt idx="180">
                  <c:v>271.5</c:v>
                </c:pt>
                <c:pt idx="181">
                  <c:v>272</c:v>
                </c:pt>
                <c:pt idx="182">
                  <c:v>272.5</c:v>
                </c:pt>
                <c:pt idx="183">
                  <c:v>273</c:v>
                </c:pt>
                <c:pt idx="184">
                  <c:v>273.5</c:v>
                </c:pt>
                <c:pt idx="185">
                  <c:v>274</c:v>
                </c:pt>
                <c:pt idx="186">
                  <c:v>274.5</c:v>
                </c:pt>
                <c:pt idx="187">
                  <c:v>275</c:v>
                </c:pt>
                <c:pt idx="188">
                  <c:v>275.5</c:v>
                </c:pt>
                <c:pt idx="189">
                  <c:v>276</c:v>
                </c:pt>
                <c:pt idx="190">
                  <c:v>276.5</c:v>
                </c:pt>
                <c:pt idx="191">
                  <c:v>277</c:v>
                </c:pt>
                <c:pt idx="192">
                  <c:v>277.5</c:v>
                </c:pt>
                <c:pt idx="193">
                  <c:v>278</c:v>
                </c:pt>
                <c:pt idx="194">
                  <c:v>278.5</c:v>
                </c:pt>
                <c:pt idx="195">
                  <c:v>279</c:v>
                </c:pt>
                <c:pt idx="196">
                  <c:v>279.5</c:v>
                </c:pt>
                <c:pt idx="197">
                  <c:v>280</c:v>
                </c:pt>
                <c:pt idx="198">
                  <c:v>280.5</c:v>
                </c:pt>
                <c:pt idx="199">
                  <c:v>281</c:v>
                </c:pt>
                <c:pt idx="200">
                  <c:v>281.5</c:v>
                </c:pt>
                <c:pt idx="201">
                  <c:v>282</c:v>
                </c:pt>
                <c:pt idx="202">
                  <c:v>282.5</c:v>
                </c:pt>
                <c:pt idx="203">
                  <c:v>283</c:v>
                </c:pt>
                <c:pt idx="204">
                  <c:v>283.5</c:v>
                </c:pt>
                <c:pt idx="205">
                  <c:v>284</c:v>
                </c:pt>
                <c:pt idx="206">
                  <c:v>284.5</c:v>
                </c:pt>
                <c:pt idx="207">
                  <c:v>285</c:v>
                </c:pt>
                <c:pt idx="208">
                  <c:v>285.5</c:v>
                </c:pt>
                <c:pt idx="209">
                  <c:v>286</c:v>
                </c:pt>
                <c:pt idx="210">
                  <c:v>286.5</c:v>
                </c:pt>
                <c:pt idx="211">
                  <c:v>287</c:v>
                </c:pt>
                <c:pt idx="212">
                  <c:v>287.5</c:v>
                </c:pt>
                <c:pt idx="213">
                  <c:v>288</c:v>
                </c:pt>
                <c:pt idx="214">
                  <c:v>288.5</c:v>
                </c:pt>
                <c:pt idx="215">
                  <c:v>289</c:v>
                </c:pt>
                <c:pt idx="216">
                  <c:v>289.5</c:v>
                </c:pt>
                <c:pt idx="217">
                  <c:v>290</c:v>
                </c:pt>
                <c:pt idx="218">
                  <c:v>290.5</c:v>
                </c:pt>
                <c:pt idx="219">
                  <c:v>291</c:v>
                </c:pt>
                <c:pt idx="220">
                  <c:v>291.5</c:v>
                </c:pt>
                <c:pt idx="221">
                  <c:v>292</c:v>
                </c:pt>
                <c:pt idx="222">
                  <c:v>292.5</c:v>
                </c:pt>
                <c:pt idx="223">
                  <c:v>293</c:v>
                </c:pt>
                <c:pt idx="224">
                  <c:v>293.5</c:v>
                </c:pt>
                <c:pt idx="225">
                  <c:v>294</c:v>
                </c:pt>
                <c:pt idx="226">
                  <c:v>294.5</c:v>
                </c:pt>
                <c:pt idx="227">
                  <c:v>295</c:v>
                </c:pt>
                <c:pt idx="228">
                  <c:v>295.5</c:v>
                </c:pt>
                <c:pt idx="229">
                  <c:v>296</c:v>
                </c:pt>
                <c:pt idx="230">
                  <c:v>296.5</c:v>
                </c:pt>
                <c:pt idx="231">
                  <c:v>297</c:v>
                </c:pt>
                <c:pt idx="232">
                  <c:v>297.5</c:v>
                </c:pt>
                <c:pt idx="233">
                  <c:v>298</c:v>
                </c:pt>
                <c:pt idx="234">
                  <c:v>298.5</c:v>
                </c:pt>
                <c:pt idx="235">
                  <c:v>299</c:v>
                </c:pt>
                <c:pt idx="236">
                  <c:v>299.5</c:v>
                </c:pt>
                <c:pt idx="237">
                  <c:v>300</c:v>
                </c:pt>
                <c:pt idx="238">
                  <c:v>300.5</c:v>
                </c:pt>
                <c:pt idx="239">
                  <c:v>301</c:v>
                </c:pt>
                <c:pt idx="240">
                  <c:v>301.5</c:v>
                </c:pt>
                <c:pt idx="241">
                  <c:v>302</c:v>
                </c:pt>
                <c:pt idx="242">
                  <c:v>302.5</c:v>
                </c:pt>
                <c:pt idx="243">
                  <c:v>303</c:v>
                </c:pt>
                <c:pt idx="244">
                  <c:v>303.5</c:v>
                </c:pt>
                <c:pt idx="245">
                  <c:v>304</c:v>
                </c:pt>
                <c:pt idx="246">
                  <c:v>304.5</c:v>
                </c:pt>
                <c:pt idx="247">
                  <c:v>305</c:v>
                </c:pt>
                <c:pt idx="248">
                  <c:v>305.5</c:v>
                </c:pt>
                <c:pt idx="249">
                  <c:v>306</c:v>
                </c:pt>
                <c:pt idx="250">
                  <c:v>306.5</c:v>
                </c:pt>
                <c:pt idx="251">
                  <c:v>307</c:v>
                </c:pt>
                <c:pt idx="252">
                  <c:v>307.5</c:v>
                </c:pt>
                <c:pt idx="253">
                  <c:v>308</c:v>
                </c:pt>
                <c:pt idx="254">
                  <c:v>308.5</c:v>
                </c:pt>
                <c:pt idx="255">
                  <c:v>309</c:v>
                </c:pt>
                <c:pt idx="256">
                  <c:v>309.5</c:v>
                </c:pt>
                <c:pt idx="257">
                  <c:v>310</c:v>
                </c:pt>
                <c:pt idx="258">
                  <c:v>310.5</c:v>
                </c:pt>
                <c:pt idx="259">
                  <c:v>311</c:v>
                </c:pt>
                <c:pt idx="260">
                  <c:v>311.5</c:v>
                </c:pt>
                <c:pt idx="261">
                  <c:v>312</c:v>
                </c:pt>
                <c:pt idx="262">
                  <c:v>312.5</c:v>
                </c:pt>
                <c:pt idx="263">
                  <c:v>313</c:v>
                </c:pt>
                <c:pt idx="264">
                  <c:v>313.5</c:v>
                </c:pt>
                <c:pt idx="265">
                  <c:v>314</c:v>
                </c:pt>
                <c:pt idx="266">
                  <c:v>314.5</c:v>
                </c:pt>
                <c:pt idx="267">
                  <c:v>315</c:v>
                </c:pt>
                <c:pt idx="268">
                  <c:v>315.5</c:v>
                </c:pt>
                <c:pt idx="269">
                  <c:v>316</c:v>
                </c:pt>
                <c:pt idx="270">
                  <c:v>316.5</c:v>
                </c:pt>
                <c:pt idx="271">
                  <c:v>317</c:v>
                </c:pt>
                <c:pt idx="272">
                  <c:v>317.5</c:v>
                </c:pt>
                <c:pt idx="273">
                  <c:v>318</c:v>
                </c:pt>
                <c:pt idx="274">
                  <c:v>318.5</c:v>
                </c:pt>
                <c:pt idx="275">
                  <c:v>319</c:v>
                </c:pt>
                <c:pt idx="276">
                  <c:v>319.5</c:v>
                </c:pt>
                <c:pt idx="277">
                  <c:v>320</c:v>
                </c:pt>
                <c:pt idx="278">
                  <c:v>320.5</c:v>
                </c:pt>
                <c:pt idx="279">
                  <c:v>321</c:v>
                </c:pt>
                <c:pt idx="280">
                  <c:v>321.5</c:v>
                </c:pt>
                <c:pt idx="281">
                  <c:v>322</c:v>
                </c:pt>
                <c:pt idx="282">
                  <c:v>322.5</c:v>
                </c:pt>
                <c:pt idx="283">
                  <c:v>323</c:v>
                </c:pt>
                <c:pt idx="284">
                  <c:v>323.5</c:v>
                </c:pt>
                <c:pt idx="285">
                  <c:v>324</c:v>
                </c:pt>
                <c:pt idx="286">
                  <c:v>324.5</c:v>
                </c:pt>
                <c:pt idx="287">
                  <c:v>325</c:v>
                </c:pt>
                <c:pt idx="288">
                  <c:v>325.5</c:v>
                </c:pt>
                <c:pt idx="289">
                  <c:v>326</c:v>
                </c:pt>
                <c:pt idx="290">
                  <c:v>326.5</c:v>
                </c:pt>
                <c:pt idx="291">
                  <c:v>327</c:v>
                </c:pt>
                <c:pt idx="292">
                  <c:v>327.5</c:v>
                </c:pt>
                <c:pt idx="293">
                  <c:v>328</c:v>
                </c:pt>
                <c:pt idx="294">
                  <c:v>328.5</c:v>
                </c:pt>
                <c:pt idx="295">
                  <c:v>329</c:v>
                </c:pt>
                <c:pt idx="296">
                  <c:v>329.5</c:v>
                </c:pt>
                <c:pt idx="297">
                  <c:v>330</c:v>
                </c:pt>
                <c:pt idx="298">
                  <c:v>330.5</c:v>
                </c:pt>
                <c:pt idx="299">
                  <c:v>331</c:v>
                </c:pt>
                <c:pt idx="300">
                  <c:v>331.5</c:v>
                </c:pt>
                <c:pt idx="301">
                  <c:v>332</c:v>
                </c:pt>
                <c:pt idx="302">
                  <c:v>332.5</c:v>
                </c:pt>
                <c:pt idx="303">
                  <c:v>333</c:v>
                </c:pt>
                <c:pt idx="304">
                  <c:v>333.5</c:v>
                </c:pt>
                <c:pt idx="305">
                  <c:v>334</c:v>
                </c:pt>
                <c:pt idx="306">
                  <c:v>334.5</c:v>
                </c:pt>
                <c:pt idx="307">
                  <c:v>335</c:v>
                </c:pt>
                <c:pt idx="308">
                  <c:v>335.5</c:v>
                </c:pt>
                <c:pt idx="309">
                  <c:v>336</c:v>
                </c:pt>
                <c:pt idx="310">
                  <c:v>336.5</c:v>
                </c:pt>
                <c:pt idx="311">
                  <c:v>337</c:v>
                </c:pt>
                <c:pt idx="312">
                  <c:v>337.5</c:v>
                </c:pt>
                <c:pt idx="313">
                  <c:v>338</c:v>
                </c:pt>
                <c:pt idx="314">
                  <c:v>338.5</c:v>
                </c:pt>
                <c:pt idx="315">
                  <c:v>339</c:v>
                </c:pt>
                <c:pt idx="316">
                  <c:v>339.5</c:v>
                </c:pt>
                <c:pt idx="317">
                  <c:v>340</c:v>
                </c:pt>
                <c:pt idx="318">
                  <c:v>340.5</c:v>
                </c:pt>
                <c:pt idx="319">
                  <c:v>341</c:v>
                </c:pt>
                <c:pt idx="320">
                  <c:v>341.5</c:v>
                </c:pt>
                <c:pt idx="321">
                  <c:v>342</c:v>
                </c:pt>
                <c:pt idx="322">
                  <c:v>342.5</c:v>
                </c:pt>
                <c:pt idx="323">
                  <c:v>343</c:v>
                </c:pt>
                <c:pt idx="324">
                  <c:v>343.5</c:v>
                </c:pt>
                <c:pt idx="325">
                  <c:v>344</c:v>
                </c:pt>
                <c:pt idx="326">
                  <c:v>344.5</c:v>
                </c:pt>
                <c:pt idx="327">
                  <c:v>345</c:v>
                </c:pt>
                <c:pt idx="328">
                  <c:v>345.5</c:v>
                </c:pt>
                <c:pt idx="329">
                  <c:v>346</c:v>
                </c:pt>
                <c:pt idx="330">
                  <c:v>346.5</c:v>
                </c:pt>
                <c:pt idx="331">
                  <c:v>347</c:v>
                </c:pt>
                <c:pt idx="332">
                  <c:v>347.5</c:v>
                </c:pt>
                <c:pt idx="333">
                  <c:v>348</c:v>
                </c:pt>
                <c:pt idx="334">
                  <c:v>348.5</c:v>
                </c:pt>
                <c:pt idx="335">
                  <c:v>349</c:v>
                </c:pt>
                <c:pt idx="336">
                  <c:v>349.5</c:v>
                </c:pt>
                <c:pt idx="337">
                  <c:v>350</c:v>
                </c:pt>
                <c:pt idx="338">
                  <c:v>350.5</c:v>
                </c:pt>
                <c:pt idx="339">
                  <c:v>351</c:v>
                </c:pt>
                <c:pt idx="340">
                  <c:v>351.5</c:v>
                </c:pt>
                <c:pt idx="341">
                  <c:v>352</c:v>
                </c:pt>
                <c:pt idx="342">
                  <c:v>352.5</c:v>
                </c:pt>
                <c:pt idx="343">
                  <c:v>353</c:v>
                </c:pt>
                <c:pt idx="344">
                  <c:v>353.5</c:v>
                </c:pt>
                <c:pt idx="345">
                  <c:v>354</c:v>
                </c:pt>
                <c:pt idx="346">
                  <c:v>354.5</c:v>
                </c:pt>
                <c:pt idx="347">
                  <c:v>355</c:v>
                </c:pt>
                <c:pt idx="348">
                  <c:v>355.5</c:v>
                </c:pt>
                <c:pt idx="349">
                  <c:v>356</c:v>
                </c:pt>
                <c:pt idx="350">
                  <c:v>356.5</c:v>
                </c:pt>
                <c:pt idx="351">
                  <c:v>357</c:v>
                </c:pt>
                <c:pt idx="352">
                  <c:v>357.5</c:v>
                </c:pt>
                <c:pt idx="353">
                  <c:v>358</c:v>
                </c:pt>
                <c:pt idx="354">
                  <c:v>358.5</c:v>
                </c:pt>
                <c:pt idx="355">
                  <c:v>359</c:v>
                </c:pt>
                <c:pt idx="356">
                  <c:v>359.5</c:v>
                </c:pt>
                <c:pt idx="357">
                  <c:v>360</c:v>
                </c:pt>
                <c:pt idx="358">
                  <c:v>360.5</c:v>
                </c:pt>
                <c:pt idx="359">
                  <c:v>361</c:v>
                </c:pt>
                <c:pt idx="360">
                  <c:v>361.5</c:v>
                </c:pt>
                <c:pt idx="361">
                  <c:v>362</c:v>
                </c:pt>
                <c:pt idx="362">
                  <c:v>362.5</c:v>
                </c:pt>
                <c:pt idx="363">
                  <c:v>363</c:v>
                </c:pt>
                <c:pt idx="364">
                  <c:v>363.5</c:v>
                </c:pt>
                <c:pt idx="365">
                  <c:v>364</c:v>
                </c:pt>
                <c:pt idx="366">
                  <c:v>364.5</c:v>
                </c:pt>
                <c:pt idx="367">
                  <c:v>365</c:v>
                </c:pt>
                <c:pt idx="368">
                  <c:v>365.5</c:v>
                </c:pt>
                <c:pt idx="369">
                  <c:v>366</c:v>
                </c:pt>
                <c:pt idx="370">
                  <c:v>366.5</c:v>
                </c:pt>
                <c:pt idx="371">
                  <c:v>367</c:v>
                </c:pt>
                <c:pt idx="372">
                  <c:v>367.5</c:v>
                </c:pt>
                <c:pt idx="373">
                  <c:v>368</c:v>
                </c:pt>
                <c:pt idx="374">
                  <c:v>368.5</c:v>
                </c:pt>
                <c:pt idx="375">
                  <c:v>369</c:v>
                </c:pt>
                <c:pt idx="376">
                  <c:v>369.5</c:v>
                </c:pt>
                <c:pt idx="377">
                  <c:v>370</c:v>
                </c:pt>
                <c:pt idx="378">
                  <c:v>370.5</c:v>
                </c:pt>
                <c:pt idx="379">
                  <c:v>371</c:v>
                </c:pt>
                <c:pt idx="380">
                  <c:v>371.5</c:v>
                </c:pt>
                <c:pt idx="381">
                  <c:v>372</c:v>
                </c:pt>
                <c:pt idx="382">
                  <c:v>372.5</c:v>
                </c:pt>
                <c:pt idx="383">
                  <c:v>373</c:v>
                </c:pt>
                <c:pt idx="384">
                  <c:v>373.5</c:v>
                </c:pt>
                <c:pt idx="385">
                  <c:v>374</c:v>
                </c:pt>
                <c:pt idx="386">
                  <c:v>374.5</c:v>
                </c:pt>
                <c:pt idx="387">
                  <c:v>375</c:v>
                </c:pt>
                <c:pt idx="388">
                  <c:v>375.5</c:v>
                </c:pt>
                <c:pt idx="389">
                  <c:v>376</c:v>
                </c:pt>
                <c:pt idx="390">
                  <c:v>376.5</c:v>
                </c:pt>
                <c:pt idx="391">
                  <c:v>377</c:v>
                </c:pt>
                <c:pt idx="392">
                  <c:v>377.5</c:v>
                </c:pt>
                <c:pt idx="393">
                  <c:v>378</c:v>
                </c:pt>
                <c:pt idx="394">
                  <c:v>378.5</c:v>
                </c:pt>
                <c:pt idx="395">
                  <c:v>379</c:v>
                </c:pt>
                <c:pt idx="396">
                  <c:v>379.5</c:v>
                </c:pt>
                <c:pt idx="397">
                  <c:v>380</c:v>
                </c:pt>
                <c:pt idx="398">
                  <c:v>380.5</c:v>
                </c:pt>
                <c:pt idx="399">
                  <c:v>381</c:v>
                </c:pt>
                <c:pt idx="400">
                  <c:v>381.5</c:v>
                </c:pt>
                <c:pt idx="401">
                  <c:v>382</c:v>
                </c:pt>
                <c:pt idx="402">
                  <c:v>382.5</c:v>
                </c:pt>
                <c:pt idx="403">
                  <c:v>383</c:v>
                </c:pt>
                <c:pt idx="404">
                  <c:v>383.5</c:v>
                </c:pt>
                <c:pt idx="405">
                  <c:v>384</c:v>
                </c:pt>
                <c:pt idx="406">
                  <c:v>384.5</c:v>
                </c:pt>
                <c:pt idx="407">
                  <c:v>385</c:v>
                </c:pt>
                <c:pt idx="408">
                  <c:v>385.5</c:v>
                </c:pt>
                <c:pt idx="409">
                  <c:v>386</c:v>
                </c:pt>
                <c:pt idx="410">
                  <c:v>386.5</c:v>
                </c:pt>
                <c:pt idx="411">
                  <c:v>387</c:v>
                </c:pt>
                <c:pt idx="412">
                  <c:v>387.5</c:v>
                </c:pt>
                <c:pt idx="413">
                  <c:v>388</c:v>
                </c:pt>
                <c:pt idx="414">
                  <c:v>388.5</c:v>
                </c:pt>
                <c:pt idx="415">
                  <c:v>389</c:v>
                </c:pt>
                <c:pt idx="416">
                  <c:v>389.5</c:v>
                </c:pt>
                <c:pt idx="417">
                  <c:v>390</c:v>
                </c:pt>
                <c:pt idx="418">
                  <c:v>390.5</c:v>
                </c:pt>
                <c:pt idx="419">
                  <c:v>391</c:v>
                </c:pt>
                <c:pt idx="420">
                  <c:v>391.5</c:v>
                </c:pt>
                <c:pt idx="421">
                  <c:v>392</c:v>
                </c:pt>
                <c:pt idx="422">
                  <c:v>392.5</c:v>
                </c:pt>
                <c:pt idx="423">
                  <c:v>393</c:v>
                </c:pt>
                <c:pt idx="424">
                  <c:v>393.5</c:v>
                </c:pt>
                <c:pt idx="425">
                  <c:v>394</c:v>
                </c:pt>
                <c:pt idx="426">
                  <c:v>394.5</c:v>
                </c:pt>
                <c:pt idx="427">
                  <c:v>395</c:v>
                </c:pt>
                <c:pt idx="428">
                  <c:v>395.5</c:v>
                </c:pt>
                <c:pt idx="429">
                  <c:v>396</c:v>
                </c:pt>
                <c:pt idx="430">
                  <c:v>396.5</c:v>
                </c:pt>
                <c:pt idx="431">
                  <c:v>397</c:v>
                </c:pt>
                <c:pt idx="432">
                  <c:v>397.5</c:v>
                </c:pt>
                <c:pt idx="433">
                  <c:v>398</c:v>
                </c:pt>
                <c:pt idx="434">
                  <c:v>398.5</c:v>
                </c:pt>
                <c:pt idx="435">
                  <c:v>399</c:v>
                </c:pt>
                <c:pt idx="436">
                  <c:v>399.5</c:v>
                </c:pt>
                <c:pt idx="437">
                  <c:v>400</c:v>
                </c:pt>
                <c:pt idx="438">
                  <c:v>400.5</c:v>
                </c:pt>
                <c:pt idx="439">
                  <c:v>401</c:v>
                </c:pt>
                <c:pt idx="440">
                  <c:v>401.5</c:v>
                </c:pt>
                <c:pt idx="441">
                  <c:v>402</c:v>
                </c:pt>
                <c:pt idx="442">
                  <c:v>402.5</c:v>
                </c:pt>
                <c:pt idx="443">
                  <c:v>403</c:v>
                </c:pt>
                <c:pt idx="444">
                  <c:v>403.5</c:v>
                </c:pt>
                <c:pt idx="445">
                  <c:v>404</c:v>
                </c:pt>
                <c:pt idx="446">
                  <c:v>404.5</c:v>
                </c:pt>
                <c:pt idx="447">
                  <c:v>405</c:v>
                </c:pt>
                <c:pt idx="448">
                  <c:v>405.5</c:v>
                </c:pt>
                <c:pt idx="449">
                  <c:v>406</c:v>
                </c:pt>
                <c:pt idx="450">
                  <c:v>406.5</c:v>
                </c:pt>
                <c:pt idx="451">
                  <c:v>407</c:v>
                </c:pt>
                <c:pt idx="452">
                  <c:v>407.5</c:v>
                </c:pt>
                <c:pt idx="453">
                  <c:v>408</c:v>
                </c:pt>
                <c:pt idx="454">
                  <c:v>408.5</c:v>
                </c:pt>
                <c:pt idx="455">
                  <c:v>409</c:v>
                </c:pt>
                <c:pt idx="456">
                  <c:v>409.5</c:v>
                </c:pt>
                <c:pt idx="457">
                  <c:v>410</c:v>
                </c:pt>
                <c:pt idx="458">
                  <c:v>410.5</c:v>
                </c:pt>
                <c:pt idx="459">
                  <c:v>411</c:v>
                </c:pt>
                <c:pt idx="460">
                  <c:v>411.5</c:v>
                </c:pt>
                <c:pt idx="461">
                  <c:v>412</c:v>
                </c:pt>
                <c:pt idx="462">
                  <c:v>412.5</c:v>
                </c:pt>
                <c:pt idx="463">
                  <c:v>413</c:v>
                </c:pt>
                <c:pt idx="464">
                  <c:v>413.5</c:v>
                </c:pt>
                <c:pt idx="465">
                  <c:v>414</c:v>
                </c:pt>
                <c:pt idx="466">
                  <c:v>414.5</c:v>
                </c:pt>
                <c:pt idx="467">
                  <c:v>415</c:v>
                </c:pt>
                <c:pt idx="468">
                  <c:v>415.5</c:v>
                </c:pt>
                <c:pt idx="469">
                  <c:v>416</c:v>
                </c:pt>
                <c:pt idx="470">
                  <c:v>416.5</c:v>
                </c:pt>
                <c:pt idx="471">
                  <c:v>417</c:v>
                </c:pt>
                <c:pt idx="472">
                  <c:v>417.5</c:v>
                </c:pt>
                <c:pt idx="473">
                  <c:v>418</c:v>
                </c:pt>
                <c:pt idx="474">
                  <c:v>418.5</c:v>
                </c:pt>
                <c:pt idx="475">
                  <c:v>419</c:v>
                </c:pt>
                <c:pt idx="476">
                  <c:v>419.5</c:v>
                </c:pt>
                <c:pt idx="477">
                  <c:v>420</c:v>
                </c:pt>
                <c:pt idx="478">
                  <c:v>420.5</c:v>
                </c:pt>
                <c:pt idx="479">
                  <c:v>421</c:v>
                </c:pt>
                <c:pt idx="480">
                  <c:v>421.5</c:v>
                </c:pt>
                <c:pt idx="481">
                  <c:v>422</c:v>
                </c:pt>
                <c:pt idx="482">
                  <c:v>422.5</c:v>
                </c:pt>
                <c:pt idx="483">
                  <c:v>423</c:v>
                </c:pt>
                <c:pt idx="484">
                  <c:v>423.5</c:v>
                </c:pt>
                <c:pt idx="485">
                  <c:v>424</c:v>
                </c:pt>
                <c:pt idx="486">
                  <c:v>424.5</c:v>
                </c:pt>
                <c:pt idx="487">
                  <c:v>425</c:v>
                </c:pt>
                <c:pt idx="488">
                  <c:v>425.5</c:v>
                </c:pt>
                <c:pt idx="489">
                  <c:v>426</c:v>
                </c:pt>
                <c:pt idx="490">
                  <c:v>426.5</c:v>
                </c:pt>
                <c:pt idx="491">
                  <c:v>427</c:v>
                </c:pt>
                <c:pt idx="492">
                  <c:v>427.5</c:v>
                </c:pt>
                <c:pt idx="493">
                  <c:v>428</c:v>
                </c:pt>
                <c:pt idx="494">
                  <c:v>428.5</c:v>
                </c:pt>
                <c:pt idx="495">
                  <c:v>429</c:v>
                </c:pt>
                <c:pt idx="496">
                  <c:v>429.5</c:v>
                </c:pt>
                <c:pt idx="497">
                  <c:v>430</c:v>
                </c:pt>
                <c:pt idx="498">
                  <c:v>430.5</c:v>
                </c:pt>
                <c:pt idx="499">
                  <c:v>431</c:v>
                </c:pt>
                <c:pt idx="500">
                  <c:v>431.5</c:v>
                </c:pt>
                <c:pt idx="501">
                  <c:v>432</c:v>
                </c:pt>
                <c:pt idx="502">
                  <c:v>432.5</c:v>
                </c:pt>
                <c:pt idx="503">
                  <c:v>433</c:v>
                </c:pt>
                <c:pt idx="504">
                  <c:v>433.5</c:v>
                </c:pt>
                <c:pt idx="505">
                  <c:v>434</c:v>
                </c:pt>
                <c:pt idx="506">
                  <c:v>434.5</c:v>
                </c:pt>
                <c:pt idx="507">
                  <c:v>435</c:v>
                </c:pt>
                <c:pt idx="508">
                  <c:v>435.5</c:v>
                </c:pt>
                <c:pt idx="509">
                  <c:v>436</c:v>
                </c:pt>
                <c:pt idx="510">
                  <c:v>436.5</c:v>
                </c:pt>
                <c:pt idx="511">
                  <c:v>437</c:v>
                </c:pt>
                <c:pt idx="512">
                  <c:v>437.5</c:v>
                </c:pt>
                <c:pt idx="513">
                  <c:v>438</c:v>
                </c:pt>
                <c:pt idx="514">
                  <c:v>438.5</c:v>
                </c:pt>
                <c:pt idx="515">
                  <c:v>439</c:v>
                </c:pt>
                <c:pt idx="516">
                  <c:v>439.5</c:v>
                </c:pt>
                <c:pt idx="517">
                  <c:v>440</c:v>
                </c:pt>
                <c:pt idx="518">
                  <c:v>440.5</c:v>
                </c:pt>
                <c:pt idx="519">
                  <c:v>441</c:v>
                </c:pt>
                <c:pt idx="520">
                  <c:v>441.5</c:v>
                </c:pt>
                <c:pt idx="521">
                  <c:v>442</c:v>
                </c:pt>
                <c:pt idx="522">
                  <c:v>442.5</c:v>
                </c:pt>
                <c:pt idx="523">
                  <c:v>443</c:v>
                </c:pt>
                <c:pt idx="524">
                  <c:v>443.5</c:v>
                </c:pt>
                <c:pt idx="525">
                  <c:v>444</c:v>
                </c:pt>
                <c:pt idx="526">
                  <c:v>444.5</c:v>
                </c:pt>
                <c:pt idx="527">
                  <c:v>445</c:v>
                </c:pt>
                <c:pt idx="528">
                  <c:v>445.5</c:v>
                </c:pt>
                <c:pt idx="529">
                  <c:v>446</c:v>
                </c:pt>
                <c:pt idx="530">
                  <c:v>446.5</c:v>
                </c:pt>
                <c:pt idx="531">
                  <c:v>447</c:v>
                </c:pt>
                <c:pt idx="532">
                  <c:v>447.5</c:v>
                </c:pt>
                <c:pt idx="533">
                  <c:v>448</c:v>
                </c:pt>
                <c:pt idx="534">
                  <c:v>448.5</c:v>
                </c:pt>
                <c:pt idx="535">
                  <c:v>449</c:v>
                </c:pt>
                <c:pt idx="536">
                  <c:v>449.5</c:v>
                </c:pt>
                <c:pt idx="537">
                  <c:v>450</c:v>
                </c:pt>
                <c:pt idx="538">
                  <c:v>450.5</c:v>
                </c:pt>
                <c:pt idx="539">
                  <c:v>451</c:v>
                </c:pt>
                <c:pt idx="540">
                  <c:v>451.5</c:v>
                </c:pt>
                <c:pt idx="541">
                  <c:v>452</c:v>
                </c:pt>
                <c:pt idx="542">
                  <c:v>452.5</c:v>
                </c:pt>
                <c:pt idx="543">
                  <c:v>453</c:v>
                </c:pt>
                <c:pt idx="544">
                  <c:v>453.5</c:v>
                </c:pt>
                <c:pt idx="545">
                  <c:v>454</c:v>
                </c:pt>
                <c:pt idx="546">
                  <c:v>454.5</c:v>
                </c:pt>
                <c:pt idx="547">
                  <c:v>455</c:v>
                </c:pt>
                <c:pt idx="548">
                  <c:v>455.5</c:v>
                </c:pt>
                <c:pt idx="549">
                  <c:v>456</c:v>
                </c:pt>
                <c:pt idx="550">
                  <c:v>456.5</c:v>
                </c:pt>
                <c:pt idx="551">
                  <c:v>457</c:v>
                </c:pt>
                <c:pt idx="552">
                  <c:v>457.5</c:v>
                </c:pt>
                <c:pt idx="553">
                  <c:v>458</c:v>
                </c:pt>
                <c:pt idx="554">
                  <c:v>458.5</c:v>
                </c:pt>
                <c:pt idx="555">
                  <c:v>459</c:v>
                </c:pt>
                <c:pt idx="556">
                  <c:v>459.5</c:v>
                </c:pt>
                <c:pt idx="557">
                  <c:v>460</c:v>
                </c:pt>
                <c:pt idx="558">
                  <c:v>460.5</c:v>
                </c:pt>
                <c:pt idx="559">
                  <c:v>461</c:v>
                </c:pt>
                <c:pt idx="560">
                  <c:v>461.5</c:v>
                </c:pt>
                <c:pt idx="561">
                  <c:v>462</c:v>
                </c:pt>
                <c:pt idx="562">
                  <c:v>462.5</c:v>
                </c:pt>
                <c:pt idx="563">
                  <c:v>463</c:v>
                </c:pt>
                <c:pt idx="564">
                  <c:v>463.5</c:v>
                </c:pt>
                <c:pt idx="565">
                  <c:v>464</c:v>
                </c:pt>
                <c:pt idx="566">
                  <c:v>464.5</c:v>
                </c:pt>
                <c:pt idx="567">
                  <c:v>465</c:v>
                </c:pt>
                <c:pt idx="568">
                  <c:v>465.5</c:v>
                </c:pt>
                <c:pt idx="569">
                  <c:v>466</c:v>
                </c:pt>
                <c:pt idx="570">
                  <c:v>466.5</c:v>
                </c:pt>
                <c:pt idx="571">
                  <c:v>467</c:v>
                </c:pt>
                <c:pt idx="572">
                  <c:v>467.5</c:v>
                </c:pt>
                <c:pt idx="573">
                  <c:v>468</c:v>
                </c:pt>
                <c:pt idx="574">
                  <c:v>468.5</c:v>
                </c:pt>
                <c:pt idx="575">
                  <c:v>469</c:v>
                </c:pt>
                <c:pt idx="576">
                  <c:v>469.5</c:v>
                </c:pt>
                <c:pt idx="577">
                  <c:v>470</c:v>
                </c:pt>
                <c:pt idx="578">
                  <c:v>470.5</c:v>
                </c:pt>
                <c:pt idx="579">
                  <c:v>471</c:v>
                </c:pt>
                <c:pt idx="580">
                  <c:v>471.5</c:v>
                </c:pt>
                <c:pt idx="581">
                  <c:v>472</c:v>
                </c:pt>
                <c:pt idx="582">
                  <c:v>472.5</c:v>
                </c:pt>
                <c:pt idx="583">
                  <c:v>473</c:v>
                </c:pt>
                <c:pt idx="584">
                  <c:v>473.5</c:v>
                </c:pt>
                <c:pt idx="585">
                  <c:v>474</c:v>
                </c:pt>
                <c:pt idx="586">
                  <c:v>474.5</c:v>
                </c:pt>
                <c:pt idx="587">
                  <c:v>475</c:v>
                </c:pt>
                <c:pt idx="588">
                  <c:v>475.5</c:v>
                </c:pt>
                <c:pt idx="589">
                  <c:v>476</c:v>
                </c:pt>
                <c:pt idx="590">
                  <c:v>476.5</c:v>
                </c:pt>
                <c:pt idx="591">
                  <c:v>477</c:v>
                </c:pt>
                <c:pt idx="592">
                  <c:v>477.5</c:v>
                </c:pt>
                <c:pt idx="593">
                  <c:v>478</c:v>
                </c:pt>
                <c:pt idx="594">
                  <c:v>478.5</c:v>
                </c:pt>
                <c:pt idx="595">
                  <c:v>479</c:v>
                </c:pt>
                <c:pt idx="596">
                  <c:v>479.5</c:v>
                </c:pt>
                <c:pt idx="597">
                  <c:v>480</c:v>
                </c:pt>
                <c:pt idx="598">
                  <c:v>480.5</c:v>
                </c:pt>
                <c:pt idx="599">
                  <c:v>481</c:v>
                </c:pt>
                <c:pt idx="600">
                  <c:v>481.5</c:v>
                </c:pt>
                <c:pt idx="601">
                  <c:v>482</c:v>
                </c:pt>
                <c:pt idx="602">
                  <c:v>482.5</c:v>
                </c:pt>
                <c:pt idx="603">
                  <c:v>483</c:v>
                </c:pt>
                <c:pt idx="604">
                  <c:v>483.5</c:v>
                </c:pt>
                <c:pt idx="605">
                  <c:v>484</c:v>
                </c:pt>
                <c:pt idx="606">
                  <c:v>484.5</c:v>
                </c:pt>
                <c:pt idx="607">
                  <c:v>485</c:v>
                </c:pt>
                <c:pt idx="608">
                  <c:v>485.5</c:v>
                </c:pt>
                <c:pt idx="609">
                  <c:v>486</c:v>
                </c:pt>
                <c:pt idx="610">
                  <c:v>486.5</c:v>
                </c:pt>
                <c:pt idx="611">
                  <c:v>487</c:v>
                </c:pt>
                <c:pt idx="612">
                  <c:v>487.5</c:v>
                </c:pt>
                <c:pt idx="613">
                  <c:v>488</c:v>
                </c:pt>
                <c:pt idx="614">
                  <c:v>488.5</c:v>
                </c:pt>
                <c:pt idx="615">
                  <c:v>489</c:v>
                </c:pt>
                <c:pt idx="616">
                  <c:v>489.5</c:v>
                </c:pt>
                <c:pt idx="617">
                  <c:v>490</c:v>
                </c:pt>
                <c:pt idx="618">
                  <c:v>490.5</c:v>
                </c:pt>
                <c:pt idx="619">
                  <c:v>491</c:v>
                </c:pt>
                <c:pt idx="620">
                  <c:v>491.5</c:v>
                </c:pt>
                <c:pt idx="621">
                  <c:v>492</c:v>
                </c:pt>
                <c:pt idx="622">
                  <c:v>492.5</c:v>
                </c:pt>
                <c:pt idx="623">
                  <c:v>493</c:v>
                </c:pt>
                <c:pt idx="624">
                  <c:v>493.5</c:v>
                </c:pt>
                <c:pt idx="625">
                  <c:v>494</c:v>
                </c:pt>
                <c:pt idx="626">
                  <c:v>494.5</c:v>
                </c:pt>
                <c:pt idx="627">
                  <c:v>495</c:v>
                </c:pt>
                <c:pt idx="628">
                  <c:v>495.5</c:v>
                </c:pt>
                <c:pt idx="629">
                  <c:v>496</c:v>
                </c:pt>
                <c:pt idx="630">
                  <c:v>496.5</c:v>
                </c:pt>
                <c:pt idx="631">
                  <c:v>497</c:v>
                </c:pt>
                <c:pt idx="632">
                  <c:v>497.5</c:v>
                </c:pt>
                <c:pt idx="633">
                  <c:v>498</c:v>
                </c:pt>
                <c:pt idx="634">
                  <c:v>498.5</c:v>
                </c:pt>
                <c:pt idx="635">
                  <c:v>499</c:v>
                </c:pt>
                <c:pt idx="636">
                  <c:v>499.5</c:v>
                </c:pt>
                <c:pt idx="637">
                  <c:v>500</c:v>
                </c:pt>
                <c:pt idx="638">
                  <c:v>500.5</c:v>
                </c:pt>
                <c:pt idx="639">
                  <c:v>501</c:v>
                </c:pt>
                <c:pt idx="640">
                  <c:v>501.5</c:v>
                </c:pt>
                <c:pt idx="641">
                  <c:v>502</c:v>
                </c:pt>
                <c:pt idx="642">
                  <c:v>502.5</c:v>
                </c:pt>
                <c:pt idx="643">
                  <c:v>503</c:v>
                </c:pt>
                <c:pt idx="644">
                  <c:v>503.5</c:v>
                </c:pt>
                <c:pt idx="645">
                  <c:v>504</c:v>
                </c:pt>
                <c:pt idx="646">
                  <c:v>504.5</c:v>
                </c:pt>
                <c:pt idx="647">
                  <c:v>505</c:v>
                </c:pt>
                <c:pt idx="648">
                  <c:v>505.5</c:v>
                </c:pt>
                <c:pt idx="649">
                  <c:v>506</c:v>
                </c:pt>
                <c:pt idx="650">
                  <c:v>506.5</c:v>
                </c:pt>
                <c:pt idx="651">
                  <c:v>507</c:v>
                </c:pt>
                <c:pt idx="652">
                  <c:v>507.5</c:v>
                </c:pt>
                <c:pt idx="653">
                  <c:v>508</c:v>
                </c:pt>
                <c:pt idx="654">
                  <c:v>508.5</c:v>
                </c:pt>
                <c:pt idx="655">
                  <c:v>509</c:v>
                </c:pt>
                <c:pt idx="656">
                  <c:v>509.5</c:v>
                </c:pt>
                <c:pt idx="657">
                  <c:v>510</c:v>
                </c:pt>
                <c:pt idx="658">
                  <c:v>510.5</c:v>
                </c:pt>
                <c:pt idx="659">
                  <c:v>511</c:v>
                </c:pt>
                <c:pt idx="660">
                  <c:v>511.5</c:v>
                </c:pt>
                <c:pt idx="661">
                  <c:v>512</c:v>
                </c:pt>
                <c:pt idx="662">
                  <c:v>512.5</c:v>
                </c:pt>
                <c:pt idx="663">
                  <c:v>513</c:v>
                </c:pt>
                <c:pt idx="664">
                  <c:v>513.5</c:v>
                </c:pt>
                <c:pt idx="665">
                  <c:v>514</c:v>
                </c:pt>
                <c:pt idx="666">
                  <c:v>514.5</c:v>
                </c:pt>
                <c:pt idx="667">
                  <c:v>515</c:v>
                </c:pt>
                <c:pt idx="668">
                  <c:v>515.5</c:v>
                </c:pt>
                <c:pt idx="669">
                  <c:v>516</c:v>
                </c:pt>
                <c:pt idx="670">
                  <c:v>516.5</c:v>
                </c:pt>
                <c:pt idx="671">
                  <c:v>517</c:v>
                </c:pt>
                <c:pt idx="672">
                  <c:v>517.5</c:v>
                </c:pt>
                <c:pt idx="673">
                  <c:v>518</c:v>
                </c:pt>
                <c:pt idx="674">
                  <c:v>518.5</c:v>
                </c:pt>
                <c:pt idx="675">
                  <c:v>519</c:v>
                </c:pt>
                <c:pt idx="676">
                  <c:v>519.5</c:v>
                </c:pt>
                <c:pt idx="677">
                  <c:v>520</c:v>
                </c:pt>
                <c:pt idx="678">
                  <c:v>520.5</c:v>
                </c:pt>
                <c:pt idx="679">
                  <c:v>521</c:v>
                </c:pt>
                <c:pt idx="680">
                  <c:v>521.5</c:v>
                </c:pt>
                <c:pt idx="681">
                  <c:v>522</c:v>
                </c:pt>
                <c:pt idx="682">
                  <c:v>522.5</c:v>
                </c:pt>
                <c:pt idx="683">
                  <c:v>523</c:v>
                </c:pt>
                <c:pt idx="684">
                  <c:v>523.5</c:v>
                </c:pt>
                <c:pt idx="685">
                  <c:v>524</c:v>
                </c:pt>
                <c:pt idx="686">
                  <c:v>524.5</c:v>
                </c:pt>
                <c:pt idx="687">
                  <c:v>525</c:v>
                </c:pt>
                <c:pt idx="688">
                  <c:v>525.5</c:v>
                </c:pt>
                <c:pt idx="689">
                  <c:v>526</c:v>
                </c:pt>
                <c:pt idx="690">
                  <c:v>526.5</c:v>
                </c:pt>
                <c:pt idx="691">
                  <c:v>527</c:v>
                </c:pt>
                <c:pt idx="692">
                  <c:v>527.5</c:v>
                </c:pt>
                <c:pt idx="693">
                  <c:v>528</c:v>
                </c:pt>
                <c:pt idx="694">
                  <c:v>528.5</c:v>
                </c:pt>
                <c:pt idx="695">
                  <c:v>529</c:v>
                </c:pt>
                <c:pt idx="696">
                  <c:v>529.5</c:v>
                </c:pt>
                <c:pt idx="697">
                  <c:v>530</c:v>
                </c:pt>
                <c:pt idx="698">
                  <c:v>530.5</c:v>
                </c:pt>
                <c:pt idx="699">
                  <c:v>531</c:v>
                </c:pt>
                <c:pt idx="700">
                  <c:v>531.5</c:v>
                </c:pt>
                <c:pt idx="701">
                  <c:v>532</c:v>
                </c:pt>
                <c:pt idx="702">
                  <c:v>532.5</c:v>
                </c:pt>
                <c:pt idx="703">
                  <c:v>533</c:v>
                </c:pt>
                <c:pt idx="704">
                  <c:v>533.5</c:v>
                </c:pt>
                <c:pt idx="705">
                  <c:v>534</c:v>
                </c:pt>
                <c:pt idx="706">
                  <c:v>534.5</c:v>
                </c:pt>
                <c:pt idx="707">
                  <c:v>535</c:v>
                </c:pt>
                <c:pt idx="708">
                  <c:v>535.5</c:v>
                </c:pt>
                <c:pt idx="709">
                  <c:v>536</c:v>
                </c:pt>
                <c:pt idx="710">
                  <c:v>536.5</c:v>
                </c:pt>
                <c:pt idx="711">
                  <c:v>537</c:v>
                </c:pt>
                <c:pt idx="712">
                  <c:v>537.5</c:v>
                </c:pt>
                <c:pt idx="713">
                  <c:v>538</c:v>
                </c:pt>
                <c:pt idx="714">
                  <c:v>538.5</c:v>
                </c:pt>
                <c:pt idx="715">
                  <c:v>539</c:v>
                </c:pt>
                <c:pt idx="716">
                  <c:v>539.5</c:v>
                </c:pt>
                <c:pt idx="717">
                  <c:v>540</c:v>
                </c:pt>
                <c:pt idx="718">
                  <c:v>540.5</c:v>
                </c:pt>
                <c:pt idx="719">
                  <c:v>541</c:v>
                </c:pt>
                <c:pt idx="720">
                  <c:v>541.5</c:v>
                </c:pt>
                <c:pt idx="721">
                  <c:v>542</c:v>
                </c:pt>
                <c:pt idx="722">
                  <c:v>542.5</c:v>
                </c:pt>
                <c:pt idx="723">
                  <c:v>543</c:v>
                </c:pt>
                <c:pt idx="724">
                  <c:v>543.5</c:v>
                </c:pt>
                <c:pt idx="725">
                  <c:v>544</c:v>
                </c:pt>
                <c:pt idx="726">
                  <c:v>544.5</c:v>
                </c:pt>
                <c:pt idx="727">
                  <c:v>545</c:v>
                </c:pt>
                <c:pt idx="728">
                  <c:v>545.5</c:v>
                </c:pt>
                <c:pt idx="729">
                  <c:v>546</c:v>
                </c:pt>
                <c:pt idx="730">
                  <c:v>546.5</c:v>
                </c:pt>
                <c:pt idx="731">
                  <c:v>547</c:v>
                </c:pt>
                <c:pt idx="732">
                  <c:v>547.5</c:v>
                </c:pt>
                <c:pt idx="733">
                  <c:v>548</c:v>
                </c:pt>
                <c:pt idx="734">
                  <c:v>548.5</c:v>
                </c:pt>
                <c:pt idx="735">
                  <c:v>549</c:v>
                </c:pt>
                <c:pt idx="736">
                  <c:v>549.5</c:v>
                </c:pt>
                <c:pt idx="737">
                  <c:v>550</c:v>
                </c:pt>
                <c:pt idx="738">
                  <c:v>550.5</c:v>
                </c:pt>
                <c:pt idx="739">
                  <c:v>551</c:v>
                </c:pt>
                <c:pt idx="740">
                  <c:v>551.5</c:v>
                </c:pt>
                <c:pt idx="741">
                  <c:v>552</c:v>
                </c:pt>
                <c:pt idx="742">
                  <c:v>552.5</c:v>
                </c:pt>
                <c:pt idx="743">
                  <c:v>553</c:v>
                </c:pt>
                <c:pt idx="744">
                  <c:v>553.5</c:v>
                </c:pt>
                <c:pt idx="745">
                  <c:v>554</c:v>
                </c:pt>
                <c:pt idx="746">
                  <c:v>554.5</c:v>
                </c:pt>
                <c:pt idx="747">
                  <c:v>555</c:v>
                </c:pt>
                <c:pt idx="748">
                  <c:v>555.5</c:v>
                </c:pt>
                <c:pt idx="749">
                  <c:v>556</c:v>
                </c:pt>
                <c:pt idx="750">
                  <c:v>556.5</c:v>
                </c:pt>
                <c:pt idx="751">
                  <c:v>557</c:v>
                </c:pt>
                <c:pt idx="752">
                  <c:v>557.5</c:v>
                </c:pt>
                <c:pt idx="753">
                  <c:v>558</c:v>
                </c:pt>
                <c:pt idx="754">
                  <c:v>558.5</c:v>
                </c:pt>
                <c:pt idx="755">
                  <c:v>559</c:v>
                </c:pt>
                <c:pt idx="756">
                  <c:v>559.5</c:v>
                </c:pt>
                <c:pt idx="757">
                  <c:v>560</c:v>
                </c:pt>
                <c:pt idx="758">
                  <c:v>560.5</c:v>
                </c:pt>
                <c:pt idx="759">
                  <c:v>561</c:v>
                </c:pt>
                <c:pt idx="760">
                  <c:v>561.5</c:v>
                </c:pt>
                <c:pt idx="761">
                  <c:v>562</c:v>
                </c:pt>
                <c:pt idx="762">
                  <c:v>562.5</c:v>
                </c:pt>
                <c:pt idx="763">
                  <c:v>563</c:v>
                </c:pt>
                <c:pt idx="764">
                  <c:v>563.5</c:v>
                </c:pt>
                <c:pt idx="765">
                  <c:v>564</c:v>
                </c:pt>
                <c:pt idx="766">
                  <c:v>564.5</c:v>
                </c:pt>
                <c:pt idx="767">
                  <c:v>565</c:v>
                </c:pt>
                <c:pt idx="768">
                  <c:v>565.5</c:v>
                </c:pt>
                <c:pt idx="769">
                  <c:v>566</c:v>
                </c:pt>
                <c:pt idx="770">
                  <c:v>566.5</c:v>
                </c:pt>
                <c:pt idx="771">
                  <c:v>567</c:v>
                </c:pt>
                <c:pt idx="772">
                  <c:v>567.5</c:v>
                </c:pt>
                <c:pt idx="773">
                  <c:v>568</c:v>
                </c:pt>
                <c:pt idx="774">
                  <c:v>568.5</c:v>
                </c:pt>
                <c:pt idx="775">
                  <c:v>569</c:v>
                </c:pt>
                <c:pt idx="776">
                  <c:v>569.5</c:v>
                </c:pt>
                <c:pt idx="777">
                  <c:v>570</c:v>
                </c:pt>
                <c:pt idx="778">
                  <c:v>570.5</c:v>
                </c:pt>
                <c:pt idx="779">
                  <c:v>571</c:v>
                </c:pt>
                <c:pt idx="780">
                  <c:v>571.5</c:v>
                </c:pt>
                <c:pt idx="781">
                  <c:v>572</c:v>
                </c:pt>
                <c:pt idx="782">
                  <c:v>572.5</c:v>
                </c:pt>
                <c:pt idx="783">
                  <c:v>573</c:v>
                </c:pt>
                <c:pt idx="784">
                  <c:v>573.5</c:v>
                </c:pt>
                <c:pt idx="785">
                  <c:v>574</c:v>
                </c:pt>
                <c:pt idx="786">
                  <c:v>574.5</c:v>
                </c:pt>
                <c:pt idx="787">
                  <c:v>575</c:v>
                </c:pt>
                <c:pt idx="788">
                  <c:v>575.5</c:v>
                </c:pt>
                <c:pt idx="789">
                  <c:v>576</c:v>
                </c:pt>
                <c:pt idx="790">
                  <c:v>576.5</c:v>
                </c:pt>
                <c:pt idx="791">
                  <c:v>577</c:v>
                </c:pt>
                <c:pt idx="792">
                  <c:v>577.5</c:v>
                </c:pt>
                <c:pt idx="793">
                  <c:v>578</c:v>
                </c:pt>
                <c:pt idx="794">
                  <c:v>578.5</c:v>
                </c:pt>
                <c:pt idx="795">
                  <c:v>579</c:v>
                </c:pt>
                <c:pt idx="796">
                  <c:v>579.5</c:v>
                </c:pt>
                <c:pt idx="797">
                  <c:v>580</c:v>
                </c:pt>
                <c:pt idx="798">
                  <c:v>580.5</c:v>
                </c:pt>
                <c:pt idx="799">
                  <c:v>581</c:v>
                </c:pt>
                <c:pt idx="800">
                  <c:v>581.5</c:v>
                </c:pt>
                <c:pt idx="801">
                  <c:v>582</c:v>
                </c:pt>
                <c:pt idx="802">
                  <c:v>582.5</c:v>
                </c:pt>
                <c:pt idx="803">
                  <c:v>583</c:v>
                </c:pt>
                <c:pt idx="804">
                  <c:v>583.5</c:v>
                </c:pt>
                <c:pt idx="805">
                  <c:v>584</c:v>
                </c:pt>
                <c:pt idx="806">
                  <c:v>584.5</c:v>
                </c:pt>
                <c:pt idx="807">
                  <c:v>585</c:v>
                </c:pt>
                <c:pt idx="808">
                  <c:v>585.5</c:v>
                </c:pt>
                <c:pt idx="809">
                  <c:v>586</c:v>
                </c:pt>
                <c:pt idx="810">
                  <c:v>586.5</c:v>
                </c:pt>
                <c:pt idx="811">
                  <c:v>587</c:v>
                </c:pt>
                <c:pt idx="812">
                  <c:v>587.5</c:v>
                </c:pt>
                <c:pt idx="813">
                  <c:v>588</c:v>
                </c:pt>
                <c:pt idx="814">
                  <c:v>588.5</c:v>
                </c:pt>
                <c:pt idx="815">
                  <c:v>589</c:v>
                </c:pt>
                <c:pt idx="816">
                  <c:v>589.5</c:v>
                </c:pt>
                <c:pt idx="817">
                  <c:v>590</c:v>
                </c:pt>
                <c:pt idx="818">
                  <c:v>590.5</c:v>
                </c:pt>
                <c:pt idx="819">
                  <c:v>591</c:v>
                </c:pt>
                <c:pt idx="820">
                  <c:v>591.5</c:v>
                </c:pt>
                <c:pt idx="821">
                  <c:v>592</c:v>
                </c:pt>
                <c:pt idx="822">
                  <c:v>592.5</c:v>
                </c:pt>
                <c:pt idx="823">
                  <c:v>593</c:v>
                </c:pt>
                <c:pt idx="824">
                  <c:v>593.5</c:v>
                </c:pt>
                <c:pt idx="825">
                  <c:v>594</c:v>
                </c:pt>
                <c:pt idx="826">
                  <c:v>594.5</c:v>
                </c:pt>
                <c:pt idx="827">
                  <c:v>595</c:v>
                </c:pt>
                <c:pt idx="828">
                  <c:v>595.5</c:v>
                </c:pt>
                <c:pt idx="829">
                  <c:v>596</c:v>
                </c:pt>
                <c:pt idx="830">
                  <c:v>596.5</c:v>
                </c:pt>
                <c:pt idx="831">
                  <c:v>597</c:v>
                </c:pt>
                <c:pt idx="832">
                  <c:v>597.5</c:v>
                </c:pt>
                <c:pt idx="833">
                  <c:v>598</c:v>
                </c:pt>
                <c:pt idx="834">
                  <c:v>598.5</c:v>
                </c:pt>
                <c:pt idx="835">
                  <c:v>599</c:v>
                </c:pt>
                <c:pt idx="836">
                  <c:v>599.5</c:v>
                </c:pt>
                <c:pt idx="837">
                  <c:v>600</c:v>
                </c:pt>
                <c:pt idx="838">
                  <c:v>600.5</c:v>
                </c:pt>
                <c:pt idx="839">
                  <c:v>601</c:v>
                </c:pt>
                <c:pt idx="840">
                  <c:v>601.5</c:v>
                </c:pt>
                <c:pt idx="841">
                  <c:v>602</c:v>
                </c:pt>
                <c:pt idx="842">
                  <c:v>602.5</c:v>
                </c:pt>
                <c:pt idx="843">
                  <c:v>603</c:v>
                </c:pt>
                <c:pt idx="844">
                  <c:v>603.5</c:v>
                </c:pt>
                <c:pt idx="845">
                  <c:v>604</c:v>
                </c:pt>
                <c:pt idx="846">
                  <c:v>604.5</c:v>
                </c:pt>
                <c:pt idx="847">
                  <c:v>605</c:v>
                </c:pt>
                <c:pt idx="848">
                  <c:v>605.5</c:v>
                </c:pt>
                <c:pt idx="849">
                  <c:v>606</c:v>
                </c:pt>
                <c:pt idx="850">
                  <c:v>606.5</c:v>
                </c:pt>
                <c:pt idx="851">
                  <c:v>607</c:v>
                </c:pt>
                <c:pt idx="852">
                  <c:v>607.5</c:v>
                </c:pt>
                <c:pt idx="853">
                  <c:v>608</c:v>
                </c:pt>
                <c:pt idx="854">
                  <c:v>608.5</c:v>
                </c:pt>
                <c:pt idx="855">
                  <c:v>609</c:v>
                </c:pt>
                <c:pt idx="856">
                  <c:v>609.5</c:v>
                </c:pt>
                <c:pt idx="857">
                  <c:v>610</c:v>
                </c:pt>
                <c:pt idx="858">
                  <c:v>610.5</c:v>
                </c:pt>
                <c:pt idx="859">
                  <c:v>611</c:v>
                </c:pt>
                <c:pt idx="860">
                  <c:v>611.5</c:v>
                </c:pt>
                <c:pt idx="861">
                  <c:v>612</c:v>
                </c:pt>
                <c:pt idx="862">
                  <c:v>612.5</c:v>
                </c:pt>
                <c:pt idx="863">
                  <c:v>613</c:v>
                </c:pt>
                <c:pt idx="864">
                  <c:v>613.5</c:v>
                </c:pt>
                <c:pt idx="865">
                  <c:v>614</c:v>
                </c:pt>
                <c:pt idx="866">
                  <c:v>614.5</c:v>
                </c:pt>
                <c:pt idx="867">
                  <c:v>615</c:v>
                </c:pt>
                <c:pt idx="868">
                  <c:v>615.5</c:v>
                </c:pt>
                <c:pt idx="869">
                  <c:v>616</c:v>
                </c:pt>
                <c:pt idx="870">
                  <c:v>616.5</c:v>
                </c:pt>
                <c:pt idx="871">
                  <c:v>617</c:v>
                </c:pt>
                <c:pt idx="872">
                  <c:v>617.5</c:v>
                </c:pt>
                <c:pt idx="873">
                  <c:v>618</c:v>
                </c:pt>
                <c:pt idx="874">
                  <c:v>618.5</c:v>
                </c:pt>
                <c:pt idx="875">
                  <c:v>619</c:v>
                </c:pt>
                <c:pt idx="876">
                  <c:v>619.5</c:v>
                </c:pt>
                <c:pt idx="877">
                  <c:v>620</c:v>
                </c:pt>
                <c:pt idx="878">
                  <c:v>620.5</c:v>
                </c:pt>
                <c:pt idx="879">
                  <c:v>621</c:v>
                </c:pt>
                <c:pt idx="880">
                  <c:v>621.5</c:v>
                </c:pt>
                <c:pt idx="881">
                  <c:v>622</c:v>
                </c:pt>
                <c:pt idx="882">
                  <c:v>622.5</c:v>
                </c:pt>
                <c:pt idx="883">
                  <c:v>623</c:v>
                </c:pt>
                <c:pt idx="884">
                  <c:v>623.5</c:v>
                </c:pt>
                <c:pt idx="885">
                  <c:v>624</c:v>
                </c:pt>
                <c:pt idx="886">
                  <c:v>624.5</c:v>
                </c:pt>
                <c:pt idx="887">
                  <c:v>625</c:v>
                </c:pt>
                <c:pt idx="888">
                  <c:v>625.5</c:v>
                </c:pt>
                <c:pt idx="889">
                  <c:v>626</c:v>
                </c:pt>
                <c:pt idx="890">
                  <c:v>626.5</c:v>
                </c:pt>
                <c:pt idx="891">
                  <c:v>627</c:v>
                </c:pt>
                <c:pt idx="892">
                  <c:v>627.5</c:v>
                </c:pt>
                <c:pt idx="893">
                  <c:v>628</c:v>
                </c:pt>
                <c:pt idx="894">
                  <c:v>628.5</c:v>
                </c:pt>
                <c:pt idx="895">
                  <c:v>629</c:v>
                </c:pt>
                <c:pt idx="896">
                  <c:v>629.5</c:v>
                </c:pt>
                <c:pt idx="897">
                  <c:v>630</c:v>
                </c:pt>
                <c:pt idx="898">
                  <c:v>630.5</c:v>
                </c:pt>
                <c:pt idx="899">
                  <c:v>631</c:v>
                </c:pt>
                <c:pt idx="900">
                  <c:v>631.5</c:v>
                </c:pt>
                <c:pt idx="901">
                  <c:v>632</c:v>
                </c:pt>
                <c:pt idx="902">
                  <c:v>632.5</c:v>
                </c:pt>
                <c:pt idx="903">
                  <c:v>633</c:v>
                </c:pt>
                <c:pt idx="904">
                  <c:v>633.5</c:v>
                </c:pt>
                <c:pt idx="905">
                  <c:v>634</c:v>
                </c:pt>
                <c:pt idx="906">
                  <c:v>634.5</c:v>
                </c:pt>
                <c:pt idx="907">
                  <c:v>635</c:v>
                </c:pt>
                <c:pt idx="908">
                  <c:v>635.5</c:v>
                </c:pt>
                <c:pt idx="909">
                  <c:v>636</c:v>
                </c:pt>
                <c:pt idx="910">
                  <c:v>636.5</c:v>
                </c:pt>
                <c:pt idx="911">
                  <c:v>637</c:v>
                </c:pt>
                <c:pt idx="912">
                  <c:v>637.5</c:v>
                </c:pt>
                <c:pt idx="913">
                  <c:v>638</c:v>
                </c:pt>
                <c:pt idx="914">
                  <c:v>638.5</c:v>
                </c:pt>
                <c:pt idx="915">
                  <c:v>639</c:v>
                </c:pt>
                <c:pt idx="916">
                  <c:v>639.5</c:v>
                </c:pt>
                <c:pt idx="917">
                  <c:v>640</c:v>
                </c:pt>
                <c:pt idx="918">
                  <c:v>640.5</c:v>
                </c:pt>
                <c:pt idx="919">
                  <c:v>641</c:v>
                </c:pt>
                <c:pt idx="920">
                  <c:v>641.5</c:v>
                </c:pt>
                <c:pt idx="921">
                  <c:v>642</c:v>
                </c:pt>
                <c:pt idx="922">
                  <c:v>642.5</c:v>
                </c:pt>
                <c:pt idx="923">
                  <c:v>643</c:v>
                </c:pt>
                <c:pt idx="924">
                  <c:v>643.5</c:v>
                </c:pt>
                <c:pt idx="925">
                  <c:v>644</c:v>
                </c:pt>
                <c:pt idx="926">
                  <c:v>644.5</c:v>
                </c:pt>
                <c:pt idx="927">
                  <c:v>645</c:v>
                </c:pt>
                <c:pt idx="928">
                  <c:v>645.5</c:v>
                </c:pt>
                <c:pt idx="929">
                  <c:v>646</c:v>
                </c:pt>
                <c:pt idx="930">
                  <c:v>646.5</c:v>
                </c:pt>
                <c:pt idx="931">
                  <c:v>647</c:v>
                </c:pt>
                <c:pt idx="932">
                  <c:v>647.5</c:v>
                </c:pt>
                <c:pt idx="933">
                  <c:v>648</c:v>
                </c:pt>
                <c:pt idx="934">
                  <c:v>648.5</c:v>
                </c:pt>
                <c:pt idx="935">
                  <c:v>649</c:v>
                </c:pt>
                <c:pt idx="936">
                  <c:v>649.5</c:v>
                </c:pt>
                <c:pt idx="937">
                  <c:v>650</c:v>
                </c:pt>
                <c:pt idx="938">
                  <c:v>650.5</c:v>
                </c:pt>
                <c:pt idx="939">
                  <c:v>651</c:v>
                </c:pt>
                <c:pt idx="940">
                  <c:v>651.5</c:v>
                </c:pt>
                <c:pt idx="941">
                  <c:v>652</c:v>
                </c:pt>
                <c:pt idx="942">
                  <c:v>652.5</c:v>
                </c:pt>
                <c:pt idx="943">
                  <c:v>653</c:v>
                </c:pt>
                <c:pt idx="944">
                  <c:v>653.5</c:v>
                </c:pt>
                <c:pt idx="945">
                  <c:v>654</c:v>
                </c:pt>
                <c:pt idx="946">
                  <c:v>654.5</c:v>
                </c:pt>
                <c:pt idx="947">
                  <c:v>655</c:v>
                </c:pt>
                <c:pt idx="948">
                  <c:v>655.5</c:v>
                </c:pt>
                <c:pt idx="949">
                  <c:v>656</c:v>
                </c:pt>
                <c:pt idx="950">
                  <c:v>656.5</c:v>
                </c:pt>
                <c:pt idx="951">
                  <c:v>657</c:v>
                </c:pt>
                <c:pt idx="952">
                  <c:v>657.5</c:v>
                </c:pt>
                <c:pt idx="953">
                  <c:v>658</c:v>
                </c:pt>
                <c:pt idx="954">
                  <c:v>658.5</c:v>
                </c:pt>
                <c:pt idx="955">
                  <c:v>659</c:v>
                </c:pt>
                <c:pt idx="956">
                  <c:v>659.5</c:v>
                </c:pt>
                <c:pt idx="957">
                  <c:v>660</c:v>
                </c:pt>
                <c:pt idx="958">
                  <c:v>660.5</c:v>
                </c:pt>
                <c:pt idx="959">
                  <c:v>661</c:v>
                </c:pt>
                <c:pt idx="960">
                  <c:v>661.5</c:v>
                </c:pt>
                <c:pt idx="961">
                  <c:v>662</c:v>
                </c:pt>
                <c:pt idx="962">
                  <c:v>662.5</c:v>
                </c:pt>
                <c:pt idx="963">
                  <c:v>663</c:v>
                </c:pt>
                <c:pt idx="964">
                  <c:v>663.5</c:v>
                </c:pt>
                <c:pt idx="965">
                  <c:v>664</c:v>
                </c:pt>
                <c:pt idx="966">
                  <c:v>664.5</c:v>
                </c:pt>
                <c:pt idx="967">
                  <c:v>665</c:v>
                </c:pt>
                <c:pt idx="968">
                  <c:v>665.5</c:v>
                </c:pt>
                <c:pt idx="969">
                  <c:v>666</c:v>
                </c:pt>
                <c:pt idx="970">
                  <c:v>666.5</c:v>
                </c:pt>
                <c:pt idx="971">
                  <c:v>667</c:v>
                </c:pt>
                <c:pt idx="972">
                  <c:v>667.5</c:v>
                </c:pt>
                <c:pt idx="973">
                  <c:v>668</c:v>
                </c:pt>
                <c:pt idx="974">
                  <c:v>668.5</c:v>
                </c:pt>
                <c:pt idx="975">
                  <c:v>669</c:v>
                </c:pt>
                <c:pt idx="976">
                  <c:v>669.5</c:v>
                </c:pt>
                <c:pt idx="977">
                  <c:v>670</c:v>
                </c:pt>
                <c:pt idx="978">
                  <c:v>670.5</c:v>
                </c:pt>
                <c:pt idx="979">
                  <c:v>671</c:v>
                </c:pt>
                <c:pt idx="980">
                  <c:v>671.5</c:v>
                </c:pt>
                <c:pt idx="981">
                  <c:v>672</c:v>
                </c:pt>
                <c:pt idx="982">
                  <c:v>672.5</c:v>
                </c:pt>
                <c:pt idx="983">
                  <c:v>673</c:v>
                </c:pt>
                <c:pt idx="984">
                  <c:v>673.5</c:v>
                </c:pt>
                <c:pt idx="985">
                  <c:v>674</c:v>
                </c:pt>
                <c:pt idx="986">
                  <c:v>674.5</c:v>
                </c:pt>
                <c:pt idx="987">
                  <c:v>675</c:v>
                </c:pt>
                <c:pt idx="988">
                  <c:v>675.5</c:v>
                </c:pt>
                <c:pt idx="989">
                  <c:v>676</c:v>
                </c:pt>
                <c:pt idx="990">
                  <c:v>676.5</c:v>
                </c:pt>
                <c:pt idx="991">
                  <c:v>677</c:v>
                </c:pt>
                <c:pt idx="992">
                  <c:v>677.5</c:v>
                </c:pt>
                <c:pt idx="993">
                  <c:v>678</c:v>
                </c:pt>
                <c:pt idx="994">
                  <c:v>678.5</c:v>
                </c:pt>
                <c:pt idx="995">
                  <c:v>679</c:v>
                </c:pt>
                <c:pt idx="996">
                  <c:v>679.5</c:v>
                </c:pt>
                <c:pt idx="997">
                  <c:v>680</c:v>
                </c:pt>
                <c:pt idx="998">
                  <c:v>680.5</c:v>
                </c:pt>
                <c:pt idx="999">
                  <c:v>681</c:v>
                </c:pt>
                <c:pt idx="1000">
                  <c:v>681.5</c:v>
                </c:pt>
                <c:pt idx="1001">
                  <c:v>682</c:v>
                </c:pt>
                <c:pt idx="1002">
                  <c:v>682.5</c:v>
                </c:pt>
                <c:pt idx="1003">
                  <c:v>683</c:v>
                </c:pt>
                <c:pt idx="1004">
                  <c:v>683.5</c:v>
                </c:pt>
                <c:pt idx="1005">
                  <c:v>684</c:v>
                </c:pt>
                <c:pt idx="1006">
                  <c:v>684.5</c:v>
                </c:pt>
                <c:pt idx="1007">
                  <c:v>685</c:v>
                </c:pt>
                <c:pt idx="1008">
                  <c:v>685.5</c:v>
                </c:pt>
                <c:pt idx="1009">
                  <c:v>686</c:v>
                </c:pt>
                <c:pt idx="1010">
                  <c:v>686.5</c:v>
                </c:pt>
                <c:pt idx="1011">
                  <c:v>687</c:v>
                </c:pt>
                <c:pt idx="1012">
                  <c:v>687.5</c:v>
                </c:pt>
                <c:pt idx="1013">
                  <c:v>688</c:v>
                </c:pt>
                <c:pt idx="1014">
                  <c:v>688.5</c:v>
                </c:pt>
                <c:pt idx="1015">
                  <c:v>689</c:v>
                </c:pt>
                <c:pt idx="1016">
                  <c:v>689.5</c:v>
                </c:pt>
                <c:pt idx="1017">
                  <c:v>690</c:v>
                </c:pt>
                <c:pt idx="1018">
                  <c:v>690.5</c:v>
                </c:pt>
                <c:pt idx="1019">
                  <c:v>691</c:v>
                </c:pt>
                <c:pt idx="1020">
                  <c:v>691.5</c:v>
                </c:pt>
                <c:pt idx="1021">
                  <c:v>692</c:v>
                </c:pt>
                <c:pt idx="1022">
                  <c:v>692.5</c:v>
                </c:pt>
                <c:pt idx="1023">
                  <c:v>693</c:v>
                </c:pt>
                <c:pt idx="1024">
                  <c:v>693.5</c:v>
                </c:pt>
                <c:pt idx="1025">
                  <c:v>694</c:v>
                </c:pt>
                <c:pt idx="1026">
                  <c:v>694.5</c:v>
                </c:pt>
                <c:pt idx="1027">
                  <c:v>695</c:v>
                </c:pt>
                <c:pt idx="1028">
                  <c:v>695.5</c:v>
                </c:pt>
                <c:pt idx="1029">
                  <c:v>696</c:v>
                </c:pt>
                <c:pt idx="1030">
                  <c:v>696.5</c:v>
                </c:pt>
                <c:pt idx="1031">
                  <c:v>697</c:v>
                </c:pt>
                <c:pt idx="1032">
                  <c:v>697.5</c:v>
                </c:pt>
                <c:pt idx="1033">
                  <c:v>698</c:v>
                </c:pt>
                <c:pt idx="1034">
                  <c:v>698.5</c:v>
                </c:pt>
                <c:pt idx="1035">
                  <c:v>699</c:v>
                </c:pt>
                <c:pt idx="1036">
                  <c:v>699.5</c:v>
                </c:pt>
                <c:pt idx="1037">
                  <c:v>700</c:v>
                </c:pt>
                <c:pt idx="1038">
                  <c:v>700.5</c:v>
                </c:pt>
                <c:pt idx="1039">
                  <c:v>701</c:v>
                </c:pt>
                <c:pt idx="1040">
                  <c:v>701.5</c:v>
                </c:pt>
                <c:pt idx="1041">
                  <c:v>702</c:v>
                </c:pt>
                <c:pt idx="1042">
                  <c:v>702.5</c:v>
                </c:pt>
                <c:pt idx="1043">
                  <c:v>703</c:v>
                </c:pt>
                <c:pt idx="1044">
                  <c:v>703.5</c:v>
                </c:pt>
                <c:pt idx="1045">
                  <c:v>704</c:v>
                </c:pt>
                <c:pt idx="1046">
                  <c:v>704.5</c:v>
                </c:pt>
                <c:pt idx="1047">
                  <c:v>705</c:v>
                </c:pt>
                <c:pt idx="1048">
                  <c:v>705.5</c:v>
                </c:pt>
                <c:pt idx="1049">
                  <c:v>706</c:v>
                </c:pt>
                <c:pt idx="1050">
                  <c:v>706.5</c:v>
                </c:pt>
                <c:pt idx="1051">
                  <c:v>707</c:v>
                </c:pt>
                <c:pt idx="1052">
                  <c:v>707.5</c:v>
                </c:pt>
                <c:pt idx="1053">
                  <c:v>708</c:v>
                </c:pt>
                <c:pt idx="1054">
                  <c:v>708.5</c:v>
                </c:pt>
                <c:pt idx="1055">
                  <c:v>709</c:v>
                </c:pt>
                <c:pt idx="1056">
                  <c:v>709.5</c:v>
                </c:pt>
                <c:pt idx="1057">
                  <c:v>710</c:v>
                </c:pt>
                <c:pt idx="1058">
                  <c:v>710.5</c:v>
                </c:pt>
                <c:pt idx="1059">
                  <c:v>711</c:v>
                </c:pt>
                <c:pt idx="1060">
                  <c:v>711.5</c:v>
                </c:pt>
                <c:pt idx="1061">
                  <c:v>712</c:v>
                </c:pt>
                <c:pt idx="1062">
                  <c:v>712.5</c:v>
                </c:pt>
                <c:pt idx="1063">
                  <c:v>713</c:v>
                </c:pt>
                <c:pt idx="1064">
                  <c:v>713.5</c:v>
                </c:pt>
                <c:pt idx="1065">
                  <c:v>714</c:v>
                </c:pt>
                <c:pt idx="1066">
                  <c:v>714.5</c:v>
                </c:pt>
                <c:pt idx="1067">
                  <c:v>715</c:v>
                </c:pt>
                <c:pt idx="1068">
                  <c:v>715.5</c:v>
                </c:pt>
                <c:pt idx="1069">
                  <c:v>716</c:v>
                </c:pt>
                <c:pt idx="1070">
                  <c:v>716.5</c:v>
                </c:pt>
                <c:pt idx="1071">
                  <c:v>717</c:v>
                </c:pt>
                <c:pt idx="1072">
                  <c:v>717.5</c:v>
                </c:pt>
                <c:pt idx="1073">
                  <c:v>718</c:v>
                </c:pt>
                <c:pt idx="1074">
                  <c:v>718.5</c:v>
                </c:pt>
                <c:pt idx="1075">
                  <c:v>719</c:v>
                </c:pt>
                <c:pt idx="1076">
                  <c:v>719.5</c:v>
                </c:pt>
                <c:pt idx="1077">
                  <c:v>720</c:v>
                </c:pt>
                <c:pt idx="1078">
                  <c:v>720.5</c:v>
                </c:pt>
                <c:pt idx="1079">
                  <c:v>721</c:v>
                </c:pt>
                <c:pt idx="1080">
                  <c:v>721.5</c:v>
                </c:pt>
                <c:pt idx="1081">
                  <c:v>722</c:v>
                </c:pt>
                <c:pt idx="1082">
                  <c:v>722.5</c:v>
                </c:pt>
                <c:pt idx="1083">
                  <c:v>723</c:v>
                </c:pt>
                <c:pt idx="1084">
                  <c:v>723.5</c:v>
                </c:pt>
                <c:pt idx="1085">
                  <c:v>724</c:v>
                </c:pt>
                <c:pt idx="1086">
                  <c:v>724.5</c:v>
                </c:pt>
                <c:pt idx="1087">
                  <c:v>725</c:v>
                </c:pt>
                <c:pt idx="1088">
                  <c:v>725.5</c:v>
                </c:pt>
                <c:pt idx="1089">
                  <c:v>726</c:v>
                </c:pt>
                <c:pt idx="1090">
                  <c:v>726.5</c:v>
                </c:pt>
                <c:pt idx="1091">
                  <c:v>727</c:v>
                </c:pt>
                <c:pt idx="1092">
                  <c:v>727.5</c:v>
                </c:pt>
                <c:pt idx="1093">
                  <c:v>728</c:v>
                </c:pt>
                <c:pt idx="1094">
                  <c:v>728.5</c:v>
                </c:pt>
                <c:pt idx="1095">
                  <c:v>729</c:v>
                </c:pt>
                <c:pt idx="1096">
                  <c:v>729.5</c:v>
                </c:pt>
                <c:pt idx="1097">
                  <c:v>730</c:v>
                </c:pt>
                <c:pt idx="1098">
                  <c:v>730.5</c:v>
                </c:pt>
                <c:pt idx="1099">
                  <c:v>731</c:v>
                </c:pt>
                <c:pt idx="1100">
                  <c:v>731.5</c:v>
                </c:pt>
                <c:pt idx="1101">
                  <c:v>732</c:v>
                </c:pt>
                <c:pt idx="1102">
                  <c:v>732.5</c:v>
                </c:pt>
                <c:pt idx="1103">
                  <c:v>733</c:v>
                </c:pt>
                <c:pt idx="1104">
                  <c:v>733.5</c:v>
                </c:pt>
                <c:pt idx="1105">
                  <c:v>734</c:v>
                </c:pt>
                <c:pt idx="1106">
                  <c:v>734.5</c:v>
                </c:pt>
                <c:pt idx="1107">
                  <c:v>735</c:v>
                </c:pt>
                <c:pt idx="1108">
                  <c:v>735.5</c:v>
                </c:pt>
                <c:pt idx="1109">
                  <c:v>736</c:v>
                </c:pt>
                <c:pt idx="1110">
                  <c:v>736.5</c:v>
                </c:pt>
                <c:pt idx="1111">
                  <c:v>737</c:v>
                </c:pt>
                <c:pt idx="1112">
                  <c:v>737.5</c:v>
                </c:pt>
                <c:pt idx="1113">
                  <c:v>738</c:v>
                </c:pt>
                <c:pt idx="1114">
                  <c:v>738.5</c:v>
                </c:pt>
                <c:pt idx="1115">
                  <c:v>739</c:v>
                </c:pt>
                <c:pt idx="1116">
                  <c:v>739.5</c:v>
                </c:pt>
                <c:pt idx="1117">
                  <c:v>740</c:v>
                </c:pt>
                <c:pt idx="1118">
                  <c:v>740.5</c:v>
                </c:pt>
                <c:pt idx="1119">
                  <c:v>741</c:v>
                </c:pt>
                <c:pt idx="1120">
                  <c:v>741.5</c:v>
                </c:pt>
                <c:pt idx="1121">
                  <c:v>742</c:v>
                </c:pt>
                <c:pt idx="1122">
                  <c:v>742.5</c:v>
                </c:pt>
                <c:pt idx="1123">
                  <c:v>743</c:v>
                </c:pt>
                <c:pt idx="1124">
                  <c:v>743.5</c:v>
                </c:pt>
                <c:pt idx="1125">
                  <c:v>744</c:v>
                </c:pt>
                <c:pt idx="1126">
                  <c:v>744.5</c:v>
                </c:pt>
                <c:pt idx="1127">
                  <c:v>745</c:v>
                </c:pt>
                <c:pt idx="1128">
                  <c:v>745.5</c:v>
                </c:pt>
                <c:pt idx="1129">
                  <c:v>746</c:v>
                </c:pt>
                <c:pt idx="1130">
                  <c:v>746.5</c:v>
                </c:pt>
                <c:pt idx="1131">
                  <c:v>747</c:v>
                </c:pt>
                <c:pt idx="1132">
                  <c:v>747.5</c:v>
                </c:pt>
                <c:pt idx="1133">
                  <c:v>748</c:v>
                </c:pt>
                <c:pt idx="1134">
                  <c:v>748.5</c:v>
                </c:pt>
                <c:pt idx="1135">
                  <c:v>749</c:v>
                </c:pt>
                <c:pt idx="1136">
                  <c:v>749.5</c:v>
                </c:pt>
                <c:pt idx="1137">
                  <c:v>750</c:v>
                </c:pt>
                <c:pt idx="1138">
                  <c:v>750.5</c:v>
                </c:pt>
                <c:pt idx="1139">
                  <c:v>751</c:v>
                </c:pt>
                <c:pt idx="1140">
                  <c:v>751.5</c:v>
                </c:pt>
                <c:pt idx="1141">
                  <c:v>752</c:v>
                </c:pt>
                <c:pt idx="1142">
                  <c:v>752.5</c:v>
                </c:pt>
                <c:pt idx="1143">
                  <c:v>753</c:v>
                </c:pt>
                <c:pt idx="1144">
                  <c:v>753.5</c:v>
                </c:pt>
                <c:pt idx="1145">
                  <c:v>754</c:v>
                </c:pt>
                <c:pt idx="1146">
                  <c:v>754.5</c:v>
                </c:pt>
                <c:pt idx="1147">
                  <c:v>755</c:v>
                </c:pt>
                <c:pt idx="1148">
                  <c:v>755.5</c:v>
                </c:pt>
                <c:pt idx="1149">
                  <c:v>756</c:v>
                </c:pt>
                <c:pt idx="1150">
                  <c:v>756.5</c:v>
                </c:pt>
                <c:pt idx="1151">
                  <c:v>757</c:v>
                </c:pt>
                <c:pt idx="1152">
                  <c:v>757.5</c:v>
                </c:pt>
                <c:pt idx="1153">
                  <c:v>758</c:v>
                </c:pt>
                <c:pt idx="1154">
                  <c:v>758.5</c:v>
                </c:pt>
                <c:pt idx="1155">
                  <c:v>759</c:v>
                </c:pt>
                <c:pt idx="1156">
                  <c:v>759.5</c:v>
                </c:pt>
                <c:pt idx="1157">
                  <c:v>760</c:v>
                </c:pt>
                <c:pt idx="1158">
                  <c:v>760.5</c:v>
                </c:pt>
                <c:pt idx="1159">
                  <c:v>761</c:v>
                </c:pt>
                <c:pt idx="1160">
                  <c:v>761.5</c:v>
                </c:pt>
                <c:pt idx="1161">
                  <c:v>762</c:v>
                </c:pt>
                <c:pt idx="1162">
                  <c:v>762.5</c:v>
                </c:pt>
                <c:pt idx="1163">
                  <c:v>763</c:v>
                </c:pt>
                <c:pt idx="1164">
                  <c:v>763.5</c:v>
                </c:pt>
                <c:pt idx="1165">
                  <c:v>764</c:v>
                </c:pt>
                <c:pt idx="1166">
                  <c:v>764.5</c:v>
                </c:pt>
                <c:pt idx="1167">
                  <c:v>765</c:v>
                </c:pt>
                <c:pt idx="1168">
                  <c:v>765.5</c:v>
                </c:pt>
                <c:pt idx="1169">
                  <c:v>766</c:v>
                </c:pt>
                <c:pt idx="1170">
                  <c:v>766.5</c:v>
                </c:pt>
                <c:pt idx="1171">
                  <c:v>767</c:v>
                </c:pt>
                <c:pt idx="1172">
                  <c:v>767.5</c:v>
                </c:pt>
                <c:pt idx="1173">
                  <c:v>768</c:v>
                </c:pt>
                <c:pt idx="1174">
                  <c:v>768.5</c:v>
                </c:pt>
                <c:pt idx="1175">
                  <c:v>769</c:v>
                </c:pt>
                <c:pt idx="1176">
                  <c:v>769.5</c:v>
                </c:pt>
                <c:pt idx="1177">
                  <c:v>770</c:v>
                </c:pt>
                <c:pt idx="1178">
                  <c:v>770.5</c:v>
                </c:pt>
                <c:pt idx="1179">
                  <c:v>771</c:v>
                </c:pt>
                <c:pt idx="1180">
                  <c:v>771.5</c:v>
                </c:pt>
                <c:pt idx="1181">
                  <c:v>772</c:v>
                </c:pt>
                <c:pt idx="1182">
                  <c:v>772.5</c:v>
                </c:pt>
                <c:pt idx="1183">
                  <c:v>773</c:v>
                </c:pt>
                <c:pt idx="1184">
                  <c:v>773.5</c:v>
                </c:pt>
                <c:pt idx="1185">
                  <c:v>774</c:v>
                </c:pt>
                <c:pt idx="1186">
                  <c:v>774.5</c:v>
                </c:pt>
                <c:pt idx="1187">
                  <c:v>775</c:v>
                </c:pt>
                <c:pt idx="1188">
                  <c:v>775.5</c:v>
                </c:pt>
                <c:pt idx="1189">
                  <c:v>776</c:v>
                </c:pt>
                <c:pt idx="1190">
                  <c:v>776.5</c:v>
                </c:pt>
                <c:pt idx="1191">
                  <c:v>777</c:v>
                </c:pt>
                <c:pt idx="1192">
                  <c:v>777.5</c:v>
                </c:pt>
                <c:pt idx="1193">
                  <c:v>778</c:v>
                </c:pt>
                <c:pt idx="1194">
                  <c:v>778.5</c:v>
                </c:pt>
                <c:pt idx="1195">
                  <c:v>779</c:v>
                </c:pt>
                <c:pt idx="1196">
                  <c:v>779.5</c:v>
                </c:pt>
                <c:pt idx="1197">
                  <c:v>780</c:v>
                </c:pt>
                <c:pt idx="1198">
                  <c:v>780.5</c:v>
                </c:pt>
                <c:pt idx="1199">
                  <c:v>781</c:v>
                </c:pt>
                <c:pt idx="1200">
                  <c:v>781.5</c:v>
                </c:pt>
                <c:pt idx="1201">
                  <c:v>782</c:v>
                </c:pt>
                <c:pt idx="1202">
                  <c:v>782.5</c:v>
                </c:pt>
                <c:pt idx="1203">
                  <c:v>783</c:v>
                </c:pt>
                <c:pt idx="1204">
                  <c:v>783.5</c:v>
                </c:pt>
                <c:pt idx="1205">
                  <c:v>784</c:v>
                </c:pt>
                <c:pt idx="1206">
                  <c:v>784.5</c:v>
                </c:pt>
                <c:pt idx="1207">
                  <c:v>785</c:v>
                </c:pt>
                <c:pt idx="1208">
                  <c:v>785.5</c:v>
                </c:pt>
                <c:pt idx="1209">
                  <c:v>786</c:v>
                </c:pt>
                <c:pt idx="1210">
                  <c:v>786.5</c:v>
                </c:pt>
                <c:pt idx="1211">
                  <c:v>787</c:v>
                </c:pt>
                <c:pt idx="1212">
                  <c:v>787.5</c:v>
                </c:pt>
                <c:pt idx="1213">
                  <c:v>788</c:v>
                </c:pt>
                <c:pt idx="1214">
                  <c:v>788.5</c:v>
                </c:pt>
                <c:pt idx="1215">
                  <c:v>789</c:v>
                </c:pt>
                <c:pt idx="1216">
                  <c:v>789.5</c:v>
                </c:pt>
                <c:pt idx="1217">
                  <c:v>790</c:v>
                </c:pt>
                <c:pt idx="1218">
                  <c:v>790.5</c:v>
                </c:pt>
                <c:pt idx="1219">
                  <c:v>791</c:v>
                </c:pt>
                <c:pt idx="1220">
                  <c:v>791.5</c:v>
                </c:pt>
                <c:pt idx="1221">
                  <c:v>792</c:v>
                </c:pt>
                <c:pt idx="1222">
                  <c:v>792.5</c:v>
                </c:pt>
                <c:pt idx="1223">
                  <c:v>793</c:v>
                </c:pt>
                <c:pt idx="1224">
                  <c:v>793.5</c:v>
                </c:pt>
                <c:pt idx="1225">
                  <c:v>794</c:v>
                </c:pt>
                <c:pt idx="1226">
                  <c:v>794.5</c:v>
                </c:pt>
                <c:pt idx="1227">
                  <c:v>795</c:v>
                </c:pt>
                <c:pt idx="1228">
                  <c:v>795.5</c:v>
                </c:pt>
                <c:pt idx="1229">
                  <c:v>796</c:v>
                </c:pt>
                <c:pt idx="1230">
                  <c:v>796.5</c:v>
                </c:pt>
                <c:pt idx="1231">
                  <c:v>797</c:v>
                </c:pt>
                <c:pt idx="1232">
                  <c:v>797.5</c:v>
                </c:pt>
                <c:pt idx="1233">
                  <c:v>798</c:v>
                </c:pt>
                <c:pt idx="1234">
                  <c:v>798.5</c:v>
                </c:pt>
                <c:pt idx="1235">
                  <c:v>799</c:v>
                </c:pt>
                <c:pt idx="1236">
                  <c:v>799.5</c:v>
                </c:pt>
                <c:pt idx="1237">
                  <c:v>800</c:v>
                </c:pt>
                <c:pt idx="1238">
                  <c:v>800.5</c:v>
                </c:pt>
                <c:pt idx="1239">
                  <c:v>801</c:v>
                </c:pt>
                <c:pt idx="1240">
                  <c:v>801.5</c:v>
                </c:pt>
                <c:pt idx="1241">
                  <c:v>802</c:v>
                </c:pt>
                <c:pt idx="1242">
                  <c:v>802.5</c:v>
                </c:pt>
                <c:pt idx="1243">
                  <c:v>803</c:v>
                </c:pt>
                <c:pt idx="1244">
                  <c:v>803.5</c:v>
                </c:pt>
                <c:pt idx="1245">
                  <c:v>804</c:v>
                </c:pt>
                <c:pt idx="1246">
                  <c:v>804.5</c:v>
                </c:pt>
                <c:pt idx="1247">
                  <c:v>805</c:v>
                </c:pt>
                <c:pt idx="1248">
                  <c:v>805.5</c:v>
                </c:pt>
                <c:pt idx="1249">
                  <c:v>806</c:v>
                </c:pt>
                <c:pt idx="1250">
                  <c:v>806.5</c:v>
                </c:pt>
                <c:pt idx="1251">
                  <c:v>807</c:v>
                </c:pt>
                <c:pt idx="1252">
                  <c:v>807.5</c:v>
                </c:pt>
                <c:pt idx="1253">
                  <c:v>808</c:v>
                </c:pt>
                <c:pt idx="1254">
                  <c:v>808.5</c:v>
                </c:pt>
                <c:pt idx="1255">
                  <c:v>809</c:v>
                </c:pt>
                <c:pt idx="1256">
                  <c:v>809.5</c:v>
                </c:pt>
                <c:pt idx="1257">
                  <c:v>810</c:v>
                </c:pt>
                <c:pt idx="1258">
                  <c:v>810.5</c:v>
                </c:pt>
                <c:pt idx="1259">
                  <c:v>811</c:v>
                </c:pt>
                <c:pt idx="1260">
                  <c:v>811.5</c:v>
                </c:pt>
                <c:pt idx="1261">
                  <c:v>812</c:v>
                </c:pt>
                <c:pt idx="1262">
                  <c:v>812.5</c:v>
                </c:pt>
                <c:pt idx="1263">
                  <c:v>813</c:v>
                </c:pt>
                <c:pt idx="1264">
                  <c:v>813.5</c:v>
                </c:pt>
                <c:pt idx="1265">
                  <c:v>814</c:v>
                </c:pt>
                <c:pt idx="1266">
                  <c:v>814.5</c:v>
                </c:pt>
                <c:pt idx="1267">
                  <c:v>815</c:v>
                </c:pt>
                <c:pt idx="1268">
                  <c:v>815.5</c:v>
                </c:pt>
                <c:pt idx="1269">
                  <c:v>816</c:v>
                </c:pt>
                <c:pt idx="1270">
                  <c:v>816.5</c:v>
                </c:pt>
                <c:pt idx="1271">
                  <c:v>817</c:v>
                </c:pt>
                <c:pt idx="1272">
                  <c:v>817.5</c:v>
                </c:pt>
                <c:pt idx="1273">
                  <c:v>818</c:v>
                </c:pt>
                <c:pt idx="1274">
                  <c:v>818.5</c:v>
                </c:pt>
                <c:pt idx="1275">
                  <c:v>819</c:v>
                </c:pt>
                <c:pt idx="1276">
                  <c:v>819.5</c:v>
                </c:pt>
                <c:pt idx="1277">
                  <c:v>820</c:v>
                </c:pt>
                <c:pt idx="1278">
                  <c:v>820.5</c:v>
                </c:pt>
                <c:pt idx="1279">
                  <c:v>821</c:v>
                </c:pt>
                <c:pt idx="1280">
                  <c:v>821.5</c:v>
                </c:pt>
                <c:pt idx="1281">
                  <c:v>822</c:v>
                </c:pt>
                <c:pt idx="1282">
                  <c:v>822.5</c:v>
                </c:pt>
                <c:pt idx="1283">
                  <c:v>823</c:v>
                </c:pt>
                <c:pt idx="1284">
                  <c:v>823.5</c:v>
                </c:pt>
                <c:pt idx="1285">
                  <c:v>824</c:v>
                </c:pt>
                <c:pt idx="1286">
                  <c:v>824.5</c:v>
                </c:pt>
                <c:pt idx="1287">
                  <c:v>825</c:v>
                </c:pt>
                <c:pt idx="1288">
                  <c:v>825.5</c:v>
                </c:pt>
                <c:pt idx="1289">
                  <c:v>826</c:v>
                </c:pt>
                <c:pt idx="1290">
                  <c:v>826.5</c:v>
                </c:pt>
                <c:pt idx="1291">
                  <c:v>827</c:v>
                </c:pt>
                <c:pt idx="1292">
                  <c:v>827.5</c:v>
                </c:pt>
                <c:pt idx="1293">
                  <c:v>828</c:v>
                </c:pt>
                <c:pt idx="1294">
                  <c:v>828.5</c:v>
                </c:pt>
                <c:pt idx="1295">
                  <c:v>829</c:v>
                </c:pt>
                <c:pt idx="1296">
                  <c:v>829.5</c:v>
                </c:pt>
                <c:pt idx="1297">
                  <c:v>830</c:v>
                </c:pt>
                <c:pt idx="1298">
                  <c:v>830.5</c:v>
                </c:pt>
                <c:pt idx="1299">
                  <c:v>831</c:v>
                </c:pt>
                <c:pt idx="1300">
                  <c:v>831.5</c:v>
                </c:pt>
                <c:pt idx="1301">
                  <c:v>832</c:v>
                </c:pt>
                <c:pt idx="1302">
                  <c:v>832.5</c:v>
                </c:pt>
                <c:pt idx="1303">
                  <c:v>833</c:v>
                </c:pt>
                <c:pt idx="1304">
                  <c:v>833.5</c:v>
                </c:pt>
                <c:pt idx="1305">
                  <c:v>834</c:v>
                </c:pt>
                <c:pt idx="1306">
                  <c:v>834.5</c:v>
                </c:pt>
                <c:pt idx="1307">
                  <c:v>835</c:v>
                </c:pt>
                <c:pt idx="1308">
                  <c:v>835.5</c:v>
                </c:pt>
                <c:pt idx="1309">
                  <c:v>836</c:v>
                </c:pt>
                <c:pt idx="1310">
                  <c:v>836.5</c:v>
                </c:pt>
                <c:pt idx="1311">
                  <c:v>837</c:v>
                </c:pt>
                <c:pt idx="1312">
                  <c:v>837.5</c:v>
                </c:pt>
                <c:pt idx="1313">
                  <c:v>838</c:v>
                </c:pt>
                <c:pt idx="1314">
                  <c:v>838.5</c:v>
                </c:pt>
                <c:pt idx="1315">
                  <c:v>839</c:v>
                </c:pt>
                <c:pt idx="1316">
                  <c:v>839.5</c:v>
                </c:pt>
                <c:pt idx="1317">
                  <c:v>840</c:v>
                </c:pt>
                <c:pt idx="1318">
                  <c:v>840.5</c:v>
                </c:pt>
                <c:pt idx="1319">
                  <c:v>841</c:v>
                </c:pt>
                <c:pt idx="1320">
                  <c:v>841.5</c:v>
                </c:pt>
                <c:pt idx="1321">
                  <c:v>842</c:v>
                </c:pt>
                <c:pt idx="1322">
                  <c:v>842.5</c:v>
                </c:pt>
                <c:pt idx="1323">
                  <c:v>843</c:v>
                </c:pt>
                <c:pt idx="1324">
                  <c:v>843.5</c:v>
                </c:pt>
                <c:pt idx="1325">
                  <c:v>844</c:v>
                </c:pt>
                <c:pt idx="1326">
                  <c:v>844.5</c:v>
                </c:pt>
                <c:pt idx="1327">
                  <c:v>845</c:v>
                </c:pt>
                <c:pt idx="1328">
                  <c:v>845.5</c:v>
                </c:pt>
                <c:pt idx="1329">
                  <c:v>846</c:v>
                </c:pt>
                <c:pt idx="1330">
                  <c:v>846.5</c:v>
                </c:pt>
                <c:pt idx="1331">
                  <c:v>847</c:v>
                </c:pt>
                <c:pt idx="1332">
                  <c:v>847.5</c:v>
                </c:pt>
                <c:pt idx="1333">
                  <c:v>848</c:v>
                </c:pt>
                <c:pt idx="1334">
                  <c:v>848.5</c:v>
                </c:pt>
                <c:pt idx="1335">
                  <c:v>849</c:v>
                </c:pt>
                <c:pt idx="1336">
                  <c:v>849.5</c:v>
                </c:pt>
                <c:pt idx="1337">
                  <c:v>850</c:v>
                </c:pt>
                <c:pt idx="1338">
                  <c:v>850.5</c:v>
                </c:pt>
                <c:pt idx="1339">
                  <c:v>851</c:v>
                </c:pt>
                <c:pt idx="1340">
                  <c:v>851.5</c:v>
                </c:pt>
                <c:pt idx="1341">
                  <c:v>852</c:v>
                </c:pt>
                <c:pt idx="1342">
                  <c:v>852.5</c:v>
                </c:pt>
                <c:pt idx="1343">
                  <c:v>853</c:v>
                </c:pt>
                <c:pt idx="1344">
                  <c:v>853.5</c:v>
                </c:pt>
                <c:pt idx="1345">
                  <c:v>854</c:v>
                </c:pt>
                <c:pt idx="1346">
                  <c:v>854.5</c:v>
                </c:pt>
                <c:pt idx="1347">
                  <c:v>855</c:v>
                </c:pt>
                <c:pt idx="1348">
                  <c:v>855.5</c:v>
                </c:pt>
                <c:pt idx="1349">
                  <c:v>856</c:v>
                </c:pt>
                <c:pt idx="1350">
                  <c:v>856.5</c:v>
                </c:pt>
                <c:pt idx="1351">
                  <c:v>857</c:v>
                </c:pt>
                <c:pt idx="1352">
                  <c:v>857.5</c:v>
                </c:pt>
                <c:pt idx="1353">
                  <c:v>858</c:v>
                </c:pt>
                <c:pt idx="1354">
                  <c:v>858.5</c:v>
                </c:pt>
                <c:pt idx="1355">
                  <c:v>859</c:v>
                </c:pt>
                <c:pt idx="1356">
                  <c:v>859.5</c:v>
                </c:pt>
                <c:pt idx="1357">
                  <c:v>860</c:v>
                </c:pt>
                <c:pt idx="1358">
                  <c:v>860.5</c:v>
                </c:pt>
                <c:pt idx="1359">
                  <c:v>861</c:v>
                </c:pt>
                <c:pt idx="1360">
                  <c:v>861.5</c:v>
                </c:pt>
                <c:pt idx="1361">
                  <c:v>862</c:v>
                </c:pt>
                <c:pt idx="1362">
                  <c:v>862.5</c:v>
                </c:pt>
                <c:pt idx="1363">
                  <c:v>863</c:v>
                </c:pt>
                <c:pt idx="1364">
                  <c:v>863.5</c:v>
                </c:pt>
                <c:pt idx="1365">
                  <c:v>864</c:v>
                </c:pt>
                <c:pt idx="1366">
                  <c:v>864.5</c:v>
                </c:pt>
                <c:pt idx="1367">
                  <c:v>865</c:v>
                </c:pt>
                <c:pt idx="1368">
                  <c:v>865.5</c:v>
                </c:pt>
                <c:pt idx="1369">
                  <c:v>866</c:v>
                </c:pt>
                <c:pt idx="1370">
                  <c:v>866.5</c:v>
                </c:pt>
                <c:pt idx="1371">
                  <c:v>867</c:v>
                </c:pt>
                <c:pt idx="1372">
                  <c:v>867.5</c:v>
                </c:pt>
                <c:pt idx="1373">
                  <c:v>868</c:v>
                </c:pt>
                <c:pt idx="1374">
                  <c:v>868.5</c:v>
                </c:pt>
                <c:pt idx="1375">
                  <c:v>869</c:v>
                </c:pt>
                <c:pt idx="1376">
                  <c:v>869.5</c:v>
                </c:pt>
                <c:pt idx="1377">
                  <c:v>870</c:v>
                </c:pt>
                <c:pt idx="1378">
                  <c:v>870.5</c:v>
                </c:pt>
                <c:pt idx="1379">
                  <c:v>871</c:v>
                </c:pt>
                <c:pt idx="1380">
                  <c:v>871.5</c:v>
                </c:pt>
                <c:pt idx="1381">
                  <c:v>872</c:v>
                </c:pt>
                <c:pt idx="1382">
                  <c:v>872.5</c:v>
                </c:pt>
                <c:pt idx="1383">
                  <c:v>873</c:v>
                </c:pt>
                <c:pt idx="1384">
                  <c:v>873.5</c:v>
                </c:pt>
                <c:pt idx="1385">
                  <c:v>874</c:v>
                </c:pt>
                <c:pt idx="1386">
                  <c:v>874.5</c:v>
                </c:pt>
                <c:pt idx="1387">
                  <c:v>875</c:v>
                </c:pt>
                <c:pt idx="1388">
                  <c:v>875.5</c:v>
                </c:pt>
                <c:pt idx="1389">
                  <c:v>876</c:v>
                </c:pt>
                <c:pt idx="1390">
                  <c:v>876.5</c:v>
                </c:pt>
                <c:pt idx="1391">
                  <c:v>877</c:v>
                </c:pt>
                <c:pt idx="1392">
                  <c:v>877.5</c:v>
                </c:pt>
                <c:pt idx="1393">
                  <c:v>878</c:v>
                </c:pt>
                <c:pt idx="1394">
                  <c:v>878.5</c:v>
                </c:pt>
                <c:pt idx="1395">
                  <c:v>879</c:v>
                </c:pt>
                <c:pt idx="1396">
                  <c:v>879.5</c:v>
                </c:pt>
                <c:pt idx="1397">
                  <c:v>880</c:v>
                </c:pt>
                <c:pt idx="1398">
                  <c:v>880.5</c:v>
                </c:pt>
                <c:pt idx="1399">
                  <c:v>881</c:v>
                </c:pt>
                <c:pt idx="1400">
                  <c:v>881.5</c:v>
                </c:pt>
                <c:pt idx="1401">
                  <c:v>882</c:v>
                </c:pt>
                <c:pt idx="1402">
                  <c:v>882.5</c:v>
                </c:pt>
                <c:pt idx="1403">
                  <c:v>883</c:v>
                </c:pt>
                <c:pt idx="1404">
                  <c:v>883.5</c:v>
                </c:pt>
                <c:pt idx="1405">
                  <c:v>884</c:v>
                </c:pt>
                <c:pt idx="1406">
                  <c:v>884.5</c:v>
                </c:pt>
                <c:pt idx="1407">
                  <c:v>885</c:v>
                </c:pt>
                <c:pt idx="1408">
                  <c:v>885.5</c:v>
                </c:pt>
                <c:pt idx="1409">
                  <c:v>886</c:v>
                </c:pt>
                <c:pt idx="1410">
                  <c:v>886.5</c:v>
                </c:pt>
                <c:pt idx="1411">
                  <c:v>887</c:v>
                </c:pt>
                <c:pt idx="1412">
                  <c:v>887.5</c:v>
                </c:pt>
                <c:pt idx="1413">
                  <c:v>888</c:v>
                </c:pt>
                <c:pt idx="1414">
                  <c:v>888.5</c:v>
                </c:pt>
                <c:pt idx="1415">
                  <c:v>889</c:v>
                </c:pt>
                <c:pt idx="1416">
                  <c:v>889.5</c:v>
                </c:pt>
                <c:pt idx="1417">
                  <c:v>890</c:v>
                </c:pt>
                <c:pt idx="1418">
                  <c:v>890.5</c:v>
                </c:pt>
                <c:pt idx="1419">
                  <c:v>891</c:v>
                </c:pt>
                <c:pt idx="1420">
                  <c:v>891.5</c:v>
                </c:pt>
                <c:pt idx="1421">
                  <c:v>892</c:v>
                </c:pt>
                <c:pt idx="1422">
                  <c:v>892.5</c:v>
                </c:pt>
                <c:pt idx="1423">
                  <c:v>893</c:v>
                </c:pt>
                <c:pt idx="1424">
                  <c:v>893.5</c:v>
                </c:pt>
                <c:pt idx="1425">
                  <c:v>894</c:v>
                </c:pt>
                <c:pt idx="1426">
                  <c:v>894.5</c:v>
                </c:pt>
                <c:pt idx="1427">
                  <c:v>895</c:v>
                </c:pt>
                <c:pt idx="1428">
                  <c:v>895.5</c:v>
                </c:pt>
                <c:pt idx="1429">
                  <c:v>896</c:v>
                </c:pt>
                <c:pt idx="1430">
                  <c:v>896.5</c:v>
                </c:pt>
                <c:pt idx="1431">
                  <c:v>897</c:v>
                </c:pt>
                <c:pt idx="1432">
                  <c:v>897.5</c:v>
                </c:pt>
                <c:pt idx="1433">
                  <c:v>898</c:v>
                </c:pt>
                <c:pt idx="1434">
                  <c:v>898.5</c:v>
                </c:pt>
                <c:pt idx="1435">
                  <c:v>899</c:v>
                </c:pt>
                <c:pt idx="1436">
                  <c:v>899.5</c:v>
                </c:pt>
                <c:pt idx="1437">
                  <c:v>900</c:v>
                </c:pt>
                <c:pt idx="1438">
                  <c:v>900.5</c:v>
                </c:pt>
                <c:pt idx="1439">
                  <c:v>901</c:v>
                </c:pt>
                <c:pt idx="1440">
                  <c:v>901.5</c:v>
                </c:pt>
                <c:pt idx="1441">
                  <c:v>902</c:v>
                </c:pt>
                <c:pt idx="1442">
                  <c:v>902.5</c:v>
                </c:pt>
                <c:pt idx="1443">
                  <c:v>903</c:v>
                </c:pt>
                <c:pt idx="1444">
                  <c:v>903.5</c:v>
                </c:pt>
                <c:pt idx="1445">
                  <c:v>904</c:v>
                </c:pt>
                <c:pt idx="1446">
                  <c:v>904.5</c:v>
                </c:pt>
                <c:pt idx="1447">
                  <c:v>905</c:v>
                </c:pt>
                <c:pt idx="1448">
                  <c:v>905.5</c:v>
                </c:pt>
                <c:pt idx="1449">
                  <c:v>906</c:v>
                </c:pt>
                <c:pt idx="1450">
                  <c:v>906.5</c:v>
                </c:pt>
                <c:pt idx="1451">
                  <c:v>907</c:v>
                </c:pt>
                <c:pt idx="1452">
                  <c:v>907.5</c:v>
                </c:pt>
                <c:pt idx="1453">
                  <c:v>908</c:v>
                </c:pt>
                <c:pt idx="1454">
                  <c:v>908.5</c:v>
                </c:pt>
                <c:pt idx="1455">
                  <c:v>909</c:v>
                </c:pt>
                <c:pt idx="1456">
                  <c:v>909.5</c:v>
                </c:pt>
                <c:pt idx="1457">
                  <c:v>910</c:v>
                </c:pt>
                <c:pt idx="1458">
                  <c:v>910.5</c:v>
                </c:pt>
                <c:pt idx="1459">
                  <c:v>911</c:v>
                </c:pt>
                <c:pt idx="1460">
                  <c:v>911.5</c:v>
                </c:pt>
                <c:pt idx="1461">
                  <c:v>912</c:v>
                </c:pt>
                <c:pt idx="1462">
                  <c:v>912.5</c:v>
                </c:pt>
                <c:pt idx="1463">
                  <c:v>913</c:v>
                </c:pt>
                <c:pt idx="1464">
                  <c:v>913.5</c:v>
                </c:pt>
                <c:pt idx="1465">
                  <c:v>914</c:v>
                </c:pt>
                <c:pt idx="1466">
                  <c:v>914.5</c:v>
                </c:pt>
                <c:pt idx="1467">
                  <c:v>915</c:v>
                </c:pt>
                <c:pt idx="1468">
                  <c:v>915.5</c:v>
                </c:pt>
                <c:pt idx="1469">
                  <c:v>916</c:v>
                </c:pt>
                <c:pt idx="1470">
                  <c:v>916.5</c:v>
                </c:pt>
                <c:pt idx="1471">
                  <c:v>917</c:v>
                </c:pt>
                <c:pt idx="1472">
                  <c:v>917.5</c:v>
                </c:pt>
                <c:pt idx="1473">
                  <c:v>918</c:v>
                </c:pt>
                <c:pt idx="1474">
                  <c:v>918.5</c:v>
                </c:pt>
                <c:pt idx="1475">
                  <c:v>919</c:v>
                </c:pt>
                <c:pt idx="1476">
                  <c:v>919.5</c:v>
                </c:pt>
                <c:pt idx="1477">
                  <c:v>920</c:v>
                </c:pt>
                <c:pt idx="1478">
                  <c:v>920.5</c:v>
                </c:pt>
                <c:pt idx="1479">
                  <c:v>921</c:v>
                </c:pt>
                <c:pt idx="1480">
                  <c:v>921.5</c:v>
                </c:pt>
                <c:pt idx="1481">
                  <c:v>922</c:v>
                </c:pt>
                <c:pt idx="1482">
                  <c:v>922.5</c:v>
                </c:pt>
                <c:pt idx="1483">
                  <c:v>923</c:v>
                </c:pt>
                <c:pt idx="1484">
                  <c:v>923.5</c:v>
                </c:pt>
                <c:pt idx="1485">
                  <c:v>924</c:v>
                </c:pt>
                <c:pt idx="1486">
                  <c:v>924.5</c:v>
                </c:pt>
                <c:pt idx="1487">
                  <c:v>925</c:v>
                </c:pt>
                <c:pt idx="1488">
                  <c:v>925.5</c:v>
                </c:pt>
                <c:pt idx="1489">
                  <c:v>926</c:v>
                </c:pt>
                <c:pt idx="1490">
                  <c:v>926.5</c:v>
                </c:pt>
                <c:pt idx="1491">
                  <c:v>927</c:v>
                </c:pt>
                <c:pt idx="1492">
                  <c:v>927.5</c:v>
                </c:pt>
                <c:pt idx="1493">
                  <c:v>928</c:v>
                </c:pt>
                <c:pt idx="1494">
                  <c:v>928.5</c:v>
                </c:pt>
                <c:pt idx="1495">
                  <c:v>929</c:v>
                </c:pt>
                <c:pt idx="1496">
                  <c:v>929.5</c:v>
                </c:pt>
                <c:pt idx="1497">
                  <c:v>930</c:v>
                </c:pt>
                <c:pt idx="1498">
                  <c:v>930.5</c:v>
                </c:pt>
                <c:pt idx="1499">
                  <c:v>931</c:v>
                </c:pt>
                <c:pt idx="1500">
                  <c:v>931.5</c:v>
                </c:pt>
                <c:pt idx="1501">
                  <c:v>932</c:v>
                </c:pt>
                <c:pt idx="1502">
                  <c:v>932.5</c:v>
                </c:pt>
                <c:pt idx="1503">
                  <c:v>933</c:v>
                </c:pt>
                <c:pt idx="1504">
                  <c:v>933.5</c:v>
                </c:pt>
                <c:pt idx="1505">
                  <c:v>934</c:v>
                </c:pt>
                <c:pt idx="1506">
                  <c:v>934.5</c:v>
                </c:pt>
                <c:pt idx="1507">
                  <c:v>935</c:v>
                </c:pt>
                <c:pt idx="1508">
                  <c:v>935.5</c:v>
                </c:pt>
                <c:pt idx="1509">
                  <c:v>936</c:v>
                </c:pt>
                <c:pt idx="1510">
                  <c:v>936.5</c:v>
                </c:pt>
                <c:pt idx="1511">
                  <c:v>937</c:v>
                </c:pt>
                <c:pt idx="1512">
                  <c:v>937.5</c:v>
                </c:pt>
                <c:pt idx="1513">
                  <c:v>938</c:v>
                </c:pt>
                <c:pt idx="1514">
                  <c:v>938.5</c:v>
                </c:pt>
                <c:pt idx="1515">
                  <c:v>939</c:v>
                </c:pt>
                <c:pt idx="1516">
                  <c:v>939.5</c:v>
                </c:pt>
                <c:pt idx="1517">
                  <c:v>940</c:v>
                </c:pt>
                <c:pt idx="1518">
                  <c:v>940.5</c:v>
                </c:pt>
                <c:pt idx="1519">
                  <c:v>941</c:v>
                </c:pt>
                <c:pt idx="1520">
                  <c:v>941.5</c:v>
                </c:pt>
                <c:pt idx="1521">
                  <c:v>942</c:v>
                </c:pt>
                <c:pt idx="1522">
                  <c:v>942.5</c:v>
                </c:pt>
                <c:pt idx="1523">
                  <c:v>943</c:v>
                </c:pt>
                <c:pt idx="1524">
                  <c:v>943.5</c:v>
                </c:pt>
                <c:pt idx="1525">
                  <c:v>944</c:v>
                </c:pt>
                <c:pt idx="1526">
                  <c:v>944.5</c:v>
                </c:pt>
                <c:pt idx="1527">
                  <c:v>945</c:v>
                </c:pt>
                <c:pt idx="1528">
                  <c:v>945.5</c:v>
                </c:pt>
                <c:pt idx="1529">
                  <c:v>946</c:v>
                </c:pt>
                <c:pt idx="1530">
                  <c:v>946.5</c:v>
                </c:pt>
                <c:pt idx="1531">
                  <c:v>947</c:v>
                </c:pt>
                <c:pt idx="1532">
                  <c:v>947.5</c:v>
                </c:pt>
                <c:pt idx="1533">
                  <c:v>948</c:v>
                </c:pt>
                <c:pt idx="1534">
                  <c:v>948.5</c:v>
                </c:pt>
                <c:pt idx="1535">
                  <c:v>949</c:v>
                </c:pt>
                <c:pt idx="1536">
                  <c:v>949.5</c:v>
                </c:pt>
                <c:pt idx="1537">
                  <c:v>950</c:v>
                </c:pt>
                <c:pt idx="1538">
                  <c:v>950.5</c:v>
                </c:pt>
                <c:pt idx="1539">
                  <c:v>951</c:v>
                </c:pt>
                <c:pt idx="1540">
                  <c:v>951.5</c:v>
                </c:pt>
                <c:pt idx="1541">
                  <c:v>952</c:v>
                </c:pt>
                <c:pt idx="1542">
                  <c:v>952.5</c:v>
                </c:pt>
                <c:pt idx="1543">
                  <c:v>953</c:v>
                </c:pt>
                <c:pt idx="1544">
                  <c:v>953.5</c:v>
                </c:pt>
                <c:pt idx="1545">
                  <c:v>954</c:v>
                </c:pt>
                <c:pt idx="1546">
                  <c:v>954.5</c:v>
                </c:pt>
                <c:pt idx="1547">
                  <c:v>955</c:v>
                </c:pt>
                <c:pt idx="1548">
                  <c:v>955.5</c:v>
                </c:pt>
                <c:pt idx="1549">
                  <c:v>956</c:v>
                </c:pt>
                <c:pt idx="1550">
                  <c:v>956.5</c:v>
                </c:pt>
                <c:pt idx="1551">
                  <c:v>957</c:v>
                </c:pt>
                <c:pt idx="1552">
                  <c:v>957.5</c:v>
                </c:pt>
                <c:pt idx="1553">
                  <c:v>958</c:v>
                </c:pt>
                <c:pt idx="1554">
                  <c:v>958.5</c:v>
                </c:pt>
                <c:pt idx="1555">
                  <c:v>959</c:v>
                </c:pt>
                <c:pt idx="1556">
                  <c:v>959.5</c:v>
                </c:pt>
                <c:pt idx="1557">
                  <c:v>960</c:v>
                </c:pt>
                <c:pt idx="1558">
                  <c:v>960.5</c:v>
                </c:pt>
                <c:pt idx="1559">
                  <c:v>961</c:v>
                </c:pt>
                <c:pt idx="1560">
                  <c:v>961.5</c:v>
                </c:pt>
                <c:pt idx="1561">
                  <c:v>962</c:v>
                </c:pt>
                <c:pt idx="1562">
                  <c:v>962.5</c:v>
                </c:pt>
                <c:pt idx="1563">
                  <c:v>963</c:v>
                </c:pt>
                <c:pt idx="1564">
                  <c:v>963.5</c:v>
                </c:pt>
                <c:pt idx="1565">
                  <c:v>964</c:v>
                </c:pt>
                <c:pt idx="1566">
                  <c:v>964.5</c:v>
                </c:pt>
                <c:pt idx="1567">
                  <c:v>965</c:v>
                </c:pt>
                <c:pt idx="1568">
                  <c:v>965.5</c:v>
                </c:pt>
                <c:pt idx="1569">
                  <c:v>966</c:v>
                </c:pt>
                <c:pt idx="1570">
                  <c:v>966.5</c:v>
                </c:pt>
                <c:pt idx="1571">
                  <c:v>967</c:v>
                </c:pt>
                <c:pt idx="1572">
                  <c:v>967.5</c:v>
                </c:pt>
                <c:pt idx="1573">
                  <c:v>968</c:v>
                </c:pt>
                <c:pt idx="1574">
                  <c:v>968.5</c:v>
                </c:pt>
                <c:pt idx="1575">
                  <c:v>969</c:v>
                </c:pt>
                <c:pt idx="1576">
                  <c:v>969.5</c:v>
                </c:pt>
                <c:pt idx="1577">
                  <c:v>970</c:v>
                </c:pt>
                <c:pt idx="1578">
                  <c:v>970.5</c:v>
                </c:pt>
                <c:pt idx="1579">
                  <c:v>971</c:v>
                </c:pt>
                <c:pt idx="1580">
                  <c:v>971.5</c:v>
                </c:pt>
                <c:pt idx="1581">
                  <c:v>972</c:v>
                </c:pt>
                <c:pt idx="1582">
                  <c:v>972.5</c:v>
                </c:pt>
                <c:pt idx="1583">
                  <c:v>973</c:v>
                </c:pt>
                <c:pt idx="1584">
                  <c:v>973.5</c:v>
                </c:pt>
                <c:pt idx="1585">
                  <c:v>974</c:v>
                </c:pt>
                <c:pt idx="1586">
                  <c:v>974.5</c:v>
                </c:pt>
                <c:pt idx="1587">
                  <c:v>975</c:v>
                </c:pt>
                <c:pt idx="1588">
                  <c:v>975.5</c:v>
                </c:pt>
                <c:pt idx="1589">
                  <c:v>976</c:v>
                </c:pt>
                <c:pt idx="1590">
                  <c:v>976.5</c:v>
                </c:pt>
                <c:pt idx="1591">
                  <c:v>977</c:v>
                </c:pt>
                <c:pt idx="1592">
                  <c:v>977.5</c:v>
                </c:pt>
                <c:pt idx="1593">
                  <c:v>978</c:v>
                </c:pt>
                <c:pt idx="1594">
                  <c:v>978.5</c:v>
                </c:pt>
                <c:pt idx="1595">
                  <c:v>979</c:v>
                </c:pt>
                <c:pt idx="1596">
                  <c:v>979.5</c:v>
                </c:pt>
                <c:pt idx="1597">
                  <c:v>980</c:v>
                </c:pt>
                <c:pt idx="1598">
                  <c:v>980.5</c:v>
                </c:pt>
                <c:pt idx="1599">
                  <c:v>981</c:v>
                </c:pt>
                <c:pt idx="1600">
                  <c:v>981.5</c:v>
                </c:pt>
                <c:pt idx="1601">
                  <c:v>982</c:v>
                </c:pt>
                <c:pt idx="1602">
                  <c:v>982.5</c:v>
                </c:pt>
                <c:pt idx="1603">
                  <c:v>983</c:v>
                </c:pt>
                <c:pt idx="1604">
                  <c:v>983.5</c:v>
                </c:pt>
                <c:pt idx="1605">
                  <c:v>984</c:v>
                </c:pt>
                <c:pt idx="1606">
                  <c:v>984.5</c:v>
                </c:pt>
                <c:pt idx="1607">
                  <c:v>985</c:v>
                </c:pt>
                <c:pt idx="1608">
                  <c:v>985.5</c:v>
                </c:pt>
                <c:pt idx="1609">
                  <c:v>986</c:v>
                </c:pt>
                <c:pt idx="1610">
                  <c:v>986.5</c:v>
                </c:pt>
                <c:pt idx="1611">
                  <c:v>987</c:v>
                </c:pt>
                <c:pt idx="1612">
                  <c:v>987.5</c:v>
                </c:pt>
                <c:pt idx="1613">
                  <c:v>988</c:v>
                </c:pt>
                <c:pt idx="1614">
                  <c:v>988.5</c:v>
                </c:pt>
                <c:pt idx="1615">
                  <c:v>989</c:v>
                </c:pt>
                <c:pt idx="1616">
                  <c:v>989.5</c:v>
                </c:pt>
                <c:pt idx="1617">
                  <c:v>990</c:v>
                </c:pt>
                <c:pt idx="1618">
                  <c:v>990.5</c:v>
                </c:pt>
                <c:pt idx="1619">
                  <c:v>991</c:v>
                </c:pt>
                <c:pt idx="1620">
                  <c:v>991.5</c:v>
                </c:pt>
                <c:pt idx="1621">
                  <c:v>992</c:v>
                </c:pt>
                <c:pt idx="1622">
                  <c:v>992.5</c:v>
                </c:pt>
                <c:pt idx="1623">
                  <c:v>993</c:v>
                </c:pt>
                <c:pt idx="1624">
                  <c:v>993.5</c:v>
                </c:pt>
                <c:pt idx="1625">
                  <c:v>994</c:v>
                </c:pt>
                <c:pt idx="1626">
                  <c:v>994.5</c:v>
                </c:pt>
                <c:pt idx="1627">
                  <c:v>995</c:v>
                </c:pt>
                <c:pt idx="1628">
                  <c:v>995.5</c:v>
                </c:pt>
                <c:pt idx="1629">
                  <c:v>996</c:v>
                </c:pt>
                <c:pt idx="1630">
                  <c:v>996.5</c:v>
                </c:pt>
                <c:pt idx="1631">
                  <c:v>997</c:v>
                </c:pt>
                <c:pt idx="1632">
                  <c:v>997.5</c:v>
                </c:pt>
                <c:pt idx="1633">
                  <c:v>998</c:v>
                </c:pt>
                <c:pt idx="1634">
                  <c:v>998.5</c:v>
                </c:pt>
                <c:pt idx="1635">
                  <c:v>999</c:v>
                </c:pt>
                <c:pt idx="1636">
                  <c:v>999.5</c:v>
                </c:pt>
                <c:pt idx="1637">
                  <c:v>1000</c:v>
                </c:pt>
                <c:pt idx="1638">
                  <c:v>1000.5</c:v>
                </c:pt>
                <c:pt idx="1639">
                  <c:v>1001</c:v>
                </c:pt>
                <c:pt idx="1640">
                  <c:v>1001.5</c:v>
                </c:pt>
                <c:pt idx="1641">
                  <c:v>1002</c:v>
                </c:pt>
                <c:pt idx="1642">
                  <c:v>1002.5</c:v>
                </c:pt>
                <c:pt idx="1643">
                  <c:v>1003</c:v>
                </c:pt>
                <c:pt idx="1644">
                  <c:v>1003.5</c:v>
                </c:pt>
                <c:pt idx="1645">
                  <c:v>1004</c:v>
                </c:pt>
                <c:pt idx="1646">
                  <c:v>1004.5</c:v>
                </c:pt>
                <c:pt idx="1647">
                  <c:v>1005</c:v>
                </c:pt>
                <c:pt idx="1648">
                  <c:v>1005.5</c:v>
                </c:pt>
                <c:pt idx="1649">
                  <c:v>1006</c:v>
                </c:pt>
                <c:pt idx="1650">
                  <c:v>1006.5</c:v>
                </c:pt>
                <c:pt idx="1651">
                  <c:v>1007</c:v>
                </c:pt>
                <c:pt idx="1652">
                  <c:v>1007.5</c:v>
                </c:pt>
                <c:pt idx="1653">
                  <c:v>1008</c:v>
                </c:pt>
                <c:pt idx="1654">
                  <c:v>1008.5</c:v>
                </c:pt>
                <c:pt idx="1655">
                  <c:v>1009</c:v>
                </c:pt>
                <c:pt idx="1656">
                  <c:v>1009.5</c:v>
                </c:pt>
                <c:pt idx="1657">
                  <c:v>1010</c:v>
                </c:pt>
                <c:pt idx="1658">
                  <c:v>1010.5</c:v>
                </c:pt>
                <c:pt idx="1659">
                  <c:v>1011</c:v>
                </c:pt>
                <c:pt idx="1660">
                  <c:v>1011.5</c:v>
                </c:pt>
                <c:pt idx="1661">
                  <c:v>1012</c:v>
                </c:pt>
                <c:pt idx="1662">
                  <c:v>1012.5</c:v>
                </c:pt>
                <c:pt idx="1663">
                  <c:v>1013</c:v>
                </c:pt>
                <c:pt idx="1664">
                  <c:v>1013.5</c:v>
                </c:pt>
                <c:pt idx="1665">
                  <c:v>1014</c:v>
                </c:pt>
                <c:pt idx="1666">
                  <c:v>1014.5</c:v>
                </c:pt>
                <c:pt idx="1667">
                  <c:v>1015</c:v>
                </c:pt>
                <c:pt idx="1668">
                  <c:v>1015.5</c:v>
                </c:pt>
                <c:pt idx="1669">
                  <c:v>1016</c:v>
                </c:pt>
                <c:pt idx="1670">
                  <c:v>1016.5</c:v>
                </c:pt>
                <c:pt idx="1671">
                  <c:v>1017</c:v>
                </c:pt>
                <c:pt idx="1672">
                  <c:v>1017.5</c:v>
                </c:pt>
                <c:pt idx="1673">
                  <c:v>1018</c:v>
                </c:pt>
                <c:pt idx="1674">
                  <c:v>1018.5</c:v>
                </c:pt>
                <c:pt idx="1675">
                  <c:v>1019</c:v>
                </c:pt>
                <c:pt idx="1676">
                  <c:v>1019.5</c:v>
                </c:pt>
                <c:pt idx="1677">
                  <c:v>1020</c:v>
                </c:pt>
              </c:numCache>
            </c:numRef>
          </c:xVal>
          <c:yVal>
            <c:numRef>
              <c:f>'1mg2ml-Zn(I)-Bipytrans'!$E$3:$E$1680</c:f>
              <c:numCache>
                <c:formatCode>General</c:formatCode>
                <c:ptCount val="1678"/>
                <c:pt idx="0">
                  <c:v>3356.7949489252451</c:v>
                </c:pt>
                <c:pt idx="1">
                  <c:v>3336.5431193050563</c:v>
                </c:pt>
                <c:pt idx="2">
                  <c:v>3427.72333963337</c:v>
                </c:pt>
                <c:pt idx="3">
                  <c:v>3618.0542811826099</c:v>
                </c:pt>
                <c:pt idx="4">
                  <c:v>3875.4239939749996</c:v>
                </c:pt>
                <c:pt idx="5">
                  <c:v>4167.759937169456</c:v>
                </c:pt>
                <c:pt idx="6">
                  <c:v>4475.7626104619394</c:v>
                </c:pt>
                <c:pt idx="7">
                  <c:v>4599.561134232149</c:v>
                </c:pt>
                <c:pt idx="8">
                  <c:v>4535.2351210936249</c:v>
                </c:pt>
                <c:pt idx="9">
                  <c:v>4623.4231542066536</c:v>
                </c:pt>
                <c:pt idx="10">
                  <c:v>4964.5747733097014</c:v>
                </c:pt>
                <c:pt idx="11">
                  <c:v>5487.6555230357189</c:v>
                </c:pt>
                <c:pt idx="12">
                  <c:v>5812.1618255615167</c:v>
                </c:pt>
                <c:pt idx="13">
                  <c:v>5616.544465892699</c:v>
                </c:pt>
                <c:pt idx="14">
                  <c:v>5461.3438162507255</c:v>
                </c:pt>
                <c:pt idx="15">
                  <c:v>5495.5096241721449</c:v>
                </c:pt>
                <c:pt idx="16">
                  <c:v>5458.8852193981083</c:v>
                </c:pt>
                <c:pt idx="17">
                  <c:v>5433.8902896655909</c:v>
                </c:pt>
                <c:pt idx="18">
                  <c:v>5692.4529302277069</c:v>
                </c:pt>
                <c:pt idx="19">
                  <c:v>6199.4688125802713</c:v>
                </c:pt>
                <c:pt idx="20">
                  <c:v>6447.7260126411193</c:v>
                </c:pt>
                <c:pt idx="21">
                  <c:v>6241.5539204809093</c:v>
                </c:pt>
                <c:pt idx="22">
                  <c:v>6028.4051029049897</c:v>
                </c:pt>
                <c:pt idx="23">
                  <c:v>6112.913941142313</c:v>
                </c:pt>
                <c:pt idx="24">
                  <c:v>6293.3039982786022</c:v>
                </c:pt>
                <c:pt idx="25">
                  <c:v>6250.1662716932124</c:v>
                </c:pt>
                <c:pt idx="26">
                  <c:v>6414.9366769578182</c:v>
                </c:pt>
                <c:pt idx="27">
                  <c:v>7037.4314637105354</c:v>
                </c:pt>
                <c:pt idx="28">
                  <c:v>6593.5020576154884</c:v>
                </c:pt>
                <c:pt idx="29">
                  <c:v>6165.7720200373515</c:v>
                </c:pt>
                <c:pt idx="30">
                  <c:v>6485.0482165773838</c:v>
                </c:pt>
                <c:pt idx="31">
                  <c:v>6985.7217555026282</c:v>
                </c:pt>
                <c:pt idx="32">
                  <c:v>6439.7672972436576</c:v>
                </c:pt>
                <c:pt idx="33">
                  <c:v>6278.5532052070266</c:v>
                </c:pt>
                <c:pt idx="34">
                  <c:v>6546.2620181254379</c:v>
                </c:pt>
                <c:pt idx="35">
                  <c:v>6755.004604652836</c:v>
                </c:pt>
                <c:pt idx="36">
                  <c:v>6693.7979022333884</c:v>
                </c:pt>
                <c:pt idx="37">
                  <c:v>6608.2282048626575</c:v>
                </c:pt>
                <c:pt idx="38">
                  <c:v>6644.7369792763502</c:v>
                </c:pt>
                <c:pt idx="39">
                  <c:v>6791.5776635864486</c:v>
                </c:pt>
                <c:pt idx="40">
                  <c:v>6694.864004072876</c:v>
                </c:pt>
                <c:pt idx="41">
                  <c:v>6442.5998076734741</c:v>
                </c:pt>
                <c:pt idx="42">
                  <c:v>6337.492167786826</c:v>
                </c:pt>
                <c:pt idx="43">
                  <c:v>6416.7610043866007</c:v>
                </c:pt>
                <c:pt idx="44">
                  <c:v>6661.684711775677</c:v>
                </c:pt>
                <c:pt idx="45">
                  <c:v>6627.0153834052226</c:v>
                </c:pt>
                <c:pt idx="46">
                  <c:v>6334.4240413590724</c:v>
                </c:pt>
                <c:pt idx="47">
                  <c:v>6321.2348403803717</c:v>
                </c:pt>
                <c:pt idx="48">
                  <c:v>6524.8445323491014</c:v>
                </c:pt>
                <c:pt idx="49">
                  <c:v>6626.1039933501379</c:v>
                </c:pt>
                <c:pt idx="50">
                  <c:v>6542.2965721154878</c:v>
                </c:pt>
                <c:pt idx="51">
                  <c:v>6414.6634181810132</c:v>
                </c:pt>
                <c:pt idx="52">
                  <c:v>6402.3812400039478</c:v>
                </c:pt>
                <c:pt idx="53">
                  <c:v>6527.972457510813</c:v>
                </c:pt>
                <c:pt idx="54">
                  <c:v>6730.8724975159284</c:v>
                </c:pt>
                <c:pt idx="55">
                  <c:v>6857.0892692326115</c:v>
                </c:pt>
                <c:pt idx="56">
                  <c:v>6778.0871269997333</c:v>
                </c:pt>
                <c:pt idx="57">
                  <c:v>6714.3232373836572</c:v>
                </c:pt>
                <c:pt idx="58">
                  <c:v>6723.5559447101377</c:v>
                </c:pt>
                <c:pt idx="59">
                  <c:v>6690.3437178394306</c:v>
                </c:pt>
                <c:pt idx="60">
                  <c:v>6598.2221360646827</c:v>
                </c:pt>
                <c:pt idx="61">
                  <c:v>6525.2149465250668</c:v>
                </c:pt>
                <c:pt idx="62">
                  <c:v>6692.5339125416976</c:v>
                </c:pt>
                <c:pt idx="63">
                  <c:v>7205.8598813249382</c:v>
                </c:pt>
                <c:pt idx="64">
                  <c:v>7047.3840949730666</c:v>
                </c:pt>
                <c:pt idx="65">
                  <c:v>6643.9899808187893</c:v>
                </c:pt>
                <c:pt idx="66">
                  <c:v>6744.6567923103394</c:v>
                </c:pt>
                <c:pt idx="67">
                  <c:v>7090.0834733328238</c:v>
                </c:pt>
                <c:pt idx="68">
                  <c:v>7225.6421828937964</c:v>
                </c:pt>
                <c:pt idx="69">
                  <c:v>7429.8241797331002</c:v>
                </c:pt>
                <c:pt idx="70">
                  <c:v>7690.9870049800275</c:v>
                </c:pt>
                <c:pt idx="71">
                  <c:v>7097.6592130045474</c:v>
                </c:pt>
                <c:pt idx="72">
                  <c:v>6739.1119980115473</c:v>
                </c:pt>
                <c:pt idx="73">
                  <c:v>6892.174703421495</c:v>
                </c:pt>
                <c:pt idx="74">
                  <c:v>7180.1136933839798</c:v>
                </c:pt>
                <c:pt idx="75">
                  <c:v>7066.375236760844</c:v>
                </c:pt>
                <c:pt idx="76">
                  <c:v>6798.0715862697734</c:v>
                </c:pt>
                <c:pt idx="77">
                  <c:v>6632.0789491574205</c:v>
                </c:pt>
                <c:pt idx="78">
                  <c:v>6628.902513572084</c:v>
                </c:pt>
                <c:pt idx="79">
                  <c:v>6651.3686655164711</c:v>
                </c:pt>
                <c:pt idx="80">
                  <c:v>6605.4481619713415</c:v>
                </c:pt>
                <c:pt idx="81">
                  <c:v>6725.4999113256517</c:v>
                </c:pt>
                <c:pt idx="82">
                  <c:v>7000.2293495170115</c:v>
                </c:pt>
                <c:pt idx="83">
                  <c:v>6748.5918966156187</c:v>
                </c:pt>
                <c:pt idx="84">
                  <c:v>6409.1742833660719</c:v>
                </c:pt>
                <c:pt idx="85">
                  <c:v>6350.1029321922533</c:v>
                </c:pt>
                <c:pt idx="86">
                  <c:v>6418.3610158125121</c:v>
                </c:pt>
                <c:pt idx="87">
                  <c:v>6537.7599236533779</c:v>
                </c:pt>
                <c:pt idx="88">
                  <c:v>6837.6407467252639</c:v>
                </c:pt>
                <c:pt idx="89">
                  <c:v>7076.170190804205</c:v>
                </c:pt>
                <c:pt idx="90">
                  <c:v>6615.5538249665315</c:v>
                </c:pt>
                <c:pt idx="91">
                  <c:v>6290.0686710616774</c:v>
                </c:pt>
                <c:pt idx="92">
                  <c:v>6279.9922821418195</c:v>
                </c:pt>
                <c:pt idx="93">
                  <c:v>6473.0198164466819</c:v>
                </c:pt>
                <c:pt idx="94">
                  <c:v>6729.4033456461657</c:v>
                </c:pt>
                <c:pt idx="95">
                  <c:v>6667.5718671184322</c:v>
                </c:pt>
                <c:pt idx="96">
                  <c:v>6566.8648330815877</c:v>
                </c:pt>
                <c:pt idx="97">
                  <c:v>6786.4235436455974</c:v>
                </c:pt>
                <c:pt idx="98">
                  <c:v>7071.9245203620931</c:v>
                </c:pt>
                <c:pt idx="99">
                  <c:v>7059.6613911134864</c:v>
                </c:pt>
                <c:pt idx="100">
                  <c:v>7053.5514201253109</c:v>
                </c:pt>
                <c:pt idx="101">
                  <c:v>7020.2025673703411</c:v>
                </c:pt>
                <c:pt idx="102">
                  <c:v>6829.8269513636651</c:v>
                </c:pt>
                <c:pt idx="103">
                  <c:v>6964.2432358591323</c:v>
                </c:pt>
                <c:pt idx="104">
                  <c:v>8347.2214887695809</c:v>
                </c:pt>
                <c:pt idx="105">
                  <c:v>0</c:v>
                </c:pt>
                <c:pt idx="106">
                  <c:v>7251.0724783138048</c:v>
                </c:pt>
                <c:pt idx="107">
                  <c:v>6761.4737850949286</c:v>
                </c:pt>
                <c:pt idx="108">
                  <c:v>6656.1605811353074</c:v>
                </c:pt>
                <c:pt idx="109">
                  <c:v>6740.6716815482641</c:v>
                </c:pt>
                <c:pt idx="110">
                  <c:v>6677.793827365881</c:v>
                </c:pt>
                <c:pt idx="111">
                  <c:v>6523.523147185394</c:v>
                </c:pt>
                <c:pt idx="112">
                  <c:v>6760.379474346104</c:v>
                </c:pt>
                <c:pt idx="113">
                  <c:v>7372.9654652258769</c:v>
                </c:pt>
                <c:pt idx="114">
                  <c:v>7101.592570870077</c:v>
                </c:pt>
                <c:pt idx="115">
                  <c:v>6916.3816745817139</c:v>
                </c:pt>
                <c:pt idx="116">
                  <c:v>7362.1364464682165</c:v>
                </c:pt>
                <c:pt idx="117">
                  <c:v>7447.8140456655719</c:v>
                </c:pt>
                <c:pt idx="118">
                  <c:v>6972.5647839586518</c:v>
                </c:pt>
                <c:pt idx="119">
                  <c:v>6877.2376376070788</c:v>
                </c:pt>
                <c:pt idx="120">
                  <c:v>6906.887671309034</c:v>
                </c:pt>
                <c:pt idx="121">
                  <c:v>6802.6131242343699</c:v>
                </c:pt>
                <c:pt idx="122">
                  <c:v>6692.9328322744659</c:v>
                </c:pt>
                <c:pt idx="123">
                  <c:v>6739.2536506671813</c:v>
                </c:pt>
                <c:pt idx="124">
                  <c:v>7256.495037017281</c:v>
                </c:pt>
                <c:pt idx="125">
                  <c:v>7804.0552548350843</c:v>
                </c:pt>
                <c:pt idx="126">
                  <c:v>6685.9828214019371</c:v>
                </c:pt>
                <c:pt idx="127">
                  <c:v>6293.9991403795293</c:v>
                </c:pt>
                <c:pt idx="128">
                  <c:v>6411.392216769179</c:v>
                </c:pt>
                <c:pt idx="129">
                  <c:v>6761.6198164381867</c:v>
                </c:pt>
                <c:pt idx="130">
                  <c:v>7094.4357164115208</c:v>
                </c:pt>
                <c:pt idx="131">
                  <c:v>7014.4108722274686</c:v>
                </c:pt>
                <c:pt idx="132">
                  <c:v>6805.9408369358762</c:v>
                </c:pt>
                <c:pt idx="133">
                  <c:v>6737.555618891578</c:v>
                </c:pt>
                <c:pt idx="134">
                  <c:v>6651.4315145279179</c:v>
                </c:pt>
                <c:pt idx="135">
                  <c:v>6492.0471990999931</c:v>
                </c:pt>
                <c:pt idx="136">
                  <c:v>6329.4604368680466</c:v>
                </c:pt>
                <c:pt idx="137">
                  <c:v>6243.210639858029</c:v>
                </c:pt>
                <c:pt idx="138">
                  <c:v>6269.8278850307079</c:v>
                </c:pt>
                <c:pt idx="139">
                  <c:v>6303.05724398232</c:v>
                </c:pt>
                <c:pt idx="140">
                  <c:v>6268.0355132701652</c:v>
                </c:pt>
                <c:pt idx="141">
                  <c:v>6225.5761446294855</c:v>
                </c:pt>
                <c:pt idx="142">
                  <c:v>6272.3745878386999</c:v>
                </c:pt>
                <c:pt idx="143">
                  <c:v>6497.8375641660532</c:v>
                </c:pt>
                <c:pt idx="144">
                  <c:v>6508.521504358765</c:v>
                </c:pt>
                <c:pt idx="145">
                  <c:v>6164.7343883735548</c:v>
                </c:pt>
                <c:pt idx="146">
                  <c:v>6098.620173948043</c:v>
                </c:pt>
                <c:pt idx="147">
                  <c:v>6323.7652823257986</c:v>
                </c:pt>
                <c:pt idx="148">
                  <c:v>6466.1989609844159</c:v>
                </c:pt>
                <c:pt idx="149">
                  <c:v>6338.6819538348163</c:v>
                </c:pt>
                <c:pt idx="150">
                  <c:v>6118.7650279018408</c:v>
                </c:pt>
                <c:pt idx="151">
                  <c:v>5990.4823089054171</c:v>
                </c:pt>
                <c:pt idx="152">
                  <c:v>5982.3481284155641</c:v>
                </c:pt>
                <c:pt idx="153">
                  <c:v>6048.9567110554599</c:v>
                </c:pt>
                <c:pt idx="154">
                  <c:v>6078.2061133185507</c:v>
                </c:pt>
                <c:pt idx="155">
                  <c:v>5959.7460037700866</c:v>
                </c:pt>
                <c:pt idx="156">
                  <c:v>5824.5778482576079</c:v>
                </c:pt>
                <c:pt idx="157">
                  <c:v>5776.1061977029594</c:v>
                </c:pt>
                <c:pt idx="158">
                  <c:v>5865.8931566495821</c:v>
                </c:pt>
                <c:pt idx="159">
                  <c:v>6052.9810725991902</c:v>
                </c:pt>
                <c:pt idx="160">
                  <c:v>6130.0523246736384</c:v>
                </c:pt>
                <c:pt idx="161">
                  <c:v>5982.3481284155641</c:v>
                </c:pt>
                <c:pt idx="162">
                  <c:v>5758.6743878034831</c:v>
                </c:pt>
                <c:pt idx="163">
                  <c:v>5691.6696723639971</c:v>
                </c:pt>
                <c:pt idx="164">
                  <c:v>5734.5222866951362</c:v>
                </c:pt>
                <c:pt idx="165">
                  <c:v>5663.3101505658087</c:v>
                </c:pt>
                <c:pt idx="166">
                  <c:v>5612.6676408528228</c:v>
                </c:pt>
                <c:pt idx="167">
                  <c:v>5746.5082529767997</c:v>
                </c:pt>
                <c:pt idx="168">
                  <c:v>5769.6815447059716</c:v>
                </c:pt>
                <c:pt idx="169">
                  <c:v>5575.8709317033245</c:v>
                </c:pt>
                <c:pt idx="170">
                  <c:v>5511.0217058319677</c:v>
                </c:pt>
                <c:pt idx="171">
                  <c:v>5555.2594900303884</c:v>
                </c:pt>
                <c:pt idx="172">
                  <c:v>5541.1347532071013</c:v>
                </c:pt>
                <c:pt idx="173">
                  <c:v>5474.1160482483128</c:v>
                </c:pt>
                <c:pt idx="174">
                  <c:v>5411.4474165299625</c:v>
                </c:pt>
                <c:pt idx="175">
                  <c:v>5386.9897520821705</c:v>
                </c:pt>
                <c:pt idx="176">
                  <c:v>5370.2863898930673</c:v>
                </c:pt>
                <c:pt idx="177">
                  <c:v>5296.0830758890079</c:v>
                </c:pt>
                <c:pt idx="178">
                  <c:v>5240.6967743393989</c:v>
                </c:pt>
                <c:pt idx="179">
                  <c:v>5260.9520383160725</c:v>
                </c:pt>
                <c:pt idx="180">
                  <c:v>5224.1752841063389</c:v>
                </c:pt>
                <c:pt idx="181">
                  <c:v>5111.4725405296122</c:v>
                </c:pt>
                <c:pt idx="182">
                  <c:v>5062.1706556714871</c:v>
                </c:pt>
                <c:pt idx="183">
                  <c:v>5054.8749118853866</c:v>
                </c:pt>
                <c:pt idx="184">
                  <c:v>5010.13287019975</c:v>
                </c:pt>
                <c:pt idx="185">
                  <c:v>4957.286634542198</c:v>
                </c:pt>
                <c:pt idx="186">
                  <c:v>4921.3437698622474</c:v>
                </c:pt>
                <c:pt idx="187">
                  <c:v>4877.4199719365888</c:v>
                </c:pt>
                <c:pt idx="188">
                  <c:v>4824.0728720396437</c:v>
                </c:pt>
                <c:pt idx="189">
                  <c:v>4783.525470563166</c:v>
                </c:pt>
                <c:pt idx="190">
                  <c:v>4795.3308418675097</c:v>
                </c:pt>
                <c:pt idx="191">
                  <c:v>4853.8058674872773</c:v>
                </c:pt>
                <c:pt idx="192">
                  <c:v>4794.5877356230976</c:v>
                </c:pt>
                <c:pt idx="193">
                  <c:v>4648.7567881364894</c:v>
                </c:pt>
                <c:pt idx="194">
                  <c:v>4605.9734104654781</c:v>
                </c:pt>
                <c:pt idx="195">
                  <c:v>4627.7931440484363</c:v>
                </c:pt>
                <c:pt idx="196">
                  <c:v>4613.9044226017249</c:v>
                </c:pt>
                <c:pt idx="197">
                  <c:v>4568.2359390858846</c:v>
                </c:pt>
                <c:pt idx="198">
                  <c:v>4519.155482810128</c:v>
                </c:pt>
                <c:pt idx="199">
                  <c:v>4489.719727083123</c:v>
                </c:pt>
                <c:pt idx="200">
                  <c:v>4481.8026424406507</c:v>
                </c:pt>
                <c:pt idx="201">
                  <c:v>4483.0199149545879</c:v>
                </c:pt>
                <c:pt idx="202">
                  <c:v>4470.4332762678168</c:v>
                </c:pt>
                <c:pt idx="203">
                  <c:v>4428.5714330442952</c:v>
                </c:pt>
                <c:pt idx="204">
                  <c:v>4364.9421856132822</c:v>
                </c:pt>
                <c:pt idx="205">
                  <c:v>4305.1493350621868</c:v>
                </c:pt>
                <c:pt idx="206">
                  <c:v>4273.6552160634546</c:v>
                </c:pt>
                <c:pt idx="207">
                  <c:v>4237.2468628718698</c:v>
                </c:pt>
                <c:pt idx="208">
                  <c:v>4171.6849698486367</c:v>
                </c:pt>
                <c:pt idx="209">
                  <c:v>4115.6882635113943</c:v>
                </c:pt>
                <c:pt idx="210">
                  <c:v>4065.8203969526394</c:v>
                </c:pt>
                <c:pt idx="211">
                  <c:v>3982.0772796363849</c:v>
                </c:pt>
                <c:pt idx="212">
                  <c:v>3895.1949608074851</c:v>
                </c:pt>
                <c:pt idx="213">
                  <c:v>3837.5792706046441</c:v>
                </c:pt>
                <c:pt idx="214">
                  <c:v>3778.0791504729164</c:v>
                </c:pt>
                <c:pt idx="215">
                  <c:v>3707.4395453065267</c:v>
                </c:pt>
                <c:pt idx="216">
                  <c:v>3650.9174882610723</c:v>
                </c:pt>
                <c:pt idx="217">
                  <c:v>3597.5690882908407</c:v>
                </c:pt>
                <c:pt idx="218">
                  <c:v>3527.0151856662774</c:v>
                </c:pt>
                <c:pt idx="219">
                  <c:v>3460.2673673525628</c:v>
                </c:pt>
                <c:pt idx="220">
                  <c:v>3407.0083277595504</c:v>
                </c:pt>
                <c:pt idx="221">
                  <c:v>3347.1380948455317</c:v>
                </c:pt>
                <c:pt idx="222">
                  <c:v>3273.1989729691159</c:v>
                </c:pt>
                <c:pt idx="223">
                  <c:v>3189.3956423786012</c:v>
                </c:pt>
                <c:pt idx="224">
                  <c:v>3101.543605049626</c:v>
                </c:pt>
                <c:pt idx="225">
                  <c:v>3012.3256530701365</c:v>
                </c:pt>
                <c:pt idx="226">
                  <c:v>2918.6565118793801</c:v>
                </c:pt>
                <c:pt idx="227">
                  <c:v>2821.1761006011698</c:v>
                </c:pt>
                <c:pt idx="228">
                  <c:v>2723.6634739747974</c:v>
                </c:pt>
                <c:pt idx="229">
                  <c:v>2629.9620227139721</c:v>
                </c:pt>
                <c:pt idx="230">
                  <c:v>2542.2273580029919</c:v>
                </c:pt>
                <c:pt idx="231">
                  <c:v>2459.2672319422604</c:v>
                </c:pt>
                <c:pt idx="232">
                  <c:v>2380.2628500602905</c:v>
                </c:pt>
                <c:pt idx="233">
                  <c:v>2305.2895930063696</c:v>
                </c:pt>
                <c:pt idx="234">
                  <c:v>2233.9507166938001</c:v>
                </c:pt>
                <c:pt idx="235">
                  <c:v>2166.2449149257186</c:v>
                </c:pt>
                <c:pt idx="236">
                  <c:v>2104.0917938998641</c:v>
                </c:pt>
                <c:pt idx="237">
                  <c:v>2047.1021080975463</c:v>
                </c:pt>
                <c:pt idx="238">
                  <c:v>1991.3063502389034</c:v>
                </c:pt>
                <c:pt idx="239">
                  <c:v>1936.869575949753</c:v>
                </c:pt>
                <c:pt idx="240">
                  <c:v>1886.3253191744679</c:v>
                </c:pt>
                <c:pt idx="241">
                  <c:v>1838.9856804711378</c:v>
                </c:pt>
                <c:pt idx="242">
                  <c:v>1793.8129732203984</c:v>
                </c:pt>
                <c:pt idx="243">
                  <c:v>1751.1307558825411</c:v>
                </c:pt>
                <c:pt idx="244">
                  <c:v>1710.9738107063431</c:v>
                </c:pt>
                <c:pt idx="245">
                  <c:v>1672.9744863671192</c:v>
                </c:pt>
                <c:pt idx="246">
                  <c:v>1637.3470156278672</c:v>
                </c:pt>
                <c:pt idx="247">
                  <c:v>1604.3464304993342</c:v>
                </c:pt>
                <c:pt idx="248">
                  <c:v>1573.223860874909</c:v>
                </c:pt>
                <c:pt idx="249">
                  <c:v>1543.2636849346902</c:v>
                </c:pt>
                <c:pt idx="250">
                  <c:v>1514.1069033267252</c:v>
                </c:pt>
                <c:pt idx="251">
                  <c:v>1485.6670915318164</c:v>
                </c:pt>
                <c:pt idx="252">
                  <c:v>1457.9666923348664</c:v>
                </c:pt>
                <c:pt idx="253">
                  <c:v>1430.6743755466118</c:v>
                </c:pt>
                <c:pt idx="254">
                  <c:v>1403.6602066661367</c:v>
                </c:pt>
                <c:pt idx="255">
                  <c:v>1377.3563823312579</c:v>
                </c:pt>
                <c:pt idx="256">
                  <c:v>1351.8884141103285</c:v>
                </c:pt>
                <c:pt idx="257">
                  <c:v>1327.1573790026378</c:v>
                </c:pt>
                <c:pt idx="258">
                  <c:v>1303.4322702036568</c:v>
                </c:pt>
                <c:pt idx="259">
                  <c:v>1281.026222562333</c:v>
                </c:pt>
                <c:pt idx="260">
                  <c:v>1260.0401160863476</c:v>
                </c:pt>
                <c:pt idx="261">
                  <c:v>1240.8188952212495</c:v>
                </c:pt>
                <c:pt idx="262">
                  <c:v>1223.9684334774881</c:v>
                </c:pt>
                <c:pt idx="263">
                  <c:v>1209.4100852533272</c:v>
                </c:pt>
                <c:pt idx="264">
                  <c:v>1196.7882195794575</c:v>
                </c:pt>
                <c:pt idx="265">
                  <c:v>1186.1496571342213</c:v>
                </c:pt>
                <c:pt idx="266">
                  <c:v>1177.4383179591603</c:v>
                </c:pt>
                <c:pt idx="267">
                  <c:v>1170.3093464789013</c:v>
                </c:pt>
                <c:pt idx="268">
                  <c:v>1164.8276625893761</c:v>
                </c:pt>
                <c:pt idx="269">
                  <c:v>1161.2738818992987</c:v>
                </c:pt>
                <c:pt idx="270">
                  <c:v>1159.4986997890974</c:v>
                </c:pt>
                <c:pt idx="271">
                  <c:v>1159.1615742989602</c:v>
                </c:pt>
                <c:pt idx="272">
                  <c:v>1159.8158884950369</c:v>
                </c:pt>
                <c:pt idx="273">
                  <c:v>1161.4808627322209</c:v>
                </c:pt>
                <c:pt idx="274">
                  <c:v>1164.5453022850579</c:v>
                </c:pt>
                <c:pt idx="275">
                  <c:v>1168.6587682031068</c:v>
                </c:pt>
                <c:pt idx="276">
                  <c:v>1173.4383128373765</c:v>
                </c:pt>
                <c:pt idx="277">
                  <c:v>1179.3796204667319</c:v>
                </c:pt>
                <c:pt idx="278">
                  <c:v>1186.690778416903</c:v>
                </c:pt>
                <c:pt idx="279">
                  <c:v>1195.0128505987836</c:v>
                </c:pt>
                <c:pt idx="280">
                  <c:v>1203.9693821698002</c:v>
                </c:pt>
                <c:pt idx="281">
                  <c:v>1213.3699351050172</c:v>
                </c:pt>
                <c:pt idx="282">
                  <c:v>1223.6415400931032</c:v>
                </c:pt>
                <c:pt idx="283">
                  <c:v>1234.8824504563913</c:v>
                </c:pt>
                <c:pt idx="284">
                  <c:v>1246.5596497542113</c:v>
                </c:pt>
                <c:pt idx="285">
                  <c:v>1258.8553253503983</c:v>
                </c:pt>
                <c:pt idx="286">
                  <c:v>1272.1995677560437</c:v>
                </c:pt>
                <c:pt idx="287">
                  <c:v>1285.6745906262317</c:v>
                </c:pt>
                <c:pt idx="288">
                  <c:v>1298.7203720835164</c:v>
                </c:pt>
                <c:pt idx="289">
                  <c:v>1312.3480440071269</c:v>
                </c:pt>
                <c:pt idx="290">
                  <c:v>1326.9886085872108</c:v>
                </c:pt>
                <c:pt idx="291">
                  <c:v>1342.335807066491</c:v>
                </c:pt>
                <c:pt idx="292">
                  <c:v>1357.9893991677789</c:v>
                </c:pt>
                <c:pt idx="293">
                  <c:v>1373.5329512652536</c:v>
                </c:pt>
                <c:pt idx="294">
                  <c:v>1388.7371118648741</c:v>
                </c:pt>
                <c:pt idx="295">
                  <c:v>1404.6783139915674</c:v>
                </c:pt>
                <c:pt idx="296">
                  <c:v>1423.549043348813</c:v>
                </c:pt>
                <c:pt idx="297">
                  <c:v>1444.6773978222773</c:v>
                </c:pt>
                <c:pt idx="298">
                  <c:v>1466.4359603020478</c:v>
                </c:pt>
                <c:pt idx="299">
                  <c:v>1489.3747093072295</c:v>
                </c:pt>
                <c:pt idx="300">
                  <c:v>1513.796942146043</c:v>
                </c:pt>
                <c:pt idx="301">
                  <c:v>1538.8357563938828</c:v>
                </c:pt>
                <c:pt idx="302">
                  <c:v>1564.1181631688949</c:v>
                </c:pt>
                <c:pt idx="303">
                  <c:v>1589.8583008377784</c:v>
                </c:pt>
                <c:pt idx="304">
                  <c:v>1617.0434885254301</c:v>
                </c:pt>
                <c:pt idx="305">
                  <c:v>1645.4891512038155</c:v>
                </c:pt>
                <c:pt idx="306">
                  <c:v>1672.322143044217</c:v>
                </c:pt>
                <c:pt idx="307">
                  <c:v>1696.8319599547935</c:v>
                </c:pt>
                <c:pt idx="308">
                  <c:v>1720.635380474997</c:v>
                </c:pt>
                <c:pt idx="309">
                  <c:v>1745.6845868325368</c:v>
                </c:pt>
                <c:pt idx="310">
                  <c:v>1772.9229413938963</c:v>
                </c:pt>
                <c:pt idx="311">
                  <c:v>1800.6980129939882</c:v>
                </c:pt>
                <c:pt idx="312">
                  <c:v>1828.2347735214976</c:v>
                </c:pt>
                <c:pt idx="313">
                  <c:v>1856.117794277709</c:v>
                </c:pt>
                <c:pt idx="314">
                  <c:v>1885.1146230400579</c:v>
                </c:pt>
                <c:pt idx="315">
                  <c:v>1915.7575566119867</c:v>
                </c:pt>
                <c:pt idx="316">
                  <c:v>1947.6504287012976</c:v>
                </c:pt>
                <c:pt idx="317">
                  <c:v>1981.4756377102378</c:v>
                </c:pt>
                <c:pt idx="318">
                  <c:v>2019.2838147678735</c:v>
                </c:pt>
                <c:pt idx="319">
                  <c:v>2059.9904601445623</c:v>
                </c:pt>
                <c:pt idx="320">
                  <c:v>2101.4472964270221</c:v>
                </c:pt>
                <c:pt idx="321">
                  <c:v>2145.1173312600672</c:v>
                </c:pt>
                <c:pt idx="322">
                  <c:v>2192.3711584549192</c:v>
                </c:pt>
                <c:pt idx="323">
                  <c:v>2242.7302890680685</c:v>
                </c:pt>
                <c:pt idx="324">
                  <c:v>2294.0468924119364</c:v>
                </c:pt>
                <c:pt idx="325">
                  <c:v>2344.2415943820829</c:v>
                </c:pt>
                <c:pt idx="326">
                  <c:v>2397.6950896395761</c:v>
                </c:pt>
                <c:pt idx="327">
                  <c:v>2456.2008387012215</c:v>
                </c:pt>
                <c:pt idx="328">
                  <c:v>2511.3506749835046</c:v>
                </c:pt>
                <c:pt idx="329">
                  <c:v>2560.7338202729379</c:v>
                </c:pt>
                <c:pt idx="330">
                  <c:v>2609.1730580768522</c:v>
                </c:pt>
                <c:pt idx="331">
                  <c:v>2658.8696206465165</c:v>
                </c:pt>
                <c:pt idx="332">
                  <c:v>2709.6472377243135</c:v>
                </c:pt>
                <c:pt idx="333">
                  <c:v>2758.4875713371584</c:v>
                </c:pt>
                <c:pt idx="334">
                  <c:v>2804.8749591439173</c:v>
                </c:pt>
                <c:pt idx="335">
                  <c:v>2851.3112371904749</c:v>
                </c:pt>
                <c:pt idx="336">
                  <c:v>2896.2402421656552</c:v>
                </c:pt>
                <c:pt idx="337">
                  <c:v>2939.1207793468352</c:v>
                </c:pt>
                <c:pt idx="338">
                  <c:v>2989.6098880770401</c:v>
                </c:pt>
                <c:pt idx="339">
                  <c:v>3049.8593003164124</c:v>
                </c:pt>
                <c:pt idx="340">
                  <c:v>3106.7840274111663</c:v>
                </c:pt>
                <c:pt idx="341">
                  <c:v>3164.2572141391138</c:v>
                </c:pt>
                <c:pt idx="342">
                  <c:v>3236.2021674054376</c:v>
                </c:pt>
                <c:pt idx="343">
                  <c:v>3312.2990687501087</c:v>
                </c:pt>
                <c:pt idx="344">
                  <c:v>3384.5676551783449</c:v>
                </c:pt>
                <c:pt idx="345">
                  <c:v>3465.5475656459512</c:v>
                </c:pt>
                <c:pt idx="346">
                  <c:v>3559.7750642686751</c:v>
                </c:pt>
                <c:pt idx="347">
                  <c:v>3661.7279434311959</c:v>
                </c:pt>
                <c:pt idx="348">
                  <c:v>3751.3459309165678</c:v>
                </c:pt>
                <c:pt idx="349">
                  <c:v>3819.6179463154854</c:v>
                </c:pt>
                <c:pt idx="350">
                  <c:v>3883.6815570915028</c:v>
                </c:pt>
                <c:pt idx="351">
                  <c:v>3945.1547250958406</c:v>
                </c:pt>
                <c:pt idx="352">
                  <c:v>3988.201509194299</c:v>
                </c:pt>
                <c:pt idx="353">
                  <c:v>4037.4902946669549</c:v>
                </c:pt>
                <c:pt idx="354">
                  <c:v>4109.4017384947947</c:v>
                </c:pt>
                <c:pt idx="355">
                  <c:v>4142.4722631725881</c:v>
                </c:pt>
                <c:pt idx="356">
                  <c:v>4141.3968751021921</c:v>
                </c:pt>
                <c:pt idx="357">
                  <c:v>4187.2820162884718</c:v>
                </c:pt>
                <c:pt idx="358">
                  <c:v>4267.8552202227793</c:v>
                </c:pt>
                <c:pt idx="359">
                  <c:v>4325.0104651640622</c:v>
                </c:pt>
                <c:pt idx="360">
                  <c:v>4325.6012640359859</c:v>
                </c:pt>
                <c:pt idx="361">
                  <c:v>4303.2495121108523</c:v>
                </c:pt>
                <c:pt idx="362">
                  <c:v>4349.0238066123939</c:v>
                </c:pt>
                <c:pt idx="363">
                  <c:v>4455.757895806335</c:v>
                </c:pt>
                <c:pt idx="364">
                  <c:v>4559.2890290539772</c:v>
                </c:pt>
                <c:pt idx="365">
                  <c:v>4637.0086450666349</c:v>
                </c:pt>
                <c:pt idx="366">
                  <c:v>4664.8648717264714</c:v>
                </c:pt>
                <c:pt idx="367">
                  <c:v>4616.3414659588643</c:v>
                </c:pt>
                <c:pt idx="368">
                  <c:v>4611.0414169884161</c:v>
                </c:pt>
                <c:pt idx="369">
                  <c:v>4798.8507075189264</c:v>
                </c:pt>
                <c:pt idx="370">
                  <c:v>4998.893158779686</c:v>
                </c:pt>
                <c:pt idx="371">
                  <c:v>4932.9991104694072</c:v>
                </c:pt>
                <c:pt idx="372">
                  <c:v>4790.2595523197115</c:v>
                </c:pt>
                <c:pt idx="373">
                  <c:v>4754.5619962447854</c:v>
                </c:pt>
                <c:pt idx="374">
                  <c:v>4923.3084097695046</c:v>
                </c:pt>
                <c:pt idx="375">
                  <c:v>5055.8625998014968</c:v>
                </c:pt>
                <c:pt idx="376">
                  <c:v>4908.2518143190837</c:v>
                </c:pt>
                <c:pt idx="377">
                  <c:v>4898.2788070985462</c:v>
                </c:pt>
                <c:pt idx="378">
                  <c:v>5076.902105356261</c:v>
                </c:pt>
                <c:pt idx="379">
                  <c:v>5114.8562256114283</c:v>
                </c:pt>
                <c:pt idx="380">
                  <c:v>5104.3918824171369</c:v>
                </c:pt>
                <c:pt idx="381">
                  <c:v>5208.4754785675432</c:v>
                </c:pt>
                <c:pt idx="382">
                  <c:v>5051.4426623360823</c:v>
                </c:pt>
                <c:pt idx="383">
                  <c:v>4805.4319577914339</c:v>
                </c:pt>
                <c:pt idx="384">
                  <c:v>4894.5663733820556</c:v>
                </c:pt>
                <c:pt idx="385">
                  <c:v>5113.0501703497521</c:v>
                </c:pt>
                <c:pt idx="386">
                  <c:v>4972.3832923504178</c:v>
                </c:pt>
                <c:pt idx="387">
                  <c:v>4822.9714399887516</c:v>
                </c:pt>
                <c:pt idx="388">
                  <c:v>4826.8048594124612</c:v>
                </c:pt>
                <c:pt idx="389">
                  <c:v>4877.7627162750641</c:v>
                </c:pt>
                <c:pt idx="390">
                  <c:v>4963.8730276713932</c:v>
                </c:pt>
                <c:pt idx="391">
                  <c:v>5100.6752249168176</c:v>
                </c:pt>
                <c:pt idx="392">
                  <c:v>5092.0403483054524</c:v>
                </c:pt>
                <c:pt idx="393">
                  <c:v>4935.9861759378155</c:v>
                </c:pt>
                <c:pt idx="394">
                  <c:v>4934.1754871060884</c:v>
                </c:pt>
                <c:pt idx="395">
                  <c:v>5067.8705686368621</c:v>
                </c:pt>
                <c:pt idx="396">
                  <c:v>5128.5331956283953</c:v>
                </c:pt>
                <c:pt idx="397">
                  <c:v>5030.3071847084011</c:v>
                </c:pt>
                <c:pt idx="398">
                  <c:v>4889.0098372734619</c:v>
                </c:pt>
                <c:pt idx="399">
                  <c:v>4925.9981423318068</c:v>
                </c:pt>
                <c:pt idx="400">
                  <c:v>5060.7633758453003</c:v>
                </c:pt>
                <c:pt idx="401">
                  <c:v>4945.6864110874485</c:v>
                </c:pt>
                <c:pt idx="402">
                  <c:v>4739.6075850394136</c:v>
                </c:pt>
                <c:pt idx="403">
                  <c:v>4634.4698984382567</c:v>
                </c:pt>
                <c:pt idx="404">
                  <c:v>4686.4837373388564</c:v>
                </c:pt>
                <c:pt idx="405">
                  <c:v>4845.1372998900497</c:v>
                </c:pt>
                <c:pt idx="406">
                  <c:v>4875.9216420840285</c:v>
                </c:pt>
                <c:pt idx="407">
                  <c:v>4786.9195586985488</c:v>
                </c:pt>
                <c:pt idx="408">
                  <c:v>4725.2300284489729</c:v>
                </c:pt>
                <c:pt idx="409">
                  <c:v>4772.1063456888733</c:v>
                </c:pt>
                <c:pt idx="410">
                  <c:v>4863.3160019338457</c:v>
                </c:pt>
                <c:pt idx="411">
                  <c:v>4770.0698163152429</c:v>
                </c:pt>
                <c:pt idx="412">
                  <c:v>4714.0729147222382</c:v>
                </c:pt>
                <c:pt idx="413">
                  <c:v>4886.0312392954274</c:v>
                </c:pt>
                <c:pt idx="414">
                  <c:v>4776.7007136029379</c:v>
                </c:pt>
                <c:pt idx="415">
                  <c:v>4432.6932822360532</c:v>
                </c:pt>
                <c:pt idx="416">
                  <c:v>4362.4800725283376</c:v>
                </c:pt>
                <c:pt idx="417">
                  <c:v>4381.5734561286372</c:v>
                </c:pt>
                <c:pt idx="418">
                  <c:v>4198.9065491788051</c:v>
                </c:pt>
                <c:pt idx="419">
                  <c:v>4012.9086368177905</c:v>
                </c:pt>
                <c:pt idx="420">
                  <c:v>3877.9111275658629</c:v>
                </c:pt>
                <c:pt idx="421">
                  <c:v>3695.9516852221568</c:v>
                </c:pt>
                <c:pt idx="422">
                  <c:v>3485.3240658329487</c:v>
                </c:pt>
                <c:pt idx="423">
                  <c:v>3284.9258741112149</c:v>
                </c:pt>
                <c:pt idx="424">
                  <c:v>3109.422120694247</c:v>
                </c:pt>
                <c:pt idx="425">
                  <c:v>2953.4907639281746</c:v>
                </c:pt>
                <c:pt idx="426">
                  <c:v>2800.1935398484866</c:v>
                </c:pt>
                <c:pt idx="427">
                  <c:v>2656.0127321113046</c:v>
                </c:pt>
                <c:pt idx="428">
                  <c:v>2528.8424261044529</c:v>
                </c:pt>
                <c:pt idx="429">
                  <c:v>2413.7622296185618</c:v>
                </c:pt>
                <c:pt idx="430">
                  <c:v>2308.3463858671957</c:v>
                </c:pt>
                <c:pt idx="431">
                  <c:v>2209.3126327168798</c:v>
                </c:pt>
                <c:pt idx="432">
                  <c:v>2117.5758853125362</c:v>
                </c:pt>
                <c:pt idx="433">
                  <c:v>2036.2038914126656</c:v>
                </c:pt>
                <c:pt idx="434">
                  <c:v>1960.8681583429623</c:v>
                </c:pt>
                <c:pt idx="435">
                  <c:v>1888.2321017092163</c:v>
                </c:pt>
                <c:pt idx="436">
                  <c:v>1823.3798629349624</c:v>
                </c:pt>
                <c:pt idx="437">
                  <c:v>1765.1640003753278</c:v>
                </c:pt>
                <c:pt idx="438">
                  <c:v>1708.2417701708257</c:v>
                </c:pt>
                <c:pt idx="439">
                  <c:v>1655.4085802222824</c:v>
                </c:pt>
                <c:pt idx="440">
                  <c:v>1609.300587711509</c:v>
                </c:pt>
                <c:pt idx="441">
                  <c:v>1566.1639137113143</c:v>
                </c:pt>
                <c:pt idx="442">
                  <c:v>1524.9325989087863</c:v>
                </c:pt>
                <c:pt idx="443">
                  <c:v>1488.2867626786333</c:v>
                </c:pt>
                <c:pt idx="444">
                  <c:v>1453.3369361809564</c:v>
                </c:pt>
                <c:pt idx="445">
                  <c:v>1417.33391997794</c:v>
                </c:pt>
                <c:pt idx="446">
                  <c:v>1385.7853507980471</c:v>
                </c:pt>
                <c:pt idx="447">
                  <c:v>1359.7931948979608</c:v>
                </c:pt>
                <c:pt idx="448">
                  <c:v>1333.829486116477</c:v>
                </c:pt>
                <c:pt idx="449">
                  <c:v>1308.0184455269921</c:v>
                </c:pt>
                <c:pt idx="450">
                  <c:v>1284.8996684698093</c:v>
                </c:pt>
                <c:pt idx="451">
                  <c:v>1264.2990942941944</c:v>
                </c:pt>
                <c:pt idx="452">
                  <c:v>1245.4960923471906</c:v>
                </c:pt>
                <c:pt idx="453">
                  <c:v>1227.0337081870496</c:v>
                </c:pt>
                <c:pt idx="454">
                  <c:v>1209.0501785541483</c:v>
                </c:pt>
                <c:pt idx="455">
                  <c:v>1192.2655316804269</c:v>
                </c:pt>
                <c:pt idx="456">
                  <c:v>1176.59884996202</c:v>
                </c:pt>
                <c:pt idx="457">
                  <c:v>1162.0011068533627</c:v>
                </c:pt>
                <c:pt idx="458">
                  <c:v>1148.7848652045097</c:v>
                </c:pt>
                <c:pt idx="459">
                  <c:v>1136.4789184603408</c:v>
                </c:pt>
                <c:pt idx="460">
                  <c:v>1124.3425613378802</c:v>
                </c:pt>
                <c:pt idx="461">
                  <c:v>1112.4216535179783</c:v>
                </c:pt>
                <c:pt idx="462">
                  <c:v>1101.1928790969271</c:v>
                </c:pt>
                <c:pt idx="463">
                  <c:v>1091.2022003747668</c:v>
                </c:pt>
                <c:pt idx="464">
                  <c:v>1082.5685916833565</c:v>
                </c:pt>
                <c:pt idx="465">
                  <c:v>1075.3743853341728</c:v>
                </c:pt>
                <c:pt idx="466">
                  <c:v>1068.3974261717105</c:v>
                </c:pt>
                <c:pt idx="467">
                  <c:v>1061.0106667664027</c:v>
                </c:pt>
                <c:pt idx="468">
                  <c:v>1054.68542147639</c:v>
                </c:pt>
                <c:pt idx="469">
                  <c:v>1049.5006060009703</c:v>
                </c:pt>
                <c:pt idx="470">
                  <c:v>1044.2330501973656</c:v>
                </c:pt>
                <c:pt idx="471">
                  <c:v>1038.9999143530038</c:v>
                </c:pt>
                <c:pt idx="472">
                  <c:v>1034.2934117757291</c:v>
                </c:pt>
                <c:pt idx="473">
                  <c:v>1029.8296103541541</c:v>
                </c:pt>
                <c:pt idx="474">
                  <c:v>1025.4540616563661</c:v>
                </c:pt>
                <c:pt idx="475">
                  <c:v>1021.4612588164623</c:v>
                </c:pt>
                <c:pt idx="476">
                  <c:v>1018.3055326774655</c:v>
                </c:pt>
                <c:pt idx="477">
                  <c:v>1016.1867408849056</c:v>
                </c:pt>
                <c:pt idx="478">
                  <c:v>1014.3692350890092</c:v>
                </c:pt>
                <c:pt idx="479">
                  <c:v>1012.23435841276</c:v>
                </c:pt>
                <c:pt idx="480">
                  <c:v>1009.5773757308896</c:v>
                </c:pt>
                <c:pt idx="481">
                  <c:v>1007.0289435800272</c:v>
                </c:pt>
                <c:pt idx="482">
                  <c:v>1005.3992729053006</c:v>
                </c:pt>
                <c:pt idx="483">
                  <c:v>1004.2997929359612</c:v>
                </c:pt>
                <c:pt idx="484">
                  <c:v>1003.3316073894988</c:v>
                </c:pt>
                <c:pt idx="485">
                  <c:v>1002.452045365651</c:v>
                </c:pt>
                <c:pt idx="486">
                  <c:v>1001.3861640918277</c:v>
                </c:pt>
                <c:pt idx="487">
                  <c:v>999.9445322947272</c:v>
                </c:pt>
                <c:pt idx="488">
                  <c:v>998.845397273976</c:v>
                </c:pt>
                <c:pt idx="489">
                  <c:v>998.51882292845835</c:v>
                </c:pt>
                <c:pt idx="490">
                  <c:v>998.50089071850448</c:v>
                </c:pt>
                <c:pt idx="491">
                  <c:v>997.92686234138284</c:v>
                </c:pt>
                <c:pt idx="492">
                  <c:v>996.2793136258839</c:v>
                </c:pt>
                <c:pt idx="493">
                  <c:v>995.46351631490847</c:v>
                </c:pt>
                <c:pt idx="494">
                  <c:v>996.53192793358642</c:v>
                </c:pt>
                <c:pt idx="495">
                  <c:v>997.30591090639177</c:v>
                </c:pt>
                <c:pt idx="496">
                  <c:v>997.10877763753297</c:v>
                </c:pt>
                <c:pt idx="497">
                  <c:v>996.97753705708499</c:v>
                </c:pt>
                <c:pt idx="498">
                  <c:v>997.20803711878568</c:v>
                </c:pt>
                <c:pt idx="499">
                  <c:v>997.89231316474002</c:v>
                </c:pt>
                <c:pt idx="500">
                  <c:v>999.19195481880558</c:v>
                </c:pt>
                <c:pt idx="501">
                  <c:v>1000.6876983243922</c:v>
                </c:pt>
                <c:pt idx="502">
                  <c:v>1001.5428346498092</c:v>
                </c:pt>
                <c:pt idx="503">
                  <c:v>1002.322290445515</c:v>
                </c:pt>
                <c:pt idx="504">
                  <c:v>1003.5734981775413</c:v>
                </c:pt>
                <c:pt idx="505">
                  <c:v>1004.6410893740075</c:v>
                </c:pt>
                <c:pt idx="506">
                  <c:v>1005.7974334224198</c:v>
                </c:pt>
                <c:pt idx="507">
                  <c:v>1008.0748567081857</c:v>
                </c:pt>
                <c:pt idx="508">
                  <c:v>1011.0755262391975</c:v>
                </c:pt>
                <c:pt idx="509">
                  <c:v>1013.8195588136242</c:v>
                </c:pt>
                <c:pt idx="510">
                  <c:v>1016.2348474162762</c:v>
                </c:pt>
                <c:pt idx="511">
                  <c:v>1018.66736289848</c:v>
                </c:pt>
                <c:pt idx="512">
                  <c:v>1021.4415479575382</c:v>
                </c:pt>
                <c:pt idx="513">
                  <c:v>1023.9343532636979</c:v>
                </c:pt>
                <c:pt idx="514">
                  <c:v>1025.6369609851683</c:v>
                </c:pt>
                <c:pt idx="515">
                  <c:v>1027.8682328477762</c:v>
                </c:pt>
                <c:pt idx="516">
                  <c:v>1031.0208532308509</c:v>
                </c:pt>
                <c:pt idx="517">
                  <c:v>1033.8291810869016</c:v>
                </c:pt>
                <c:pt idx="518">
                  <c:v>1036.2924867271449</c:v>
                </c:pt>
                <c:pt idx="519">
                  <c:v>1038.7204870670778</c:v>
                </c:pt>
                <c:pt idx="520">
                  <c:v>1040.3218051825902</c:v>
                </c:pt>
                <c:pt idx="521">
                  <c:v>1041.3237754041943</c:v>
                </c:pt>
                <c:pt idx="522">
                  <c:v>1043.0492565102386</c:v>
                </c:pt>
                <c:pt idx="523">
                  <c:v>1045.2307723976387</c:v>
                </c:pt>
                <c:pt idx="524">
                  <c:v>1046.7155777992189</c:v>
                </c:pt>
                <c:pt idx="525">
                  <c:v>1047.6419426340537</c:v>
                </c:pt>
                <c:pt idx="526">
                  <c:v>1048.6171797738668</c:v>
                </c:pt>
                <c:pt idx="527">
                  <c:v>1050.2066398095965</c:v>
                </c:pt>
                <c:pt idx="528">
                  <c:v>1051.7500376446242</c:v>
                </c:pt>
                <c:pt idx="529">
                  <c:v>1052.148016212376</c:v>
                </c:pt>
                <c:pt idx="530">
                  <c:v>1051.9241325058324</c:v>
                </c:pt>
                <c:pt idx="531">
                  <c:v>1051.8765529362258</c:v>
                </c:pt>
                <c:pt idx="532">
                  <c:v>1052.4482960619532</c:v>
                </c:pt>
                <c:pt idx="533">
                  <c:v>1052.8914314643678</c:v>
                </c:pt>
                <c:pt idx="534">
                  <c:v>1052.129433544568</c:v>
                </c:pt>
                <c:pt idx="535">
                  <c:v>1051.5661772570115</c:v>
                </c:pt>
                <c:pt idx="536">
                  <c:v>1051.7475776701735</c:v>
                </c:pt>
                <c:pt idx="537">
                  <c:v>1050.5719765218771</c:v>
                </c:pt>
                <c:pt idx="538">
                  <c:v>1049.228280427536</c:v>
                </c:pt>
                <c:pt idx="539">
                  <c:v>1050.753899269977</c:v>
                </c:pt>
                <c:pt idx="540">
                  <c:v>1052.6707078152363</c:v>
                </c:pt>
                <c:pt idx="541">
                  <c:v>1052.7804762846397</c:v>
                </c:pt>
                <c:pt idx="542">
                  <c:v>1053.2405738107891</c:v>
                </c:pt>
                <c:pt idx="543">
                  <c:v>1054.9861536990002</c:v>
                </c:pt>
                <c:pt idx="544">
                  <c:v>1057.3400596802464</c:v>
                </c:pt>
                <c:pt idx="545">
                  <c:v>1059.0299197012637</c:v>
                </c:pt>
                <c:pt idx="546">
                  <c:v>1059.9108845422172</c:v>
                </c:pt>
                <c:pt idx="547">
                  <c:v>1062.6228928056889</c:v>
                </c:pt>
                <c:pt idx="548">
                  <c:v>1067.2846534604121</c:v>
                </c:pt>
                <c:pt idx="549">
                  <c:v>1071.8094406001655</c:v>
                </c:pt>
                <c:pt idx="550">
                  <c:v>1076.1006881238538</c:v>
                </c:pt>
                <c:pt idx="551">
                  <c:v>1080.5958716118917</c:v>
                </c:pt>
                <c:pt idx="552">
                  <c:v>1085.6838134712257</c:v>
                </c:pt>
                <c:pt idx="553">
                  <c:v>1091.5584821422085</c:v>
                </c:pt>
                <c:pt idx="554">
                  <c:v>1098.3418067452396</c:v>
                </c:pt>
                <c:pt idx="555">
                  <c:v>1106.137079966579</c:v>
                </c:pt>
                <c:pt idx="556">
                  <c:v>1114.4695147461289</c:v>
                </c:pt>
                <c:pt idx="557">
                  <c:v>1121.6069906493983</c:v>
                </c:pt>
                <c:pt idx="558">
                  <c:v>1128.2302364111604</c:v>
                </c:pt>
                <c:pt idx="559">
                  <c:v>1137.6437605880824</c:v>
                </c:pt>
                <c:pt idx="560">
                  <c:v>1148.5890431991957</c:v>
                </c:pt>
                <c:pt idx="561">
                  <c:v>1158.7410429436743</c:v>
                </c:pt>
                <c:pt idx="562">
                  <c:v>1168.6435534621453</c:v>
                </c:pt>
                <c:pt idx="563">
                  <c:v>1178.4509666413389</c:v>
                </c:pt>
                <c:pt idx="564">
                  <c:v>1188.1203311760303</c:v>
                </c:pt>
                <c:pt idx="565">
                  <c:v>1198.5351820975479</c:v>
                </c:pt>
                <c:pt idx="566">
                  <c:v>1210.3773648262431</c:v>
                </c:pt>
                <c:pt idx="567">
                  <c:v>1222.6764776937564</c:v>
                </c:pt>
                <c:pt idx="568">
                  <c:v>1235.0217020607893</c:v>
                </c:pt>
                <c:pt idx="569">
                  <c:v>1248.0941638191282</c:v>
                </c:pt>
                <c:pt idx="570">
                  <c:v>1261.5336055728997</c:v>
                </c:pt>
                <c:pt idx="571">
                  <c:v>1274.487923661002</c:v>
                </c:pt>
                <c:pt idx="572">
                  <c:v>1287.7404617844149</c:v>
                </c:pt>
                <c:pt idx="573">
                  <c:v>1301.2690401137934</c:v>
                </c:pt>
                <c:pt idx="574">
                  <c:v>1314.2799549594688</c:v>
                </c:pt>
                <c:pt idx="575">
                  <c:v>1327.5658896289558</c:v>
                </c:pt>
                <c:pt idx="576">
                  <c:v>1341.8817574601385</c:v>
                </c:pt>
                <c:pt idx="577">
                  <c:v>1356.5591273926218</c:v>
                </c:pt>
                <c:pt idx="578">
                  <c:v>1370.6890490532357</c:v>
                </c:pt>
                <c:pt idx="579">
                  <c:v>1384.3025425364219</c:v>
                </c:pt>
                <c:pt idx="580">
                  <c:v>1398.2677535366881</c:v>
                </c:pt>
                <c:pt idx="581">
                  <c:v>1413.063522629805</c:v>
                </c:pt>
                <c:pt idx="582">
                  <c:v>1427.1982850284494</c:v>
                </c:pt>
                <c:pt idx="583">
                  <c:v>1440.3670817894008</c:v>
                </c:pt>
                <c:pt idx="584">
                  <c:v>1454.7365913190119</c:v>
                </c:pt>
                <c:pt idx="585">
                  <c:v>1469.9308783815281</c:v>
                </c:pt>
                <c:pt idx="586">
                  <c:v>1483.3766726310148</c:v>
                </c:pt>
                <c:pt idx="587">
                  <c:v>1495.6062578705389</c:v>
                </c:pt>
                <c:pt idx="588">
                  <c:v>1507.9366847177696</c:v>
                </c:pt>
                <c:pt idx="589">
                  <c:v>1521.1400946609026</c:v>
                </c:pt>
                <c:pt idx="590">
                  <c:v>1534.4922561190931</c:v>
                </c:pt>
                <c:pt idx="591">
                  <c:v>1546.2388936502612</c:v>
                </c:pt>
                <c:pt idx="592">
                  <c:v>1556.9681011860532</c:v>
                </c:pt>
                <c:pt idx="593">
                  <c:v>1567.6421895289213</c:v>
                </c:pt>
                <c:pt idx="594">
                  <c:v>1578.8778229175996</c:v>
                </c:pt>
                <c:pt idx="595">
                  <c:v>1592.2906280054392</c:v>
                </c:pt>
                <c:pt idx="596">
                  <c:v>1608.2260610607134</c:v>
                </c:pt>
                <c:pt idx="597">
                  <c:v>1621.3951473878028</c:v>
                </c:pt>
                <c:pt idx="598">
                  <c:v>1629.7573061502721</c:v>
                </c:pt>
                <c:pt idx="599">
                  <c:v>1638.4436351744073</c:v>
                </c:pt>
                <c:pt idx="600">
                  <c:v>1652.0978748599357</c:v>
                </c:pt>
                <c:pt idx="601">
                  <c:v>1671.991932107851</c:v>
                </c:pt>
                <c:pt idx="602">
                  <c:v>1687.51739547633</c:v>
                </c:pt>
                <c:pt idx="603">
                  <c:v>1695.6246005627895</c:v>
                </c:pt>
                <c:pt idx="604">
                  <c:v>1711.5928575662099</c:v>
                </c:pt>
                <c:pt idx="605">
                  <c:v>1731.8307551822879</c:v>
                </c:pt>
                <c:pt idx="606">
                  <c:v>1745.0547158109953</c:v>
                </c:pt>
                <c:pt idx="607">
                  <c:v>1765.1296497418277</c:v>
                </c:pt>
                <c:pt idx="608">
                  <c:v>1788.1705502616635</c:v>
                </c:pt>
                <c:pt idx="609">
                  <c:v>1802.5371016974836</c:v>
                </c:pt>
                <c:pt idx="610">
                  <c:v>1815.1358295095777</c:v>
                </c:pt>
                <c:pt idx="611">
                  <c:v>1835.6121566332499</c:v>
                </c:pt>
                <c:pt idx="612">
                  <c:v>1861.8949212401387</c:v>
                </c:pt>
                <c:pt idx="613">
                  <c:v>1880.7550942310722</c:v>
                </c:pt>
                <c:pt idx="614">
                  <c:v>1906.6481477076552</c:v>
                </c:pt>
                <c:pt idx="615">
                  <c:v>1942.5617511055686</c:v>
                </c:pt>
                <c:pt idx="616">
                  <c:v>1970.7526495222291</c:v>
                </c:pt>
                <c:pt idx="617">
                  <c:v>1989.6251689767669</c:v>
                </c:pt>
                <c:pt idx="618">
                  <c:v>2006.8798494552088</c:v>
                </c:pt>
                <c:pt idx="619">
                  <c:v>2030.8255453023401</c:v>
                </c:pt>
                <c:pt idx="620">
                  <c:v>2059.525376703803</c:v>
                </c:pt>
                <c:pt idx="621">
                  <c:v>2083.5544630937443</c:v>
                </c:pt>
                <c:pt idx="622">
                  <c:v>2107.2869685223186</c:v>
                </c:pt>
                <c:pt idx="623">
                  <c:v>2135.8871080415411</c:v>
                </c:pt>
                <c:pt idx="624">
                  <c:v>2165.4548039695765</c:v>
                </c:pt>
                <c:pt idx="625">
                  <c:v>2194.180644309381</c:v>
                </c:pt>
                <c:pt idx="626">
                  <c:v>2221.8733128374247</c:v>
                </c:pt>
                <c:pt idx="627">
                  <c:v>2248.3503730458783</c:v>
                </c:pt>
                <c:pt idx="628">
                  <c:v>2272.9045416241597</c:v>
                </c:pt>
                <c:pt idx="629">
                  <c:v>2294.7858214637904</c:v>
                </c:pt>
                <c:pt idx="630">
                  <c:v>2315.6828063187654</c:v>
                </c:pt>
                <c:pt idx="631">
                  <c:v>2339.1771267536806</c:v>
                </c:pt>
                <c:pt idx="632">
                  <c:v>2361.7402616865306</c:v>
                </c:pt>
                <c:pt idx="633">
                  <c:v>2378.8004234681121</c:v>
                </c:pt>
                <c:pt idx="634">
                  <c:v>2394.6466779191796</c:v>
                </c:pt>
                <c:pt idx="635">
                  <c:v>2410.6324745765592</c:v>
                </c:pt>
                <c:pt idx="636">
                  <c:v>2424.5534311933316</c:v>
                </c:pt>
                <c:pt idx="637">
                  <c:v>2434.6555193613399</c:v>
                </c:pt>
                <c:pt idx="638">
                  <c:v>2442.2190811683818</c:v>
                </c:pt>
                <c:pt idx="639">
                  <c:v>2455.6395638676772</c:v>
                </c:pt>
                <c:pt idx="640">
                  <c:v>2469.3951458238062</c:v>
                </c:pt>
                <c:pt idx="641">
                  <c:v>2469.9789041607901</c:v>
                </c:pt>
                <c:pt idx="642">
                  <c:v>2470.2651257783255</c:v>
                </c:pt>
                <c:pt idx="643">
                  <c:v>2478.5685407146202</c:v>
                </c:pt>
                <c:pt idx="644">
                  <c:v>2475.546265949421</c:v>
                </c:pt>
                <c:pt idx="645">
                  <c:v>2463.5083401104375</c:v>
                </c:pt>
                <c:pt idx="646">
                  <c:v>2461.3718406882049</c:v>
                </c:pt>
                <c:pt idx="647">
                  <c:v>2459.5902720168851</c:v>
                </c:pt>
                <c:pt idx="648">
                  <c:v>2450.0284086280426</c:v>
                </c:pt>
                <c:pt idx="649">
                  <c:v>2446.6516990224118</c:v>
                </c:pt>
                <c:pt idx="650">
                  <c:v>2446.4430937438174</c:v>
                </c:pt>
                <c:pt idx="651">
                  <c:v>2434.2711697909476</c:v>
                </c:pt>
                <c:pt idx="652">
                  <c:v>2419.2382084581609</c:v>
                </c:pt>
                <c:pt idx="653">
                  <c:v>2410.1451960446379</c:v>
                </c:pt>
                <c:pt idx="654">
                  <c:v>2398.0017616403288</c:v>
                </c:pt>
                <c:pt idx="655">
                  <c:v>2381.4227901470576</c:v>
                </c:pt>
                <c:pt idx="656">
                  <c:v>2366.5683549603318</c:v>
                </c:pt>
                <c:pt idx="657">
                  <c:v>2354.2450404260776</c:v>
                </c:pt>
                <c:pt idx="658">
                  <c:v>2342.5742098739129</c:v>
                </c:pt>
                <c:pt idx="659">
                  <c:v>2328.4924831895269</c:v>
                </c:pt>
                <c:pt idx="660">
                  <c:v>2312.4559670560247</c:v>
                </c:pt>
                <c:pt idx="661">
                  <c:v>2297.1035673166657</c:v>
                </c:pt>
                <c:pt idx="662">
                  <c:v>2281.7215168417197</c:v>
                </c:pt>
                <c:pt idx="663">
                  <c:v>2264.9021036873987</c:v>
                </c:pt>
                <c:pt idx="664">
                  <c:v>2245.8980613083359</c:v>
                </c:pt>
                <c:pt idx="665">
                  <c:v>2230.4989340723723</c:v>
                </c:pt>
                <c:pt idx="666">
                  <c:v>2226.3786082368033</c:v>
                </c:pt>
                <c:pt idx="667">
                  <c:v>2223.7179285559514</c:v>
                </c:pt>
                <c:pt idx="668">
                  <c:v>2214.9432227110783</c:v>
                </c:pt>
                <c:pt idx="669">
                  <c:v>2208.6203733620755</c:v>
                </c:pt>
                <c:pt idx="670">
                  <c:v>2205.8988265530529</c:v>
                </c:pt>
                <c:pt idx="671">
                  <c:v>2201.6382374354703</c:v>
                </c:pt>
                <c:pt idx="672">
                  <c:v>2198.7175814434158</c:v>
                </c:pt>
                <c:pt idx="673">
                  <c:v>2200.7205469839646</c:v>
                </c:pt>
                <c:pt idx="674">
                  <c:v>2206.7732352068128</c:v>
                </c:pt>
                <c:pt idx="675">
                  <c:v>2212.6904049200398</c:v>
                </c:pt>
                <c:pt idx="676">
                  <c:v>2214.2134639631777</c:v>
                </c:pt>
                <c:pt idx="677">
                  <c:v>2218.7589139122533</c:v>
                </c:pt>
                <c:pt idx="678">
                  <c:v>2230.7454666457193</c:v>
                </c:pt>
                <c:pt idx="679">
                  <c:v>2240.4504711181344</c:v>
                </c:pt>
                <c:pt idx="680">
                  <c:v>2248.9126041018794</c:v>
                </c:pt>
                <c:pt idx="681">
                  <c:v>2265.1400883411093</c:v>
                </c:pt>
                <c:pt idx="682">
                  <c:v>2280.3080714021298</c:v>
                </c:pt>
                <c:pt idx="683">
                  <c:v>2288.7900729003318</c:v>
                </c:pt>
                <c:pt idx="684">
                  <c:v>2305.2948445216398</c:v>
                </c:pt>
                <c:pt idx="685">
                  <c:v>2329.7895354039129</c:v>
                </c:pt>
                <c:pt idx="686">
                  <c:v>2349.2545260647885</c:v>
                </c:pt>
                <c:pt idx="687">
                  <c:v>2364.2177023530012</c:v>
                </c:pt>
                <c:pt idx="688">
                  <c:v>2379.3668315711989</c:v>
                </c:pt>
                <c:pt idx="689">
                  <c:v>2397.3864332809471</c:v>
                </c:pt>
                <c:pt idx="690">
                  <c:v>2417.502148997698</c:v>
                </c:pt>
                <c:pt idx="691">
                  <c:v>2436.9176179325846</c:v>
                </c:pt>
                <c:pt idx="692">
                  <c:v>2456.214777249018</c:v>
                </c:pt>
                <c:pt idx="693">
                  <c:v>2475.0660650914683</c:v>
                </c:pt>
                <c:pt idx="694">
                  <c:v>2489.3618282458169</c:v>
                </c:pt>
                <c:pt idx="695">
                  <c:v>2497.4557499748876</c:v>
                </c:pt>
                <c:pt idx="696">
                  <c:v>2501.3628273387276</c:v>
                </c:pt>
                <c:pt idx="697">
                  <c:v>2508.0050162819557</c:v>
                </c:pt>
                <c:pt idx="698">
                  <c:v>2520.5091523415135</c:v>
                </c:pt>
                <c:pt idx="699">
                  <c:v>2531.7229383103199</c:v>
                </c:pt>
                <c:pt idx="700">
                  <c:v>2535.4638522026489</c:v>
                </c:pt>
                <c:pt idx="701">
                  <c:v>2529.7653163657642</c:v>
                </c:pt>
                <c:pt idx="702">
                  <c:v>2523.2479299569359</c:v>
                </c:pt>
                <c:pt idx="703">
                  <c:v>2519.8139703296852</c:v>
                </c:pt>
                <c:pt idx="704">
                  <c:v>2510.383426342335</c:v>
                </c:pt>
                <c:pt idx="705">
                  <c:v>2492.0415320966958</c:v>
                </c:pt>
                <c:pt idx="706">
                  <c:v>2468.286541155408</c:v>
                </c:pt>
                <c:pt idx="707">
                  <c:v>2447.0263516860755</c:v>
                </c:pt>
                <c:pt idx="708">
                  <c:v>2428.6862138461834</c:v>
                </c:pt>
                <c:pt idx="709">
                  <c:v>2400.6962107487143</c:v>
                </c:pt>
                <c:pt idx="710">
                  <c:v>2364.1521772152714</c:v>
                </c:pt>
                <c:pt idx="711">
                  <c:v>2328.8165316078334</c:v>
                </c:pt>
                <c:pt idx="712">
                  <c:v>2296.8715806165137</c:v>
                </c:pt>
                <c:pt idx="713">
                  <c:v>2264.9527732046749</c:v>
                </c:pt>
                <c:pt idx="714">
                  <c:v>2225.8485591452486</c:v>
                </c:pt>
                <c:pt idx="715">
                  <c:v>2182.722580170479</c:v>
                </c:pt>
                <c:pt idx="716">
                  <c:v>2141.9198112912095</c:v>
                </c:pt>
                <c:pt idx="717">
                  <c:v>2098.7285180993131</c:v>
                </c:pt>
                <c:pt idx="718">
                  <c:v>2051.9853198882711</c:v>
                </c:pt>
                <c:pt idx="719">
                  <c:v>2007.4236528471174</c:v>
                </c:pt>
                <c:pt idx="720">
                  <c:v>1962.6034002392403</c:v>
                </c:pt>
                <c:pt idx="721">
                  <c:v>1913.2890983048726</c:v>
                </c:pt>
                <c:pt idx="722">
                  <c:v>1865.3665822340511</c:v>
                </c:pt>
                <c:pt idx="723">
                  <c:v>1820.4335261980652</c:v>
                </c:pt>
                <c:pt idx="724">
                  <c:v>1773.9473311746738</c:v>
                </c:pt>
                <c:pt idx="725">
                  <c:v>1727.2214490341748</c:v>
                </c:pt>
                <c:pt idx="726">
                  <c:v>1682.8233341468203</c:v>
                </c:pt>
                <c:pt idx="727">
                  <c:v>1639.8840590424732</c:v>
                </c:pt>
                <c:pt idx="728">
                  <c:v>1596.7038204193332</c:v>
                </c:pt>
                <c:pt idx="729">
                  <c:v>1552.3008266090728</c:v>
                </c:pt>
                <c:pt idx="730">
                  <c:v>1508.6106238314308</c:v>
                </c:pt>
                <c:pt idx="731">
                  <c:v>1467.5867740057245</c:v>
                </c:pt>
                <c:pt idx="732">
                  <c:v>1427.3425527999514</c:v>
                </c:pt>
                <c:pt idx="733">
                  <c:v>1387.6811885537957</c:v>
                </c:pt>
                <c:pt idx="734">
                  <c:v>1351.0070761124257</c:v>
                </c:pt>
                <c:pt idx="735">
                  <c:v>1314.7200269947048</c:v>
                </c:pt>
                <c:pt idx="736">
                  <c:v>1276.9290596772673</c:v>
                </c:pt>
                <c:pt idx="737">
                  <c:v>1241.3553061457299</c:v>
                </c:pt>
                <c:pt idx="738">
                  <c:v>1208.7947007699415</c:v>
                </c:pt>
                <c:pt idx="739">
                  <c:v>1176.8255065885551</c:v>
                </c:pt>
                <c:pt idx="740">
                  <c:v>1145.0256959087574</c:v>
                </c:pt>
                <c:pt idx="741">
                  <c:v>1113.8923668555799</c:v>
                </c:pt>
                <c:pt idx="742">
                  <c:v>1083.6481891298681</c:v>
                </c:pt>
                <c:pt idx="743">
                  <c:v>1054.3138989579843</c:v>
                </c:pt>
                <c:pt idx="744">
                  <c:v>1026.386035441127</c:v>
                </c:pt>
                <c:pt idx="745">
                  <c:v>999.67610397647354</c:v>
                </c:pt>
                <c:pt idx="746">
                  <c:v>973.55422579877199</c:v>
                </c:pt>
                <c:pt idx="747">
                  <c:v>948.10866514881104</c:v>
                </c:pt>
                <c:pt idx="748">
                  <c:v>923.89157668383325</c:v>
                </c:pt>
                <c:pt idx="749">
                  <c:v>900.71198673902074</c:v>
                </c:pt>
                <c:pt idx="750">
                  <c:v>878.21389601152259</c:v>
                </c:pt>
                <c:pt idx="751">
                  <c:v>856.52710442527655</c:v>
                </c:pt>
                <c:pt idx="752">
                  <c:v>835.3780664606536</c:v>
                </c:pt>
                <c:pt idx="753">
                  <c:v>814.9744835620462</c:v>
                </c:pt>
                <c:pt idx="754">
                  <c:v>795.93281481779957</c:v>
                </c:pt>
                <c:pt idx="755">
                  <c:v>777.44646506615618</c:v>
                </c:pt>
                <c:pt idx="756">
                  <c:v>759.08158573226376</c:v>
                </c:pt>
                <c:pt idx="757">
                  <c:v>741.87745340091124</c:v>
                </c:pt>
                <c:pt idx="758">
                  <c:v>725.82513176390887</c:v>
                </c:pt>
                <c:pt idx="759">
                  <c:v>709.55150874833043</c:v>
                </c:pt>
                <c:pt idx="760">
                  <c:v>693.7668239907066</c:v>
                </c:pt>
                <c:pt idx="761">
                  <c:v>679.9223471871577</c:v>
                </c:pt>
                <c:pt idx="762">
                  <c:v>666.45017642407242</c:v>
                </c:pt>
                <c:pt idx="763">
                  <c:v>652.87330425706057</c:v>
                </c:pt>
                <c:pt idx="764">
                  <c:v>639.82242163970261</c:v>
                </c:pt>
                <c:pt idx="765">
                  <c:v>627.60044502864992</c:v>
                </c:pt>
                <c:pt idx="766">
                  <c:v>616.27934969132548</c:v>
                </c:pt>
                <c:pt idx="767">
                  <c:v>605.45604890681716</c:v>
                </c:pt>
                <c:pt idx="768">
                  <c:v>595.19077034190582</c:v>
                </c:pt>
                <c:pt idx="769">
                  <c:v>585.29911008578802</c:v>
                </c:pt>
                <c:pt idx="770">
                  <c:v>575.76417068890146</c:v>
                </c:pt>
                <c:pt idx="771">
                  <c:v>566.17300507886807</c:v>
                </c:pt>
                <c:pt idx="772">
                  <c:v>556.62910733617241</c:v>
                </c:pt>
                <c:pt idx="773">
                  <c:v>547.84545050209942</c:v>
                </c:pt>
                <c:pt idx="774">
                  <c:v>538.41841733165086</c:v>
                </c:pt>
                <c:pt idx="775">
                  <c:v>527.80515658374111</c:v>
                </c:pt>
                <c:pt idx="776">
                  <c:v>518.13545608128004</c:v>
                </c:pt>
                <c:pt idx="777">
                  <c:v>510.09144010495282</c:v>
                </c:pt>
                <c:pt idx="778">
                  <c:v>502.03797983739997</c:v>
                </c:pt>
                <c:pt idx="779">
                  <c:v>494.1270222256083</c:v>
                </c:pt>
                <c:pt idx="780">
                  <c:v>487.07878518499427</c:v>
                </c:pt>
                <c:pt idx="781">
                  <c:v>480.07430066259928</c:v>
                </c:pt>
                <c:pt idx="782">
                  <c:v>473.16649681620788</c:v>
                </c:pt>
                <c:pt idx="783">
                  <c:v>466.66948544386054</c:v>
                </c:pt>
                <c:pt idx="784">
                  <c:v>460.26728559851529</c:v>
                </c:pt>
                <c:pt idx="785">
                  <c:v>454.76748521290068</c:v>
                </c:pt>
                <c:pt idx="786">
                  <c:v>450.10159758612002</c:v>
                </c:pt>
                <c:pt idx="787">
                  <c:v>445.0707014049184</c:v>
                </c:pt>
                <c:pt idx="788">
                  <c:v>439.54758960508974</c:v>
                </c:pt>
                <c:pt idx="789">
                  <c:v>433.87719701414136</c:v>
                </c:pt>
                <c:pt idx="790">
                  <c:v>428.66706087333847</c:v>
                </c:pt>
                <c:pt idx="791">
                  <c:v>424.26382929097139</c:v>
                </c:pt>
                <c:pt idx="792">
                  <c:v>420.34373097492949</c:v>
                </c:pt>
                <c:pt idx="793">
                  <c:v>416.78176330028083</c:v>
                </c:pt>
                <c:pt idx="794">
                  <c:v>413.57225595880175</c:v>
                </c:pt>
                <c:pt idx="795">
                  <c:v>410.07374090338527</c:v>
                </c:pt>
                <c:pt idx="796">
                  <c:v>406.53444159170817</c:v>
                </c:pt>
                <c:pt idx="797">
                  <c:v>403.45436926429187</c:v>
                </c:pt>
                <c:pt idx="798">
                  <c:v>400.10272953649928</c:v>
                </c:pt>
                <c:pt idx="799">
                  <c:v>396.43353003861506</c:v>
                </c:pt>
                <c:pt idx="800">
                  <c:v>393.41376722261407</c:v>
                </c:pt>
                <c:pt idx="801">
                  <c:v>391.24798003117377</c:v>
                </c:pt>
                <c:pt idx="802">
                  <c:v>390.05142980056047</c:v>
                </c:pt>
                <c:pt idx="803">
                  <c:v>388.9034980850825</c:v>
                </c:pt>
                <c:pt idx="804">
                  <c:v>386.86477626090272</c:v>
                </c:pt>
                <c:pt idx="805">
                  <c:v>384.5379019322167</c:v>
                </c:pt>
                <c:pt idx="806">
                  <c:v>382.34674523376867</c:v>
                </c:pt>
                <c:pt idx="807">
                  <c:v>380.38000297925174</c:v>
                </c:pt>
                <c:pt idx="808">
                  <c:v>378.79386652564574</c:v>
                </c:pt>
                <c:pt idx="809">
                  <c:v>377.65100924485557</c:v>
                </c:pt>
                <c:pt idx="810">
                  <c:v>376.44124977958234</c:v>
                </c:pt>
                <c:pt idx="811">
                  <c:v>374.96432723391052</c:v>
                </c:pt>
                <c:pt idx="812">
                  <c:v>373.34980958237639</c:v>
                </c:pt>
                <c:pt idx="813">
                  <c:v>372.04215539448472</c:v>
                </c:pt>
                <c:pt idx="814">
                  <c:v>371.29283854564289</c:v>
                </c:pt>
                <c:pt idx="815">
                  <c:v>370.98045201288954</c:v>
                </c:pt>
                <c:pt idx="816">
                  <c:v>370.840847545445</c:v>
                </c:pt>
                <c:pt idx="817">
                  <c:v>370.47644303928467</c:v>
                </c:pt>
                <c:pt idx="818">
                  <c:v>369.75144477092738</c:v>
                </c:pt>
                <c:pt idx="819">
                  <c:v>368.88898350366048</c:v>
                </c:pt>
                <c:pt idx="820">
                  <c:v>368.5951128300448</c:v>
                </c:pt>
                <c:pt idx="821">
                  <c:v>368.3967656173121</c:v>
                </c:pt>
                <c:pt idx="822">
                  <c:v>367.37184283085872</c:v>
                </c:pt>
                <c:pt idx="823">
                  <c:v>366.37066531763895</c:v>
                </c:pt>
                <c:pt idx="824">
                  <c:v>365.86276080294891</c:v>
                </c:pt>
                <c:pt idx="825">
                  <c:v>365.37123697521201</c:v>
                </c:pt>
                <c:pt idx="826">
                  <c:v>364.91839479236194</c:v>
                </c:pt>
                <c:pt idx="827">
                  <c:v>364.76068591761765</c:v>
                </c:pt>
                <c:pt idx="828">
                  <c:v>364.86870650634125</c:v>
                </c:pt>
                <c:pt idx="829">
                  <c:v>365.16726101878544</c:v>
                </c:pt>
                <c:pt idx="830">
                  <c:v>365.52884742766213</c:v>
                </c:pt>
                <c:pt idx="831">
                  <c:v>365.72987821117022</c:v>
                </c:pt>
                <c:pt idx="832">
                  <c:v>365.66782058162568</c:v>
                </c:pt>
                <c:pt idx="833">
                  <c:v>365.65191726963008</c:v>
                </c:pt>
                <c:pt idx="834">
                  <c:v>365.73960729252292</c:v>
                </c:pt>
                <c:pt idx="835">
                  <c:v>365.60480149921904</c:v>
                </c:pt>
                <c:pt idx="836">
                  <c:v>365.40404654361595</c:v>
                </c:pt>
                <c:pt idx="837">
                  <c:v>365.41154849538941</c:v>
                </c:pt>
                <c:pt idx="838">
                  <c:v>365.46906600431612</c:v>
                </c:pt>
                <c:pt idx="839">
                  <c:v>365.44934935031114</c:v>
                </c:pt>
                <c:pt idx="840">
                  <c:v>365.36616346143251</c:v>
                </c:pt>
                <c:pt idx="841">
                  <c:v>365.3403132448413</c:v>
                </c:pt>
                <c:pt idx="842">
                  <c:v>365.33883956831181</c:v>
                </c:pt>
                <c:pt idx="843">
                  <c:v>364.87722908823059</c:v>
                </c:pt>
                <c:pt idx="844">
                  <c:v>364.4474327574539</c:v>
                </c:pt>
                <c:pt idx="845">
                  <c:v>365.28161005665743</c:v>
                </c:pt>
                <c:pt idx="846">
                  <c:v>366.19581017923792</c:v>
                </c:pt>
                <c:pt idx="847">
                  <c:v>365.89388786073039</c:v>
                </c:pt>
                <c:pt idx="848">
                  <c:v>365.78626033004616</c:v>
                </c:pt>
                <c:pt idx="849">
                  <c:v>366.05857496573054</c:v>
                </c:pt>
                <c:pt idx="850">
                  <c:v>365.7777271955693</c:v>
                </c:pt>
                <c:pt idx="851">
                  <c:v>365.63532550333804</c:v>
                </c:pt>
                <c:pt idx="852">
                  <c:v>366.07605896831546</c:v>
                </c:pt>
                <c:pt idx="853">
                  <c:v>366.03247064919987</c:v>
                </c:pt>
                <c:pt idx="854">
                  <c:v>365.73618699209368</c:v>
                </c:pt>
                <c:pt idx="855">
                  <c:v>366.1516101202555</c:v>
                </c:pt>
                <c:pt idx="856">
                  <c:v>366.31004125347056</c:v>
                </c:pt>
                <c:pt idx="857">
                  <c:v>365.76823933664127</c:v>
                </c:pt>
                <c:pt idx="858">
                  <c:v>365.67708961604029</c:v>
                </c:pt>
                <c:pt idx="859">
                  <c:v>365.91633642544616</c:v>
                </c:pt>
                <c:pt idx="860">
                  <c:v>365.74163772575207</c:v>
                </c:pt>
                <c:pt idx="861">
                  <c:v>365.47178433452041</c:v>
                </c:pt>
                <c:pt idx="862">
                  <c:v>365.40902367536984</c:v>
                </c:pt>
                <c:pt idx="863">
                  <c:v>365.45197095823829</c:v>
                </c:pt>
                <c:pt idx="864">
                  <c:v>365.5027619278269</c:v>
                </c:pt>
                <c:pt idx="865">
                  <c:v>365.51262090549312</c:v>
                </c:pt>
                <c:pt idx="866">
                  <c:v>365.51497693077306</c:v>
                </c:pt>
                <c:pt idx="867">
                  <c:v>365.59941219871553</c:v>
                </c:pt>
                <c:pt idx="868">
                  <c:v>365.87677083777237</c:v>
                </c:pt>
                <c:pt idx="869">
                  <c:v>366.24096833477284</c:v>
                </c:pt>
                <c:pt idx="870">
                  <c:v>366.51607701888872</c:v>
                </c:pt>
                <c:pt idx="871">
                  <c:v>366.64084916852181</c:v>
                </c:pt>
                <c:pt idx="872">
                  <c:v>366.69776111469662</c:v>
                </c:pt>
                <c:pt idx="873">
                  <c:v>366.88114849653613</c:v>
                </c:pt>
                <c:pt idx="874">
                  <c:v>367.23650710593773</c:v>
                </c:pt>
                <c:pt idx="875">
                  <c:v>367.58945690792086</c:v>
                </c:pt>
                <c:pt idx="876">
                  <c:v>367.51763459157581</c:v>
                </c:pt>
                <c:pt idx="877">
                  <c:v>367.27041742199725</c:v>
                </c:pt>
                <c:pt idx="878">
                  <c:v>367.51126203290221</c:v>
                </c:pt>
                <c:pt idx="879">
                  <c:v>368.03848130001916</c:v>
                </c:pt>
                <c:pt idx="880">
                  <c:v>368.45640972621339</c:v>
                </c:pt>
                <c:pt idx="881">
                  <c:v>368.7059679702125</c:v>
                </c:pt>
                <c:pt idx="882">
                  <c:v>368.91875818070474</c:v>
                </c:pt>
                <c:pt idx="883">
                  <c:v>369.26718608867515</c:v>
                </c:pt>
                <c:pt idx="884">
                  <c:v>369.68743040730999</c:v>
                </c:pt>
                <c:pt idx="885">
                  <c:v>370.19725752047293</c:v>
                </c:pt>
                <c:pt idx="886">
                  <c:v>371.02512617697676</c:v>
                </c:pt>
                <c:pt idx="887">
                  <c:v>371.90772383627109</c:v>
                </c:pt>
                <c:pt idx="888">
                  <c:v>372.47580965255526</c:v>
                </c:pt>
                <c:pt idx="889">
                  <c:v>373.27723873663427</c:v>
                </c:pt>
                <c:pt idx="890">
                  <c:v>374.38014107303252</c:v>
                </c:pt>
                <c:pt idx="891">
                  <c:v>375.02306271148257</c:v>
                </c:pt>
                <c:pt idx="892">
                  <c:v>375.41452810879952</c:v>
                </c:pt>
                <c:pt idx="893">
                  <c:v>376.10334011186552</c:v>
                </c:pt>
                <c:pt idx="894">
                  <c:v>377.01373729215817</c:v>
                </c:pt>
                <c:pt idx="895">
                  <c:v>377.88720902427008</c:v>
                </c:pt>
                <c:pt idx="896">
                  <c:v>378.54137475798348</c:v>
                </c:pt>
                <c:pt idx="897">
                  <c:v>379.52414176219361</c:v>
                </c:pt>
                <c:pt idx="898">
                  <c:v>381.09924461143629</c:v>
                </c:pt>
                <c:pt idx="899">
                  <c:v>382.03183549329498</c:v>
                </c:pt>
                <c:pt idx="900">
                  <c:v>382.47714124122871</c:v>
                </c:pt>
                <c:pt idx="901">
                  <c:v>383.84426103916695</c:v>
                </c:pt>
                <c:pt idx="902">
                  <c:v>385.40948442237777</c:v>
                </c:pt>
                <c:pt idx="903">
                  <c:v>386.34032025605586</c:v>
                </c:pt>
                <c:pt idx="904">
                  <c:v>387.17107584359047</c:v>
                </c:pt>
                <c:pt idx="905">
                  <c:v>388.16194979598612</c:v>
                </c:pt>
                <c:pt idx="906">
                  <c:v>389.22292781032701</c:v>
                </c:pt>
                <c:pt idx="907">
                  <c:v>390.39849285964328</c:v>
                </c:pt>
                <c:pt idx="908">
                  <c:v>391.6966681445054</c:v>
                </c:pt>
                <c:pt idx="909">
                  <c:v>392.95297983515508</c:v>
                </c:pt>
                <c:pt idx="910">
                  <c:v>394.05775777641884</c:v>
                </c:pt>
                <c:pt idx="911">
                  <c:v>395.05033600441425</c:v>
                </c:pt>
                <c:pt idx="912">
                  <c:v>396.38301206824036</c:v>
                </c:pt>
                <c:pt idx="913">
                  <c:v>398.05878726870952</c:v>
                </c:pt>
                <c:pt idx="914">
                  <c:v>399.45201565899777</c:v>
                </c:pt>
                <c:pt idx="915">
                  <c:v>400.92458175843467</c:v>
                </c:pt>
                <c:pt idx="916">
                  <c:v>402.93098314418518</c:v>
                </c:pt>
                <c:pt idx="917">
                  <c:v>404.55766038210243</c:v>
                </c:pt>
                <c:pt idx="918">
                  <c:v>405.69567520045206</c:v>
                </c:pt>
                <c:pt idx="919">
                  <c:v>407.31689244970539</c:v>
                </c:pt>
                <c:pt idx="920">
                  <c:v>409.21566673031373</c:v>
                </c:pt>
                <c:pt idx="921">
                  <c:v>410.88110082610712</c:v>
                </c:pt>
                <c:pt idx="922">
                  <c:v>412.462359458408</c:v>
                </c:pt>
                <c:pt idx="923">
                  <c:v>414.01218004602271</c:v>
                </c:pt>
                <c:pt idx="924">
                  <c:v>415.48851752452526</c:v>
                </c:pt>
                <c:pt idx="925">
                  <c:v>417.23633130599569</c:v>
                </c:pt>
                <c:pt idx="926">
                  <c:v>419.35469324714887</c:v>
                </c:pt>
                <c:pt idx="927">
                  <c:v>421.2192374633687</c:v>
                </c:pt>
                <c:pt idx="928">
                  <c:v>422.64662148955551</c:v>
                </c:pt>
                <c:pt idx="929">
                  <c:v>423.93009222901924</c:v>
                </c:pt>
                <c:pt idx="930">
                  <c:v>425.53772814611932</c:v>
                </c:pt>
                <c:pt idx="931">
                  <c:v>427.60963127113001</c:v>
                </c:pt>
                <c:pt idx="932">
                  <c:v>429.67671467345963</c:v>
                </c:pt>
                <c:pt idx="933">
                  <c:v>431.31907085609674</c:v>
                </c:pt>
                <c:pt idx="934">
                  <c:v>432.46536594138757</c:v>
                </c:pt>
                <c:pt idx="935">
                  <c:v>433.92555978233412</c:v>
                </c:pt>
                <c:pt idx="936">
                  <c:v>435.92494249270231</c:v>
                </c:pt>
                <c:pt idx="937">
                  <c:v>437.7313335794575</c:v>
                </c:pt>
                <c:pt idx="938">
                  <c:v>439.3976821584817</c:v>
                </c:pt>
                <c:pt idx="939">
                  <c:v>441.16513782446901</c:v>
                </c:pt>
                <c:pt idx="940">
                  <c:v>442.64463678858971</c:v>
                </c:pt>
                <c:pt idx="941">
                  <c:v>444.09249662642742</c:v>
                </c:pt>
                <c:pt idx="942">
                  <c:v>446.37721078996213</c:v>
                </c:pt>
                <c:pt idx="943">
                  <c:v>449.08663388299033</c:v>
                </c:pt>
                <c:pt idx="944">
                  <c:v>450.86541089204746</c:v>
                </c:pt>
                <c:pt idx="945">
                  <c:v>450.63517822082565</c:v>
                </c:pt>
                <c:pt idx="946">
                  <c:v>451.91488181270756</c:v>
                </c:pt>
                <c:pt idx="947">
                  <c:v>454.16225638689718</c:v>
                </c:pt>
                <c:pt idx="948">
                  <c:v>452.47022280772757</c:v>
                </c:pt>
                <c:pt idx="949">
                  <c:v>449.15593789463333</c:v>
                </c:pt>
                <c:pt idx="950">
                  <c:v>447.0112904724657</c:v>
                </c:pt>
                <c:pt idx="951">
                  <c:v>447.39246038508111</c:v>
                </c:pt>
                <c:pt idx="952">
                  <c:v>456.76244410483139</c:v>
                </c:pt>
                <c:pt idx="953">
                  <c:v>465.17389553954558</c:v>
                </c:pt>
                <c:pt idx="954">
                  <c:v>465.84062083310562</c:v>
                </c:pt>
                <c:pt idx="955">
                  <c:v>466.70323578099186</c:v>
                </c:pt>
                <c:pt idx="956">
                  <c:v>469.09057161283738</c:v>
                </c:pt>
                <c:pt idx="957">
                  <c:v>470.90894545127259</c:v>
                </c:pt>
                <c:pt idx="958">
                  <c:v>472.57418706341105</c:v>
                </c:pt>
                <c:pt idx="959">
                  <c:v>474.10342379716445</c:v>
                </c:pt>
                <c:pt idx="960">
                  <c:v>474.8044119514625</c:v>
                </c:pt>
                <c:pt idx="961">
                  <c:v>475.57513265005969</c:v>
                </c:pt>
                <c:pt idx="962">
                  <c:v>477.1949846333398</c:v>
                </c:pt>
                <c:pt idx="963">
                  <c:v>478.70812890396348</c:v>
                </c:pt>
                <c:pt idx="964">
                  <c:v>479.76182206891167</c:v>
                </c:pt>
                <c:pt idx="965">
                  <c:v>480.74208613026946</c:v>
                </c:pt>
                <c:pt idx="966">
                  <c:v>482.08487585884842</c:v>
                </c:pt>
                <c:pt idx="967">
                  <c:v>483.81656444466131</c:v>
                </c:pt>
                <c:pt idx="968">
                  <c:v>485.32546041454299</c:v>
                </c:pt>
                <c:pt idx="969">
                  <c:v>486.80941498004768</c:v>
                </c:pt>
                <c:pt idx="970">
                  <c:v>488.67642387504435</c:v>
                </c:pt>
                <c:pt idx="971">
                  <c:v>489.9073557054657</c:v>
                </c:pt>
                <c:pt idx="972">
                  <c:v>490.34249731794955</c:v>
                </c:pt>
                <c:pt idx="973">
                  <c:v>491.340978386112</c:v>
                </c:pt>
                <c:pt idx="974">
                  <c:v>492.87568483427054</c:v>
                </c:pt>
                <c:pt idx="975">
                  <c:v>494.29176513507252</c:v>
                </c:pt>
                <c:pt idx="976">
                  <c:v>495.56632998813052</c:v>
                </c:pt>
                <c:pt idx="977">
                  <c:v>496.82639477599611</c:v>
                </c:pt>
                <c:pt idx="978">
                  <c:v>498.14820742000785</c:v>
                </c:pt>
                <c:pt idx="979">
                  <c:v>499.18042038759296</c:v>
                </c:pt>
                <c:pt idx="980">
                  <c:v>499.82910859775643</c:v>
                </c:pt>
                <c:pt idx="981">
                  <c:v>500.93972375527176</c:v>
                </c:pt>
                <c:pt idx="982">
                  <c:v>502.46281135828326</c:v>
                </c:pt>
                <c:pt idx="983">
                  <c:v>503.6682448826038</c:v>
                </c:pt>
                <c:pt idx="984">
                  <c:v>504.7985580449062</c:v>
                </c:pt>
                <c:pt idx="985">
                  <c:v>506.0083309656564</c:v>
                </c:pt>
                <c:pt idx="986">
                  <c:v>506.86866280936459</c:v>
                </c:pt>
                <c:pt idx="987">
                  <c:v>507.87387595170276</c:v>
                </c:pt>
                <c:pt idx="988">
                  <c:v>509.63077326031998</c:v>
                </c:pt>
                <c:pt idx="989">
                  <c:v>510.77613582696893</c:v>
                </c:pt>
                <c:pt idx="990">
                  <c:v>511.18015303935772</c:v>
                </c:pt>
                <c:pt idx="991">
                  <c:v>512.68471070290843</c:v>
                </c:pt>
                <c:pt idx="992">
                  <c:v>514.38435879041947</c:v>
                </c:pt>
                <c:pt idx="993">
                  <c:v>514.9019564744217</c:v>
                </c:pt>
                <c:pt idx="994">
                  <c:v>515.57645065753582</c:v>
                </c:pt>
                <c:pt idx="995">
                  <c:v>516.89735254253605</c:v>
                </c:pt>
                <c:pt idx="996">
                  <c:v>518.10447804777141</c:v>
                </c:pt>
                <c:pt idx="997">
                  <c:v>519.2650309699294</c:v>
                </c:pt>
                <c:pt idx="998">
                  <c:v>520.55483634245184</c:v>
                </c:pt>
                <c:pt idx="999">
                  <c:v>521.62143231158359</c:v>
                </c:pt>
                <c:pt idx="1000">
                  <c:v>522.57702379497812</c:v>
                </c:pt>
                <c:pt idx="1001">
                  <c:v>523.85677462047511</c:v>
                </c:pt>
                <c:pt idx="1002">
                  <c:v>525.2093157999177</c:v>
                </c:pt>
                <c:pt idx="1003">
                  <c:v>526.31069741452984</c:v>
                </c:pt>
                <c:pt idx="1004">
                  <c:v>527.1298994656637</c:v>
                </c:pt>
                <c:pt idx="1005">
                  <c:v>528.05462443106421</c:v>
                </c:pt>
                <c:pt idx="1006">
                  <c:v>529.37932868811743</c:v>
                </c:pt>
                <c:pt idx="1007">
                  <c:v>530.34679573509311</c:v>
                </c:pt>
                <c:pt idx="1008">
                  <c:v>530.98049069133197</c:v>
                </c:pt>
                <c:pt idx="1009">
                  <c:v>532.31858290003379</c:v>
                </c:pt>
                <c:pt idx="1010">
                  <c:v>534.00500858667442</c:v>
                </c:pt>
                <c:pt idx="1011">
                  <c:v>535.30019804541598</c:v>
                </c:pt>
                <c:pt idx="1012">
                  <c:v>536.41839504441566</c:v>
                </c:pt>
                <c:pt idx="1013">
                  <c:v>537.67467218868887</c:v>
                </c:pt>
                <c:pt idx="1014">
                  <c:v>539.17055296668752</c:v>
                </c:pt>
                <c:pt idx="1015">
                  <c:v>540.31699399037109</c:v>
                </c:pt>
                <c:pt idx="1016">
                  <c:v>541.08342887423464</c:v>
                </c:pt>
                <c:pt idx="1017">
                  <c:v>542.78038450680026</c:v>
                </c:pt>
                <c:pt idx="1018">
                  <c:v>545.03065642962451</c:v>
                </c:pt>
                <c:pt idx="1019">
                  <c:v>546.55381917879868</c:v>
                </c:pt>
                <c:pt idx="1020">
                  <c:v>547.68367106287076</c:v>
                </c:pt>
                <c:pt idx="1021">
                  <c:v>548.87690394306071</c:v>
                </c:pt>
                <c:pt idx="1022">
                  <c:v>550.1531491668411</c:v>
                </c:pt>
                <c:pt idx="1023">
                  <c:v>551.65039940333213</c:v>
                </c:pt>
                <c:pt idx="1024">
                  <c:v>553.46381443189875</c:v>
                </c:pt>
                <c:pt idx="1025">
                  <c:v>555.19871724603297</c:v>
                </c:pt>
                <c:pt idx="1026">
                  <c:v>556.74168958999076</c:v>
                </c:pt>
                <c:pt idx="1027">
                  <c:v>558.33105981366418</c:v>
                </c:pt>
                <c:pt idx="1028">
                  <c:v>559.9902345709354</c:v>
                </c:pt>
                <c:pt idx="1029">
                  <c:v>561.71511921854744</c:v>
                </c:pt>
                <c:pt idx="1030">
                  <c:v>563.51447408793877</c:v>
                </c:pt>
                <c:pt idx="1031">
                  <c:v>565.27941017751448</c:v>
                </c:pt>
                <c:pt idx="1032">
                  <c:v>566.88428127820202</c:v>
                </c:pt>
                <c:pt idx="1033">
                  <c:v>568.048171838798</c:v>
                </c:pt>
                <c:pt idx="1034">
                  <c:v>569.2066871960244</c:v>
                </c:pt>
                <c:pt idx="1035">
                  <c:v>571.78644763752641</c:v>
                </c:pt>
                <c:pt idx="1036">
                  <c:v>574.39418089661592</c:v>
                </c:pt>
                <c:pt idx="1037">
                  <c:v>575.29275003274768</c:v>
                </c:pt>
                <c:pt idx="1038">
                  <c:v>576.908731623329</c:v>
                </c:pt>
                <c:pt idx="1039">
                  <c:v>579.8172154563506</c:v>
                </c:pt>
                <c:pt idx="1040">
                  <c:v>581.82521405124567</c:v>
                </c:pt>
                <c:pt idx="1041">
                  <c:v>583.20883683636043</c:v>
                </c:pt>
                <c:pt idx="1042">
                  <c:v>585.00992984219477</c:v>
                </c:pt>
                <c:pt idx="1043">
                  <c:v>587.39423671731845</c:v>
                </c:pt>
                <c:pt idx="1044">
                  <c:v>589.83859559520283</c:v>
                </c:pt>
                <c:pt idx="1045">
                  <c:v>591.57778176018326</c:v>
                </c:pt>
                <c:pt idx="1046">
                  <c:v>593.31185285123661</c:v>
                </c:pt>
                <c:pt idx="1047">
                  <c:v>595.69632781616053</c:v>
                </c:pt>
                <c:pt idx="1048">
                  <c:v>598.4380038988013</c:v>
                </c:pt>
                <c:pt idx="1049">
                  <c:v>600.94816548664153</c:v>
                </c:pt>
                <c:pt idx="1050">
                  <c:v>602.92301855790595</c:v>
                </c:pt>
                <c:pt idx="1051">
                  <c:v>605.30540435466162</c:v>
                </c:pt>
                <c:pt idx="1052">
                  <c:v>608.20433431041465</c:v>
                </c:pt>
                <c:pt idx="1053">
                  <c:v>610.45737715135931</c:v>
                </c:pt>
                <c:pt idx="1054">
                  <c:v>612.35052478109787</c:v>
                </c:pt>
                <c:pt idx="1055">
                  <c:v>614.67929583140597</c:v>
                </c:pt>
                <c:pt idx="1056">
                  <c:v>617.63890965976771</c:v>
                </c:pt>
                <c:pt idx="1057">
                  <c:v>620.75837749724246</c:v>
                </c:pt>
                <c:pt idx="1058">
                  <c:v>623.32986232188603</c:v>
                </c:pt>
                <c:pt idx="1059">
                  <c:v>625.92939376836819</c:v>
                </c:pt>
                <c:pt idx="1060">
                  <c:v>628.87525357090533</c:v>
                </c:pt>
                <c:pt idx="1061">
                  <c:v>631.34022531198434</c:v>
                </c:pt>
                <c:pt idx="1062">
                  <c:v>633.81593326705774</c:v>
                </c:pt>
                <c:pt idx="1063">
                  <c:v>637.16182445145932</c:v>
                </c:pt>
                <c:pt idx="1064">
                  <c:v>640.09778582492481</c:v>
                </c:pt>
                <c:pt idx="1065">
                  <c:v>642.22246659823145</c:v>
                </c:pt>
                <c:pt idx="1066">
                  <c:v>644.62405378399012</c:v>
                </c:pt>
                <c:pt idx="1067">
                  <c:v>647.37451249633364</c:v>
                </c:pt>
                <c:pt idx="1068">
                  <c:v>650.24583407911587</c:v>
                </c:pt>
                <c:pt idx="1069">
                  <c:v>653.47275940497502</c:v>
                </c:pt>
                <c:pt idx="1070">
                  <c:v>656.84730331795026</c:v>
                </c:pt>
                <c:pt idx="1071">
                  <c:v>659.76692907561164</c:v>
                </c:pt>
                <c:pt idx="1072">
                  <c:v>662.37838454880739</c:v>
                </c:pt>
                <c:pt idx="1073">
                  <c:v>664.98627880602919</c:v>
                </c:pt>
                <c:pt idx="1074">
                  <c:v>667.65094950808566</c:v>
                </c:pt>
                <c:pt idx="1075">
                  <c:v>670.26719818326421</c:v>
                </c:pt>
                <c:pt idx="1076">
                  <c:v>672.81738007318131</c:v>
                </c:pt>
                <c:pt idx="1077">
                  <c:v>675.81632514389798</c:v>
                </c:pt>
                <c:pt idx="1078">
                  <c:v>679.1659966404037</c:v>
                </c:pt>
                <c:pt idx="1079">
                  <c:v>681.99708297401264</c:v>
                </c:pt>
                <c:pt idx="1080">
                  <c:v>684.47771652334075</c:v>
                </c:pt>
                <c:pt idx="1081">
                  <c:v>687.12362052286733</c:v>
                </c:pt>
                <c:pt idx="1082">
                  <c:v>689.95692544421297</c:v>
                </c:pt>
                <c:pt idx="1083">
                  <c:v>693.0126399644497</c:v>
                </c:pt>
                <c:pt idx="1084">
                  <c:v>696.24523007033349</c:v>
                </c:pt>
                <c:pt idx="1085">
                  <c:v>698.7396328460211</c:v>
                </c:pt>
                <c:pt idx="1086">
                  <c:v>700.42498054337068</c:v>
                </c:pt>
                <c:pt idx="1087">
                  <c:v>702.85557236893305</c:v>
                </c:pt>
                <c:pt idx="1088">
                  <c:v>705.69321262181859</c:v>
                </c:pt>
                <c:pt idx="1089">
                  <c:v>707.92856973157643</c:v>
                </c:pt>
                <c:pt idx="1090">
                  <c:v>710.1722368923555</c:v>
                </c:pt>
                <c:pt idx="1091">
                  <c:v>712.884039796661</c:v>
                </c:pt>
                <c:pt idx="1092">
                  <c:v>715.85919045554658</c:v>
                </c:pt>
                <c:pt idx="1093">
                  <c:v>718.51526815497095</c:v>
                </c:pt>
                <c:pt idx="1094">
                  <c:v>720.58442705194147</c:v>
                </c:pt>
                <c:pt idx="1095">
                  <c:v>722.70493337670518</c:v>
                </c:pt>
                <c:pt idx="1096">
                  <c:v>725.12531638231258</c:v>
                </c:pt>
                <c:pt idx="1097">
                  <c:v>727.66580996374171</c:v>
                </c:pt>
                <c:pt idx="1098">
                  <c:v>730.24292969812734</c:v>
                </c:pt>
                <c:pt idx="1099">
                  <c:v>732.7806972327013</c:v>
                </c:pt>
                <c:pt idx="1100">
                  <c:v>735.19119448836875</c:v>
                </c:pt>
                <c:pt idx="1101">
                  <c:v>737.26335713463675</c:v>
                </c:pt>
                <c:pt idx="1102">
                  <c:v>738.98565613576682</c:v>
                </c:pt>
                <c:pt idx="1103">
                  <c:v>741.41207904772375</c:v>
                </c:pt>
                <c:pt idx="1104">
                  <c:v>744.24191768958474</c:v>
                </c:pt>
                <c:pt idx="1105">
                  <c:v>745.91284105488842</c:v>
                </c:pt>
                <c:pt idx="1106">
                  <c:v>747.32307541978241</c:v>
                </c:pt>
                <c:pt idx="1107">
                  <c:v>749.56754556648298</c:v>
                </c:pt>
                <c:pt idx="1108">
                  <c:v>752.07681639650866</c:v>
                </c:pt>
                <c:pt idx="1109">
                  <c:v>754.3846394720764</c:v>
                </c:pt>
                <c:pt idx="1110">
                  <c:v>756.38421376004976</c:v>
                </c:pt>
                <c:pt idx="1111">
                  <c:v>758.425527208566</c:v>
                </c:pt>
                <c:pt idx="1112">
                  <c:v>760.62451213385566</c:v>
                </c:pt>
                <c:pt idx="1113">
                  <c:v>762.57028300706588</c:v>
                </c:pt>
                <c:pt idx="1114">
                  <c:v>764.49264460499228</c:v>
                </c:pt>
                <c:pt idx="1115">
                  <c:v>766.53818855666725</c:v>
                </c:pt>
                <c:pt idx="1116">
                  <c:v>767.83128047694356</c:v>
                </c:pt>
                <c:pt idx="1117">
                  <c:v>768.6397863062075</c:v>
                </c:pt>
                <c:pt idx="1118">
                  <c:v>770.12059314127555</c:v>
                </c:pt>
                <c:pt idx="1119">
                  <c:v>771.64989967029578</c:v>
                </c:pt>
                <c:pt idx="1120">
                  <c:v>772.46447168529153</c:v>
                </c:pt>
                <c:pt idx="1121">
                  <c:v>772.96984880833361</c:v>
                </c:pt>
                <c:pt idx="1122">
                  <c:v>773.76145438223602</c:v>
                </c:pt>
                <c:pt idx="1123">
                  <c:v>775.14920515164749</c:v>
                </c:pt>
                <c:pt idx="1124">
                  <c:v>776.2070355765054</c:v>
                </c:pt>
                <c:pt idx="1125">
                  <c:v>776.5342547932396</c:v>
                </c:pt>
                <c:pt idx="1126">
                  <c:v>776.81625242383075</c:v>
                </c:pt>
                <c:pt idx="1127">
                  <c:v>777.43837900949279</c:v>
                </c:pt>
                <c:pt idx="1128">
                  <c:v>778.43977933106339</c:v>
                </c:pt>
                <c:pt idx="1129">
                  <c:v>779.4316792724851</c:v>
                </c:pt>
                <c:pt idx="1130">
                  <c:v>779.88726839900869</c:v>
                </c:pt>
                <c:pt idx="1131">
                  <c:v>779.59971626572394</c:v>
                </c:pt>
                <c:pt idx="1132">
                  <c:v>780.07476238149707</c:v>
                </c:pt>
                <c:pt idx="1133">
                  <c:v>781.6014097226647</c:v>
                </c:pt>
                <c:pt idx="1134">
                  <c:v>781.91655904763536</c:v>
                </c:pt>
                <c:pt idx="1135">
                  <c:v>781.84506848889782</c:v>
                </c:pt>
                <c:pt idx="1136">
                  <c:v>783.15645145555209</c:v>
                </c:pt>
                <c:pt idx="1137">
                  <c:v>784.36078877316641</c:v>
                </c:pt>
                <c:pt idx="1138">
                  <c:v>784.79954031464422</c:v>
                </c:pt>
                <c:pt idx="1139">
                  <c:v>785.27650715958441</c:v>
                </c:pt>
                <c:pt idx="1140">
                  <c:v>786.15397563525255</c:v>
                </c:pt>
                <c:pt idx="1141">
                  <c:v>787.2891591733395</c:v>
                </c:pt>
                <c:pt idx="1142">
                  <c:v>787.97626585859985</c:v>
                </c:pt>
                <c:pt idx="1143">
                  <c:v>788.57727310178814</c:v>
                </c:pt>
                <c:pt idx="1144">
                  <c:v>789.82125664018542</c:v>
                </c:pt>
                <c:pt idx="1145">
                  <c:v>790.56844367198994</c:v>
                </c:pt>
                <c:pt idx="1146">
                  <c:v>790.54706706644163</c:v>
                </c:pt>
                <c:pt idx="1147">
                  <c:v>791.03681638341789</c:v>
                </c:pt>
                <c:pt idx="1148">
                  <c:v>791.67186400201194</c:v>
                </c:pt>
                <c:pt idx="1149">
                  <c:v>791.84378238537136</c:v>
                </c:pt>
                <c:pt idx="1150">
                  <c:v>792.50558491396646</c:v>
                </c:pt>
                <c:pt idx="1151">
                  <c:v>793.77596118297049</c:v>
                </c:pt>
                <c:pt idx="1152">
                  <c:v>794.87877280775513</c:v>
                </c:pt>
                <c:pt idx="1153">
                  <c:v>795.2843800023511</c:v>
                </c:pt>
                <c:pt idx="1154">
                  <c:v>795.15972740941311</c:v>
                </c:pt>
                <c:pt idx="1155">
                  <c:v>795.59031089858377</c:v>
                </c:pt>
                <c:pt idx="1156">
                  <c:v>796.35316565842004</c:v>
                </c:pt>
                <c:pt idx="1157">
                  <c:v>796.69452616238584</c:v>
                </c:pt>
                <c:pt idx="1158">
                  <c:v>796.89051134178453</c:v>
                </c:pt>
                <c:pt idx="1159">
                  <c:v>797.27998547975653</c:v>
                </c:pt>
                <c:pt idx="1160">
                  <c:v>797.96877772498794</c:v>
                </c:pt>
                <c:pt idx="1161">
                  <c:v>798.49957382848038</c:v>
                </c:pt>
                <c:pt idx="1162">
                  <c:v>798.61451111933764</c:v>
                </c:pt>
                <c:pt idx="1163">
                  <c:v>798.97004608047155</c:v>
                </c:pt>
                <c:pt idx="1164">
                  <c:v>799.5760396233901</c:v>
                </c:pt>
                <c:pt idx="1165">
                  <c:v>800.04486629412997</c:v>
                </c:pt>
                <c:pt idx="1166">
                  <c:v>800.52709830140122</c:v>
                </c:pt>
                <c:pt idx="1167">
                  <c:v>801.09142159607472</c:v>
                </c:pt>
                <c:pt idx="1168">
                  <c:v>801.58543182768494</c:v>
                </c:pt>
                <c:pt idx="1169">
                  <c:v>802.15641414894321</c:v>
                </c:pt>
                <c:pt idx="1170">
                  <c:v>802.96149308706276</c:v>
                </c:pt>
                <c:pt idx="1171">
                  <c:v>803.8313912263302</c:v>
                </c:pt>
                <c:pt idx="1172">
                  <c:v>804.85292630576316</c:v>
                </c:pt>
                <c:pt idx="1173">
                  <c:v>806.12781806566272</c:v>
                </c:pt>
                <c:pt idx="1174">
                  <c:v>806.74076084709623</c:v>
                </c:pt>
                <c:pt idx="1175">
                  <c:v>806.59943653434118</c:v>
                </c:pt>
                <c:pt idx="1176">
                  <c:v>806.97492211617237</c:v>
                </c:pt>
                <c:pt idx="1177">
                  <c:v>808.08661959190772</c:v>
                </c:pt>
                <c:pt idx="1178">
                  <c:v>809.39302936814192</c:v>
                </c:pt>
                <c:pt idx="1179">
                  <c:v>810.18538851343362</c:v>
                </c:pt>
                <c:pt idx="1180">
                  <c:v>810.84829070023113</c:v>
                </c:pt>
                <c:pt idx="1181">
                  <c:v>812.56396526221999</c:v>
                </c:pt>
                <c:pt idx="1182">
                  <c:v>814.30241847110642</c:v>
                </c:pt>
                <c:pt idx="1183">
                  <c:v>815.17380307039582</c:v>
                </c:pt>
                <c:pt idx="1184">
                  <c:v>816.25670097638977</c:v>
                </c:pt>
                <c:pt idx="1185">
                  <c:v>817.44161918379393</c:v>
                </c:pt>
                <c:pt idx="1186">
                  <c:v>817.95853948926629</c:v>
                </c:pt>
                <c:pt idx="1187">
                  <c:v>818.29896905116561</c:v>
                </c:pt>
                <c:pt idx="1188">
                  <c:v>819.19442343830701</c:v>
                </c:pt>
                <c:pt idx="1189">
                  <c:v>821.10074430032034</c:v>
                </c:pt>
                <c:pt idx="1190">
                  <c:v>823.07837879539954</c:v>
                </c:pt>
                <c:pt idx="1191">
                  <c:v>824.14252538513074</c:v>
                </c:pt>
                <c:pt idx="1192">
                  <c:v>824.55162091158502</c:v>
                </c:pt>
                <c:pt idx="1193">
                  <c:v>825.07838111509045</c:v>
                </c:pt>
                <c:pt idx="1194">
                  <c:v>826.39898420673092</c:v>
                </c:pt>
                <c:pt idx="1195">
                  <c:v>827.83050425848398</c:v>
                </c:pt>
                <c:pt idx="1196">
                  <c:v>828.90869103878708</c:v>
                </c:pt>
                <c:pt idx="1197">
                  <c:v>829.84836896658078</c:v>
                </c:pt>
                <c:pt idx="1198">
                  <c:v>830.71616509084402</c:v>
                </c:pt>
                <c:pt idx="1199">
                  <c:v>831.55379318807809</c:v>
                </c:pt>
                <c:pt idx="1200">
                  <c:v>832.69638459502664</c:v>
                </c:pt>
                <c:pt idx="1201">
                  <c:v>834.06528978586562</c:v>
                </c:pt>
                <c:pt idx="1202">
                  <c:v>835.28448386420428</c:v>
                </c:pt>
                <c:pt idx="1203">
                  <c:v>836.60862022415517</c:v>
                </c:pt>
                <c:pt idx="1204">
                  <c:v>838.11431112443404</c:v>
                </c:pt>
                <c:pt idx="1205">
                  <c:v>839.38151766631404</c:v>
                </c:pt>
                <c:pt idx="1206">
                  <c:v>840.52650965124008</c:v>
                </c:pt>
                <c:pt idx="1207">
                  <c:v>841.91210820464528</c:v>
                </c:pt>
                <c:pt idx="1208">
                  <c:v>843.74370066665608</c:v>
                </c:pt>
                <c:pt idx="1209">
                  <c:v>845.71746896988827</c:v>
                </c:pt>
                <c:pt idx="1210">
                  <c:v>847.27781388902815</c:v>
                </c:pt>
                <c:pt idx="1211">
                  <c:v>848.94483191805216</c:v>
                </c:pt>
                <c:pt idx="1212">
                  <c:v>851.02920017034103</c:v>
                </c:pt>
                <c:pt idx="1213">
                  <c:v>853.00894257294794</c:v>
                </c:pt>
                <c:pt idx="1214">
                  <c:v>854.8310747692791</c:v>
                </c:pt>
                <c:pt idx="1215">
                  <c:v>856.5584345217909</c:v>
                </c:pt>
                <c:pt idx="1216">
                  <c:v>857.71558972110074</c:v>
                </c:pt>
                <c:pt idx="1217">
                  <c:v>859.18898213923842</c:v>
                </c:pt>
                <c:pt idx="1218">
                  <c:v>862.7682248653598</c:v>
                </c:pt>
                <c:pt idx="1219">
                  <c:v>866.23307509278084</c:v>
                </c:pt>
                <c:pt idx="1220">
                  <c:v>867.80091238985631</c:v>
                </c:pt>
                <c:pt idx="1221">
                  <c:v>869.15639702453541</c:v>
                </c:pt>
                <c:pt idx="1222">
                  <c:v>871.47014778043092</c:v>
                </c:pt>
                <c:pt idx="1223">
                  <c:v>874.77635372744476</c:v>
                </c:pt>
                <c:pt idx="1224">
                  <c:v>877.44049998483592</c:v>
                </c:pt>
                <c:pt idx="1225">
                  <c:v>879.06362848304377</c:v>
                </c:pt>
                <c:pt idx="1226">
                  <c:v>880.87084695159933</c:v>
                </c:pt>
                <c:pt idx="1227">
                  <c:v>883.06795282895393</c:v>
                </c:pt>
                <c:pt idx="1228">
                  <c:v>885.55840130001116</c:v>
                </c:pt>
                <c:pt idx="1229">
                  <c:v>888.47510372796398</c:v>
                </c:pt>
                <c:pt idx="1230">
                  <c:v>891.68786516613875</c:v>
                </c:pt>
                <c:pt idx="1231">
                  <c:v>894.75012929237448</c:v>
                </c:pt>
                <c:pt idx="1232">
                  <c:v>897.05357097401543</c:v>
                </c:pt>
                <c:pt idx="1233">
                  <c:v>899.05175957905271</c:v>
                </c:pt>
                <c:pt idx="1234">
                  <c:v>902.05672487792026</c:v>
                </c:pt>
                <c:pt idx="1235">
                  <c:v>905.25137592822466</c:v>
                </c:pt>
                <c:pt idx="1236">
                  <c:v>907.83876089807723</c:v>
                </c:pt>
                <c:pt idx="1237">
                  <c:v>911.14450977830336</c:v>
                </c:pt>
                <c:pt idx="1238">
                  <c:v>914.5160414154883</c:v>
                </c:pt>
                <c:pt idx="1239">
                  <c:v>916.42160565716085</c:v>
                </c:pt>
                <c:pt idx="1240">
                  <c:v>918.71294357860165</c:v>
                </c:pt>
                <c:pt idx="1241">
                  <c:v>921.89057030202218</c:v>
                </c:pt>
                <c:pt idx="1242">
                  <c:v>923.89630498554061</c:v>
                </c:pt>
                <c:pt idx="1243">
                  <c:v>926.43558323486843</c:v>
                </c:pt>
                <c:pt idx="1244">
                  <c:v>930.93203647489895</c:v>
                </c:pt>
                <c:pt idx="1245">
                  <c:v>934.12631772887892</c:v>
                </c:pt>
                <c:pt idx="1246">
                  <c:v>936.0201963612077</c:v>
                </c:pt>
                <c:pt idx="1247">
                  <c:v>939.00749503301506</c:v>
                </c:pt>
                <c:pt idx="1248">
                  <c:v>942.71139800403125</c:v>
                </c:pt>
                <c:pt idx="1249">
                  <c:v>946.0958917878371</c:v>
                </c:pt>
                <c:pt idx="1250">
                  <c:v>948.54339462558687</c:v>
                </c:pt>
                <c:pt idx="1251">
                  <c:v>951.05706893345678</c:v>
                </c:pt>
                <c:pt idx="1252">
                  <c:v>954.40094560268517</c:v>
                </c:pt>
                <c:pt idx="1253">
                  <c:v>957.17189147713907</c:v>
                </c:pt>
                <c:pt idx="1254">
                  <c:v>959.44283027838355</c:v>
                </c:pt>
                <c:pt idx="1255">
                  <c:v>962.32278827678329</c:v>
                </c:pt>
                <c:pt idx="1256">
                  <c:v>964.51112064897575</c:v>
                </c:pt>
                <c:pt idx="1257">
                  <c:v>966.43257062755856</c:v>
                </c:pt>
                <c:pt idx="1258">
                  <c:v>971.22983156064652</c:v>
                </c:pt>
                <c:pt idx="1259">
                  <c:v>975.70306856990874</c:v>
                </c:pt>
                <c:pt idx="1260">
                  <c:v>976.45149012203558</c:v>
                </c:pt>
                <c:pt idx="1261">
                  <c:v>976.87583255192305</c:v>
                </c:pt>
                <c:pt idx="1262">
                  <c:v>979.42894247043944</c:v>
                </c:pt>
                <c:pt idx="1263">
                  <c:v>983.9820660691563</c:v>
                </c:pt>
                <c:pt idx="1264">
                  <c:v>986.77119071278594</c:v>
                </c:pt>
                <c:pt idx="1265">
                  <c:v>987.35825443396573</c:v>
                </c:pt>
                <c:pt idx="1266">
                  <c:v>990.18377828149733</c:v>
                </c:pt>
                <c:pt idx="1267">
                  <c:v>993.34974633112506</c:v>
                </c:pt>
                <c:pt idx="1268">
                  <c:v>993.93132090393124</c:v>
                </c:pt>
                <c:pt idx="1269">
                  <c:v>995.20269909064461</c:v>
                </c:pt>
                <c:pt idx="1270">
                  <c:v>997.92397603696361</c:v>
                </c:pt>
                <c:pt idx="1271">
                  <c:v>1000.2356768726642</c:v>
                </c:pt>
                <c:pt idx="1272">
                  <c:v>1001.4308416590937</c:v>
                </c:pt>
                <c:pt idx="1273">
                  <c:v>1001.8547533208565</c:v>
                </c:pt>
                <c:pt idx="1274">
                  <c:v>1002.7871623102604</c:v>
                </c:pt>
                <c:pt idx="1275">
                  <c:v>1004.8135999766292</c:v>
                </c:pt>
                <c:pt idx="1276">
                  <c:v>1007.5034054902376</c:v>
                </c:pt>
                <c:pt idx="1277">
                  <c:v>1009.0543663733231</c:v>
                </c:pt>
                <c:pt idx="1278">
                  <c:v>1009.8407627828501</c:v>
                </c:pt>
                <c:pt idx="1279">
                  <c:v>1011.4830345901029</c:v>
                </c:pt>
                <c:pt idx="1280">
                  <c:v>1012.680675901995</c:v>
                </c:pt>
                <c:pt idx="1281">
                  <c:v>1012.6747278832302</c:v>
                </c:pt>
                <c:pt idx="1282">
                  <c:v>1012.6118392784522</c:v>
                </c:pt>
                <c:pt idx="1283">
                  <c:v>1013.4637272441312</c:v>
                </c:pt>
                <c:pt idx="1284">
                  <c:v>1014.8980321464267</c:v>
                </c:pt>
                <c:pt idx="1285">
                  <c:v>1014.2226612777482</c:v>
                </c:pt>
                <c:pt idx="1286">
                  <c:v>1012.9334237265092</c:v>
                </c:pt>
                <c:pt idx="1287">
                  <c:v>1014.5854965495002</c:v>
                </c:pt>
                <c:pt idx="1288">
                  <c:v>1016.4453285592956</c:v>
                </c:pt>
                <c:pt idx="1289">
                  <c:v>1016.3706584310705</c:v>
                </c:pt>
                <c:pt idx="1290">
                  <c:v>1015.2286651915666</c:v>
                </c:pt>
                <c:pt idx="1291">
                  <c:v>1014.7687796732054</c:v>
                </c:pt>
                <c:pt idx="1292">
                  <c:v>1015.8565842304542</c:v>
                </c:pt>
                <c:pt idx="1293">
                  <c:v>1016.8457403017667</c:v>
                </c:pt>
                <c:pt idx="1294">
                  <c:v>1017.0219331474319</c:v>
                </c:pt>
                <c:pt idx="1295">
                  <c:v>1016.5162253164229</c:v>
                </c:pt>
                <c:pt idx="1296">
                  <c:v>1015.1389352224003</c:v>
                </c:pt>
                <c:pt idx="1297">
                  <c:v>1013.8454617198621</c:v>
                </c:pt>
                <c:pt idx="1298">
                  <c:v>1014.5417363899614</c:v>
                </c:pt>
                <c:pt idx="1299">
                  <c:v>1014.2683017413968</c:v>
                </c:pt>
                <c:pt idx="1300">
                  <c:v>1011.0296182362403</c:v>
                </c:pt>
                <c:pt idx="1301">
                  <c:v>1009.2886587088841</c:v>
                </c:pt>
                <c:pt idx="1302">
                  <c:v>1010.1701149233755</c:v>
                </c:pt>
                <c:pt idx="1303">
                  <c:v>1011.5706596411627</c:v>
                </c:pt>
                <c:pt idx="1304">
                  <c:v>1010.6787989573356</c:v>
                </c:pt>
                <c:pt idx="1305">
                  <c:v>1008.0842446154677</c:v>
                </c:pt>
                <c:pt idx="1306">
                  <c:v>1007.6431426117231</c:v>
                </c:pt>
                <c:pt idx="1307">
                  <c:v>1007.8586782832001</c:v>
                </c:pt>
                <c:pt idx="1308">
                  <c:v>1006.5844263276351</c:v>
                </c:pt>
                <c:pt idx="1309">
                  <c:v>1004.7216142777</c:v>
                </c:pt>
                <c:pt idx="1310">
                  <c:v>1003.0606150196968</c:v>
                </c:pt>
                <c:pt idx="1311">
                  <c:v>1001.6858946328539</c:v>
                </c:pt>
                <c:pt idx="1312">
                  <c:v>999.64184480934682</c:v>
                </c:pt>
                <c:pt idx="1313">
                  <c:v>997.53597136114809</c:v>
                </c:pt>
                <c:pt idx="1314">
                  <c:v>997.19987204204267</c:v>
                </c:pt>
                <c:pt idx="1315">
                  <c:v>995.98212251738528</c:v>
                </c:pt>
                <c:pt idx="1316">
                  <c:v>992.79615837663403</c:v>
                </c:pt>
                <c:pt idx="1317">
                  <c:v>991.82526463400063</c:v>
                </c:pt>
                <c:pt idx="1318">
                  <c:v>991.38557303667471</c:v>
                </c:pt>
                <c:pt idx="1319">
                  <c:v>988.22271032482797</c:v>
                </c:pt>
                <c:pt idx="1320">
                  <c:v>986.33240314697218</c:v>
                </c:pt>
                <c:pt idx="1321">
                  <c:v>986.58353291672574</c:v>
                </c:pt>
                <c:pt idx="1322">
                  <c:v>985.68994570822758</c:v>
                </c:pt>
                <c:pt idx="1323">
                  <c:v>982.83741326489758</c:v>
                </c:pt>
                <c:pt idx="1324">
                  <c:v>979.29165597812221</c:v>
                </c:pt>
                <c:pt idx="1325">
                  <c:v>977.72970183517566</c:v>
                </c:pt>
                <c:pt idx="1326">
                  <c:v>977.09191521508808</c:v>
                </c:pt>
                <c:pt idx="1327">
                  <c:v>975.36353447185968</c:v>
                </c:pt>
                <c:pt idx="1328">
                  <c:v>973.69829674675589</c:v>
                </c:pt>
                <c:pt idx="1329">
                  <c:v>972.47607020056068</c:v>
                </c:pt>
                <c:pt idx="1330">
                  <c:v>970.99808263823684</c:v>
                </c:pt>
                <c:pt idx="1331">
                  <c:v>969.21481561537428</c:v>
                </c:pt>
                <c:pt idx="1332">
                  <c:v>967.26950136420635</c:v>
                </c:pt>
                <c:pt idx="1333">
                  <c:v>965.22796640712465</c:v>
                </c:pt>
                <c:pt idx="1334">
                  <c:v>963.43889332357833</c:v>
                </c:pt>
                <c:pt idx="1335">
                  <c:v>962.06628896147481</c:v>
                </c:pt>
                <c:pt idx="1336">
                  <c:v>960.3923299489619</c:v>
                </c:pt>
                <c:pt idx="1337">
                  <c:v>958.51790288021039</c:v>
                </c:pt>
                <c:pt idx="1338">
                  <c:v>957.08862814510155</c:v>
                </c:pt>
                <c:pt idx="1339">
                  <c:v>955.74811778171556</c:v>
                </c:pt>
                <c:pt idx="1340">
                  <c:v>953.66070687043816</c:v>
                </c:pt>
                <c:pt idx="1341">
                  <c:v>950.19656535998081</c:v>
                </c:pt>
                <c:pt idx="1342">
                  <c:v>947.46066806226315</c:v>
                </c:pt>
                <c:pt idx="1343">
                  <c:v>946.33299494494531</c:v>
                </c:pt>
                <c:pt idx="1344">
                  <c:v>943.7417748402778</c:v>
                </c:pt>
                <c:pt idx="1345">
                  <c:v>940.54667773698236</c:v>
                </c:pt>
                <c:pt idx="1346">
                  <c:v>939.67225589880559</c:v>
                </c:pt>
                <c:pt idx="1347">
                  <c:v>939.14048878119877</c:v>
                </c:pt>
                <c:pt idx="1348">
                  <c:v>937.51061634079474</c:v>
                </c:pt>
                <c:pt idx="1349">
                  <c:v>935.48319076109442</c:v>
                </c:pt>
                <c:pt idx="1350">
                  <c:v>933.96187794780838</c:v>
                </c:pt>
                <c:pt idx="1351">
                  <c:v>932.46681741258681</c:v>
                </c:pt>
                <c:pt idx="1352">
                  <c:v>928.57544040144205</c:v>
                </c:pt>
                <c:pt idx="1353">
                  <c:v>925.51467981725966</c:v>
                </c:pt>
                <c:pt idx="1354">
                  <c:v>926.5912410888501</c:v>
                </c:pt>
                <c:pt idx="1355">
                  <c:v>924.81567211630579</c:v>
                </c:pt>
                <c:pt idx="1356">
                  <c:v>919.80467869062295</c:v>
                </c:pt>
                <c:pt idx="1357">
                  <c:v>917.67962602300042</c:v>
                </c:pt>
                <c:pt idx="1358">
                  <c:v>916.31616243057852</c:v>
                </c:pt>
                <c:pt idx="1359">
                  <c:v>913.60793775338561</c:v>
                </c:pt>
                <c:pt idx="1360">
                  <c:v>911.48488236131811</c:v>
                </c:pt>
                <c:pt idx="1361">
                  <c:v>910.75825440752067</c:v>
                </c:pt>
                <c:pt idx="1362">
                  <c:v>910.47453752193894</c:v>
                </c:pt>
                <c:pt idx="1363">
                  <c:v>907.59339191397544</c:v>
                </c:pt>
                <c:pt idx="1364">
                  <c:v>904.24455622096855</c:v>
                </c:pt>
                <c:pt idx="1365">
                  <c:v>904.63394490384189</c:v>
                </c:pt>
                <c:pt idx="1366">
                  <c:v>904.15010238676518</c:v>
                </c:pt>
                <c:pt idx="1367">
                  <c:v>901.02301342137002</c:v>
                </c:pt>
                <c:pt idx="1368">
                  <c:v>899.50945965365554</c:v>
                </c:pt>
                <c:pt idx="1369">
                  <c:v>898.54302230961162</c:v>
                </c:pt>
                <c:pt idx="1370">
                  <c:v>896.5448460029271</c:v>
                </c:pt>
                <c:pt idx="1371">
                  <c:v>895.62240012713005</c:v>
                </c:pt>
                <c:pt idx="1372">
                  <c:v>895.19777637974016</c:v>
                </c:pt>
                <c:pt idx="1373">
                  <c:v>893.63866265791808</c:v>
                </c:pt>
                <c:pt idx="1374">
                  <c:v>892.6378173622636</c:v>
                </c:pt>
                <c:pt idx="1375">
                  <c:v>892.41913217354897</c:v>
                </c:pt>
                <c:pt idx="1376">
                  <c:v>891.26271613448216</c:v>
                </c:pt>
                <c:pt idx="1377">
                  <c:v>889.49669575001906</c:v>
                </c:pt>
                <c:pt idx="1378">
                  <c:v>888.58489928224276</c:v>
                </c:pt>
                <c:pt idx="1379">
                  <c:v>890.00707510430914</c:v>
                </c:pt>
                <c:pt idx="1380">
                  <c:v>889.64523719833562</c:v>
                </c:pt>
                <c:pt idx="1381">
                  <c:v>884.70445872017331</c:v>
                </c:pt>
                <c:pt idx="1382">
                  <c:v>883.74860649045343</c:v>
                </c:pt>
                <c:pt idx="1383">
                  <c:v>886.0725051434481</c:v>
                </c:pt>
                <c:pt idx="1384">
                  <c:v>884.06212563694589</c:v>
                </c:pt>
                <c:pt idx="1385">
                  <c:v>880.82362335269318</c:v>
                </c:pt>
                <c:pt idx="1386">
                  <c:v>879.55882963201043</c:v>
                </c:pt>
                <c:pt idx="1387">
                  <c:v>879.78430353822637</c:v>
                </c:pt>
                <c:pt idx="1388">
                  <c:v>879.99901570759152</c:v>
                </c:pt>
                <c:pt idx="1389">
                  <c:v>878.91811035426576</c:v>
                </c:pt>
                <c:pt idx="1390">
                  <c:v>876.62573594555965</c:v>
                </c:pt>
                <c:pt idx="1391">
                  <c:v>874.91428568772824</c:v>
                </c:pt>
                <c:pt idx="1392">
                  <c:v>875.49232504689076</c:v>
                </c:pt>
                <c:pt idx="1393">
                  <c:v>876.4487265235465</c:v>
                </c:pt>
                <c:pt idx="1394">
                  <c:v>876.70467356301731</c:v>
                </c:pt>
                <c:pt idx="1395">
                  <c:v>876.50775722349488</c:v>
                </c:pt>
                <c:pt idx="1396">
                  <c:v>874.46986384960121</c:v>
                </c:pt>
                <c:pt idx="1397">
                  <c:v>871.05778708762034</c:v>
                </c:pt>
                <c:pt idx="1398">
                  <c:v>870.21922892534667</c:v>
                </c:pt>
                <c:pt idx="1399">
                  <c:v>870.290611472872</c:v>
                </c:pt>
                <c:pt idx="1400">
                  <c:v>868.617205352513</c:v>
                </c:pt>
                <c:pt idx="1401">
                  <c:v>868.49355704137599</c:v>
                </c:pt>
                <c:pt idx="1402">
                  <c:v>868.96036653848762</c:v>
                </c:pt>
                <c:pt idx="1403">
                  <c:v>866.60509325093938</c:v>
                </c:pt>
                <c:pt idx="1404">
                  <c:v>865.71877227703487</c:v>
                </c:pt>
                <c:pt idx="1405">
                  <c:v>867.41419596521303</c:v>
                </c:pt>
                <c:pt idx="1406">
                  <c:v>867.37254258131725</c:v>
                </c:pt>
                <c:pt idx="1407">
                  <c:v>865.81044071557949</c:v>
                </c:pt>
                <c:pt idx="1408">
                  <c:v>864.46315961482765</c:v>
                </c:pt>
                <c:pt idx="1409">
                  <c:v>863.84903816366648</c:v>
                </c:pt>
                <c:pt idx="1410">
                  <c:v>863.49426226197772</c:v>
                </c:pt>
                <c:pt idx="1411">
                  <c:v>863.11706046330619</c:v>
                </c:pt>
                <c:pt idx="1412">
                  <c:v>864.53410416062809</c:v>
                </c:pt>
                <c:pt idx="1413">
                  <c:v>866.85423808043731</c:v>
                </c:pt>
                <c:pt idx="1414">
                  <c:v>867.12343718116404</c:v>
                </c:pt>
                <c:pt idx="1415">
                  <c:v>867.3146719836808</c:v>
                </c:pt>
                <c:pt idx="1416">
                  <c:v>868.77853059041001</c:v>
                </c:pt>
                <c:pt idx="1417">
                  <c:v>869.8587953696931</c:v>
                </c:pt>
                <c:pt idx="1418">
                  <c:v>870.52089869081408</c:v>
                </c:pt>
                <c:pt idx="1419">
                  <c:v>871.4763066847114</c:v>
                </c:pt>
                <c:pt idx="1420">
                  <c:v>873.02259742664489</c:v>
                </c:pt>
                <c:pt idx="1421">
                  <c:v>874.70359157937673</c:v>
                </c:pt>
                <c:pt idx="1422">
                  <c:v>875.93409841838366</c:v>
                </c:pt>
                <c:pt idx="1423">
                  <c:v>877.33129035228103</c:v>
                </c:pt>
                <c:pt idx="1424">
                  <c:v>878.99372173885229</c:v>
                </c:pt>
                <c:pt idx="1425">
                  <c:v>880.5674553378899</c:v>
                </c:pt>
                <c:pt idx="1426">
                  <c:v>883.66208379223019</c:v>
                </c:pt>
                <c:pt idx="1427">
                  <c:v>888.30087790571054</c:v>
                </c:pt>
                <c:pt idx="1428">
                  <c:v>891.1940360086428</c:v>
                </c:pt>
                <c:pt idx="1429">
                  <c:v>894.10729245732284</c:v>
                </c:pt>
                <c:pt idx="1430">
                  <c:v>898.94258634472988</c:v>
                </c:pt>
                <c:pt idx="1431">
                  <c:v>900.74255521951193</c:v>
                </c:pt>
                <c:pt idx="1432">
                  <c:v>901.20632066034182</c:v>
                </c:pt>
                <c:pt idx="1433">
                  <c:v>906.16519204802353</c:v>
                </c:pt>
                <c:pt idx="1434">
                  <c:v>912.00528336883826</c:v>
                </c:pt>
                <c:pt idx="1435">
                  <c:v>915.47063225689442</c:v>
                </c:pt>
                <c:pt idx="1436">
                  <c:v>916.99698918276033</c:v>
                </c:pt>
                <c:pt idx="1437">
                  <c:v>919.46487327389093</c:v>
                </c:pt>
                <c:pt idx="1438">
                  <c:v>924.64562140934265</c:v>
                </c:pt>
                <c:pt idx="1439">
                  <c:v>930.53427368124335</c:v>
                </c:pt>
                <c:pt idx="1440">
                  <c:v>933.59511888770658</c:v>
                </c:pt>
                <c:pt idx="1441">
                  <c:v>932.59052706684542</c:v>
                </c:pt>
                <c:pt idx="1442">
                  <c:v>933.87591341240591</c:v>
                </c:pt>
                <c:pt idx="1443">
                  <c:v>939.18464950722341</c:v>
                </c:pt>
                <c:pt idx="1444">
                  <c:v>945.01375907343072</c:v>
                </c:pt>
                <c:pt idx="1445">
                  <c:v>948.91951292432748</c:v>
                </c:pt>
                <c:pt idx="1446">
                  <c:v>950.38337675808225</c:v>
                </c:pt>
                <c:pt idx="1447">
                  <c:v>950.74366183958568</c:v>
                </c:pt>
                <c:pt idx="1448">
                  <c:v>951.86570395823026</c:v>
                </c:pt>
                <c:pt idx="1449">
                  <c:v>954.01186251114927</c:v>
                </c:pt>
                <c:pt idx="1450">
                  <c:v>954.23869040588261</c:v>
                </c:pt>
                <c:pt idx="1451">
                  <c:v>952.39175147802769</c:v>
                </c:pt>
                <c:pt idx="1452">
                  <c:v>949.96608280135138</c:v>
                </c:pt>
                <c:pt idx="1453">
                  <c:v>947.41019115757013</c:v>
                </c:pt>
                <c:pt idx="1454">
                  <c:v>945.23274464858594</c:v>
                </c:pt>
                <c:pt idx="1455">
                  <c:v>943.88685932901421</c:v>
                </c:pt>
                <c:pt idx="1456">
                  <c:v>942.24881808783937</c:v>
                </c:pt>
                <c:pt idx="1457">
                  <c:v>939.76782530618675</c:v>
                </c:pt>
                <c:pt idx="1458">
                  <c:v>937.04593261049445</c:v>
                </c:pt>
                <c:pt idx="1459">
                  <c:v>933.31924716559001</c:v>
                </c:pt>
                <c:pt idx="1460">
                  <c:v>929.47019873695604</c:v>
                </c:pt>
                <c:pt idx="1461">
                  <c:v>930.19601098888836</c:v>
                </c:pt>
                <c:pt idx="1462">
                  <c:v>931.2715778750968</c:v>
                </c:pt>
                <c:pt idx="1463">
                  <c:v>926.9637818063693</c:v>
                </c:pt>
                <c:pt idx="1464">
                  <c:v>924.7683053919643</c:v>
                </c:pt>
                <c:pt idx="1465">
                  <c:v>926.28314674132889</c:v>
                </c:pt>
                <c:pt idx="1466">
                  <c:v>926.32871882719814</c:v>
                </c:pt>
                <c:pt idx="1467">
                  <c:v>925.82589742946834</c:v>
                </c:pt>
                <c:pt idx="1468">
                  <c:v>925.15444226964735</c:v>
                </c:pt>
                <c:pt idx="1469">
                  <c:v>922.52812492670432</c:v>
                </c:pt>
                <c:pt idx="1470">
                  <c:v>921.73891934758728</c:v>
                </c:pt>
                <c:pt idx="1471">
                  <c:v>924.57299842140753</c:v>
                </c:pt>
                <c:pt idx="1472">
                  <c:v>925.10242111747073</c:v>
                </c:pt>
                <c:pt idx="1473">
                  <c:v>924.46986956359785</c:v>
                </c:pt>
                <c:pt idx="1474">
                  <c:v>926.14530709404573</c:v>
                </c:pt>
                <c:pt idx="1475">
                  <c:v>926.10923148701625</c:v>
                </c:pt>
                <c:pt idx="1476">
                  <c:v>925.86340991963425</c:v>
                </c:pt>
                <c:pt idx="1477">
                  <c:v>930.24229558246532</c:v>
                </c:pt>
                <c:pt idx="1478">
                  <c:v>931.09219863528324</c:v>
                </c:pt>
                <c:pt idx="1479">
                  <c:v>927.84257637585097</c:v>
                </c:pt>
                <c:pt idx="1480">
                  <c:v>931.30052169037697</c:v>
                </c:pt>
                <c:pt idx="1481">
                  <c:v>934.81958566817514</c:v>
                </c:pt>
                <c:pt idx="1482">
                  <c:v>932.8121166724203</c:v>
                </c:pt>
                <c:pt idx="1483">
                  <c:v>934.53226981674038</c:v>
                </c:pt>
                <c:pt idx="1484">
                  <c:v>939.06863434918455</c:v>
                </c:pt>
                <c:pt idx="1485">
                  <c:v>940.60292317092205</c:v>
                </c:pt>
                <c:pt idx="1486">
                  <c:v>939.31342721132228</c:v>
                </c:pt>
                <c:pt idx="1487">
                  <c:v>939.24303332313741</c:v>
                </c:pt>
                <c:pt idx="1488">
                  <c:v>943.72011418016086</c:v>
                </c:pt>
                <c:pt idx="1489">
                  <c:v>944.16030134208597</c:v>
                </c:pt>
                <c:pt idx="1490">
                  <c:v>940.45695298252087</c:v>
                </c:pt>
                <c:pt idx="1491">
                  <c:v>943.35322761241662</c:v>
                </c:pt>
                <c:pt idx="1492">
                  <c:v>945.80317416733669</c:v>
                </c:pt>
                <c:pt idx="1493">
                  <c:v>943.59005747076094</c:v>
                </c:pt>
                <c:pt idx="1494">
                  <c:v>947.45869374182917</c:v>
                </c:pt>
                <c:pt idx="1495">
                  <c:v>953.39091442489621</c:v>
                </c:pt>
                <c:pt idx="1496">
                  <c:v>953.29320669519973</c:v>
                </c:pt>
                <c:pt idx="1497">
                  <c:v>951.75359971407318</c:v>
                </c:pt>
                <c:pt idx="1498">
                  <c:v>950.66720672401823</c:v>
                </c:pt>
                <c:pt idx="1499">
                  <c:v>949.13725937617949</c:v>
                </c:pt>
                <c:pt idx="1500">
                  <c:v>949.44211657311507</c:v>
                </c:pt>
                <c:pt idx="1501">
                  <c:v>952.664401511611</c:v>
                </c:pt>
                <c:pt idx="1502">
                  <c:v>956.92199465830333</c:v>
                </c:pt>
                <c:pt idx="1503">
                  <c:v>955.32749644317391</c:v>
                </c:pt>
                <c:pt idx="1504">
                  <c:v>949.4602814751737</c:v>
                </c:pt>
                <c:pt idx="1505">
                  <c:v>953.00801103898323</c:v>
                </c:pt>
                <c:pt idx="1506">
                  <c:v>956.70784572573768</c:v>
                </c:pt>
                <c:pt idx="1507">
                  <c:v>951.04025864242487</c:v>
                </c:pt>
                <c:pt idx="1508">
                  <c:v>950.43596034691643</c:v>
                </c:pt>
                <c:pt idx="1509">
                  <c:v>954.95139904851953</c:v>
                </c:pt>
                <c:pt idx="1510">
                  <c:v>956.06439652393919</c:v>
                </c:pt>
                <c:pt idx="1511">
                  <c:v>956.97191316637623</c:v>
                </c:pt>
                <c:pt idx="1512">
                  <c:v>958.220465168597</c:v>
                </c:pt>
                <c:pt idx="1513">
                  <c:v>956.87107965290738</c:v>
                </c:pt>
                <c:pt idx="1514">
                  <c:v>955.71455202672553</c:v>
                </c:pt>
                <c:pt idx="1515">
                  <c:v>957.26657443392457</c:v>
                </c:pt>
                <c:pt idx="1516">
                  <c:v>960.71718908657931</c:v>
                </c:pt>
                <c:pt idx="1517">
                  <c:v>960.39789651133924</c:v>
                </c:pt>
                <c:pt idx="1518">
                  <c:v>954.72359655186608</c:v>
                </c:pt>
                <c:pt idx="1519">
                  <c:v>952.34015574049374</c:v>
                </c:pt>
                <c:pt idx="1520">
                  <c:v>953.38281868569527</c:v>
                </c:pt>
                <c:pt idx="1521">
                  <c:v>953.43010336722296</c:v>
                </c:pt>
                <c:pt idx="1522">
                  <c:v>950.99647862138136</c:v>
                </c:pt>
                <c:pt idx="1523">
                  <c:v>950.41991431888289</c:v>
                </c:pt>
                <c:pt idx="1524">
                  <c:v>955.5945481092856</c:v>
                </c:pt>
                <c:pt idx="1525">
                  <c:v>953.35280336812093</c:v>
                </c:pt>
                <c:pt idx="1526">
                  <c:v>945.68230309278829</c:v>
                </c:pt>
                <c:pt idx="1527">
                  <c:v>950.51182878486884</c:v>
                </c:pt>
                <c:pt idx="1528">
                  <c:v>957.38263312742686</c:v>
                </c:pt>
                <c:pt idx="1529">
                  <c:v>954.76541658317888</c:v>
                </c:pt>
                <c:pt idx="1530">
                  <c:v>946.43673499354225</c:v>
                </c:pt>
                <c:pt idx="1531">
                  <c:v>940.44130843307403</c:v>
                </c:pt>
                <c:pt idx="1532">
                  <c:v>940.62491503795741</c:v>
                </c:pt>
                <c:pt idx="1533">
                  <c:v>939.43497016820743</c:v>
                </c:pt>
                <c:pt idx="1534">
                  <c:v>936.81283315378175</c:v>
                </c:pt>
                <c:pt idx="1535">
                  <c:v>936.15538268355181</c:v>
                </c:pt>
                <c:pt idx="1536">
                  <c:v>933.51082030295765</c:v>
                </c:pt>
                <c:pt idx="1537">
                  <c:v>928.46701632000122</c:v>
                </c:pt>
                <c:pt idx="1538">
                  <c:v>924.35866281478081</c:v>
                </c:pt>
                <c:pt idx="1539">
                  <c:v>921.47014175149513</c:v>
                </c:pt>
                <c:pt idx="1540">
                  <c:v>919.98715647998233</c:v>
                </c:pt>
                <c:pt idx="1541">
                  <c:v>920.3398286085594</c:v>
                </c:pt>
                <c:pt idx="1542">
                  <c:v>918.86471526095772</c:v>
                </c:pt>
                <c:pt idx="1543">
                  <c:v>913.44754290503977</c:v>
                </c:pt>
                <c:pt idx="1544">
                  <c:v>907.1083040190191</c:v>
                </c:pt>
                <c:pt idx="1545">
                  <c:v>902.96647274744407</c:v>
                </c:pt>
                <c:pt idx="1546">
                  <c:v>901.0498628933409</c:v>
                </c:pt>
                <c:pt idx="1547">
                  <c:v>895.14279009641234</c:v>
                </c:pt>
                <c:pt idx="1548">
                  <c:v>888.15789933872202</c:v>
                </c:pt>
                <c:pt idx="1549">
                  <c:v>886.02533861881477</c:v>
                </c:pt>
                <c:pt idx="1550">
                  <c:v>882.56776791677487</c:v>
                </c:pt>
                <c:pt idx="1551">
                  <c:v>874.60394498749918</c:v>
                </c:pt>
                <c:pt idx="1552">
                  <c:v>865.3380648598785</c:v>
                </c:pt>
                <c:pt idx="1553">
                  <c:v>862.73294388448176</c:v>
                </c:pt>
                <c:pt idx="1554">
                  <c:v>864.13407321149634</c:v>
                </c:pt>
                <c:pt idx="1555">
                  <c:v>855.73521981081524</c:v>
                </c:pt>
                <c:pt idx="1556">
                  <c:v>848.19850593793353</c:v>
                </c:pt>
                <c:pt idx="1557">
                  <c:v>848.52195135517366</c:v>
                </c:pt>
                <c:pt idx="1558">
                  <c:v>843.04154296233503</c:v>
                </c:pt>
                <c:pt idx="1559">
                  <c:v>835.71970060351759</c:v>
                </c:pt>
                <c:pt idx="1560">
                  <c:v>834.19473312506955</c:v>
                </c:pt>
                <c:pt idx="1561">
                  <c:v>831.08742560561666</c:v>
                </c:pt>
                <c:pt idx="1562">
                  <c:v>826.00136443847953</c:v>
                </c:pt>
                <c:pt idx="1563">
                  <c:v>822.71929273184162</c:v>
                </c:pt>
                <c:pt idx="1564">
                  <c:v>817.81392257439086</c:v>
                </c:pt>
                <c:pt idx="1565">
                  <c:v>812.40593211410271</c:v>
                </c:pt>
                <c:pt idx="1566">
                  <c:v>811.08121679604096</c:v>
                </c:pt>
                <c:pt idx="1567">
                  <c:v>808.92299503586878</c:v>
                </c:pt>
                <c:pt idx="1568">
                  <c:v>802.84964266173029</c:v>
                </c:pt>
                <c:pt idx="1569">
                  <c:v>795.39525791060998</c:v>
                </c:pt>
                <c:pt idx="1570">
                  <c:v>788.64318889615924</c:v>
                </c:pt>
                <c:pt idx="1571">
                  <c:v>783.78286270407887</c:v>
                </c:pt>
                <c:pt idx="1572">
                  <c:v>780.97906713667066</c:v>
                </c:pt>
                <c:pt idx="1573">
                  <c:v>779.65315397090285</c:v>
                </c:pt>
                <c:pt idx="1574">
                  <c:v>777.24349386764766</c:v>
                </c:pt>
                <c:pt idx="1575">
                  <c:v>768.61880830436405</c:v>
                </c:pt>
                <c:pt idx="1576">
                  <c:v>761.73829860222975</c:v>
                </c:pt>
                <c:pt idx="1577">
                  <c:v>765.67699428139792</c:v>
                </c:pt>
                <c:pt idx="1578">
                  <c:v>765.28644744963469</c:v>
                </c:pt>
                <c:pt idx="1579">
                  <c:v>758.64030370379089</c:v>
                </c:pt>
                <c:pt idx="1580">
                  <c:v>756.63174784354646</c:v>
                </c:pt>
                <c:pt idx="1581">
                  <c:v>755.33805308613955</c:v>
                </c:pt>
                <c:pt idx="1582">
                  <c:v>750.98722958117492</c:v>
                </c:pt>
                <c:pt idx="1583">
                  <c:v>744.9518484251538</c:v>
                </c:pt>
                <c:pt idx="1584">
                  <c:v>739.83060406571133</c:v>
                </c:pt>
                <c:pt idx="1585">
                  <c:v>736.59006684116707</c:v>
                </c:pt>
                <c:pt idx="1586">
                  <c:v>733.46457943809969</c:v>
                </c:pt>
                <c:pt idx="1587">
                  <c:v>731.45094662458473</c:v>
                </c:pt>
                <c:pt idx="1588">
                  <c:v>731.26756796055463</c:v>
                </c:pt>
                <c:pt idx="1589">
                  <c:v>730.04258694928433</c:v>
                </c:pt>
                <c:pt idx="1590">
                  <c:v>724.68095122800707</c:v>
                </c:pt>
                <c:pt idx="1591">
                  <c:v>716.2391778184832</c:v>
                </c:pt>
                <c:pt idx="1592">
                  <c:v>715.446676190164</c:v>
                </c:pt>
                <c:pt idx="1593">
                  <c:v>717.85245585560415</c:v>
                </c:pt>
                <c:pt idx="1594">
                  <c:v>711.36198610384633</c:v>
                </c:pt>
                <c:pt idx="1595">
                  <c:v>705.27456594713499</c:v>
                </c:pt>
                <c:pt idx="1596">
                  <c:v>702.47319218402367</c:v>
                </c:pt>
                <c:pt idx="1597">
                  <c:v>696.741294188609</c:v>
                </c:pt>
                <c:pt idx="1598">
                  <c:v>694.30520199521834</c:v>
                </c:pt>
                <c:pt idx="1599">
                  <c:v>696.94114161147456</c:v>
                </c:pt>
                <c:pt idx="1600">
                  <c:v>696.3714657122448</c:v>
                </c:pt>
                <c:pt idx="1601">
                  <c:v>691.53519533971667</c:v>
                </c:pt>
                <c:pt idx="1602">
                  <c:v>685.33250800399878</c:v>
                </c:pt>
                <c:pt idx="1603">
                  <c:v>681.57910672451283</c:v>
                </c:pt>
                <c:pt idx="1604">
                  <c:v>681.36859191946996</c:v>
                </c:pt>
                <c:pt idx="1605">
                  <c:v>683.44336178395338</c:v>
                </c:pt>
                <c:pt idx="1606">
                  <c:v>684.44647593602144</c:v>
                </c:pt>
                <c:pt idx="1607">
                  <c:v>678.99614024494349</c:v>
                </c:pt>
                <c:pt idx="1608">
                  <c:v>667.10090937594919</c:v>
                </c:pt>
                <c:pt idx="1609">
                  <c:v>666.2866188622595</c:v>
                </c:pt>
                <c:pt idx="1610">
                  <c:v>672.12062901225318</c:v>
                </c:pt>
                <c:pt idx="1611">
                  <c:v>665.94624547203978</c:v>
                </c:pt>
                <c:pt idx="1612">
                  <c:v>659.03480352689996</c:v>
                </c:pt>
                <c:pt idx="1613">
                  <c:v>657.77920368050013</c:v>
                </c:pt>
                <c:pt idx="1614">
                  <c:v>655.87444318769747</c:v>
                </c:pt>
                <c:pt idx="1615">
                  <c:v>652.2543801435005</c:v>
                </c:pt>
                <c:pt idx="1616">
                  <c:v>648.91457465967585</c:v>
                </c:pt>
                <c:pt idx="1617">
                  <c:v>648.69836254837287</c:v>
                </c:pt>
                <c:pt idx="1618">
                  <c:v>649.07064795702854</c:v>
                </c:pt>
                <c:pt idx="1619">
                  <c:v>646.91418780442586</c:v>
                </c:pt>
                <c:pt idx="1620">
                  <c:v>642.40896873848328</c:v>
                </c:pt>
                <c:pt idx="1621">
                  <c:v>637.7214797139593</c:v>
                </c:pt>
                <c:pt idx="1622">
                  <c:v>636.05597959027421</c:v>
                </c:pt>
                <c:pt idx="1623">
                  <c:v>640.17534389019011</c:v>
                </c:pt>
                <c:pt idx="1624">
                  <c:v>642.481944644338</c:v>
                </c:pt>
                <c:pt idx="1625">
                  <c:v>635.09879287258002</c:v>
                </c:pt>
                <c:pt idx="1626">
                  <c:v>629.8665734417134</c:v>
                </c:pt>
                <c:pt idx="1627">
                  <c:v>629.09817961256203</c:v>
                </c:pt>
                <c:pt idx="1628">
                  <c:v>626.57785500239515</c:v>
                </c:pt>
                <c:pt idx="1629">
                  <c:v>626.11330321369758</c:v>
                </c:pt>
                <c:pt idx="1630">
                  <c:v>627.68354846641034</c:v>
                </c:pt>
                <c:pt idx="1631">
                  <c:v>625.825651741819</c:v>
                </c:pt>
                <c:pt idx="1632">
                  <c:v>621.64771643661675</c:v>
                </c:pt>
                <c:pt idx="1633">
                  <c:v>620.29251662805984</c:v>
                </c:pt>
                <c:pt idx="1634">
                  <c:v>626.82969184334456</c:v>
                </c:pt>
                <c:pt idx="1635">
                  <c:v>629.85679040670789</c:v>
                </c:pt>
                <c:pt idx="1636">
                  <c:v>623.27304169798913</c:v>
                </c:pt>
                <c:pt idx="1637">
                  <c:v>620.02095634861075</c:v>
                </c:pt>
                <c:pt idx="1638">
                  <c:v>619.93533280977647</c:v>
                </c:pt>
                <c:pt idx="1639">
                  <c:v>617.85533403938223</c:v>
                </c:pt>
                <c:pt idx="1640">
                  <c:v>613.78374547809824</c:v>
                </c:pt>
                <c:pt idx="1641">
                  <c:v>610.00475930955997</c:v>
                </c:pt>
                <c:pt idx="1642">
                  <c:v>608.82610649210949</c:v>
                </c:pt>
                <c:pt idx="1643">
                  <c:v>609.66133484930367</c:v>
                </c:pt>
                <c:pt idx="1644">
                  <c:v>612.49269461817823</c:v>
                </c:pt>
                <c:pt idx="1645">
                  <c:v>615.91729853878746</c:v>
                </c:pt>
                <c:pt idx="1646">
                  <c:v>611.71074604054513</c:v>
                </c:pt>
                <c:pt idx="1647">
                  <c:v>605.98099214962258</c:v>
                </c:pt>
                <c:pt idx="1648">
                  <c:v>612.7907859748276</c:v>
                </c:pt>
                <c:pt idx="1649">
                  <c:v>617.80946180225283</c:v>
                </c:pt>
                <c:pt idx="1650">
                  <c:v>612.80550423989234</c:v>
                </c:pt>
                <c:pt idx="1651">
                  <c:v>605.69977497339903</c:v>
                </c:pt>
                <c:pt idx="1652">
                  <c:v>599.6888467438107</c:v>
                </c:pt>
                <c:pt idx="1653">
                  <c:v>596.41683353462179</c:v>
                </c:pt>
                <c:pt idx="1654">
                  <c:v>597.68433951000702</c:v>
                </c:pt>
                <c:pt idx="1655">
                  <c:v>601.86527938596089</c:v>
                </c:pt>
                <c:pt idx="1656">
                  <c:v>604.25602067594991</c:v>
                </c:pt>
                <c:pt idx="1657">
                  <c:v>598.96150704401668</c:v>
                </c:pt>
                <c:pt idx="1658">
                  <c:v>592.98964562630078</c:v>
                </c:pt>
                <c:pt idx="1659">
                  <c:v>593.54378720542741</c:v>
                </c:pt>
                <c:pt idx="1660">
                  <c:v>594.45616954904119</c:v>
                </c:pt>
                <c:pt idx="1661">
                  <c:v>597.33759730099314</c:v>
                </c:pt>
                <c:pt idx="1662">
                  <c:v>602.71235005962114</c:v>
                </c:pt>
                <c:pt idx="1663">
                  <c:v>593.87700380075216</c:v>
                </c:pt>
                <c:pt idx="1664">
                  <c:v>583.87735973874362</c:v>
                </c:pt>
                <c:pt idx="1665">
                  <c:v>593.71348378077971</c:v>
                </c:pt>
                <c:pt idx="1666">
                  <c:v>589.52203809414971</c:v>
                </c:pt>
                <c:pt idx="1667">
                  <c:v>569.34232572140525</c:v>
                </c:pt>
                <c:pt idx="1668">
                  <c:v>563.41056108410612</c:v>
                </c:pt>
                <c:pt idx="1669">
                  <c:v>570.18369396652099</c:v>
                </c:pt>
                <c:pt idx="1670">
                  <c:v>576.61041826284657</c:v>
                </c:pt>
                <c:pt idx="1671">
                  <c:v>570.99537334547722</c:v>
                </c:pt>
                <c:pt idx="1672">
                  <c:v>567.21075497739889</c:v>
                </c:pt>
                <c:pt idx="1673">
                  <c:v>570.54144050296247</c:v>
                </c:pt>
                <c:pt idx="1674">
                  <c:v>566.97311010309568</c:v>
                </c:pt>
                <c:pt idx="1675">
                  <c:v>564.36797404443541</c:v>
                </c:pt>
                <c:pt idx="1676">
                  <c:v>568.59827228364327</c:v>
                </c:pt>
                <c:pt idx="1677">
                  <c:v>568.71440877513908</c:v>
                </c:pt>
              </c:numCache>
            </c:numRef>
          </c:yVal>
          <c:smooth val="0"/>
          <c:extLst xmlns:c16r2="http://schemas.microsoft.com/office/drawing/2015/06/chart">
            <c:ext xmlns:c16="http://schemas.microsoft.com/office/drawing/2014/chart" uri="{C3380CC4-5D6E-409C-BE32-E72D297353CC}">
              <c16:uniqueId val="{00000000-BEB1-4AB0-9478-E595E61F57B2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398965672"/>
        <c:axId val="296319344"/>
      </c:scatterChart>
      <c:valAx>
        <c:axId val="398965672"/>
        <c:scaling>
          <c:orientation val="minMax"/>
          <c:max val="1050"/>
          <c:min val="300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 marL="0" marR="0" indent="0" algn="ctr" defTabSz="914400" rtl="0" eaLnBrk="1" fontAlgn="auto" latinLnBrk="0" hangingPunct="1">
                  <a:lnSpc>
                    <a:spcPct val="100000"/>
                  </a:lnSpc>
                  <a:spcBef>
                    <a:spcPts val="0"/>
                  </a:spcBef>
                  <a:spcAft>
                    <a:spcPts val="0"/>
                  </a:spcAft>
                  <a:buClrTx/>
                  <a:buSzTx/>
                  <a:buFontTx/>
                  <a:buNone/>
                  <a:tabLst/>
                  <a:defRPr sz="1000" b="0" i="0" u="none" strike="noStrike" kern="1200" baseline="0">
                    <a:solidFill>
                      <a:sysClr val="windowText" lastClr="000000">
                        <a:lumMod val="65000"/>
                        <a:lumOff val="35000"/>
                      </a:sys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l-GR" sz="1600" b="0" i="1" baseline="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λ</a:t>
                </a:r>
                <a:r>
                  <a:rPr lang="de-DE" sz="1600" b="0" i="0" baseline="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/nm</a:t>
                </a:r>
                <a:endParaRPr lang="de-DE" sz="900">
                  <a:solidFill>
                    <a:schemeClr val="tx1"/>
                  </a:solidFill>
                  <a:effectLst/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 marL="0" marR="0" indent="0" algn="ctr" defTabSz="914400" rtl="0" eaLnBrk="1" fontAlgn="auto" latinLnBrk="0" hangingPunct="1">
                <a:lnSpc>
                  <a:spcPct val="100000"/>
                </a:lnSpc>
                <a:spcBef>
                  <a:spcPts val="0"/>
                </a:spcBef>
                <a:spcAft>
                  <a:spcPts val="0"/>
                </a:spcAft>
                <a:buClrTx/>
                <a:buSzTx/>
                <a:buFontTx/>
                <a:buNone/>
                <a:tabLst/>
                <a:defRPr sz="1000" b="0" i="0" u="none" strike="noStrike" kern="1200" baseline="0">
                  <a:solidFill>
                    <a:sysClr val="windowText" lastClr="000000">
                      <a:lumMod val="65000"/>
                      <a:lumOff val="35000"/>
                    </a:sys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2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en-US"/>
          </a:p>
        </c:txPr>
        <c:crossAx val="296319344"/>
        <c:crosses val="autoZero"/>
        <c:crossBetween val="midCat"/>
      </c:valAx>
      <c:valAx>
        <c:axId val="296319344"/>
        <c:scaling>
          <c:orientation val="minMax"/>
          <c:max val="5500"/>
          <c:min val="0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 marL="0" marR="0" indent="0" algn="ctr" defTabSz="914400" rtl="0" eaLnBrk="1" fontAlgn="auto" latinLnBrk="0" hangingPunct="1">
                  <a:lnSpc>
                    <a:spcPct val="100000"/>
                  </a:lnSpc>
                  <a:spcBef>
                    <a:spcPts val="0"/>
                  </a:spcBef>
                  <a:spcAft>
                    <a:spcPts val="0"/>
                  </a:spcAft>
                  <a:buClrTx/>
                  <a:buSzTx/>
                  <a:buFontTx/>
                  <a:buNone/>
                  <a:tabLst/>
                  <a:defRPr sz="1000" b="0" i="0" u="none" strike="noStrike" kern="1200" baseline="0">
                    <a:solidFill>
                      <a:sysClr val="windowText" lastClr="000000">
                        <a:lumMod val="65000"/>
                        <a:lumOff val="35000"/>
                      </a:sys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l-GR" sz="1600" b="0" i="1" baseline="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ε</a:t>
                </a:r>
                <a:r>
                  <a:rPr lang="de-DE" sz="1600" b="0" i="1" baseline="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 </a:t>
                </a:r>
                <a:r>
                  <a:rPr lang="de-DE" sz="1600" b="0" i="0" baseline="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/ L mol</a:t>
                </a:r>
                <a:r>
                  <a:rPr lang="de-DE" sz="1600" b="0" i="0" baseline="3000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-1 </a:t>
                </a:r>
                <a:r>
                  <a:rPr lang="de-DE" sz="1600" b="0" i="0" baseline="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cm</a:t>
                </a:r>
                <a:r>
                  <a:rPr lang="de-DE" sz="1600" b="0" i="0" baseline="3000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-1</a:t>
                </a:r>
                <a:endParaRPr lang="de-DE" sz="900">
                  <a:solidFill>
                    <a:schemeClr val="tx1"/>
                  </a:solidFill>
                  <a:effectLst/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8.8942007249093839E-3"/>
              <c:y val="0.23681493870545417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 marL="0" marR="0" indent="0" algn="ctr" defTabSz="914400" rtl="0" eaLnBrk="1" fontAlgn="auto" latinLnBrk="0" hangingPunct="1">
                <a:lnSpc>
                  <a:spcPct val="100000"/>
                </a:lnSpc>
                <a:spcBef>
                  <a:spcPts val="0"/>
                </a:spcBef>
                <a:spcAft>
                  <a:spcPts val="0"/>
                </a:spcAft>
                <a:buClrTx/>
                <a:buSzTx/>
                <a:buFontTx/>
                <a:buNone/>
                <a:tabLst/>
                <a:defRPr sz="1000" b="0" i="0" u="none" strike="noStrike" kern="1200" baseline="0">
                  <a:solidFill>
                    <a:sysClr val="windowText" lastClr="000000">
                      <a:lumMod val="65000"/>
                      <a:lumOff val="35000"/>
                    </a:sys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2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en-US"/>
          </a:p>
        </c:txPr>
        <c:crossAx val="398965672"/>
        <c:crosses val="autoZero"/>
        <c:crossBetween val="midCat"/>
      </c:valAx>
      <c:spPr>
        <a:noFill/>
        <a:ln w="25400"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4">
    <c:autoUpdate val="0"/>
  </c:externalData>
</c:chartSpace>
</file>

<file path=word/charts/chart1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0.12421867405463208"/>
          <c:y val="0.14400303184059032"/>
          <c:w val="0.80446298379369263"/>
          <c:h val="0.58932810904603516"/>
        </c:manualLayout>
      </c:layout>
      <c:scatterChart>
        <c:scatterStyle val="lineMarker"/>
        <c:varyColors val="0"/>
        <c:ser>
          <c:idx val="0"/>
          <c:order val="0"/>
          <c:spPr>
            <a:ln w="22225" cap="rnd">
              <a:solidFill>
                <a:schemeClr val="tx1"/>
              </a:solidFill>
              <a:round/>
            </a:ln>
            <a:effectLst/>
          </c:spPr>
          <c:marker>
            <c:symbol val="circle"/>
            <c:size val="5"/>
            <c:spPr>
              <a:noFill/>
              <a:ln w="9525">
                <a:noFill/>
              </a:ln>
              <a:effectLst/>
            </c:spPr>
          </c:marker>
          <c:xVal>
            <c:numRef>
              <c:f>'0.05mmol2mltra'!$A$3:$A$1680</c:f>
              <c:numCache>
                <c:formatCode>General</c:formatCode>
                <c:ptCount val="1678"/>
                <c:pt idx="0">
                  <c:v>181.5</c:v>
                </c:pt>
                <c:pt idx="1">
                  <c:v>182</c:v>
                </c:pt>
                <c:pt idx="2">
                  <c:v>182.5</c:v>
                </c:pt>
                <c:pt idx="3">
                  <c:v>183</c:v>
                </c:pt>
                <c:pt idx="4">
                  <c:v>183.5</c:v>
                </c:pt>
                <c:pt idx="5">
                  <c:v>184</c:v>
                </c:pt>
                <c:pt idx="6">
                  <c:v>184.5</c:v>
                </c:pt>
                <c:pt idx="7">
                  <c:v>185</c:v>
                </c:pt>
                <c:pt idx="8">
                  <c:v>185.5</c:v>
                </c:pt>
                <c:pt idx="9">
                  <c:v>186</c:v>
                </c:pt>
                <c:pt idx="10">
                  <c:v>186.5</c:v>
                </c:pt>
                <c:pt idx="11">
                  <c:v>187</c:v>
                </c:pt>
                <c:pt idx="12">
                  <c:v>187.5</c:v>
                </c:pt>
                <c:pt idx="13">
                  <c:v>188</c:v>
                </c:pt>
                <c:pt idx="14">
                  <c:v>188.5</c:v>
                </c:pt>
                <c:pt idx="15">
                  <c:v>189</c:v>
                </c:pt>
                <c:pt idx="16">
                  <c:v>189.5</c:v>
                </c:pt>
                <c:pt idx="17">
                  <c:v>190</c:v>
                </c:pt>
                <c:pt idx="18">
                  <c:v>190.5</c:v>
                </c:pt>
                <c:pt idx="19">
                  <c:v>191</c:v>
                </c:pt>
                <c:pt idx="20">
                  <c:v>191.5</c:v>
                </c:pt>
                <c:pt idx="21">
                  <c:v>192</c:v>
                </c:pt>
                <c:pt idx="22">
                  <c:v>192.5</c:v>
                </c:pt>
                <c:pt idx="23">
                  <c:v>193</c:v>
                </c:pt>
                <c:pt idx="24">
                  <c:v>193.5</c:v>
                </c:pt>
                <c:pt idx="25">
                  <c:v>194</c:v>
                </c:pt>
                <c:pt idx="26">
                  <c:v>194.5</c:v>
                </c:pt>
                <c:pt idx="27">
                  <c:v>195</c:v>
                </c:pt>
                <c:pt idx="28">
                  <c:v>195.5</c:v>
                </c:pt>
                <c:pt idx="29">
                  <c:v>196</c:v>
                </c:pt>
                <c:pt idx="30">
                  <c:v>196.5</c:v>
                </c:pt>
                <c:pt idx="31">
                  <c:v>197</c:v>
                </c:pt>
                <c:pt idx="32">
                  <c:v>197.5</c:v>
                </c:pt>
                <c:pt idx="33">
                  <c:v>198</c:v>
                </c:pt>
                <c:pt idx="34">
                  <c:v>198.5</c:v>
                </c:pt>
                <c:pt idx="35">
                  <c:v>199</c:v>
                </c:pt>
                <c:pt idx="36">
                  <c:v>199.5</c:v>
                </c:pt>
                <c:pt idx="37">
                  <c:v>200</c:v>
                </c:pt>
                <c:pt idx="38">
                  <c:v>200.5</c:v>
                </c:pt>
                <c:pt idx="39">
                  <c:v>201</c:v>
                </c:pt>
                <c:pt idx="40">
                  <c:v>201.5</c:v>
                </c:pt>
                <c:pt idx="41">
                  <c:v>202</c:v>
                </c:pt>
                <c:pt idx="42">
                  <c:v>202.5</c:v>
                </c:pt>
                <c:pt idx="43">
                  <c:v>203</c:v>
                </c:pt>
                <c:pt idx="44">
                  <c:v>203.5</c:v>
                </c:pt>
                <c:pt idx="45">
                  <c:v>204</c:v>
                </c:pt>
                <c:pt idx="46">
                  <c:v>204.5</c:v>
                </c:pt>
                <c:pt idx="47">
                  <c:v>205</c:v>
                </c:pt>
                <c:pt idx="48">
                  <c:v>205.5</c:v>
                </c:pt>
                <c:pt idx="49">
                  <c:v>206</c:v>
                </c:pt>
                <c:pt idx="50">
                  <c:v>206.5</c:v>
                </c:pt>
                <c:pt idx="51">
                  <c:v>207</c:v>
                </c:pt>
                <c:pt idx="52">
                  <c:v>207.5</c:v>
                </c:pt>
                <c:pt idx="53">
                  <c:v>208</c:v>
                </c:pt>
                <c:pt idx="54">
                  <c:v>208.5</c:v>
                </c:pt>
                <c:pt idx="55">
                  <c:v>209</c:v>
                </c:pt>
                <c:pt idx="56">
                  <c:v>209.5</c:v>
                </c:pt>
                <c:pt idx="57">
                  <c:v>210</c:v>
                </c:pt>
                <c:pt idx="58">
                  <c:v>210.5</c:v>
                </c:pt>
                <c:pt idx="59">
                  <c:v>211</c:v>
                </c:pt>
                <c:pt idx="60">
                  <c:v>211.5</c:v>
                </c:pt>
                <c:pt idx="61">
                  <c:v>212</c:v>
                </c:pt>
                <c:pt idx="62">
                  <c:v>212.5</c:v>
                </c:pt>
                <c:pt idx="63">
                  <c:v>213</c:v>
                </c:pt>
                <c:pt idx="64">
                  <c:v>213.5</c:v>
                </c:pt>
                <c:pt idx="65">
                  <c:v>214</c:v>
                </c:pt>
                <c:pt idx="66">
                  <c:v>214.5</c:v>
                </c:pt>
                <c:pt idx="67">
                  <c:v>215</c:v>
                </c:pt>
                <c:pt idx="68">
                  <c:v>215.5</c:v>
                </c:pt>
                <c:pt idx="69">
                  <c:v>216</c:v>
                </c:pt>
                <c:pt idx="70">
                  <c:v>216.5</c:v>
                </c:pt>
                <c:pt idx="71">
                  <c:v>217</c:v>
                </c:pt>
                <c:pt idx="72">
                  <c:v>217.5</c:v>
                </c:pt>
                <c:pt idx="73">
                  <c:v>218</c:v>
                </c:pt>
                <c:pt idx="74">
                  <c:v>218.5</c:v>
                </c:pt>
                <c:pt idx="75">
                  <c:v>219</c:v>
                </c:pt>
                <c:pt idx="76">
                  <c:v>219.5</c:v>
                </c:pt>
                <c:pt idx="77">
                  <c:v>220</c:v>
                </c:pt>
                <c:pt idx="78">
                  <c:v>220.5</c:v>
                </c:pt>
                <c:pt idx="79">
                  <c:v>221</c:v>
                </c:pt>
                <c:pt idx="80">
                  <c:v>221.5</c:v>
                </c:pt>
                <c:pt idx="81">
                  <c:v>222</c:v>
                </c:pt>
                <c:pt idx="82">
                  <c:v>222.5</c:v>
                </c:pt>
                <c:pt idx="83">
                  <c:v>223</c:v>
                </c:pt>
                <c:pt idx="84">
                  <c:v>223.5</c:v>
                </c:pt>
                <c:pt idx="85">
                  <c:v>224</c:v>
                </c:pt>
                <c:pt idx="86">
                  <c:v>224.5</c:v>
                </c:pt>
                <c:pt idx="87">
                  <c:v>225</c:v>
                </c:pt>
                <c:pt idx="88">
                  <c:v>225.5</c:v>
                </c:pt>
                <c:pt idx="89">
                  <c:v>226</c:v>
                </c:pt>
                <c:pt idx="90">
                  <c:v>226.5</c:v>
                </c:pt>
                <c:pt idx="91">
                  <c:v>227</c:v>
                </c:pt>
                <c:pt idx="92">
                  <c:v>227.5</c:v>
                </c:pt>
                <c:pt idx="93">
                  <c:v>228</c:v>
                </c:pt>
                <c:pt idx="94">
                  <c:v>228.5</c:v>
                </c:pt>
                <c:pt idx="95">
                  <c:v>229</c:v>
                </c:pt>
                <c:pt idx="96">
                  <c:v>229.5</c:v>
                </c:pt>
                <c:pt idx="97">
                  <c:v>230</c:v>
                </c:pt>
                <c:pt idx="98">
                  <c:v>230.5</c:v>
                </c:pt>
                <c:pt idx="99">
                  <c:v>231</c:v>
                </c:pt>
                <c:pt idx="100">
                  <c:v>231.5</c:v>
                </c:pt>
                <c:pt idx="101">
                  <c:v>232</c:v>
                </c:pt>
                <c:pt idx="102">
                  <c:v>232.5</c:v>
                </c:pt>
                <c:pt idx="103">
                  <c:v>233</c:v>
                </c:pt>
                <c:pt idx="104">
                  <c:v>233.5</c:v>
                </c:pt>
                <c:pt idx="105">
                  <c:v>234</c:v>
                </c:pt>
                <c:pt idx="106">
                  <c:v>234.5</c:v>
                </c:pt>
                <c:pt idx="107">
                  <c:v>235</c:v>
                </c:pt>
                <c:pt idx="108">
                  <c:v>235.5</c:v>
                </c:pt>
                <c:pt idx="109">
                  <c:v>236</c:v>
                </c:pt>
                <c:pt idx="110">
                  <c:v>236.5</c:v>
                </c:pt>
                <c:pt idx="111">
                  <c:v>237</c:v>
                </c:pt>
                <c:pt idx="112">
                  <c:v>237.5</c:v>
                </c:pt>
                <c:pt idx="113">
                  <c:v>238</c:v>
                </c:pt>
                <c:pt idx="114">
                  <c:v>238.5</c:v>
                </c:pt>
                <c:pt idx="115">
                  <c:v>239</c:v>
                </c:pt>
                <c:pt idx="116">
                  <c:v>239.5</c:v>
                </c:pt>
                <c:pt idx="117">
                  <c:v>240</c:v>
                </c:pt>
                <c:pt idx="118">
                  <c:v>240.5</c:v>
                </c:pt>
                <c:pt idx="119">
                  <c:v>241</c:v>
                </c:pt>
                <c:pt idx="120">
                  <c:v>241.5</c:v>
                </c:pt>
                <c:pt idx="121">
                  <c:v>242</c:v>
                </c:pt>
                <c:pt idx="122">
                  <c:v>242.5</c:v>
                </c:pt>
                <c:pt idx="123">
                  <c:v>243</c:v>
                </c:pt>
                <c:pt idx="124">
                  <c:v>243.5</c:v>
                </c:pt>
                <c:pt idx="125">
                  <c:v>244</c:v>
                </c:pt>
                <c:pt idx="126">
                  <c:v>244.5</c:v>
                </c:pt>
                <c:pt idx="127">
                  <c:v>245</c:v>
                </c:pt>
                <c:pt idx="128">
                  <c:v>245.5</c:v>
                </c:pt>
                <c:pt idx="129">
                  <c:v>246</c:v>
                </c:pt>
                <c:pt idx="130">
                  <c:v>246.5</c:v>
                </c:pt>
                <c:pt idx="131">
                  <c:v>247</c:v>
                </c:pt>
                <c:pt idx="132">
                  <c:v>247.5</c:v>
                </c:pt>
                <c:pt idx="133">
                  <c:v>248</c:v>
                </c:pt>
                <c:pt idx="134">
                  <c:v>248.5</c:v>
                </c:pt>
                <c:pt idx="135">
                  <c:v>249</c:v>
                </c:pt>
                <c:pt idx="136">
                  <c:v>249.5</c:v>
                </c:pt>
                <c:pt idx="137">
                  <c:v>250</c:v>
                </c:pt>
                <c:pt idx="138">
                  <c:v>250.5</c:v>
                </c:pt>
                <c:pt idx="139">
                  <c:v>251</c:v>
                </c:pt>
                <c:pt idx="140">
                  <c:v>251.5</c:v>
                </c:pt>
                <c:pt idx="141">
                  <c:v>252</c:v>
                </c:pt>
                <c:pt idx="142">
                  <c:v>252.5</c:v>
                </c:pt>
                <c:pt idx="143">
                  <c:v>253</c:v>
                </c:pt>
                <c:pt idx="144">
                  <c:v>253.5</c:v>
                </c:pt>
                <c:pt idx="145">
                  <c:v>254</c:v>
                </c:pt>
                <c:pt idx="146">
                  <c:v>254.5</c:v>
                </c:pt>
                <c:pt idx="147">
                  <c:v>255</c:v>
                </c:pt>
                <c:pt idx="148">
                  <c:v>255.5</c:v>
                </c:pt>
                <c:pt idx="149">
                  <c:v>256</c:v>
                </c:pt>
                <c:pt idx="150">
                  <c:v>256.5</c:v>
                </c:pt>
                <c:pt idx="151">
                  <c:v>257</c:v>
                </c:pt>
                <c:pt idx="152">
                  <c:v>257.5</c:v>
                </c:pt>
                <c:pt idx="153">
                  <c:v>258</c:v>
                </c:pt>
                <c:pt idx="154">
                  <c:v>258.5</c:v>
                </c:pt>
                <c:pt idx="155">
                  <c:v>259</c:v>
                </c:pt>
                <c:pt idx="156">
                  <c:v>259.5</c:v>
                </c:pt>
                <c:pt idx="157">
                  <c:v>260</c:v>
                </c:pt>
                <c:pt idx="158">
                  <c:v>260.5</c:v>
                </c:pt>
                <c:pt idx="159">
                  <c:v>261</c:v>
                </c:pt>
                <c:pt idx="160">
                  <c:v>261.5</c:v>
                </c:pt>
                <c:pt idx="161">
                  <c:v>262</c:v>
                </c:pt>
                <c:pt idx="162">
                  <c:v>262.5</c:v>
                </c:pt>
                <c:pt idx="163">
                  <c:v>263</c:v>
                </c:pt>
                <c:pt idx="164">
                  <c:v>263.5</c:v>
                </c:pt>
                <c:pt idx="165">
                  <c:v>264</c:v>
                </c:pt>
                <c:pt idx="166">
                  <c:v>264.5</c:v>
                </c:pt>
                <c:pt idx="167">
                  <c:v>265</c:v>
                </c:pt>
                <c:pt idx="168">
                  <c:v>265.5</c:v>
                </c:pt>
                <c:pt idx="169">
                  <c:v>266</c:v>
                </c:pt>
                <c:pt idx="170">
                  <c:v>266.5</c:v>
                </c:pt>
                <c:pt idx="171">
                  <c:v>267</c:v>
                </c:pt>
                <c:pt idx="172">
                  <c:v>267.5</c:v>
                </c:pt>
                <c:pt idx="173">
                  <c:v>268</c:v>
                </c:pt>
                <c:pt idx="174">
                  <c:v>268.5</c:v>
                </c:pt>
                <c:pt idx="175">
                  <c:v>269</c:v>
                </c:pt>
                <c:pt idx="176">
                  <c:v>269.5</c:v>
                </c:pt>
                <c:pt idx="177">
                  <c:v>270</c:v>
                </c:pt>
                <c:pt idx="178">
                  <c:v>270.5</c:v>
                </c:pt>
                <c:pt idx="179">
                  <c:v>271</c:v>
                </c:pt>
                <c:pt idx="180">
                  <c:v>271.5</c:v>
                </c:pt>
                <c:pt idx="181">
                  <c:v>272</c:v>
                </c:pt>
                <c:pt idx="182">
                  <c:v>272.5</c:v>
                </c:pt>
                <c:pt idx="183">
                  <c:v>273</c:v>
                </c:pt>
                <c:pt idx="184">
                  <c:v>273.5</c:v>
                </c:pt>
                <c:pt idx="185">
                  <c:v>274</c:v>
                </c:pt>
                <c:pt idx="186">
                  <c:v>274.5</c:v>
                </c:pt>
                <c:pt idx="187">
                  <c:v>275</c:v>
                </c:pt>
                <c:pt idx="188">
                  <c:v>275.5</c:v>
                </c:pt>
                <c:pt idx="189">
                  <c:v>276</c:v>
                </c:pt>
                <c:pt idx="190">
                  <c:v>276.5</c:v>
                </c:pt>
                <c:pt idx="191">
                  <c:v>277</c:v>
                </c:pt>
                <c:pt idx="192">
                  <c:v>277.5</c:v>
                </c:pt>
                <c:pt idx="193">
                  <c:v>278</c:v>
                </c:pt>
                <c:pt idx="194">
                  <c:v>278.5</c:v>
                </c:pt>
                <c:pt idx="195">
                  <c:v>279</c:v>
                </c:pt>
                <c:pt idx="196">
                  <c:v>279.5</c:v>
                </c:pt>
                <c:pt idx="197">
                  <c:v>280</c:v>
                </c:pt>
                <c:pt idx="198">
                  <c:v>280.5</c:v>
                </c:pt>
                <c:pt idx="199">
                  <c:v>281</c:v>
                </c:pt>
                <c:pt idx="200">
                  <c:v>281.5</c:v>
                </c:pt>
                <c:pt idx="201">
                  <c:v>282</c:v>
                </c:pt>
                <c:pt idx="202">
                  <c:v>282.5</c:v>
                </c:pt>
                <c:pt idx="203">
                  <c:v>283</c:v>
                </c:pt>
                <c:pt idx="204">
                  <c:v>283.5</c:v>
                </c:pt>
                <c:pt idx="205">
                  <c:v>284</c:v>
                </c:pt>
                <c:pt idx="206">
                  <c:v>284.5</c:v>
                </c:pt>
                <c:pt idx="207">
                  <c:v>285</c:v>
                </c:pt>
                <c:pt idx="208">
                  <c:v>285.5</c:v>
                </c:pt>
                <c:pt idx="209">
                  <c:v>286</c:v>
                </c:pt>
                <c:pt idx="210">
                  <c:v>286.5</c:v>
                </c:pt>
                <c:pt idx="211">
                  <c:v>287</c:v>
                </c:pt>
                <c:pt idx="212">
                  <c:v>287.5</c:v>
                </c:pt>
                <c:pt idx="213">
                  <c:v>288</c:v>
                </c:pt>
                <c:pt idx="214">
                  <c:v>288.5</c:v>
                </c:pt>
                <c:pt idx="215">
                  <c:v>289</c:v>
                </c:pt>
                <c:pt idx="216">
                  <c:v>289.5</c:v>
                </c:pt>
                <c:pt idx="217">
                  <c:v>290</c:v>
                </c:pt>
                <c:pt idx="218">
                  <c:v>290.5</c:v>
                </c:pt>
                <c:pt idx="219">
                  <c:v>291</c:v>
                </c:pt>
                <c:pt idx="220">
                  <c:v>291.5</c:v>
                </c:pt>
                <c:pt idx="221">
                  <c:v>292</c:v>
                </c:pt>
                <c:pt idx="222">
                  <c:v>292.5</c:v>
                </c:pt>
                <c:pt idx="223">
                  <c:v>293</c:v>
                </c:pt>
                <c:pt idx="224">
                  <c:v>293.5</c:v>
                </c:pt>
                <c:pt idx="225">
                  <c:v>294</c:v>
                </c:pt>
                <c:pt idx="226">
                  <c:v>294.5</c:v>
                </c:pt>
                <c:pt idx="227">
                  <c:v>295</c:v>
                </c:pt>
                <c:pt idx="228">
                  <c:v>295.5</c:v>
                </c:pt>
                <c:pt idx="229">
                  <c:v>296</c:v>
                </c:pt>
                <c:pt idx="230">
                  <c:v>296.5</c:v>
                </c:pt>
                <c:pt idx="231">
                  <c:v>297</c:v>
                </c:pt>
                <c:pt idx="232">
                  <c:v>297.5</c:v>
                </c:pt>
                <c:pt idx="233">
                  <c:v>298</c:v>
                </c:pt>
                <c:pt idx="234">
                  <c:v>298.5</c:v>
                </c:pt>
                <c:pt idx="235">
                  <c:v>299</c:v>
                </c:pt>
                <c:pt idx="236">
                  <c:v>299.5</c:v>
                </c:pt>
                <c:pt idx="237">
                  <c:v>300</c:v>
                </c:pt>
                <c:pt idx="238">
                  <c:v>300.5</c:v>
                </c:pt>
                <c:pt idx="239">
                  <c:v>301</c:v>
                </c:pt>
                <c:pt idx="240">
                  <c:v>301.5</c:v>
                </c:pt>
                <c:pt idx="241">
                  <c:v>302</c:v>
                </c:pt>
                <c:pt idx="242">
                  <c:v>302.5</c:v>
                </c:pt>
                <c:pt idx="243">
                  <c:v>303</c:v>
                </c:pt>
                <c:pt idx="244">
                  <c:v>303.5</c:v>
                </c:pt>
                <c:pt idx="245">
                  <c:v>304</c:v>
                </c:pt>
                <c:pt idx="246">
                  <c:v>304.5</c:v>
                </c:pt>
                <c:pt idx="247">
                  <c:v>305</c:v>
                </c:pt>
                <c:pt idx="248">
                  <c:v>305.5</c:v>
                </c:pt>
                <c:pt idx="249">
                  <c:v>306</c:v>
                </c:pt>
                <c:pt idx="250">
                  <c:v>306.5</c:v>
                </c:pt>
                <c:pt idx="251">
                  <c:v>307</c:v>
                </c:pt>
                <c:pt idx="252">
                  <c:v>307.5</c:v>
                </c:pt>
                <c:pt idx="253">
                  <c:v>308</c:v>
                </c:pt>
                <c:pt idx="254">
                  <c:v>308.5</c:v>
                </c:pt>
                <c:pt idx="255">
                  <c:v>309</c:v>
                </c:pt>
                <c:pt idx="256">
                  <c:v>309.5</c:v>
                </c:pt>
                <c:pt idx="257">
                  <c:v>310</c:v>
                </c:pt>
                <c:pt idx="258">
                  <c:v>310.5</c:v>
                </c:pt>
                <c:pt idx="259">
                  <c:v>311</c:v>
                </c:pt>
                <c:pt idx="260">
                  <c:v>311.5</c:v>
                </c:pt>
                <c:pt idx="261">
                  <c:v>312</c:v>
                </c:pt>
                <c:pt idx="262">
                  <c:v>312.5</c:v>
                </c:pt>
                <c:pt idx="263">
                  <c:v>313</c:v>
                </c:pt>
                <c:pt idx="264">
                  <c:v>313.5</c:v>
                </c:pt>
                <c:pt idx="265">
                  <c:v>314</c:v>
                </c:pt>
                <c:pt idx="266">
                  <c:v>314.5</c:v>
                </c:pt>
                <c:pt idx="267">
                  <c:v>315</c:v>
                </c:pt>
                <c:pt idx="268">
                  <c:v>315.5</c:v>
                </c:pt>
                <c:pt idx="269">
                  <c:v>316</c:v>
                </c:pt>
                <c:pt idx="270">
                  <c:v>316.5</c:v>
                </c:pt>
                <c:pt idx="271">
                  <c:v>317</c:v>
                </c:pt>
                <c:pt idx="272">
                  <c:v>317.5</c:v>
                </c:pt>
                <c:pt idx="273">
                  <c:v>318</c:v>
                </c:pt>
                <c:pt idx="274">
                  <c:v>318.5</c:v>
                </c:pt>
                <c:pt idx="275">
                  <c:v>319</c:v>
                </c:pt>
                <c:pt idx="276">
                  <c:v>319.5</c:v>
                </c:pt>
                <c:pt idx="277">
                  <c:v>320</c:v>
                </c:pt>
                <c:pt idx="278">
                  <c:v>320.5</c:v>
                </c:pt>
                <c:pt idx="279">
                  <c:v>321</c:v>
                </c:pt>
                <c:pt idx="280">
                  <c:v>321.5</c:v>
                </c:pt>
                <c:pt idx="281">
                  <c:v>322</c:v>
                </c:pt>
                <c:pt idx="282">
                  <c:v>322.5</c:v>
                </c:pt>
                <c:pt idx="283">
                  <c:v>323</c:v>
                </c:pt>
                <c:pt idx="284">
                  <c:v>323.5</c:v>
                </c:pt>
                <c:pt idx="285">
                  <c:v>324</c:v>
                </c:pt>
                <c:pt idx="286">
                  <c:v>324.5</c:v>
                </c:pt>
                <c:pt idx="287">
                  <c:v>325</c:v>
                </c:pt>
                <c:pt idx="288">
                  <c:v>325.5</c:v>
                </c:pt>
                <c:pt idx="289">
                  <c:v>326</c:v>
                </c:pt>
                <c:pt idx="290">
                  <c:v>326.5</c:v>
                </c:pt>
                <c:pt idx="291">
                  <c:v>327</c:v>
                </c:pt>
                <c:pt idx="292">
                  <c:v>327.5</c:v>
                </c:pt>
                <c:pt idx="293">
                  <c:v>328</c:v>
                </c:pt>
                <c:pt idx="294">
                  <c:v>328.5</c:v>
                </c:pt>
                <c:pt idx="295">
                  <c:v>329</c:v>
                </c:pt>
                <c:pt idx="296">
                  <c:v>329.5</c:v>
                </c:pt>
                <c:pt idx="297">
                  <c:v>330</c:v>
                </c:pt>
                <c:pt idx="298">
                  <c:v>330.5</c:v>
                </c:pt>
                <c:pt idx="299">
                  <c:v>331</c:v>
                </c:pt>
                <c:pt idx="300">
                  <c:v>331.5</c:v>
                </c:pt>
                <c:pt idx="301">
                  <c:v>332</c:v>
                </c:pt>
                <c:pt idx="302">
                  <c:v>332.5</c:v>
                </c:pt>
                <c:pt idx="303">
                  <c:v>333</c:v>
                </c:pt>
                <c:pt idx="304">
                  <c:v>333.5</c:v>
                </c:pt>
                <c:pt idx="305">
                  <c:v>334</c:v>
                </c:pt>
                <c:pt idx="306">
                  <c:v>334.5</c:v>
                </c:pt>
                <c:pt idx="307">
                  <c:v>335</c:v>
                </c:pt>
                <c:pt idx="308">
                  <c:v>335.5</c:v>
                </c:pt>
                <c:pt idx="309">
                  <c:v>336</c:v>
                </c:pt>
                <c:pt idx="310">
                  <c:v>336.5</c:v>
                </c:pt>
                <c:pt idx="311">
                  <c:v>337</c:v>
                </c:pt>
                <c:pt idx="312">
                  <c:v>337.5</c:v>
                </c:pt>
                <c:pt idx="313">
                  <c:v>338</c:v>
                </c:pt>
                <c:pt idx="314">
                  <c:v>338.5</c:v>
                </c:pt>
                <c:pt idx="315">
                  <c:v>339</c:v>
                </c:pt>
                <c:pt idx="316">
                  <c:v>339.5</c:v>
                </c:pt>
                <c:pt idx="317">
                  <c:v>340</c:v>
                </c:pt>
                <c:pt idx="318">
                  <c:v>340.5</c:v>
                </c:pt>
                <c:pt idx="319">
                  <c:v>341</c:v>
                </c:pt>
                <c:pt idx="320">
                  <c:v>341.5</c:v>
                </c:pt>
                <c:pt idx="321">
                  <c:v>342</c:v>
                </c:pt>
                <c:pt idx="322">
                  <c:v>342.5</c:v>
                </c:pt>
                <c:pt idx="323">
                  <c:v>343</c:v>
                </c:pt>
                <c:pt idx="324">
                  <c:v>343.5</c:v>
                </c:pt>
                <c:pt idx="325">
                  <c:v>344</c:v>
                </c:pt>
                <c:pt idx="326">
                  <c:v>344.5</c:v>
                </c:pt>
                <c:pt idx="327">
                  <c:v>345</c:v>
                </c:pt>
                <c:pt idx="328">
                  <c:v>345.5</c:v>
                </c:pt>
                <c:pt idx="329">
                  <c:v>346</c:v>
                </c:pt>
                <c:pt idx="330">
                  <c:v>346.5</c:v>
                </c:pt>
                <c:pt idx="331">
                  <c:v>347</c:v>
                </c:pt>
                <c:pt idx="332">
                  <c:v>347.5</c:v>
                </c:pt>
                <c:pt idx="333">
                  <c:v>348</c:v>
                </c:pt>
                <c:pt idx="334">
                  <c:v>348.5</c:v>
                </c:pt>
                <c:pt idx="335">
                  <c:v>349</c:v>
                </c:pt>
                <c:pt idx="336">
                  <c:v>349.5</c:v>
                </c:pt>
                <c:pt idx="337">
                  <c:v>350</c:v>
                </c:pt>
                <c:pt idx="338">
                  <c:v>350.5</c:v>
                </c:pt>
                <c:pt idx="339">
                  <c:v>351</c:v>
                </c:pt>
                <c:pt idx="340">
                  <c:v>351.5</c:v>
                </c:pt>
                <c:pt idx="341">
                  <c:v>352</c:v>
                </c:pt>
                <c:pt idx="342">
                  <c:v>352.5</c:v>
                </c:pt>
                <c:pt idx="343">
                  <c:v>353</c:v>
                </c:pt>
                <c:pt idx="344">
                  <c:v>353.5</c:v>
                </c:pt>
                <c:pt idx="345">
                  <c:v>354</c:v>
                </c:pt>
                <c:pt idx="346">
                  <c:v>354.5</c:v>
                </c:pt>
                <c:pt idx="347">
                  <c:v>355</c:v>
                </c:pt>
                <c:pt idx="348">
                  <c:v>355.5</c:v>
                </c:pt>
                <c:pt idx="349">
                  <c:v>356</c:v>
                </c:pt>
                <c:pt idx="350">
                  <c:v>356.5</c:v>
                </c:pt>
                <c:pt idx="351">
                  <c:v>357</c:v>
                </c:pt>
                <c:pt idx="352">
                  <c:v>357.5</c:v>
                </c:pt>
                <c:pt idx="353">
                  <c:v>358</c:v>
                </c:pt>
                <c:pt idx="354">
                  <c:v>358.5</c:v>
                </c:pt>
                <c:pt idx="355">
                  <c:v>359</c:v>
                </c:pt>
                <c:pt idx="356">
                  <c:v>359.5</c:v>
                </c:pt>
                <c:pt idx="357">
                  <c:v>360</c:v>
                </c:pt>
                <c:pt idx="358">
                  <c:v>360.5</c:v>
                </c:pt>
                <c:pt idx="359">
                  <c:v>361</c:v>
                </c:pt>
                <c:pt idx="360">
                  <c:v>361.5</c:v>
                </c:pt>
                <c:pt idx="361">
                  <c:v>362</c:v>
                </c:pt>
                <c:pt idx="362">
                  <c:v>362.5</c:v>
                </c:pt>
                <c:pt idx="363">
                  <c:v>363</c:v>
                </c:pt>
                <c:pt idx="364">
                  <c:v>363.5</c:v>
                </c:pt>
                <c:pt idx="365">
                  <c:v>364</c:v>
                </c:pt>
                <c:pt idx="366">
                  <c:v>364.5</c:v>
                </c:pt>
                <c:pt idx="367">
                  <c:v>365</c:v>
                </c:pt>
                <c:pt idx="368">
                  <c:v>365.5</c:v>
                </c:pt>
                <c:pt idx="369">
                  <c:v>366</c:v>
                </c:pt>
                <c:pt idx="370">
                  <c:v>366.5</c:v>
                </c:pt>
                <c:pt idx="371">
                  <c:v>367</c:v>
                </c:pt>
                <c:pt idx="372">
                  <c:v>367.5</c:v>
                </c:pt>
                <c:pt idx="373">
                  <c:v>368</c:v>
                </c:pt>
                <c:pt idx="374">
                  <c:v>368.5</c:v>
                </c:pt>
                <c:pt idx="375">
                  <c:v>369</c:v>
                </c:pt>
                <c:pt idx="376">
                  <c:v>369.5</c:v>
                </c:pt>
                <c:pt idx="377">
                  <c:v>370</c:v>
                </c:pt>
                <c:pt idx="378">
                  <c:v>370.5</c:v>
                </c:pt>
                <c:pt idx="379">
                  <c:v>371</c:v>
                </c:pt>
                <c:pt idx="380">
                  <c:v>371.5</c:v>
                </c:pt>
                <c:pt idx="381">
                  <c:v>372</c:v>
                </c:pt>
                <c:pt idx="382">
                  <c:v>372.5</c:v>
                </c:pt>
                <c:pt idx="383">
                  <c:v>373</c:v>
                </c:pt>
                <c:pt idx="384">
                  <c:v>373.5</c:v>
                </c:pt>
                <c:pt idx="385">
                  <c:v>374</c:v>
                </c:pt>
                <c:pt idx="386">
                  <c:v>374.5</c:v>
                </c:pt>
                <c:pt idx="387">
                  <c:v>375</c:v>
                </c:pt>
                <c:pt idx="388">
                  <c:v>375.5</c:v>
                </c:pt>
                <c:pt idx="389">
                  <c:v>376</c:v>
                </c:pt>
                <c:pt idx="390">
                  <c:v>376.5</c:v>
                </c:pt>
                <c:pt idx="391">
                  <c:v>377</c:v>
                </c:pt>
                <c:pt idx="392">
                  <c:v>377.5</c:v>
                </c:pt>
                <c:pt idx="393">
                  <c:v>378</c:v>
                </c:pt>
                <c:pt idx="394">
                  <c:v>378.5</c:v>
                </c:pt>
                <c:pt idx="395">
                  <c:v>379</c:v>
                </c:pt>
                <c:pt idx="396">
                  <c:v>379.5</c:v>
                </c:pt>
                <c:pt idx="397">
                  <c:v>380</c:v>
                </c:pt>
                <c:pt idx="398">
                  <c:v>380.5</c:v>
                </c:pt>
                <c:pt idx="399">
                  <c:v>381</c:v>
                </c:pt>
                <c:pt idx="400">
                  <c:v>381.5</c:v>
                </c:pt>
                <c:pt idx="401">
                  <c:v>382</c:v>
                </c:pt>
                <c:pt idx="402">
                  <c:v>382.5</c:v>
                </c:pt>
                <c:pt idx="403">
                  <c:v>383</c:v>
                </c:pt>
                <c:pt idx="404">
                  <c:v>383.5</c:v>
                </c:pt>
                <c:pt idx="405">
                  <c:v>384</c:v>
                </c:pt>
                <c:pt idx="406">
                  <c:v>384.5</c:v>
                </c:pt>
                <c:pt idx="407">
                  <c:v>385</c:v>
                </c:pt>
                <c:pt idx="408">
                  <c:v>385.5</c:v>
                </c:pt>
                <c:pt idx="409">
                  <c:v>386</c:v>
                </c:pt>
                <c:pt idx="410">
                  <c:v>386.5</c:v>
                </c:pt>
                <c:pt idx="411">
                  <c:v>387</c:v>
                </c:pt>
                <c:pt idx="412">
                  <c:v>387.5</c:v>
                </c:pt>
                <c:pt idx="413">
                  <c:v>388</c:v>
                </c:pt>
                <c:pt idx="414">
                  <c:v>388.5</c:v>
                </c:pt>
                <c:pt idx="415">
                  <c:v>389</c:v>
                </c:pt>
                <c:pt idx="416">
                  <c:v>389.5</c:v>
                </c:pt>
                <c:pt idx="417">
                  <c:v>390</c:v>
                </c:pt>
                <c:pt idx="418">
                  <c:v>390.5</c:v>
                </c:pt>
                <c:pt idx="419">
                  <c:v>391</c:v>
                </c:pt>
                <c:pt idx="420">
                  <c:v>391.5</c:v>
                </c:pt>
                <c:pt idx="421">
                  <c:v>392</c:v>
                </c:pt>
                <c:pt idx="422">
                  <c:v>392.5</c:v>
                </c:pt>
                <c:pt idx="423">
                  <c:v>393</c:v>
                </c:pt>
                <c:pt idx="424">
                  <c:v>393.5</c:v>
                </c:pt>
                <c:pt idx="425">
                  <c:v>394</c:v>
                </c:pt>
                <c:pt idx="426">
                  <c:v>394.5</c:v>
                </c:pt>
                <c:pt idx="427">
                  <c:v>395</c:v>
                </c:pt>
                <c:pt idx="428">
                  <c:v>395.5</c:v>
                </c:pt>
                <c:pt idx="429">
                  <c:v>396</c:v>
                </c:pt>
                <c:pt idx="430">
                  <c:v>396.5</c:v>
                </c:pt>
                <c:pt idx="431">
                  <c:v>397</c:v>
                </c:pt>
                <c:pt idx="432">
                  <c:v>397.5</c:v>
                </c:pt>
                <c:pt idx="433">
                  <c:v>398</c:v>
                </c:pt>
                <c:pt idx="434">
                  <c:v>398.5</c:v>
                </c:pt>
                <c:pt idx="435">
                  <c:v>399</c:v>
                </c:pt>
                <c:pt idx="436">
                  <c:v>399.5</c:v>
                </c:pt>
                <c:pt idx="437">
                  <c:v>400</c:v>
                </c:pt>
                <c:pt idx="438">
                  <c:v>400.5</c:v>
                </c:pt>
                <c:pt idx="439">
                  <c:v>401</c:v>
                </c:pt>
                <c:pt idx="440">
                  <c:v>401.5</c:v>
                </c:pt>
                <c:pt idx="441">
                  <c:v>402</c:v>
                </c:pt>
                <c:pt idx="442">
                  <c:v>402.5</c:v>
                </c:pt>
                <c:pt idx="443">
                  <c:v>403</c:v>
                </c:pt>
                <c:pt idx="444">
                  <c:v>403.5</c:v>
                </c:pt>
                <c:pt idx="445">
                  <c:v>404</c:v>
                </c:pt>
                <c:pt idx="446">
                  <c:v>404.5</c:v>
                </c:pt>
                <c:pt idx="447">
                  <c:v>405</c:v>
                </c:pt>
                <c:pt idx="448">
                  <c:v>405.5</c:v>
                </c:pt>
                <c:pt idx="449">
                  <c:v>406</c:v>
                </c:pt>
                <c:pt idx="450">
                  <c:v>406.5</c:v>
                </c:pt>
                <c:pt idx="451">
                  <c:v>407</c:v>
                </c:pt>
                <c:pt idx="452">
                  <c:v>407.5</c:v>
                </c:pt>
                <c:pt idx="453">
                  <c:v>408</c:v>
                </c:pt>
                <c:pt idx="454">
                  <c:v>408.5</c:v>
                </c:pt>
                <c:pt idx="455">
                  <c:v>409</c:v>
                </c:pt>
                <c:pt idx="456">
                  <c:v>409.5</c:v>
                </c:pt>
                <c:pt idx="457">
                  <c:v>410</c:v>
                </c:pt>
                <c:pt idx="458">
                  <c:v>410.5</c:v>
                </c:pt>
                <c:pt idx="459">
                  <c:v>411</c:v>
                </c:pt>
                <c:pt idx="460">
                  <c:v>411.5</c:v>
                </c:pt>
                <c:pt idx="461">
                  <c:v>412</c:v>
                </c:pt>
                <c:pt idx="462">
                  <c:v>412.5</c:v>
                </c:pt>
                <c:pt idx="463">
                  <c:v>413</c:v>
                </c:pt>
                <c:pt idx="464">
                  <c:v>413.5</c:v>
                </c:pt>
                <c:pt idx="465">
                  <c:v>414</c:v>
                </c:pt>
                <c:pt idx="466">
                  <c:v>414.5</c:v>
                </c:pt>
                <c:pt idx="467">
                  <c:v>415</c:v>
                </c:pt>
                <c:pt idx="468">
                  <c:v>415.5</c:v>
                </c:pt>
                <c:pt idx="469">
                  <c:v>416</c:v>
                </c:pt>
                <c:pt idx="470">
                  <c:v>416.5</c:v>
                </c:pt>
                <c:pt idx="471">
                  <c:v>417</c:v>
                </c:pt>
                <c:pt idx="472">
                  <c:v>417.5</c:v>
                </c:pt>
                <c:pt idx="473">
                  <c:v>418</c:v>
                </c:pt>
                <c:pt idx="474">
                  <c:v>418.5</c:v>
                </c:pt>
                <c:pt idx="475">
                  <c:v>419</c:v>
                </c:pt>
                <c:pt idx="476">
                  <c:v>419.5</c:v>
                </c:pt>
                <c:pt idx="477">
                  <c:v>420</c:v>
                </c:pt>
                <c:pt idx="478">
                  <c:v>420.5</c:v>
                </c:pt>
                <c:pt idx="479">
                  <c:v>421</c:v>
                </c:pt>
                <c:pt idx="480">
                  <c:v>421.5</c:v>
                </c:pt>
                <c:pt idx="481">
                  <c:v>422</c:v>
                </c:pt>
                <c:pt idx="482">
                  <c:v>422.5</c:v>
                </c:pt>
                <c:pt idx="483">
                  <c:v>423</c:v>
                </c:pt>
                <c:pt idx="484">
                  <c:v>423.5</c:v>
                </c:pt>
                <c:pt idx="485">
                  <c:v>424</c:v>
                </c:pt>
                <c:pt idx="486">
                  <c:v>424.5</c:v>
                </c:pt>
                <c:pt idx="487">
                  <c:v>425</c:v>
                </c:pt>
                <c:pt idx="488">
                  <c:v>425.5</c:v>
                </c:pt>
                <c:pt idx="489">
                  <c:v>426</c:v>
                </c:pt>
                <c:pt idx="490">
                  <c:v>426.5</c:v>
                </c:pt>
                <c:pt idx="491">
                  <c:v>427</c:v>
                </c:pt>
                <c:pt idx="492">
                  <c:v>427.5</c:v>
                </c:pt>
                <c:pt idx="493">
                  <c:v>428</c:v>
                </c:pt>
                <c:pt idx="494">
                  <c:v>428.5</c:v>
                </c:pt>
                <c:pt idx="495">
                  <c:v>429</c:v>
                </c:pt>
                <c:pt idx="496">
                  <c:v>429.5</c:v>
                </c:pt>
                <c:pt idx="497">
                  <c:v>430</c:v>
                </c:pt>
                <c:pt idx="498">
                  <c:v>430.5</c:v>
                </c:pt>
                <c:pt idx="499">
                  <c:v>431</c:v>
                </c:pt>
                <c:pt idx="500">
                  <c:v>431.5</c:v>
                </c:pt>
                <c:pt idx="501">
                  <c:v>432</c:v>
                </c:pt>
                <c:pt idx="502">
                  <c:v>432.5</c:v>
                </c:pt>
                <c:pt idx="503">
                  <c:v>433</c:v>
                </c:pt>
                <c:pt idx="504">
                  <c:v>433.5</c:v>
                </c:pt>
                <c:pt idx="505">
                  <c:v>434</c:v>
                </c:pt>
                <c:pt idx="506">
                  <c:v>434.5</c:v>
                </c:pt>
                <c:pt idx="507">
                  <c:v>435</c:v>
                </c:pt>
                <c:pt idx="508">
                  <c:v>435.5</c:v>
                </c:pt>
                <c:pt idx="509">
                  <c:v>436</c:v>
                </c:pt>
                <c:pt idx="510">
                  <c:v>436.5</c:v>
                </c:pt>
                <c:pt idx="511">
                  <c:v>437</c:v>
                </c:pt>
                <c:pt idx="512">
                  <c:v>437.5</c:v>
                </c:pt>
                <c:pt idx="513">
                  <c:v>438</c:v>
                </c:pt>
                <c:pt idx="514">
                  <c:v>438.5</c:v>
                </c:pt>
                <c:pt idx="515">
                  <c:v>439</c:v>
                </c:pt>
                <c:pt idx="516">
                  <c:v>439.5</c:v>
                </c:pt>
                <c:pt idx="517">
                  <c:v>440</c:v>
                </c:pt>
                <c:pt idx="518">
                  <c:v>440.5</c:v>
                </c:pt>
                <c:pt idx="519">
                  <c:v>441</c:v>
                </c:pt>
                <c:pt idx="520">
                  <c:v>441.5</c:v>
                </c:pt>
                <c:pt idx="521">
                  <c:v>442</c:v>
                </c:pt>
                <c:pt idx="522">
                  <c:v>442.5</c:v>
                </c:pt>
                <c:pt idx="523">
                  <c:v>443</c:v>
                </c:pt>
                <c:pt idx="524">
                  <c:v>443.5</c:v>
                </c:pt>
                <c:pt idx="525">
                  <c:v>444</c:v>
                </c:pt>
                <c:pt idx="526">
                  <c:v>444.5</c:v>
                </c:pt>
                <c:pt idx="527">
                  <c:v>445</c:v>
                </c:pt>
                <c:pt idx="528">
                  <c:v>445.5</c:v>
                </c:pt>
                <c:pt idx="529">
                  <c:v>446</c:v>
                </c:pt>
                <c:pt idx="530">
                  <c:v>446.5</c:v>
                </c:pt>
                <c:pt idx="531">
                  <c:v>447</c:v>
                </c:pt>
                <c:pt idx="532">
                  <c:v>447.5</c:v>
                </c:pt>
                <c:pt idx="533">
                  <c:v>448</c:v>
                </c:pt>
                <c:pt idx="534">
                  <c:v>448.5</c:v>
                </c:pt>
                <c:pt idx="535">
                  <c:v>449</c:v>
                </c:pt>
                <c:pt idx="536">
                  <c:v>449.5</c:v>
                </c:pt>
                <c:pt idx="537">
                  <c:v>450</c:v>
                </c:pt>
                <c:pt idx="538">
                  <c:v>450.5</c:v>
                </c:pt>
                <c:pt idx="539">
                  <c:v>451</c:v>
                </c:pt>
                <c:pt idx="540">
                  <c:v>451.5</c:v>
                </c:pt>
                <c:pt idx="541">
                  <c:v>452</c:v>
                </c:pt>
                <c:pt idx="542">
                  <c:v>452.5</c:v>
                </c:pt>
                <c:pt idx="543">
                  <c:v>453</c:v>
                </c:pt>
                <c:pt idx="544">
                  <c:v>453.5</c:v>
                </c:pt>
                <c:pt idx="545">
                  <c:v>454</c:v>
                </c:pt>
                <c:pt idx="546">
                  <c:v>454.5</c:v>
                </c:pt>
                <c:pt idx="547">
                  <c:v>455</c:v>
                </c:pt>
                <c:pt idx="548">
                  <c:v>455.5</c:v>
                </c:pt>
                <c:pt idx="549">
                  <c:v>456</c:v>
                </c:pt>
                <c:pt idx="550">
                  <c:v>456.5</c:v>
                </c:pt>
                <c:pt idx="551">
                  <c:v>457</c:v>
                </c:pt>
                <c:pt idx="552">
                  <c:v>457.5</c:v>
                </c:pt>
                <c:pt idx="553">
                  <c:v>458</c:v>
                </c:pt>
                <c:pt idx="554">
                  <c:v>458.5</c:v>
                </c:pt>
                <c:pt idx="555">
                  <c:v>459</c:v>
                </c:pt>
                <c:pt idx="556">
                  <c:v>459.5</c:v>
                </c:pt>
                <c:pt idx="557">
                  <c:v>460</c:v>
                </c:pt>
                <c:pt idx="558">
                  <c:v>460.5</c:v>
                </c:pt>
                <c:pt idx="559">
                  <c:v>461</c:v>
                </c:pt>
                <c:pt idx="560">
                  <c:v>461.5</c:v>
                </c:pt>
                <c:pt idx="561">
                  <c:v>462</c:v>
                </c:pt>
                <c:pt idx="562">
                  <c:v>462.5</c:v>
                </c:pt>
                <c:pt idx="563">
                  <c:v>463</c:v>
                </c:pt>
                <c:pt idx="564">
                  <c:v>463.5</c:v>
                </c:pt>
                <c:pt idx="565">
                  <c:v>464</c:v>
                </c:pt>
                <c:pt idx="566">
                  <c:v>464.5</c:v>
                </c:pt>
                <c:pt idx="567">
                  <c:v>465</c:v>
                </c:pt>
                <c:pt idx="568">
                  <c:v>465.5</c:v>
                </c:pt>
                <c:pt idx="569">
                  <c:v>466</c:v>
                </c:pt>
                <c:pt idx="570">
                  <c:v>466.5</c:v>
                </c:pt>
                <c:pt idx="571">
                  <c:v>467</c:v>
                </c:pt>
                <c:pt idx="572">
                  <c:v>467.5</c:v>
                </c:pt>
                <c:pt idx="573">
                  <c:v>468</c:v>
                </c:pt>
                <c:pt idx="574">
                  <c:v>468.5</c:v>
                </c:pt>
                <c:pt idx="575">
                  <c:v>469</c:v>
                </c:pt>
                <c:pt idx="576">
                  <c:v>469.5</c:v>
                </c:pt>
                <c:pt idx="577">
                  <c:v>470</c:v>
                </c:pt>
                <c:pt idx="578">
                  <c:v>470.5</c:v>
                </c:pt>
                <c:pt idx="579">
                  <c:v>471</c:v>
                </c:pt>
                <c:pt idx="580">
                  <c:v>471.5</c:v>
                </c:pt>
                <c:pt idx="581">
                  <c:v>472</c:v>
                </c:pt>
                <c:pt idx="582">
                  <c:v>472.5</c:v>
                </c:pt>
                <c:pt idx="583">
                  <c:v>473</c:v>
                </c:pt>
                <c:pt idx="584">
                  <c:v>473.5</c:v>
                </c:pt>
                <c:pt idx="585">
                  <c:v>474</c:v>
                </c:pt>
                <c:pt idx="586">
                  <c:v>474.5</c:v>
                </c:pt>
                <c:pt idx="587">
                  <c:v>475</c:v>
                </c:pt>
                <c:pt idx="588">
                  <c:v>475.5</c:v>
                </c:pt>
                <c:pt idx="589">
                  <c:v>476</c:v>
                </c:pt>
                <c:pt idx="590">
                  <c:v>476.5</c:v>
                </c:pt>
                <c:pt idx="591">
                  <c:v>477</c:v>
                </c:pt>
                <c:pt idx="592">
                  <c:v>477.5</c:v>
                </c:pt>
                <c:pt idx="593">
                  <c:v>478</c:v>
                </c:pt>
                <c:pt idx="594">
                  <c:v>478.5</c:v>
                </c:pt>
                <c:pt idx="595">
                  <c:v>479</c:v>
                </c:pt>
                <c:pt idx="596">
                  <c:v>479.5</c:v>
                </c:pt>
                <c:pt idx="597">
                  <c:v>480</c:v>
                </c:pt>
                <c:pt idx="598">
                  <c:v>480.5</c:v>
                </c:pt>
                <c:pt idx="599">
                  <c:v>481</c:v>
                </c:pt>
                <c:pt idx="600">
                  <c:v>481.5</c:v>
                </c:pt>
                <c:pt idx="601">
                  <c:v>482</c:v>
                </c:pt>
                <c:pt idx="602">
                  <c:v>482.5</c:v>
                </c:pt>
                <c:pt idx="603">
                  <c:v>483</c:v>
                </c:pt>
                <c:pt idx="604">
                  <c:v>483.5</c:v>
                </c:pt>
                <c:pt idx="605">
                  <c:v>484</c:v>
                </c:pt>
                <c:pt idx="606">
                  <c:v>484.5</c:v>
                </c:pt>
                <c:pt idx="607">
                  <c:v>485</c:v>
                </c:pt>
                <c:pt idx="608">
                  <c:v>485.5</c:v>
                </c:pt>
                <c:pt idx="609">
                  <c:v>486</c:v>
                </c:pt>
                <c:pt idx="610">
                  <c:v>486.5</c:v>
                </c:pt>
                <c:pt idx="611">
                  <c:v>487</c:v>
                </c:pt>
                <c:pt idx="612">
                  <c:v>487.5</c:v>
                </c:pt>
                <c:pt idx="613">
                  <c:v>488</c:v>
                </c:pt>
                <c:pt idx="614">
                  <c:v>488.5</c:v>
                </c:pt>
                <c:pt idx="615">
                  <c:v>489</c:v>
                </c:pt>
                <c:pt idx="616">
                  <c:v>489.5</c:v>
                </c:pt>
                <c:pt idx="617">
                  <c:v>490</c:v>
                </c:pt>
                <c:pt idx="618">
                  <c:v>490.5</c:v>
                </c:pt>
                <c:pt idx="619">
                  <c:v>491</c:v>
                </c:pt>
                <c:pt idx="620">
                  <c:v>491.5</c:v>
                </c:pt>
                <c:pt idx="621">
                  <c:v>492</c:v>
                </c:pt>
                <c:pt idx="622">
                  <c:v>492.5</c:v>
                </c:pt>
                <c:pt idx="623">
                  <c:v>493</c:v>
                </c:pt>
                <c:pt idx="624">
                  <c:v>493.5</c:v>
                </c:pt>
                <c:pt idx="625">
                  <c:v>494</c:v>
                </c:pt>
                <c:pt idx="626">
                  <c:v>494.5</c:v>
                </c:pt>
                <c:pt idx="627">
                  <c:v>495</c:v>
                </c:pt>
                <c:pt idx="628">
                  <c:v>495.5</c:v>
                </c:pt>
                <c:pt idx="629">
                  <c:v>496</c:v>
                </c:pt>
                <c:pt idx="630">
                  <c:v>496.5</c:v>
                </c:pt>
                <c:pt idx="631">
                  <c:v>497</c:v>
                </c:pt>
                <c:pt idx="632">
                  <c:v>497.5</c:v>
                </c:pt>
                <c:pt idx="633">
                  <c:v>498</c:v>
                </c:pt>
                <c:pt idx="634">
                  <c:v>498.5</c:v>
                </c:pt>
                <c:pt idx="635">
                  <c:v>499</c:v>
                </c:pt>
                <c:pt idx="636">
                  <c:v>499.5</c:v>
                </c:pt>
                <c:pt idx="637">
                  <c:v>500</c:v>
                </c:pt>
                <c:pt idx="638">
                  <c:v>500.5</c:v>
                </c:pt>
                <c:pt idx="639">
                  <c:v>501</c:v>
                </c:pt>
                <c:pt idx="640">
                  <c:v>501.5</c:v>
                </c:pt>
                <c:pt idx="641">
                  <c:v>502</c:v>
                </c:pt>
                <c:pt idx="642">
                  <c:v>502.5</c:v>
                </c:pt>
                <c:pt idx="643">
                  <c:v>503</c:v>
                </c:pt>
                <c:pt idx="644">
                  <c:v>503.5</c:v>
                </c:pt>
                <c:pt idx="645">
                  <c:v>504</c:v>
                </c:pt>
                <c:pt idx="646">
                  <c:v>504.5</c:v>
                </c:pt>
                <c:pt idx="647">
                  <c:v>505</c:v>
                </c:pt>
                <c:pt idx="648">
                  <c:v>505.5</c:v>
                </c:pt>
                <c:pt idx="649">
                  <c:v>506</c:v>
                </c:pt>
                <c:pt idx="650">
                  <c:v>506.5</c:v>
                </c:pt>
                <c:pt idx="651">
                  <c:v>507</c:v>
                </c:pt>
                <c:pt idx="652">
                  <c:v>507.5</c:v>
                </c:pt>
                <c:pt idx="653">
                  <c:v>508</c:v>
                </c:pt>
                <c:pt idx="654">
                  <c:v>508.5</c:v>
                </c:pt>
                <c:pt idx="655">
                  <c:v>509</c:v>
                </c:pt>
                <c:pt idx="656">
                  <c:v>509.5</c:v>
                </c:pt>
                <c:pt idx="657">
                  <c:v>510</c:v>
                </c:pt>
                <c:pt idx="658">
                  <c:v>510.5</c:v>
                </c:pt>
                <c:pt idx="659">
                  <c:v>511</c:v>
                </c:pt>
                <c:pt idx="660">
                  <c:v>511.5</c:v>
                </c:pt>
                <c:pt idx="661">
                  <c:v>512</c:v>
                </c:pt>
                <c:pt idx="662">
                  <c:v>512.5</c:v>
                </c:pt>
                <c:pt idx="663">
                  <c:v>513</c:v>
                </c:pt>
                <c:pt idx="664">
                  <c:v>513.5</c:v>
                </c:pt>
                <c:pt idx="665">
                  <c:v>514</c:v>
                </c:pt>
                <c:pt idx="666">
                  <c:v>514.5</c:v>
                </c:pt>
                <c:pt idx="667">
                  <c:v>515</c:v>
                </c:pt>
                <c:pt idx="668">
                  <c:v>515.5</c:v>
                </c:pt>
                <c:pt idx="669">
                  <c:v>516</c:v>
                </c:pt>
                <c:pt idx="670">
                  <c:v>516.5</c:v>
                </c:pt>
                <c:pt idx="671">
                  <c:v>517</c:v>
                </c:pt>
                <c:pt idx="672">
                  <c:v>517.5</c:v>
                </c:pt>
                <c:pt idx="673">
                  <c:v>518</c:v>
                </c:pt>
                <c:pt idx="674">
                  <c:v>518.5</c:v>
                </c:pt>
                <c:pt idx="675">
                  <c:v>519</c:v>
                </c:pt>
                <c:pt idx="676">
                  <c:v>519.5</c:v>
                </c:pt>
                <c:pt idx="677">
                  <c:v>520</c:v>
                </c:pt>
                <c:pt idx="678">
                  <c:v>520.5</c:v>
                </c:pt>
                <c:pt idx="679">
                  <c:v>521</c:v>
                </c:pt>
                <c:pt idx="680">
                  <c:v>521.5</c:v>
                </c:pt>
                <c:pt idx="681">
                  <c:v>522</c:v>
                </c:pt>
                <c:pt idx="682">
                  <c:v>522.5</c:v>
                </c:pt>
                <c:pt idx="683">
                  <c:v>523</c:v>
                </c:pt>
                <c:pt idx="684">
                  <c:v>523.5</c:v>
                </c:pt>
                <c:pt idx="685">
                  <c:v>524</c:v>
                </c:pt>
                <c:pt idx="686">
                  <c:v>524.5</c:v>
                </c:pt>
                <c:pt idx="687">
                  <c:v>525</c:v>
                </c:pt>
                <c:pt idx="688">
                  <c:v>525.5</c:v>
                </c:pt>
                <c:pt idx="689">
                  <c:v>526</c:v>
                </c:pt>
                <c:pt idx="690">
                  <c:v>526.5</c:v>
                </c:pt>
                <c:pt idx="691">
                  <c:v>527</c:v>
                </c:pt>
                <c:pt idx="692">
                  <c:v>527.5</c:v>
                </c:pt>
                <c:pt idx="693">
                  <c:v>528</c:v>
                </c:pt>
                <c:pt idx="694">
                  <c:v>528.5</c:v>
                </c:pt>
                <c:pt idx="695">
                  <c:v>529</c:v>
                </c:pt>
                <c:pt idx="696">
                  <c:v>529.5</c:v>
                </c:pt>
                <c:pt idx="697">
                  <c:v>530</c:v>
                </c:pt>
                <c:pt idx="698">
                  <c:v>530.5</c:v>
                </c:pt>
                <c:pt idx="699">
                  <c:v>531</c:v>
                </c:pt>
                <c:pt idx="700">
                  <c:v>531.5</c:v>
                </c:pt>
                <c:pt idx="701">
                  <c:v>532</c:v>
                </c:pt>
                <c:pt idx="702">
                  <c:v>532.5</c:v>
                </c:pt>
                <c:pt idx="703">
                  <c:v>533</c:v>
                </c:pt>
                <c:pt idx="704">
                  <c:v>533.5</c:v>
                </c:pt>
                <c:pt idx="705">
                  <c:v>534</c:v>
                </c:pt>
                <c:pt idx="706">
                  <c:v>534.5</c:v>
                </c:pt>
                <c:pt idx="707">
                  <c:v>535</c:v>
                </c:pt>
                <c:pt idx="708">
                  <c:v>535.5</c:v>
                </c:pt>
                <c:pt idx="709">
                  <c:v>536</c:v>
                </c:pt>
                <c:pt idx="710">
                  <c:v>536.5</c:v>
                </c:pt>
                <c:pt idx="711">
                  <c:v>537</c:v>
                </c:pt>
                <c:pt idx="712">
                  <c:v>537.5</c:v>
                </c:pt>
                <c:pt idx="713">
                  <c:v>538</c:v>
                </c:pt>
                <c:pt idx="714">
                  <c:v>538.5</c:v>
                </c:pt>
                <c:pt idx="715">
                  <c:v>539</c:v>
                </c:pt>
                <c:pt idx="716">
                  <c:v>539.5</c:v>
                </c:pt>
                <c:pt idx="717">
                  <c:v>540</c:v>
                </c:pt>
                <c:pt idx="718">
                  <c:v>540.5</c:v>
                </c:pt>
                <c:pt idx="719">
                  <c:v>541</c:v>
                </c:pt>
                <c:pt idx="720">
                  <c:v>541.5</c:v>
                </c:pt>
                <c:pt idx="721">
                  <c:v>542</c:v>
                </c:pt>
                <c:pt idx="722">
                  <c:v>542.5</c:v>
                </c:pt>
                <c:pt idx="723">
                  <c:v>543</c:v>
                </c:pt>
                <c:pt idx="724">
                  <c:v>543.5</c:v>
                </c:pt>
                <c:pt idx="725">
                  <c:v>544</c:v>
                </c:pt>
                <c:pt idx="726">
                  <c:v>544.5</c:v>
                </c:pt>
                <c:pt idx="727">
                  <c:v>545</c:v>
                </c:pt>
                <c:pt idx="728">
                  <c:v>545.5</c:v>
                </c:pt>
                <c:pt idx="729">
                  <c:v>546</c:v>
                </c:pt>
                <c:pt idx="730">
                  <c:v>546.5</c:v>
                </c:pt>
                <c:pt idx="731">
                  <c:v>547</c:v>
                </c:pt>
                <c:pt idx="732">
                  <c:v>547.5</c:v>
                </c:pt>
                <c:pt idx="733">
                  <c:v>548</c:v>
                </c:pt>
                <c:pt idx="734">
                  <c:v>548.5</c:v>
                </c:pt>
                <c:pt idx="735">
                  <c:v>549</c:v>
                </c:pt>
                <c:pt idx="736">
                  <c:v>549.5</c:v>
                </c:pt>
                <c:pt idx="737">
                  <c:v>550</c:v>
                </c:pt>
                <c:pt idx="738">
                  <c:v>550.5</c:v>
                </c:pt>
                <c:pt idx="739">
                  <c:v>551</c:v>
                </c:pt>
                <c:pt idx="740">
                  <c:v>551.5</c:v>
                </c:pt>
                <c:pt idx="741">
                  <c:v>552</c:v>
                </c:pt>
                <c:pt idx="742">
                  <c:v>552.5</c:v>
                </c:pt>
                <c:pt idx="743">
                  <c:v>553</c:v>
                </c:pt>
                <c:pt idx="744">
                  <c:v>553.5</c:v>
                </c:pt>
                <c:pt idx="745">
                  <c:v>554</c:v>
                </c:pt>
                <c:pt idx="746">
                  <c:v>554.5</c:v>
                </c:pt>
                <c:pt idx="747">
                  <c:v>555</c:v>
                </c:pt>
                <c:pt idx="748">
                  <c:v>555.5</c:v>
                </c:pt>
                <c:pt idx="749">
                  <c:v>556</c:v>
                </c:pt>
                <c:pt idx="750">
                  <c:v>556.5</c:v>
                </c:pt>
                <c:pt idx="751">
                  <c:v>557</c:v>
                </c:pt>
                <c:pt idx="752">
                  <c:v>557.5</c:v>
                </c:pt>
                <c:pt idx="753">
                  <c:v>558</c:v>
                </c:pt>
                <c:pt idx="754">
                  <c:v>558.5</c:v>
                </c:pt>
                <c:pt idx="755">
                  <c:v>559</c:v>
                </c:pt>
                <c:pt idx="756">
                  <c:v>559.5</c:v>
                </c:pt>
                <c:pt idx="757">
                  <c:v>560</c:v>
                </c:pt>
                <c:pt idx="758">
                  <c:v>560.5</c:v>
                </c:pt>
                <c:pt idx="759">
                  <c:v>561</c:v>
                </c:pt>
                <c:pt idx="760">
                  <c:v>561.5</c:v>
                </c:pt>
                <c:pt idx="761">
                  <c:v>562</c:v>
                </c:pt>
                <c:pt idx="762">
                  <c:v>562.5</c:v>
                </c:pt>
                <c:pt idx="763">
                  <c:v>563</c:v>
                </c:pt>
                <c:pt idx="764">
                  <c:v>563.5</c:v>
                </c:pt>
                <c:pt idx="765">
                  <c:v>564</c:v>
                </c:pt>
                <c:pt idx="766">
                  <c:v>564.5</c:v>
                </c:pt>
                <c:pt idx="767">
                  <c:v>565</c:v>
                </c:pt>
                <c:pt idx="768">
                  <c:v>565.5</c:v>
                </c:pt>
                <c:pt idx="769">
                  <c:v>566</c:v>
                </c:pt>
                <c:pt idx="770">
                  <c:v>566.5</c:v>
                </c:pt>
                <c:pt idx="771">
                  <c:v>567</c:v>
                </c:pt>
                <c:pt idx="772">
                  <c:v>567.5</c:v>
                </c:pt>
                <c:pt idx="773">
                  <c:v>568</c:v>
                </c:pt>
                <c:pt idx="774">
                  <c:v>568.5</c:v>
                </c:pt>
                <c:pt idx="775">
                  <c:v>569</c:v>
                </c:pt>
                <c:pt idx="776">
                  <c:v>569.5</c:v>
                </c:pt>
                <c:pt idx="777">
                  <c:v>570</c:v>
                </c:pt>
                <c:pt idx="778">
                  <c:v>570.5</c:v>
                </c:pt>
                <c:pt idx="779">
                  <c:v>571</c:v>
                </c:pt>
                <c:pt idx="780">
                  <c:v>571.5</c:v>
                </c:pt>
                <c:pt idx="781">
                  <c:v>572</c:v>
                </c:pt>
                <c:pt idx="782">
                  <c:v>572.5</c:v>
                </c:pt>
                <c:pt idx="783">
                  <c:v>573</c:v>
                </c:pt>
                <c:pt idx="784">
                  <c:v>573.5</c:v>
                </c:pt>
                <c:pt idx="785">
                  <c:v>574</c:v>
                </c:pt>
                <c:pt idx="786">
                  <c:v>574.5</c:v>
                </c:pt>
                <c:pt idx="787">
                  <c:v>575</c:v>
                </c:pt>
                <c:pt idx="788">
                  <c:v>575.5</c:v>
                </c:pt>
                <c:pt idx="789">
                  <c:v>576</c:v>
                </c:pt>
                <c:pt idx="790">
                  <c:v>576.5</c:v>
                </c:pt>
                <c:pt idx="791">
                  <c:v>577</c:v>
                </c:pt>
                <c:pt idx="792">
                  <c:v>577.5</c:v>
                </c:pt>
                <c:pt idx="793">
                  <c:v>578</c:v>
                </c:pt>
                <c:pt idx="794">
                  <c:v>578.5</c:v>
                </c:pt>
                <c:pt idx="795">
                  <c:v>579</c:v>
                </c:pt>
                <c:pt idx="796">
                  <c:v>579.5</c:v>
                </c:pt>
                <c:pt idx="797">
                  <c:v>580</c:v>
                </c:pt>
                <c:pt idx="798">
                  <c:v>580.5</c:v>
                </c:pt>
                <c:pt idx="799">
                  <c:v>581</c:v>
                </c:pt>
                <c:pt idx="800">
                  <c:v>581.5</c:v>
                </c:pt>
                <c:pt idx="801">
                  <c:v>582</c:v>
                </c:pt>
                <c:pt idx="802">
                  <c:v>582.5</c:v>
                </c:pt>
                <c:pt idx="803">
                  <c:v>583</c:v>
                </c:pt>
                <c:pt idx="804">
                  <c:v>583.5</c:v>
                </c:pt>
                <c:pt idx="805">
                  <c:v>584</c:v>
                </c:pt>
                <c:pt idx="806">
                  <c:v>584.5</c:v>
                </c:pt>
                <c:pt idx="807">
                  <c:v>585</c:v>
                </c:pt>
                <c:pt idx="808">
                  <c:v>585.5</c:v>
                </c:pt>
                <c:pt idx="809">
                  <c:v>586</c:v>
                </c:pt>
                <c:pt idx="810">
                  <c:v>586.5</c:v>
                </c:pt>
                <c:pt idx="811">
                  <c:v>587</c:v>
                </c:pt>
                <c:pt idx="812">
                  <c:v>587.5</c:v>
                </c:pt>
                <c:pt idx="813">
                  <c:v>588</c:v>
                </c:pt>
                <c:pt idx="814">
                  <c:v>588.5</c:v>
                </c:pt>
                <c:pt idx="815">
                  <c:v>589</c:v>
                </c:pt>
                <c:pt idx="816">
                  <c:v>589.5</c:v>
                </c:pt>
                <c:pt idx="817">
                  <c:v>590</c:v>
                </c:pt>
                <c:pt idx="818">
                  <c:v>590.5</c:v>
                </c:pt>
                <c:pt idx="819">
                  <c:v>591</c:v>
                </c:pt>
                <c:pt idx="820">
                  <c:v>591.5</c:v>
                </c:pt>
                <c:pt idx="821">
                  <c:v>592</c:v>
                </c:pt>
                <c:pt idx="822">
                  <c:v>592.5</c:v>
                </c:pt>
                <c:pt idx="823">
                  <c:v>593</c:v>
                </c:pt>
                <c:pt idx="824">
                  <c:v>593.5</c:v>
                </c:pt>
                <c:pt idx="825">
                  <c:v>594</c:v>
                </c:pt>
                <c:pt idx="826">
                  <c:v>594.5</c:v>
                </c:pt>
                <c:pt idx="827">
                  <c:v>595</c:v>
                </c:pt>
                <c:pt idx="828">
                  <c:v>595.5</c:v>
                </c:pt>
                <c:pt idx="829">
                  <c:v>596</c:v>
                </c:pt>
                <c:pt idx="830">
                  <c:v>596.5</c:v>
                </c:pt>
                <c:pt idx="831">
                  <c:v>597</c:v>
                </c:pt>
                <c:pt idx="832">
                  <c:v>597.5</c:v>
                </c:pt>
                <c:pt idx="833">
                  <c:v>598</c:v>
                </c:pt>
                <c:pt idx="834">
                  <c:v>598.5</c:v>
                </c:pt>
                <c:pt idx="835">
                  <c:v>599</c:v>
                </c:pt>
                <c:pt idx="836">
                  <c:v>599.5</c:v>
                </c:pt>
                <c:pt idx="837">
                  <c:v>600</c:v>
                </c:pt>
                <c:pt idx="838">
                  <c:v>600.5</c:v>
                </c:pt>
                <c:pt idx="839">
                  <c:v>601</c:v>
                </c:pt>
                <c:pt idx="840">
                  <c:v>601.5</c:v>
                </c:pt>
                <c:pt idx="841">
                  <c:v>602</c:v>
                </c:pt>
                <c:pt idx="842">
                  <c:v>602.5</c:v>
                </c:pt>
                <c:pt idx="843">
                  <c:v>603</c:v>
                </c:pt>
                <c:pt idx="844">
                  <c:v>603.5</c:v>
                </c:pt>
                <c:pt idx="845">
                  <c:v>604</c:v>
                </c:pt>
                <c:pt idx="846">
                  <c:v>604.5</c:v>
                </c:pt>
                <c:pt idx="847">
                  <c:v>605</c:v>
                </c:pt>
                <c:pt idx="848">
                  <c:v>605.5</c:v>
                </c:pt>
                <c:pt idx="849">
                  <c:v>606</c:v>
                </c:pt>
                <c:pt idx="850">
                  <c:v>606.5</c:v>
                </c:pt>
                <c:pt idx="851">
                  <c:v>607</c:v>
                </c:pt>
                <c:pt idx="852">
                  <c:v>607.5</c:v>
                </c:pt>
                <c:pt idx="853">
                  <c:v>608</c:v>
                </c:pt>
                <c:pt idx="854">
                  <c:v>608.5</c:v>
                </c:pt>
                <c:pt idx="855">
                  <c:v>609</c:v>
                </c:pt>
                <c:pt idx="856">
                  <c:v>609.5</c:v>
                </c:pt>
                <c:pt idx="857">
                  <c:v>610</c:v>
                </c:pt>
                <c:pt idx="858">
                  <c:v>610.5</c:v>
                </c:pt>
                <c:pt idx="859">
                  <c:v>611</c:v>
                </c:pt>
                <c:pt idx="860">
                  <c:v>611.5</c:v>
                </c:pt>
                <c:pt idx="861">
                  <c:v>612</c:v>
                </c:pt>
                <c:pt idx="862">
                  <c:v>612.5</c:v>
                </c:pt>
                <c:pt idx="863">
                  <c:v>613</c:v>
                </c:pt>
                <c:pt idx="864">
                  <c:v>613.5</c:v>
                </c:pt>
                <c:pt idx="865">
                  <c:v>614</c:v>
                </c:pt>
                <c:pt idx="866">
                  <c:v>614.5</c:v>
                </c:pt>
                <c:pt idx="867">
                  <c:v>615</c:v>
                </c:pt>
                <c:pt idx="868">
                  <c:v>615.5</c:v>
                </c:pt>
                <c:pt idx="869">
                  <c:v>616</c:v>
                </c:pt>
                <c:pt idx="870">
                  <c:v>616.5</c:v>
                </c:pt>
                <c:pt idx="871">
                  <c:v>617</c:v>
                </c:pt>
                <c:pt idx="872">
                  <c:v>617.5</c:v>
                </c:pt>
                <c:pt idx="873">
                  <c:v>618</c:v>
                </c:pt>
                <c:pt idx="874">
                  <c:v>618.5</c:v>
                </c:pt>
                <c:pt idx="875">
                  <c:v>619</c:v>
                </c:pt>
                <c:pt idx="876">
                  <c:v>619.5</c:v>
                </c:pt>
                <c:pt idx="877">
                  <c:v>620</c:v>
                </c:pt>
                <c:pt idx="878">
                  <c:v>620.5</c:v>
                </c:pt>
                <c:pt idx="879">
                  <c:v>621</c:v>
                </c:pt>
                <c:pt idx="880">
                  <c:v>621.5</c:v>
                </c:pt>
                <c:pt idx="881">
                  <c:v>622</c:v>
                </c:pt>
                <c:pt idx="882">
                  <c:v>622.5</c:v>
                </c:pt>
                <c:pt idx="883">
                  <c:v>623</c:v>
                </c:pt>
                <c:pt idx="884">
                  <c:v>623.5</c:v>
                </c:pt>
                <c:pt idx="885">
                  <c:v>624</c:v>
                </c:pt>
                <c:pt idx="886">
                  <c:v>624.5</c:v>
                </c:pt>
                <c:pt idx="887">
                  <c:v>625</c:v>
                </c:pt>
                <c:pt idx="888">
                  <c:v>625.5</c:v>
                </c:pt>
                <c:pt idx="889">
                  <c:v>626</c:v>
                </c:pt>
                <c:pt idx="890">
                  <c:v>626.5</c:v>
                </c:pt>
                <c:pt idx="891">
                  <c:v>627</c:v>
                </c:pt>
                <c:pt idx="892">
                  <c:v>627.5</c:v>
                </c:pt>
                <c:pt idx="893">
                  <c:v>628</c:v>
                </c:pt>
                <c:pt idx="894">
                  <c:v>628.5</c:v>
                </c:pt>
                <c:pt idx="895">
                  <c:v>629</c:v>
                </c:pt>
                <c:pt idx="896">
                  <c:v>629.5</c:v>
                </c:pt>
                <c:pt idx="897">
                  <c:v>630</c:v>
                </c:pt>
                <c:pt idx="898">
                  <c:v>630.5</c:v>
                </c:pt>
                <c:pt idx="899">
                  <c:v>631</c:v>
                </c:pt>
                <c:pt idx="900">
                  <c:v>631.5</c:v>
                </c:pt>
                <c:pt idx="901">
                  <c:v>632</c:v>
                </c:pt>
                <c:pt idx="902">
                  <c:v>632.5</c:v>
                </c:pt>
                <c:pt idx="903">
                  <c:v>633</c:v>
                </c:pt>
                <c:pt idx="904">
                  <c:v>633.5</c:v>
                </c:pt>
                <c:pt idx="905">
                  <c:v>634</c:v>
                </c:pt>
                <c:pt idx="906">
                  <c:v>634.5</c:v>
                </c:pt>
                <c:pt idx="907">
                  <c:v>635</c:v>
                </c:pt>
                <c:pt idx="908">
                  <c:v>635.5</c:v>
                </c:pt>
                <c:pt idx="909">
                  <c:v>636</c:v>
                </c:pt>
                <c:pt idx="910">
                  <c:v>636.5</c:v>
                </c:pt>
                <c:pt idx="911">
                  <c:v>637</c:v>
                </c:pt>
                <c:pt idx="912">
                  <c:v>637.5</c:v>
                </c:pt>
                <c:pt idx="913">
                  <c:v>638</c:v>
                </c:pt>
                <c:pt idx="914">
                  <c:v>638.5</c:v>
                </c:pt>
                <c:pt idx="915">
                  <c:v>639</c:v>
                </c:pt>
                <c:pt idx="916">
                  <c:v>639.5</c:v>
                </c:pt>
                <c:pt idx="917">
                  <c:v>640</c:v>
                </c:pt>
                <c:pt idx="918">
                  <c:v>640.5</c:v>
                </c:pt>
                <c:pt idx="919">
                  <c:v>641</c:v>
                </c:pt>
                <c:pt idx="920">
                  <c:v>641.5</c:v>
                </c:pt>
                <c:pt idx="921">
                  <c:v>642</c:v>
                </c:pt>
                <c:pt idx="922">
                  <c:v>642.5</c:v>
                </c:pt>
                <c:pt idx="923">
                  <c:v>643</c:v>
                </c:pt>
                <c:pt idx="924">
                  <c:v>643.5</c:v>
                </c:pt>
                <c:pt idx="925">
                  <c:v>644</c:v>
                </c:pt>
                <c:pt idx="926">
                  <c:v>644.5</c:v>
                </c:pt>
                <c:pt idx="927">
                  <c:v>645</c:v>
                </c:pt>
                <c:pt idx="928">
                  <c:v>645.5</c:v>
                </c:pt>
                <c:pt idx="929">
                  <c:v>646</c:v>
                </c:pt>
                <c:pt idx="930">
                  <c:v>646.5</c:v>
                </c:pt>
                <c:pt idx="931">
                  <c:v>647</c:v>
                </c:pt>
                <c:pt idx="932">
                  <c:v>647.5</c:v>
                </c:pt>
                <c:pt idx="933">
                  <c:v>648</c:v>
                </c:pt>
                <c:pt idx="934">
                  <c:v>648.5</c:v>
                </c:pt>
                <c:pt idx="935">
                  <c:v>649</c:v>
                </c:pt>
                <c:pt idx="936">
                  <c:v>649.5</c:v>
                </c:pt>
                <c:pt idx="937">
                  <c:v>650</c:v>
                </c:pt>
                <c:pt idx="938">
                  <c:v>650.5</c:v>
                </c:pt>
                <c:pt idx="939">
                  <c:v>651</c:v>
                </c:pt>
                <c:pt idx="940">
                  <c:v>651.5</c:v>
                </c:pt>
                <c:pt idx="941">
                  <c:v>652</c:v>
                </c:pt>
                <c:pt idx="942">
                  <c:v>652.5</c:v>
                </c:pt>
                <c:pt idx="943">
                  <c:v>653</c:v>
                </c:pt>
                <c:pt idx="944">
                  <c:v>653.5</c:v>
                </c:pt>
                <c:pt idx="945">
                  <c:v>654</c:v>
                </c:pt>
                <c:pt idx="946">
                  <c:v>654.5</c:v>
                </c:pt>
                <c:pt idx="947">
                  <c:v>655</c:v>
                </c:pt>
                <c:pt idx="948">
                  <c:v>655.5</c:v>
                </c:pt>
                <c:pt idx="949">
                  <c:v>656</c:v>
                </c:pt>
                <c:pt idx="950">
                  <c:v>656.5</c:v>
                </c:pt>
                <c:pt idx="951">
                  <c:v>657</c:v>
                </c:pt>
                <c:pt idx="952">
                  <c:v>657.5</c:v>
                </c:pt>
                <c:pt idx="953">
                  <c:v>658</c:v>
                </c:pt>
                <c:pt idx="954">
                  <c:v>658.5</c:v>
                </c:pt>
                <c:pt idx="955">
                  <c:v>659</c:v>
                </c:pt>
                <c:pt idx="956">
                  <c:v>659.5</c:v>
                </c:pt>
                <c:pt idx="957">
                  <c:v>660</c:v>
                </c:pt>
                <c:pt idx="958">
                  <c:v>660.5</c:v>
                </c:pt>
                <c:pt idx="959">
                  <c:v>661</c:v>
                </c:pt>
                <c:pt idx="960">
                  <c:v>661.5</c:v>
                </c:pt>
                <c:pt idx="961">
                  <c:v>662</c:v>
                </c:pt>
                <c:pt idx="962">
                  <c:v>662.5</c:v>
                </c:pt>
                <c:pt idx="963">
                  <c:v>663</c:v>
                </c:pt>
                <c:pt idx="964">
                  <c:v>663.5</c:v>
                </c:pt>
                <c:pt idx="965">
                  <c:v>664</c:v>
                </c:pt>
                <c:pt idx="966">
                  <c:v>664.5</c:v>
                </c:pt>
                <c:pt idx="967">
                  <c:v>665</c:v>
                </c:pt>
                <c:pt idx="968">
                  <c:v>665.5</c:v>
                </c:pt>
                <c:pt idx="969">
                  <c:v>666</c:v>
                </c:pt>
                <c:pt idx="970">
                  <c:v>666.5</c:v>
                </c:pt>
                <c:pt idx="971">
                  <c:v>667</c:v>
                </c:pt>
                <c:pt idx="972">
                  <c:v>667.5</c:v>
                </c:pt>
                <c:pt idx="973">
                  <c:v>668</c:v>
                </c:pt>
                <c:pt idx="974">
                  <c:v>668.5</c:v>
                </c:pt>
                <c:pt idx="975">
                  <c:v>669</c:v>
                </c:pt>
                <c:pt idx="976">
                  <c:v>669.5</c:v>
                </c:pt>
                <c:pt idx="977">
                  <c:v>670</c:v>
                </c:pt>
                <c:pt idx="978">
                  <c:v>670.5</c:v>
                </c:pt>
                <c:pt idx="979">
                  <c:v>671</c:v>
                </c:pt>
                <c:pt idx="980">
                  <c:v>671.5</c:v>
                </c:pt>
                <c:pt idx="981">
                  <c:v>672</c:v>
                </c:pt>
                <c:pt idx="982">
                  <c:v>672.5</c:v>
                </c:pt>
                <c:pt idx="983">
                  <c:v>673</c:v>
                </c:pt>
                <c:pt idx="984">
                  <c:v>673.5</c:v>
                </c:pt>
                <c:pt idx="985">
                  <c:v>674</c:v>
                </c:pt>
                <c:pt idx="986">
                  <c:v>674.5</c:v>
                </c:pt>
                <c:pt idx="987">
                  <c:v>675</c:v>
                </c:pt>
                <c:pt idx="988">
                  <c:v>675.5</c:v>
                </c:pt>
                <c:pt idx="989">
                  <c:v>676</c:v>
                </c:pt>
                <c:pt idx="990">
                  <c:v>676.5</c:v>
                </c:pt>
                <c:pt idx="991">
                  <c:v>677</c:v>
                </c:pt>
                <c:pt idx="992">
                  <c:v>677.5</c:v>
                </c:pt>
                <c:pt idx="993">
                  <c:v>678</c:v>
                </c:pt>
                <c:pt idx="994">
                  <c:v>678.5</c:v>
                </c:pt>
                <c:pt idx="995">
                  <c:v>679</c:v>
                </c:pt>
                <c:pt idx="996">
                  <c:v>679.5</c:v>
                </c:pt>
                <c:pt idx="997">
                  <c:v>680</c:v>
                </c:pt>
                <c:pt idx="998">
                  <c:v>680.5</c:v>
                </c:pt>
                <c:pt idx="999">
                  <c:v>681</c:v>
                </c:pt>
                <c:pt idx="1000">
                  <c:v>681.5</c:v>
                </c:pt>
                <c:pt idx="1001">
                  <c:v>682</c:v>
                </c:pt>
                <c:pt idx="1002">
                  <c:v>682.5</c:v>
                </c:pt>
                <c:pt idx="1003">
                  <c:v>683</c:v>
                </c:pt>
                <c:pt idx="1004">
                  <c:v>683.5</c:v>
                </c:pt>
                <c:pt idx="1005">
                  <c:v>684</c:v>
                </c:pt>
                <c:pt idx="1006">
                  <c:v>684.5</c:v>
                </c:pt>
                <c:pt idx="1007">
                  <c:v>685</c:v>
                </c:pt>
                <c:pt idx="1008">
                  <c:v>685.5</c:v>
                </c:pt>
                <c:pt idx="1009">
                  <c:v>686</c:v>
                </c:pt>
                <c:pt idx="1010">
                  <c:v>686.5</c:v>
                </c:pt>
                <c:pt idx="1011">
                  <c:v>687</c:v>
                </c:pt>
                <c:pt idx="1012">
                  <c:v>687.5</c:v>
                </c:pt>
                <c:pt idx="1013">
                  <c:v>688</c:v>
                </c:pt>
                <c:pt idx="1014">
                  <c:v>688.5</c:v>
                </c:pt>
                <c:pt idx="1015">
                  <c:v>689</c:v>
                </c:pt>
                <c:pt idx="1016">
                  <c:v>689.5</c:v>
                </c:pt>
                <c:pt idx="1017">
                  <c:v>690</c:v>
                </c:pt>
                <c:pt idx="1018">
                  <c:v>690.5</c:v>
                </c:pt>
                <c:pt idx="1019">
                  <c:v>691</c:v>
                </c:pt>
                <c:pt idx="1020">
                  <c:v>691.5</c:v>
                </c:pt>
                <c:pt idx="1021">
                  <c:v>692</c:v>
                </c:pt>
                <c:pt idx="1022">
                  <c:v>692.5</c:v>
                </c:pt>
                <c:pt idx="1023">
                  <c:v>693</c:v>
                </c:pt>
                <c:pt idx="1024">
                  <c:v>693.5</c:v>
                </c:pt>
                <c:pt idx="1025">
                  <c:v>694</c:v>
                </c:pt>
                <c:pt idx="1026">
                  <c:v>694.5</c:v>
                </c:pt>
                <c:pt idx="1027">
                  <c:v>695</c:v>
                </c:pt>
                <c:pt idx="1028">
                  <c:v>695.5</c:v>
                </c:pt>
                <c:pt idx="1029">
                  <c:v>696</c:v>
                </c:pt>
                <c:pt idx="1030">
                  <c:v>696.5</c:v>
                </c:pt>
                <c:pt idx="1031">
                  <c:v>697</c:v>
                </c:pt>
                <c:pt idx="1032">
                  <c:v>697.5</c:v>
                </c:pt>
                <c:pt idx="1033">
                  <c:v>698</c:v>
                </c:pt>
                <c:pt idx="1034">
                  <c:v>698.5</c:v>
                </c:pt>
                <c:pt idx="1035">
                  <c:v>699</c:v>
                </c:pt>
                <c:pt idx="1036">
                  <c:v>699.5</c:v>
                </c:pt>
                <c:pt idx="1037">
                  <c:v>700</c:v>
                </c:pt>
                <c:pt idx="1038">
                  <c:v>700.5</c:v>
                </c:pt>
                <c:pt idx="1039">
                  <c:v>701</c:v>
                </c:pt>
                <c:pt idx="1040">
                  <c:v>701.5</c:v>
                </c:pt>
                <c:pt idx="1041">
                  <c:v>702</c:v>
                </c:pt>
                <c:pt idx="1042">
                  <c:v>702.5</c:v>
                </c:pt>
                <c:pt idx="1043">
                  <c:v>703</c:v>
                </c:pt>
                <c:pt idx="1044">
                  <c:v>703.5</c:v>
                </c:pt>
                <c:pt idx="1045">
                  <c:v>704</c:v>
                </c:pt>
                <c:pt idx="1046">
                  <c:v>704.5</c:v>
                </c:pt>
                <c:pt idx="1047">
                  <c:v>705</c:v>
                </c:pt>
                <c:pt idx="1048">
                  <c:v>705.5</c:v>
                </c:pt>
                <c:pt idx="1049">
                  <c:v>706</c:v>
                </c:pt>
                <c:pt idx="1050">
                  <c:v>706.5</c:v>
                </c:pt>
                <c:pt idx="1051">
                  <c:v>707</c:v>
                </c:pt>
                <c:pt idx="1052">
                  <c:v>707.5</c:v>
                </c:pt>
                <c:pt idx="1053">
                  <c:v>708</c:v>
                </c:pt>
                <c:pt idx="1054">
                  <c:v>708.5</c:v>
                </c:pt>
                <c:pt idx="1055">
                  <c:v>709</c:v>
                </c:pt>
                <c:pt idx="1056">
                  <c:v>709.5</c:v>
                </c:pt>
                <c:pt idx="1057">
                  <c:v>710</c:v>
                </c:pt>
                <c:pt idx="1058">
                  <c:v>710.5</c:v>
                </c:pt>
                <c:pt idx="1059">
                  <c:v>711</c:v>
                </c:pt>
                <c:pt idx="1060">
                  <c:v>711.5</c:v>
                </c:pt>
                <c:pt idx="1061">
                  <c:v>712</c:v>
                </c:pt>
                <c:pt idx="1062">
                  <c:v>712.5</c:v>
                </c:pt>
                <c:pt idx="1063">
                  <c:v>713</c:v>
                </c:pt>
                <c:pt idx="1064">
                  <c:v>713.5</c:v>
                </c:pt>
                <c:pt idx="1065">
                  <c:v>714</c:v>
                </c:pt>
                <c:pt idx="1066">
                  <c:v>714.5</c:v>
                </c:pt>
                <c:pt idx="1067">
                  <c:v>715</c:v>
                </c:pt>
                <c:pt idx="1068">
                  <c:v>715.5</c:v>
                </c:pt>
                <c:pt idx="1069">
                  <c:v>716</c:v>
                </c:pt>
                <c:pt idx="1070">
                  <c:v>716.5</c:v>
                </c:pt>
                <c:pt idx="1071">
                  <c:v>717</c:v>
                </c:pt>
                <c:pt idx="1072">
                  <c:v>717.5</c:v>
                </c:pt>
                <c:pt idx="1073">
                  <c:v>718</c:v>
                </c:pt>
                <c:pt idx="1074">
                  <c:v>718.5</c:v>
                </c:pt>
                <c:pt idx="1075">
                  <c:v>719</c:v>
                </c:pt>
                <c:pt idx="1076">
                  <c:v>719.5</c:v>
                </c:pt>
                <c:pt idx="1077">
                  <c:v>720</c:v>
                </c:pt>
                <c:pt idx="1078">
                  <c:v>720.5</c:v>
                </c:pt>
                <c:pt idx="1079">
                  <c:v>721</c:v>
                </c:pt>
                <c:pt idx="1080">
                  <c:v>721.5</c:v>
                </c:pt>
                <c:pt idx="1081">
                  <c:v>722</c:v>
                </c:pt>
                <c:pt idx="1082">
                  <c:v>722.5</c:v>
                </c:pt>
                <c:pt idx="1083">
                  <c:v>723</c:v>
                </c:pt>
                <c:pt idx="1084">
                  <c:v>723.5</c:v>
                </c:pt>
                <c:pt idx="1085">
                  <c:v>724</c:v>
                </c:pt>
                <c:pt idx="1086">
                  <c:v>724.5</c:v>
                </c:pt>
                <c:pt idx="1087">
                  <c:v>725</c:v>
                </c:pt>
                <c:pt idx="1088">
                  <c:v>725.5</c:v>
                </c:pt>
                <c:pt idx="1089">
                  <c:v>726</c:v>
                </c:pt>
                <c:pt idx="1090">
                  <c:v>726.5</c:v>
                </c:pt>
                <c:pt idx="1091">
                  <c:v>727</c:v>
                </c:pt>
                <c:pt idx="1092">
                  <c:v>727.5</c:v>
                </c:pt>
                <c:pt idx="1093">
                  <c:v>728</c:v>
                </c:pt>
                <c:pt idx="1094">
                  <c:v>728.5</c:v>
                </c:pt>
                <c:pt idx="1095">
                  <c:v>729</c:v>
                </c:pt>
                <c:pt idx="1096">
                  <c:v>729.5</c:v>
                </c:pt>
                <c:pt idx="1097">
                  <c:v>730</c:v>
                </c:pt>
                <c:pt idx="1098">
                  <c:v>730.5</c:v>
                </c:pt>
                <c:pt idx="1099">
                  <c:v>731</c:v>
                </c:pt>
                <c:pt idx="1100">
                  <c:v>731.5</c:v>
                </c:pt>
                <c:pt idx="1101">
                  <c:v>732</c:v>
                </c:pt>
                <c:pt idx="1102">
                  <c:v>732.5</c:v>
                </c:pt>
                <c:pt idx="1103">
                  <c:v>733</c:v>
                </c:pt>
                <c:pt idx="1104">
                  <c:v>733.5</c:v>
                </c:pt>
                <c:pt idx="1105">
                  <c:v>734</c:v>
                </c:pt>
                <c:pt idx="1106">
                  <c:v>734.5</c:v>
                </c:pt>
                <c:pt idx="1107">
                  <c:v>735</c:v>
                </c:pt>
                <c:pt idx="1108">
                  <c:v>735.5</c:v>
                </c:pt>
                <c:pt idx="1109">
                  <c:v>736</c:v>
                </c:pt>
                <c:pt idx="1110">
                  <c:v>736.5</c:v>
                </c:pt>
                <c:pt idx="1111">
                  <c:v>737</c:v>
                </c:pt>
                <c:pt idx="1112">
                  <c:v>737.5</c:v>
                </c:pt>
                <c:pt idx="1113">
                  <c:v>738</c:v>
                </c:pt>
                <c:pt idx="1114">
                  <c:v>738.5</c:v>
                </c:pt>
                <c:pt idx="1115">
                  <c:v>739</c:v>
                </c:pt>
                <c:pt idx="1116">
                  <c:v>739.5</c:v>
                </c:pt>
                <c:pt idx="1117">
                  <c:v>740</c:v>
                </c:pt>
                <c:pt idx="1118">
                  <c:v>740.5</c:v>
                </c:pt>
                <c:pt idx="1119">
                  <c:v>741</c:v>
                </c:pt>
                <c:pt idx="1120">
                  <c:v>741.5</c:v>
                </c:pt>
                <c:pt idx="1121">
                  <c:v>742</c:v>
                </c:pt>
                <c:pt idx="1122">
                  <c:v>742.5</c:v>
                </c:pt>
                <c:pt idx="1123">
                  <c:v>743</c:v>
                </c:pt>
                <c:pt idx="1124">
                  <c:v>743.5</c:v>
                </c:pt>
                <c:pt idx="1125">
                  <c:v>744</c:v>
                </c:pt>
                <c:pt idx="1126">
                  <c:v>744.5</c:v>
                </c:pt>
                <c:pt idx="1127">
                  <c:v>745</c:v>
                </c:pt>
                <c:pt idx="1128">
                  <c:v>745.5</c:v>
                </c:pt>
                <c:pt idx="1129">
                  <c:v>746</c:v>
                </c:pt>
                <c:pt idx="1130">
                  <c:v>746.5</c:v>
                </c:pt>
                <c:pt idx="1131">
                  <c:v>747</c:v>
                </c:pt>
                <c:pt idx="1132">
                  <c:v>747.5</c:v>
                </c:pt>
                <c:pt idx="1133">
                  <c:v>748</c:v>
                </c:pt>
                <c:pt idx="1134">
                  <c:v>748.5</c:v>
                </c:pt>
                <c:pt idx="1135">
                  <c:v>749</c:v>
                </c:pt>
                <c:pt idx="1136">
                  <c:v>749.5</c:v>
                </c:pt>
                <c:pt idx="1137">
                  <c:v>750</c:v>
                </c:pt>
                <c:pt idx="1138">
                  <c:v>750.5</c:v>
                </c:pt>
                <c:pt idx="1139">
                  <c:v>751</c:v>
                </c:pt>
                <c:pt idx="1140">
                  <c:v>751.5</c:v>
                </c:pt>
                <c:pt idx="1141">
                  <c:v>752</c:v>
                </c:pt>
                <c:pt idx="1142">
                  <c:v>752.5</c:v>
                </c:pt>
                <c:pt idx="1143">
                  <c:v>753</c:v>
                </c:pt>
                <c:pt idx="1144">
                  <c:v>753.5</c:v>
                </c:pt>
                <c:pt idx="1145">
                  <c:v>754</c:v>
                </c:pt>
                <c:pt idx="1146">
                  <c:v>754.5</c:v>
                </c:pt>
                <c:pt idx="1147">
                  <c:v>755</c:v>
                </c:pt>
                <c:pt idx="1148">
                  <c:v>755.5</c:v>
                </c:pt>
                <c:pt idx="1149">
                  <c:v>756</c:v>
                </c:pt>
                <c:pt idx="1150">
                  <c:v>756.5</c:v>
                </c:pt>
                <c:pt idx="1151">
                  <c:v>757</c:v>
                </c:pt>
                <c:pt idx="1152">
                  <c:v>757.5</c:v>
                </c:pt>
                <c:pt idx="1153">
                  <c:v>758</c:v>
                </c:pt>
                <c:pt idx="1154">
                  <c:v>758.5</c:v>
                </c:pt>
                <c:pt idx="1155">
                  <c:v>759</c:v>
                </c:pt>
                <c:pt idx="1156">
                  <c:v>759.5</c:v>
                </c:pt>
                <c:pt idx="1157">
                  <c:v>760</c:v>
                </c:pt>
                <c:pt idx="1158">
                  <c:v>760.5</c:v>
                </c:pt>
                <c:pt idx="1159">
                  <c:v>761</c:v>
                </c:pt>
                <c:pt idx="1160">
                  <c:v>761.5</c:v>
                </c:pt>
                <c:pt idx="1161">
                  <c:v>762</c:v>
                </c:pt>
                <c:pt idx="1162">
                  <c:v>762.5</c:v>
                </c:pt>
                <c:pt idx="1163">
                  <c:v>763</c:v>
                </c:pt>
                <c:pt idx="1164">
                  <c:v>763.5</c:v>
                </c:pt>
                <c:pt idx="1165">
                  <c:v>764</c:v>
                </c:pt>
                <c:pt idx="1166">
                  <c:v>764.5</c:v>
                </c:pt>
                <c:pt idx="1167">
                  <c:v>765</c:v>
                </c:pt>
                <c:pt idx="1168">
                  <c:v>765.5</c:v>
                </c:pt>
                <c:pt idx="1169">
                  <c:v>766</c:v>
                </c:pt>
                <c:pt idx="1170">
                  <c:v>766.5</c:v>
                </c:pt>
                <c:pt idx="1171">
                  <c:v>767</c:v>
                </c:pt>
                <c:pt idx="1172">
                  <c:v>767.5</c:v>
                </c:pt>
                <c:pt idx="1173">
                  <c:v>768</c:v>
                </c:pt>
                <c:pt idx="1174">
                  <c:v>768.5</c:v>
                </c:pt>
                <c:pt idx="1175">
                  <c:v>769</c:v>
                </c:pt>
                <c:pt idx="1176">
                  <c:v>769.5</c:v>
                </c:pt>
                <c:pt idx="1177">
                  <c:v>770</c:v>
                </c:pt>
                <c:pt idx="1178">
                  <c:v>770.5</c:v>
                </c:pt>
                <c:pt idx="1179">
                  <c:v>771</c:v>
                </c:pt>
                <c:pt idx="1180">
                  <c:v>771.5</c:v>
                </c:pt>
                <c:pt idx="1181">
                  <c:v>772</c:v>
                </c:pt>
                <c:pt idx="1182">
                  <c:v>772.5</c:v>
                </c:pt>
                <c:pt idx="1183">
                  <c:v>773</c:v>
                </c:pt>
                <c:pt idx="1184">
                  <c:v>773.5</c:v>
                </c:pt>
                <c:pt idx="1185">
                  <c:v>774</c:v>
                </c:pt>
                <c:pt idx="1186">
                  <c:v>774.5</c:v>
                </c:pt>
                <c:pt idx="1187">
                  <c:v>775</c:v>
                </c:pt>
                <c:pt idx="1188">
                  <c:v>775.5</c:v>
                </c:pt>
                <c:pt idx="1189">
                  <c:v>776</c:v>
                </c:pt>
                <c:pt idx="1190">
                  <c:v>776.5</c:v>
                </c:pt>
                <c:pt idx="1191">
                  <c:v>777</c:v>
                </c:pt>
                <c:pt idx="1192">
                  <c:v>777.5</c:v>
                </c:pt>
                <c:pt idx="1193">
                  <c:v>778</c:v>
                </c:pt>
                <c:pt idx="1194">
                  <c:v>778.5</c:v>
                </c:pt>
                <c:pt idx="1195">
                  <c:v>779</c:v>
                </c:pt>
                <c:pt idx="1196">
                  <c:v>779.5</c:v>
                </c:pt>
                <c:pt idx="1197">
                  <c:v>780</c:v>
                </c:pt>
                <c:pt idx="1198">
                  <c:v>780.5</c:v>
                </c:pt>
                <c:pt idx="1199">
                  <c:v>781</c:v>
                </c:pt>
                <c:pt idx="1200">
                  <c:v>781.5</c:v>
                </c:pt>
                <c:pt idx="1201">
                  <c:v>782</c:v>
                </c:pt>
                <c:pt idx="1202">
                  <c:v>782.5</c:v>
                </c:pt>
                <c:pt idx="1203">
                  <c:v>783</c:v>
                </c:pt>
                <c:pt idx="1204">
                  <c:v>783.5</c:v>
                </c:pt>
                <c:pt idx="1205">
                  <c:v>784</c:v>
                </c:pt>
                <c:pt idx="1206">
                  <c:v>784.5</c:v>
                </c:pt>
                <c:pt idx="1207">
                  <c:v>785</c:v>
                </c:pt>
                <c:pt idx="1208">
                  <c:v>785.5</c:v>
                </c:pt>
                <c:pt idx="1209">
                  <c:v>786</c:v>
                </c:pt>
                <c:pt idx="1210">
                  <c:v>786.5</c:v>
                </c:pt>
                <c:pt idx="1211">
                  <c:v>787</c:v>
                </c:pt>
                <c:pt idx="1212">
                  <c:v>787.5</c:v>
                </c:pt>
                <c:pt idx="1213">
                  <c:v>788</c:v>
                </c:pt>
                <c:pt idx="1214">
                  <c:v>788.5</c:v>
                </c:pt>
                <c:pt idx="1215">
                  <c:v>789</c:v>
                </c:pt>
                <c:pt idx="1216">
                  <c:v>789.5</c:v>
                </c:pt>
                <c:pt idx="1217">
                  <c:v>790</c:v>
                </c:pt>
                <c:pt idx="1218">
                  <c:v>790.5</c:v>
                </c:pt>
                <c:pt idx="1219">
                  <c:v>791</c:v>
                </c:pt>
                <c:pt idx="1220">
                  <c:v>791.5</c:v>
                </c:pt>
                <c:pt idx="1221">
                  <c:v>792</c:v>
                </c:pt>
                <c:pt idx="1222">
                  <c:v>792.5</c:v>
                </c:pt>
                <c:pt idx="1223">
                  <c:v>793</c:v>
                </c:pt>
                <c:pt idx="1224">
                  <c:v>793.5</c:v>
                </c:pt>
                <c:pt idx="1225">
                  <c:v>794</c:v>
                </c:pt>
                <c:pt idx="1226">
                  <c:v>794.5</c:v>
                </c:pt>
                <c:pt idx="1227">
                  <c:v>795</c:v>
                </c:pt>
                <c:pt idx="1228">
                  <c:v>795.5</c:v>
                </c:pt>
                <c:pt idx="1229">
                  <c:v>796</c:v>
                </c:pt>
                <c:pt idx="1230">
                  <c:v>796.5</c:v>
                </c:pt>
                <c:pt idx="1231">
                  <c:v>797</c:v>
                </c:pt>
                <c:pt idx="1232">
                  <c:v>797.5</c:v>
                </c:pt>
                <c:pt idx="1233">
                  <c:v>798</c:v>
                </c:pt>
                <c:pt idx="1234">
                  <c:v>798.5</c:v>
                </c:pt>
                <c:pt idx="1235">
                  <c:v>799</c:v>
                </c:pt>
                <c:pt idx="1236">
                  <c:v>799.5</c:v>
                </c:pt>
                <c:pt idx="1237">
                  <c:v>800</c:v>
                </c:pt>
                <c:pt idx="1238">
                  <c:v>800.5</c:v>
                </c:pt>
                <c:pt idx="1239">
                  <c:v>801</c:v>
                </c:pt>
                <c:pt idx="1240">
                  <c:v>801.5</c:v>
                </c:pt>
                <c:pt idx="1241">
                  <c:v>802</c:v>
                </c:pt>
                <c:pt idx="1242">
                  <c:v>802.5</c:v>
                </c:pt>
                <c:pt idx="1243">
                  <c:v>803</c:v>
                </c:pt>
                <c:pt idx="1244">
                  <c:v>803.5</c:v>
                </c:pt>
                <c:pt idx="1245">
                  <c:v>804</c:v>
                </c:pt>
                <c:pt idx="1246">
                  <c:v>804.5</c:v>
                </c:pt>
                <c:pt idx="1247">
                  <c:v>805</c:v>
                </c:pt>
                <c:pt idx="1248">
                  <c:v>805.5</c:v>
                </c:pt>
                <c:pt idx="1249">
                  <c:v>806</c:v>
                </c:pt>
                <c:pt idx="1250">
                  <c:v>806.5</c:v>
                </c:pt>
                <c:pt idx="1251">
                  <c:v>807</c:v>
                </c:pt>
                <c:pt idx="1252">
                  <c:v>807.5</c:v>
                </c:pt>
                <c:pt idx="1253">
                  <c:v>808</c:v>
                </c:pt>
                <c:pt idx="1254">
                  <c:v>808.5</c:v>
                </c:pt>
                <c:pt idx="1255">
                  <c:v>809</c:v>
                </c:pt>
                <c:pt idx="1256">
                  <c:v>809.5</c:v>
                </c:pt>
                <c:pt idx="1257">
                  <c:v>810</c:v>
                </c:pt>
                <c:pt idx="1258">
                  <c:v>810.5</c:v>
                </c:pt>
                <c:pt idx="1259">
                  <c:v>811</c:v>
                </c:pt>
                <c:pt idx="1260">
                  <c:v>811.5</c:v>
                </c:pt>
                <c:pt idx="1261">
                  <c:v>812</c:v>
                </c:pt>
                <c:pt idx="1262">
                  <c:v>812.5</c:v>
                </c:pt>
                <c:pt idx="1263">
                  <c:v>813</c:v>
                </c:pt>
                <c:pt idx="1264">
                  <c:v>813.5</c:v>
                </c:pt>
                <c:pt idx="1265">
                  <c:v>814</c:v>
                </c:pt>
                <c:pt idx="1266">
                  <c:v>814.5</c:v>
                </c:pt>
                <c:pt idx="1267">
                  <c:v>815</c:v>
                </c:pt>
                <c:pt idx="1268">
                  <c:v>815.5</c:v>
                </c:pt>
                <c:pt idx="1269">
                  <c:v>816</c:v>
                </c:pt>
                <c:pt idx="1270">
                  <c:v>816.5</c:v>
                </c:pt>
                <c:pt idx="1271">
                  <c:v>817</c:v>
                </c:pt>
                <c:pt idx="1272">
                  <c:v>817.5</c:v>
                </c:pt>
                <c:pt idx="1273">
                  <c:v>818</c:v>
                </c:pt>
                <c:pt idx="1274">
                  <c:v>818.5</c:v>
                </c:pt>
                <c:pt idx="1275">
                  <c:v>819</c:v>
                </c:pt>
                <c:pt idx="1276">
                  <c:v>819.5</c:v>
                </c:pt>
                <c:pt idx="1277">
                  <c:v>820</c:v>
                </c:pt>
                <c:pt idx="1278">
                  <c:v>820.5</c:v>
                </c:pt>
                <c:pt idx="1279">
                  <c:v>821</c:v>
                </c:pt>
                <c:pt idx="1280">
                  <c:v>821.5</c:v>
                </c:pt>
                <c:pt idx="1281">
                  <c:v>822</c:v>
                </c:pt>
                <c:pt idx="1282">
                  <c:v>822.5</c:v>
                </c:pt>
                <c:pt idx="1283">
                  <c:v>823</c:v>
                </c:pt>
                <c:pt idx="1284">
                  <c:v>823.5</c:v>
                </c:pt>
                <c:pt idx="1285">
                  <c:v>824</c:v>
                </c:pt>
                <c:pt idx="1286">
                  <c:v>824.5</c:v>
                </c:pt>
                <c:pt idx="1287">
                  <c:v>825</c:v>
                </c:pt>
                <c:pt idx="1288">
                  <c:v>825.5</c:v>
                </c:pt>
                <c:pt idx="1289">
                  <c:v>826</c:v>
                </c:pt>
                <c:pt idx="1290">
                  <c:v>826.5</c:v>
                </c:pt>
                <c:pt idx="1291">
                  <c:v>827</c:v>
                </c:pt>
                <c:pt idx="1292">
                  <c:v>827.5</c:v>
                </c:pt>
                <c:pt idx="1293">
                  <c:v>828</c:v>
                </c:pt>
                <c:pt idx="1294">
                  <c:v>828.5</c:v>
                </c:pt>
                <c:pt idx="1295">
                  <c:v>829</c:v>
                </c:pt>
                <c:pt idx="1296">
                  <c:v>829.5</c:v>
                </c:pt>
                <c:pt idx="1297">
                  <c:v>830</c:v>
                </c:pt>
                <c:pt idx="1298">
                  <c:v>830.5</c:v>
                </c:pt>
                <c:pt idx="1299">
                  <c:v>831</c:v>
                </c:pt>
                <c:pt idx="1300">
                  <c:v>831.5</c:v>
                </c:pt>
                <c:pt idx="1301">
                  <c:v>832</c:v>
                </c:pt>
                <c:pt idx="1302">
                  <c:v>832.5</c:v>
                </c:pt>
                <c:pt idx="1303">
                  <c:v>833</c:v>
                </c:pt>
                <c:pt idx="1304">
                  <c:v>833.5</c:v>
                </c:pt>
                <c:pt idx="1305">
                  <c:v>834</c:v>
                </c:pt>
                <c:pt idx="1306">
                  <c:v>834.5</c:v>
                </c:pt>
                <c:pt idx="1307">
                  <c:v>835</c:v>
                </c:pt>
                <c:pt idx="1308">
                  <c:v>835.5</c:v>
                </c:pt>
                <c:pt idx="1309">
                  <c:v>836</c:v>
                </c:pt>
                <c:pt idx="1310">
                  <c:v>836.5</c:v>
                </c:pt>
                <c:pt idx="1311">
                  <c:v>837</c:v>
                </c:pt>
                <c:pt idx="1312">
                  <c:v>837.5</c:v>
                </c:pt>
                <c:pt idx="1313">
                  <c:v>838</c:v>
                </c:pt>
                <c:pt idx="1314">
                  <c:v>838.5</c:v>
                </c:pt>
                <c:pt idx="1315">
                  <c:v>839</c:v>
                </c:pt>
                <c:pt idx="1316">
                  <c:v>839.5</c:v>
                </c:pt>
                <c:pt idx="1317">
                  <c:v>840</c:v>
                </c:pt>
                <c:pt idx="1318">
                  <c:v>840.5</c:v>
                </c:pt>
                <c:pt idx="1319">
                  <c:v>841</c:v>
                </c:pt>
                <c:pt idx="1320">
                  <c:v>841.5</c:v>
                </c:pt>
                <c:pt idx="1321">
                  <c:v>842</c:v>
                </c:pt>
                <c:pt idx="1322">
                  <c:v>842.5</c:v>
                </c:pt>
                <c:pt idx="1323">
                  <c:v>843</c:v>
                </c:pt>
                <c:pt idx="1324">
                  <c:v>843.5</c:v>
                </c:pt>
                <c:pt idx="1325">
                  <c:v>844</c:v>
                </c:pt>
                <c:pt idx="1326">
                  <c:v>844.5</c:v>
                </c:pt>
                <c:pt idx="1327">
                  <c:v>845</c:v>
                </c:pt>
                <c:pt idx="1328">
                  <c:v>845.5</c:v>
                </c:pt>
                <c:pt idx="1329">
                  <c:v>846</c:v>
                </c:pt>
                <c:pt idx="1330">
                  <c:v>846.5</c:v>
                </c:pt>
                <c:pt idx="1331">
                  <c:v>847</c:v>
                </c:pt>
                <c:pt idx="1332">
                  <c:v>847.5</c:v>
                </c:pt>
                <c:pt idx="1333">
                  <c:v>848</c:v>
                </c:pt>
                <c:pt idx="1334">
                  <c:v>848.5</c:v>
                </c:pt>
                <c:pt idx="1335">
                  <c:v>849</c:v>
                </c:pt>
                <c:pt idx="1336">
                  <c:v>849.5</c:v>
                </c:pt>
                <c:pt idx="1337">
                  <c:v>850</c:v>
                </c:pt>
                <c:pt idx="1338">
                  <c:v>850.5</c:v>
                </c:pt>
                <c:pt idx="1339">
                  <c:v>851</c:v>
                </c:pt>
                <c:pt idx="1340">
                  <c:v>851.5</c:v>
                </c:pt>
                <c:pt idx="1341">
                  <c:v>852</c:v>
                </c:pt>
                <c:pt idx="1342">
                  <c:v>852.5</c:v>
                </c:pt>
                <c:pt idx="1343">
                  <c:v>853</c:v>
                </c:pt>
                <c:pt idx="1344">
                  <c:v>853.5</c:v>
                </c:pt>
                <c:pt idx="1345">
                  <c:v>854</c:v>
                </c:pt>
                <c:pt idx="1346">
                  <c:v>854.5</c:v>
                </c:pt>
                <c:pt idx="1347">
                  <c:v>855</c:v>
                </c:pt>
                <c:pt idx="1348">
                  <c:v>855.5</c:v>
                </c:pt>
                <c:pt idx="1349">
                  <c:v>856</c:v>
                </c:pt>
                <c:pt idx="1350">
                  <c:v>856.5</c:v>
                </c:pt>
                <c:pt idx="1351">
                  <c:v>857</c:v>
                </c:pt>
                <c:pt idx="1352">
                  <c:v>857.5</c:v>
                </c:pt>
                <c:pt idx="1353">
                  <c:v>858</c:v>
                </c:pt>
                <c:pt idx="1354">
                  <c:v>858.5</c:v>
                </c:pt>
                <c:pt idx="1355">
                  <c:v>859</c:v>
                </c:pt>
                <c:pt idx="1356">
                  <c:v>859.5</c:v>
                </c:pt>
                <c:pt idx="1357">
                  <c:v>860</c:v>
                </c:pt>
                <c:pt idx="1358">
                  <c:v>860.5</c:v>
                </c:pt>
                <c:pt idx="1359">
                  <c:v>861</c:v>
                </c:pt>
                <c:pt idx="1360">
                  <c:v>861.5</c:v>
                </c:pt>
                <c:pt idx="1361">
                  <c:v>862</c:v>
                </c:pt>
                <c:pt idx="1362">
                  <c:v>862.5</c:v>
                </c:pt>
                <c:pt idx="1363">
                  <c:v>863</c:v>
                </c:pt>
                <c:pt idx="1364">
                  <c:v>863.5</c:v>
                </c:pt>
                <c:pt idx="1365">
                  <c:v>864</c:v>
                </c:pt>
                <c:pt idx="1366">
                  <c:v>864.5</c:v>
                </c:pt>
                <c:pt idx="1367">
                  <c:v>865</c:v>
                </c:pt>
                <c:pt idx="1368">
                  <c:v>865.5</c:v>
                </c:pt>
                <c:pt idx="1369">
                  <c:v>866</c:v>
                </c:pt>
                <c:pt idx="1370">
                  <c:v>866.5</c:v>
                </c:pt>
                <c:pt idx="1371">
                  <c:v>867</c:v>
                </c:pt>
                <c:pt idx="1372">
                  <c:v>867.5</c:v>
                </c:pt>
                <c:pt idx="1373">
                  <c:v>868</c:v>
                </c:pt>
                <c:pt idx="1374">
                  <c:v>868.5</c:v>
                </c:pt>
                <c:pt idx="1375">
                  <c:v>869</c:v>
                </c:pt>
                <c:pt idx="1376">
                  <c:v>869.5</c:v>
                </c:pt>
                <c:pt idx="1377">
                  <c:v>870</c:v>
                </c:pt>
                <c:pt idx="1378">
                  <c:v>870.5</c:v>
                </c:pt>
                <c:pt idx="1379">
                  <c:v>871</c:v>
                </c:pt>
                <c:pt idx="1380">
                  <c:v>871.5</c:v>
                </c:pt>
                <c:pt idx="1381">
                  <c:v>872</c:v>
                </c:pt>
                <c:pt idx="1382">
                  <c:v>872.5</c:v>
                </c:pt>
                <c:pt idx="1383">
                  <c:v>873</c:v>
                </c:pt>
                <c:pt idx="1384">
                  <c:v>873.5</c:v>
                </c:pt>
                <c:pt idx="1385">
                  <c:v>874</c:v>
                </c:pt>
                <c:pt idx="1386">
                  <c:v>874.5</c:v>
                </c:pt>
                <c:pt idx="1387">
                  <c:v>875</c:v>
                </c:pt>
                <c:pt idx="1388">
                  <c:v>875.5</c:v>
                </c:pt>
                <c:pt idx="1389">
                  <c:v>876</c:v>
                </c:pt>
                <c:pt idx="1390">
                  <c:v>876.5</c:v>
                </c:pt>
                <c:pt idx="1391">
                  <c:v>877</c:v>
                </c:pt>
                <c:pt idx="1392">
                  <c:v>877.5</c:v>
                </c:pt>
                <c:pt idx="1393">
                  <c:v>878</c:v>
                </c:pt>
                <c:pt idx="1394">
                  <c:v>878.5</c:v>
                </c:pt>
                <c:pt idx="1395">
                  <c:v>879</c:v>
                </c:pt>
                <c:pt idx="1396">
                  <c:v>879.5</c:v>
                </c:pt>
                <c:pt idx="1397">
                  <c:v>880</c:v>
                </c:pt>
                <c:pt idx="1398">
                  <c:v>880.5</c:v>
                </c:pt>
                <c:pt idx="1399">
                  <c:v>881</c:v>
                </c:pt>
                <c:pt idx="1400">
                  <c:v>881.5</c:v>
                </c:pt>
                <c:pt idx="1401">
                  <c:v>882</c:v>
                </c:pt>
                <c:pt idx="1402">
                  <c:v>882.5</c:v>
                </c:pt>
                <c:pt idx="1403">
                  <c:v>883</c:v>
                </c:pt>
                <c:pt idx="1404">
                  <c:v>883.5</c:v>
                </c:pt>
                <c:pt idx="1405">
                  <c:v>884</c:v>
                </c:pt>
                <c:pt idx="1406">
                  <c:v>884.5</c:v>
                </c:pt>
                <c:pt idx="1407">
                  <c:v>885</c:v>
                </c:pt>
                <c:pt idx="1408">
                  <c:v>885.5</c:v>
                </c:pt>
                <c:pt idx="1409">
                  <c:v>886</c:v>
                </c:pt>
                <c:pt idx="1410">
                  <c:v>886.5</c:v>
                </c:pt>
                <c:pt idx="1411">
                  <c:v>887</c:v>
                </c:pt>
                <c:pt idx="1412">
                  <c:v>887.5</c:v>
                </c:pt>
                <c:pt idx="1413">
                  <c:v>888</c:v>
                </c:pt>
                <c:pt idx="1414">
                  <c:v>888.5</c:v>
                </c:pt>
                <c:pt idx="1415">
                  <c:v>889</c:v>
                </c:pt>
                <c:pt idx="1416">
                  <c:v>889.5</c:v>
                </c:pt>
                <c:pt idx="1417">
                  <c:v>890</c:v>
                </c:pt>
                <c:pt idx="1418">
                  <c:v>890.5</c:v>
                </c:pt>
                <c:pt idx="1419">
                  <c:v>891</c:v>
                </c:pt>
                <c:pt idx="1420">
                  <c:v>891.5</c:v>
                </c:pt>
                <c:pt idx="1421">
                  <c:v>892</c:v>
                </c:pt>
                <c:pt idx="1422">
                  <c:v>892.5</c:v>
                </c:pt>
                <c:pt idx="1423">
                  <c:v>893</c:v>
                </c:pt>
                <c:pt idx="1424">
                  <c:v>893.5</c:v>
                </c:pt>
                <c:pt idx="1425">
                  <c:v>894</c:v>
                </c:pt>
                <c:pt idx="1426">
                  <c:v>894.5</c:v>
                </c:pt>
                <c:pt idx="1427">
                  <c:v>895</c:v>
                </c:pt>
                <c:pt idx="1428">
                  <c:v>895.5</c:v>
                </c:pt>
                <c:pt idx="1429">
                  <c:v>896</c:v>
                </c:pt>
                <c:pt idx="1430">
                  <c:v>896.5</c:v>
                </c:pt>
                <c:pt idx="1431">
                  <c:v>897</c:v>
                </c:pt>
                <c:pt idx="1432">
                  <c:v>897.5</c:v>
                </c:pt>
                <c:pt idx="1433">
                  <c:v>898</c:v>
                </c:pt>
                <c:pt idx="1434">
                  <c:v>898.5</c:v>
                </c:pt>
                <c:pt idx="1435">
                  <c:v>899</c:v>
                </c:pt>
                <c:pt idx="1436">
                  <c:v>899.5</c:v>
                </c:pt>
                <c:pt idx="1437">
                  <c:v>900</c:v>
                </c:pt>
                <c:pt idx="1438">
                  <c:v>900.5</c:v>
                </c:pt>
                <c:pt idx="1439">
                  <c:v>901</c:v>
                </c:pt>
                <c:pt idx="1440">
                  <c:v>901.5</c:v>
                </c:pt>
                <c:pt idx="1441">
                  <c:v>902</c:v>
                </c:pt>
                <c:pt idx="1442">
                  <c:v>902.5</c:v>
                </c:pt>
                <c:pt idx="1443">
                  <c:v>903</c:v>
                </c:pt>
                <c:pt idx="1444">
                  <c:v>903.5</c:v>
                </c:pt>
                <c:pt idx="1445">
                  <c:v>904</c:v>
                </c:pt>
                <c:pt idx="1446">
                  <c:v>904.5</c:v>
                </c:pt>
                <c:pt idx="1447">
                  <c:v>905</c:v>
                </c:pt>
                <c:pt idx="1448">
                  <c:v>905.5</c:v>
                </c:pt>
                <c:pt idx="1449">
                  <c:v>906</c:v>
                </c:pt>
                <c:pt idx="1450">
                  <c:v>906.5</c:v>
                </c:pt>
                <c:pt idx="1451">
                  <c:v>907</c:v>
                </c:pt>
                <c:pt idx="1452">
                  <c:v>907.5</c:v>
                </c:pt>
                <c:pt idx="1453">
                  <c:v>908</c:v>
                </c:pt>
                <c:pt idx="1454">
                  <c:v>908.5</c:v>
                </c:pt>
                <c:pt idx="1455">
                  <c:v>909</c:v>
                </c:pt>
                <c:pt idx="1456">
                  <c:v>909.5</c:v>
                </c:pt>
                <c:pt idx="1457">
                  <c:v>910</c:v>
                </c:pt>
                <c:pt idx="1458">
                  <c:v>910.5</c:v>
                </c:pt>
                <c:pt idx="1459">
                  <c:v>911</c:v>
                </c:pt>
                <c:pt idx="1460">
                  <c:v>911.5</c:v>
                </c:pt>
                <c:pt idx="1461">
                  <c:v>912</c:v>
                </c:pt>
                <c:pt idx="1462">
                  <c:v>912.5</c:v>
                </c:pt>
                <c:pt idx="1463">
                  <c:v>913</c:v>
                </c:pt>
                <c:pt idx="1464">
                  <c:v>913.5</c:v>
                </c:pt>
                <c:pt idx="1465">
                  <c:v>914</c:v>
                </c:pt>
                <c:pt idx="1466">
                  <c:v>914.5</c:v>
                </c:pt>
                <c:pt idx="1467">
                  <c:v>915</c:v>
                </c:pt>
                <c:pt idx="1468">
                  <c:v>915.5</c:v>
                </c:pt>
                <c:pt idx="1469">
                  <c:v>916</c:v>
                </c:pt>
                <c:pt idx="1470">
                  <c:v>916.5</c:v>
                </c:pt>
                <c:pt idx="1471">
                  <c:v>917</c:v>
                </c:pt>
                <c:pt idx="1472">
                  <c:v>917.5</c:v>
                </c:pt>
                <c:pt idx="1473">
                  <c:v>918</c:v>
                </c:pt>
                <c:pt idx="1474">
                  <c:v>918.5</c:v>
                </c:pt>
                <c:pt idx="1475">
                  <c:v>919</c:v>
                </c:pt>
                <c:pt idx="1476">
                  <c:v>919.5</c:v>
                </c:pt>
                <c:pt idx="1477">
                  <c:v>920</c:v>
                </c:pt>
                <c:pt idx="1478">
                  <c:v>920.5</c:v>
                </c:pt>
                <c:pt idx="1479">
                  <c:v>921</c:v>
                </c:pt>
                <c:pt idx="1480">
                  <c:v>921.5</c:v>
                </c:pt>
                <c:pt idx="1481">
                  <c:v>922</c:v>
                </c:pt>
                <c:pt idx="1482">
                  <c:v>922.5</c:v>
                </c:pt>
                <c:pt idx="1483">
                  <c:v>923</c:v>
                </c:pt>
                <c:pt idx="1484">
                  <c:v>923.5</c:v>
                </c:pt>
                <c:pt idx="1485">
                  <c:v>924</c:v>
                </c:pt>
                <c:pt idx="1486">
                  <c:v>924.5</c:v>
                </c:pt>
                <c:pt idx="1487">
                  <c:v>925</c:v>
                </c:pt>
                <c:pt idx="1488">
                  <c:v>925.5</c:v>
                </c:pt>
                <c:pt idx="1489">
                  <c:v>926</c:v>
                </c:pt>
                <c:pt idx="1490">
                  <c:v>926.5</c:v>
                </c:pt>
                <c:pt idx="1491">
                  <c:v>927</c:v>
                </c:pt>
                <c:pt idx="1492">
                  <c:v>927.5</c:v>
                </c:pt>
                <c:pt idx="1493">
                  <c:v>928</c:v>
                </c:pt>
                <c:pt idx="1494">
                  <c:v>928.5</c:v>
                </c:pt>
                <c:pt idx="1495">
                  <c:v>929</c:v>
                </c:pt>
                <c:pt idx="1496">
                  <c:v>929.5</c:v>
                </c:pt>
                <c:pt idx="1497">
                  <c:v>930</c:v>
                </c:pt>
                <c:pt idx="1498">
                  <c:v>930.5</c:v>
                </c:pt>
                <c:pt idx="1499">
                  <c:v>931</c:v>
                </c:pt>
                <c:pt idx="1500">
                  <c:v>931.5</c:v>
                </c:pt>
                <c:pt idx="1501">
                  <c:v>932</c:v>
                </c:pt>
                <c:pt idx="1502">
                  <c:v>932.5</c:v>
                </c:pt>
                <c:pt idx="1503">
                  <c:v>933</c:v>
                </c:pt>
                <c:pt idx="1504">
                  <c:v>933.5</c:v>
                </c:pt>
                <c:pt idx="1505">
                  <c:v>934</c:v>
                </c:pt>
                <c:pt idx="1506">
                  <c:v>934.5</c:v>
                </c:pt>
                <c:pt idx="1507">
                  <c:v>935</c:v>
                </c:pt>
                <c:pt idx="1508">
                  <c:v>935.5</c:v>
                </c:pt>
                <c:pt idx="1509">
                  <c:v>936</c:v>
                </c:pt>
                <c:pt idx="1510">
                  <c:v>936.5</c:v>
                </c:pt>
                <c:pt idx="1511">
                  <c:v>937</c:v>
                </c:pt>
                <c:pt idx="1512">
                  <c:v>937.5</c:v>
                </c:pt>
                <c:pt idx="1513">
                  <c:v>938</c:v>
                </c:pt>
                <c:pt idx="1514">
                  <c:v>938.5</c:v>
                </c:pt>
                <c:pt idx="1515">
                  <c:v>939</c:v>
                </c:pt>
                <c:pt idx="1516">
                  <c:v>939.5</c:v>
                </c:pt>
                <c:pt idx="1517">
                  <c:v>940</c:v>
                </c:pt>
                <c:pt idx="1518">
                  <c:v>940.5</c:v>
                </c:pt>
                <c:pt idx="1519">
                  <c:v>941</c:v>
                </c:pt>
                <c:pt idx="1520">
                  <c:v>941.5</c:v>
                </c:pt>
                <c:pt idx="1521">
                  <c:v>942</c:v>
                </c:pt>
                <c:pt idx="1522">
                  <c:v>942.5</c:v>
                </c:pt>
                <c:pt idx="1523">
                  <c:v>943</c:v>
                </c:pt>
                <c:pt idx="1524">
                  <c:v>943.5</c:v>
                </c:pt>
                <c:pt idx="1525">
                  <c:v>944</c:v>
                </c:pt>
                <c:pt idx="1526">
                  <c:v>944.5</c:v>
                </c:pt>
                <c:pt idx="1527">
                  <c:v>945</c:v>
                </c:pt>
                <c:pt idx="1528">
                  <c:v>945.5</c:v>
                </c:pt>
                <c:pt idx="1529">
                  <c:v>946</c:v>
                </c:pt>
                <c:pt idx="1530">
                  <c:v>946.5</c:v>
                </c:pt>
                <c:pt idx="1531">
                  <c:v>947</c:v>
                </c:pt>
                <c:pt idx="1532">
                  <c:v>947.5</c:v>
                </c:pt>
                <c:pt idx="1533">
                  <c:v>948</c:v>
                </c:pt>
                <c:pt idx="1534">
                  <c:v>948.5</c:v>
                </c:pt>
                <c:pt idx="1535">
                  <c:v>949</c:v>
                </c:pt>
                <c:pt idx="1536">
                  <c:v>949.5</c:v>
                </c:pt>
                <c:pt idx="1537">
                  <c:v>950</c:v>
                </c:pt>
                <c:pt idx="1538">
                  <c:v>950.5</c:v>
                </c:pt>
                <c:pt idx="1539">
                  <c:v>951</c:v>
                </c:pt>
                <c:pt idx="1540">
                  <c:v>951.5</c:v>
                </c:pt>
                <c:pt idx="1541">
                  <c:v>952</c:v>
                </c:pt>
                <c:pt idx="1542">
                  <c:v>952.5</c:v>
                </c:pt>
                <c:pt idx="1543">
                  <c:v>953</c:v>
                </c:pt>
                <c:pt idx="1544">
                  <c:v>953.5</c:v>
                </c:pt>
                <c:pt idx="1545">
                  <c:v>954</c:v>
                </c:pt>
                <c:pt idx="1546">
                  <c:v>954.5</c:v>
                </c:pt>
                <c:pt idx="1547">
                  <c:v>955</c:v>
                </c:pt>
                <c:pt idx="1548">
                  <c:v>955.5</c:v>
                </c:pt>
                <c:pt idx="1549">
                  <c:v>956</c:v>
                </c:pt>
                <c:pt idx="1550">
                  <c:v>956.5</c:v>
                </c:pt>
                <c:pt idx="1551">
                  <c:v>957</c:v>
                </c:pt>
                <c:pt idx="1552">
                  <c:v>957.5</c:v>
                </c:pt>
                <c:pt idx="1553">
                  <c:v>958</c:v>
                </c:pt>
                <c:pt idx="1554">
                  <c:v>958.5</c:v>
                </c:pt>
                <c:pt idx="1555">
                  <c:v>959</c:v>
                </c:pt>
                <c:pt idx="1556">
                  <c:v>959.5</c:v>
                </c:pt>
                <c:pt idx="1557">
                  <c:v>960</c:v>
                </c:pt>
                <c:pt idx="1558">
                  <c:v>960.5</c:v>
                </c:pt>
                <c:pt idx="1559">
                  <c:v>961</c:v>
                </c:pt>
                <c:pt idx="1560">
                  <c:v>961.5</c:v>
                </c:pt>
                <c:pt idx="1561">
                  <c:v>962</c:v>
                </c:pt>
                <c:pt idx="1562">
                  <c:v>962.5</c:v>
                </c:pt>
                <c:pt idx="1563">
                  <c:v>963</c:v>
                </c:pt>
                <c:pt idx="1564">
                  <c:v>963.5</c:v>
                </c:pt>
                <c:pt idx="1565">
                  <c:v>964</c:v>
                </c:pt>
                <c:pt idx="1566">
                  <c:v>964.5</c:v>
                </c:pt>
                <c:pt idx="1567">
                  <c:v>965</c:v>
                </c:pt>
                <c:pt idx="1568">
                  <c:v>965.5</c:v>
                </c:pt>
                <c:pt idx="1569">
                  <c:v>966</c:v>
                </c:pt>
                <c:pt idx="1570">
                  <c:v>966.5</c:v>
                </c:pt>
                <c:pt idx="1571">
                  <c:v>967</c:v>
                </c:pt>
                <c:pt idx="1572">
                  <c:v>967.5</c:v>
                </c:pt>
                <c:pt idx="1573">
                  <c:v>968</c:v>
                </c:pt>
                <c:pt idx="1574">
                  <c:v>968.5</c:v>
                </c:pt>
                <c:pt idx="1575">
                  <c:v>969</c:v>
                </c:pt>
                <c:pt idx="1576">
                  <c:v>969.5</c:v>
                </c:pt>
                <c:pt idx="1577">
                  <c:v>970</c:v>
                </c:pt>
                <c:pt idx="1578">
                  <c:v>970.5</c:v>
                </c:pt>
                <c:pt idx="1579">
                  <c:v>971</c:v>
                </c:pt>
                <c:pt idx="1580">
                  <c:v>971.5</c:v>
                </c:pt>
                <c:pt idx="1581">
                  <c:v>972</c:v>
                </c:pt>
                <c:pt idx="1582">
                  <c:v>972.5</c:v>
                </c:pt>
                <c:pt idx="1583">
                  <c:v>973</c:v>
                </c:pt>
                <c:pt idx="1584">
                  <c:v>973.5</c:v>
                </c:pt>
                <c:pt idx="1585">
                  <c:v>974</c:v>
                </c:pt>
                <c:pt idx="1586">
                  <c:v>974.5</c:v>
                </c:pt>
                <c:pt idx="1587">
                  <c:v>975</c:v>
                </c:pt>
                <c:pt idx="1588">
                  <c:v>975.5</c:v>
                </c:pt>
                <c:pt idx="1589">
                  <c:v>976</c:v>
                </c:pt>
                <c:pt idx="1590">
                  <c:v>976.5</c:v>
                </c:pt>
                <c:pt idx="1591">
                  <c:v>977</c:v>
                </c:pt>
                <c:pt idx="1592">
                  <c:v>977.5</c:v>
                </c:pt>
                <c:pt idx="1593">
                  <c:v>978</c:v>
                </c:pt>
                <c:pt idx="1594">
                  <c:v>978.5</c:v>
                </c:pt>
                <c:pt idx="1595">
                  <c:v>979</c:v>
                </c:pt>
                <c:pt idx="1596">
                  <c:v>979.5</c:v>
                </c:pt>
                <c:pt idx="1597">
                  <c:v>980</c:v>
                </c:pt>
                <c:pt idx="1598">
                  <c:v>980.5</c:v>
                </c:pt>
                <c:pt idx="1599">
                  <c:v>981</c:v>
                </c:pt>
                <c:pt idx="1600">
                  <c:v>981.5</c:v>
                </c:pt>
                <c:pt idx="1601">
                  <c:v>982</c:v>
                </c:pt>
                <c:pt idx="1602">
                  <c:v>982.5</c:v>
                </c:pt>
                <c:pt idx="1603">
                  <c:v>983</c:v>
                </c:pt>
                <c:pt idx="1604">
                  <c:v>983.5</c:v>
                </c:pt>
                <c:pt idx="1605">
                  <c:v>984</c:v>
                </c:pt>
                <c:pt idx="1606">
                  <c:v>984.5</c:v>
                </c:pt>
                <c:pt idx="1607">
                  <c:v>985</c:v>
                </c:pt>
                <c:pt idx="1608">
                  <c:v>985.5</c:v>
                </c:pt>
                <c:pt idx="1609">
                  <c:v>986</c:v>
                </c:pt>
                <c:pt idx="1610">
                  <c:v>986.5</c:v>
                </c:pt>
                <c:pt idx="1611">
                  <c:v>987</c:v>
                </c:pt>
                <c:pt idx="1612">
                  <c:v>987.5</c:v>
                </c:pt>
                <c:pt idx="1613">
                  <c:v>988</c:v>
                </c:pt>
                <c:pt idx="1614">
                  <c:v>988.5</c:v>
                </c:pt>
                <c:pt idx="1615">
                  <c:v>989</c:v>
                </c:pt>
                <c:pt idx="1616">
                  <c:v>989.5</c:v>
                </c:pt>
                <c:pt idx="1617">
                  <c:v>990</c:v>
                </c:pt>
                <c:pt idx="1618">
                  <c:v>990.5</c:v>
                </c:pt>
                <c:pt idx="1619">
                  <c:v>991</c:v>
                </c:pt>
                <c:pt idx="1620">
                  <c:v>991.5</c:v>
                </c:pt>
                <c:pt idx="1621">
                  <c:v>992</c:v>
                </c:pt>
                <c:pt idx="1622">
                  <c:v>992.5</c:v>
                </c:pt>
                <c:pt idx="1623">
                  <c:v>993</c:v>
                </c:pt>
                <c:pt idx="1624">
                  <c:v>993.5</c:v>
                </c:pt>
                <c:pt idx="1625">
                  <c:v>994</c:v>
                </c:pt>
                <c:pt idx="1626">
                  <c:v>994.5</c:v>
                </c:pt>
                <c:pt idx="1627">
                  <c:v>995</c:v>
                </c:pt>
                <c:pt idx="1628">
                  <c:v>995.5</c:v>
                </c:pt>
                <c:pt idx="1629">
                  <c:v>996</c:v>
                </c:pt>
                <c:pt idx="1630">
                  <c:v>996.5</c:v>
                </c:pt>
                <c:pt idx="1631">
                  <c:v>997</c:v>
                </c:pt>
                <c:pt idx="1632">
                  <c:v>997.5</c:v>
                </c:pt>
                <c:pt idx="1633">
                  <c:v>998</c:v>
                </c:pt>
                <c:pt idx="1634">
                  <c:v>998.5</c:v>
                </c:pt>
                <c:pt idx="1635">
                  <c:v>999</c:v>
                </c:pt>
                <c:pt idx="1636">
                  <c:v>999.5</c:v>
                </c:pt>
                <c:pt idx="1637">
                  <c:v>1000</c:v>
                </c:pt>
                <c:pt idx="1638">
                  <c:v>1000.5</c:v>
                </c:pt>
                <c:pt idx="1639">
                  <c:v>1001</c:v>
                </c:pt>
                <c:pt idx="1640">
                  <c:v>1001.5</c:v>
                </c:pt>
                <c:pt idx="1641">
                  <c:v>1002</c:v>
                </c:pt>
                <c:pt idx="1642">
                  <c:v>1002.5</c:v>
                </c:pt>
                <c:pt idx="1643">
                  <c:v>1003</c:v>
                </c:pt>
                <c:pt idx="1644">
                  <c:v>1003.5</c:v>
                </c:pt>
                <c:pt idx="1645">
                  <c:v>1004</c:v>
                </c:pt>
                <c:pt idx="1646">
                  <c:v>1004.5</c:v>
                </c:pt>
                <c:pt idx="1647">
                  <c:v>1005</c:v>
                </c:pt>
                <c:pt idx="1648">
                  <c:v>1005.5</c:v>
                </c:pt>
                <c:pt idx="1649">
                  <c:v>1006</c:v>
                </c:pt>
                <c:pt idx="1650">
                  <c:v>1006.5</c:v>
                </c:pt>
                <c:pt idx="1651">
                  <c:v>1007</c:v>
                </c:pt>
                <c:pt idx="1652">
                  <c:v>1007.5</c:v>
                </c:pt>
                <c:pt idx="1653">
                  <c:v>1008</c:v>
                </c:pt>
                <c:pt idx="1654">
                  <c:v>1008.5</c:v>
                </c:pt>
                <c:pt idx="1655">
                  <c:v>1009</c:v>
                </c:pt>
                <c:pt idx="1656">
                  <c:v>1009.5</c:v>
                </c:pt>
                <c:pt idx="1657">
                  <c:v>1010</c:v>
                </c:pt>
                <c:pt idx="1658">
                  <c:v>1010.5</c:v>
                </c:pt>
                <c:pt idx="1659">
                  <c:v>1011</c:v>
                </c:pt>
                <c:pt idx="1660">
                  <c:v>1011.5</c:v>
                </c:pt>
                <c:pt idx="1661">
                  <c:v>1012</c:v>
                </c:pt>
                <c:pt idx="1662">
                  <c:v>1012.5</c:v>
                </c:pt>
                <c:pt idx="1663">
                  <c:v>1013</c:v>
                </c:pt>
                <c:pt idx="1664">
                  <c:v>1013.5</c:v>
                </c:pt>
                <c:pt idx="1665">
                  <c:v>1014</c:v>
                </c:pt>
                <c:pt idx="1666">
                  <c:v>1014.5</c:v>
                </c:pt>
                <c:pt idx="1667">
                  <c:v>1015</c:v>
                </c:pt>
                <c:pt idx="1668">
                  <c:v>1015.5</c:v>
                </c:pt>
                <c:pt idx="1669">
                  <c:v>1016</c:v>
                </c:pt>
                <c:pt idx="1670">
                  <c:v>1016.5</c:v>
                </c:pt>
                <c:pt idx="1671">
                  <c:v>1017</c:v>
                </c:pt>
                <c:pt idx="1672">
                  <c:v>1017.5</c:v>
                </c:pt>
                <c:pt idx="1673">
                  <c:v>1018</c:v>
                </c:pt>
                <c:pt idx="1674">
                  <c:v>1018.5</c:v>
                </c:pt>
                <c:pt idx="1675">
                  <c:v>1019</c:v>
                </c:pt>
                <c:pt idx="1676">
                  <c:v>1019.5</c:v>
                </c:pt>
                <c:pt idx="1677">
                  <c:v>1020</c:v>
                </c:pt>
              </c:numCache>
            </c:numRef>
          </c:xVal>
          <c:yVal>
            <c:numRef>
              <c:f>'0.05mmol2mltra'!$E$3:$E$1680</c:f>
              <c:numCache>
                <c:formatCode>General</c:formatCode>
                <c:ptCount val="1678"/>
                <c:pt idx="0">
                  <c:v>14.790201996899279</c:v>
                </c:pt>
                <c:pt idx="1">
                  <c:v>15.90620699526926</c:v>
                </c:pt>
                <c:pt idx="2">
                  <c:v>16.208392091002342</c:v>
                </c:pt>
                <c:pt idx="3">
                  <c:v>15.64982635683921</c:v>
                </c:pt>
                <c:pt idx="4">
                  <c:v>15.601984564371724</c:v>
                </c:pt>
                <c:pt idx="5">
                  <c:v>16.640921245068029</c:v>
                </c:pt>
                <c:pt idx="6">
                  <c:v>18.624908405516528</c:v>
                </c:pt>
                <c:pt idx="7">
                  <c:v>19.419819821392416</c:v>
                </c:pt>
                <c:pt idx="8">
                  <c:v>17.62610945359225</c:v>
                </c:pt>
                <c:pt idx="9">
                  <c:v>15.97609094091063</c:v>
                </c:pt>
                <c:pt idx="10">
                  <c:v>16.15725225951978</c:v>
                </c:pt>
                <c:pt idx="11">
                  <c:v>18.07237806487538</c:v>
                </c:pt>
                <c:pt idx="12">
                  <c:v>18.640582793814925</c:v>
                </c:pt>
                <c:pt idx="13">
                  <c:v>15.524361076085857</c:v>
                </c:pt>
                <c:pt idx="14">
                  <c:v>14.638433192711657</c:v>
                </c:pt>
                <c:pt idx="15">
                  <c:v>18.058874231363784</c:v>
                </c:pt>
                <c:pt idx="16">
                  <c:v>19.225418368779017</c:v>
                </c:pt>
                <c:pt idx="17">
                  <c:v>18.650428090507479</c:v>
                </c:pt>
                <c:pt idx="18">
                  <c:v>22.345284082750705</c:v>
                </c:pt>
                <c:pt idx="19">
                  <c:v>25.801233663669553</c:v>
                </c:pt>
                <c:pt idx="20">
                  <c:v>22.526121569925042</c:v>
                </c:pt>
                <c:pt idx="21">
                  <c:v>19.427047142651457</c:v>
                </c:pt>
                <c:pt idx="22">
                  <c:v>19.017302267883704</c:v>
                </c:pt>
                <c:pt idx="23">
                  <c:v>19.761947164863734</c:v>
                </c:pt>
                <c:pt idx="24">
                  <c:v>21.261566367789712</c:v>
                </c:pt>
                <c:pt idx="25">
                  <c:v>23.638533731995874</c:v>
                </c:pt>
                <c:pt idx="26">
                  <c:v>23.315860752196791</c:v>
                </c:pt>
                <c:pt idx="27">
                  <c:v>20.223476948488145</c:v>
                </c:pt>
                <c:pt idx="28">
                  <c:v>21.025188573867943</c:v>
                </c:pt>
                <c:pt idx="29">
                  <c:v>25.066716836349784</c:v>
                </c:pt>
                <c:pt idx="30">
                  <c:v>26.533334803901429</c:v>
                </c:pt>
                <c:pt idx="31">
                  <c:v>23.492726125851252</c:v>
                </c:pt>
                <c:pt idx="32">
                  <c:v>19.483565825997182</c:v>
                </c:pt>
                <c:pt idx="33">
                  <c:v>19.505431128914449</c:v>
                </c:pt>
                <c:pt idx="34">
                  <c:v>23.900805227223767</c:v>
                </c:pt>
                <c:pt idx="35">
                  <c:v>26.897828331872152</c:v>
                </c:pt>
                <c:pt idx="36">
                  <c:v>25.335275547061933</c:v>
                </c:pt>
                <c:pt idx="37">
                  <c:v>22.113717476606652</c:v>
                </c:pt>
                <c:pt idx="38">
                  <c:v>21.359702761805032</c:v>
                </c:pt>
                <c:pt idx="39">
                  <c:v>23.966089556741139</c:v>
                </c:pt>
                <c:pt idx="40">
                  <c:v>25.04867279134147</c:v>
                </c:pt>
                <c:pt idx="41">
                  <c:v>24.781427738457399</c:v>
                </c:pt>
                <c:pt idx="42">
                  <c:v>27.733291922038948</c:v>
                </c:pt>
                <c:pt idx="43">
                  <c:v>30.848308686348005</c:v>
                </c:pt>
                <c:pt idx="44">
                  <c:v>29.300380003895537</c:v>
                </c:pt>
                <c:pt idx="45">
                  <c:v>28.633912693486785</c:v>
                </c:pt>
                <c:pt idx="46">
                  <c:v>30.278500270836236</c:v>
                </c:pt>
                <c:pt idx="47">
                  <c:v>30.441212518175274</c:v>
                </c:pt>
                <c:pt idx="48">
                  <c:v>29.964372873523086</c:v>
                </c:pt>
                <c:pt idx="49">
                  <c:v>31.522062342144736</c:v>
                </c:pt>
                <c:pt idx="50">
                  <c:v>33.072969394278061</c:v>
                </c:pt>
                <c:pt idx="51">
                  <c:v>32.953168933388142</c:v>
                </c:pt>
                <c:pt idx="52">
                  <c:v>33.142697934306952</c:v>
                </c:pt>
                <c:pt idx="53">
                  <c:v>34.035070591121176</c:v>
                </c:pt>
                <c:pt idx="54">
                  <c:v>34.737652926685477</c:v>
                </c:pt>
                <c:pt idx="55">
                  <c:v>35.292190558864235</c:v>
                </c:pt>
                <c:pt idx="56">
                  <c:v>36.036551686585604</c:v>
                </c:pt>
                <c:pt idx="57">
                  <c:v>37.135462361123537</c:v>
                </c:pt>
                <c:pt idx="58">
                  <c:v>37.658067192579594</c:v>
                </c:pt>
                <c:pt idx="59">
                  <c:v>35.756393418145606</c:v>
                </c:pt>
                <c:pt idx="60">
                  <c:v>34.368931175088129</c:v>
                </c:pt>
                <c:pt idx="61">
                  <c:v>36.106144254621711</c:v>
                </c:pt>
                <c:pt idx="62">
                  <c:v>39.118787280027675</c:v>
                </c:pt>
                <c:pt idx="63">
                  <c:v>40.682088024765065</c:v>
                </c:pt>
                <c:pt idx="64">
                  <c:v>40.621872122378036</c:v>
                </c:pt>
                <c:pt idx="65">
                  <c:v>40.457051114460548</c:v>
                </c:pt>
                <c:pt idx="66">
                  <c:v>41.963369345024716</c:v>
                </c:pt>
                <c:pt idx="67">
                  <c:v>44.99118509558803</c:v>
                </c:pt>
                <c:pt idx="68">
                  <c:v>48.614733812172766</c:v>
                </c:pt>
                <c:pt idx="69">
                  <c:v>50.41811093035362</c:v>
                </c:pt>
                <c:pt idx="70">
                  <c:v>51.99358174161577</c:v>
                </c:pt>
                <c:pt idx="71">
                  <c:v>57.592175113136278</c:v>
                </c:pt>
                <c:pt idx="72">
                  <c:v>66.049901105270692</c:v>
                </c:pt>
                <c:pt idx="73">
                  <c:v>74.299420091979727</c:v>
                </c:pt>
                <c:pt idx="74">
                  <c:v>81.714274742502397</c:v>
                </c:pt>
                <c:pt idx="75">
                  <c:v>87.89723158983135</c:v>
                </c:pt>
                <c:pt idx="76">
                  <c:v>91.762250917341191</c:v>
                </c:pt>
                <c:pt idx="77">
                  <c:v>95.683724901667361</c:v>
                </c:pt>
                <c:pt idx="78">
                  <c:v>102.97049448998374</c:v>
                </c:pt>
                <c:pt idx="79">
                  <c:v>109.38550739242793</c:v>
                </c:pt>
                <c:pt idx="80">
                  <c:v>110.20581643930475</c:v>
                </c:pt>
                <c:pt idx="81">
                  <c:v>113.0899416487533</c:v>
                </c:pt>
                <c:pt idx="82">
                  <c:v>118.06170224416988</c:v>
                </c:pt>
                <c:pt idx="83">
                  <c:v>115.51331573990811</c:v>
                </c:pt>
                <c:pt idx="84">
                  <c:v>112.46572988142835</c:v>
                </c:pt>
                <c:pt idx="85">
                  <c:v>115.27893983162097</c:v>
                </c:pt>
                <c:pt idx="86">
                  <c:v>119.58084846544513</c:v>
                </c:pt>
                <c:pt idx="87">
                  <c:v>120.84078609241938</c:v>
                </c:pt>
                <c:pt idx="88">
                  <c:v>121.2270394239961</c:v>
                </c:pt>
                <c:pt idx="89">
                  <c:v>121.27824668039452</c:v>
                </c:pt>
                <c:pt idx="90">
                  <c:v>120.307022140589</c:v>
                </c:pt>
                <c:pt idx="91">
                  <c:v>121.19180540850904</c:v>
                </c:pt>
                <c:pt idx="92">
                  <c:v>125.23957628367259</c:v>
                </c:pt>
                <c:pt idx="93">
                  <c:v>125.8234178283835</c:v>
                </c:pt>
                <c:pt idx="94">
                  <c:v>123.06668691273541</c:v>
                </c:pt>
                <c:pt idx="95">
                  <c:v>124.51117822446851</c:v>
                </c:pt>
                <c:pt idx="96">
                  <c:v>127.173179336993</c:v>
                </c:pt>
                <c:pt idx="97">
                  <c:v>125.18324140914902</c:v>
                </c:pt>
                <c:pt idx="98">
                  <c:v>123.56738822572711</c:v>
                </c:pt>
                <c:pt idx="99">
                  <c:v>125.08183083184471</c:v>
                </c:pt>
                <c:pt idx="100">
                  <c:v>128.67222542189904</c:v>
                </c:pt>
                <c:pt idx="101">
                  <c:v>132.25096162471829</c:v>
                </c:pt>
                <c:pt idx="102">
                  <c:v>132.70281450384309</c:v>
                </c:pt>
                <c:pt idx="103">
                  <c:v>131.79890069771503</c:v>
                </c:pt>
                <c:pt idx="104">
                  <c:v>131.4811305910367</c:v>
                </c:pt>
                <c:pt idx="105">
                  <c:v>130.83231942946682</c:v>
                </c:pt>
                <c:pt idx="106">
                  <c:v>130.66925360919345</c:v>
                </c:pt>
                <c:pt idx="107">
                  <c:v>132.86325289256777</c:v>
                </c:pt>
                <c:pt idx="108">
                  <c:v>134.63702677837551</c:v>
                </c:pt>
                <c:pt idx="109">
                  <c:v>133.24894258730211</c:v>
                </c:pt>
                <c:pt idx="110">
                  <c:v>134.10409702979396</c:v>
                </c:pt>
                <c:pt idx="111">
                  <c:v>138.51825256599631</c:v>
                </c:pt>
                <c:pt idx="112">
                  <c:v>139.42953543696305</c:v>
                </c:pt>
                <c:pt idx="113">
                  <c:v>137.14066199936261</c:v>
                </c:pt>
                <c:pt idx="114">
                  <c:v>137.11316064602312</c:v>
                </c:pt>
                <c:pt idx="115">
                  <c:v>139.01982017074386</c:v>
                </c:pt>
                <c:pt idx="116">
                  <c:v>141.05870372919793</c:v>
                </c:pt>
                <c:pt idx="117">
                  <c:v>140.51038558983714</c:v>
                </c:pt>
                <c:pt idx="118">
                  <c:v>138.11641212557743</c:v>
                </c:pt>
                <c:pt idx="119">
                  <c:v>136.79289699448231</c:v>
                </c:pt>
                <c:pt idx="120">
                  <c:v>136.91909714843689</c:v>
                </c:pt>
                <c:pt idx="121">
                  <c:v>138.05139848249325</c:v>
                </c:pt>
                <c:pt idx="122">
                  <c:v>138.72910214706513</c:v>
                </c:pt>
                <c:pt idx="123">
                  <c:v>138.12085374828513</c:v>
                </c:pt>
                <c:pt idx="124">
                  <c:v>137.13226713912007</c:v>
                </c:pt>
                <c:pt idx="125">
                  <c:v>135.86174875921557</c:v>
                </c:pt>
                <c:pt idx="126">
                  <c:v>134.25041255009717</c:v>
                </c:pt>
                <c:pt idx="127">
                  <c:v>133.89387298749614</c:v>
                </c:pt>
                <c:pt idx="128">
                  <c:v>135.02913784083549</c:v>
                </c:pt>
                <c:pt idx="129">
                  <c:v>134.82585043095582</c:v>
                </c:pt>
                <c:pt idx="130">
                  <c:v>133.35178089518641</c:v>
                </c:pt>
                <c:pt idx="131">
                  <c:v>132.87018289853052</c:v>
                </c:pt>
                <c:pt idx="132">
                  <c:v>132.31585681367392</c:v>
                </c:pt>
                <c:pt idx="133">
                  <c:v>130.41719211606639</c:v>
                </c:pt>
                <c:pt idx="134">
                  <c:v>128.8663971004195</c:v>
                </c:pt>
                <c:pt idx="135">
                  <c:v>128.29223713948781</c:v>
                </c:pt>
                <c:pt idx="136">
                  <c:v>127.52223998999621</c:v>
                </c:pt>
                <c:pt idx="137">
                  <c:v>128.00536541232015</c:v>
                </c:pt>
                <c:pt idx="138">
                  <c:v>130.95015944352679</c:v>
                </c:pt>
                <c:pt idx="139">
                  <c:v>131.03562021102275</c:v>
                </c:pt>
                <c:pt idx="140">
                  <c:v>128.14376207053672</c:v>
                </c:pt>
                <c:pt idx="141">
                  <c:v>131.17237793853567</c:v>
                </c:pt>
                <c:pt idx="142">
                  <c:v>136.85152337745907</c:v>
                </c:pt>
                <c:pt idx="143">
                  <c:v>130.24760521039337</c:v>
                </c:pt>
                <c:pt idx="144">
                  <c:v>124.40060761805414</c:v>
                </c:pt>
                <c:pt idx="145">
                  <c:v>125.20880418578247</c:v>
                </c:pt>
                <c:pt idx="146">
                  <c:v>126.49618158565569</c:v>
                </c:pt>
                <c:pt idx="147">
                  <c:v>125.32017050197992</c:v>
                </c:pt>
                <c:pt idx="148">
                  <c:v>125.72183684351225</c:v>
                </c:pt>
                <c:pt idx="149">
                  <c:v>126.67477977538555</c:v>
                </c:pt>
                <c:pt idx="150">
                  <c:v>126.46915839091082</c:v>
                </c:pt>
                <c:pt idx="151">
                  <c:v>127.11336499638593</c:v>
                </c:pt>
                <c:pt idx="152">
                  <c:v>128.96430306212199</c:v>
                </c:pt>
                <c:pt idx="153">
                  <c:v>129.59803251985167</c:v>
                </c:pt>
                <c:pt idx="154">
                  <c:v>129.71567150212326</c:v>
                </c:pt>
                <c:pt idx="155">
                  <c:v>131.34092769048462</c:v>
                </c:pt>
                <c:pt idx="156">
                  <c:v>132.40939286766258</c:v>
                </c:pt>
                <c:pt idx="157">
                  <c:v>130.55617129599756</c:v>
                </c:pt>
                <c:pt idx="158">
                  <c:v>126.72259825648158</c:v>
                </c:pt>
                <c:pt idx="159">
                  <c:v>124.35720140309064</c:v>
                </c:pt>
                <c:pt idx="160">
                  <c:v>126.2494887656959</c:v>
                </c:pt>
                <c:pt idx="161">
                  <c:v>130.29314896729551</c:v>
                </c:pt>
                <c:pt idx="162">
                  <c:v>133.06424747219458</c:v>
                </c:pt>
                <c:pt idx="163">
                  <c:v>133.62776060042231</c:v>
                </c:pt>
                <c:pt idx="164">
                  <c:v>133.16896370074616</c:v>
                </c:pt>
                <c:pt idx="165">
                  <c:v>133.75282090488361</c:v>
                </c:pt>
                <c:pt idx="166">
                  <c:v>133.95978061631209</c:v>
                </c:pt>
                <c:pt idx="167">
                  <c:v>132.46597109117675</c:v>
                </c:pt>
                <c:pt idx="168">
                  <c:v>133.75051809208557</c:v>
                </c:pt>
                <c:pt idx="169">
                  <c:v>138.36941216154744</c:v>
                </c:pt>
                <c:pt idx="170">
                  <c:v>136.6816856461642</c:v>
                </c:pt>
                <c:pt idx="171">
                  <c:v>132.29008132981056</c:v>
                </c:pt>
                <c:pt idx="172">
                  <c:v>133.36228593998456</c:v>
                </c:pt>
                <c:pt idx="173">
                  <c:v>137.38352942082599</c:v>
                </c:pt>
                <c:pt idx="174">
                  <c:v>139.39975762939352</c:v>
                </c:pt>
                <c:pt idx="175">
                  <c:v>137.57044515951679</c:v>
                </c:pt>
                <c:pt idx="176">
                  <c:v>135.25742026609839</c:v>
                </c:pt>
                <c:pt idx="177">
                  <c:v>136.79609801492253</c:v>
                </c:pt>
                <c:pt idx="178">
                  <c:v>137.607783375563</c:v>
                </c:pt>
                <c:pt idx="179">
                  <c:v>133.37279734225717</c:v>
                </c:pt>
                <c:pt idx="180">
                  <c:v>133.1267052270361</c:v>
                </c:pt>
                <c:pt idx="181">
                  <c:v>138.76440857468745</c:v>
                </c:pt>
                <c:pt idx="182">
                  <c:v>139.27798854266717</c:v>
                </c:pt>
                <c:pt idx="183">
                  <c:v>134.6576365280207</c:v>
                </c:pt>
                <c:pt idx="184">
                  <c:v>132.83046406488933</c:v>
                </c:pt>
                <c:pt idx="185">
                  <c:v>132.60086315514462</c:v>
                </c:pt>
                <c:pt idx="186">
                  <c:v>131.94321095462732</c:v>
                </c:pt>
                <c:pt idx="187">
                  <c:v>129.84330423277208</c:v>
                </c:pt>
                <c:pt idx="188">
                  <c:v>127.95031405007782</c:v>
                </c:pt>
                <c:pt idx="189">
                  <c:v>128.77797287490074</c:v>
                </c:pt>
                <c:pt idx="190">
                  <c:v>131.60754184993647</c:v>
                </c:pt>
                <c:pt idx="191">
                  <c:v>133.69189928644207</c:v>
                </c:pt>
                <c:pt idx="192">
                  <c:v>130.85082139878682</c:v>
                </c:pt>
                <c:pt idx="193">
                  <c:v>126.41674731946172</c:v>
                </c:pt>
                <c:pt idx="194">
                  <c:v>126.52907017629197</c:v>
                </c:pt>
                <c:pt idx="195">
                  <c:v>128.85626038865001</c:v>
                </c:pt>
                <c:pt idx="196">
                  <c:v>128.15766258147752</c:v>
                </c:pt>
                <c:pt idx="197">
                  <c:v>125.59563039592058</c:v>
                </c:pt>
                <c:pt idx="198">
                  <c:v>123.97528536219951</c:v>
                </c:pt>
                <c:pt idx="199">
                  <c:v>125.4493806581267</c:v>
                </c:pt>
                <c:pt idx="200">
                  <c:v>127.22450027156252</c:v>
                </c:pt>
                <c:pt idx="201">
                  <c:v>124.06734258531402</c:v>
                </c:pt>
                <c:pt idx="202">
                  <c:v>121.94074117967472</c:v>
                </c:pt>
                <c:pt idx="203">
                  <c:v>123.82206591742832</c:v>
                </c:pt>
                <c:pt idx="204">
                  <c:v>124.94444899199223</c:v>
                </c:pt>
                <c:pt idx="205">
                  <c:v>123.65472773197328</c:v>
                </c:pt>
                <c:pt idx="206">
                  <c:v>122.77782499551708</c:v>
                </c:pt>
                <c:pt idx="207">
                  <c:v>123.05569488070554</c:v>
                </c:pt>
                <c:pt idx="208">
                  <c:v>123.67018627975959</c:v>
                </c:pt>
                <c:pt idx="209">
                  <c:v>121.65379730718179</c:v>
                </c:pt>
                <c:pt idx="210">
                  <c:v>118.47625795933935</c:v>
                </c:pt>
                <c:pt idx="211">
                  <c:v>118.3969587243095</c:v>
                </c:pt>
                <c:pt idx="212">
                  <c:v>120.61845971813739</c:v>
                </c:pt>
                <c:pt idx="213">
                  <c:v>122.42817364307761</c:v>
                </c:pt>
                <c:pt idx="214">
                  <c:v>122.95254350924118</c:v>
                </c:pt>
                <c:pt idx="215">
                  <c:v>122.27566486769632</c:v>
                </c:pt>
                <c:pt idx="216">
                  <c:v>121.05250347916481</c:v>
                </c:pt>
                <c:pt idx="217">
                  <c:v>120.18603272623329</c:v>
                </c:pt>
                <c:pt idx="218">
                  <c:v>120.35061513917935</c:v>
                </c:pt>
                <c:pt idx="219">
                  <c:v>120.94769940960728</c:v>
                </c:pt>
                <c:pt idx="220">
                  <c:v>121.13324041739595</c:v>
                </c:pt>
                <c:pt idx="221">
                  <c:v>120.4359909658712</c:v>
                </c:pt>
                <c:pt idx="222">
                  <c:v>119.30318157331638</c:v>
                </c:pt>
                <c:pt idx="223">
                  <c:v>118.6699024880501</c:v>
                </c:pt>
                <c:pt idx="224">
                  <c:v>118.75661065203626</c:v>
                </c:pt>
                <c:pt idx="225">
                  <c:v>119.46901236942594</c:v>
                </c:pt>
                <c:pt idx="226">
                  <c:v>120.4236923335978</c:v>
                </c:pt>
                <c:pt idx="227">
                  <c:v>121.12210753523824</c:v>
                </c:pt>
                <c:pt idx="228">
                  <c:v>121.03551508914416</c:v>
                </c:pt>
                <c:pt idx="229">
                  <c:v>120.03013537447923</c:v>
                </c:pt>
                <c:pt idx="230">
                  <c:v>118.66458814450306</c:v>
                </c:pt>
                <c:pt idx="231">
                  <c:v>118.78171886172815</c:v>
                </c:pt>
                <c:pt idx="232">
                  <c:v>120.70806330014977</c:v>
                </c:pt>
                <c:pt idx="233">
                  <c:v>121.90597118651424</c:v>
                </c:pt>
                <c:pt idx="234">
                  <c:v>121.50487656391422</c:v>
                </c:pt>
                <c:pt idx="235">
                  <c:v>120.50853373706872</c:v>
                </c:pt>
                <c:pt idx="236">
                  <c:v>119.48824897485304</c:v>
                </c:pt>
                <c:pt idx="237">
                  <c:v>118.74010760957165</c:v>
                </c:pt>
                <c:pt idx="238">
                  <c:v>118.41758299501208</c:v>
                </c:pt>
                <c:pt idx="239">
                  <c:v>118.08769402517227</c:v>
                </c:pt>
                <c:pt idx="240">
                  <c:v>117.09618356018692</c:v>
                </c:pt>
                <c:pt idx="241">
                  <c:v>116.51136043898306</c:v>
                </c:pt>
                <c:pt idx="242">
                  <c:v>117.14922535889541</c:v>
                </c:pt>
                <c:pt idx="243">
                  <c:v>117.59084251514059</c:v>
                </c:pt>
                <c:pt idx="244">
                  <c:v>116.80688012117677</c:v>
                </c:pt>
                <c:pt idx="245">
                  <c:v>115.08249810733574</c:v>
                </c:pt>
                <c:pt idx="246">
                  <c:v>113.73330360689023</c:v>
                </c:pt>
                <c:pt idx="247">
                  <c:v>113.619369521598</c:v>
                </c:pt>
                <c:pt idx="248">
                  <c:v>113.21361559682155</c:v>
                </c:pt>
                <c:pt idx="249">
                  <c:v>112.0618599599163</c:v>
                </c:pt>
                <c:pt idx="250">
                  <c:v>111.82848845112176</c:v>
                </c:pt>
                <c:pt idx="251">
                  <c:v>111.35688058137595</c:v>
                </c:pt>
                <c:pt idx="252">
                  <c:v>108.44942103395339</c:v>
                </c:pt>
                <c:pt idx="253">
                  <c:v>105.00376045045466</c:v>
                </c:pt>
                <c:pt idx="254">
                  <c:v>101.55460859859187</c:v>
                </c:pt>
                <c:pt idx="255">
                  <c:v>96.202304958589153</c:v>
                </c:pt>
                <c:pt idx="256">
                  <c:v>89.409980821214219</c:v>
                </c:pt>
                <c:pt idx="257">
                  <c:v>82.384052888357616</c:v>
                </c:pt>
                <c:pt idx="258">
                  <c:v>75.401277677857394</c:v>
                </c:pt>
                <c:pt idx="259">
                  <c:v>68.673101378788857</c:v>
                </c:pt>
                <c:pt idx="260">
                  <c:v>62.450227013795939</c:v>
                </c:pt>
                <c:pt idx="261">
                  <c:v>56.771691050941875</c:v>
                </c:pt>
                <c:pt idx="262">
                  <c:v>51.604305630779066</c:v>
                </c:pt>
                <c:pt idx="263">
                  <c:v>46.962477804064946</c:v>
                </c:pt>
                <c:pt idx="264">
                  <c:v>42.82256681553045</c:v>
                </c:pt>
                <c:pt idx="265">
                  <c:v>39.117857460129464</c:v>
                </c:pt>
                <c:pt idx="266">
                  <c:v>35.814911560318222</c:v>
                </c:pt>
                <c:pt idx="267">
                  <c:v>32.912189038521191</c:v>
                </c:pt>
                <c:pt idx="268">
                  <c:v>30.356692733103124</c:v>
                </c:pt>
                <c:pt idx="269">
                  <c:v>28.088510923225027</c:v>
                </c:pt>
                <c:pt idx="270">
                  <c:v>26.098990400813555</c:v>
                </c:pt>
                <c:pt idx="271">
                  <c:v>24.36807448201597</c:v>
                </c:pt>
                <c:pt idx="272">
                  <c:v>22.844976647939081</c:v>
                </c:pt>
                <c:pt idx="273">
                  <c:v>21.511500932448786</c:v>
                </c:pt>
                <c:pt idx="274">
                  <c:v>20.362135103109548</c:v>
                </c:pt>
                <c:pt idx="275">
                  <c:v>19.361380618140448</c:v>
                </c:pt>
                <c:pt idx="276">
                  <c:v>18.480389790862539</c:v>
                </c:pt>
                <c:pt idx="277">
                  <c:v>17.715688792839138</c:v>
                </c:pt>
                <c:pt idx="278">
                  <c:v>17.059536425894954</c:v>
                </c:pt>
                <c:pt idx="279">
                  <c:v>16.494604047343401</c:v>
                </c:pt>
                <c:pt idx="280">
                  <c:v>16.003278827637207</c:v>
                </c:pt>
                <c:pt idx="281">
                  <c:v>15.571327667898897</c:v>
                </c:pt>
                <c:pt idx="282">
                  <c:v>15.19396030058766</c:v>
                </c:pt>
                <c:pt idx="283">
                  <c:v>14.870547618334154</c:v>
                </c:pt>
                <c:pt idx="284">
                  <c:v>14.600334077725469</c:v>
                </c:pt>
                <c:pt idx="285">
                  <c:v>14.364390956206865</c:v>
                </c:pt>
                <c:pt idx="286">
                  <c:v>14.141379272272184</c:v>
                </c:pt>
                <c:pt idx="287">
                  <c:v>13.952954323993334</c:v>
                </c:pt>
                <c:pt idx="288">
                  <c:v>13.811569306318056</c:v>
                </c:pt>
                <c:pt idx="289">
                  <c:v>13.68933890325788</c:v>
                </c:pt>
                <c:pt idx="290">
                  <c:v>13.57473519194202</c:v>
                </c:pt>
                <c:pt idx="291">
                  <c:v>13.473193359543611</c:v>
                </c:pt>
                <c:pt idx="292">
                  <c:v>13.38344434851078</c:v>
                </c:pt>
                <c:pt idx="293">
                  <c:v>13.305001571321826</c:v>
                </c:pt>
                <c:pt idx="294">
                  <c:v>13.245333428451588</c:v>
                </c:pt>
                <c:pt idx="295">
                  <c:v>13.202664851580053</c:v>
                </c:pt>
                <c:pt idx="296">
                  <c:v>13.164797268182339</c:v>
                </c:pt>
                <c:pt idx="297">
                  <c:v>13.125124182839718</c:v>
                </c:pt>
                <c:pt idx="298">
                  <c:v>13.083548934411962</c:v>
                </c:pt>
                <c:pt idx="299">
                  <c:v>13.050769389915697</c:v>
                </c:pt>
                <c:pt idx="300">
                  <c:v>13.027753454182081</c:v>
                </c:pt>
                <c:pt idx="301">
                  <c:v>13.001271503079765</c:v>
                </c:pt>
                <c:pt idx="302">
                  <c:v>12.974993372942526</c:v>
                </c:pt>
                <c:pt idx="303">
                  <c:v>12.959791315832224</c:v>
                </c:pt>
                <c:pt idx="304">
                  <c:v>12.951852399741844</c:v>
                </c:pt>
                <c:pt idx="305">
                  <c:v>12.947531996204289</c:v>
                </c:pt>
                <c:pt idx="306">
                  <c:v>12.949582973976316</c:v>
                </c:pt>
                <c:pt idx="307">
                  <c:v>12.957184282326768</c:v>
                </c:pt>
                <c:pt idx="308">
                  <c:v>12.967571890216302</c:v>
                </c:pt>
                <c:pt idx="309">
                  <c:v>12.984347681946881</c:v>
                </c:pt>
                <c:pt idx="310">
                  <c:v>13.008715850535406</c:v>
                </c:pt>
                <c:pt idx="311">
                  <c:v>13.032672075202942</c:v>
                </c:pt>
                <c:pt idx="312">
                  <c:v>13.054073656056234</c:v>
                </c:pt>
                <c:pt idx="313">
                  <c:v>13.076338319943106</c:v>
                </c:pt>
                <c:pt idx="314">
                  <c:v>13.095644406522634</c:v>
                </c:pt>
                <c:pt idx="315">
                  <c:v>13.108891331589835</c:v>
                </c:pt>
                <c:pt idx="316">
                  <c:v>13.122957718092998</c:v>
                </c:pt>
                <c:pt idx="317">
                  <c:v>13.143261867068713</c:v>
                </c:pt>
                <c:pt idx="318">
                  <c:v>13.170662826527792</c:v>
                </c:pt>
                <c:pt idx="319">
                  <c:v>13.197891701541062</c:v>
                </c:pt>
                <c:pt idx="320">
                  <c:v>13.218972979890193</c:v>
                </c:pt>
                <c:pt idx="321">
                  <c:v>13.245907241928952</c:v>
                </c:pt>
                <c:pt idx="322">
                  <c:v>13.287340763686109</c:v>
                </c:pt>
                <c:pt idx="323">
                  <c:v>13.341209839291674</c:v>
                </c:pt>
                <c:pt idx="324">
                  <c:v>13.398986243896914</c:v>
                </c:pt>
                <c:pt idx="325">
                  <c:v>13.454460806010331</c:v>
                </c:pt>
                <c:pt idx="326">
                  <c:v>13.527395720410109</c:v>
                </c:pt>
                <c:pt idx="327">
                  <c:v>13.624943282304535</c:v>
                </c:pt>
                <c:pt idx="328">
                  <c:v>13.721087235391517</c:v>
                </c:pt>
                <c:pt idx="329">
                  <c:v>13.81848561688183</c:v>
                </c:pt>
                <c:pt idx="330">
                  <c:v>13.940185070080707</c:v>
                </c:pt>
                <c:pt idx="331">
                  <c:v>14.079186997747204</c:v>
                </c:pt>
                <c:pt idx="332">
                  <c:v>14.224680699486566</c:v>
                </c:pt>
                <c:pt idx="333">
                  <c:v>14.381841244343349</c:v>
                </c:pt>
                <c:pt idx="334">
                  <c:v>14.548839254916789</c:v>
                </c:pt>
                <c:pt idx="335">
                  <c:v>14.716025447671589</c:v>
                </c:pt>
                <c:pt idx="336">
                  <c:v>14.886904869154593</c:v>
                </c:pt>
                <c:pt idx="337">
                  <c:v>15.064460888999966</c:v>
                </c:pt>
                <c:pt idx="338">
                  <c:v>15.230959973707115</c:v>
                </c:pt>
                <c:pt idx="339">
                  <c:v>15.388149609487172</c:v>
                </c:pt>
                <c:pt idx="340">
                  <c:v>15.561445348899117</c:v>
                </c:pt>
                <c:pt idx="341">
                  <c:v>15.734681698225138</c:v>
                </c:pt>
                <c:pt idx="342">
                  <c:v>15.884302752256147</c:v>
                </c:pt>
                <c:pt idx="343">
                  <c:v>16.029433617359324</c:v>
                </c:pt>
                <c:pt idx="344">
                  <c:v>16.183763152649547</c:v>
                </c:pt>
                <c:pt idx="345">
                  <c:v>16.335008933215928</c:v>
                </c:pt>
                <c:pt idx="346">
                  <c:v>16.491190953918561</c:v>
                </c:pt>
                <c:pt idx="347">
                  <c:v>16.67216188141856</c:v>
                </c:pt>
                <c:pt idx="348">
                  <c:v>16.872455956556848</c:v>
                </c:pt>
                <c:pt idx="349">
                  <c:v>17.096365511989593</c:v>
                </c:pt>
                <c:pt idx="350">
                  <c:v>17.354974681188732</c:v>
                </c:pt>
                <c:pt idx="351">
                  <c:v>17.652509766856671</c:v>
                </c:pt>
                <c:pt idx="352">
                  <c:v>17.973852974835282</c:v>
                </c:pt>
                <c:pt idx="353">
                  <c:v>18.317629257434159</c:v>
                </c:pt>
                <c:pt idx="354">
                  <c:v>18.681650302732461</c:v>
                </c:pt>
                <c:pt idx="355">
                  <c:v>19.037022045269808</c:v>
                </c:pt>
                <c:pt idx="356">
                  <c:v>19.378160912108648</c:v>
                </c:pt>
                <c:pt idx="357">
                  <c:v>19.71565599794166</c:v>
                </c:pt>
                <c:pt idx="358">
                  <c:v>20.039445330055916</c:v>
                </c:pt>
                <c:pt idx="359">
                  <c:v>20.331812950596884</c:v>
                </c:pt>
                <c:pt idx="360">
                  <c:v>20.581608868849617</c:v>
                </c:pt>
                <c:pt idx="361">
                  <c:v>20.792075397534184</c:v>
                </c:pt>
                <c:pt idx="362">
                  <c:v>20.981591788729585</c:v>
                </c:pt>
                <c:pt idx="363">
                  <c:v>21.154839746331962</c:v>
                </c:pt>
                <c:pt idx="364">
                  <c:v>21.307451516366502</c:v>
                </c:pt>
                <c:pt idx="365">
                  <c:v>21.433237959072681</c:v>
                </c:pt>
                <c:pt idx="366">
                  <c:v>21.550089928519171</c:v>
                </c:pt>
                <c:pt idx="367">
                  <c:v>21.707999388347709</c:v>
                </c:pt>
                <c:pt idx="368">
                  <c:v>21.891416401008925</c:v>
                </c:pt>
                <c:pt idx="369">
                  <c:v>22.053068450169278</c:v>
                </c:pt>
                <c:pt idx="370">
                  <c:v>22.217408776476933</c:v>
                </c:pt>
                <c:pt idx="371">
                  <c:v>22.414355935149409</c:v>
                </c:pt>
                <c:pt idx="372">
                  <c:v>22.643640697958823</c:v>
                </c:pt>
                <c:pt idx="373">
                  <c:v>22.890419850552579</c:v>
                </c:pt>
                <c:pt idx="374">
                  <c:v>23.13488333682913</c:v>
                </c:pt>
                <c:pt idx="375">
                  <c:v>23.39795646568059</c:v>
                </c:pt>
                <c:pt idx="376">
                  <c:v>23.706224739523019</c:v>
                </c:pt>
                <c:pt idx="377">
                  <c:v>24.05694145421743</c:v>
                </c:pt>
                <c:pt idx="378">
                  <c:v>24.433214273732833</c:v>
                </c:pt>
                <c:pt idx="379">
                  <c:v>24.81598814569859</c:v>
                </c:pt>
                <c:pt idx="380">
                  <c:v>25.227275173097993</c:v>
                </c:pt>
                <c:pt idx="381">
                  <c:v>25.689020883366592</c:v>
                </c:pt>
                <c:pt idx="382">
                  <c:v>26.168223703941294</c:v>
                </c:pt>
                <c:pt idx="383">
                  <c:v>26.66023115055096</c:v>
                </c:pt>
                <c:pt idx="384">
                  <c:v>27.198047169730089</c:v>
                </c:pt>
                <c:pt idx="385">
                  <c:v>27.75657409080069</c:v>
                </c:pt>
                <c:pt idx="386">
                  <c:v>28.289324441512932</c:v>
                </c:pt>
                <c:pt idx="387">
                  <c:v>28.797102878220347</c:v>
                </c:pt>
                <c:pt idx="388">
                  <c:v>29.291737332654293</c:v>
                </c:pt>
                <c:pt idx="389">
                  <c:v>29.780447238105147</c:v>
                </c:pt>
                <c:pt idx="390">
                  <c:v>30.226596206893213</c:v>
                </c:pt>
                <c:pt idx="391">
                  <c:v>30.574903855120208</c:v>
                </c:pt>
                <c:pt idx="392">
                  <c:v>30.892271931346205</c:v>
                </c:pt>
                <c:pt idx="393">
                  <c:v>31.218066258131255</c:v>
                </c:pt>
                <c:pt idx="394">
                  <c:v>31.483882718000675</c:v>
                </c:pt>
                <c:pt idx="395">
                  <c:v>31.679800855812378</c:v>
                </c:pt>
                <c:pt idx="396">
                  <c:v>31.847162175689547</c:v>
                </c:pt>
                <c:pt idx="397">
                  <c:v>32.032105559844702</c:v>
                </c:pt>
                <c:pt idx="398">
                  <c:v>32.253304574374283</c:v>
                </c:pt>
                <c:pt idx="399">
                  <c:v>32.472218516487011</c:v>
                </c:pt>
                <c:pt idx="400">
                  <c:v>32.719625641218705</c:v>
                </c:pt>
                <c:pt idx="401">
                  <c:v>33.08323635377392</c:v>
                </c:pt>
                <c:pt idx="402">
                  <c:v>33.573765806754828</c:v>
                </c:pt>
                <c:pt idx="403">
                  <c:v>34.184160117310171</c:v>
                </c:pt>
                <c:pt idx="404">
                  <c:v>34.907071846831592</c:v>
                </c:pt>
                <c:pt idx="405">
                  <c:v>35.722105198084513</c:v>
                </c:pt>
                <c:pt idx="406">
                  <c:v>36.588651356474791</c:v>
                </c:pt>
                <c:pt idx="407">
                  <c:v>37.524856319756957</c:v>
                </c:pt>
                <c:pt idx="408">
                  <c:v>38.554809860404085</c:v>
                </c:pt>
                <c:pt idx="409">
                  <c:v>39.552475117480071</c:v>
                </c:pt>
                <c:pt idx="410">
                  <c:v>40.425827514257904</c:v>
                </c:pt>
                <c:pt idx="411">
                  <c:v>41.190168665462515</c:v>
                </c:pt>
                <c:pt idx="412">
                  <c:v>41.810257459965726</c:v>
                </c:pt>
                <c:pt idx="413">
                  <c:v>42.225916271535155</c:v>
                </c:pt>
                <c:pt idx="414">
                  <c:v>42.394035519251808</c:v>
                </c:pt>
                <c:pt idx="415">
                  <c:v>42.315114071240451</c:v>
                </c:pt>
                <c:pt idx="416">
                  <c:v>42.037223097646503</c:v>
                </c:pt>
                <c:pt idx="417">
                  <c:v>41.534713303110706</c:v>
                </c:pt>
                <c:pt idx="418">
                  <c:v>40.782149499531641</c:v>
                </c:pt>
                <c:pt idx="419">
                  <c:v>39.858143063246651</c:v>
                </c:pt>
                <c:pt idx="420">
                  <c:v>38.821576309453754</c:v>
                </c:pt>
                <c:pt idx="421">
                  <c:v>37.709783937596086</c:v>
                </c:pt>
                <c:pt idx="422">
                  <c:v>36.526934379134687</c:v>
                </c:pt>
                <c:pt idx="423">
                  <c:v>35.24139483160193</c:v>
                </c:pt>
                <c:pt idx="424">
                  <c:v>33.942128794685502</c:v>
                </c:pt>
                <c:pt idx="425">
                  <c:v>32.700123141792048</c:v>
                </c:pt>
                <c:pt idx="426">
                  <c:v>31.490424150507685</c:v>
                </c:pt>
                <c:pt idx="427">
                  <c:v>30.30972886077172</c:v>
                </c:pt>
                <c:pt idx="428">
                  <c:v>29.15744059395217</c:v>
                </c:pt>
                <c:pt idx="429">
                  <c:v>28.058175468309955</c:v>
                </c:pt>
                <c:pt idx="430">
                  <c:v>27.057191325474339</c:v>
                </c:pt>
                <c:pt idx="431">
                  <c:v>26.134498886656406</c:v>
                </c:pt>
                <c:pt idx="432">
                  <c:v>25.28047143156018</c:v>
                </c:pt>
                <c:pt idx="433">
                  <c:v>24.509485618731507</c:v>
                </c:pt>
                <c:pt idx="434">
                  <c:v>23.819483658268425</c:v>
                </c:pt>
                <c:pt idx="435">
                  <c:v>23.191764241202204</c:v>
                </c:pt>
                <c:pt idx="436">
                  <c:v>22.605712546962035</c:v>
                </c:pt>
                <c:pt idx="437">
                  <c:v>22.056928843668175</c:v>
                </c:pt>
                <c:pt idx="438">
                  <c:v>21.564158984980711</c:v>
                </c:pt>
                <c:pt idx="439">
                  <c:v>21.123554211140583</c:v>
                </c:pt>
                <c:pt idx="440">
                  <c:v>20.721519317624782</c:v>
                </c:pt>
                <c:pt idx="441">
                  <c:v>20.363534683484957</c:v>
                </c:pt>
                <c:pt idx="442">
                  <c:v>20.037975823772229</c:v>
                </c:pt>
                <c:pt idx="443">
                  <c:v>19.719165410920343</c:v>
                </c:pt>
                <c:pt idx="444">
                  <c:v>19.419523884169688</c:v>
                </c:pt>
                <c:pt idx="445">
                  <c:v>19.160404676353878</c:v>
                </c:pt>
                <c:pt idx="446">
                  <c:v>18.925169414452029</c:v>
                </c:pt>
                <c:pt idx="447">
                  <c:v>18.712597675472235</c:v>
                </c:pt>
                <c:pt idx="448">
                  <c:v>18.547427534091575</c:v>
                </c:pt>
                <c:pt idx="449">
                  <c:v>18.392771367037248</c:v>
                </c:pt>
                <c:pt idx="450">
                  <c:v>18.197442984477778</c:v>
                </c:pt>
                <c:pt idx="451">
                  <c:v>18.01223593365593</c:v>
                </c:pt>
                <c:pt idx="452">
                  <c:v>17.8804761114957</c:v>
                </c:pt>
                <c:pt idx="453">
                  <c:v>17.779589146518173</c:v>
                </c:pt>
                <c:pt idx="454">
                  <c:v>17.682684276597257</c:v>
                </c:pt>
                <c:pt idx="455">
                  <c:v>17.573138449740597</c:v>
                </c:pt>
                <c:pt idx="456">
                  <c:v>17.482873141970959</c:v>
                </c:pt>
                <c:pt idx="457">
                  <c:v>17.424271880457493</c:v>
                </c:pt>
                <c:pt idx="458">
                  <c:v>17.349398461873658</c:v>
                </c:pt>
                <c:pt idx="459">
                  <c:v>17.259833204020978</c:v>
                </c:pt>
                <c:pt idx="460">
                  <c:v>17.196418823852532</c:v>
                </c:pt>
                <c:pt idx="461">
                  <c:v>17.151848534166724</c:v>
                </c:pt>
                <c:pt idx="462">
                  <c:v>17.109118322235361</c:v>
                </c:pt>
                <c:pt idx="463">
                  <c:v>17.066942583776786</c:v>
                </c:pt>
                <c:pt idx="464">
                  <c:v>17.031528756761247</c:v>
                </c:pt>
                <c:pt idx="465">
                  <c:v>17.011315273498251</c:v>
                </c:pt>
                <c:pt idx="466">
                  <c:v>16.979784668393247</c:v>
                </c:pt>
                <c:pt idx="467">
                  <c:v>16.924898789818695</c:v>
                </c:pt>
                <c:pt idx="468">
                  <c:v>16.903311350551657</c:v>
                </c:pt>
                <c:pt idx="469">
                  <c:v>16.917300388115343</c:v>
                </c:pt>
                <c:pt idx="470">
                  <c:v>16.910464943407064</c:v>
                </c:pt>
                <c:pt idx="471">
                  <c:v>16.883936514382853</c:v>
                </c:pt>
                <c:pt idx="472">
                  <c:v>16.859579940060346</c:v>
                </c:pt>
                <c:pt idx="473">
                  <c:v>16.838066612433401</c:v>
                </c:pt>
                <c:pt idx="474">
                  <c:v>16.823048606434408</c:v>
                </c:pt>
                <c:pt idx="475">
                  <c:v>16.824022712260394</c:v>
                </c:pt>
                <c:pt idx="476">
                  <c:v>16.82098939202071</c:v>
                </c:pt>
                <c:pt idx="477">
                  <c:v>16.795062176335751</c:v>
                </c:pt>
                <c:pt idx="478">
                  <c:v>16.780216842744746</c:v>
                </c:pt>
                <c:pt idx="479">
                  <c:v>16.782048479678775</c:v>
                </c:pt>
                <c:pt idx="480">
                  <c:v>16.762667478508153</c:v>
                </c:pt>
                <c:pt idx="481">
                  <c:v>16.73295462006925</c:v>
                </c:pt>
                <c:pt idx="482">
                  <c:v>16.721059860175711</c:v>
                </c:pt>
                <c:pt idx="483">
                  <c:v>16.71110331953129</c:v>
                </c:pt>
                <c:pt idx="484">
                  <c:v>16.690178000642469</c:v>
                </c:pt>
                <c:pt idx="485">
                  <c:v>16.664120110753586</c:v>
                </c:pt>
                <c:pt idx="486">
                  <c:v>16.634989793846604</c:v>
                </c:pt>
                <c:pt idx="487">
                  <c:v>16.603350548117369</c:v>
                </c:pt>
                <c:pt idx="488">
                  <c:v>16.567091682693274</c:v>
                </c:pt>
                <c:pt idx="489">
                  <c:v>16.52352530367294</c:v>
                </c:pt>
                <c:pt idx="490">
                  <c:v>16.476444207803024</c:v>
                </c:pt>
                <c:pt idx="491">
                  <c:v>16.433396012367329</c:v>
                </c:pt>
                <c:pt idx="492">
                  <c:v>16.395163969073813</c:v>
                </c:pt>
                <c:pt idx="493">
                  <c:v>16.351221112873443</c:v>
                </c:pt>
                <c:pt idx="494">
                  <c:v>16.292546839533191</c:v>
                </c:pt>
                <c:pt idx="495">
                  <c:v>16.226523013711184</c:v>
                </c:pt>
                <c:pt idx="496">
                  <c:v>16.161699203484041</c:v>
                </c:pt>
                <c:pt idx="497">
                  <c:v>16.093852058469675</c:v>
                </c:pt>
                <c:pt idx="498">
                  <c:v>16.021143925239699</c:v>
                </c:pt>
                <c:pt idx="499">
                  <c:v>15.943101322135918</c:v>
                </c:pt>
                <c:pt idx="500">
                  <c:v>15.860579397083612</c:v>
                </c:pt>
                <c:pt idx="501">
                  <c:v>15.771091219075593</c:v>
                </c:pt>
                <c:pt idx="502">
                  <c:v>15.670517430919162</c:v>
                </c:pt>
                <c:pt idx="503">
                  <c:v>15.569794731400659</c:v>
                </c:pt>
                <c:pt idx="504">
                  <c:v>15.480909705068655</c:v>
                </c:pt>
                <c:pt idx="505">
                  <c:v>15.392840862810505</c:v>
                </c:pt>
                <c:pt idx="506">
                  <c:v>15.290519668894641</c:v>
                </c:pt>
                <c:pt idx="507">
                  <c:v>15.172441722410666</c:v>
                </c:pt>
                <c:pt idx="508">
                  <c:v>15.051093924167724</c:v>
                </c:pt>
                <c:pt idx="509">
                  <c:v>14.940163335765257</c:v>
                </c:pt>
                <c:pt idx="510">
                  <c:v>14.826000685982804</c:v>
                </c:pt>
                <c:pt idx="511">
                  <c:v>14.694952941393641</c:v>
                </c:pt>
                <c:pt idx="512">
                  <c:v>14.548754965684603</c:v>
                </c:pt>
                <c:pt idx="513">
                  <c:v>14.405804638479623</c:v>
                </c:pt>
                <c:pt idx="514">
                  <c:v>14.280792286249579</c:v>
                </c:pt>
                <c:pt idx="515">
                  <c:v>14.154069785356462</c:v>
                </c:pt>
                <c:pt idx="516">
                  <c:v>14.009561962772658</c:v>
                </c:pt>
                <c:pt idx="517">
                  <c:v>13.851641710639356</c:v>
                </c:pt>
                <c:pt idx="518">
                  <c:v>13.694574232214412</c:v>
                </c:pt>
                <c:pt idx="519">
                  <c:v>13.555437220372246</c:v>
                </c:pt>
                <c:pt idx="520">
                  <c:v>13.421271568027946</c:v>
                </c:pt>
                <c:pt idx="521">
                  <c:v>13.270013728361439</c:v>
                </c:pt>
                <c:pt idx="522">
                  <c:v>13.10137402200893</c:v>
                </c:pt>
                <c:pt idx="523">
                  <c:v>12.930386909787684</c:v>
                </c:pt>
                <c:pt idx="524">
                  <c:v>12.77851403228288</c:v>
                </c:pt>
                <c:pt idx="525">
                  <c:v>12.628386332775852</c:v>
                </c:pt>
                <c:pt idx="526">
                  <c:v>12.464004685987712</c:v>
                </c:pt>
                <c:pt idx="527">
                  <c:v>12.298630179033173</c:v>
                </c:pt>
                <c:pt idx="528">
                  <c:v>12.136754107867201</c:v>
                </c:pt>
                <c:pt idx="529">
                  <c:v>11.974760605612738</c:v>
                </c:pt>
                <c:pt idx="530">
                  <c:v>11.808058122630479</c:v>
                </c:pt>
                <c:pt idx="531">
                  <c:v>11.637053390313723</c:v>
                </c:pt>
                <c:pt idx="532">
                  <c:v>11.473843341048282</c:v>
                </c:pt>
                <c:pt idx="533">
                  <c:v>11.312712999675293</c:v>
                </c:pt>
                <c:pt idx="534">
                  <c:v>11.138543734877414</c:v>
                </c:pt>
                <c:pt idx="535">
                  <c:v>10.964589752935895</c:v>
                </c:pt>
                <c:pt idx="536">
                  <c:v>10.800184433339574</c:v>
                </c:pt>
                <c:pt idx="537">
                  <c:v>10.637928275434433</c:v>
                </c:pt>
                <c:pt idx="538">
                  <c:v>10.4721980473589</c:v>
                </c:pt>
                <c:pt idx="539">
                  <c:v>10.303527233464466</c:v>
                </c:pt>
                <c:pt idx="540">
                  <c:v>10.142917924097512</c:v>
                </c:pt>
                <c:pt idx="541">
                  <c:v>9.99479112110388</c:v>
                </c:pt>
                <c:pt idx="542">
                  <c:v>9.8431609734190193</c:v>
                </c:pt>
                <c:pt idx="543">
                  <c:v>9.6866831862732319</c:v>
                </c:pt>
                <c:pt idx="544">
                  <c:v>9.5367563325800848</c:v>
                </c:pt>
                <c:pt idx="545">
                  <c:v>9.3899150062018322</c:v>
                </c:pt>
                <c:pt idx="546">
                  <c:v>9.2427228370438002</c:v>
                </c:pt>
                <c:pt idx="547">
                  <c:v>9.0987937086316144</c:v>
                </c:pt>
                <c:pt idx="548">
                  <c:v>8.9581267864868579</c:v>
                </c:pt>
                <c:pt idx="549">
                  <c:v>8.8170368471693266</c:v>
                </c:pt>
                <c:pt idx="550">
                  <c:v>8.6818887493001675</c:v>
                </c:pt>
                <c:pt idx="551">
                  <c:v>8.5614090879324873</c:v>
                </c:pt>
                <c:pt idx="552">
                  <c:v>8.4424888123307333</c:v>
                </c:pt>
                <c:pt idx="553">
                  <c:v>8.3197082488980776</c:v>
                </c:pt>
                <c:pt idx="554">
                  <c:v>8.1971000919495118</c:v>
                </c:pt>
                <c:pt idx="555">
                  <c:v>8.0845567326847316</c:v>
                </c:pt>
                <c:pt idx="556">
                  <c:v>7.9868223777707081</c:v>
                </c:pt>
                <c:pt idx="557">
                  <c:v>7.8807701012350764</c:v>
                </c:pt>
                <c:pt idx="558">
                  <c:v>7.767676063422468</c:v>
                </c:pt>
                <c:pt idx="559">
                  <c:v>7.6757736894139308</c:v>
                </c:pt>
                <c:pt idx="560">
                  <c:v>7.5912898586553412</c:v>
                </c:pt>
                <c:pt idx="561">
                  <c:v>7.4920727890846921</c:v>
                </c:pt>
                <c:pt idx="562">
                  <c:v>7.3928349293253461</c:v>
                </c:pt>
                <c:pt idx="563">
                  <c:v>7.3053815998642309</c:v>
                </c:pt>
                <c:pt idx="564">
                  <c:v>7.225369600791109</c:v>
                </c:pt>
                <c:pt idx="565">
                  <c:v>7.1528004601642987</c:v>
                </c:pt>
                <c:pt idx="566">
                  <c:v>7.0882639620147607</c:v>
                </c:pt>
                <c:pt idx="567">
                  <c:v>7.0219057810343877</c:v>
                </c:pt>
                <c:pt idx="568">
                  <c:v>6.9518130299222847</c:v>
                </c:pt>
                <c:pt idx="569">
                  <c:v>6.8869284899279668</c:v>
                </c:pt>
                <c:pt idx="570">
                  <c:v>6.8243304509927283</c:v>
                </c:pt>
                <c:pt idx="571">
                  <c:v>6.760989218105661</c:v>
                </c:pt>
                <c:pt idx="572">
                  <c:v>6.7117154456277195</c:v>
                </c:pt>
                <c:pt idx="573">
                  <c:v>6.6742217943663658</c:v>
                </c:pt>
                <c:pt idx="574">
                  <c:v>6.6217529683473781</c:v>
                </c:pt>
                <c:pt idx="575">
                  <c:v>6.5582517269474438</c:v>
                </c:pt>
                <c:pt idx="576">
                  <c:v>6.5037629582824188</c:v>
                </c:pt>
                <c:pt idx="577">
                  <c:v>6.4624603972010499</c:v>
                </c:pt>
                <c:pt idx="578">
                  <c:v>6.4285337993414355</c:v>
                </c:pt>
                <c:pt idx="579">
                  <c:v>6.3878114635720342</c:v>
                </c:pt>
                <c:pt idx="580">
                  <c:v>6.3447322599066416</c:v>
                </c:pt>
                <c:pt idx="581">
                  <c:v>6.3105505326566922</c:v>
                </c:pt>
                <c:pt idx="582">
                  <c:v>6.2796448901573134</c:v>
                </c:pt>
                <c:pt idx="583">
                  <c:v>6.2477383546071614</c:v>
                </c:pt>
                <c:pt idx="584">
                  <c:v>6.2167203332738641</c:v>
                </c:pt>
                <c:pt idx="585">
                  <c:v>6.1888459145533181</c:v>
                </c:pt>
                <c:pt idx="586">
                  <c:v>6.1664051888056406</c:v>
                </c:pt>
                <c:pt idx="587">
                  <c:v>6.1427836780797396</c:v>
                </c:pt>
                <c:pt idx="588">
                  <c:v>6.1174398134270076</c:v>
                </c:pt>
                <c:pt idx="589">
                  <c:v>6.1008140875530437</c:v>
                </c:pt>
                <c:pt idx="590">
                  <c:v>6.0852725915424566</c:v>
                </c:pt>
                <c:pt idx="591">
                  <c:v>6.0585096673053016</c:v>
                </c:pt>
                <c:pt idx="592">
                  <c:v>6.0351862764846356</c:v>
                </c:pt>
                <c:pt idx="593">
                  <c:v>6.0226777741829443</c:v>
                </c:pt>
                <c:pt idx="594">
                  <c:v>6.0079458335977645</c:v>
                </c:pt>
                <c:pt idx="595">
                  <c:v>5.9909755160761335</c:v>
                </c:pt>
                <c:pt idx="596">
                  <c:v>5.9798562043832977</c:v>
                </c:pt>
                <c:pt idx="597">
                  <c:v>5.9717733887722453</c:v>
                </c:pt>
                <c:pt idx="598">
                  <c:v>5.9653045053041529</c:v>
                </c:pt>
                <c:pt idx="599">
                  <c:v>5.9659228061450991</c:v>
                </c:pt>
                <c:pt idx="600">
                  <c:v>5.9686788590587607</c:v>
                </c:pt>
                <c:pt idx="601">
                  <c:v>5.9645926907602114</c:v>
                </c:pt>
                <c:pt idx="602">
                  <c:v>5.9617814675969427</c:v>
                </c:pt>
                <c:pt idx="603">
                  <c:v>5.9626126432331077</c:v>
                </c:pt>
                <c:pt idx="604">
                  <c:v>5.9537684776765607</c:v>
                </c:pt>
                <c:pt idx="605">
                  <c:v>5.9465692899165346</c:v>
                </c:pt>
                <c:pt idx="606">
                  <c:v>5.9576261859384676</c:v>
                </c:pt>
                <c:pt idx="607">
                  <c:v>5.9519408745690505</c:v>
                </c:pt>
                <c:pt idx="608">
                  <c:v>5.9304192865695597</c:v>
                </c:pt>
                <c:pt idx="609">
                  <c:v>5.9331753327421533</c:v>
                </c:pt>
                <c:pt idx="610">
                  <c:v>5.9581732310006252</c:v>
                </c:pt>
                <c:pt idx="611">
                  <c:v>5.9890054544967359</c:v>
                </c:pt>
                <c:pt idx="612">
                  <c:v>6.0081763306653411</c:v>
                </c:pt>
                <c:pt idx="613">
                  <c:v>6.0026786187591377</c:v>
                </c:pt>
                <c:pt idx="614">
                  <c:v>6.0075582421239275</c:v>
                </c:pt>
                <c:pt idx="615">
                  <c:v>6.0308595314816671</c:v>
                </c:pt>
                <c:pt idx="616">
                  <c:v>6.0546034000398885</c:v>
                </c:pt>
                <c:pt idx="617">
                  <c:v>6.0685140515708715</c:v>
                </c:pt>
                <c:pt idx="618">
                  <c:v>6.0760367717011512</c:v>
                </c:pt>
                <c:pt idx="619">
                  <c:v>6.0958911748578295</c:v>
                </c:pt>
                <c:pt idx="620">
                  <c:v>6.1228926804199286</c:v>
                </c:pt>
                <c:pt idx="621">
                  <c:v>6.136086849202135</c:v>
                </c:pt>
                <c:pt idx="622">
                  <c:v>6.1452735108492096</c:v>
                </c:pt>
                <c:pt idx="623">
                  <c:v>6.1633929410808808</c:v>
                </c:pt>
                <c:pt idx="624">
                  <c:v>6.1899775058364872</c:v>
                </c:pt>
                <c:pt idx="625">
                  <c:v>6.2227318217334613</c:v>
                </c:pt>
                <c:pt idx="626">
                  <c:v>6.2559240065256354</c:v>
                </c:pt>
                <c:pt idx="627">
                  <c:v>6.2748402902805411</c:v>
                </c:pt>
                <c:pt idx="628">
                  <c:v>6.2810392507567769</c:v>
                </c:pt>
                <c:pt idx="629">
                  <c:v>6.3118731852075367</c:v>
                </c:pt>
                <c:pt idx="630">
                  <c:v>6.3576222142029346</c:v>
                </c:pt>
                <c:pt idx="631">
                  <c:v>6.3797813610866614</c:v>
                </c:pt>
                <c:pt idx="632">
                  <c:v>6.3928886003601919</c:v>
                </c:pt>
                <c:pt idx="633">
                  <c:v>6.4174606411772546</c:v>
                </c:pt>
                <c:pt idx="634">
                  <c:v>6.4521072112301283</c:v>
                </c:pt>
                <c:pt idx="635">
                  <c:v>6.487833898185122</c:v>
                </c:pt>
                <c:pt idx="636">
                  <c:v>6.5152383053628018</c:v>
                </c:pt>
                <c:pt idx="637">
                  <c:v>6.5416757507687819</c:v>
                </c:pt>
                <c:pt idx="638">
                  <c:v>6.5725875418802229</c:v>
                </c:pt>
                <c:pt idx="639">
                  <c:v>6.6011395246148226</c:v>
                </c:pt>
                <c:pt idx="640">
                  <c:v>6.6238230852919529</c:v>
                </c:pt>
                <c:pt idx="641">
                  <c:v>6.6435641475752654</c:v>
                </c:pt>
                <c:pt idx="642">
                  <c:v>6.6749418671702667</c:v>
                </c:pt>
                <c:pt idx="643">
                  <c:v>6.7207237683409868</c:v>
                </c:pt>
                <c:pt idx="644">
                  <c:v>6.7549999641401968</c:v>
                </c:pt>
                <c:pt idx="645">
                  <c:v>6.7733286997928319</c:v>
                </c:pt>
                <c:pt idx="646">
                  <c:v>6.7912518002247664</c:v>
                </c:pt>
                <c:pt idx="647">
                  <c:v>6.8238418788408275</c:v>
                </c:pt>
                <c:pt idx="648">
                  <c:v>6.8669170357159519</c:v>
                </c:pt>
                <c:pt idx="649">
                  <c:v>6.8819235289972092</c:v>
                </c:pt>
                <c:pt idx="650">
                  <c:v>6.8807358822111331</c:v>
                </c:pt>
                <c:pt idx="651">
                  <c:v>6.9099808667386604</c:v>
                </c:pt>
                <c:pt idx="652">
                  <c:v>6.9500097659207514</c:v>
                </c:pt>
                <c:pt idx="653">
                  <c:v>6.9734133563898215</c:v>
                </c:pt>
                <c:pt idx="654">
                  <c:v>6.9899212529950425</c:v>
                </c:pt>
                <c:pt idx="655">
                  <c:v>7.0150338016060809</c:v>
                </c:pt>
                <c:pt idx="656">
                  <c:v>7.0582640175050431</c:v>
                </c:pt>
                <c:pt idx="657">
                  <c:v>7.0939109258037263</c:v>
                </c:pt>
                <c:pt idx="658">
                  <c:v>7.1060204378501055</c:v>
                </c:pt>
                <c:pt idx="659">
                  <c:v>7.1230742221113852</c:v>
                </c:pt>
                <c:pt idx="660">
                  <c:v>7.1551650876110653</c:v>
                </c:pt>
                <c:pt idx="661">
                  <c:v>7.1919839129385901</c:v>
                </c:pt>
                <c:pt idx="662">
                  <c:v>7.2203746190761722</c:v>
                </c:pt>
                <c:pt idx="663">
                  <c:v>7.236891651242483</c:v>
                </c:pt>
                <c:pt idx="664">
                  <c:v>7.2612852288181511</c:v>
                </c:pt>
                <c:pt idx="665">
                  <c:v>7.3007689361604022</c:v>
                </c:pt>
                <c:pt idx="666">
                  <c:v>7.3472578266775121</c:v>
                </c:pt>
                <c:pt idx="667">
                  <c:v>7.3821555893663975</c:v>
                </c:pt>
                <c:pt idx="668">
                  <c:v>7.3991966470794903</c:v>
                </c:pt>
                <c:pt idx="669">
                  <c:v>7.4237786556695111</c:v>
                </c:pt>
                <c:pt idx="670">
                  <c:v>7.458309499428486</c:v>
                </c:pt>
                <c:pt idx="671">
                  <c:v>7.4864865410269124</c:v>
                </c:pt>
                <c:pt idx="672">
                  <c:v>7.5172788149459615</c:v>
                </c:pt>
                <c:pt idx="673">
                  <c:v>7.5596125075372678</c:v>
                </c:pt>
                <c:pt idx="674">
                  <c:v>7.6034821900399532</c:v>
                </c:pt>
                <c:pt idx="675">
                  <c:v>7.639176831275396</c:v>
                </c:pt>
                <c:pt idx="676">
                  <c:v>7.6647542906029225</c:v>
                </c:pt>
                <c:pt idx="677">
                  <c:v>7.7031847456492075</c:v>
                </c:pt>
                <c:pt idx="678">
                  <c:v>7.7629971127215107</c:v>
                </c:pt>
                <c:pt idx="679">
                  <c:v>7.8082597973053591</c:v>
                </c:pt>
                <c:pt idx="680">
                  <c:v>7.8403724906438832</c:v>
                </c:pt>
                <c:pt idx="681">
                  <c:v>7.8892256582524238</c:v>
                </c:pt>
                <c:pt idx="682">
                  <c:v>7.9397559134281446</c:v>
                </c:pt>
                <c:pt idx="683">
                  <c:v>7.9782048050645757</c:v>
                </c:pt>
                <c:pt idx="684">
                  <c:v>8.0256605185858589</c:v>
                </c:pt>
                <c:pt idx="685">
                  <c:v>8.0841041496663575</c:v>
                </c:pt>
                <c:pt idx="686">
                  <c:v>8.1379934386683246</c:v>
                </c:pt>
                <c:pt idx="687">
                  <c:v>8.1832456144621606</c:v>
                </c:pt>
                <c:pt idx="688">
                  <c:v>8.2257536711597794</c:v>
                </c:pt>
                <c:pt idx="689">
                  <c:v>8.2815619299823453</c:v>
                </c:pt>
                <c:pt idx="690">
                  <c:v>8.3397273506223808</c:v>
                </c:pt>
                <c:pt idx="691">
                  <c:v>8.3765002315529991</c:v>
                </c:pt>
                <c:pt idx="692">
                  <c:v>8.4165304691750595</c:v>
                </c:pt>
                <c:pt idx="693">
                  <c:v>8.4778014239869677</c:v>
                </c:pt>
                <c:pt idx="694">
                  <c:v>8.5363145439070873</c:v>
                </c:pt>
                <c:pt idx="695">
                  <c:v>8.5833065575582079</c:v>
                </c:pt>
                <c:pt idx="696">
                  <c:v>8.625888435118183</c:v>
                </c:pt>
                <c:pt idx="697">
                  <c:v>8.6674117047395622</c:v>
                </c:pt>
                <c:pt idx="698">
                  <c:v>8.7094339567254586</c:v>
                </c:pt>
                <c:pt idx="699">
                  <c:v>8.7527523308664303</c:v>
                </c:pt>
                <c:pt idx="700">
                  <c:v>8.7910276742570765</c:v>
                </c:pt>
                <c:pt idx="701">
                  <c:v>8.8176203245553904</c:v>
                </c:pt>
                <c:pt idx="702">
                  <c:v>8.8502026406951853</c:v>
                </c:pt>
                <c:pt idx="703">
                  <c:v>8.8958255590224766</c:v>
                </c:pt>
                <c:pt idx="704">
                  <c:v>8.9321993099672259</c:v>
                </c:pt>
                <c:pt idx="705">
                  <c:v>8.9593463373655222</c:v>
                </c:pt>
                <c:pt idx="706">
                  <c:v>8.9900946728372606</c:v>
                </c:pt>
                <c:pt idx="707">
                  <c:v>9.0136139196659162</c:v>
                </c:pt>
                <c:pt idx="708">
                  <c:v>9.0249052403756025</c:v>
                </c:pt>
                <c:pt idx="709">
                  <c:v>9.0406413075711978</c:v>
                </c:pt>
                <c:pt idx="710">
                  <c:v>9.059366101505713</c:v>
                </c:pt>
                <c:pt idx="711">
                  <c:v>9.0691860697596809</c:v>
                </c:pt>
                <c:pt idx="712">
                  <c:v>9.0803805788029663</c:v>
                </c:pt>
                <c:pt idx="713">
                  <c:v>9.0963558532015867</c:v>
                </c:pt>
                <c:pt idx="714">
                  <c:v>9.0998944187806909</c:v>
                </c:pt>
                <c:pt idx="715">
                  <c:v>9.0914785302136725</c:v>
                </c:pt>
                <c:pt idx="716">
                  <c:v>9.0824270811085359</c:v>
                </c:pt>
                <c:pt idx="717">
                  <c:v>9.0735993996788196</c:v>
                </c:pt>
                <c:pt idx="718">
                  <c:v>9.0632978127974226</c:v>
                </c:pt>
                <c:pt idx="719">
                  <c:v>9.0505621210248055</c:v>
                </c:pt>
                <c:pt idx="720">
                  <c:v>9.0380455984814549</c:v>
                </c:pt>
                <c:pt idx="721">
                  <c:v>9.0282008625269228</c:v>
                </c:pt>
                <c:pt idx="722">
                  <c:v>9.0136360998259502</c:v>
                </c:pt>
                <c:pt idx="723">
                  <c:v>8.9886304942383237</c:v>
                </c:pt>
                <c:pt idx="724">
                  <c:v>8.9551597254556938</c:v>
                </c:pt>
                <c:pt idx="725">
                  <c:v>8.9236168975019705</c:v>
                </c:pt>
                <c:pt idx="726">
                  <c:v>8.9036141249602458</c:v>
                </c:pt>
                <c:pt idx="727">
                  <c:v>8.885556996006331</c:v>
                </c:pt>
                <c:pt idx="728">
                  <c:v>8.859533318185564</c:v>
                </c:pt>
                <c:pt idx="729">
                  <c:v>8.8235214154216823</c:v>
                </c:pt>
                <c:pt idx="730">
                  <c:v>8.7879547743843531</c:v>
                </c:pt>
                <c:pt idx="731">
                  <c:v>8.7642164715324196</c:v>
                </c:pt>
                <c:pt idx="732">
                  <c:v>8.7419278323658478</c:v>
                </c:pt>
                <c:pt idx="733">
                  <c:v>8.7137074671687884</c:v>
                </c:pt>
                <c:pt idx="734">
                  <c:v>8.6831297177908642</c:v>
                </c:pt>
                <c:pt idx="735">
                  <c:v>8.6547659382558546</c:v>
                </c:pt>
                <c:pt idx="736">
                  <c:v>8.6308342892717427</c:v>
                </c:pt>
                <c:pt idx="737">
                  <c:v>8.6015576058691803</c:v>
                </c:pt>
                <c:pt idx="738">
                  <c:v>8.565874429152105</c:v>
                </c:pt>
                <c:pt idx="739">
                  <c:v>8.5373523512620313</c:v>
                </c:pt>
                <c:pt idx="740">
                  <c:v>8.5170036192331722</c:v>
                </c:pt>
                <c:pt idx="741">
                  <c:v>8.4982620574297592</c:v>
                </c:pt>
                <c:pt idx="742">
                  <c:v>8.4747673113716093</c:v>
                </c:pt>
                <c:pt idx="743">
                  <c:v>8.4492802542089898</c:v>
                </c:pt>
                <c:pt idx="744">
                  <c:v>8.4341105039270463</c:v>
                </c:pt>
                <c:pt idx="745">
                  <c:v>8.4221033263357459</c:v>
                </c:pt>
                <c:pt idx="746">
                  <c:v>8.4035024329017798</c:v>
                </c:pt>
                <c:pt idx="747">
                  <c:v>8.3922994696571145</c:v>
                </c:pt>
                <c:pt idx="748">
                  <c:v>8.3920643445728942</c:v>
                </c:pt>
                <c:pt idx="749">
                  <c:v>8.3896335911817275</c:v>
                </c:pt>
                <c:pt idx="750">
                  <c:v>8.3823436528450763</c:v>
                </c:pt>
                <c:pt idx="751">
                  <c:v>8.3753670599619294</c:v>
                </c:pt>
                <c:pt idx="752">
                  <c:v>8.3797502108749296</c:v>
                </c:pt>
                <c:pt idx="753">
                  <c:v>8.3926787739569679</c:v>
                </c:pt>
                <c:pt idx="754">
                  <c:v>8.3974811954597897</c:v>
                </c:pt>
                <c:pt idx="755">
                  <c:v>8.3970651696386742</c:v>
                </c:pt>
                <c:pt idx="756">
                  <c:v>8.4020234824295432</c:v>
                </c:pt>
                <c:pt idx="757">
                  <c:v>8.4181279703540319</c:v>
                </c:pt>
                <c:pt idx="758">
                  <c:v>8.439053711164707</c:v>
                </c:pt>
                <c:pt idx="759">
                  <c:v>8.4504052619196361</c:v>
                </c:pt>
                <c:pt idx="760">
                  <c:v>8.4604510643267119</c:v>
                </c:pt>
                <c:pt idx="761">
                  <c:v>8.4814482667813689</c:v>
                </c:pt>
                <c:pt idx="762">
                  <c:v>8.5100438976614949</c:v>
                </c:pt>
                <c:pt idx="763">
                  <c:v>8.5398839527073758</c:v>
                </c:pt>
                <c:pt idx="764">
                  <c:v>8.5655641330097616</c:v>
                </c:pt>
                <c:pt idx="765">
                  <c:v>8.5833509712150331</c:v>
                </c:pt>
                <c:pt idx="766">
                  <c:v>8.597626734740583</c:v>
                </c:pt>
                <c:pt idx="767">
                  <c:v>8.6297594802382545</c:v>
                </c:pt>
                <c:pt idx="768">
                  <c:v>8.671442531041281</c:v>
                </c:pt>
                <c:pt idx="769">
                  <c:v>8.6947852319043974</c:v>
                </c:pt>
                <c:pt idx="770">
                  <c:v>8.7079189772646046</c:v>
                </c:pt>
                <c:pt idx="771">
                  <c:v>8.7242460194930782</c:v>
                </c:pt>
                <c:pt idx="772">
                  <c:v>8.7416186847086887</c:v>
                </c:pt>
                <c:pt idx="773">
                  <c:v>8.760852051916963</c:v>
                </c:pt>
                <c:pt idx="774">
                  <c:v>8.7891350654864215</c:v>
                </c:pt>
                <c:pt idx="775">
                  <c:v>8.8215790811721231</c:v>
                </c:pt>
                <c:pt idx="776">
                  <c:v>8.845643955933765</c:v>
                </c:pt>
                <c:pt idx="777">
                  <c:v>8.8575105952145545</c:v>
                </c:pt>
                <c:pt idx="778">
                  <c:v>8.8645426902364868</c:v>
                </c:pt>
                <c:pt idx="779">
                  <c:v>8.8746595744266497</c:v>
                </c:pt>
                <c:pt idx="780">
                  <c:v>8.8858023738479801</c:v>
                </c:pt>
                <c:pt idx="781">
                  <c:v>8.8935365940822635</c:v>
                </c:pt>
                <c:pt idx="782">
                  <c:v>8.8902290407793636</c:v>
                </c:pt>
                <c:pt idx="783">
                  <c:v>8.8805149157335883</c:v>
                </c:pt>
                <c:pt idx="784">
                  <c:v>8.8740785204303521</c:v>
                </c:pt>
                <c:pt idx="785">
                  <c:v>8.8653615699163364</c:v>
                </c:pt>
                <c:pt idx="786">
                  <c:v>8.8486620356300776</c:v>
                </c:pt>
                <c:pt idx="787">
                  <c:v>8.8247757205135908</c:v>
                </c:pt>
                <c:pt idx="788">
                  <c:v>8.7899031476373537</c:v>
                </c:pt>
                <c:pt idx="789">
                  <c:v>8.739829126699064</c:v>
                </c:pt>
                <c:pt idx="790">
                  <c:v>8.6864636490220377</c:v>
                </c:pt>
                <c:pt idx="791">
                  <c:v>8.6397839072541771</c:v>
                </c:pt>
                <c:pt idx="792">
                  <c:v>8.598388674032627</c:v>
                </c:pt>
                <c:pt idx="793">
                  <c:v>8.5525028786127297</c:v>
                </c:pt>
                <c:pt idx="794">
                  <c:v>8.4917224652735648</c:v>
                </c:pt>
                <c:pt idx="795">
                  <c:v>8.4175890616539117</c:v>
                </c:pt>
                <c:pt idx="796">
                  <c:v>8.3418661429601393</c:v>
                </c:pt>
                <c:pt idx="797">
                  <c:v>8.2656754810137674</c:v>
                </c:pt>
                <c:pt idx="798">
                  <c:v>8.1755397973872537</c:v>
                </c:pt>
                <c:pt idx="799">
                  <c:v>8.0787556555118609</c:v>
                </c:pt>
                <c:pt idx="800">
                  <c:v>7.9962663533508156</c:v>
                </c:pt>
                <c:pt idx="801">
                  <c:v>7.9204265904323883</c:v>
                </c:pt>
                <c:pt idx="802">
                  <c:v>7.8304929703514805</c:v>
                </c:pt>
                <c:pt idx="803">
                  <c:v>7.7140054166013776</c:v>
                </c:pt>
                <c:pt idx="804">
                  <c:v>7.5969653320968895</c:v>
                </c:pt>
                <c:pt idx="805">
                  <c:v>7.4984993166203502</c:v>
                </c:pt>
                <c:pt idx="806">
                  <c:v>7.4035634005994018</c:v>
                </c:pt>
                <c:pt idx="807">
                  <c:v>7.2901341437229306</c:v>
                </c:pt>
                <c:pt idx="808">
                  <c:v>7.1703026042650917</c:v>
                </c:pt>
                <c:pt idx="809">
                  <c:v>7.059350423083222</c:v>
                </c:pt>
                <c:pt idx="810">
                  <c:v>6.9383899683722383</c:v>
                </c:pt>
                <c:pt idx="811">
                  <c:v>6.8112685119572554</c:v>
                </c:pt>
                <c:pt idx="812">
                  <c:v>6.6950177160683353</c:v>
                </c:pt>
                <c:pt idx="813">
                  <c:v>6.5911722273172204</c:v>
                </c:pt>
                <c:pt idx="814">
                  <c:v>6.4881728018969405</c:v>
                </c:pt>
                <c:pt idx="815">
                  <c:v>6.3783060801552587</c:v>
                </c:pt>
                <c:pt idx="816">
                  <c:v>6.2608830290324704</c:v>
                </c:pt>
                <c:pt idx="817">
                  <c:v>6.14236090706917</c:v>
                </c:pt>
                <c:pt idx="818">
                  <c:v>6.0345822226347687</c:v>
                </c:pt>
                <c:pt idx="819">
                  <c:v>5.9305033520978494</c:v>
                </c:pt>
                <c:pt idx="820">
                  <c:v>5.8058470348609665</c:v>
                </c:pt>
                <c:pt idx="821">
                  <c:v>5.6748978497108373</c:v>
                </c:pt>
                <c:pt idx="822">
                  <c:v>5.5703871451524742</c:v>
                </c:pt>
                <c:pt idx="823">
                  <c:v>5.4813114562660505</c:v>
                </c:pt>
                <c:pt idx="824">
                  <c:v>5.3826249958349681</c:v>
                </c:pt>
                <c:pt idx="825">
                  <c:v>5.2681601354871157</c:v>
                </c:pt>
                <c:pt idx="826">
                  <c:v>5.1576188342628031</c:v>
                </c:pt>
                <c:pt idx="827">
                  <c:v>5.0646883486746557</c:v>
                </c:pt>
                <c:pt idx="828">
                  <c:v>4.9787432601101376</c:v>
                </c:pt>
                <c:pt idx="829">
                  <c:v>4.886088376576911</c:v>
                </c:pt>
                <c:pt idx="830">
                  <c:v>4.7883166773948691</c:v>
                </c:pt>
                <c:pt idx="831">
                  <c:v>4.6987725220651244</c:v>
                </c:pt>
                <c:pt idx="832">
                  <c:v>4.6184572177849725</c:v>
                </c:pt>
                <c:pt idx="833">
                  <c:v>4.5297480017894989</c:v>
                </c:pt>
                <c:pt idx="834">
                  <c:v>4.4325503601707075</c:v>
                </c:pt>
                <c:pt idx="835">
                  <c:v>4.3472626168648922</c:v>
                </c:pt>
                <c:pt idx="836">
                  <c:v>4.270047389184267</c:v>
                </c:pt>
                <c:pt idx="837">
                  <c:v>4.1896567516026639</c:v>
                </c:pt>
                <c:pt idx="838">
                  <c:v>4.1075280407095089</c:v>
                </c:pt>
                <c:pt idx="839">
                  <c:v>4.0294703960541529</c:v>
                </c:pt>
                <c:pt idx="840">
                  <c:v>3.957316086545466</c:v>
                </c:pt>
                <c:pt idx="841">
                  <c:v>3.8792183383329282</c:v>
                </c:pt>
                <c:pt idx="842">
                  <c:v>3.7948097052922307</c:v>
                </c:pt>
                <c:pt idx="843">
                  <c:v>3.7229566757658761</c:v>
                </c:pt>
                <c:pt idx="844">
                  <c:v>3.6624194910741563</c:v>
                </c:pt>
                <c:pt idx="845">
                  <c:v>3.5990454320101408</c:v>
                </c:pt>
                <c:pt idx="846">
                  <c:v>3.5284004009266607</c:v>
                </c:pt>
                <c:pt idx="847">
                  <c:v>3.4588874656953355</c:v>
                </c:pt>
                <c:pt idx="848">
                  <c:v>3.3957958726380104</c:v>
                </c:pt>
                <c:pt idx="849">
                  <c:v>3.335024651923959</c:v>
                </c:pt>
                <c:pt idx="850">
                  <c:v>3.2734318279804131</c:v>
                </c:pt>
                <c:pt idx="851">
                  <c:v>3.2125540101832772</c:v>
                </c:pt>
                <c:pt idx="852">
                  <c:v>3.1541753442708855</c:v>
                </c:pt>
                <c:pt idx="853">
                  <c:v>3.1000928488644122</c:v>
                </c:pt>
                <c:pt idx="854">
                  <c:v>3.0436486325029217</c:v>
                </c:pt>
                <c:pt idx="855">
                  <c:v>2.977050217438082</c:v>
                </c:pt>
                <c:pt idx="856">
                  <c:v>2.9145595018762158</c:v>
                </c:pt>
                <c:pt idx="857">
                  <c:v>2.8640592044823046</c:v>
                </c:pt>
                <c:pt idx="858">
                  <c:v>2.8150516737387146</c:v>
                </c:pt>
                <c:pt idx="859">
                  <c:v>2.7637285209577036</c:v>
                </c:pt>
                <c:pt idx="860">
                  <c:v>2.7117153673227938</c:v>
                </c:pt>
                <c:pt idx="861">
                  <c:v>2.6606267696702535</c:v>
                </c:pt>
                <c:pt idx="862">
                  <c:v>2.6117855422017739</c:v>
                </c:pt>
                <c:pt idx="863">
                  <c:v>2.5657169967020486</c:v>
                </c:pt>
                <c:pt idx="864">
                  <c:v>2.5199632942743375</c:v>
                </c:pt>
                <c:pt idx="865">
                  <c:v>2.4713536627865818</c:v>
                </c:pt>
                <c:pt idx="866">
                  <c:v>2.4281455109035885</c:v>
                </c:pt>
                <c:pt idx="867">
                  <c:v>2.3909836000414968</c:v>
                </c:pt>
                <c:pt idx="868">
                  <c:v>2.3464850996330284</c:v>
                </c:pt>
                <c:pt idx="869">
                  <c:v>2.2958258538882723</c:v>
                </c:pt>
                <c:pt idx="870">
                  <c:v>2.246823321267057</c:v>
                </c:pt>
                <c:pt idx="871">
                  <c:v>2.2051790971681551</c:v>
                </c:pt>
                <c:pt idx="872">
                  <c:v>2.1716212495515199</c:v>
                </c:pt>
                <c:pt idx="873">
                  <c:v>2.1393647632282264</c:v>
                </c:pt>
                <c:pt idx="874">
                  <c:v>2.1041326228127981</c:v>
                </c:pt>
                <c:pt idx="875">
                  <c:v>2.0661701497443903</c:v>
                </c:pt>
                <c:pt idx="876">
                  <c:v>2.0255564566722142</c:v>
                </c:pt>
                <c:pt idx="877">
                  <c:v>1.9875511211352037</c:v>
                </c:pt>
                <c:pt idx="878">
                  <c:v>1.9590530356085192</c:v>
                </c:pt>
                <c:pt idx="879">
                  <c:v>1.9307023747878611</c:v>
                </c:pt>
                <c:pt idx="880">
                  <c:v>1.8975341577448313</c:v>
                </c:pt>
                <c:pt idx="881">
                  <c:v>1.8678049779946324</c:v>
                </c:pt>
                <c:pt idx="882">
                  <c:v>1.8399505145422308</c:v>
                </c:pt>
                <c:pt idx="883">
                  <c:v>1.8069403358477234</c:v>
                </c:pt>
                <c:pt idx="884">
                  <c:v>1.772331379095053</c:v>
                </c:pt>
                <c:pt idx="885">
                  <c:v>1.7420215542940307</c:v>
                </c:pt>
                <c:pt idx="886">
                  <c:v>1.7193166068639096</c:v>
                </c:pt>
                <c:pt idx="887">
                  <c:v>1.6968487100530754</c:v>
                </c:pt>
                <c:pt idx="888">
                  <c:v>1.6659615088826896</c:v>
                </c:pt>
                <c:pt idx="889">
                  <c:v>1.6378269947618376</c:v>
                </c:pt>
                <c:pt idx="890">
                  <c:v>1.6161405263487623</c:v>
                </c:pt>
                <c:pt idx="891">
                  <c:v>1.5903358699958663</c:v>
                </c:pt>
                <c:pt idx="892">
                  <c:v>1.5648886106027651</c:v>
                </c:pt>
                <c:pt idx="893">
                  <c:v>1.5477152133441745</c:v>
                </c:pt>
                <c:pt idx="894">
                  <c:v>1.531985495393609</c:v>
                </c:pt>
                <c:pt idx="895">
                  <c:v>1.5101908269857487</c:v>
                </c:pt>
                <c:pt idx="896">
                  <c:v>1.4791080840150987</c:v>
                </c:pt>
                <c:pt idx="897">
                  <c:v>1.4548937899544288</c:v>
                </c:pt>
                <c:pt idx="898">
                  <c:v>1.4481558162990553</c:v>
                </c:pt>
                <c:pt idx="899">
                  <c:v>1.4333551632974675</c:v>
                </c:pt>
                <c:pt idx="900">
                  <c:v>1.4074066352975299</c:v>
                </c:pt>
                <c:pt idx="901">
                  <c:v>1.389994718184389</c:v>
                </c:pt>
                <c:pt idx="902">
                  <c:v>1.3779932573592044</c:v>
                </c:pt>
                <c:pt idx="903">
                  <c:v>1.3639962330818578</c:v>
                </c:pt>
                <c:pt idx="904">
                  <c:v>1.3490850036973154</c:v>
                </c:pt>
                <c:pt idx="905">
                  <c:v>1.3358395859248822</c:v>
                </c:pt>
                <c:pt idx="906">
                  <c:v>1.3261538418498562</c:v>
                </c:pt>
                <c:pt idx="907">
                  <c:v>1.3162076254615842</c:v>
                </c:pt>
                <c:pt idx="908">
                  <c:v>1.3021760380037453</c:v>
                </c:pt>
                <c:pt idx="909">
                  <c:v>1.2838374512298603</c:v>
                </c:pt>
                <c:pt idx="910">
                  <c:v>1.2677519373418684</c:v>
                </c:pt>
                <c:pt idx="911">
                  <c:v>1.2609752176052338</c:v>
                </c:pt>
                <c:pt idx="912">
                  <c:v>1.2554914420112939</c:v>
                </c:pt>
                <c:pt idx="913">
                  <c:v>1.2460582680861452</c:v>
                </c:pt>
                <c:pt idx="914">
                  <c:v>1.2358163178940633</c:v>
                </c:pt>
                <c:pt idx="915">
                  <c:v>1.224448504821763</c:v>
                </c:pt>
                <c:pt idx="916">
                  <c:v>1.2107576845781758</c:v>
                </c:pt>
                <c:pt idx="917">
                  <c:v>1.1970536427767862</c:v>
                </c:pt>
                <c:pt idx="918">
                  <c:v>1.1872080263430018</c:v>
                </c:pt>
                <c:pt idx="919">
                  <c:v>1.1843550033558861</c:v>
                </c:pt>
                <c:pt idx="920">
                  <c:v>1.1781337954139728</c:v>
                </c:pt>
                <c:pt idx="921">
                  <c:v>1.1626829101356644</c:v>
                </c:pt>
                <c:pt idx="922">
                  <c:v>1.1568561676417823</c:v>
                </c:pt>
                <c:pt idx="923">
                  <c:v>1.1588576134007327</c:v>
                </c:pt>
                <c:pt idx="924">
                  <c:v>1.149291375193406</c:v>
                </c:pt>
                <c:pt idx="925">
                  <c:v>1.1359270312136696</c:v>
                </c:pt>
                <c:pt idx="926">
                  <c:v>1.127885000432757</c:v>
                </c:pt>
                <c:pt idx="927">
                  <c:v>1.1178226912998721</c:v>
                </c:pt>
                <c:pt idx="928">
                  <c:v>1.1058524581918048</c:v>
                </c:pt>
                <c:pt idx="929">
                  <c:v>1.0973625275716694</c:v>
                </c:pt>
                <c:pt idx="930">
                  <c:v>1.0894651924161294</c:v>
                </c:pt>
                <c:pt idx="931">
                  <c:v>1.0816250527515481</c:v>
                </c:pt>
                <c:pt idx="932">
                  <c:v>1.0798115861441353</c:v>
                </c:pt>
                <c:pt idx="933">
                  <c:v>1.0791036997918169</c:v>
                </c:pt>
                <c:pt idx="934">
                  <c:v>1.0701336011721934</c:v>
                </c:pt>
                <c:pt idx="935">
                  <c:v>1.0528887980611419</c:v>
                </c:pt>
                <c:pt idx="936">
                  <c:v>1.0355091864811865</c:v>
                </c:pt>
                <c:pt idx="937">
                  <c:v>1.0316710582972652</c:v>
                </c:pt>
                <c:pt idx="938">
                  <c:v>1.0295336433496689</c:v>
                </c:pt>
                <c:pt idx="939">
                  <c:v>1.0151331779552806</c:v>
                </c:pt>
                <c:pt idx="940">
                  <c:v>1.0050404434750493</c:v>
                </c:pt>
                <c:pt idx="941">
                  <c:v>1.0044226438340478</c:v>
                </c:pt>
                <c:pt idx="942">
                  <c:v>1.0024823400711296</c:v>
                </c:pt>
                <c:pt idx="943">
                  <c:v>0.9945494814492245</c:v>
                </c:pt>
                <c:pt idx="944">
                  <c:v>0.98618950912232939</c:v>
                </c:pt>
                <c:pt idx="945">
                  <c:v>0.99152987274437565</c:v>
                </c:pt>
                <c:pt idx="946">
                  <c:v>0.943864142265321</c:v>
                </c:pt>
                <c:pt idx="947">
                  <c:v>0.87743928388904291</c:v>
                </c:pt>
                <c:pt idx="948">
                  <c:v>0.86642879242881143</c:v>
                </c:pt>
                <c:pt idx="949">
                  <c:v>0.88148175854547417</c:v>
                </c:pt>
                <c:pt idx="950">
                  <c:v>0.91583368639462392</c:v>
                </c:pt>
                <c:pt idx="951">
                  <c:v>0.986614545232115</c:v>
                </c:pt>
                <c:pt idx="952">
                  <c:v>0.99154384865073764</c:v>
                </c:pt>
                <c:pt idx="953">
                  <c:v>0.93513699669798078</c:v>
                </c:pt>
                <c:pt idx="954">
                  <c:v>0.94356320276362227</c:v>
                </c:pt>
                <c:pt idx="955">
                  <c:v>0.9451820289431635</c:v>
                </c:pt>
                <c:pt idx="956">
                  <c:v>0.93268850010994175</c:v>
                </c:pt>
                <c:pt idx="957">
                  <c:v>0.93060794334713492</c:v>
                </c:pt>
                <c:pt idx="958">
                  <c:v>0.92130758704125382</c:v>
                </c:pt>
                <c:pt idx="959">
                  <c:v>0.90507678184930185</c:v>
                </c:pt>
                <c:pt idx="960">
                  <c:v>0.90569105786493054</c:v>
                </c:pt>
                <c:pt idx="961">
                  <c:v>0.9125081069359956</c:v>
                </c:pt>
                <c:pt idx="962">
                  <c:v>0.91041184531831354</c:v>
                </c:pt>
                <c:pt idx="963">
                  <c:v>0.9072408426941494</c:v>
                </c:pt>
                <c:pt idx="964">
                  <c:v>0.90498748765081405</c:v>
                </c:pt>
                <c:pt idx="965">
                  <c:v>0.89960652983115341</c:v>
                </c:pt>
                <c:pt idx="966">
                  <c:v>0.89590036126503769</c:v>
                </c:pt>
                <c:pt idx="967">
                  <c:v>0.89539944992942067</c:v>
                </c:pt>
                <c:pt idx="968">
                  <c:v>0.88920847150392301</c:v>
                </c:pt>
                <c:pt idx="969">
                  <c:v>0.87980746608742133</c:v>
                </c:pt>
                <c:pt idx="970">
                  <c:v>0.8757765240303842</c:v>
                </c:pt>
                <c:pt idx="971">
                  <c:v>0.87508658570254172</c:v>
                </c:pt>
                <c:pt idx="972">
                  <c:v>0.87536259427848595</c:v>
                </c:pt>
                <c:pt idx="973">
                  <c:v>0.87707409150086957</c:v>
                </c:pt>
                <c:pt idx="974">
                  <c:v>0.87632418323073979</c:v>
                </c:pt>
                <c:pt idx="975">
                  <c:v>0.87032115177696767</c:v>
                </c:pt>
                <c:pt idx="976">
                  <c:v>0.86684543057517083</c:v>
                </c:pt>
                <c:pt idx="977">
                  <c:v>0.86854202881062559</c:v>
                </c:pt>
                <c:pt idx="978">
                  <c:v>0.87033375218922504</c:v>
                </c:pt>
                <c:pt idx="979">
                  <c:v>0.86734679717667518</c:v>
                </c:pt>
                <c:pt idx="980">
                  <c:v>0.86083015992323386</c:v>
                </c:pt>
                <c:pt idx="981">
                  <c:v>0.86391347433479748</c:v>
                </c:pt>
                <c:pt idx="982">
                  <c:v>0.87176605862352785</c:v>
                </c:pt>
                <c:pt idx="983">
                  <c:v>0.86758214868990835</c:v>
                </c:pt>
                <c:pt idx="984">
                  <c:v>0.85830999527573915</c:v>
                </c:pt>
                <c:pt idx="985">
                  <c:v>0.85367011845245755</c:v>
                </c:pt>
                <c:pt idx="986">
                  <c:v>0.85367577408165207</c:v>
                </c:pt>
                <c:pt idx="987">
                  <c:v>0.8535712364589868</c:v>
                </c:pt>
                <c:pt idx="988">
                  <c:v>0.84899390829074084</c:v>
                </c:pt>
                <c:pt idx="989">
                  <c:v>0.84631552777483565</c:v>
                </c:pt>
                <c:pt idx="990">
                  <c:v>0.84706687706038553</c:v>
                </c:pt>
                <c:pt idx="991">
                  <c:v>0.84397962267807369</c:v>
                </c:pt>
                <c:pt idx="992">
                  <c:v>0.83990685468908632</c:v>
                </c:pt>
                <c:pt idx="993">
                  <c:v>0.83930474436807678</c:v>
                </c:pt>
                <c:pt idx="994">
                  <c:v>0.83623144493550372</c:v>
                </c:pt>
                <c:pt idx="995">
                  <c:v>0.83131522377641565</c:v>
                </c:pt>
                <c:pt idx="996">
                  <c:v>0.83162661484782008</c:v>
                </c:pt>
                <c:pt idx="997">
                  <c:v>0.82983614687279816</c:v>
                </c:pt>
                <c:pt idx="998">
                  <c:v>0.82183313318722595</c:v>
                </c:pt>
                <c:pt idx="999">
                  <c:v>0.82148567933116889</c:v>
                </c:pt>
                <c:pt idx="1000">
                  <c:v>0.82459807924817574</c:v>
                </c:pt>
                <c:pt idx="1001">
                  <c:v>0.81593482649326898</c:v>
                </c:pt>
                <c:pt idx="1002">
                  <c:v>0.80523686551576712</c:v>
                </c:pt>
                <c:pt idx="1003">
                  <c:v>0.80272475374634866</c:v>
                </c:pt>
                <c:pt idx="1004">
                  <c:v>0.80631393397355788</c:v>
                </c:pt>
                <c:pt idx="1005">
                  <c:v>0.80570316246201401</c:v>
                </c:pt>
                <c:pt idx="1006">
                  <c:v>0.7939544040011749</c:v>
                </c:pt>
                <c:pt idx="1007">
                  <c:v>0.78787580754489395</c:v>
                </c:pt>
                <c:pt idx="1008">
                  <c:v>0.79204583117818417</c:v>
                </c:pt>
                <c:pt idx="1009">
                  <c:v>0.79227616504615106</c:v>
                </c:pt>
                <c:pt idx="1010">
                  <c:v>0.78669029379385524</c:v>
                </c:pt>
                <c:pt idx="1011">
                  <c:v>0.77862938327362063</c:v>
                </c:pt>
                <c:pt idx="1012">
                  <c:v>0.76845143564273477</c:v>
                </c:pt>
                <c:pt idx="1013">
                  <c:v>0.76183749653813582</c:v>
                </c:pt>
                <c:pt idx="1014">
                  <c:v>0.76614540104700091</c:v>
                </c:pt>
                <c:pt idx="1015">
                  <c:v>0.766792178093609</c:v>
                </c:pt>
                <c:pt idx="1016">
                  <c:v>0.75475405646417382</c:v>
                </c:pt>
                <c:pt idx="1017">
                  <c:v>0.74513108575462628</c:v>
                </c:pt>
                <c:pt idx="1018">
                  <c:v>0.74666370853781283</c:v>
                </c:pt>
                <c:pt idx="1019">
                  <c:v>0.75706837615083833</c:v>
                </c:pt>
                <c:pt idx="1020">
                  <c:v>0.75641923977150172</c:v>
                </c:pt>
                <c:pt idx="1021">
                  <c:v>0.74068320227304074</c:v>
                </c:pt>
                <c:pt idx="1022">
                  <c:v>0.73202709027041402</c:v>
                </c:pt>
                <c:pt idx="1023">
                  <c:v>0.73210173097730402</c:v>
                </c:pt>
                <c:pt idx="1024">
                  <c:v>0.73210589782233682</c:v>
                </c:pt>
                <c:pt idx="1025">
                  <c:v>0.72821685469490671</c:v>
                </c:pt>
                <c:pt idx="1026">
                  <c:v>0.72120377945603387</c:v>
                </c:pt>
                <c:pt idx="1027">
                  <c:v>0.71543908691951774</c:v>
                </c:pt>
                <c:pt idx="1028">
                  <c:v>0.71234907985386708</c:v>
                </c:pt>
                <c:pt idx="1029">
                  <c:v>0.71177182308942777</c:v>
                </c:pt>
                <c:pt idx="1030">
                  <c:v>0.71278664964504013</c:v>
                </c:pt>
                <c:pt idx="1031">
                  <c:v>0.71074891331666734</c:v>
                </c:pt>
                <c:pt idx="1032">
                  <c:v>0.70191744504207343</c:v>
                </c:pt>
                <c:pt idx="1033">
                  <c:v>0.69857307924847722</c:v>
                </c:pt>
                <c:pt idx="1034">
                  <c:v>0.70208021313528979</c:v>
                </c:pt>
                <c:pt idx="1035">
                  <c:v>0.69255795208895266</c:v>
                </c:pt>
                <c:pt idx="1036">
                  <c:v>0.68278600465964401</c:v>
                </c:pt>
                <c:pt idx="1037">
                  <c:v>0.69150996528223041</c:v>
                </c:pt>
                <c:pt idx="1038">
                  <c:v>0.69359099855442519</c:v>
                </c:pt>
                <c:pt idx="1039">
                  <c:v>0.68049817882741825</c:v>
                </c:pt>
                <c:pt idx="1040">
                  <c:v>0.67118343572117556</c:v>
                </c:pt>
                <c:pt idx="1041">
                  <c:v>0.67111176432453501</c:v>
                </c:pt>
                <c:pt idx="1042">
                  <c:v>0.67640306378080239</c:v>
                </c:pt>
                <c:pt idx="1043">
                  <c:v>0.67737573323620859</c:v>
                </c:pt>
                <c:pt idx="1044">
                  <c:v>0.67464224804323636</c:v>
                </c:pt>
                <c:pt idx="1045">
                  <c:v>0.67551441730325212</c:v>
                </c:pt>
                <c:pt idx="1046">
                  <c:v>0.67384469391138913</c:v>
                </c:pt>
                <c:pt idx="1047">
                  <c:v>0.66917115252732717</c:v>
                </c:pt>
                <c:pt idx="1048">
                  <c:v>0.67524427489630101</c:v>
                </c:pt>
                <c:pt idx="1049">
                  <c:v>0.68104260527870353</c:v>
                </c:pt>
                <c:pt idx="1050">
                  <c:v>0.6708005297506463</c:v>
                </c:pt>
                <c:pt idx="1051">
                  <c:v>0.66454578887987248</c:v>
                </c:pt>
                <c:pt idx="1052">
                  <c:v>0.66948795387691262</c:v>
                </c:pt>
                <c:pt idx="1053">
                  <c:v>0.67150568986164572</c:v>
                </c:pt>
                <c:pt idx="1054">
                  <c:v>0.67018493718628247</c:v>
                </c:pt>
                <c:pt idx="1055">
                  <c:v>0.66925111950228444</c:v>
                </c:pt>
                <c:pt idx="1056">
                  <c:v>0.66615812801059548</c:v>
                </c:pt>
                <c:pt idx="1057">
                  <c:v>0.66653678050448484</c:v>
                </c:pt>
                <c:pt idx="1058">
                  <c:v>0.67857457903396623</c:v>
                </c:pt>
                <c:pt idx="1059">
                  <c:v>0.68312364932359615</c:v>
                </c:pt>
                <c:pt idx="1060">
                  <c:v>0.67311181421900701</c:v>
                </c:pt>
                <c:pt idx="1061">
                  <c:v>0.67492050681167715</c:v>
                </c:pt>
                <c:pt idx="1062">
                  <c:v>0.68603355481746708</c:v>
                </c:pt>
                <c:pt idx="1063">
                  <c:v>0.68885828799363757</c:v>
                </c:pt>
                <c:pt idx="1064">
                  <c:v>0.68598946717814391</c:v>
                </c:pt>
                <c:pt idx="1065">
                  <c:v>0.68298165349664097</c:v>
                </c:pt>
                <c:pt idx="1066">
                  <c:v>0.68340493456091533</c:v>
                </c:pt>
                <c:pt idx="1067">
                  <c:v>0.68861287649840608</c:v>
                </c:pt>
                <c:pt idx="1068">
                  <c:v>0.69537705759254487</c:v>
                </c:pt>
                <c:pt idx="1069">
                  <c:v>0.69231664562526884</c:v>
                </c:pt>
                <c:pt idx="1070">
                  <c:v>0.68423743548086913</c:v>
                </c:pt>
                <c:pt idx="1071">
                  <c:v>0.68775396357059448</c:v>
                </c:pt>
                <c:pt idx="1072">
                  <c:v>0.69667224604852052</c:v>
                </c:pt>
                <c:pt idx="1073">
                  <c:v>0.70152825462982593</c:v>
                </c:pt>
                <c:pt idx="1074">
                  <c:v>0.70111158459810119</c:v>
                </c:pt>
                <c:pt idx="1075">
                  <c:v>0.70205814892661866</c:v>
                </c:pt>
                <c:pt idx="1076">
                  <c:v>0.71093528722333121</c:v>
                </c:pt>
                <c:pt idx="1077">
                  <c:v>0.71819275834896179</c:v>
                </c:pt>
                <c:pt idx="1078">
                  <c:v>0.71887920784561399</c:v>
                </c:pt>
                <c:pt idx="1079">
                  <c:v>0.71791109019238075</c:v>
                </c:pt>
                <c:pt idx="1080">
                  <c:v>0.71670681121573376</c:v>
                </c:pt>
                <c:pt idx="1081">
                  <c:v>0.71637394317996939</c:v>
                </c:pt>
                <c:pt idx="1082">
                  <c:v>0.72156299335031393</c:v>
                </c:pt>
                <c:pt idx="1083">
                  <c:v>0.7308633164662951</c:v>
                </c:pt>
                <c:pt idx="1084">
                  <c:v>0.73739080540398916</c:v>
                </c:pt>
                <c:pt idx="1085">
                  <c:v>0.73686816806834721</c:v>
                </c:pt>
                <c:pt idx="1086">
                  <c:v>0.73188070845622732</c:v>
                </c:pt>
                <c:pt idx="1087">
                  <c:v>0.73370658376370124</c:v>
                </c:pt>
                <c:pt idx="1088">
                  <c:v>0.74127501543122576</c:v>
                </c:pt>
                <c:pt idx="1089">
                  <c:v>0.74751048940430387</c:v>
                </c:pt>
                <c:pt idx="1090">
                  <c:v>0.75134708712969234</c:v>
                </c:pt>
                <c:pt idx="1091">
                  <c:v>0.75404006663676304</c:v>
                </c:pt>
                <c:pt idx="1092">
                  <c:v>0.75747260189412247</c:v>
                </c:pt>
                <c:pt idx="1093">
                  <c:v>0.75785034738002843</c:v>
                </c:pt>
                <c:pt idx="1094">
                  <c:v>0.753904382864375</c:v>
                </c:pt>
                <c:pt idx="1095">
                  <c:v>0.75533546467859003</c:v>
                </c:pt>
                <c:pt idx="1096">
                  <c:v>0.76313347627378225</c:v>
                </c:pt>
                <c:pt idx="1097">
                  <c:v>0.77070094487670993</c:v>
                </c:pt>
                <c:pt idx="1098">
                  <c:v>0.77691502581779814</c:v>
                </c:pt>
                <c:pt idx="1099">
                  <c:v>0.78145813420521226</c:v>
                </c:pt>
                <c:pt idx="1100">
                  <c:v>0.7828914881521094</c:v>
                </c:pt>
                <c:pt idx="1101">
                  <c:v>0.78253936159460302</c:v>
                </c:pt>
                <c:pt idx="1102">
                  <c:v>0.78224974375994205</c:v>
                </c:pt>
                <c:pt idx="1103">
                  <c:v>0.78021201728041212</c:v>
                </c:pt>
                <c:pt idx="1104">
                  <c:v>0.77662259563561065</c:v>
                </c:pt>
                <c:pt idx="1105">
                  <c:v>0.77475333839891902</c:v>
                </c:pt>
                <c:pt idx="1106">
                  <c:v>0.77851839357725405</c:v>
                </c:pt>
                <c:pt idx="1107">
                  <c:v>0.78811699125792567</c:v>
                </c:pt>
                <c:pt idx="1108">
                  <c:v>0.79557334648357891</c:v>
                </c:pt>
                <c:pt idx="1109">
                  <c:v>0.79667072764941382</c:v>
                </c:pt>
                <c:pt idx="1110">
                  <c:v>0.79249395789029597</c:v>
                </c:pt>
                <c:pt idx="1111">
                  <c:v>0.79040522249546319</c:v>
                </c:pt>
                <c:pt idx="1112">
                  <c:v>0.79162280289891862</c:v>
                </c:pt>
                <c:pt idx="1113">
                  <c:v>0.78726695625024756</c:v>
                </c:pt>
                <c:pt idx="1114">
                  <c:v>0.78317839117717192</c:v>
                </c:pt>
                <c:pt idx="1115">
                  <c:v>0.78770514528298641</c:v>
                </c:pt>
                <c:pt idx="1116">
                  <c:v>0.79189185278210461</c:v>
                </c:pt>
                <c:pt idx="1117">
                  <c:v>0.79228307329141912</c:v>
                </c:pt>
                <c:pt idx="1118">
                  <c:v>0.7925964923617449</c:v>
                </c:pt>
                <c:pt idx="1119">
                  <c:v>0.79172969519137071</c:v>
                </c:pt>
                <c:pt idx="1120">
                  <c:v>0.78916118997870599</c:v>
                </c:pt>
                <c:pt idx="1121">
                  <c:v>0.78894216659347371</c:v>
                </c:pt>
                <c:pt idx="1122">
                  <c:v>0.7925923109796178</c:v>
                </c:pt>
                <c:pt idx="1123">
                  <c:v>0.79835921170799296</c:v>
                </c:pt>
                <c:pt idx="1124">
                  <c:v>0.80029903422895576</c:v>
                </c:pt>
                <c:pt idx="1125">
                  <c:v>0.79733791837441059</c:v>
                </c:pt>
                <c:pt idx="1126">
                  <c:v>0.79529860291313681</c:v>
                </c:pt>
                <c:pt idx="1127">
                  <c:v>0.79373113850905685</c:v>
                </c:pt>
                <c:pt idx="1128">
                  <c:v>0.79047029853653228</c:v>
                </c:pt>
                <c:pt idx="1129">
                  <c:v>0.78682187219573607</c:v>
                </c:pt>
                <c:pt idx="1130">
                  <c:v>0.78528006854352717</c:v>
                </c:pt>
                <c:pt idx="1131">
                  <c:v>0.78750976722293553</c:v>
                </c:pt>
                <c:pt idx="1132">
                  <c:v>0.78890745027728004</c:v>
                </c:pt>
                <c:pt idx="1133">
                  <c:v>0.78725314375204292</c:v>
                </c:pt>
                <c:pt idx="1134">
                  <c:v>0.78645312805938339</c:v>
                </c:pt>
                <c:pt idx="1135">
                  <c:v>0.78329213618358684</c:v>
                </c:pt>
                <c:pt idx="1136">
                  <c:v>0.77535049082117902</c:v>
                </c:pt>
                <c:pt idx="1137">
                  <c:v>0.77612656538654379</c:v>
                </c:pt>
                <c:pt idx="1138">
                  <c:v>0.78577236226208047</c:v>
                </c:pt>
                <c:pt idx="1139">
                  <c:v>0.78870224373132425</c:v>
                </c:pt>
                <c:pt idx="1140">
                  <c:v>0.78066256389056454</c:v>
                </c:pt>
                <c:pt idx="1141">
                  <c:v>0.76786414200866415</c:v>
                </c:pt>
                <c:pt idx="1142">
                  <c:v>0.76725889633369548</c:v>
                </c:pt>
                <c:pt idx="1143">
                  <c:v>0.77695516723953084</c:v>
                </c:pt>
                <c:pt idx="1144">
                  <c:v>0.78193632964938597</c:v>
                </c:pt>
                <c:pt idx="1145">
                  <c:v>0.7751412671980894</c:v>
                </c:pt>
                <c:pt idx="1146">
                  <c:v>0.76050278023344087</c:v>
                </c:pt>
                <c:pt idx="1147">
                  <c:v>0.75353760663512181</c:v>
                </c:pt>
                <c:pt idx="1148">
                  <c:v>0.75737009312902759</c:v>
                </c:pt>
                <c:pt idx="1149">
                  <c:v>0.76581303635628795</c:v>
                </c:pt>
                <c:pt idx="1150">
                  <c:v>0.76789736396255148</c:v>
                </c:pt>
                <c:pt idx="1151">
                  <c:v>0.76162008775988932</c:v>
                </c:pt>
                <c:pt idx="1152">
                  <c:v>0.75410917869832872</c:v>
                </c:pt>
                <c:pt idx="1153">
                  <c:v>0.75556513082072863</c:v>
                </c:pt>
                <c:pt idx="1154">
                  <c:v>0.76325670918128696</c:v>
                </c:pt>
                <c:pt idx="1155">
                  <c:v>0.75441084427611571</c:v>
                </c:pt>
                <c:pt idx="1156">
                  <c:v>0.74303426058700373</c:v>
                </c:pt>
                <c:pt idx="1157">
                  <c:v>0.75103713197703736</c:v>
                </c:pt>
                <c:pt idx="1158">
                  <c:v>0.75073407409507442</c:v>
                </c:pt>
                <c:pt idx="1159">
                  <c:v>0.73706732655770668</c:v>
                </c:pt>
                <c:pt idx="1160">
                  <c:v>0.73648671073159022</c:v>
                </c:pt>
                <c:pt idx="1161">
                  <c:v>0.73908604180216408</c:v>
                </c:pt>
                <c:pt idx="1162">
                  <c:v>0.73104573974066389</c:v>
                </c:pt>
                <c:pt idx="1163">
                  <c:v>0.7230881056280577</c:v>
                </c:pt>
                <c:pt idx="1164">
                  <c:v>0.72156426075119806</c:v>
                </c:pt>
                <c:pt idx="1165">
                  <c:v>0.72561353552352659</c:v>
                </c:pt>
                <c:pt idx="1166">
                  <c:v>0.72651307998889847</c:v>
                </c:pt>
                <c:pt idx="1167">
                  <c:v>0.721423398761881</c:v>
                </c:pt>
                <c:pt idx="1168">
                  <c:v>0.71688075947536001</c:v>
                </c:pt>
                <c:pt idx="1169">
                  <c:v>0.7125271466272568</c:v>
                </c:pt>
                <c:pt idx="1170">
                  <c:v>0.70846988504251807</c:v>
                </c:pt>
                <c:pt idx="1171">
                  <c:v>0.71404857000486466</c:v>
                </c:pt>
                <c:pt idx="1172">
                  <c:v>0.72108645717258368</c:v>
                </c:pt>
                <c:pt idx="1173">
                  <c:v>0.71205900140770306</c:v>
                </c:pt>
                <c:pt idx="1174">
                  <c:v>0.70209269208539327</c:v>
                </c:pt>
                <c:pt idx="1175">
                  <c:v>0.70087558452204457</c:v>
                </c:pt>
                <c:pt idx="1176">
                  <c:v>0.69911246703152885</c:v>
                </c:pt>
                <c:pt idx="1177">
                  <c:v>0.69461434452848325</c:v>
                </c:pt>
                <c:pt idx="1178">
                  <c:v>0.69025365740060052</c:v>
                </c:pt>
                <c:pt idx="1179">
                  <c:v>0.68910659446412315</c:v>
                </c:pt>
                <c:pt idx="1180">
                  <c:v>0.68772776134015512</c:v>
                </c:pt>
                <c:pt idx="1181">
                  <c:v>0.67903604294127673</c:v>
                </c:pt>
                <c:pt idx="1182">
                  <c:v>0.67570312221243067</c:v>
                </c:pt>
                <c:pt idx="1183">
                  <c:v>0.68469633976649258</c:v>
                </c:pt>
                <c:pt idx="1184">
                  <c:v>0.68912303992338453</c:v>
                </c:pt>
                <c:pt idx="1185">
                  <c:v>0.68525462943789772</c:v>
                </c:pt>
                <c:pt idx="1186">
                  <c:v>0.67875356416643196</c:v>
                </c:pt>
                <c:pt idx="1187">
                  <c:v>0.67228255453468522</c:v>
                </c:pt>
                <c:pt idx="1188">
                  <c:v>0.66896609217025327</c:v>
                </c:pt>
                <c:pt idx="1189">
                  <c:v>0.67182794998115114</c:v>
                </c:pt>
                <c:pt idx="1190">
                  <c:v>0.67499779167335183</c:v>
                </c:pt>
                <c:pt idx="1191">
                  <c:v>0.67285831979391297</c:v>
                </c:pt>
                <c:pt idx="1192">
                  <c:v>0.66842348815047836</c:v>
                </c:pt>
                <c:pt idx="1193">
                  <c:v>0.6652122547723337</c:v>
                </c:pt>
                <c:pt idx="1194">
                  <c:v>0.66386148333008177</c:v>
                </c:pt>
                <c:pt idx="1195">
                  <c:v>0.65584509789872103</c:v>
                </c:pt>
                <c:pt idx="1196">
                  <c:v>0.64642656365826967</c:v>
                </c:pt>
                <c:pt idx="1197">
                  <c:v>0.65650004643111659</c:v>
                </c:pt>
                <c:pt idx="1198">
                  <c:v>0.66202633493604202</c:v>
                </c:pt>
                <c:pt idx="1199">
                  <c:v>0.6422169147117166</c:v>
                </c:pt>
                <c:pt idx="1200">
                  <c:v>0.64037864527792943</c:v>
                </c:pt>
                <c:pt idx="1201">
                  <c:v>0.65509223521997828</c:v>
                </c:pt>
                <c:pt idx="1202">
                  <c:v>0.65022719159171449</c:v>
                </c:pt>
                <c:pt idx="1203">
                  <c:v>0.64484075055988344</c:v>
                </c:pt>
                <c:pt idx="1204">
                  <c:v>0.65056149913428318</c:v>
                </c:pt>
                <c:pt idx="1205">
                  <c:v>0.64494674332795465</c:v>
                </c:pt>
                <c:pt idx="1206">
                  <c:v>0.63253646677933073</c:v>
                </c:pt>
                <c:pt idx="1207">
                  <c:v>0.62867109248011432</c:v>
                </c:pt>
                <c:pt idx="1208">
                  <c:v>0.63087771400938719</c:v>
                </c:pt>
                <c:pt idx="1209">
                  <c:v>0.63401252789387252</c:v>
                </c:pt>
                <c:pt idx="1210">
                  <c:v>0.63431355600042016</c:v>
                </c:pt>
                <c:pt idx="1211">
                  <c:v>0.6319937387236203</c:v>
                </c:pt>
                <c:pt idx="1212">
                  <c:v>0.62823959854563161</c:v>
                </c:pt>
                <c:pt idx="1213">
                  <c:v>0.62389986272287723</c:v>
                </c:pt>
                <c:pt idx="1214">
                  <c:v>0.62322399797547046</c:v>
                </c:pt>
                <c:pt idx="1215">
                  <c:v>0.6278796082608249</c:v>
                </c:pt>
                <c:pt idx="1216">
                  <c:v>0.62572270419779874</c:v>
                </c:pt>
                <c:pt idx="1217">
                  <c:v>0.61835689213849887</c:v>
                </c:pt>
                <c:pt idx="1218">
                  <c:v>0.62089324050375161</c:v>
                </c:pt>
                <c:pt idx="1219">
                  <c:v>0.62259082622673467</c:v>
                </c:pt>
                <c:pt idx="1220">
                  <c:v>0.61467569699927715</c:v>
                </c:pt>
                <c:pt idx="1221">
                  <c:v>0.60975467824849583</c:v>
                </c:pt>
                <c:pt idx="1222">
                  <c:v>0.61031056422510832</c:v>
                </c:pt>
                <c:pt idx="1223">
                  <c:v>0.61091036535934329</c:v>
                </c:pt>
                <c:pt idx="1224">
                  <c:v>0.60856614937479447</c:v>
                </c:pt>
                <c:pt idx="1225">
                  <c:v>0.60662280015402237</c:v>
                </c:pt>
                <c:pt idx="1226">
                  <c:v>0.61153483539866382</c:v>
                </c:pt>
                <c:pt idx="1227">
                  <c:v>0.6106056047860895</c:v>
                </c:pt>
                <c:pt idx="1228">
                  <c:v>0.59803879874574806</c:v>
                </c:pt>
                <c:pt idx="1229">
                  <c:v>0.59766720946649099</c:v>
                </c:pt>
                <c:pt idx="1230">
                  <c:v>0.60685608411036307</c:v>
                </c:pt>
                <c:pt idx="1231">
                  <c:v>0.60644041996800846</c:v>
                </c:pt>
                <c:pt idx="1232">
                  <c:v>0.60314603546175882</c:v>
                </c:pt>
                <c:pt idx="1233">
                  <c:v>0.60107994542050047</c:v>
                </c:pt>
                <c:pt idx="1234">
                  <c:v>0.59583760325526369</c:v>
                </c:pt>
                <c:pt idx="1235">
                  <c:v>0.59739827511147747</c:v>
                </c:pt>
                <c:pt idx="1236">
                  <c:v>0.6092551156415652</c:v>
                </c:pt>
                <c:pt idx="1237">
                  <c:v>0.60870196171122293</c:v>
                </c:pt>
                <c:pt idx="1238">
                  <c:v>0.59666879366324921</c:v>
                </c:pt>
                <c:pt idx="1239">
                  <c:v>0.59123316224451739</c:v>
                </c:pt>
                <c:pt idx="1240">
                  <c:v>0.59836796840979256</c:v>
                </c:pt>
                <c:pt idx="1241">
                  <c:v>0.60885288554011385</c:v>
                </c:pt>
                <c:pt idx="1242">
                  <c:v>0.60166558236465006</c:v>
                </c:pt>
                <c:pt idx="1243">
                  <c:v>0.59308690549949972</c:v>
                </c:pt>
                <c:pt idx="1244">
                  <c:v>0.59996608500360316</c:v>
                </c:pt>
                <c:pt idx="1245">
                  <c:v>0.60110601726239477</c:v>
                </c:pt>
                <c:pt idx="1246">
                  <c:v>0.59580470877837555</c:v>
                </c:pt>
                <c:pt idx="1247">
                  <c:v>0.5985847815470291</c:v>
                </c:pt>
                <c:pt idx="1248">
                  <c:v>0.60289895483748246</c:v>
                </c:pt>
                <c:pt idx="1249">
                  <c:v>0.60650894720975301</c:v>
                </c:pt>
                <c:pt idx="1250">
                  <c:v>0.61756587777549699</c:v>
                </c:pt>
                <c:pt idx="1251">
                  <c:v>0.62206065040814362</c:v>
                </c:pt>
                <c:pt idx="1252">
                  <c:v>0.61107642074400714</c:v>
                </c:pt>
                <c:pt idx="1253">
                  <c:v>0.61290061576906874</c:v>
                </c:pt>
                <c:pt idx="1254">
                  <c:v>0.62568831258903224</c:v>
                </c:pt>
                <c:pt idx="1255">
                  <c:v>0.62573098700380225</c:v>
                </c:pt>
                <c:pt idx="1256">
                  <c:v>0.61856009595556327</c:v>
                </c:pt>
                <c:pt idx="1257">
                  <c:v>0.61413064769004522</c:v>
                </c:pt>
                <c:pt idx="1258">
                  <c:v>0.61682709029751626</c:v>
                </c:pt>
                <c:pt idx="1259">
                  <c:v>0.62615269508592353</c:v>
                </c:pt>
                <c:pt idx="1260">
                  <c:v>0.63737061087760405</c:v>
                </c:pt>
                <c:pt idx="1261">
                  <c:v>0.64098777575287613</c:v>
                </c:pt>
                <c:pt idx="1262">
                  <c:v>0.63711205199168797</c:v>
                </c:pt>
                <c:pt idx="1263">
                  <c:v>0.63434796469195176</c:v>
                </c:pt>
                <c:pt idx="1264">
                  <c:v>0.63893357769263204</c:v>
                </c:pt>
                <c:pt idx="1265">
                  <c:v>0.64449429571821659</c:v>
                </c:pt>
                <c:pt idx="1266">
                  <c:v>0.63335698563464093</c:v>
                </c:pt>
                <c:pt idx="1267">
                  <c:v>0.62830695123338154</c:v>
                </c:pt>
                <c:pt idx="1268">
                  <c:v>0.65044735780976293</c:v>
                </c:pt>
                <c:pt idx="1269">
                  <c:v>0.66604244031058302</c:v>
                </c:pt>
                <c:pt idx="1270">
                  <c:v>0.66548476782416399</c:v>
                </c:pt>
                <c:pt idx="1271">
                  <c:v>0.66246696939837468</c:v>
                </c:pt>
                <c:pt idx="1272">
                  <c:v>0.6586099025972435</c:v>
                </c:pt>
                <c:pt idx="1273">
                  <c:v>0.65621252260763485</c:v>
                </c:pt>
                <c:pt idx="1274">
                  <c:v>0.661686393628376</c:v>
                </c:pt>
                <c:pt idx="1275">
                  <c:v>0.66771412123592644</c:v>
                </c:pt>
                <c:pt idx="1276">
                  <c:v>0.66655194121472017</c:v>
                </c:pt>
                <c:pt idx="1277">
                  <c:v>0.66601211979277941</c:v>
                </c:pt>
                <c:pt idx="1278">
                  <c:v>0.66838756785717046</c:v>
                </c:pt>
                <c:pt idx="1279">
                  <c:v>0.67202907221199049</c:v>
                </c:pt>
                <c:pt idx="1280">
                  <c:v>0.68489905646539573</c:v>
                </c:pt>
                <c:pt idx="1281">
                  <c:v>0.70221549266677896</c:v>
                </c:pt>
                <c:pt idx="1282">
                  <c:v>0.70115715739597606</c:v>
                </c:pt>
                <c:pt idx="1283">
                  <c:v>0.69216228354828668</c:v>
                </c:pt>
                <c:pt idx="1284">
                  <c:v>0.69308341529028483</c:v>
                </c:pt>
                <c:pt idx="1285">
                  <c:v>0.70009617410369174</c:v>
                </c:pt>
                <c:pt idx="1286">
                  <c:v>0.70931462493472608</c:v>
                </c:pt>
                <c:pt idx="1287">
                  <c:v>0.71746904693495328</c:v>
                </c:pt>
                <c:pt idx="1288">
                  <c:v>0.71465757484057724</c:v>
                </c:pt>
                <c:pt idx="1289">
                  <c:v>0.70528578940499409</c:v>
                </c:pt>
                <c:pt idx="1290">
                  <c:v>0.71124181331815151</c:v>
                </c:pt>
                <c:pt idx="1291">
                  <c:v>0.72430930595746046</c:v>
                </c:pt>
                <c:pt idx="1292">
                  <c:v>0.73077763072367496</c:v>
                </c:pt>
                <c:pt idx="1293">
                  <c:v>0.73619496041786803</c:v>
                </c:pt>
                <c:pt idx="1294">
                  <c:v>0.73568902987665463</c:v>
                </c:pt>
                <c:pt idx="1295">
                  <c:v>0.7242651210558102</c:v>
                </c:pt>
                <c:pt idx="1296">
                  <c:v>0.73612718806504185</c:v>
                </c:pt>
                <c:pt idx="1297">
                  <c:v>0.76723529689955683</c:v>
                </c:pt>
                <c:pt idx="1298">
                  <c:v>0.76291205851895383</c:v>
                </c:pt>
                <c:pt idx="1299">
                  <c:v>0.74948888996592844</c:v>
                </c:pt>
                <c:pt idx="1300">
                  <c:v>0.75982030891679164</c:v>
                </c:pt>
                <c:pt idx="1301">
                  <c:v>0.76297158694938794</c:v>
                </c:pt>
                <c:pt idx="1302">
                  <c:v>0.75801654348146474</c:v>
                </c:pt>
                <c:pt idx="1303">
                  <c:v>0.76387851329936463</c:v>
                </c:pt>
                <c:pt idx="1304">
                  <c:v>0.77081587920036188</c:v>
                </c:pt>
                <c:pt idx="1305">
                  <c:v>0.77356036634262382</c:v>
                </c:pt>
                <c:pt idx="1306">
                  <c:v>0.77955238725621157</c:v>
                </c:pt>
                <c:pt idx="1307">
                  <c:v>0.7928613758812767</c:v>
                </c:pt>
                <c:pt idx="1308">
                  <c:v>0.80562420220793829</c:v>
                </c:pt>
                <c:pt idx="1309">
                  <c:v>0.79201256300297807</c:v>
                </c:pt>
                <c:pt idx="1310">
                  <c:v>0.773488452850015</c:v>
                </c:pt>
                <c:pt idx="1311">
                  <c:v>0.78563225066920583</c:v>
                </c:pt>
                <c:pt idx="1312">
                  <c:v>0.79487549540482982</c:v>
                </c:pt>
                <c:pt idx="1313">
                  <c:v>0.79083367454371833</c:v>
                </c:pt>
                <c:pt idx="1314">
                  <c:v>0.79949823555835497</c:v>
                </c:pt>
                <c:pt idx="1315">
                  <c:v>0.80791874431724198</c:v>
                </c:pt>
                <c:pt idx="1316">
                  <c:v>0.80176850397480537</c:v>
                </c:pt>
                <c:pt idx="1317">
                  <c:v>0.79213472841799892</c:v>
                </c:pt>
                <c:pt idx="1318">
                  <c:v>0.7927753837399234</c:v>
                </c:pt>
                <c:pt idx="1319">
                  <c:v>0.80645566805588709</c:v>
                </c:pt>
                <c:pt idx="1320">
                  <c:v>0.80281497900318122</c:v>
                </c:pt>
                <c:pt idx="1321">
                  <c:v>0.7861632632261184</c:v>
                </c:pt>
                <c:pt idx="1322">
                  <c:v>0.79291137150800906</c:v>
                </c:pt>
                <c:pt idx="1323">
                  <c:v>0.80713014891402801</c:v>
                </c:pt>
                <c:pt idx="1324">
                  <c:v>0.80919742213974089</c:v>
                </c:pt>
                <c:pt idx="1325">
                  <c:v>0.80485936155122573</c:v>
                </c:pt>
                <c:pt idx="1326">
                  <c:v>0.79875730687469848</c:v>
                </c:pt>
                <c:pt idx="1327">
                  <c:v>0.79371313921735587</c:v>
                </c:pt>
                <c:pt idx="1328">
                  <c:v>0.79316516970907769</c:v>
                </c:pt>
                <c:pt idx="1329">
                  <c:v>0.79985343422795874</c:v>
                </c:pt>
                <c:pt idx="1330">
                  <c:v>0.81225483910073193</c:v>
                </c:pt>
                <c:pt idx="1331">
                  <c:v>0.81181876029958977</c:v>
                </c:pt>
                <c:pt idx="1332">
                  <c:v>0.79654162038418097</c:v>
                </c:pt>
                <c:pt idx="1333">
                  <c:v>0.79317080567110854</c:v>
                </c:pt>
                <c:pt idx="1334">
                  <c:v>0.80225289784056586</c:v>
                </c:pt>
                <c:pt idx="1335">
                  <c:v>0.81059120994370448</c:v>
                </c:pt>
                <c:pt idx="1336">
                  <c:v>0.80683739152902678</c:v>
                </c:pt>
                <c:pt idx="1337">
                  <c:v>0.79495040668378614</c:v>
                </c:pt>
                <c:pt idx="1338">
                  <c:v>0.78906412865227582</c:v>
                </c:pt>
                <c:pt idx="1339">
                  <c:v>0.79455512605632828</c:v>
                </c:pt>
                <c:pt idx="1340">
                  <c:v>0.8015742409098835</c:v>
                </c:pt>
                <c:pt idx="1341">
                  <c:v>0.78936512958898741</c:v>
                </c:pt>
                <c:pt idx="1342">
                  <c:v>0.77384312000722011</c:v>
                </c:pt>
                <c:pt idx="1343">
                  <c:v>0.77193947944124586</c:v>
                </c:pt>
                <c:pt idx="1344">
                  <c:v>0.77426571547130851</c:v>
                </c:pt>
                <c:pt idx="1345">
                  <c:v>0.776005965518757</c:v>
                </c:pt>
                <c:pt idx="1346">
                  <c:v>0.7756318206552153</c:v>
                </c:pt>
                <c:pt idx="1347">
                  <c:v>0.76668144554053508</c:v>
                </c:pt>
                <c:pt idx="1348">
                  <c:v>0.75773132582173786</c:v>
                </c:pt>
                <c:pt idx="1349">
                  <c:v>0.76889604919308663</c:v>
                </c:pt>
                <c:pt idx="1350">
                  <c:v>0.77327216936736898</c:v>
                </c:pt>
                <c:pt idx="1351">
                  <c:v>0.7588747648158215</c:v>
                </c:pt>
                <c:pt idx="1352">
                  <c:v>0.76774232872139669</c:v>
                </c:pt>
                <c:pt idx="1353">
                  <c:v>0.77662550174984657</c:v>
                </c:pt>
                <c:pt idx="1354">
                  <c:v>0.74811087661033704</c:v>
                </c:pt>
                <c:pt idx="1355">
                  <c:v>0.73303331746338229</c:v>
                </c:pt>
                <c:pt idx="1356">
                  <c:v>0.75241265683652436</c:v>
                </c:pt>
                <c:pt idx="1357">
                  <c:v>0.78041167338864537</c:v>
                </c:pt>
                <c:pt idx="1358">
                  <c:v>0.77857525073081857</c:v>
                </c:pt>
                <c:pt idx="1359">
                  <c:v>0.74699026731773521</c:v>
                </c:pt>
                <c:pt idx="1360">
                  <c:v>0.74348656312329886</c:v>
                </c:pt>
                <c:pt idx="1361">
                  <c:v>0.74762109980360891</c:v>
                </c:pt>
                <c:pt idx="1362">
                  <c:v>0.72618002396935832</c:v>
                </c:pt>
                <c:pt idx="1363">
                  <c:v>0.71868713683261176</c:v>
                </c:pt>
                <c:pt idx="1364">
                  <c:v>0.73134990356190965</c:v>
                </c:pt>
                <c:pt idx="1365">
                  <c:v>0.7385135140210054</c:v>
                </c:pt>
                <c:pt idx="1366">
                  <c:v>0.72971773485281066</c:v>
                </c:pt>
                <c:pt idx="1367">
                  <c:v>0.71187967273915842</c:v>
                </c:pt>
                <c:pt idx="1368">
                  <c:v>0.7066162691411112</c:v>
                </c:pt>
                <c:pt idx="1369">
                  <c:v>0.71277977294602324</c:v>
                </c:pt>
                <c:pt idx="1370">
                  <c:v>0.71683930858733558</c:v>
                </c:pt>
                <c:pt idx="1371">
                  <c:v>0.70426181451532077</c:v>
                </c:pt>
                <c:pt idx="1372">
                  <c:v>0.69327502261437124</c:v>
                </c:pt>
                <c:pt idx="1373">
                  <c:v>0.70648366883153124</c:v>
                </c:pt>
                <c:pt idx="1374">
                  <c:v>0.70844509890663132</c:v>
                </c:pt>
                <c:pt idx="1375">
                  <c:v>0.69191953659331462</c:v>
                </c:pt>
                <c:pt idx="1376">
                  <c:v>0.68764228813219519</c:v>
                </c:pt>
                <c:pt idx="1377">
                  <c:v>0.69506249540891663</c:v>
                </c:pt>
                <c:pt idx="1378">
                  <c:v>0.69718119982641225</c:v>
                </c:pt>
                <c:pt idx="1379">
                  <c:v>0.67459692533051785</c:v>
                </c:pt>
                <c:pt idx="1380">
                  <c:v>0.65541166578254484</c:v>
                </c:pt>
                <c:pt idx="1381">
                  <c:v>0.67034470031552007</c:v>
                </c:pt>
                <c:pt idx="1382">
                  <c:v>0.68619888446160082</c:v>
                </c:pt>
                <c:pt idx="1383">
                  <c:v>0.68943333793602524</c:v>
                </c:pt>
                <c:pt idx="1384">
                  <c:v>0.68957122986282737</c:v>
                </c:pt>
                <c:pt idx="1385">
                  <c:v>0.68186397369461471</c:v>
                </c:pt>
                <c:pt idx="1386">
                  <c:v>0.66309203270882888</c:v>
                </c:pt>
                <c:pt idx="1387">
                  <c:v>0.63885122741830003</c:v>
                </c:pt>
                <c:pt idx="1388">
                  <c:v>0.62283386639195681</c:v>
                </c:pt>
                <c:pt idx="1389">
                  <c:v>0.6264289176287029</c:v>
                </c:pt>
                <c:pt idx="1390">
                  <c:v>0.64775795086441101</c:v>
                </c:pt>
                <c:pt idx="1391">
                  <c:v>0.66588560439385325</c:v>
                </c:pt>
                <c:pt idx="1392">
                  <c:v>0.65634041059637649</c:v>
                </c:pt>
                <c:pt idx="1393">
                  <c:v>0.62384909093586161</c:v>
                </c:pt>
                <c:pt idx="1394">
                  <c:v>0.60407900331035336</c:v>
                </c:pt>
                <c:pt idx="1395">
                  <c:v>0.63600831009636183</c:v>
                </c:pt>
                <c:pt idx="1396">
                  <c:v>0.64522993466160317</c:v>
                </c:pt>
                <c:pt idx="1397">
                  <c:v>0.60272056984672517</c:v>
                </c:pt>
                <c:pt idx="1398">
                  <c:v>0.60265889078524093</c:v>
                </c:pt>
                <c:pt idx="1399">
                  <c:v>0.62759255782269108</c:v>
                </c:pt>
                <c:pt idx="1400">
                  <c:v>0.62087955968089426</c:v>
                </c:pt>
                <c:pt idx="1401">
                  <c:v>0.60600821894888579</c:v>
                </c:pt>
                <c:pt idx="1402">
                  <c:v>0.60334618413374519</c:v>
                </c:pt>
                <c:pt idx="1403">
                  <c:v>0.61463322968398659</c:v>
                </c:pt>
                <c:pt idx="1404">
                  <c:v>0.62612658562039369</c:v>
                </c:pt>
                <c:pt idx="1405">
                  <c:v>0.62406046098382228</c:v>
                </c:pt>
                <c:pt idx="1406">
                  <c:v>0.60231183775894681</c:v>
                </c:pt>
                <c:pt idx="1407">
                  <c:v>0.58757010758116057</c:v>
                </c:pt>
                <c:pt idx="1408">
                  <c:v>0.59639160593618334</c:v>
                </c:pt>
                <c:pt idx="1409">
                  <c:v>0.60021294411313864</c:v>
                </c:pt>
                <c:pt idx="1410">
                  <c:v>0.5959993802777056</c:v>
                </c:pt>
                <c:pt idx="1411">
                  <c:v>0.59225049505114002</c:v>
                </c:pt>
                <c:pt idx="1412">
                  <c:v>0.57425029694065333</c:v>
                </c:pt>
                <c:pt idx="1413">
                  <c:v>0.55109045668750256</c:v>
                </c:pt>
                <c:pt idx="1414">
                  <c:v>0.55062825600704857</c:v>
                </c:pt>
                <c:pt idx="1415">
                  <c:v>0.55715937097410739</c:v>
                </c:pt>
                <c:pt idx="1416">
                  <c:v>0.55906293354046388</c:v>
                </c:pt>
                <c:pt idx="1417">
                  <c:v>0.56875186130362676</c:v>
                </c:pt>
                <c:pt idx="1418">
                  <c:v>0.57680086098402872</c:v>
                </c:pt>
                <c:pt idx="1419">
                  <c:v>0.57447219514134928</c:v>
                </c:pt>
                <c:pt idx="1420">
                  <c:v>0.57937370850378411</c:v>
                </c:pt>
                <c:pt idx="1421">
                  <c:v>0.58512628468193784</c:v>
                </c:pt>
                <c:pt idx="1422">
                  <c:v>0.57340097006780066</c:v>
                </c:pt>
                <c:pt idx="1423">
                  <c:v>0.55620022523758916</c:v>
                </c:pt>
                <c:pt idx="1424">
                  <c:v>0.54977470515662397</c:v>
                </c:pt>
                <c:pt idx="1425">
                  <c:v>0.56046692891383154</c:v>
                </c:pt>
                <c:pt idx="1426">
                  <c:v>0.56152085206055891</c:v>
                </c:pt>
                <c:pt idx="1427">
                  <c:v>0.5451412350620477</c:v>
                </c:pt>
                <c:pt idx="1428">
                  <c:v>0.54854922218846636</c:v>
                </c:pt>
                <c:pt idx="1429">
                  <c:v>0.55175114891559707</c:v>
                </c:pt>
                <c:pt idx="1430">
                  <c:v>0.52846029811402151</c:v>
                </c:pt>
                <c:pt idx="1431">
                  <c:v>0.51841550534716907</c:v>
                </c:pt>
                <c:pt idx="1432">
                  <c:v>0.54108883596536739</c:v>
                </c:pt>
                <c:pt idx="1433">
                  <c:v>0.57921190668097799</c:v>
                </c:pt>
                <c:pt idx="1434">
                  <c:v>0.57615142447474155</c:v>
                </c:pt>
                <c:pt idx="1435">
                  <c:v>0.540563829778131</c:v>
                </c:pt>
                <c:pt idx="1436">
                  <c:v>0.55082923469851741</c:v>
                </c:pt>
                <c:pt idx="1437">
                  <c:v>0.55764793153391357</c:v>
                </c:pt>
                <c:pt idx="1438">
                  <c:v>0.52107940942461006</c:v>
                </c:pt>
                <c:pt idx="1439">
                  <c:v>0.51023807377888242</c:v>
                </c:pt>
                <c:pt idx="1440">
                  <c:v>0.52548250276229413</c:v>
                </c:pt>
                <c:pt idx="1441">
                  <c:v>0.53508571881837452</c:v>
                </c:pt>
                <c:pt idx="1442">
                  <c:v>0.54677407450220872</c:v>
                </c:pt>
                <c:pt idx="1443">
                  <c:v>0.55720456762966231</c:v>
                </c:pt>
                <c:pt idx="1444">
                  <c:v>0.55112470090457311</c:v>
                </c:pt>
                <c:pt idx="1445">
                  <c:v>0.53505276007281766</c:v>
                </c:pt>
                <c:pt idx="1446">
                  <c:v>0.52364544764528642</c:v>
                </c:pt>
                <c:pt idx="1447">
                  <c:v>0.52891510497012673</c:v>
                </c:pt>
                <c:pt idx="1448">
                  <c:v>0.53303182779339031</c:v>
                </c:pt>
                <c:pt idx="1449">
                  <c:v>0.5176156085412551</c:v>
                </c:pt>
                <c:pt idx="1450">
                  <c:v>0.49064719189430217</c:v>
                </c:pt>
                <c:pt idx="1451">
                  <c:v>0.48740738463134531</c:v>
                </c:pt>
                <c:pt idx="1452">
                  <c:v>0.52649312703437656</c:v>
                </c:pt>
                <c:pt idx="1453">
                  <c:v>0.54012645619459976</c:v>
                </c:pt>
                <c:pt idx="1454">
                  <c:v>0.51932209959560771</c:v>
                </c:pt>
                <c:pt idx="1455">
                  <c:v>0.51131345980116261</c:v>
                </c:pt>
                <c:pt idx="1456">
                  <c:v>0.51938491512296381</c:v>
                </c:pt>
                <c:pt idx="1457">
                  <c:v>0.53457325322360771</c:v>
                </c:pt>
                <c:pt idx="1458">
                  <c:v>0.54871055935717539</c:v>
                </c:pt>
                <c:pt idx="1459">
                  <c:v>0.55177589174505448</c:v>
                </c:pt>
                <c:pt idx="1460">
                  <c:v>0.54625158502798532</c:v>
                </c:pt>
                <c:pt idx="1461">
                  <c:v>0.55475819872712351</c:v>
                </c:pt>
                <c:pt idx="1462">
                  <c:v>0.54317504125102889</c:v>
                </c:pt>
                <c:pt idx="1463">
                  <c:v>0.48414371346464541</c:v>
                </c:pt>
                <c:pt idx="1464">
                  <c:v>0.47751448346345876</c:v>
                </c:pt>
                <c:pt idx="1465">
                  <c:v>0.51840458928153266</c:v>
                </c:pt>
                <c:pt idx="1466">
                  <c:v>0.50937416417692138</c:v>
                </c:pt>
                <c:pt idx="1467">
                  <c:v>0.49010870066355289</c:v>
                </c:pt>
                <c:pt idx="1468">
                  <c:v>0.49976745223483615</c:v>
                </c:pt>
                <c:pt idx="1469">
                  <c:v>0.52535682782293713</c:v>
                </c:pt>
                <c:pt idx="1470">
                  <c:v>0.53865566449861391</c:v>
                </c:pt>
                <c:pt idx="1471">
                  <c:v>0.53031003964321477</c:v>
                </c:pt>
                <c:pt idx="1472">
                  <c:v>0.53321899102596337</c:v>
                </c:pt>
                <c:pt idx="1473">
                  <c:v>0.53302090253780898</c:v>
                </c:pt>
                <c:pt idx="1474">
                  <c:v>0.51017386038613366</c:v>
                </c:pt>
                <c:pt idx="1475">
                  <c:v>0.52333541229057989</c:v>
                </c:pt>
                <c:pt idx="1476">
                  <c:v>0.55999891784593347</c:v>
                </c:pt>
                <c:pt idx="1477">
                  <c:v>0.55306579501703312</c:v>
                </c:pt>
                <c:pt idx="1478">
                  <c:v>0.54761098661956709</c:v>
                </c:pt>
                <c:pt idx="1479">
                  <c:v>0.55599219014561119</c:v>
                </c:pt>
                <c:pt idx="1480">
                  <c:v>0.52667073085563088</c:v>
                </c:pt>
                <c:pt idx="1481">
                  <c:v>0.51006743481229522</c:v>
                </c:pt>
                <c:pt idx="1482">
                  <c:v>0.54221129150298941</c:v>
                </c:pt>
                <c:pt idx="1483">
                  <c:v>0.55837595530922368</c:v>
                </c:pt>
                <c:pt idx="1484">
                  <c:v>0.53789836912121747</c:v>
                </c:pt>
                <c:pt idx="1485">
                  <c:v>0.50493992571976853</c:v>
                </c:pt>
                <c:pt idx="1486">
                  <c:v>0.51439116324697554</c:v>
                </c:pt>
                <c:pt idx="1487">
                  <c:v>0.54682193281442504</c:v>
                </c:pt>
                <c:pt idx="1488">
                  <c:v>0.54107378437248954</c:v>
                </c:pt>
                <c:pt idx="1489">
                  <c:v>0.5363360478546122</c:v>
                </c:pt>
                <c:pt idx="1490">
                  <c:v>0.54404332198584993</c:v>
                </c:pt>
                <c:pt idx="1491">
                  <c:v>0.52560943179354747</c:v>
                </c:pt>
                <c:pt idx="1492">
                  <c:v>0.52545779736052756</c:v>
                </c:pt>
                <c:pt idx="1493">
                  <c:v>0.56056415625239031</c:v>
                </c:pt>
                <c:pt idx="1494">
                  <c:v>0.55611808694669407</c:v>
                </c:pt>
                <c:pt idx="1495">
                  <c:v>0.52644532470314742</c:v>
                </c:pt>
                <c:pt idx="1496">
                  <c:v>0.51885251151130174</c:v>
                </c:pt>
                <c:pt idx="1497">
                  <c:v>0.52671584824465312</c:v>
                </c:pt>
                <c:pt idx="1498">
                  <c:v>0.53188399711416778</c:v>
                </c:pt>
                <c:pt idx="1499">
                  <c:v>0.52407435094302557</c:v>
                </c:pt>
                <c:pt idx="1500">
                  <c:v>0.52776897869063255</c:v>
                </c:pt>
                <c:pt idx="1501">
                  <c:v>0.55030393401323685</c:v>
                </c:pt>
                <c:pt idx="1502">
                  <c:v>0.57462820779037194</c:v>
                </c:pt>
                <c:pt idx="1503">
                  <c:v>0.59424957214599672</c:v>
                </c:pt>
                <c:pt idx="1504">
                  <c:v>0.60532747469284143</c:v>
                </c:pt>
                <c:pt idx="1505">
                  <c:v>0.60475538238577697</c:v>
                </c:pt>
                <c:pt idx="1506">
                  <c:v>0.60335589490965003</c:v>
                </c:pt>
                <c:pt idx="1507">
                  <c:v>0.61331517501705868</c:v>
                </c:pt>
                <c:pt idx="1508">
                  <c:v>0.63245396669876708</c:v>
                </c:pt>
                <c:pt idx="1509">
                  <c:v>0.62496988565078349</c:v>
                </c:pt>
                <c:pt idx="1510">
                  <c:v>0.5698321327609932</c:v>
                </c:pt>
                <c:pt idx="1511">
                  <c:v>0.5550809899335275</c:v>
                </c:pt>
                <c:pt idx="1512">
                  <c:v>0.58765652707966354</c:v>
                </c:pt>
                <c:pt idx="1513">
                  <c:v>0.59477764153362178</c:v>
                </c:pt>
                <c:pt idx="1514">
                  <c:v>0.58228532142085643</c:v>
                </c:pt>
                <c:pt idx="1515">
                  <c:v>0.56987179843454949</c:v>
                </c:pt>
                <c:pt idx="1516">
                  <c:v>0.56576158814924205</c:v>
                </c:pt>
                <c:pt idx="1517">
                  <c:v>0.58436013445150725</c:v>
                </c:pt>
                <c:pt idx="1518">
                  <c:v>0.61639463074738576</c:v>
                </c:pt>
                <c:pt idx="1519">
                  <c:v>0.61059606986032811</c:v>
                </c:pt>
                <c:pt idx="1520">
                  <c:v>0.58471239768747618</c:v>
                </c:pt>
                <c:pt idx="1521">
                  <c:v>0.58272375792338649</c:v>
                </c:pt>
                <c:pt idx="1522">
                  <c:v>0.60051608398816492</c:v>
                </c:pt>
                <c:pt idx="1523">
                  <c:v>0.60723074793872955</c:v>
                </c:pt>
                <c:pt idx="1524">
                  <c:v>0.58002039210480694</c:v>
                </c:pt>
                <c:pt idx="1525">
                  <c:v>0.57936401112676983</c:v>
                </c:pt>
                <c:pt idx="1526">
                  <c:v>0.60741475526497679</c:v>
                </c:pt>
                <c:pt idx="1527">
                  <c:v>0.60063403307985375</c:v>
                </c:pt>
                <c:pt idx="1528">
                  <c:v>0.61235976037583628</c:v>
                </c:pt>
                <c:pt idx="1529">
                  <c:v>0.65501395668978279</c:v>
                </c:pt>
                <c:pt idx="1530">
                  <c:v>0.6315758514780887</c:v>
                </c:pt>
                <c:pt idx="1531">
                  <c:v>0.59626559663567635</c:v>
                </c:pt>
                <c:pt idx="1532">
                  <c:v>0.61413892496994271</c:v>
                </c:pt>
                <c:pt idx="1533">
                  <c:v>0.61356924139078894</c:v>
                </c:pt>
                <c:pt idx="1534">
                  <c:v>0.60196065592642234</c:v>
                </c:pt>
                <c:pt idx="1535">
                  <c:v>0.62425688979938843</c:v>
                </c:pt>
                <c:pt idx="1536">
                  <c:v>0.64592864926113525</c:v>
                </c:pt>
                <c:pt idx="1537">
                  <c:v>0.63001210574323296</c:v>
                </c:pt>
                <c:pt idx="1538">
                  <c:v>0.57205480653064233</c:v>
                </c:pt>
                <c:pt idx="1539">
                  <c:v>0.55590323797021934</c:v>
                </c:pt>
                <c:pt idx="1540">
                  <c:v>0.60297034531181859</c:v>
                </c:pt>
                <c:pt idx="1541">
                  <c:v>0.63979710780181576</c:v>
                </c:pt>
                <c:pt idx="1542">
                  <c:v>0.64635643654540731</c:v>
                </c:pt>
                <c:pt idx="1543">
                  <c:v>0.62707033267988344</c:v>
                </c:pt>
                <c:pt idx="1544">
                  <c:v>0.59365447983419217</c:v>
                </c:pt>
                <c:pt idx="1545">
                  <c:v>0.58612134242797376</c:v>
                </c:pt>
                <c:pt idx="1546">
                  <c:v>0.62371298006887543</c:v>
                </c:pt>
                <c:pt idx="1547">
                  <c:v>0.64612676772600108</c:v>
                </c:pt>
                <c:pt idx="1548">
                  <c:v>0.63532927161865005</c:v>
                </c:pt>
                <c:pt idx="1549">
                  <c:v>0.6156724491030946</c:v>
                </c:pt>
                <c:pt idx="1550">
                  <c:v>0.62021893276946016</c:v>
                </c:pt>
                <c:pt idx="1551">
                  <c:v>0.64407196183193327</c:v>
                </c:pt>
                <c:pt idx="1552">
                  <c:v>0.65018175222829389</c:v>
                </c:pt>
                <c:pt idx="1553">
                  <c:v>0.63008072604765164</c:v>
                </c:pt>
                <c:pt idx="1554">
                  <c:v>0.60874855188318855</c:v>
                </c:pt>
                <c:pt idx="1555">
                  <c:v>0.62940894313078932</c:v>
                </c:pt>
                <c:pt idx="1556">
                  <c:v>0.65408636493023409</c:v>
                </c:pt>
                <c:pt idx="1557">
                  <c:v>0.64829990966957007</c:v>
                </c:pt>
                <c:pt idx="1558">
                  <c:v>0.63616631781584998</c:v>
                </c:pt>
                <c:pt idx="1559">
                  <c:v>0.61678605746835802</c:v>
                </c:pt>
                <c:pt idx="1560">
                  <c:v>0.58574982837193701</c:v>
                </c:pt>
                <c:pt idx="1561">
                  <c:v>0.56830265040323946</c:v>
                </c:pt>
                <c:pt idx="1562">
                  <c:v>0.57655972095541386</c:v>
                </c:pt>
                <c:pt idx="1563">
                  <c:v>0.6045550376328912</c:v>
                </c:pt>
                <c:pt idx="1564">
                  <c:v>0.62873286398308814</c:v>
                </c:pt>
                <c:pt idx="1565">
                  <c:v>0.62337648833676551</c:v>
                </c:pt>
                <c:pt idx="1566">
                  <c:v>0.57969965126932566</c:v>
                </c:pt>
                <c:pt idx="1567">
                  <c:v>0.55819533656212184</c:v>
                </c:pt>
                <c:pt idx="1568">
                  <c:v>0.58000530673681117</c:v>
                </c:pt>
                <c:pt idx="1569">
                  <c:v>0.59698139913763559</c:v>
                </c:pt>
                <c:pt idx="1570">
                  <c:v>0.59170057802653253</c:v>
                </c:pt>
                <c:pt idx="1571">
                  <c:v>0.57467075693785941</c:v>
                </c:pt>
                <c:pt idx="1572">
                  <c:v>0.576056982592273</c:v>
                </c:pt>
                <c:pt idx="1573">
                  <c:v>0.58839263741012415</c:v>
                </c:pt>
                <c:pt idx="1574">
                  <c:v>0.5912399909889281</c:v>
                </c:pt>
                <c:pt idx="1575">
                  <c:v>0.5837091578584146</c:v>
                </c:pt>
                <c:pt idx="1576">
                  <c:v>0.58919993315414121</c:v>
                </c:pt>
                <c:pt idx="1577">
                  <c:v>0.61609121362041575</c:v>
                </c:pt>
                <c:pt idx="1578">
                  <c:v>0.58648585789773755</c:v>
                </c:pt>
                <c:pt idx="1579">
                  <c:v>0.52674592656911046</c:v>
                </c:pt>
                <c:pt idx="1580">
                  <c:v>0.54420192903770404</c:v>
                </c:pt>
                <c:pt idx="1581">
                  <c:v>0.61396870170300666</c:v>
                </c:pt>
                <c:pt idx="1582">
                  <c:v>0.64929859328914918</c:v>
                </c:pt>
                <c:pt idx="1583">
                  <c:v>0.57352986544887952</c:v>
                </c:pt>
                <c:pt idx="1584">
                  <c:v>0.54518783427931661</c:v>
                </c:pt>
                <c:pt idx="1585">
                  <c:v>0.61271816965223669</c:v>
                </c:pt>
                <c:pt idx="1586">
                  <c:v>0.56585059082694411</c:v>
                </c:pt>
                <c:pt idx="1587">
                  <c:v>0.52251738944915616</c:v>
                </c:pt>
                <c:pt idx="1588">
                  <c:v>0.60952549289922786</c:v>
                </c:pt>
                <c:pt idx="1589">
                  <c:v>0.64160503774459843</c:v>
                </c:pt>
                <c:pt idx="1590">
                  <c:v>0.58551952239101379</c:v>
                </c:pt>
                <c:pt idx="1591">
                  <c:v>0.52545779736052756</c:v>
                </c:pt>
                <c:pt idx="1592">
                  <c:v>0.53198375096019401</c:v>
                </c:pt>
                <c:pt idx="1593">
                  <c:v>0.56112259613754278</c:v>
                </c:pt>
                <c:pt idx="1594">
                  <c:v>0.52690025783887962</c:v>
                </c:pt>
                <c:pt idx="1595">
                  <c:v>0.51774928000759235</c:v>
                </c:pt>
                <c:pt idx="1596">
                  <c:v>0.53484641108738828</c:v>
                </c:pt>
                <c:pt idx="1597">
                  <c:v>0.48738827093641779</c:v>
                </c:pt>
                <c:pt idx="1598">
                  <c:v>0.49567093664613165</c:v>
                </c:pt>
                <c:pt idx="1599">
                  <c:v>0.56905858049454316</c:v>
                </c:pt>
                <c:pt idx="1600">
                  <c:v>0.5229775896815223</c:v>
                </c:pt>
                <c:pt idx="1601">
                  <c:v>0.4810467222820079</c:v>
                </c:pt>
                <c:pt idx="1602">
                  <c:v>0.54198693794834274</c:v>
                </c:pt>
                <c:pt idx="1603">
                  <c:v>0.54759180655861484</c:v>
                </c:pt>
                <c:pt idx="1604">
                  <c:v>0.49684497334640015</c:v>
                </c:pt>
                <c:pt idx="1605">
                  <c:v>0.47505610641949059</c:v>
                </c:pt>
                <c:pt idx="1606">
                  <c:v>0.531307334403747</c:v>
                </c:pt>
                <c:pt idx="1607">
                  <c:v>0.58499460862655228</c:v>
                </c:pt>
                <c:pt idx="1608">
                  <c:v>0.54145115324414661</c:v>
                </c:pt>
                <c:pt idx="1609">
                  <c:v>0.51450996022128603</c:v>
                </c:pt>
                <c:pt idx="1610">
                  <c:v>0.53840000419365264</c:v>
                </c:pt>
                <c:pt idx="1611">
                  <c:v>0.55099059304733744</c:v>
                </c:pt>
                <c:pt idx="1612">
                  <c:v>0.52189611162821448</c:v>
                </c:pt>
                <c:pt idx="1613">
                  <c:v>0.49449572835847533</c:v>
                </c:pt>
                <c:pt idx="1614">
                  <c:v>0.55431347400214737</c:v>
                </c:pt>
                <c:pt idx="1615">
                  <c:v>0.63304228369988191</c:v>
                </c:pt>
                <c:pt idx="1616">
                  <c:v>0.63096308844772497</c:v>
                </c:pt>
                <c:pt idx="1617">
                  <c:v>0.50535728066637642</c:v>
                </c:pt>
                <c:pt idx="1618">
                  <c:v>0.40482790587307516</c:v>
                </c:pt>
                <c:pt idx="1619">
                  <c:v>0.42778789088412728</c:v>
                </c:pt>
                <c:pt idx="1620">
                  <c:v>0.4485236474091015</c:v>
                </c:pt>
                <c:pt idx="1621">
                  <c:v>0.44472608909316413</c:v>
                </c:pt>
                <c:pt idx="1622">
                  <c:v>0.43923180111855609</c:v>
                </c:pt>
                <c:pt idx="1623">
                  <c:v>0.405499414613467</c:v>
                </c:pt>
                <c:pt idx="1624">
                  <c:v>0.38662918770313714</c:v>
                </c:pt>
                <c:pt idx="1625">
                  <c:v>0.43670260407631972</c:v>
                </c:pt>
                <c:pt idx="1626">
                  <c:v>0.48760781174575801</c:v>
                </c:pt>
                <c:pt idx="1627">
                  <c:v>0.48100725894109514</c:v>
                </c:pt>
                <c:pt idx="1628">
                  <c:v>0.4198483825945159</c:v>
                </c:pt>
                <c:pt idx="1629">
                  <c:v>0.4254533069635093</c:v>
                </c:pt>
                <c:pt idx="1630">
                  <c:v>0.49908156394666381</c:v>
                </c:pt>
                <c:pt idx="1631">
                  <c:v>0.51289106353555802</c:v>
                </c:pt>
                <c:pt idx="1632">
                  <c:v>0.49455166332537204</c:v>
                </c:pt>
                <c:pt idx="1633">
                  <c:v>0.47350638838880971</c:v>
                </c:pt>
                <c:pt idx="1634">
                  <c:v>0.42559321295175351</c:v>
                </c:pt>
                <c:pt idx="1635">
                  <c:v>0.40428957978055252</c:v>
                </c:pt>
                <c:pt idx="1636">
                  <c:v>0.43832385555915204</c:v>
                </c:pt>
                <c:pt idx="1637">
                  <c:v>0.46482859501250323</c:v>
                </c:pt>
                <c:pt idx="1638">
                  <c:v>0.47313870318499524</c:v>
                </c:pt>
                <c:pt idx="1639">
                  <c:v>0.48093226098376951</c:v>
                </c:pt>
                <c:pt idx="1640">
                  <c:v>0.49660780045568292</c:v>
                </c:pt>
                <c:pt idx="1641">
                  <c:v>0.48397475944434487</c:v>
                </c:pt>
                <c:pt idx="1642">
                  <c:v>0.43528542436353468</c:v>
                </c:pt>
                <c:pt idx="1643">
                  <c:v>0.47772158071106097</c:v>
                </c:pt>
                <c:pt idx="1644">
                  <c:v>0.52213094523044778</c:v>
                </c:pt>
                <c:pt idx="1645">
                  <c:v>0.41688505645811985</c:v>
                </c:pt>
                <c:pt idx="1646">
                  <c:v>0.41368352437868089</c:v>
                </c:pt>
                <c:pt idx="1647">
                  <c:v>0.53670238623268118</c:v>
                </c:pt>
                <c:pt idx="1648">
                  <c:v>0.55981828222105068</c:v>
                </c:pt>
                <c:pt idx="1649">
                  <c:v>0.48566026546753766</c:v>
                </c:pt>
                <c:pt idx="1650">
                  <c:v>0.39903981958405738</c:v>
                </c:pt>
                <c:pt idx="1651">
                  <c:v>0.38433546661187862</c:v>
                </c:pt>
                <c:pt idx="1652">
                  <c:v>0.41147284242569343</c:v>
                </c:pt>
                <c:pt idx="1653">
                  <c:v>0.44495578311651368</c:v>
                </c:pt>
                <c:pt idx="1654">
                  <c:v>0.49351126668500006</c:v>
                </c:pt>
                <c:pt idx="1655">
                  <c:v>0.53398969494669668</c:v>
                </c:pt>
                <c:pt idx="1656">
                  <c:v>0.51804973140888544</c:v>
                </c:pt>
                <c:pt idx="1657">
                  <c:v>0.39950760135893321</c:v>
                </c:pt>
                <c:pt idx="1658">
                  <c:v>0.30143858311881327</c:v>
                </c:pt>
                <c:pt idx="1659">
                  <c:v>0.33745236100930875</c:v>
                </c:pt>
                <c:pt idx="1660">
                  <c:v>0.39831986548867437</c:v>
                </c:pt>
                <c:pt idx="1661">
                  <c:v>0.40761420561264328</c:v>
                </c:pt>
                <c:pt idx="1662">
                  <c:v>0.36820060831880935</c:v>
                </c:pt>
                <c:pt idx="1663">
                  <c:v>0.38084307840100828</c:v>
                </c:pt>
                <c:pt idx="1664">
                  <c:v>0.38562791171430844</c:v>
                </c:pt>
                <c:pt idx="1665">
                  <c:v>0.28859079804192833</c:v>
                </c:pt>
                <c:pt idx="1666">
                  <c:v>0.32682889465442594</c:v>
                </c:pt>
                <c:pt idx="1667">
                  <c:v>0.46444200500151195</c:v>
                </c:pt>
                <c:pt idx="1668">
                  <c:v>0.43743929111090424</c:v>
                </c:pt>
                <c:pt idx="1669">
                  <c:v>0.37292233325626628</c:v>
                </c:pt>
                <c:pt idx="1670">
                  <c:v>0.36482924013977952</c:v>
                </c:pt>
                <c:pt idx="1671">
                  <c:v>0.36178998179895444</c:v>
                </c:pt>
                <c:pt idx="1672">
                  <c:v>0.37130185143048672</c:v>
                </c:pt>
                <c:pt idx="1673">
                  <c:v>0.40148479388227698</c:v>
                </c:pt>
                <c:pt idx="1674">
                  <c:v>0.42821585779918964</c:v>
                </c:pt>
                <c:pt idx="1675">
                  <c:v>0.41128965427660208</c:v>
                </c:pt>
                <c:pt idx="1676">
                  <c:v>0.36279804286021067</c:v>
                </c:pt>
                <c:pt idx="1677">
                  <c:v>0.37558708755956127</c:v>
                </c:pt>
              </c:numCache>
            </c:numRef>
          </c:yVal>
          <c:smooth val="0"/>
          <c:extLst xmlns:c16r2="http://schemas.microsoft.com/office/drawing/2015/06/chart">
            <c:ext xmlns:c16="http://schemas.microsoft.com/office/drawing/2014/chart" uri="{C3380CC4-5D6E-409C-BE32-E72D297353CC}">
              <c16:uniqueId val="{00000000-9A1D-4A51-ABB8-84EC422A93E8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240779352"/>
        <c:axId val="240774648"/>
      </c:scatterChart>
      <c:valAx>
        <c:axId val="240779352"/>
        <c:scaling>
          <c:orientation val="minMax"/>
          <c:max val="1000"/>
          <c:min val="300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6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l-GR" sz="1600" b="0" i="1" baseline="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λ</a:t>
                </a:r>
                <a:r>
                  <a:rPr lang="de-DE" sz="1600" b="0" i="0" baseline="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/nm</a:t>
                </a:r>
                <a:endParaRPr lang="de-DE" sz="1600">
                  <a:solidFill>
                    <a:schemeClr val="tx1"/>
                  </a:solidFill>
                  <a:effectLst/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7699575747476008"/>
              <c:y val="0.8652061839525429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6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2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en-US"/>
          </a:p>
        </c:txPr>
        <c:crossAx val="240774648"/>
        <c:crosses val="autoZero"/>
        <c:crossBetween val="midCat"/>
      </c:valAx>
      <c:valAx>
        <c:axId val="240774648"/>
        <c:scaling>
          <c:orientation val="minMax"/>
          <c:max val="40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 marL="0" marR="0" indent="0" algn="ctr" defTabSz="914400" rtl="0" eaLnBrk="1" fontAlgn="auto" latinLnBrk="0" hangingPunct="1">
                  <a:lnSpc>
                    <a:spcPct val="100000"/>
                  </a:lnSpc>
                  <a:spcBef>
                    <a:spcPts val="0"/>
                  </a:spcBef>
                  <a:spcAft>
                    <a:spcPts val="0"/>
                  </a:spcAft>
                  <a:buClrTx/>
                  <a:buSzTx/>
                  <a:buFontTx/>
                  <a:buNone/>
                  <a:tabLst/>
                  <a:defRPr sz="1600" b="0" i="0" u="none" strike="noStrike" kern="1200" baseline="0">
                    <a:solidFill>
                      <a:sysClr val="windowText" lastClr="000000">
                        <a:lumMod val="65000"/>
                        <a:lumOff val="35000"/>
                      </a:sys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de-DE" sz="1600" b="0" i="0" baseline="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au</a:t>
                </a:r>
                <a:endParaRPr lang="de-DE" sz="1600" i="0">
                  <a:solidFill>
                    <a:schemeClr val="tx1"/>
                  </a:solidFill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"/>
              <c:y val="0.36503924479607114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 marL="0" marR="0" indent="0" algn="ctr" defTabSz="914400" rtl="0" eaLnBrk="1" fontAlgn="auto" latinLnBrk="0" hangingPunct="1">
                <a:lnSpc>
                  <a:spcPct val="100000"/>
                </a:lnSpc>
                <a:spcBef>
                  <a:spcPts val="0"/>
                </a:spcBef>
                <a:spcAft>
                  <a:spcPts val="0"/>
                </a:spcAft>
                <a:buClrTx/>
                <a:buSzTx/>
                <a:buFontTx/>
                <a:buNone/>
                <a:tabLst/>
                <a:defRPr sz="1600" b="0" i="0" u="none" strike="noStrike" kern="1200" baseline="0">
                  <a:solidFill>
                    <a:sysClr val="windowText" lastClr="000000">
                      <a:lumMod val="65000"/>
                      <a:lumOff val="35000"/>
                    </a:sys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4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en-US"/>
          </a:p>
        </c:txPr>
        <c:crossAx val="240779352"/>
        <c:crosses val="autoZero"/>
        <c:crossBetween val="midCat"/>
      </c:valAx>
      <c:spPr>
        <a:noFill/>
        <a:ln w="25400"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4">
    <c:autoUpdate val="0"/>
  </c:externalData>
</c:chartSpace>
</file>

<file path=word/charts/chart1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/>
      <c:scatterChart>
        <c:scatterStyle val="lineMarker"/>
        <c:varyColors val="0"/>
        <c:ser>
          <c:idx val="0"/>
          <c:order val="0"/>
          <c:tx>
            <c:v>0s</c:v>
          </c:tx>
          <c:spPr>
            <a:ln w="22225" cap="rnd">
              <a:solidFill>
                <a:schemeClr val="tx1"/>
              </a:solidFill>
              <a:round/>
            </a:ln>
            <a:effectLst/>
          </c:spPr>
          <c:marker>
            <c:symbol val="circle"/>
            <c:size val="5"/>
            <c:spPr>
              <a:noFill/>
              <a:ln w="9525">
                <a:noFill/>
              </a:ln>
              <a:effectLst/>
            </c:spPr>
          </c:marker>
          <c:xVal>
            <c:numRef>
              <c:f>Tabelle1!$A$4:$A$1681</c:f>
              <c:numCache>
                <c:formatCode>General</c:formatCode>
                <c:ptCount val="1678"/>
                <c:pt idx="0">
                  <c:v>181.5</c:v>
                </c:pt>
                <c:pt idx="1">
                  <c:v>182</c:v>
                </c:pt>
                <c:pt idx="2">
                  <c:v>182.5</c:v>
                </c:pt>
                <c:pt idx="3">
                  <c:v>183</c:v>
                </c:pt>
                <c:pt idx="4">
                  <c:v>183.5</c:v>
                </c:pt>
                <c:pt idx="5">
                  <c:v>184</c:v>
                </c:pt>
                <c:pt idx="6">
                  <c:v>184.5</c:v>
                </c:pt>
                <c:pt idx="7">
                  <c:v>185</c:v>
                </c:pt>
                <c:pt idx="8">
                  <c:v>185.5</c:v>
                </c:pt>
                <c:pt idx="9">
                  <c:v>186</c:v>
                </c:pt>
                <c:pt idx="10">
                  <c:v>186.5</c:v>
                </c:pt>
                <c:pt idx="11">
                  <c:v>187</c:v>
                </c:pt>
                <c:pt idx="12">
                  <c:v>187.5</c:v>
                </c:pt>
                <c:pt idx="13">
                  <c:v>188</c:v>
                </c:pt>
                <c:pt idx="14">
                  <c:v>188.5</c:v>
                </c:pt>
                <c:pt idx="15">
                  <c:v>189</c:v>
                </c:pt>
                <c:pt idx="16">
                  <c:v>189.5</c:v>
                </c:pt>
                <c:pt idx="17">
                  <c:v>190</c:v>
                </c:pt>
                <c:pt idx="18">
                  <c:v>190.5</c:v>
                </c:pt>
                <c:pt idx="19">
                  <c:v>191</c:v>
                </c:pt>
                <c:pt idx="20">
                  <c:v>191.5</c:v>
                </c:pt>
                <c:pt idx="21">
                  <c:v>192</c:v>
                </c:pt>
                <c:pt idx="22">
                  <c:v>192.5</c:v>
                </c:pt>
                <c:pt idx="23">
                  <c:v>193</c:v>
                </c:pt>
                <c:pt idx="24">
                  <c:v>193.5</c:v>
                </c:pt>
                <c:pt idx="25">
                  <c:v>194</c:v>
                </c:pt>
                <c:pt idx="26">
                  <c:v>194.5</c:v>
                </c:pt>
                <c:pt idx="27">
                  <c:v>195</c:v>
                </c:pt>
                <c:pt idx="28">
                  <c:v>195.5</c:v>
                </c:pt>
                <c:pt idx="29">
                  <c:v>196</c:v>
                </c:pt>
                <c:pt idx="30">
                  <c:v>196.5</c:v>
                </c:pt>
                <c:pt idx="31">
                  <c:v>197</c:v>
                </c:pt>
                <c:pt idx="32">
                  <c:v>197.5</c:v>
                </c:pt>
                <c:pt idx="33">
                  <c:v>198</c:v>
                </c:pt>
                <c:pt idx="34">
                  <c:v>198.5</c:v>
                </c:pt>
                <c:pt idx="35">
                  <c:v>199</c:v>
                </c:pt>
                <c:pt idx="36">
                  <c:v>199.5</c:v>
                </c:pt>
                <c:pt idx="37">
                  <c:v>200</c:v>
                </c:pt>
                <c:pt idx="38">
                  <c:v>200.5</c:v>
                </c:pt>
                <c:pt idx="39">
                  <c:v>201</c:v>
                </c:pt>
                <c:pt idx="40">
                  <c:v>201.5</c:v>
                </c:pt>
                <c:pt idx="41">
                  <c:v>202</c:v>
                </c:pt>
                <c:pt idx="42">
                  <c:v>202.5</c:v>
                </c:pt>
                <c:pt idx="43">
                  <c:v>203</c:v>
                </c:pt>
                <c:pt idx="44">
                  <c:v>203.5</c:v>
                </c:pt>
                <c:pt idx="45">
                  <c:v>204</c:v>
                </c:pt>
                <c:pt idx="46">
                  <c:v>204.5</c:v>
                </c:pt>
                <c:pt idx="47">
                  <c:v>205</c:v>
                </c:pt>
                <c:pt idx="48">
                  <c:v>205.5</c:v>
                </c:pt>
                <c:pt idx="49">
                  <c:v>206</c:v>
                </c:pt>
                <c:pt idx="50">
                  <c:v>206.5</c:v>
                </c:pt>
                <c:pt idx="51">
                  <c:v>207</c:v>
                </c:pt>
                <c:pt idx="52">
                  <c:v>207.5</c:v>
                </c:pt>
                <c:pt idx="53">
                  <c:v>208</c:v>
                </c:pt>
                <c:pt idx="54">
                  <c:v>208.5</c:v>
                </c:pt>
                <c:pt idx="55">
                  <c:v>209</c:v>
                </c:pt>
                <c:pt idx="56">
                  <c:v>209.5</c:v>
                </c:pt>
                <c:pt idx="57">
                  <c:v>210</c:v>
                </c:pt>
                <c:pt idx="58">
                  <c:v>210.5</c:v>
                </c:pt>
                <c:pt idx="59">
                  <c:v>211</c:v>
                </c:pt>
                <c:pt idx="60">
                  <c:v>211.5</c:v>
                </c:pt>
                <c:pt idx="61">
                  <c:v>212</c:v>
                </c:pt>
                <c:pt idx="62">
                  <c:v>212.5</c:v>
                </c:pt>
                <c:pt idx="63">
                  <c:v>213</c:v>
                </c:pt>
                <c:pt idx="64">
                  <c:v>213.5</c:v>
                </c:pt>
                <c:pt idx="65">
                  <c:v>214</c:v>
                </c:pt>
                <c:pt idx="66">
                  <c:v>214.5</c:v>
                </c:pt>
                <c:pt idx="67">
                  <c:v>215</c:v>
                </c:pt>
                <c:pt idx="68">
                  <c:v>215.5</c:v>
                </c:pt>
                <c:pt idx="69">
                  <c:v>216</c:v>
                </c:pt>
                <c:pt idx="70">
                  <c:v>216.5</c:v>
                </c:pt>
                <c:pt idx="71">
                  <c:v>217</c:v>
                </c:pt>
                <c:pt idx="72">
                  <c:v>217.5</c:v>
                </c:pt>
                <c:pt idx="73">
                  <c:v>218</c:v>
                </c:pt>
                <c:pt idx="74">
                  <c:v>218.5</c:v>
                </c:pt>
                <c:pt idx="75">
                  <c:v>219</c:v>
                </c:pt>
                <c:pt idx="76">
                  <c:v>219.5</c:v>
                </c:pt>
                <c:pt idx="77">
                  <c:v>220</c:v>
                </c:pt>
                <c:pt idx="78">
                  <c:v>220.5</c:v>
                </c:pt>
                <c:pt idx="79">
                  <c:v>221</c:v>
                </c:pt>
                <c:pt idx="80">
                  <c:v>221.5</c:v>
                </c:pt>
                <c:pt idx="81">
                  <c:v>222</c:v>
                </c:pt>
                <c:pt idx="82">
                  <c:v>222.5</c:v>
                </c:pt>
                <c:pt idx="83">
                  <c:v>223</c:v>
                </c:pt>
                <c:pt idx="84">
                  <c:v>223.5</c:v>
                </c:pt>
                <c:pt idx="85">
                  <c:v>224</c:v>
                </c:pt>
                <c:pt idx="86">
                  <c:v>224.5</c:v>
                </c:pt>
                <c:pt idx="87">
                  <c:v>225</c:v>
                </c:pt>
                <c:pt idx="88">
                  <c:v>225.5</c:v>
                </c:pt>
                <c:pt idx="89">
                  <c:v>226</c:v>
                </c:pt>
                <c:pt idx="90">
                  <c:v>226.5</c:v>
                </c:pt>
                <c:pt idx="91">
                  <c:v>227</c:v>
                </c:pt>
                <c:pt idx="92">
                  <c:v>227.5</c:v>
                </c:pt>
                <c:pt idx="93">
                  <c:v>228</c:v>
                </c:pt>
                <c:pt idx="94">
                  <c:v>228.5</c:v>
                </c:pt>
                <c:pt idx="95">
                  <c:v>229</c:v>
                </c:pt>
                <c:pt idx="96">
                  <c:v>229.5</c:v>
                </c:pt>
                <c:pt idx="97">
                  <c:v>230</c:v>
                </c:pt>
                <c:pt idx="98">
                  <c:v>230.5</c:v>
                </c:pt>
                <c:pt idx="99">
                  <c:v>231</c:v>
                </c:pt>
                <c:pt idx="100">
                  <c:v>231.5</c:v>
                </c:pt>
                <c:pt idx="101">
                  <c:v>232</c:v>
                </c:pt>
                <c:pt idx="102">
                  <c:v>232.5</c:v>
                </c:pt>
                <c:pt idx="103">
                  <c:v>233</c:v>
                </c:pt>
                <c:pt idx="104">
                  <c:v>233.5</c:v>
                </c:pt>
                <c:pt idx="105">
                  <c:v>234</c:v>
                </c:pt>
                <c:pt idx="106">
                  <c:v>234.5</c:v>
                </c:pt>
                <c:pt idx="107">
                  <c:v>235</c:v>
                </c:pt>
                <c:pt idx="108">
                  <c:v>235.5</c:v>
                </c:pt>
                <c:pt idx="109">
                  <c:v>236</c:v>
                </c:pt>
                <c:pt idx="110">
                  <c:v>236.5</c:v>
                </c:pt>
                <c:pt idx="111">
                  <c:v>237</c:v>
                </c:pt>
                <c:pt idx="112">
                  <c:v>237.5</c:v>
                </c:pt>
                <c:pt idx="113">
                  <c:v>238</c:v>
                </c:pt>
                <c:pt idx="114">
                  <c:v>238.5</c:v>
                </c:pt>
                <c:pt idx="115">
                  <c:v>239</c:v>
                </c:pt>
                <c:pt idx="116">
                  <c:v>239.5</c:v>
                </c:pt>
                <c:pt idx="117">
                  <c:v>240</c:v>
                </c:pt>
                <c:pt idx="118">
                  <c:v>240.5</c:v>
                </c:pt>
                <c:pt idx="119">
                  <c:v>241</c:v>
                </c:pt>
                <c:pt idx="120">
                  <c:v>241.5</c:v>
                </c:pt>
                <c:pt idx="121">
                  <c:v>242</c:v>
                </c:pt>
                <c:pt idx="122">
                  <c:v>242.5</c:v>
                </c:pt>
                <c:pt idx="123">
                  <c:v>243</c:v>
                </c:pt>
                <c:pt idx="124">
                  <c:v>243.5</c:v>
                </c:pt>
                <c:pt idx="125">
                  <c:v>244</c:v>
                </c:pt>
                <c:pt idx="126">
                  <c:v>244.5</c:v>
                </c:pt>
                <c:pt idx="127">
                  <c:v>245</c:v>
                </c:pt>
                <c:pt idx="128">
                  <c:v>245.5</c:v>
                </c:pt>
                <c:pt idx="129">
                  <c:v>246</c:v>
                </c:pt>
                <c:pt idx="130">
                  <c:v>246.5</c:v>
                </c:pt>
                <c:pt idx="131">
                  <c:v>247</c:v>
                </c:pt>
                <c:pt idx="132">
                  <c:v>247.5</c:v>
                </c:pt>
                <c:pt idx="133">
                  <c:v>248</c:v>
                </c:pt>
                <c:pt idx="134">
                  <c:v>248.5</c:v>
                </c:pt>
                <c:pt idx="135">
                  <c:v>249</c:v>
                </c:pt>
                <c:pt idx="136">
                  <c:v>249.5</c:v>
                </c:pt>
                <c:pt idx="137">
                  <c:v>250</c:v>
                </c:pt>
                <c:pt idx="138">
                  <c:v>250.5</c:v>
                </c:pt>
                <c:pt idx="139">
                  <c:v>251</c:v>
                </c:pt>
                <c:pt idx="140">
                  <c:v>251.5</c:v>
                </c:pt>
                <c:pt idx="141">
                  <c:v>252</c:v>
                </c:pt>
                <c:pt idx="142">
                  <c:v>252.5</c:v>
                </c:pt>
                <c:pt idx="143">
                  <c:v>253</c:v>
                </c:pt>
                <c:pt idx="144">
                  <c:v>253.5</c:v>
                </c:pt>
                <c:pt idx="145">
                  <c:v>254</c:v>
                </c:pt>
                <c:pt idx="146">
                  <c:v>254.5</c:v>
                </c:pt>
                <c:pt idx="147">
                  <c:v>255</c:v>
                </c:pt>
                <c:pt idx="148">
                  <c:v>255.5</c:v>
                </c:pt>
                <c:pt idx="149">
                  <c:v>256</c:v>
                </c:pt>
                <c:pt idx="150">
                  <c:v>256.5</c:v>
                </c:pt>
                <c:pt idx="151">
                  <c:v>257</c:v>
                </c:pt>
                <c:pt idx="152">
                  <c:v>257.5</c:v>
                </c:pt>
                <c:pt idx="153">
                  <c:v>258</c:v>
                </c:pt>
                <c:pt idx="154">
                  <c:v>258.5</c:v>
                </c:pt>
                <c:pt idx="155">
                  <c:v>259</c:v>
                </c:pt>
                <c:pt idx="156">
                  <c:v>259.5</c:v>
                </c:pt>
                <c:pt idx="157">
                  <c:v>260</c:v>
                </c:pt>
                <c:pt idx="158">
                  <c:v>260.5</c:v>
                </c:pt>
                <c:pt idx="159">
                  <c:v>261</c:v>
                </c:pt>
                <c:pt idx="160">
                  <c:v>261.5</c:v>
                </c:pt>
                <c:pt idx="161">
                  <c:v>262</c:v>
                </c:pt>
                <c:pt idx="162">
                  <c:v>262.5</c:v>
                </c:pt>
                <c:pt idx="163">
                  <c:v>263</c:v>
                </c:pt>
                <c:pt idx="164">
                  <c:v>263.5</c:v>
                </c:pt>
                <c:pt idx="165">
                  <c:v>264</c:v>
                </c:pt>
                <c:pt idx="166">
                  <c:v>264.5</c:v>
                </c:pt>
                <c:pt idx="167">
                  <c:v>265</c:v>
                </c:pt>
                <c:pt idx="168">
                  <c:v>265.5</c:v>
                </c:pt>
                <c:pt idx="169">
                  <c:v>266</c:v>
                </c:pt>
                <c:pt idx="170">
                  <c:v>266.5</c:v>
                </c:pt>
                <c:pt idx="171">
                  <c:v>267</c:v>
                </c:pt>
                <c:pt idx="172">
                  <c:v>267.5</c:v>
                </c:pt>
                <c:pt idx="173">
                  <c:v>268</c:v>
                </c:pt>
                <c:pt idx="174">
                  <c:v>268.5</c:v>
                </c:pt>
                <c:pt idx="175">
                  <c:v>269</c:v>
                </c:pt>
                <c:pt idx="176">
                  <c:v>269.5</c:v>
                </c:pt>
                <c:pt idx="177">
                  <c:v>270</c:v>
                </c:pt>
                <c:pt idx="178">
                  <c:v>270.5</c:v>
                </c:pt>
                <c:pt idx="179">
                  <c:v>271</c:v>
                </c:pt>
                <c:pt idx="180">
                  <c:v>271.5</c:v>
                </c:pt>
                <c:pt idx="181">
                  <c:v>272</c:v>
                </c:pt>
                <c:pt idx="182">
                  <c:v>272.5</c:v>
                </c:pt>
                <c:pt idx="183">
                  <c:v>273</c:v>
                </c:pt>
                <c:pt idx="184">
                  <c:v>273.5</c:v>
                </c:pt>
                <c:pt idx="185">
                  <c:v>274</c:v>
                </c:pt>
                <c:pt idx="186">
                  <c:v>274.5</c:v>
                </c:pt>
                <c:pt idx="187">
                  <c:v>275</c:v>
                </c:pt>
                <c:pt idx="188">
                  <c:v>275.5</c:v>
                </c:pt>
                <c:pt idx="189">
                  <c:v>276</c:v>
                </c:pt>
                <c:pt idx="190">
                  <c:v>276.5</c:v>
                </c:pt>
                <c:pt idx="191">
                  <c:v>277</c:v>
                </c:pt>
                <c:pt idx="192">
                  <c:v>277.5</c:v>
                </c:pt>
                <c:pt idx="193">
                  <c:v>278</c:v>
                </c:pt>
                <c:pt idx="194">
                  <c:v>278.5</c:v>
                </c:pt>
                <c:pt idx="195">
                  <c:v>279</c:v>
                </c:pt>
                <c:pt idx="196">
                  <c:v>279.5</c:v>
                </c:pt>
                <c:pt idx="197">
                  <c:v>280</c:v>
                </c:pt>
                <c:pt idx="198">
                  <c:v>280.5</c:v>
                </c:pt>
                <c:pt idx="199">
                  <c:v>281</c:v>
                </c:pt>
                <c:pt idx="200">
                  <c:v>281.5</c:v>
                </c:pt>
                <c:pt idx="201">
                  <c:v>282</c:v>
                </c:pt>
                <c:pt idx="202">
                  <c:v>282.5</c:v>
                </c:pt>
                <c:pt idx="203">
                  <c:v>283</c:v>
                </c:pt>
                <c:pt idx="204">
                  <c:v>283.5</c:v>
                </c:pt>
                <c:pt idx="205">
                  <c:v>284</c:v>
                </c:pt>
                <c:pt idx="206">
                  <c:v>284.5</c:v>
                </c:pt>
                <c:pt idx="207">
                  <c:v>285</c:v>
                </c:pt>
                <c:pt idx="208">
                  <c:v>285.5</c:v>
                </c:pt>
                <c:pt idx="209">
                  <c:v>286</c:v>
                </c:pt>
                <c:pt idx="210">
                  <c:v>286.5</c:v>
                </c:pt>
                <c:pt idx="211">
                  <c:v>287</c:v>
                </c:pt>
                <c:pt idx="212">
                  <c:v>287.5</c:v>
                </c:pt>
                <c:pt idx="213">
                  <c:v>288</c:v>
                </c:pt>
                <c:pt idx="214">
                  <c:v>288.5</c:v>
                </c:pt>
                <c:pt idx="215">
                  <c:v>289</c:v>
                </c:pt>
                <c:pt idx="216">
                  <c:v>289.5</c:v>
                </c:pt>
                <c:pt idx="217">
                  <c:v>290</c:v>
                </c:pt>
                <c:pt idx="218">
                  <c:v>290.5</c:v>
                </c:pt>
                <c:pt idx="219">
                  <c:v>291</c:v>
                </c:pt>
                <c:pt idx="220">
                  <c:v>291.5</c:v>
                </c:pt>
                <c:pt idx="221">
                  <c:v>292</c:v>
                </c:pt>
                <c:pt idx="222">
                  <c:v>292.5</c:v>
                </c:pt>
                <c:pt idx="223">
                  <c:v>293</c:v>
                </c:pt>
                <c:pt idx="224">
                  <c:v>293.5</c:v>
                </c:pt>
                <c:pt idx="225">
                  <c:v>294</c:v>
                </c:pt>
                <c:pt idx="226">
                  <c:v>294.5</c:v>
                </c:pt>
                <c:pt idx="227">
                  <c:v>295</c:v>
                </c:pt>
                <c:pt idx="228">
                  <c:v>295.5</c:v>
                </c:pt>
                <c:pt idx="229">
                  <c:v>296</c:v>
                </c:pt>
                <c:pt idx="230">
                  <c:v>296.5</c:v>
                </c:pt>
                <c:pt idx="231">
                  <c:v>297</c:v>
                </c:pt>
                <c:pt idx="232">
                  <c:v>297.5</c:v>
                </c:pt>
                <c:pt idx="233">
                  <c:v>298</c:v>
                </c:pt>
                <c:pt idx="234">
                  <c:v>298.5</c:v>
                </c:pt>
                <c:pt idx="235">
                  <c:v>299</c:v>
                </c:pt>
                <c:pt idx="236">
                  <c:v>299.5</c:v>
                </c:pt>
                <c:pt idx="237">
                  <c:v>300</c:v>
                </c:pt>
                <c:pt idx="238">
                  <c:v>300.5</c:v>
                </c:pt>
                <c:pt idx="239">
                  <c:v>301</c:v>
                </c:pt>
                <c:pt idx="240">
                  <c:v>301.5</c:v>
                </c:pt>
                <c:pt idx="241">
                  <c:v>302</c:v>
                </c:pt>
                <c:pt idx="242">
                  <c:v>302.5</c:v>
                </c:pt>
                <c:pt idx="243">
                  <c:v>303</c:v>
                </c:pt>
                <c:pt idx="244">
                  <c:v>303.5</c:v>
                </c:pt>
                <c:pt idx="245">
                  <c:v>304</c:v>
                </c:pt>
                <c:pt idx="246">
                  <c:v>304.5</c:v>
                </c:pt>
                <c:pt idx="247">
                  <c:v>305</c:v>
                </c:pt>
                <c:pt idx="248">
                  <c:v>305.5</c:v>
                </c:pt>
                <c:pt idx="249">
                  <c:v>306</c:v>
                </c:pt>
                <c:pt idx="250">
                  <c:v>306.5</c:v>
                </c:pt>
                <c:pt idx="251">
                  <c:v>307</c:v>
                </c:pt>
                <c:pt idx="252">
                  <c:v>307.5</c:v>
                </c:pt>
                <c:pt idx="253">
                  <c:v>308</c:v>
                </c:pt>
                <c:pt idx="254">
                  <c:v>308.5</c:v>
                </c:pt>
                <c:pt idx="255">
                  <c:v>309</c:v>
                </c:pt>
                <c:pt idx="256">
                  <c:v>309.5</c:v>
                </c:pt>
                <c:pt idx="257">
                  <c:v>310</c:v>
                </c:pt>
                <c:pt idx="258">
                  <c:v>310.5</c:v>
                </c:pt>
                <c:pt idx="259">
                  <c:v>311</c:v>
                </c:pt>
                <c:pt idx="260">
                  <c:v>311.5</c:v>
                </c:pt>
                <c:pt idx="261">
                  <c:v>312</c:v>
                </c:pt>
                <c:pt idx="262">
                  <c:v>312.5</c:v>
                </c:pt>
                <c:pt idx="263">
                  <c:v>313</c:v>
                </c:pt>
                <c:pt idx="264">
                  <c:v>313.5</c:v>
                </c:pt>
                <c:pt idx="265">
                  <c:v>314</c:v>
                </c:pt>
                <c:pt idx="266">
                  <c:v>314.5</c:v>
                </c:pt>
                <c:pt idx="267">
                  <c:v>315</c:v>
                </c:pt>
                <c:pt idx="268">
                  <c:v>315.5</c:v>
                </c:pt>
                <c:pt idx="269">
                  <c:v>316</c:v>
                </c:pt>
                <c:pt idx="270">
                  <c:v>316.5</c:v>
                </c:pt>
                <c:pt idx="271">
                  <c:v>317</c:v>
                </c:pt>
                <c:pt idx="272">
                  <c:v>317.5</c:v>
                </c:pt>
                <c:pt idx="273">
                  <c:v>318</c:v>
                </c:pt>
                <c:pt idx="274">
                  <c:v>318.5</c:v>
                </c:pt>
                <c:pt idx="275">
                  <c:v>319</c:v>
                </c:pt>
                <c:pt idx="276">
                  <c:v>319.5</c:v>
                </c:pt>
                <c:pt idx="277">
                  <c:v>320</c:v>
                </c:pt>
                <c:pt idx="278">
                  <c:v>320.5</c:v>
                </c:pt>
                <c:pt idx="279">
                  <c:v>321</c:v>
                </c:pt>
                <c:pt idx="280">
                  <c:v>321.5</c:v>
                </c:pt>
                <c:pt idx="281">
                  <c:v>322</c:v>
                </c:pt>
                <c:pt idx="282">
                  <c:v>322.5</c:v>
                </c:pt>
                <c:pt idx="283">
                  <c:v>323</c:v>
                </c:pt>
                <c:pt idx="284">
                  <c:v>323.5</c:v>
                </c:pt>
                <c:pt idx="285">
                  <c:v>324</c:v>
                </c:pt>
                <c:pt idx="286">
                  <c:v>324.5</c:v>
                </c:pt>
                <c:pt idx="287">
                  <c:v>325</c:v>
                </c:pt>
                <c:pt idx="288">
                  <c:v>325.5</c:v>
                </c:pt>
                <c:pt idx="289">
                  <c:v>326</c:v>
                </c:pt>
                <c:pt idx="290">
                  <c:v>326.5</c:v>
                </c:pt>
                <c:pt idx="291">
                  <c:v>327</c:v>
                </c:pt>
                <c:pt idx="292">
                  <c:v>327.5</c:v>
                </c:pt>
                <c:pt idx="293">
                  <c:v>328</c:v>
                </c:pt>
                <c:pt idx="294">
                  <c:v>328.5</c:v>
                </c:pt>
                <c:pt idx="295">
                  <c:v>329</c:v>
                </c:pt>
                <c:pt idx="296">
                  <c:v>329.5</c:v>
                </c:pt>
                <c:pt idx="297">
                  <c:v>330</c:v>
                </c:pt>
                <c:pt idx="298">
                  <c:v>330.5</c:v>
                </c:pt>
                <c:pt idx="299">
                  <c:v>331</c:v>
                </c:pt>
                <c:pt idx="300">
                  <c:v>331.5</c:v>
                </c:pt>
                <c:pt idx="301">
                  <c:v>332</c:v>
                </c:pt>
                <c:pt idx="302">
                  <c:v>332.5</c:v>
                </c:pt>
                <c:pt idx="303">
                  <c:v>333</c:v>
                </c:pt>
                <c:pt idx="304">
                  <c:v>333.5</c:v>
                </c:pt>
                <c:pt idx="305">
                  <c:v>334</c:v>
                </c:pt>
                <c:pt idx="306">
                  <c:v>334.5</c:v>
                </c:pt>
                <c:pt idx="307">
                  <c:v>335</c:v>
                </c:pt>
                <c:pt idx="308">
                  <c:v>335.5</c:v>
                </c:pt>
                <c:pt idx="309">
                  <c:v>336</c:v>
                </c:pt>
                <c:pt idx="310">
                  <c:v>336.5</c:v>
                </c:pt>
                <c:pt idx="311">
                  <c:v>337</c:v>
                </c:pt>
                <c:pt idx="312">
                  <c:v>337.5</c:v>
                </c:pt>
                <c:pt idx="313">
                  <c:v>338</c:v>
                </c:pt>
                <c:pt idx="314">
                  <c:v>338.5</c:v>
                </c:pt>
                <c:pt idx="315">
                  <c:v>339</c:v>
                </c:pt>
                <c:pt idx="316">
                  <c:v>339.5</c:v>
                </c:pt>
                <c:pt idx="317">
                  <c:v>340</c:v>
                </c:pt>
                <c:pt idx="318">
                  <c:v>340.5</c:v>
                </c:pt>
                <c:pt idx="319">
                  <c:v>341</c:v>
                </c:pt>
                <c:pt idx="320">
                  <c:v>341.5</c:v>
                </c:pt>
                <c:pt idx="321">
                  <c:v>342</c:v>
                </c:pt>
                <c:pt idx="322">
                  <c:v>342.5</c:v>
                </c:pt>
                <c:pt idx="323">
                  <c:v>343</c:v>
                </c:pt>
                <c:pt idx="324">
                  <c:v>343.5</c:v>
                </c:pt>
                <c:pt idx="325">
                  <c:v>344</c:v>
                </c:pt>
                <c:pt idx="326">
                  <c:v>344.5</c:v>
                </c:pt>
                <c:pt idx="327">
                  <c:v>345</c:v>
                </c:pt>
                <c:pt idx="328">
                  <c:v>345.5</c:v>
                </c:pt>
                <c:pt idx="329">
                  <c:v>346</c:v>
                </c:pt>
                <c:pt idx="330">
                  <c:v>346.5</c:v>
                </c:pt>
                <c:pt idx="331">
                  <c:v>347</c:v>
                </c:pt>
                <c:pt idx="332">
                  <c:v>347.5</c:v>
                </c:pt>
                <c:pt idx="333">
                  <c:v>348</c:v>
                </c:pt>
                <c:pt idx="334">
                  <c:v>348.5</c:v>
                </c:pt>
                <c:pt idx="335">
                  <c:v>349</c:v>
                </c:pt>
                <c:pt idx="336">
                  <c:v>349.5</c:v>
                </c:pt>
                <c:pt idx="337">
                  <c:v>350</c:v>
                </c:pt>
                <c:pt idx="338">
                  <c:v>350.5</c:v>
                </c:pt>
                <c:pt idx="339">
                  <c:v>351</c:v>
                </c:pt>
                <c:pt idx="340">
                  <c:v>351.5</c:v>
                </c:pt>
                <c:pt idx="341">
                  <c:v>352</c:v>
                </c:pt>
                <c:pt idx="342">
                  <c:v>352.5</c:v>
                </c:pt>
                <c:pt idx="343">
                  <c:v>353</c:v>
                </c:pt>
                <c:pt idx="344">
                  <c:v>353.5</c:v>
                </c:pt>
                <c:pt idx="345">
                  <c:v>354</c:v>
                </c:pt>
                <c:pt idx="346">
                  <c:v>354.5</c:v>
                </c:pt>
                <c:pt idx="347">
                  <c:v>355</c:v>
                </c:pt>
                <c:pt idx="348">
                  <c:v>355.5</c:v>
                </c:pt>
                <c:pt idx="349">
                  <c:v>356</c:v>
                </c:pt>
                <c:pt idx="350">
                  <c:v>356.5</c:v>
                </c:pt>
                <c:pt idx="351">
                  <c:v>357</c:v>
                </c:pt>
                <c:pt idx="352">
                  <c:v>357.5</c:v>
                </c:pt>
                <c:pt idx="353">
                  <c:v>358</c:v>
                </c:pt>
                <c:pt idx="354">
                  <c:v>358.5</c:v>
                </c:pt>
                <c:pt idx="355">
                  <c:v>359</c:v>
                </c:pt>
                <c:pt idx="356">
                  <c:v>359.5</c:v>
                </c:pt>
                <c:pt idx="357">
                  <c:v>360</c:v>
                </c:pt>
                <c:pt idx="358">
                  <c:v>360.5</c:v>
                </c:pt>
                <c:pt idx="359">
                  <c:v>361</c:v>
                </c:pt>
                <c:pt idx="360">
                  <c:v>361.5</c:v>
                </c:pt>
                <c:pt idx="361">
                  <c:v>362</c:v>
                </c:pt>
                <c:pt idx="362">
                  <c:v>362.5</c:v>
                </c:pt>
                <c:pt idx="363">
                  <c:v>363</c:v>
                </c:pt>
                <c:pt idx="364">
                  <c:v>363.5</c:v>
                </c:pt>
                <c:pt idx="365">
                  <c:v>364</c:v>
                </c:pt>
                <c:pt idx="366">
                  <c:v>364.5</c:v>
                </c:pt>
                <c:pt idx="367">
                  <c:v>365</c:v>
                </c:pt>
                <c:pt idx="368">
                  <c:v>365.5</c:v>
                </c:pt>
                <c:pt idx="369">
                  <c:v>366</c:v>
                </c:pt>
                <c:pt idx="370">
                  <c:v>366.5</c:v>
                </c:pt>
                <c:pt idx="371">
                  <c:v>367</c:v>
                </c:pt>
                <c:pt idx="372">
                  <c:v>367.5</c:v>
                </c:pt>
                <c:pt idx="373">
                  <c:v>368</c:v>
                </c:pt>
                <c:pt idx="374">
                  <c:v>368.5</c:v>
                </c:pt>
                <c:pt idx="375">
                  <c:v>369</c:v>
                </c:pt>
                <c:pt idx="376">
                  <c:v>369.5</c:v>
                </c:pt>
                <c:pt idx="377">
                  <c:v>370</c:v>
                </c:pt>
                <c:pt idx="378">
                  <c:v>370.5</c:v>
                </c:pt>
                <c:pt idx="379">
                  <c:v>371</c:v>
                </c:pt>
                <c:pt idx="380">
                  <c:v>371.5</c:v>
                </c:pt>
                <c:pt idx="381">
                  <c:v>372</c:v>
                </c:pt>
                <c:pt idx="382">
                  <c:v>372.5</c:v>
                </c:pt>
                <c:pt idx="383">
                  <c:v>373</c:v>
                </c:pt>
                <c:pt idx="384">
                  <c:v>373.5</c:v>
                </c:pt>
                <c:pt idx="385">
                  <c:v>374</c:v>
                </c:pt>
                <c:pt idx="386">
                  <c:v>374.5</c:v>
                </c:pt>
                <c:pt idx="387">
                  <c:v>375</c:v>
                </c:pt>
                <c:pt idx="388">
                  <c:v>375.5</c:v>
                </c:pt>
                <c:pt idx="389">
                  <c:v>376</c:v>
                </c:pt>
                <c:pt idx="390">
                  <c:v>376.5</c:v>
                </c:pt>
                <c:pt idx="391">
                  <c:v>377</c:v>
                </c:pt>
                <c:pt idx="392">
                  <c:v>377.5</c:v>
                </c:pt>
                <c:pt idx="393">
                  <c:v>378</c:v>
                </c:pt>
                <c:pt idx="394">
                  <c:v>378.5</c:v>
                </c:pt>
                <c:pt idx="395">
                  <c:v>379</c:v>
                </c:pt>
                <c:pt idx="396">
                  <c:v>379.5</c:v>
                </c:pt>
                <c:pt idx="397">
                  <c:v>380</c:v>
                </c:pt>
                <c:pt idx="398">
                  <c:v>380.5</c:v>
                </c:pt>
                <c:pt idx="399">
                  <c:v>381</c:v>
                </c:pt>
                <c:pt idx="400">
                  <c:v>381.5</c:v>
                </c:pt>
                <c:pt idx="401">
                  <c:v>382</c:v>
                </c:pt>
                <c:pt idx="402">
                  <c:v>382.5</c:v>
                </c:pt>
                <c:pt idx="403">
                  <c:v>383</c:v>
                </c:pt>
                <c:pt idx="404">
                  <c:v>383.5</c:v>
                </c:pt>
                <c:pt idx="405">
                  <c:v>384</c:v>
                </c:pt>
                <c:pt idx="406">
                  <c:v>384.5</c:v>
                </c:pt>
                <c:pt idx="407">
                  <c:v>385</c:v>
                </c:pt>
                <c:pt idx="408">
                  <c:v>385.5</c:v>
                </c:pt>
                <c:pt idx="409">
                  <c:v>386</c:v>
                </c:pt>
                <c:pt idx="410">
                  <c:v>386.5</c:v>
                </c:pt>
                <c:pt idx="411">
                  <c:v>387</c:v>
                </c:pt>
                <c:pt idx="412">
                  <c:v>387.5</c:v>
                </c:pt>
                <c:pt idx="413">
                  <c:v>388</c:v>
                </c:pt>
                <c:pt idx="414">
                  <c:v>388.5</c:v>
                </c:pt>
                <c:pt idx="415">
                  <c:v>389</c:v>
                </c:pt>
                <c:pt idx="416">
                  <c:v>389.5</c:v>
                </c:pt>
                <c:pt idx="417">
                  <c:v>390</c:v>
                </c:pt>
                <c:pt idx="418">
                  <c:v>390.5</c:v>
                </c:pt>
                <c:pt idx="419">
                  <c:v>391</c:v>
                </c:pt>
                <c:pt idx="420">
                  <c:v>391.5</c:v>
                </c:pt>
                <c:pt idx="421">
                  <c:v>392</c:v>
                </c:pt>
                <c:pt idx="422">
                  <c:v>392.5</c:v>
                </c:pt>
                <c:pt idx="423">
                  <c:v>393</c:v>
                </c:pt>
                <c:pt idx="424">
                  <c:v>393.5</c:v>
                </c:pt>
                <c:pt idx="425">
                  <c:v>394</c:v>
                </c:pt>
                <c:pt idx="426">
                  <c:v>394.5</c:v>
                </c:pt>
                <c:pt idx="427">
                  <c:v>395</c:v>
                </c:pt>
                <c:pt idx="428">
                  <c:v>395.5</c:v>
                </c:pt>
                <c:pt idx="429">
                  <c:v>396</c:v>
                </c:pt>
                <c:pt idx="430">
                  <c:v>396.5</c:v>
                </c:pt>
                <c:pt idx="431">
                  <c:v>397</c:v>
                </c:pt>
                <c:pt idx="432">
                  <c:v>397.5</c:v>
                </c:pt>
                <c:pt idx="433">
                  <c:v>398</c:v>
                </c:pt>
                <c:pt idx="434">
                  <c:v>398.5</c:v>
                </c:pt>
                <c:pt idx="435">
                  <c:v>399</c:v>
                </c:pt>
                <c:pt idx="436">
                  <c:v>399.5</c:v>
                </c:pt>
                <c:pt idx="437">
                  <c:v>400</c:v>
                </c:pt>
                <c:pt idx="438">
                  <c:v>400.5</c:v>
                </c:pt>
                <c:pt idx="439">
                  <c:v>401</c:v>
                </c:pt>
                <c:pt idx="440">
                  <c:v>401.5</c:v>
                </c:pt>
                <c:pt idx="441">
                  <c:v>402</c:v>
                </c:pt>
                <c:pt idx="442">
                  <c:v>402.5</c:v>
                </c:pt>
                <c:pt idx="443">
                  <c:v>403</c:v>
                </c:pt>
                <c:pt idx="444">
                  <c:v>403.5</c:v>
                </c:pt>
                <c:pt idx="445">
                  <c:v>404</c:v>
                </c:pt>
                <c:pt idx="446">
                  <c:v>404.5</c:v>
                </c:pt>
                <c:pt idx="447">
                  <c:v>405</c:v>
                </c:pt>
                <c:pt idx="448">
                  <c:v>405.5</c:v>
                </c:pt>
                <c:pt idx="449">
                  <c:v>406</c:v>
                </c:pt>
                <c:pt idx="450">
                  <c:v>406.5</c:v>
                </c:pt>
                <c:pt idx="451">
                  <c:v>407</c:v>
                </c:pt>
                <c:pt idx="452">
                  <c:v>407.5</c:v>
                </c:pt>
                <c:pt idx="453">
                  <c:v>408</c:v>
                </c:pt>
                <c:pt idx="454">
                  <c:v>408.5</c:v>
                </c:pt>
                <c:pt idx="455">
                  <c:v>409</c:v>
                </c:pt>
                <c:pt idx="456">
                  <c:v>409.5</c:v>
                </c:pt>
                <c:pt idx="457">
                  <c:v>410</c:v>
                </c:pt>
                <c:pt idx="458">
                  <c:v>410.5</c:v>
                </c:pt>
                <c:pt idx="459">
                  <c:v>411</c:v>
                </c:pt>
                <c:pt idx="460">
                  <c:v>411.5</c:v>
                </c:pt>
                <c:pt idx="461">
                  <c:v>412</c:v>
                </c:pt>
                <c:pt idx="462">
                  <c:v>412.5</c:v>
                </c:pt>
                <c:pt idx="463">
                  <c:v>413</c:v>
                </c:pt>
                <c:pt idx="464">
                  <c:v>413.5</c:v>
                </c:pt>
                <c:pt idx="465">
                  <c:v>414</c:v>
                </c:pt>
                <c:pt idx="466">
                  <c:v>414.5</c:v>
                </c:pt>
                <c:pt idx="467">
                  <c:v>415</c:v>
                </c:pt>
                <c:pt idx="468">
                  <c:v>415.5</c:v>
                </c:pt>
                <c:pt idx="469">
                  <c:v>416</c:v>
                </c:pt>
                <c:pt idx="470">
                  <c:v>416.5</c:v>
                </c:pt>
                <c:pt idx="471">
                  <c:v>417</c:v>
                </c:pt>
                <c:pt idx="472">
                  <c:v>417.5</c:v>
                </c:pt>
                <c:pt idx="473">
                  <c:v>418</c:v>
                </c:pt>
                <c:pt idx="474">
                  <c:v>418.5</c:v>
                </c:pt>
                <c:pt idx="475">
                  <c:v>419</c:v>
                </c:pt>
                <c:pt idx="476">
                  <c:v>419.5</c:v>
                </c:pt>
                <c:pt idx="477">
                  <c:v>420</c:v>
                </c:pt>
                <c:pt idx="478">
                  <c:v>420.5</c:v>
                </c:pt>
                <c:pt idx="479">
                  <c:v>421</c:v>
                </c:pt>
                <c:pt idx="480">
                  <c:v>421.5</c:v>
                </c:pt>
                <c:pt idx="481">
                  <c:v>422</c:v>
                </c:pt>
                <c:pt idx="482">
                  <c:v>422.5</c:v>
                </c:pt>
                <c:pt idx="483">
                  <c:v>423</c:v>
                </c:pt>
                <c:pt idx="484">
                  <c:v>423.5</c:v>
                </c:pt>
                <c:pt idx="485">
                  <c:v>424</c:v>
                </c:pt>
                <c:pt idx="486">
                  <c:v>424.5</c:v>
                </c:pt>
                <c:pt idx="487">
                  <c:v>425</c:v>
                </c:pt>
                <c:pt idx="488">
                  <c:v>425.5</c:v>
                </c:pt>
                <c:pt idx="489">
                  <c:v>426</c:v>
                </c:pt>
                <c:pt idx="490">
                  <c:v>426.5</c:v>
                </c:pt>
                <c:pt idx="491">
                  <c:v>427</c:v>
                </c:pt>
                <c:pt idx="492">
                  <c:v>427.5</c:v>
                </c:pt>
                <c:pt idx="493">
                  <c:v>428</c:v>
                </c:pt>
                <c:pt idx="494">
                  <c:v>428.5</c:v>
                </c:pt>
                <c:pt idx="495">
                  <c:v>429</c:v>
                </c:pt>
                <c:pt idx="496">
                  <c:v>429.5</c:v>
                </c:pt>
                <c:pt idx="497">
                  <c:v>430</c:v>
                </c:pt>
                <c:pt idx="498">
                  <c:v>430.5</c:v>
                </c:pt>
                <c:pt idx="499">
                  <c:v>431</c:v>
                </c:pt>
                <c:pt idx="500">
                  <c:v>431.5</c:v>
                </c:pt>
                <c:pt idx="501">
                  <c:v>432</c:v>
                </c:pt>
                <c:pt idx="502">
                  <c:v>432.5</c:v>
                </c:pt>
                <c:pt idx="503">
                  <c:v>433</c:v>
                </c:pt>
                <c:pt idx="504">
                  <c:v>433.5</c:v>
                </c:pt>
                <c:pt idx="505">
                  <c:v>434</c:v>
                </c:pt>
                <c:pt idx="506">
                  <c:v>434.5</c:v>
                </c:pt>
                <c:pt idx="507">
                  <c:v>435</c:v>
                </c:pt>
                <c:pt idx="508">
                  <c:v>435.5</c:v>
                </c:pt>
                <c:pt idx="509">
                  <c:v>436</c:v>
                </c:pt>
                <c:pt idx="510">
                  <c:v>436.5</c:v>
                </c:pt>
                <c:pt idx="511">
                  <c:v>437</c:v>
                </c:pt>
                <c:pt idx="512">
                  <c:v>437.5</c:v>
                </c:pt>
                <c:pt idx="513">
                  <c:v>438</c:v>
                </c:pt>
                <c:pt idx="514">
                  <c:v>438.5</c:v>
                </c:pt>
                <c:pt idx="515">
                  <c:v>439</c:v>
                </c:pt>
                <c:pt idx="516">
                  <c:v>439.5</c:v>
                </c:pt>
                <c:pt idx="517">
                  <c:v>440</c:v>
                </c:pt>
                <c:pt idx="518">
                  <c:v>440.5</c:v>
                </c:pt>
                <c:pt idx="519">
                  <c:v>441</c:v>
                </c:pt>
                <c:pt idx="520">
                  <c:v>441.5</c:v>
                </c:pt>
                <c:pt idx="521">
                  <c:v>442</c:v>
                </c:pt>
                <c:pt idx="522">
                  <c:v>442.5</c:v>
                </c:pt>
                <c:pt idx="523">
                  <c:v>443</c:v>
                </c:pt>
                <c:pt idx="524">
                  <c:v>443.5</c:v>
                </c:pt>
                <c:pt idx="525">
                  <c:v>444</c:v>
                </c:pt>
                <c:pt idx="526">
                  <c:v>444.5</c:v>
                </c:pt>
                <c:pt idx="527">
                  <c:v>445</c:v>
                </c:pt>
                <c:pt idx="528">
                  <c:v>445.5</c:v>
                </c:pt>
                <c:pt idx="529">
                  <c:v>446</c:v>
                </c:pt>
                <c:pt idx="530">
                  <c:v>446.5</c:v>
                </c:pt>
                <c:pt idx="531">
                  <c:v>447</c:v>
                </c:pt>
                <c:pt idx="532">
                  <c:v>447.5</c:v>
                </c:pt>
                <c:pt idx="533">
                  <c:v>448</c:v>
                </c:pt>
                <c:pt idx="534">
                  <c:v>448.5</c:v>
                </c:pt>
                <c:pt idx="535">
                  <c:v>449</c:v>
                </c:pt>
                <c:pt idx="536">
                  <c:v>449.5</c:v>
                </c:pt>
                <c:pt idx="537">
                  <c:v>450</c:v>
                </c:pt>
                <c:pt idx="538">
                  <c:v>450.5</c:v>
                </c:pt>
                <c:pt idx="539">
                  <c:v>451</c:v>
                </c:pt>
                <c:pt idx="540">
                  <c:v>451.5</c:v>
                </c:pt>
                <c:pt idx="541">
                  <c:v>452</c:v>
                </c:pt>
                <c:pt idx="542">
                  <c:v>452.5</c:v>
                </c:pt>
                <c:pt idx="543">
                  <c:v>453</c:v>
                </c:pt>
                <c:pt idx="544">
                  <c:v>453.5</c:v>
                </c:pt>
                <c:pt idx="545">
                  <c:v>454</c:v>
                </c:pt>
                <c:pt idx="546">
                  <c:v>454.5</c:v>
                </c:pt>
                <c:pt idx="547">
                  <c:v>455</c:v>
                </c:pt>
                <c:pt idx="548">
                  <c:v>455.5</c:v>
                </c:pt>
                <c:pt idx="549">
                  <c:v>456</c:v>
                </c:pt>
                <c:pt idx="550">
                  <c:v>456.5</c:v>
                </c:pt>
                <c:pt idx="551">
                  <c:v>457</c:v>
                </c:pt>
                <c:pt idx="552">
                  <c:v>457.5</c:v>
                </c:pt>
                <c:pt idx="553">
                  <c:v>458</c:v>
                </c:pt>
                <c:pt idx="554">
                  <c:v>458.5</c:v>
                </c:pt>
                <c:pt idx="555">
                  <c:v>459</c:v>
                </c:pt>
                <c:pt idx="556">
                  <c:v>459.5</c:v>
                </c:pt>
                <c:pt idx="557">
                  <c:v>460</c:v>
                </c:pt>
                <c:pt idx="558">
                  <c:v>460.5</c:v>
                </c:pt>
                <c:pt idx="559">
                  <c:v>461</c:v>
                </c:pt>
                <c:pt idx="560">
                  <c:v>461.5</c:v>
                </c:pt>
                <c:pt idx="561">
                  <c:v>462</c:v>
                </c:pt>
                <c:pt idx="562">
                  <c:v>462.5</c:v>
                </c:pt>
                <c:pt idx="563">
                  <c:v>463</c:v>
                </c:pt>
                <c:pt idx="564">
                  <c:v>463.5</c:v>
                </c:pt>
                <c:pt idx="565">
                  <c:v>464</c:v>
                </c:pt>
                <c:pt idx="566">
                  <c:v>464.5</c:v>
                </c:pt>
                <c:pt idx="567">
                  <c:v>465</c:v>
                </c:pt>
                <c:pt idx="568">
                  <c:v>465.5</c:v>
                </c:pt>
                <c:pt idx="569">
                  <c:v>466</c:v>
                </c:pt>
                <c:pt idx="570">
                  <c:v>466.5</c:v>
                </c:pt>
                <c:pt idx="571">
                  <c:v>467</c:v>
                </c:pt>
                <c:pt idx="572">
                  <c:v>467.5</c:v>
                </c:pt>
                <c:pt idx="573">
                  <c:v>468</c:v>
                </c:pt>
                <c:pt idx="574">
                  <c:v>468.5</c:v>
                </c:pt>
                <c:pt idx="575">
                  <c:v>469</c:v>
                </c:pt>
                <c:pt idx="576">
                  <c:v>469.5</c:v>
                </c:pt>
                <c:pt idx="577">
                  <c:v>470</c:v>
                </c:pt>
                <c:pt idx="578">
                  <c:v>470.5</c:v>
                </c:pt>
                <c:pt idx="579">
                  <c:v>471</c:v>
                </c:pt>
                <c:pt idx="580">
                  <c:v>471.5</c:v>
                </c:pt>
                <c:pt idx="581">
                  <c:v>472</c:v>
                </c:pt>
                <c:pt idx="582">
                  <c:v>472.5</c:v>
                </c:pt>
                <c:pt idx="583">
                  <c:v>473</c:v>
                </c:pt>
                <c:pt idx="584">
                  <c:v>473.5</c:v>
                </c:pt>
                <c:pt idx="585">
                  <c:v>474</c:v>
                </c:pt>
                <c:pt idx="586">
                  <c:v>474.5</c:v>
                </c:pt>
                <c:pt idx="587">
                  <c:v>475</c:v>
                </c:pt>
                <c:pt idx="588">
                  <c:v>475.5</c:v>
                </c:pt>
                <c:pt idx="589">
                  <c:v>476</c:v>
                </c:pt>
                <c:pt idx="590">
                  <c:v>476.5</c:v>
                </c:pt>
                <c:pt idx="591">
                  <c:v>477</c:v>
                </c:pt>
                <c:pt idx="592">
                  <c:v>477.5</c:v>
                </c:pt>
                <c:pt idx="593">
                  <c:v>478</c:v>
                </c:pt>
                <c:pt idx="594">
                  <c:v>478.5</c:v>
                </c:pt>
                <c:pt idx="595">
                  <c:v>479</c:v>
                </c:pt>
                <c:pt idx="596">
                  <c:v>479.5</c:v>
                </c:pt>
                <c:pt idx="597">
                  <c:v>480</c:v>
                </c:pt>
                <c:pt idx="598">
                  <c:v>480.5</c:v>
                </c:pt>
                <c:pt idx="599">
                  <c:v>481</c:v>
                </c:pt>
                <c:pt idx="600">
                  <c:v>481.5</c:v>
                </c:pt>
                <c:pt idx="601">
                  <c:v>482</c:v>
                </c:pt>
                <c:pt idx="602">
                  <c:v>482.5</c:v>
                </c:pt>
                <c:pt idx="603">
                  <c:v>483</c:v>
                </c:pt>
                <c:pt idx="604">
                  <c:v>483.5</c:v>
                </c:pt>
                <c:pt idx="605">
                  <c:v>484</c:v>
                </c:pt>
                <c:pt idx="606">
                  <c:v>484.5</c:v>
                </c:pt>
                <c:pt idx="607">
                  <c:v>485</c:v>
                </c:pt>
                <c:pt idx="608">
                  <c:v>485.5</c:v>
                </c:pt>
                <c:pt idx="609">
                  <c:v>486</c:v>
                </c:pt>
                <c:pt idx="610">
                  <c:v>486.5</c:v>
                </c:pt>
                <c:pt idx="611">
                  <c:v>487</c:v>
                </c:pt>
                <c:pt idx="612">
                  <c:v>487.5</c:v>
                </c:pt>
                <c:pt idx="613">
                  <c:v>488</c:v>
                </c:pt>
                <c:pt idx="614">
                  <c:v>488.5</c:v>
                </c:pt>
                <c:pt idx="615">
                  <c:v>489</c:v>
                </c:pt>
                <c:pt idx="616">
                  <c:v>489.5</c:v>
                </c:pt>
                <c:pt idx="617">
                  <c:v>490</c:v>
                </c:pt>
                <c:pt idx="618">
                  <c:v>490.5</c:v>
                </c:pt>
                <c:pt idx="619">
                  <c:v>491</c:v>
                </c:pt>
                <c:pt idx="620">
                  <c:v>491.5</c:v>
                </c:pt>
                <c:pt idx="621">
                  <c:v>492</c:v>
                </c:pt>
                <c:pt idx="622">
                  <c:v>492.5</c:v>
                </c:pt>
                <c:pt idx="623">
                  <c:v>493</c:v>
                </c:pt>
                <c:pt idx="624">
                  <c:v>493.5</c:v>
                </c:pt>
                <c:pt idx="625">
                  <c:v>494</c:v>
                </c:pt>
                <c:pt idx="626">
                  <c:v>494.5</c:v>
                </c:pt>
                <c:pt idx="627">
                  <c:v>495</c:v>
                </c:pt>
                <c:pt idx="628">
                  <c:v>495.5</c:v>
                </c:pt>
                <c:pt idx="629">
                  <c:v>496</c:v>
                </c:pt>
                <c:pt idx="630">
                  <c:v>496.5</c:v>
                </c:pt>
                <c:pt idx="631">
                  <c:v>497</c:v>
                </c:pt>
                <c:pt idx="632">
                  <c:v>497.5</c:v>
                </c:pt>
                <c:pt idx="633">
                  <c:v>498</c:v>
                </c:pt>
                <c:pt idx="634">
                  <c:v>498.5</c:v>
                </c:pt>
                <c:pt idx="635">
                  <c:v>499</c:v>
                </c:pt>
                <c:pt idx="636">
                  <c:v>499.5</c:v>
                </c:pt>
                <c:pt idx="637">
                  <c:v>500</c:v>
                </c:pt>
                <c:pt idx="638">
                  <c:v>500.5</c:v>
                </c:pt>
                <c:pt idx="639">
                  <c:v>501</c:v>
                </c:pt>
                <c:pt idx="640">
                  <c:v>501.5</c:v>
                </c:pt>
                <c:pt idx="641">
                  <c:v>502</c:v>
                </c:pt>
                <c:pt idx="642">
                  <c:v>502.5</c:v>
                </c:pt>
                <c:pt idx="643">
                  <c:v>503</c:v>
                </c:pt>
                <c:pt idx="644">
                  <c:v>503.5</c:v>
                </c:pt>
                <c:pt idx="645">
                  <c:v>504</c:v>
                </c:pt>
                <c:pt idx="646">
                  <c:v>504.5</c:v>
                </c:pt>
                <c:pt idx="647">
                  <c:v>505</c:v>
                </c:pt>
                <c:pt idx="648">
                  <c:v>505.5</c:v>
                </c:pt>
                <c:pt idx="649">
                  <c:v>506</c:v>
                </c:pt>
                <c:pt idx="650">
                  <c:v>506.5</c:v>
                </c:pt>
                <c:pt idx="651">
                  <c:v>507</c:v>
                </c:pt>
                <c:pt idx="652">
                  <c:v>507.5</c:v>
                </c:pt>
                <c:pt idx="653">
                  <c:v>508</c:v>
                </c:pt>
                <c:pt idx="654">
                  <c:v>508.5</c:v>
                </c:pt>
                <c:pt idx="655">
                  <c:v>509</c:v>
                </c:pt>
                <c:pt idx="656">
                  <c:v>509.5</c:v>
                </c:pt>
                <c:pt idx="657">
                  <c:v>510</c:v>
                </c:pt>
                <c:pt idx="658">
                  <c:v>510.5</c:v>
                </c:pt>
                <c:pt idx="659">
                  <c:v>511</c:v>
                </c:pt>
                <c:pt idx="660">
                  <c:v>511.5</c:v>
                </c:pt>
                <c:pt idx="661">
                  <c:v>512</c:v>
                </c:pt>
                <c:pt idx="662">
                  <c:v>512.5</c:v>
                </c:pt>
                <c:pt idx="663">
                  <c:v>513</c:v>
                </c:pt>
                <c:pt idx="664">
                  <c:v>513.5</c:v>
                </c:pt>
                <c:pt idx="665">
                  <c:v>514</c:v>
                </c:pt>
                <c:pt idx="666">
                  <c:v>514.5</c:v>
                </c:pt>
                <c:pt idx="667">
                  <c:v>515</c:v>
                </c:pt>
                <c:pt idx="668">
                  <c:v>515.5</c:v>
                </c:pt>
                <c:pt idx="669">
                  <c:v>516</c:v>
                </c:pt>
                <c:pt idx="670">
                  <c:v>516.5</c:v>
                </c:pt>
                <c:pt idx="671">
                  <c:v>517</c:v>
                </c:pt>
                <c:pt idx="672">
                  <c:v>517.5</c:v>
                </c:pt>
                <c:pt idx="673">
                  <c:v>518</c:v>
                </c:pt>
                <c:pt idx="674">
                  <c:v>518.5</c:v>
                </c:pt>
                <c:pt idx="675">
                  <c:v>519</c:v>
                </c:pt>
                <c:pt idx="676">
                  <c:v>519.5</c:v>
                </c:pt>
                <c:pt idx="677">
                  <c:v>520</c:v>
                </c:pt>
                <c:pt idx="678">
                  <c:v>520.5</c:v>
                </c:pt>
                <c:pt idx="679">
                  <c:v>521</c:v>
                </c:pt>
                <c:pt idx="680">
                  <c:v>521.5</c:v>
                </c:pt>
                <c:pt idx="681">
                  <c:v>522</c:v>
                </c:pt>
                <c:pt idx="682">
                  <c:v>522.5</c:v>
                </c:pt>
                <c:pt idx="683">
                  <c:v>523</c:v>
                </c:pt>
                <c:pt idx="684">
                  <c:v>523.5</c:v>
                </c:pt>
                <c:pt idx="685">
                  <c:v>524</c:v>
                </c:pt>
                <c:pt idx="686">
                  <c:v>524.5</c:v>
                </c:pt>
                <c:pt idx="687">
                  <c:v>525</c:v>
                </c:pt>
                <c:pt idx="688">
                  <c:v>525.5</c:v>
                </c:pt>
                <c:pt idx="689">
                  <c:v>526</c:v>
                </c:pt>
                <c:pt idx="690">
                  <c:v>526.5</c:v>
                </c:pt>
                <c:pt idx="691">
                  <c:v>527</c:v>
                </c:pt>
                <c:pt idx="692">
                  <c:v>527.5</c:v>
                </c:pt>
                <c:pt idx="693">
                  <c:v>528</c:v>
                </c:pt>
                <c:pt idx="694">
                  <c:v>528.5</c:v>
                </c:pt>
                <c:pt idx="695">
                  <c:v>529</c:v>
                </c:pt>
                <c:pt idx="696">
                  <c:v>529.5</c:v>
                </c:pt>
                <c:pt idx="697">
                  <c:v>530</c:v>
                </c:pt>
                <c:pt idx="698">
                  <c:v>530.5</c:v>
                </c:pt>
                <c:pt idx="699">
                  <c:v>531</c:v>
                </c:pt>
                <c:pt idx="700">
                  <c:v>531.5</c:v>
                </c:pt>
                <c:pt idx="701">
                  <c:v>532</c:v>
                </c:pt>
                <c:pt idx="702">
                  <c:v>532.5</c:v>
                </c:pt>
                <c:pt idx="703">
                  <c:v>533</c:v>
                </c:pt>
                <c:pt idx="704">
                  <c:v>533.5</c:v>
                </c:pt>
                <c:pt idx="705">
                  <c:v>534</c:v>
                </c:pt>
                <c:pt idx="706">
                  <c:v>534.5</c:v>
                </c:pt>
                <c:pt idx="707">
                  <c:v>535</c:v>
                </c:pt>
                <c:pt idx="708">
                  <c:v>535.5</c:v>
                </c:pt>
                <c:pt idx="709">
                  <c:v>536</c:v>
                </c:pt>
                <c:pt idx="710">
                  <c:v>536.5</c:v>
                </c:pt>
                <c:pt idx="711">
                  <c:v>537</c:v>
                </c:pt>
                <c:pt idx="712">
                  <c:v>537.5</c:v>
                </c:pt>
                <c:pt idx="713">
                  <c:v>538</c:v>
                </c:pt>
                <c:pt idx="714">
                  <c:v>538.5</c:v>
                </c:pt>
                <c:pt idx="715">
                  <c:v>539</c:v>
                </c:pt>
                <c:pt idx="716">
                  <c:v>539.5</c:v>
                </c:pt>
                <c:pt idx="717">
                  <c:v>540</c:v>
                </c:pt>
                <c:pt idx="718">
                  <c:v>540.5</c:v>
                </c:pt>
                <c:pt idx="719">
                  <c:v>541</c:v>
                </c:pt>
                <c:pt idx="720">
                  <c:v>541.5</c:v>
                </c:pt>
                <c:pt idx="721">
                  <c:v>542</c:v>
                </c:pt>
                <c:pt idx="722">
                  <c:v>542.5</c:v>
                </c:pt>
                <c:pt idx="723">
                  <c:v>543</c:v>
                </c:pt>
                <c:pt idx="724">
                  <c:v>543.5</c:v>
                </c:pt>
                <c:pt idx="725">
                  <c:v>544</c:v>
                </c:pt>
                <c:pt idx="726">
                  <c:v>544.5</c:v>
                </c:pt>
                <c:pt idx="727">
                  <c:v>545</c:v>
                </c:pt>
                <c:pt idx="728">
                  <c:v>545.5</c:v>
                </c:pt>
                <c:pt idx="729">
                  <c:v>546</c:v>
                </c:pt>
                <c:pt idx="730">
                  <c:v>546.5</c:v>
                </c:pt>
                <c:pt idx="731">
                  <c:v>547</c:v>
                </c:pt>
                <c:pt idx="732">
                  <c:v>547.5</c:v>
                </c:pt>
                <c:pt idx="733">
                  <c:v>548</c:v>
                </c:pt>
                <c:pt idx="734">
                  <c:v>548.5</c:v>
                </c:pt>
                <c:pt idx="735">
                  <c:v>549</c:v>
                </c:pt>
                <c:pt idx="736">
                  <c:v>549.5</c:v>
                </c:pt>
                <c:pt idx="737">
                  <c:v>550</c:v>
                </c:pt>
                <c:pt idx="738">
                  <c:v>550.5</c:v>
                </c:pt>
                <c:pt idx="739">
                  <c:v>551</c:v>
                </c:pt>
                <c:pt idx="740">
                  <c:v>551.5</c:v>
                </c:pt>
                <c:pt idx="741">
                  <c:v>552</c:v>
                </c:pt>
                <c:pt idx="742">
                  <c:v>552.5</c:v>
                </c:pt>
                <c:pt idx="743">
                  <c:v>553</c:v>
                </c:pt>
                <c:pt idx="744">
                  <c:v>553.5</c:v>
                </c:pt>
                <c:pt idx="745">
                  <c:v>554</c:v>
                </c:pt>
                <c:pt idx="746">
                  <c:v>554.5</c:v>
                </c:pt>
                <c:pt idx="747">
                  <c:v>555</c:v>
                </c:pt>
                <c:pt idx="748">
                  <c:v>555.5</c:v>
                </c:pt>
                <c:pt idx="749">
                  <c:v>556</c:v>
                </c:pt>
                <c:pt idx="750">
                  <c:v>556.5</c:v>
                </c:pt>
                <c:pt idx="751">
                  <c:v>557</c:v>
                </c:pt>
                <c:pt idx="752">
                  <c:v>557.5</c:v>
                </c:pt>
                <c:pt idx="753">
                  <c:v>558</c:v>
                </c:pt>
                <c:pt idx="754">
                  <c:v>558.5</c:v>
                </c:pt>
                <c:pt idx="755">
                  <c:v>559</c:v>
                </c:pt>
                <c:pt idx="756">
                  <c:v>559.5</c:v>
                </c:pt>
                <c:pt idx="757">
                  <c:v>560</c:v>
                </c:pt>
                <c:pt idx="758">
                  <c:v>560.5</c:v>
                </c:pt>
                <c:pt idx="759">
                  <c:v>561</c:v>
                </c:pt>
                <c:pt idx="760">
                  <c:v>561.5</c:v>
                </c:pt>
                <c:pt idx="761">
                  <c:v>562</c:v>
                </c:pt>
                <c:pt idx="762">
                  <c:v>562.5</c:v>
                </c:pt>
                <c:pt idx="763">
                  <c:v>563</c:v>
                </c:pt>
                <c:pt idx="764">
                  <c:v>563.5</c:v>
                </c:pt>
                <c:pt idx="765">
                  <c:v>564</c:v>
                </c:pt>
                <c:pt idx="766">
                  <c:v>564.5</c:v>
                </c:pt>
                <c:pt idx="767">
                  <c:v>565</c:v>
                </c:pt>
                <c:pt idx="768">
                  <c:v>565.5</c:v>
                </c:pt>
                <c:pt idx="769">
                  <c:v>566</c:v>
                </c:pt>
                <c:pt idx="770">
                  <c:v>566.5</c:v>
                </c:pt>
                <c:pt idx="771">
                  <c:v>567</c:v>
                </c:pt>
                <c:pt idx="772">
                  <c:v>567.5</c:v>
                </c:pt>
                <c:pt idx="773">
                  <c:v>568</c:v>
                </c:pt>
                <c:pt idx="774">
                  <c:v>568.5</c:v>
                </c:pt>
                <c:pt idx="775">
                  <c:v>569</c:v>
                </c:pt>
                <c:pt idx="776">
                  <c:v>569.5</c:v>
                </c:pt>
                <c:pt idx="777">
                  <c:v>570</c:v>
                </c:pt>
                <c:pt idx="778">
                  <c:v>570.5</c:v>
                </c:pt>
                <c:pt idx="779">
                  <c:v>571</c:v>
                </c:pt>
                <c:pt idx="780">
                  <c:v>571.5</c:v>
                </c:pt>
                <c:pt idx="781">
                  <c:v>572</c:v>
                </c:pt>
                <c:pt idx="782">
                  <c:v>572.5</c:v>
                </c:pt>
                <c:pt idx="783">
                  <c:v>573</c:v>
                </c:pt>
                <c:pt idx="784">
                  <c:v>573.5</c:v>
                </c:pt>
                <c:pt idx="785">
                  <c:v>574</c:v>
                </c:pt>
                <c:pt idx="786">
                  <c:v>574.5</c:v>
                </c:pt>
                <c:pt idx="787">
                  <c:v>575</c:v>
                </c:pt>
                <c:pt idx="788">
                  <c:v>575.5</c:v>
                </c:pt>
                <c:pt idx="789">
                  <c:v>576</c:v>
                </c:pt>
                <c:pt idx="790">
                  <c:v>576.5</c:v>
                </c:pt>
                <c:pt idx="791">
                  <c:v>577</c:v>
                </c:pt>
                <c:pt idx="792">
                  <c:v>577.5</c:v>
                </c:pt>
                <c:pt idx="793">
                  <c:v>578</c:v>
                </c:pt>
                <c:pt idx="794">
                  <c:v>578.5</c:v>
                </c:pt>
                <c:pt idx="795">
                  <c:v>579</c:v>
                </c:pt>
                <c:pt idx="796">
                  <c:v>579.5</c:v>
                </c:pt>
                <c:pt idx="797">
                  <c:v>580</c:v>
                </c:pt>
                <c:pt idx="798">
                  <c:v>580.5</c:v>
                </c:pt>
                <c:pt idx="799">
                  <c:v>581</c:v>
                </c:pt>
                <c:pt idx="800">
                  <c:v>581.5</c:v>
                </c:pt>
                <c:pt idx="801">
                  <c:v>582</c:v>
                </c:pt>
                <c:pt idx="802">
                  <c:v>582.5</c:v>
                </c:pt>
                <c:pt idx="803">
                  <c:v>583</c:v>
                </c:pt>
                <c:pt idx="804">
                  <c:v>583.5</c:v>
                </c:pt>
                <c:pt idx="805">
                  <c:v>584</c:v>
                </c:pt>
                <c:pt idx="806">
                  <c:v>584.5</c:v>
                </c:pt>
                <c:pt idx="807">
                  <c:v>585</c:v>
                </c:pt>
                <c:pt idx="808">
                  <c:v>585.5</c:v>
                </c:pt>
                <c:pt idx="809">
                  <c:v>586</c:v>
                </c:pt>
                <c:pt idx="810">
                  <c:v>586.5</c:v>
                </c:pt>
                <c:pt idx="811">
                  <c:v>587</c:v>
                </c:pt>
                <c:pt idx="812">
                  <c:v>587.5</c:v>
                </c:pt>
                <c:pt idx="813">
                  <c:v>588</c:v>
                </c:pt>
                <c:pt idx="814">
                  <c:v>588.5</c:v>
                </c:pt>
                <c:pt idx="815">
                  <c:v>589</c:v>
                </c:pt>
                <c:pt idx="816">
                  <c:v>589.5</c:v>
                </c:pt>
                <c:pt idx="817">
                  <c:v>590</c:v>
                </c:pt>
                <c:pt idx="818">
                  <c:v>590.5</c:v>
                </c:pt>
                <c:pt idx="819">
                  <c:v>591</c:v>
                </c:pt>
                <c:pt idx="820">
                  <c:v>591.5</c:v>
                </c:pt>
                <c:pt idx="821">
                  <c:v>592</c:v>
                </c:pt>
                <c:pt idx="822">
                  <c:v>592.5</c:v>
                </c:pt>
                <c:pt idx="823">
                  <c:v>593</c:v>
                </c:pt>
                <c:pt idx="824">
                  <c:v>593.5</c:v>
                </c:pt>
                <c:pt idx="825">
                  <c:v>594</c:v>
                </c:pt>
                <c:pt idx="826">
                  <c:v>594.5</c:v>
                </c:pt>
                <c:pt idx="827">
                  <c:v>595</c:v>
                </c:pt>
                <c:pt idx="828">
                  <c:v>595.5</c:v>
                </c:pt>
                <c:pt idx="829">
                  <c:v>596</c:v>
                </c:pt>
                <c:pt idx="830">
                  <c:v>596.5</c:v>
                </c:pt>
                <c:pt idx="831">
                  <c:v>597</c:v>
                </c:pt>
                <c:pt idx="832">
                  <c:v>597.5</c:v>
                </c:pt>
                <c:pt idx="833">
                  <c:v>598</c:v>
                </c:pt>
                <c:pt idx="834">
                  <c:v>598.5</c:v>
                </c:pt>
                <c:pt idx="835">
                  <c:v>599</c:v>
                </c:pt>
                <c:pt idx="836">
                  <c:v>599.5</c:v>
                </c:pt>
                <c:pt idx="837">
                  <c:v>600</c:v>
                </c:pt>
                <c:pt idx="838">
                  <c:v>600.5</c:v>
                </c:pt>
                <c:pt idx="839">
                  <c:v>601</c:v>
                </c:pt>
                <c:pt idx="840">
                  <c:v>601.5</c:v>
                </c:pt>
                <c:pt idx="841">
                  <c:v>602</c:v>
                </c:pt>
                <c:pt idx="842">
                  <c:v>602.5</c:v>
                </c:pt>
                <c:pt idx="843">
                  <c:v>603</c:v>
                </c:pt>
                <c:pt idx="844">
                  <c:v>603.5</c:v>
                </c:pt>
                <c:pt idx="845">
                  <c:v>604</c:v>
                </c:pt>
                <c:pt idx="846">
                  <c:v>604.5</c:v>
                </c:pt>
                <c:pt idx="847">
                  <c:v>605</c:v>
                </c:pt>
                <c:pt idx="848">
                  <c:v>605.5</c:v>
                </c:pt>
                <c:pt idx="849">
                  <c:v>606</c:v>
                </c:pt>
                <c:pt idx="850">
                  <c:v>606.5</c:v>
                </c:pt>
                <c:pt idx="851">
                  <c:v>607</c:v>
                </c:pt>
                <c:pt idx="852">
                  <c:v>607.5</c:v>
                </c:pt>
                <c:pt idx="853">
                  <c:v>608</c:v>
                </c:pt>
                <c:pt idx="854">
                  <c:v>608.5</c:v>
                </c:pt>
                <c:pt idx="855">
                  <c:v>609</c:v>
                </c:pt>
                <c:pt idx="856">
                  <c:v>609.5</c:v>
                </c:pt>
                <c:pt idx="857">
                  <c:v>610</c:v>
                </c:pt>
                <c:pt idx="858">
                  <c:v>610.5</c:v>
                </c:pt>
                <c:pt idx="859">
                  <c:v>611</c:v>
                </c:pt>
                <c:pt idx="860">
                  <c:v>611.5</c:v>
                </c:pt>
                <c:pt idx="861">
                  <c:v>612</c:v>
                </c:pt>
                <c:pt idx="862">
                  <c:v>612.5</c:v>
                </c:pt>
                <c:pt idx="863">
                  <c:v>613</c:v>
                </c:pt>
                <c:pt idx="864">
                  <c:v>613.5</c:v>
                </c:pt>
                <c:pt idx="865">
                  <c:v>614</c:v>
                </c:pt>
                <c:pt idx="866">
                  <c:v>614.5</c:v>
                </c:pt>
                <c:pt idx="867">
                  <c:v>615</c:v>
                </c:pt>
                <c:pt idx="868">
                  <c:v>615.5</c:v>
                </c:pt>
                <c:pt idx="869">
                  <c:v>616</c:v>
                </c:pt>
                <c:pt idx="870">
                  <c:v>616.5</c:v>
                </c:pt>
                <c:pt idx="871">
                  <c:v>617</c:v>
                </c:pt>
                <c:pt idx="872">
                  <c:v>617.5</c:v>
                </c:pt>
                <c:pt idx="873">
                  <c:v>618</c:v>
                </c:pt>
                <c:pt idx="874">
                  <c:v>618.5</c:v>
                </c:pt>
                <c:pt idx="875">
                  <c:v>619</c:v>
                </c:pt>
                <c:pt idx="876">
                  <c:v>619.5</c:v>
                </c:pt>
                <c:pt idx="877">
                  <c:v>620</c:v>
                </c:pt>
                <c:pt idx="878">
                  <c:v>620.5</c:v>
                </c:pt>
                <c:pt idx="879">
                  <c:v>621</c:v>
                </c:pt>
                <c:pt idx="880">
                  <c:v>621.5</c:v>
                </c:pt>
                <c:pt idx="881">
                  <c:v>622</c:v>
                </c:pt>
                <c:pt idx="882">
                  <c:v>622.5</c:v>
                </c:pt>
                <c:pt idx="883">
                  <c:v>623</c:v>
                </c:pt>
                <c:pt idx="884">
                  <c:v>623.5</c:v>
                </c:pt>
                <c:pt idx="885">
                  <c:v>624</c:v>
                </c:pt>
                <c:pt idx="886">
                  <c:v>624.5</c:v>
                </c:pt>
                <c:pt idx="887">
                  <c:v>625</c:v>
                </c:pt>
                <c:pt idx="888">
                  <c:v>625.5</c:v>
                </c:pt>
                <c:pt idx="889">
                  <c:v>626</c:v>
                </c:pt>
                <c:pt idx="890">
                  <c:v>626.5</c:v>
                </c:pt>
                <c:pt idx="891">
                  <c:v>627</c:v>
                </c:pt>
                <c:pt idx="892">
                  <c:v>627.5</c:v>
                </c:pt>
                <c:pt idx="893">
                  <c:v>628</c:v>
                </c:pt>
                <c:pt idx="894">
                  <c:v>628.5</c:v>
                </c:pt>
                <c:pt idx="895">
                  <c:v>629</c:v>
                </c:pt>
                <c:pt idx="896">
                  <c:v>629.5</c:v>
                </c:pt>
                <c:pt idx="897">
                  <c:v>630</c:v>
                </c:pt>
                <c:pt idx="898">
                  <c:v>630.5</c:v>
                </c:pt>
                <c:pt idx="899">
                  <c:v>631</c:v>
                </c:pt>
                <c:pt idx="900">
                  <c:v>631.5</c:v>
                </c:pt>
                <c:pt idx="901">
                  <c:v>632</c:v>
                </c:pt>
                <c:pt idx="902">
                  <c:v>632.5</c:v>
                </c:pt>
                <c:pt idx="903">
                  <c:v>633</c:v>
                </c:pt>
                <c:pt idx="904">
                  <c:v>633.5</c:v>
                </c:pt>
                <c:pt idx="905">
                  <c:v>634</c:v>
                </c:pt>
                <c:pt idx="906">
                  <c:v>634.5</c:v>
                </c:pt>
                <c:pt idx="907">
                  <c:v>635</c:v>
                </c:pt>
                <c:pt idx="908">
                  <c:v>635.5</c:v>
                </c:pt>
                <c:pt idx="909">
                  <c:v>636</c:v>
                </c:pt>
                <c:pt idx="910">
                  <c:v>636.5</c:v>
                </c:pt>
                <c:pt idx="911">
                  <c:v>637</c:v>
                </c:pt>
                <c:pt idx="912">
                  <c:v>637.5</c:v>
                </c:pt>
                <c:pt idx="913">
                  <c:v>638</c:v>
                </c:pt>
                <c:pt idx="914">
                  <c:v>638.5</c:v>
                </c:pt>
                <c:pt idx="915">
                  <c:v>639</c:v>
                </c:pt>
                <c:pt idx="916">
                  <c:v>639.5</c:v>
                </c:pt>
                <c:pt idx="917">
                  <c:v>640</c:v>
                </c:pt>
                <c:pt idx="918">
                  <c:v>640.5</c:v>
                </c:pt>
                <c:pt idx="919">
                  <c:v>641</c:v>
                </c:pt>
                <c:pt idx="920">
                  <c:v>641.5</c:v>
                </c:pt>
                <c:pt idx="921">
                  <c:v>642</c:v>
                </c:pt>
                <c:pt idx="922">
                  <c:v>642.5</c:v>
                </c:pt>
                <c:pt idx="923">
                  <c:v>643</c:v>
                </c:pt>
                <c:pt idx="924">
                  <c:v>643.5</c:v>
                </c:pt>
                <c:pt idx="925">
                  <c:v>644</c:v>
                </c:pt>
                <c:pt idx="926">
                  <c:v>644.5</c:v>
                </c:pt>
                <c:pt idx="927">
                  <c:v>645</c:v>
                </c:pt>
                <c:pt idx="928">
                  <c:v>645.5</c:v>
                </c:pt>
                <c:pt idx="929">
                  <c:v>646</c:v>
                </c:pt>
                <c:pt idx="930">
                  <c:v>646.5</c:v>
                </c:pt>
                <c:pt idx="931">
                  <c:v>647</c:v>
                </c:pt>
                <c:pt idx="932">
                  <c:v>647.5</c:v>
                </c:pt>
                <c:pt idx="933">
                  <c:v>648</c:v>
                </c:pt>
                <c:pt idx="934">
                  <c:v>648.5</c:v>
                </c:pt>
                <c:pt idx="935">
                  <c:v>649</c:v>
                </c:pt>
                <c:pt idx="936">
                  <c:v>649.5</c:v>
                </c:pt>
                <c:pt idx="937">
                  <c:v>650</c:v>
                </c:pt>
                <c:pt idx="938">
                  <c:v>650.5</c:v>
                </c:pt>
                <c:pt idx="939">
                  <c:v>651</c:v>
                </c:pt>
                <c:pt idx="940">
                  <c:v>651.5</c:v>
                </c:pt>
                <c:pt idx="941">
                  <c:v>652</c:v>
                </c:pt>
                <c:pt idx="942">
                  <c:v>652.5</c:v>
                </c:pt>
                <c:pt idx="943">
                  <c:v>653</c:v>
                </c:pt>
                <c:pt idx="944">
                  <c:v>653.5</c:v>
                </c:pt>
                <c:pt idx="945">
                  <c:v>654</c:v>
                </c:pt>
                <c:pt idx="946">
                  <c:v>654.5</c:v>
                </c:pt>
                <c:pt idx="947">
                  <c:v>655</c:v>
                </c:pt>
                <c:pt idx="948">
                  <c:v>655.5</c:v>
                </c:pt>
                <c:pt idx="949">
                  <c:v>656</c:v>
                </c:pt>
                <c:pt idx="950">
                  <c:v>656.5</c:v>
                </c:pt>
                <c:pt idx="951">
                  <c:v>657</c:v>
                </c:pt>
                <c:pt idx="952">
                  <c:v>657.5</c:v>
                </c:pt>
                <c:pt idx="953">
                  <c:v>658</c:v>
                </c:pt>
                <c:pt idx="954">
                  <c:v>658.5</c:v>
                </c:pt>
                <c:pt idx="955">
                  <c:v>659</c:v>
                </c:pt>
                <c:pt idx="956">
                  <c:v>659.5</c:v>
                </c:pt>
                <c:pt idx="957">
                  <c:v>660</c:v>
                </c:pt>
                <c:pt idx="958">
                  <c:v>660.5</c:v>
                </c:pt>
                <c:pt idx="959">
                  <c:v>661</c:v>
                </c:pt>
                <c:pt idx="960">
                  <c:v>661.5</c:v>
                </c:pt>
                <c:pt idx="961">
                  <c:v>662</c:v>
                </c:pt>
                <c:pt idx="962">
                  <c:v>662.5</c:v>
                </c:pt>
                <c:pt idx="963">
                  <c:v>663</c:v>
                </c:pt>
                <c:pt idx="964">
                  <c:v>663.5</c:v>
                </c:pt>
                <c:pt idx="965">
                  <c:v>664</c:v>
                </c:pt>
                <c:pt idx="966">
                  <c:v>664.5</c:v>
                </c:pt>
                <c:pt idx="967">
                  <c:v>665</c:v>
                </c:pt>
                <c:pt idx="968">
                  <c:v>665.5</c:v>
                </c:pt>
                <c:pt idx="969">
                  <c:v>666</c:v>
                </c:pt>
                <c:pt idx="970">
                  <c:v>666.5</c:v>
                </c:pt>
                <c:pt idx="971">
                  <c:v>667</c:v>
                </c:pt>
                <c:pt idx="972">
                  <c:v>667.5</c:v>
                </c:pt>
                <c:pt idx="973">
                  <c:v>668</c:v>
                </c:pt>
                <c:pt idx="974">
                  <c:v>668.5</c:v>
                </c:pt>
                <c:pt idx="975">
                  <c:v>669</c:v>
                </c:pt>
                <c:pt idx="976">
                  <c:v>669.5</c:v>
                </c:pt>
                <c:pt idx="977">
                  <c:v>670</c:v>
                </c:pt>
                <c:pt idx="978">
                  <c:v>670.5</c:v>
                </c:pt>
                <c:pt idx="979">
                  <c:v>671</c:v>
                </c:pt>
                <c:pt idx="980">
                  <c:v>671.5</c:v>
                </c:pt>
                <c:pt idx="981">
                  <c:v>672</c:v>
                </c:pt>
                <c:pt idx="982">
                  <c:v>672.5</c:v>
                </c:pt>
                <c:pt idx="983">
                  <c:v>673</c:v>
                </c:pt>
                <c:pt idx="984">
                  <c:v>673.5</c:v>
                </c:pt>
                <c:pt idx="985">
                  <c:v>674</c:v>
                </c:pt>
                <c:pt idx="986">
                  <c:v>674.5</c:v>
                </c:pt>
                <c:pt idx="987">
                  <c:v>675</c:v>
                </c:pt>
                <c:pt idx="988">
                  <c:v>675.5</c:v>
                </c:pt>
                <c:pt idx="989">
                  <c:v>676</c:v>
                </c:pt>
                <c:pt idx="990">
                  <c:v>676.5</c:v>
                </c:pt>
                <c:pt idx="991">
                  <c:v>677</c:v>
                </c:pt>
                <c:pt idx="992">
                  <c:v>677.5</c:v>
                </c:pt>
                <c:pt idx="993">
                  <c:v>678</c:v>
                </c:pt>
                <c:pt idx="994">
                  <c:v>678.5</c:v>
                </c:pt>
                <c:pt idx="995">
                  <c:v>679</c:v>
                </c:pt>
                <c:pt idx="996">
                  <c:v>679.5</c:v>
                </c:pt>
                <c:pt idx="997">
                  <c:v>680</c:v>
                </c:pt>
                <c:pt idx="998">
                  <c:v>680.5</c:v>
                </c:pt>
                <c:pt idx="999">
                  <c:v>681</c:v>
                </c:pt>
                <c:pt idx="1000">
                  <c:v>681.5</c:v>
                </c:pt>
                <c:pt idx="1001">
                  <c:v>682</c:v>
                </c:pt>
                <c:pt idx="1002">
                  <c:v>682.5</c:v>
                </c:pt>
                <c:pt idx="1003">
                  <c:v>683</c:v>
                </c:pt>
                <c:pt idx="1004">
                  <c:v>683.5</c:v>
                </c:pt>
                <c:pt idx="1005">
                  <c:v>684</c:v>
                </c:pt>
                <c:pt idx="1006">
                  <c:v>684.5</c:v>
                </c:pt>
                <c:pt idx="1007">
                  <c:v>685</c:v>
                </c:pt>
                <c:pt idx="1008">
                  <c:v>685.5</c:v>
                </c:pt>
                <c:pt idx="1009">
                  <c:v>686</c:v>
                </c:pt>
                <c:pt idx="1010">
                  <c:v>686.5</c:v>
                </c:pt>
                <c:pt idx="1011">
                  <c:v>687</c:v>
                </c:pt>
                <c:pt idx="1012">
                  <c:v>687.5</c:v>
                </c:pt>
                <c:pt idx="1013">
                  <c:v>688</c:v>
                </c:pt>
                <c:pt idx="1014">
                  <c:v>688.5</c:v>
                </c:pt>
                <c:pt idx="1015">
                  <c:v>689</c:v>
                </c:pt>
                <c:pt idx="1016">
                  <c:v>689.5</c:v>
                </c:pt>
                <c:pt idx="1017">
                  <c:v>690</c:v>
                </c:pt>
                <c:pt idx="1018">
                  <c:v>690.5</c:v>
                </c:pt>
                <c:pt idx="1019">
                  <c:v>691</c:v>
                </c:pt>
                <c:pt idx="1020">
                  <c:v>691.5</c:v>
                </c:pt>
                <c:pt idx="1021">
                  <c:v>692</c:v>
                </c:pt>
                <c:pt idx="1022">
                  <c:v>692.5</c:v>
                </c:pt>
                <c:pt idx="1023">
                  <c:v>693</c:v>
                </c:pt>
                <c:pt idx="1024">
                  <c:v>693.5</c:v>
                </c:pt>
                <c:pt idx="1025">
                  <c:v>694</c:v>
                </c:pt>
                <c:pt idx="1026">
                  <c:v>694.5</c:v>
                </c:pt>
                <c:pt idx="1027">
                  <c:v>695</c:v>
                </c:pt>
                <c:pt idx="1028">
                  <c:v>695.5</c:v>
                </c:pt>
                <c:pt idx="1029">
                  <c:v>696</c:v>
                </c:pt>
                <c:pt idx="1030">
                  <c:v>696.5</c:v>
                </c:pt>
                <c:pt idx="1031">
                  <c:v>697</c:v>
                </c:pt>
                <c:pt idx="1032">
                  <c:v>697.5</c:v>
                </c:pt>
                <c:pt idx="1033">
                  <c:v>698</c:v>
                </c:pt>
                <c:pt idx="1034">
                  <c:v>698.5</c:v>
                </c:pt>
                <c:pt idx="1035">
                  <c:v>699</c:v>
                </c:pt>
                <c:pt idx="1036">
                  <c:v>699.5</c:v>
                </c:pt>
                <c:pt idx="1037">
                  <c:v>700</c:v>
                </c:pt>
                <c:pt idx="1038">
                  <c:v>700.5</c:v>
                </c:pt>
                <c:pt idx="1039">
                  <c:v>701</c:v>
                </c:pt>
                <c:pt idx="1040">
                  <c:v>701.5</c:v>
                </c:pt>
                <c:pt idx="1041">
                  <c:v>702</c:v>
                </c:pt>
                <c:pt idx="1042">
                  <c:v>702.5</c:v>
                </c:pt>
                <c:pt idx="1043">
                  <c:v>703</c:v>
                </c:pt>
                <c:pt idx="1044">
                  <c:v>703.5</c:v>
                </c:pt>
                <c:pt idx="1045">
                  <c:v>704</c:v>
                </c:pt>
                <c:pt idx="1046">
                  <c:v>704.5</c:v>
                </c:pt>
                <c:pt idx="1047">
                  <c:v>705</c:v>
                </c:pt>
                <c:pt idx="1048">
                  <c:v>705.5</c:v>
                </c:pt>
                <c:pt idx="1049">
                  <c:v>706</c:v>
                </c:pt>
                <c:pt idx="1050">
                  <c:v>706.5</c:v>
                </c:pt>
                <c:pt idx="1051">
                  <c:v>707</c:v>
                </c:pt>
                <c:pt idx="1052">
                  <c:v>707.5</c:v>
                </c:pt>
                <c:pt idx="1053">
                  <c:v>708</c:v>
                </c:pt>
                <c:pt idx="1054">
                  <c:v>708.5</c:v>
                </c:pt>
                <c:pt idx="1055">
                  <c:v>709</c:v>
                </c:pt>
                <c:pt idx="1056">
                  <c:v>709.5</c:v>
                </c:pt>
                <c:pt idx="1057">
                  <c:v>710</c:v>
                </c:pt>
                <c:pt idx="1058">
                  <c:v>710.5</c:v>
                </c:pt>
                <c:pt idx="1059">
                  <c:v>711</c:v>
                </c:pt>
                <c:pt idx="1060">
                  <c:v>711.5</c:v>
                </c:pt>
                <c:pt idx="1061">
                  <c:v>712</c:v>
                </c:pt>
                <c:pt idx="1062">
                  <c:v>712.5</c:v>
                </c:pt>
                <c:pt idx="1063">
                  <c:v>713</c:v>
                </c:pt>
                <c:pt idx="1064">
                  <c:v>713.5</c:v>
                </c:pt>
                <c:pt idx="1065">
                  <c:v>714</c:v>
                </c:pt>
                <c:pt idx="1066">
                  <c:v>714.5</c:v>
                </c:pt>
                <c:pt idx="1067">
                  <c:v>715</c:v>
                </c:pt>
                <c:pt idx="1068">
                  <c:v>715.5</c:v>
                </c:pt>
                <c:pt idx="1069">
                  <c:v>716</c:v>
                </c:pt>
                <c:pt idx="1070">
                  <c:v>716.5</c:v>
                </c:pt>
                <c:pt idx="1071">
                  <c:v>717</c:v>
                </c:pt>
                <c:pt idx="1072">
                  <c:v>717.5</c:v>
                </c:pt>
                <c:pt idx="1073">
                  <c:v>718</c:v>
                </c:pt>
                <c:pt idx="1074">
                  <c:v>718.5</c:v>
                </c:pt>
                <c:pt idx="1075">
                  <c:v>719</c:v>
                </c:pt>
                <c:pt idx="1076">
                  <c:v>719.5</c:v>
                </c:pt>
                <c:pt idx="1077">
                  <c:v>720</c:v>
                </c:pt>
                <c:pt idx="1078">
                  <c:v>720.5</c:v>
                </c:pt>
                <c:pt idx="1079">
                  <c:v>721</c:v>
                </c:pt>
                <c:pt idx="1080">
                  <c:v>721.5</c:v>
                </c:pt>
                <c:pt idx="1081">
                  <c:v>722</c:v>
                </c:pt>
                <c:pt idx="1082">
                  <c:v>722.5</c:v>
                </c:pt>
                <c:pt idx="1083">
                  <c:v>723</c:v>
                </c:pt>
                <c:pt idx="1084">
                  <c:v>723.5</c:v>
                </c:pt>
                <c:pt idx="1085">
                  <c:v>724</c:v>
                </c:pt>
                <c:pt idx="1086">
                  <c:v>724.5</c:v>
                </c:pt>
                <c:pt idx="1087">
                  <c:v>725</c:v>
                </c:pt>
                <c:pt idx="1088">
                  <c:v>725.5</c:v>
                </c:pt>
                <c:pt idx="1089">
                  <c:v>726</c:v>
                </c:pt>
                <c:pt idx="1090">
                  <c:v>726.5</c:v>
                </c:pt>
                <c:pt idx="1091">
                  <c:v>727</c:v>
                </c:pt>
                <c:pt idx="1092">
                  <c:v>727.5</c:v>
                </c:pt>
                <c:pt idx="1093">
                  <c:v>728</c:v>
                </c:pt>
                <c:pt idx="1094">
                  <c:v>728.5</c:v>
                </c:pt>
                <c:pt idx="1095">
                  <c:v>729</c:v>
                </c:pt>
                <c:pt idx="1096">
                  <c:v>729.5</c:v>
                </c:pt>
                <c:pt idx="1097">
                  <c:v>730</c:v>
                </c:pt>
                <c:pt idx="1098">
                  <c:v>730.5</c:v>
                </c:pt>
                <c:pt idx="1099">
                  <c:v>731</c:v>
                </c:pt>
                <c:pt idx="1100">
                  <c:v>731.5</c:v>
                </c:pt>
                <c:pt idx="1101">
                  <c:v>732</c:v>
                </c:pt>
                <c:pt idx="1102">
                  <c:v>732.5</c:v>
                </c:pt>
                <c:pt idx="1103">
                  <c:v>733</c:v>
                </c:pt>
                <c:pt idx="1104">
                  <c:v>733.5</c:v>
                </c:pt>
                <c:pt idx="1105">
                  <c:v>734</c:v>
                </c:pt>
                <c:pt idx="1106">
                  <c:v>734.5</c:v>
                </c:pt>
                <c:pt idx="1107">
                  <c:v>735</c:v>
                </c:pt>
                <c:pt idx="1108">
                  <c:v>735.5</c:v>
                </c:pt>
                <c:pt idx="1109">
                  <c:v>736</c:v>
                </c:pt>
                <c:pt idx="1110">
                  <c:v>736.5</c:v>
                </c:pt>
                <c:pt idx="1111">
                  <c:v>737</c:v>
                </c:pt>
                <c:pt idx="1112">
                  <c:v>737.5</c:v>
                </c:pt>
                <c:pt idx="1113">
                  <c:v>738</c:v>
                </c:pt>
                <c:pt idx="1114">
                  <c:v>738.5</c:v>
                </c:pt>
                <c:pt idx="1115">
                  <c:v>739</c:v>
                </c:pt>
                <c:pt idx="1116">
                  <c:v>739.5</c:v>
                </c:pt>
                <c:pt idx="1117">
                  <c:v>740</c:v>
                </c:pt>
                <c:pt idx="1118">
                  <c:v>740.5</c:v>
                </c:pt>
                <c:pt idx="1119">
                  <c:v>741</c:v>
                </c:pt>
                <c:pt idx="1120">
                  <c:v>741.5</c:v>
                </c:pt>
                <c:pt idx="1121">
                  <c:v>742</c:v>
                </c:pt>
                <c:pt idx="1122">
                  <c:v>742.5</c:v>
                </c:pt>
                <c:pt idx="1123">
                  <c:v>743</c:v>
                </c:pt>
                <c:pt idx="1124">
                  <c:v>743.5</c:v>
                </c:pt>
                <c:pt idx="1125">
                  <c:v>744</c:v>
                </c:pt>
                <c:pt idx="1126">
                  <c:v>744.5</c:v>
                </c:pt>
                <c:pt idx="1127">
                  <c:v>745</c:v>
                </c:pt>
                <c:pt idx="1128">
                  <c:v>745.5</c:v>
                </c:pt>
                <c:pt idx="1129">
                  <c:v>746</c:v>
                </c:pt>
                <c:pt idx="1130">
                  <c:v>746.5</c:v>
                </c:pt>
                <c:pt idx="1131">
                  <c:v>747</c:v>
                </c:pt>
                <c:pt idx="1132">
                  <c:v>747.5</c:v>
                </c:pt>
                <c:pt idx="1133">
                  <c:v>748</c:v>
                </c:pt>
                <c:pt idx="1134">
                  <c:v>748.5</c:v>
                </c:pt>
                <c:pt idx="1135">
                  <c:v>749</c:v>
                </c:pt>
                <c:pt idx="1136">
                  <c:v>749.5</c:v>
                </c:pt>
                <c:pt idx="1137">
                  <c:v>750</c:v>
                </c:pt>
                <c:pt idx="1138">
                  <c:v>750.5</c:v>
                </c:pt>
                <c:pt idx="1139">
                  <c:v>751</c:v>
                </c:pt>
                <c:pt idx="1140">
                  <c:v>751.5</c:v>
                </c:pt>
                <c:pt idx="1141">
                  <c:v>752</c:v>
                </c:pt>
                <c:pt idx="1142">
                  <c:v>752.5</c:v>
                </c:pt>
                <c:pt idx="1143">
                  <c:v>753</c:v>
                </c:pt>
                <c:pt idx="1144">
                  <c:v>753.5</c:v>
                </c:pt>
                <c:pt idx="1145">
                  <c:v>754</c:v>
                </c:pt>
                <c:pt idx="1146">
                  <c:v>754.5</c:v>
                </c:pt>
                <c:pt idx="1147">
                  <c:v>755</c:v>
                </c:pt>
                <c:pt idx="1148">
                  <c:v>755.5</c:v>
                </c:pt>
                <c:pt idx="1149">
                  <c:v>756</c:v>
                </c:pt>
                <c:pt idx="1150">
                  <c:v>756.5</c:v>
                </c:pt>
                <c:pt idx="1151">
                  <c:v>757</c:v>
                </c:pt>
                <c:pt idx="1152">
                  <c:v>757.5</c:v>
                </c:pt>
                <c:pt idx="1153">
                  <c:v>758</c:v>
                </c:pt>
                <c:pt idx="1154">
                  <c:v>758.5</c:v>
                </c:pt>
                <c:pt idx="1155">
                  <c:v>759</c:v>
                </c:pt>
                <c:pt idx="1156">
                  <c:v>759.5</c:v>
                </c:pt>
                <c:pt idx="1157">
                  <c:v>760</c:v>
                </c:pt>
                <c:pt idx="1158">
                  <c:v>760.5</c:v>
                </c:pt>
                <c:pt idx="1159">
                  <c:v>761</c:v>
                </c:pt>
                <c:pt idx="1160">
                  <c:v>761.5</c:v>
                </c:pt>
                <c:pt idx="1161">
                  <c:v>762</c:v>
                </c:pt>
                <c:pt idx="1162">
                  <c:v>762.5</c:v>
                </c:pt>
                <c:pt idx="1163">
                  <c:v>763</c:v>
                </c:pt>
                <c:pt idx="1164">
                  <c:v>763.5</c:v>
                </c:pt>
                <c:pt idx="1165">
                  <c:v>764</c:v>
                </c:pt>
                <c:pt idx="1166">
                  <c:v>764.5</c:v>
                </c:pt>
                <c:pt idx="1167">
                  <c:v>765</c:v>
                </c:pt>
                <c:pt idx="1168">
                  <c:v>765.5</c:v>
                </c:pt>
                <c:pt idx="1169">
                  <c:v>766</c:v>
                </c:pt>
                <c:pt idx="1170">
                  <c:v>766.5</c:v>
                </c:pt>
                <c:pt idx="1171">
                  <c:v>767</c:v>
                </c:pt>
                <c:pt idx="1172">
                  <c:v>767.5</c:v>
                </c:pt>
                <c:pt idx="1173">
                  <c:v>768</c:v>
                </c:pt>
                <c:pt idx="1174">
                  <c:v>768.5</c:v>
                </c:pt>
                <c:pt idx="1175">
                  <c:v>769</c:v>
                </c:pt>
                <c:pt idx="1176">
                  <c:v>769.5</c:v>
                </c:pt>
                <c:pt idx="1177">
                  <c:v>770</c:v>
                </c:pt>
                <c:pt idx="1178">
                  <c:v>770.5</c:v>
                </c:pt>
                <c:pt idx="1179">
                  <c:v>771</c:v>
                </c:pt>
                <c:pt idx="1180">
                  <c:v>771.5</c:v>
                </c:pt>
                <c:pt idx="1181">
                  <c:v>772</c:v>
                </c:pt>
                <c:pt idx="1182">
                  <c:v>772.5</c:v>
                </c:pt>
                <c:pt idx="1183">
                  <c:v>773</c:v>
                </c:pt>
                <c:pt idx="1184">
                  <c:v>773.5</c:v>
                </c:pt>
                <c:pt idx="1185">
                  <c:v>774</c:v>
                </c:pt>
                <c:pt idx="1186">
                  <c:v>774.5</c:v>
                </c:pt>
                <c:pt idx="1187">
                  <c:v>775</c:v>
                </c:pt>
                <c:pt idx="1188">
                  <c:v>775.5</c:v>
                </c:pt>
                <c:pt idx="1189">
                  <c:v>776</c:v>
                </c:pt>
                <c:pt idx="1190">
                  <c:v>776.5</c:v>
                </c:pt>
                <c:pt idx="1191">
                  <c:v>777</c:v>
                </c:pt>
                <c:pt idx="1192">
                  <c:v>777.5</c:v>
                </c:pt>
                <c:pt idx="1193">
                  <c:v>778</c:v>
                </c:pt>
                <c:pt idx="1194">
                  <c:v>778.5</c:v>
                </c:pt>
                <c:pt idx="1195">
                  <c:v>779</c:v>
                </c:pt>
                <c:pt idx="1196">
                  <c:v>779.5</c:v>
                </c:pt>
                <c:pt idx="1197">
                  <c:v>780</c:v>
                </c:pt>
                <c:pt idx="1198">
                  <c:v>780.5</c:v>
                </c:pt>
                <c:pt idx="1199">
                  <c:v>781</c:v>
                </c:pt>
                <c:pt idx="1200">
                  <c:v>781.5</c:v>
                </c:pt>
                <c:pt idx="1201">
                  <c:v>782</c:v>
                </c:pt>
                <c:pt idx="1202">
                  <c:v>782.5</c:v>
                </c:pt>
                <c:pt idx="1203">
                  <c:v>783</c:v>
                </c:pt>
                <c:pt idx="1204">
                  <c:v>783.5</c:v>
                </c:pt>
                <c:pt idx="1205">
                  <c:v>784</c:v>
                </c:pt>
                <c:pt idx="1206">
                  <c:v>784.5</c:v>
                </c:pt>
                <c:pt idx="1207">
                  <c:v>785</c:v>
                </c:pt>
                <c:pt idx="1208">
                  <c:v>785.5</c:v>
                </c:pt>
                <c:pt idx="1209">
                  <c:v>786</c:v>
                </c:pt>
                <c:pt idx="1210">
                  <c:v>786.5</c:v>
                </c:pt>
                <c:pt idx="1211">
                  <c:v>787</c:v>
                </c:pt>
                <c:pt idx="1212">
                  <c:v>787.5</c:v>
                </c:pt>
                <c:pt idx="1213">
                  <c:v>788</c:v>
                </c:pt>
                <c:pt idx="1214">
                  <c:v>788.5</c:v>
                </c:pt>
                <c:pt idx="1215">
                  <c:v>789</c:v>
                </c:pt>
                <c:pt idx="1216">
                  <c:v>789.5</c:v>
                </c:pt>
                <c:pt idx="1217">
                  <c:v>790</c:v>
                </c:pt>
                <c:pt idx="1218">
                  <c:v>790.5</c:v>
                </c:pt>
                <c:pt idx="1219">
                  <c:v>791</c:v>
                </c:pt>
                <c:pt idx="1220">
                  <c:v>791.5</c:v>
                </c:pt>
                <c:pt idx="1221">
                  <c:v>792</c:v>
                </c:pt>
                <c:pt idx="1222">
                  <c:v>792.5</c:v>
                </c:pt>
                <c:pt idx="1223">
                  <c:v>793</c:v>
                </c:pt>
                <c:pt idx="1224">
                  <c:v>793.5</c:v>
                </c:pt>
                <c:pt idx="1225">
                  <c:v>794</c:v>
                </c:pt>
                <c:pt idx="1226">
                  <c:v>794.5</c:v>
                </c:pt>
                <c:pt idx="1227">
                  <c:v>795</c:v>
                </c:pt>
                <c:pt idx="1228">
                  <c:v>795.5</c:v>
                </c:pt>
                <c:pt idx="1229">
                  <c:v>796</c:v>
                </c:pt>
                <c:pt idx="1230">
                  <c:v>796.5</c:v>
                </c:pt>
                <c:pt idx="1231">
                  <c:v>797</c:v>
                </c:pt>
                <c:pt idx="1232">
                  <c:v>797.5</c:v>
                </c:pt>
                <c:pt idx="1233">
                  <c:v>798</c:v>
                </c:pt>
                <c:pt idx="1234">
                  <c:v>798.5</c:v>
                </c:pt>
                <c:pt idx="1235">
                  <c:v>799</c:v>
                </c:pt>
                <c:pt idx="1236">
                  <c:v>799.5</c:v>
                </c:pt>
                <c:pt idx="1237">
                  <c:v>800</c:v>
                </c:pt>
                <c:pt idx="1238">
                  <c:v>800.5</c:v>
                </c:pt>
                <c:pt idx="1239">
                  <c:v>801</c:v>
                </c:pt>
                <c:pt idx="1240">
                  <c:v>801.5</c:v>
                </c:pt>
                <c:pt idx="1241">
                  <c:v>802</c:v>
                </c:pt>
                <c:pt idx="1242">
                  <c:v>802.5</c:v>
                </c:pt>
                <c:pt idx="1243">
                  <c:v>803</c:v>
                </c:pt>
                <c:pt idx="1244">
                  <c:v>803.5</c:v>
                </c:pt>
                <c:pt idx="1245">
                  <c:v>804</c:v>
                </c:pt>
                <c:pt idx="1246">
                  <c:v>804.5</c:v>
                </c:pt>
                <c:pt idx="1247">
                  <c:v>805</c:v>
                </c:pt>
                <c:pt idx="1248">
                  <c:v>805.5</c:v>
                </c:pt>
                <c:pt idx="1249">
                  <c:v>806</c:v>
                </c:pt>
                <c:pt idx="1250">
                  <c:v>806.5</c:v>
                </c:pt>
                <c:pt idx="1251">
                  <c:v>807</c:v>
                </c:pt>
                <c:pt idx="1252">
                  <c:v>807.5</c:v>
                </c:pt>
                <c:pt idx="1253">
                  <c:v>808</c:v>
                </c:pt>
                <c:pt idx="1254">
                  <c:v>808.5</c:v>
                </c:pt>
                <c:pt idx="1255">
                  <c:v>809</c:v>
                </c:pt>
                <c:pt idx="1256">
                  <c:v>809.5</c:v>
                </c:pt>
                <c:pt idx="1257">
                  <c:v>810</c:v>
                </c:pt>
                <c:pt idx="1258">
                  <c:v>810.5</c:v>
                </c:pt>
                <c:pt idx="1259">
                  <c:v>811</c:v>
                </c:pt>
                <c:pt idx="1260">
                  <c:v>811.5</c:v>
                </c:pt>
                <c:pt idx="1261">
                  <c:v>812</c:v>
                </c:pt>
                <c:pt idx="1262">
                  <c:v>812.5</c:v>
                </c:pt>
                <c:pt idx="1263">
                  <c:v>813</c:v>
                </c:pt>
                <c:pt idx="1264">
                  <c:v>813.5</c:v>
                </c:pt>
                <c:pt idx="1265">
                  <c:v>814</c:v>
                </c:pt>
                <c:pt idx="1266">
                  <c:v>814.5</c:v>
                </c:pt>
                <c:pt idx="1267">
                  <c:v>815</c:v>
                </c:pt>
                <c:pt idx="1268">
                  <c:v>815.5</c:v>
                </c:pt>
                <c:pt idx="1269">
                  <c:v>816</c:v>
                </c:pt>
                <c:pt idx="1270">
                  <c:v>816.5</c:v>
                </c:pt>
                <c:pt idx="1271">
                  <c:v>817</c:v>
                </c:pt>
                <c:pt idx="1272">
                  <c:v>817.5</c:v>
                </c:pt>
                <c:pt idx="1273">
                  <c:v>818</c:v>
                </c:pt>
                <c:pt idx="1274">
                  <c:v>818.5</c:v>
                </c:pt>
                <c:pt idx="1275">
                  <c:v>819</c:v>
                </c:pt>
                <c:pt idx="1276">
                  <c:v>819.5</c:v>
                </c:pt>
                <c:pt idx="1277">
                  <c:v>820</c:v>
                </c:pt>
                <c:pt idx="1278">
                  <c:v>820.5</c:v>
                </c:pt>
                <c:pt idx="1279">
                  <c:v>821</c:v>
                </c:pt>
                <c:pt idx="1280">
                  <c:v>821.5</c:v>
                </c:pt>
                <c:pt idx="1281">
                  <c:v>822</c:v>
                </c:pt>
                <c:pt idx="1282">
                  <c:v>822.5</c:v>
                </c:pt>
                <c:pt idx="1283">
                  <c:v>823</c:v>
                </c:pt>
                <c:pt idx="1284">
                  <c:v>823.5</c:v>
                </c:pt>
                <c:pt idx="1285">
                  <c:v>824</c:v>
                </c:pt>
                <c:pt idx="1286">
                  <c:v>824.5</c:v>
                </c:pt>
                <c:pt idx="1287">
                  <c:v>825</c:v>
                </c:pt>
                <c:pt idx="1288">
                  <c:v>825.5</c:v>
                </c:pt>
                <c:pt idx="1289">
                  <c:v>826</c:v>
                </c:pt>
                <c:pt idx="1290">
                  <c:v>826.5</c:v>
                </c:pt>
                <c:pt idx="1291">
                  <c:v>827</c:v>
                </c:pt>
                <c:pt idx="1292">
                  <c:v>827.5</c:v>
                </c:pt>
                <c:pt idx="1293">
                  <c:v>828</c:v>
                </c:pt>
                <c:pt idx="1294">
                  <c:v>828.5</c:v>
                </c:pt>
                <c:pt idx="1295">
                  <c:v>829</c:v>
                </c:pt>
                <c:pt idx="1296">
                  <c:v>829.5</c:v>
                </c:pt>
                <c:pt idx="1297">
                  <c:v>830</c:v>
                </c:pt>
                <c:pt idx="1298">
                  <c:v>830.5</c:v>
                </c:pt>
                <c:pt idx="1299">
                  <c:v>831</c:v>
                </c:pt>
                <c:pt idx="1300">
                  <c:v>831.5</c:v>
                </c:pt>
                <c:pt idx="1301">
                  <c:v>832</c:v>
                </c:pt>
                <c:pt idx="1302">
                  <c:v>832.5</c:v>
                </c:pt>
                <c:pt idx="1303">
                  <c:v>833</c:v>
                </c:pt>
                <c:pt idx="1304">
                  <c:v>833.5</c:v>
                </c:pt>
                <c:pt idx="1305">
                  <c:v>834</c:v>
                </c:pt>
                <c:pt idx="1306">
                  <c:v>834.5</c:v>
                </c:pt>
                <c:pt idx="1307">
                  <c:v>835</c:v>
                </c:pt>
                <c:pt idx="1308">
                  <c:v>835.5</c:v>
                </c:pt>
                <c:pt idx="1309">
                  <c:v>836</c:v>
                </c:pt>
                <c:pt idx="1310">
                  <c:v>836.5</c:v>
                </c:pt>
                <c:pt idx="1311">
                  <c:v>837</c:v>
                </c:pt>
                <c:pt idx="1312">
                  <c:v>837.5</c:v>
                </c:pt>
                <c:pt idx="1313">
                  <c:v>838</c:v>
                </c:pt>
                <c:pt idx="1314">
                  <c:v>838.5</c:v>
                </c:pt>
                <c:pt idx="1315">
                  <c:v>839</c:v>
                </c:pt>
                <c:pt idx="1316">
                  <c:v>839.5</c:v>
                </c:pt>
                <c:pt idx="1317">
                  <c:v>840</c:v>
                </c:pt>
                <c:pt idx="1318">
                  <c:v>840.5</c:v>
                </c:pt>
                <c:pt idx="1319">
                  <c:v>841</c:v>
                </c:pt>
                <c:pt idx="1320">
                  <c:v>841.5</c:v>
                </c:pt>
                <c:pt idx="1321">
                  <c:v>842</c:v>
                </c:pt>
                <c:pt idx="1322">
                  <c:v>842.5</c:v>
                </c:pt>
                <c:pt idx="1323">
                  <c:v>843</c:v>
                </c:pt>
                <c:pt idx="1324">
                  <c:v>843.5</c:v>
                </c:pt>
                <c:pt idx="1325">
                  <c:v>844</c:v>
                </c:pt>
                <c:pt idx="1326">
                  <c:v>844.5</c:v>
                </c:pt>
                <c:pt idx="1327">
                  <c:v>845</c:v>
                </c:pt>
                <c:pt idx="1328">
                  <c:v>845.5</c:v>
                </c:pt>
                <c:pt idx="1329">
                  <c:v>846</c:v>
                </c:pt>
                <c:pt idx="1330">
                  <c:v>846.5</c:v>
                </c:pt>
                <c:pt idx="1331">
                  <c:v>847</c:v>
                </c:pt>
                <c:pt idx="1332">
                  <c:v>847.5</c:v>
                </c:pt>
                <c:pt idx="1333">
                  <c:v>848</c:v>
                </c:pt>
                <c:pt idx="1334">
                  <c:v>848.5</c:v>
                </c:pt>
                <c:pt idx="1335">
                  <c:v>849</c:v>
                </c:pt>
                <c:pt idx="1336">
                  <c:v>849.5</c:v>
                </c:pt>
                <c:pt idx="1337">
                  <c:v>850</c:v>
                </c:pt>
                <c:pt idx="1338">
                  <c:v>850.5</c:v>
                </c:pt>
                <c:pt idx="1339">
                  <c:v>851</c:v>
                </c:pt>
                <c:pt idx="1340">
                  <c:v>851.5</c:v>
                </c:pt>
                <c:pt idx="1341">
                  <c:v>852</c:v>
                </c:pt>
                <c:pt idx="1342">
                  <c:v>852.5</c:v>
                </c:pt>
                <c:pt idx="1343">
                  <c:v>853</c:v>
                </c:pt>
                <c:pt idx="1344">
                  <c:v>853.5</c:v>
                </c:pt>
                <c:pt idx="1345">
                  <c:v>854</c:v>
                </c:pt>
                <c:pt idx="1346">
                  <c:v>854.5</c:v>
                </c:pt>
                <c:pt idx="1347">
                  <c:v>855</c:v>
                </c:pt>
                <c:pt idx="1348">
                  <c:v>855.5</c:v>
                </c:pt>
                <c:pt idx="1349">
                  <c:v>856</c:v>
                </c:pt>
                <c:pt idx="1350">
                  <c:v>856.5</c:v>
                </c:pt>
                <c:pt idx="1351">
                  <c:v>857</c:v>
                </c:pt>
                <c:pt idx="1352">
                  <c:v>857.5</c:v>
                </c:pt>
                <c:pt idx="1353">
                  <c:v>858</c:v>
                </c:pt>
                <c:pt idx="1354">
                  <c:v>858.5</c:v>
                </c:pt>
                <c:pt idx="1355">
                  <c:v>859</c:v>
                </c:pt>
                <c:pt idx="1356">
                  <c:v>859.5</c:v>
                </c:pt>
                <c:pt idx="1357">
                  <c:v>860</c:v>
                </c:pt>
                <c:pt idx="1358">
                  <c:v>860.5</c:v>
                </c:pt>
                <c:pt idx="1359">
                  <c:v>861</c:v>
                </c:pt>
                <c:pt idx="1360">
                  <c:v>861.5</c:v>
                </c:pt>
                <c:pt idx="1361">
                  <c:v>862</c:v>
                </c:pt>
                <c:pt idx="1362">
                  <c:v>862.5</c:v>
                </c:pt>
                <c:pt idx="1363">
                  <c:v>863</c:v>
                </c:pt>
                <c:pt idx="1364">
                  <c:v>863.5</c:v>
                </c:pt>
                <c:pt idx="1365">
                  <c:v>864</c:v>
                </c:pt>
                <c:pt idx="1366">
                  <c:v>864.5</c:v>
                </c:pt>
                <c:pt idx="1367">
                  <c:v>865</c:v>
                </c:pt>
                <c:pt idx="1368">
                  <c:v>865.5</c:v>
                </c:pt>
                <c:pt idx="1369">
                  <c:v>866</c:v>
                </c:pt>
                <c:pt idx="1370">
                  <c:v>866.5</c:v>
                </c:pt>
                <c:pt idx="1371">
                  <c:v>867</c:v>
                </c:pt>
                <c:pt idx="1372">
                  <c:v>867.5</c:v>
                </c:pt>
                <c:pt idx="1373">
                  <c:v>868</c:v>
                </c:pt>
                <c:pt idx="1374">
                  <c:v>868.5</c:v>
                </c:pt>
                <c:pt idx="1375">
                  <c:v>869</c:v>
                </c:pt>
                <c:pt idx="1376">
                  <c:v>869.5</c:v>
                </c:pt>
                <c:pt idx="1377">
                  <c:v>870</c:v>
                </c:pt>
                <c:pt idx="1378">
                  <c:v>870.5</c:v>
                </c:pt>
                <c:pt idx="1379">
                  <c:v>871</c:v>
                </c:pt>
                <c:pt idx="1380">
                  <c:v>871.5</c:v>
                </c:pt>
                <c:pt idx="1381">
                  <c:v>872</c:v>
                </c:pt>
                <c:pt idx="1382">
                  <c:v>872.5</c:v>
                </c:pt>
                <c:pt idx="1383">
                  <c:v>873</c:v>
                </c:pt>
                <c:pt idx="1384">
                  <c:v>873.5</c:v>
                </c:pt>
                <c:pt idx="1385">
                  <c:v>874</c:v>
                </c:pt>
                <c:pt idx="1386">
                  <c:v>874.5</c:v>
                </c:pt>
                <c:pt idx="1387">
                  <c:v>875</c:v>
                </c:pt>
                <c:pt idx="1388">
                  <c:v>875.5</c:v>
                </c:pt>
                <c:pt idx="1389">
                  <c:v>876</c:v>
                </c:pt>
                <c:pt idx="1390">
                  <c:v>876.5</c:v>
                </c:pt>
                <c:pt idx="1391">
                  <c:v>877</c:v>
                </c:pt>
                <c:pt idx="1392">
                  <c:v>877.5</c:v>
                </c:pt>
                <c:pt idx="1393">
                  <c:v>878</c:v>
                </c:pt>
                <c:pt idx="1394">
                  <c:v>878.5</c:v>
                </c:pt>
                <c:pt idx="1395">
                  <c:v>879</c:v>
                </c:pt>
                <c:pt idx="1396">
                  <c:v>879.5</c:v>
                </c:pt>
                <c:pt idx="1397">
                  <c:v>880</c:v>
                </c:pt>
                <c:pt idx="1398">
                  <c:v>880.5</c:v>
                </c:pt>
                <c:pt idx="1399">
                  <c:v>881</c:v>
                </c:pt>
                <c:pt idx="1400">
                  <c:v>881.5</c:v>
                </c:pt>
                <c:pt idx="1401">
                  <c:v>882</c:v>
                </c:pt>
                <c:pt idx="1402">
                  <c:v>882.5</c:v>
                </c:pt>
                <c:pt idx="1403">
                  <c:v>883</c:v>
                </c:pt>
                <c:pt idx="1404">
                  <c:v>883.5</c:v>
                </c:pt>
                <c:pt idx="1405">
                  <c:v>884</c:v>
                </c:pt>
                <c:pt idx="1406">
                  <c:v>884.5</c:v>
                </c:pt>
                <c:pt idx="1407">
                  <c:v>885</c:v>
                </c:pt>
                <c:pt idx="1408">
                  <c:v>885.5</c:v>
                </c:pt>
                <c:pt idx="1409">
                  <c:v>886</c:v>
                </c:pt>
                <c:pt idx="1410">
                  <c:v>886.5</c:v>
                </c:pt>
                <c:pt idx="1411">
                  <c:v>887</c:v>
                </c:pt>
                <c:pt idx="1412">
                  <c:v>887.5</c:v>
                </c:pt>
                <c:pt idx="1413">
                  <c:v>888</c:v>
                </c:pt>
                <c:pt idx="1414">
                  <c:v>888.5</c:v>
                </c:pt>
                <c:pt idx="1415">
                  <c:v>889</c:v>
                </c:pt>
                <c:pt idx="1416">
                  <c:v>889.5</c:v>
                </c:pt>
                <c:pt idx="1417">
                  <c:v>890</c:v>
                </c:pt>
                <c:pt idx="1418">
                  <c:v>890.5</c:v>
                </c:pt>
                <c:pt idx="1419">
                  <c:v>891</c:v>
                </c:pt>
                <c:pt idx="1420">
                  <c:v>891.5</c:v>
                </c:pt>
                <c:pt idx="1421">
                  <c:v>892</c:v>
                </c:pt>
                <c:pt idx="1422">
                  <c:v>892.5</c:v>
                </c:pt>
                <c:pt idx="1423">
                  <c:v>893</c:v>
                </c:pt>
                <c:pt idx="1424">
                  <c:v>893.5</c:v>
                </c:pt>
                <c:pt idx="1425">
                  <c:v>894</c:v>
                </c:pt>
                <c:pt idx="1426">
                  <c:v>894.5</c:v>
                </c:pt>
                <c:pt idx="1427">
                  <c:v>895</c:v>
                </c:pt>
                <c:pt idx="1428">
                  <c:v>895.5</c:v>
                </c:pt>
                <c:pt idx="1429">
                  <c:v>896</c:v>
                </c:pt>
                <c:pt idx="1430">
                  <c:v>896.5</c:v>
                </c:pt>
                <c:pt idx="1431">
                  <c:v>897</c:v>
                </c:pt>
                <c:pt idx="1432">
                  <c:v>897.5</c:v>
                </c:pt>
                <c:pt idx="1433">
                  <c:v>898</c:v>
                </c:pt>
                <c:pt idx="1434">
                  <c:v>898.5</c:v>
                </c:pt>
                <c:pt idx="1435">
                  <c:v>899</c:v>
                </c:pt>
                <c:pt idx="1436">
                  <c:v>899.5</c:v>
                </c:pt>
                <c:pt idx="1437">
                  <c:v>900</c:v>
                </c:pt>
                <c:pt idx="1438">
                  <c:v>900.5</c:v>
                </c:pt>
                <c:pt idx="1439">
                  <c:v>901</c:v>
                </c:pt>
                <c:pt idx="1440">
                  <c:v>901.5</c:v>
                </c:pt>
                <c:pt idx="1441">
                  <c:v>902</c:v>
                </c:pt>
                <c:pt idx="1442">
                  <c:v>902.5</c:v>
                </c:pt>
                <c:pt idx="1443">
                  <c:v>903</c:v>
                </c:pt>
                <c:pt idx="1444">
                  <c:v>903.5</c:v>
                </c:pt>
                <c:pt idx="1445">
                  <c:v>904</c:v>
                </c:pt>
                <c:pt idx="1446">
                  <c:v>904.5</c:v>
                </c:pt>
                <c:pt idx="1447">
                  <c:v>905</c:v>
                </c:pt>
                <c:pt idx="1448">
                  <c:v>905.5</c:v>
                </c:pt>
                <c:pt idx="1449">
                  <c:v>906</c:v>
                </c:pt>
                <c:pt idx="1450">
                  <c:v>906.5</c:v>
                </c:pt>
                <c:pt idx="1451">
                  <c:v>907</c:v>
                </c:pt>
                <c:pt idx="1452">
                  <c:v>907.5</c:v>
                </c:pt>
                <c:pt idx="1453">
                  <c:v>908</c:v>
                </c:pt>
                <c:pt idx="1454">
                  <c:v>908.5</c:v>
                </c:pt>
                <c:pt idx="1455">
                  <c:v>909</c:v>
                </c:pt>
                <c:pt idx="1456">
                  <c:v>909.5</c:v>
                </c:pt>
                <c:pt idx="1457">
                  <c:v>910</c:v>
                </c:pt>
                <c:pt idx="1458">
                  <c:v>910.5</c:v>
                </c:pt>
                <c:pt idx="1459">
                  <c:v>911</c:v>
                </c:pt>
                <c:pt idx="1460">
                  <c:v>911.5</c:v>
                </c:pt>
                <c:pt idx="1461">
                  <c:v>912</c:v>
                </c:pt>
                <c:pt idx="1462">
                  <c:v>912.5</c:v>
                </c:pt>
                <c:pt idx="1463">
                  <c:v>913</c:v>
                </c:pt>
                <c:pt idx="1464">
                  <c:v>913.5</c:v>
                </c:pt>
                <c:pt idx="1465">
                  <c:v>914</c:v>
                </c:pt>
                <c:pt idx="1466">
                  <c:v>914.5</c:v>
                </c:pt>
                <c:pt idx="1467">
                  <c:v>915</c:v>
                </c:pt>
                <c:pt idx="1468">
                  <c:v>915.5</c:v>
                </c:pt>
                <c:pt idx="1469">
                  <c:v>916</c:v>
                </c:pt>
                <c:pt idx="1470">
                  <c:v>916.5</c:v>
                </c:pt>
                <c:pt idx="1471">
                  <c:v>917</c:v>
                </c:pt>
                <c:pt idx="1472">
                  <c:v>917.5</c:v>
                </c:pt>
                <c:pt idx="1473">
                  <c:v>918</c:v>
                </c:pt>
                <c:pt idx="1474">
                  <c:v>918.5</c:v>
                </c:pt>
                <c:pt idx="1475">
                  <c:v>919</c:v>
                </c:pt>
                <c:pt idx="1476">
                  <c:v>919.5</c:v>
                </c:pt>
                <c:pt idx="1477">
                  <c:v>920</c:v>
                </c:pt>
                <c:pt idx="1478">
                  <c:v>920.5</c:v>
                </c:pt>
                <c:pt idx="1479">
                  <c:v>921</c:v>
                </c:pt>
                <c:pt idx="1480">
                  <c:v>921.5</c:v>
                </c:pt>
                <c:pt idx="1481">
                  <c:v>922</c:v>
                </c:pt>
                <c:pt idx="1482">
                  <c:v>922.5</c:v>
                </c:pt>
                <c:pt idx="1483">
                  <c:v>923</c:v>
                </c:pt>
                <c:pt idx="1484">
                  <c:v>923.5</c:v>
                </c:pt>
                <c:pt idx="1485">
                  <c:v>924</c:v>
                </c:pt>
                <c:pt idx="1486">
                  <c:v>924.5</c:v>
                </c:pt>
                <c:pt idx="1487">
                  <c:v>925</c:v>
                </c:pt>
                <c:pt idx="1488">
                  <c:v>925.5</c:v>
                </c:pt>
                <c:pt idx="1489">
                  <c:v>926</c:v>
                </c:pt>
                <c:pt idx="1490">
                  <c:v>926.5</c:v>
                </c:pt>
                <c:pt idx="1491">
                  <c:v>927</c:v>
                </c:pt>
                <c:pt idx="1492">
                  <c:v>927.5</c:v>
                </c:pt>
                <c:pt idx="1493">
                  <c:v>928</c:v>
                </c:pt>
                <c:pt idx="1494">
                  <c:v>928.5</c:v>
                </c:pt>
                <c:pt idx="1495">
                  <c:v>929</c:v>
                </c:pt>
                <c:pt idx="1496">
                  <c:v>929.5</c:v>
                </c:pt>
                <c:pt idx="1497">
                  <c:v>930</c:v>
                </c:pt>
                <c:pt idx="1498">
                  <c:v>930.5</c:v>
                </c:pt>
                <c:pt idx="1499">
                  <c:v>931</c:v>
                </c:pt>
                <c:pt idx="1500">
                  <c:v>931.5</c:v>
                </c:pt>
                <c:pt idx="1501">
                  <c:v>932</c:v>
                </c:pt>
                <c:pt idx="1502">
                  <c:v>932.5</c:v>
                </c:pt>
                <c:pt idx="1503">
                  <c:v>933</c:v>
                </c:pt>
                <c:pt idx="1504">
                  <c:v>933.5</c:v>
                </c:pt>
                <c:pt idx="1505">
                  <c:v>934</c:v>
                </c:pt>
                <c:pt idx="1506">
                  <c:v>934.5</c:v>
                </c:pt>
                <c:pt idx="1507">
                  <c:v>935</c:v>
                </c:pt>
                <c:pt idx="1508">
                  <c:v>935.5</c:v>
                </c:pt>
                <c:pt idx="1509">
                  <c:v>936</c:v>
                </c:pt>
                <c:pt idx="1510">
                  <c:v>936.5</c:v>
                </c:pt>
                <c:pt idx="1511">
                  <c:v>937</c:v>
                </c:pt>
                <c:pt idx="1512">
                  <c:v>937.5</c:v>
                </c:pt>
                <c:pt idx="1513">
                  <c:v>938</c:v>
                </c:pt>
                <c:pt idx="1514">
                  <c:v>938.5</c:v>
                </c:pt>
                <c:pt idx="1515">
                  <c:v>939</c:v>
                </c:pt>
                <c:pt idx="1516">
                  <c:v>939.5</c:v>
                </c:pt>
                <c:pt idx="1517">
                  <c:v>940</c:v>
                </c:pt>
                <c:pt idx="1518">
                  <c:v>940.5</c:v>
                </c:pt>
                <c:pt idx="1519">
                  <c:v>941</c:v>
                </c:pt>
                <c:pt idx="1520">
                  <c:v>941.5</c:v>
                </c:pt>
                <c:pt idx="1521">
                  <c:v>942</c:v>
                </c:pt>
                <c:pt idx="1522">
                  <c:v>942.5</c:v>
                </c:pt>
                <c:pt idx="1523">
                  <c:v>943</c:v>
                </c:pt>
                <c:pt idx="1524">
                  <c:v>943.5</c:v>
                </c:pt>
                <c:pt idx="1525">
                  <c:v>944</c:v>
                </c:pt>
                <c:pt idx="1526">
                  <c:v>944.5</c:v>
                </c:pt>
                <c:pt idx="1527">
                  <c:v>945</c:v>
                </c:pt>
                <c:pt idx="1528">
                  <c:v>945.5</c:v>
                </c:pt>
                <c:pt idx="1529">
                  <c:v>946</c:v>
                </c:pt>
                <c:pt idx="1530">
                  <c:v>946.5</c:v>
                </c:pt>
                <c:pt idx="1531">
                  <c:v>947</c:v>
                </c:pt>
                <c:pt idx="1532">
                  <c:v>947.5</c:v>
                </c:pt>
                <c:pt idx="1533">
                  <c:v>948</c:v>
                </c:pt>
                <c:pt idx="1534">
                  <c:v>948.5</c:v>
                </c:pt>
                <c:pt idx="1535">
                  <c:v>949</c:v>
                </c:pt>
                <c:pt idx="1536">
                  <c:v>949.5</c:v>
                </c:pt>
                <c:pt idx="1537">
                  <c:v>950</c:v>
                </c:pt>
                <c:pt idx="1538">
                  <c:v>950.5</c:v>
                </c:pt>
                <c:pt idx="1539">
                  <c:v>951</c:v>
                </c:pt>
                <c:pt idx="1540">
                  <c:v>951.5</c:v>
                </c:pt>
                <c:pt idx="1541">
                  <c:v>952</c:v>
                </c:pt>
                <c:pt idx="1542">
                  <c:v>952.5</c:v>
                </c:pt>
                <c:pt idx="1543">
                  <c:v>953</c:v>
                </c:pt>
                <c:pt idx="1544">
                  <c:v>953.5</c:v>
                </c:pt>
                <c:pt idx="1545">
                  <c:v>954</c:v>
                </c:pt>
                <c:pt idx="1546">
                  <c:v>954.5</c:v>
                </c:pt>
                <c:pt idx="1547">
                  <c:v>955</c:v>
                </c:pt>
                <c:pt idx="1548">
                  <c:v>955.5</c:v>
                </c:pt>
                <c:pt idx="1549">
                  <c:v>956</c:v>
                </c:pt>
                <c:pt idx="1550">
                  <c:v>956.5</c:v>
                </c:pt>
                <c:pt idx="1551">
                  <c:v>957</c:v>
                </c:pt>
                <c:pt idx="1552">
                  <c:v>957.5</c:v>
                </c:pt>
                <c:pt idx="1553">
                  <c:v>958</c:v>
                </c:pt>
                <c:pt idx="1554">
                  <c:v>958.5</c:v>
                </c:pt>
                <c:pt idx="1555">
                  <c:v>959</c:v>
                </c:pt>
                <c:pt idx="1556">
                  <c:v>959.5</c:v>
                </c:pt>
                <c:pt idx="1557">
                  <c:v>960</c:v>
                </c:pt>
                <c:pt idx="1558">
                  <c:v>960.5</c:v>
                </c:pt>
                <c:pt idx="1559">
                  <c:v>961</c:v>
                </c:pt>
                <c:pt idx="1560">
                  <c:v>961.5</c:v>
                </c:pt>
                <c:pt idx="1561">
                  <c:v>962</c:v>
                </c:pt>
                <c:pt idx="1562">
                  <c:v>962.5</c:v>
                </c:pt>
                <c:pt idx="1563">
                  <c:v>963</c:v>
                </c:pt>
                <c:pt idx="1564">
                  <c:v>963.5</c:v>
                </c:pt>
                <c:pt idx="1565">
                  <c:v>964</c:v>
                </c:pt>
                <c:pt idx="1566">
                  <c:v>964.5</c:v>
                </c:pt>
                <c:pt idx="1567">
                  <c:v>965</c:v>
                </c:pt>
                <c:pt idx="1568">
                  <c:v>965.5</c:v>
                </c:pt>
                <c:pt idx="1569">
                  <c:v>966</c:v>
                </c:pt>
                <c:pt idx="1570">
                  <c:v>966.5</c:v>
                </c:pt>
                <c:pt idx="1571">
                  <c:v>967</c:v>
                </c:pt>
                <c:pt idx="1572">
                  <c:v>967.5</c:v>
                </c:pt>
                <c:pt idx="1573">
                  <c:v>968</c:v>
                </c:pt>
                <c:pt idx="1574">
                  <c:v>968.5</c:v>
                </c:pt>
                <c:pt idx="1575">
                  <c:v>969</c:v>
                </c:pt>
                <c:pt idx="1576">
                  <c:v>969.5</c:v>
                </c:pt>
                <c:pt idx="1577">
                  <c:v>970</c:v>
                </c:pt>
                <c:pt idx="1578">
                  <c:v>970.5</c:v>
                </c:pt>
                <c:pt idx="1579">
                  <c:v>971</c:v>
                </c:pt>
                <c:pt idx="1580">
                  <c:v>971.5</c:v>
                </c:pt>
                <c:pt idx="1581">
                  <c:v>972</c:v>
                </c:pt>
                <c:pt idx="1582">
                  <c:v>972.5</c:v>
                </c:pt>
                <c:pt idx="1583">
                  <c:v>973</c:v>
                </c:pt>
                <c:pt idx="1584">
                  <c:v>973.5</c:v>
                </c:pt>
                <c:pt idx="1585">
                  <c:v>974</c:v>
                </c:pt>
                <c:pt idx="1586">
                  <c:v>974.5</c:v>
                </c:pt>
                <c:pt idx="1587">
                  <c:v>975</c:v>
                </c:pt>
                <c:pt idx="1588">
                  <c:v>975.5</c:v>
                </c:pt>
                <c:pt idx="1589">
                  <c:v>976</c:v>
                </c:pt>
                <c:pt idx="1590">
                  <c:v>976.5</c:v>
                </c:pt>
                <c:pt idx="1591">
                  <c:v>977</c:v>
                </c:pt>
                <c:pt idx="1592">
                  <c:v>977.5</c:v>
                </c:pt>
                <c:pt idx="1593">
                  <c:v>978</c:v>
                </c:pt>
                <c:pt idx="1594">
                  <c:v>978.5</c:v>
                </c:pt>
                <c:pt idx="1595">
                  <c:v>979</c:v>
                </c:pt>
                <c:pt idx="1596">
                  <c:v>979.5</c:v>
                </c:pt>
                <c:pt idx="1597">
                  <c:v>980</c:v>
                </c:pt>
                <c:pt idx="1598">
                  <c:v>980.5</c:v>
                </c:pt>
                <c:pt idx="1599">
                  <c:v>981</c:v>
                </c:pt>
                <c:pt idx="1600">
                  <c:v>981.5</c:v>
                </c:pt>
                <c:pt idx="1601">
                  <c:v>982</c:v>
                </c:pt>
                <c:pt idx="1602">
                  <c:v>982.5</c:v>
                </c:pt>
                <c:pt idx="1603">
                  <c:v>983</c:v>
                </c:pt>
                <c:pt idx="1604">
                  <c:v>983.5</c:v>
                </c:pt>
                <c:pt idx="1605">
                  <c:v>984</c:v>
                </c:pt>
                <c:pt idx="1606">
                  <c:v>984.5</c:v>
                </c:pt>
                <c:pt idx="1607">
                  <c:v>985</c:v>
                </c:pt>
                <c:pt idx="1608">
                  <c:v>985.5</c:v>
                </c:pt>
                <c:pt idx="1609">
                  <c:v>986</c:v>
                </c:pt>
                <c:pt idx="1610">
                  <c:v>986.5</c:v>
                </c:pt>
                <c:pt idx="1611">
                  <c:v>987</c:v>
                </c:pt>
                <c:pt idx="1612">
                  <c:v>987.5</c:v>
                </c:pt>
                <c:pt idx="1613">
                  <c:v>988</c:v>
                </c:pt>
                <c:pt idx="1614">
                  <c:v>988.5</c:v>
                </c:pt>
                <c:pt idx="1615">
                  <c:v>989</c:v>
                </c:pt>
                <c:pt idx="1616">
                  <c:v>989.5</c:v>
                </c:pt>
                <c:pt idx="1617">
                  <c:v>990</c:v>
                </c:pt>
                <c:pt idx="1618">
                  <c:v>990.5</c:v>
                </c:pt>
                <c:pt idx="1619">
                  <c:v>991</c:v>
                </c:pt>
                <c:pt idx="1620">
                  <c:v>991.5</c:v>
                </c:pt>
                <c:pt idx="1621">
                  <c:v>992</c:v>
                </c:pt>
                <c:pt idx="1622">
                  <c:v>992.5</c:v>
                </c:pt>
                <c:pt idx="1623">
                  <c:v>993</c:v>
                </c:pt>
                <c:pt idx="1624">
                  <c:v>993.5</c:v>
                </c:pt>
                <c:pt idx="1625">
                  <c:v>994</c:v>
                </c:pt>
                <c:pt idx="1626">
                  <c:v>994.5</c:v>
                </c:pt>
                <c:pt idx="1627">
                  <c:v>995</c:v>
                </c:pt>
                <c:pt idx="1628">
                  <c:v>995.5</c:v>
                </c:pt>
                <c:pt idx="1629">
                  <c:v>996</c:v>
                </c:pt>
                <c:pt idx="1630">
                  <c:v>996.5</c:v>
                </c:pt>
                <c:pt idx="1631">
                  <c:v>997</c:v>
                </c:pt>
                <c:pt idx="1632">
                  <c:v>997.5</c:v>
                </c:pt>
                <c:pt idx="1633">
                  <c:v>998</c:v>
                </c:pt>
                <c:pt idx="1634">
                  <c:v>998.5</c:v>
                </c:pt>
                <c:pt idx="1635">
                  <c:v>999</c:v>
                </c:pt>
                <c:pt idx="1636">
                  <c:v>999.5</c:v>
                </c:pt>
                <c:pt idx="1637">
                  <c:v>1000</c:v>
                </c:pt>
                <c:pt idx="1638">
                  <c:v>1000.5</c:v>
                </c:pt>
                <c:pt idx="1639">
                  <c:v>1001</c:v>
                </c:pt>
                <c:pt idx="1640">
                  <c:v>1001.5</c:v>
                </c:pt>
                <c:pt idx="1641">
                  <c:v>1002</c:v>
                </c:pt>
                <c:pt idx="1642">
                  <c:v>1002.5</c:v>
                </c:pt>
                <c:pt idx="1643">
                  <c:v>1003</c:v>
                </c:pt>
                <c:pt idx="1644">
                  <c:v>1003.5</c:v>
                </c:pt>
                <c:pt idx="1645">
                  <c:v>1004</c:v>
                </c:pt>
                <c:pt idx="1646">
                  <c:v>1004.5</c:v>
                </c:pt>
                <c:pt idx="1647">
                  <c:v>1005</c:v>
                </c:pt>
                <c:pt idx="1648">
                  <c:v>1005.5</c:v>
                </c:pt>
                <c:pt idx="1649">
                  <c:v>1006</c:v>
                </c:pt>
                <c:pt idx="1650">
                  <c:v>1006.5</c:v>
                </c:pt>
                <c:pt idx="1651">
                  <c:v>1007</c:v>
                </c:pt>
                <c:pt idx="1652">
                  <c:v>1007.5</c:v>
                </c:pt>
                <c:pt idx="1653">
                  <c:v>1008</c:v>
                </c:pt>
                <c:pt idx="1654">
                  <c:v>1008.5</c:v>
                </c:pt>
                <c:pt idx="1655">
                  <c:v>1009</c:v>
                </c:pt>
                <c:pt idx="1656">
                  <c:v>1009.5</c:v>
                </c:pt>
                <c:pt idx="1657">
                  <c:v>1010</c:v>
                </c:pt>
                <c:pt idx="1658">
                  <c:v>1010.5</c:v>
                </c:pt>
                <c:pt idx="1659">
                  <c:v>1011</c:v>
                </c:pt>
                <c:pt idx="1660">
                  <c:v>1011.5</c:v>
                </c:pt>
                <c:pt idx="1661">
                  <c:v>1012</c:v>
                </c:pt>
                <c:pt idx="1662">
                  <c:v>1012.5</c:v>
                </c:pt>
                <c:pt idx="1663">
                  <c:v>1013</c:v>
                </c:pt>
                <c:pt idx="1664">
                  <c:v>1013.5</c:v>
                </c:pt>
                <c:pt idx="1665">
                  <c:v>1014</c:v>
                </c:pt>
                <c:pt idx="1666">
                  <c:v>1014.5</c:v>
                </c:pt>
                <c:pt idx="1667">
                  <c:v>1015</c:v>
                </c:pt>
                <c:pt idx="1668">
                  <c:v>1015.5</c:v>
                </c:pt>
                <c:pt idx="1669">
                  <c:v>1016</c:v>
                </c:pt>
                <c:pt idx="1670">
                  <c:v>1016.5</c:v>
                </c:pt>
                <c:pt idx="1671">
                  <c:v>1017</c:v>
                </c:pt>
                <c:pt idx="1672">
                  <c:v>1017.5</c:v>
                </c:pt>
                <c:pt idx="1673">
                  <c:v>1018</c:v>
                </c:pt>
                <c:pt idx="1674">
                  <c:v>1018.5</c:v>
                </c:pt>
                <c:pt idx="1675">
                  <c:v>1019</c:v>
                </c:pt>
                <c:pt idx="1676">
                  <c:v>1019.5</c:v>
                </c:pt>
                <c:pt idx="1677">
                  <c:v>1020</c:v>
                </c:pt>
              </c:numCache>
            </c:numRef>
          </c:xVal>
          <c:yVal>
            <c:numRef>
              <c:f>Tabelle1!$E$4:$E$1681</c:f>
              <c:numCache>
                <c:formatCode>General</c:formatCode>
                <c:ptCount val="1678"/>
                <c:pt idx="0">
                  <c:v>17.112545454992841</c:v>
                </c:pt>
                <c:pt idx="1">
                  <c:v>14.756295183220374</c:v>
                </c:pt>
                <c:pt idx="2">
                  <c:v>15.339158368764608</c:v>
                </c:pt>
                <c:pt idx="3">
                  <c:v>19.313654261116131</c:v>
                </c:pt>
                <c:pt idx="4">
                  <c:v>22.395085223662278</c:v>
                </c:pt>
                <c:pt idx="5">
                  <c:v>20.758671307979704</c:v>
                </c:pt>
                <c:pt idx="6">
                  <c:v>16.745015725335499</c:v>
                </c:pt>
                <c:pt idx="7">
                  <c:v>16.016950323200799</c:v>
                </c:pt>
                <c:pt idx="8">
                  <c:v>21.389858752764688</c:v>
                </c:pt>
                <c:pt idx="9">
                  <c:v>24.584442503222462</c:v>
                </c:pt>
                <c:pt idx="10">
                  <c:v>21.28045603237759</c:v>
                </c:pt>
                <c:pt idx="11">
                  <c:v>18.536817682459489</c:v>
                </c:pt>
                <c:pt idx="12">
                  <c:v>19.042438612760773</c:v>
                </c:pt>
                <c:pt idx="13">
                  <c:v>22.878154487700325</c:v>
                </c:pt>
                <c:pt idx="14">
                  <c:v>24.841406635251438</c:v>
                </c:pt>
                <c:pt idx="15">
                  <c:v>21.854875256129464</c:v>
                </c:pt>
                <c:pt idx="16">
                  <c:v>21.24360661396905</c:v>
                </c:pt>
                <c:pt idx="17">
                  <c:v>23.937703974792839</c:v>
                </c:pt>
                <c:pt idx="18">
                  <c:v>26.113515932871238</c:v>
                </c:pt>
                <c:pt idx="19">
                  <c:v>24.876470640578187</c:v>
                </c:pt>
                <c:pt idx="20">
                  <c:v>21.640631121164553</c:v>
                </c:pt>
                <c:pt idx="21">
                  <c:v>21.950659350798919</c:v>
                </c:pt>
                <c:pt idx="22">
                  <c:v>25.26598658587908</c:v>
                </c:pt>
                <c:pt idx="23">
                  <c:v>23.845319310083141</c:v>
                </c:pt>
                <c:pt idx="24">
                  <c:v>21.4822664965439</c:v>
                </c:pt>
                <c:pt idx="25">
                  <c:v>23.899784057825062</c:v>
                </c:pt>
                <c:pt idx="26">
                  <c:v>25.098857873323443</c:v>
                </c:pt>
                <c:pt idx="27">
                  <c:v>21.889256555888903</c:v>
                </c:pt>
                <c:pt idx="28">
                  <c:v>22.118918225373381</c:v>
                </c:pt>
                <c:pt idx="29">
                  <c:v>25.113602180619818</c:v>
                </c:pt>
                <c:pt idx="30">
                  <c:v>24.713994257814186</c:v>
                </c:pt>
                <c:pt idx="31">
                  <c:v>24.222067684077647</c:v>
                </c:pt>
                <c:pt idx="32">
                  <c:v>27.357575054063435</c:v>
                </c:pt>
                <c:pt idx="33">
                  <c:v>27.619946469471849</c:v>
                </c:pt>
                <c:pt idx="34">
                  <c:v>24.415493068602089</c:v>
                </c:pt>
                <c:pt idx="35">
                  <c:v>25.283278793801518</c:v>
                </c:pt>
                <c:pt idx="36">
                  <c:v>26.461263353840494</c:v>
                </c:pt>
                <c:pt idx="37">
                  <c:v>22.44828202144696</c:v>
                </c:pt>
                <c:pt idx="38">
                  <c:v>23.037644307707961</c:v>
                </c:pt>
                <c:pt idx="39">
                  <c:v>32.323105806412315</c:v>
                </c:pt>
                <c:pt idx="40">
                  <c:v>32.544102728002819</c:v>
                </c:pt>
                <c:pt idx="41">
                  <c:v>24.749521113205375</c:v>
                </c:pt>
                <c:pt idx="42">
                  <c:v>25.820986550809614</c:v>
                </c:pt>
                <c:pt idx="43">
                  <c:v>30.10950345081125</c:v>
                </c:pt>
                <c:pt idx="44">
                  <c:v>29.142068775280585</c:v>
                </c:pt>
                <c:pt idx="45">
                  <c:v>28.918149425776996</c:v>
                </c:pt>
                <c:pt idx="46">
                  <c:v>31.755312290888583</c:v>
                </c:pt>
                <c:pt idx="47">
                  <c:v>32.986332125918814</c:v>
                </c:pt>
                <c:pt idx="48">
                  <c:v>32.168064565058835</c:v>
                </c:pt>
                <c:pt idx="49">
                  <c:v>31.912642481760876</c:v>
                </c:pt>
                <c:pt idx="50">
                  <c:v>31.83607298129337</c:v>
                </c:pt>
                <c:pt idx="51">
                  <c:v>31.593775441319998</c:v>
                </c:pt>
                <c:pt idx="52">
                  <c:v>31.917763049554619</c:v>
                </c:pt>
                <c:pt idx="53">
                  <c:v>33.047633562546494</c:v>
                </c:pt>
                <c:pt idx="54">
                  <c:v>34.752574068985112</c:v>
                </c:pt>
                <c:pt idx="55">
                  <c:v>36.050799620750873</c:v>
                </c:pt>
                <c:pt idx="56">
                  <c:v>35.769020942211583</c:v>
                </c:pt>
                <c:pt idx="57">
                  <c:v>34.15083181857964</c:v>
                </c:pt>
                <c:pt idx="58">
                  <c:v>32.884498918351795</c:v>
                </c:pt>
                <c:pt idx="59">
                  <c:v>34.170405989798418</c:v>
                </c:pt>
                <c:pt idx="60">
                  <c:v>37.342237032216751</c:v>
                </c:pt>
                <c:pt idx="61">
                  <c:v>39.259262857916731</c:v>
                </c:pt>
                <c:pt idx="62">
                  <c:v>37.540738076171827</c:v>
                </c:pt>
                <c:pt idx="63">
                  <c:v>34.919999648690009</c:v>
                </c:pt>
                <c:pt idx="64">
                  <c:v>37.02685293194876</c:v>
                </c:pt>
                <c:pt idx="65">
                  <c:v>42.669037005676365</c:v>
                </c:pt>
                <c:pt idx="66">
                  <c:v>42.765560771211021</c:v>
                </c:pt>
                <c:pt idx="67">
                  <c:v>42.163832498764663</c:v>
                </c:pt>
                <c:pt idx="68">
                  <c:v>45.57597145852916</c:v>
                </c:pt>
                <c:pt idx="69">
                  <c:v>48.972494406919864</c:v>
                </c:pt>
                <c:pt idx="70">
                  <c:v>52.743157523669225</c:v>
                </c:pt>
                <c:pt idx="71">
                  <c:v>62.072163808088284</c:v>
                </c:pt>
                <c:pt idx="72">
                  <c:v>74.405837794935877</c:v>
                </c:pt>
                <c:pt idx="73">
                  <c:v>75.044433418660944</c:v>
                </c:pt>
                <c:pt idx="74">
                  <c:v>74.788315553738869</c:v>
                </c:pt>
                <c:pt idx="75">
                  <c:v>78.151273424085559</c:v>
                </c:pt>
                <c:pt idx="76">
                  <c:v>81.396668322915943</c:v>
                </c:pt>
                <c:pt idx="77">
                  <c:v>84.73817993558545</c:v>
                </c:pt>
                <c:pt idx="78">
                  <c:v>90.71719754185213</c:v>
                </c:pt>
                <c:pt idx="79">
                  <c:v>94.267624420277357</c:v>
                </c:pt>
                <c:pt idx="80">
                  <c:v>91.466923350511337</c:v>
                </c:pt>
                <c:pt idx="81">
                  <c:v>91.820877475839552</c:v>
                </c:pt>
                <c:pt idx="82">
                  <c:v>96.121379112879126</c:v>
                </c:pt>
                <c:pt idx="83">
                  <c:v>97.919443231804124</c:v>
                </c:pt>
                <c:pt idx="84">
                  <c:v>97.326658872695646</c:v>
                </c:pt>
                <c:pt idx="85">
                  <c:v>98.253605510235161</c:v>
                </c:pt>
                <c:pt idx="86">
                  <c:v>100.01722645996459</c:v>
                </c:pt>
                <c:pt idx="87">
                  <c:v>101.10609197991698</c:v>
                </c:pt>
                <c:pt idx="88">
                  <c:v>100.5662535274632</c:v>
                </c:pt>
                <c:pt idx="89">
                  <c:v>99.932349872873928</c:v>
                </c:pt>
                <c:pt idx="90">
                  <c:v>101.28606499876869</c:v>
                </c:pt>
                <c:pt idx="91">
                  <c:v>103.03741041915428</c:v>
                </c:pt>
                <c:pt idx="92">
                  <c:v>103.03280469209561</c:v>
                </c:pt>
                <c:pt idx="93">
                  <c:v>102.28963844380328</c:v>
                </c:pt>
                <c:pt idx="94">
                  <c:v>101.6256346315614</c:v>
                </c:pt>
                <c:pt idx="95">
                  <c:v>101.12933306342846</c:v>
                </c:pt>
                <c:pt idx="96">
                  <c:v>101.38775915713984</c:v>
                </c:pt>
                <c:pt idx="97">
                  <c:v>102.66883465995308</c:v>
                </c:pt>
                <c:pt idx="98">
                  <c:v>102.99460454553818</c:v>
                </c:pt>
                <c:pt idx="99">
                  <c:v>102.42991275577612</c:v>
                </c:pt>
                <c:pt idx="100">
                  <c:v>104.53680373052678</c:v>
                </c:pt>
                <c:pt idx="101">
                  <c:v>108.65875484817049</c:v>
                </c:pt>
                <c:pt idx="102">
                  <c:v>109.53882223734382</c:v>
                </c:pt>
                <c:pt idx="103">
                  <c:v>108.85441992003017</c:v>
                </c:pt>
                <c:pt idx="104">
                  <c:v>109.45041034974147</c:v>
                </c:pt>
                <c:pt idx="105">
                  <c:v>110.01369644413487</c:v>
                </c:pt>
                <c:pt idx="106">
                  <c:v>109.4922148891884</c:v>
                </c:pt>
                <c:pt idx="107">
                  <c:v>108.03772357669881</c:v>
                </c:pt>
                <c:pt idx="108">
                  <c:v>107.45340346025857</c:v>
                </c:pt>
                <c:pt idx="109">
                  <c:v>108.63913110878188</c:v>
                </c:pt>
                <c:pt idx="110">
                  <c:v>108.88491285391112</c:v>
                </c:pt>
                <c:pt idx="111">
                  <c:v>107.95890383926339</c:v>
                </c:pt>
                <c:pt idx="112">
                  <c:v>109.44577366987643</c:v>
                </c:pt>
                <c:pt idx="113">
                  <c:v>112.0964974638451</c:v>
                </c:pt>
                <c:pt idx="114">
                  <c:v>111.27294377182677</c:v>
                </c:pt>
                <c:pt idx="115">
                  <c:v>109.4939596592323</c:v>
                </c:pt>
                <c:pt idx="116">
                  <c:v>109.60318079162553</c:v>
                </c:pt>
                <c:pt idx="117">
                  <c:v>112.41862763430768</c:v>
                </c:pt>
                <c:pt idx="118">
                  <c:v>115.94525590235018</c:v>
                </c:pt>
                <c:pt idx="119">
                  <c:v>113.41451701633036</c:v>
                </c:pt>
                <c:pt idx="120">
                  <c:v>109.83097271463119</c:v>
                </c:pt>
                <c:pt idx="121">
                  <c:v>109.61256857571772</c:v>
                </c:pt>
                <c:pt idx="122">
                  <c:v>111.58944950575008</c:v>
                </c:pt>
                <c:pt idx="123">
                  <c:v>113.27693976193424</c:v>
                </c:pt>
                <c:pt idx="124">
                  <c:v>110.57270969870015</c:v>
                </c:pt>
                <c:pt idx="125">
                  <c:v>107.40872210548387</c:v>
                </c:pt>
                <c:pt idx="126">
                  <c:v>107.49025660007115</c:v>
                </c:pt>
                <c:pt idx="127">
                  <c:v>107.05089509729868</c:v>
                </c:pt>
                <c:pt idx="128">
                  <c:v>104.72017381587527</c:v>
                </c:pt>
                <c:pt idx="129">
                  <c:v>105.36485880308886</c:v>
                </c:pt>
                <c:pt idx="130">
                  <c:v>109.11958639979748</c:v>
                </c:pt>
                <c:pt idx="131">
                  <c:v>110.39262336371151</c:v>
                </c:pt>
                <c:pt idx="132">
                  <c:v>107.92843733917492</c:v>
                </c:pt>
                <c:pt idx="133">
                  <c:v>104.96971108747918</c:v>
                </c:pt>
                <c:pt idx="134">
                  <c:v>104.09512453553533</c:v>
                </c:pt>
                <c:pt idx="135">
                  <c:v>105.73526460076533</c:v>
                </c:pt>
                <c:pt idx="136">
                  <c:v>108.68496589530024</c:v>
                </c:pt>
                <c:pt idx="137">
                  <c:v>109.90159439848713</c:v>
                </c:pt>
                <c:pt idx="138">
                  <c:v>106.78646720168952</c:v>
                </c:pt>
                <c:pt idx="139">
                  <c:v>103.72533022827618</c:v>
                </c:pt>
                <c:pt idx="140">
                  <c:v>103.4360666700333</c:v>
                </c:pt>
                <c:pt idx="141">
                  <c:v>107.91091267518185</c:v>
                </c:pt>
                <c:pt idx="142">
                  <c:v>113.31353720439307</c:v>
                </c:pt>
                <c:pt idx="143">
                  <c:v>106.23417985163249</c:v>
                </c:pt>
                <c:pt idx="144">
                  <c:v>101.33727935358104</c:v>
                </c:pt>
                <c:pt idx="145">
                  <c:v>102.39849744813458</c:v>
                </c:pt>
                <c:pt idx="146">
                  <c:v>103.73504644347952</c:v>
                </c:pt>
                <c:pt idx="147">
                  <c:v>103.54613803756456</c:v>
                </c:pt>
                <c:pt idx="148">
                  <c:v>105.2905081581023</c:v>
                </c:pt>
                <c:pt idx="149">
                  <c:v>107.09339645777722</c:v>
                </c:pt>
                <c:pt idx="150">
                  <c:v>105.20067241086748</c:v>
                </c:pt>
                <c:pt idx="151">
                  <c:v>102.76217393724008</c:v>
                </c:pt>
                <c:pt idx="152">
                  <c:v>102.01419595067068</c:v>
                </c:pt>
                <c:pt idx="153">
                  <c:v>103.57601743212207</c:v>
                </c:pt>
                <c:pt idx="154">
                  <c:v>105.48188780435332</c:v>
                </c:pt>
                <c:pt idx="155">
                  <c:v>104.34069615551218</c:v>
                </c:pt>
                <c:pt idx="156">
                  <c:v>103.39812462464224</c:v>
                </c:pt>
                <c:pt idx="157">
                  <c:v>103.83336252343084</c:v>
                </c:pt>
                <c:pt idx="158">
                  <c:v>101.6705443825503</c:v>
                </c:pt>
                <c:pt idx="159">
                  <c:v>99.57732887868174</c:v>
                </c:pt>
                <c:pt idx="160">
                  <c:v>102.26390084485904</c:v>
                </c:pt>
                <c:pt idx="161">
                  <c:v>106.50184877826732</c:v>
                </c:pt>
                <c:pt idx="162">
                  <c:v>106.01413448777069</c:v>
                </c:pt>
                <c:pt idx="163">
                  <c:v>106.7822154337608</c:v>
                </c:pt>
                <c:pt idx="164">
                  <c:v>110.48078681516542</c:v>
                </c:pt>
                <c:pt idx="165">
                  <c:v>109.35856442507796</c:v>
                </c:pt>
                <c:pt idx="166">
                  <c:v>105.82185424971793</c:v>
                </c:pt>
                <c:pt idx="167">
                  <c:v>104.9651908857996</c:v>
                </c:pt>
                <c:pt idx="168">
                  <c:v>106.982604376206</c:v>
                </c:pt>
                <c:pt idx="169">
                  <c:v>110.2020894560788</c:v>
                </c:pt>
                <c:pt idx="170">
                  <c:v>108.05750324054974</c:v>
                </c:pt>
                <c:pt idx="171">
                  <c:v>105.16224101185651</c:v>
                </c:pt>
                <c:pt idx="172">
                  <c:v>108.06219229918474</c:v>
                </c:pt>
                <c:pt idx="173">
                  <c:v>109.7381921626064</c:v>
                </c:pt>
                <c:pt idx="174">
                  <c:v>104.88286941344981</c:v>
                </c:pt>
                <c:pt idx="175">
                  <c:v>105.21867386034305</c:v>
                </c:pt>
                <c:pt idx="176">
                  <c:v>111.80503864990821</c:v>
                </c:pt>
                <c:pt idx="177">
                  <c:v>112.1927323146073</c:v>
                </c:pt>
                <c:pt idx="178">
                  <c:v>107.59289751548836</c:v>
                </c:pt>
                <c:pt idx="179">
                  <c:v>106.14301660485241</c:v>
                </c:pt>
                <c:pt idx="180">
                  <c:v>107.52321379373997</c:v>
                </c:pt>
                <c:pt idx="181">
                  <c:v>109.67080638440133</c:v>
                </c:pt>
                <c:pt idx="182">
                  <c:v>107.33952091698234</c:v>
                </c:pt>
                <c:pt idx="183">
                  <c:v>104.30862217464247</c:v>
                </c:pt>
                <c:pt idx="184">
                  <c:v>105.40729328003117</c:v>
                </c:pt>
                <c:pt idx="185">
                  <c:v>108.84722291486798</c:v>
                </c:pt>
                <c:pt idx="186">
                  <c:v>110.34721177147797</c:v>
                </c:pt>
                <c:pt idx="187">
                  <c:v>106.29773863266861</c:v>
                </c:pt>
                <c:pt idx="188">
                  <c:v>101.65778829157321</c:v>
                </c:pt>
                <c:pt idx="189">
                  <c:v>100.55658380579574</c:v>
                </c:pt>
                <c:pt idx="190">
                  <c:v>101.43122852285929</c:v>
                </c:pt>
                <c:pt idx="191">
                  <c:v>101.88122182009924</c:v>
                </c:pt>
                <c:pt idx="192">
                  <c:v>100.03241120280856</c:v>
                </c:pt>
                <c:pt idx="193">
                  <c:v>97.97482546491149</c:v>
                </c:pt>
                <c:pt idx="194">
                  <c:v>99.821141701283096</c:v>
                </c:pt>
                <c:pt idx="195">
                  <c:v>104.97752240416652</c:v>
                </c:pt>
                <c:pt idx="196">
                  <c:v>108.09036214501157</c:v>
                </c:pt>
                <c:pt idx="197">
                  <c:v>105.18603840711751</c:v>
                </c:pt>
                <c:pt idx="198">
                  <c:v>100.47104167804925</c:v>
                </c:pt>
                <c:pt idx="199">
                  <c:v>98.947759670160025</c:v>
                </c:pt>
                <c:pt idx="200">
                  <c:v>99.500392259231532</c:v>
                </c:pt>
                <c:pt idx="201">
                  <c:v>99.514715711478672</c:v>
                </c:pt>
                <c:pt idx="202">
                  <c:v>99.882188698477037</c:v>
                </c:pt>
                <c:pt idx="203">
                  <c:v>101.74285186091758</c:v>
                </c:pt>
                <c:pt idx="204">
                  <c:v>104.15869143809371</c:v>
                </c:pt>
                <c:pt idx="205">
                  <c:v>104.51773446948168</c:v>
                </c:pt>
                <c:pt idx="206">
                  <c:v>100.93580665396189</c:v>
                </c:pt>
                <c:pt idx="207">
                  <c:v>98.120513865834994</c:v>
                </c:pt>
                <c:pt idx="208">
                  <c:v>98.217573291846719</c:v>
                </c:pt>
                <c:pt idx="209">
                  <c:v>98.811010155278112</c:v>
                </c:pt>
                <c:pt idx="210">
                  <c:v>98.522685208142278</c:v>
                </c:pt>
                <c:pt idx="211">
                  <c:v>97.877881639935339</c:v>
                </c:pt>
                <c:pt idx="212">
                  <c:v>96.294243868868335</c:v>
                </c:pt>
                <c:pt idx="213">
                  <c:v>93.945893817631983</c:v>
                </c:pt>
                <c:pt idx="214">
                  <c:v>93.972197170790679</c:v>
                </c:pt>
                <c:pt idx="215">
                  <c:v>97.595737647338538</c:v>
                </c:pt>
                <c:pt idx="216">
                  <c:v>102.21790054893495</c:v>
                </c:pt>
                <c:pt idx="217">
                  <c:v>102.84221602142765</c:v>
                </c:pt>
                <c:pt idx="218">
                  <c:v>98.064752143141902</c:v>
                </c:pt>
                <c:pt idx="219">
                  <c:v>94.753048416078528</c:v>
                </c:pt>
                <c:pt idx="220">
                  <c:v>94.673737208415304</c:v>
                </c:pt>
                <c:pt idx="221">
                  <c:v>95.726460154093076</c:v>
                </c:pt>
                <c:pt idx="222">
                  <c:v>97.202663641582703</c:v>
                </c:pt>
                <c:pt idx="223">
                  <c:v>99.572439106198289</c:v>
                </c:pt>
                <c:pt idx="224">
                  <c:v>100.44342631175665</c:v>
                </c:pt>
                <c:pt idx="225">
                  <c:v>98.447229472949218</c:v>
                </c:pt>
                <c:pt idx="226">
                  <c:v>98.981977816753343</c:v>
                </c:pt>
                <c:pt idx="227">
                  <c:v>102.61589464295712</c:v>
                </c:pt>
                <c:pt idx="228">
                  <c:v>102.13332497423852</c:v>
                </c:pt>
                <c:pt idx="229">
                  <c:v>98.949830941000101</c:v>
                </c:pt>
                <c:pt idx="230">
                  <c:v>97.798235058419863</c:v>
                </c:pt>
                <c:pt idx="231">
                  <c:v>98.416870847044876</c:v>
                </c:pt>
                <c:pt idx="232">
                  <c:v>98.917246611054168</c:v>
                </c:pt>
                <c:pt idx="233">
                  <c:v>96.095562886808793</c:v>
                </c:pt>
                <c:pt idx="234">
                  <c:v>94.515074705398817</c:v>
                </c:pt>
                <c:pt idx="235">
                  <c:v>99.716091332110992</c:v>
                </c:pt>
                <c:pt idx="236">
                  <c:v>104.30432556755196</c:v>
                </c:pt>
                <c:pt idx="237">
                  <c:v>97.911550666523766</c:v>
                </c:pt>
                <c:pt idx="238">
                  <c:v>95.248681653197835</c:v>
                </c:pt>
                <c:pt idx="239">
                  <c:v>96.913124295392464</c:v>
                </c:pt>
                <c:pt idx="240">
                  <c:v>98.060881930642552</c:v>
                </c:pt>
                <c:pt idx="241">
                  <c:v>97.37819571858013</c:v>
                </c:pt>
                <c:pt idx="242">
                  <c:v>96.082673930887054</c:v>
                </c:pt>
                <c:pt idx="243">
                  <c:v>95.933922127177453</c:v>
                </c:pt>
                <c:pt idx="244">
                  <c:v>97.199493937082636</c:v>
                </c:pt>
                <c:pt idx="245">
                  <c:v>98.335599948876862</c:v>
                </c:pt>
                <c:pt idx="246">
                  <c:v>97.410136207224255</c:v>
                </c:pt>
                <c:pt idx="247">
                  <c:v>94.453503574728302</c:v>
                </c:pt>
                <c:pt idx="248">
                  <c:v>93.361868335476956</c:v>
                </c:pt>
                <c:pt idx="249">
                  <c:v>94.81360424211168</c:v>
                </c:pt>
                <c:pt idx="250">
                  <c:v>95.160883304262043</c:v>
                </c:pt>
                <c:pt idx="251">
                  <c:v>94.315070737518695</c:v>
                </c:pt>
                <c:pt idx="252">
                  <c:v>94.645049882532462</c:v>
                </c:pt>
                <c:pt idx="253">
                  <c:v>94.116303705608914</c:v>
                </c:pt>
                <c:pt idx="254">
                  <c:v>92.085726628714596</c:v>
                </c:pt>
                <c:pt idx="255">
                  <c:v>92.51184676572592</c:v>
                </c:pt>
                <c:pt idx="256">
                  <c:v>94.544954099956314</c:v>
                </c:pt>
                <c:pt idx="257">
                  <c:v>92.556154762169058</c:v>
                </c:pt>
                <c:pt idx="258">
                  <c:v>89.774952167881196</c:v>
                </c:pt>
                <c:pt idx="259">
                  <c:v>89.22647007221731</c:v>
                </c:pt>
                <c:pt idx="260">
                  <c:v>88.333827818691447</c:v>
                </c:pt>
                <c:pt idx="261">
                  <c:v>86.655325822081466</c:v>
                </c:pt>
                <c:pt idx="262">
                  <c:v>86.020993537906492</c:v>
                </c:pt>
                <c:pt idx="263">
                  <c:v>83.841244682000905</c:v>
                </c:pt>
                <c:pt idx="264">
                  <c:v>78.36574115741081</c:v>
                </c:pt>
                <c:pt idx="265">
                  <c:v>72.795362649898621</c:v>
                </c:pt>
                <c:pt idx="266">
                  <c:v>67.50046474074442</c:v>
                </c:pt>
                <c:pt idx="267">
                  <c:v>61.728641783950259</c:v>
                </c:pt>
                <c:pt idx="268">
                  <c:v>56.182691621422222</c:v>
                </c:pt>
                <c:pt idx="269">
                  <c:v>51.249941060745073</c:v>
                </c:pt>
                <c:pt idx="270">
                  <c:v>46.684380806408761</c:v>
                </c:pt>
                <c:pt idx="271">
                  <c:v>42.483629835526372</c:v>
                </c:pt>
                <c:pt idx="272">
                  <c:v>38.824473331663242</c:v>
                </c:pt>
                <c:pt idx="273">
                  <c:v>35.67135466469788</c:v>
                </c:pt>
                <c:pt idx="274">
                  <c:v>32.91823869442721</c:v>
                </c:pt>
                <c:pt idx="275">
                  <c:v>30.495898609909794</c:v>
                </c:pt>
                <c:pt idx="276">
                  <c:v>28.375991154662078</c:v>
                </c:pt>
                <c:pt idx="277">
                  <c:v>26.559657750557093</c:v>
                </c:pt>
                <c:pt idx="278">
                  <c:v>25.009929664304245</c:v>
                </c:pt>
                <c:pt idx="279">
                  <c:v>23.668309839552837</c:v>
                </c:pt>
                <c:pt idx="280">
                  <c:v>22.516336702375778</c:v>
                </c:pt>
                <c:pt idx="281">
                  <c:v>21.542368803703376</c:v>
                </c:pt>
                <c:pt idx="282">
                  <c:v>20.711198418690625</c:v>
                </c:pt>
                <c:pt idx="283">
                  <c:v>20.000591150759796</c:v>
                </c:pt>
                <c:pt idx="284">
                  <c:v>19.40371728902338</c:v>
                </c:pt>
                <c:pt idx="285">
                  <c:v>18.909434799533987</c:v>
                </c:pt>
                <c:pt idx="286">
                  <c:v>18.5030008661079</c:v>
                </c:pt>
                <c:pt idx="287">
                  <c:v>18.166473159984516</c:v>
                </c:pt>
                <c:pt idx="288">
                  <c:v>17.888241918467703</c:v>
                </c:pt>
                <c:pt idx="289">
                  <c:v>17.667482813495205</c:v>
                </c:pt>
                <c:pt idx="290">
                  <c:v>17.501444004183366</c:v>
                </c:pt>
                <c:pt idx="291">
                  <c:v>17.383903849927403</c:v>
                </c:pt>
                <c:pt idx="292">
                  <c:v>17.300414486246797</c:v>
                </c:pt>
                <c:pt idx="293">
                  <c:v>17.240669862477031</c:v>
                </c:pt>
                <c:pt idx="294">
                  <c:v>17.210991754161498</c:v>
                </c:pt>
                <c:pt idx="295">
                  <c:v>17.205837810611161</c:v>
                </c:pt>
                <c:pt idx="296">
                  <c:v>17.207760233785802</c:v>
                </c:pt>
                <c:pt idx="297">
                  <c:v>17.227256708061105</c:v>
                </c:pt>
                <c:pt idx="298">
                  <c:v>17.275383332933302</c:v>
                </c:pt>
                <c:pt idx="299">
                  <c:v>17.322079662508433</c:v>
                </c:pt>
                <c:pt idx="300">
                  <c:v>17.364536297061147</c:v>
                </c:pt>
                <c:pt idx="301">
                  <c:v>17.442558028902202</c:v>
                </c:pt>
                <c:pt idx="302">
                  <c:v>17.53611888867033</c:v>
                </c:pt>
                <c:pt idx="303">
                  <c:v>17.606655087773362</c:v>
                </c:pt>
                <c:pt idx="304">
                  <c:v>17.699949757390328</c:v>
                </c:pt>
                <c:pt idx="305">
                  <c:v>17.844056658525329</c:v>
                </c:pt>
                <c:pt idx="306">
                  <c:v>17.999972741714565</c:v>
                </c:pt>
                <c:pt idx="307">
                  <c:v>18.154311127315886</c:v>
                </c:pt>
                <c:pt idx="308">
                  <c:v>18.320231068137112</c:v>
                </c:pt>
                <c:pt idx="309">
                  <c:v>18.517238714040211</c:v>
                </c:pt>
                <c:pt idx="310">
                  <c:v>18.745540463966048</c:v>
                </c:pt>
                <c:pt idx="311">
                  <c:v>18.959593117219956</c:v>
                </c:pt>
                <c:pt idx="312">
                  <c:v>19.160627943717678</c:v>
                </c:pt>
                <c:pt idx="313">
                  <c:v>19.390047154883799</c:v>
                </c:pt>
                <c:pt idx="314">
                  <c:v>19.603073883882082</c:v>
                </c:pt>
                <c:pt idx="315">
                  <c:v>19.75870735842468</c:v>
                </c:pt>
                <c:pt idx="316">
                  <c:v>19.93102825086833</c:v>
                </c:pt>
                <c:pt idx="317">
                  <c:v>20.14223992026994</c:v>
                </c:pt>
                <c:pt idx="318">
                  <c:v>20.334235297752979</c:v>
                </c:pt>
                <c:pt idx="319">
                  <c:v>20.509775376380002</c:v>
                </c:pt>
                <c:pt idx="320">
                  <c:v>20.700332206773506</c:v>
                </c:pt>
                <c:pt idx="321">
                  <c:v>20.911827400677623</c:v>
                </c:pt>
                <c:pt idx="322">
                  <c:v>21.138510909941136</c:v>
                </c:pt>
                <c:pt idx="323">
                  <c:v>21.367588101540658</c:v>
                </c:pt>
                <c:pt idx="324">
                  <c:v>21.604350750722684</c:v>
                </c:pt>
                <c:pt idx="325">
                  <c:v>21.866805991294065</c:v>
                </c:pt>
                <c:pt idx="326">
                  <c:v>22.171667197460575</c:v>
                </c:pt>
                <c:pt idx="327">
                  <c:v>22.518790741148351</c:v>
                </c:pt>
                <c:pt idx="328">
                  <c:v>22.879665301357679</c:v>
                </c:pt>
                <c:pt idx="329">
                  <c:v>23.253421692010317</c:v>
                </c:pt>
                <c:pt idx="330">
                  <c:v>23.662029273401092</c:v>
                </c:pt>
                <c:pt idx="331">
                  <c:v>24.106761453708629</c:v>
                </c:pt>
                <c:pt idx="332">
                  <c:v>24.580185639974832</c:v>
                </c:pt>
                <c:pt idx="333">
                  <c:v>25.074190711297522</c:v>
                </c:pt>
                <c:pt idx="334">
                  <c:v>25.587428326199696</c:v>
                </c:pt>
                <c:pt idx="335">
                  <c:v>26.123722841848778</c:v>
                </c:pt>
                <c:pt idx="336">
                  <c:v>26.669136464046961</c:v>
                </c:pt>
                <c:pt idx="337">
                  <c:v>27.204813092664004</c:v>
                </c:pt>
                <c:pt idx="338">
                  <c:v>27.72140419424435</c:v>
                </c:pt>
                <c:pt idx="339">
                  <c:v>28.227853609619977</c:v>
                </c:pt>
                <c:pt idx="340">
                  <c:v>28.745031135392477</c:v>
                </c:pt>
                <c:pt idx="341">
                  <c:v>29.238494603672159</c:v>
                </c:pt>
                <c:pt idx="342">
                  <c:v>29.674805076920023</c:v>
                </c:pt>
                <c:pt idx="343">
                  <c:v>30.098505923969206</c:v>
                </c:pt>
                <c:pt idx="344">
                  <c:v>30.548342557069404</c:v>
                </c:pt>
                <c:pt idx="345">
                  <c:v>31.011553614038206</c:v>
                </c:pt>
                <c:pt idx="346">
                  <c:v>31.476496708931265</c:v>
                </c:pt>
                <c:pt idx="347">
                  <c:v>31.956671389395346</c:v>
                </c:pt>
                <c:pt idx="348">
                  <c:v>32.491948562507162</c:v>
                </c:pt>
                <c:pt idx="349">
                  <c:v>33.122827724934254</c:v>
                </c:pt>
                <c:pt idx="350">
                  <c:v>33.822105024702594</c:v>
                </c:pt>
                <c:pt idx="351">
                  <c:v>34.611890305923708</c:v>
                </c:pt>
                <c:pt idx="352">
                  <c:v>35.525284559125112</c:v>
                </c:pt>
                <c:pt idx="353">
                  <c:v>36.501875123315379</c:v>
                </c:pt>
                <c:pt idx="354">
                  <c:v>37.47581921945126</c:v>
                </c:pt>
                <c:pt idx="355">
                  <c:v>38.450825472123277</c:v>
                </c:pt>
                <c:pt idx="356">
                  <c:v>39.414631161559058</c:v>
                </c:pt>
                <c:pt idx="357">
                  <c:v>40.301799094643002</c:v>
                </c:pt>
                <c:pt idx="358">
                  <c:v>41.132444030368752</c:v>
                </c:pt>
                <c:pt idx="359">
                  <c:v>41.939604310267256</c:v>
                </c:pt>
                <c:pt idx="360">
                  <c:v>42.632577980648115</c:v>
                </c:pt>
                <c:pt idx="361">
                  <c:v>43.173990984424613</c:v>
                </c:pt>
                <c:pt idx="362">
                  <c:v>43.637775899413484</c:v>
                </c:pt>
                <c:pt idx="363">
                  <c:v>44.074748625775058</c:v>
                </c:pt>
                <c:pt idx="364">
                  <c:v>44.492692551023168</c:v>
                </c:pt>
                <c:pt idx="365">
                  <c:v>44.800372336190236</c:v>
                </c:pt>
                <c:pt idx="366">
                  <c:v>45.016904005123273</c:v>
                </c:pt>
                <c:pt idx="367">
                  <c:v>45.361752108200534</c:v>
                </c:pt>
                <c:pt idx="368">
                  <c:v>45.809088811544783</c:v>
                </c:pt>
                <c:pt idx="369">
                  <c:v>46.184729461359147</c:v>
                </c:pt>
                <c:pt idx="370">
                  <c:v>46.535619483460586</c:v>
                </c:pt>
                <c:pt idx="371">
                  <c:v>46.960755932295378</c:v>
                </c:pt>
                <c:pt idx="372">
                  <c:v>47.519173206564801</c:v>
                </c:pt>
                <c:pt idx="373">
                  <c:v>48.16989069549745</c:v>
                </c:pt>
                <c:pt idx="374">
                  <c:v>48.797451284205181</c:v>
                </c:pt>
                <c:pt idx="375">
                  <c:v>49.437805223740583</c:v>
                </c:pt>
                <c:pt idx="376">
                  <c:v>50.16692166387098</c:v>
                </c:pt>
                <c:pt idx="377">
                  <c:v>50.982027990513146</c:v>
                </c:pt>
                <c:pt idx="378">
                  <c:v>51.838592346413868</c:v>
                </c:pt>
                <c:pt idx="379">
                  <c:v>52.68955510989143</c:v>
                </c:pt>
                <c:pt idx="380">
                  <c:v>53.716205456659203</c:v>
                </c:pt>
                <c:pt idx="381">
                  <c:v>55.062569247051684</c:v>
                </c:pt>
                <c:pt idx="382">
                  <c:v>56.289026077876429</c:v>
                </c:pt>
                <c:pt idx="383">
                  <c:v>57.278877225250149</c:v>
                </c:pt>
                <c:pt idx="384">
                  <c:v>58.566068423785865</c:v>
                </c:pt>
                <c:pt idx="385">
                  <c:v>59.836504356941596</c:v>
                </c:pt>
                <c:pt idx="386">
                  <c:v>60.534329494247103</c:v>
                </c:pt>
                <c:pt idx="387">
                  <c:v>61.688596637472841</c:v>
                </c:pt>
                <c:pt idx="388">
                  <c:v>63.632940425764431</c:v>
                </c:pt>
                <c:pt idx="389">
                  <c:v>64.702767206933757</c:v>
                </c:pt>
                <c:pt idx="390">
                  <c:v>65.082517233784685</c:v>
                </c:pt>
                <c:pt idx="391">
                  <c:v>66.146828873973945</c:v>
                </c:pt>
                <c:pt idx="392">
                  <c:v>66.758825455470884</c:v>
                </c:pt>
                <c:pt idx="393">
                  <c:v>66.475655538061702</c:v>
                </c:pt>
                <c:pt idx="394">
                  <c:v>67.251713588180522</c:v>
                </c:pt>
                <c:pt idx="395">
                  <c:v>68.766554220036312</c:v>
                </c:pt>
                <c:pt idx="396">
                  <c:v>69.064945676790344</c:v>
                </c:pt>
                <c:pt idx="397">
                  <c:v>68.999539344986744</c:v>
                </c:pt>
                <c:pt idx="398">
                  <c:v>69.608178415472111</c:v>
                </c:pt>
                <c:pt idx="399">
                  <c:v>70.26872095897825</c:v>
                </c:pt>
                <c:pt idx="400">
                  <c:v>70.307574246905546</c:v>
                </c:pt>
                <c:pt idx="401">
                  <c:v>69.682362304735236</c:v>
                </c:pt>
                <c:pt idx="402">
                  <c:v>70.442418701852944</c:v>
                </c:pt>
                <c:pt idx="403">
                  <c:v>73.775053336896519</c:v>
                </c:pt>
                <c:pt idx="404">
                  <c:v>75.314504631416597</c:v>
                </c:pt>
                <c:pt idx="405">
                  <c:v>74.41828172580216</c:v>
                </c:pt>
                <c:pt idx="406">
                  <c:v>76.886670795890652</c:v>
                </c:pt>
                <c:pt idx="407">
                  <c:v>81.170128111701587</c:v>
                </c:pt>
                <c:pt idx="408">
                  <c:v>81.28894595424218</c:v>
                </c:pt>
                <c:pt idx="409">
                  <c:v>79.851217347251691</c:v>
                </c:pt>
                <c:pt idx="410">
                  <c:v>79.689143523194943</c:v>
                </c:pt>
                <c:pt idx="411">
                  <c:v>80.9843186224128</c:v>
                </c:pt>
                <c:pt idx="412">
                  <c:v>81.242831908231409</c:v>
                </c:pt>
                <c:pt idx="413">
                  <c:v>78.724990006624139</c:v>
                </c:pt>
                <c:pt idx="414">
                  <c:v>77.99599999505719</c:v>
                </c:pt>
                <c:pt idx="415">
                  <c:v>79.860427073032184</c:v>
                </c:pt>
                <c:pt idx="416">
                  <c:v>79.976463466905372</c:v>
                </c:pt>
                <c:pt idx="417">
                  <c:v>78.841035806060589</c:v>
                </c:pt>
                <c:pt idx="418">
                  <c:v>79.50423944183153</c:v>
                </c:pt>
                <c:pt idx="419">
                  <c:v>80.506872461368815</c:v>
                </c:pt>
                <c:pt idx="420">
                  <c:v>79.585991105665798</c:v>
                </c:pt>
                <c:pt idx="421">
                  <c:v>76.325761712501588</c:v>
                </c:pt>
                <c:pt idx="422">
                  <c:v>73.172256592920576</c:v>
                </c:pt>
                <c:pt idx="423">
                  <c:v>71.489993503942813</c:v>
                </c:pt>
                <c:pt idx="424">
                  <c:v>69.6030590448851</c:v>
                </c:pt>
                <c:pt idx="425">
                  <c:v>66.785817004677</c:v>
                </c:pt>
                <c:pt idx="426">
                  <c:v>63.874420462394959</c:v>
                </c:pt>
                <c:pt idx="427">
                  <c:v>61.084822831811984</c:v>
                </c:pt>
                <c:pt idx="428">
                  <c:v>58.270272984049285</c:v>
                </c:pt>
                <c:pt idx="429">
                  <c:v>55.403143755040126</c:v>
                </c:pt>
                <c:pt idx="430">
                  <c:v>52.561981571636622</c:v>
                </c:pt>
                <c:pt idx="431">
                  <c:v>49.742150439195797</c:v>
                </c:pt>
                <c:pt idx="432">
                  <c:v>47.151516517546582</c:v>
                </c:pt>
                <c:pt idx="433">
                  <c:v>44.99168193507132</c:v>
                </c:pt>
                <c:pt idx="434">
                  <c:v>43.005995532886338</c:v>
                </c:pt>
                <c:pt idx="435">
                  <c:v>41.035971093600487</c:v>
                </c:pt>
                <c:pt idx="436">
                  <c:v>39.275833541408836</c:v>
                </c:pt>
                <c:pt idx="437">
                  <c:v>37.671866544214616</c:v>
                </c:pt>
                <c:pt idx="438">
                  <c:v>36.046851284140494</c:v>
                </c:pt>
                <c:pt idx="439">
                  <c:v>34.578953061418424</c:v>
                </c:pt>
                <c:pt idx="440">
                  <c:v>33.401159440566651</c:v>
                </c:pt>
                <c:pt idx="441">
                  <c:v>32.330004255011794</c:v>
                </c:pt>
                <c:pt idx="442">
                  <c:v>31.251078704737708</c:v>
                </c:pt>
                <c:pt idx="443">
                  <c:v>30.179937096435431</c:v>
                </c:pt>
                <c:pt idx="444">
                  <c:v>29.223589349002829</c:v>
                </c:pt>
                <c:pt idx="445">
                  <c:v>28.446235981741676</c:v>
                </c:pt>
                <c:pt idx="446">
                  <c:v>27.697453099052076</c:v>
                </c:pt>
                <c:pt idx="447">
                  <c:v>26.944059207799327</c:v>
                </c:pt>
                <c:pt idx="448">
                  <c:v>26.310293237279662</c:v>
                </c:pt>
                <c:pt idx="449">
                  <c:v>25.779601131744492</c:v>
                </c:pt>
                <c:pt idx="450">
                  <c:v>25.271345395950089</c:v>
                </c:pt>
                <c:pt idx="451">
                  <c:v>24.759079116994592</c:v>
                </c:pt>
                <c:pt idx="452">
                  <c:v>24.261971150175587</c:v>
                </c:pt>
                <c:pt idx="453">
                  <c:v>23.834773593703741</c:v>
                </c:pt>
                <c:pt idx="454">
                  <c:v>23.476608596917977</c:v>
                </c:pt>
                <c:pt idx="455">
                  <c:v>23.142931314579272</c:v>
                </c:pt>
                <c:pt idx="456">
                  <c:v>22.823039592235961</c:v>
                </c:pt>
                <c:pt idx="457">
                  <c:v>22.517741573839071</c:v>
                </c:pt>
                <c:pt idx="458">
                  <c:v>22.227858995463389</c:v>
                </c:pt>
                <c:pt idx="459">
                  <c:v>21.96658210687967</c:v>
                </c:pt>
                <c:pt idx="460">
                  <c:v>21.751741097204512</c:v>
                </c:pt>
                <c:pt idx="461">
                  <c:v>21.544795857336187</c:v>
                </c:pt>
                <c:pt idx="462">
                  <c:v>21.325578031357932</c:v>
                </c:pt>
                <c:pt idx="463">
                  <c:v>21.138978830080035</c:v>
                </c:pt>
                <c:pt idx="464">
                  <c:v>20.994565880831622</c:v>
                </c:pt>
                <c:pt idx="465">
                  <c:v>20.873318016816444</c:v>
                </c:pt>
                <c:pt idx="466">
                  <c:v>20.744701840125177</c:v>
                </c:pt>
                <c:pt idx="467">
                  <c:v>20.598246917662625</c:v>
                </c:pt>
                <c:pt idx="468">
                  <c:v>20.467689071720073</c:v>
                </c:pt>
                <c:pt idx="469">
                  <c:v>20.367050163543961</c:v>
                </c:pt>
                <c:pt idx="470">
                  <c:v>20.288644838123727</c:v>
                </c:pt>
                <c:pt idx="471">
                  <c:v>20.205419737277477</c:v>
                </c:pt>
                <c:pt idx="472">
                  <c:v>20.103704386647564</c:v>
                </c:pt>
                <c:pt idx="473">
                  <c:v>20.029168050897781</c:v>
                </c:pt>
                <c:pt idx="474">
                  <c:v>19.984978784772043</c:v>
                </c:pt>
                <c:pt idx="475">
                  <c:v>19.920344960102749</c:v>
                </c:pt>
                <c:pt idx="476">
                  <c:v>19.844675543253764</c:v>
                </c:pt>
                <c:pt idx="477">
                  <c:v>19.785147109009557</c:v>
                </c:pt>
                <c:pt idx="478">
                  <c:v>19.720275275839057</c:v>
                </c:pt>
                <c:pt idx="479">
                  <c:v>19.650686007622454</c:v>
                </c:pt>
                <c:pt idx="480">
                  <c:v>19.608953465798198</c:v>
                </c:pt>
                <c:pt idx="481">
                  <c:v>19.571008513829455</c:v>
                </c:pt>
                <c:pt idx="482">
                  <c:v>19.502213926799914</c:v>
                </c:pt>
                <c:pt idx="483">
                  <c:v>19.441524486866154</c:v>
                </c:pt>
                <c:pt idx="484">
                  <c:v>19.408093422189928</c:v>
                </c:pt>
                <c:pt idx="485">
                  <c:v>19.368184911096762</c:v>
                </c:pt>
                <c:pt idx="486">
                  <c:v>19.312338243418143</c:v>
                </c:pt>
                <c:pt idx="487">
                  <c:v>19.253336266313831</c:v>
                </c:pt>
                <c:pt idx="488">
                  <c:v>19.19452694000444</c:v>
                </c:pt>
                <c:pt idx="489">
                  <c:v>19.134467510183072</c:v>
                </c:pt>
                <c:pt idx="490">
                  <c:v>19.077284025552242</c:v>
                </c:pt>
                <c:pt idx="491">
                  <c:v>19.025104099399734</c:v>
                </c:pt>
                <c:pt idx="492">
                  <c:v>18.970279405522376</c:v>
                </c:pt>
                <c:pt idx="493">
                  <c:v>18.899299554532309</c:v>
                </c:pt>
                <c:pt idx="494">
                  <c:v>18.809932200830513</c:v>
                </c:pt>
                <c:pt idx="495">
                  <c:v>18.738468314080009</c:v>
                </c:pt>
                <c:pt idx="496">
                  <c:v>18.683206225934523</c:v>
                </c:pt>
                <c:pt idx="497">
                  <c:v>18.602235732395485</c:v>
                </c:pt>
                <c:pt idx="498">
                  <c:v>18.510586587127644</c:v>
                </c:pt>
                <c:pt idx="499">
                  <c:v>18.425567662152336</c:v>
                </c:pt>
                <c:pt idx="500">
                  <c:v>18.331531721831311</c:v>
                </c:pt>
                <c:pt idx="501">
                  <c:v>18.230210756248965</c:v>
                </c:pt>
                <c:pt idx="502">
                  <c:v>18.137717648912083</c:v>
                </c:pt>
                <c:pt idx="503">
                  <c:v>18.029397090234497</c:v>
                </c:pt>
                <c:pt idx="504">
                  <c:v>17.89823100940179</c:v>
                </c:pt>
                <c:pt idx="505">
                  <c:v>17.790047934751417</c:v>
                </c:pt>
                <c:pt idx="506">
                  <c:v>17.701181522435469</c:v>
                </c:pt>
                <c:pt idx="507">
                  <c:v>17.59643640173211</c:v>
                </c:pt>
                <c:pt idx="508">
                  <c:v>17.468689031512334</c:v>
                </c:pt>
                <c:pt idx="509">
                  <c:v>17.33165417723832</c:v>
                </c:pt>
                <c:pt idx="510">
                  <c:v>17.199727862542783</c:v>
                </c:pt>
                <c:pt idx="511">
                  <c:v>17.071167864954635</c:v>
                </c:pt>
                <c:pt idx="512">
                  <c:v>16.93765335028538</c:v>
                </c:pt>
                <c:pt idx="513">
                  <c:v>16.798694860935555</c:v>
                </c:pt>
                <c:pt idx="514">
                  <c:v>16.658918504363083</c:v>
                </c:pt>
                <c:pt idx="515">
                  <c:v>16.522910929479416</c:v>
                </c:pt>
                <c:pt idx="516">
                  <c:v>16.385575703579732</c:v>
                </c:pt>
                <c:pt idx="517">
                  <c:v>16.238018753301972</c:v>
                </c:pt>
                <c:pt idx="518">
                  <c:v>16.074238872162137</c:v>
                </c:pt>
                <c:pt idx="519">
                  <c:v>15.905694103855277</c:v>
                </c:pt>
                <c:pt idx="520">
                  <c:v>15.755863480703663</c:v>
                </c:pt>
                <c:pt idx="521">
                  <c:v>15.613891348266971</c:v>
                </c:pt>
                <c:pt idx="522">
                  <c:v>15.456362511113566</c:v>
                </c:pt>
                <c:pt idx="523">
                  <c:v>15.286271890468765</c:v>
                </c:pt>
                <c:pt idx="524">
                  <c:v>15.126219391616567</c:v>
                </c:pt>
                <c:pt idx="525">
                  <c:v>14.971466660994471</c:v>
                </c:pt>
                <c:pt idx="526">
                  <c:v>14.812553404221459</c:v>
                </c:pt>
                <c:pt idx="527">
                  <c:v>14.657314684571734</c:v>
                </c:pt>
                <c:pt idx="528">
                  <c:v>14.496622459083065</c:v>
                </c:pt>
                <c:pt idx="529">
                  <c:v>14.318657372709655</c:v>
                </c:pt>
                <c:pt idx="530">
                  <c:v>14.150811792748801</c:v>
                </c:pt>
                <c:pt idx="531">
                  <c:v>13.997333818766377</c:v>
                </c:pt>
                <c:pt idx="532">
                  <c:v>13.815351802529992</c:v>
                </c:pt>
                <c:pt idx="533">
                  <c:v>13.62738935614631</c:v>
                </c:pt>
                <c:pt idx="534">
                  <c:v>13.483171481196374</c:v>
                </c:pt>
                <c:pt idx="535">
                  <c:v>13.338112901006511</c:v>
                </c:pt>
                <c:pt idx="536">
                  <c:v>13.161625217169437</c:v>
                </c:pt>
                <c:pt idx="537">
                  <c:v>12.995110000228445</c:v>
                </c:pt>
                <c:pt idx="538">
                  <c:v>12.843563240760883</c:v>
                </c:pt>
                <c:pt idx="539">
                  <c:v>12.684171272769136</c:v>
                </c:pt>
                <c:pt idx="540">
                  <c:v>12.515655767115373</c:v>
                </c:pt>
                <c:pt idx="541">
                  <c:v>12.346640293399551</c:v>
                </c:pt>
                <c:pt idx="542">
                  <c:v>12.188592039903341</c:v>
                </c:pt>
                <c:pt idx="543">
                  <c:v>12.040804930366312</c:v>
                </c:pt>
                <c:pt idx="544">
                  <c:v>11.894811390499662</c:v>
                </c:pt>
                <c:pt idx="545">
                  <c:v>11.750717202410135</c:v>
                </c:pt>
                <c:pt idx="546">
                  <c:v>11.610112411813855</c:v>
                </c:pt>
                <c:pt idx="547">
                  <c:v>11.467752322874171</c:v>
                </c:pt>
                <c:pt idx="548">
                  <c:v>11.330330185606572</c:v>
                </c:pt>
                <c:pt idx="549">
                  <c:v>11.210039006111408</c:v>
                </c:pt>
                <c:pt idx="550">
                  <c:v>11.090829952799446</c:v>
                </c:pt>
                <c:pt idx="551">
                  <c:v>10.962490841885423</c:v>
                </c:pt>
                <c:pt idx="552">
                  <c:v>10.836239511335481</c:v>
                </c:pt>
                <c:pt idx="553">
                  <c:v>10.717680280359259</c:v>
                </c:pt>
                <c:pt idx="554">
                  <c:v>10.604685750757319</c:v>
                </c:pt>
                <c:pt idx="555">
                  <c:v>10.500819003251653</c:v>
                </c:pt>
                <c:pt idx="556">
                  <c:v>10.408388350390501</c:v>
                </c:pt>
                <c:pt idx="557">
                  <c:v>10.313668962608331</c:v>
                </c:pt>
                <c:pt idx="558">
                  <c:v>10.219004897591777</c:v>
                </c:pt>
                <c:pt idx="559">
                  <c:v>10.142112877209872</c:v>
                </c:pt>
                <c:pt idx="560">
                  <c:v>10.064669091248476</c:v>
                </c:pt>
                <c:pt idx="561">
                  <c:v>9.9668946859143155</c:v>
                </c:pt>
                <c:pt idx="562">
                  <c:v>9.8747587354028479</c:v>
                </c:pt>
                <c:pt idx="563">
                  <c:v>9.804219745932313</c:v>
                </c:pt>
                <c:pt idx="564">
                  <c:v>9.7460650284366714</c:v>
                </c:pt>
                <c:pt idx="565">
                  <c:v>9.6875822527141757</c:v>
                </c:pt>
                <c:pt idx="566">
                  <c:v>9.6212538446770264</c:v>
                </c:pt>
                <c:pt idx="567">
                  <c:v>9.5537504547171146</c:v>
                </c:pt>
                <c:pt idx="568">
                  <c:v>9.4984758408560115</c:v>
                </c:pt>
                <c:pt idx="569">
                  <c:v>9.4696724345922405</c:v>
                </c:pt>
                <c:pt idx="570">
                  <c:v>9.4409960263762329</c:v>
                </c:pt>
                <c:pt idx="571">
                  <c:v>9.3831764704249192</c:v>
                </c:pt>
                <c:pt idx="572">
                  <c:v>9.3305730799926447</c:v>
                </c:pt>
                <c:pt idx="573">
                  <c:v>9.3004747742814846</c:v>
                </c:pt>
                <c:pt idx="574">
                  <c:v>9.2721215000638164</c:v>
                </c:pt>
                <c:pt idx="575">
                  <c:v>9.2458869487865663</c:v>
                </c:pt>
                <c:pt idx="576">
                  <c:v>9.2312581639668636</c:v>
                </c:pt>
                <c:pt idx="577">
                  <c:v>9.2185405664075706</c:v>
                </c:pt>
                <c:pt idx="578">
                  <c:v>9.1993366882661221</c:v>
                </c:pt>
                <c:pt idx="579">
                  <c:v>9.1740210951589169</c:v>
                </c:pt>
                <c:pt idx="580">
                  <c:v>9.152831683123889</c:v>
                </c:pt>
                <c:pt idx="581">
                  <c:v>9.1461690417293191</c:v>
                </c:pt>
                <c:pt idx="582">
                  <c:v>9.1460657249074213</c:v>
                </c:pt>
                <c:pt idx="583">
                  <c:v>9.1466696009854171</c:v>
                </c:pt>
                <c:pt idx="584">
                  <c:v>9.1504057369759515</c:v>
                </c:pt>
                <c:pt idx="585">
                  <c:v>9.1584990687831223</c:v>
                </c:pt>
                <c:pt idx="586">
                  <c:v>9.1688725956004085</c:v>
                </c:pt>
                <c:pt idx="587">
                  <c:v>9.1727378626965415</c:v>
                </c:pt>
                <c:pt idx="588">
                  <c:v>9.1749608776878766</c:v>
                </c:pt>
                <c:pt idx="589">
                  <c:v>9.1992128875342125</c:v>
                </c:pt>
                <c:pt idx="590">
                  <c:v>9.2329886043432818</c:v>
                </c:pt>
                <c:pt idx="591">
                  <c:v>9.2485602001620393</c:v>
                </c:pt>
                <c:pt idx="592">
                  <c:v>9.2582672029992743</c:v>
                </c:pt>
                <c:pt idx="593">
                  <c:v>9.2804972003884068</c:v>
                </c:pt>
                <c:pt idx="594">
                  <c:v>9.3252096341651978</c:v>
                </c:pt>
                <c:pt idx="595">
                  <c:v>9.3754416677279444</c:v>
                </c:pt>
                <c:pt idx="596">
                  <c:v>9.4036189760678432</c:v>
                </c:pt>
                <c:pt idx="597">
                  <c:v>9.4247677137333952</c:v>
                </c:pt>
                <c:pt idx="598">
                  <c:v>9.4601190951150738</c:v>
                </c:pt>
                <c:pt idx="599">
                  <c:v>9.5190858590422884</c:v>
                </c:pt>
                <c:pt idx="600">
                  <c:v>9.5843970399075857</c:v>
                </c:pt>
                <c:pt idx="601">
                  <c:v>9.628691586532895</c:v>
                </c:pt>
                <c:pt idx="602">
                  <c:v>9.6656065078188877</c:v>
                </c:pt>
                <c:pt idx="603">
                  <c:v>9.7130964432356102</c:v>
                </c:pt>
                <c:pt idx="604">
                  <c:v>9.7745784390839141</c:v>
                </c:pt>
                <c:pt idx="605">
                  <c:v>9.8390371247578674</c:v>
                </c:pt>
                <c:pt idx="606">
                  <c:v>9.8958021691339635</c:v>
                </c:pt>
                <c:pt idx="607">
                  <c:v>9.9475054891920927</c:v>
                </c:pt>
                <c:pt idx="608">
                  <c:v>9.9887729978514876</c:v>
                </c:pt>
                <c:pt idx="609">
                  <c:v>10.039353616908091</c:v>
                </c:pt>
                <c:pt idx="610">
                  <c:v>10.115059542620999</c:v>
                </c:pt>
                <c:pt idx="611">
                  <c:v>10.221457204334058</c:v>
                </c:pt>
                <c:pt idx="612">
                  <c:v>10.338910533553227</c:v>
                </c:pt>
                <c:pt idx="613">
                  <c:v>10.406253034800301</c:v>
                </c:pt>
                <c:pt idx="614">
                  <c:v>10.485278987127938</c:v>
                </c:pt>
                <c:pt idx="615">
                  <c:v>10.593159451786017</c:v>
                </c:pt>
                <c:pt idx="616">
                  <c:v>10.678178974463856</c:v>
                </c:pt>
                <c:pt idx="617">
                  <c:v>10.765906697777375</c:v>
                </c:pt>
                <c:pt idx="618">
                  <c:v>10.880954593815378</c:v>
                </c:pt>
                <c:pt idx="619">
                  <c:v>10.984317004783014</c:v>
                </c:pt>
                <c:pt idx="620">
                  <c:v>11.069883644035404</c:v>
                </c:pt>
                <c:pt idx="621">
                  <c:v>11.162150093212121</c:v>
                </c:pt>
                <c:pt idx="622">
                  <c:v>11.267691619784037</c:v>
                </c:pt>
                <c:pt idx="623">
                  <c:v>11.384493011002048</c:v>
                </c:pt>
                <c:pt idx="624">
                  <c:v>11.506903593024015</c:v>
                </c:pt>
                <c:pt idx="625">
                  <c:v>11.629493803363207</c:v>
                </c:pt>
                <c:pt idx="626">
                  <c:v>11.743341470830268</c:v>
                </c:pt>
                <c:pt idx="627">
                  <c:v>11.856051431499388</c:v>
                </c:pt>
                <c:pt idx="628">
                  <c:v>11.975119419686244</c:v>
                </c:pt>
                <c:pt idx="629">
                  <c:v>12.097482691557042</c:v>
                </c:pt>
                <c:pt idx="630">
                  <c:v>12.21896206266474</c:v>
                </c:pt>
                <c:pt idx="631">
                  <c:v>12.343275083528328</c:v>
                </c:pt>
                <c:pt idx="632">
                  <c:v>12.482660254705257</c:v>
                </c:pt>
                <c:pt idx="633">
                  <c:v>12.627778211055288</c:v>
                </c:pt>
                <c:pt idx="634">
                  <c:v>12.74793410984301</c:v>
                </c:pt>
                <c:pt idx="635">
                  <c:v>12.853672549643198</c:v>
                </c:pt>
                <c:pt idx="636">
                  <c:v>12.982005201384206</c:v>
                </c:pt>
                <c:pt idx="637">
                  <c:v>13.122696297125955</c:v>
                </c:pt>
                <c:pt idx="638">
                  <c:v>13.252496558512227</c:v>
                </c:pt>
                <c:pt idx="639">
                  <c:v>13.377526639555715</c:v>
                </c:pt>
                <c:pt idx="640">
                  <c:v>13.505413084945967</c:v>
                </c:pt>
                <c:pt idx="641">
                  <c:v>13.642080602016446</c:v>
                </c:pt>
                <c:pt idx="642">
                  <c:v>13.780355597700249</c:v>
                </c:pt>
                <c:pt idx="643">
                  <c:v>13.907012153895089</c:v>
                </c:pt>
                <c:pt idx="644">
                  <c:v>14.023200825915181</c:v>
                </c:pt>
                <c:pt idx="645">
                  <c:v>14.140055046069357</c:v>
                </c:pt>
                <c:pt idx="646">
                  <c:v>14.267303099740586</c:v>
                </c:pt>
                <c:pt idx="647">
                  <c:v>14.397090494343059</c:v>
                </c:pt>
                <c:pt idx="648">
                  <c:v>14.519466357291842</c:v>
                </c:pt>
                <c:pt idx="649">
                  <c:v>14.636228383776183</c:v>
                </c:pt>
                <c:pt idx="650">
                  <c:v>14.756877087460955</c:v>
                </c:pt>
                <c:pt idx="651">
                  <c:v>14.888947096249902</c:v>
                </c:pt>
                <c:pt idx="652">
                  <c:v>15.021729869947842</c:v>
                </c:pt>
                <c:pt idx="653">
                  <c:v>15.143873817818056</c:v>
                </c:pt>
                <c:pt idx="654">
                  <c:v>15.263245980034677</c:v>
                </c:pt>
                <c:pt idx="655">
                  <c:v>15.386514707259984</c:v>
                </c:pt>
                <c:pt idx="656">
                  <c:v>15.511375186821045</c:v>
                </c:pt>
                <c:pt idx="657">
                  <c:v>15.632983370611718</c:v>
                </c:pt>
                <c:pt idx="658">
                  <c:v>15.749490886467751</c:v>
                </c:pt>
                <c:pt idx="659">
                  <c:v>15.867102036532549</c:v>
                </c:pt>
                <c:pt idx="660">
                  <c:v>15.991930535640218</c:v>
                </c:pt>
                <c:pt idx="661">
                  <c:v>16.126833514085391</c:v>
                </c:pt>
                <c:pt idx="662">
                  <c:v>16.260521157288654</c:v>
                </c:pt>
                <c:pt idx="663">
                  <c:v>16.384357310485925</c:v>
                </c:pt>
                <c:pt idx="664">
                  <c:v>16.511296669474977</c:v>
                </c:pt>
                <c:pt idx="665">
                  <c:v>16.642694443272759</c:v>
                </c:pt>
                <c:pt idx="666">
                  <c:v>16.770769177540384</c:v>
                </c:pt>
                <c:pt idx="667">
                  <c:v>16.907809126847102</c:v>
                </c:pt>
                <c:pt idx="668">
                  <c:v>17.058375279761574</c:v>
                </c:pt>
                <c:pt idx="669">
                  <c:v>17.197867100486683</c:v>
                </c:pt>
                <c:pt idx="670">
                  <c:v>17.329810445081055</c:v>
                </c:pt>
                <c:pt idx="671">
                  <c:v>17.479077583533297</c:v>
                </c:pt>
                <c:pt idx="672">
                  <c:v>17.636340884248572</c:v>
                </c:pt>
                <c:pt idx="673">
                  <c:v>17.789263485081086</c:v>
                </c:pt>
                <c:pt idx="674">
                  <c:v>17.943548321324435</c:v>
                </c:pt>
                <c:pt idx="675">
                  <c:v>18.105059314405413</c:v>
                </c:pt>
                <c:pt idx="676">
                  <c:v>18.279045385299785</c:v>
                </c:pt>
                <c:pt idx="677">
                  <c:v>18.455035011937682</c:v>
                </c:pt>
                <c:pt idx="678">
                  <c:v>18.622536506501408</c:v>
                </c:pt>
                <c:pt idx="679">
                  <c:v>18.788475707310308</c:v>
                </c:pt>
                <c:pt idx="680">
                  <c:v>18.967785787346138</c:v>
                </c:pt>
                <c:pt idx="681">
                  <c:v>19.17408546374827</c:v>
                </c:pt>
                <c:pt idx="682">
                  <c:v>19.369420156575529</c:v>
                </c:pt>
                <c:pt idx="683">
                  <c:v>19.530593966264448</c:v>
                </c:pt>
                <c:pt idx="684">
                  <c:v>19.70941026336261</c:v>
                </c:pt>
                <c:pt idx="685">
                  <c:v>19.911615784175865</c:v>
                </c:pt>
                <c:pt idx="686">
                  <c:v>20.102192127092273</c:v>
                </c:pt>
                <c:pt idx="687">
                  <c:v>20.293704635763699</c:v>
                </c:pt>
                <c:pt idx="688">
                  <c:v>20.502011157291907</c:v>
                </c:pt>
                <c:pt idx="689">
                  <c:v>20.716034022161416</c:v>
                </c:pt>
                <c:pt idx="690">
                  <c:v>20.926451942624976</c:v>
                </c:pt>
                <c:pt idx="691">
                  <c:v>21.131306137655173</c:v>
                </c:pt>
                <c:pt idx="692">
                  <c:v>21.336011070832296</c:v>
                </c:pt>
                <c:pt idx="693">
                  <c:v>21.538781813244686</c:v>
                </c:pt>
                <c:pt idx="694">
                  <c:v>21.724413943734962</c:v>
                </c:pt>
                <c:pt idx="695">
                  <c:v>21.897258166255554</c:v>
                </c:pt>
                <c:pt idx="696">
                  <c:v>22.077637001158465</c:v>
                </c:pt>
                <c:pt idx="697">
                  <c:v>22.263518545143665</c:v>
                </c:pt>
                <c:pt idx="698">
                  <c:v>22.447613584751366</c:v>
                </c:pt>
                <c:pt idx="699">
                  <c:v>22.629682175729815</c:v>
                </c:pt>
                <c:pt idx="700">
                  <c:v>22.805923942558859</c:v>
                </c:pt>
                <c:pt idx="701">
                  <c:v>22.970824608394647</c:v>
                </c:pt>
                <c:pt idx="702">
                  <c:v>23.127585291375272</c:v>
                </c:pt>
                <c:pt idx="703">
                  <c:v>23.273993584594038</c:v>
                </c:pt>
                <c:pt idx="704">
                  <c:v>23.39697677959429</c:v>
                </c:pt>
                <c:pt idx="705">
                  <c:v>23.514186901217556</c:v>
                </c:pt>
                <c:pt idx="706">
                  <c:v>23.653441360650415</c:v>
                </c:pt>
                <c:pt idx="707">
                  <c:v>23.782785466816005</c:v>
                </c:pt>
                <c:pt idx="708">
                  <c:v>23.878736703004371</c:v>
                </c:pt>
                <c:pt idx="709">
                  <c:v>23.967563101441431</c:v>
                </c:pt>
                <c:pt idx="710">
                  <c:v>24.06106787793323</c:v>
                </c:pt>
                <c:pt idx="711">
                  <c:v>24.152541818810057</c:v>
                </c:pt>
                <c:pt idx="712">
                  <c:v>24.229151238805038</c:v>
                </c:pt>
                <c:pt idx="713">
                  <c:v>24.288486592675614</c:v>
                </c:pt>
                <c:pt idx="714">
                  <c:v>24.344302157011565</c:v>
                </c:pt>
                <c:pt idx="715">
                  <c:v>24.382393849871971</c:v>
                </c:pt>
                <c:pt idx="716">
                  <c:v>24.3825529995189</c:v>
                </c:pt>
                <c:pt idx="717">
                  <c:v>24.38931442220769</c:v>
                </c:pt>
                <c:pt idx="718">
                  <c:v>24.427972222044708</c:v>
                </c:pt>
                <c:pt idx="719">
                  <c:v>24.46328285721458</c:v>
                </c:pt>
                <c:pt idx="720">
                  <c:v>24.467223062357508</c:v>
                </c:pt>
                <c:pt idx="721">
                  <c:v>24.433517252183666</c:v>
                </c:pt>
                <c:pt idx="722">
                  <c:v>24.404177324133933</c:v>
                </c:pt>
                <c:pt idx="723">
                  <c:v>24.395973427837639</c:v>
                </c:pt>
                <c:pt idx="724">
                  <c:v>24.373195256825451</c:v>
                </c:pt>
                <c:pt idx="725">
                  <c:v>24.337519334863277</c:v>
                </c:pt>
                <c:pt idx="726">
                  <c:v>24.309200119024279</c:v>
                </c:pt>
                <c:pt idx="727">
                  <c:v>24.278264775032369</c:v>
                </c:pt>
                <c:pt idx="728">
                  <c:v>24.235470218555268</c:v>
                </c:pt>
                <c:pt idx="729">
                  <c:v>24.184246908226839</c:v>
                </c:pt>
                <c:pt idx="730">
                  <c:v>24.1248288807394</c:v>
                </c:pt>
                <c:pt idx="731">
                  <c:v>24.060137932646704</c:v>
                </c:pt>
                <c:pt idx="732">
                  <c:v>24.01193125577106</c:v>
                </c:pt>
                <c:pt idx="733">
                  <c:v>23.981152787663898</c:v>
                </c:pt>
                <c:pt idx="734">
                  <c:v>23.938693131810862</c:v>
                </c:pt>
                <c:pt idx="735">
                  <c:v>23.88092201778673</c:v>
                </c:pt>
                <c:pt idx="736">
                  <c:v>23.822088148198919</c:v>
                </c:pt>
                <c:pt idx="737">
                  <c:v>23.777003026572316</c:v>
                </c:pt>
                <c:pt idx="738">
                  <c:v>23.742403277975107</c:v>
                </c:pt>
                <c:pt idx="739">
                  <c:v>23.695556649761379</c:v>
                </c:pt>
                <c:pt idx="740">
                  <c:v>23.643154529539284</c:v>
                </c:pt>
                <c:pt idx="741">
                  <c:v>23.604642313530992</c:v>
                </c:pt>
                <c:pt idx="742">
                  <c:v>23.585560599826106</c:v>
                </c:pt>
                <c:pt idx="743">
                  <c:v>23.572570430919331</c:v>
                </c:pt>
                <c:pt idx="744">
                  <c:v>23.538535606337248</c:v>
                </c:pt>
                <c:pt idx="745">
                  <c:v>23.504829247303217</c:v>
                </c:pt>
                <c:pt idx="746">
                  <c:v>23.50228911550732</c:v>
                </c:pt>
                <c:pt idx="747">
                  <c:v>23.515344012080064</c:v>
                </c:pt>
                <c:pt idx="748">
                  <c:v>23.534457141637727</c:v>
                </c:pt>
                <c:pt idx="749">
                  <c:v>23.564612880101574</c:v>
                </c:pt>
                <c:pt idx="750">
                  <c:v>23.580014654468659</c:v>
                </c:pt>
                <c:pt idx="751">
                  <c:v>23.56780533713345</c:v>
                </c:pt>
                <c:pt idx="752">
                  <c:v>23.595122268811416</c:v>
                </c:pt>
                <c:pt idx="753">
                  <c:v>23.668862007551017</c:v>
                </c:pt>
                <c:pt idx="754">
                  <c:v>23.723122105266071</c:v>
                </c:pt>
                <c:pt idx="755">
                  <c:v>23.767701060481087</c:v>
                </c:pt>
                <c:pt idx="756">
                  <c:v>23.830394437325644</c:v>
                </c:pt>
                <c:pt idx="757">
                  <c:v>23.891207610911565</c:v>
                </c:pt>
                <c:pt idx="758">
                  <c:v>23.947164994684602</c:v>
                </c:pt>
                <c:pt idx="759">
                  <c:v>24.019920667916111</c:v>
                </c:pt>
                <c:pt idx="760">
                  <c:v>24.105164425102785</c:v>
                </c:pt>
                <c:pt idx="761">
                  <c:v>24.191145586566371</c:v>
                </c:pt>
                <c:pt idx="762">
                  <c:v>24.290168453719613</c:v>
                </c:pt>
                <c:pt idx="763">
                  <c:v>24.399454239586891</c:v>
                </c:pt>
                <c:pt idx="764">
                  <c:v>24.502592532774891</c:v>
                </c:pt>
                <c:pt idx="765">
                  <c:v>24.598091549078365</c:v>
                </c:pt>
                <c:pt idx="766">
                  <c:v>24.688876942743946</c:v>
                </c:pt>
                <c:pt idx="767">
                  <c:v>24.777127166324519</c:v>
                </c:pt>
                <c:pt idx="768">
                  <c:v>24.866636385509487</c:v>
                </c:pt>
                <c:pt idx="769">
                  <c:v>24.964373561413545</c:v>
                </c:pt>
                <c:pt idx="770">
                  <c:v>25.054558115689012</c:v>
                </c:pt>
                <c:pt idx="771">
                  <c:v>25.13339485917469</c:v>
                </c:pt>
                <c:pt idx="772">
                  <c:v>25.223034540051792</c:v>
                </c:pt>
                <c:pt idx="773">
                  <c:v>25.310091475324068</c:v>
                </c:pt>
                <c:pt idx="774">
                  <c:v>25.385595718639749</c:v>
                </c:pt>
                <c:pt idx="775">
                  <c:v>25.46633869095163</c:v>
                </c:pt>
                <c:pt idx="776">
                  <c:v>25.54709453314068</c:v>
                </c:pt>
                <c:pt idx="777">
                  <c:v>25.619134651295287</c:v>
                </c:pt>
                <c:pt idx="778">
                  <c:v>25.676695520533407</c:v>
                </c:pt>
                <c:pt idx="779">
                  <c:v>25.70207041333455</c:v>
                </c:pt>
                <c:pt idx="780">
                  <c:v>25.738869999769179</c:v>
                </c:pt>
                <c:pt idx="781">
                  <c:v>25.798772513036141</c:v>
                </c:pt>
                <c:pt idx="782">
                  <c:v>25.800393976355153</c:v>
                </c:pt>
                <c:pt idx="783">
                  <c:v>25.760689401208953</c:v>
                </c:pt>
                <c:pt idx="784">
                  <c:v>25.749415508530518</c:v>
                </c:pt>
                <c:pt idx="785">
                  <c:v>25.735249035296729</c:v>
                </c:pt>
                <c:pt idx="786">
                  <c:v>25.688141514036911</c:v>
                </c:pt>
                <c:pt idx="787">
                  <c:v>25.62085027900935</c:v>
                </c:pt>
                <c:pt idx="788">
                  <c:v>25.538498590218822</c:v>
                </c:pt>
                <c:pt idx="789">
                  <c:v>25.436722502748481</c:v>
                </c:pt>
                <c:pt idx="790">
                  <c:v>25.32149269992459</c:v>
                </c:pt>
                <c:pt idx="791">
                  <c:v>25.199353509495214</c:v>
                </c:pt>
                <c:pt idx="792">
                  <c:v>25.067085878488367</c:v>
                </c:pt>
                <c:pt idx="793">
                  <c:v>24.920545588235047</c:v>
                </c:pt>
                <c:pt idx="794">
                  <c:v>24.75229816086668</c:v>
                </c:pt>
                <c:pt idx="795">
                  <c:v>24.540104265035399</c:v>
                </c:pt>
                <c:pt idx="796">
                  <c:v>24.320555806170628</c:v>
                </c:pt>
                <c:pt idx="797">
                  <c:v>24.135965961275705</c:v>
                </c:pt>
                <c:pt idx="798">
                  <c:v>23.910813621586733</c:v>
                </c:pt>
                <c:pt idx="799">
                  <c:v>23.625617798954369</c:v>
                </c:pt>
                <c:pt idx="800">
                  <c:v>23.392359414200005</c:v>
                </c:pt>
                <c:pt idx="801">
                  <c:v>23.203588903610534</c:v>
                </c:pt>
                <c:pt idx="802">
                  <c:v>22.968777605888569</c:v>
                </c:pt>
                <c:pt idx="803">
                  <c:v>22.645108137187748</c:v>
                </c:pt>
                <c:pt idx="804">
                  <c:v>22.306607282447306</c:v>
                </c:pt>
                <c:pt idx="805">
                  <c:v>21.992113153846091</c:v>
                </c:pt>
                <c:pt idx="806">
                  <c:v>21.690476035065572</c:v>
                </c:pt>
                <c:pt idx="807">
                  <c:v>21.396268894422334</c:v>
                </c:pt>
                <c:pt idx="808">
                  <c:v>21.093331246894245</c:v>
                </c:pt>
                <c:pt idx="809">
                  <c:v>20.771899243493237</c:v>
                </c:pt>
                <c:pt idx="810">
                  <c:v>20.432347486265169</c:v>
                </c:pt>
                <c:pt idx="811">
                  <c:v>20.095220083256361</c:v>
                </c:pt>
                <c:pt idx="812">
                  <c:v>19.770084736479038</c:v>
                </c:pt>
                <c:pt idx="813">
                  <c:v>19.465209600124481</c:v>
                </c:pt>
                <c:pt idx="814">
                  <c:v>19.159943582596807</c:v>
                </c:pt>
                <c:pt idx="815">
                  <c:v>18.840695552623316</c:v>
                </c:pt>
                <c:pt idx="816">
                  <c:v>18.507943729037109</c:v>
                </c:pt>
                <c:pt idx="817">
                  <c:v>18.175513425264043</c:v>
                </c:pt>
                <c:pt idx="818">
                  <c:v>17.848494235742965</c:v>
                </c:pt>
                <c:pt idx="819">
                  <c:v>17.514606863346835</c:v>
                </c:pt>
                <c:pt idx="820">
                  <c:v>17.185687259126507</c:v>
                </c:pt>
                <c:pt idx="821">
                  <c:v>16.856610567255313</c:v>
                </c:pt>
                <c:pt idx="822">
                  <c:v>16.523775550686658</c:v>
                </c:pt>
                <c:pt idx="823">
                  <c:v>16.221585638800622</c:v>
                </c:pt>
                <c:pt idx="824">
                  <c:v>15.928479230250739</c:v>
                </c:pt>
                <c:pt idx="825">
                  <c:v>15.607784645074679</c:v>
                </c:pt>
                <c:pt idx="826">
                  <c:v>15.290951391584505</c:v>
                </c:pt>
                <c:pt idx="827">
                  <c:v>15.005292715619515</c:v>
                </c:pt>
                <c:pt idx="828">
                  <c:v>14.745651609449201</c:v>
                </c:pt>
                <c:pt idx="829">
                  <c:v>14.478583238359688</c:v>
                </c:pt>
                <c:pt idx="830">
                  <c:v>14.180780927074981</c:v>
                </c:pt>
                <c:pt idx="831">
                  <c:v>13.890604842146958</c:v>
                </c:pt>
                <c:pt idx="832">
                  <c:v>13.629069975759492</c:v>
                </c:pt>
                <c:pt idx="833">
                  <c:v>13.369261572618774</c:v>
                </c:pt>
                <c:pt idx="834">
                  <c:v>13.104894529002825</c:v>
                </c:pt>
                <c:pt idx="835">
                  <c:v>12.852859449092483</c:v>
                </c:pt>
                <c:pt idx="836">
                  <c:v>12.602581125032144</c:v>
                </c:pt>
                <c:pt idx="837">
                  <c:v>12.342398470438116</c:v>
                </c:pt>
                <c:pt idx="838">
                  <c:v>12.089227934038341</c:v>
                </c:pt>
                <c:pt idx="839">
                  <c:v>11.859559884043506</c:v>
                </c:pt>
                <c:pt idx="840">
                  <c:v>11.64567258923692</c:v>
                </c:pt>
                <c:pt idx="841">
                  <c:v>11.415368733461106</c:v>
                </c:pt>
                <c:pt idx="842">
                  <c:v>11.173512931098273</c:v>
                </c:pt>
                <c:pt idx="843">
                  <c:v>10.965524577001851</c:v>
                </c:pt>
                <c:pt idx="844">
                  <c:v>10.784638577577015</c:v>
                </c:pt>
                <c:pt idx="845">
                  <c:v>10.59478999573375</c:v>
                </c:pt>
                <c:pt idx="846">
                  <c:v>10.386129975602994</c:v>
                </c:pt>
                <c:pt idx="847">
                  <c:v>10.184608521155887</c:v>
                </c:pt>
                <c:pt idx="848">
                  <c:v>9.9994204152137165</c:v>
                </c:pt>
                <c:pt idx="849">
                  <c:v>9.8166839786024376</c:v>
                </c:pt>
                <c:pt idx="850">
                  <c:v>9.6313842496947828</c:v>
                </c:pt>
                <c:pt idx="851">
                  <c:v>9.4549701859411748</c:v>
                </c:pt>
                <c:pt idx="852">
                  <c:v>9.2901956056377024</c:v>
                </c:pt>
                <c:pt idx="853">
                  <c:v>9.1229334058473288</c:v>
                </c:pt>
                <c:pt idx="854">
                  <c:v>8.9529111353242268</c:v>
                </c:pt>
                <c:pt idx="855">
                  <c:v>8.7908219432507071</c:v>
                </c:pt>
                <c:pt idx="856">
                  <c:v>8.6367572356808093</c:v>
                </c:pt>
                <c:pt idx="857">
                  <c:v>8.4866568827540458</c:v>
                </c:pt>
                <c:pt idx="858">
                  <c:v>8.3366912329678051</c:v>
                </c:pt>
                <c:pt idx="859">
                  <c:v>8.1899900739624396</c:v>
                </c:pt>
                <c:pt idx="860">
                  <c:v>8.052317454308076</c:v>
                </c:pt>
                <c:pt idx="861">
                  <c:v>7.9185900843060892</c:v>
                </c:pt>
                <c:pt idx="862">
                  <c:v>7.7848655075349686</c:v>
                </c:pt>
                <c:pt idx="863">
                  <c:v>7.6539438216989266</c:v>
                </c:pt>
                <c:pt idx="864">
                  <c:v>7.5317762963151509</c:v>
                </c:pt>
                <c:pt idx="865">
                  <c:v>7.4153282252205779</c:v>
                </c:pt>
                <c:pt idx="866">
                  <c:v>7.2935699435102634</c:v>
                </c:pt>
                <c:pt idx="867">
                  <c:v>7.1695522462091912</c:v>
                </c:pt>
                <c:pt idx="868">
                  <c:v>7.0563216647167737</c:v>
                </c:pt>
                <c:pt idx="869">
                  <c:v>6.9497794089333604</c:v>
                </c:pt>
                <c:pt idx="870">
                  <c:v>6.841441492779837</c:v>
                </c:pt>
                <c:pt idx="871">
                  <c:v>6.7375186392317437</c:v>
                </c:pt>
                <c:pt idx="872">
                  <c:v>6.6405020680732267</c:v>
                </c:pt>
                <c:pt idx="873">
                  <c:v>6.5387700992999696</c:v>
                </c:pt>
                <c:pt idx="874">
                  <c:v>6.4334084547825583</c:v>
                </c:pt>
                <c:pt idx="875">
                  <c:v>6.3355237003171991</c:v>
                </c:pt>
                <c:pt idx="876">
                  <c:v>6.2407108412046011</c:v>
                </c:pt>
                <c:pt idx="877">
                  <c:v>6.1517701075976143</c:v>
                </c:pt>
                <c:pt idx="878">
                  <c:v>6.074616208763687</c:v>
                </c:pt>
                <c:pt idx="879">
                  <c:v>5.9894937127697121</c:v>
                </c:pt>
                <c:pt idx="880">
                  <c:v>5.8917781763156203</c:v>
                </c:pt>
                <c:pt idx="881">
                  <c:v>5.8043829504530855</c:v>
                </c:pt>
                <c:pt idx="882">
                  <c:v>5.7268625830194493</c:v>
                </c:pt>
                <c:pt idx="883">
                  <c:v>5.6451316882262059</c:v>
                </c:pt>
                <c:pt idx="884">
                  <c:v>5.5669836094962877</c:v>
                </c:pt>
                <c:pt idx="885">
                  <c:v>5.4980542514150743</c:v>
                </c:pt>
                <c:pt idx="886">
                  <c:v>5.4283749285051295</c:v>
                </c:pt>
                <c:pt idx="887">
                  <c:v>5.3547610279683564</c:v>
                </c:pt>
                <c:pt idx="888">
                  <c:v>5.2809611829293619</c:v>
                </c:pt>
                <c:pt idx="889">
                  <c:v>5.2111607770181099</c:v>
                </c:pt>
                <c:pt idx="890">
                  <c:v>5.1452610876218969</c:v>
                </c:pt>
                <c:pt idx="891">
                  <c:v>5.0789590020374922</c:v>
                </c:pt>
                <c:pt idx="892">
                  <c:v>5.0152712056363002</c:v>
                </c:pt>
                <c:pt idx="893">
                  <c:v>4.9574008197376225</c:v>
                </c:pt>
                <c:pt idx="894">
                  <c:v>4.8977781134831284</c:v>
                </c:pt>
                <c:pt idx="895">
                  <c:v>4.8347603709217086</c:v>
                </c:pt>
                <c:pt idx="896">
                  <c:v>4.772891638551358</c:v>
                </c:pt>
                <c:pt idx="897">
                  <c:v>4.7166837678722384</c:v>
                </c:pt>
                <c:pt idx="898">
                  <c:v>4.6664771287433302</c:v>
                </c:pt>
                <c:pt idx="899">
                  <c:v>4.611505629988657</c:v>
                </c:pt>
                <c:pt idx="900">
                  <c:v>4.5535150321361098</c:v>
                </c:pt>
                <c:pt idx="901">
                  <c:v>4.5026765777342099</c:v>
                </c:pt>
                <c:pt idx="902">
                  <c:v>4.4546742157618135</c:v>
                </c:pt>
                <c:pt idx="903">
                  <c:v>4.4055434431357545</c:v>
                </c:pt>
                <c:pt idx="904">
                  <c:v>4.3620476580175191</c:v>
                </c:pt>
                <c:pt idx="905">
                  <c:v>4.3196881457814067</c:v>
                </c:pt>
                <c:pt idx="906">
                  <c:v>4.2685698978854179</c:v>
                </c:pt>
                <c:pt idx="907">
                  <c:v>4.2174742124623181</c:v>
                </c:pt>
                <c:pt idx="908">
                  <c:v>4.1741297376480277</c:v>
                </c:pt>
                <c:pt idx="909">
                  <c:v>4.1375449243730511</c:v>
                </c:pt>
                <c:pt idx="910">
                  <c:v>4.0992119236405067</c:v>
                </c:pt>
                <c:pt idx="911">
                  <c:v>4.0522555921861265</c:v>
                </c:pt>
                <c:pt idx="912">
                  <c:v>4.0119177670114627</c:v>
                </c:pt>
                <c:pt idx="913">
                  <c:v>3.9809568738188337</c:v>
                </c:pt>
                <c:pt idx="914">
                  <c:v>3.9396080981323083</c:v>
                </c:pt>
                <c:pt idx="915">
                  <c:v>3.8934181405393824</c:v>
                </c:pt>
                <c:pt idx="916">
                  <c:v>3.8567286163321066</c:v>
                </c:pt>
                <c:pt idx="917">
                  <c:v>3.8246540733951671</c:v>
                </c:pt>
                <c:pt idx="918">
                  <c:v>3.7949446296441187</c:v>
                </c:pt>
                <c:pt idx="919">
                  <c:v>3.771200625078329</c:v>
                </c:pt>
                <c:pt idx="920">
                  <c:v>3.7460379411060316</c:v>
                </c:pt>
                <c:pt idx="921">
                  <c:v>3.7120891768404412</c:v>
                </c:pt>
                <c:pt idx="922">
                  <c:v>3.6741452136157347</c:v>
                </c:pt>
                <c:pt idx="923">
                  <c:v>3.6403790539060359</c:v>
                </c:pt>
                <c:pt idx="924">
                  <c:v>3.617016967242265</c:v>
                </c:pt>
                <c:pt idx="925">
                  <c:v>3.595158570310927</c:v>
                </c:pt>
                <c:pt idx="926">
                  <c:v>3.5680678424030297</c:v>
                </c:pt>
                <c:pt idx="927">
                  <c:v>3.5429693073692969</c:v>
                </c:pt>
                <c:pt idx="928">
                  <c:v>3.5207266274574414</c:v>
                </c:pt>
                <c:pt idx="929">
                  <c:v>3.4971517241374057</c:v>
                </c:pt>
                <c:pt idx="930">
                  <c:v>3.4749987963132134</c:v>
                </c:pt>
                <c:pt idx="931">
                  <c:v>3.4541300623912266</c:v>
                </c:pt>
                <c:pt idx="932">
                  <c:v>3.4275567950166863</c:v>
                </c:pt>
                <c:pt idx="933">
                  <c:v>3.3990092915285106</c:v>
                </c:pt>
                <c:pt idx="934">
                  <c:v>3.3766270447466185</c:v>
                </c:pt>
                <c:pt idx="935">
                  <c:v>3.359865303336814</c:v>
                </c:pt>
                <c:pt idx="936">
                  <c:v>3.3456409396216324</c:v>
                </c:pt>
                <c:pt idx="937">
                  <c:v>3.3303576779924295</c:v>
                </c:pt>
                <c:pt idx="938">
                  <c:v>3.3101342169692223</c:v>
                </c:pt>
                <c:pt idx="939">
                  <c:v>3.286055508707816</c:v>
                </c:pt>
                <c:pt idx="940">
                  <c:v>3.2715997694008978</c:v>
                </c:pt>
                <c:pt idx="941">
                  <c:v>3.265617225025681</c:v>
                </c:pt>
                <c:pt idx="942">
                  <c:v>3.251585963852611</c:v>
                </c:pt>
                <c:pt idx="943">
                  <c:v>3.2235888825363919</c:v>
                </c:pt>
                <c:pt idx="944">
                  <c:v>3.2061900099994327</c:v>
                </c:pt>
                <c:pt idx="945">
                  <c:v>3.2602260960947231</c:v>
                </c:pt>
                <c:pt idx="946">
                  <c:v>3.1879914202113544</c:v>
                </c:pt>
                <c:pt idx="947">
                  <c:v>3.0032121029147865</c:v>
                </c:pt>
                <c:pt idx="948">
                  <c:v>2.9501383419669303</c:v>
                </c:pt>
                <c:pt idx="949">
                  <c:v>2.9603596943744788</c:v>
                </c:pt>
                <c:pt idx="950">
                  <c:v>3.003760259071536</c:v>
                </c:pt>
                <c:pt idx="951">
                  <c:v>3.1032435810423462</c:v>
                </c:pt>
                <c:pt idx="952">
                  <c:v>3.1430653701867723</c:v>
                </c:pt>
                <c:pt idx="953">
                  <c:v>3.0861001706933462</c:v>
                </c:pt>
                <c:pt idx="954">
                  <c:v>3.0896581836386492</c:v>
                </c:pt>
                <c:pt idx="955">
                  <c:v>3.0896922062744503</c:v>
                </c:pt>
                <c:pt idx="956">
                  <c:v>3.0773846185896669</c:v>
                </c:pt>
                <c:pt idx="957">
                  <c:v>3.0755179117436038</c:v>
                </c:pt>
                <c:pt idx="958">
                  <c:v>3.0692675295930747</c:v>
                </c:pt>
                <c:pt idx="959">
                  <c:v>3.0549482348953201</c:v>
                </c:pt>
                <c:pt idx="960">
                  <c:v>3.0468451073581129</c:v>
                </c:pt>
                <c:pt idx="961">
                  <c:v>3.043639103651619</c:v>
                </c:pt>
                <c:pt idx="962">
                  <c:v>3.0386953589115597</c:v>
                </c:pt>
                <c:pt idx="963">
                  <c:v>3.0289528958237675</c:v>
                </c:pt>
                <c:pt idx="964">
                  <c:v>3.0148057358695159</c:v>
                </c:pt>
                <c:pt idx="965">
                  <c:v>2.9997340390911931</c:v>
                </c:pt>
                <c:pt idx="966">
                  <c:v>2.9909672118373183</c:v>
                </c:pt>
                <c:pt idx="967">
                  <c:v>2.99046073385828</c:v>
                </c:pt>
                <c:pt idx="968">
                  <c:v>2.9884076508600241</c:v>
                </c:pt>
                <c:pt idx="969">
                  <c:v>2.9807442672466489</c:v>
                </c:pt>
                <c:pt idx="970">
                  <c:v>2.9693068920510406</c:v>
                </c:pt>
                <c:pt idx="971">
                  <c:v>2.9595312913494123</c:v>
                </c:pt>
                <c:pt idx="972">
                  <c:v>2.9527240620797013</c:v>
                </c:pt>
                <c:pt idx="973">
                  <c:v>2.9442555062022362</c:v>
                </c:pt>
                <c:pt idx="974">
                  <c:v>2.9370925573575888</c:v>
                </c:pt>
                <c:pt idx="975">
                  <c:v>2.9351000933861813</c:v>
                </c:pt>
                <c:pt idx="976">
                  <c:v>2.9315915382198052</c:v>
                </c:pt>
                <c:pt idx="977">
                  <c:v>2.9219698915511558</c:v>
                </c:pt>
                <c:pt idx="978">
                  <c:v>2.9073455216179744</c:v>
                </c:pt>
                <c:pt idx="979">
                  <c:v>2.897309680543438</c:v>
                </c:pt>
                <c:pt idx="980">
                  <c:v>2.8963225499267629</c:v>
                </c:pt>
                <c:pt idx="981">
                  <c:v>2.8901178375834062</c:v>
                </c:pt>
                <c:pt idx="982">
                  <c:v>2.877234836471128</c:v>
                </c:pt>
                <c:pt idx="983">
                  <c:v>2.8678539207952003</c:v>
                </c:pt>
                <c:pt idx="984">
                  <c:v>2.8654731389638433</c:v>
                </c:pt>
                <c:pt idx="985">
                  <c:v>2.866784918019341</c:v>
                </c:pt>
                <c:pt idx="986">
                  <c:v>2.8612182341530215</c:v>
                </c:pt>
                <c:pt idx="987">
                  <c:v>2.8505174828704969</c:v>
                </c:pt>
                <c:pt idx="988">
                  <c:v>2.8426799957364488</c:v>
                </c:pt>
                <c:pt idx="989">
                  <c:v>2.8360608399216325</c:v>
                </c:pt>
                <c:pt idx="990">
                  <c:v>2.8274874269879233</c:v>
                </c:pt>
                <c:pt idx="991">
                  <c:v>2.8158161379083908</c:v>
                </c:pt>
                <c:pt idx="992">
                  <c:v>2.8065014639781065</c:v>
                </c:pt>
                <c:pt idx="993">
                  <c:v>2.8026982610163342</c:v>
                </c:pt>
                <c:pt idx="994">
                  <c:v>2.7932833364286265</c:v>
                </c:pt>
                <c:pt idx="995">
                  <c:v>2.7809264827835092</c:v>
                </c:pt>
                <c:pt idx="996">
                  <c:v>2.7804871343530029</c:v>
                </c:pt>
                <c:pt idx="997">
                  <c:v>2.7772561849928588</c:v>
                </c:pt>
                <c:pt idx="998">
                  <c:v>2.760547221398391</c:v>
                </c:pt>
                <c:pt idx="999">
                  <c:v>2.7521314857717178</c:v>
                </c:pt>
                <c:pt idx="1000">
                  <c:v>2.754439975542847</c:v>
                </c:pt>
                <c:pt idx="1001">
                  <c:v>2.7532807705901527</c:v>
                </c:pt>
                <c:pt idx="1002">
                  <c:v>2.7463643826831556</c:v>
                </c:pt>
                <c:pt idx="1003">
                  <c:v>2.7341499606262309</c:v>
                </c:pt>
                <c:pt idx="1004">
                  <c:v>2.7166891453623521</c:v>
                </c:pt>
                <c:pt idx="1005">
                  <c:v>2.7027447286452984</c:v>
                </c:pt>
                <c:pt idx="1006">
                  <c:v>2.70000745397738</c:v>
                </c:pt>
                <c:pt idx="1007">
                  <c:v>2.6969688309194257</c:v>
                </c:pt>
                <c:pt idx="1008">
                  <c:v>2.6907152706826505</c:v>
                </c:pt>
                <c:pt idx="1009">
                  <c:v>2.6907764587442373</c:v>
                </c:pt>
                <c:pt idx="1010">
                  <c:v>2.6862128101859599</c:v>
                </c:pt>
                <c:pt idx="1011">
                  <c:v>2.6685012201080514</c:v>
                </c:pt>
                <c:pt idx="1012">
                  <c:v>2.6597313080462501</c:v>
                </c:pt>
                <c:pt idx="1013">
                  <c:v>2.6616883331813774</c:v>
                </c:pt>
                <c:pt idx="1014">
                  <c:v>2.6563231168938253</c:v>
                </c:pt>
                <c:pt idx="1015">
                  <c:v>2.6440539188426611</c:v>
                </c:pt>
                <c:pt idx="1016">
                  <c:v>2.6330689367762901</c:v>
                </c:pt>
                <c:pt idx="1017">
                  <c:v>2.6322500806486602</c:v>
                </c:pt>
                <c:pt idx="1018">
                  <c:v>2.6323278976742999</c:v>
                </c:pt>
                <c:pt idx="1019">
                  <c:v>2.619118737793336</c:v>
                </c:pt>
                <c:pt idx="1020">
                  <c:v>2.6090909981120416</c:v>
                </c:pt>
                <c:pt idx="1021">
                  <c:v>2.6084535080067193</c:v>
                </c:pt>
                <c:pt idx="1022">
                  <c:v>2.6009471600862133</c:v>
                </c:pt>
                <c:pt idx="1023">
                  <c:v>2.5890295577579252</c:v>
                </c:pt>
                <c:pt idx="1024">
                  <c:v>2.5823149576497895</c:v>
                </c:pt>
                <c:pt idx="1025">
                  <c:v>2.5810267424526367</c:v>
                </c:pt>
                <c:pt idx="1026">
                  <c:v>2.5812691268541315</c:v>
                </c:pt>
                <c:pt idx="1027">
                  <c:v>2.577348167650805</c:v>
                </c:pt>
                <c:pt idx="1028">
                  <c:v>2.5698465417165419</c:v>
                </c:pt>
                <c:pt idx="1029">
                  <c:v>2.5624773878699409</c:v>
                </c:pt>
                <c:pt idx="1030">
                  <c:v>2.5599933321069486</c:v>
                </c:pt>
                <c:pt idx="1031">
                  <c:v>2.5584423656582329</c:v>
                </c:pt>
                <c:pt idx="1032">
                  <c:v>2.5505537049877609</c:v>
                </c:pt>
                <c:pt idx="1033">
                  <c:v>2.5445863704007179</c:v>
                </c:pt>
                <c:pt idx="1034">
                  <c:v>2.5441875471067661</c:v>
                </c:pt>
                <c:pt idx="1035">
                  <c:v>2.5397933797613153</c:v>
                </c:pt>
                <c:pt idx="1036">
                  <c:v>2.5329423670416498</c:v>
                </c:pt>
                <c:pt idx="1037">
                  <c:v>2.5292687981751709</c:v>
                </c:pt>
                <c:pt idx="1038">
                  <c:v>2.5250352810321601</c:v>
                </c:pt>
                <c:pt idx="1039">
                  <c:v>2.5189180614590114</c:v>
                </c:pt>
                <c:pt idx="1040">
                  <c:v>2.5142659769831925</c:v>
                </c:pt>
                <c:pt idx="1041">
                  <c:v>2.5124286130954094</c:v>
                </c:pt>
                <c:pt idx="1042">
                  <c:v>2.5130688484289427</c:v>
                </c:pt>
                <c:pt idx="1043">
                  <c:v>2.5142430636433657</c:v>
                </c:pt>
                <c:pt idx="1044">
                  <c:v>2.5121225689672073</c:v>
                </c:pt>
                <c:pt idx="1045">
                  <c:v>2.5039462530853176</c:v>
                </c:pt>
                <c:pt idx="1046">
                  <c:v>2.4992982475999681</c:v>
                </c:pt>
                <c:pt idx="1047">
                  <c:v>2.5025970840277614</c:v>
                </c:pt>
                <c:pt idx="1048">
                  <c:v>2.5040703615507427</c:v>
                </c:pt>
                <c:pt idx="1049">
                  <c:v>2.4997029601075567</c:v>
                </c:pt>
                <c:pt idx="1050">
                  <c:v>2.492441986122552</c:v>
                </c:pt>
                <c:pt idx="1051">
                  <c:v>2.4922794956733934</c:v>
                </c:pt>
                <c:pt idx="1052">
                  <c:v>2.4979976965724084</c:v>
                </c:pt>
                <c:pt idx="1053">
                  <c:v>2.4963374729870527</c:v>
                </c:pt>
                <c:pt idx="1054">
                  <c:v>2.4950757183013863</c:v>
                </c:pt>
                <c:pt idx="1055">
                  <c:v>2.5018563241056793</c:v>
                </c:pt>
                <c:pt idx="1056">
                  <c:v>2.5003772984179036</c:v>
                </c:pt>
                <c:pt idx="1057">
                  <c:v>2.4939754909420189</c:v>
                </c:pt>
                <c:pt idx="1058">
                  <c:v>2.500853081511405</c:v>
                </c:pt>
                <c:pt idx="1059">
                  <c:v>2.5105603865272346</c:v>
                </c:pt>
                <c:pt idx="1060">
                  <c:v>2.5118789395964982</c:v>
                </c:pt>
                <c:pt idx="1061">
                  <c:v>2.508333241748256</c:v>
                </c:pt>
                <c:pt idx="1062">
                  <c:v>2.5080573038655394</c:v>
                </c:pt>
                <c:pt idx="1063">
                  <c:v>2.5161383700611051</c:v>
                </c:pt>
                <c:pt idx="1064">
                  <c:v>2.521051678499163</c:v>
                </c:pt>
                <c:pt idx="1065">
                  <c:v>2.5194667673224029</c:v>
                </c:pt>
                <c:pt idx="1066">
                  <c:v>2.5212447267376206</c:v>
                </c:pt>
                <c:pt idx="1067">
                  <c:v>2.527262910162404</c:v>
                </c:pt>
                <c:pt idx="1068">
                  <c:v>2.5339879657639397</c:v>
                </c:pt>
                <c:pt idx="1069">
                  <c:v>2.5383089333233961</c:v>
                </c:pt>
                <c:pt idx="1070">
                  <c:v>2.5426736185776941</c:v>
                </c:pt>
                <c:pt idx="1071">
                  <c:v>2.5520590405470327</c:v>
                </c:pt>
                <c:pt idx="1072">
                  <c:v>2.5587314235172292</c:v>
                </c:pt>
                <c:pt idx="1073">
                  <c:v>2.5592879929142018</c:v>
                </c:pt>
                <c:pt idx="1074">
                  <c:v>2.5638594212767529</c:v>
                </c:pt>
                <c:pt idx="1075">
                  <c:v>2.5715066360979937</c:v>
                </c:pt>
                <c:pt idx="1076">
                  <c:v>2.576001061913777</c:v>
                </c:pt>
                <c:pt idx="1077">
                  <c:v>2.5802996163019496</c:v>
                </c:pt>
                <c:pt idx="1078">
                  <c:v>2.5876340457787181</c:v>
                </c:pt>
                <c:pt idx="1079">
                  <c:v>2.5982882837174825</c:v>
                </c:pt>
                <c:pt idx="1080">
                  <c:v>2.606997505265058</c:v>
                </c:pt>
                <c:pt idx="1081">
                  <c:v>2.6115699452285099</c:v>
                </c:pt>
                <c:pt idx="1082">
                  <c:v>2.6222523865106884</c:v>
                </c:pt>
                <c:pt idx="1083">
                  <c:v>2.6366463548561732</c:v>
                </c:pt>
                <c:pt idx="1084">
                  <c:v>2.6429873211326917</c:v>
                </c:pt>
                <c:pt idx="1085">
                  <c:v>2.6481557789717218</c:v>
                </c:pt>
                <c:pt idx="1086">
                  <c:v>2.6569508115310523</c:v>
                </c:pt>
                <c:pt idx="1087">
                  <c:v>2.6616296788819267</c:v>
                </c:pt>
                <c:pt idx="1088">
                  <c:v>2.666267699573492</c:v>
                </c:pt>
                <c:pt idx="1089">
                  <c:v>2.6782952396252626</c:v>
                </c:pt>
                <c:pt idx="1090">
                  <c:v>2.6893980350801847</c:v>
                </c:pt>
                <c:pt idx="1091">
                  <c:v>2.6960017297310448</c:v>
                </c:pt>
                <c:pt idx="1092">
                  <c:v>2.7036988621340057</c:v>
                </c:pt>
                <c:pt idx="1093">
                  <c:v>2.7131703933296607</c:v>
                </c:pt>
                <c:pt idx="1094">
                  <c:v>2.7239169047218956</c:v>
                </c:pt>
                <c:pt idx="1095">
                  <c:v>2.7377258259958737</c:v>
                </c:pt>
                <c:pt idx="1096">
                  <c:v>2.7505808120417883</c:v>
                </c:pt>
                <c:pt idx="1097">
                  <c:v>2.7558621624860002</c:v>
                </c:pt>
                <c:pt idx="1098">
                  <c:v>2.7594968089162952</c:v>
                </c:pt>
                <c:pt idx="1099">
                  <c:v>2.7679076370547575</c:v>
                </c:pt>
                <c:pt idx="1100">
                  <c:v>2.7821397678394124</c:v>
                </c:pt>
                <c:pt idx="1101">
                  <c:v>2.7983454191952268</c:v>
                </c:pt>
                <c:pt idx="1102">
                  <c:v>2.8101206839987962</c:v>
                </c:pt>
                <c:pt idx="1103">
                  <c:v>2.8134128297108107</c:v>
                </c:pt>
                <c:pt idx="1104">
                  <c:v>2.8138138353880318</c:v>
                </c:pt>
                <c:pt idx="1105">
                  <c:v>2.8239497941007894</c:v>
                </c:pt>
                <c:pt idx="1106">
                  <c:v>2.8375896464530843</c:v>
                </c:pt>
                <c:pt idx="1107">
                  <c:v>2.8466359206700464</c:v>
                </c:pt>
                <c:pt idx="1108">
                  <c:v>2.8542678449711452</c:v>
                </c:pt>
                <c:pt idx="1109">
                  <c:v>2.8629220419686847</c:v>
                </c:pt>
                <c:pt idx="1110">
                  <c:v>2.8725472702159878</c:v>
                </c:pt>
                <c:pt idx="1111">
                  <c:v>2.8798682098576029</c:v>
                </c:pt>
                <c:pt idx="1112">
                  <c:v>2.8861786086669152</c:v>
                </c:pt>
                <c:pt idx="1113">
                  <c:v>2.8990603695880788</c:v>
                </c:pt>
                <c:pt idx="1114">
                  <c:v>2.9108886054948062</c:v>
                </c:pt>
                <c:pt idx="1115">
                  <c:v>2.9119226209312865</c:v>
                </c:pt>
                <c:pt idx="1116">
                  <c:v>2.9124547301781125</c:v>
                </c:pt>
                <c:pt idx="1117">
                  <c:v>2.9191265131983291</c:v>
                </c:pt>
                <c:pt idx="1118">
                  <c:v>2.931094868427925</c:v>
                </c:pt>
                <c:pt idx="1119">
                  <c:v>2.9427552862458288</c:v>
                </c:pt>
                <c:pt idx="1120">
                  <c:v>2.949338037880965</c:v>
                </c:pt>
                <c:pt idx="1121">
                  <c:v>2.9521342511274211</c:v>
                </c:pt>
                <c:pt idx="1122">
                  <c:v>2.9561472577521903</c:v>
                </c:pt>
                <c:pt idx="1123">
                  <c:v>2.9649567674260644</c:v>
                </c:pt>
                <c:pt idx="1124">
                  <c:v>2.9689373989693149</c:v>
                </c:pt>
                <c:pt idx="1125">
                  <c:v>2.9681446114875394</c:v>
                </c:pt>
                <c:pt idx="1126">
                  <c:v>2.9763040381861963</c:v>
                </c:pt>
                <c:pt idx="1127">
                  <c:v>2.9830985381371868</c:v>
                </c:pt>
                <c:pt idx="1128">
                  <c:v>2.9784763926947124</c:v>
                </c:pt>
                <c:pt idx="1129">
                  <c:v>2.9806679444254365</c:v>
                </c:pt>
                <c:pt idx="1130">
                  <c:v>2.9877498542708985</c:v>
                </c:pt>
                <c:pt idx="1131">
                  <c:v>2.9831897822726989</c:v>
                </c:pt>
                <c:pt idx="1132">
                  <c:v>2.982101283032573</c:v>
                </c:pt>
                <c:pt idx="1133">
                  <c:v>2.9917876168103237</c:v>
                </c:pt>
                <c:pt idx="1134">
                  <c:v>2.9932633283684384</c:v>
                </c:pt>
                <c:pt idx="1135">
                  <c:v>2.987727403902134</c:v>
                </c:pt>
                <c:pt idx="1136">
                  <c:v>2.9853008618137946</c:v>
                </c:pt>
                <c:pt idx="1137">
                  <c:v>2.981109017890156</c:v>
                </c:pt>
                <c:pt idx="1138">
                  <c:v>2.9759106068213779</c:v>
                </c:pt>
                <c:pt idx="1139">
                  <c:v>2.9779630313480916</c:v>
                </c:pt>
                <c:pt idx="1140">
                  <c:v>2.9837310353090674</c:v>
                </c:pt>
                <c:pt idx="1141">
                  <c:v>2.9870760323090804</c:v>
                </c:pt>
                <c:pt idx="1142">
                  <c:v>2.9870498142600419</c:v>
                </c:pt>
                <c:pt idx="1143">
                  <c:v>2.9829861629345733</c:v>
                </c:pt>
                <c:pt idx="1144">
                  <c:v>2.9753334974129078</c:v>
                </c:pt>
                <c:pt idx="1145">
                  <c:v>2.9694368225779453</c:v>
                </c:pt>
                <c:pt idx="1146">
                  <c:v>2.9675953337762144</c:v>
                </c:pt>
                <c:pt idx="1147">
                  <c:v>2.966911427854233</c:v>
                </c:pt>
                <c:pt idx="1148">
                  <c:v>2.9643240359344158</c:v>
                </c:pt>
                <c:pt idx="1149">
                  <c:v>2.9584048720168705</c:v>
                </c:pt>
                <c:pt idx="1150">
                  <c:v>2.951559501219946</c:v>
                </c:pt>
                <c:pt idx="1151">
                  <c:v>2.9464636882284085</c:v>
                </c:pt>
                <c:pt idx="1152">
                  <c:v>2.9445308755908552</c:v>
                </c:pt>
                <c:pt idx="1153">
                  <c:v>2.9422831756827508</c:v>
                </c:pt>
                <c:pt idx="1154">
                  <c:v>2.9381549376118969</c:v>
                </c:pt>
                <c:pt idx="1155">
                  <c:v>2.9358435388185331</c:v>
                </c:pt>
                <c:pt idx="1156">
                  <c:v>2.9335013805674874</c:v>
                </c:pt>
                <c:pt idx="1157">
                  <c:v>2.9274020924726472</c:v>
                </c:pt>
                <c:pt idx="1158">
                  <c:v>2.9199585459372974</c:v>
                </c:pt>
                <c:pt idx="1159">
                  <c:v>2.9149136960119386</c:v>
                </c:pt>
                <c:pt idx="1160">
                  <c:v>2.9145667632309999</c:v>
                </c:pt>
                <c:pt idx="1161">
                  <c:v>2.9108252346005159</c:v>
                </c:pt>
                <c:pt idx="1162">
                  <c:v>2.8987934463265908</c:v>
                </c:pt>
                <c:pt idx="1163">
                  <c:v>2.8882553248865812</c:v>
                </c:pt>
                <c:pt idx="1164">
                  <c:v>2.881603065760709</c:v>
                </c:pt>
                <c:pt idx="1165">
                  <c:v>2.8757598599254184</c:v>
                </c:pt>
                <c:pt idx="1166">
                  <c:v>2.8713724750393297</c:v>
                </c:pt>
                <c:pt idx="1167">
                  <c:v>2.8670164412525012</c:v>
                </c:pt>
                <c:pt idx="1168">
                  <c:v>2.8581714763020041</c:v>
                </c:pt>
                <c:pt idx="1169">
                  <c:v>2.8501388576571807</c:v>
                </c:pt>
                <c:pt idx="1170">
                  <c:v>2.8489475977608341</c:v>
                </c:pt>
                <c:pt idx="1171">
                  <c:v>2.8483897033604459</c:v>
                </c:pt>
                <c:pt idx="1172">
                  <c:v>2.8409542033195856</c:v>
                </c:pt>
                <c:pt idx="1173">
                  <c:v>2.823646053677944</c:v>
                </c:pt>
                <c:pt idx="1174">
                  <c:v>2.8069009640915583</c:v>
                </c:pt>
                <c:pt idx="1175">
                  <c:v>2.7964467260056503</c:v>
                </c:pt>
                <c:pt idx="1176">
                  <c:v>2.7883069766602988</c:v>
                </c:pt>
                <c:pt idx="1177">
                  <c:v>2.7815873074962916</c:v>
                </c:pt>
                <c:pt idx="1178">
                  <c:v>2.7770002912778669</c:v>
                </c:pt>
                <c:pt idx="1179">
                  <c:v>2.7728823353153547</c:v>
                </c:pt>
                <c:pt idx="1180">
                  <c:v>2.7701610683218973</c:v>
                </c:pt>
                <c:pt idx="1181">
                  <c:v>2.7708767883319139</c:v>
                </c:pt>
                <c:pt idx="1182">
                  <c:v>2.7636768994422378</c:v>
                </c:pt>
                <c:pt idx="1183">
                  <c:v>2.7470012564571977</c:v>
                </c:pt>
                <c:pt idx="1184">
                  <c:v>2.7437480412938271</c:v>
                </c:pt>
                <c:pt idx="1185">
                  <c:v>2.7469903172157419</c:v>
                </c:pt>
                <c:pt idx="1186">
                  <c:v>2.7372083601923034</c:v>
                </c:pt>
                <c:pt idx="1187">
                  <c:v>2.7267302020265229</c:v>
                </c:pt>
                <c:pt idx="1188">
                  <c:v>2.7257412950051996</c:v>
                </c:pt>
                <c:pt idx="1189">
                  <c:v>2.730519806520308</c:v>
                </c:pt>
                <c:pt idx="1190">
                  <c:v>2.7227493326482084</c:v>
                </c:pt>
                <c:pt idx="1191">
                  <c:v>2.6983126358300122</c:v>
                </c:pt>
                <c:pt idx="1192">
                  <c:v>2.6928650340422293</c:v>
                </c:pt>
                <c:pt idx="1193">
                  <c:v>2.7015790522450538</c:v>
                </c:pt>
                <c:pt idx="1194">
                  <c:v>2.6944272791130222</c:v>
                </c:pt>
                <c:pt idx="1195">
                  <c:v>2.6788947077325576</c:v>
                </c:pt>
                <c:pt idx="1196">
                  <c:v>2.6657444309520186</c:v>
                </c:pt>
                <c:pt idx="1197">
                  <c:v>2.657543227081232</c:v>
                </c:pt>
                <c:pt idx="1198">
                  <c:v>2.656502204085168</c:v>
                </c:pt>
                <c:pt idx="1199">
                  <c:v>2.6609274460036167</c:v>
                </c:pt>
                <c:pt idx="1200">
                  <c:v>2.6590571405316519</c:v>
                </c:pt>
                <c:pt idx="1201">
                  <c:v>2.6498661201709228</c:v>
                </c:pt>
                <c:pt idx="1202">
                  <c:v>2.6413922956551223</c:v>
                </c:pt>
                <c:pt idx="1203">
                  <c:v>2.6350291381556179</c:v>
                </c:pt>
                <c:pt idx="1204">
                  <c:v>2.6325080905219109</c:v>
                </c:pt>
                <c:pt idx="1205">
                  <c:v>2.6377807115338618</c:v>
                </c:pt>
                <c:pt idx="1206">
                  <c:v>2.6405741927674433</c:v>
                </c:pt>
                <c:pt idx="1207">
                  <c:v>2.6311673878761765</c:v>
                </c:pt>
                <c:pt idx="1208">
                  <c:v>2.6242012400159083</c:v>
                </c:pt>
                <c:pt idx="1209">
                  <c:v>2.6210854448508991</c:v>
                </c:pt>
                <c:pt idx="1210">
                  <c:v>2.6105278130285963</c:v>
                </c:pt>
                <c:pt idx="1211">
                  <c:v>2.6043119349485959</c:v>
                </c:pt>
                <c:pt idx="1212">
                  <c:v>2.6082652116531895</c:v>
                </c:pt>
                <c:pt idx="1213">
                  <c:v>2.6062799092037636</c:v>
                </c:pt>
                <c:pt idx="1214">
                  <c:v>2.6037158885167697</c:v>
                </c:pt>
                <c:pt idx="1215">
                  <c:v>2.6107185300442115</c:v>
                </c:pt>
                <c:pt idx="1216">
                  <c:v>2.6097590830125674</c:v>
                </c:pt>
                <c:pt idx="1217">
                  <c:v>2.599763991716233</c:v>
                </c:pt>
                <c:pt idx="1218">
                  <c:v>2.5992554754855797</c:v>
                </c:pt>
                <c:pt idx="1219">
                  <c:v>2.6024643752168148</c:v>
                </c:pt>
                <c:pt idx="1220">
                  <c:v>2.6019837535068948</c:v>
                </c:pt>
                <c:pt idx="1221">
                  <c:v>2.6042840891397203</c:v>
                </c:pt>
                <c:pt idx="1222">
                  <c:v>2.6068348530598473</c:v>
                </c:pt>
                <c:pt idx="1223">
                  <c:v>2.6038045140901125</c:v>
                </c:pt>
                <c:pt idx="1224">
                  <c:v>2.6019777080637012</c:v>
                </c:pt>
                <c:pt idx="1225">
                  <c:v>2.601733665409605</c:v>
                </c:pt>
                <c:pt idx="1226">
                  <c:v>2.5957355349571061</c:v>
                </c:pt>
                <c:pt idx="1227">
                  <c:v>2.5905186819084016</c:v>
                </c:pt>
                <c:pt idx="1228">
                  <c:v>2.5947832326858511</c:v>
                </c:pt>
                <c:pt idx="1229">
                  <c:v>2.6088105304577311</c:v>
                </c:pt>
                <c:pt idx="1230">
                  <c:v>2.6184576595209954</c:v>
                </c:pt>
                <c:pt idx="1231">
                  <c:v>2.6097614707970225</c:v>
                </c:pt>
                <c:pt idx="1232">
                  <c:v>2.6056837727374402</c:v>
                </c:pt>
                <c:pt idx="1233">
                  <c:v>2.6172144453370949</c:v>
                </c:pt>
                <c:pt idx="1234">
                  <c:v>2.6314180415867612</c:v>
                </c:pt>
                <c:pt idx="1235">
                  <c:v>2.6361875993564405</c:v>
                </c:pt>
                <c:pt idx="1236">
                  <c:v>2.6299618619213589</c:v>
                </c:pt>
                <c:pt idx="1237">
                  <c:v>2.6310675741913814</c:v>
                </c:pt>
                <c:pt idx="1238">
                  <c:v>2.6411050681928789</c:v>
                </c:pt>
                <c:pt idx="1239">
                  <c:v>2.6494554389746452</c:v>
                </c:pt>
                <c:pt idx="1240">
                  <c:v>2.6542975741011769</c:v>
                </c:pt>
                <c:pt idx="1241">
                  <c:v>2.6584513942605716</c:v>
                </c:pt>
                <c:pt idx="1242">
                  <c:v>2.6664811378134976</c:v>
                </c:pt>
                <c:pt idx="1243">
                  <c:v>2.6738276226320949</c:v>
                </c:pt>
                <c:pt idx="1244">
                  <c:v>2.6758867632682457</c:v>
                </c:pt>
                <c:pt idx="1245">
                  <c:v>2.6775309817905195</c:v>
                </c:pt>
                <c:pt idx="1246">
                  <c:v>2.68234322519353</c:v>
                </c:pt>
                <c:pt idx="1247">
                  <c:v>2.6916893482685533</c:v>
                </c:pt>
                <c:pt idx="1248">
                  <c:v>2.7062739764080348</c:v>
                </c:pt>
                <c:pt idx="1249">
                  <c:v>2.7184022470892986</c:v>
                </c:pt>
                <c:pt idx="1250">
                  <c:v>2.7139110704807909</c:v>
                </c:pt>
                <c:pt idx="1251">
                  <c:v>2.7104676640042351</c:v>
                </c:pt>
                <c:pt idx="1252">
                  <c:v>2.7262743671165568</c:v>
                </c:pt>
                <c:pt idx="1253">
                  <c:v>2.7440093944568953</c:v>
                </c:pt>
                <c:pt idx="1254">
                  <c:v>2.7532598472606247</c:v>
                </c:pt>
                <c:pt idx="1255">
                  <c:v>2.7562440143236384</c:v>
                </c:pt>
                <c:pt idx="1256">
                  <c:v>2.7632701856251609</c:v>
                </c:pt>
                <c:pt idx="1257">
                  <c:v>2.7760125596549976</c:v>
                </c:pt>
                <c:pt idx="1258">
                  <c:v>2.7830592428286094</c:v>
                </c:pt>
                <c:pt idx="1259">
                  <c:v>2.7917301788684812</c:v>
                </c:pt>
                <c:pt idx="1260">
                  <c:v>2.8099197514928238</c:v>
                </c:pt>
                <c:pt idx="1261">
                  <c:v>2.8241621091390954</c:v>
                </c:pt>
                <c:pt idx="1262">
                  <c:v>2.8319946147351236</c:v>
                </c:pt>
                <c:pt idx="1263">
                  <c:v>2.8409553375681664</c:v>
                </c:pt>
                <c:pt idx="1264">
                  <c:v>2.8506139651443485</c:v>
                </c:pt>
                <c:pt idx="1265">
                  <c:v>2.8598104642939735</c:v>
                </c:pt>
                <c:pt idx="1266">
                  <c:v>2.8695982202541828</c:v>
                </c:pt>
                <c:pt idx="1267">
                  <c:v>2.8836257306461408</c:v>
                </c:pt>
                <c:pt idx="1268">
                  <c:v>2.9014819714677973</c:v>
                </c:pt>
                <c:pt idx="1269">
                  <c:v>2.9125565600525967</c:v>
                </c:pt>
                <c:pt idx="1270">
                  <c:v>2.9200082674444765</c:v>
                </c:pt>
                <c:pt idx="1271">
                  <c:v>2.9344774598756684</c:v>
                </c:pt>
                <c:pt idx="1272">
                  <c:v>2.9465907774794964</c:v>
                </c:pt>
                <c:pt idx="1273">
                  <c:v>2.9538787568300289</c:v>
                </c:pt>
                <c:pt idx="1274">
                  <c:v>2.9690735440052398</c:v>
                </c:pt>
                <c:pt idx="1275">
                  <c:v>2.9861897276432852</c:v>
                </c:pt>
                <c:pt idx="1276">
                  <c:v>2.9953686623431919</c:v>
                </c:pt>
                <c:pt idx="1277">
                  <c:v>3.0016324068232283</c:v>
                </c:pt>
                <c:pt idx="1278">
                  <c:v>3.0125107456033922</c:v>
                </c:pt>
                <c:pt idx="1279">
                  <c:v>3.0316861744349937</c:v>
                </c:pt>
                <c:pt idx="1280">
                  <c:v>3.0450328068746821</c:v>
                </c:pt>
                <c:pt idx="1281">
                  <c:v>3.0515706194146239</c:v>
                </c:pt>
                <c:pt idx="1282">
                  <c:v>3.0714958480970935</c:v>
                </c:pt>
                <c:pt idx="1283">
                  <c:v>3.0911161167307051</c:v>
                </c:pt>
                <c:pt idx="1284">
                  <c:v>3.0951619220213962</c:v>
                </c:pt>
                <c:pt idx="1285">
                  <c:v>3.1021904682508801</c:v>
                </c:pt>
                <c:pt idx="1286">
                  <c:v>3.1146350370289828</c:v>
                </c:pt>
                <c:pt idx="1287">
                  <c:v>3.1227489881265291</c:v>
                </c:pt>
                <c:pt idx="1288">
                  <c:v>3.1353738178803701</c:v>
                </c:pt>
                <c:pt idx="1289">
                  <c:v>3.153591289583948</c:v>
                </c:pt>
                <c:pt idx="1290">
                  <c:v>3.1634402227519294</c:v>
                </c:pt>
                <c:pt idx="1291">
                  <c:v>3.1687166703533793</c:v>
                </c:pt>
                <c:pt idx="1292">
                  <c:v>3.1780909937638806</c:v>
                </c:pt>
                <c:pt idx="1293">
                  <c:v>3.191114966426019</c:v>
                </c:pt>
                <c:pt idx="1294">
                  <c:v>3.2001523027542143</c:v>
                </c:pt>
                <c:pt idx="1295">
                  <c:v>3.1997748723739652</c:v>
                </c:pt>
                <c:pt idx="1296">
                  <c:v>3.2138256174697579</c:v>
                </c:pt>
                <c:pt idx="1297">
                  <c:v>3.2414394409901166</c:v>
                </c:pt>
                <c:pt idx="1298">
                  <c:v>3.2469466684447426</c:v>
                </c:pt>
                <c:pt idx="1299">
                  <c:v>3.2437751156246102</c:v>
                </c:pt>
                <c:pt idx="1300">
                  <c:v>3.25361337373042</c:v>
                </c:pt>
                <c:pt idx="1301">
                  <c:v>3.2669967055279305</c:v>
                </c:pt>
                <c:pt idx="1302">
                  <c:v>3.2779262138971919</c:v>
                </c:pt>
                <c:pt idx="1303">
                  <c:v>3.2847737603923415</c:v>
                </c:pt>
                <c:pt idx="1304">
                  <c:v>3.282324622144067</c:v>
                </c:pt>
                <c:pt idx="1305">
                  <c:v>3.2775657929200643</c:v>
                </c:pt>
                <c:pt idx="1306">
                  <c:v>3.2879003075364808</c:v>
                </c:pt>
                <c:pt idx="1307">
                  <c:v>3.3005031336537574</c:v>
                </c:pt>
                <c:pt idx="1308">
                  <c:v>3.3019041072035669</c:v>
                </c:pt>
                <c:pt idx="1309">
                  <c:v>3.3009487900658359</c:v>
                </c:pt>
                <c:pt idx="1310">
                  <c:v>3.3076534362036272</c:v>
                </c:pt>
                <c:pt idx="1311">
                  <c:v>3.3236848924603208</c:v>
                </c:pt>
                <c:pt idx="1312">
                  <c:v>3.3271684496663898</c:v>
                </c:pt>
                <c:pt idx="1313">
                  <c:v>3.323707929245316</c:v>
                </c:pt>
                <c:pt idx="1314">
                  <c:v>3.3446552943038745</c:v>
                </c:pt>
                <c:pt idx="1315">
                  <c:v>3.3564771733578334</c:v>
                </c:pt>
                <c:pt idx="1316">
                  <c:v>3.3370389324348397</c:v>
                </c:pt>
                <c:pt idx="1317">
                  <c:v>3.3259211638962034</c:v>
                </c:pt>
                <c:pt idx="1318">
                  <c:v>3.326294529800788</c:v>
                </c:pt>
                <c:pt idx="1319">
                  <c:v>3.3229383208942411</c:v>
                </c:pt>
                <c:pt idx="1320">
                  <c:v>3.3254131007226424</c:v>
                </c:pt>
                <c:pt idx="1321">
                  <c:v>3.3355030664569192</c:v>
                </c:pt>
                <c:pt idx="1322">
                  <c:v>3.3435476270937663</c:v>
                </c:pt>
                <c:pt idx="1323">
                  <c:v>3.3467691672209301</c:v>
                </c:pt>
                <c:pt idx="1324">
                  <c:v>3.3435708674334159</c:v>
                </c:pt>
                <c:pt idx="1325">
                  <c:v>3.3318029200476293</c:v>
                </c:pt>
                <c:pt idx="1326">
                  <c:v>3.3215438263408372</c:v>
                </c:pt>
                <c:pt idx="1327">
                  <c:v>3.3223597573529475</c:v>
                </c:pt>
                <c:pt idx="1328">
                  <c:v>3.3237835978038288</c:v>
                </c:pt>
                <c:pt idx="1329">
                  <c:v>3.3207962006451317</c:v>
                </c:pt>
                <c:pt idx="1330">
                  <c:v>3.3158218079540314</c:v>
                </c:pt>
                <c:pt idx="1331">
                  <c:v>3.3082415921468784</c:v>
                </c:pt>
                <c:pt idx="1332">
                  <c:v>3.2996885701981946</c:v>
                </c:pt>
                <c:pt idx="1333">
                  <c:v>3.2950832918441963</c:v>
                </c:pt>
                <c:pt idx="1334">
                  <c:v>3.2903120859364869</c:v>
                </c:pt>
                <c:pt idx="1335">
                  <c:v>3.2808835169290207</c:v>
                </c:pt>
                <c:pt idx="1336">
                  <c:v>3.2719089424493069</c:v>
                </c:pt>
                <c:pt idx="1337">
                  <c:v>3.2635380680799817</c:v>
                </c:pt>
                <c:pt idx="1338">
                  <c:v>3.2538430095369026</c:v>
                </c:pt>
                <c:pt idx="1339">
                  <c:v>3.2528758236069257</c:v>
                </c:pt>
                <c:pt idx="1340">
                  <c:v>3.2539209494851309</c:v>
                </c:pt>
                <c:pt idx="1341">
                  <c:v>3.2321710564411528</c:v>
                </c:pt>
                <c:pt idx="1342">
                  <c:v>3.2110475300918977</c:v>
                </c:pt>
                <c:pt idx="1343">
                  <c:v>3.2078440369228991</c:v>
                </c:pt>
                <c:pt idx="1344">
                  <c:v>3.1932143942653188</c:v>
                </c:pt>
                <c:pt idx="1345">
                  <c:v>3.1755539283523078</c:v>
                </c:pt>
                <c:pt idx="1346">
                  <c:v>3.181523194538598</c:v>
                </c:pt>
                <c:pt idx="1347">
                  <c:v>3.1854118304885919</c:v>
                </c:pt>
                <c:pt idx="1348">
                  <c:v>3.1746078303488119</c:v>
                </c:pt>
                <c:pt idx="1349">
                  <c:v>3.1657162707780264</c:v>
                </c:pt>
                <c:pt idx="1350">
                  <c:v>3.1665592170692349</c:v>
                </c:pt>
                <c:pt idx="1351">
                  <c:v>3.1685809155522002</c:v>
                </c:pt>
                <c:pt idx="1352">
                  <c:v>3.1458416047354008</c:v>
                </c:pt>
                <c:pt idx="1353">
                  <c:v>3.121384695131046</c:v>
                </c:pt>
                <c:pt idx="1354">
                  <c:v>3.1266290632074685</c:v>
                </c:pt>
                <c:pt idx="1355">
                  <c:v>3.1245075473587276</c:v>
                </c:pt>
                <c:pt idx="1356">
                  <c:v>3.1094118689715078</c:v>
                </c:pt>
                <c:pt idx="1357">
                  <c:v>3.1092907902919014</c:v>
                </c:pt>
                <c:pt idx="1358">
                  <c:v>3.106389869855521</c:v>
                </c:pt>
                <c:pt idx="1359">
                  <c:v>3.088646298576736</c:v>
                </c:pt>
                <c:pt idx="1360">
                  <c:v>3.0752033004672747</c:v>
                </c:pt>
                <c:pt idx="1361">
                  <c:v>3.0733557105742739</c:v>
                </c:pt>
                <c:pt idx="1362">
                  <c:v>3.0740566091466368</c:v>
                </c:pt>
                <c:pt idx="1363">
                  <c:v>3.0501259959694242</c:v>
                </c:pt>
                <c:pt idx="1364">
                  <c:v>3.0176073311245415</c:v>
                </c:pt>
                <c:pt idx="1365">
                  <c:v>3.0132635471809821</c:v>
                </c:pt>
                <c:pt idx="1366">
                  <c:v>3.0111554840313235</c:v>
                </c:pt>
                <c:pt idx="1367">
                  <c:v>2.9961904923625049</c:v>
                </c:pt>
                <c:pt idx="1368">
                  <c:v>2.9867073458400104</c:v>
                </c:pt>
                <c:pt idx="1369">
                  <c:v>2.9846446965454518</c:v>
                </c:pt>
                <c:pt idx="1370">
                  <c:v>2.9806892361546287</c:v>
                </c:pt>
                <c:pt idx="1371">
                  <c:v>2.9617621800805818</c:v>
                </c:pt>
                <c:pt idx="1372">
                  <c:v>2.9433895841652653</c:v>
                </c:pt>
                <c:pt idx="1373">
                  <c:v>2.9447477779968572</c:v>
                </c:pt>
                <c:pt idx="1374">
                  <c:v>2.9334104837418926</c:v>
                </c:pt>
                <c:pt idx="1375">
                  <c:v>2.9078276058598718</c:v>
                </c:pt>
                <c:pt idx="1376">
                  <c:v>2.9026817890623016</c:v>
                </c:pt>
                <c:pt idx="1377">
                  <c:v>2.9020074682077457</c:v>
                </c:pt>
                <c:pt idx="1378">
                  <c:v>2.8892826664541098</c:v>
                </c:pt>
                <c:pt idx="1379">
                  <c:v>2.876576616899142</c:v>
                </c:pt>
                <c:pt idx="1380">
                  <c:v>2.8672469944228607</c:v>
                </c:pt>
                <c:pt idx="1381">
                  <c:v>2.8591753542906235</c:v>
                </c:pt>
                <c:pt idx="1382">
                  <c:v>2.85192424894182</c:v>
                </c:pt>
                <c:pt idx="1383">
                  <c:v>2.838342290768106</c:v>
                </c:pt>
                <c:pt idx="1384">
                  <c:v>2.8118487021394976</c:v>
                </c:pt>
                <c:pt idx="1385">
                  <c:v>2.7930800803565181</c:v>
                </c:pt>
                <c:pt idx="1386">
                  <c:v>2.7839712002743711</c:v>
                </c:pt>
                <c:pt idx="1387">
                  <c:v>2.7589918423472439</c:v>
                </c:pt>
                <c:pt idx="1388">
                  <c:v>2.7414671734207841</c:v>
                </c:pt>
                <c:pt idx="1389">
                  <c:v>2.7513443783143461</c:v>
                </c:pt>
                <c:pt idx="1390">
                  <c:v>2.7556717236988546</c:v>
                </c:pt>
                <c:pt idx="1391">
                  <c:v>2.751078050327985</c:v>
                </c:pt>
                <c:pt idx="1392">
                  <c:v>2.749122355865933</c:v>
                </c:pt>
                <c:pt idx="1393">
                  <c:v>2.7271468600068181</c:v>
                </c:pt>
                <c:pt idx="1394">
                  <c:v>2.6959235314793908</c:v>
                </c:pt>
                <c:pt idx="1395">
                  <c:v>2.6945628288458705</c:v>
                </c:pt>
                <c:pt idx="1396">
                  <c:v>2.6942292444498404</c:v>
                </c:pt>
                <c:pt idx="1397">
                  <c:v>2.6753605483682255</c:v>
                </c:pt>
                <c:pt idx="1398">
                  <c:v>2.6673972832303652</c:v>
                </c:pt>
                <c:pt idx="1399">
                  <c:v>2.6708987354132652</c:v>
                </c:pt>
                <c:pt idx="1400">
                  <c:v>2.6740362255932761</c:v>
                </c:pt>
                <c:pt idx="1401">
                  <c:v>2.6817227896392613</c:v>
                </c:pt>
                <c:pt idx="1402">
                  <c:v>2.6817117450015351</c:v>
                </c:pt>
                <c:pt idx="1403">
                  <c:v>2.657812602930965</c:v>
                </c:pt>
                <c:pt idx="1404">
                  <c:v>2.640968637366448</c:v>
                </c:pt>
                <c:pt idx="1405">
                  <c:v>2.6341189339364846</c:v>
                </c:pt>
                <c:pt idx="1406">
                  <c:v>2.6042220329797461</c:v>
                </c:pt>
                <c:pt idx="1407">
                  <c:v>2.5919448657793502</c:v>
                </c:pt>
                <c:pt idx="1408">
                  <c:v>2.620462980624422</c:v>
                </c:pt>
                <c:pt idx="1409">
                  <c:v>2.62163847039387</c:v>
                </c:pt>
                <c:pt idx="1410">
                  <c:v>2.5909139983344294</c:v>
                </c:pt>
                <c:pt idx="1411">
                  <c:v>2.5652063826768252</c:v>
                </c:pt>
                <c:pt idx="1412">
                  <c:v>2.5644293762885706</c:v>
                </c:pt>
                <c:pt idx="1413">
                  <c:v>2.5722391446117969</c:v>
                </c:pt>
                <c:pt idx="1414">
                  <c:v>2.5537265385912047</c:v>
                </c:pt>
                <c:pt idx="1415">
                  <c:v>2.5429019873654166</c:v>
                </c:pt>
                <c:pt idx="1416">
                  <c:v>2.5519864558965284</c:v>
                </c:pt>
                <c:pt idx="1417">
                  <c:v>2.5365104402137146</c:v>
                </c:pt>
                <c:pt idx="1418">
                  <c:v>2.5177674508204575</c:v>
                </c:pt>
                <c:pt idx="1419">
                  <c:v>2.5236103928347804</c:v>
                </c:pt>
                <c:pt idx="1420">
                  <c:v>2.5207501748104724</c:v>
                </c:pt>
                <c:pt idx="1421">
                  <c:v>2.5058100571769182</c:v>
                </c:pt>
                <c:pt idx="1422">
                  <c:v>2.4990995263644615</c:v>
                </c:pt>
                <c:pt idx="1423">
                  <c:v>2.5042028399576175</c:v>
                </c:pt>
                <c:pt idx="1424">
                  <c:v>2.5077933756174997</c:v>
                </c:pt>
                <c:pt idx="1425">
                  <c:v>2.4889014154196594</c:v>
                </c:pt>
                <c:pt idx="1426">
                  <c:v>2.4630578805872938</c:v>
                </c:pt>
                <c:pt idx="1427">
                  <c:v>2.4534613874953015</c:v>
                </c:pt>
                <c:pt idx="1428">
                  <c:v>2.4692547484410587</c:v>
                </c:pt>
                <c:pt idx="1429">
                  <c:v>2.4770582396742986</c:v>
                </c:pt>
                <c:pt idx="1430">
                  <c:v>2.4524499113503446</c:v>
                </c:pt>
                <c:pt idx="1431">
                  <c:v>2.444990910828166</c:v>
                </c:pt>
                <c:pt idx="1432">
                  <c:v>2.4530318426279658</c:v>
                </c:pt>
                <c:pt idx="1433">
                  <c:v>2.439180755334597</c:v>
                </c:pt>
                <c:pt idx="1434">
                  <c:v>2.4326099728087605</c:v>
                </c:pt>
                <c:pt idx="1435">
                  <c:v>2.4429355621085493</c:v>
                </c:pt>
                <c:pt idx="1436">
                  <c:v>2.4418469574644028</c:v>
                </c:pt>
                <c:pt idx="1437">
                  <c:v>2.4391400625821653</c:v>
                </c:pt>
                <c:pt idx="1438">
                  <c:v>2.4424439736367942</c:v>
                </c:pt>
                <c:pt idx="1439">
                  <c:v>2.428861750913236</c:v>
                </c:pt>
                <c:pt idx="1440">
                  <c:v>2.4083665688276259</c:v>
                </c:pt>
                <c:pt idx="1441">
                  <c:v>2.4048128838470184</c:v>
                </c:pt>
                <c:pt idx="1442">
                  <c:v>2.4224686161040534</c:v>
                </c:pt>
                <c:pt idx="1443">
                  <c:v>2.4339472021495858</c:v>
                </c:pt>
                <c:pt idx="1444">
                  <c:v>2.4076657853568015</c:v>
                </c:pt>
                <c:pt idx="1445">
                  <c:v>2.4109772445436688</c:v>
                </c:pt>
                <c:pt idx="1446">
                  <c:v>2.443123841633692</c:v>
                </c:pt>
                <c:pt idx="1447">
                  <c:v>2.4098913066970562</c:v>
                </c:pt>
                <c:pt idx="1448">
                  <c:v>2.3809157800892726</c:v>
                </c:pt>
                <c:pt idx="1449">
                  <c:v>2.4156705338386999</c:v>
                </c:pt>
                <c:pt idx="1450">
                  <c:v>2.4219884689674189</c:v>
                </c:pt>
                <c:pt idx="1451">
                  <c:v>2.4046514825798333</c:v>
                </c:pt>
                <c:pt idx="1452">
                  <c:v>2.4124510165266266</c:v>
                </c:pt>
                <c:pt idx="1453">
                  <c:v>2.4163226570732097</c:v>
                </c:pt>
                <c:pt idx="1454">
                  <c:v>2.4018435772135445</c:v>
                </c:pt>
                <c:pt idx="1455">
                  <c:v>2.3849127729061901</c:v>
                </c:pt>
                <c:pt idx="1456">
                  <c:v>2.4000877883519407</c:v>
                </c:pt>
                <c:pt idx="1457">
                  <c:v>2.4283502851412262</c:v>
                </c:pt>
                <c:pt idx="1458">
                  <c:v>2.3967120687017327</c:v>
                </c:pt>
                <c:pt idx="1459">
                  <c:v>2.3718040926890529</c:v>
                </c:pt>
                <c:pt idx="1460">
                  <c:v>2.4043441988980403</c:v>
                </c:pt>
                <c:pt idx="1461">
                  <c:v>2.4123588224976071</c:v>
                </c:pt>
                <c:pt idx="1462">
                  <c:v>2.3974910394448439</c:v>
                </c:pt>
                <c:pt idx="1463">
                  <c:v>2.4039330361491609</c:v>
                </c:pt>
                <c:pt idx="1464">
                  <c:v>2.4164159770406464</c:v>
                </c:pt>
                <c:pt idx="1465">
                  <c:v>2.4127189787260859</c:v>
                </c:pt>
                <c:pt idx="1466">
                  <c:v>2.3867835677562059</c:v>
                </c:pt>
                <c:pt idx="1467">
                  <c:v>2.380705717670752</c:v>
                </c:pt>
                <c:pt idx="1468">
                  <c:v>2.3960083100903682</c:v>
                </c:pt>
                <c:pt idx="1469">
                  <c:v>2.3810983166014323</c:v>
                </c:pt>
                <c:pt idx="1470">
                  <c:v>2.3702814609424734</c:v>
                </c:pt>
                <c:pt idx="1471">
                  <c:v>2.3933109208415821</c:v>
                </c:pt>
                <c:pt idx="1472">
                  <c:v>2.406138800418308</c:v>
                </c:pt>
                <c:pt idx="1473">
                  <c:v>2.4079013610117093</c:v>
                </c:pt>
                <c:pt idx="1474">
                  <c:v>2.4177309970291274</c:v>
                </c:pt>
                <c:pt idx="1475">
                  <c:v>2.4209409936820561</c:v>
                </c:pt>
                <c:pt idx="1476">
                  <c:v>2.4150291072800174</c:v>
                </c:pt>
                <c:pt idx="1477">
                  <c:v>2.412988044033737</c:v>
                </c:pt>
                <c:pt idx="1478">
                  <c:v>2.4165643493230191</c:v>
                </c:pt>
                <c:pt idx="1479">
                  <c:v>2.4266581013561588</c:v>
                </c:pt>
                <c:pt idx="1480">
                  <c:v>2.4447282570084057</c:v>
                </c:pt>
                <c:pt idx="1481">
                  <c:v>2.4568183334919715</c:v>
                </c:pt>
                <c:pt idx="1482">
                  <c:v>2.449650713302669</c:v>
                </c:pt>
                <c:pt idx="1483">
                  <c:v>2.4262113889470731</c:v>
                </c:pt>
                <c:pt idx="1484">
                  <c:v>2.4256366184912417</c:v>
                </c:pt>
                <c:pt idx="1485">
                  <c:v>2.4715424775388994</c:v>
                </c:pt>
                <c:pt idx="1486">
                  <c:v>2.4908520331873976</c:v>
                </c:pt>
                <c:pt idx="1487">
                  <c:v>2.4768370097040107</c:v>
                </c:pt>
                <c:pt idx="1488">
                  <c:v>2.476887432158748</c:v>
                </c:pt>
                <c:pt idx="1489">
                  <c:v>2.4768081744504125</c:v>
                </c:pt>
                <c:pt idx="1490">
                  <c:v>2.4735013675219757</c:v>
                </c:pt>
                <c:pt idx="1491">
                  <c:v>2.4902756659818159</c:v>
                </c:pt>
                <c:pt idx="1492">
                  <c:v>2.5140597583754096</c:v>
                </c:pt>
                <c:pt idx="1493">
                  <c:v>2.5288294696338207</c:v>
                </c:pt>
                <c:pt idx="1494">
                  <c:v>2.5363572133021539</c:v>
                </c:pt>
                <c:pt idx="1495">
                  <c:v>2.5327538928318551</c:v>
                </c:pt>
                <c:pt idx="1496">
                  <c:v>2.5148712197903729</c:v>
                </c:pt>
                <c:pt idx="1497">
                  <c:v>2.4925405856839857</c:v>
                </c:pt>
                <c:pt idx="1498">
                  <c:v>2.4852728793175034</c:v>
                </c:pt>
                <c:pt idx="1499">
                  <c:v>2.5075367180262482</c:v>
                </c:pt>
                <c:pt idx="1500">
                  <c:v>2.5388910707545431</c:v>
                </c:pt>
                <c:pt idx="1501">
                  <c:v>2.5485675113790154</c:v>
                </c:pt>
                <c:pt idx="1502">
                  <c:v>2.519658527370134</c:v>
                </c:pt>
                <c:pt idx="1503">
                  <c:v>2.5271977398010717</c:v>
                </c:pt>
                <c:pt idx="1504">
                  <c:v>2.5807176532893625</c:v>
                </c:pt>
                <c:pt idx="1505">
                  <c:v>2.565863653942142</c:v>
                </c:pt>
                <c:pt idx="1506">
                  <c:v>2.5385540073204442</c:v>
                </c:pt>
                <c:pt idx="1507">
                  <c:v>2.5672774627200075</c:v>
                </c:pt>
                <c:pt idx="1508">
                  <c:v>2.5651760820494389</c:v>
                </c:pt>
                <c:pt idx="1509">
                  <c:v>2.5547035846062598</c:v>
                </c:pt>
                <c:pt idx="1510">
                  <c:v>2.6009799301934682</c:v>
                </c:pt>
                <c:pt idx="1511">
                  <c:v>2.6189267826946603</c:v>
                </c:pt>
                <c:pt idx="1512">
                  <c:v>2.5986851083586511</c:v>
                </c:pt>
                <c:pt idx="1513">
                  <c:v>2.6121056902946096</c:v>
                </c:pt>
                <c:pt idx="1514">
                  <c:v>2.6463677608711129</c:v>
                </c:pt>
                <c:pt idx="1515">
                  <c:v>2.6578076499439676</c:v>
                </c:pt>
                <c:pt idx="1516">
                  <c:v>2.6132122765910268</c:v>
                </c:pt>
                <c:pt idx="1517">
                  <c:v>2.5969232674373295</c:v>
                </c:pt>
                <c:pt idx="1518">
                  <c:v>2.6511391225195879</c:v>
                </c:pt>
                <c:pt idx="1519">
                  <c:v>2.6619675440526112</c:v>
                </c:pt>
                <c:pt idx="1520">
                  <c:v>2.6440259879673915</c:v>
                </c:pt>
                <c:pt idx="1521">
                  <c:v>2.6659335598373235</c:v>
                </c:pt>
                <c:pt idx="1522">
                  <c:v>2.7100773660115425</c:v>
                </c:pt>
                <c:pt idx="1523">
                  <c:v>2.7237417060360603</c:v>
                </c:pt>
                <c:pt idx="1524">
                  <c:v>2.6739154466312347</c:v>
                </c:pt>
                <c:pt idx="1525">
                  <c:v>2.6582099664421923</c:v>
                </c:pt>
                <c:pt idx="1526">
                  <c:v>2.6900933151475046</c:v>
                </c:pt>
                <c:pt idx="1527">
                  <c:v>2.6808715796436133</c:v>
                </c:pt>
                <c:pt idx="1528">
                  <c:v>2.6826912326818553</c:v>
                </c:pt>
                <c:pt idx="1529">
                  <c:v>2.7264630917567976</c:v>
                </c:pt>
                <c:pt idx="1530">
                  <c:v>2.7418989364955428</c:v>
                </c:pt>
                <c:pt idx="1531">
                  <c:v>2.7450966798859451</c:v>
                </c:pt>
                <c:pt idx="1532">
                  <c:v>2.7601220864151399</c:v>
                </c:pt>
                <c:pt idx="1533">
                  <c:v>2.7366955765169254</c:v>
                </c:pt>
                <c:pt idx="1534">
                  <c:v>2.707178329636597</c:v>
                </c:pt>
                <c:pt idx="1535">
                  <c:v>2.7280868790696595</c:v>
                </c:pt>
                <c:pt idx="1536">
                  <c:v>2.7470136435505248</c:v>
                </c:pt>
                <c:pt idx="1537">
                  <c:v>2.7324873334571049</c:v>
                </c:pt>
                <c:pt idx="1538">
                  <c:v>2.7009259599323356</c:v>
                </c:pt>
                <c:pt idx="1539">
                  <c:v>2.7098595228941593</c:v>
                </c:pt>
                <c:pt idx="1540">
                  <c:v>2.7555109073134867</c:v>
                </c:pt>
                <c:pt idx="1541">
                  <c:v>2.7604059913065355</c:v>
                </c:pt>
                <c:pt idx="1542">
                  <c:v>2.7255255989297553</c:v>
                </c:pt>
                <c:pt idx="1543">
                  <c:v>2.6970593751364484</c:v>
                </c:pt>
                <c:pt idx="1544">
                  <c:v>2.731603556549913</c:v>
                </c:pt>
                <c:pt idx="1545">
                  <c:v>2.7838308453351162</c:v>
                </c:pt>
                <c:pt idx="1546">
                  <c:v>2.7898547227399639</c:v>
                </c:pt>
                <c:pt idx="1547">
                  <c:v>2.7735366265782297</c:v>
                </c:pt>
                <c:pt idx="1548">
                  <c:v>2.7605705720171594</c:v>
                </c:pt>
                <c:pt idx="1549">
                  <c:v>2.7581246208147729</c:v>
                </c:pt>
                <c:pt idx="1550">
                  <c:v>2.7431553921595691</c:v>
                </c:pt>
                <c:pt idx="1551">
                  <c:v>2.7389498856275041</c:v>
                </c:pt>
                <c:pt idx="1552">
                  <c:v>2.7862177303790081</c:v>
                </c:pt>
                <c:pt idx="1553">
                  <c:v>2.7797033116120433</c:v>
                </c:pt>
                <c:pt idx="1554">
                  <c:v>2.7209401318097348</c:v>
                </c:pt>
                <c:pt idx="1555">
                  <c:v>2.7612918851915311</c:v>
                </c:pt>
                <c:pt idx="1556">
                  <c:v>2.7986769961927793</c:v>
                </c:pt>
                <c:pt idx="1557">
                  <c:v>2.7569749086632513</c:v>
                </c:pt>
                <c:pt idx="1558">
                  <c:v>2.7627995409673418</c:v>
                </c:pt>
                <c:pt idx="1559">
                  <c:v>2.7827232236554225</c:v>
                </c:pt>
                <c:pt idx="1560">
                  <c:v>2.7554666388871425</c:v>
                </c:pt>
                <c:pt idx="1561">
                  <c:v>2.7734321698931832</c:v>
                </c:pt>
                <c:pt idx="1562">
                  <c:v>2.8050774556225644</c:v>
                </c:pt>
                <c:pt idx="1563">
                  <c:v>2.7693114738074982</c:v>
                </c:pt>
                <c:pt idx="1564">
                  <c:v>2.7603874720807711</c:v>
                </c:pt>
                <c:pt idx="1565">
                  <c:v>2.7804932631939732</c:v>
                </c:pt>
                <c:pt idx="1566">
                  <c:v>2.7461335457460785</c:v>
                </c:pt>
                <c:pt idx="1567">
                  <c:v>2.7312786630915125</c:v>
                </c:pt>
                <c:pt idx="1568">
                  <c:v>2.7647424693082763</c:v>
                </c:pt>
                <c:pt idx="1569">
                  <c:v>2.7718173889811841</c:v>
                </c:pt>
                <c:pt idx="1570">
                  <c:v>2.748485217514971</c:v>
                </c:pt>
                <c:pt idx="1571">
                  <c:v>2.7243469624474193</c:v>
                </c:pt>
                <c:pt idx="1572">
                  <c:v>2.7287511337065578</c:v>
                </c:pt>
                <c:pt idx="1573">
                  <c:v>2.7357182892218157</c:v>
                </c:pt>
                <c:pt idx="1574">
                  <c:v>2.7101691242910899</c:v>
                </c:pt>
                <c:pt idx="1575">
                  <c:v>2.6639197899746931</c:v>
                </c:pt>
                <c:pt idx="1576">
                  <c:v>2.6397038081197008</c:v>
                </c:pt>
                <c:pt idx="1577">
                  <c:v>2.6671337848949204</c:v>
                </c:pt>
                <c:pt idx="1578">
                  <c:v>2.6854919588464985</c:v>
                </c:pt>
                <c:pt idx="1579">
                  <c:v>2.6750285751368086</c:v>
                </c:pt>
                <c:pt idx="1580">
                  <c:v>2.6647455945996814</c:v>
                </c:pt>
                <c:pt idx="1581">
                  <c:v>2.6627150659180749</c:v>
                </c:pt>
                <c:pt idx="1582">
                  <c:v>2.6613602241034551</c:v>
                </c:pt>
                <c:pt idx="1583">
                  <c:v>2.6479303474576086</c:v>
                </c:pt>
                <c:pt idx="1584">
                  <c:v>2.6444960326718054</c:v>
                </c:pt>
                <c:pt idx="1585">
                  <c:v>2.6620516121497713</c:v>
                </c:pt>
                <c:pt idx="1586">
                  <c:v>2.6752215185493564</c:v>
                </c:pt>
                <c:pt idx="1587">
                  <c:v>2.6610225344941734</c:v>
                </c:pt>
                <c:pt idx="1588">
                  <c:v>2.6326528844565864</c:v>
                </c:pt>
                <c:pt idx="1589">
                  <c:v>2.6604286822795378</c:v>
                </c:pt>
                <c:pt idx="1590">
                  <c:v>2.674906507106857</c:v>
                </c:pt>
                <c:pt idx="1591">
                  <c:v>2.5979110331811075</c:v>
                </c:pt>
                <c:pt idx="1592">
                  <c:v>2.5686116067939495</c:v>
                </c:pt>
                <c:pt idx="1593">
                  <c:v>2.605519863860958</c:v>
                </c:pt>
                <c:pt idx="1594">
                  <c:v>2.6164537618836077</c:v>
                </c:pt>
                <c:pt idx="1595">
                  <c:v>2.5744010387801124</c:v>
                </c:pt>
                <c:pt idx="1596">
                  <c:v>2.5398768215643135</c:v>
                </c:pt>
                <c:pt idx="1597">
                  <c:v>2.6006789573547295</c:v>
                </c:pt>
                <c:pt idx="1598">
                  <c:v>2.6050318095437142</c:v>
                </c:pt>
                <c:pt idx="1599">
                  <c:v>2.5358717428277209</c:v>
                </c:pt>
                <c:pt idx="1600">
                  <c:v>2.602903807204183</c:v>
                </c:pt>
                <c:pt idx="1601">
                  <c:v>2.6446481424506216</c:v>
                </c:pt>
                <c:pt idx="1602">
                  <c:v>2.5613291093994439</c:v>
                </c:pt>
                <c:pt idx="1603">
                  <c:v>2.5965969442857082</c:v>
                </c:pt>
                <c:pt idx="1604">
                  <c:v>2.6267753525881727</c:v>
                </c:pt>
                <c:pt idx="1605">
                  <c:v>2.5037992508217344</c:v>
                </c:pt>
                <c:pt idx="1606">
                  <c:v>2.4916030523585038</c:v>
                </c:pt>
                <c:pt idx="1607">
                  <c:v>2.5494887126319603</c:v>
                </c:pt>
                <c:pt idx="1608">
                  <c:v>2.5048521457414448</c:v>
                </c:pt>
                <c:pt idx="1609">
                  <c:v>2.5156885792414765</c:v>
                </c:pt>
                <c:pt idx="1610">
                  <c:v>2.5855487641932764</c:v>
                </c:pt>
                <c:pt idx="1611">
                  <c:v>2.5797677185681671</c:v>
                </c:pt>
                <c:pt idx="1612">
                  <c:v>2.5684748221796676</c:v>
                </c:pt>
                <c:pt idx="1613">
                  <c:v>2.5789098032760336</c:v>
                </c:pt>
                <c:pt idx="1614">
                  <c:v>2.5497595081185627</c:v>
                </c:pt>
                <c:pt idx="1615">
                  <c:v>2.5082005633877618</c:v>
                </c:pt>
                <c:pt idx="1616">
                  <c:v>2.4759245545604807</c:v>
                </c:pt>
                <c:pt idx="1617">
                  <c:v>2.4352041501089228</c:v>
                </c:pt>
                <c:pt idx="1618">
                  <c:v>2.4515547316001349</c:v>
                </c:pt>
                <c:pt idx="1619">
                  <c:v>2.5167509703057545</c:v>
                </c:pt>
                <c:pt idx="1620">
                  <c:v>2.4575769909630916</c:v>
                </c:pt>
                <c:pt idx="1621">
                  <c:v>2.4130981178065856</c:v>
                </c:pt>
                <c:pt idx="1622">
                  <c:v>2.5188311179662719</c:v>
                </c:pt>
                <c:pt idx="1623">
                  <c:v>2.515764596908729</c:v>
                </c:pt>
                <c:pt idx="1624">
                  <c:v>2.4407356593365135</c:v>
                </c:pt>
                <c:pt idx="1625">
                  <c:v>2.4596993267906546</c:v>
                </c:pt>
                <c:pt idx="1626">
                  <c:v>2.4220986188053408</c:v>
                </c:pt>
                <c:pt idx="1627">
                  <c:v>2.3754441568585398</c:v>
                </c:pt>
                <c:pt idx="1628">
                  <c:v>2.4818654040494064</c:v>
                </c:pt>
                <c:pt idx="1629">
                  <c:v>2.4955344236337642</c:v>
                </c:pt>
                <c:pt idx="1630">
                  <c:v>2.3622342557062712</c:v>
                </c:pt>
                <c:pt idx="1631">
                  <c:v>2.3022579591208432</c:v>
                </c:pt>
                <c:pt idx="1632">
                  <c:v>2.3302517861269849</c:v>
                </c:pt>
                <c:pt idx="1633">
                  <c:v>2.3761993415582086</c:v>
                </c:pt>
                <c:pt idx="1634">
                  <c:v>2.3698176109598372</c:v>
                </c:pt>
                <c:pt idx="1635">
                  <c:v>2.374581767577113</c:v>
                </c:pt>
                <c:pt idx="1636">
                  <c:v>2.409612586272766</c:v>
                </c:pt>
                <c:pt idx="1637">
                  <c:v>2.3595163651444735</c:v>
                </c:pt>
                <c:pt idx="1638">
                  <c:v>2.3663328565558892</c:v>
                </c:pt>
                <c:pt idx="1639">
                  <c:v>2.5144383814047462</c:v>
                </c:pt>
                <c:pt idx="1640">
                  <c:v>2.5106760271086932</c:v>
                </c:pt>
                <c:pt idx="1641">
                  <c:v>2.4007892609089443</c:v>
                </c:pt>
                <c:pt idx="1642">
                  <c:v>2.3801794034016419</c:v>
                </c:pt>
                <c:pt idx="1643">
                  <c:v>2.388637728518554</c:v>
                </c:pt>
                <c:pt idx="1644">
                  <c:v>2.3695481854653964</c:v>
                </c:pt>
                <c:pt idx="1645">
                  <c:v>2.3268525199575718</c:v>
                </c:pt>
                <c:pt idx="1646">
                  <c:v>2.3398959152195853</c:v>
                </c:pt>
                <c:pt idx="1647">
                  <c:v>2.3795899253801678</c:v>
                </c:pt>
                <c:pt idx="1648">
                  <c:v>2.3514673767138956</c:v>
                </c:pt>
                <c:pt idx="1649">
                  <c:v>2.3904098191427718</c:v>
                </c:pt>
                <c:pt idx="1650">
                  <c:v>2.4879316568272549</c:v>
                </c:pt>
                <c:pt idx="1651">
                  <c:v>2.4480205361888219</c:v>
                </c:pt>
                <c:pt idx="1652">
                  <c:v>2.3788620686476585</c:v>
                </c:pt>
                <c:pt idx="1653">
                  <c:v>2.3772884168607491</c:v>
                </c:pt>
                <c:pt idx="1654">
                  <c:v>2.3778540213854478</c:v>
                </c:pt>
                <c:pt idx="1655">
                  <c:v>2.3824169725120434</c:v>
                </c:pt>
                <c:pt idx="1656">
                  <c:v>2.393324072136557</c:v>
                </c:pt>
                <c:pt idx="1657">
                  <c:v>2.367681113607373</c:v>
                </c:pt>
                <c:pt idx="1658">
                  <c:v>2.3888108262017567</c:v>
                </c:pt>
                <c:pt idx="1659">
                  <c:v>2.488714996633707</c:v>
                </c:pt>
                <c:pt idx="1660">
                  <c:v>2.4611641415522159</c:v>
                </c:pt>
                <c:pt idx="1661">
                  <c:v>2.3597117195071053</c:v>
                </c:pt>
                <c:pt idx="1662">
                  <c:v>2.3458213785681012</c:v>
                </c:pt>
                <c:pt idx="1663">
                  <c:v>2.3663078583220023</c:v>
                </c:pt>
                <c:pt idx="1664">
                  <c:v>2.3722644182629873</c:v>
                </c:pt>
                <c:pt idx="1665">
                  <c:v>2.3530177784604875</c:v>
                </c:pt>
                <c:pt idx="1666">
                  <c:v>2.3194829598280946</c:v>
                </c:pt>
                <c:pt idx="1667">
                  <c:v>2.2851398558139553</c:v>
                </c:pt>
                <c:pt idx="1668">
                  <c:v>2.263463160915324</c:v>
                </c:pt>
                <c:pt idx="1669">
                  <c:v>2.272714675141533</c:v>
                </c:pt>
                <c:pt idx="1670">
                  <c:v>2.301537985223522</c:v>
                </c:pt>
                <c:pt idx="1671">
                  <c:v>2.3128465268592326</c:v>
                </c:pt>
                <c:pt idx="1672">
                  <c:v>2.3217672723214839</c:v>
                </c:pt>
                <c:pt idx="1673">
                  <c:v>2.3339814056097792</c:v>
                </c:pt>
                <c:pt idx="1674">
                  <c:v>2.3259886681595825</c:v>
                </c:pt>
                <c:pt idx="1675">
                  <c:v>2.325234051856448</c:v>
                </c:pt>
                <c:pt idx="1676">
                  <c:v>2.3443755565214883</c:v>
                </c:pt>
                <c:pt idx="1677">
                  <c:v>2.3432867333479703</c:v>
                </c:pt>
              </c:numCache>
            </c:numRef>
          </c:yVal>
          <c:smooth val="0"/>
          <c:extLst xmlns:c16r2="http://schemas.microsoft.com/office/drawing/2015/06/chart">
            <c:ext xmlns:c16="http://schemas.microsoft.com/office/drawing/2014/chart" uri="{C3380CC4-5D6E-409C-BE32-E72D297353CC}">
              <c16:uniqueId val="{00000000-715B-4B51-BA55-B9C91E9CA48B}"/>
            </c:ext>
          </c:extLst>
        </c:ser>
        <c:ser>
          <c:idx val="2"/>
          <c:order val="1"/>
          <c:tx>
            <c:v>10s</c:v>
          </c:tx>
          <c:spPr>
            <a:ln w="22225" cap="rnd">
              <a:solidFill>
                <a:schemeClr val="accent1"/>
              </a:solidFill>
              <a:round/>
            </a:ln>
            <a:effectLst/>
          </c:spPr>
          <c:marker>
            <c:symbol val="circle"/>
            <c:size val="5"/>
            <c:spPr>
              <a:noFill/>
              <a:ln w="9525">
                <a:noFill/>
              </a:ln>
              <a:effectLst/>
            </c:spPr>
          </c:marker>
          <c:xVal>
            <c:numRef>
              <c:f>Tabelle1!$H$5:$H$1682</c:f>
              <c:numCache>
                <c:formatCode>General</c:formatCode>
                <c:ptCount val="1678"/>
                <c:pt idx="0">
                  <c:v>181.5</c:v>
                </c:pt>
                <c:pt idx="1">
                  <c:v>182</c:v>
                </c:pt>
                <c:pt idx="2">
                  <c:v>182.5</c:v>
                </c:pt>
                <c:pt idx="3">
                  <c:v>183</c:v>
                </c:pt>
                <c:pt idx="4">
                  <c:v>183.5</c:v>
                </c:pt>
                <c:pt idx="5">
                  <c:v>184</c:v>
                </c:pt>
                <c:pt idx="6">
                  <c:v>184.5</c:v>
                </c:pt>
                <c:pt idx="7">
                  <c:v>185</c:v>
                </c:pt>
                <c:pt idx="8">
                  <c:v>185.5</c:v>
                </c:pt>
                <c:pt idx="9">
                  <c:v>186</c:v>
                </c:pt>
                <c:pt idx="10">
                  <c:v>186.5</c:v>
                </c:pt>
                <c:pt idx="11">
                  <c:v>187</c:v>
                </c:pt>
                <c:pt idx="12">
                  <c:v>187.5</c:v>
                </c:pt>
                <c:pt idx="13">
                  <c:v>188</c:v>
                </c:pt>
                <c:pt idx="14">
                  <c:v>188.5</c:v>
                </c:pt>
                <c:pt idx="15">
                  <c:v>189</c:v>
                </c:pt>
                <c:pt idx="16">
                  <c:v>189.5</c:v>
                </c:pt>
                <c:pt idx="17">
                  <c:v>190</c:v>
                </c:pt>
                <c:pt idx="18">
                  <c:v>190.5</c:v>
                </c:pt>
                <c:pt idx="19">
                  <c:v>191</c:v>
                </c:pt>
                <c:pt idx="20">
                  <c:v>191.5</c:v>
                </c:pt>
                <c:pt idx="21">
                  <c:v>192</c:v>
                </c:pt>
                <c:pt idx="22">
                  <c:v>192.5</c:v>
                </c:pt>
                <c:pt idx="23">
                  <c:v>193</c:v>
                </c:pt>
                <c:pt idx="24">
                  <c:v>193.5</c:v>
                </c:pt>
                <c:pt idx="25">
                  <c:v>194</c:v>
                </c:pt>
                <c:pt idx="26">
                  <c:v>194.5</c:v>
                </c:pt>
                <c:pt idx="27">
                  <c:v>195</c:v>
                </c:pt>
                <c:pt idx="28">
                  <c:v>195.5</c:v>
                </c:pt>
                <c:pt idx="29">
                  <c:v>196</c:v>
                </c:pt>
                <c:pt idx="30">
                  <c:v>196.5</c:v>
                </c:pt>
                <c:pt idx="31">
                  <c:v>197</c:v>
                </c:pt>
                <c:pt idx="32">
                  <c:v>197.5</c:v>
                </c:pt>
                <c:pt idx="33">
                  <c:v>198</c:v>
                </c:pt>
                <c:pt idx="34">
                  <c:v>198.5</c:v>
                </c:pt>
                <c:pt idx="35">
                  <c:v>199</c:v>
                </c:pt>
                <c:pt idx="36">
                  <c:v>199.5</c:v>
                </c:pt>
                <c:pt idx="37">
                  <c:v>200</c:v>
                </c:pt>
                <c:pt idx="38">
                  <c:v>200.5</c:v>
                </c:pt>
                <c:pt idx="39">
                  <c:v>201</c:v>
                </c:pt>
                <c:pt idx="40">
                  <c:v>201.5</c:v>
                </c:pt>
                <c:pt idx="41">
                  <c:v>202</c:v>
                </c:pt>
                <c:pt idx="42">
                  <c:v>202.5</c:v>
                </c:pt>
                <c:pt idx="43">
                  <c:v>203</c:v>
                </c:pt>
                <c:pt idx="44">
                  <c:v>203.5</c:v>
                </c:pt>
                <c:pt idx="45">
                  <c:v>204</c:v>
                </c:pt>
                <c:pt idx="46">
                  <c:v>204.5</c:v>
                </c:pt>
                <c:pt idx="47">
                  <c:v>205</c:v>
                </c:pt>
                <c:pt idx="48">
                  <c:v>205.5</c:v>
                </c:pt>
                <c:pt idx="49">
                  <c:v>206</c:v>
                </c:pt>
                <c:pt idx="50">
                  <c:v>206.5</c:v>
                </c:pt>
                <c:pt idx="51">
                  <c:v>207</c:v>
                </c:pt>
                <c:pt idx="52">
                  <c:v>207.5</c:v>
                </c:pt>
                <c:pt idx="53">
                  <c:v>208</c:v>
                </c:pt>
                <c:pt idx="54">
                  <c:v>208.5</c:v>
                </c:pt>
                <c:pt idx="55">
                  <c:v>209</c:v>
                </c:pt>
                <c:pt idx="56">
                  <c:v>209.5</c:v>
                </c:pt>
                <c:pt idx="57">
                  <c:v>210</c:v>
                </c:pt>
                <c:pt idx="58">
                  <c:v>210.5</c:v>
                </c:pt>
                <c:pt idx="59">
                  <c:v>211</c:v>
                </c:pt>
                <c:pt idx="60">
                  <c:v>211.5</c:v>
                </c:pt>
                <c:pt idx="61">
                  <c:v>212</c:v>
                </c:pt>
                <c:pt idx="62">
                  <c:v>212.5</c:v>
                </c:pt>
                <c:pt idx="63">
                  <c:v>213</c:v>
                </c:pt>
                <c:pt idx="64">
                  <c:v>213.5</c:v>
                </c:pt>
                <c:pt idx="65">
                  <c:v>214</c:v>
                </c:pt>
                <c:pt idx="66">
                  <c:v>214.5</c:v>
                </c:pt>
                <c:pt idx="67">
                  <c:v>215</c:v>
                </c:pt>
                <c:pt idx="68">
                  <c:v>215.5</c:v>
                </c:pt>
                <c:pt idx="69">
                  <c:v>216</c:v>
                </c:pt>
                <c:pt idx="70">
                  <c:v>216.5</c:v>
                </c:pt>
                <c:pt idx="71">
                  <c:v>217</c:v>
                </c:pt>
                <c:pt idx="72">
                  <c:v>217.5</c:v>
                </c:pt>
                <c:pt idx="73">
                  <c:v>218</c:v>
                </c:pt>
                <c:pt idx="74">
                  <c:v>218.5</c:v>
                </c:pt>
                <c:pt idx="75">
                  <c:v>219</c:v>
                </c:pt>
                <c:pt idx="76">
                  <c:v>219.5</c:v>
                </c:pt>
                <c:pt idx="77">
                  <c:v>220</c:v>
                </c:pt>
                <c:pt idx="78">
                  <c:v>220.5</c:v>
                </c:pt>
                <c:pt idx="79">
                  <c:v>221</c:v>
                </c:pt>
                <c:pt idx="80">
                  <c:v>221.5</c:v>
                </c:pt>
                <c:pt idx="81">
                  <c:v>222</c:v>
                </c:pt>
                <c:pt idx="82">
                  <c:v>222.5</c:v>
                </c:pt>
                <c:pt idx="83">
                  <c:v>223</c:v>
                </c:pt>
                <c:pt idx="84">
                  <c:v>223.5</c:v>
                </c:pt>
                <c:pt idx="85">
                  <c:v>224</c:v>
                </c:pt>
                <c:pt idx="86">
                  <c:v>224.5</c:v>
                </c:pt>
                <c:pt idx="87">
                  <c:v>225</c:v>
                </c:pt>
                <c:pt idx="88">
                  <c:v>225.5</c:v>
                </c:pt>
                <c:pt idx="89">
                  <c:v>226</c:v>
                </c:pt>
                <c:pt idx="90">
                  <c:v>226.5</c:v>
                </c:pt>
                <c:pt idx="91">
                  <c:v>227</c:v>
                </c:pt>
                <c:pt idx="92">
                  <c:v>227.5</c:v>
                </c:pt>
                <c:pt idx="93">
                  <c:v>228</c:v>
                </c:pt>
                <c:pt idx="94">
                  <c:v>228.5</c:v>
                </c:pt>
                <c:pt idx="95">
                  <c:v>229</c:v>
                </c:pt>
                <c:pt idx="96">
                  <c:v>229.5</c:v>
                </c:pt>
                <c:pt idx="97">
                  <c:v>230</c:v>
                </c:pt>
                <c:pt idx="98">
                  <c:v>230.5</c:v>
                </c:pt>
                <c:pt idx="99">
                  <c:v>231</c:v>
                </c:pt>
                <c:pt idx="100">
                  <c:v>231.5</c:v>
                </c:pt>
                <c:pt idx="101">
                  <c:v>232</c:v>
                </c:pt>
                <c:pt idx="102">
                  <c:v>232.5</c:v>
                </c:pt>
                <c:pt idx="103">
                  <c:v>233</c:v>
                </c:pt>
                <c:pt idx="104">
                  <c:v>233.5</c:v>
                </c:pt>
                <c:pt idx="105">
                  <c:v>234</c:v>
                </c:pt>
                <c:pt idx="106">
                  <c:v>234.5</c:v>
                </c:pt>
                <c:pt idx="107">
                  <c:v>235</c:v>
                </c:pt>
                <c:pt idx="108">
                  <c:v>235.5</c:v>
                </c:pt>
                <c:pt idx="109">
                  <c:v>236</c:v>
                </c:pt>
                <c:pt idx="110">
                  <c:v>236.5</c:v>
                </c:pt>
                <c:pt idx="111">
                  <c:v>237</c:v>
                </c:pt>
                <c:pt idx="112">
                  <c:v>237.5</c:v>
                </c:pt>
                <c:pt idx="113">
                  <c:v>238</c:v>
                </c:pt>
                <c:pt idx="114">
                  <c:v>238.5</c:v>
                </c:pt>
                <c:pt idx="115">
                  <c:v>239</c:v>
                </c:pt>
                <c:pt idx="116">
                  <c:v>239.5</c:v>
                </c:pt>
                <c:pt idx="117">
                  <c:v>240</c:v>
                </c:pt>
                <c:pt idx="118">
                  <c:v>240.5</c:v>
                </c:pt>
                <c:pt idx="119">
                  <c:v>241</c:v>
                </c:pt>
                <c:pt idx="120">
                  <c:v>241.5</c:v>
                </c:pt>
                <c:pt idx="121">
                  <c:v>242</c:v>
                </c:pt>
                <c:pt idx="122">
                  <c:v>242.5</c:v>
                </c:pt>
                <c:pt idx="123">
                  <c:v>243</c:v>
                </c:pt>
                <c:pt idx="124">
                  <c:v>243.5</c:v>
                </c:pt>
                <c:pt idx="125">
                  <c:v>244</c:v>
                </c:pt>
                <c:pt idx="126">
                  <c:v>244.5</c:v>
                </c:pt>
                <c:pt idx="127">
                  <c:v>245</c:v>
                </c:pt>
                <c:pt idx="128">
                  <c:v>245.5</c:v>
                </c:pt>
                <c:pt idx="129">
                  <c:v>246</c:v>
                </c:pt>
                <c:pt idx="130">
                  <c:v>246.5</c:v>
                </c:pt>
                <c:pt idx="131">
                  <c:v>247</c:v>
                </c:pt>
                <c:pt idx="132">
                  <c:v>247.5</c:v>
                </c:pt>
                <c:pt idx="133">
                  <c:v>248</c:v>
                </c:pt>
                <c:pt idx="134">
                  <c:v>248.5</c:v>
                </c:pt>
                <c:pt idx="135">
                  <c:v>249</c:v>
                </c:pt>
                <c:pt idx="136">
                  <c:v>249.5</c:v>
                </c:pt>
                <c:pt idx="137">
                  <c:v>250</c:v>
                </c:pt>
                <c:pt idx="138">
                  <c:v>250.5</c:v>
                </c:pt>
                <c:pt idx="139">
                  <c:v>251</c:v>
                </c:pt>
                <c:pt idx="140">
                  <c:v>251.5</c:v>
                </c:pt>
                <c:pt idx="141">
                  <c:v>252</c:v>
                </c:pt>
                <c:pt idx="142">
                  <c:v>252.5</c:v>
                </c:pt>
                <c:pt idx="143">
                  <c:v>253</c:v>
                </c:pt>
                <c:pt idx="144">
                  <c:v>253.5</c:v>
                </c:pt>
                <c:pt idx="145">
                  <c:v>254</c:v>
                </c:pt>
                <c:pt idx="146">
                  <c:v>254.5</c:v>
                </c:pt>
                <c:pt idx="147">
                  <c:v>255</c:v>
                </c:pt>
                <c:pt idx="148">
                  <c:v>255.5</c:v>
                </c:pt>
                <c:pt idx="149">
                  <c:v>256</c:v>
                </c:pt>
                <c:pt idx="150">
                  <c:v>256.5</c:v>
                </c:pt>
                <c:pt idx="151">
                  <c:v>257</c:v>
                </c:pt>
                <c:pt idx="152">
                  <c:v>257.5</c:v>
                </c:pt>
                <c:pt idx="153">
                  <c:v>258</c:v>
                </c:pt>
                <c:pt idx="154">
                  <c:v>258.5</c:v>
                </c:pt>
                <c:pt idx="155">
                  <c:v>259</c:v>
                </c:pt>
                <c:pt idx="156">
                  <c:v>259.5</c:v>
                </c:pt>
                <c:pt idx="157">
                  <c:v>260</c:v>
                </c:pt>
                <c:pt idx="158">
                  <c:v>260.5</c:v>
                </c:pt>
                <c:pt idx="159">
                  <c:v>261</c:v>
                </c:pt>
                <c:pt idx="160">
                  <c:v>261.5</c:v>
                </c:pt>
                <c:pt idx="161">
                  <c:v>262</c:v>
                </c:pt>
                <c:pt idx="162">
                  <c:v>262.5</c:v>
                </c:pt>
                <c:pt idx="163">
                  <c:v>263</c:v>
                </c:pt>
                <c:pt idx="164">
                  <c:v>263.5</c:v>
                </c:pt>
                <c:pt idx="165">
                  <c:v>264</c:v>
                </c:pt>
                <c:pt idx="166">
                  <c:v>264.5</c:v>
                </c:pt>
                <c:pt idx="167">
                  <c:v>265</c:v>
                </c:pt>
                <c:pt idx="168">
                  <c:v>265.5</c:v>
                </c:pt>
                <c:pt idx="169">
                  <c:v>266</c:v>
                </c:pt>
                <c:pt idx="170">
                  <c:v>266.5</c:v>
                </c:pt>
                <c:pt idx="171">
                  <c:v>267</c:v>
                </c:pt>
                <c:pt idx="172">
                  <c:v>267.5</c:v>
                </c:pt>
                <c:pt idx="173">
                  <c:v>268</c:v>
                </c:pt>
                <c:pt idx="174">
                  <c:v>268.5</c:v>
                </c:pt>
                <c:pt idx="175">
                  <c:v>269</c:v>
                </c:pt>
                <c:pt idx="176">
                  <c:v>269.5</c:v>
                </c:pt>
                <c:pt idx="177">
                  <c:v>270</c:v>
                </c:pt>
                <c:pt idx="178">
                  <c:v>270.5</c:v>
                </c:pt>
                <c:pt idx="179">
                  <c:v>271</c:v>
                </c:pt>
                <c:pt idx="180">
                  <c:v>271.5</c:v>
                </c:pt>
                <c:pt idx="181">
                  <c:v>272</c:v>
                </c:pt>
                <c:pt idx="182">
                  <c:v>272.5</c:v>
                </c:pt>
                <c:pt idx="183">
                  <c:v>273</c:v>
                </c:pt>
                <c:pt idx="184">
                  <c:v>273.5</c:v>
                </c:pt>
                <c:pt idx="185">
                  <c:v>274</c:v>
                </c:pt>
                <c:pt idx="186">
                  <c:v>274.5</c:v>
                </c:pt>
                <c:pt idx="187">
                  <c:v>275</c:v>
                </c:pt>
                <c:pt idx="188">
                  <c:v>275.5</c:v>
                </c:pt>
                <c:pt idx="189">
                  <c:v>276</c:v>
                </c:pt>
                <c:pt idx="190">
                  <c:v>276.5</c:v>
                </c:pt>
                <c:pt idx="191">
                  <c:v>277</c:v>
                </c:pt>
                <c:pt idx="192">
                  <c:v>277.5</c:v>
                </c:pt>
                <c:pt idx="193">
                  <c:v>278</c:v>
                </c:pt>
                <c:pt idx="194">
                  <c:v>278.5</c:v>
                </c:pt>
                <c:pt idx="195">
                  <c:v>279</c:v>
                </c:pt>
                <c:pt idx="196">
                  <c:v>279.5</c:v>
                </c:pt>
                <c:pt idx="197">
                  <c:v>280</c:v>
                </c:pt>
                <c:pt idx="198">
                  <c:v>280.5</c:v>
                </c:pt>
                <c:pt idx="199">
                  <c:v>281</c:v>
                </c:pt>
                <c:pt idx="200">
                  <c:v>281.5</c:v>
                </c:pt>
                <c:pt idx="201">
                  <c:v>282</c:v>
                </c:pt>
                <c:pt idx="202">
                  <c:v>282.5</c:v>
                </c:pt>
                <c:pt idx="203">
                  <c:v>283</c:v>
                </c:pt>
                <c:pt idx="204">
                  <c:v>283.5</c:v>
                </c:pt>
                <c:pt idx="205">
                  <c:v>284</c:v>
                </c:pt>
                <c:pt idx="206">
                  <c:v>284.5</c:v>
                </c:pt>
                <c:pt idx="207">
                  <c:v>285</c:v>
                </c:pt>
                <c:pt idx="208">
                  <c:v>285.5</c:v>
                </c:pt>
                <c:pt idx="209">
                  <c:v>286</c:v>
                </c:pt>
                <c:pt idx="210">
                  <c:v>286.5</c:v>
                </c:pt>
                <c:pt idx="211">
                  <c:v>287</c:v>
                </c:pt>
                <c:pt idx="212">
                  <c:v>287.5</c:v>
                </c:pt>
                <c:pt idx="213">
                  <c:v>288</c:v>
                </c:pt>
                <c:pt idx="214">
                  <c:v>288.5</c:v>
                </c:pt>
                <c:pt idx="215">
                  <c:v>289</c:v>
                </c:pt>
                <c:pt idx="216">
                  <c:v>289.5</c:v>
                </c:pt>
                <c:pt idx="217">
                  <c:v>290</c:v>
                </c:pt>
                <c:pt idx="218">
                  <c:v>290.5</c:v>
                </c:pt>
                <c:pt idx="219">
                  <c:v>291</c:v>
                </c:pt>
                <c:pt idx="220">
                  <c:v>291.5</c:v>
                </c:pt>
                <c:pt idx="221">
                  <c:v>292</c:v>
                </c:pt>
                <c:pt idx="222">
                  <c:v>292.5</c:v>
                </c:pt>
                <c:pt idx="223">
                  <c:v>293</c:v>
                </c:pt>
                <c:pt idx="224">
                  <c:v>293.5</c:v>
                </c:pt>
                <c:pt idx="225">
                  <c:v>294</c:v>
                </c:pt>
                <c:pt idx="226">
                  <c:v>294.5</c:v>
                </c:pt>
                <c:pt idx="227">
                  <c:v>295</c:v>
                </c:pt>
                <c:pt idx="228">
                  <c:v>295.5</c:v>
                </c:pt>
                <c:pt idx="229">
                  <c:v>296</c:v>
                </c:pt>
                <c:pt idx="230">
                  <c:v>296.5</c:v>
                </c:pt>
                <c:pt idx="231">
                  <c:v>297</c:v>
                </c:pt>
                <c:pt idx="232">
                  <c:v>297.5</c:v>
                </c:pt>
                <c:pt idx="233">
                  <c:v>298</c:v>
                </c:pt>
                <c:pt idx="234">
                  <c:v>298.5</c:v>
                </c:pt>
                <c:pt idx="235">
                  <c:v>299</c:v>
                </c:pt>
                <c:pt idx="236">
                  <c:v>299.5</c:v>
                </c:pt>
                <c:pt idx="237">
                  <c:v>300</c:v>
                </c:pt>
                <c:pt idx="238">
                  <c:v>300.5</c:v>
                </c:pt>
                <c:pt idx="239">
                  <c:v>301</c:v>
                </c:pt>
                <c:pt idx="240">
                  <c:v>301.5</c:v>
                </c:pt>
                <c:pt idx="241">
                  <c:v>302</c:v>
                </c:pt>
                <c:pt idx="242">
                  <c:v>302.5</c:v>
                </c:pt>
                <c:pt idx="243">
                  <c:v>303</c:v>
                </c:pt>
                <c:pt idx="244">
                  <c:v>303.5</c:v>
                </c:pt>
                <c:pt idx="245">
                  <c:v>304</c:v>
                </c:pt>
                <c:pt idx="246">
                  <c:v>304.5</c:v>
                </c:pt>
                <c:pt idx="247">
                  <c:v>305</c:v>
                </c:pt>
                <c:pt idx="248">
                  <c:v>305.5</c:v>
                </c:pt>
                <c:pt idx="249">
                  <c:v>306</c:v>
                </c:pt>
                <c:pt idx="250">
                  <c:v>306.5</c:v>
                </c:pt>
                <c:pt idx="251">
                  <c:v>307</c:v>
                </c:pt>
                <c:pt idx="252">
                  <c:v>307.5</c:v>
                </c:pt>
                <c:pt idx="253">
                  <c:v>308</c:v>
                </c:pt>
                <c:pt idx="254">
                  <c:v>308.5</c:v>
                </c:pt>
                <c:pt idx="255">
                  <c:v>309</c:v>
                </c:pt>
                <c:pt idx="256">
                  <c:v>309.5</c:v>
                </c:pt>
                <c:pt idx="257">
                  <c:v>310</c:v>
                </c:pt>
                <c:pt idx="258">
                  <c:v>310.5</c:v>
                </c:pt>
                <c:pt idx="259">
                  <c:v>311</c:v>
                </c:pt>
                <c:pt idx="260">
                  <c:v>311.5</c:v>
                </c:pt>
                <c:pt idx="261">
                  <c:v>312</c:v>
                </c:pt>
                <c:pt idx="262">
                  <c:v>312.5</c:v>
                </c:pt>
                <c:pt idx="263">
                  <c:v>313</c:v>
                </c:pt>
                <c:pt idx="264">
                  <c:v>313.5</c:v>
                </c:pt>
                <c:pt idx="265">
                  <c:v>314</c:v>
                </c:pt>
                <c:pt idx="266">
                  <c:v>314.5</c:v>
                </c:pt>
                <c:pt idx="267">
                  <c:v>315</c:v>
                </c:pt>
                <c:pt idx="268">
                  <c:v>315.5</c:v>
                </c:pt>
                <c:pt idx="269">
                  <c:v>316</c:v>
                </c:pt>
                <c:pt idx="270">
                  <c:v>316.5</c:v>
                </c:pt>
                <c:pt idx="271">
                  <c:v>317</c:v>
                </c:pt>
                <c:pt idx="272">
                  <c:v>317.5</c:v>
                </c:pt>
                <c:pt idx="273">
                  <c:v>318</c:v>
                </c:pt>
                <c:pt idx="274">
                  <c:v>318.5</c:v>
                </c:pt>
                <c:pt idx="275">
                  <c:v>319</c:v>
                </c:pt>
                <c:pt idx="276">
                  <c:v>319.5</c:v>
                </c:pt>
                <c:pt idx="277">
                  <c:v>320</c:v>
                </c:pt>
                <c:pt idx="278">
                  <c:v>320.5</c:v>
                </c:pt>
                <c:pt idx="279">
                  <c:v>321</c:v>
                </c:pt>
                <c:pt idx="280">
                  <c:v>321.5</c:v>
                </c:pt>
                <c:pt idx="281">
                  <c:v>322</c:v>
                </c:pt>
                <c:pt idx="282">
                  <c:v>322.5</c:v>
                </c:pt>
                <c:pt idx="283">
                  <c:v>323</c:v>
                </c:pt>
                <c:pt idx="284">
                  <c:v>323.5</c:v>
                </c:pt>
                <c:pt idx="285">
                  <c:v>324</c:v>
                </c:pt>
                <c:pt idx="286">
                  <c:v>324.5</c:v>
                </c:pt>
                <c:pt idx="287">
                  <c:v>325</c:v>
                </c:pt>
                <c:pt idx="288">
                  <c:v>325.5</c:v>
                </c:pt>
                <c:pt idx="289">
                  <c:v>326</c:v>
                </c:pt>
                <c:pt idx="290">
                  <c:v>326.5</c:v>
                </c:pt>
                <c:pt idx="291">
                  <c:v>327</c:v>
                </c:pt>
                <c:pt idx="292">
                  <c:v>327.5</c:v>
                </c:pt>
                <c:pt idx="293">
                  <c:v>328</c:v>
                </c:pt>
                <c:pt idx="294">
                  <c:v>328.5</c:v>
                </c:pt>
                <c:pt idx="295">
                  <c:v>329</c:v>
                </c:pt>
                <c:pt idx="296">
                  <c:v>329.5</c:v>
                </c:pt>
                <c:pt idx="297">
                  <c:v>330</c:v>
                </c:pt>
                <c:pt idx="298">
                  <c:v>330.5</c:v>
                </c:pt>
                <c:pt idx="299">
                  <c:v>331</c:v>
                </c:pt>
                <c:pt idx="300">
                  <c:v>331.5</c:v>
                </c:pt>
                <c:pt idx="301">
                  <c:v>332</c:v>
                </c:pt>
                <c:pt idx="302">
                  <c:v>332.5</c:v>
                </c:pt>
                <c:pt idx="303">
                  <c:v>333</c:v>
                </c:pt>
                <c:pt idx="304">
                  <c:v>333.5</c:v>
                </c:pt>
                <c:pt idx="305">
                  <c:v>334</c:v>
                </c:pt>
                <c:pt idx="306">
                  <c:v>334.5</c:v>
                </c:pt>
                <c:pt idx="307">
                  <c:v>335</c:v>
                </c:pt>
                <c:pt idx="308">
                  <c:v>335.5</c:v>
                </c:pt>
                <c:pt idx="309">
                  <c:v>336</c:v>
                </c:pt>
                <c:pt idx="310">
                  <c:v>336.5</c:v>
                </c:pt>
                <c:pt idx="311">
                  <c:v>337</c:v>
                </c:pt>
                <c:pt idx="312">
                  <c:v>337.5</c:v>
                </c:pt>
                <c:pt idx="313">
                  <c:v>338</c:v>
                </c:pt>
                <c:pt idx="314">
                  <c:v>338.5</c:v>
                </c:pt>
                <c:pt idx="315">
                  <c:v>339</c:v>
                </c:pt>
                <c:pt idx="316">
                  <c:v>339.5</c:v>
                </c:pt>
                <c:pt idx="317">
                  <c:v>340</c:v>
                </c:pt>
                <c:pt idx="318">
                  <c:v>340.5</c:v>
                </c:pt>
                <c:pt idx="319">
                  <c:v>341</c:v>
                </c:pt>
                <c:pt idx="320">
                  <c:v>341.5</c:v>
                </c:pt>
                <c:pt idx="321">
                  <c:v>342</c:v>
                </c:pt>
                <c:pt idx="322">
                  <c:v>342.5</c:v>
                </c:pt>
                <c:pt idx="323">
                  <c:v>343</c:v>
                </c:pt>
                <c:pt idx="324">
                  <c:v>343.5</c:v>
                </c:pt>
                <c:pt idx="325">
                  <c:v>344</c:v>
                </c:pt>
                <c:pt idx="326">
                  <c:v>344.5</c:v>
                </c:pt>
                <c:pt idx="327">
                  <c:v>345</c:v>
                </c:pt>
                <c:pt idx="328">
                  <c:v>345.5</c:v>
                </c:pt>
                <c:pt idx="329">
                  <c:v>346</c:v>
                </c:pt>
                <c:pt idx="330">
                  <c:v>346.5</c:v>
                </c:pt>
                <c:pt idx="331">
                  <c:v>347</c:v>
                </c:pt>
                <c:pt idx="332">
                  <c:v>347.5</c:v>
                </c:pt>
                <c:pt idx="333">
                  <c:v>348</c:v>
                </c:pt>
                <c:pt idx="334">
                  <c:v>348.5</c:v>
                </c:pt>
                <c:pt idx="335">
                  <c:v>349</c:v>
                </c:pt>
                <c:pt idx="336">
                  <c:v>349.5</c:v>
                </c:pt>
                <c:pt idx="337">
                  <c:v>350</c:v>
                </c:pt>
                <c:pt idx="338">
                  <c:v>350.5</c:v>
                </c:pt>
                <c:pt idx="339">
                  <c:v>351</c:v>
                </c:pt>
                <c:pt idx="340">
                  <c:v>351.5</c:v>
                </c:pt>
                <c:pt idx="341">
                  <c:v>352</c:v>
                </c:pt>
                <c:pt idx="342">
                  <c:v>352.5</c:v>
                </c:pt>
                <c:pt idx="343">
                  <c:v>353</c:v>
                </c:pt>
                <c:pt idx="344">
                  <c:v>353.5</c:v>
                </c:pt>
                <c:pt idx="345">
                  <c:v>354</c:v>
                </c:pt>
                <c:pt idx="346">
                  <c:v>354.5</c:v>
                </c:pt>
                <c:pt idx="347">
                  <c:v>355</c:v>
                </c:pt>
                <c:pt idx="348">
                  <c:v>355.5</c:v>
                </c:pt>
                <c:pt idx="349">
                  <c:v>356</c:v>
                </c:pt>
                <c:pt idx="350">
                  <c:v>356.5</c:v>
                </c:pt>
                <c:pt idx="351">
                  <c:v>357</c:v>
                </c:pt>
                <c:pt idx="352">
                  <c:v>357.5</c:v>
                </c:pt>
                <c:pt idx="353">
                  <c:v>358</c:v>
                </c:pt>
                <c:pt idx="354">
                  <c:v>358.5</c:v>
                </c:pt>
                <c:pt idx="355">
                  <c:v>359</c:v>
                </c:pt>
                <c:pt idx="356">
                  <c:v>359.5</c:v>
                </c:pt>
                <c:pt idx="357">
                  <c:v>360</c:v>
                </c:pt>
                <c:pt idx="358">
                  <c:v>360.5</c:v>
                </c:pt>
                <c:pt idx="359">
                  <c:v>361</c:v>
                </c:pt>
                <c:pt idx="360">
                  <c:v>361.5</c:v>
                </c:pt>
                <c:pt idx="361">
                  <c:v>362</c:v>
                </c:pt>
                <c:pt idx="362">
                  <c:v>362.5</c:v>
                </c:pt>
                <c:pt idx="363">
                  <c:v>363</c:v>
                </c:pt>
                <c:pt idx="364">
                  <c:v>363.5</c:v>
                </c:pt>
                <c:pt idx="365">
                  <c:v>364</c:v>
                </c:pt>
                <c:pt idx="366">
                  <c:v>364.5</c:v>
                </c:pt>
                <c:pt idx="367">
                  <c:v>365</c:v>
                </c:pt>
                <c:pt idx="368">
                  <c:v>365.5</c:v>
                </c:pt>
                <c:pt idx="369">
                  <c:v>366</c:v>
                </c:pt>
                <c:pt idx="370">
                  <c:v>366.5</c:v>
                </c:pt>
                <c:pt idx="371">
                  <c:v>367</c:v>
                </c:pt>
                <c:pt idx="372">
                  <c:v>367.5</c:v>
                </c:pt>
                <c:pt idx="373">
                  <c:v>368</c:v>
                </c:pt>
                <c:pt idx="374">
                  <c:v>368.5</c:v>
                </c:pt>
                <c:pt idx="375">
                  <c:v>369</c:v>
                </c:pt>
                <c:pt idx="376">
                  <c:v>369.5</c:v>
                </c:pt>
                <c:pt idx="377">
                  <c:v>370</c:v>
                </c:pt>
                <c:pt idx="378">
                  <c:v>370.5</c:v>
                </c:pt>
                <c:pt idx="379">
                  <c:v>371</c:v>
                </c:pt>
                <c:pt idx="380">
                  <c:v>371.5</c:v>
                </c:pt>
                <c:pt idx="381">
                  <c:v>372</c:v>
                </c:pt>
                <c:pt idx="382">
                  <c:v>372.5</c:v>
                </c:pt>
                <c:pt idx="383">
                  <c:v>373</c:v>
                </c:pt>
                <c:pt idx="384">
                  <c:v>373.5</c:v>
                </c:pt>
                <c:pt idx="385">
                  <c:v>374</c:v>
                </c:pt>
                <c:pt idx="386">
                  <c:v>374.5</c:v>
                </c:pt>
                <c:pt idx="387">
                  <c:v>375</c:v>
                </c:pt>
                <c:pt idx="388">
                  <c:v>375.5</c:v>
                </c:pt>
                <c:pt idx="389">
                  <c:v>376</c:v>
                </c:pt>
                <c:pt idx="390">
                  <c:v>376.5</c:v>
                </c:pt>
                <c:pt idx="391">
                  <c:v>377</c:v>
                </c:pt>
                <c:pt idx="392">
                  <c:v>377.5</c:v>
                </c:pt>
                <c:pt idx="393">
                  <c:v>378</c:v>
                </c:pt>
                <c:pt idx="394">
                  <c:v>378.5</c:v>
                </c:pt>
                <c:pt idx="395">
                  <c:v>379</c:v>
                </c:pt>
                <c:pt idx="396">
                  <c:v>379.5</c:v>
                </c:pt>
                <c:pt idx="397">
                  <c:v>380</c:v>
                </c:pt>
                <c:pt idx="398">
                  <c:v>380.5</c:v>
                </c:pt>
                <c:pt idx="399">
                  <c:v>381</c:v>
                </c:pt>
                <c:pt idx="400">
                  <c:v>381.5</c:v>
                </c:pt>
                <c:pt idx="401">
                  <c:v>382</c:v>
                </c:pt>
                <c:pt idx="402">
                  <c:v>382.5</c:v>
                </c:pt>
                <c:pt idx="403">
                  <c:v>383</c:v>
                </c:pt>
                <c:pt idx="404">
                  <c:v>383.5</c:v>
                </c:pt>
                <c:pt idx="405">
                  <c:v>384</c:v>
                </c:pt>
                <c:pt idx="406">
                  <c:v>384.5</c:v>
                </c:pt>
                <c:pt idx="407">
                  <c:v>385</c:v>
                </c:pt>
                <c:pt idx="408">
                  <c:v>385.5</c:v>
                </c:pt>
                <c:pt idx="409">
                  <c:v>386</c:v>
                </c:pt>
                <c:pt idx="410">
                  <c:v>386.5</c:v>
                </c:pt>
                <c:pt idx="411">
                  <c:v>387</c:v>
                </c:pt>
                <c:pt idx="412">
                  <c:v>387.5</c:v>
                </c:pt>
                <c:pt idx="413">
                  <c:v>388</c:v>
                </c:pt>
                <c:pt idx="414">
                  <c:v>388.5</c:v>
                </c:pt>
                <c:pt idx="415">
                  <c:v>389</c:v>
                </c:pt>
                <c:pt idx="416">
                  <c:v>389.5</c:v>
                </c:pt>
                <c:pt idx="417">
                  <c:v>390</c:v>
                </c:pt>
                <c:pt idx="418">
                  <c:v>390.5</c:v>
                </c:pt>
                <c:pt idx="419">
                  <c:v>391</c:v>
                </c:pt>
                <c:pt idx="420">
                  <c:v>391.5</c:v>
                </c:pt>
                <c:pt idx="421">
                  <c:v>392</c:v>
                </c:pt>
                <c:pt idx="422">
                  <c:v>392.5</c:v>
                </c:pt>
                <c:pt idx="423">
                  <c:v>393</c:v>
                </c:pt>
                <c:pt idx="424">
                  <c:v>393.5</c:v>
                </c:pt>
                <c:pt idx="425">
                  <c:v>394</c:v>
                </c:pt>
                <c:pt idx="426">
                  <c:v>394.5</c:v>
                </c:pt>
                <c:pt idx="427">
                  <c:v>395</c:v>
                </c:pt>
                <c:pt idx="428">
                  <c:v>395.5</c:v>
                </c:pt>
                <c:pt idx="429">
                  <c:v>396</c:v>
                </c:pt>
                <c:pt idx="430">
                  <c:v>396.5</c:v>
                </c:pt>
                <c:pt idx="431">
                  <c:v>397</c:v>
                </c:pt>
                <c:pt idx="432">
                  <c:v>397.5</c:v>
                </c:pt>
                <c:pt idx="433">
                  <c:v>398</c:v>
                </c:pt>
                <c:pt idx="434">
                  <c:v>398.5</c:v>
                </c:pt>
                <c:pt idx="435">
                  <c:v>399</c:v>
                </c:pt>
                <c:pt idx="436">
                  <c:v>399.5</c:v>
                </c:pt>
                <c:pt idx="437">
                  <c:v>400</c:v>
                </c:pt>
                <c:pt idx="438">
                  <c:v>400.5</c:v>
                </c:pt>
                <c:pt idx="439">
                  <c:v>401</c:v>
                </c:pt>
                <c:pt idx="440">
                  <c:v>401.5</c:v>
                </c:pt>
                <c:pt idx="441">
                  <c:v>402</c:v>
                </c:pt>
                <c:pt idx="442">
                  <c:v>402.5</c:v>
                </c:pt>
                <c:pt idx="443">
                  <c:v>403</c:v>
                </c:pt>
                <c:pt idx="444">
                  <c:v>403.5</c:v>
                </c:pt>
                <c:pt idx="445">
                  <c:v>404</c:v>
                </c:pt>
                <c:pt idx="446">
                  <c:v>404.5</c:v>
                </c:pt>
                <c:pt idx="447">
                  <c:v>405</c:v>
                </c:pt>
                <c:pt idx="448">
                  <c:v>405.5</c:v>
                </c:pt>
                <c:pt idx="449">
                  <c:v>406</c:v>
                </c:pt>
                <c:pt idx="450">
                  <c:v>406.5</c:v>
                </c:pt>
                <c:pt idx="451">
                  <c:v>407</c:v>
                </c:pt>
                <c:pt idx="452">
                  <c:v>407.5</c:v>
                </c:pt>
                <c:pt idx="453">
                  <c:v>408</c:v>
                </c:pt>
                <c:pt idx="454">
                  <c:v>408.5</c:v>
                </c:pt>
                <c:pt idx="455">
                  <c:v>409</c:v>
                </c:pt>
                <c:pt idx="456">
                  <c:v>409.5</c:v>
                </c:pt>
                <c:pt idx="457">
                  <c:v>410</c:v>
                </c:pt>
                <c:pt idx="458">
                  <c:v>410.5</c:v>
                </c:pt>
                <c:pt idx="459">
                  <c:v>411</c:v>
                </c:pt>
                <c:pt idx="460">
                  <c:v>411.5</c:v>
                </c:pt>
                <c:pt idx="461">
                  <c:v>412</c:v>
                </c:pt>
                <c:pt idx="462">
                  <c:v>412.5</c:v>
                </c:pt>
                <c:pt idx="463">
                  <c:v>413</c:v>
                </c:pt>
                <c:pt idx="464">
                  <c:v>413.5</c:v>
                </c:pt>
                <c:pt idx="465">
                  <c:v>414</c:v>
                </c:pt>
                <c:pt idx="466">
                  <c:v>414.5</c:v>
                </c:pt>
                <c:pt idx="467">
                  <c:v>415</c:v>
                </c:pt>
                <c:pt idx="468">
                  <c:v>415.5</c:v>
                </c:pt>
                <c:pt idx="469">
                  <c:v>416</c:v>
                </c:pt>
                <c:pt idx="470">
                  <c:v>416.5</c:v>
                </c:pt>
                <c:pt idx="471">
                  <c:v>417</c:v>
                </c:pt>
                <c:pt idx="472">
                  <c:v>417.5</c:v>
                </c:pt>
                <c:pt idx="473">
                  <c:v>418</c:v>
                </c:pt>
                <c:pt idx="474">
                  <c:v>418.5</c:v>
                </c:pt>
                <c:pt idx="475">
                  <c:v>419</c:v>
                </c:pt>
                <c:pt idx="476">
                  <c:v>419.5</c:v>
                </c:pt>
                <c:pt idx="477">
                  <c:v>420</c:v>
                </c:pt>
                <c:pt idx="478">
                  <c:v>420.5</c:v>
                </c:pt>
                <c:pt idx="479">
                  <c:v>421</c:v>
                </c:pt>
                <c:pt idx="480">
                  <c:v>421.5</c:v>
                </c:pt>
                <c:pt idx="481">
                  <c:v>422</c:v>
                </c:pt>
                <c:pt idx="482">
                  <c:v>422.5</c:v>
                </c:pt>
                <c:pt idx="483">
                  <c:v>423</c:v>
                </c:pt>
                <c:pt idx="484">
                  <c:v>423.5</c:v>
                </c:pt>
                <c:pt idx="485">
                  <c:v>424</c:v>
                </c:pt>
                <c:pt idx="486">
                  <c:v>424.5</c:v>
                </c:pt>
                <c:pt idx="487">
                  <c:v>425</c:v>
                </c:pt>
                <c:pt idx="488">
                  <c:v>425.5</c:v>
                </c:pt>
                <c:pt idx="489">
                  <c:v>426</c:v>
                </c:pt>
                <c:pt idx="490">
                  <c:v>426.5</c:v>
                </c:pt>
                <c:pt idx="491">
                  <c:v>427</c:v>
                </c:pt>
                <c:pt idx="492">
                  <c:v>427.5</c:v>
                </c:pt>
                <c:pt idx="493">
                  <c:v>428</c:v>
                </c:pt>
                <c:pt idx="494">
                  <c:v>428.5</c:v>
                </c:pt>
                <c:pt idx="495">
                  <c:v>429</c:v>
                </c:pt>
                <c:pt idx="496">
                  <c:v>429.5</c:v>
                </c:pt>
                <c:pt idx="497">
                  <c:v>430</c:v>
                </c:pt>
                <c:pt idx="498">
                  <c:v>430.5</c:v>
                </c:pt>
                <c:pt idx="499">
                  <c:v>431</c:v>
                </c:pt>
                <c:pt idx="500">
                  <c:v>431.5</c:v>
                </c:pt>
                <c:pt idx="501">
                  <c:v>432</c:v>
                </c:pt>
                <c:pt idx="502">
                  <c:v>432.5</c:v>
                </c:pt>
                <c:pt idx="503">
                  <c:v>433</c:v>
                </c:pt>
                <c:pt idx="504">
                  <c:v>433.5</c:v>
                </c:pt>
                <c:pt idx="505">
                  <c:v>434</c:v>
                </c:pt>
                <c:pt idx="506">
                  <c:v>434.5</c:v>
                </c:pt>
                <c:pt idx="507">
                  <c:v>435</c:v>
                </c:pt>
                <c:pt idx="508">
                  <c:v>435.5</c:v>
                </c:pt>
                <c:pt idx="509">
                  <c:v>436</c:v>
                </c:pt>
                <c:pt idx="510">
                  <c:v>436.5</c:v>
                </c:pt>
                <c:pt idx="511">
                  <c:v>437</c:v>
                </c:pt>
                <c:pt idx="512">
                  <c:v>437.5</c:v>
                </c:pt>
                <c:pt idx="513">
                  <c:v>438</c:v>
                </c:pt>
                <c:pt idx="514">
                  <c:v>438.5</c:v>
                </c:pt>
                <c:pt idx="515">
                  <c:v>439</c:v>
                </c:pt>
                <c:pt idx="516">
                  <c:v>439.5</c:v>
                </c:pt>
                <c:pt idx="517">
                  <c:v>440</c:v>
                </c:pt>
                <c:pt idx="518">
                  <c:v>440.5</c:v>
                </c:pt>
                <c:pt idx="519">
                  <c:v>441</c:v>
                </c:pt>
                <c:pt idx="520">
                  <c:v>441.5</c:v>
                </c:pt>
                <c:pt idx="521">
                  <c:v>442</c:v>
                </c:pt>
                <c:pt idx="522">
                  <c:v>442.5</c:v>
                </c:pt>
                <c:pt idx="523">
                  <c:v>443</c:v>
                </c:pt>
                <c:pt idx="524">
                  <c:v>443.5</c:v>
                </c:pt>
                <c:pt idx="525">
                  <c:v>444</c:v>
                </c:pt>
                <c:pt idx="526">
                  <c:v>444.5</c:v>
                </c:pt>
                <c:pt idx="527">
                  <c:v>445</c:v>
                </c:pt>
                <c:pt idx="528">
                  <c:v>445.5</c:v>
                </c:pt>
                <c:pt idx="529">
                  <c:v>446</c:v>
                </c:pt>
                <c:pt idx="530">
                  <c:v>446.5</c:v>
                </c:pt>
                <c:pt idx="531">
                  <c:v>447</c:v>
                </c:pt>
                <c:pt idx="532">
                  <c:v>447.5</c:v>
                </c:pt>
                <c:pt idx="533">
                  <c:v>448</c:v>
                </c:pt>
                <c:pt idx="534">
                  <c:v>448.5</c:v>
                </c:pt>
                <c:pt idx="535">
                  <c:v>449</c:v>
                </c:pt>
                <c:pt idx="536">
                  <c:v>449.5</c:v>
                </c:pt>
                <c:pt idx="537">
                  <c:v>450</c:v>
                </c:pt>
                <c:pt idx="538">
                  <c:v>450.5</c:v>
                </c:pt>
                <c:pt idx="539">
                  <c:v>451</c:v>
                </c:pt>
                <c:pt idx="540">
                  <c:v>451.5</c:v>
                </c:pt>
                <c:pt idx="541">
                  <c:v>452</c:v>
                </c:pt>
                <c:pt idx="542">
                  <c:v>452.5</c:v>
                </c:pt>
                <c:pt idx="543">
                  <c:v>453</c:v>
                </c:pt>
                <c:pt idx="544">
                  <c:v>453.5</c:v>
                </c:pt>
                <c:pt idx="545">
                  <c:v>454</c:v>
                </c:pt>
                <c:pt idx="546">
                  <c:v>454.5</c:v>
                </c:pt>
                <c:pt idx="547">
                  <c:v>455</c:v>
                </c:pt>
                <c:pt idx="548">
                  <c:v>455.5</c:v>
                </c:pt>
                <c:pt idx="549">
                  <c:v>456</c:v>
                </c:pt>
                <c:pt idx="550">
                  <c:v>456.5</c:v>
                </c:pt>
                <c:pt idx="551">
                  <c:v>457</c:v>
                </c:pt>
                <c:pt idx="552">
                  <c:v>457.5</c:v>
                </c:pt>
                <c:pt idx="553">
                  <c:v>458</c:v>
                </c:pt>
                <c:pt idx="554">
                  <c:v>458.5</c:v>
                </c:pt>
                <c:pt idx="555">
                  <c:v>459</c:v>
                </c:pt>
                <c:pt idx="556">
                  <c:v>459.5</c:v>
                </c:pt>
                <c:pt idx="557">
                  <c:v>460</c:v>
                </c:pt>
                <c:pt idx="558">
                  <c:v>460.5</c:v>
                </c:pt>
                <c:pt idx="559">
                  <c:v>461</c:v>
                </c:pt>
                <c:pt idx="560">
                  <c:v>461.5</c:v>
                </c:pt>
                <c:pt idx="561">
                  <c:v>462</c:v>
                </c:pt>
                <c:pt idx="562">
                  <c:v>462.5</c:v>
                </c:pt>
                <c:pt idx="563">
                  <c:v>463</c:v>
                </c:pt>
                <c:pt idx="564">
                  <c:v>463.5</c:v>
                </c:pt>
                <c:pt idx="565">
                  <c:v>464</c:v>
                </c:pt>
                <c:pt idx="566">
                  <c:v>464.5</c:v>
                </c:pt>
                <c:pt idx="567">
                  <c:v>465</c:v>
                </c:pt>
                <c:pt idx="568">
                  <c:v>465.5</c:v>
                </c:pt>
                <c:pt idx="569">
                  <c:v>466</c:v>
                </c:pt>
                <c:pt idx="570">
                  <c:v>466.5</c:v>
                </c:pt>
                <c:pt idx="571">
                  <c:v>467</c:v>
                </c:pt>
                <c:pt idx="572">
                  <c:v>467.5</c:v>
                </c:pt>
                <c:pt idx="573">
                  <c:v>468</c:v>
                </c:pt>
                <c:pt idx="574">
                  <c:v>468.5</c:v>
                </c:pt>
                <c:pt idx="575">
                  <c:v>469</c:v>
                </c:pt>
                <c:pt idx="576">
                  <c:v>469.5</c:v>
                </c:pt>
                <c:pt idx="577">
                  <c:v>470</c:v>
                </c:pt>
                <c:pt idx="578">
                  <c:v>470.5</c:v>
                </c:pt>
                <c:pt idx="579">
                  <c:v>471</c:v>
                </c:pt>
                <c:pt idx="580">
                  <c:v>471.5</c:v>
                </c:pt>
                <c:pt idx="581">
                  <c:v>472</c:v>
                </c:pt>
                <c:pt idx="582">
                  <c:v>472.5</c:v>
                </c:pt>
                <c:pt idx="583">
                  <c:v>473</c:v>
                </c:pt>
                <c:pt idx="584">
                  <c:v>473.5</c:v>
                </c:pt>
                <c:pt idx="585">
                  <c:v>474</c:v>
                </c:pt>
                <c:pt idx="586">
                  <c:v>474.5</c:v>
                </c:pt>
                <c:pt idx="587">
                  <c:v>475</c:v>
                </c:pt>
                <c:pt idx="588">
                  <c:v>475.5</c:v>
                </c:pt>
                <c:pt idx="589">
                  <c:v>476</c:v>
                </c:pt>
                <c:pt idx="590">
                  <c:v>476.5</c:v>
                </c:pt>
                <c:pt idx="591">
                  <c:v>477</c:v>
                </c:pt>
                <c:pt idx="592">
                  <c:v>477.5</c:v>
                </c:pt>
                <c:pt idx="593">
                  <c:v>478</c:v>
                </c:pt>
                <c:pt idx="594">
                  <c:v>478.5</c:v>
                </c:pt>
                <c:pt idx="595">
                  <c:v>479</c:v>
                </c:pt>
                <c:pt idx="596">
                  <c:v>479.5</c:v>
                </c:pt>
                <c:pt idx="597">
                  <c:v>480</c:v>
                </c:pt>
                <c:pt idx="598">
                  <c:v>480.5</c:v>
                </c:pt>
                <c:pt idx="599">
                  <c:v>481</c:v>
                </c:pt>
                <c:pt idx="600">
                  <c:v>481.5</c:v>
                </c:pt>
                <c:pt idx="601">
                  <c:v>482</c:v>
                </c:pt>
                <c:pt idx="602">
                  <c:v>482.5</c:v>
                </c:pt>
                <c:pt idx="603">
                  <c:v>483</c:v>
                </c:pt>
                <c:pt idx="604">
                  <c:v>483.5</c:v>
                </c:pt>
                <c:pt idx="605">
                  <c:v>484</c:v>
                </c:pt>
                <c:pt idx="606">
                  <c:v>484.5</c:v>
                </c:pt>
                <c:pt idx="607">
                  <c:v>485</c:v>
                </c:pt>
                <c:pt idx="608">
                  <c:v>485.5</c:v>
                </c:pt>
                <c:pt idx="609">
                  <c:v>486</c:v>
                </c:pt>
                <c:pt idx="610">
                  <c:v>486.5</c:v>
                </c:pt>
                <c:pt idx="611">
                  <c:v>487</c:v>
                </c:pt>
                <c:pt idx="612">
                  <c:v>487.5</c:v>
                </c:pt>
                <c:pt idx="613">
                  <c:v>488</c:v>
                </c:pt>
                <c:pt idx="614">
                  <c:v>488.5</c:v>
                </c:pt>
                <c:pt idx="615">
                  <c:v>489</c:v>
                </c:pt>
                <c:pt idx="616">
                  <c:v>489.5</c:v>
                </c:pt>
                <c:pt idx="617">
                  <c:v>490</c:v>
                </c:pt>
                <c:pt idx="618">
                  <c:v>490.5</c:v>
                </c:pt>
                <c:pt idx="619">
                  <c:v>491</c:v>
                </c:pt>
                <c:pt idx="620">
                  <c:v>491.5</c:v>
                </c:pt>
                <c:pt idx="621">
                  <c:v>492</c:v>
                </c:pt>
                <c:pt idx="622">
                  <c:v>492.5</c:v>
                </c:pt>
                <c:pt idx="623">
                  <c:v>493</c:v>
                </c:pt>
                <c:pt idx="624">
                  <c:v>493.5</c:v>
                </c:pt>
                <c:pt idx="625">
                  <c:v>494</c:v>
                </c:pt>
                <c:pt idx="626">
                  <c:v>494.5</c:v>
                </c:pt>
                <c:pt idx="627">
                  <c:v>495</c:v>
                </c:pt>
                <c:pt idx="628">
                  <c:v>495.5</c:v>
                </c:pt>
                <c:pt idx="629">
                  <c:v>496</c:v>
                </c:pt>
                <c:pt idx="630">
                  <c:v>496.5</c:v>
                </c:pt>
                <c:pt idx="631">
                  <c:v>497</c:v>
                </c:pt>
                <c:pt idx="632">
                  <c:v>497.5</c:v>
                </c:pt>
                <c:pt idx="633">
                  <c:v>498</c:v>
                </c:pt>
                <c:pt idx="634">
                  <c:v>498.5</c:v>
                </c:pt>
                <c:pt idx="635">
                  <c:v>499</c:v>
                </c:pt>
                <c:pt idx="636">
                  <c:v>499.5</c:v>
                </c:pt>
                <c:pt idx="637">
                  <c:v>500</c:v>
                </c:pt>
                <c:pt idx="638">
                  <c:v>500.5</c:v>
                </c:pt>
                <c:pt idx="639">
                  <c:v>501</c:v>
                </c:pt>
                <c:pt idx="640">
                  <c:v>501.5</c:v>
                </c:pt>
                <c:pt idx="641">
                  <c:v>502</c:v>
                </c:pt>
                <c:pt idx="642">
                  <c:v>502.5</c:v>
                </c:pt>
                <c:pt idx="643">
                  <c:v>503</c:v>
                </c:pt>
                <c:pt idx="644">
                  <c:v>503.5</c:v>
                </c:pt>
                <c:pt idx="645">
                  <c:v>504</c:v>
                </c:pt>
                <c:pt idx="646">
                  <c:v>504.5</c:v>
                </c:pt>
                <c:pt idx="647">
                  <c:v>505</c:v>
                </c:pt>
                <c:pt idx="648">
                  <c:v>505.5</c:v>
                </c:pt>
                <c:pt idx="649">
                  <c:v>506</c:v>
                </c:pt>
                <c:pt idx="650">
                  <c:v>506.5</c:v>
                </c:pt>
                <c:pt idx="651">
                  <c:v>507</c:v>
                </c:pt>
                <c:pt idx="652">
                  <c:v>507.5</c:v>
                </c:pt>
                <c:pt idx="653">
                  <c:v>508</c:v>
                </c:pt>
                <c:pt idx="654">
                  <c:v>508.5</c:v>
                </c:pt>
                <c:pt idx="655">
                  <c:v>509</c:v>
                </c:pt>
                <c:pt idx="656">
                  <c:v>509.5</c:v>
                </c:pt>
                <c:pt idx="657">
                  <c:v>510</c:v>
                </c:pt>
                <c:pt idx="658">
                  <c:v>510.5</c:v>
                </c:pt>
                <c:pt idx="659">
                  <c:v>511</c:v>
                </c:pt>
                <c:pt idx="660">
                  <c:v>511.5</c:v>
                </c:pt>
                <c:pt idx="661">
                  <c:v>512</c:v>
                </c:pt>
                <c:pt idx="662">
                  <c:v>512.5</c:v>
                </c:pt>
                <c:pt idx="663">
                  <c:v>513</c:v>
                </c:pt>
                <c:pt idx="664">
                  <c:v>513.5</c:v>
                </c:pt>
                <c:pt idx="665">
                  <c:v>514</c:v>
                </c:pt>
                <c:pt idx="666">
                  <c:v>514.5</c:v>
                </c:pt>
                <c:pt idx="667">
                  <c:v>515</c:v>
                </c:pt>
                <c:pt idx="668">
                  <c:v>515.5</c:v>
                </c:pt>
                <c:pt idx="669">
                  <c:v>516</c:v>
                </c:pt>
                <c:pt idx="670">
                  <c:v>516.5</c:v>
                </c:pt>
                <c:pt idx="671">
                  <c:v>517</c:v>
                </c:pt>
                <c:pt idx="672">
                  <c:v>517.5</c:v>
                </c:pt>
                <c:pt idx="673">
                  <c:v>518</c:v>
                </c:pt>
                <c:pt idx="674">
                  <c:v>518.5</c:v>
                </c:pt>
                <c:pt idx="675">
                  <c:v>519</c:v>
                </c:pt>
                <c:pt idx="676">
                  <c:v>519.5</c:v>
                </c:pt>
                <c:pt idx="677">
                  <c:v>520</c:v>
                </c:pt>
                <c:pt idx="678">
                  <c:v>520.5</c:v>
                </c:pt>
                <c:pt idx="679">
                  <c:v>521</c:v>
                </c:pt>
                <c:pt idx="680">
                  <c:v>521.5</c:v>
                </c:pt>
                <c:pt idx="681">
                  <c:v>522</c:v>
                </c:pt>
                <c:pt idx="682">
                  <c:v>522.5</c:v>
                </c:pt>
                <c:pt idx="683">
                  <c:v>523</c:v>
                </c:pt>
                <c:pt idx="684">
                  <c:v>523.5</c:v>
                </c:pt>
                <c:pt idx="685">
                  <c:v>524</c:v>
                </c:pt>
                <c:pt idx="686">
                  <c:v>524.5</c:v>
                </c:pt>
                <c:pt idx="687">
                  <c:v>525</c:v>
                </c:pt>
                <c:pt idx="688">
                  <c:v>525.5</c:v>
                </c:pt>
                <c:pt idx="689">
                  <c:v>526</c:v>
                </c:pt>
                <c:pt idx="690">
                  <c:v>526.5</c:v>
                </c:pt>
                <c:pt idx="691">
                  <c:v>527</c:v>
                </c:pt>
                <c:pt idx="692">
                  <c:v>527.5</c:v>
                </c:pt>
                <c:pt idx="693">
                  <c:v>528</c:v>
                </c:pt>
                <c:pt idx="694">
                  <c:v>528.5</c:v>
                </c:pt>
                <c:pt idx="695">
                  <c:v>529</c:v>
                </c:pt>
                <c:pt idx="696">
                  <c:v>529.5</c:v>
                </c:pt>
                <c:pt idx="697">
                  <c:v>530</c:v>
                </c:pt>
                <c:pt idx="698">
                  <c:v>530.5</c:v>
                </c:pt>
                <c:pt idx="699">
                  <c:v>531</c:v>
                </c:pt>
                <c:pt idx="700">
                  <c:v>531.5</c:v>
                </c:pt>
                <c:pt idx="701">
                  <c:v>532</c:v>
                </c:pt>
                <c:pt idx="702">
                  <c:v>532.5</c:v>
                </c:pt>
                <c:pt idx="703">
                  <c:v>533</c:v>
                </c:pt>
                <c:pt idx="704">
                  <c:v>533.5</c:v>
                </c:pt>
                <c:pt idx="705">
                  <c:v>534</c:v>
                </c:pt>
                <c:pt idx="706">
                  <c:v>534.5</c:v>
                </c:pt>
                <c:pt idx="707">
                  <c:v>535</c:v>
                </c:pt>
                <c:pt idx="708">
                  <c:v>535.5</c:v>
                </c:pt>
                <c:pt idx="709">
                  <c:v>536</c:v>
                </c:pt>
                <c:pt idx="710">
                  <c:v>536.5</c:v>
                </c:pt>
                <c:pt idx="711">
                  <c:v>537</c:v>
                </c:pt>
                <c:pt idx="712">
                  <c:v>537.5</c:v>
                </c:pt>
                <c:pt idx="713">
                  <c:v>538</c:v>
                </c:pt>
                <c:pt idx="714">
                  <c:v>538.5</c:v>
                </c:pt>
                <c:pt idx="715">
                  <c:v>539</c:v>
                </c:pt>
                <c:pt idx="716">
                  <c:v>539.5</c:v>
                </c:pt>
                <c:pt idx="717">
                  <c:v>540</c:v>
                </c:pt>
                <c:pt idx="718">
                  <c:v>540.5</c:v>
                </c:pt>
                <c:pt idx="719">
                  <c:v>541</c:v>
                </c:pt>
                <c:pt idx="720">
                  <c:v>541.5</c:v>
                </c:pt>
                <c:pt idx="721">
                  <c:v>542</c:v>
                </c:pt>
                <c:pt idx="722">
                  <c:v>542.5</c:v>
                </c:pt>
                <c:pt idx="723">
                  <c:v>543</c:v>
                </c:pt>
                <c:pt idx="724">
                  <c:v>543.5</c:v>
                </c:pt>
                <c:pt idx="725">
                  <c:v>544</c:v>
                </c:pt>
                <c:pt idx="726">
                  <c:v>544.5</c:v>
                </c:pt>
                <c:pt idx="727">
                  <c:v>545</c:v>
                </c:pt>
                <c:pt idx="728">
                  <c:v>545.5</c:v>
                </c:pt>
                <c:pt idx="729">
                  <c:v>546</c:v>
                </c:pt>
                <c:pt idx="730">
                  <c:v>546.5</c:v>
                </c:pt>
                <c:pt idx="731">
                  <c:v>547</c:v>
                </c:pt>
                <c:pt idx="732">
                  <c:v>547.5</c:v>
                </c:pt>
                <c:pt idx="733">
                  <c:v>548</c:v>
                </c:pt>
                <c:pt idx="734">
                  <c:v>548.5</c:v>
                </c:pt>
                <c:pt idx="735">
                  <c:v>549</c:v>
                </c:pt>
                <c:pt idx="736">
                  <c:v>549.5</c:v>
                </c:pt>
                <c:pt idx="737">
                  <c:v>550</c:v>
                </c:pt>
                <c:pt idx="738">
                  <c:v>550.5</c:v>
                </c:pt>
                <c:pt idx="739">
                  <c:v>551</c:v>
                </c:pt>
                <c:pt idx="740">
                  <c:v>551.5</c:v>
                </c:pt>
                <c:pt idx="741">
                  <c:v>552</c:v>
                </c:pt>
                <c:pt idx="742">
                  <c:v>552.5</c:v>
                </c:pt>
                <c:pt idx="743">
                  <c:v>553</c:v>
                </c:pt>
                <c:pt idx="744">
                  <c:v>553.5</c:v>
                </c:pt>
                <c:pt idx="745">
                  <c:v>554</c:v>
                </c:pt>
                <c:pt idx="746">
                  <c:v>554.5</c:v>
                </c:pt>
                <c:pt idx="747">
                  <c:v>555</c:v>
                </c:pt>
                <c:pt idx="748">
                  <c:v>555.5</c:v>
                </c:pt>
                <c:pt idx="749">
                  <c:v>556</c:v>
                </c:pt>
                <c:pt idx="750">
                  <c:v>556.5</c:v>
                </c:pt>
                <c:pt idx="751">
                  <c:v>557</c:v>
                </c:pt>
                <c:pt idx="752">
                  <c:v>557.5</c:v>
                </c:pt>
                <c:pt idx="753">
                  <c:v>558</c:v>
                </c:pt>
                <c:pt idx="754">
                  <c:v>558.5</c:v>
                </c:pt>
                <c:pt idx="755">
                  <c:v>559</c:v>
                </c:pt>
                <c:pt idx="756">
                  <c:v>559.5</c:v>
                </c:pt>
                <c:pt idx="757">
                  <c:v>560</c:v>
                </c:pt>
                <c:pt idx="758">
                  <c:v>560.5</c:v>
                </c:pt>
                <c:pt idx="759">
                  <c:v>561</c:v>
                </c:pt>
                <c:pt idx="760">
                  <c:v>561.5</c:v>
                </c:pt>
                <c:pt idx="761">
                  <c:v>562</c:v>
                </c:pt>
                <c:pt idx="762">
                  <c:v>562.5</c:v>
                </c:pt>
                <c:pt idx="763">
                  <c:v>563</c:v>
                </c:pt>
                <c:pt idx="764">
                  <c:v>563.5</c:v>
                </c:pt>
                <c:pt idx="765">
                  <c:v>564</c:v>
                </c:pt>
                <c:pt idx="766">
                  <c:v>564.5</c:v>
                </c:pt>
                <c:pt idx="767">
                  <c:v>565</c:v>
                </c:pt>
                <c:pt idx="768">
                  <c:v>565.5</c:v>
                </c:pt>
                <c:pt idx="769">
                  <c:v>566</c:v>
                </c:pt>
                <c:pt idx="770">
                  <c:v>566.5</c:v>
                </c:pt>
                <c:pt idx="771">
                  <c:v>567</c:v>
                </c:pt>
                <c:pt idx="772">
                  <c:v>567.5</c:v>
                </c:pt>
                <c:pt idx="773">
                  <c:v>568</c:v>
                </c:pt>
                <c:pt idx="774">
                  <c:v>568.5</c:v>
                </c:pt>
                <c:pt idx="775">
                  <c:v>569</c:v>
                </c:pt>
                <c:pt idx="776">
                  <c:v>569.5</c:v>
                </c:pt>
                <c:pt idx="777">
                  <c:v>570</c:v>
                </c:pt>
                <c:pt idx="778">
                  <c:v>570.5</c:v>
                </c:pt>
                <c:pt idx="779">
                  <c:v>571</c:v>
                </c:pt>
                <c:pt idx="780">
                  <c:v>571.5</c:v>
                </c:pt>
                <c:pt idx="781">
                  <c:v>572</c:v>
                </c:pt>
                <c:pt idx="782">
                  <c:v>572.5</c:v>
                </c:pt>
                <c:pt idx="783">
                  <c:v>573</c:v>
                </c:pt>
                <c:pt idx="784">
                  <c:v>573.5</c:v>
                </c:pt>
                <c:pt idx="785">
                  <c:v>574</c:v>
                </c:pt>
                <c:pt idx="786">
                  <c:v>574.5</c:v>
                </c:pt>
                <c:pt idx="787">
                  <c:v>575</c:v>
                </c:pt>
                <c:pt idx="788">
                  <c:v>575.5</c:v>
                </c:pt>
                <c:pt idx="789">
                  <c:v>576</c:v>
                </c:pt>
                <c:pt idx="790">
                  <c:v>576.5</c:v>
                </c:pt>
                <c:pt idx="791">
                  <c:v>577</c:v>
                </c:pt>
                <c:pt idx="792">
                  <c:v>577.5</c:v>
                </c:pt>
                <c:pt idx="793">
                  <c:v>578</c:v>
                </c:pt>
                <c:pt idx="794">
                  <c:v>578.5</c:v>
                </c:pt>
                <c:pt idx="795">
                  <c:v>579</c:v>
                </c:pt>
                <c:pt idx="796">
                  <c:v>579.5</c:v>
                </c:pt>
                <c:pt idx="797">
                  <c:v>580</c:v>
                </c:pt>
                <c:pt idx="798">
                  <c:v>580.5</c:v>
                </c:pt>
                <c:pt idx="799">
                  <c:v>581</c:v>
                </c:pt>
                <c:pt idx="800">
                  <c:v>581.5</c:v>
                </c:pt>
                <c:pt idx="801">
                  <c:v>582</c:v>
                </c:pt>
                <c:pt idx="802">
                  <c:v>582.5</c:v>
                </c:pt>
                <c:pt idx="803">
                  <c:v>583</c:v>
                </c:pt>
                <c:pt idx="804">
                  <c:v>583.5</c:v>
                </c:pt>
                <c:pt idx="805">
                  <c:v>584</c:v>
                </c:pt>
                <c:pt idx="806">
                  <c:v>584.5</c:v>
                </c:pt>
                <c:pt idx="807">
                  <c:v>585</c:v>
                </c:pt>
                <c:pt idx="808">
                  <c:v>585.5</c:v>
                </c:pt>
                <c:pt idx="809">
                  <c:v>586</c:v>
                </c:pt>
                <c:pt idx="810">
                  <c:v>586.5</c:v>
                </c:pt>
                <c:pt idx="811">
                  <c:v>587</c:v>
                </c:pt>
                <c:pt idx="812">
                  <c:v>587.5</c:v>
                </c:pt>
                <c:pt idx="813">
                  <c:v>588</c:v>
                </c:pt>
                <c:pt idx="814">
                  <c:v>588.5</c:v>
                </c:pt>
                <c:pt idx="815">
                  <c:v>589</c:v>
                </c:pt>
                <c:pt idx="816">
                  <c:v>589.5</c:v>
                </c:pt>
                <c:pt idx="817">
                  <c:v>590</c:v>
                </c:pt>
                <c:pt idx="818">
                  <c:v>590.5</c:v>
                </c:pt>
                <c:pt idx="819">
                  <c:v>591</c:v>
                </c:pt>
                <c:pt idx="820">
                  <c:v>591.5</c:v>
                </c:pt>
                <c:pt idx="821">
                  <c:v>592</c:v>
                </c:pt>
                <c:pt idx="822">
                  <c:v>592.5</c:v>
                </c:pt>
                <c:pt idx="823">
                  <c:v>593</c:v>
                </c:pt>
                <c:pt idx="824">
                  <c:v>593.5</c:v>
                </c:pt>
                <c:pt idx="825">
                  <c:v>594</c:v>
                </c:pt>
                <c:pt idx="826">
                  <c:v>594.5</c:v>
                </c:pt>
                <c:pt idx="827">
                  <c:v>595</c:v>
                </c:pt>
                <c:pt idx="828">
                  <c:v>595.5</c:v>
                </c:pt>
                <c:pt idx="829">
                  <c:v>596</c:v>
                </c:pt>
                <c:pt idx="830">
                  <c:v>596.5</c:v>
                </c:pt>
                <c:pt idx="831">
                  <c:v>597</c:v>
                </c:pt>
                <c:pt idx="832">
                  <c:v>597.5</c:v>
                </c:pt>
                <c:pt idx="833">
                  <c:v>598</c:v>
                </c:pt>
                <c:pt idx="834">
                  <c:v>598.5</c:v>
                </c:pt>
                <c:pt idx="835">
                  <c:v>599</c:v>
                </c:pt>
                <c:pt idx="836">
                  <c:v>599.5</c:v>
                </c:pt>
                <c:pt idx="837">
                  <c:v>600</c:v>
                </c:pt>
                <c:pt idx="838">
                  <c:v>600.5</c:v>
                </c:pt>
                <c:pt idx="839">
                  <c:v>601</c:v>
                </c:pt>
                <c:pt idx="840">
                  <c:v>601.5</c:v>
                </c:pt>
                <c:pt idx="841">
                  <c:v>602</c:v>
                </c:pt>
                <c:pt idx="842">
                  <c:v>602.5</c:v>
                </c:pt>
                <c:pt idx="843">
                  <c:v>603</c:v>
                </c:pt>
                <c:pt idx="844">
                  <c:v>603.5</c:v>
                </c:pt>
                <c:pt idx="845">
                  <c:v>604</c:v>
                </c:pt>
                <c:pt idx="846">
                  <c:v>604.5</c:v>
                </c:pt>
                <c:pt idx="847">
                  <c:v>605</c:v>
                </c:pt>
                <c:pt idx="848">
                  <c:v>605.5</c:v>
                </c:pt>
                <c:pt idx="849">
                  <c:v>606</c:v>
                </c:pt>
                <c:pt idx="850">
                  <c:v>606.5</c:v>
                </c:pt>
                <c:pt idx="851">
                  <c:v>607</c:v>
                </c:pt>
                <c:pt idx="852">
                  <c:v>607.5</c:v>
                </c:pt>
                <c:pt idx="853">
                  <c:v>608</c:v>
                </c:pt>
                <c:pt idx="854">
                  <c:v>608.5</c:v>
                </c:pt>
                <c:pt idx="855">
                  <c:v>609</c:v>
                </c:pt>
                <c:pt idx="856">
                  <c:v>609.5</c:v>
                </c:pt>
                <c:pt idx="857">
                  <c:v>610</c:v>
                </c:pt>
                <c:pt idx="858">
                  <c:v>610.5</c:v>
                </c:pt>
                <c:pt idx="859">
                  <c:v>611</c:v>
                </c:pt>
                <c:pt idx="860">
                  <c:v>611.5</c:v>
                </c:pt>
                <c:pt idx="861">
                  <c:v>612</c:v>
                </c:pt>
                <c:pt idx="862">
                  <c:v>612.5</c:v>
                </c:pt>
                <c:pt idx="863">
                  <c:v>613</c:v>
                </c:pt>
                <c:pt idx="864">
                  <c:v>613.5</c:v>
                </c:pt>
                <c:pt idx="865">
                  <c:v>614</c:v>
                </c:pt>
                <c:pt idx="866">
                  <c:v>614.5</c:v>
                </c:pt>
                <c:pt idx="867">
                  <c:v>615</c:v>
                </c:pt>
                <c:pt idx="868">
                  <c:v>615.5</c:v>
                </c:pt>
                <c:pt idx="869">
                  <c:v>616</c:v>
                </c:pt>
                <c:pt idx="870">
                  <c:v>616.5</c:v>
                </c:pt>
                <c:pt idx="871">
                  <c:v>617</c:v>
                </c:pt>
                <c:pt idx="872">
                  <c:v>617.5</c:v>
                </c:pt>
                <c:pt idx="873">
                  <c:v>618</c:v>
                </c:pt>
                <c:pt idx="874">
                  <c:v>618.5</c:v>
                </c:pt>
                <c:pt idx="875">
                  <c:v>619</c:v>
                </c:pt>
                <c:pt idx="876">
                  <c:v>619.5</c:v>
                </c:pt>
                <c:pt idx="877">
                  <c:v>620</c:v>
                </c:pt>
                <c:pt idx="878">
                  <c:v>620.5</c:v>
                </c:pt>
                <c:pt idx="879">
                  <c:v>621</c:v>
                </c:pt>
                <c:pt idx="880">
                  <c:v>621.5</c:v>
                </c:pt>
                <c:pt idx="881">
                  <c:v>622</c:v>
                </c:pt>
                <c:pt idx="882">
                  <c:v>622.5</c:v>
                </c:pt>
                <c:pt idx="883">
                  <c:v>623</c:v>
                </c:pt>
                <c:pt idx="884">
                  <c:v>623.5</c:v>
                </c:pt>
                <c:pt idx="885">
                  <c:v>624</c:v>
                </c:pt>
                <c:pt idx="886">
                  <c:v>624.5</c:v>
                </c:pt>
                <c:pt idx="887">
                  <c:v>625</c:v>
                </c:pt>
                <c:pt idx="888">
                  <c:v>625.5</c:v>
                </c:pt>
                <c:pt idx="889">
                  <c:v>626</c:v>
                </c:pt>
                <c:pt idx="890">
                  <c:v>626.5</c:v>
                </c:pt>
                <c:pt idx="891">
                  <c:v>627</c:v>
                </c:pt>
                <c:pt idx="892">
                  <c:v>627.5</c:v>
                </c:pt>
                <c:pt idx="893">
                  <c:v>628</c:v>
                </c:pt>
                <c:pt idx="894">
                  <c:v>628.5</c:v>
                </c:pt>
                <c:pt idx="895">
                  <c:v>629</c:v>
                </c:pt>
                <c:pt idx="896">
                  <c:v>629.5</c:v>
                </c:pt>
                <c:pt idx="897">
                  <c:v>630</c:v>
                </c:pt>
                <c:pt idx="898">
                  <c:v>630.5</c:v>
                </c:pt>
                <c:pt idx="899">
                  <c:v>631</c:v>
                </c:pt>
                <c:pt idx="900">
                  <c:v>631.5</c:v>
                </c:pt>
                <c:pt idx="901">
                  <c:v>632</c:v>
                </c:pt>
                <c:pt idx="902">
                  <c:v>632.5</c:v>
                </c:pt>
                <c:pt idx="903">
                  <c:v>633</c:v>
                </c:pt>
                <c:pt idx="904">
                  <c:v>633.5</c:v>
                </c:pt>
                <c:pt idx="905">
                  <c:v>634</c:v>
                </c:pt>
                <c:pt idx="906">
                  <c:v>634.5</c:v>
                </c:pt>
                <c:pt idx="907">
                  <c:v>635</c:v>
                </c:pt>
                <c:pt idx="908">
                  <c:v>635.5</c:v>
                </c:pt>
                <c:pt idx="909">
                  <c:v>636</c:v>
                </c:pt>
                <c:pt idx="910">
                  <c:v>636.5</c:v>
                </c:pt>
                <c:pt idx="911">
                  <c:v>637</c:v>
                </c:pt>
                <c:pt idx="912">
                  <c:v>637.5</c:v>
                </c:pt>
                <c:pt idx="913">
                  <c:v>638</c:v>
                </c:pt>
                <c:pt idx="914">
                  <c:v>638.5</c:v>
                </c:pt>
                <c:pt idx="915">
                  <c:v>639</c:v>
                </c:pt>
                <c:pt idx="916">
                  <c:v>639.5</c:v>
                </c:pt>
                <c:pt idx="917">
                  <c:v>640</c:v>
                </c:pt>
                <c:pt idx="918">
                  <c:v>640.5</c:v>
                </c:pt>
                <c:pt idx="919">
                  <c:v>641</c:v>
                </c:pt>
                <c:pt idx="920">
                  <c:v>641.5</c:v>
                </c:pt>
                <c:pt idx="921">
                  <c:v>642</c:v>
                </c:pt>
                <c:pt idx="922">
                  <c:v>642.5</c:v>
                </c:pt>
                <c:pt idx="923">
                  <c:v>643</c:v>
                </c:pt>
                <c:pt idx="924">
                  <c:v>643.5</c:v>
                </c:pt>
                <c:pt idx="925">
                  <c:v>644</c:v>
                </c:pt>
                <c:pt idx="926">
                  <c:v>644.5</c:v>
                </c:pt>
                <c:pt idx="927">
                  <c:v>645</c:v>
                </c:pt>
                <c:pt idx="928">
                  <c:v>645.5</c:v>
                </c:pt>
                <c:pt idx="929">
                  <c:v>646</c:v>
                </c:pt>
                <c:pt idx="930">
                  <c:v>646.5</c:v>
                </c:pt>
                <c:pt idx="931">
                  <c:v>647</c:v>
                </c:pt>
                <c:pt idx="932">
                  <c:v>647.5</c:v>
                </c:pt>
                <c:pt idx="933">
                  <c:v>648</c:v>
                </c:pt>
                <c:pt idx="934">
                  <c:v>648.5</c:v>
                </c:pt>
                <c:pt idx="935">
                  <c:v>649</c:v>
                </c:pt>
                <c:pt idx="936">
                  <c:v>649.5</c:v>
                </c:pt>
                <c:pt idx="937">
                  <c:v>650</c:v>
                </c:pt>
                <c:pt idx="938">
                  <c:v>650.5</c:v>
                </c:pt>
                <c:pt idx="939">
                  <c:v>651</c:v>
                </c:pt>
                <c:pt idx="940">
                  <c:v>651.5</c:v>
                </c:pt>
                <c:pt idx="941">
                  <c:v>652</c:v>
                </c:pt>
                <c:pt idx="942">
                  <c:v>652.5</c:v>
                </c:pt>
                <c:pt idx="943">
                  <c:v>653</c:v>
                </c:pt>
                <c:pt idx="944">
                  <c:v>653.5</c:v>
                </c:pt>
                <c:pt idx="945">
                  <c:v>654</c:v>
                </c:pt>
                <c:pt idx="946">
                  <c:v>654.5</c:v>
                </c:pt>
                <c:pt idx="947">
                  <c:v>655</c:v>
                </c:pt>
                <c:pt idx="948">
                  <c:v>655.5</c:v>
                </c:pt>
                <c:pt idx="949">
                  <c:v>656</c:v>
                </c:pt>
                <c:pt idx="950">
                  <c:v>656.5</c:v>
                </c:pt>
                <c:pt idx="951">
                  <c:v>657</c:v>
                </c:pt>
                <c:pt idx="952">
                  <c:v>657.5</c:v>
                </c:pt>
                <c:pt idx="953">
                  <c:v>658</c:v>
                </c:pt>
                <c:pt idx="954">
                  <c:v>658.5</c:v>
                </c:pt>
                <c:pt idx="955">
                  <c:v>659</c:v>
                </c:pt>
                <c:pt idx="956">
                  <c:v>659.5</c:v>
                </c:pt>
                <c:pt idx="957">
                  <c:v>660</c:v>
                </c:pt>
                <c:pt idx="958">
                  <c:v>660.5</c:v>
                </c:pt>
                <c:pt idx="959">
                  <c:v>661</c:v>
                </c:pt>
                <c:pt idx="960">
                  <c:v>661.5</c:v>
                </c:pt>
                <c:pt idx="961">
                  <c:v>662</c:v>
                </c:pt>
                <c:pt idx="962">
                  <c:v>662.5</c:v>
                </c:pt>
                <c:pt idx="963">
                  <c:v>663</c:v>
                </c:pt>
                <c:pt idx="964">
                  <c:v>663.5</c:v>
                </c:pt>
                <c:pt idx="965">
                  <c:v>664</c:v>
                </c:pt>
                <c:pt idx="966">
                  <c:v>664.5</c:v>
                </c:pt>
                <c:pt idx="967">
                  <c:v>665</c:v>
                </c:pt>
                <c:pt idx="968">
                  <c:v>665.5</c:v>
                </c:pt>
                <c:pt idx="969">
                  <c:v>666</c:v>
                </c:pt>
                <c:pt idx="970">
                  <c:v>666.5</c:v>
                </c:pt>
                <c:pt idx="971">
                  <c:v>667</c:v>
                </c:pt>
                <c:pt idx="972">
                  <c:v>667.5</c:v>
                </c:pt>
                <c:pt idx="973">
                  <c:v>668</c:v>
                </c:pt>
                <c:pt idx="974">
                  <c:v>668.5</c:v>
                </c:pt>
                <c:pt idx="975">
                  <c:v>669</c:v>
                </c:pt>
                <c:pt idx="976">
                  <c:v>669.5</c:v>
                </c:pt>
                <c:pt idx="977">
                  <c:v>670</c:v>
                </c:pt>
                <c:pt idx="978">
                  <c:v>670.5</c:v>
                </c:pt>
                <c:pt idx="979">
                  <c:v>671</c:v>
                </c:pt>
                <c:pt idx="980">
                  <c:v>671.5</c:v>
                </c:pt>
                <c:pt idx="981">
                  <c:v>672</c:v>
                </c:pt>
                <c:pt idx="982">
                  <c:v>672.5</c:v>
                </c:pt>
                <c:pt idx="983">
                  <c:v>673</c:v>
                </c:pt>
                <c:pt idx="984">
                  <c:v>673.5</c:v>
                </c:pt>
                <c:pt idx="985">
                  <c:v>674</c:v>
                </c:pt>
                <c:pt idx="986">
                  <c:v>674.5</c:v>
                </c:pt>
                <c:pt idx="987">
                  <c:v>675</c:v>
                </c:pt>
                <c:pt idx="988">
                  <c:v>675.5</c:v>
                </c:pt>
                <c:pt idx="989">
                  <c:v>676</c:v>
                </c:pt>
                <c:pt idx="990">
                  <c:v>676.5</c:v>
                </c:pt>
                <c:pt idx="991">
                  <c:v>677</c:v>
                </c:pt>
                <c:pt idx="992">
                  <c:v>677.5</c:v>
                </c:pt>
                <c:pt idx="993">
                  <c:v>678</c:v>
                </c:pt>
                <c:pt idx="994">
                  <c:v>678.5</c:v>
                </c:pt>
                <c:pt idx="995">
                  <c:v>679</c:v>
                </c:pt>
                <c:pt idx="996">
                  <c:v>679.5</c:v>
                </c:pt>
                <c:pt idx="997">
                  <c:v>680</c:v>
                </c:pt>
                <c:pt idx="998">
                  <c:v>680.5</c:v>
                </c:pt>
                <c:pt idx="999">
                  <c:v>681</c:v>
                </c:pt>
                <c:pt idx="1000">
                  <c:v>681.5</c:v>
                </c:pt>
                <c:pt idx="1001">
                  <c:v>682</c:v>
                </c:pt>
                <c:pt idx="1002">
                  <c:v>682.5</c:v>
                </c:pt>
                <c:pt idx="1003">
                  <c:v>683</c:v>
                </c:pt>
                <c:pt idx="1004">
                  <c:v>683.5</c:v>
                </c:pt>
                <c:pt idx="1005">
                  <c:v>684</c:v>
                </c:pt>
                <c:pt idx="1006">
                  <c:v>684.5</c:v>
                </c:pt>
                <c:pt idx="1007">
                  <c:v>685</c:v>
                </c:pt>
                <c:pt idx="1008">
                  <c:v>685.5</c:v>
                </c:pt>
                <c:pt idx="1009">
                  <c:v>686</c:v>
                </c:pt>
                <c:pt idx="1010">
                  <c:v>686.5</c:v>
                </c:pt>
                <c:pt idx="1011">
                  <c:v>687</c:v>
                </c:pt>
                <c:pt idx="1012">
                  <c:v>687.5</c:v>
                </c:pt>
                <c:pt idx="1013">
                  <c:v>688</c:v>
                </c:pt>
                <c:pt idx="1014">
                  <c:v>688.5</c:v>
                </c:pt>
                <c:pt idx="1015">
                  <c:v>689</c:v>
                </c:pt>
                <c:pt idx="1016">
                  <c:v>689.5</c:v>
                </c:pt>
                <c:pt idx="1017">
                  <c:v>690</c:v>
                </c:pt>
                <c:pt idx="1018">
                  <c:v>690.5</c:v>
                </c:pt>
                <c:pt idx="1019">
                  <c:v>691</c:v>
                </c:pt>
                <c:pt idx="1020">
                  <c:v>691.5</c:v>
                </c:pt>
                <c:pt idx="1021">
                  <c:v>692</c:v>
                </c:pt>
                <c:pt idx="1022">
                  <c:v>692.5</c:v>
                </c:pt>
                <c:pt idx="1023">
                  <c:v>693</c:v>
                </c:pt>
                <c:pt idx="1024">
                  <c:v>693.5</c:v>
                </c:pt>
                <c:pt idx="1025">
                  <c:v>694</c:v>
                </c:pt>
                <c:pt idx="1026">
                  <c:v>694.5</c:v>
                </c:pt>
                <c:pt idx="1027">
                  <c:v>695</c:v>
                </c:pt>
                <c:pt idx="1028">
                  <c:v>695.5</c:v>
                </c:pt>
                <c:pt idx="1029">
                  <c:v>696</c:v>
                </c:pt>
                <c:pt idx="1030">
                  <c:v>696.5</c:v>
                </c:pt>
                <c:pt idx="1031">
                  <c:v>697</c:v>
                </c:pt>
                <c:pt idx="1032">
                  <c:v>697.5</c:v>
                </c:pt>
                <c:pt idx="1033">
                  <c:v>698</c:v>
                </c:pt>
                <c:pt idx="1034">
                  <c:v>698.5</c:v>
                </c:pt>
                <c:pt idx="1035">
                  <c:v>699</c:v>
                </c:pt>
                <c:pt idx="1036">
                  <c:v>699.5</c:v>
                </c:pt>
                <c:pt idx="1037">
                  <c:v>700</c:v>
                </c:pt>
                <c:pt idx="1038">
                  <c:v>700.5</c:v>
                </c:pt>
                <c:pt idx="1039">
                  <c:v>701</c:v>
                </c:pt>
                <c:pt idx="1040">
                  <c:v>701.5</c:v>
                </c:pt>
                <c:pt idx="1041">
                  <c:v>702</c:v>
                </c:pt>
                <c:pt idx="1042">
                  <c:v>702.5</c:v>
                </c:pt>
                <c:pt idx="1043">
                  <c:v>703</c:v>
                </c:pt>
                <c:pt idx="1044">
                  <c:v>703.5</c:v>
                </c:pt>
                <c:pt idx="1045">
                  <c:v>704</c:v>
                </c:pt>
                <c:pt idx="1046">
                  <c:v>704.5</c:v>
                </c:pt>
                <c:pt idx="1047">
                  <c:v>705</c:v>
                </c:pt>
                <c:pt idx="1048">
                  <c:v>705.5</c:v>
                </c:pt>
                <c:pt idx="1049">
                  <c:v>706</c:v>
                </c:pt>
                <c:pt idx="1050">
                  <c:v>706.5</c:v>
                </c:pt>
                <c:pt idx="1051">
                  <c:v>707</c:v>
                </c:pt>
                <c:pt idx="1052">
                  <c:v>707.5</c:v>
                </c:pt>
                <c:pt idx="1053">
                  <c:v>708</c:v>
                </c:pt>
                <c:pt idx="1054">
                  <c:v>708.5</c:v>
                </c:pt>
                <c:pt idx="1055">
                  <c:v>709</c:v>
                </c:pt>
                <c:pt idx="1056">
                  <c:v>709.5</c:v>
                </c:pt>
                <c:pt idx="1057">
                  <c:v>710</c:v>
                </c:pt>
                <c:pt idx="1058">
                  <c:v>710.5</c:v>
                </c:pt>
                <c:pt idx="1059">
                  <c:v>711</c:v>
                </c:pt>
                <c:pt idx="1060">
                  <c:v>711.5</c:v>
                </c:pt>
                <c:pt idx="1061">
                  <c:v>712</c:v>
                </c:pt>
                <c:pt idx="1062">
                  <c:v>712.5</c:v>
                </c:pt>
                <c:pt idx="1063">
                  <c:v>713</c:v>
                </c:pt>
                <c:pt idx="1064">
                  <c:v>713.5</c:v>
                </c:pt>
                <c:pt idx="1065">
                  <c:v>714</c:v>
                </c:pt>
                <c:pt idx="1066">
                  <c:v>714.5</c:v>
                </c:pt>
                <c:pt idx="1067">
                  <c:v>715</c:v>
                </c:pt>
                <c:pt idx="1068">
                  <c:v>715.5</c:v>
                </c:pt>
                <c:pt idx="1069">
                  <c:v>716</c:v>
                </c:pt>
                <c:pt idx="1070">
                  <c:v>716.5</c:v>
                </c:pt>
                <c:pt idx="1071">
                  <c:v>717</c:v>
                </c:pt>
                <c:pt idx="1072">
                  <c:v>717.5</c:v>
                </c:pt>
                <c:pt idx="1073">
                  <c:v>718</c:v>
                </c:pt>
                <c:pt idx="1074">
                  <c:v>718.5</c:v>
                </c:pt>
                <c:pt idx="1075">
                  <c:v>719</c:v>
                </c:pt>
                <c:pt idx="1076">
                  <c:v>719.5</c:v>
                </c:pt>
                <c:pt idx="1077">
                  <c:v>720</c:v>
                </c:pt>
                <c:pt idx="1078">
                  <c:v>720.5</c:v>
                </c:pt>
                <c:pt idx="1079">
                  <c:v>721</c:v>
                </c:pt>
                <c:pt idx="1080">
                  <c:v>721.5</c:v>
                </c:pt>
                <c:pt idx="1081">
                  <c:v>722</c:v>
                </c:pt>
                <c:pt idx="1082">
                  <c:v>722.5</c:v>
                </c:pt>
                <c:pt idx="1083">
                  <c:v>723</c:v>
                </c:pt>
                <c:pt idx="1084">
                  <c:v>723.5</c:v>
                </c:pt>
                <c:pt idx="1085">
                  <c:v>724</c:v>
                </c:pt>
                <c:pt idx="1086">
                  <c:v>724.5</c:v>
                </c:pt>
                <c:pt idx="1087">
                  <c:v>725</c:v>
                </c:pt>
                <c:pt idx="1088">
                  <c:v>725.5</c:v>
                </c:pt>
                <c:pt idx="1089">
                  <c:v>726</c:v>
                </c:pt>
                <c:pt idx="1090">
                  <c:v>726.5</c:v>
                </c:pt>
                <c:pt idx="1091">
                  <c:v>727</c:v>
                </c:pt>
                <c:pt idx="1092">
                  <c:v>727.5</c:v>
                </c:pt>
                <c:pt idx="1093">
                  <c:v>728</c:v>
                </c:pt>
                <c:pt idx="1094">
                  <c:v>728.5</c:v>
                </c:pt>
                <c:pt idx="1095">
                  <c:v>729</c:v>
                </c:pt>
                <c:pt idx="1096">
                  <c:v>729.5</c:v>
                </c:pt>
                <c:pt idx="1097">
                  <c:v>730</c:v>
                </c:pt>
                <c:pt idx="1098">
                  <c:v>730.5</c:v>
                </c:pt>
                <c:pt idx="1099">
                  <c:v>731</c:v>
                </c:pt>
                <c:pt idx="1100">
                  <c:v>731.5</c:v>
                </c:pt>
                <c:pt idx="1101">
                  <c:v>732</c:v>
                </c:pt>
                <c:pt idx="1102">
                  <c:v>732.5</c:v>
                </c:pt>
                <c:pt idx="1103">
                  <c:v>733</c:v>
                </c:pt>
                <c:pt idx="1104">
                  <c:v>733.5</c:v>
                </c:pt>
                <c:pt idx="1105">
                  <c:v>734</c:v>
                </c:pt>
                <c:pt idx="1106">
                  <c:v>734.5</c:v>
                </c:pt>
                <c:pt idx="1107">
                  <c:v>735</c:v>
                </c:pt>
                <c:pt idx="1108">
                  <c:v>735.5</c:v>
                </c:pt>
                <c:pt idx="1109">
                  <c:v>736</c:v>
                </c:pt>
                <c:pt idx="1110">
                  <c:v>736.5</c:v>
                </c:pt>
                <c:pt idx="1111">
                  <c:v>737</c:v>
                </c:pt>
                <c:pt idx="1112">
                  <c:v>737.5</c:v>
                </c:pt>
                <c:pt idx="1113">
                  <c:v>738</c:v>
                </c:pt>
                <c:pt idx="1114">
                  <c:v>738.5</c:v>
                </c:pt>
                <c:pt idx="1115">
                  <c:v>739</c:v>
                </c:pt>
                <c:pt idx="1116">
                  <c:v>739.5</c:v>
                </c:pt>
                <c:pt idx="1117">
                  <c:v>740</c:v>
                </c:pt>
                <c:pt idx="1118">
                  <c:v>740.5</c:v>
                </c:pt>
                <c:pt idx="1119">
                  <c:v>741</c:v>
                </c:pt>
                <c:pt idx="1120">
                  <c:v>741.5</c:v>
                </c:pt>
                <c:pt idx="1121">
                  <c:v>742</c:v>
                </c:pt>
                <c:pt idx="1122">
                  <c:v>742.5</c:v>
                </c:pt>
                <c:pt idx="1123">
                  <c:v>743</c:v>
                </c:pt>
                <c:pt idx="1124">
                  <c:v>743.5</c:v>
                </c:pt>
                <c:pt idx="1125">
                  <c:v>744</c:v>
                </c:pt>
                <c:pt idx="1126">
                  <c:v>744.5</c:v>
                </c:pt>
                <c:pt idx="1127">
                  <c:v>745</c:v>
                </c:pt>
                <c:pt idx="1128">
                  <c:v>745.5</c:v>
                </c:pt>
                <c:pt idx="1129">
                  <c:v>746</c:v>
                </c:pt>
                <c:pt idx="1130">
                  <c:v>746.5</c:v>
                </c:pt>
                <c:pt idx="1131">
                  <c:v>747</c:v>
                </c:pt>
                <c:pt idx="1132">
                  <c:v>747.5</c:v>
                </c:pt>
                <c:pt idx="1133">
                  <c:v>748</c:v>
                </c:pt>
                <c:pt idx="1134">
                  <c:v>748.5</c:v>
                </c:pt>
                <c:pt idx="1135">
                  <c:v>749</c:v>
                </c:pt>
                <c:pt idx="1136">
                  <c:v>749.5</c:v>
                </c:pt>
                <c:pt idx="1137">
                  <c:v>750</c:v>
                </c:pt>
                <c:pt idx="1138">
                  <c:v>750.5</c:v>
                </c:pt>
                <c:pt idx="1139">
                  <c:v>751</c:v>
                </c:pt>
                <c:pt idx="1140">
                  <c:v>751.5</c:v>
                </c:pt>
                <c:pt idx="1141">
                  <c:v>752</c:v>
                </c:pt>
                <c:pt idx="1142">
                  <c:v>752.5</c:v>
                </c:pt>
                <c:pt idx="1143">
                  <c:v>753</c:v>
                </c:pt>
                <c:pt idx="1144">
                  <c:v>753.5</c:v>
                </c:pt>
                <c:pt idx="1145">
                  <c:v>754</c:v>
                </c:pt>
                <c:pt idx="1146">
                  <c:v>754.5</c:v>
                </c:pt>
                <c:pt idx="1147">
                  <c:v>755</c:v>
                </c:pt>
                <c:pt idx="1148">
                  <c:v>755.5</c:v>
                </c:pt>
                <c:pt idx="1149">
                  <c:v>756</c:v>
                </c:pt>
                <c:pt idx="1150">
                  <c:v>756.5</c:v>
                </c:pt>
                <c:pt idx="1151">
                  <c:v>757</c:v>
                </c:pt>
                <c:pt idx="1152">
                  <c:v>757.5</c:v>
                </c:pt>
                <c:pt idx="1153">
                  <c:v>758</c:v>
                </c:pt>
                <c:pt idx="1154">
                  <c:v>758.5</c:v>
                </c:pt>
                <c:pt idx="1155">
                  <c:v>759</c:v>
                </c:pt>
                <c:pt idx="1156">
                  <c:v>759.5</c:v>
                </c:pt>
                <c:pt idx="1157">
                  <c:v>760</c:v>
                </c:pt>
                <c:pt idx="1158">
                  <c:v>760.5</c:v>
                </c:pt>
                <c:pt idx="1159">
                  <c:v>761</c:v>
                </c:pt>
                <c:pt idx="1160">
                  <c:v>761.5</c:v>
                </c:pt>
                <c:pt idx="1161">
                  <c:v>762</c:v>
                </c:pt>
                <c:pt idx="1162">
                  <c:v>762.5</c:v>
                </c:pt>
                <c:pt idx="1163">
                  <c:v>763</c:v>
                </c:pt>
                <c:pt idx="1164">
                  <c:v>763.5</c:v>
                </c:pt>
                <c:pt idx="1165">
                  <c:v>764</c:v>
                </c:pt>
                <c:pt idx="1166">
                  <c:v>764.5</c:v>
                </c:pt>
                <c:pt idx="1167">
                  <c:v>765</c:v>
                </c:pt>
                <c:pt idx="1168">
                  <c:v>765.5</c:v>
                </c:pt>
                <c:pt idx="1169">
                  <c:v>766</c:v>
                </c:pt>
                <c:pt idx="1170">
                  <c:v>766.5</c:v>
                </c:pt>
                <c:pt idx="1171">
                  <c:v>767</c:v>
                </c:pt>
                <c:pt idx="1172">
                  <c:v>767.5</c:v>
                </c:pt>
                <c:pt idx="1173">
                  <c:v>768</c:v>
                </c:pt>
                <c:pt idx="1174">
                  <c:v>768.5</c:v>
                </c:pt>
                <c:pt idx="1175">
                  <c:v>769</c:v>
                </c:pt>
                <c:pt idx="1176">
                  <c:v>769.5</c:v>
                </c:pt>
                <c:pt idx="1177">
                  <c:v>770</c:v>
                </c:pt>
                <c:pt idx="1178">
                  <c:v>770.5</c:v>
                </c:pt>
                <c:pt idx="1179">
                  <c:v>771</c:v>
                </c:pt>
                <c:pt idx="1180">
                  <c:v>771.5</c:v>
                </c:pt>
                <c:pt idx="1181">
                  <c:v>772</c:v>
                </c:pt>
                <c:pt idx="1182">
                  <c:v>772.5</c:v>
                </c:pt>
                <c:pt idx="1183">
                  <c:v>773</c:v>
                </c:pt>
                <c:pt idx="1184">
                  <c:v>773.5</c:v>
                </c:pt>
                <c:pt idx="1185">
                  <c:v>774</c:v>
                </c:pt>
                <c:pt idx="1186">
                  <c:v>774.5</c:v>
                </c:pt>
                <c:pt idx="1187">
                  <c:v>775</c:v>
                </c:pt>
                <c:pt idx="1188">
                  <c:v>775.5</c:v>
                </c:pt>
                <c:pt idx="1189">
                  <c:v>776</c:v>
                </c:pt>
                <c:pt idx="1190">
                  <c:v>776.5</c:v>
                </c:pt>
                <c:pt idx="1191">
                  <c:v>777</c:v>
                </c:pt>
                <c:pt idx="1192">
                  <c:v>777.5</c:v>
                </c:pt>
                <c:pt idx="1193">
                  <c:v>778</c:v>
                </c:pt>
                <c:pt idx="1194">
                  <c:v>778.5</c:v>
                </c:pt>
                <c:pt idx="1195">
                  <c:v>779</c:v>
                </c:pt>
                <c:pt idx="1196">
                  <c:v>779.5</c:v>
                </c:pt>
                <c:pt idx="1197">
                  <c:v>780</c:v>
                </c:pt>
                <c:pt idx="1198">
                  <c:v>780.5</c:v>
                </c:pt>
                <c:pt idx="1199">
                  <c:v>781</c:v>
                </c:pt>
                <c:pt idx="1200">
                  <c:v>781.5</c:v>
                </c:pt>
                <c:pt idx="1201">
                  <c:v>782</c:v>
                </c:pt>
                <c:pt idx="1202">
                  <c:v>782.5</c:v>
                </c:pt>
                <c:pt idx="1203">
                  <c:v>783</c:v>
                </c:pt>
                <c:pt idx="1204">
                  <c:v>783.5</c:v>
                </c:pt>
                <c:pt idx="1205">
                  <c:v>784</c:v>
                </c:pt>
                <c:pt idx="1206">
                  <c:v>784.5</c:v>
                </c:pt>
                <c:pt idx="1207">
                  <c:v>785</c:v>
                </c:pt>
                <c:pt idx="1208">
                  <c:v>785.5</c:v>
                </c:pt>
                <c:pt idx="1209">
                  <c:v>786</c:v>
                </c:pt>
                <c:pt idx="1210">
                  <c:v>786.5</c:v>
                </c:pt>
                <c:pt idx="1211">
                  <c:v>787</c:v>
                </c:pt>
                <c:pt idx="1212">
                  <c:v>787.5</c:v>
                </c:pt>
                <c:pt idx="1213">
                  <c:v>788</c:v>
                </c:pt>
                <c:pt idx="1214">
                  <c:v>788.5</c:v>
                </c:pt>
                <c:pt idx="1215">
                  <c:v>789</c:v>
                </c:pt>
                <c:pt idx="1216">
                  <c:v>789.5</c:v>
                </c:pt>
                <c:pt idx="1217">
                  <c:v>790</c:v>
                </c:pt>
                <c:pt idx="1218">
                  <c:v>790.5</c:v>
                </c:pt>
                <c:pt idx="1219">
                  <c:v>791</c:v>
                </c:pt>
                <c:pt idx="1220">
                  <c:v>791.5</c:v>
                </c:pt>
                <c:pt idx="1221">
                  <c:v>792</c:v>
                </c:pt>
                <c:pt idx="1222">
                  <c:v>792.5</c:v>
                </c:pt>
                <c:pt idx="1223">
                  <c:v>793</c:v>
                </c:pt>
                <c:pt idx="1224">
                  <c:v>793.5</c:v>
                </c:pt>
                <c:pt idx="1225">
                  <c:v>794</c:v>
                </c:pt>
                <c:pt idx="1226">
                  <c:v>794.5</c:v>
                </c:pt>
                <c:pt idx="1227">
                  <c:v>795</c:v>
                </c:pt>
                <c:pt idx="1228">
                  <c:v>795.5</c:v>
                </c:pt>
                <c:pt idx="1229">
                  <c:v>796</c:v>
                </c:pt>
                <c:pt idx="1230">
                  <c:v>796.5</c:v>
                </c:pt>
                <c:pt idx="1231">
                  <c:v>797</c:v>
                </c:pt>
                <c:pt idx="1232">
                  <c:v>797.5</c:v>
                </c:pt>
                <c:pt idx="1233">
                  <c:v>798</c:v>
                </c:pt>
                <c:pt idx="1234">
                  <c:v>798.5</c:v>
                </c:pt>
                <c:pt idx="1235">
                  <c:v>799</c:v>
                </c:pt>
                <c:pt idx="1236">
                  <c:v>799.5</c:v>
                </c:pt>
                <c:pt idx="1237">
                  <c:v>800</c:v>
                </c:pt>
                <c:pt idx="1238">
                  <c:v>800.5</c:v>
                </c:pt>
                <c:pt idx="1239">
                  <c:v>801</c:v>
                </c:pt>
                <c:pt idx="1240">
                  <c:v>801.5</c:v>
                </c:pt>
                <c:pt idx="1241">
                  <c:v>802</c:v>
                </c:pt>
                <c:pt idx="1242">
                  <c:v>802.5</c:v>
                </c:pt>
                <c:pt idx="1243">
                  <c:v>803</c:v>
                </c:pt>
                <c:pt idx="1244">
                  <c:v>803.5</c:v>
                </c:pt>
                <c:pt idx="1245">
                  <c:v>804</c:v>
                </c:pt>
                <c:pt idx="1246">
                  <c:v>804.5</c:v>
                </c:pt>
                <c:pt idx="1247">
                  <c:v>805</c:v>
                </c:pt>
                <c:pt idx="1248">
                  <c:v>805.5</c:v>
                </c:pt>
                <c:pt idx="1249">
                  <c:v>806</c:v>
                </c:pt>
                <c:pt idx="1250">
                  <c:v>806.5</c:v>
                </c:pt>
                <c:pt idx="1251">
                  <c:v>807</c:v>
                </c:pt>
                <c:pt idx="1252">
                  <c:v>807.5</c:v>
                </c:pt>
                <c:pt idx="1253">
                  <c:v>808</c:v>
                </c:pt>
                <c:pt idx="1254">
                  <c:v>808.5</c:v>
                </c:pt>
                <c:pt idx="1255">
                  <c:v>809</c:v>
                </c:pt>
                <c:pt idx="1256">
                  <c:v>809.5</c:v>
                </c:pt>
                <c:pt idx="1257">
                  <c:v>810</c:v>
                </c:pt>
                <c:pt idx="1258">
                  <c:v>810.5</c:v>
                </c:pt>
                <c:pt idx="1259">
                  <c:v>811</c:v>
                </c:pt>
                <c:pt idx="1260">
                  <c:v>811.5</c:v>
                </c:pt>
                <c:pt idx="1261">
                  <c:v>812</c:v>
                </c:pt>
                <c:pt idx="1262">
                  <c:v>812.5</c:v>
                </c:pt>
                <c:pt idx="1263">
                  <c:v>813</c:v>
                </c:pt>
                <c:pt idx="1264">
                  <c:v>813.5</c:v>
                </c:pt>
                <c:pt idx="1265">
                  <c:v>814</c:v>
                </c:pt>
                <c:pt idx="1266">
                  <c:v>814.5</c:v>
                </c:pt>
                <c:pt idx="1267">
                  <c:v>815</c:v>
                </c:pt>
                <c:pt idx="1268">
                  <c:v>815.5</c:v>
                </c:pt>
                <c:pt idx="1269">
                  <c:v>816</c:v>
                </c:pt>
                <c:pt idx="1270">
                  <c:v>816.5</c:v>
                </c:pt>
                <c:pt idx="1271">
                  <c:v>817</c:v>
                </c:pt>
                <c:pt idx="1272">
                  <c:v>817.5</c:v>
                </c:pt>
                <c:pt idx="1273">
                  <c:v>818</c:v>
                </c:pt>
                <c:pt idx="1274">
                  <c:v>818.5</c:v>
                </c:pt>
                <c:pt idx="1275">
                  <c:v>819</c:v>
                </c:pt>
                <c:pt idx="1276">
                  <c:v>819.5</c:v>
                </c:pt>
                <c:pt idx="1277">
                  <c:v>820</c:v>
                </c:pt>
                <c:pt idx="1278">
                  <c:v>820.5</c:v>
                </c:pt>
                <c:pt idx="1279">
                  <c:v>821</c:v>
                </c:pt>
                <c:pt idx="1280">
                  <c:v>821.5</c:v>
                </c:pt>
                <c:pt idx="1281">
                  <c:v>822</c:v>
                </c:pt>
                <c:pt idx="1282">
                  <c:v>822.5</c:v>
                </c:pt>
                <c:pt idx="1283">
                  <c:v>823</c:v>
                </c:pt>
                <c:pt idx="1284">
                  <c:v>823.5</c:v>
                </c:pt>
                <c:pt idx="1285">
                  <c:v>824</c:v>
                </c:pt>
                <c:pt idx="1286">
                  <c:v>824.5</c:v>
                </c:pt>
                <c:pt idx="1287">
                  <c:v>825</c:v>
                </c:pt>
                <c:pt idx="1288">
                  <c:v>825.5</c:v>
                </c:pt>
                <c:pt idx="1289">
                  <c:v>826</c:v>
                </c:pt>
                <c:pt idx="1290">
                  <c:v>826.5</c:v>
                </c:pt>
                <c:pt idx="1291">
                  <c:v>827</c:v>
                </c:pt>
                <c:pt idx="1292">
                  <c:v>827.5</c:v>
                </c:pt>
                <c:pt idx="1293">
                  <c:v>828</c:v>
                </c:pt>
                <c:pt idx="1294">
                  <c:v>828.5</c:v>
                </c:pt>
                <c:pt idx="1295">
                  <c:v>829</c:v>
                </c:pt>
                <c:pt idx="1296">
                  <c:v>829.5</c:v>
                </c:pt>
                <c:pt idx="1297">
                  <c:v>830</c:v>
                </c:pt>
                <c:pt idx="1298">
                  <c:v>830.5</c:v>
                </c:pt>
                <c:pt idx="1299">
                  <c:v>831</c:v>
                </c:pt>
                <c:pt idx="1300">
                  <c:v>831.5</c:v>
                </c:pt>
                <c:pt idx="1301">
                  <c:v>832</c:v>
                </c:pt>
                <c:pt idx="1302">
                  <c:v>832.5</c:v>
                </c:pt>
                <c:pt idx="1303">
                  <c:v>833</c:v>
                </c:pt>
                <c:pt idx="1304">
                  <c:v>833.5</c:v>
                </c:pt>
                <c:pt idx="1305">
                  <c:v>834</c:v>
                </c:pt>
                <c:pt idx="1306">
                  <c:v>834.5</c:v>
                </c:pt>
                <c:pt idx="1307">
                  <c:v>835</c:v>
                </c:pt>
                <c:pt idx="1308">
                  <c:v>835.5</c:v>
                </c:pt>
                <c:pt idx="1309">
                  <c:v>836</c:v>
                </c:pt>
                <c:pt idx="1310">
                  <c:v>836.5</c:v>
                </c:pt>
                <c:pt idx="1311">
                  <c:v>837</c:v>
                </c:pt>
                <c:pt idx="1312">
                  <c:v>837.5</c:v>
                </c:pt>
                <c:pt idx="1313">
                  <c:v>838</c:v>
                </c:pt>
                <c:pt idx="1314">
                  <c:v>838.5</c:v>
                </c:pt>
                <c:pt idx="1315">
                  <c:v>839</c:v>
                </c:pt>
                <c:pt idx="1316">
                  <c:v>839.5</c:v>
                </c:pt>
                <c:pt idx="1317">
                  <c:v>840</c:v>
                </c:pt>
                <c:pt idx="1318">
                  <c:v>840.5</c:v>
                </c:pt>
                <c:pt idx="1319">
                  <c:v>841</c:v>
                </c:pt>
                <c:pt idx="1320">
                  <c:v>841.5</c:v>
                </c:pt>
                <c:pt idx="1321">
                  <c:v>842</c:v>
                </c:pt>
                <c:pt idx="1322">
                  <c:v>842.5</c:v>
                </c:pt>
                <c:pt idx="1323">
                  <c:v>843</c:v>
                </c:pt>
                <c:pt idx="1324">
                  <c:v>843.5</c:v>
                </c:pt>
                <c:pt idx="1325">
                  <c:v>844</c:v>
                </c:pt>
                <c:pt idx="1326">
                  <c:v>844.5</c:v>
                </c:pt>
                <c:pt idx="1327">
                  <c:v>845</c:v>
                </c:pt>
                <c:pt idx="1328">
                  <c:v>845.5</c:v>
                </c:pt>
                <c:pt idx="1329">
                  <c:v>846</c:v>
                </c:pt>
                <c:pt idx="1330">
                  <c:v>846.5</c:v>
                </c:pt>
                <c:pt idx="1331">
                  <c:v>847</c:v>
                </c:pt>
                <c:pt idx="1332">
                  <c:v>847.5</c:v>
                </c:pt>
                <c:pt idx="1333">
                  <c:v>848</c:v>
                </c:pt>
                <c:pt idx="1334">
                  <c:v>848.5</c:v>
                </c:pt>
                <c:pt idx="1335">
                  <c:v>849</c:v>
                </c:pt>
                <c:pt idx="1336">
                  <c:v>849.5</c:v>
                </c:pt>
                <c:pt idx="1337">
                  <c:v>850</c:v>
                </c:pt>
                <c:pt idx="1338">
                  <c:v>850.5</c:v>
                </c:pt>
                <c:pt idx="1339">
                  <c:v>851</c:v>
                </c:pt>
                <c:pt idx="1340">
                  <c:v>851.5</c:v>
                </c:pt>
                <c:pt idx="1341">
                  <c:v>852</c:v>
                </c:pt>
                <c:pt idx="1342">
                  <c:v>852.5</c:v>
                </c:pt>
                <c:pt idx="1343">
                  <c:v>853</c:v>
                </c:pt>
                <c:pt idx="1344">
                  <c:v>853.5</c:v>
                </c:pt>
                <c:pt idx="1345">
                  <c:v>854</c:v>
                </c:pt>
                <c:pt idx="1346">
                  <c:v>854.5</c:v>
                </c:pt>
                <c:pt idx="1347">
                  <c:v>855</c:v>
                </c:pt>
                <c:pt idx="1348">
                  <c:v>855.5</c:v>
                </c:pt>
                <c:pt idx="1349">
                  <c:v>856</c:v>
                </c:pt>
                <c:pt idx="1350">
                  <c:v>856.5</c:v>
                </c:pt>
                <c:pt idx="1351">
                  <c:v>857</c:v>
                </c:pt>
                <c:pt idx="1352">
                  <c:v>857.5</c:v>
                </c:pt>
                <c:pt idx="1353">
                  <c:v>858</c:v>
                </c:pt>
                <c:pt idx="1354">
                  <c:v>858.5</c:v>
                </c:pt>
                <c:pt idx="1355">
                  <c:v>859</c:v>
                </c:pt>
                <c:pt idx="1356">
                  <c:v>859.5</c:v>
                </c:pt>
                <c:pt idx="1357">
                  <c:v>860</c:v>
                </c:pt>
                <c:pt idx="1358">
                  <c:v>860.5</c:v>
                </c:pt>
                <c:pt idx="1359">
                  <c:v>861</c:v>
                </c:pt>
                <c:pt idx="1360">
                  <c:v>861.5</c:v>
                </c:pt>
                <c:pt idx="1361">
                  <c:v>862</c:v>
                </c:pt>
                <c:pt idx="1362">
                  <c:v>862.5</c:v>
                </c:pt>
                <c:pt idx="1363">
                  <c:v>863</c:v>
                </c:pt>
                <c:pt idx="1364">
                  <c:v>863.5</c:v>
                </c:pt>
                <c:pt idx="1365">
                  <c:v>864</c:v>
                </c:pt>
                <c:pt idx="1366">
                  <c:v>864.5</c:v>
                </c:pt>
                <c:pt idx="1367">
                  <c:v>865</c:v>
                </c:pt>
                <c:pt idx="1368">
                  <c:v>865.5</c:v>
                </c:pt>
                <c:pt idx="1369">
                  <c:v>866</c:v>
                </c:pt>
                <c:pt idx="1370">
                  <c:v>866.5</c:v>
                </c:pt>
                <c:pt idx="1371">
                  <c:v>867</c:v>
                </c:pt>
                <c:pt idx="1372">
                  <c:v>867.5</c:v>
                </c:pt>
                <c:pt idx="1373">
                  <c:v>868</c:v>
                </c:pt>
                <c:pt idx="1374">
                  <c:v>868.5</c:v>
                </c:pt>
                <c:pt idx="1375">
                  <c:v>869</c:v>
                </c:pt>
                <c:pt idx="1376">
                  <c:v>869.5</c:v>
                </c:pt>
                <c:pt idx="1377">
                  <c:v>870</c:v>
                </c:pt>
                <c:pt idx="1378">
                  <c:v>870.5</c:v>
                </c:pt>
                <c:pt idx="1379">
                  <c:v>871</c:v>
                </c:pt>
                <c:pt idx="1380">
                  <c:v>871.5</c:v>
                </c:pt>
                <c:pt idx="1381">
                  <c:v>872</c:v>
                </c:pt>
                <c:pt idx="1382">
                  <c:v>872.5</c:v>
                </c:pt>
                <c:pt idx="1383">
                  <c:v>873</c:v>
                </c:pt>
                <c:pt idx="1384">
                  <c:v>873.5</c:v>
                </c:pt>
                <c:pt idx="1385">
                  <c:v>874</c:v>
                </c:pt>
                <c:pt idx="1386">
                  <c:v>874.5</c:v>
                </c:pt>
                <c:pt idx="1387">
                  <c:v>875</c:v>
                </c:pt>
                <c:pt idx="1388">
                  <c:v>875.5</c:v>
                </c:pt>
                <c:pt idx="1389">
                  <c:v>876</c:v>
                </c:pt>
                <c:pt idx="1390">
                  <c:v>876.5</c:v>
                </c:pt>
                <c:pt idx="1391">
                  <c:v>877</c:v>
                </c:pt>
                <c:pt idx="1392">
                  <c:v>877.5</c:v>
                </c:pt>
                <c:pt idx="1393">
                  <c:v>878</c:v>
                </c:pt>
                <c:pt idx="1394">
                  <c:v>878.5</c:v>
                </c:pt>
                <c:pt idx="1395">
                  <c:v>879</c:v>
                </c:pt>
                <c:pt idx="1396">
                  <c:v>879.5</c:v>
                </c:pt>
                <c:pt idx="1397">
                  <c:v>880</c:v>
                </c:pt>
                <c:pt idx="1398">
                  <c:v>880.5</c:v>
                </c:pt>
                <c:pt idx="1399">
                  <c:v>881</c:v>
                </c:pt>
                <c:pt idx="1400">
                  <c:v>881.5</c:v>
                </c:pt>
                <c:pt idx="1401">
                  <c:v>882</c:v>
                </c:pt>
                <c:pt idx="1402">
                  <c:v>882.5</c:v>
                </c:pt>
                <c:pt idx="1403">
                  <c:v>883</c:v>
                </c:pt>
                <c:pt idx="1404">
                  <c:v>883.5</c:v>
                </c:pt>
                <c:pt idx="1405">
                  <c:v>884</c:v>
                </c:pt>
                <c:pt idx="1406">
                  <c:v>884.5</c:v>
                </c:pt>
                <c:pt idx="1407">
                  <c:v>885</c:v>
                </c:pt>
                <c:pt idx="1408">
                  <c:v>885.5</c:v>
                </c:pt>
                <c:pt idx="1409">
                  <c:v>886</c:v>
                </c:pt>
                <c:pt idx="1410">
                  <c:v>886.5</c:v>
                </c:pt>
                <c:pt idx="1411">
                  <c:v>887</c:v>
                </c:pt>
                <c:pt idx="1412">
                  <c:v>887.5</c:v>
                </c:pt>
                <c:pt idx="1413">
                  <c:v>888</c:v>
                </c:pt>
                <c:pt idx="1414">
                  <c:v>888.5</c:v>
                </c:pt>
                <c:pt idx="1415">
                  <c:v>889</c:v>
                </c:pt>
                <c:pt idx="1416">
                  <c:v>889.5</c:v>
                </c:pt>
                <c:pt idx="1417">
                  <c:v>890</c:v>
                </c:pt>
                <c:pt idx="1418">
                  <c:v>890.5</c:v>
                </c:pt>
                <c:pt idx="1419">
                  <c:v>891</c:v>
                </c:pt>
                <c:pt idx="1420">
                  <c:v>891.5</c:v>
                </c:pt>
                <c:pt idx="1421">
                  <c:v>892</c:v>
                </c:pt>
                <c:pt idx="1422">
                  <c:v>892.5</c:v>
                </c:pt>
                <c:pt idx="1423">
                  <c:v>893</c:v>
                </c:pt>
                <c:pt idx="1424">
                  <c:v>893.5</c:v>
                </c:pt>
                <c:pt idx="1425">
                  <c:v>894</c:v>
                </c:pt>
                <c:pt idx="1426">
                  <c:v>894.5</c:v>
                </c:pt>
                <c:pt idx="1427">
                  <c:v>895</c:v>
                </c:pt>
                <c:pt idx="1428">
                  <c:v>895.5</c:v>
                </c:pt>
                <c:pt idx="1429">
                  <c:v>896</c:v>
                </c:pt>
                <c:pt idx="1430">
                  <c:v>896.5</c:v>
                </c:pt>
                <c:pt idx="1431">
                  <c:v>897</c:v>
                </c:pt>
                <c:pt idx="1432">
                  <c:v>897.5</c:v>
                </c:pt>
                <c:pt idx="1433">
                  <c:v>898</c:v>
                </c:pt>
                <c:pt idx="1434">
                  <c:v>898.5</c:v>
                </c:pt>
                <c:pt idx="1435">
                  <c:v>899</c:v>
                </c:pt>
                <c:pt idx="1436">
                  <c:v>899.5</c:v>
                </c:pt>
                <c:pt idx="1437">
                  <c:v>900</c:v>
                </c:pt>
                <c:pt idx="1438">
                  <c:v>900.5</c:v>
                </c:pt>
                <c:pt idx="1439">
                  <c:v>901</c:v>
                </c:pt>
                <c:pt idx="1440">
                  <c:v>901.5</c:v>
                </c:pt>
                <c:pt idx="1441">
                  <c:v>902</c:v>
                </c:pt>
                <c:pt idx="1442">
                  <c:v>902.5</c:v>
                </c:pt>
                <c:pt idx="1443">
                  <c:v>903</c:v>
                </c:pt>
                <c:pt idx="1444">
                  <c:v>903.5</c:v>
                </c:pt>
                <c:pt idx="1445">
                  <c:v>904</c:v>
                </c:pt>
                <c:pt idx="1446">
                  <c:v>904.5</c:v>
                </c:pt>
                <c:pt idx="1447">
                  <c:v>905</c:v>
                </c:pt>
                <c:pt idx="1448">
                  <c:v>905.5</c:v>
                </c:pt>
                <c:pt idx="1449">
                  <c:v>906</c:v>
                </c:pt>
                <c:pt idx="1450">
                  <c:v>906.5</c:v>
                </c:pt>
                <c:pt idx="1451">
                  <c:v>907</c:v>
                </c:pt>
                <c:pt idx="1452">
                  <c:v>907.5</c:v>
                </c:pt>
                <c:pt idx="1453">
                  <c:v>908</c:v>
                </c:pt>
                <c:pt idx="1454">
                  <c:v>908.5</c:v>
                </c:pt>
                <c:pt idx="1455">
                  <c:v>909</c:v>
                </c:pt>
                <c:pt idx="1456">
                  <c:v>909.5</c:v>
                </c:pt>
                <c:pt idx="1457">
                  <c:v>910</c:v>
                </c:pt>
                <c:pt idx="1458">
                  <c:v>910.5</c:v>
                </c:pt>
                <c:pt idx="1459">
                  <c:v>911</c:v>
                </c:pt>
                <c:pt idx="1460">
                  <c:v>911.5</c:v>
                </c:pt>
                <c:pt idx="1461">
                  <c:v>912</c:v>
                </c:pt>
                <c:pt idx="1462">
                  <c:v>912.5</c:v>
                </c:pt>
                <c:pt idx="1463">
                  <c:v>913</c:v>
                </c:pt>
                <c:pt idx="1464">
                  <c:v>913.5</c:v>
                </c:pt>
                <c:pt idx="1465">
                  <c:v>914</c:v>
                </c:pt>
                <c:pt idx="1466">
                  <c:v>914.5</c:v>
                </c:pt>
                <c:pt idx="1467">
                  <c:v>915</c:v>
                </c:pt>
                <c:pt idx="1468">
                  <c:v>915.5</c:v>
                </c:pt>
                <c:pt idx="1469">
                  <c:v>916</c:v>
                </c:pt>
                <c:pt idx="1470">
                  <c:v>916.5</c:v>
                </c:pt>
                <c:pt idx="1471">
                  <c:v>917</c:v>
                </c:pt>
                <c:pt idx="1472">
                  <c:v>917.5</c:v>
                </c:pt>
                <c:pt idx="1473">
                  <c:v>918</c:v>
                </c:pt>
                <c:pt idx="1474">
                  <c:v>918.5</c:v>
                </c:pt>
                <c:pt idx="1475">
                  <c:v>919</c:v>
                </c:pt>
                <c:pt idx="1476">
                  <c:v>919.5</c:v>
                </c:pt>
                <c:pt idx="1477">
                  <c:v>920</c:v>
                </c:pt>
                <c:pt idx="1478">
                  <c:v>920.5</c:v>
                </c:pt>
                <c:pt idx="1479">
                  <c:v>921</c:v>
                </c:pt>
                <c:pt idx="1480">
                  <c:v>921.5</c:v>
                </c:pt>
                <c:pt idx="1481">
                  <c:v>922</c:v>
                </c:pt>
                <c:pt idx="1482">
                  <c:v>922.5</c:v>
                </c:pt>
                <c:pt idx="1483">
                  <c:v>923</c:v>
                </c:pt>
                <c:pt idx="1484">
                  <c:v>923.5</c:v>
                </c:pt>
                <c:pt idx="1485">
                  <c:v>924</c:v>
                </c:pt>
                <c:pt idx="1486">
                  <c:v>924.5</c:v>
                </c:pt>
                <c:pt idx="1487">
                  <c:v>925</c:v>
                </c:pt>
                <c:pt idx="1488">
                  <c:v>925.5</c:v>
                </c:pt>
                <c:pt idx="1489">
                  <c:v>926</c:v>
                </c:pt>
                <c:pt idx="1490">
                  <c:v>926.5</c:v>
                </c:pt>
                <c:pt idx="1491">
                  <c:v>927</c:v>
                </c:pt>
                <c:pt idx="1492">
                  <c:v>927.5</c:v>
                </c:pt>
                <c:pt idx="1493">
                  <c:v>928</c:v>
                </c:pt>
                <c:pt idx="1494">
                  <c:v>928.5</c:v>
                </c:pt>
                <c:pt idx="1495">
                  <c:v>929</c:v>
                </c:pt>
                <c:pt idx="1496">
                  <c:v>929.5</c:v>
                </c:pt>
                <c:pt idx="1497">
                  <c:v>930</c:v>
                </c:pt>
                <c:pt idx="1498">
                  <c:v>930.5</c:v>
                </c:pt>
                <c:pt idx="1499">
                  <c:v>931</c:v>
                </c:pt>
                <c:pt idx="1500">
                  <c:v>931.5</c:v>
                </c:pt>
                <c:pt idx="1501">
                  <c:v>932</c:v>
                </c:pt>
                <c:pt idx="1502">
                  <c:v>932.5</c:v>
                </c:pt>
                <c:pt idx="1503">
                  <c:v>933</c:v>
                </c:pt>
                <c:pt idx="1504">
                  <c:v>933.5</c:v>
                </c:pt>
                <c:pt idx="1505">
                  <c:v>934</c:v>
                </c:pt>
                <c:pt idx="1506">
                  <c:v>934.5</c:v>
                </c:pt>
                <c:pt idx="1507">
                  <c:v>935</c:v>
                </c:pt>
                <c:pt idx="1508">
                  <c:v>935.5</c:v>
                </c:pt>
                <c:pt idx="1509">
                  <c:v>936</c:v>
                </c:pt>
                <c:pt idx="1510">
                  <c:v>936.5</c:v>
                </c:pt>
                <c:pt idx="1511">
                  <c:v>937</c:v>
                </c:pt>
                <c:pt idx="1512">
                  <c:v>937.5</c:v>
                </c:pt>
                <c:pt idx="1513">
                  <c:v>938</c:v>
                </c:pt>
                <c:pt idx="1514">
                  <c:v>938.5</c:v>
                </c:pt>
                <c:pt idx="1515">
                  <c:v>939</c:v>
                </c:pt>
                <c:pt idx="1516">
                  <c:v>939.5</c:v>
                </c:pt>
                <c:pt idx="1517">
                  <c:v>940</c:v>
                </c:pt>
                <c:pt idx="1518">
                  <c:v>940.5</c:v>
                </c:pt>
                <c:pt idx="1519">
                  <c:v>941</c:v>
                </c:pt>
                <c:pt idx="1520">
                  <c:v>941.5</c:v>
                </c:pt>
                <c:pt idx="1521">
                  <c:v>942</c:v>
                </c:pt>
                <c:pt idx="1522">
                  <c:v>942.5</c:v>
                </c:pt>
                <c:pt idx="1523">
                  <c:v>943</c:v>
                </c:pt>
                <c:pt idx="1524">
                  <c:v>943.5</c:v>
                </c:pt>
                <c:pt idx="1525">
                  <c:v>944</c:v>
                </c:pt>
                <c:pt idx="1526">
                  <c:v>944.5</c:v>
                </c:pt>
                <c:pt idx="1527">
                  <c:v>945</c:v>
                </c:pt>
                <c:pt idx="1528">
                  <c:v>945.5</c:v>
                </c:pt>
                <c:pt idx="1529">
                  <c:v>946</c:v>
                </c:pt>
                <c:pt idx="1530">
                  <c:v>946.5</c:v>
                </c:pt>
                <c:pt idx="1531">
                  <c:v>947</c:v>
                </c:pt>
                <c:pt idx="1532">
                  <c:v>947.5</c:v>
                </c:pt>
                <c:pt idx="1533">
                  <c:v>948</c:v>
                </c:pt>
                <c:pt idx="1534">
                  <c:v>948.5</c:v>
                </c:pt>
                <c:pt idx="1535">
                  <c:v>949</c:v>
                </c:pt>
                <c:pt idx="1536">
                  <c:v>949.5</c:v>
                </c:pt>
                <c:pt idx="1537">
                  <c:v>950</c:v>
                </c:pt>
                <c:pt idx="1538">
                  <c:v>950.5</c:v>
                </c:pt>
                <c:pt idx="1539">
                  <c:v>951</c:v>
                </c:pt>
                <c:pt idx="1540">
                  <c:v>951.5</c:v>
                </c:pt>
                <c:pt idx="1541">
                  <c:v>952</c:v>
                </c:pt>
                <c:pt idx="1542">
                  <c:v>952.5</c:v>
                </c:pt>
                <c:pt idx="1543">
                  <c:v>953</c:v>
                </c:pt>
                <c:pt idx="1544">
                  <c:v>953.5</c:v>
                </c:pt>
                <c:pt idx="1545">
                  <c:v>954</c:v>
                </c:pt>
                <c:pt idx="1546">
                  <c:v>954.5</c:v>
                </c:pt>
                <c:pt idx="1547">
                  <c:v>955</c:v>
                </c:pt>
                <c:pt idx="1548">
                  <c:v>955.5</c:v>
                </c:pt>
                <c:pt idx="1549">
                  <c:v>956</c:v>
                </c:pt>
                <c:pt idx="1550">
                  <c:v>956.5</c:v>
                </c:pt>
                <c:pt idx="1551">
                  <c:v>957</c:v>
                </c:pt>
                <c:pt idx="1552">
                  <c:v>957.5</c:v>
                </c:pt>
                <c:pt idx="1553">
                  <c:v>958</c:v>
                </c:pt>
                <c:pt idx="1554">
                  <c:v>958.5</c:v>
                </c:pt>
                <c:pt idx="1555">
                  <c:v>959</c:v>
                </c:pt>
                <c:pt idx="1556">
                  <c:v>959.5</c:v>
                </c:pt>
                <c:pt idx="1557">
                  <c:v>960</c:v>
                </c:pt>
                <c:pt idx="1558">
                  <c:v>960.5</c:v>
                </c:pt>
                <c:pt idx="1559">
                  <c:v>961</c:v>
                </c:pt>
                <c:pt idx="1560">
                  <c:v>961.5</c:v>
                </c:pt>
                <c:pt idx="1561">
                  <c:v>962</c:v>
                </c:pt>
                <c:pt idx="1562">
                  <c:v>962.5</c:v>
                </c:pt>
                <c:pt idx="1563">
                  <c:v>963</c:v>
                </c:pt>
                <c:pt idx="1564">
                  <c:v>963.5</c:v>
                </c:pt>
                <c:pt idx="1565">
                  <c:v>964</c:v>
                </c:pt>
                <c:pt idx="1566">
                  <c:v>964.5</c:v>
                </c:pt>
                <c:pt idx="1567">
                  <c:v>965</c:v>
                </c:pt>
                <c:pt idx="1568">
                  <c:v>965.5</c:v>
                </c:pt>
                <c:pt idx="1569">
                  <c:v>966</c:v>
                </c:pt>
                <c:pt idx="1570">
                  <c:v>966.5</c:v>
                </c:pt>
                <c:pt idx="1571">
                  <c:v>967</c:v>
                </c:pt>
                <c:pt idx="1572">
                  <c:v>967.5</c:v>
                </c:pt>
                <c:pt idx="1573">
                  <c:v>968</c:v>
                </c:pt>
                <c:pt idx="1574">
                  <c:v>968.5</c:v>
                </c:pt>
                <c:pt idx="1575">
                  <c:v>969</c:v>
                </c:pt>
                <c:pt idx="1576">
                  <c:v>969.5</c:v>
                </c:pt>
                <c:pt idx="1577">
                  <c:v>970</c:v>
                </c:pt>
                <c:pt idx="1578">
                  <c:v>970.5</c:v>
                </c:pt>
                <c:pt idx="1579">
                  <c:v>971</c:v>
                </c:pt>
                <c:pt idx="1580">
                  <c:v>971.5</c:v>
                </c:pt>
                <c:pt idx="1581">
                  <c:v>972</c:v>
                </c:pt>
                <c:pt idx="1582">
                  <c:v>972.5</c:v>
                </c:pt>
                <c:pt idx="1583">
                  <c:v>973</c:v>
                </c:pt>
                <c:pt idx="1584">
                  <c:v>973.5</c:v>
                </c:pt>
                <c:pt idx="1585">
                  <c:v>974</c:v>
                </c:pt>
                <c:pt idx="1586">
                  <c:v>974.5</c:v>
                </c:pt>
                <c:pt idx="1587">
                  <c:v>975</c:v>
                </c:pt>
                <c:pt idx="1588">
                  <c:v>975.5</c:v>
                </c:pt>
                <c:pt idx="1589">
                  <c:v>976</c:v>
                </c:pt>
                <c:pt idx="1590">
                  <c:v>976.5</c:v>
                </c:pt>
                <c:pt idx="1591">
                  <c:v>977</c:v>
                </c:pt>
                <c:pt idx="1592">
                  <c:v>977.5</c:v>
                </c:pt>
                <c:pt idx="1593">
                  <c:v>978</c:v>
                </c:pt>
                <c:pt idx="1594">
                  <c:v>978.5</c:v>
                </c:pt>
                <c:pt idx="1595">
                  <c:v>979</c:v>
                </c:pt>
                <c:pt idx="1596">
                  <c:v>979.5</c:v>
                </c:pt>
                <c:pt idx="1597">
                  <c:v>980</c:v>
                </c:pt>
                <c:pt idx="1598">
                  <c:v>980.5</c:v>
                </c:pt>
                <c:pt idx="1599">
                  <c:v>981</c:v>
                </c:pt>
                <c:pt idx="1600">
                  <c:v>981.5</c:v>
                </c:pt>
                <c:pt idx="1601">
                  <c:v>982</c:v>
                </c:pt>
                <c:pt idx="1602">
                  <c:v>982.5</c:v>
                </c:pt>
                <c:pt idx="1603">
                  <c:v>983</c:v>
                </c:pt>
                <c:pt idx="1604">
                  <c:v>983.5</c:v>
                </c:pt>
                <c:pt idx="1605">
                  <c:v>984</c:v>
                </c:pt>
                <c:pt idx="1606">
                  <c:v>984.5</c:v>
                </c:pt>
                <c:pt idx="1607">
                  <c:v>985</c:v>
                </c:pt>
                <c:pt idx="1608">
                  <c:v>985.5</c:v>
                </c:pt>
                <c:pt idx="1609">
                  <c:v>986</c:v>
                </c:pt>
                <c:pt idx="1610">
                  <c:v>986.5</c:v>
                </c:pt>
                <c:pt idx="1611">
                  <c:v>987</c:v>
                </c:pt>
                <c:pt idx="1612">
                  <c:v>987.5</c:v>
                </c:pt>
                <c:pt idx="1613">
                  <c:v>988</c:v>
                </c:pt>
                <c:pt idx="1614">
                  <c:v>988.5</c:v>
                </c:pt>
                <c:pt idx="1615">
                  <c:v>989</c:v>
                </c:pt>
                <c:pt idx="1616">
                  <c:v>989.5</c:v>
                </c:pt>
                <c:pt idx="1617">
                  <c:v>990</c:v>
                </c:pt>
                <c:pt idx="1618">
                  <c:v>990.5</c:v>
                </c:pt>
                <c:pt idx="1619">
                  <c:v>991</c:v>
                </c:pt>
                <c:pt idx="1620">
                  <c:v>991.5</c:v>
                </c:pt>
                <c:pt idx="1621">
                  <c:v>992</c:v>
                </c:pt>
                <c:pt idx="1622">
                  <c:v>992.5</c:v>
                </c:pt>
                <c:pt idx="1623">
                  <c:v>993</c:v>
                </c:pt>
                <c:pt idx="1624">
                  <c:v>993.5</c:v>
                </c:pt>
                <c:pt idx="1625">
                  <c:v>994</c:v>
                </c:pt>
                <c:pt idx="1626">
                  <c:v>994.5</c:v>
                </c:pt>
                <c:pt idx="1627">
                  <c:v>995</c:v>
                </c:pt>
                <c:pt idx="1628">
                  <c:v>995.5</c:v>
                </c:pt>
                <c:pt idx="1629">
                  <c:v>996</c:v>
                </c:pt>
                <c:pt idx="1630">
                  <c:v>996.5</c:v>
                </c:pt>
                <c:pt idx="1631">
                  <c:v>997</c:v>
                </c:pt>
                <c:pt idx="1632">
                  <c:v>997.5</c:v>
                </c:pt>
                <c:pt idx="1633">
                  <c:v>998</c:v>
                </c:pt>
                <c:pt idx="1634">
                  <c:v>998.5</c:v>
                </c:pt>
                <c:pt idx="1635">
                  <c:v>999</c:v>
                </c:pt>
                <c:pt idx="1636">
                  <c:v>999.5</c:v>
                </c:pt>
                <c:pt idx="1637">
                  <c:v>1000</c:v>
                </c:pt>
                <c:pt idx="1638">
                  <c:v>1000.5</c:v>
                </c:pt>
                <c:pt idx="1639">
                  <c:v>1001</c:v>
                </c:pt>
                <c:pt idx="1640">
                  <c:v>1001.5</c:v>
                </c:pt>
                <c:pt idx="1641">
                  <c:v>1002</c:v>
                </c:pt>
                <c:pt idx="1642">
                  <c:v>1002.5</c:v>
                </c:pt>
                <c:pt idx="1643">
                  <c:v>1003</c:v>
                </c:pt>
                <c:pt idx="1644">
                  <c:v>1003.5</c:v>
                </c:pt>
                <c:pt idx="1645">
                  <c:v>1004</c:v>
                </c:pt>
                <c:pt idx="1646">
                  <c:v>1004.5</c:v>
                </c:pt>
                <c:pt idx="1647">
                  <c:v>1005</c:v>
                </c:pt>
                <c:pt idx="1648">
                  <c:v>1005.5</c:v>
                </c:pt>
                <c:pt idx="1649">
                  <c:v>1006</c:v>
                </c:pt>
                <c:pt idx="1650">
                  <c:v>1006.5</c:v>
                </c:pt>
                <c:pt idx="1651">
                  <c:v>1007</c:v>
                </c:pt>
                <c:pt idx="1652">
                  <c:v>1007.5</c:v>
                </c:pt>
                <c:pt idx="1653">
                  <c:v>1008</c:v>
                </c:pt>
                <c:pt idx="1654">
                  <c:v>1008.5</c:v>
                </c:pt>
                <c:pt idx="1655">
                  <c:v>1009</c:v>
                </c:pt>
                <c:pt idx="1656">
                  <c:v>1009.5</c:v>
                </c:pt>
                <c:pt idx="1657">
                  <c:v>1010</c:v>
                </c:pt>
                <c:pt idx="1658">
                  <c:v>1010.5</c:v>
                </c:pt>
                <c:pt idx="1659">
                  <c:v>1011</c:v>
                </c:pt>
                <c:pt idx="1660">
                  <c:v>1011.5</c:v>
                </c:pt>
                <c:pt idx="1661">
                  <c:v>1012</c:v>
                </c:pt>
                <c:pt idx="1662">
                  <c:v>1012.5</c:v>
                </c:pt>
                <c:pt idx="1663">
                  <c:v>1013</c:v>
                </c:pt>
                <c:pt idx="1664">
                  <c:v>1013.5</c:v>
                </c:pt>
                <c:pt idx="1665">
                  <c:v>1014</c:v>
                </c:pt>
                <c:pt idx="1666">
                  <c:v>1014.5</c:v>
                </c:pt>
                <c:pt idx="1667">
                  <c:v>1015</c:v>
                </c:pt>
                <c:pt idx="1668">
                  <c:v>1015.5</c:v>
                </c:pt>
                <c:pt idx="1669">
                  <c:v>1016</c:v>
                </c:pt>
                <c:pt idx="1670">
                  <c:v>1016.5</c:v>
                </c:pt>
                <c:pt idx="1671">
                  <c:v>1017</c:v>
                </c:pt>
                <c:pt idx="1672">
                  <c:v>1017.5</c:v>
                </c:pt>
                <c:pt idx="1673">
                  <c:v>1018</c:v>
                </c:pt>
                <c:pt idx="1674">
                  <c:v>1018.5</c:v>
                </c:pt>
                <c:pt idx="1675">
                  <c:v>1019</c:v>
                </c:pt>
                <c:pt idx="1676">
                  <c:v>1019.5</c:v>
                </c:pt>
                <c:pt idx="1677">
                  <c:v>1020</c:v>
                </c:pt>
              </c:numCache>
            </c:numRef>
          </c:xVal>
          <c:yVal>
            <c:numRef>
              <c:f>Tabelle1!$P$5:$P$1682</c:f>
              <c:numCache>
                <c:formatCode>General</c:formatCode>
                <c:ptCount val="1678"/>
                <c:pt idx="0">
                  <c:v>16.017070031883044</c:v>
                </c:pt>
                <c:pt idx="1">
                  <c:v>20.768425381081418</c:v>
                </c:pt>
                <c:pt idx="2">
                  <c:v>21.675657585749544</c:v>
                </c:pt>
                <c:pt idx="3">
                  <c:v>17.692499195248939</c:v>
                </c:pt>
                <c:pt idx="4">
                  <c:v>14.977138480723266</c:v>
                </c:pt>
                <c:pt idx="5">
                  <c:v>14.163150164112595</c:v>
                </c:pt>
                <c:pt idx="6">
                  <c:v>14.03655175948523</c:v>
                </c:pt>
                <c:pt idx="7">
                  <c:v>15.466083922039619</c:v>
                </c:pt>
                <c:pt idx="8">
                  <c:v>18.259651430512495</c:v>
                </c:pt>
                <c:pt idx="9">
                  <c:v>18.283570970372011</c:v>
                </c:pt>
                <c:pt idx="10">
                  <c:v>17.019306034389988</c:v>
                </c:pt>
                <c:pt idx="11">
                  <c:v>21.221368880009248</c:v>
                </c:pt>
                <c:pt idx="12">
                  <c:v>28.28452235589894</c:v>
                </c:pt>
                <c:pt idx="13">
                  <c:v>23.722154343487098</c:v>
                </c:pt>
                <c:pt idx="14">
                  <c:v>19.082005982242201</c:v>
                </c:pt>
                <c:pt idx="15">
                  <c:v>18.654490230927948</c:v>
                </c:pt>
                <c:pt idx="16">
                  <c:v>20.917111244943754</c:v>
                </c:pt>
                <c:pt idx="17">
                  <c:v>22.938790939776087</c:v>
                </c:pt>
                <c:pt idx="18">
                  <c:v>20.867488720880203</c:v>
                </c:pt>
                <c:pt idx="19">
                  <c:v>18.846523475002883</c:v>
                </c:pt>
                <c:pt idx="20">
                  <c:v>19.960854688647029</c:v>
                </c:pt>
                <c:pt idx="21">
                  <c:v>21.944883143064789</c:v>
                </c:pt>
                <c:pt idx="22">
                  <c:v>22.634873699913491</c:v>
                </c:pt>
                <c:pt idx="23">
                  <c:v>21.722365393163102</c:v>
                </c:pt>
                <c:pt idx="24">
                  <c:v>20.229995395124657</c:v>
                </c:pt>
                <c:pt idx="25">
                  <c:v>19.67412647435971</c:v>
                </c:pt>
                <c:pt idx="26">
                  <c:v>22.054668246641452</c:v>
                </c:pt>
                <c:pt idx="27">
                  <c:v>27.864601650968844</c:v>
                </c:pt>
                <c:pt idx="28">
                  <c:v>25.586005619760034</c:v>
                </c:pt>
                <c:pt idx="29">
                  <c:v>20.917565432854101</c:v>
                </c:pt>
                <c:pt idx="30">
                  <c:v>23.240096131343702</c:v>
                </c:pt>
                <c:pt idx="31">
                  <c:v>27.131193993640785</c:v>
                </c:pt>
                <c:pt idx="32">
                  <c:v>23.763116874590306</c:v>
                </c:pt>
                <c:pt idx="33">
                  <c:v>22.728617229223161</c:v>
                </c:pt>
                <c:pt idx="34">
                  <c:v>25.774031927559339</c:v>
                </c:pt>
                <c:pt idx="35">
                  <c:v>25.292287901140423</c:v>
                </c:pt>
                <c:pt idx="36">
                  <c:v>22.931723968066205</c:v>
                </c:pt>
                <c:pt idx="37">
                  <c:v>23.59487547789406</c:v>
                </c:pt>
                <c:pt idx="38">
                  <c:v>24.782464697837021</c:v>
                </c:pt>
                <c:pt idx="39">
                  <c:v>24.676434713602756</c:v>
                </c:pt>
                <c:pt idx="40">
                  <c:v>25.356424019230996</c:v>
                </c:pt>
                <c:pt idx="41">
                  <c:v>26.665519012101068</c:v>
                </c:pt>
                <c:pt idx="42">
                  <c:v>26.348587252443576</c:v>
                </c:pt>
                <c:pt idx="43">
                  <c:v>25.75009118690506</c:v>
                </c:pt>
                <c:pt idx="44">
                  <c:v>26.673811627290217</c:v>
                </c:pt>
                <c:pt idx="45">
                  <c:v>29.357233638680409</c:v>
                </c:pt>
                <c:pt idx="46">
                  <c:v>31.994197877574717</c:v>
                </c:pt>
                <c:pt idx="47">
                  <c:v>29.974757414239662</c:v>
                </c:pt>
                <c:pt idx="48">
                  <c:v>28.292687396918708</c:v>
                </c:pt>
                <c:pt idx="49">
                  <c:v>32.194789618326872</c:v>
                </c:pt>
                <c:pt idx="50">
                  <c:v>34.790246611474139</c:v>
                </c:pt>
                <c:pt idx="51">
                  <c:v>30.509674820039091</c:v>
                </c:pt>
                <c:pt idx="52">
                  <c:v>28.397356440621135</c:v>
                </c:pt>
                <c:pt idx="53">
                  <c:v>29.647605950752173</c:v>
                </c:pt>
                <c:pt idx="54">
                  <c:v>33.013286981194874</c:v>
                </c:pt>
                <c:pt idx="55">
                  <c:v>35.822778799449729</c:v>
                </c:pt>
                <c:pt idx="56">
                  <c:v>35.020927011758985</c:v>
                </c:pt>
                <c:pt idx="57">
                  <c:v>34.033537009000462</c:v>
                </c:pt>
                <c:pt idx="58">
                  <c:v>34.536139837799894</c:v>
                </c:pt>
                <c:pt idx="59">
                  <c:v>35.83581920411703</c:v>
                </c:pt>
                <c:pt idx="60">
                  <c:v>36.01586713990104</c:v>
                </c:pt>
                <c:pt idx="61">
                  <c:v>33.965155445653316</c:v>
                </c:pt>
                <c:pt idx="62">
                  <c:v>33.320989979032262</c:v>
                </c:pt>
                <c:pt idx="63">
                  <c:v>35.519831326181034</c:v>
                </c:pt>
                <c:pt idx="64">
                  <c:v>38.191929752091731</c:v>
                </c:pt>
                <c:pt idx="65">
                  <c:v>39.181375589782128</c:v>
                </c:pt>
                <c:pt idx="66">
                  <c:v>38.688814380364143</c:v>
                </c:pt>
                <c:pt idx="67">
                  <c:v>40.217432441286022</c:v>
                </c:pt>
                <c:pt idx="68">
                  <c:v>45.570760532995848</c:v>
                </c:pt>
                <c:pt idx="69">
                  <c:v>52.047585274193267</c:v>
                </c:pt>
                <c:pt idx="70">
                  <c:v>57.244697834312745</c:v>
                </c:pt>
                <c:pt idx="71">
                  <c:v>61.623597057028583</c:v>
                </c:pt>
                <c:pt idx="72">
                  <c:v>66.11831898772266</c:v>
                </c:pt>
                <c:pt idx="73">
                  <c:v>71.232757774556163</c:v>
                </c:pt>
                <c:pt idx="74">
                  <c:v>76.007191252187653</c:v>
                </c:pt>
                <c:pt idx="75">
                  <c:v>79.961068378218329</c:v>
                </c:pt>
                <c:pt idx="76">
                  <c:v>83.986567757787199</c:v>
                </c:pt>
                <c:pt idx="77">
                  <c:v>87.698344831201183</c:v>
                </c:pt>
                <c:pt idx="78">
                  <c:v>89.836552252841486</c:v>
                </c:pt>
                <c:pt idx="79">
                  <c:v>91.951302223093464</c:v>
                </c:pt>
                <c:pt idx="80">
                  <c:v>95.032369644616736</c:v>
                </c:pt>
                <c:pt idx="81">
                  <c:v>95.99403562808061</c:v>
                </c:pt>
                <c:pt idx="82">
                  <c:v>95.134344713239145</c:v>
                </c:pt>
                <c:pt idx="83">
                  <c:v>96.077870593499739</c:v>
                </c:pt>
                <c:pt idx="84">
                  <c:v>98.298595316473026</c:v>
                </c:pt>
                <c:pt idx="85">
                  <c:v>99.600166515978231</c:v>
                </c:pt>
                <c:pt idx="86">
                  <c:v>99.137429076734449</c:v>
                </c:pt>
                <c:pt idx="87">
                  <c:v>98.20046296651978</c:v>
                </c:pt>
                <c:pt idx="88">
                  <c:v>99.65170037817856</c:v>
                </c:pt>
                <c:pt idx="89">
                  <c:v>101.36023949010057</c:v>
                </c:pt>
                <c:pt idx="90">
                  <c:v>98.522634347769412</c:v>
                </c:pt>
                <c:pt idx="91">
                  <c:v>96.339863515342387</c:v>
                </c:pt>
                <c:pt idx="92">
                  <c:v>98.051736526298399</c:v>
                </c:pt>
                <c:pt idx="93">
                  <c:v>103.31589447150547</c:v>
                </c:pt>
                <c:pt idx="94">
                  <c:v>109.48677920480482</c:v>
                </c:pt>
                <c:pt idx="95">
                  <c:v>106.17096034094446</c:v>
                </c:pt>
                <c:pt idx="96">
                  <c:v>101.2513640456233</c:v>
                </c:pt>
                <c:pt idx="97">
                  <c:v>100.93069494616883</c:v>
                </c:pt>
                <c:pt idx="98">
                  <c:v>102.77185071994751</c:v>
                </c:pt>
                <c:pt idx="99">
                  <c:v>104.66136809295325</c:v>
                </c:pt>
                <c:pt idx="100">
                  <c:v>105.40408147089262</c:v>
                </c:pt>
                <c:pt idx="101">
                  <c:v>106.18313214190584</c:v>
                </c:pt>
                <c:pt idx="102">
                  <c:v>109.14209015572331</c:v>
                </c:pt>
                <c:pt idx="103">
                  <c:v>110.34183107285585</c:v>
                </c:pt>
                <c:pt idx="104">
                  <c:v>107.71479397977976</c:v>
                </c:pt>
                <c:pt idx="105">
                  <c:v>108.38351845707591</c:v>
                </c:pt>
                <c:pt idx="106">
                  <c:v>112.37041284933659</c:v>
                </c:pt>
                <c:pt idx="107">
                  <c:v>111.84107702807354</c:v>
                </c:pt>
                <c:pt idx="108">
                  <c:v>108.01031279533876</c:v>
                </c:pt>
                <c:pt idx="109">
                  <c:v>105.56179866744677</c:v>
                </c:pt>
                <c:pt idx="110">
                  <c:v>106.16150123954348</c:v>
                </c:pt>
                <c:pt idx="111">
                  <c:v>109.25578600084077</c:v>
                </c:pt>
                <c:pt idx="112">
                  <c:v>110.08192751378888</c:v>
                </c:pt>
                <c:pt idx="113">
                  <c:v>109.3975835763855</c:v>
                </c:pt>
                <c:pt idx="114">
                  <c:v>111.13503457463909</c:v>
                </c:pt>
                <c:pt idx="115">
                  <c:v>111.37936701603184</c:v>
                </c:pt>
                <c:pt idx="116">
                  <c:v>108.57556279160711</c:v>
                </c:pt>
                <c:pt idx="117">
                  <c:v>109.36242098590178</c:v>
                </c:pt>
                <c:pt idx="118">
                  <c:v>113.87373736918848</c:v>
                </c:pt>
                <c:pt idx="119">
                  <c:v>114.36465970007917</c:v>
                </c:pt>
                <c:pt idx="120">
                  <c:v>112.31686208654153</c:v>
                </c:pt>
                <c:pt idx="121">
                  <c:v>112.06297997873119</c:v>
                </c:pt>
                <c:pt idx="122">
                  <c:v>110.12946477460214</c:v>
                </c:pt>
                <c:pt idx="123">
                  <c:v>107.36346367059012</c:v>
                </c:pt>
                <c:pt idx="124">
                  <c:v>108.4810696936908</c:v>
                </c:pt>
                <c:pt idx="125">
                  <c:v>111.63727705399333</c:v>
                </c:pt>
                <c:pt idx="126">
                  <c:v>110.54321198946617</c:v>
                </c:pt>
                <c:pt idx="127">
                  <c:v>109.02881673210838</c:v>
                </c:pt>
                <c:pt idx="128">
                  <c:v>110.12580189836355</c:v>
                </c:pt>
                <c:pt idx="129">
                  <c:v>110.97183236886804</c:v>
                </c:pt>
                <c:pt idx="130">
                  <c:v>110.32260671505024</c:v>
                </c:pt>
                <c:pt idx="131">
                  <c:v>109.27750082208632</c:v>
                </c:pt>
                <c:pt idx="132">
                  <c:v>107.18057211264507</c:v>
                </c:pt>
                <c:pt idx="133">
                  <c:v>104.2342379316942</c:v>
                </c:pt>
                <c:pt idx="134">
                  <c:v>102.68087432949656</c:v>
                </c:pt>
                <c:pt idx="135">
                  <c:v>102.76144103004026</c:v>
                </c:pt>
                <c:pt idx="136">
                  <c:v>103.26460158036947</c:v>
                </c:pt>
                <c:pt idx="137">
                  <c:v>104.20979422623961</c:v>
                </c:pt>
                <c:pt idx="138">
                  <c:v>106.22695450716617</c:v>
                </c:pt>
                <c:pt idx="139">
                  <c:v>108.99295529308711</c:v>
                </c:pt>
                <c:pt idx="140">
                  <c:v>109.10930308700557</c:v>
                </c:pt>
                <c:pt idx="141">
                  <c:v>102.49876561299543</c:v>
                </c:pt>
                <c:pt idx="142">
                  <c:v>98.061405526908473</c:v>
                </c:pt>
                <c:pt idx="143">
                  <c:v>100.65101933627835</c:v>
                </c:pt>
                <c:pt idx="144">
                  <c:v>104.57377810774567</c:v>
                </c:pt>
                <c:pt idx="145">
                  <c:v>101.91219544223424</c:v>
                </c:pt>
                <c:pt idx="146">
                  <c:v>100.61478667952512</c:v>
                </c:pt>
                <c:pt idx="147">
                  <c:v>102.04480365689095</c:v>
                </c:pt>
                <c:pt idx="148">
                  <c:v>101.81539148612728</c:v>
                </c:pt>
                <c:pt idx="149">
                  <c:v>102.50964786965908</c:v>
                </c:pt>
                <c:pt idx="150">
                  <c:v>108.21427818134808</c:v>
                </c:pt>
                <c:pt idx="151">
                  <c:v>110.42026204290944</c:v>
                </c:pt>
                <c:pt idx="152">
                  <c:v>104.42751396823608</c:v>
                </c:pt>
                <c:pt idx="153">
                  <c:v>101.48983710195063</c:v>
                </c:pt>
                <c:pt idx="154">
                  <c:v>101.69978452612426</c:v>
                </c:pt>
                <c:pt idx="155">
                  <c:v>103.15761083205221</c:v>
                </c:pt>
                <c:pt idx="156">
                  <c:v>103.59353614492454</c:v>
                </c:pt>
                <c:pt idx="157">
                  <c:v>102.70053779943622</c:v>
                </c:pt>
                <c:pt idx="158">
                  <c:v>104.13673705458045</c:v>
                </c:pt>
                <c:pt idx="159">
                  <c:v>106.85409129115307</c:v>
                </c:pt>
                <c:pt idx="160">
                  <c:v>105.15163801920588</c:v>
                </c:pt>
                <c:pt idx="161">
                  <c:v>103.67438641391071</c:v>
                </c:pt>
                <c:pt idx="162">
                  <c:v>106.11834686948448</c:v>
                </c:pt>
                <c:pt idx="163">
                  <c:v>107.83096999281298</c:v>
                </c:pt>
                <c:pt idx="164">
                  <c:v>106.92408217011634</c:v>
                </c:pt>
                <c:pt idx="165">
                  <c:v>107.99060889455171</c:v>
                </c:pt>
                <c:pt idx="166">
                  <c:v>110.50922207147497</c:v>
                </c:pt>
                <c:pt idx="167">
                  <c:v>110.79329063744072</c:v>
                </c:pt>
                <c:pt idx="168">
                  <c:v>108.04772841569535</c:v>
                </c:pt>
                <c:pt idx="169">
                  <c:v>105.26463270556638</c:v>
                </c:pt>
                <c:pt idx="170">
                  <c:v>106.11027131309569</c:v>
                </c:pt>
                <c:pt idx="171">
                  <c:v>107.35605902481647</c:v>
                </c:pt>
                <c:pt idx="172">
                  <c:v>103.1215472971944</c:v>
                </c:pt>
                <c:pt idx="173">
                  <c:v>100.77163454484507</c:v>
                </c:pt>
                <c:pt idx="174">
                  <c:v>103.35213778047768</c:v>
                </c:pt>
                <c:pt idx="175">
                  <c:v>106.34103943726714</c:v>
                </c:pt>
                <c:pt idx="176">
                  <c:v>106.59690241711563</c:v>
                </c:pt>
                <c:pt idx="177">
                  <c:v>106.51706933315079</c:v>
                </c:pt>
                <c:pt idx="178">
                  <c:v>106.72697819870733</c:v>
                </c:pt>
                <c:pt idx="179">
                  <c:v>106.45152725273216</c:v>
                </c:pt>
                <c:pt idx="180">
                  <c:v>104.33247392288592</c:v>
                </c:pt>
                <c:pt idx="181">
                  <c:v>102.07833223484987</c:v>
                </c:pt>
                <c:pt idx="182">
                  <c:v>103.43661256196947</c:v>
                </c:pt>
                <c:pt idx="183">
                  <c:v>107.3708725268186</c:v>
                </c:pt>
                <c:pt idx="184">
                  <c:v>107.91827161217229</c:v>
                </c:pt>
                <c:pt idx="185">
                  <c:v>104.09017916666367</c:v>
                </c:pt>
                <c:pt idx="186">
                  <c:v>99.972257082928706</c:v>
                </c:pt>
                <c:pt idx="187">
                  <c:v>98.867886529939653</c:v>
                </c:pt>
                <c:pt idx="188">
                  <c:v>100.40411180336174</c:v>
                </c:pt>
                <c:pt idx="189">
                  <c:v>102.35139335930621</c:v>
                </c:pt>
                <c:pt idx="190">
                  <c:v>102.84634875049836</c:v>
                </c:pt>
                <c:pt idx="191">
                  <c:v>101.72314428348871</c:v>
                </c:pt>
                <c:pt idx="192">
                  <c:v>102.28133601643601</c:v>
                </c:pt>
                <c:pt idx="193">
                  <c:v>105.29450956537578</c:v>
                </c:pt>
                <c:pt idx="194">
                  <c:v>107.31663849350099</c:v>
                </c:pt>
                <c:pt idx="195">
                  <c:v>107.76511163535002</c:v>
                </c:pt>
                <c:pt idx="196">
                  <c:v>107.43575622252324</c:v>
                </c:pt>
                <c:pt idx="197">
                  <c:v>102.04349056715421</c:v>
                </c:pt>
                <c:pt idx="198">
                  <c:v>96.259384286858548</c:v>
                </c:pt>
                <c:pt idx="199">
                  <c:v>96.077870593499739</c:v>
                </c:pt>
                <c:pt idx="200">
                  <c:v>100.25188699165957</c:v>
                </c:pt>
                <c:pt idx="201">
                  <c:v>103.662858713731</c:v>
                </c:pt>
                <c:pt idx="202">
                  <c:v>103.14403065789932</c:v>
                </c:pt>
                <c:pt idx="203">
                  <c:v>101.13450986628204</c:v>
                </c:pt>
                <c:pt idx="204">
                  <c:v>103.8180332735574</c:v>
                </c:pt>
                <c:pt idx="205">
                  <c:v>109.8988916687366</c:v>
                </c:pt>
                <c:pt idx="206">
                  <c:v>104.45473965901732</c:v>
                </c:pt>
                <c:pt idx="207">
                  <c:v>98.423303785531402</c:v>
                </c:pt>
                <c:pt idx="208">
                  <c:v>97.546726157620157</c:v>
                </c:pt>
                <c:pt idx="209">
                  <c:v>98.908080272376992</c:v>
                </c:pt>
                <c:pt idx="210">
                  <c:v>99.98150071648702</c:v>
                </c:pt>
                <c:pt idx="211">
                  <c:v>98.485359043414718</c:v>
                </c:pt>
                <c:pt idx="212">
                  <c:v>96.27160368702819</c:v>
                </c:pt>
                <c:pt idx="213">
                  <c:v>95.421628058234162</c:v>
                </c:pt>
                <c:pt idx="214">
                  <c:v>95.048478603405783</c:v>
                </c:pt>
                <c:pt idx="215">
                  <c:v>94.838144908419054</c:v>
                </c:pt>
                <c:pt idx="216">
                  <c:v>95.801509788359908</c:v>
                </c:pt>
                <c:pt idx="217">
                  <c:v>97.51723853320668</c:v>
                </c:pt>
                <c:pt idx="218">
                  <c:v>98.169947562683888</c:v>
                </c:pt>
                <c:pt idx="219">
                  <c:v>96.909610921004827</c:v>
                </c:pt>
                <c:pt idx="220">
                  <c:v>94.956313438935624</c:v>
                </c:pt>
                <c:pt idx="221">
                  <c:v>95.05404465771484</c:v>
                </c:pt>
                <c:pt idx="222">
                  <c:v>96.402520082710296</c:v>
                </c:pt>
                <c:pt idx="223">
                  <c:v>95.468710153669178</c:v>
                </c:pt>
                <c:pt idx="224">
                  <c:v>93.971305960777201</c:v>
                </c:pt>
                <c:pt idx="225">
                  <c:v>94.446072845948038</c:v>
                </c:pt>
                <c:pt idx="226">
                  <c:v>97.824656560098163</c:v>
                </c:pt>
                <c:pt idx="227">
                  <c:v>101.99336396213195</c:v>
                </c:pt>
                <c:pt idx="228">
                  <c:v>98.125158517588545</c:v>
                </c:pt>
                <c:pt idx="229">
                  <c:v>94.724594410517199</c:v>
                </c:pt>
                <c:pt idx="230">
                  <c:v>98.658626711343885</c:v>
                </c:pt>
                <c:pt idx="231">
                  <c:v>104.6782336720738</c:v>
                </c:pt>
                <c:pt idx="232">
                  <c:v>102.58813266999879</c:v>
                </c:pt>
                <c:pt idx="233">
                  <c:v>97.167593067583596</c:v>
                </c:pt>
                <c:pt idx="234">
                  <c:v>94.442042586849595</c:v>
                </c:pt>
                <c:pt idx="235">
                  <c:v>96.134270320230229</c:v>
                </c:pt>
                <c:pt idx="236">
                  <c:v>96.872476069463104</c:v>
                </c:pt>
                <c:pt idx="237">
                  <c:v>93.7311473477627</c:v>
                </c:pt>
                <c:pt idx="238">
                  <c:v>93.9766070150731</c:v>
                </c:pt>
                <c:pt idx="239">
                  <c:v>97.557655841288494</c:v>
                </c:pt>
                <c:pt idx="240">
                  <c:v>97.297613063689553</c:v>
                </c:pt>
                <c:pt idx="241">
                  <c:v>95.758074151485374</c:v>
                </c:pt>
                <c:pt idx="242">
                  <c:v>97.34742237865332</c:v>
                </c:pt>
                <c:pt idx="243">
                  <c:v>99.237084297757022</c:v>
                </c:pt>
                <c:pt idx="244">
                  <c:v>98.738870771855758</c:v>
                </c:pt>
                <c:pt idx="245">
                  <c:v>96.755357022541588</c:v>
                </c:pt>
                <c:pt idx="246">
                  <c:v>95.322678863045638</c:v>
                </c:pt>
                <c:pt idx="247">
                  <c:v>95.339543450999471</c:v>
                </c:pt>
                <c:pt idx="248">
                  <c:v>94.347143087411467</c:v>
                </c:pt>
                <c:pt idx="249">
                  <c:v>92.072750591362578</c:v>
                </c:pt>
                <c:pt idx="250">
                  <c:v>91.407702667912645</c:v>
                </c:pt>
                <c:pt idx="251">
                  <c:v>92.203822913071619</c:v>
                </c:pt>
                <c:pt idx="252">
                  <c:v>92.702864482120731</c:v>
                </c:pt>
                <c:pt idx="253">
                  <c:v>92.235483633575939</c:v>
                </c:pt>
                <c:pt idx="254">
                  <c:v>90.99845183112717</c:v>
                </c:pt>
                <c:pt idx="255">
                  <c:v>89.828836881729501</c:v>
                </c:pt>
                <c:pt idx="256">
                  <c:v>89.122773474847861</c:v>
                </c:pt>
                <c:pt idx="257">
                  <c:v>88.894875214169133</c:v>
                </c:pt>
                <c:pt idx="258">
                  <c:v>88.839947878474547</c:v>
                </c:pt>
                <c:pt idx="259">
                  <c:v>88.599694314128854</c:v>
                </c:pt>
                <c:pt idx="260">
                  <c:v>88.05130343428732</c:v>
                </c:pt>
                <c:pt idx="261">
                  <c:v>86.98386791234455</c:v>
                </c:pt>
                <c:pt idx="262">
                  <c:v>85.057898209624241</c:v>
                </c:pt>
                <c:pt idx="263">
                  <c:v>81.74873924737193</c:v>
                </c:pt>
                <c:pt idx="264">
                  <c:v>77.119668287729638</c:v>
                </c:pt>
                <c:pt idx="265">
                  <c:v>71.862195741538471</c:v>
                </c:pt>
                <c:pt idx="266">
                  <c:v>66.308473121932636</c:v>
                </c:pt>
                <c:pt idx="267">
                  <c:v>60.58904128043612</c:v>
                </c:pt>
                <c:pt idx="268">
                  <c:v>55.102172908053184</c:v>
                </c:pt>
                <c:pt idx="269">
                  <c:v>50.050935908812754</c:v>
                </c:pt>
                <c:pt idx="270">
                  <c:v>45.448830552840519</c:v>
                </c:pt>
                <c:pt idx="271">
                  <c:v>41.305966175237856</c:v>
                </c:pt>
                <c:pt idx="272">
                  <c:v>37.652543690575975</c:v>
                </c:pt>
                <c:pt idx="273">
                  <c:v>34.453003771156332</c:v>
                </c:pt>
                <c:pt idx="274">
                  <c:v>31.64796882808086</c:v>
                </c:pt>
                <c:pt idx="275">
                  <c:v>29.208415121794573</c:v>
                </c:pt>
                <c:pt idx="276">
                  <c:v>27.106146734833324</c:v>
                </c:pt>
                <c:pt idx="277">
                  <c:v>25.286533183628521</c:v>
                </c:pt>
                <c:pt idx="278">
                  <c:v>23.710964346635041</c:v>
                </c:pt>
                <c:pt idx="279">
                  <c:v>22.356604328389952</c:v>
                </c:pt>
                <c:pt idx="280">
                  <c:v>21.195373783271705</c:v>
                </c:pt>
                <c:pt idx="281">
                  <c:v>20.198347369151442</c:v>
                </c:pt>
                <c:pt idx="282">
                  <c:v>19.340465519957544</c:v>
                </c:pt>
                <c:pt idx="283">
                  <c:v>18.610663911675559</c:v>
                </c:pt>
                <c:pt idx="284">
                  <c:v>18.006788450637202</c:v>
                </c:pt>
                <c:pt idx="285">
                  <c:v>17.496692322094042</c:v>
                </c:pt>
                <c:pt idx="286">
                  <c:v>17.04303770933717</c:v>
                </c:pt>
                <c:pt idx="287">
                  <c:v>16.662608806281764</c:v>
                </c:pt>
                <c:pt idx="288">
                  <c:v>16.368707067485488</c:v>
                </c:pt>
                <c:pt idx="289">
                  <c:v>16.141714431711048</c:v>
                </c:pt>
                <c:pt idx="290">
                  <c:v>15.961032292063438</c:v>
                </c:pt>
                <c:pt idx="291">
                  <c:v>15.81117235384637</c:v>
                </c:pt>
                <c:pt idx="292">
                  <c:v>15.694077368471449</c:v>
                </c:pt>
                <c:pt idx="293">
                  <c:v>15.614061782090573</c:v>
                </c:pt>
                <c:pt idx="294">
                  <c:v>15.565146632177393</c:v>
                </c:pt>
                <c:pt idx="295">
                  <c:v>15.535571285552773</c:v>
                </c:pt>
                <c:pt idx="296">
                  <c:v>15.512061235983515</c:v>
                </c:pt>
                <c:pt idx="297">
                  <c:v>15.504747609081884</c:v>
                </c:pt>
                <c:pt idx="298">
                  <c:v>15.523938343796074</c:v>
                </c:pt>
                <c:pt idx="299">
                  <c:v>15.545424282019534</c:v>
                </c:pt>
                <c:pt idx="300">
                  <c:v>15.561836565541874</c:v>
                </c:pt>
                <c:pt idx="301">
                  <c:v>15.59576392255498</c:v>
                </c:pt>
                <c:pt idx="302">
                  <c:v>15.647245284242402</c:v>
                </c:pt>
                <c:pt idx="303">
                  <c:v>15.706258645846834</c:v>
                </c:pt>
                <c:pt idx="304">
                  <c:v>15.78352283549915</c:v>
                </c:pt>
                <c:pt idx="305">
                  <c:v>15.884723365091407</c:v>
                </c:pt>
                <c:pt idx="306">
                  <c:v>15.998306316048163</c:v>
                </c:pt>
                <c:pt idx="307">
                  <c:v>16.122482177431337</c:v>
                </c:pt>
                <c:pt idx="308">
                  <c:v>16.26336571633442</c:v>
                </c:pt>
                <c:pt idx="309">
                  <c:v>16.421736759520883</c:v>
                </c:pt>
                <c:pt idx="310">
                  <c:v>16.590414536447309</c:v>
                </c:pt>
                <c:pt idx="311">
                  <c:v>16.749543526174655</c:v>
                </c:pt>
                <c:pt idx="312">
                  <c:v>16.902026873716675</c:v>
                </c:pt>
                <c:pt idx="313">
                  <c:v>17.069875145579545</c:v>
                </c:pt>
                <c:pt idx="314">
                  <c:v>17.242165322065897</c:v>
                </c:pt>
                <c:pt idx="315">
                  <c:v>17.401010319468458</c:v>
                </c:pt>
                <c:pt idx="316">
                  <c:v>17.548978039450507</c:v>
                </c:pt>
                <c:pt idx="317">
                  <c:v>17.69158637001772</c:v>
                </c:pt>
                <c:pt idx="318">
                  <c:v>17.833592162231433</c:v>
                </c:pt>
                <c:pt idx="319">
                  <c:v>17.978655017116008</c:v>
                </c:pt>
                <c:pt idx="320">
                  <c:v>18.132546015716986</c:v>
                </c:pt>
                <c:pt idx="321">
                  <c:v>18.309563862669947</c:v>
                </c:pt>
                <c:pt idx="322">
                  <c:v>18.506104092828974</c:v>
                </c:pt>
                <c:pt idx="323">
                  <c:v>18.692904039877707</c:v>
                </c:pt>
                <c:pt idx="324">
                  <c:v>18.883325252337396</c:v>
                </c:pt>
                <c:pt idx="325">
                  <c:v>19.111622417914319</c:v>
                </c:pt>
                <c:pt idx="326">
                  <c:v>19.369373816542915</c:v>
                </c:pt>
                <c:pt idx="327">
                  <c:v>19.643550386899829</c:v>
                </c:pt>
                <c:pt idx="328">
                  <c:v>19.937419359031399</c:v>
                </c:pt>
                <c:pt idx="329">
                  <c:v>20.256187171683091</c:v>
                </c:pt>
                <c:pt idx="330">
                  <c:v>20.603481542399983</c:v>
                </c:pt>
                <c:pt idx="331">
                  <c:v>20.974860200091864</c:v>
                </c:pt>
                <c:pt idx="332">
                  <c:v>21.366779069956763</c:v>
                </c:pt>
                <c:pt idx="333">
                  <c:v>21.785492649787354</c:v>
                </c:pt>
                <c:pt idx="334">
                  <c:v>22.227837767650826</c:v>
                </c:pt>
                <c:pt idx="335">
                  <c:v>22.679048177658149</c:v>
                </c:pt>
                <c:pt idx="336">
                  <c:v>23.128589764540376</c:v>
                </c:pt>
                <c:pt idx="337">
                  <c:v>23.571659604618855</c:v>
                </c:pt>
                <c:pt idx="338">
                  <c:v>24.010746938066525</c:v>
                </c:pt>
                <c:pt idx="339">
                  <c:v>24.449336056570168</c:v>
                </c:pt>
                <c:pt idx="340">
                  <c:v>24.882922987694741</c:v>
                </c:pt>
                <c:pt idx="341">
                  <c:v>25.289319017123695</c:v>
                </c:pt>
                <c:pt idx="342">
                  <c:v>25.661604286541753</c:v>
                </c:pt>
                <c:pt idx="343">
                  <c:v>26.03824179120312</c:v>
                </c:pt>
                <c:pt idx="344">
                  <c:v>26.437184297662032</c:v>
                </c:pt>
                <c:pt idx="345">
                  <c:v>26.819677482550432</c:v>
                </c:pt>
                <c:pt idx="346">
                  <c:v>27.200223431507254</c:v>
                </c:pt>
                <c:pt idx="347">
                  <c:v>27.630708871909306</c:v>
                </c:pt>
                <c:pt idx="348">
                  <c:v>28.096542042123875</c:v>
                </c:pt>
                <c:pt idx="349">
                  <c:v>28.609815701260015</c:v>
                </c:pt>
                <c:pt idx="350">
                  <c:v>29.21613635832518</c:v>
                </c:pt>
                <c:pt idx="351">
                  <c:v>29.926727874838367</c:v>
                </c:pt>
                <c:pt idx="352">
                  <c:v>30.686183543676336</c:v>
                </c:pt>
                <c:pt idx="353">
                  <c:v>31.477919685786954</c:v>
                </c:pt>
                <c:pt idx="354">
                  <c:v>32.307277984242738</c:v>
                </c:pt>
                <c:pt idx="355">
                  <c:v>33.151684768817212</c:v>
                </c:pt>
                <c:pt idx="356">
                  <c:v>33.99029350696869</c:v>
                </c:pt>
                <c:pt idx="357">
                  <c:v>34.787115873599518</c:v>
                </c:pt>
                <c:pt idx="358">
                  <c:v>35.51636910005292</c:v>
                </c:pt>
                <c:pt idx="359">
                  <c:v>36.165513048116374</c:v>
                </c:pt>
                <c:pt idx="360">
                  <c:v>36.74670807152809</c:v>
                </c:pt>
                <c:pt idx="361">
                  <c:v>37.257003333358384</c:v>
                </c:pt>
                <c:pt idx="362">
                  <c:v>37.664214823409175</c:v>
                </c:pt>
                <c:pt idx="363">
                  <c:v>37.988600398594272</c:v>
                </c:pt>
                <c:pt idx="364">
                  <c:v>38.278770319435353</c:v>
                </c:pt>
                <c:pt idx="365">
                  <c:v>38.553043297225862</c:v>
                </c:pt>
                <c:pt idx="366">
                  <c:v>38.850820485813301</c:v>
                </c:pt>
                <c:pt idx="367">
                  <c:v>39.243313209451024</c:v>
                </c:pt>
                <c:pt idx="368">
                  <c:v>39.637235456776779</c:v>
                </c:pt>
                <c:pt idx="369">
                  <c:v>39.888430945169929</c:v>
                </c:pt>
                <c:pt idx="370">
                  <c:v>40.200702043854385</c:v>
                </c:pt>
                <c:pt idx="371">
                  <c:v>40.705018092115978</c:v>
                </c:pt>
                <c:pt idx="372">
                  <c:v>41.195468459851277</c:v>
                </c:pt>
                <c:pt idx="373">
                  <c:v>41.642555666559517</c:v>
                </c:pt>
                <c:pt idx="374">
                  <c:v>42.181973717899993</c:v>
                </c:pt>
                <c:pt idx="375">
                  <c:v>42.782370628344253</c:v>
                </c:pt>
                <c:pt idx="376">
                  <c:v>43.385217543864847</c:v>
                </c:pt>
                <c:pt idx="377">
                  <c:v>44.023471834579389</c:v>
                </c:pt>
                <c:pt idx="378">
                  <c:v>44.726253146626789</c:v>
                </c:pt>
                <c:pt idx="379">
                  <c:v>45.514670358334023</c:v>
                </c:pt>
                <c:pt idx="380">
                  <c:v>46.469302046049172</c:v>
                </c:pt>
                <c:pt idx="381">
                  <c:v>47.615250142492727</c:v>
                </c:pt>
                <c:pt idx="382">
                  <c:v>48.66936681077231</c:v>
                </c:pt>
                <c:pt idx="383">
                  <c:v>49.586039497066352</c:v>
                </c:pt>
                <c:pt idx="384">
                  <c:v>50.744528878348774</c:v>
                </c:pt>
                <c:pt idx="385">
                  <c:v>52.06007967514833</c:v>
                </c:pt>
                <c:pt idx="386">
                  <c:v>53.179841072345681</c:v>
                </c:pt>
                <c:pt idx="387">
                  <c:v>54.112582628240148</c:v>
                </c:pt>
                <c:pt idx="388">
                  <c:v>55.045754296776124</c:v>
                </c:pt>
                <c:pt idx="389">
                  <c:v>56.254214755563993</c:v>
                </c:pt>
                <c:pt idx="390">
                  <c:v>57.520379345484244</c:v>
                </c:pt>
                <c:pt idx="391">
                  <c:v>58.267994549997866</c:v>
                </c:pt>
                <c:pt idx="392">
                  <c:v>58.630776849407752</c:v>
                </c:pt>
                <c:pt idx="393">
                  <c:v>58.91364630575346</c:v>
                </c:pt>
                <c:pt idx="394">
                  <c:v>59.244226812004214</c:v>
                </c:pt>
                <c:pt idx="395">
                  <c:v>59.784271959844233</c:v>
                </c:pt>
                <c:pt idx="396">
                  <c:v>60.620111531409471</c:v>
                </c:pt>
                <c:pt idx="397">
                  <c:v>61.151525963420255</c:v>
                </c:pt>
                <c:pt idx="398">
                  <c:v>61.13009860143643</c:v>
                </c:pt>
                <c:pt idx="399">
                  <c:v>61.570615413084965</c:v>
                </c:pt>
                <c:pt idx="400">
                  <c:v>62.47791867322136</c:v>
                </c:pt>
                <c:pt idx="401">
                  <c:v>62.921471331391608</c:v>
                </c:pt>
                <c:pt idx="402">
                  <c:v>63.391671279595229</c:v>
                </c:pt>
                <c:pt idx="403">
                  <c:v>64.658435495868062</c:v>
                </c:pt>
                <c:pt idx="404">
                  <c:v>66.652459540381159</c:v>
                </c:pt>
                <c:pt idx="405">
                  <c:v>68.652096188679295</c:v>
                </c:pt>
                <c:pt idx="406">
                  <c:v>69.230613868536665</c:v>
                </c:pt>
                <c:pt idx="407">
                  <c:v>69.466462758097691</c:v>
                </c:pt>
                <c:pt idx="408">
                  <c:v>70.884843267955986</c:v>
                </c:pt>
                <c:pt idx="409">
                  <c:v>72.155393457270876</c:v>
                </c:pt>
                <c:pt idx="410">
                  <c:v>72.617907591032292</c:v>
                </c:pt>
                <c:pt idx="411">
                  <c:v>73.524351090100183</c:v>
                </c:pt>
                <c:pt idx="412">
                  <c:v>74.686518311301384</c:v>
                </c:pt>
                <c:pt idx="413">
                  <c:v>75.332854233137908</c:v>
                </c:pt>
                <c:pt idx="414">
                  <c:v>76.178757784761714</c:v>
                </c:pt>
                <c:pt idx="415">
                  <c:v>76.645978465233242</c:v>
                </c:pt>
                <c:pt idx="416">
                  <c:v>74.272935330384712</c:v>
                </c:pt>
                <c:pt idx="417">
                  <c:v>72.674192676051987</c:v>
                </c:pt>
                <c:pt idx="418">
                  <c:v>75.217413366572927</c:v>
                </c:pt>
                <c:pt idx="419">
                  <c:v>75.290496919004397</c:v>
                </c:pt>
                <c:pt idx="420">
                  <c:v>70.621965503800439</c:v>
                </c:pt>
                <c:pt idx="421">
                  <c:v>68.500614132333681</c:v>
                </c:pt>
                <c:pt idx="422">
                  <c:v>67.60604724497172</c:v>
                </c:pt>
                <c:pt idx="423">
                  <c:v>64.90589863586149</c:v>
                </c:pt>
                <c:pt idx="424">
                  <c:v>61.761832255009978</c:v>
                </c:pt>
                <c:pt idx="425">
                  <c:v>59.092612023906476</c:v>
                </c:pt>
                <c:pt idx="426">
                  <c:v>56.620944752968072</c:v>
                </c:pt>
                <c:pt idx="427">
                  <c:v>54.048883435363038</c:v>
                </c:pt>
                <c:pt idx="428">
                  <c:v>51.252517042806055</c:v>
                </c:pt>
                <c:pt idx="429">
                  <c:v>48.726879388108493</c:v>
                </c:pt>
                <c:pt idx="430">
                  <c:v>46.618159850643956</c:v>
                </c:pt>
                <c:pt idx="431">
                  <c:v>44.413907058525112</c:v>
                </c:pt>
                <c:pt idx="432">
                  <c:v>42.175259070484998</c:v>
                </c:pt>
                <c:pt idx="433">
                  <c:v>40.217175590272177</c:v>
                </c:pt>
                <c:pt idx="434">
                  <c:v>38.462109137103262</c:v>
                </c:pt>
                <c:pt idx="435">
                  <c:v>36.809253108621263</c:v>
                </c:pt>
                <c:pt idx="436">
                  <c:v>35.340015185798677</c:v>
                </c:pt>
                <c:pt idx="437">
                  <c:v>34.00387362080663</c:v>
                </c:pt>
                <c:pt idx="438">
                  <c:v>32.681298543013604</c:v>
                </c:pt>
                <c:pt idx="439">
                  <c:v>31.471919030547927</c:v>
                </c:pt>
                <c:pt idx="440">
                  <c:v>30.453645518209878</c:v>
                </c:pt>
                <c:pt idx="441">
                  <c:v>29.501536932632327</c:v>
                </c:pt>
                <c:pt idx="442">
                  <c:v>28.569511686116122</c:v>
                </c:pt>
                <c:pt idx="443">
                  <c:v>27.721484425228741</c:v>
                </c:pt>
                <c:pt idx="444">
                  <c:v>26.961420600428188</c:v>
                </c:pt>
                <c:pt idx="445">
                  <c:v>26.27286441192912</c:v>
                </c:pt>
                <c:pt idx="446">
                  <c:v>25.658635949725877</c:v>
                </c:pt>
                <c:pt idx="447">
                  <c:v>25.104792367055904</c:v>
                </c:pt>
                <c:pt idx="448">
                  <c:v>24.57804146124381</c:v>
                </c:pt>
                <c:pt idx="449">
                  <c:v>24.104355367861725</c:v>
                </c:pt>
                <c:pt idx="450">
                  <c:v>23.709105640338475</c:v>
                </c:pt>
                <c:pt idx="451">
                  <c:v>23.303576863573038</c:v>
                </c:pt>
                <c:pt idx="452">
                  <c:v>22.865326359499495</c:v>
                </c:pt>
                <c:pt idx="453">
                  <c:v>22.503471930887336</c:v>
                </c:pt>
                <c:pt idx="454">
                  <c:v>22.211985040940512</c:v>
                </c:pt>
                <c:pt idx="455">
                  <c:v>21.912612657463743</c:v>
                </c:pt>
                <c:pt idx="456">
                  <c:v>21.635499424206039</c:v>
                </c:pt>
                <c:pt idx="457">
                  <c:v>21.406529873765638</c:v>
                </c:pt>
                <c:pt idx="458">
                  <c:v>21.189583224626194</c:v>
                </c:pt>
                <c:pt idx="459">
                  <c:v>20.98315977145252</c:v>
                </c:pt>
                <c:pt idx="460">
                  <c:v>20.81238281429037</c:v>
                </c:pt>
                <c:pt idx="461">
                  <c:v>20.648731380081596</c:v>
                </c:pt>
                <c:pt idx="462">
                  <c:v>20.47785496052094</c:v>
                </c:pt>
                <c:pt idx="463">
                  <c:v>20.342876733704184</c:v>
                </c:pt>
                <c:pt idx="464">
                  <c:v>20.238859129889555</c:v>
                </c:pt>
                <c:pt idx="465">
                  <c:v>20.126231576980661</c:v>
                </c:pt>
                <c:pt idx="466">
                  <c:v>20.008603731805437</c:v>
                </c:pt>
                <c:pt idx="467">
                  <c:v>19.906917541497862</c:v>
                </c:pt>
                <c:pt idx="468">
                  <c:v>19.823842215974189</c:v>
                </c:pt>
                <c:pt idx="469">
                  <c:v>19.748541527282431</c:v>
                </c:pt>
                <c:pt idx="470">
                  <c:v>19.667800128445847</c:v>
                </c:pt>
                <c:pt idx="471">
                  <c:v>19.59379952250411</c:v>
                </c:pt>
                <c:pt idx="472">
                  <c:v>19.538155813229018</c:v>
                </c:pt>
                <c:pt idx="473">
                  <c:v>19.478673458949807</c:v>
                </c:pt>
                <c:pt idx="474">
                  <c:v>19.410038447754584</c:v>
                </c:pt>
                <c:pt idx="475">
                  <c:v>19.354237160942638</c:v>
                </c:pt>
                <c:pt idx="476">
                  <c:v>19.311868447836179</c:v>
                </c:pt>
                <c:pt idx="477">
                  <c:v>19.271620661535771</c:v>
                </c:pt>
                <c:pt idx="478">
                  <c:v>19.225068327232187</c:v>
                </c:pt>
                <c:pt idx="479">
                  <c:v>19.171719683926113</c:v>
                </c:pt>
                <c:pt idx="480">
                  <c:v>19.11840320851412</c:v>
                </c:pt>
                <c:pt idx="481">
                  <c:v>19.070639963750516</c:v>
                </c:pt>
                <c:pt idx="482">
                  <c:v>19.032066352849785</c:v>
                </c:pt>
                <c:pt idx="483">
                  <c:v>18.996088896164878</c:v>
                </c:pt>
                <c:pt idx="484">
                  <c:v>18.95637970426127</c:v>
                </c:pt>
                <c:pt idx="485">
                  <c:v>18.909782413448212</c:v>
                </c:pt>
                <c:pt idx="486">
                  <c:v>18.860924514086161</c:v>
                </c:pt>
                <c:pt idx="487">
                  <c:v>18.820884262489741</c:v>
                </c:pt>
                <c:pt idx="488">
                  <c:v>18.782153529335751</c:v>
                </c:pt>
                <c:pt idx="489">
                  <c:v>18.731796278730009</c:v>
                </c:pt>
                <c:pt idx="490">
                  <c:v>18.665771199764993</c:v>
                </c:pt>
                <c:pt idx="491">
                  <c:v>18.59505444744228</c:v>
                </c:pt>
                <c:pt idx="492">
                  <c:v>18.530566161870684</c:v>
                </c:pt>
                <c:pt idx="493">
                  <c:v>18.479096632512658</c:v>
                </c:pt>
                <c:pt idx="494">
                  <c:v>18.431493101387971</c:v>
                </c:pt>
                <c:pt idx="495">
                  <c:v>18.354073552872499</c:v>
                </c:pt>
                <c:pt idx="496">
                  <c:v>18.256522604583473</c:v>
                </c:pt>
                <c:pt idx="497">
                  <c:v>18.167870882493233</c:v>
                </c:pt>
                <c:pt idx="498">
                  <c:v>18.083185253130743</c:v>
                </c:pt>
                <c:pt idx="499">
                  <c:v>17.99420744214234</c:v>
                </c:pt>
                <c:pt idx="500">
                  <c:v>17.908023889163136</c:v>
                </c:pt>
                <c:pt idx="501">
                  <c:v>17.8227018835072</c:v>
                </c:pt>
                <c:pt idx="502">
                  <c:v>17.724401596700936</c:v>
                </c:pt>
                <c:pt idx="503">
                  <c:v>17.601162026588675</c:v>
                </c:pt>
                <c:pt idx="504">
                  <c:v>17.466630388891978</c:v>
                </c:pt>
                <c:pt idx="505">
                  <c:v>17.362904549811969</c:v>
                </c:pt>
                <c:pt idx="506">
                  <c:v>17.274768292360587</c:v>
                </c:pt>
                <c:pt idx="507">
                  <c:v>17.153662501747956</c:v>
                </c:pt>
                <c:pt idx="508">
                  <c:v>17.011657804068701</c:v>
                </c:pt>
                <c:pt idx="509">
                  <c:v>16.881630822453687</c:v>
                </c:pt>
                <c:pt idx="510">
                  <c:v>16.752170334960571</c:v>
                </c:pt>
                <c:pt idx="511">
                  <c:v>16.612094771906676</c:v>
                </c:pt>
                <c:pt idx="512">
                  <c:v>16.468493514723367</c:v>
                </c:pt>
                <c:pt idx="513">
                  <c:v>16.327894210439958</c:v>
                </c:pt>
                <c:pt idx="514">
                  <c:v>16.191808665497721</c:v>
                </c:pt>
                <c:pt idx="515">
                  <c:v>16.046302325768284</c:v>
                </c:pt>
                <c:pt idx="516">
                  <c:v>15.885381282766971</c:v>
                </c:pt>
                <c:pt idx="517">
                  <c:v>15.723293001828619</c:v>
                </c:pt>
                <c:pt idx="518">
                  <c:v>15.562283508796334</c:v>
                </c:pt>
                <c:pt idx="519">
                  <c:v>15.40799169252813</c:v>
                </c:pt>
                <c:pt idx="520">
                  <c:v>15.268136389759558</c:v>
                </c:pt>
                <c:pt idx="521">
                  <c:v>15.124638140229139</c:v>
                </c:pt>
                <c:pt idx="522">
                  <c:v>14.955852258988843</c:v>
                </c:pt>
                <c:pt idx="523">
                  <c:v>14.771578746191539</c:v>
                </c:pt>
                <c:pt idx="524">
                  <c:v>14.60332877025281</c:v>
                </c:pt>
                <c:pt idx="525">
                  <c:v>14.446418526103233</c:v>
                </c:pt>
                <c:pt idx="526">
                  <c:v>14.284315592979681</c:v>
                </c:pt>
                <c:pt idx="527">
                  <c:v>14.113727001293194</c:v>
                </c:pt>
                <c:pt idx="528">
                  <c:v>13.941230111060994</c:v>
                </c:pt>
                <c:pt idx="529">
                  <c:v>13.774949093571275</c:v>
                </c:pt>
                <c:pt idx="530">
                  <c:v>13.60899815399207</c:v>
                </c:pt>
                <c:pt idx="531">
                  <c:v>13.4378838501503</c:v>
                </c:pt>
                <c:pt idx="532">
                  <c:v>13.266134100000849</c:v>
                </c:pt>
                <c:pt idx="533">
                  <c:v>13.093301657916728</c:v>
                </c:pt>
                <c:pt idx="534">
                  <c:v>12.915653875590579</c:v>
                </c:pt>
                <c:pt idx="535">
                  <c:v>12.740048561048752</c:v>
                </c:pt>
                <c:pt idx="536">
                  <c:v>12.572795979590248</c:v>
                </c:pt>
                <c:pt idx="537">
                  <c:v>12.418062541489997</c:v>
                </c:pt>
                <c:pt idx="538">
                  <c:v>12.265004840883227</c:v>
                </c:pt>
                <c:pt idx="539">
                  <c:v>12.09831255041871</c:v>
                </c:pt>
                <c:pt idx="540">
                  <c:v>11.932123370232624</c:v>
                </c:pt>
                <c:pt idx="541">
                  <c:v>11.778992287863177</c:v>
                </c:pt>
                <c:pt idx="542">
                  <c:v>11.628624423308537</c:v>
                </c:pt>
                <c:pt idx="543">
                  <c:v>11.475810821346638</c:v>
                </c:pt>
                <c:pt idx="544">
                  <c:v>11.322461339529315</c:v>
                </c:pt>
                <c:pt idx="545">
                  <c:v>11.169506500268289</c:v>
                </c:pt>
                <c:pt idx="546">
                  <c:v>11.021120298726418</c:v>
                </c:pt>
                <c:pt idx="547">
                  <c:v>10.88391411616335</c:v>
                </c:pt>
                <c:pt idx="548">
                  <c:v>10.755070005217931</c:v>
                </c:pt>
                <c:pt idx="549">
                  <c:v>10.623969896053667</c:v>
                </c:pt>
                <c:pt idx="550">
                  <c:v>10.488920438625271</c:v>
                </c:pt>
                <c:pt idx="551">
                  <c:v>10.356453862815359</c:v>
                </c:pt>
                <c:pt idx="552">
                  <c:v>10.226572324588966</c:v>
                </c:pt>
                <c:pt idx="553">
                  <c:v>10.106208476853039</c:v>
                </c:pt>
                <c:pt idx="554">
                  <c:v>10.004867407319148</c:v>
                </c:pt>
                <c:pt idx="555">
                  <c:v>9.9088121849740585</c:v>
                </c:pt>
                <c:pt idx="556">
                  <c:v>9.8062701888854154</c:v>
                </c:pt>
                <c:pt idx="557">
                  <c:v>9.7086602054294833</c:v>
                </c:pt>
                <c:pt idx="558">
                  <c:v>9.6191743447451135</c:v>
                </c:pt>
                <c:pt idx="559">
                  <c:v>9.5280100584844138</c:v>
                </c:pt>
                <c:pt idx="560">
                  <c:v>9.4373982787806483</c:v>
                </c:pt>
                <c:pt idx="561">
                  <c:v>9.3498720243722104</c:v>
                </c:pt>
                <c:pt idx="562">
                  <c:v>9.2597133702780265</c:v>
                </c:pt>
                <c:pt idx="563">
                  <c:v>9.175479337029028</c:v>
                </c:pt>
                <c:pt idx="564">
                  <c:v>9.1105062850046306</c:v>
                </c:pt>
                <c:pt idx="565">
                  <c:v>9.0452636994826516</c:v>
                </c:pt>
                <c:pt idx="566">
                  <c:v>8.9647827459497762</c:v>
                </c:pt>
                <c:pt idx="567">
                  <c:v>8.9025924711041728</c:v>
                </c:pt>
                <c:pt idx="568">
                  <c:v>8.8674836275161368</c:v>
                </c:pt>
                <c:pt idx="569">
                  <c:v>8.8294218643260525</c:v>
                </c:pt>
                <c:pt idx="570">
                  <c:v>8.783359655181771</c:v>
                </c:pt>
                <c:pt idx="571">
                  <c:v>8.7368240588897947</c:v>
                </c:pt>
                <c:pt idx="572">
                  <c:v>8.6877070926430502</c:v>
                </c:pt>
                <c:pt idx="573">
                  <c:v>8.6409083529956714</c:v>
                </c:pt>
                <c:pt idx="574">
                  <c:v>8.6084011536931033</c:v>
                </c:pt>
                <c:pt idx="575">
                  <c:v>8.5829514097816233</c:v>
                </c:pt>
                <c:pt idx="576">
                  <c:v>8.553645908965068</c:v>
                </c:pt>
                <c:pt idx="577">
                  <c:v>8.5292447776940588</c:v>
                </c:pt>
                <c:pt idx="578">
                  <c:v>8.5102008243529639</c:v>
                </c:pt>
                <c:pt idx="579">
                  <c:v>8.4814887484932839</c:v>
                </c:pt>
                <c:pt idx="580">
                  <c:v>8.4607548622948272</c:v>
                </c:pt>
                <c:pt idx="581">
                  <c:v>8.4677129027848341</c:v>
                </c:pt>
                <c:pt idx="582">
                  <c:v>8.4636876690490563</c:v>
                </c:pt>
                <c:pt idx="583">
                  <c:v>8.4361442677910663</c:v>
                </c:pt>
                <c:pt idx="584">
                  <c:v>8.4204621878081785</c:v>
                </c:pt>
                <c:pt idx="585">
                  <c:v>8.4214856868765402</c:v>
                </c:pt>
                <c:pt idx="586">
                  <c:v>8.42678947548605</c:v>
                </c:pt>
                <c:pt idx="587">
                  <c:v>8.4320110552961474</c:v>
                </c:pt>
                <c:pt idx="588">
                  <c:v>8.4369165435503479</c:v>
                </c:pt>
                <c:pt idx="589">
                  <c:v>8.4442885785800037</c:v>
                </c:pt>
                <c:pt idx="590">
                  <c:v>8.4558052371235171</c:v>
                </c:pt>
                <c:pt idx="591">
                  <c:v>8.4702883372892952</c:v>
                </c:pt>
                <c:pt idx="592">
                  <c:v>8.4799611819005687</c:v>
                </c:pt>
                <c:pt idx="593">
                  <c:v>8.4870269606215683</c:v>
                </c:pt>
                <c:pt idx="594">
                  <c:v>8.5097594255732343</c:v>
                </c:pt>
                <c:pt idx="595">
                  <c:v>8.5455248609651058</c:v>
                </c:pt>
                <c:pt idx="596">
                  <c:v>8.577476221586009</c:v>
                </c:pt>
                <c:pt idx="597">
                  <c:v>8.5988084730298535</c:v>
                </c:pt>
                <c:pt idx="598">
                  <c:v>8.6162434475835408</c:v>
                </c:pt>
                <c:pt idx="599">
                  <c:v>8.6503207675285925</c:v>
                </c:pt>
                <c:pt idx="600">
                  <c:v>8.6959703529546069</c:v>
                </c:pt>
                <c:pt idx="601">
                  <c:v>8.7335201745949789</c:v>
                </c:pt>
                <c:pt idx="602">
                  <c:v>8.7654309113511442</c:v>
                </c:pt>
                <c:pt idx="603">
                  <c:v>8.8006863589099087</c:v>
                </c:pt>
                <c:pt idx="604">
                  <c:v>8.8469127416945597</c:v>
                </c:pt>
                <c:pt idx="605">
                  <c:v>8.8973854933712566</c:v>
                </c:pt>
                <c:pt idx="606">
                  <c:v>8.9403000976782785</c:v>
                </c:pt>
                <c:pt idx="607">
                  <c:v>8.9656528568861482</c:v>
                </c:pt>
                <c:pt idx="608">
                  <c:v>8.983153485080134</c:v>
                </c:pt>
                <c:pt idx="609">
                  <c:v>9.0338684931424762</c:v>
                </c:pt>
                <c:pt idx="610">
                  <c:v>9.1177703636679919</c:v>
                </c:pt>
                <c:pt idx="611">
                  <c:v>9.2105551464399422</c:v>
                </c:pt>
                <c:pt idx="612">
                  <c:v>9.3072269456590764</c:v>
                </c:pt>
                <c:pt idx="613">
                  <c:v>9.3738859464146653</c:v>
                </c:pt>
                <c:pt idx="614">
                  <c:v>9.4343064666133731</c:v>
                </c:pt>
                <c:pt idx="615">
                  <c:v>9.5055836186996974</c:v>
                </c:pt>
                <c:pt idx="616">
                  <c:v>9.5687360409561197</c:v>
                </c:pt>
                <c:pt idx="617">
                  <c:v>9.6363779065653823</c:v>
                </c:pt>
                <c:pt idx="618">
                  <c:v>9.7217252579001787</c:v>
                </c:pt>
                <c:pt idx="619">
                  <c:v>9.8080090257764621</c:v>
                </c:pt>
                <c:pt idx="620">
                  <c:v>9.8917592469954929</c:v>
                </c:pt>
                <c:pt idx="621">
                  <c:v>9.9801549600506334</c:v>
                </c:pt>
                <c:pt idx="622">
                  <c:v>10.066019386746325</c:v>
                </c:pt>
                <c:pt idx="623">
                  <c:v>10.147519205023237</c:v>
                </c:pt>
                <c:pt idx="624">
                  <c:v>10.240711848555259</c:v>
                </c:pt>
                <c:pt idx="625">
                  <c:v>10.346312617745694</c:v>
                </c:pt>
                <c:pt idx="626">
                  <c:v>10.44761836061895</c:v>
                </c:pt>
                <c:pt idx="627">
                  <c:v>10.540063609477107</c:v>
                </c:pt>
                <c:pt idx="628">
                  <c:v>10.627838045356212</c:v>
                </c:pt>
                <c:pt idx="629">
                  <c:v>10.724835281994636</c:v>
                </c:pt>
                <c:pt idx="630">
                  <c:v>10.829963406565019</c:v>
                </c:pt>
                <c:pt idx="631">
                  <c:v>10.935192968562902</c:v>
                </c:pt>
                <c:pt idx="632">
                  <c:v>11.037308667801957</c:v>
                </c:pt>
                <c:pt idx="633">
                  <c:v>11.132983329879954</c:v>
                </c:pt>
                <c:pt idx="634">
                  <c:v>11.234788310841276</c:v>
                </c:pt>
                <c:pt idx="635">
                  <c:v>11.342803002965816</c:v>
                </c:pt>
                <c:pt idx="636">
                  <c:v>11.448446069224376</c:v>
                </c:pt>
                <c:pt idx="637">
                  <c:v>11.554405226786173</c:v>
                </c:pt>
                <c:pt idx="638">
                  <c:v>11.661494301408396</c:v>
                </c:pt>
                <c:pt idx="639">
                  <c:v>11.773125234006105</c:v>
                </c:pt>
                <c:pt idx="640">
                  <c:v>11.883003845281381</c:v>
                </c:pt>
                <c:pt idx="641">
                  <c:v>11.982698141949983</c:v>
                </c:pt>
                <c:pt idx="642">
                  <c:v>12.08519545501118</c:v>
                </c:pt>
                <c:pt idx="643">
                  <c:v>12.195626020180653</c:v>
                </c:pt>
                <c:pt idx="644">
                  <c:v>12.29922848363214</c:v>
                </c:pt>
                <c:pt idx="645">
                  <c:v>12.39706253283941</c:v>
                </c:pt>
                <c:pt idx="646">
                  <c:v>12.498961979490371</c:v>
                </c:pt>
                <c:pt idx="647">
                  <c:v>12.599580958530931</c:v>
                </c:pt>
                <c:pt idx="648">
                  <c:v>12.69711313462202</c:v>
                </c:pt>
                <c:pt idx="649">
                  <c:v>12.809090412424224</c:v>
                </c:pt>
                <c:pt idx="650">
                  <c:v>12.929200281949981</c:v>
                </c:pt>
                <c:pt idx="651">
                  <c:v>13.030331104589994</c:v>
                </c:pt>
                <c:pt idx="652">
                  <c:v>13.124772095666767</c:v>
                </c:pt>
                <c:pt idx="653">
                  <c:v>13.225691918868723</c:v>
                </c:pt>
                <c:pt idx="654">
                  <c:v>13.321122982265884</c:v>
                </c:pt>
                <c:pt idx="655">
                  <c:v>13.41178725061325</c:v>
                </c:pt>
                <c:pt idx="656">
                  <c:v>13.507549042143886</c:v>
                </c:pt>
                <c:pt idx="657">
                  <c:v>13.613534583263691</c:v>
                </c:pt>
                <c:pt idx="658">
                  <c:v>13.725957761165876</c:v>
                </c:pt>
                <c:pt idx="659">
                  <c:v>13.827631314435058</c:v>
                </c:pt>
                <c:pt idx="660">
                  <c:v>13.918519330206731</c:v>
                </c:pt>
                <c:pt idx="661">
                  <c:v>14.013154137505841</c:v>
                </c:pt>
                <c:pt idx="662">
                  <c:v>14.117503919793734</c:v>
                </c:pt>
                <c:pt idx="663">
                  <c:v>14.228651276082003</c:v>
                </c:pt>
                <c:pt idx="664">
                  <c:v>14.335648852172735</c:v>
                </c:pt>
                <c:pt idx="665">
                  <c:v>14.439411525541683</c:v>
                </c:pt>
                <c:pt idx="666">
                  <c:v>14.549834375130603</c:v>
                </c:pt>
                <c:pt idx="667">
                  <c:v>14.662095463667539</c:v>
                </c:pt>
                <c:pt idx="668">
                  <c:v>14.771743923979745</c:v>
                </c:pt>
                <c:pt idx="669">
                  <c:v>14.887359504183481</c:v>
                </c:pt>
                <c:pt idx="670">
                  <c:v>15.01389891056283</c:v>
                </c:pt>
                <c:pt idx="671">
                  <c:v>15.148532268519036</c:v>
                </c:pt>
                <c:pt idx="672">
                  <c:v>15.27537180784757</c:v>
                </c:pt>
                <c:pt idx="673">
                  <c:v>15.388474631434667</c:v>
                </c:pt>
                <c:pt idx="674">
                  <c:v>15.509777000328876</c:v>
                </c:pt>
                <c:pt idx="675">
                  <c:v>15.641573072737293</c:v>
                </c:pt>
                <c:pt idx="676">
                  <c:v>15.773186097065206</c:v>
                </c:pt>
                <c:pt idx="677">
                  <c:v>15.914830197480326</c:v>
                </c:pt>
                <c:pt idx="678">
                  <c:v>16.069631709976523</c:v>
                </c:pt>
                <c:pt idx="679">
                  <c:v>16.214817293306403</c:v>
                </c:pt>
                <c:pt idx="680">
                  <c:v>16.350298702933447</c:v>
                </c:pt>
                <c:pt idx="681">
                  <c:v>16.497687990849816</c:v>
                </c:pt>
                <c:pt idx="682">
                  <c:v>16.660699180053193</c:v>
                </c:pt>
                <c:pt idx="683">
                  <c:v>16.829079712584793</c:v>
                </c:pt>
                <c:pt idx="684">
                  <c:v>16.984918779568829</c:v>
                </c:pt>
                <c:pt idx="685">
                  <c:v>17.135556320366284</c:v>
                </c:pt>
                <c:pt idx="686">
                  <c:v>17.301185707960677</c:v>
                </c:pt>
                <c:pt idx="687">
                  <c:v>17.460429350202745</c:v>
                </c:pt>
                <c:pt idx="688">
                  <c:v>17.604305910893622</c:v>
                </c:pt>
                <c:pt idx="689">
                  <c:v>17.774237939662783</c:v>
                </c:pt>
                <c:pt idx="690">
                  <c:v>17.956638463475617</c:v>
                </c:pt>
                <c:pt idx="691">
                  <c:v>18.105207709821574</c:v>
                </c:pt>
                <c:pt idx="692">
                  <c:v>18.259944564973669</c:v>
                </c:pt>
                <c:pt idx="693">
                  <c:v>18.448033933097701</c:v>
                </c:pt>
                <c:pt idx="694">
                  <c:v>18.617887728324394</c:v>
                </c:pt>
                <c:pt idx="695">
                  <c:v>18.757890601937234</c:v>
                </c:pt>
                <c:pt idx="696">
                  <c:v>18.897438091203956</c:v>
                </c:pt>
                <c:pt idx="697">
                  <c:v>19.054576804054594</c:v>
                </c:pt>
                <c:pt idx="698">
                  <c:v>19.223110032129419</c:v>
                </c:pt>
                <c:pt idx="699">
                  <c:v>19.362449667787107</c:v>
                </c:pt>
                <c:pt idx="700">
                  <c:v>19.481217954474118</c:v>
                </c:pt>
                <c:pt idx="701">
                  <c:v>19.619362726085075</c:v>
                </c:pt>
                <c:pt idx="702">
                  <c:v>19.759809518777292</c:v>
                </c:pt>
                <c:pt idx="703">
                  <c:v>19.878383609346916</c:v>
                </c:pt>
                <c:pt idx="704">
                  <c:v>19.973805110132613</c:v>
                </c:pt>
                <c:pt idx="705">
                  <c:v>20.06177096463167</c:v>
                </c:pt>
                <c:pt idx="706">
                  <c:v>20.162309076549331</c:v>
                </c:pt>
                <c:pt idx="707">
                  <c:v>20.269851364954132</c:v>
                </c:pt>
                <c:pt idx="708">
                  <c:v>20.368846859874335</c:v>
                </c:pt>
                <c:pt idx="709">
                  <c:v>20.443550652202372</c:v>
                </c:pt>
                <c:pt idx="710">
                  <c:v>20.507772273008413</c:v>
                </c:pt>
                <c:pt idx="711">
                  <c:v>20.585346072867885</c:v>
                </c:pt>
                <c:pt idx="712">
                  <c:v>20.6525544437627</c:v>
                </c:pt>
                <c:pt idx="713">
                  <c:v>20.691709684477434</c:v>
                </c:pt>
                <c:pt idx="714">
                  <c:v>20.716671506157969</c:v>
                </c:pt>
                <c:pt idx="715">
                  <c:v>20.739460746116798</c:v>
                </c:pt>
                <c:pt idx="716">
                  <c:v>20.765089540702409</c:v>
                </c:pt>
                <c:pt idx="717">
                  <c:v>20.783164993995772</c:v>
                </c:pt>
                <c:pt idx="718">
                  <c:v>20.786763696091391</c:v>
                </c:pt>
                <c:pt idx="719">
                  <c:v>20.781905715153204</c:v>
                </c:pt>
                <c:pt idx="720">
                  <c:v>20.770913225798047</c:v>
                </c:pt>
                <c:pt idx="721">
                  <c:v>20.755797818709716</c:v>
                </c:pt>
                <c:pt idx="722">
                  <c:v>20.750397254293571</c:v>
                </c:pt>
                <c:pt idx="723">
                  <c:v>20.750718829214271</c:v>
                </c:pt>
                <c:pt idx="724">
                  <c:v>20.724652828593761</c:v>
                </c:pt>
                <c:pt idx="725">
                  <c:v>20.686334338306335</c:v>
                </c:pt>
                <c:pt idx="726">
                  <c:v>20.665000835992142</c:v>
                </c:pt>
                <c:pt idx="727">
                  <c:v>20.630026371061447</c:v>
                </c:pt>
                <c:pt idx="728">
                  <c:v>20.572713892155917</c:v>
                </c:pt>
                <c:pt idx="729">
                  <c:v>20.535567380735618</c:v>
                </c:pt>
                <c:pt idx="730">
                  <c:v>20.509268182634411</c:v>
                </c:pt>
                <c:pt idx="731">
                  <c:v>20.46246712080303</c:v>
                </c:pt>
                <c:pt idx="732">
                  <c:v>20.409992295305788</c:v>
                </c:pt>
                <c:pt idx="733">
                  <c:v>20.36203858616074</c:v>
                </c:pt>
                <c:pt idx="734">
                  <c:v>20.310287901324131</c:v>
                </c:pt>
                <c:pt idx="735">
                  <c:v>20.260836967060413</c:v>
                </c:pt>
                <c:pt idx="736">
                  <c:v>20.224564134994548</c:v>
                </c:pt>
                <c:pt idx="737">
                  <c:v>20.190856198971961</c:v>
                </c:pt>
                <c:pt idx="738">
                  <c:v>20.153391389812299</c:v>
                </c:pt>
                <c:pt idx="739">
                  <c:v>20.11823617502781</c:v>
                </c:pt>
                <c:pt idx="740">
                  <c:v>20.083490818193209</c:v>
                </c:pt>
                <c:pt idx="741">
                  <c:v>20.045409376027052</c:v>
                </c:pt>
                <c:pt idx="742">
                  <c:v>20.009556844547951</c:v>
                </c:pt>
                <c:pt idx="743">
                  <c:v>19.984174602252807</c:v>
                </c:pt>
                <c:pt idx="744">
                  <c:v>19.976510344347378</c:v>
                </c:pt>
                <c:pt idx="745">
                  <c:v>19.96788356154287</c:v>
                </c:pt>
                <c:pt idx="746">
                  <c:v>19.943919560016514</c:v>
                </c:pt>
                <c:pt idx="747">
                  <c:v>19.943119953091237</c:v>
                </c:pt>
                <c:pt idx="748">
                  <c:v>19.964461223904387</c:v>
                </c:pt>
                <c:pt idx="749">
                  <c:v>19.957788019646969</c:v>
                </c:pt>
                <c:pt idx="750">
                  <c:v>19.948120108616703</c:v>
                </c:pt>
                <c:pt idx="751">
                  <c:v>19.976594250595859</c:v>
                </c:pt>
                <c:pt idx="752">
                  <c:v>20.023548694093584</c:v>
                </c:pt>
                <c:pt idx="753">
                  <c:v>20.066036428989307</c:v>
                </c:pt>
                <c:pt idx="754">
                  <c:v>20.093066661477806</c:v>
                </c:pt>
                <c:pt idx="755">
                  <c:v>20.120590090918206</c:v>
                </c:pt>
                <c:pt idx="756">
                  <c:v>20.16599080224027</c:v>
                </c:pt>
                <c:pt idx="757">
                  <c:v>20.219107463573078</c:v>
                </c:pt>
                <c:pt idx="758">
                  <c:v>20.276043349654099</c:v>
                </c:pt>
                <c:pt idx="759">
                  <c:v>20.343988731301625</c:v>
                </c:pt>
                <c:pt idx="760">
                  <c:v>20.414019356972378</c:v>
                </c:pt>
                <c:pt idx="761">
                  <c:v>20.477087144075089</c:v>
                </c:pt>
                <c:pt idx="762">
                  <c:v>20.554016658065748</c:v>
                </c:pt>
                <c:pt idx="763">
                  <c:v>20.63928342334486</c:v>
                </c:pt>
                <c:pt idx="764">
                  <c:v>20.706408685068567</c:v>
                </c:pt>
                <c:pt idx="765">
                  <c:v>20.779990380533864</c:v>
                </c:pt>
                <c:pt idx="766">
                  <c:v>20.879947489819791</c:v>
                </c:pt>
                <c:pt idx="767">
                  <c:v>20.96630344244879</c:v>
                </c:pt>
                <c:pt idx="768">
                  <c:v>21.024063949579936</c:v>
                </c:pt>
                <c:pt idx="769">
                  <c:v>21.074952800299741</c:v>
                </c:pt>
                <c:pt idx="770">
                  <c:v>21.133985734280468</c:v>
                </c:pt>
                <c:pt idx="771">
                  <c:v>21.213053619412186</c:v>
                </c:pt>
                <c:pt idx="772">
                  <c:v>21.30903043641327</c:v>
                </c:pt>
                <c:pt idx="773">
                  <c:v>21.393103266730552</c:v>
                </c:pt>
                <c:pt idx="774">
                  <c:v>21.453867204161767</c:v>
                </c:pt>
                <c:pt idx="775">
                  <c:v>21.501762585335126</c:v>
                </c:pt>
                <c:pt idx="776">
                  <c:v>21.544278652993828</c:v>
                </c:pt>
                <c:pt idx="777">
                  <c:v>21.600540655169709</c:v>
                </c:pt>
                <c:pt idx="778">
                  <c:v>21.66245792704937</c:v>
                </c:pt>
                <c:pt idx="779">
                  <c:v>21.692457108029693</c:v>
                </c:pt>
                <c:pt idx="780">
                  <c:v>21.708472318173932</c:v>
                </c:pt>
                <c:pt idx="781">
                  <c:v>21.727245970788935</c:v>
                </c:pt>
                <c:pt idx="782">
                  <c:v>21.726554847207264</c:v>
                </c:pt>
                <c:pt idx="783">
                  <c:v>21.71332079465849</c:v>
                </c:pt>
                <c:pt idx="784">
                  <c:v>21.707763575313709</c:v>
                </c:pt>
                <c:pt idx="785">
                  <c:v>21.687813946885015</c:v>
                </c:pt>
                <c:pt idx="786">
                  <c:v>21.640067737102843</c:v>
                </c:pt>
                <c:pt idx="787">
                  <c:v>21.583394109588255</c:v>
                </c:pt>
                <c:pt idx="788">
                  <c:v>21.516440944768856</c:v>
                </c:pt>
                <c:pt idx="789">
                  <c:v>21.424585111983188</c:v>
                </c:pt>
                <c:pt idx="790">
                  <c:v>21.314214107411338</c:v>
                </c:pt>
                <c:pt idx="791">
                  <c:v>21.20077169760814</c:v>
                </c:pt>
                <c:pt idx="792">
                  <c:v>21.095415691767531</c:v>
                </c:pt>
                <c:pt idx="793">
                  <c:v>20.978093737940139</c:v>
                </c:pt>
                <c:pt idx="794">
                  <c:v>20.823682207109492</c:v>
                </c:pt>
                <c:pt idx="795">
                  <c:v>20.649546245712802</c:v>
                </c:pt>
                <c:pt idx="796">
                  <c:v>20.486757783173051</c:v>
                </c:pt>
                <c:pt idx="797">
                  <c:v>20.322813138590845</c:v>
                </c:pt>
                <c:pt idx="798">
                  <c:v>20.112748204441345</c:v>
                </c:pt>
                <c:pt idx="799">
                  <c:v>19.874311488438806</c:v>
                </c:pt>
                <c:pt idx="800">
                  <c:v>19.685949506006082</c:v>
                </c:pt>
                <c:pt idx="801">
                  <c:v>19.532108066436042</c:v>
                </c:pt>
                <c:pt idx="802">
                  <c:v>19.338419105840295</c:v>
                </c:pt>
                <c:pt idx="803">
                  <c:v>19.064380945298915</c:v>
                </c:pt>
                <c:pt idx="804">
                  <c:v>18.770720762711726</c:v>
                </c:pt>
                <c:pt idx="805">
                  <c:v>18.506351058457771</c:v>
                </c:pt>
                <c:pt idx="806">
                  <c:v>18.262738139209155</c:v>
                </c:pt>
                <c:pt idx="807">
                  <c:v>18.023371604516182</c:v>
                </c:pt>
                <c:pt idx="808">
                  <c:v>17.769283936772645</c:v>
                </c:pt>
                <c:pt idx="809">
                  <c:v>17.491555383195664</c:v>
                </c:pt>
                <c:pt idx="810">
                  <c:v>17.197274013443252</c:v>
                </c:pt>
                <c:pt idx="811">
                  <c:v>16.908611169094392</c:v>
                </c:pt>
                <c:pt idx="812">
                  <c:v>16.634347789625579</c:v>
                </c:pt>
                <c:pt idx="813">
                  <c:v>16.382089833829291</c:v>
                </c:pt>
                <c:pt idx="814">
                  <c:v>16.135213319983816</c:v>
                </c:pt>
                <c:pt idx="815">
                  <c:v>15.881227962911952</c:v>
                </c:pt>
                <c:pt idx="816">
                  <c:v>15.608799006139044</c:v>
                </c:pt>
                <c:pt idx="817">
                  <c:v>15.315311399033398</c:v>
                </c:pt>
                <c:pt idx="818">
                  <c:v>15.029475941748151</c:v>
                </c:pt>
                <c:pt idx="819">
                  <c:v>14.753838377715393</c:v>
                </c:pt>
                <c:pt idx="820">
                  <c:v>14.471996232930008</c:v>
                </c:pt>
                <c:pt idx="821">
                  <c:v>14.183867813688122</c:v>
                </c:pt>
                <c:pt idx="822">
                  <c:v>13.906689480883472</c:v>
                </c:pt>
                <c:pt idx="823">
                  <c:v>13.659483314508586</c:v>
                </c:pt>
                <c:pt idx="824">
                  <c:v>13.414322694893187</c:v>
                </c:pt>
                <c:pt idx="825">
                  <c:v>13.139707879028915</c:v>
                </c:pt>
                <c:pt idx="826">
                  <c:v>12.873557268994551</c:v>
                </c:pt>
                <c:pt idx="827">
                  <c:v>12.647345858440621</c:v>
                </c:pt>
                <c:pt idx="828">
                  <c:v>12.431726947696104</c:v>
                </c:pt>
                <c:pt idx="829">
                  <c:v>12.193210661348926</c:v>
                </c:pt>
                <c:pt idx="830">
                  <c:v>11.945032439304242</c:v>
                </c:pt>
                <c:pt idx="831">
                  <c:v>11.712354633251445</c:v>
                </c:pt>
                <c:pt idx="832">
                  <c:v>11.489727988238341</c:v>
                </c:pt>
                <c:pt idx="833">
                  <c:v>11.265313176970031</c:v>
                </c:pt>
                <c:pt idx="834">
                  <c:v>11.041574254377139</c:v>
                </c:pt>
                <c:pt idx="835">
                  <c:v>10.828851764298642</c:v>
                </c:pt>
                <c:pt idx="836">
                  <c:v>10.619308967772708</c:v>
                </c:pt>
                <c:pt idx="837">
                  <c:v>10.404275299138856</c:v>
                </c:pt>
                <c:pt idx="838">
                  <c:v>10.192088538309179</c:v>
                </c:pt>
                <c:pt idx="839">
                  <c:v>9.9945055843587198</c:v>
                </c:pt>
                <c:pt idx="840">
                  <c:v>9.8081091535603306</c:v>
                </c:pt>
                <c:pt idx="841">
                  <c:v>9.611362442955949</c:v>
                </c:pt>
                <c:pt idx="842">
                  <c:v>9.4107409382685283</c:v>
                </c:pt>
                <c:pt idx="843">
                  <c:v>9.2372368960695539</c:v>
                </c:pt>
                <c:pt idx="844">
                  <c:v>9.0857945991811757</c:v>
                </c:pt>
                <c:pt idx="845">
                  <c:v>8.9326697671094735</c:v>
                </c:pt>
                <c:pt idx="846">
                  <c:v>8.7612258756850849</c:v>
                </c:pt>
                <c:pt idx="847">
                  <c:v>8.5863787579729429</c:v>
                </c:pt>
                <c:pt idx="848">
                  <c:v>8.4286004311910077</c:v>
                </c:pt>
                <c:pt idx="849">
                  <c:v>8.2780557361547906</c:v>
                </c:pt>
                <c:pt idx="850">
                  <c:v>8.1227355472524447</c:v>
                </c:pt>
                <c:pt idx="851">
                  <c:v>7.9730589089784738</c:v>
                </c:pt>
                <c:pt idx="852">
                  <c:v>7.8350014138097537</c:v>
                </c:pt>
                <c:pt idx="853">
                  <c:v>7.6993651540409438</c:v>
                </c:pt>
                <c:pt idx="854">
                  <c:v>7.558733238523792</c:v>
                </c:pt>
                <c:pt idx="855">
                  <c:v>7.4133835715948146</c:v>
                </c:pt>
                <c:pt idx="856">
                  <c:v>7.2799073342130116</c:v>
                </c:pt>
                <c:pt idx="857">
                  <c:v>7.1605888361660934</c:v>
                </c:pt>
                <c:pt idx="858">
                  <c:v>7.0326708398645623</c:v>
                </c:pt>
                <c:pt idx="859">
                  <c:v>6.9031143743712233</c:v>
                </c:pt>
                <c:pt idx="860">
                  <c:v>6.7908503067991983</c:v>
                </c:pt>
                <c:pt idx="861">
                  <c:v>6.6815312534658782</c:v>
                </c:pt>
                <c:pt idx="862">
                  <c:v>6.5655025009214842</c:v>
                </c:pt>
                <c:pt idx="863">
                  <c:v>6.4517912144224319</c:v>
                </c:pt>
                <c:pt idx="864">
                  <c:v>6.3485751655991054</c:v>
                </c:pt>
                <c:pt idx="865">
                  <c:v>6.2532067336323118</c:v>
                </c:pt>
                <c:pt idx="866">
                  <c:v>6.1540028814805456</c:v>
                </c:pt>
                <c:pt idx="867">
                  <c:v>6.0516826050252863</c:v>
                </c:pt>
                <c:pt idx="868">
                  <c:v>5.9570549668850692</c:v>
                </c:pt>
                <c:pt idx="869">
                  <c:v>5.8678352317461053</c:v>
                </c:pt>
                <c:pt idx="870">
                  <c:v>5.7772380258559695</c:v>
                </c:pt>
                <c:pt idx="871">
                  <c:v>5.6874494733536407</c:v>
                </c:pt>
                <c:pt idx="872">
                  <c:v>5.6039441495614408</c:v>
                </c:pt>
                <c:pt idx="873">
                  <c:v>5.5246231804273469</c:v>
                </c:pt>
                <c:pt idx="874">
                  <c:v>5.4412158673475624</c:v>
                </c:pt>
                <c:pt idx="875">
                  <c:v>5.3553579687740118</c:v>
                </c:pt>
                <c:pt idx="876">
                  <c:v>5.2751128104288885</c:v>
                </c:pt>
                <c:pt idx="877">
                  <c:v>5.2030258065042396</c:v>
                </c:pt>
                <c:pt idx="878">
                  <c:v>5.1354865779112826</c:v>
                </c:pt>
                <c:pt idx="879">
                  <c:v>5.062341930260315</c:v>
                </c:pt>
                <c:pt idx="880">
                  <c:v>4.9825484547851229</c:v>
                </c:pt>
                <c:pt idx="881">
                  <c:v>4.9022471469916127</c:v>
                </c:pt>
                <c:pt idx="882">
                  <c:v>4.827621829521263</c:v>
                </c:pt>
                <c:pt idx="883">
                  <c:v>4.7617565297322528</c:v>
                </c:pt>
                <c:pt idx="884">
                  <c:v>4.7009303121886354</c:v>
                </c:pt>
                <c:pt idx="885">
                  <c:v>4.6431773973353589</c:v>
                </c:pt>
                <c:pt idx="886">
                  <c:v>4.5891102013898584</c:v>
                </c:pt>
                <c:pt idx="887">
                  <c:v>4.5352649601108936</c:v>
                </c:pt>
                <c:pt idx="888">
                  <c:v>4.4780383714156571</c:v>
                </c:pt>
                <c:pt idx="889">
                  <c:v>4.4200082036472992</c:v>
                </c:pt>
                <c:pt idx="890">
                  <c:v>4.3610588010774833</c:v>
                </c:pt>
                <c:pt idx="891">
                  <c:v>4.297420397752866</c:v>
                </c:pt>
                <c:pt idx="892">
                  <c:v>4.2379439796540854</c:v>
                </c:pt>
                <c:pt idx="893">
                  <c:v>4.1901463511000401</c:v>
                </c:pt>
                <c:pt idx="894">
                  <c:v>4.1383299248541068</c:v>
                </c:pt>
                <c:pt idx="895">
                  <c:v>4.0817696320528158</c:v>
                </c:pt>
                <c:pt idx="896">
                  <c:v>4.0361136040054584</c:v>
                </c:pt>
                <c:pt idx="897">
                  <c:v>3.9971133220615331</c:v>
                </c:pt>
                <c:pt idx="898">
                  <c:v>3.955672039159666</c:v>
                </c:pt>
                <c:pt idx="899">
                  <c:v>3.911908347824292</c:v>
                </c:pt>
                <c:pt idx="900">
                  <c:v>3.8651746398413698</c:v>
                </c:pt>
                <c:pt idx="901">
                  <c:v>3.8130324274165379</c:v>
                </c:pt>
                <c:pt idx="902">
                  <c:v>3.7662399609113284</c:v>
                </c:pt>
                <c:pt idx="903">
                  <c:v>3.7317334718412649</c:v>
                </c:pt>
                <c:pt idx="904">
                  <c:v>3.6997304540860481</c:v>
                </c:pt>
                <c:pt idx="905">
                  <c:v>3.6631291025399406</c:v>
                </c:pt>
                <c:pt idx="906">
                  <c:v>3.6210729731544076</c:v>
                </c:pt>
                <c:pt idx="907">
                  <c:v>3.5806556492591026</c:v>
                </c:pt>
                <c:pt idx="908">
                  <c:v>3.5440228642848619</c:v>
                </c:pt>
                <c:pt idx="909">
                  <c:v>3.5045145688303179</c:v>
                </c:pt>
                <c:pt idx="910">
                  <c:v>3.4661518135637297</c:v>
                </c:pt>
                <c:pt idx="911">
                  <c:v>3.4362598040755987</c:v>
                </c:pt>
                <c:pt idx="912">
                  <c:v>3.4054342627563621</c:v>
                </c:pt>
                <c:pt idx="913">
                  <c:v>3.3698681071843053</c:v>
                </c:pt>
                <c:pt idx="914">
                  <c:v>3.3373945744227225</c:v>
                </c:pt>
                <c:pt idx="915">
                  <c:v>3.3081102406796368</c:v>
                </c:pt>
                <c:pt idx="916">
                  <c:v>3.2795791688976665</c:v>
                </c:pt>
                <c:pt idx="917">
                  <c:v>3.2538769045232834</c:v>
                </c:pt>
                <c:pt idx="918">
                  <c:v>3.230736745870197</c:v>
                </c:pt>
                <c:pt idx="919">
                  <c:v>3.206673993686143</c:v>
                </c:pt>
                <c:pt idx="920">
                  <c:v>3.1807532491653792</c:v>
                </c:pt>
                <c:pt idx="921">
                  <c:v>3.1530704788607506</c:v>
                </c:pt>
                <c:pt idx="922">
                  <c:v>3.1230119022060081</c:v>
                </c:pt>
                <c:pt idx="923">
                  <c:v>3.0941304196450594</c:v>
                </c:pt>
                <c:pt idx="924">
                  <c:v>3.071925125004153</c:v>
                </c:pt>
                <c:pt idx="925">
                  <c:v>3.053667646452741</c:v>
                </c:pt>
                <c:pt idx="926">
                  <c:v>3.0356816094020918</c:v>
                </c:pt>
                <c:pt idx="927">
                  <c:v>3.0175525011953837</c:v>
                </c:pt>
                <c:pt idx="928">
                  <c:v>2.9970586668796542</c:v>
                </c:pt>
                <c:pt idx="929">
                  <c:v>2.972068074181708</c:v>
                </c:pt>
                <c:pt idx="930">
                  <c:v>2.9497243928351859</c:v>
                </c:pt>
                <c:pt idx="931">
                  <c:v>2.9328772243297005</c:v>
                </c:pt>
                <c:pt idx="932">
                  <c:v>2.9139033134741021</c:v>
                </c:pt>
                <c:pt idx="933">
                  <c:v>2.8917831879051099</c:v>
                </c:pt>
                <c:pt idx="934">
                  <c:v>2.8705479682041184</c:v>
                </c:pt>
                <c:pt idx="935">
                  <c:v>2.8554894554736108</c:v>
                </c:pt>
                <c:pt idx="936">
                  <c:v>2.8467052748720878</c:v>
                </c:pt>
                <c:pt idx="937">
                  <c:v>2.8374782755058607</c:v>
                </c:pt>
                <c:pt idx="938">
                  <c:v>2.8201063856665614</c:v>
                </c:pt>
                <c:pt idx="939">
                  <c:v>2.7949045429869894</c:v>
                </c:pt>
                <c:pt idx="940">
                  <c:v>2.7830725637699678</c:v>
                </c:pt>
                <c:pt idx="941">
                  <c:v>2.7831808106539588</c:v>
                </c:pt>
                <c:pt idx="942">
                  <c:v>2.7707557163688223</c:v>
                </c:pt>
                <c:pt idx="943">
                  <c:v>2.7438548047784486</c:v>
                </c:pt>
                <c:pt idx="944">
                  <c:v>2.7297779830786104</c:v>
                </c:pt>
                <c:pt idx="945">
                  <c:v>2.7778218146552462</c:v>
                </c:pt>
                <c:pt idx="946">
                  <c:v>2.6671284202035235</c:v>
                </c:pt>
                <c:pt idx="947">
                  <c:v>2.4594190493340911</c:v>
                </c:pt>
                <c:pt idx="948">
                  <c:v>2.4191943396675009</c:v>
                </c:pt>
                <c:pt idx="949">
                  <c:v>2.4544998605907802</c:v>
                </c:pt>
                <c:pt idx="950">
                  <c:v>2.522190174053482</c:v>
                </c:pt>
                <c:pt idx="951">
                  <c:v>2.6557677785719549</c:v>
                </c:pt>
                <c:pt idx="952">
                  <c:v>2.7021150888881604</c:v>
                </c:pt>
                <c:pt idx="953">
                  <c:v>2.6178021984792337</c:v>
                </c:pt>
                <c:pt idx="954">
                  <c:v>2.6209574333321517</c:v>
                </c:pt>
                <c:pt idx="955">
                  <c:v>2.6293998418979836</c:v>
                </c:pt>
                <c:pt idx="956">
                  <c:v>2.6233862706628215</c:v>
                </c:pt>
                <c:pt idx="957">
                  <c:v>2.6245827705539959</c:v>
                </c:pt>
                <c:pt idx="958">
                  <c:v>2.6200201503554807</c:v>
                </c:pt>
                <c:pt idx="959">
                  <c:v>2.6055288081076222</c:v>
                </c:pt>
                <c:pt idx="960">
                  <c:v>2.5932222924791049</c:v>
                </c:pt>
                <c:pt idx="961">
                  <c:v>2.5899537600336768</c:v>
                </c:pt>
                <c:pt idx="962">
                  <c:v>2.5927504260572887</c:v>
                </c:pt>
                <c:pt idx="963">
                  <c:v>2.5833231980310756</c:v>
                </c:pt>
                <c:pt idx="964">
                  <c:v>2.5626426140456529</c:v>
                </c:pt>
                <c:pt idx="965">
                  <c:v>2.5473010657056276</c:v>
                </c:pt>
                <c:pt idx="966">
                  <c:v>2.5424380700618125</c:v>
                </c:pt>
                <c:pt idx="967">
                  <c:v>2.5443932826944509</c:v>
                </c:pt>
                <c:pt idx="968">
                  <c:v>2.5411357080741985</c:v>
                </c:pt>
                <c:pt idx="969">
                  <c:v>2.5341098866573977</c:v>
                </c:pt>
                <c:pt idx="970">
                  <c:v>2.5309767180951046</c:v>
                </c:pt>
                <c:pt idx="971">
                  <c:v>2.5245162148675786</c:v>
                </c:pt>
                <c:pt idx="972">
                  <c:v>2.513683080936199</c:v>
                </c:pt>
                <c:pt idx="973">
                  <c:v>2.5094172412511293</c:v>
                </c:pt>
                <c:pt idx="974">
                  <c:v>2.5064623072329364</c:v>
                </c:pt>
                <c:pt idx="975">
                  <c:v>2.4969323630503912</c:v>
                </c:pt>
                <c:pt idx="976">
                  <c:v>2.4921207827758898</c:v>
                </c:pt>
                <c:pt idx="977">
                  <c:v>2.4916658148021424</c:v>
                </c:pt>
                <c:pt idx="978">
                  <c:v>2.481556184632316</c:v>
                </c:pt>
                <c:pt idx="979">
                  <c:v>2.4685959247518099</c:v>
                </c:pt>
                <c:pt idx="980">
                  <c:v>2.4622622829013459</c:v>
                </c:pt>
                <c:pt idx="981">
                  <c:v>2.4574957410351099</c:v>
                </c:pt>
                <c:pt idx="982">
                  <c:v>2.4529434325668773</c:v>
                </c:pt>
                <c:pt idx="983">
                  <c:v>2.4507968264502944</c:v>
                </c:pt>
                <c:pt idx="984">
                  <c:v>2.4461592950421958</c:v>
                </c:pt>
                <c:pt idx="985">
                  <c:v>2.4375818151907271</c:v>
                </c:pt>
                <c:pt idx="986">
                  <c:v>2.4328615110211462</c:v>
                </c:pt>
                <c:pt idx="987">
                  <c:v>2.4294999731294205</c:v>
                </c:pt>
                <c:pt idx="988">
                  <c:v>2.4207730998784647</c:v>
                </c:pt>
                <c:pt idx="989">
                  <c:v>2.4121657426080612</c:v>
                </c:pt>
                <c:pt idx="990">
                  <c:v>2.4074676446822414</c:v>
                </c:pt>
                <c:pt idx="991">
                  <c:v>2.4042836082203802</c:v>
                </c:pt>
                <c:pt idx="992">
                  <c:v>2.3990221016279167</c:v>
                </c:pt>
                <c:pt idx="993">
                  <c:v>2.3902606689844856</c:v>
                </c:pt>
                <c:pt idx="994">
                  <c:v>2.3835865246132477</c:v>
                </c:pt>
                <c:pt idx="995">
                  <c:v>2.377721283497956</c:v>
                </c:pt>
                <c:pt idx="996">
                  <c:v>2.3656981158291792</c:v>
                </c:pt>
                <c:pt idx="997">
                  <c:v>2.3576179428970332</c:v>
                </c:pt>
                <c:pt idx="998">
                  <c:v>2.359576378861481</c:v>
                </c:pt>
                <c:pt idx="999">
                  <c:v>2.3561693706276929</c:v>
                </c:pt>
                <c:pt idx="1000">
                  <c:v>2.3476248538590023</c:v>
                </c:pt>
                <c:pt idx="1001">
                  <c:v>2.3451145976356988</c:v>
                </c:pt>
                <c:pt idx="1002">
                  <c:v>2.3424515184728967</c:v>
                </c:pt>
                <c:pt idx="1003">
                  <c:v>2.3340370896461509</c:v>
                </c:pt>
                <c:pt idx="1004">
                  <c:v>2.3234490969983872</c:v>
                </c:pt>
                <c:pt idx="1005">
                  <c:v>2.3126664852345051</c:v>
                </c:pt>
                <c:pt idx="1006">
                  <c:v>2.3019913590082433</c:v>
                </c:pt>
                <c:pt idx="1007">
                  <c:v>2.2916390853735802</c:v>
                </c:pt>
                <c:pt idx="1008">
                  <c:v>2.2862094978598093</c:v>
                </c:pt>
                <c:pt idx="1009">
                  <c:v>2.2930129162482564</c:v>
                </c:pt>
                <c:pt idx="1010">
                  <c:v>2.2955782647357896</c:v>
                </c:pt>
                <c:pt idx="1011">
                  <c:v>2.2806815895527039</c:v>
                </c:pt>
                <c:pt idx="1012">
                  <c:v>2.2720762839193203</c:v>
                </c:pt>
                <c:pt idx="1013">
                  <c:v>2.2732538283571682</c:v>
                </c:pt>
                <c:pt idx="1014">
                  <c:v>2.267398957572742</c:v>
                </c:pt>
                <c:pt idx="1015">
                  <c:v>2.2588662602723808</c:v>
                </c:pt>
                <c:pt idx="1016">
                  <c:v>2.2537929423335354</c:v>
                </c:pt>
                <c:pt idx="1017">
                  <c:v>2.247813345372947</c:v>
                </c:pt>
                <c:pt idx="1018">
                  <c:v>2.2400643329165928</c:v>
                </c:pt>
                <c:pt idx="1019">
                  <c:v>2.2329889341297178</c:v>
                </c:pt>
                <c:pt idx="1020">
                  <c:v>2.228937678829451</c:v>
                </c:pt>
                <c:pt idx="1021">
                  <c:v>2.226516340936576</c:v>
                </c:pt>
                <c:pt idx="1022">
                  <c:v>2.2201755049548897</c:v>
                </c:pt>
                <c:pt idx="1023">
                  <c:v>2.2123746589144426</c:v>
                </c:pt>
                <c:pt idx="1024">
                  <c:v>2.2080743443676556</c:v>
                </c:pt>
                <c:pt idx="1025">
                  <c:v>2.2075408986447127</c:v>
                </c:pt>
                <c:pt idx="1026">
                  <c:v>2.207683364794887</c:v>
                </c:pt>
                <c:pt idx="1027">
                  <c:v>2.2034080518456376</c:v>
                </c:pt>
                <c:pt idx="1028">
                  <c:v>2.1946101340483923</c:v>
                </c:pt>
                <c:pt idx="1029">
                  <c:v>2.1851914707919229</c:v>
                </c:pt>
                <c:pt idx="1030">
                  <c:v>2.1826959817897547</c:v>
                </c:pt>
                <c:pt idx="1031">
                  <c:v>2.1813643870984749</c:v>
                </c:pt>
                <c:pt idx="1032">
                  <c:v>2.1706341817543571</c:v>
                </c:pt>
                <c:pt idx="1033">
                  <c:v>2.1655200156521452</c:v>
                </c:pt>
                <c:pt idx="1034">
                  <c:v>2.1714444089795735</c:v>
                </c:pt>
                <c:pt idx="1035">
                  <c:v>2.1693542977875215</c:v>
                </c:pt>
                <c:pt idx="1036">
                  <c:v>2.1621024576544898</c:v>
                </c:pt>
                <c:pt idx="1037">
                  <c:v>2.1604584541102594</c:v>
                </c:pt>
                <c:pt idx="1038">
                  <c:v>2.1562069084771762</c:v>
                </c:pt>
                <c:pt idx="1039">
                  <c:v>2.1497841688323867</c:v>
                </c:pt>
                <c:pt idx="1040">
                  <c:v>2.1527870272685647</c:v>
                </c:pt>
                <c:pt idx="1041">
                  <c:v>2.1548861656215448</c:v>
                </c:pt>
                <c:pt idx="1042">
                  <c:v>2.1471055558490106</c:v>
                </c:pt>
                <c:pt idx="1043">
                  <c:v>2.143847342150953</c:v>
                </c:pt>
                <c:pt idx="1044">
                  <c:v>2.143779298565649</c:v>
                </c:pt>
                <c:pt idx="1045">
                  <c:v>2.1348399568373408</c:v>
                </c:pt>
                <c:pt idx="1046">
                  <c:v>2.1309691689367614</c:v>
                </c:pt>
                <c:pt idx="1047">
                  <c:v>2.1386862543362155</c:v>
                </c:pt>
                <c:pt idx="1048">
                  <c:v>2.1401799462304441</c:v>
                </c:pt>
                <c:pt idx="1049">
                  <c:v>2.1326444457397726</c:v>
                </c:pt>
                <c:pt idx="1050">
                  <c:v>2.1245260336459308</c:v>
                </c:pt>
                <c:pt idx="1051">
                  <c:v>2.1244289507603606</c:v>
                </c:pt>
                <c:pt idx="1052">
                  <c:v>2.1299179533467529</c:v>
                </c:pt>
                <c:pt idx="1053">
                  <c:v>2.1281996110080592</c:v>
                </c:pt>
                <c:pt idx="1054">
                  <c:v>2.1261724118698724</c:v>
                </c:pt>
                <c:pt idx="1055">
                  <c:v>2.1322078432788545</c:v>
                </c:pt>
                <c:pt idx="1056">
                  <c:v>2.1356739029114102</c:v>
                </c:pt>
                <c:pt idx="1057">
                  <c:v>2.1354958425774084</c:v>
                </c:pt>
                <c:pt idx="1058">
                  <c:v>2.1389230102786363</c:v>
                </c:pt>
                <c:pt idx="1059">
                  <c:v>2.1394243267808108</c:v>
                </c:pt>
                <c:pt idx="1060">
                  <c:v>2.1352160164694332</c:v>
                </c:pt>
                <c:pt idx="1061">
                  <c:v>2.1390622714578549</c:v>
                </c:pt>
                <c:pt idx="1062">
                  <c:v>2.147085583174789</c:v>
                </c:pt>
                <c:pt idx="1063">
                  <c:v>2.1483210275166638</c:v>
                </c:pt>
                <c:pt idx="1064">
                  <c:v>2.1474887298500218</c:v>
                </c:pt>
                <c:pt idx="1065">
                  <c:v>2.1488368421400326</c:v>
                </c:pt>
                <c:pt idx="1066">
                  <c:v>2.1517726264252319</c:v>
                </c:pt>
                <c:pt idx="1067">
                  <c:v>2.1547302865188764</c:v>
                </c:pt>
                <c:pt idx="1068">
                  <c:v>2.1569893322784068</c:v>
                </c:pt>
                <c:pt idx="1069">
                  <c:v>2.1606085575322567</c:v>
                </c:pt>
                <c:pt idx="1070">
                  <c:v>2.1679183486877838</c:v>
                </c:pt>
                <c:pt idx="1071">
                  <c:v>2.1785887177357002</c:v>
                </c:pt>
                <c:pt idx="1072">
                  <c:v>2.1799565323911949</c:v>
                </c:pt>
                <c:pt idx="1073">
                  <c:v>2.1722865507414006</c:v>
                </c:pt>
                <c:pt idx="1074">
                  <c:v>2.1815336787799797</c:v>
                </c:pt>
                <c:pt idx="1075">
                  <c:v>2.1980117066175495</c:v>
                </c:pt>
                <c:pt idx="1076">
                  <c:v>2.1992425800379443</c:v>
                </c:pt>
                <c:pt idx="1077">
                  <c:v>2.2031715099510247</c:v>
                </c:pt>
                <c:pt idx="1078">
                  <c:v>2.2164053211928079</c:v>
                </c:pt>
                <c:pt idx="1079">
                  <c:v>2.2226852916805622</c:v>
                </c:pt>
                <c:pt idx="1080">
                  <c:v>2.226096521185748</c:v>
                </c:pt>
                <c:pt idx="1081">
                  <c:v>2.2344685748458932</c:v>
                </c:pt>
                <c:pt idx="1082">
                  <c:v>2.2404774848814415</c:v>
                </c:pt>
                <c:pt idx="1083">
                  <c:v>2.2438461680354567</c:v>
                </c:pt>
                <c:pt idx="1084">
                  <c:v>2.2508649013152477</c:v>
                </c:pt>
                <c:pt idx="1085">
                  <c:v>2.2584477212213976</c:v>
                </c:pt>
                <c:pt idx="1086">
                  <c:v>2.2628640553931145</c:v>
                </c:pt>
                <c:pt idx="1087">
                  <c:v>2.2644973127049113</c:v>
                </c:pt>
                <c:pt idx="1088">
                  <c:v>2.2673409648603595</c:v>
                </c:pt>
                <c:pt idx="1089">
                  <c:v>2.2756306484783702</c:v>
                </c:pt>
                <c:pt idx="1090">
                  <c:v>2.2876644451516066</c:v>
                </c:pt>
                <c:pt idx="1091">
                  <c:v>2.2991580107713618</c:v>
                </c:pt>
                <c:pt idx="1092">
                  <c:v>2.3053321310633494</c:v>
                </c:pt>
                <c:pt idx="1093">
                  <c:v>2.3120943539107315</c:v>
                </c:pt>
                <c:pt idx="1094">
                  <c:v>2.3250352990327996</c:v>
                </c:pt>
                <c:pt idx="1095">
                  <c:v>2.3377226737222907</c:v>
                </c:pt>
                <c:pt idx="1096">
                  <c:v>2.3451860406633984</c:v>
                </c:pt>
                <c:pt idx="1097">
                  <c:v>2.3470165508690735</c:v>
                </c:pt>
                <c:pt idx="1098">
                  <c:v>2.3517868511939177</c:v>
                </c:pt>
                <c:pt idx="1099">
                  <c:v>2.3629831847901817</c:v>
                </c:pt>
                <c:pt idx="1100">
                  <c:v>2.3730046347655231</c:v>
                </c:pt>
                <c:pt idx="1101">
                  <c:v>2.3816185324669039</c:v>
                </c:pt>
                <c:pt idx="1102">
                  <c:v>2.3902163710295925</c:v>
                </c:pt>
                <c:pt idx="1103">
                  <c:v>2.3909747790613536</c:v>
                </c:pt>
                <c:pt idx="1104">
                  <c:v>2.3891047451615983</c:v>
                </c:pt>
                <c:pt idx="1105">
                  <c:v>2.4015498161533926</c:v>
                </c:pt>
                <c:pt idx="1106">
                  <c:v>2.4158733392864118</c:v>
                </c:pt>
                <c:pt idx="1107">
                  <c:v>2.4194599370392758</c:v>
                </c:pt>
                <c:pt idx="1108">
                  <c:v>2.4229470910319488</c:v>
                </c:pt>
                <c:pt idx="1109">
                  <c:v>2.4314609218610608</c:v>
                </c:pt>
                <c:pt idx="1110">
                  <c:v>2.4430041387480022</c:v>
                </c:pt>
                <c:pt idx="1111">
                  <c:v>2.4538266177691188</c:v>
                </c:pt>
                <c:pt idx="1112">
                  <c:v>2.4625937663198672</c:v>
                </c:pt>
                <c:pt idx="1113">
                  <c:v>2.4713138955735192</c:v>
                </c:pt>
                <c:pt idx="1114">
                  <c:v>2.476694812695913</c:v>
                </c:pt>
                <c:pt idx="1115">
                  <c:v>2.4761478918490418</c:v>
                </c:pt>
                <c:pt idx="1116">
                  <c:v>2.4778249679141928</c:v>
                </c:pt>
                <c:pt idx="1117">
                  <c:v>2.4853498062402788</c:v>
                </c:pt>
                <c:pt idx="1118">
                  <c:v>2.4958079660950747</c:v>
                </c:pt>
                <c:pt idx="1119">
                  <c:v>2.5025493304757176</c:v>
                </c:pt>
                <c:pt idx="1120">
                  <c:v>2.5031696752412955</c:v>
                </c:pt>
                <c:pt idx="1121">
                  <c:v>2.5063816040365339</c:v>
                </c:pt>
                <c:pt idx="1122">
                  <c:v>2.514772989969253</c:v>
                </c:pt>
                <c:pt idx="1123">
                  <c:v>2.5246840145479998</c:v>
                </c:pt>
                <c:pt idx="1124">
                  <c:v>2.5284334222406377</c:v>
                </c:pt>
                <c:pt idx="1125">
                  <c:v>2.526437262977399</c:v>
                </c:pt>
                <c:pt idx="1126">
                  <c:v>2.52935195755038</c:v>
                </c:pt>
                <c:pt idx="1127">
                  <c:v>2.535147057205327</c:v>
                </c:pt>
                <c:pt idx="1128">
                  <c:v>2.5381772140200192</c:v>
                </c:pt>
                <c:pt idx="1129">
                  <c:v>2.5391013446996107</c:v>
                </c:pt>
                <c:pt idx="1130">
                  <c:v>2.5368619805209174</c:v>
                </c:pt>
                <c:pt idx="1131">
                  <c:v>2.5306290918542382</c:v>
                </c:pt>
                <c:pt idx="1132">
                  <c:v>2.531532116542456</c:v>
                </c:pt>
                <c:pt idx="1133">
                  <c:v>2.5419427010859135</c:v>
                </c:pt>
                <c:pt idx="1134">
                  <c:v>2.5455280582580082</c:v>
                </c:pt>
                <c:pt idx="1135">
                  <c:v>2.5408118797585968</c:v>
                </c:pt>
                <c:pt idx="1136">
                  <c:v>2.5353077128588168</c:v>
                </c:pt>
                <c:pt idx="1137">
                  <c:v>2.5323807667884788</c:v>
                </c:pt>
                <c:pt idx="1138">
                  <c:v>2.532908372485708</c:v>
                </c:pt>
                <c:pt idx="1139">
                  <c:v>2.5360008499590245</c:v>
                </c:pt>
                <c:pt idx="1140">
                  <c:v>2.5395543304115566</c:v>
                </c:pt>
                <c:pt idx="1141">
                  <c:v>2.5413095810725026</c:v>
                </c:pt>
                <c:pt idx="1142">
                  <c:v>2.5399590384118418</c:v>
                </c:pt>
                <c:pt idx="1143">
                  <c:v>2.5344297499230879</c:v>
                </c:pt>
                <c:pt idx="1144">
                  <c:v>2.5253909794401008</c:v>
                </c:pt>
                <c:pt idx="1145">
                  <c:v>2.5194531919391876</c:v>
                </c:pt>
                <c:pt idx="1146">
                  <c:v>2.5193264044373187</c:v>
                </c:pt>
                <c:pt idx="1147">
                  <c:v>2.5209102301399202</c:v>
                </c:pt>
                <c:pt idx="1148">
                  <c:v>2.5191189941266776</c:v>
                </c:pt>
                <c:pt idx="1149">
                  <c:v>2.511772286054589</c:v>
                </c:pt>
                <c:pt idx="1150">
                  <c:v>2.5043044978757329</c:v>
                </c:pt>
                <c:pt idx="1151">
                  <c:v>2.4996658808066101</c:v>
                </c:pt>
                <c:pt idx="1152">
                  <c:v>2.497255102625199</c:v>
                </c:pt>
                <c:pt idx="1153">
                  <c:v>2.49482551985189</c:v>
                </c:pt>
                <c:pt idx="1154">
                  <c:v>2.4915009638228724</c:v>
                </c:pt>
                <c:pt idx="1155">
                  <c:v>2.4892095145867557</c:v>
                </c:pt>
                <c:pt idx="1156">
                  <c:v>2.485858638819527</c:v>
                </c:pt>
                <c:pt idx="1157">
                  <c:v>2.4792352781592726</c:v>
                </c:pt>
                <c:pt idx="1158">
                  <c:v>2.4752042670720869</c:v>
                </c:pt>
                <c:pt idx="1159">
                  <c:v>2.4750204029094531</c:v>
                </c:pt>
                <c:pt idx="1160">
                  <c:v>2.4734698710746845</c:v>
                </c:pt>
                <c:pt idx="1161">
                  <c:v>2.4697949874279401</c:v>
                </c:pt>
                <c:pt idx="1162">
                  <c:v>2.4645392371405901</c:v>
                </c:pt>
                <c:pt idx="1163">
                  <c:v>2.4566879827097461</c:v>
                </c:pt>
                <c:pt idx="1164">
                  <c:v>2.4466689575439537</c:v>
                </c:pt>
                <c:pt idx="1165">
                  <c:v>2.4366852782147945</c:v>
                </c:pt>
                <c:pt idx="1166">
                  <c:v>2.4316862559572447</c:v>
                </c:pt>
                <c:pt idx="1167">
                  <c:v>2.4300198179695491</c:v>
                </c:pt>
                <c:pt idx="1168">
                  <c:v>2.4223975571712208</c:v>
                </c:pt>
                <c:pt idx="1169">
                  <c:v>2.4184618962915354</c:v>
                </c:pt>
                <c:pt idx="1170">
                  <c:v>2.427081734799978</c:v>
                </c:pt>
                <c:pt idx="1171">
                  <c:v>2.4295478589055266</c:v>
                </c:pt>
                <c:pt idx="1172">
                  <c:v>2.4182763212241678</c:v>
                </c:pt>
                <c:pt idx="1173">
                  <c:v>2.4008421758448066</c:v>
                </c:pt>
                <c:pt idx="1174">
                  <c:v>2.3845761083301165</c:v>
                </c:pt>
                <c:pt idx="1175">
                  <c:v>2.373517540534924</c:v>
                </c:pt>
                <c:pt idx="1176">
                  <c:v>2.368925243845978</c:v>
                </c:pt>
                <c:pt idx="1177">
                  <c:v>2.3666994665777072</c:v>
                </c:pt>
                <c:pt idx="1178">
                  <c:v>2.3620178873354205</c:v>
                </c:pt>
                <c:pt idx="1179">
                  <c:v>2.3568519500419938</c:v>
                </c:pt>
                <c:pt idx="1180">
                  <c:v>2.3545281726637</c:v>
                </c:pt>
                <c:pt idx="1181">
                  <c:v>2.356466004131736</c:v>
                </c:pt>
                <c:pt idx="1182">
                  <c:v>2.3512796380629513</c:v>
                </c:pt>
                <c:pt idx="1183">
                  <c:v>2.3365714012788703</c:v>
                </c:pt>
                <c:pt idx="1184">
                  <c:v>2.3330323237749915</c:v>
                </c:pt>
                <c:pt idx="1185">
                  <c:v>2.3359350882455514</c:v>
                </c:pt>
                <c:pt idx="1186">
                  <c:v>2.3297084365628389</c:v>
                </c:pt>
                <c:pt idx="1187">
                  <c:v>2.3256710799683762</c:v>
                </c:pt>
                <c:pt idx="1188">
                  <c:v>2.3279908064684833</c:v>
                </c:pt>
                <c:pt idx="1189">
                  <c:v>2.3256805810946481</c:v>
                </c:pt>
                <c:pt idx="1190">
                  <c:v>2.3144829391703654</c:v>
                </c:pt>
                <c:pt idx="1191">
                  <c:v>2.2990868196782075</c:v>
                </c:pt>
                <c:pt idx="1192">
                  <c:v>2.2948940706217611</c:v>
                </c:pt>
                <c:pt idx="1193">
                  <c:v>2.2958733665869753</c:v>
                </c:pt>
                <c:pt idx="1194">
                  <c:v>2.2854028167602798</c:v>
                </c:pt>
                <c:pt idx="1195">
                  <c:v>2.2731947236691115</c:v>
                </c:pt>
                <c:pt idx="1196">
                  <c:v>2.2671552038454719</c:v>
                </c:pt>
                <c:pt idx="1197">
                  <c:v>2.2645990105155178</c:v>
                </c:pt>
                <c:pt idx="1198">
                  <c:v>2.2638621844288704</c:v>
                </c:pt>
                <c:pt idx="1199">
                  <c:v>2.2631762434602747</c:v>
                </c:pt>
                <c:pt idx="1200">
                  <c:v>2.2586073254194585</c:v>
                </c:pt>
                <c:pt idx="1201">
                  <c:v>2.2498676125564168</c:v>
                </c:pt>
                <c:pt idx="1202">
                  <c:v>2.2408234903894915</c:v>
                </c:pt>
                <c:pt idx="1203">
                  <c:v>2.2384387767478815</c:v>
                </c:pt>
                <c:pt idx="1204">
                  <c:v>2.2434859975581189</c:v>
                </c:pt>
                <c:pt idx="1205">
                  <c:v>2.2466332985461381</c:v>
                </c:pt>
                <c:pt idx="1206">
                  <c:v>2.245278590416993</c:v>
                </c:pt>
                <c:pt idx="1207">
                  <c:v>2.2412307859276508</c:v>
                </c:pt>
                <c:pt idx="1208">
                  <c:v>2.2368335340498691</c:v>
                </c:pt>
                <c:pt idx="1209">
                  <c:v>2.2343470050523124</c:v>
                </c:pt>
                <c:pt idx="1210">
                  <c:v>2.234685732872411</c:v>
                </c:pt>
                <c:pt idx="1211">
                  <c:v>2.2327705671849696</c:v>
                </c:pt>
                <c:pt idx="1212">
                  <c:v>2.2280377598603716</c:v>
                </c:pt>
                <c:pt idx="1213">
                  <c:v>2.2294237629607609</c:v>
                </c:pt>
                <c:pt idx="1214">
                  <c:v>2.2312167415144972</c:v>
                </c:pt>
                <c:pt idx="1215">
                  <c:v>2.2246779520199063</c:v>
                </c:pt>
                <c:pt idx="1216">
                  <c:v>2.2196840494261547</c:v>
                </c:pt>
                <c:pt idx="1217">
                  <c:v>2.2186373928137715</c:v>
                </c:pt>
                <c:pt idx="1218">
                  <c:v>2.214338563034667</c:v>
                </c:pt>
                <c:pt idx="1219">
                  <c:v>2.2128729418341777</c:v>
                </c:pt>
                <c:pt idx="1220">
                  <c:v>2.2181447594880677</c:v>
                </c:pt>
                <c:pt idx="1221">
                  <c:v>2.2210113772717657</c:v>
                </c:pt>
                <c:pt idx="1222">
                  <c:v>2.2191488922789322</c:v>
                </c:pt>
                <c:pt idx="1223">
                  <c:v>2.2158079014250558</c:v>
                </c:pt>
                <c:pt idx="1224">
                  <c:v>2.2136811672949919</c:v>
                </c:pt>
                <c:pt idx="1225">
                  <c:v>2.2130543789902402</c:v>
                </c:pt>
                <c:pt idx="1226">
                  <c:v>2.2125466701393166</c:v>
                </c:pt>
                <c:pt idx="1227">
                  <c:v>2.2156499017596323</c:v>
                </c:pt>
                <c:pt idx="1228">
                  <c:v>2.2236168309565918</c:v>
                </c:pt>
                <c:pt idx="1229">
                  <c:v>2.2285756012265883</c:v>
                </c:pt>
                <c:pt idx="1230">
                  <c:v>2.2264503374507214</c:v>
                </c:pt>
                <c:pt idx="1231">
                  <c:v>2.2206587902101722</c:v>
                </c:pt>
                <c:pt idx="1232">
                  <c:v>2.2258193795505741</c:v>
                </c:pt>
                <c:pt idx="1233">
                  <c:v>2.241270866229867</c:v>
                </c:pt>
                <c:pt idx="1234">
                  <c:v>2.247903146017479</c:v>
                </c:pt>
                <c:pt idx="1235">
                  <c:v>2.2462176292049465</c:v>
                </c:pt>
                <c:pt idx="1236">
                  <c:v>2.2441236933767943</c:v>
                </c:pt>
                <c:pt idx="1237">
                  <c:v>2.2457239520082779</c:v>
                </c:pt>
                <c:pt idx="1238">
                  <c:v>2.2520203960594278</c:v>
                </c:pt>
                <c:pt idx="1239">
                  <c:v>2.260954197717389</c:v>
                </c:pt>
                <c:pt idx="1240">
                  <c:v>2.2664644379978678</c:v>
                </c:pt>
                <c:pt idx="1241">
                  <c:v>2.2699805149892773</c:v>
                </c:pt>
                <c:pt idx="1242">
                  <c:v>2.2808911371955074</c:v>
                </c:pt>
                <c:pt idx="1243">
                  <c:v>2.2864843553780894</c:v>
                </c:pt>
                <c:pt idx="1244">
                  <c:v>2.2781404329519628</c:v>
                </c:pt>
                <c:pt idx="1245">
                  <c:v>2.2785596050708228</c:v>
                </c:pt>
                <c:pt idx="1246">
                  <c:v>2.28828660156652</c:v>
                </c:pt>
                <c:pt idx="1247">
                  <c:v>2.292701100016199</c:v>
                </c:pt>
                <c:pt idx="1248">
                  <c:v>2.3010674139598164</c:v>
                </c:pt>
                <c:pt idx="1249">
                  <c:v>2.3130523807601255</c:v>
                </c:pt>
                <c:pt idx="1250">
                  <c:v>2.3115838603323486</c:v>
                </c:pt>
                <c:pt idx="1251">
                  <c:v>2.3108053222318743</c:v>
                </c:pt>
                <c:pt idx="1252">
                  <c:v>2.3266586111384604</c:v>
                </c:pt>
                <c:pt idx="1253">
                  <c:v>2.342809600290324</c:v>
                </c:pt>
                <c:pt idx="1254">
                  <c:v>2.3508534382338149</c:v>
                </c:pt>
                <c:pt idx="1255">
                  <c:v>2.3548342912146021</c:v>
                </c:pt>
                <c:pt idx="1256">
                  <c:v>2.3646015461481267</c:v>
                </c:pt>
                <c:pt idx="1257">
                  <c:v>2.3791351879204532</c:v>
                </c:pt>
                <c:pt idx="1258">
                  <c:v>2.3826711679203281</c:v>
                </c:pt>
                <c:pt idx="1259">
                  <c:v>2.3834374286331004</c:v>
                </c:pt>
                <c:pt idx="1260">
                  <c:v>2.3936324514234442</c:v>
                </c:pt>
                <c:pt idx="1261">
                  <c:v>2.4059478546760702</c:v>
                </c:pt>
                <c:pt idx="1262">
                  <c:v>2.4160995018527145</c:v>
                </c:pt>
                <c:pt idx="1263">
                  <c:v>2.4240366551638988</c:v>
                </c:pt>
                <c:pt idx="1264">
                  <c:v>2.4279393071732907</c:v>
                </c:pt>
                <c:pt idx="1265">
                  <c:v>2.4313255662496185</c:v>
                </c:pt>
                <c:pt idx="1266">
                  <c:v>2.4440161638894411</c:v>
                </c:pt>
                <c:pt idx="1267">
                  <c:v>2.4633406580157979</c:v>
                </c:pt>
                <c:pt idx="1268">
                  <c:v>2.4781916748664519</c:v>
                </c:pt>
                <c:pt idx="1269">
                  <c:v>2.4772767389950268</c:v>
                </c:pt>
                <c:pt idx="1270">
                  <c:v>2.4760372814350573</c:v>
                </c:pt>
                <c:pt idx="1271">
                  <c:v>2.4989505241489027</c:v>
                </c:pt>
                <c:pt idx="1272">
                  <c:v>2.5167299033522719</c:v>
                </c:pt>
                <c:pt idx="1273">
                  <c:v>2.517089329665509</c:v>
                </c:pt>
                <c:pt idx="1274">
                  <c:v>2.5281546787240021</c:v>
                </c:pt>
                <c:pt idx="1275">
                  <c:v>2.5426265305959301</c:v>
                </c:pt>
                <c:pt idx="1276">
                  <c:v>2.5468817130864658</c:v>
                </c:pt>
                <c:pt idx="1277">
                  <c:v>2.557089265226856</c:v>
                </c:pt>
                <c:pt idx="1278">
                  <c:v>2.5751711170891838</c:v>
                </c:pt>
                <c:pt idx="1279">
                  <c:v>2.5910330592386162</c:v>
                </c:pt>
                <c:pt idx="1280">
                  <c:v>2.6045612864542571</c:v>
                </c:pt>
                <c:pt idx="1281">
                  <c:v>2.616533533449922</c:v>
                </c:pt>
                <c:pt idx="1282">
                  <c:v>2.6256016669485813</c:v>
                </c:pt>
                <c:pt idx="1283">
                  <c:v>2.632786566289159</c:v>
                </c:pt>
                <c:pt idx="1284">
                  <c:v>2.640044838185541</c:v>
                </c:pt>
                <c:pt idx="1285">
                  <c:v>2.6481633805665958</c:v>
                </c:pt>
                <c:pt idx="1286">
                  <c:v>2.6610389214318428</c:v>
                </c:pt>
                <c:pt idx="1287">
                  <c:v>2.6795941175842364</c:v>
                </c:pt>
                <c:pt idx="1288">
                  <c:v>2.682909710413369</c:v>
                </c:pt>
                <c:pt idx="1289">
                  <c:v>2.6731169483563084</c:v>
                </c:pt>
                <c:pt idx="1290">
                  <c:v>2.6840859129733454</c:v>
                </c:pt>
                <c:pt idx="1291">
                  <c:v>2.7021029044357556</c:v>
                </c:pt>
                <c:pt idx="1292">
                  <c:v>2.705846311773807</c:v>
                </c:pt>
                <c:pt idx="1293">
                  <c:v>2.7076156087466963</c:v>
                </c:pt>
                <c:pt idx="1294">
                  <c:v>2.7130632545039619</c:v>
                </c:pt>
                <c:pt idx="1295">
                  <c:v>2.7220617177434057</c:v>
                </c:pt>
                <c:pt idx="1296">
                  <c:v>2.7454918987657653</c:v>
                </c:pt>
                <c:pt idx="1297">
                  <c:v>2.7744611878866841</c:v>
                </c:pt>
                <c:pt idx="1298">
                  <c:v>2.7773407966870294</c:v>
                </c:pt>
                <c:pt idx="1299">
                  <c:v>2.7731438097553127</c:v>
                </c:pt>
                <c:pt idx="1300">
                  <c:v>2.7837556150611533</c:v>
                </c:pt>
                <c:pt idx="1301">
                  <c:v>2.788804271141113</c:v>
                </c:pt>
                <c:pt idx="1302">
                  <c:v>2.7859331002286667</c:v>
                </c:pt>
                <c:pt idx="1303">
                  <c:v>2.7864329922101514</c:v>
                </c:pt>
                <c:pt idx="1304">
                  <c:v>2.7893349389945801</c:v>
                </c:pt>
                <c:pt idx="1305">
                  <c:v>2.7925923702850244</c:v>
                </c:pt>
                <c:pt idx="1306">
                  <c:v>2.7966575534549252</c:v>
                </c:pt>
                <c:pt idx="1307">
                  <c:v>2.8039829929296141</c:v>
                </c:pt>
                <c:pt idx="1308">
                  <c:v>2.8130975243355878</c:v>
                </c:pt>
                <c:pt idx="1309">
                  <c:v>2.8139204072177182</c:v>
                </c:pt>
                <c:pt idx="1310">
                  <c:v>2.8157204526766799</c:v>
                </c:pt>
                <c:pt idx="1311">
                  <c:v>2.8318583855574544</c:v>
                </c:pt>
                <c:pt idx="1312">
                  <c:v>2.840902188578224</c:v>
                </c:pt>
                <c:pt idx="1313">
                  <c:v>2.8359160789286202</c:v>
                </c:pt>
                <c:pt idx="1314">
                  <c:v>2.8330234968482304</c:v>
                </c:pt>
                <c:pt idx="1315">
                  <c:v>2.8375412921348602</c:v>
                </c:pt>
                <c:pt idx="1316">
                  <c:v>2.8443456409890571</c:v>
                </c:pt>
                <c:pt idx="1317">
                  <c:v>2.8396610315659174</c:v>
                </c:pt>
                <c:pt idx="1318">
                  <c:v>2.8306033558218049</c:v>
                </c:pt>
                <c:pt idx="1319">
                  <c:v>2.83249460923428</c:v>
                </c:pt>
                <c:pt idx="1320">
                  <c:v>2.8432723815751237</c:v>
                </c:pt>
                <c:pt idx="1321">
                  <c:v>2.8502937683041756</c:v>
                </c:pt>
                <c:pt idx="1322">
                  <c:v>2.8414968840287527</c:v>
                </c:pt>
                <c:pt idx="1323">
                  <c:v>2.847104722115382</c:v>
                </c:pt>
                <c:pt idx="1324">
                  <c:v>2.8690412360967765</c:v>
                </c:pt>
                <c:pt idx="1325">
                  <c:v>2.8480237890800368</c:v>
                </c:pt>
                <c:pt idx="1326">
                  <c:v>2.8174073618965756</c:v>
                </c:pt>
                <c:pt idx="1327">
                  <c:v>2.8278921206029501</c:v>
                </c:pt>
                <c:pt idx="1328">
                  <c:v>2.8304537512584873</c:v>
                </c:pt>
                <c:pt idx="1329">
                  <c:v>2.8209481554563847</c:v>
                </c:pt>
                <c:pt idx="1330">
                  <c:v>2.8360816201289096</c:v>
                </c:pt>
                <c:pt idx="1331">
                  <c:v>2.8356787852794376</c:v>
                </c:pt>
                <c:pt idx="1332">
                  <c:v>2.8045242977423932</c:v>
                </c:pt>
                <c:pt idx="1333">
                  <c:v>2.7925886571891319</c:v>
                </c:pt>
                <c:pt idx="1334">
                  <c:v>2.7947233775702616</c:v>
                </c:pt>
                <c:pt idx="1335">
                  <c:v>2.7896798524091961</c:v>
                </c:pt>
                <c:pt idx="1336">
                  <c:v>2.7881627535516595</c:v>
                </c:pt>
                <c:pt idx="1337">
                  <c:v>2.7889127270473626</c:v>
                </c:pt>
                <c:pt idx="1338">
                  <c:v>2.7820264386634732</c:v>
                </c:pt>
                <c:pt idx="1339">
                  <c:v>2.7775794490409726</c:v>
                </c:pt>
                <c:pt idx="1340">
                  <c:v>2.7746677052724507</c:v>
                </c:pt>
                <c:pt idx="1341">
                  <c:v>2.756131425903189</c:v>
                </c:pt>
                <c:pt idx="1342">
                  <c:v>2.7344515310101816</c:v>
                </c:pt>
                <c:pt idx="1343">
                  <c:v>2.7232009935344745</c:v>
                </c:pt>
                <c:pt idx="1344">
                  <c:v>2.7153270122075708</c:v>
                </c:pt>
                <c:pt idx="1345">
                  <c:v>2.7118159247095721</c:v>
                </c:pt>
                <c:pt idx="1346">
                  <c:v>2.7164289451499917</c:v>
                </c:pt>
                <c:pt idx="1347">
                  <c:v>2.7137623826061739</c:v>
                </c:pt>
                <c:pt idx="1348">
                  <c:v>2.7008357835940848</c:v>
                </c:pt>
                <c:pt idx="1349">
                  <c:v>2.6930693456292181</c:v>
                </c:pt>
                <c:pt idx="1350">
                  <c:v>2.6937709265240377</c:v>
                </c:pt>
                <c:pt idx="1351">
                  <c:v>2.6984559366286587</c:v>
                </c:pt>
                <c:pt idx="1352">
                  <c:v>2.6986907442552384</c:v>
                </c:pt>
                <c:pt idx="1353">
                  <c:v>2.6911724305740754</c:v>
                </c:pt>
                <c:pt idx="1354">
                  <c:v>2.6768763577324375</c:v>
                </c:pt>
                <c:pt idx="1355">
                  <c:v>2.659107673839368</c:v>
                </c:pt>
                <c:pt idx="1356">
                  <c:v>2.6472509594007674</c:v>
                </c:pt>
                <c:pt idx="1357">
                  <c:v>2.6508288465092518</c:v>
                </c:pt>
                <c:pt idx="1358">
                  <c:v>2.6520666780190227</c:v>
                </c:pt>
                <c:pt idx="1359">
                  <c:v>2.6367217891096342</c:v>
                </c:pt>
                <c:pt idx="1360">
                  <c:v>2.6118668967170393</c:v>
                </c:pt>
                <c:pt idx="1361">
                  <c:v>2.598687839795037</c:v>
                </c:pt>
                <c:pt idx="1362">
                  <c:v>2.605712136096082</c:v>
                </c:pt>
                <c:pt idx="1363">
                  <c:v>2.5977656760162353</c:v>
                </c:pt>
                <c:pt idx="1364">
                  <c:v>2.5756337735405705</c:v>
                </c:pt>
                <c:pt idx="1365">
                  <c:v>2.5669998572246193</c:v>
                </c:pt>
                <c:pt idx="1366">
                  <c:v>2.571324591775705</c:v>
                </c:pt>
                <c:pt idx="1367">
                  <c:v>2.5770075503832914</c:v>
                </c:pt>
                <c:pt idx="1368">
                  <c:v>2.5697528769930162</c:v>
                </c:pt>
                <c:pt idx="1369">
                  <c:v>2.5525467276763942</c:v>
                </c:pt>
                <c:pt idx="1370">
                  <c:v>2.5349610789966057</c:v>
                </c:pt>
                <c:pt idx="1371">
                  <c:v>2.5232252892152456</c:v>
                </c:pt>
                <c:pt idx="1372">
                  <c:v>2.5101379121171088</c:v>
                </c:pt>
                <c:pt idx="1373">
                  <c:v>2.4895043029459547</c:v>
                </c:pt>
                <c:pt idx="1374">
                  <c:v>2.4857455807159177</c:v>
                </c:pt>
                <c:pt idx="1375">
                  <c:v>2.4981087833931954</c:v>
                </c:pt>
                <c:pt idx="1376">
                  <c:v>2.4959427308016382</c:v>
                </c:pt>
                <c:pt idx="1377">
                  <c:v>2.4729062302669176</c:v>
                </c:pt>
                <c:pt idx="1378">
                  <c:v>2.4453821059677847</c:v>
                </c:pt>
                <c:pt idx="1379">
                  <c:v>2.4458750748906981</c:v>
                </c:pt>
                <c:pt idx="1380">
                  <c:v>2.4539958689994714</c:v>
                </c:pt>
                <c:pt idx="1381">
                  <c:v>2.4387360775979143</c:v>
                </c:pt>
                <c:pt idx="1382">
                  <c:v>2.4209166615472761</c:v>
                </c:pt>
                <c:pt idx="1383">
                  <c:v>2.4093548947811336</c:v>
                </c:pt>
                <c:pt idx="1384">
                  <c:v>2.397006202921264</c:v>
                </c:pt>
                <c:pt idx="1385">
                  <c:v>2.3871094721964496</c:v>
                </c:pt>
                <c:pt idx="1386">
                  <c:v>2.3784681737400741</c:v>
                </c:pt>
                <c:pt idx="1387">
                  <c:v>2.3625016205024929</c:v>
                </c:pt>
                <c:pt idx="1388">
                  <c:v>2.3471034495574696</c:v>
                </c:pt>
                <c:pt idx="1389">
                  <c:v>2.3426347690446225</c:v>
                </c:pt>
                <c:pt idx="1390">
                  <c:v>2.3483592549130847</c:v>
                </c:pt>
                <c:pt idx="1391">
                  <c:v>2.3578680791393083</c:v>
                </c:pt>
                <c:pt idx="1392">
                  <c:v>2.3609322474417724</c:v>
                </c:pt>
                <c:pt idx="1393">
                  <c:v>2.3456858408350931</c:v>
                </c:pt>
                <c:pt idx="1394">
                  <c:v>2.3180144905365583</c:v>
                </c:pt>
                <c:pt idx="1395">
                  <c:v>2.2989433506002555</c:v>
                </c:pt>
                <c:pt idx="1396">
                  <c:v>2.2925044125988157</c:v>
                </c:pt>
                <c:pt idx="1397">
                  <c:v>2.2927413389611178</c:v>
                </c:pt>
                <c:pt idx="1398">
                  <c:v>2.288070877967229</c:v>
                </c:pt>
                <c:pt idx="1399">
                  <c:v>2.2776123356292373</c:v>
                </c:pt>
                <c:pt idx="1400">
                  <c:v>2.2680319322490416</c:v>
                </c:pt>
                <c:pt idx="1401">
                  <c:v>2.2684814838944654</c:v>
                </c:pt>
                <c:pt idx="1402">
                  <c:v>2.2730703099525811</c:v>
                </c:pt>
                <c:pt idx="1403">
                  <c:v>2.2673136742614952</c:v>
                </c:pt>
                <c:pt idx="1404">
                  <c:v>2.2547502547754452</c:v>
                </c:pt>
                <c:pt idx="1405">
                  <c:v>2.2403063424406842</c:v>
                </c:pt>
                <c:pt idx="1406">
                  <c:v>2.2273266498545832</c:v>
                </c:pt>
                <c:pt idx="1407">
                  <c:v>2.2294791133852794</c:v>
                </c:pt>
                <c:pt idx="1408">
                  <c:v>2.2444471966347019</c:v>
                </c:pt>
                <c:pt idx="1409">
                  <c:v>2.2342975113136703</c:v>
                </c:pt>
                <c:pt idx="1410">
                  <c:v>2.2026641860446445</c:v>
                </c:pt>
                <c:pt idx="1411">
                  <c:v>2.1778062278349992</c:v>
                </c:pt>
                <c:pt idx="1412">
                  <c:v>2.1751112247327828</c:v>
                </c:pt>
                <c:pt idx="1413">
                  <c:v>2.1845720605270325</c:v>
                </c:pt>
                <c:pt idx="1414">
                  <c:v>2.1822635529055794</c:v>
                </c:pt>
                <c:pt idx="1415">
                  <c:v>2.1872807338088558</c:v>
                </c:pt>
                <c:pt idx="1416">
                  <c:v>2.2029477789078689</c:v>
                </c:pt>
                <c:pt idx="1417">
                  <c:v>2.1945384325277213</c:v>
                </c:pt>
                <c:pt idx="1418">
                  <c:v>2.1682036484500138</c:v>
                </c:pt>
                <c:pt idx="1419">
                  <c:v>2.1493926295145225</c:v>
                </c:pt>
                <c:pt idx="1420">
                  <c:v>2.1557366158160094</c:v>
                </c:pt>
                <c:pt idx="1421">
                  <c:v>2.1647912326690202</c:v>
                </c:pt>
                <c:pt idx="1422">
                  <c:v>2.1445880111145956</c:v>
                </c:pt>
                <c:pt idx="1423">
                  <c:v>2.1306318991700328</c:v>
                </c:pt>
                <c:pt idx="1424">
                  <c:v>2.1331116035549065</c:v>
                </c:pt>
                <c:pt idx="1425">
                  <c:v>2.123715191375259</c:v>
                </c:pt>
                <c:pt idx="1426">
                  <c:v>2.1145580330694029</c:v>
                </c:pt>
                <c:pt idx="1427">
                  <c:v>2.1136157158615516</c:v>
                </c:pt>
                <c:pt idx="1428">
                  <c:v>2.1008292226677714</c:v>
                </c:pt>
                <c:pt idx="1429">
                  <c:v>2.0925705706109374</c:v>
                </c:pt>
                <c:pt idx="1430">
                  <c:v>2.1048489505808008</c:v>
                </c:pt>
                <c:pt idx="1431">
                  <c:v>2.1029575197090202</c:v>
                </c:pt>
                <c:pt idx="1432">
                  <c:v>2.0872514302321532</c:v>
                </c:pt>
                <c:pt idx="1433">
                  <c:v>2.0857171545587647</c:v>
                </c:pt>
                <c:pt idx="1434">
                  <c:v>2.0914208686360736</c:v>
                </c:pt>
                <c:pt idx="1435">
                  <c:v>2.0940426126083738</c:v>
                </c:pt>
                <c:pt idx="1436">
                  <c:v>2.0912493782072414</c:v>
                </c:pt>
                <c:pt idx="1437">
                  <c:v>2.0872443953654694</c:v>
                </c:pt>
                <c:pt idx="1438">
                  <c:v>2.0798048561897375</c:v>
                </c:pt>
                <c:pt idx="1439">
                  <c:v>2.0539730035901265</c:v>
                </c:pt>
                <c:pt idx="1440">
                  <c:v>2.03050987105591</c:v>
                </c:pt>
                <c:pt idx="1441">
                  <c:v>2.0348425982028857</c:v>
                </c:pt>
                <c:pt idx="1442">
                  <c:v>2.0494187482696966</c:v>
                </c:pt>
                <c:pt idx="1443">
                  <c:v>2.0612080875686898</c:v>
                </c:pt>
                <c:pt idx="1444">
                  <c:v>2.0681139793707493</c:v>
                </c:pt>
                <c:pt idx="1445">
                  <c:v>2.075464029986902</c:v>
                </c:pt>
                <c:pt idx="1446">
                  <c:v>2.0727586411876686</c:v>
                </c:pt>
                <c:pt idx="1447">
                  <c:v>2.0373867097862708</c:v>
                </c:pt>
                <c:pt idx="1448">
                  <c:v>2.0182724090457507</c:v>
                </c:pt>
                <c:pt idx="1449">
                  <c:v>2.0480564871137936</c:v>
                </c:pt>
                <c:pt idx="1450">
                  <c:v>2.0682152248145949</c:v>
                </c:pt>
                <c:pt idx="1451">
                  <c:v>2.0557363538283413</c:v>
                </c:pt>
                <c:pt idx="1452">
                  <c:v>2.0263027936791316</c:v>
                </c:pt>
                <c:pt idx="1453">
                  <c:v>2.0203860451944498</c:v>
                </c:pt>
                <c:pt idx="1454">
                  <c:v>2.0361417833487061</c:v>
                </c:pt>
                <c:pt idx="1455">
                  <c:v>2.0415007488033434</c:v>
                </c:pt>
                <c:pt idx="1456">
                  <c:v>2.0541162411483995</c:v>
                </c:pt>
                <c:pt idx="1457">
                  <c:v>2.0680044885771061</c:v>
                </c:pt>
                <c:pt idx="1458">
                  <c:v>2.0437891737970797</c:v>
                </c:pt>
                <c:pt idx="1459">
                  <c:v>2.0437984715815554</c:v>
                </c:pt>
                <c:pt idx="1460">
                  <c:v>2.0921923740139197</c:v>
                </c:pt>
                <c:pt idx="1461">
                  <c:v>2.0725337775925303</c:v>
                </c:pt>
                <c:pt idx="1462">
                  <c:v>2.028152985259946</c:v>
                </c:pt>
                <c:pt idx="1463">
                  <c:v>2.0508940056559486</c:v>
                </c:pt>
                <c:pt idx="1464">
                  <c:v>2.0531165094106125</c:v>
                </c:pt>
                <c:pt idx="1465">
                  <c:v>2.0287220701898545</c:v>
                </c:pt>
                <c:pt idx="1466">
                  <c:v>2.050542637078614</c:v>
                </c:pt>
                <c:pt idx="1467">
                  <c:v>2.0581145620429608</c:v>
                </c:pt>
                <c:pt idx="1468">
                  <c:v>2.0303901894482617</c:v>
                </c:pt>
                <c:pt idx="1469">
                  <c:v>2.0311452983089531</c:v>
                </c:pt>
                <c:pt idx="1470">
                  <c:v>2.0500213968086398</c:v>
                </c:pt>
                <c:pt idx="1471">
                  <c:v>2.0597455494267343</c:v>
                </c:pt>
                <c:pt idx="1472">
                  <c:v>2.0629805076148244</c:v>
                </c:pt>
                <c:pt idx="1473">
                  <c:v>2.0667963332676549</c:v>
                </c:pt>
                <c:pt idx="1474">
                  <c:v>2.0729463869310245</c:v>
                </c:pt>
                <c:pt idx="1475">
                  <c:v>2.066196420114303</c:v>
                </c:pt>
                <c:pt idx="1476">
                  <c:v>2.0559249224031002</c:v>
                </c:pt>
                <c:pt idx="1477">
                  <c:v>2.0650291956162379</c:v>
                </c:pt>
                <c:pt idx="1478">
                  <c:v>2.0650968291851561</c:v>
                </c:pt>
                <c:pt idx="1479">
                  <c:v>2.0543932630875568</c:v>
                </c:pt>
                <c:pt idx="1480">
                  <c:v>2.0740023352739687</c:v>
                </c:pt>
                <c:pt idx="1481">
                  <c:v>2.1105107962960878</c:v>
                </c:pt>
                <c:pt idx="1482">
                  <c:v>2.1260530754323423</c:v>
                </c:pt>
                <c:pt idx="1483">
                  <c:v>2.091952029049815</c:v>
                </c:pt>
                <c:pt idx="1484">
                  <c:v>2.0670572865507526</c:v>
                </c:pt>
                <c:pt idx="1485">
                  <c:v>2.1108041875072932</c:v>
                </c:pt>
                <c:pt idx="1486">
                  <c:v>2.1443407071725398</c:v>
                </c:pt>
                <c:pt idx="1487">
                  <c:v>2.1341667604557113</c:v>
                </c:pt>
                <c:pt idx="1488">
                  <c:v>2.1076882967003345</c:v>
                </c:pt>
                <c:pt idx="1489">
                  <c:v>2.1013186649917146</c:v>
                </c:pt>
                <c:pt idx="1490">
                  <c:v>2.1165996731691039</c:v>
                </c:pt>
                <c:pt idx="1491">
                  <c:v>2.119752804876065</c:v>
                </c:pt>
                <c:pt idx="1492">
                  <c:v>2.1294788339538697</c:v>
                </c:pt>
                <c:pt idx="1493">
                  <c:v>2.1561248097448376</c:v>
                </c:pt>
                <c:pt idx="1494">
                  <c:v>2.163170271325364</c:v>
                </c:pt>
                <c:pt idx="1495">
                  <c:v>2.1413456300671574</c:v>
                </c:pt>
                <c:pt idx="1496">
                  <c:v>2.1115394564382837</c:v>
                </c:pt>
                <c:pt idx="1497">
                  <c:v>2.1225943275860018</c:v>
                </c:pt>
                <c:pt idx="1498">
                  <c:v>2.1643158610496953</c:v>
                </c:pt>
                <c:pt idx="1499">
                  <c:v>2.1858603744974783</c:v>
                </c:pt>
                <c:pt idx="1500">
                  <c:v>2.1717297859615234</c:v>
                </c:pt>
                <c:pt idx="1501">
                  <c:v>2.151980264775561</c:v>
                </c:pt>
                <c:pt idx="1502">
                  <c:v>2.1786992957722244</c:v>
                </c:pt>
                <c:pt idx="1503">
                  <c:v>2.2069920403671737</c:v>
                </c:pt>
                <c:pt idx="1504">
                  <c:v>2.2061701853059668</c:v>
                </c:pt>
                <c:pt idx="1505">
                  <c:v>2.2118916808285682</c:v>
                </c:pt>
                <c:pt idx="1506">
                  <c:v>2.2026489110873722</c:v>
                </c:pt>
                <c:pt idx="1507">
                  <c:v>2.1682071878066815</c:v>
                </c:pt>
                <c:pt idx="1508">
                  <c:v>2.1830227393189334</c:v>
                </c:pt>
                <c:pt idx="1509">
                  <c:v>2.2155215574006597</c:v>
                </c:pt>
                <c:pt idx="1510">
                  <c:v>2.1979045119931384</c:v>
                </c:pt>
                <c:pt idx="1511">
                  <c:v>2.2046042511842123</c:v>
                </c:pt>
                <c:pt idx="1512">
                  <c:v>2.2376019404147942</c:v>
                </c:pt>
                <c:pt idx="1513">
                  <c:v>2.2302435298867671</c:v>
                </c:pt>
                <c:pt idx="1514">
                  <c:v>2.2358162813796367</c:v>
                </c:pt>
                <c:pt idx="1515">
                  <c:v>2.2712774571589005</c:v>
                </c:pt>
                <c:pt idx="1516">
                  <c:v>2.2707496379206913</c:v>
                </c:pt>
                <c:pt idx="1517">
                  <c:v>2.2537209143881847</c:v>
                </c:pt>
                <c:pt idx="1518">
                  <c:v>2.25756466497737</c:v>
                </c:pt>
                <c:pt idx="1519">
                  <c:v>2.2794973206648854</c:v>
                </c:pt>
                <c:pt idx="1520">
                  <c:v>2.2956338969063452</c:v>
                </c:pt>
                <c:pt idx="1521">
                  <c:v>2.2946156171671643</c:v>
                </c:pt>
                <c:pt idx="1522">
                  <c:v>2.3200633535567978</c:v>
                </c:pt>
                <c:pt idx="1523">
                  <c:v>2.3315534468760668</c:v>
                </c:pt>
                <c:pt idx="1524">
                  <c:v>2.2627859320419783</c:v>
                </c:pt>
                <c:pt idx="1525">
                  <c:v>2.228697117182465</c:v>
                </c:pt>
                <c:pt idx="1526">
                  <c:v>2.2756590426187655</c:v>
                </c:pt>
                <c:pt idx="1527">
                  <c:v>2.3308293415020693</c:v>
                </c:pt>
                <c:pt idx="1528">
                  <c:v>2.340618062948661</c:v>
                </c:pt>
                <c:pt idx="1529">
                  <c:v>2.3099411122951095</c:v>
                </c:pt>
                <c:pt idx="1530">
                  <c:v>2.3103566415475898</c:v>
                </c:pt>
                <c:pt idx="1531">
                  <c:v>2.3258528486184811</c:v>
                </c:pt>
                <c:pt idx="1532">
                  <c:v>2.3222372659813337</c:v>
                </c:pt>
                <c:pt idx="1533">
                  <c:v>2.3229784907913551</c:v>
                </c:pt>
                <c:pt idx="1534">
                  <c:v>2.3490604616612902</c:v>
                </c:pt>
                <c:pt idx="1535">
                  <c:v>2.3923769718350725</c:v>
                </c:pt>
                <c:pt idx="1536">
                  <c:v>2.3827856817654758</c:v>
                </c:pt>
                <c:pt idx="1537">
                  <c:v>2.3338184252994374</c:v>
                </c:pt>
                <c:pt idx="1538">
                  <c:v>2.3242237188155097</c:v>
                </c:pt>
                <c:pt idx="1539">
                  <c:v>2.3404764748355169</c:v>
                </c:pt>
                <c:pt idx="1540">
                  <c:v>2.3423253500029029</c:v>
                </c:pt>
                <c:pt idx="1541">
                  <c:v>2.3063286975444508</c:v>
                </c:pt>
                <c:pt idx="1542">
                  <c:v>2.3177984298486476</c:v>
                </c:pt>
                <c:pt idx="1543">
                  <c:v>2.3936454467942365</c:v>
                </c:pt>
                <c:pt idx="1544">
                  <c:v>2.3894032250803789</c:v>
                </c:pt>
                <c:pt idx="1545">
                  <c:v>2.3568161964816468</c:v>
                </c:pt>
                <c:pt idx="1546">
                  <c:v>2.3854512289299086</c:v>
                </c:pt>
                <c:pt idx="1547">
                  <c:v>2.3970289115651791</c:v>
                </c:pt>
                <c:pt idx="1548">
                  <c:v>2.3769470712397593</c:v>
                </c:pt>
                <c:pt idx="1549">
                  <c:v>2.3574427567027869</c:v>
                </c:pt>
                <c:pt idx="1550">
                  <c:v>2.3222419374342307</c:v>
                </c:pt>
                <c:pt idx="1551">
                  <c:v>2.3029450671198024</c:v>
                </c:pt>
                <c:pt idx="1552">
                  <c:v>2.3534003884551806</c:v>
                </c:pt>
                <c:pt idx="1553">
                  <c:v>2.3783715259830633</c:v>
                </c:pt>
                <c:pt idx="1554">
                  <c:v>2.3556298272092704</c:v>
                </c:pt>
                <c:pt idx="1555">
                  <c:v>2.3852601775616722</c:v>
                </c:pt>
                <c:pt idx="1556">
                  <c:v>2.4005315280920532</c:v>
                </c:pt>
                <c:pt idx="1557">
                  <c:v>2.3485020209178229</c:v>
                </c:pt>
                <c:pt idx="1558">
                  <c:v>2.3117750791440002</c:v>
                </c:pt>
                <c:pt idx="1559">
                  <c:v>2.3280313103309855</c:v>
                </c:pt>
                <c:pt idx="1560">
                  <c:v>2.3772548115851899</c:v>
                </c:pt>
                <c:pt idx="1561">
                  <c:v>2.386113749806023</c:v>
                </c:pt>
                <c:pt idx="1562">
                  <c:v>2.3731037439073122</c:v>
                </c:pt>
                <c:pt idx="1563">
                  <c:v>2.3938438235213435</c:v>
                </c:pt>
                <c:pt idx="1564">
                  <c:v>2.3938832800260701</c:v>
                </c:pt>
                <c:pt idx="1565">
                  <c:v>2.3661023029136143</c:v>
                </c:pt>
                <c:pt idx="1566">
                  <c:v>2.3574713296913585</c:v>
                </c:pt>
                <c:pt idx="1567">
                  <c:v>2.3610634377899791</c:v>
                </c:pt>
                <c:pt idx="1568">
                  <c:v>2.367669798714541</c:v>
                </c:pt>
                <c:pt idx="1569">
                  <c:v>2.3786531826920649</c:v>
                </c:pt>
                <c:pt idx="1570">
                  <c:v>2.3573974772317388</c:v>
                </c:pt>
                <c:pt idx="1571">
                  <c:v>2.3147691319517452</c:v>
                </c:pt>
                <c:pt idx="1572">
                  <c:v>2.3459215522505721</c:v>
                </c:pt>
                <c:pt idx="1573">
                  <c:v>2.3674135365065565</c:v>
                </c:pt>
                <c:pt idx="1574">
                  <c:v>2.297151596852788</c:v>
                </c:pt>
                <c:pt idx="1575">
                  <c:v>2.266146124334206</c:v>
                </c:pt>
                <c:pt idx="1576">
                  <c:v>2.2853470729815282</c:v>
                </c:pt>
                <c:pt idx="1577">
                  <c:v>2.2858375953635131</c:v>
                </c:pt>
                <c:pt idx="1578">
                  <c:v>2.2705449062695053</c:v>
                </c:pt>
                <c:pt idx="1579">
                  <c:v>2.2707710418699647</c:v>
                </c:pt>
                <c:pt idx="1580">
                  <c:v>2.3096467806103655</c:v>
                </c:pt>
                <c:pt idx="1581">
                  <c:v>2.3215754937456077</c:v>
                </c:pt>
                <c:pt idx="1582">
                  <c:v>2.2775094499262738</c:v>
                </c:pt>
                <c:pt idx="1583">
                  <c:v>2.2233810036693504</c:v>
                </c:pt>
                <c:pt idx="1584">
                  <c:v>2.2263784604986609</c:v>
                </c:pt>
                <c:pt idx="1585">
                  <c:v>2.2821714688812258</c:v>
                </c:pt>
                <c:pt idx="1586">
                  <c:v>2.2834801823275765</c:v>
                </c:pt>
                <c:pt idx="1587">
                  <c:v>2.2576650691290552</c:v>
                </c:pt>
                <c:pt idx="1588">
                  <c:v>2.2674391184526401</c:v>
                </c:pt>
                <c:pt idx="1589">
                  <c:v>2.3032499761414771</c:v>
                </c:pt>
                <c:pt idx="1590">
                  <c:v>2.293087492237639</c:v>
                </c:pt>
                <c:pt idx="1591">
                  <c:v>2.2020626131311305</c:v>
                </c:pt>
                <c:pt idx="1592">
                  <c:v>2.1754578082839302</c:v>
                </c:pt>
                <c:pt idx="1593">
                  <c:v>2.2238137175574595</c:v>
                </c:pt>
                <c:pt idx="1594">
                  <c:v>2.2451369509742749</c:v>
                </c:pt>
                <c:pt idx="1595">
                  <c:v>2.2178029085507807</c:v>
                </c:pt>
                <c:pt idx="1596">
                  <c:v>2.1920187986895492</c:v>
                </c:pt>
                <c:pt idx="1597">
                  <c:v>2.2387220663005136</c:v>
                </c:pt>
                <c:pt idx="1598">
                  <c:v>2.2550445882715717</c:v>
                </c:pt>
                <c:pt idx="1599">
                  <c:v>2.2069566956743025</c:v>
                </c:pt>
                <c:pt idx="1600">
                  <c:v>2.2054084144023918</c:v>
                </c:pt>
                <c:pt idx="1601">
                  <c:v>2.2189001691006633</c:v>
                </c:pt>
                <c:pt idx="1602">
                  <c:v>2.1991554279068217</c:v>
                </c:pt>
                <c:pt idx="1603">
                  <c:v>2.1727528229910265</c:v>
                </c:pt>
                <c:pt idx="1604">
                  <c:v>2.1244042583882696</c:v>
                </c:pt>
                <c:pt idx="1605">
                  <c:v>2.0694899462979777</c:v>
                </c:pt>
                <c:pt idx="1606">
                  <c:v>2.1348178540783125</c:v>
                </c:pt>
                <c:pt idx="1607">
                  <c:v>2.2192431302513276</c:v>
                </c:pt>
                <c:pt idx="1608">
                  <c:v>2.1704368658077593</c:v>
                </c:pt>
                <c:pt idx="1609">
                  <c:v>2.1703452888290653</c:v>
                </c:pt>
                <c:pt idx="1610">
                  <c:v>2.2239940707673789</c:v>
                </c:pt>
                <c:pt idx="1611">
                  <c:v>2.1954819944293313</c:v>
                </c:pt>
                <c:pt idx="1612">
                  <c:v>2.2161378071965347</c:v>
                </c:pt>
                <c:pt idx="1613">
                  <c:v>2.2722667686774134</c:v>
                </c:pt>
                <c:pt idx="1614">
                  <c:v>2.1849928556863598</c:v>
                </c:pt>
                <c:pt idx="1615">
                  <c:v>2.1409555727526035</c:v>
                </c:pt>
                <c:pt idx="1616">
                  <c:v>2.2056744735708977</c:v>
                </c:pt>
                <c:pt idx="1617">
                  <c:v>2.151597880799708</c:v>
                </c:pt>
                <c:pt idx="1618">
                  <c:v>2.0966006065526952</c:v>
                </c:pt>
                <c:pt idx="1619">
                  <c:v>2.1430540343928066</c:v>
                </c:pt>
                <c:pt idx="1620">
                  <c:v>2.1101777325050239</c:v>
                </c:pt>
                <c:pt idx="1621">
                  <c:v>2.0573543792603921</c:v>
                </c:pt>
                <c:pt idx="1622">
                  <c:v>2.0812951757547378</c:v>
                </c:pt>
                <c:pt idx="1623">
                  <c:v>2.0445787470055956</c:v>
                </c:pt>
                <c:pt idx="1624">
                  <c:v>2.0118231689105981</c:v>
                </c:pt>
                <c:pt idx="1625">
                  <c:v>2.0968505260457597</c:v>
                </c:pt>
                <c:pt idx="1626">
                  <c:v>2.0984923392881782</c:v>
                </c:pt>
                <c:pt idx="1627">
                  <c:v>2.0520494406682692</c:v>
                </c:pt>
                <c:pt idx="1628">
                  <c:v>2.1394453625350272</c:v>
                </c:pt>
                <c:pt idx="1629">
                  <c:v>2.1239105741359148</c:v>
                </c:pt>
                <c:pt idx="1630">
                  <c:v>1.9803082249616573</c:v>
                </c:pt>
                <c:pt idx="1631">
                  <c:v>1.9587538736032544</c:v>
                </c:pt>
                <c:pt idx="1632">
                  <c:v>1.9944353354900977</c:v>
                </c:pt>
                <c:pt idx="1633">
                  <c:v>2.0084224252691434</c:v>
                </c:pt>
                <c:pt idx="1634">
                  <c:v>2.0351563770983576</c:v>
                </c:pt>
                <c:pt idx="1635">
                  <c:v>2.0670572865507526</c:v>
                </c:pt>
                <c:pt idx="1636">
                  <c:v>2.0819739008490603</c:v>
                </c:pt>
                <c:pt idx="1637">
                  <c:v>2.0758545763708298</c:v>
                </c:pt>
                <c:pt idx="1638">
                  <c:v>2.1080762871264711</c:v>
                </c:pt>
                <c:pt idx="1639">
                  <c:v>2.1800152156377304</c:v>
                </c:pt>
                <c:pt idx="1640">
                  <c:v>2.1283447408044669</c:v>
                </c:pt>
                <c:pt idx="1641">
                  <c:v>2.0195386022076001</c:v>
                </c:pt>
                <c:pt idx="1642">
                  <c:v>2.0079887494633057</c:v>
                </c:pt>
                <c:pt idx="1643">
                  <c:v>2.0577582685244971</c:v>
                </c:pt>
                <c:pt idx="1644">
                  <c:v>2.1286034010880694</c:v>
                </c:pt>
                <c:pt idx="1645">
                  <c:v>2.1868398310496375</c:v>
                </c:pt>
                <c:pt idx="1646">
                  <c:v>2.1486868742698153</c:v>
                </c:pt>
                <c:pt idx="1647">
                  <c:v>2.0436332463673836</c:v>
                </c:pt>
                <c:pt idx="1648">
                  <c:v>1.9978556685005273</c:v>
                </c:pt>
                <c:pt idx="1649">
                  <c:v>2.0470409069025868</c:v>
                </c:pt>
                <c:pt idx="1650">
                  <c:v>2.102935317852046</c:v>
                </c:pt>
                <c:pt idx="1651">
                  <c:v>2.022389698735672</c:v>
                </c:pt>
                <c:pt idx="1652">
                  <c:v>1.9927707499861846</c:v>
                </c:pt>
                <c:pt idx="1653">
                  <c:v>2.085957537455883</c:v>
                </c:pt>
                <c:pt idx="1654">
                  <c:v>2.0787436997107123</c:v>
                </c:pt>
                <c:pt idx="1655">
                  <c:v>2.0022957560773991</c:v>
                </c:pt>
                <c:pt idx="1656">
                  <c:v>1.9633830363456626</c:v>
                </c:pt>
                <c:pt idx="1657">
                  <c:v>1.9899331091040171</c:v>
                </c:pt>
                <c:pt idx="1658">
                  <c:v>2.0734101870355661</c:v>
                </c:pt>
                <c:pt idx="1659">
                  <c:v>2.1425207867013429</c:v>
                </c:pt>
                <c:pt idx="1660">
                  <c:v>2.0512244898705347</c:v>
                </c:pt>
                <c:pt idx="1661">
                  <c:v>1.956190548471054</c:v>
                </c:pt>
                <c:pt idx="1662">
                  <c:v>2.0414286657545246</c:v>
                </c:pt>
                <c:pt idx="1663">
                  <c:v>2.043662358776122</c:v>
                </c:pt>
                <c:pt idx="1664">
                  <c:v>1.9498320334425032</c:v>
                </c:pt>
                <c:pt idx="1665">
                  <c:v>1.9476120974613287</c:v>
                </c:pt>
                <c:pt idx="1666">
                  <c:v>2.03405940249317</c:v>
                </c:pt>
                <c:pt idx="1667">
                  <c:v>2.0994978549874577</c:v>
                </c:pt>
                <c:pt idx="1668">
                  <c:v>2.0286605627554102</c:v>
                </c:pt>
                <c:pt idx="1669">
                  <c:v>1.9482492443939445</c:v>
                </c:pt>
                <c:pt idx="1670">
                  <c:v>1.9666899173593158</c:v>
                </c:pt>
                <c:pt idx="1671">
                  <c:v>2.0666972365205769</c:v>
                </c:pt>
                <c:pt idx="1672">
                  <c:v>2.0555606030507323</c:v>
                </c:pt>
                <c:pt idx="1673">
                  <c:v>1.9078031665367186</c:v>
                </c:pt>
                <c:pt idx="1674">
                  <c:v>1.8646786803154431</c:v>
                </c:pt>
                <c:pt idx="1675">
                  <c:v>1.9452562407683927</c:v>
                </c:pt>
                <c:pt idx="1676">
                  <c:v>2.0523450264316891</c:v>
                </c:pt>
                <c:pt idx="1677">
                  <c:v>2.0675208770689757</c:v>
                </c:pt>
              </c:numCache>
            </c:numRef>
          </c:yVal>
          <c:smooth val="0"/>
          <c:extLst xmlns:c16r2="http://schemas.microsoft.com/office/drawing/2015/06/chart">
            <c:ext xmlns:c16="http://schemas.microsoft.com/office/drawing/2014/chart" uri="{C3380CC4-5D6E-409C-BE32-E72D297353CC}">
              <c16:uniqueId val="{00000001-715B-4B51-BA55-B9C91E9CA48B}"/>
            </c:ext>
          </c:extLst>
        </c:ser>
        <c:ser>
          <c:idx val="1"/>
          <c:order val="2"/>
          <c:tx>
            <c:v>20s</c:v>
          </c:tx>
          <c:spPr>
            <a:ln w="22225" cap="rnd">
              <a:solidFill>
                <a:schemeClr val="accent2"/>
              </a:solidFill>
              <a:round/>
            </a:ln>
            <a:effectLst/>
          </c:spPr>
          <c:marker>
            <c:symbol val="circle"/>
            <c:size val="5"/>
            <c:spPr>
              <a:noFill/>
              <a:ln w="9525">
                <a:noFill/>
              </a:ln>
              <a:effectLst/>
            </c:spPr>
          </c:marker>
          <c:xVal>
            <c:numRef>
              <c:f>Tabelle1!$H$5:$H$1682</c:f>
              <c:numCache>
                <c:formatCode>General</c:formatCode>
                <c:ptCount val="1678"/>
                <c:pt idx="0">
                  <c:v>181.5</c:v>
                </c:pt>
                <c:pt idx="1">
                  <c:v>182</c:v>
                </c:pt>
                <c:pt idx="2">
                  <c:v>182.5</c:v>
                </c:pt>
                <c:pt idx="3">
                  <c:v>183</c:v>
                </c:pt>
                <c:pt idx="4">
                  <c:v>183.5</c:v>
                </c:pt>
                <c:pt idx="5">
                  <c:v>184</c:v>
                </c:pt>
                <c:pt idx="6">
                  <c:v>184.5</c:v>
                </c:pt>
                <c:pt idx="7">
                  <c:v>185</c:v>
                </c:pt>
                <c:pt idx="8">
                  <c:v>185.5</c:v>
                </c:pt>
                <c:pt idx="9">
                  <c:v>186</c:v>
                </c:pt>
                <c:pt idx="10">
                  <c:v>186.5</c:v>
                </c:pt>
                <c:pt idx="11">
                  <c:v>187</c:v>
                </c:pt>
                <c:pt idx="12">
                  <c:v>187.5</c:v>
                </c:pt>
                <c:pt idx="13">
                  <c:v>188</c:v>
                </c:pt>
                <c:pt idx="14">
                  <c:v>188.5</c:v>
                </c:pt>
                <c:pt idx="15">
                  <c:v>189</c:v>
                </c:pt>
                <c:pt idx="16">
                  <c:v>189.5</c:v>
                </c:pt>
                <c:pt idx="17">
                  <c:v>190</c:v>
                </c:pt>
                <c:pt idx="18">
                  <c:v>190.5</c:v>
                </c:pt>
                <c:pt idx="19">
                  <c:v>191</c:v>
                </c:pt>
                <c:pt idx="20">
                  <c:v>191.5</c:v>
                </c:pt>
                <c:pt idx="21">
                  <c:v>192</c:v>
                </c:pt>
                <c:pt idx="22">
                  <c:v>192.5</c:v>
                </c:pt>
                <c:pt idx="23">
                  <c:v>193</c:v>
                </c:pt>
                <c:pt idx="24">
                  <c:v>193.5</c:v>
                </c:pt>
                <c:pt idx="25">
                  <c:v>194</c:v>
                </c:pt>
                <c:pt idx="26">
                  <c:v>194.5</c:v>
                </c:pt>
                <c:pt idx="27">
                  <c:v>195</c:v>
                </c:pt>
                <c:pt idx="28">
                  <c:v>195.5</c:v>
                </c:pt>
                <c:pt idx="29">
                  <c:v>196</c:v>
                </c:pt>
                <c:pt idx="30">
                  <c:v>196.5</c:v>
                </c:pt>
                <c:pt idx="31">
                  <c:v>197</c:v>
                </c:pt>
                <c:pt idx="32">
                  <c:v>197.5</c:v>
                </c:pt>
                <c:pt idx="33">
                  <c:v>198</c:v>
                </c:pt>
                <c:pt idx="34">
                  <c:v>198.5</c:v>
                </c:pt>
                <c:pt idx="35">
                  <c:v>199</c:v>
                </c:pt>
                <c:pt idx="36">
                  <c:v>199.5</c:v>
                </c:pt>
                <c:pt idx="37">
                  <c:v>200</c:v>
                </c:pt>
                <c:pt idx="38">
                  <c:v>200.5</c:v>
                </c:pt>
                <c:pt idx="39">
                  <c:v>201</c:v>
                </c:pt>
                <c:pt idx="40">
                  <c:v>201.5</c:v>
                </c:pt>
                <c:pt idx="41">
                  <c:v>202</c:v>
                </c:pt>
                <c:pt idx="42">
                  <c:v>202.5</c:v>
                </c:pt>
                <c:pt idx="43">
                  <c:v>203</c:v>
                </c:pt>
                <c:pt idx="44">
                  <c:v>203.5</c:v>
                </c:pt>
                <c:pt idx="45">
                  <c:v>204</c:v>
                </c:pt>
                <c:pt idx="46">
                  <c:v>204.5</c:v>
                </c:pt>
                <c:pt idx="47">
                  <c:v>205</c:v>
                </c:pt>
                <c:pt idx="48">
                  <c:v>205.5</c:v>
                </c:pt>
                <c:pt idx="49">
                  <c:v>206</c:v>
                </c:pt>
                <c:pt idx="50">
                  <c:v>206.5</c:v>
                </c:pt>
                <c:pt idx="51">
                  <c:v>207</c:v>
                </c:pt>
                <c:pt idx="52">
                  <c:v>207.5</c:v>
                </c:pt>
                <c:pt idx="53">
                  <c:v>208</c:v>
                </c:pt>
                <c:pt idx="54">
                  <c:v>208.5</c:v>
                </c:pt>
                <c:pt idx="55">
                  <c:v>209</c:v>
                </c:pt>
                <c:pt idx="56">
                  <c:v>209.5</c:v>
                </c:pt>
                <c:pt idx="57">
                  <c:v>210</c:v>
                </c:pt>
                <c:pt idx="58">
                  <c:v>210.5</c:v>
                </c:pt>
                <c:pt idx="59">
                  <c:v>211</c:v>
                </c:pt>
                <c:pt idx="60">
                  <c:v>211.5</c:v>
                </c:pt>
                <c:pt idx="61">
                  <c:v>212</c:v>
                </c:pt>
                <c:pt idx="62">
                  <c:v>212.5</c:v>
                </c:pt>
                <c:pt idx="63">
                  <c:v>213</c:v>
                </c:pt>
                <c:pt idx="64">
                  <c:v>213.5</c:v>
                </c:pt>
                <c:pt idx="65">
                  <c:v>214</c:v>
                </c:pt>
                <c:pt idx="66">
                  <c:v>214.5</c:v>
                </c:pt>
                <c:pt idx="67">
                  <c:v>215</c:v>
                </c:pt>
                <c:pt idx="68">
                  <c:v>215.5</c:v>
                </c:pt>
                <c:pt idx="69">
                  <c:v>216</c:v>
                </c:pt>
                <c:pt idx="70">
                  <c:v>216.5</c:v>
                </c:pt>
                <c:pt idx="71">
                  <c:v>217</c:v>
                </c:pt>
                <c:pt idx="72">
                  <c:v>217.5</c:v>
                </c:pt>
                <c:pt idx="73">
                  <c:v>218</c:v>
                </c:pt>
                <c:pt idx="74">
                  <c:v>218.5</c:v>
                </c:pt>
                <c:pt idx="75">
                  <c:v>219</c:v>
                </c:pt>
                <c:pt idx="76">
                  <c:v>219.5</c:v>
                </c:pt>
                <c:pt idx="77">
                  <c:v>220</c:v>
                </c:pt>
                <c:pt idx="78">
                  <c:v>220.5</c:v>
                </c:pt>
                <c:pt idx="79">
                  <c:v>221</c:v>
                </c:pt>
                <c:pt idx="80">
                  <c:v>221.5</c:v>
                </c:pt>
                <c:pt idx="81">
                  <c:v>222</c:v>
                </c:pt>
                <c:pt idx="82">
                  <c:v>222.5</c:v>
                </c:pt>
                <c:pt idx="83">
                  <c:v>223</c:v>
                </c:pt>
                <c:pt idx="84">
                  <c:v>223.5</c:v>
                </c:pt>
                <c:pt idx="85">
                  <c:v>224</c:v>
                </c:pt>
                <c:pt idx="86">
                  <c:v>224.5</c:v>
                </c:pt>
                <c:pt idx="87">
                  <c:v>225</c:v>
                </c:pt>
                <c:pt idx="88">
                  <c:v>225.5</c:v>
                </c:pt>
                <c:pt idx="89">
                  <c:v>226</c:v>
                </c:pt>
                <c:pt idx="90">
                  <c:v>226.5</c:v>
                </c:pt>
                <c:pt idx="91">
                  <c:v>227</c:v>
                </c:pt>
                <c:pt idx="92">
                  <c:v>227.5</c:v>
                </c:pt>
                <c:pt idx="93">
                  <c:v>228</c:v>
                </c:pt>
                <c:pt idx="94">
                  <c:v>228.5</c:v>
                </c:pt>
                <c:pt idx="95">
                  <c:v>229</c:v>
                </c:pt>
                <c:pt idx="96">
                  <c:v>229.5</c:v>
                </c:pt>
                <c:pt idx="97">
                  <c:v>230</c:v>
                </c:pt>
                <c:pt idx="98">
                  <c:v>230.5</c:v>
                </c:pt>
                <c:pt idx="99">
                  <c:v>231</c:v>
                </c:pt>
                <c:pt idx="100">
                  <c:v>231.5</c:v>
                </c:pt>
                <c:pt idx="101">
                  <c:v>232</c:v>
                </c:pt>
                <c:pt idx="102">
                  <c:v>232.5</c:v>
                </c:pt>
                <c:pt idx="103">
                  <c:v>233</c:v>
                </c:pt>
                <c:pt idx="104">
                  <c:v>233.5</c:v>
                </c:pt>
                <c:pt idx="105">
                  <c:v>234</c:v>
                </c:pt>
                <c:pt idx="106">
                  <c:v>234.5</c:v>
                </c:pt>
                <c:pt idx="107">
                  <c:v>235</c:v>
                </c:pt>
                <c:pt idx="108">
                  <c:v>235.5</c:v>
                </c:pt>
                <c:pt idx="109">
                  <c:v>236</c:v>
                </c:pt>
                <c:pt idx="110">
                  <c:v>236.5</c:v>
                </c:pt>
                <c:pt idx="111">
                  <c:v>237</c:v>
                </c:pt>
                <c:pt idx="112">
                  <c:v>237.5</c:v>
                </c:pt>
                <c:pt idx="113">
                  <c:v>238</c:v>
                </c:pt>
                <c:pt idx="114">
                  <c:v>238.5</c:v>
                </c:pt>
                <c:pt idx="115">
                  <c:v>239</c:v>
                </c:pt>
                <c:pt idx="116">
                  <c:v>239.5</c:v>
                </c:pt>
                <c:pt idx="117">
                  <c:v>240</c:v>
                </c:pt>
                <c:pt idx="118">
                  <c:v>240.5</c:v>
                </c:pt>
                <c:pt idx="119">
                  <c:v>241</c:v>
                </c:pt>
                <c:pt idx="120">
                  <c:v>241.5</c:v>
                </c:pt>
                <c:pt idx="121">
                  <c:v>242</c:v>
                </c:pt>
                <c:pt idx="122">
                  <c:v>242.5</c:v>
                </c:pt>
                <c:pt idx="123">
                  <c:v>243</c:v>
                </c:pt>
                <c:pt idx="124">
                  <c:v>243.5</c:v>
                </c:pt>
                <c:pt idx="125">
                  <c:v>244</c:v>
                </c:pt>
                <c:pt idx="126">
                  <c:v>244.5</c:v>
                </c:pt>
                <c:pt idx="127">
                  <c:v>245</c:v>
                </c:pt>
                <c:pt idx="128">
                  <c:v>245.5</c:v>
                </c:pt>
                <c:pt idx="129">
                  <c:v>246</c:v>
                </c:pt>
                <c:pt idx="130">
                  <c:v>246.5</c:v>
                </c:pt>
                <c:pt idx="131">
                  <c:v>247</c:v>
                </c:pt>
                <c:pt idx="132">
                  <c:v>247.5</c:v>
                </c:pt>
                <c:pt idx="133">
                  <c:v>248</c:v>
                </c:pt>
                <c:pt idx="134">
                  <c:v>248.5</c:v>
                </c:pt>
                <c:pt idx="135">
                  <c:v>249</c:v>
                </c:pt>
                <c:pt idx="136">
                  <c:v>249.5</c:v>
                </c:pt>
                <c:pt idx="137">
                  <c:v>250</c:v>
                </c:pt>
                <c:pt idx="138">
                  <c:v>250.5</c:v>
                </c:pt>
                <c:pt idx="139">
                  <c:v>251</c:v>
                </c:pt>
                <c:pt idx="140">
                  <c:v>251.5</c:v>
                </c:pt>
                <c:pt idx="141">
                  <c:v>252</c:v>
                </c:pt>
                <c:pt idx="142">
                  <c:v>252.5</c:v>
                </c:pt>
                <c:pt idx="143">
                  <c:v>253</c:v>
                </c:pt>
                <c:pt idx="144">
                  <c:v>253.5</c:v>
                </c:pt>
                <c:pt idx="145">
                  <c:v>254</c:v>
                </c:pt>
                <c:pt idx="146">
                  <c:v>254.5</c:v>
                </c:pt>
                <c:pt idx="147">
                  <c:v>255</c:v>
                </c:pt>
                <c:pt idx="148">
                  <c:v>255.5</c:v>
                </c:pt>
                <c:pt idx="149">
                  <c:v>256</c:v>
                </c:pt>
                <c:pt idx="150">
                  <c:v>256.5</c:v>
                </c:pt>
                <c:pt idx="151">
                  <c:v>257</c:v>
                </c:pt>
                <c:pt idx="152">
                  <c:v>257.5</c:v>
                </c:pt>
                <c:pt idx="153">
                  <c:v>258</c:v>
                </c:pt>
                <c:pt idx="154">
                  <c:v>258.5</c:v>
                </c:pt>
                <c:pt idx="155">
                  <c:v>259</c:v>
                </c:pt>
                <c:pt idx="156">
                  <c:v>259.5</c:v>
                </c:pt>
                <c:pt idx="157">
                  <c:v>260</c:v>
                </c:pt>
                <c:pt idx="158">
                  <c:v>260.5</c:v>
                </c:pt>
                <c:pt idx="159">
                  <c:v>261</c:v>
                </c:pt>
                <c:pt idx="160">
                  <c:v>261.5</c:v>
                </c:pt>
                <c:pt idx="161">
                  <c:v>262</c:v>
                </c:pt>
                <c:pt idx="162">
                  <c:v>262.5</c:v>
                </c:pt>
                <c:pt idx="163">
                  <c:v>263</c:v>
                </c:pt>
                <c:pt idx="164">
                  <c:v>263.5</c:v>
                </c:pt>
                <c:pt idx="165">
                  <c:v>264</c:v>
                </c:pt>
                <c:pt idx="166">
                  <c:v>264.5</c:v>
                </c:pt>
                <c:pt idx="167">
                  <c:v>265</c:v>
                </c:pt>
                <c:pt idx="168">
                  <c:v>265.5</c:v>
                </c:pt>
                <c:pt idx="169">
                  <c:v>266</c:v>
                </c:pt>
                <c:pt idx="170">
                  <c:v>266.5</c:v>
                </c:pt>
                <c:pt idx="171">
                  <c:v>267</c:v>
                </c:pt>
                <c:pt idx="172">
                  <c:v>267.5</c:v>
                </c:pt>
                <c:pt idx="173">
                  <c:v>268</c:v>
                </c:pt>
                <c:pt idx="174">
                  <c:v>268.5</c:v>
                </c:pt>
                <c:pt idx="175">
                  <c:v>269</c:v>
                </c:pt>
                <c:pt idx="176">
                  <c:v>269.5</c:v>
                </c:pt>
                <c:pt idx="177">
                  <c:v>270</c:v>
                </c:pt>
                <c:pt idx="178">
                  <c:v>270.5</c:v>
                </c:pt>
                <c:pt idx="179">
                  <c:v>271</c:v>
                </c:pt>
                <c:pt idx="180">
                  <c:v>271.5</c:v>
                </c:pt>
                <c:pt idx="181">
                  <c:v>272</c:v>
                </c:pt>
                <c:pt idx="182">
                  <c:v>272.5</c:v>
                </c:pt>
                <c:pt idx="183">
                  <c:v>273</c:v>
                </c:pt>
                <c:pt idx="184">
                  <c:v>273.5</c:v>
                </c:pt>
                <c:pt idx="185">
                  <c:v>274</c:v>
                </c:pt>
                <c:pt idx="186">
                  <c:v>274.5</c:v>
                </c:pt>
                <c:pt idx="187">
                  <c:v>275</c:v>
                </c:pt>
                <c:pt idx="188">
                  <c:v>275.5</c:v>
                </c:pt>
                <c:pt idx="189">
                  <c:v>276</c:v>
                </c:pt>
                <c:pt idx="190">
                  <c:v>276.5</c:v>
                </c:pt>
                <c:pt idx="191">
                  <c:v>277</c:v>
                </c:pt>
                <c:pt idx="192">
                  <c:v>277.5</c:v>
                </c:pt>
                <c:pt idx="193">
                  <c:v>278</c:v>
                </c:pt>
                <c:pt idx="194">
                  <c:v>278.5</c:v>
                </c:pt>
                <c:pt idx="195">
                  <c:v>279</c:v>
                </c:pt>
                <c:pt idx="196">
                  <c:v>279.5</c:v>
                </c:pt>
                <c:pt idx="197">
                  <c:v>280</c:v>
                </c:pt>
                <c:pt idx="198">
                  <c:v>280.5</c:v>
                </c:pt>
                <c:pt idx="199">
                  <c:v>281</c:v>
                </c:pt>
                <c:pt idx="200">
                  <c:v>281.5</c:v>
                </c:pt>
                <c:pt idx="201">
                  <c:v>282</c:v>
                </c:pt>
                <c:pt idx="202">
                  <c:v>282.5</c:v>
                </c:pt>
                <c:pt idx="203">
                  <c:v>283</c:v>
                </c:pt>
                <c:pt idx="204">
                  <c:v>283.5</c:v>
                </c:pt>
                <c:pt idx="205">
                  <c:v>284</c:v>
                </c:pt>
                <c:pt idx="206">
                  <c:v>284.5</c:v>
                </c:pt>
                <c:pt idx="207">
                  <c:v>285</c:v>
                </c:pt>
                <c:pt idx="208">
                  <c:v>285.5</c:v>
                </c:pt>
                <c:pt idx="209">
                  <c:v>286</c:v>
                </c:pt>
                <c:pt idx="210">
                  <c:v>286.5</c:v>
                </c:pt>
                <c:pt idx="211">
                  <c:v>287</c:v>
                </c:pt>
                <c:pt idx="212">
                  <c:v>287.5</c:v>
                </c:pt>
                <c:pt idx="213">
                  <c:v>288</c:v>
                </c:pt>
                <c:pt idx="214">
                  <c:v>288.5</c:v>
                </c:pt>
                <c:pt idx="215">
                  <c:v>289</c:v>
                </c:pt>
                <c:pt idx="216">
                  <c:v>289.5</c:v>
                </c:pt>
                <c:pt idx="217">
                  <c:v>290</c:v>
                </c:pt>
                <c:pt idx="218">
                  <c:v>290.5</c:v>
                </c:pt>
                <c:pt idx="219">
                  <c:v>291</c:v>
                </c:pt>
                <c:pt idx="220">
                  <c:v>291.5</c:v>
                </c:pt>
                <c:pt idx="221">
                  <c:v>292</c:v>
                </c:pt>
                <c:pt idx="222">
                  <c:v>292.5</c:v>
                </c:pt>
                <c:pt idx="223">
                  <c:v>293</c:v>
                </c:pt>
                <c:pt idx="224">
                  <c:v>293.5</c:v>
                </c:pt>
                <c:pt idx="225">
                  <c:v>294</c:v>
                </c:pt>
                <c:pt idx="226">
                  <c:v>294.5</c:v>
                </c:pt>
                <c:pt idx="227">
                  <c:v>295</c:v>
                </c:pt>
                <c:pt idx="228">
                  <c:v>295.5</c:v>
                </c:pt>
                <c:pt idx="229">
                  <c:v>296</c:v>
                </c:pt>
                <c:pt idx="230">
                  <c:v>296.5</c:v>
                </c:pt>
                <c:pt idx="231">
                  <c:v>297</c:v>
                </c:pt>
                <c:pt idx="232">
                  <c:v>297.5</c:v>
                </c:pt>
                <c:pt idx="233">
                  <c:v>298</c:v>
                </c:pt>
                <c:pt idx="234">
                  <c:v>298.5</c:v>
                </c:pt>
                <c:pt idx="235">
                  <c:v>299</c:v>
                </c:pt>
                <c:pt idx="236">
                  <c:v>299.5</c:v>
                </c:pt>
                <c:pt idx="237">
                  <c:v>300</c:v>
                </c:pt>
                <c:pt idx="238">
                  <c:v>300.5</c:v>
                </c:pt>
                <c:pt idx="239">
                  <c:v>301</c:v>
                </c:pt>
                <c:pt idx="240">
                  <c:v>301.5</c:v>
                </c:pt>
                <c:pt idx="241">
                  <c:v>302</c:v>
                </c:pt>
                <c:pt idx="242">
                  <c:v>302.5</c:v>
                </c:pt>
                <c:pt idx="243">
                  <c:v>303</c:v>
                </c:pt>
                <c:pt idx="244">
                  <c:v>303.5</c:v>
                </c:pt>
                <c:pt idx="245">
                  <c:v>304</c:v>
                </c:pt>
                <c:pt idx="246">
                  <c:v>304.5</c:v>
                </c:pt>
                <c:pt idx="247">
                  <c:v>305</c:v>
                </c:pt>
                <c:pt idx="248">
                  <c:v>305.5</c:v>
                </c:pt>
                <c:pt idx="249">
                  <c:v>306</c:v>
                </c:pt>
                <c:pt idx="250">
                  <c:v>306.5</c:v>
                </c:pt>
                <c:pt idx="251">
                  <c:v>307</c:v>
                </c:pt>
                <c:pt idx="252">
                  <c:v>307.5</c:v>
                </c:pt>
                <c:pt idx="253">
                  <c:v>308</c:v>
                </c:pt>
                <c:pt idx="254">
                  <c:v>308.5</c:v>
                </c:pt>
                <c:pt idx="255">
                  <c:v>309</c:v>
                </c:pt>
                <c:pt idx="256">
                  <c:v>309.5</c:v>
                </c:pt>
                <c:pt idx="257">
                  <c:v>310</c:v>
                </c:pt>
                <c:pt idx="258">
                  <c:v>310.5</c:v>
                </c:pt>
                <c:pt idx="259">
                  <c:v>311</c:v>
                </c:pt>
                <c:pt idx="260">
                  <c:v>311.5</c:v>
                </c:pt>
                <c:pt idx="261">
                  <c:v>312</c:v>
                </c:pt>
                <c:pt idx="262">
                  <c:v>312.5</c:v>
                </c:pt>
                <c:pt idx="263">
                  <c:v>313</c:v>
                </c:pt>
                <c:pt idx="264">
                  <c:v>313.5</c:v>
                </c:pt>
                <c:pt idx="265">
                  <c:v>314</c:v>
                </c:pt>
                <c:pt idx="266">
                  <c:v>314.5</c:v>
                </c:pt>
                <c:pt idx="267">
                  <c:v>315</c:v>
                </c:pt>
                <c:pt idx="268">
                  <c:v>315.5</c:v>
                </c:pt>
                <c:pt idx="269">
                  <c:v>316</c:v>
                </c:pt>
                <c:pt idx="270">
                  <c:v>316.5</c:v>
                </c:pt>
                <c:pt idx="271">
                  <c:v>317</c:v>
                </c:pt>
                <c:pt idx="272">
                  <c:v>317.5</c:v>
                </c:pt>
                <c:pt idx="273">
                  <c:v>318</c:v>
                </c:pt>
                <c:pt idx="274">
                  <c:v>318.5</c:v>
                </c:pt>
                <c:pt idx="275">
                  <c:v>319</c:v>
                </c:pt>
                <c:pt idx="276">
                  <c:v>319.5</c:v>
                </c:pt>
                <c:pt idx="277">
                  <c:v>320</c:v>
                </c:pt>
                <c:pt idx="278">
                  <c:v>320.5</c:v>
                </c:pt>
                <c:pt idx="279">
                  <c:v>321</c:v>
                </c:pt>
                <c:pt idx="280">
                  <c:v>321.5</c:v>
                </c:pt>
                <c:pt idx="281">
                  <c:v>322</c:v>
                </c:pt>
                <c:pt idx="282">
                  <c:v>322.5</c:v>
                </c:pt>
                <c:pt idx="283">
                  <c:v>323</c:v>
                </c:pt>
                <c:pt idx="284">
                  <c:v>323.5</c:v>
                </c:pt>
                <c:pt idx="285">
                  <c:v>324</c:v>
                </c:pt>
                <c:pt idx="286">
                  <c:v>324.5</c:v>
                </c:pt>
                <c:pt idx="287">
                  <c:v>325</c:v>
                </c:pt>
                <c:pt idx="288">
                  <c:v>325.5</c:v>
                </c:pt>
                <c:pt idx="289">
                  <c:v>326</c:v>
                </c:pt>
                <c:pt idx="290">
                  <c:v>326.5</c:v>
                </c:pt>
                <c:pt idx="291">
                  <c:v>327</c:v>
                </c:pt>
                <c:pt idx="292">
                  <c:v>327.5</c:v>
                </c:pt>
                <c:pt idx="293">
                  <c:v>328</c:v>
                </c:pt>
                <c:pt idx="294">
                  <c:v>328.5</c:v>
                </c:pt>
                <c:pt idx="295">
                  <c:v>329</c:v>
                </c:pt>
                <c:pt idx="296">
                  <c:v>329.5</c:v>
                </c:pt>
                <c:pt idx="297">
                  <c:v>330</c:v>
                </c:pt>
                <c:pt idx="298">
                  <c:v>330.5</c:v>
                </c:pt>
                <c:pt idx="299">
                  <c:v>331</c:v>
                </c:pt>
                <c:pt idx="300">
                  <c:v>331.5</c:v>
                </c:pt>
                <c:pt idx="301">
                  <c:v>332</c:v>
                </c:pt>
                <c:pt idx="302">
                  <c:v>332.5</c:v>
                </c:pt>
                <c:pt idx="303">
                  <c:v>333</c:v>
                </c:pt>
                <c:pt idx="304">
                  <c:v>333.5</c:v>
                </c:pt>
                <c:pt idx="305">
                  <c:v>334</c:v>
                </c:pt>
                <c:pt idx="306">
                  <c:v>334.5</c:v>
                </c:pt>
                <c:pt idx="307">
                  <c:v>335</c:v>
                </c:pt>
                <c:pt idx="308">
                  <c:v>335.5</c:v>
                </c:pt>
                <c:pt idx="309">
                  <c:v>336</c:v>
                </c:pt>
                <c:pt idx="310">
                  <c:v>336.5</c:v>
                </c:pt>
                <c:pt idx="311">
                  <c:v>337</c:v>
                </c:pt>
                <c:pt idx="312">
                  <c:v>337.5</c:v>
                </c:pt>
                <c:pt idx="313">
                  <c:v>338</c:v>
                </c:pt>
                <c:pt idx="314">
                  <c:v>338.5</c:v>
                </c:pt>
                <c:pt idx="315">
                  <c:v>339</c:v>
                </c:pt>
                <c:pt idx="316">
                  <c:v>339.5</c:v>
                </c:pt>
                <c:pt idx="317">
                  <c:v>340</c:v>
                </c:pt>
                <c:pt idx="318">
                  <c:v>340.5</c:v>
                </c:pt>
                <c:pt idx="319">
                  <c:v>341</c:v>
                </c:pt>
                <c:pt idx="320">
                  <c:v>341.5</c:v>
                </c:pt>
                <c:pt idx="321">
                  <c:v>342</c:v>
                </c:pt>
                <c:pt idx="322">
                  <c:v>342.5</c:v>
                </c:pt>
                <c:pt idx="323">
                  <c:v>343</c:v>
                </c:pt>
                <c:pt idx="324">
                  <c:v>343.5</c:v>
                </c:pt>
                <c:pt idx="325">
                  <c:v>344</c:v>
                </c:pt>
                <c:pt idx="326">
                  <c:v>344.5</c:v>
                </c:pt>
                <c:pt idx="327">
                  <c:v>345</c:v>
                </c:pt>
                <c:pt idx="328">
                  <c:v>345.5</c:v>
                </c:pt>
                <c:pt idx="329">
                  <c:v>346</c:v>
                </c:pt>
                <c:pt idx="330">
                  <c:v>346.5</c:v>
                </c:pt>
                <c:pt idx="331">
                  <c:v>347</c:v>
                </c:pt>
                <c:pt idx="332">
                  <c:v>347.5</c:v>
                </c:pt>
                <c:pt idx="333">
                  <c:v>348</c:v>
                </c:pt>
                <c:pt idx="334">
                  <c:v>348.5</c:v>
                </c:pt>
                <c:pt idx="335">
                  <c:v>349</c:v>
                </c:pt>
                <c:pt idx="336">
                  <c:v>349.5</c:v>
                </c:pt>
                <c:pt idx="337">
                  <c:v>350</c:v>
                </c:pt>
                <c:pt idx="338">
                  <c:v>350.5</c:v>
                </c:pt>
                <c:pt idx="339">
                  <c:v>351</c:v>
                </c:pt>
                <c:pt idx="340">
                  <c:v>351.5</c:v>
                </c:pt>
                <c:pt idx="341">
                  <c:v>352</c:v>
                </c:pt>
                <c:pt idx="342">
                  <c:v>352.5</c:v>
                </c:pt>
                <c:pt idx="343">
                  <c:v>353</c:v>
                </c:pt>
                <c:pt idx="344">
                  <c:v>353.5</c:v>
                </c:pt>
                <c:pt idx="345">
                  <c:v>354</c:v>
                </c:pt>
                <c:pt idx="346">
                  <c:v>354.5</c:v>
                </c:pt>
                <c:pt idx="347">
                  <c:v>355</c:v>
                </c:pt>
                <c:pt idx="348">
                  <c:v>355.5</c:v>
                </c:pt>
                <c:pt idx="349">
                  <c:v>356</c:v>
                </c:pt>
                <c:pt idx="350">
                  <c:v>356.5</c:v>
                </c:pt>
                <c:pt idx="351">
                  <c:v>357</c:v>
                </c:pt>
                <c:pt idx="352">
                  <c:v>357.5</c:v>
                </c:pt>
                <c:pt idx="353">
                  <c:v>358</c:v>
                </c:pt>
                <c:pt idx="354">
                  <c:v>358.5</c:v>
                </c:pt>
                <c:pt idx="355">
                  <c:v>359</c:v>
                </c:pt>
                <c:pt idx="356">
                  <c:v>359.5</c:v>
                </c:pt>
                <c:pt idx="357">
                  <c:v>360</c:v>
                </c:pt>
                <c:pt idx="358">
                  <c:v>360.5</c:v>
                </c:pt>
                <c:pt idx="359">
                  <c:v>361</c:v>
                </c:pt>
                <c:pt idx="360">
                  <c:v>361.5</c:v>
                </c:pt>
                <c:pt idx="361">
                  <c:v>362</c:v>
                </c:pt>
                <c:pt idx="362">
                  <c:v>362.5</c:v>
                </c:pt>
                <c:pt idx="363">
                  <c:v>363</c:v>
                </c:pt>
                <c:pt idx="364">
                  <c:v>363.5</c:v>
                </c:pt>
                <c:pt idx="365">
                  <c:v>364</c:v>
                </c:pt>
                <c:pt idx="366">
                  <c:v>364.5</c:v>
                </c:pt>
                <c:pt idx="367">
                  <c:v>365</c:v>
                </c:pt>
                <c:pt idx="368">
                  <c:v>365.5</c:v>
                </c:pt>
                <c:pt idx="369">
                  <c:v>366</c:v>
                </c:pt>
                <c:pt idx="370">
                  <c:v>366.5</c:v>
                </c:pt>
                <c:pt idx="371">
                  <c:v>367</c:v>
                </c:pt>
                <c:pt idx="372">
                  <c:v>367.5</c:v>
                </c:pt>
                <c:pt idx="373">
                  <c:v>368</c:v>
                </c:pt>
                <c:pt idx="374">
                  <c:v>368.5</c:v>
                </c:pt>
                <c:pt idx="375">
                  <c:v>369</c:v>
                </c:pt>
                <c:pt idx="376">
                  <c:v>369.5</c:v>
                </c:pt>
                <c:pt idx="377">
                  <c:v>370</c:v>
                </c:pt>
                <c:pt idx="378">
                  <c:v>370.5</c:v>
                </c:pt>
                <c:pt idx="379">
                  <c:v>371</c:v>
                </c:pt>
                <c:pt idx="380">
                  <c:v>371.5</c:v>
                </c:pt>
                <c:pt idx="381">
                  <c:v>372</c:v>
                </c:pt>
                <c:pt idx="382">
                  <c:v>372.5</c:v>
                </c:pt>
                <c:pt idx="383">
                  <c:v>373</c:v>
                </c:pt>
                <c:pt idx="384">
                  <c:v>373.5</c:v>
                </c:pt>
                <c:pt idx="385">
                  <c:v>374</c:v>
                </c:pt>
                <c:pt idx="386">
                  <c:v>374.5</c:v>
                </c:pt>
                <c:pt idx="387">
                  <c:v>375</c:v>
                </c:pt>
                <c:pt idx="388">
                  <c:v>375.5</c:v>
                </c:pt>
                <c:pt idx="389">
                  <c:v>376</c:v>
                </c:pt>
                <c:pt idx="390">
                  <c:v>376.5</c:v>
                </c:pt>
                <c:pt idx="391">
                  <c:v>377</c:v>
                </c:pt>
                <c:pt idx="392">
                  <c:v>377.5</c:v>
                </c:pt>
                <c:pt idx="393">
                  <c:v>378</c:v>
                </c:pt>
                <c:pt idx="394">
                  <c:v>378.5</c:v>
                </c:pt>
                <c:pt idx="395">
                  <c:v>379</c:v>
                </c:pt>
                <c:pt idx="396">
                  <c:v>379.5</c:v>
                </c:pt>
                <c:pt idx="397">
                  <c:v>380</c:v>
                </c:pt>
                <c:pt idx="398">
                  <c:v>380.5</c:v>
                </c:pt>
                <c:pt idx="399">
                  <c:v>381</c:v>
                </c:pt>
                <c:pt idx="400">
                  <c:v>381.5</c:v>
                </c:pt>
                <c:pt idx="401">
                  <c:v>382</c:v>
                </c:pt>
                <c:pt idx="402">
                  <c:v>382.5</c:v>
                </c:pt>
                <c:pt idx="403">
                  <c:v>383</c:v>
                </c:pt>
                <c:pt idx="404">
                  <c:v>383.5</c:v>
                </c:pt>
                <c:pt idx="405">
                  <c:v>384</c:v>
                </c:pt>
                <c:pt idx="406">
                  <c:v>384.5</c:v>
                </c:pt>
                <c:pt idx="407">
                  <c:v>385</c:v>
                </c:pt>
                <c:pt idx="408">
                  <c:v>385.5</c:v>
                </c:pt>
                <c:pt idx="409">
                  <c:v>386</c:v>
                </c:pt>
                <c:pt idx="410">
                  <c:v>386.5</c:v>
                </c:pt>
                <c:pt idx="411">
                  <c:v>387</c:v>
                </c:pt>
                <c:pt idx="412">
                  <c:v>387.5</c:v>
                </c:pt>
                <c:pt idx="413">
                  <c:v>388</c:v>
                </c:pt>
                <c:pt idx="414">
                  <c:v>388.5</c:v>
                </c:pt>
                <c:pt idx="415">
                  <c:v>389</c:v>
                </c:pt>
                <c:pt idx="416">
                  <c:v>389.5</c:v>
                </c:pt>
                <c:pt idx="417">
                  <c:v>390</c:v>
                </c:pt>
                <c:pt idx="418">
                  <c:v>390.5</c:v>
                </c:pt>
                <c:pt idx="419">
                  <c:v>391</c:v>
                </c:pt>
                <c:pt idx="420">
                  <c:v>391.5</c:v>
                </c:pt>
                <c:pt idx="421">
                  <c:v>392</c:v>
                </c:pt>
                <c:pt idx="422">
                  <c:v>392.5</c:v>
                </c:pt>
                <c:pt idx="423">
                  <c:v>393</c:v>
                </c:pt>
                <c:pt idx="424">
                  <c:v>393.5</c:v>
                </c:pt>
                <c:pt idx="425">
                  <c:v>394</c:v>
                </c:pt>
                <c:pt idx="426">
                  <c:v>394.5</c:v>
                </c:pt>
                <c:pt idx="427">
                  <c:v>395</c:v>
                </c:pt>
                <c:pt idx="428">
                  <c:v>395.5</c:v>
                </c:pt>
                <c:pt idx="429">
                  <c:v>396</c:v>
                </c:pt>
                <c:pt idx="430">
                  <c:v>396.5</c:v>
                </c:pt>
                <c:pt idx="431">
                  <c:v>397</c:v>
                </c:pt>
                <c:pt idx="432">
                  <c:v>397.5</c:v>
                </c:pt>
                <c:pt idx="433">
                  <c:v>398</c:v>
                </c:pt>
                <c:pt idx="434">
                  <c:v>398.5</c:v>
                </c:pt>
                <c:pt idx="435">
                  <c:v>399</c:v>
                </c:pt>
                <c:pt idx="436">
                  <c:v>399.5</c:v>
                </c:pt>
                <c:pt idx="437">
                  <c:v>400</c:v>
                </c:pt>
                <c:pt idx="438">
                  <c:v>400.5</c:v>
                </c:pt>
                <c:pt idx="439">
                  <c:v>401</c:v>
                </c:pt>
                <c:pt idx="440">
                  <c:v>401.5</c:v>
                </c:pt>
                <c:pt idx="441">
                  <c:v>402</c:v>
                </c:pt>
                <c:pt idx="442">
                  <c:v>402.5</c:v>
                </c:pt>
                <c:pt idx="443">
                  <c:v>403</c:v>
                </c:pt>
                <c:pt idx="444">
                  <c:v>403.5</c:v>
                </c:pt>
                <c:pt idx="445">
                  <c:v>404</c:v>
                </c:pt>
                <c:pt idx="446">
                  <c:v>404.5</c:v>
                </c:pt>
                <c:pt idx="447">
                  <c:v>405</c:v>
                </c:pt>
                <c:pt idx="448">
                  <c:v>405.5</c:v>
                </c:pt>
                <c:pt idx="449">
                  <c:v>406</c:v>
                </c:pt>
                <c:pt idx="450">
                  <c:v>406.5</c:v>
                </c:pt>
                <c:pt idx="451">
                  <c:v>407</c:v>
                </c:pt>
                <c:pt idx="452">
                  <c:v>407.5</c:v>
                </c:pt>
                <c:pt idx="453">
                  <c:v>408</c:v>
                </c:pt>
                <c:pt idx="454">
                  <c:v>408.5</c:v>
                </c:pt>
                <c:pt idx="455">
                  <c:v>409</c:v>
                </c:pt>
                <c:pt idx="456">
                  <c:v>409.5</c:v>
                </c:pt>
                <c:pt idx="457">
                  <c:v>410</c:v>
                </c:pt>
                <c:pt idx="458">
                  <c:v>410.5</c:v>
                </c:pt>
                <c:pt idx="459">
                  <c:v>411</c:v>
                </c:pt>
                <c:pt idx="460">
                  <c:v>411.5</c:v>
                </c:pt>
                <c:pt idx="461">
                  <c:v>412</c:v>
                </c:pt>
                <c:pt idx="462">
                  <c:v>412.5</c:v>
                </c:pt>
                <c:pt idx="463">
                  <c:v>413</c:v>
                </c:pt>
                <c:pt idx="464">
                  <c:v>413.5</c:v>
                </c:pt>
                <c:pt idx="465">
                  <c:v>414</c:v>
                </c:pt>
                <c:pt idx="466">
                  <c:v>414.5</c:v>
                </c:pt>
                <c:pt idx="467">
                  <c:v>415</c:v>
                </c:pt>
                <c:pt idx="468">
                  <c:v>415.5</c:v>
                </c:pt>
                <c:pt idx="469">
                  <c:v>416</c:v>
                </c:pt>
                <c:pt idx="470">
                  <c:v>416.5</c:v>
                </c:pt>
                <c:pt idx="471">
                  <c:v>417</c:v>
                </c:pt>
                <c:pt idx="472">
                  <c:v>417.5</c:v>
                </c:pt>
                <c:pt idx="473">
                  <c:v>418</c:v>
                </c:pt>
                <c:pt idx="474">
                  <c:v>418.5</c:v>
                </c:pt>
                <c:pt idx="475">
                  <c:v>419</c:v>
                </c:pt>
                <c:pt idx="476">
                  <c:v>419.5</c:v>
                </c:pt>
                <c:pt idx="477">
                  <c:v>420</c:v>
                </c:pt>
                <c:pt idx="478">
                  <c:v>420.5</c:v>
                </c:pt>
                <c:pt idx="479">
                  <c:v>421</c:v>
                </c:pt>
                <c:pt idx="480">
                  <c:v>421.5</c:v>
                </c:pt>
                <c:pt idx="481">
                  <c:v>422</c:v>
                </c:pt>
                <c:pt idx="482">
                  <c:v>422.5</c:v>
                </c:pt>
                <c:pt idx="483">
                  <c:v>423</c:v>
                </c:pt>
                <c:pt idx="484">
                  <c:v>423.5</c:v>
                </c:pt>
                <c:pt idx="485">
                  <c:v>424</c:v>
                </c:pt>
                <c:pt idx="486">
                  <c:v>424.5</c:v>
                </c:pt>
                <c:pt idx="487">
                  <c:v>425</c:v>
                </c:pt>
                <c:pt idx="488">
                  <c:v>425.5</c:v>
                </c:pt>
                <c:pt idx="489">
                  <c:v>426</c:v>
                </c:pt>
                <c:pt idx="490">
                  <c:v>426.5</c:v>
                </c:pt>
                <c:pt idx="491">
                  <c:v>427</c:v>
                </c:pt>
                <c:pt idx="492">
                  <c:v>427.5</c:v>
                </c:pt>
                <c:pt idx="493">
                  <c:v>428</c:v>
                </c:pt>
                <c:pt idx="494">
                  <c:v>428.5</c:v>
                </c:pt>
                <c:pt idx="495">
                  <c:v>429</c:v>
                </c:pt>
                <c:pt idx="496">
                  <c:v>429.5</c:v>
                </c:pt>
                <c:pt idx="497">
                  <c:v>430</c:v>
                </c:pt>
                <c:pt idx="498">
                  <c:v>430.5</c:v>
                </c:pt>
                <c:pt idx="499">
                  <c:v>431</c:v>
                </c:pt>
                <c:pt idx="500">
                  <c:v>431.5</c:v>
                </c:pt>
                <c:pt idx="501">
                  <c:v>432</c:v>
                </c:pt>
                <c:pt idx="502">
                  <c:v>432.5</c:v>
                </c:pt>
                <c:pt idx="503">
                  <c:v>433</c:v>
                </c:pt>
                <c:pt idx="504">
                  <c:v>433.5</c:v>
                </c:pt>
                <c:pt idx="505">
                  <c:v>434</c:v>
                </c:pt>
                <c:pt idx="506">
                  <c:v>434.5</c:v>
                </c:pt>
                <c:pt idx="507">
                  <c:v>435</c:v>
                </c:pt>
                <c:pt idx="508">
                  <c:v>435.5</c:v>
                </c:pt>
                <c:pt idx="509">
                  <c:v>436</c:v>
                </c:pt>
                <c:pt idx="510">
                  <c:v>436.5</c:v>
                </c:pt>
                <c:pt idx="511">
                  <c:v>437</c:v>
                </c:pt>
                <c:pt idx="512">
                  <c:v>437.5</c:v>
                </c:pt>
                <c:pt idx="513">
                  <c:v>438</c:v>
                </c:pt>
                <c:pt idx="514">
                  <c:v>438.5</c:v>
                </c:pt>
                <c:pt idx="515">
                  <c:v>439</c:v>
                </c:pt>
                <c:pt idx="516">
                  <c:v>439.5</c:v>
                </c:pt>
                <c:pt idx="517">
                  <c:v>440</c:v>
                </c:pt>
                <c:pt idx="518">
                  <c:v>440.5</c:v>
                </c:pt>
                <c:pt idx="519">
                  <c:v>441</c:v>
                </c:pt>
                <c:pt idx="520">
                  <c:v>441.5</c:v>
                </c:pt>
                <c:pt idx="521">
                  <c:v>442</c:v>
                </c:pt>
                <c:pt idx="522">
                  <c:v>442.5</c:v>
                </c:pt>
                <c:pt idx="523">
                  <c:v>443</c:v>
                </c:pt>
                <c:pt idx="524">
                  <c:v>443.5</c:v>
                </c:pt>
                <c:pt idx="525">
                  <c:v>444</c:v>
                </c:pt>
                <c:pt idx="526">
                  <c:v>444.5</c:v>
                </c:pt>
                <c:pt idx="527">
                  <c:v>445</c:v>
                </c:pt>
                <c:pt idx="528">
                  <c:v>445.5</c:v>
                </c:pt>
                <c:pt idx="529">
                  <c:v>446</c:v>
                </c:pt>
                <c:pt idx="530">
                  <c:v>446.5</c:v>
                </c:pt>
                <c:pt idx="531">
                  <c:v>447</c:v>
                </c:pt>
                <c:pt idx="532">
                  <c:v>447.5</c:v>
                </c:pt>
                <c:pt idx="533">
                  <c:v>448</c:v>
                </c:pt>
                <c:pt idx="534">
                  <c:v>448.5</c:v>
                </c:pt>
                <c:pt idx="535">
                  <c:v>449</c:v>
                </c:pt>
                <c:pt idx="536">
                  <c:v>449.5</c:v>
                </c:pt>
                <c:pt idx="537">
                  <c:v>450</c:v>
                </c:pt>
                <c:pt idx="538">
                  <c:v>450.5</c:v>
                </c:pt>
                <c:pt idx="539">
                  <c:v>451</c:v>
                </c:pt>
                <c:pt idx="540">
                  <c:v>451.5</c:v>
                </c:pt>
                <c:pt idx="541">
                  <c:v>452</c:v>
                </c:pt>
                <c:pt idx="542">
                  <c:v>452.5</c:v>
                </c:pt>
                <c:pt idx="543">
                  <c:v>453</c:v>
                </c:pt>
                <c:pt idx="544">
                  <c:v>453.5</c:v>
                </c:pt>
                <c:pt idx="545">
                  <c:v>454</c:v>
                </c:pt>
                <c:pt idx="546">
                  <c:v>454.5</c:v>
                </c:pt>
                <c:pt idx="547">
                  <c:v>455</c:v>
                </c:pt>
                <c:pt idx="548">
                  <c:v>455.5</c:v>
                </c:pt>
                <c:pt idx="549">
                  <c:v>456</c:v>
                </c:pt>
                <c:pt idx="550">
                  <c:v>456.5</c:v>
                </c:pt>
                <c:pt idx="551">
                  <c:v>457</c:v>
                </c:pt>
                <c:pt idx="552">
                  <c:v>457.5</c:v>
                </c:pt>
                <c:pt idx="553">
                  <c:v>458</c:v>
                </c:pt>
                <c:pt idx="554">
                  <c:v>458.5</c:v>
                </c:pt>
                <c:pt idx="555">
                  <c:v>459</c:v>
                </c:pt>
                <c:pt idx="556">
                  <c:v>459.5</c:v>
                </c:pt>
                <c:pt idx="557">
                  <c:v>460</c:v>
                </c:pt>
                <c:pt idx="558">
                  <c:v>460.5</c:v>
                </c:pt>
                <c:pt idx="559">
                  <c:v>461</c:v>
                </c:pt>
                <c:pt idx="560">
                  <c:v>461.5</c:v>
                </c:pt>
                <c:pt idx="561">
                  <c:v>462</c:v>
                </c:pt>
                <c:pt idx="562">
                  <c:v>462.5</c:v>
                </c:pt>
                <c:pt idx="563">
                  <c:v>463</c:v>
                </c:pt>
                <c:pt idx="564">
                  <c:v>463.5</c:v>
                </c:pt>
                <c:pt idx="565">
                  <c:v>464</c:v>
                </c:pt>
                <c:pt idx="566">
                  <c:v>464.5</c:v>
                </c:pt>
                <c:pt idx="567">
                  <c:v>465</c:v>
                </c:pt>
                <c:pt idx="568">
                  <c:v>465.5</c:v>
                </c:pt>
                <c:pt idx="569">
                  <c:v>466</c:v>
                </c:pt>
                <c:pt idx="570">
                  <c:v>466.5</c:v>
                </c:pt>
                <c:pt idx="571">
                  <c:v>467</c:v>
                </c:pt>
                <c:pt idx="572">
                  <c:v>467.5</c:v>
                </c:pt>
                <c:pt idx="573">
                  <c:v>468</c:v>
                </c:pt>
                <c:pt idx="574">
                  <c:v>468.5</c:v>
                </c:pt>
                <c:pt idx="575">
                  <c:v>469</c:v>
                </c:pt>
                <c:pt idx="576">
                  <c:v>469.5</c:v>
                </c:pt>
                <c:pt idx="577">
                  <c:v>470</c:v>
                </c:pt>
                <c:pt idx="578">
                  <c:v>470.5</c:v>
                </c:pt>
                <c:pt idx="579">
                  <c:v>471</c:v>
                </c:pt>
                <c:pt idx="580">
                  <c:v>471.5</c:v>
                </c:pt>
                <c:pt idx="581">
                  <c:v>472</c:v>
                </c:pt>
                <c:pt idx="582">
                  <c:v>472.5</c:v>
                </c:pt>
                <c:pt idx="583">
                  <c:v>473</c:v>
                </c:pt>
                <c:pt idx="584">
                  <c:v>473.5</c:v>
                </c:pt>
                <c:pt idx="585">
                  <c:v>474</c:v>
                </c:pt>
                <c:pt idx="586">
                  <c:v>474.5</c:v>
                </c:pt>
                <c:pt idx="587">
                  <c:v>475</c:v>
                </c:pt>
                <c:pt idx="588">
                  <c:v>475.5</c:v>
                </c:pt>
                <c:pt idx="589">
                  <c:v>476</c:v>
                </c:pt>
                <c:pt idx="590">
                  <c:v>476.5</c:v>
                </c:pt>
                <c:pt idx="591">
                  <c:v>477</c:v>
                </c:pt>
                <c:pt idx="592">
                  <c:v>477.5</c:v>
                </c:pt>
                <c:pt idx="593">
                  <c:v>478</c:v>
                </c:pt>
                <c:pt idx="594">
                  <c:v>478.5</c:v>
                </c:pt>
                <c:pt idx="595">
                  <c:v>479</c:v>
                </c:pt>
                <c:pt idx="596">
                  <c:v>479.5</c:v>
                </c:pt>
                <c:pt idx="597">
                  <c:v>480</c:v>
                </c:pt>
                <c:pt idx="598">
                  <c:v>480.5</c:v>
                </c:pt>
                <c:pt idx="599">
                  <c:v>481</c:v>
                </c:pt>
                <c:pt idx="600">
                  <c:v>481.5</c:v>
                </c:pt>
                <c:pt idx="601">
                  <c:v>482</c:v>
                </c:pt>
                <c:pt idx="602">
                  <c:v>482.5</c:v>
                </c:pt>
                <c:pt idx="603">
                  <c:v>483</c:v>
                </c:pt>
                <c:pt idx="604">
                  <c:v>483.5</c:v>
                </c:pt>
                <c:pt idx="605">
                  <c:v>484</c:v>
                </c:pt>
                <c:pt idx="606">
                  <c:v>484.5</c:v>
                </c:pt>
                <c:pt idx="607">
                  <c:v>485</c:v>
                </c:pt>
                <c:pt idx="608">
                  <c:v>485.5</c:v>
                </c:pt>
                <c:pt idx="609">
                  <c:v>486</c:v>
                </c:pt>
                <c:pt idx="610">
                  <c:v>486.5</c:v>
                </c:pt>
                <c:pt idx="611">
                  <c:v>487</c:v>
                </c:pt>
                <c:pt idx="612">
                  <c:v>487.5</c:v>
                </c:pt>
                <c:pt idx="613">
                  <c:v>488</c:v>
                </c:pt>
                <c:pt idx="614">
                  <c:v>488.5</c:v>
                </c:pt>
                <c:pt idx="615">
                  <c:v>489</c:v>
                </c:pt>
                <c:pt idx="616">
                  <c:v>489.5</c:v>
                </c:pt>
                <c:pt idx="617">
                  <c:v>490</c:v>
                </c:pt>
                <c:pt idx="618">
                  <c:v>490.5</c:v>
                </c:pt>
                <c:pt idx="619">
                  <c:v>491</c:v>
                </c:pt>
                <c:pt idx="620">
                  <c:v>491.5</c:v>
                </c:pt>
                <c:pt idx="621">
                  <c:v>492</c:v>
                </c:pt>
                <c:pt idx="622">
                  <c:v>492.5</c:v>
                </c:pt>
                <c:pt idx="623">
                  <c:v>493</c:v>
                </c:pt>
                <c:pt idx="624">
                  <c:v>493.5</c:v>
                </c:pt>
                <c:pt idx="625">
                  <c:v>494</c:v>
                </c:pt>
                <c:pt idx="626">
                  <c:v>494.5</c:v>
                </c:pt>
                <c:pt idx="627">
                  <c:v>495</c:v>
                </c:pt>
                <c:pt idx="628">
                  <c:v>495.5</c:v>
                </c:pt>
                <c:pt idx="629">
                  <c:v>496</c:v>
                </c:pt>
                <c:pt idx="630">
                  <c:v>496.5</c:v>
                </c:pt>
                <c:pt idx="631">
                  <c:v>497</c:v>
                </c:pt>
                <c:pt idx="632">
                  <c:v>497.5</c:v>
                </c:pt>
                <c:pt idx="633">
                  <c:v>498</c:v>
                </c:pt>
                <c:pt idx="634">
                  <c:v>498.5</c:v>
                </c:pt>
                <c:pt idx="635">
                  <c:v>499</c:v>
                </c:pt>
                <c:pt idx="636">
                  <c:v>499.5</c:v>
                </c:pt>
                <c:pt idx="637">
                  <c:v>500</c:v>
                </c:pt>
                <c:pt idx="638">
                  <c:v>500.5</c:v>
                </c:pt>
                <c:pt idx="639">
                  <c:v>501</c:v>
                </c:pt>
                <c:pt idx="640">
                  <c:v>501.5</c:v>
                </c:pt>
                <c:pt idx="641">
                  <c:v>502</c:v>
                </c:pt>
                <c:pt idx="642">
                  <c:v>502.5</c:v>
                </c:pt>
                <c:pt idx="643">
                  <c:v>503</c:v>
                </c:pt>
                <c:pt idx="644">
                  <c:v>503.5</c:v>
                </c:pt>
                <c:pt idx="645">
                  <c:v>504</c:v>
                </c:pt>
                <c:pt idx="646">
                  <c:v>504.5</c:v>
                </c:pt>
                <c:pt idx="647">
                  <c:v>505</c:v>
                </c:pt>
                <c:pt idx="648">
                  <c:v>505.5</c:v>
                </c:pt>
                <c:pt idx="649">
                  <c:v>506</c:v>
                </c:pt>
                <c:pt idx="650">
                  <c:v>506.5</c:v>
                </c:pt>
                <c:pt idx="651">
                  <c:v>507</c:v>
                </c:pt>
                <c:pt idx="652">
                  <c:v>507.5</c:v>
                </c:pt>
                <c:pt idx="653">
                  <c:v>508</c:v>
                </c:pt>
                <c:pt idx="654">
                  <c:v>508.5</c:v>
                </c:pt>
                <c:pt idx="655">
                  <c:v>509</c:v>
                </c:pt>
                <c:pt idx="656">
                  <c:v>509.5</c:v>
                </c:pt>
                <c:pt idx="657">
                  <c:v>510</c:v>
                </c:pt>
                <c:pt idx="658">
                  <c:v>510.5</c:v>
                </c:pt>
                <c:pt idx="659">
                  <c:v>511</c:v>
                </c:pt>
                <c:pt idx="660">
                  <c:v>511.5</c:v>
                </c:pt>
                <c:pt idx="661">
                  <c:v>512</c:v>
                </c:pt>
                <c:pt idx="662">
                  <c:v>512.5</c:v>
                </c:pt>
                <c:pt idx="663">
                  <c:v>513</c:v>
                </c:pt>
                <c:pt idx="664">
                  <c:v>513.5</c:v>
                </c:pt>
                <c:pt idx="665">
                  <c:v>514</c:v>
                </c:pt>
                <c:pt idx="666">
                  <c:v>514.5</c:v>
                </c:pt>
                <c:pt idx="667">
                  <c:v>515</c:v>
                </c:pt>
                <c:pt idx="668">
                  <c:v>515.5</c:v>
                </c:pt>
                <c:pt idx="669">
                  <c:v>516</c:v>
                </c:pt>
                <c:pt idx="670">
                  <c:v>516.5</c:v>
                </c:pt>
                <c:pt idx="671">
                  <c:v>517</c:v>
                </c:pt>
                <c:pt idx="672">
                  <c:v>517.5</c:v>
                </c:pt>
                <c:pt idx="673">
                  <c:v>518</c:v>
                </c:pt>
                <c:pt idx="674">
                  <c:v>518.5</c:v>
                </c:pt>
                <c:pt idx="675">
                  <c:v>519</c:v>
                </c:pt>
                <c:pt idx="676">
                  <c:v>519.5</c:v>
                </c:pt>
                <c:pt idx="677">
                  <c:v>520</c:v>
                </c:pt>
                <c:pt idx="678">
                  <c:v>520.5</c:v>
                </c:pt>
                <c:pt idx="679">
                  <c:v>521</c:v>
                </c:pt>
                <c:pt idx="680">
                  <c:v>521.5</c:v>
                </c:pt>
                <c:pt idx="681">
                  <c:v>522</c:v>
                </c:pt>
                <c:pt idx="682">
                  <c:v>522.5</c:v>
                </c:pt>
                <c:pt idx="683">
                  <c:v>523</c:v>
                </c:pt>
                <c:pt idx="684">
                  <c:v>523.5</c:v>
                </c:pt>
                <c:pt idx="685">
                  <c:v>524</c:v>
                </c:pt>
                <c:pt idx="686">
                  <c:v>524.5</c:v>
                </c:pt>
                <c:pt idx="687">
                  <c:v>525</c:v>
                </c:pt>
                <c:pt idx="688">
                  <c:v>525.5</c:v>
                </c:pt>
                <c:pt idx="689">
                  <c:v>526</c:v>
                </c:pt>
                <c:pt idx="690">
                  <c:v>526.5</c:v>
                </c:pt>
                <c:pt idx="691">
                  <c:v>527</c:v>
                </c:pt>
                <c:pt idx="692">
                  <c:v>527.5</c:v>
                </c:pt>
                <c:pt idx="693">
                  <c:v>528</c:v>
                </c:pt>
                <c:pt idx="694">
                  <c:v>528.5</c:v>
                </c:pt>
                <c:pt idx="695">
                  <c:v>529</c:v>
                </c:pt>
                <c:pt idx="696">
                  <c:v>529.5</c:v>
                </c:pt>
                <c:pt idx="697">
                  <c:v>530</c:v>
                </c:pt>
                <c:pt idx="698">
                  <c:v>530.5</c:v>
                </c:pt>
                <c:pt idx="699">
                  <c:v>531</c:v>
                </c:pt>
                <c:pt idx="700">
                  <c:v>531.5</c:v>
                </c:pt>
                <c:pt idx="701">
                  <c:v>532</c:v>
                </c:pt>
                <c:pt idx="702">
                  <c:v>532.5</c:v>
                </c:pt>
                <c:pt idx="703">
                  <c:v>533</c:v>
                </c:pt>
                <c:pt idx="704">
                  <c:v>533.5</c:v>
                </c:pt>
                <c:pt idx="705">
                  <c:v>534</c:v>
                </c:pt>
                <c:pt idx="706">
                  <c:v>534.5</c:v>
                </c:pt>
                <c:pt idx="707">
                  <c:v>535</c:v>
                </c:pt>
                <c:pt idx="708">
                  <c:v>535.5</c:v>
                </c:pt>
                <c:pt idx="709">
                  <c:v>536</c:v>
                </c:pt>
                <c:pt idx="710">
                  <c:v>536.5</c:v>
                </c:pt>
                <c:pt idx="711">
                  <c:v>537</c:v>
                </c:pt>
                <c:pt idx="712">
                  <c:v>537.5</c:v>
                </c:pt>
                <c:pt idx="713">
                  <c:v>538</c:v>
                </c:pt>
                <c:pt idx="714">
                  <c:v>538.5</c:v>
                </c:pt>
                <c:pt idx="715">
                  <c:v>539</c:v>
                </c:pt>
                <c:pt idx="716">
                  <c:v>539.5</c:v>
                </c:pt>
                <c:pt idx="717">
                  <c:v>540</c:v>
                </c:pt>
                <c:pt idx="718">
                  <c:v>540.5</c:v>
                </c:pt>
                <c:pt idx="719">
                  <c:v>541</c:v>
                </c:pt>
                <c:pt idx="720">
                  <c:v>541.5</c:v>
                </c:pt>
                <c:pt idx="721">
                  <c:v>542</c:v>
                </c:pt>
                <c:pt idx="722">
                  <c:v>542.5</c:v>
                </c:pt>
                <c:pt idx="723">
                  <c:v>543</c:v>
                </c:pt>
                <c:pt idx="724">
                  <c:v>543.5</c:v>
                </c:pt>
                <c:pt idx="725">
                  <c:v>544</c:v>
                </c:pt>
                <c:pt idx="726">
                  <c:v>544.5</c:v>
                </c:pt>
                <c:pt idx="727">
                  <c:v>545</c:v>
                </c:pt>
                <c:pt idx="728">
                  <c:v>545.5</c:v>
                </c:pt>
                <c:pt idx="729">
                  <c:v>546</c:v>
                </c:pt>
                <c:pt idx="730">
                  <c:v>546.5</c:v>
                </c:pt>
                <c:pt idx="731">
                  <c:v>547</c:v>
                </c:pt>
                <c:pt idx="732">
                  <c:v>547.5</c:v>
                </c:pt>
                <c:pt idx="733">
                  <c:v>548</c:v>
                </c:pt>
                <c:pt idx="734">
                  <c:v>548.5</c:v>
                </c:pt>
                <c:pt idx="735">
                  <c:v>549</c:v>
                </c:pt>
                <c:pt idx="736">
                  <c:v>549.5</c:v>
                </c:pt>
                <c:pt idx="737">
                  <c:v>550</c:v>
                </c:pt>
                <c:pt idx="738">
                  <c:v>550.5</c:v>
                </c:pt>
                <c:pt idx="739">
                  <c:v>551</c:v>
                </c:pt>
                <c:pt idx="740">
                  <c:v>551.5</c:v>
                </c:pt>
                <c:pt idx="741">
                  <c:v>552</c:v>
                </c:pt>
                <c:pt idx="742">
                  <c:v>552.5</c:v>
                </c:pt>
                <c:pt idx="743">
                  <c:v>553</c:v>
                </c:pt>
                <c:pt idx="744">
                  <c:v>553.5</c:v>
                </c:pt>
                <c:pt idx="745">
                  <c:v>554</c:v>
                </c:pt>
                <c:pt idx="746">
                  <c:v>554.5</c:v>
                </c:pt>
                <c:pt idx="747">
                  <c:v>555</c:v>
                </c:pt>
                <c:pt idx="748">
                  <c:v>555.5</c:v>
                </c:pt>
                <c:pt idx="749">
                  <c:v>556</c:v>
                </c:pt>
                <c:pt idx="750">
                  <c:v>556.5</c:v>
                </c:pt>
                <c:pt idx="751">
                  <c:v>557</c:v>
                </c:pt>
                <c:pt idx="752">
                  <c:v>557.5</c:v>
                </c:pt>
                <c:pt idx="753">
                  <c:v>558</c:v>
                </c:pt>
                <c:pt idx="754">
                  <c:v>558.5</c:v>
                </c:pt>
                <c:pt idx="755">
                  <c:v>559</c:v>
                </c:pt>
                <c:pt idx="756">
                  <c:v>559.5</c:v>
                </c:pt>
                <c:pt idx="757">
                  <c:v>560</c:v>
                </c:pt>
                <c:pt idx="758">
                  <c:v>560.5</c:v>
                </c:pt>
                <c:pt idx="759">
                  <c:v>561</c:v>
                </c:pt>
                <c:pt idx="760">
                  <c:v>561.5</c:v>
                </c:pt>
                <c:pt idx="761">
                  <c:v>562</c:v>
                </c:pt>
                <c:pt idx="762">
                  <c:v>562.5</c:v>
                </c:pt>
                <c:pt idx="763">
                  <c:v>563</c:v>
                </c:pt>
                <c:pt idx="764">
                  <c:v>563.5</c:v>
                </c:pt>
                <c:pt idx="765">
                  <c:v>564</c:v>
                </c:pt>
                <c:pt idx="766">
                  <c:v>564.5</c:v>
                </c:pt>
                <c:pt idx="767">
                  <c:v>565</c:v>
                </c:pt>
                <c:pt idx="768">
                  <c:v>565.5</c:v>
                </c:pt>
                <c:pt idx="769">
                  <c:v>566</c:v>
                </c:pt>
                <c:pt idx="770">
                  <c:v>566.5</c:v>
                </c:pt>
                <c:pt idx="771">
                  <c:v>567</c:v>
                </c:pt>
                <c:pt idx="772">
                  <c:v>567.5</c:v>
                </c:pt>
                <c:pt idx="773">
                  <c:v>568</c:v>
                </c:pt>
                <c:pt idx="774">
                  <c:v>568.5</c:v>
                </c:pt>
                <c:pt idx="775">
                  <c:v>569</c:v>
                </c:pt>
                <c:pt idx="776">
                  <c:v>569.5</c:v>
                </c:pt>
                <c:pt idx="777">
                  <c:v>570</c:v>
                </c:pt>
                <c:pt idx="778">
                  <c:v>570.5</c:v>
                </c:pt>
                <c:pt idx="779">
                  <c:v>571</c:v>
                </c:pt>
                <c:pt idx="780">
                  <c:v>571.5</c:v>
                </c:pt>
                <c:pt idx="781">
                  <c:v>572</c:v>
                </c:pt>
                <c:pt idx="782">
                  <c:v>572.5</c:v>
                </c:pt>
                <c:pt idx="783">
                  <c:v>573</c:v>
                </c:pt>
                <c:pt idx="784">
                  <c:v>573.5</c:v>
                </c:pt>
                <c:pt idx="785">
                  <c:v>574</c:v>
                </c:pt>
                <c:pt idx="786">
                  <c:v>574.5</c:v>
                </c:pt>
                <c:pt idx="787">
                  <c:v>575</c:v>
                </c:pt>
                <c:pt idx="788">
                  <c:v>575.5</c:v>
                </c:pt>
                <c:pt idx="789">
                  <c:v>576</c:v>
                </c:pt>
                <c:pt idx="790">
                  <c:v>576.5</c:v>
                </c:pt>
                <c:pt idx="791">
                  <c:v>577</c:v>
                </c:pt>
                <c:pt idx="792">
                  <c:v>577.5</c:v>
                </c:pt>
                <c:pt idx="793">
                  <c:v>578</c:v>
                </c:pt>
                <c:pt idx="794">
                  <c:v>578.5</c:v>
                </c:pt>
                <c:pt idx="795">
                  <c:v>579</c:v>
                </c:pt>
                <c:pt idx="796">
                  <c:v>579.5</c:v>
                </c:pt>
                <c:pt idx="797">
                  <c:v>580</c:v>
                </c:pt>
                <c:pt idx="798">
                  <c:v>580.5</c:v>
                </c:pt>
                <c:pt idx="799">
                  <c:v>581</c:v>
                </c:pt>
                <c:pt idx="800">
                  <c:v>581.5</c:v>
                </c:pt>
                <c:pt idx="801">
                  <c:v>582</c:v>
                </c:pt>
                <c:pt idx="802">
                  <c:v>582.5</c:v>
                </c:pt>
                <c:pt idx="803">
                  <c:v>583</c:v>
                </c:pt>
                <c:pt idx="804">
                  <c:v>583.5</c:v>
                </c:pt>
                <c:pt idx="805">
                  <c:v>584</c:v>
                </c:pt>
                <c:pt idx="806">
                  <c:v>584.5</c:v>
                </c:pt>
                <c:pt idx="807">
                  <c:v>585</c:v>
                </c:pt>
                <c:pt idx="808">
                  <c:v>585.5</c:v>
                </c:pt>
                <c:pt idx="809">
                  <c:v>586</c:v>
                </c:pt>
                <c:pt idx="810">
                  <c:v>586.5</c:v>
                </c:pt>
                <c:pt idx="811">
                  <c:v>587</c:v>
                </c:pt>
                <c:pt idx="812">
                  <c:v>587.5</c:v>
                </c:pt>
                <c:pt idx="813">
                  <c:v>588</c:v>
                </c:pt>
                <c:pt idx="814">
                  <c:v>588.5</c:v>
                </c:pt>
                <c:pt idx="815">
                  <c:v>589</c:v>
                </c:pt>
                <c:pt idx="816">
                  <c:v>589.5</c:v>
                </c:pt>
                <c:pt idx="817">
                  <c:v>590</c:v>
                </c:pt>
                <c:pt idx="818">
                  <c:v>590.5</c:v>
                </c:pt>
                <c:pt idx="819">
                  <c:v>591</c:v>
                </c:pt>
                <c:pt idx="820">
                  <c:v>591.5</c:v>
                </c:pt>
                <c:pt idx="821">
                  <c:v>592</c:v>
                </c:pt>
                <c:pt idx="822">
                  <c:v>592.5</c:v>
                </c:pt>
                <c:pt idx="823">
                  <c:v>593</c:v>
                </c:pt>
                <c:pt idx="824">
                  <c:v>593.5</c:v>
                </c:pt>
                <c:pt idx="825">
                  <c:v>594</c:v>
                </c:pt>
                <c:pt idx="826">
                  <c:v>594.5</c:v>
                </c:pt>
                <c:pt idx="827">
                  <c:v>595</c:v>
                </c:pt>
                <c:pt idx="828">
                  <c:v>595.5</c:v>
                </c:pt>
                <c:pt idx="829">
                  <c:v>596</c:v>
                </c:pt>
                <c:pt idx="830">
                  <c:v>596.5</c:v>
                </c:pt>
                <c:pt idx="831">
                  <c:v>597</c:v>
                </c:pt>
                <c:pt idx="832">
                  <c:v>597.5</c:v>
                </c:pt>
                <c:pt idx="833">
                  <c:v>598</c:v>
                </c:pt>
                <c:pt idx="834">
                  <c:v>598.5</c:v>
                </c:pt>
                <c:pt idx="835">
                  <c:v>599</c:v>
                </c:pt>
                <c:pt idx="836">
                  <c:v>599.5</c:v>
                </c:pt>
                <c:pt idx="837">
                  <c:v>600</c:v>
                </c:pt>
                <c:pt idx="838">
                  <c:v>600.5</c:v>
                </c:pt>
                <c:pt idx="839">
                  <c:v>601</c:v>
                </c:pt>
                <c:pt idx="840">
                  <c:v>601.5</c:v>
                </c:pt>
                <c:pt idx="841">
                  <c:v>602</c:v>
                </c:pt>
                <c:pt idx="842">
                  <c:v>602.5</c:v>
                </c:pt>
                <c:pt idx="843">
                  <c:v>603</c:v>
                </c:pt>
                <c:pt idx="844">
                  <c:v>603.5</c:v>
                </c:pt>
                <c:pt idx="845">
                  <c:v>604</c:v>
                </c:pt>
                <c:pt idx="846">
                  <c:v>604.5</c:v>
                </c:pt>
                <c:pt idx="847">
                  <c:v>605</c:v>
                </c:pt>
                <c:pt idx="848">
                  <c:v>605.5</c:v>
                </c:pt>
                <c:pt idx="849">
                  <c:v>606</c:v>
                </c:pt>
                <c:pt idx="850">
                  <c:v>606.5</c:v>
                </c:pt>
                <c:pt idx="851">
                  <c:v>607</c:v>
                </c:pt>
                <c:pt idx="852">
                  <c:v>607.5</c:v>
                </c:pt>
                <c:pt idx="853">
                  <c:v>608</c:v>
                </c:pt>
                <c:pt idx="854">
                  <c:v>608.5</c:v>
                </c:pt>
                <c:pt idx="855">
                  <c:v>609</c:v>
                </c:pt>
                <c:pt idx="856">
                  <c:v>609.5</c:v>
                </c:pt>
                <c:pt idx="857">
                  <c:v>610</c:v>
                </c:pt>
                <c:pt idx="858">
                  <c:v>610.5</c:v>
                </c:pt>
                <c:pt idx="859">
                  <c:v>611</c:v>
                </c:pt>
                <c:pt idx="860">
                  <c:v>611.5</c:v>
                </c:pt>
                <c:pt idx="861">
                  <c:v>612</c:v>
                </c:pt>
                <c:pt idx="862">
                  <c:v>612.5</c:v>
                </c:pt>
                <c:pt idx="863">
                  <c:v>613</c:v>
                </c:pt>
                <c:pt idx="864">
                  <c:v>613.5</c:v>
                </c:pt>
                <c:pt idx="865">
                  <c:v>614</c:v>
                </c:pt>
                <c:pt idx="866">
                  <c:v>614.5</c:v>
                </c:pt>
                <c:pt idx="867">
                  <c:v>615</c:v>
                </c:pt>
                <c:pt idx="868">
                  <c:v>615.5</c:v>
                </c:pt>
                <c:pt idx="869">
                  <c:v>616</c:v>
                </c:pt>
                <c:pt idx="870">
                  <c:v>616.5</c:v>
                </c:pt>
                <c:pt idx="871">
                  <c:v>617</c:v>
                </c:pt>
                <c:pt idx="872">
                  <c:v>617.5</c:v>
                </c:pt>
                <c:pt idx="873">
                  <c:v>618</c:v>
                </c:pt>
                <c:pt idx="874">
                  <c:v>618.5</c:v>
                </c:pt>
                <c:pt idx="875">
                  <c:v>619</c:v>
                </c:pt>
                <c:pt idx="876">
                  <c:v>619.5</c:v>
                </c:pt>
                <c:pt idx="877">
                  <c:v>620</c:v>
                </c:pt>
                <c:pt idx="878">
                  <c:v>620.5</c:v>
                </c:pt>
                <c:pt idx="879">
                  <c:v>621</c:v>
                </c:pt>
                <c:pt idx="880">
                  <c:v>621.5</c:v>
                </c:pt>
                <c:pt idx="881">
                  <c:v>622</c:v>
                </c:pt>
                <c:pt idx="882">
                  <c:v>622.5</c:v>
                </c:pt>
                <c:pt idx="883">
                  <c:v>623</c:v>
                </c:pt>
                <c:pt idx="884">
                  <c:v>623.5</c:v>
                </c:pt>
                <c:pt idx="885">
                  <c:v>624</c:v>
                </c:pt>
                <c:pt idx="886">
                  <c:v>624.5</c:v>
                </c:pt>
                <c:pt idx="887">
                  <c:v>625</c:v>
                </c:pt>
                <c:pt idx="888">
                  <c:v>625.5</c:v>
                </c:pt>
                <c:pt idx="889">
                  <c:v>626</c:v>
                </c:pt>
                <c:pt idx="890">
                  <c:v>626.5</c:v>
                </c:pt>
                <c:pt idx="891">
                  <c:v>627</c:v>
                </c:pt>
                <c:pt idx="892">
                  <c:v>627.5</c:v>
                </c:pt>
                <c:pt idx="893">
                  <c:v>628</c:v>
                </c:pt>
                <c:pt idx="894">
                  <c:v>628.5</c:v>
                </c:pt>
                <c:pt idx="895">
                  <c:v>629</c:v>
                </c:pt>
                <c:pt idx="896">
                  <c:v>629.5</c:v>
                </c:pt>
                <c:pt idx="897">
                  <c:v>630</c:v>
                </c:pt>
                <c:pt idx="898">
                  <c:v>630.5</c:v>
                </c:pt>
                <c:pt idx="899">
                  <c:v>631</c:v>
                </c:pt>
                <c:pt idx="900">
                  <c:v>631.5</c:v>
                </c:pt>
                <c:pt idx="901">
                  <c:v>632</c:v>
                </c:pt>
                <c:pt idx="902">
                  <c:v>632.5</c:v>
                </c:pt>
                <c:pt idx="903">
                  <c:v>633</c:v>
                </c:pt>
                <c:pt idx="904">
                  <c:v>633.5</c:v>
                </c:pt>
                <c:pt idx="905">
                  <c:v>634</c:v>
                </c:pt>
                <c:pt idx="906">
                  <c:v>634.5</c:v>
                </c:pt>
                <c:pt idx="907">
                  <c:v>635</c:v>
                </c:pt>
                <c:pt idx="908">
                  <c:v>635.5</c:v>
                </c:pt>
                <c:pt idx="909">
                  <c:v>636</c:v>
                </c:pt>
                <c:pt idx="910">
                  <c:v>636.5</c:v>
                </c:pt>
                <c:pt idx="911">
                  <c:v>637</c:v>
                </c:pt>
                <c:pt idx="912">
                  <c:v>637.5</c:v>
                </c:pt>
                <c:pt idx="913">
                  <c:v>638</c:v>
                </c:pt>
                <c:pt idx="914">
                  <c:v>638.5</c:v>
                </c:pt>
                <c:pt idx="915">
                  <c:v>639</c:v>
                </c:pt>
                <c:pt idx="916">
                  <c:v>639.5</c:v>
                </c:pt>
                <c:pt idx="917">
                  <c:v>640</c:v>
                </c:pt>
                <c:pt idx="918">
                  <c:v>640.5</c:v>
                </c:pt>
                <c:pt idx="919">
                  <c:v>641</c:v>
                </c:pt>
                <c:pt idx="920">
                  <c:v>641.5</c:v>
                </c:pt>
                <c:pt idx="921">
                  <c:v>642</c:v>
                </c:pt>
                <c:pt idx="922">
                  <c:v>642.5</c:v>
                </c:pt>
                <c:pt idx="923">
                  <c:v>643</c:v>
                </c:pt>
                <c:pt idx="924">
                  <c:v>643.5</c:v>
                </c:pt>
                <c:pt idx="925">
                  <c:v>644</c:v>
                </c:pt>
                <c:pt idx="926">
                  <c:v>644.5</c:v>
                </c:pt>
                <c:pt idx="927">
                  <c:v>645</c:v>
                </c:pt>
                <c:pt idx="928">
                  <c:v>645.5</c:v>
                </c:pt>
                <c:pt idx="929">
                  <c:v>646</c:v>
                </c:pt>
                <c:pt idx="930">
                  <c:v>646.5</c:v>
                </c:pt>
                <c:pt idx="931">
                  <c:v>647</c:v>
                </c:pt>
                <c:pt idx="932">
                  <c:v>647.5</c:v>
                </c:pt>
                <c:pt idx="933">
                  <c:v>648</c:v>
                </c:pt>
                <c:pt idx="934">
                  <c:v>648.5</c:v>
                </c:pt>
                <c:pt idx="935">
                  <c:v>649</c:v>
                </c:pt>
                <c:pt idx="936">
                  <c:v>649.5</c:v>
                </c:pt>
                <c:pt idx="937">
                  <c:v>650</c:v>
                </c:pt>
                <c:pt idx="938">
                  <c:v>650.5</c:v>
                </c:pt>
                <c:pt idx="939">
                  <c:v>651</c:v>
                </c:pt>
                <c:pt idx="940">
                  <c:v>651.5</c:v>
                </c:pt>
                <c:pt idx="941">
                  <c:v>652</c:v>
                </c:pt>
                <c:pt idx="942">
                  <c:v>652.5</c:v>
                </c:pt>
                <c:pt idx="943">
                  <c:v>653</c:v>
                </c:pt>
                <c:pt idx="944">
                  <c:v>653.5</c:v>
                </c:pt>
                <c:pt idx="945">
                  <c:v>654</c:v>
                </c:pt>
                <c:pt idx="946">
                  <c:v>654.5</c:v>
                </c:pt>
                <c:pt idx="947">
                  <c:v>655</c:v>
                </c:pt>
                <c:pt idx="948">
                  <c:v>655.5</c:v>
                </c:pt>
                <c:pt idx="949">
                  <c:v>656</c:v>
                </c:pt>
                <c:pt idx="950">
                  <c:v>656.5</c:v>
                </c:pt>
                <c:pt idx="951">
                  <c:v>657</c:v>
                </c:pt>
                <c:pt idx="952">
                  <c:v>657.5</c:v>
                </c:pt>
                <c:pt idx="953">
                  <c:v>658</c:v>
                </c:pt>
                <c:pt idx="954">
                  <c:v>658.5</c:v>
                </c:pt>
                <c:pt idx="955">
                  <c:v>659</c:v>
                </c:pt>
                <c:pt idx="956">
                  <c:v>659.5</c:v>
                </c:pt>
                <c:pt idx="957">
                  <c:v>660</c:v>
                </c:pt>
                <c:pt idx="958">
                  <c:v>660.5</c:v>
                </c:pt>
                <c:pt idx="959">
                  <c:v>661</c:v>
                </c:pt>
                <c:pt idx="960">
                  <c:v>661.5</c:v>
                </c:pt>
                <c:pt idx="961">
                  <c:v>662</c:v>
                </c:pt>
                <c:pt idx="962">
                  <c:v>662.5</c:v>
                </c:pt>
                <c:pt idx="963">
                  <c:v>663</c:v>
                </c:pt>
                <c:pt idx="964">
                  <c:v>663.5</c:v>
                </c:pt>
                <c:pt idx="965">
                  <c:v>664</c:v>
                </c:pt>
                <c:pt idx="966">
                  <c:v>664.5</c:v>
                </c:pt>
                <c:pt idx="967">
                  <c:v>665</c:v>
                </c:pt>
                <c:pt idx="968">
                  <c:v>665.5</c:v>
                </c:pt>
                <c:pt idx="969">
                  <c:v>666</c:v>
                </c:pt>
                <c:pt idx="970">
                  <c:v>666.5</c:v>
                </c:pt>
                <c:pt idx="971">
                  <c:v>667</c:v>
                </c:pt>
                <c:pt idx="972">
                  <c:v>667.5</c:v>
                </c:pt>
                <c:pt idx="973">
                  <c:v>668</c:v>
                </c:pt>
                <c:pt idx="974">
                  <c:v>668.5</c:v>
                </c:pt>
                <c:pt idx="975">
                  <c:v>669</c:v>
                </c:pt>
                <c:pt idx="976">
                  <c:v>669.5</c:v>
                </c:pt>
                <c:pt idx="977">
                  <c:v>670</c:v>
                </c:pt>
                <c:pt idx="978">
                  <c:v>670.5</c:v>
                </c:pt>
                <c:pt idx="979">
                  <c:v>671</c:v>
                </c:pt>
                <c:pt idx="980">
                  <c:v>671.5</c:v>
                </c:pt>
                <c:pt idx="981">
                  <c:v>672</c:v>
                </c:pt>
                <c:pt idx="982">
                  <c:v>672.5</c:v>
                </c:pt>
                <c:pt idx="983">
                  <c:v>673</c:v>
                </c:pt>
                <c:pt idx="984">
                  <c:v>673.5</c:v>
                </c:pt>
                <c:pt idx="985">
                  <c:v>674</c:v>
                </c:pt>
                <c:pt idx="986">
                  <c:v>674.5</c:v>
                </c:pt>
                <c:pt idx="987">
                  <c:v>675</c:v>
                </c:pt>
                <c:pt idx="988">
                  <c:v>675.5</c:v>
                </c:pt>
                <c:pt idx="989">
                  <c:v>676</c:v>
                </c:pt>
                <c:pt idx="990">
                  <c:v>676.5</c:v>
                </c:pt>
                <c:pt idx="991">
                  <c:v>677</c:v>
                </c:pt>
                <c:pt idx="992">
                  <c:v>677.5</c:v>
                </c:pt>
                <c:pt idx="993">
                  <c:v>678</c:v>
                </c:pt>
                <c:pt idx="994">
                  <c:v>678.5</c:v>
                </c:pt>
                <c:pt idx="995">
                  <c:v>679</c:v>
                </c:pt>
                <c:pt idx="996">
                  <c:v>679.5</c:v>
                </c:pt>
                <c:pt idx="997">
                  <c:v>680</c:v>
                </c:pt>
                <c:pt idx="998">
                  <c:v>680.5</c:v>
                </c:pt>
                <c:pt idx="999">
                  <c:v>681</c:v>
                </c:pt>
                <c:pt idx="1000">
                  <c:v>681.5</c:v>
                </c:pt>
                <c:pt idx="1001">
                  <c:v>682</c:v>
                </c:pt>
                <c:pt idx="1002">
                  <c:v>682.5</c:v>
                </c:pt>
                <c:pt idx="1003">
                  <c:v>683</c:v>
                </c:pt>
                <c:pt idx="1004">
                  <c:v>683.5</c:v>
                </c:pt>
                <c:pt idx="1005">
                  <c:v>684</c:v>
                </c:pt>
                <c:pt idx="1006">
                  <c:v>684.5</c:v>
                </c:pt>
                <c:pt idx="1007">
                  <c:v>685</c:v>
                </c:pt>
                <c:pt idx="1008">
                  <c:v>685.5</c:v>
                </c:pt>
                <c:pt idx="1009">
                  <c:v>686</c:v>
                </c:pt>
                <c:pt idx="1010">
                  <c:v>686.5</c:v>
                </c:pt>
                <c:pt idx="1011">
                  <c:v>687</c:v>
                </c:pt>
                <c:pt idx="1012">
                  <c:v>687.5</c:v>
                </c:pt>
                <c:pt idx="1013">
                  <c:v>688</c:v>
                </c:pt>
                <c:pt idx="1014">
                  <c:v>688.5</c:v>
                </c:pt>
                <c:pt idx="1015">
                  <c:v>689</c:v>
                </c:pt>
                <c:pt idx="1016">
                  <c:v>689.5</c:v>
                </c:pt>
                <c:pt idx="1017">
                  <c:v>690</c:v>
                </c:pt>
                <c:pt idx="1018">
                  <c:v>690.5</c:v>
                </c:pt>
                <c:pt idx="1019">
                  <c:v>691</c:v>
                </c:pt>
                <c:pt idx="1020">
                  <c:v>691.5</c:v>
                </c:pt>
                <c:pt idx="1021">
                  <c:v>692</c:v>
                </c:pt>
                <c:pt idx="1022">
                  <c:v>692.5</c:v>
                </c:pt>
                <c:pt idx="1023">
                  <c:v>693</c:v>
                </c:pt>
                <c:pt idx="1024">
                  <c:v>693.5</c:v>
                </c:pt>
                <c:pt idx="1025">
                  <c:v>694</c:v>
                </c:pt>
                <c:pt idx="1026">
                  <c:v>694.5</c:v>
                </c:pt>
                <c:pt idx="1027">
                  <c:v>695</c:v>
                </c:pt>
                <c:pt idx="1028">
                  <c:v>695.5</c:v>
                </c:pt>
                <c:pt idx="1029">
                  <c:v>696</c:v>
                </c:pt>
                <c:pt idx="1030">
                  <c:v>696.5</c:v>
                </c:pt>
                <c:pt idx="1031">
                  <c:v>697</c:v>
                </c:pt>
                <c:pt idx="1032">
                  <c:v>697.5</c:v>
                </c:pt>
                <c:pt idx="1033">
                  <c:v>698</c:v>
                </c:pt>
                <c:pt idx="1034">
                  <c:v>698.5</c:v>
                </c:pt>
                <c:pt idx="1035">
                  <c:v>699</c:v>
                </c:pt>
                <c:pt idx="1036">
                  <c:v>699.5</c:v>
                </c:pt>
                <c:pt idx="1037">
                  <c:v>700</c:v>
                </c:pt>
                <c:pt idx="1038">
                  <c:v>700.5</c:v>
                </c:pt>
                <c:pt idx="1039">
                  <c:v>701</c:v>
                </c:pt>
                <c:pt idx="1040">
                  <c:v>701.5</c:v>
                </c:pt>
                <c:pt idx="1041">
                  <c:v>702</c:v>
                </c:pt>
                <c:pt idx="1042">
                  <c:v>702.5</c:v>
                </c:pt>
                <c:pt idx="1043">
                  <c:v>703</c:v>
                </c:pt>
                <c:pt idx="1044">
                  <c:v>703.5</c:v>
                </c:pt>
                <c:pt idx="1045">
                  <c:v>704</c:v>
                </c:pt>
                <c:pt idx="1046">
                  <c:v>704.5</c:v>
                </c:pt>
                <c:pt idx="1047">
                  <c:v>705</c:v>
                </c:pt>
                <c:pt idx="1048">
                  <c:v>705.5</c:v>
                </c:pt>
                <c:pt idx="1049">
                  <c:v>706</c:v>
                </c:pt>
                <c:pt idx="1050">
                  <c:v>706.5</c:v>
                </c:pt>
                <c:pt idx="1051">
                  <c:v>707</c:v>
                </c:pt>
                <c:pt idx="1052">
                  <c:v>707.5</c:v>
                </c:pt>
                <c:pt idx="1053">
                  <c:v>708</c:v>
                </c:pt>
                <c:pt idx="1054">
                  <c:v>708.5</c:v>
                </c:pt>
                <c:pt idx="1055">
                  <c:v>709</c:v>
                </c:pt>
                <c:pt idx="1056">
                  <c:v>709.5</c:v>
                </c:pt>
                <c:pt idx="1057">
                  <c:v>710</c:v>
                </c:pt>
                <c:pt idx="1058">
                  <c:v>710.5</c:v>
                </c:pt>
                <c:pt idx="1059">
                  <c:v>711</c:v>
                </c:pt>
                <c:pt idx="1060">
                  <c:v>711.5</c:v>
                </c:pt>
                <c:pt idx="1061">
                  <c:v>712</c:v>
                </c:pt>
                <c:pt idx="1062">
                  <c:v>712.5</c:v>
                </c:pt>
                <c:pt idx="1063">
                  <c:v>713</c:v>
                </c:pt>
                <c:pt idx="1064">
                  <c:v>713.5</c:v>
                </c:pt>
                <c:pt idx="1065">
                  <c:v>714</c:v>
                </c:pt>
                <c:pt idx="1066">
                  <c:v>714.5</c:v>
                </c:pt>
                <c:pt idx="1067">
                  <c:v>715</c:v>
                </c:pt>
                <c:pt idx="1068">
                  <c:v>715.5</c:v>
                </c:pt>
                <c:pt idx="1069">
                  <c:v>716</c:v>
                </c:pt>
                <c:pt idx="1070">
                  <c:v>716.5</c:v>
                </c:pt>
                <c:pt idx="1071">
                  <c:v>717</c:v>
                </c:pt>
                <c:pt idx="1072">
                  <c:v>717.5</c:v>
                </c:pt>
                <c:pt idx="1073">
                  <c:v>718</c:v>
                </c:pt>
                <c:pt idx="1074">
                  <c:v>718.5</c:v>
                </c:pt>
                <c:pt idx="1075">
                  <c:v>719</c:v>
                </c:pt>
                <c:pt idx="1076">
                  <c:v>719.5</c:v>
                </c:pt>
                <c:pt idx="1077">
                  <c:v>720</c:v>
                </c:pt>
                <c:pt idx="1078">
                  <c:v>720.5</c:v>
                </c:pt>
                <c:pt idx="1079">
                  <c:v>721</c:v>
                </c:pt>
                <c:pt idx="1080">
                  <c:v>721.5</c:v>
                </c:pt>
                <c:pt idx="1081">
                  <c:v>722</c:v>
                </c:pt>
                <c:pt idx="1082">
                  <c:v>722.5</c:v>
                </c:pt>
                <c:pt idx="1083">
                  <c:v>723</c:v>
                </c:pt>
                <c:pt idx="1084">
                  <c:v>723.5</c:v>
                </c:pt>
                <c:pt idx="1085">
                  <c:v>724</c:v>
                </c:pt>
                <c:pt idx="1086">
                  <c:v>724.5</c:v>
                </c:pt>
                <c:pt idx="1087">
                  <c:v>725</c:v>
                </c:pt>
                <c:pt idx="1088">
                  <c:v>725.5</c:v>
                </c:pt>
                <c:pt idx="1089">
                  <c:v>726</c:v>
                </c:pt>
                <c:pt idx="1090">
                  <c:v>726.5</c:v>
                </c:pt>
                <c:pt idx="1091">
                  <c:v>727</c:v>
                </c:pt>
                <c:pt idx="1092">
                  <c:v>727.5</c:v>
                </c:pt>
                <c:pt idx="1093">
                  <c:v>728</c:v>
                </c:pt>
                <c:pt idx="1094">
                  <c:v>728.5</c:v>
                </c:pt>
                <c:pt idx="1095">
                  <c:v>729</c:v>
                </c:pt>
                <c:pt idx="1096">
                  <c:v>729.5</c:v>
                </c:pt>
                <c:pt idx="1097">
                  <c:v>730</c:v>
                </c:pt>
                <c:pt idx="1098">
                  <c:v>730.5</c:v>
                </c:pt>
                <c:pt idx="1099">
                  <c:v>731</c:v>
                </c:pt>
                <c:pt idx="1100">
                  <c:v>731.5</c:v>
                </c:pt>
                <c:pt idx="1101">
                  <c:v>732</c:v>
                </c:pt>
                <c:pt idx="1102">
                  <c:v>732.5</c:v>
                </c:pt>
                <c:pt idx="1103">
                  <c:v>733</c:v>
                </c:pt>
                <c:pt idx="1104">
                  <c:v>733.5</c:v>
                </c:pt>
                <c:pt idx="1105">
                  <c:v>734</c:v>
                </c:pt>
                <c:pt idx="1106">
                  <c:v>734.5</c:v>
                </c:pt>
                <c:pt idx="1107">
                  <c:v>735</c:v>
                </c:pt>
                <c:pt idx="1108">
                  <c:v>735.5</c:v>
                </c:pt>
                <c:pt idx="1109">
                  <c:v>736</c:v>
                </c:pt>
                <c:pt idx="1110">
                  <c:v>736.5</c:v>
                </c:pt>
                <c:pt idx="1111">
                  <c:v>737</c:v>
                </c:pt>
                <c:pt idx="1112">
                  <c:v>737.5</c:v>
                </c:pt>
                <c:pt idx="1113">
                  <c:v>738</c:v>
                </c:pt>
                <c:pt idx="1114">
                  <c:v>738.5</c:v>
                </c:pt>
                <c:pt idx="1115">
                  <c:v>739</c:v>
                </c:pt>
                <c:pt idx="1116">
                  <c:v>739.5</c:v>
                </c:pt>
                <c:pt idx="1117">
                  <c:v>740</c:v>
                </c:pt>
                <c:pt idx="1118">
                  <c:v>740.5</c:v>
                </c:pt>
                <c:pt idx="1119">
                  <c:v>741</c:v>
                </c:pt>
                <c:pt idx="1120">
                  <c:v>741.5</c:v>
                </c:pt>
                <c:pt idx="1121">
                  <c:v>742</c:v>
                </c:pt>
                <c:pt idx="1122">
                  <c:v>742.5</c:v>
                </c:pt>
                <c:pt idx="1123">
                  <c:v>743</c:v>
                </c:pt>
                <c:pt idx="1124">
                  <c:v>743.5</c:v>
                </c:pt>
                <c:pt idx="1125">
                  <c:v>744</c:v>
                </c:pt>
                <c:pt idx="1126">
                  <c:v>744.5</c:v>
                </c:pt>
                <c:pt idx="1127">
                  <c:v>745</c:v>
                </c:pt>
                <c:pt idx="1128">
                  <c:v>745.5</c:v>
                </c:pt>
                <c:pt idx="1129">
                  <c:v>746</c:v>
                </c:pt>
                <c:pt idx="1130">
                  <c:v>746.5</c:v>
                </c:pt>
                <c:pt idx="1131">
                  <c:v>747</c:v>
                </c:pt>
                <c:pt idx="1132">
                  <c:v>747.5</c:v>
                </c:pt>
                <c:pt idx="1133">
                  <c:v>748</c:v>
                </c:pt>
                <c:pt idx="1134">
                  <c:v>748.5</c:v>
                </c:pt>
                <c:pt idx="1135">
                  <c:v>749</c:v>
                </c:pt>
                <c:pt idx="1136">
                  <c:v>749.5</c:v>
                </c:pt>
                <c:pt idx="1137">
                  <c:v>750</c:v>
                </c:pt>
                <c:pt idx="1138">
                  <c:v>750.5</c:v>
                </c:pt>
                <c:pt idx="1139">
                  <c:v>751</c:v>
                </c:pt>
                <c:pt idx="1140">
                  <c:v>751.5</c:v>
                </c:pt>
                <c:pt idx="1141">
                  <c:v>752</c:v>
                </c:pt>
                <c:pt idx="1142">
                  <c:v>752.5</c:v>
                </c:pt>
                <c:pt idx="1143">
                  <c:v>753</c:v>
                </c:pt>
                <c:pt idx="1144">
                  <c:v>753.5</c:v>
                </c:pt>
                <c:pt idx="1145">
                  <c:v>754</c:v>
                </c:pt>
                <c:pt idx="1146">
                  <c:v>754.5</c:v>
                </c:pt>
                <c:pt idx="1147">
                  <c:v>755</c:v>
                </c:pt>
                <c:pt idx="1148">
                  <c:v>755.5</c:v>
                </c:pt>
                <c:pt idx="1149">
                  <c:v>756</c:v>
                </c:pt>
                <c:pt idx="1150">
                  <c:v>756.5</c:v>
                </c:pt>
                <c:pt idx="1151">
                  <c:v>757</c:v>
                </c:pt>
                <c:pt idx="1152">
                  <c:v>757.5</c:v>
                </c:pt>
                <c:pt idx="1153">
                  <c:v>758</c:v>
                </c:pt>
                <c:pt idx="1154">
                  <c:v>758.5</c:v>
                </c:pt>
                <c:pt idx="1155">
                  <c:v>759</c:v>
                </c:pt>
                <c:pt idx="1156">
                  <c:v>759.5</c:v>
                </c:pt>
                <c:pt idx="1157">
                  <c:v>760</c:v>
                </c:pt>
                <c:pt idx="1158">
                  <c:v>760.5</c:v>
                </c:pt>
                <c:pt idx="1159">
                  <c:v>761</c:v>
                </c:pt>
                <c:pt idx="1160">
                  <c:v>761.5</c:v>
                </c:pt>
                <c:pt idx="1161">
                  <c:v>762</c:v>
                </c:pt>
                <c:pt idx="1162">
                  <c:v>762.5</c:v>
                </c:pt>
                <c:pt idx="1163">
                  <c:v>763</c:v>
                </c:pt>
                <c:pt idx="1164">
                  <c:v>763.5</c:v>
                </c:pt>
                <c:pt idx="1165">
                  <c:v>764</c:v>
                </c:pt>
                <c:pt idx="1166">
                  <c:v>764.5</c:v>
                </c:pt>
                <c:pt idx="1167">
                  <c:v>765</c:v>
                </c:pt>
                <c:pt idx="1168">
                  <c:v>765.5</c:v>
                </c:pt>
                <c:pt idx="1169">
                  <c:v>766</c:v>
                </c:pt>
                <c:pt idx="1170">
                  <c:v>766.5</c:v>
                </c:pt>
                <c:pt idx="1171">
                  <c:v>767</c:v>
                </c:pt>
                <c:pt idx="1172">
                  <c:v>767.5</c:v>
                </c:pt>
                <c:pt idx="1173">
                  <c:v>768</c:v>
                </c:pt>
                <c:pt idx="1174">
                  <c:v>768.5</c:v>
                </c:pt>
                <c:pt idx="1175">
                  <c:v>769</c:v>
                </c:pt>
                <c:pt idx="1176">
                  <c:v>769.5</c:v>
                </c:pt>
                <c:pt idx="1177">
                  <c:v>770</c:v>
                </c:pt>
                <c:pt idx="1178">
                  <c:v>770.5</c:v>
                </c:pt>
                <c:pt idx="1179">
                  <c:v>771</c:v>
                </c:pt>
                <c:pt idx="1180">
                  <c:v>771.5</c:v>
                </c:pt>
                <c:pt idx="1181">
                  <c:v>772</c:v>
                </c:pt>
                <c:pt idx="1182">
                  <c:v>772.5</c:v>
                </c:pt>
                <c:pt idx="1183">
                  <c:v>773</c:v>
                </c:pt>
                <c:pt idx="1184">
                  <c:v>773.5</c:v>
                </c:pt>
                <c:pt idx="1185">
                  <c:v>774</c:v>
                </c:pt>
                <c:pt idx="1186">
                  <c:v>774.5</c:v>
                </c:pt>
                <c:pt idx="1187">
                  <c:v>775</c:v>
                </c:pt>
                <c:pt idx="1188">
                  <c:v>775.5</c:v>
                </c:pt>
                <c:pt idx="1189">
                  <c:v>776</c:v>
                </c:pt>
                <c:pt idx="1190">
                  <c:v>776.5</c:v>
                </c:pt>
                <c:pt idx="1191">
                  <c:v>777</c:v>
                </c:pt>
                <c:pt idx="1192">
                  <c:v>777.5</c:v>
                </c:pt>
                <c:pt idx="1193">
                  <c:v>778</c:v>
                </c:pt>
                <c:pt idx="1194">
                  <c:v>778.5</c:v>
                </c:pt>
                <c:pt idx="1195">
                  <c:v>779</c:v>
                </c:pt>
                <c:pt idx="1196">
                  <c:v>779.5</c:v>
                </c:pt>
                <c:pt idx="1197">
                  <c:v>780</c:v>
                </c:pt>
                <c:pt idx="1198">
                  <c:v>780.5</c:v>
                </c:pt>
                <c:pt idx="1199">
                  <c:v>781</c:v>
                </c:pt>
                <c:pt idx="1200">
                  <c:v>781.5</c:v>
                </c:pt>
                <c:pt idx="1201">
                  <c:v>782</c:v>
                </c:pt>
                <c:pt idx="1202">
                  <c:v>782.5</c:v>
                </c:pt>
                <c:pt idx="1203">
                  <c:v>783</c:v>
                </c:pt>
                <c:pt idx="1204">
                  <c:v>783.5</c:v>
                </c:pt>
                <c:pt idx="1205">
                  <c:v>784</c:v>
                </c:pt>
                <c:pt idx="1206">
                  <c:v>784.5</c:v>
                </c:pt>
                <c:pt idx="1207">
                  <c:v>785</c:v>
                </c:pt>
                <c:pt idx="1208">
                  <c:v>785.5</c:v>
                </c:pt>
                <c:pt idx="1209">
                  <c:v>786</c:v>
                </c:pt>
                <c:pt idx="1210">
                  <c:v>786.5</c:v>
                </c:pt>
                <c:pt idx="1211">
                  <c:v>787</c:v>
                </c:pt>
                <c:pt idx="1212">
                  <c:v>787.5</c:v>
                </c:pt>
                <c:pt idx="1213">
                  <c:v>788</c:v>
                </c:pt>
                <c:pt idx="1214">
                  <c:v>788.5</c:v>
                </c:pt>
                <c:pt idx="1215">
                  <c:v>789</c:v>
                </c:pt>
                <c:pt idx="1216">
                  <c:v>789.5</c:v>
                </c:pt>
                <c:pt idx="1217">
                  <c:v>790</c:v>
                </c:pt>
                <c:pt idx="1218">
                  <c:v>790.5</c:v>
                </c:pt>
                <c:pt idx="1219">
                  <c:v>791</c:v>
                </c:pt>
                <c:pt idx="1220">
                  <c:v>791.5</c:v>
                </c:pt>
                <c:pt idx="1221">
                  <c:v>792</c:v>
                </c:pt>
                <c:pt idx="1222">
                  <c:v>792.5</c:v>
                </c:pt>
                <c:pt idx="1223">
                  <c:v>793</c:v>
                </c:pt>
                <c:pt idx="1224">
                  <c:v>793.5</c:v>
                </c:pt>
                <c:pt idx="1225">
                  <c:v>794</c:v>
                </c:pt>
                <c:pt idx="1226">
                  <c:v>794.5</c:v>
                </c:pt>
                <c:pt idx="1227">
                  <c:v>795</c:v>
                </c:pt>
                <c:pt idx="1228">
                  <c:v>795.5</c:v>
                </c:pt>
                <c:pt idx="1229">
                  <c:v>796</c:v>
                </c:pt>
                <c:pt idx="1230">
                  <c:v>796.5</c:v>
                </c:pt>
                <c:pt idx="1231">
                  <c:v>797</c:v>
                </c:pt>
                <c:pt idx="1232">
                  <c:v>797.5</c:v>
                </c:pt>
                <c:pt idx="1233">
                  <c:v>798</c:v>
                </c:pt>
                <c:pt idx="1234">
                  <c:v>798.5</c:v>
                </c:pt>
                <c:pt idx="1235">
                  <c:v>799</c:v>
                </c:pt>
                <c:pt idx="1236">
                  <c:v>799.5</c:v>
                </c:pt>
                <c:pt idx="1237">
                  <c:v>800</c:v>
                </c:pt>
                <c:pt idx="1238">
                  <c:v>800.5</c:v>
                </c:pt>
                <c:pt idx="1239">
                  <c:v>801</c:v>
                </c:pt>
                <c:pt idx="1240">
                  <c:v>801.5</c:v>
                </c:pt>
                <c:pt idx="1241">
                  <c:v>802</c:v>
                </c:pt>
                <c:pt idx="1242">
                  <c:v>802.5</c:v>
                </c:pt>
                <c:pt idx="1243">
                  <c:v>803</c:v>
                </c:pt>
                <c:pt idx="1244">
                  <c:v>803.5</c:v>
                </c:pt>
                <c:pt idx="1245">
                  <c:v>804</c:v>
                </c:pt>
                <c:pt idx="1246">
                  <c:v>804.5</c:v>
                </c:pt>
                <c:pt idx="1247">
                  <c:v>805</c:v>
                </c:pt>
                <c:pt idx="1248">
                  <c:v>805.5</c:v>
                </c:pt>
                <c:pt idx="1249">
                  <c:v>806</c:v>
                </c:pt>
                <c:pt idx="1250">
                  <c:v>806.5</c:v>
                </c:pt>
                <c:pt idx="1251">
                  <c:v>807</c:v>
                </c:pt>
                <c:pt idx="1252">
                  <c:v>807.5</c:v>
                </c:pt>
                <c:pt idx="1253">
                  <c:v>808</c:v>
                </c:pt>
                <c:pt idx="1254">
                  <c:v>808.5</c:v>
                </c:pt>
                <c:pt idx="1255">
                  <c:v>809</c:v>
                </c:pt>
                <c:pt idx="1256">
                  <c:v>809.5</c:v>
                </c:pt>
                <c:pt idx="1257">
                  <c:v>810</c:v>
                </c:pt>
                <c:pt idx="1258">
                  <c:v>810.5</c:v>
                </c:pt>
                <c:pt idx="1259">
                  <c:v>811</c:v>
                </c:pt>
                <c:pt idx="1260">
                  <c:v>811.5</c:v>
                </c:pt>
                <c:pt idx="1261">
                  <c:v>812</c:v>
                </c:pt>
                <c:pt idx="1262">
                  <c:v>812.5</c:v>
                </c:pt>
                <c:pt idx="1263">
                  <c:v>813</c:v>
                </c:pt>
                <c:pt idx="1264">
                  <c:v>813.5</c:v>
                </c:pt>
                <c:pt idx="1265">
                  <c:v>814</c:v>
                </c:pt>
                <c:pt idx="1266">
                  <c:v>814.5</c:v>
                </c:pt>
                <c:pt idx="1267">
                  <c:v>815</c:v>
                </c:pt>
                <c:pt idx="1268">
                  <c:v>815.5</c:v>
                </c:pt>
                <c:pt idx="1269">
                  <c:v>816</c:v>
                </c:pt>
                <c:pt idx="1270">
                  <c:v>816.5</c:v>
                </c:pt>
                <c:pt idx="1271">
                  <c:v>817</c:v>
                </c:pt>
                <c:pt idx="1272">
                  <c:v>817.5</c:v>
                </c:pt>
                <c:pt idx="1273">
                  <c:v>818</c:v>
                </c:pt>
                <c:pt idx="1274">
                  <c:v>818.5</c:v>
                </c:pt>
                <c:pt idx="1275">
                  <c:v>819</c:v>
                </c:pt>
                <c:pt idx="1276">
                  <c:v>819.5</c:v>
                </c:pt>
                <c:pt idx="1277">
                  <c:v>820</c:v>
                </c:pt>
                <c:pt idx="1278">
                  <c:v>820.5</c:v>
                </c:pt>
                <c:pt idx="1279">
                  <c:v>821</c:v>
                </c:pt>
                <c:pt idx="1280">
                  <c:v>821.5</c:v>
                </c:pt>
                <c:pt idx="1281">
                  <c:v>822</c:v>
                </c:pt>
                <c:pt idx="1282">
                  <c:v>822.5</c:v>
                </c:pt>
                <c:pt idx="1283">
                  <c:v>823</c:v>
                </c:pt>
                <c:pt idx="1284">
                  <c:v>823.5</c:v>
                </c:pt>
                <c:pt idx="1285">
                  <c:v>824</c:v>
                </c:pt>
                <c:pt idx="1286">
                  <c:v>824.5</c:v>
                </c:pt>
                <c:pt idx="1287">
                  <c:v>825</c:v>
                </c:pt>
                <c:pt idx="1288">
                  <c:v>825.5</c:v>
                </c:pt>
                <c:pt idx="1289">
                  <c:v>826</c:v>
                </c:pt>
                <c:pt idx="1290">
                  <c:v>826.5</c:v>
                </c:pt>
                <c:pt idx="1291">
                  <c:v>827</c:v>
                </c:pt>
                <c:pt idx="1292">
                  <c:v>827.5</c:v>
                </c:pt>
                <c:pt idx="1293">
                  <c:v>828</c:v>
                </c:pt>
                <c:pt idx="1294">
                  <c:v>828.5</c:v>
                </c:pt>
                <c:pt idx="1295">
                  <c:v>829</c:v>
                </c:pt>
                <c:pt idx="1296">
                  <c:v>829.5</c:v>
                </c:pt>
                <c:pt idx="1297">
                  <c:v>830</c:v>
                </c:pt>
                <c:pt idx="1298">
                  <c:v>830.5</c:v>
                </c:pt>
                <c:pt idx="1299">
                  <c:v>831</c:v>
                </c:pt>
                <c:pt idx="1300">
                  <c:v>831.5</c:v>
                </c:pt>
                <c:pt idx="1301">
                  <c:v>832</c:v>
                </c:pt>
                <c:pt idx="1302">
                  <c:v>832.5</c:v>
                </c:pt>
                <c:pt idx="1303">
                  <c:v>833</c:v>
                </c:pt>
                <c:pt idx="1304">
                  <c:v>833.5</c:v>
                </c:pt>
                <c:pt idx="1305">
                  <c:v>834</c:v>
                </c:pt>
                <c:pt idx="1306">
                  <c:v>834.5</c:v>
                </c:pt>
                <c:pt idx="1307">
                  <c:v>835</c:v>
                </c:pt>
                <c:pt idx="1308">
                  <c:v>835.5</c:v>
                </c:pt>
                <c:pt idx="1309">
                  <c:v>836</c:v>
                </c:pt>
                <c:pt idx="1310">
                  <c:v>836.5</c:v>
                </c:pt>
                <c:pt idx="1311">
                  <c:v>837</c:v>
                </c:pt>
                <c:pt idx="1312">
                  <c:v>837.5</c:v>
                </c:pt>
                <c:pt idx="1313">
                  <c:v>838</c:v>
                </c:pt>
                <c:pt idx="1314">
                  <c:v>838.5</c:v>
                </c:pt>
                <c:pt idx="1315">
                  <c:v>839</c:v>
                </c:pt>
                <c:pt idx="1316">
                  <c:v>839.5</c:v>
                </c:pt>
                <c:pt idx="1317">
                  <c:v>840</c:v>
                </c:pt>
                <c:pt idx="1318">
                  <c:v>840.5</c:v>
                </c:pt>
                <c:pt idx="1319">
                  <c:v>841</c:v>
                </c:pt>
                <c:pt idx="1320">
                  <c:v>841.5</c:v>
                </c:pt>
                <c:pt idx="1321">
                  <c:v>842</c:v>
                </c:pt>
                <c:pt idx="1322">
                  <c:v>842.5</c:v>
                </c:pt>
                <c:pt idx="1323">
                  <c:v>843</c:v>
                </c:pt>
                <c:pt idx="1324">
                  <c:v>843.5</c:v>
                </c:pt>
                <c:pt idx="1325">
                  <c:v>844</c:v>
                </c:pt>
                <c:pt idx="1326">
                  <c:v>844.5</c:v>
                </c:pt>
                <c:pt idx="1327">
                  <c:v>845</c:v>
                </c:pt>
                <c:pt idx="1328">
                  <c:v>845.5</c:v>
                </c:pt>
                <c:pt idx="1329">
                  <c:v>846</c:v>
                </c:pt>
                <c:pt idx="1330">
                  <c:v>846.5</c:v>
                </c:pt>
                <c:pt idx="1331">
                  <c:v>847</c:v>
                </c:pt>
                <c:pt idx="1332">
                  <c:v>847.5</c:v>
                </c:pt>
                <c:pt idx="1333">
                  <c:v>848</c:v>
                </c:pt>
                <c:pt idx="1334">
                  <c:v>848.5</c:v>
                </c:pt>
                <c:pt idx="1335">
                  <c:v>849</c:v>
                </c:pt>
                <c:pt idx="1336">
                  <c:v>849.5</c:v>
                </c:pt>
                <c:pt idx="1337">
                  <c:v>850</c:v>
                </c:pt>
                <c:pt idx="1338">
                  <c:v>850.5</c:v>
                </c:pt>
                <c:pt idx="1339">
                  <c:v>851</c:v>
                </c:pt>
                <c:pt idx="1340">
                  <c:v>851.5</c:v>
                </c:pt>
                <c:pt idx="1341">
                  <c:v>852</c:v>
                </c:pt>
                <c:pt idx="1342">
                  <c:v>852.5</c:v>
                </c:pt>
                <c:pt idx="1343">
                  <c:v>853</c:v>
                </c:pt>
                <c:pt idx="1344">
                  <c:v>853.5</c:v>
                </c:pt>
                <c:pt idx="1345">
                  <c:v>854</c:v>
                </c:pt>
                <c:pt idx="1346">
                  <c:v>854.5</c:v>
                </c:pt>
                <c:pt idx="1347">
                  <c:v>855</c:v>
                </c:pt>
                <c:pt idx="1348">
                  <c:v>855.5</c:v>
                </c:pt>
                <c:pt idx="1349">
                  <c:v>856</c:v>
                </c:pt>
                <c:pt idx="1350">
                  <c:v>856.5</c:v>
                </c:pt>
                <c:pt idx="1351">
                  <c:v>857</c:v>
                </c:pt>
                <c:pt idx="1352">
                  <c:v>857.5</c:v>
                </c:pt>
                <c:pt idx="1353">
                  <c:v>858</c:v>
                </c:pt>
                <c:pt idx="1354">
                  <c:v>858.5</c:v>
                </c:pt>
                <c:pt idx="1355">
                  <c:v>859</c:v>
                </c:pt>
                <c:pt idx="1356">
                  <c:v>859.5</c:v>
                </c:pt>
                <c:pt idx="1357">
                  <c:v>860</c:v>
                </c:pt>
                <c:pt idx="1358">
                  <c:v>860.5</c:v>
                </c:pt>
                <c:pt idx="1359">
                  <c:v>861</c:v>
                </c:pt>
                <c:pt idx="1360">
                  <c:v>861.5</c:v>
                </c:pt>
                <c:pt idx="1361">
                  <c:v>862</c:v>
                </c:pt>
                <c:pt idx="1362">
                  <c:v>862.5</c:v>
                </c:pt>
                <c:pt idx="1363">
                  <c:v>863</c:v>
                </c:pt>
                <c:pt idx="1364">
                  <c:v>863.5</c:v>
                </c:pt>
                <c:pt idx="1365">
                  <c:v>864</c:v>
                </c:pt>
                <c:pt idx="1366">
                  <c:v>864.5</c:v>
                </c:pt>
                <c:pt idx="1367">
                  <c:v>865</c:v>
                </c:pt>
                <c:pt idx="1368">
                  <c:v>865.5</c:v>
                </c:pt>
                <c:pt idx="1369">
                  <c:v>866</c:v>
                </c:pt>
                <c:pt idx="1370">
                  <c:v>866.5</c:v>
                </c:pt>
                <c:pt idx="1371">
                  <c:v>867</c:v>
                </c:pt>
                <c:pt idx="1372">
                  <c:v>867.5</c:v>
                </c:pt>
                <c:pt idx="1373">
                  <c:v>868</c:v>
                </c:pt>
                <c:pt idx="1374">
                  <c:v>868.5</c:v>
                </c:pt>
                <c:pt idx="1375">
                  <c:v>869</c:v>
                </c:pt>
                <c:pt idx="1376">
                  <c:v>869.5</c:v>
                </c:pt>
                <c:pt idx="1377">
                  <c:v>870</c:v>
                </c:pt>
                <c:pt idx="1378">
                  <c:v>870.5</c:v>
                </c:pt>
                <c:pt idx="1379">
                  <c:v>871</c:v>
                </c:pt>
                <c:pt idx="1380">
                  <c:v>871.5</c:v>
                </c:pt>
                <c:pt idx="1381">
                  <c:v>872</c:v>
                </c:pt>
                <c:pt idx="1382">
                  <c:v>872.5</c:v>
                </c:pt>
                <c:pt idx="1383">
                  <c:v>873</c:v>
                </c:pt>
                <c:pt idx="1384">
                  <c:v>873.5</c:v>
                </c:pt>
                <c:pt idx="1385">
                  <c:v>874</c:v>
                </c:pt>
                <c:pt idx="1386">
                  <c:v>874.5</c:v>
                </c:pt>
                <c:pt idx="1387">
                  <c:v>875</c:v>
                </c:pt>
                <c:pt idx="1388">
                  <c:v>875.5</c:v>
                </c:pt>
                <c:pt idx="1389">
                  <c:v>876</c:v>
                </c:pt>
                <c:pt idx="1390">
                  <c:v>876.5</c:v>
                </c:pt>
                <c:pt idx="1391">
                  <c:v>877</c:v>
                </c:pt>
                <c:pt idx="1392">
                  <c:v>877.5</c:v>
                </c:pt>
                <c:pt idx="1393">
                  <c:v>878</c:v>
                </c:pt>
                <c:pt idx="1394">
                  <c:v>878.5</c:v>
                </c:pt>
                <c:pt idx="1395">
                  <c:v>879</c:v>
                </c:pt>
                <c:pt idx="1396">
                  <c:v>879.5</c:v>
                </c:pt>
                <c:pt idx="1397">
                  <c:v>880</c:v>
                </c:pt>
                <c:pt idx="1398">
                  <c:v>880.5</c:v>
                </c:pt>
                <c:pt idx="1399">
                  <c:v>881</c:v>
                </c:pt>
                <c:pt idx="1400">
                  <c:v>881.5</c:v>
                </c:pt>
                <c:pt idx="1401">
                  <c:v>882</c:v>
                </c:pt>
                <c:pt idx="1402">
                  <c:v>882.5</c:v>
                </c:pt>
                <c:pt idx="1403">
                  <c:v>883</c:v>
                </c:pt>
                <c:pt idx="1404">
                  <c:v>883.5</c:v>
                </c:pt>
                <c:pt idx="1405">
                  <c:v>884</c:v>
                </c:pt>
                <c:pt idx="1406">
                  <c:v>884.5</c:v>
                </c:pt>
                <c:pt idx="1407">
                  <c:v>885</c:v>
                </c:pt>
                <c:pt idx="1408">
                  <c:v>885.5</c:v>
                </c:pt>
                <c:pt idx="1409">
                  <c:v>886</c:v>
                </c:pt>
                <c:pt idx="1410">
                  <c:v>886.5</c:v>
                </c:pt>
                <c:pt idx="1411">
                  <c:v>887</c:v>
                </c:pt>
                <c:pt idx="1412">
                  <c:v>887.5</c:v>
                </c:pt>
                <c:pt idx="1413">
                  <c:v>888</c:v>
                </c:pt>
                <c:pt idx="1414">
                  <c:v>888.5</c:v>
                </c:pt>
                <c:pt idx="1415">
                  <c:v>889</c:v>
                </c:pt>
                <c:pt idx="1416">
                  <c:v>889.5</c:v>
                </c:pt>
                <c:pt idx="1417">
                  <c:v>890</c:v>
                </c:pt>
                <c:pt idx="1418">
                  <c:v>890.5</c:v>
                </c:pt>
                <c:pt idx="1419">
                  <c:v>891</c:v>
                </c:pt>
                <c:pt idx="1420">
                  <c:v>891.5</c:v>
                </c:pt>
                <c:pt idx="1421">
                  <c:v>892</c:v>
                </c:pt>
                <c:pt idx="1422">
                  <c:v>892.5</c:v>
                </c:pt>
                <c:pt idx="1423">
                  <c:v>893</c:v>
                </c:pt>
                <c:pt idx="1424">
                  <c:v>893.5</c:v>
                </c:pt>
                <c:pt idx="1425">
                  <c:v>894</c:v>
                </c:pt>
                <c:pt idx="1426">
                  <c:v>894.5</c:v>
                </c:pt>
                <c:pt idx="1427">
                  <c:v>895</c:v>
                </c:pt>
                <c:pt idx="1428">
                  <c:v>895.5</c:v>
                </c:pt>
                <c:pt idx="1429">
                  <c:v>896</c:v>
                </c:pt>
                <c:pt idx="1430">
                  <c:v>896.5</c:v>
                </c:pt>
                <c:pt idx="1431">
                  <c:v>897</c:v>
                </c:pt>
                <c:pt idx="1432">
                  <c:v>897.5</c:v>
                </c:pt>
                <c:pt idx="1433">
                  <c:v>898</c:v>
                </c:pt>
                <c:pt idx="1434">
                  <c:v>898.5</c:v>
                </c:pt>
                <c:pt idx="1435">
                  <c:v>899</c:v>
                </c:pt>
                <c:pt idx="1436">
                  <c:v>899.5</c:v>
                </c:pt>
                <c:pt idx="1437">
                  <c:v>900</c:v>
                </c:pt>
                <c:pt idx="1438">
                  <c:v>900.5</c:v>
                </c:pt>
                <c:pt idx="1439">
                  <c:v>901</c:v>
                </c:pt>
                <c:pt idx="1440">
                  <c:v>901.5</c:v>
                </c:pt>
                <c:pt idx="1441">
                  <c:v>902</c:v>
                </c:pt>
                <c:pt idx="1442">
                  <c:v>902.5</c:v>
                </c:pt>
                <c:pt idx="1443">
                  <c:v>903</c:v>
                </c:pt>
                <c:pt idx="1444">
                  <c:v>903.5</c:v>
                </c:pt>
                <c:pt idx="1445">
                  <c:v>904</c:v>
                </c:pt>
                <c:pt idx="1446">
                  <c:v>904.5</c:v>
                </c:pt>
                <c:pt idx="1447">
                  <c:v>905</c:v>
                </c:pt>
                <c:pt idx="1448">
                  <c:v>905.5</c:v>
                </c:pt>
                <c:pt idx="1449">
                  <c:v>906</c:v>
                </c:pt>
                <c:pt idx="1450">
                  <c:v>906.5</c:v>
                </c:pt>
                <c:pt idx="1451">
                  <c:v>907</c:v>
                </c:pt>
                <c:pt idx="1452">
                  <c:v>907.5</c:v>
                </c:pt>
                <c:pt idx="1453">
                  <c:v>908</c:v>
                </c:pt>
                <c:pt idx="1454">
                  <c:v>908.5</c:v>
                </c:pt>
                <c:pt idx="1455">
                  <c:v>909</c:v>
                </c:pt>
                <c:pt idx="1456">
                  <c:v>909.5</c:v>
                </c:pt>
                <c:pt idx="1457">
                  <c:v>910</c:v>
                </c:pt>
                <c:pt idx="1458">
                  <c:v>910.5</c:v>
                </c:pt>
                <c:pt idx="1459">
                  <c:v>911</c:v>
                </c:pt>
                <c:pt idx="1460">
                  <c:v>911.5</c:v>
                </c:pt>
                <c:pt idx="1461">
                  <c:v>912</c:v>
                </c:pt>
                <c:pt idx="1462">
                  <c:v>912.5</c:v>
                </c:pt>
                <c:pt idx="1463">
                  <c:v>913</c:v>
                </c:pt>
                <c:pt idx="1464">
                  <c:v>913.5</c:v>
                </c:pt>
                <c:pt idx="1465">
                  <c:v>914</c:v>
                </c:pt>
                <c:pt idx="1466">
                  <c:v>914.5</c:v>
                </c:pt>
                <c:pt idx="1467">
                  <c:v>915</c:v>
                </c:pt>
                <c:pt idx="1468">
                  <c:v>915.5</c:v>
                </c:pt>
                <c:pt idx="1469">
                  <c:v>916</c:v>
                </c:pt>
                <c:pt idx="1470">
                  <c:v>916.5</c:v>
                </c:pt>
                <c:pt idx="1471">
                  <c:v>917</c:v>
                </c:pt>
                <c:pt idx="1472">
                  <c:v>917.5</c:v>
                </c:pt>
                <c:pt idx="1473">
                  <c:v>918</c:v>
                </c:pt>
                <c:pt idx="1474">
                  <c:v>918.5</c:v>
                </c:pt>
                <c:pt idx="1475">
                  <c:v>919</c:v>
                </c:pt>
                <c:pt idx="1476">
                  <c:v>919.5</c:v>
                </c:pt>
                <c:pt idx="1477">
                  <c:v>920</c:v>
                </c:pt>
                <c:pt idx="1478">
                  <c:v>920.5</c:v>
                </c:pt>
                <c:pt idx="1479">
                  <c:v>921</c:v>
                </c:pt>
                <c:pt idx="1480">
                  <c:v>921.5</c:v>
                </c:pt>
                <c:pt idx="1481">
                  <c:v>922</c:v>
                </c:pt>
                <c:pt idx="1482">
                  <c:v>922.5</c:v>
                </c:pt>
                <c:pt idx="1483">
                  <c:v>923</c:v>
                </c:pt>
                <c:pt idx="1484">
                  <c:v>923.5</c:v>
                </c:pt>
                <c:pt idx="1485">
                  <c:v>924</c:v>
                </c:pt>
                <c:pt idx="1486">
                  <c:v>924.5</c:v>
                </c:pt>
                <c:pt idx="1487">
                  <c:v>925</c:v>
                </c:pt>
                <c:pt idx="1488">
                  <c:v>925.5</c:v>
                </c:pt>
                <c:pt idx="1489">
                  <c:v>926</c:v>
                </c:pt>
                <c:pt idx="1490">
                  <c:v>926.5</c:v>
                </c:pt>
                <c:pt idx="1491">
                  <c:v>927</c:v>
                </c:pt>
                <c:pt idx="1492">
                  <c:v>927.5</c:v>
                </c:pt>
                <c:pt idx="1493">
                  <c:v>928</c:v>
                </c:pt>
                <c:pt idx="1494">
                  <c:v>928.5</c:v>
                </c:pt>
                <c:pt idx="1495">
                  <c:v>929</c:v>
                </c:pt>
                <c:pt idx="1496">
                  <c:v>929.5</c:v>
                </c:pt>
                <c:pt idx="1497">
                  <c:v>930</c:v>
                </c:pt>
                <c:pt idx="1498">
                  <c:v>930.5</c:v>
                </c:pt>
                <c:pt idx="1499">
                  <c:v>931</c:v>
                </c:pt>
                <c:pt idx="1500">
                  <c:v>931.5</c:v>
                </c:pt>
                <c:pt idx="1501">
                  <c:v>932</c:v>
                </c:pt>
                <c:pt idx="1502">
                  <c:v>932.5</c:v>
                </c:pt>
                <c:pt idx="1503">
                  <c:v>933</c:v>
                </c:pt>
                <c:pt idx="1504">
                  <c:v>933.5</c:v>
                </c:pt>
                <c:pt idx="1505">
                  <c:v>934</c:v>
                </c:pt>
                <c:pt idx="1506">
                  <c:v>934.5</c:v>
                </c:pt>
                <c:pt idx="1507">
                  <c:v>935</c:v>
                </c:pt>
                <c:pt idx="1508">
                  <c:v>935.5</c:v>
                </c:pt>
                <c:pt idx="1509">
                  <c:v>936</c:v>
                </c:pt>
                <c:pt idx="1510">
                  <c:v>936.5</c:v>
                </c:pt>
                <c:pt idx="1511">
                  <c:v>937</c:v>
                </c:pt>
                <c:pt idx="1512">
                  <c:v>937.5</c:v>
                </c:pt>
                <c:pt idx="1513">
                  <c:v>938</c:v>
                </c:pt>
                <c:pt idx="1514">
                  <c:v>938.5</c:v>
                </c:pt>
                <c:pt idx="1515">
                  <c:v>939</c:v>
                </c:pt>
                <c:pt idx="1516">
                  <c:v>939.5</c:v>
                </c:pt>
                <c:pt idx="1517">
                  <c:v>940</c:v>
                </c:pt>
                <c:pt idx="1518">
                  <c:v>940.5</c:v>
                </c:pt>
                <c:pt idx="1519">
                  <c:v>941</c:v>
                </c:pt>
                <c:pt idx="1520">
                  <c:v>941.5</c:v>
                </c:pt>
                <c:pt idx="1521">
                  <c:v>942</c:v>
                </c:pt>
                <c:pt idx="1522">
                  <c:v>942.5</c:v>
                </c:pt>
                <c:pt idx="1523">
                  <c:v>943</c:v>
                </c:pt>
                <c:pt idx="1524">
                  <c:v>943.5</c:v>
                </c:pt>
                <c:pt idx="1525">
                  <c:v>944</c:v>
                </c:pt>
                <c:pt idx="1526">
                  <c:v>944.5</c:v>
                </c:pt>
                <c:pt idx="1527">
                  <c:v>945</c:v>
                </c:pt>
                <c:pt idx="1528">
                  <c:v>945.5</c:v>
                </c:pt>
                <c:pt idx="1529">
                  <c:v>946</c:v>
                </c:pt>
                <c:pt idx="1530">
                  <c:v>946.5</c:v>
                </c:pt>
                <c:pt idx="1531">
                  <c:v>947</c:v>
                </c:pt>
                <c:pt idx="1532">
                  <c:v>947.5</c:v>
                </c:pt>
                <c:pt idx="1533">
                  <c:v>948</c:v>
                </c:pt>
                <c:pt idx="1534">
                  <c:v>948.5</c:v>
                </c:pt>
                <c:pt idx="1535">
                  <c:v>949</c:v>
                </c:pt>
                <c:pt idx="1536">
                  <c:v>949.5</c:v>
                </c:pt>
                <c:pt idx="1537">
                  <c:v>950</c:v>
                </c:pt>
                <c:pt idx="1538">
                  <c:v>950.5</c:v>
                </c:pt>
                <c:pt idx="1539">
                  <c:v>951</c:v>
                </c:pt>
                <c:pt idx="1540">
                  <c:v>951.5</c:v>
                </c:pt>
                <c:pt idx="1541">
                  <c:v>952</c:v>
                </c:pt>
                <c:pt idx="1542">
                  <c:v>952.5</c:v>
                </c:pt>
                <c:pt idx="1543">
                  <c:v>953</c:v>
                </c:pt>
                <c:pt idx="1544">
                  <c:v>953.5</c:v>
                </c:pt>
                <c:pt idx="1545">
                  <c:v>954</c:v>
                </c:pt>
                <c:pt idx="1546">
                  <c:v>954.5</c:v>
                </c:pt>
                <c:pt idx="1547">
                  <c:v>955</c:v>
                </c:pt>
                <c:pt idx="1548">
                  <c:v>955.5</c:v>
                </c:pt>
                <c:pt idx="1549">
                  <c:v>956</c:v>
                </c:pt>
                <c:pt idx="1550">
                  <c:v>956.5</c:v>
                </c:pt>
                <c:pt idx="1551">
                  <c:v>957</c:v>
                </c:pt>
                <c:pt idx="1552">
                  <c:v>957.5</c:v>
                </c:pt>
                <c:pt idx="1553">
                  <c:v>958</c:v>
                </c:pt>
                <c:pt idx="1554">
                  <c:v>958.5</c:v>
                </c:pt>
                <c:pt idx="1555">
                  <c:v>959</c:v>
                </c:pt>
                <c:pt idx="1556">
                  <c:v>959.5</c:v>
                </c:pt>
                <c:pt idx="1557">
                  <c:v>960</c:v>
                </c:pt>
                <c:pt idx="1558">
                  <c:v>960.5</c:v>
                </c:pt>
                <c:pt idx="1559">
                  <c:v>961</c:v>
                </c:pt>
                <c:pt idx="1560">
                  <c:v>961.5</c:v>
                </c:pt>
                <c:pt idx="1561">
                  <c:v>962</c:v>
                </c:pt>
                <c:pt idx="1562">
                  <c:v>962.5</c:v>
                </c:pt>
                <c:pt idx="1563">
                  <c:v>963</c:v>
                </c:pt>
                <c:pt idx="1564">
                  <c:v>963.5</c:v>
                </c:pt>
                <c:pt idx="1565">
                  <c:v>964</c:v>
                </c:pt>
                <c:pt idx="1566">
                  <c:v>964.5</c:v>
                </c:pt>
                <c:pt idx="1567">
                  <c:v>965</c:v>
                </c:pt>
                <c:pt idx="1568">
                  <c:v>965.5</c:v>
                </c:pt>
                <c:pt idx="1569">
                  <c:v>966</c:v>
                </c:pt>
                <c:pt idx="1570">
                  <c:v>966.5</c:v>
                </c:pt>
                <c:pt idx="1571">
                  <c:v>967</c:v>
                </c:pt>
                <c:pt idx="1572">
                  <c:v>967.5</c:v>
                </c:pt>
                <c:pt idx="1573">
                  <c:v>968</c:v>
                </c:pt>
                <c:pt idx="1574">
                  <c:v>968.5</c:v>
                </c:pt>
                <c:pt idx="1575">
                  <c:v>969</c:v>
                </c:pt>
                <c:pt idx="1576">
                  <c:v>969.5</c:v>
                </c:pt>
                <c:pt idx="1577">
                  <c:v>970</c:v>
                </c:pt>
                <c:pt idx="1578">
                  <c:v>970.5</c:v>
                </c:pt>
                <c:pt idx="1579">
                  <c:v>971</c:v>
                </c:pt>
                <c:pt idx="1580">
                  <c:v>971.5</c:v>
                </c:pt>
                <c:pt idx="1581">
                  <c:v>972</c:v>
                </c:pt>
                <c:pt idx="1582">
                  <c:v>972.5</c:v>
                </c:pt>
                <c:pt idx="1583">
                  <c:v>973</c:v>
                </c:pt>
                <c:pt idx="1584">
                  <c:v>973.5</c:v>
                </c:pt>
                <c:pt idx="1585">
                  <c:v>974</c:v>
                </c:pt>
                <c:pt idx="1586">
                  <c:v>974.5</c:v>
                </c:pt>
                <c:pt idx="1587">
                  <c:v>975</c:v>
                </c:pt>
                <c:pt idx="1588">
                  <c:v>975.5</c:v>
                </c:pt>
                <c:pt idx="1589">
                  <c:v>976</c:v>
                </c:pt>
                <c:pt idx="1590">
                  <c:v>976.5</c:v>
                </c:pt>
                <c:pt idx="1591">
                  <c:v>977</c:v>
                </c:pt>
                <c:pt idx="1592">
                  <c:v>977.5</c:v>
                </c:pt>
                <c:pt idx="1593">
                  <c:v>978</c:v>
                </c:pt>
                <c:pt idx="1594">
                  <c:v>978.5</c:v>
                </c:pt>
                <c:pt idx="1595">
                  <c:v>979</c:v>
                </c:pt>
                <c:pt idx="1596">
                  <c:v>979.5</c:v>
                </c:pt>
                <c:pt idx="1597">
                  <c:v>980</c:v>
                </c:pt>
                <c:pt idx="1598">
                  <c:v>980.5</c:v>
                </c:pt>
                <c:pt idx="1599">
                  <c:v>981</c:v>
                </c:pt>
                <c:pt idx="1600">
                  <c:v>981.5</c:v>
                </c:pt>
                <c:pt idx="1601">
                  <c:v>982</c:v>
                </c:pt>
                <c:pt idx="1602">
                  <c:v>982.5</c:v>
                </c:pt>
                <c:pt idx="1603">
                  <c:v>983</c:v>
                </c:pt>
                <c:pt idx="1604">
                  <c:v>983.5</c:v>
                </c:pt>
                <c:pt idx="1605">
                  <c:v>984</c:v>
                </c:pt>
                <c:pt idx="1606">
                  <c:v>984.5</c:v>
                </c:pt>
                <c:pt idx="1607">
                  <c:v>985</c:v>
                </c:pt>
                <c:pt idx="1608">
                  <c:v>985.5</c:v>
                </c:pt>
                <c:pt idx="1609">
                  <c:v>986</c:v>
                </c:pt>
                <c:pt idx="1610">
                  <c:v>986.5</c:v>
                </c:pt>
                <c:pt idx="1611">
                  <c:v>987</c:v>
                </c:pt>
                <c:pt idx="1612">
                  <c:v>987.5</c:v>
                </c:pt>
                <c:pt idx="1613">
                  <c:v>988</c:v>
                </c:pt>
                <c:pt idx="1614">
                  <c:v>988.5</c:v>
                </c:pt>
                <c:pt idx="1615">
                  <c:v>989</c:v>
                </c:pt>
                <c:pt idx="1616">
                  <c:v>989.5</c:v>
                </c:pt>
                <c:pt idx="1617">
                  <c:v>990</c:v>
                </c:pt>
                <c:pt idx="1618">
                  <c:v>990.5</c:v>
                </c:pt>
                <c:pt idx="1619">
                  <c:v>991</c:v>
                </c:pt>
                <c:pt idx="1620">
                  <c:v>991.5</c:v>
                </c:pt>
                <c:pt idx="1621">
                  <c:v>992</c:v>
                </c:pt>
                <c:pt idx="1622">
                  <c:v>992.5</c:v>
                </c:pt>
                <c:pt idx="1623">
                  <c:v>993</c:v>
                </c:pt>
                <c:pt idx="1624">
                  <c:v>993.5</c:v>
                </c:pt>
                <c:pt idx="1625">
                  <c:v>994</c:v>
                </c:pt>
                <c:pt idx="1626">
                  <c:v>994.5</c:v>
                </c:pt>
                <c:pt idx="1627">
                  <c:v>995</c:v>
                </c:pt>
                <c:pt idx="1628">
                  <c:v>995.5</c:v>
                </c:pt>
                <c:pt idx="1629">
                  <c:v>996</c:v>
                </c:pt>
                <c:pt idx="1630">
                  <c:v>996.5</c:v>
                </c:pt>
                <c:pt idx="1631">
                  <c:v>997</c:v>
                </c:pt>
                <c:pt idx="1632">
                  <c:v>997.5</c:v>
                </c:pt>
                <c:pt idx="1633">
                  <c:v>998</c:v>
                </c:pt>
                <c:pt idx="1634">
                  <c:v>998.5</c:v>
                </c:pt>
                <c:pt idx="1635">
                  <c:v>999</c:v>
                </c:pt>
                <c:pt idx="1636">
                  <c:v>999.5</c:v>
                </c:pt>
                <c:pt idx="1637">
                  <c:v>1000</c:v>
                </c:pt>
                <c:pt idx="1638">
                  <c:v>1000.5</c:v>
                </c:pt>
                <c:pt idx="1639">
                  <c:v>1001</c:v>
                </c:pt>
                <c:pt idx="1640">
                  <c:v>1001.5</c:v>
                </c:pt>
                <c:pt idx="1641">
                  <c:v>1002</c:v>
                </c:pt>
                <c:pt idx="1642">
                  <c:v>1002.5</c:v>
                </c:pt>
                <c:pt idx="1643">
                  <c:v>1003</c:v>
                </c:pt>
                <c:pt idx="1644">
                  <c:v>1003.5</c:v>
                </c:pt>
                <c:pt idx="1645">
                  <c:v>1004</c:v>
                </c:pt>
                <c:pt idx="1646">
                  <c:v>1004.5</c:v>
                </c:pt>
                <c:pt idx="1647">
                  <c:v>1005</c:v>
                </c:pt>
                <c:pt idx="1648">
                  <c:v>1005.5</c:v>
                </c:pt>
                <c:pt idx="1649">
                  <c:v>1006</c:v>
                </c:pt>
                <c:pt idx="1650">
                  <c:v>1006.5</c:v>
                </c:pt>
                <c:pt idx="1651">
                  <c:v>1007</c:v>
                </c:pt>
                <c:pt idx="1652">
                  <c:v>1007.5</c:v>
                </c:pt>
                <c:pt idx="1653">
                  <c:v>1008</c:v>
                </c:pt>
                <c:pt idx="1654">
                  <c:v>1008.5</c:v>
                </c:pt>
                <c:pt idx="1655">
                  <c:v>1009</c:v>
                </c:pt>
                <c:pt idx="1656">
                  <c:v>1009.5</c:v>
                </c:pt>
                <c:pt idx="1657">
                  <c:v>1010</c:v>
                </c:pt>
                <c:pt idx="1658">
                  <c:v>1010.5</c:v>
                </c:pt>
                <c:pt idx="1659">
                  <c:v>1011</c:v>
                </c:pt>
                <c:pt idx="1660">
                  <c:v>1011.5</c:v>
                </c:pt>
                <c:pt idx="1661">
                  <c:v>1012</c:v>
                </c:pt>
                <c:pt idx="1662">
                  <c:v>1012.5</c:v>
                </c:pt>
                <c:pt idx="1663">
                  <c:v>1013</c:v>
                </c:pt>
                <c:pt idx="1664">
                  <c:v>1013.5</c:v>
                </c:pt>
                <c:pt idx="1665">
                  <c:v>1014</c:v>
                </c:pt>
                <c:pt idx="1666">
                  <c:v>1014.5</c:v>
                </c:pt>
                <c:pt idx="1667">
                  <c:v>1015</c:v>
                </c:pt>
                <c:pt idx="1668">
                  <c:v>1015.5</c:v>
                </c:pt>
                <c:pt idx="1669">
                  <c:v>1016</c:v>
                </c:pt>
                <c:pt idx="1670">
                  <c:v>1016.5</c:v>
                </c:pt>
                <c:pt idx="1671">
                  <c:v>1017</c:v>
                </c:pt>
                <c:pt idx="1672">
                  <c:v>1017.5</c:v>
                </c:pt>
                <c:pt idx="1673">
                  <c:v>1018</c:v>
                </c:pt>
                <c:pt idx="1674">
                  <c:v>1018.5</c:v>
                </c:pt>
                <c:pt idx="1675">
                  <c:v>1019</c:v>
                </c:pt>
                <c:pt idx="1676">
                  <c:v>1019.5</c:v>
                </c:pt>
                <c:pt idx="1677">
                  <c:v>1020</c:v>
                </c:pt>
              </c:numCache>
            </c:numRef>
          </c:xVal>
          <c:yVal>
            <c:numRef>
              <c:f>Tabelle1!$U$3:$U$1680</c:f>
              <c:numCache>
                <c:formatCode>General</c:formatCode>
                <c:ptCount val="1678"/>
                <c:pt idx="0">
                  <c:v>11.590027211690801</c:v>
                </c:pt>
                <c:pt idx="1">
                  <c:v>13.573907207481229</c:v>
                </c:pt>
                <c:pt idx="2">
                  <c:v>15.722723305152462</c:v>
                </c:pt>
                <c:pt idx="3">
                  <c:v>17.102008267546896</c:v>
                </c:pt>
                <c:pt idx="4">
                  <c:v>15.160969039516143</c:v>
                </c:pt>
                <c:pt idx="5">
                  <c:v>12.787994733126267</c:v>
                </c:pt>
                <c:pt idx="6">
                  <c:v>13.416593670740038</c:v>
                </c:pt>
                <c:pt idx="7">
                  <c:v>15.288340790180836</c:v>
                </c:pt>
                <c:pt idx="8">
                  <c:v>15.213657402964303</c:v>
                </c:pt>
                <c:pt idx="9">
                  <c:v>15.836392364368479</c:v>
                </c:pt>
                <c:pt idx="10">
                  <c:v>17.661119701880668</c:v>
                </c:pt>
                <c:pt idx="11">
                  <c:v>17.230826038520888</c:v>
                </c:pt>
                <c:pt idx="12">
                  <c:v>16.34615514236317</c:v>
                </c:pt>
                <c:pt idx="13">
                  <c:v>18.047836402236104</c:v>
                </c:pt>
                <c:pt idx="14">
                  <c:v>18.571302353913214</c:v>
                </c:pt>
                <c:pt idx="15">
                  <c:v>16.278888156624557</c:v>
                </c:pt>
                <c:pt idx="16">
                  <c:v>16.137164414371213</c:v>
                </c:pt>
                <c:pt idx="17">
                  <c:v>17.946545057747972</c:v>
                </c:pt>
                <c:pt idx="18">
                  <c:v>17.666481736763505</c:v>
                </c:pt>
                <c:pt idx="19">
                  <c:v>16.729946952448753</c:v>
                </c:pt>
                <c:pt idx="20">
                  <c:v>17.04432559192913</c:v>
                </c:pt>
                <c:pt idx="21">
                  <c:v>16.565970823873894</c:v>
                </c:pt>
                <c:pt idx="22">
                  <c:v>15.670875459706428</c:v>
                </c:pt>
                <c:pt idx="23">
                  <c:v>17.343683269800021</c:v>
                </c:pt>
                <c:pt idx="24">
                  <c:v>20.573594351454247</c:v>
                </c:pt>
                <c:pt idx="25">
                  <c:v>21.005061099049016</c:v>
                </c:pt>
                <c:pt idx="26">
                  <c:v>19.36597858395789</c:v>
                </c:pt>
                <c:pt idx="27">
                  <c:v>18.086730524453685</c:v>
                </c:pt>
                <c:pt idx="28">
                  <c:v>19.375515133959397</c:v>
                </c:pt>
                <c:pt idx="29">
                  <c:v>21.861436052626125</c:v>
                </c:pt>
                <c:pt idx="30">
                  <c:v>21.741502162834706</c:v>
                </c:pt>
                <c:pt idx="31">
                  <c:v>21.240079643928542</c:v>
                </c:pt>
                <c:pt idx="32">
                  <c:v>22.693597217932528</c:v>
                </c:pt>
                <c:pt idx="33">
                  <c:v>22.399118748198955</c:v>
                </c:pt>
                <c:pt idx="34">
                  <c:v>20.21690452487282</c:v>
                </c:pt>
                <c:pt idx="35">
                  <c:v>20.271741977802339</c:v>
                </c:pt>
                <c:pt idx="36">
                  <c:v>21.962081279157388</c:v>
                </c:pt>
                <c:pt idx="37">
                  <c:v>22.832671585915769</c:v>
                </c:pt>
                <c:pt idx="38">
                  <c:v>23.749945199810057</c:v>
                </c:pt>
                <c:pt idx="39">
                  <c:v>25.237027015376679</c:v>
                </c:pt>
                <c:pt idx="40">
                  <c:v>25.042281042776548</c:v>
                </c:pt>
                <c:pt idx="41">
                  <c:v>23.549007739642207</c:v>
                </c:pt>
                <c:pt idx="42">
                  <c:v>23.10829399401181</c:v>
                </c:pt>
                <c:pt idx="43">
                  <c:v>24.119176384741554</c:v>
                </c:pt>
                <c:pt idx="44">
                  <c:v>26.202207227445662</c:v>
                </c:pt>
                <c:pt idx="45">
                  <c:v>27.661164039040553</c:v>
                </c:pt>
                <c:pt idx="46">
                  <c:v>27.865838190121679</c:v>
                </c:pt>
                <c:pt idx="47">
                  <c:v>28.357209742089115</c:v>
                </c:pt>
                <c:pt idx="48">
                  <c:v>28.903568846657659</c:v>
                </c:pt>
                <c:pt idx="49">
                  <c:v>28.564908072055022</c:v>
                </c:pt>
                <c:pt idx="50">
                  <c:v>28.334565785611161</c:v>
                </c:pt>
                <c:pt idx="51">
                  <c:v>28.620157391887354</c:v>
                </c:pt>
                <c:pt idx="52">
                  <c:v>28.354160791739325</c:v>
                </c:pt>
                <c:pt idx="53">
                  <c:v>27.979721185569417</c:v>
                </c:pt>
                <c:pt idx="54">
                  <c:v>28.775063780478462</c:v>
                </c:pt>
                <c:pt idx="55">
                  <c:v>29.890849192782227</c:v>
                </c:pt>
                <c:pt idx="56">
                  <c:v>29.957150370110842</c:v>
                </c:pt>
                <c:pt idx="57">
                  <c:v>29.229529264919321</c:v>
                </c:pt>
                <c:pt idx="58">
                  <c:v>29.004540793648271</c:v>
                </c:pt>
                <c:pt idx="59">
                  <c:v>31.160965910598478</c:v>
                </c:pt>
                <c:pt idx="60">
                  <c:v>34.358829731994433</c:v>
                </c:pt>
                <c:pt idx="61">
                  <c:v>34.558330690745386</c:v>
                </c:pt>
                <c:pt idx="62">
                  <c:v>33.36868305877843</c:v>
                </c:pt>
                <c:pt idx="63">
                  <c:v>33.023461870579894</c:v>
                </c:pt>
                <c:pt idx="64">
                  <c:v>33.789654492758039</c:v>
                </c:pt>
                <c:pt idx="65">
                  <c:v>35.196033682348187</c:v>
                </c:pt>
                <c:pt idx="66">
                  <c:v>36.570653933466929</c:v>
                </c:pt>
                <c:pt idx="67">
                  <c:v>39.329670975843946</c:v>
                </c:pt>
                <c:pt idx="68">
                  <c:v>44.284671071036911</c:v>
                </c:pt>
                <c:pt idx="69">
                  <c:v>48.923023456563421</c:v>
                </c:pt>
                <c:pt idx="70">
                  <c:v>52.666256698897747</c:v>
                </c:pt>
                <c:pt idx="71">
                  <c:v>57.815910228082522</c:v>
                </c:pt>
                <c:pt idx="72">
                  <c:v>64.233196206306047</c:v>
                </c:pt>
                <c:pt idx="73">
                  <c:v>70.350550909989764</c:v>
                </c:pt>
                <c:pt idx="74">
                  <c:v>73.65069693849108</c:v>
                </c:pt>
                <c:pt idx="75">
                  <c:v>74.788964102968663</c:v>
                </c:pt>
                <c:pt idx="76">
                  <c:v>77.52547099245561</c:v>
                </c:pt>
                <c:pt idx="77">
                  <c:v>81.672308071640089</c:v>
                </c:pt>
                <c:pt idx="78">
                  <c:v>84.95333259860972</c:v>
                </c:pt>
                <c:pt idx="79">
                  <c:v>87.195355748398924</c:v>
                </c:pt>
                <c:pt idx="80">
                  <c:v>89.262982448496061</c:v>
                </c:pt>
                <c:pt idx="81">
                  <c:v>92.159783078313467</c:v>
                </c:pt>
                <c:pt idx="82">
                  <c:v>95.800058888780455</c:v>
                </c:pt>
                <c:pt idx="83">
                  <c:v>97.949142952652252</c:v>
                </c:pt>
                <c:pt idx="84">
                  <c:v>96.903826355148468</c:v>
                </c:pt>
                <c:pt idx="85">
                  <c:v>93.832464002613449</c:v>
                </c:pt>
                <c:pt idx="86">
                  <c:v>92.201056748316645</c:v>
                </c:pt>
                <c:pt idx="87">
                  <c:v>93.242692014348393</c:v>
                </c:pt>
                <c:pt idx="88">
                  <c:v>96.988861358714772</c:v>
                </c:pt>
                <c:pt idx="89">
                  <c:v>101.00292643861019</c:v>
                </c:pt>
                <c:pt idx="90">
                  <c:v>99.370847649052948</c:v>
                </c:pt>
                <c:pt idx="91">
                  <c:v>97.256212192923726</c:v>
                </c:pt>
                <c:pt idx="92">
                  <c:v>98.139478683076604</c:v>
                </c:pt>
                <c:pt idx="93">
                  <c:v>98.47865789549553</c:v>
                </c:pt>
                <c:pt idx="94">
                  <c:v>97.677204717032552</c:v>
                </c:pt>
                <c:pt idx="95">
                  <c:v>98.655920050381681</c:v>
                </c:pt>
                <c:pt idx="96">
                  <c:v>100.21859050037853</c:v>
                </c:pt>
                <c:pt idx="97">
                  <c:v>99.963099264544823</c:v>
                </c:pt>
                <c:pt idx="98">
                  <c:v>100.26118648289857</c:v>
                </c:pt>
                <c:pt idx="99">
                  <c:v>102.22955192776409</c:v>
                </c:pt>
                <c:pt idx="100">
                  <c:v>103.50824195044096</c:v>
                </c:pt>
                <c:pt idx="101">
                  <c:v>103.64414731715978</c:v>
                </c:pt>
                <c:pt idx="102">
                  <c:v>103.98376591792922</c:v>
                </c:pt>
                <c:pt idx="103">
                  <c:v>104.27117220283657</c:v>
                </c:pt>
                <c:pt idx="104">
                  <c:v>104.05100302272015</c:v>
                </c:pt>
                <c:pt idx="105">
                  <c:v>103.55461534635498</c:v>
                </c:pt>
                <c:pt idx="106">
                  <c:v>103.73467260888273</c:v>
                </c:pt>
                <c:pt idx="107">
                  <c:v>105.79030048184386</c:v>
                </c:pt>
                <c:pt idx="108">
                  <c:v>107.2183193891825</c:v>
                </c:pt>
                <c:pt idx="109">
                  <c:v>105.71740611467267</c:v>
                </c:pt>
                <c:pt idx="110">
                  <c:v>107.04270056162036</c:v>
                </c:pt>
                <c:pt idx="111">
                  <c:v>112.35109865451911</c:v>
                </c:pt>
                <c:pt idx="112">
                  <c:v>110.64493873080635</c:v>
                </c:pt>
                <c:pt idx="113">
                  <c:v>105.27114533888164</c:v>
                </c:pt>
                <c:pt idx="114">
                  <c:v>103.60115438536717</c:v>
                </c:pt>
                <c:pt idx="115">
                  <c:v>104.81689723443097</c:v>
                </c:pt>
                <c:pt idx="116">
                  <c:v>107.71409904328821</c:v>
                </c:pt>
                <c:pt idx="117">
                  <c:v>109.04070405195878</c:v>
                </c:pt>
                <c:pt idx="118">
                  <c:v>107.91348835380705</c:v>
                </c:pt>
                <c:pt idx="119">
                  <c:v>107.02873353179324</c:v>
                </c:pt>
                <c:pt idx="120">
                  <c:v>106.39228664704031</c:v>
                </c:pt>
                <c:pt idx="121">
                  <c:v>105.72001802319126</c:v>
                </c:pt>
                <c:pt idx="122">
                  <c:v>106.5964980919412</c:v>
                </c:pt>
                <c:pt idx="123">
                  <c:v>107.98529681730521</c:v>
                </c:pt>
                <c:pt idx="124">
                  <c:v>104.92376035585242</c:v>
                </c:pt>
                <c:pt idx="125">
                  <c:v>102.66814574678526</c:v>
                </c:pt>
                <c:pt idx="126">
                  <c:v>106.79450210644113</c:v>
                </c:pt>
                <c:pt idx="127">
                  <c:v>109.14164608689438</c:v>
                </c:pt>
                <c:pt idx="128">
                  <c:v>103.16739415897365</c:v>
                </c:pt>
                <c:pt idx="129">
                  <c:v>101.83073528274379</c:v>
                </c:pt>
                <c:pt idx="130">
                  <c:v>104.58539742736066</c:v>
                </c:pt>
                <c:pt idx="131">
                  <c:v>103.7627400113081</c:v>
                </c:pt>
                <c:pt idx="132">
                  <c:v>100.989293107612</c:v>
                </c:pt>
                <c:pt idx="133">
                  <c:v>99.839703014826796</c:v>
                </c:pt>
                <c:pt idx="134">
                  <c:v>99.729829281805621</c:v>
                </c:pt>
                <c:pt idx="135">
                  <c:v>100.31053147392348</c:v>
                </c:pt>
                <c:pt idx="136">
                  <c:v>101.59863597554745</c:v>
                </c:pt>
                <c:pt idx="137">
                  <c:v>100.8354716225947</c:v>
                </c:pt>
                <c:pt idx="138">
                  <c:v>97.229183508834652</c:v>
                </c:pt>
                <c:pt idx="139">
                  <c:v>98.303775079722797</c:v>
                </c:pt>
                <c:pt idx="140">
                  <c:v>106.8428158699089</c:v>
                </c:pt>
                <c:pt idx="141">
                  <c:v>104.31370181043931</c:v>
                </c:pt>
                <c:pt idx="142">
                  <c:v>96.805059008176428</c:v>
                </c:pt>
                <c:pt idx="143">
                  <c:v>97.717187815149515</c:v>
                </c:pt>
                <c:pt idx="144">
                  <c:v>100.95965201286383</c:v>
                </c:pt>
                <c:pt idx="145">
                  <c:v>99.343331122915615</c:v>
                </c:pt>
                <c:pt idx="146">
                  <c:v>98.129992823861713</c:v>
                </c:pt>
                <c:pt idx="147">
                  <c:v>99.050163023790347</c:v>
                </c:pt>
                <c:pt idx="148">
                  <c:v>99.696608298813373</c:v>
                </c:pt>
                <c:pt idx="149">
                  <c:v>98.568621925223084</c:v>
                </c:pt>
                <c:pt idx="150">
                  <c:v>96.466222738324348</c:v>
                </c:pt>
                <c:pt idx="151">
                  <c:v>97.131981555143611</c:v>
                </c:pt>
                <c:pt idx="152">
                  <c:v>100.05155793932241</c:v>
                </c:pt>
                <c:pt idx="153">
                  <c:v>97.518256140625709</c:v>
                </c:pt>
                <c:pt idx="154">
                  <c:v>94.630172267118283</c:v>
                </c:pt>
                <c:pt idx="155">
                  <c:v>98.013564891876129</c:v>
                </c:pt>
                <c:pt idx="156">
                  <c:v>104.75570399546802</c:v>
                </c:pt>
                <c:pt idx="157">
                  <c:v>106.92564921658828</c:v>
                </c:pt>
                <c:pt idx="158">
                  <c:v>104.86858784862704</c:v>
                </c:pt>
                <c:pt idx="159">
                  <c:v>101.66926821130846</c:v>
                </c:pt>
                <c:pt idx="160">
                  <c:v>98.657692247999861</c:v>
                </c:pt>
                <c:pt idx="161">
                  <c:v>98.261216880904769</c:v>
                </c:pt>
                <c:pt idx="162">
                  <c:v>101.35315005987835</c:v>
                </c:pt>
                <c:pt idx="163">
                  <c:v>102.6395879263203</c:v>
                </c:pt>
                <c:pt idx="164">
                  <c:v>100.84924442544514</c:v>
                </c:pt>
                <c:pt idx="165">
                  <c:v>101.77722640825191</c:v>
                </c:pt>
                <c:pt idx="166">
                  <c:v>102.6049210609781</c:v>
                </c:pt>
                <c:pt idx="167">
                  <c:v>99.285548903534234</c:v>
                </c:pt>
                <c:pt idx="168">
                  <c:v>98.920346372035482</c:v>
                </c:pt>
                <c:pt idx="169">
                  <c:v>103.32655510968185</c:v>
                </c:pt>
                <c:pt idx="170">
                  <c:v>103.81529482036801</c:v>
                </c:pt>
                <c:pt idx="171">
                  <c:v>101.62817856445859</c:v>
                </c:pt>
                <c:pt idx="172">
                  <c:v>105.10854370844054</c:v>
                </c:pt>
                <c:pt idx="173">
                  <c:v>107.37605289002803</c:v>
                </c:pt>
                <c:pt idx="174">
                  <c:v>101.63549513955206</c:v>
                </c:pt>
                <c:pt idx="175">
                  <c:v>99.566465208668916</c:v>
                </c:pt>
                <c:pt idx="176">
                  <c:v>101.23042343632817</c:v>
                </c:pt>
                <c:pt idx="177">
                  <c:v>101.00413898092356</c:v>
                </c:pt>
                <c:pt idx="178">
                  <c:v>100.23429763945175</c:v>
                </c:pt>
                <c:pt idx="179">
                  <c:v>101.80846694819127</c:v>
                </c:pt>
                <c:pt idx="180">
                  <c:v>102.47531143961491</c:v>
                </c:pt>
                <c:pt idx="181">
                  <c:v>101.20607780316088</c:v>
                </c:pt>
                <c:pt idx="182">
                  <c:v>102.15847443323275</c:v>
                </c:pt>
                <c:pt idx="183">
                  <c:v>102.37052395591627</c:v>
                </c:pt>
                <c:pt idx="184">
                  <c:v>97.461543003858793</c:v>
                </c:pt>
                <c:pt idx="185">
                  <c:v>94.949464106120274</c:v>
                </c:pt>
                <c:pt idx="186">
                  <c:v>96.951493062688442</c:v>
                </c:pt>
                <c:pt idx="187">
                  <c:v>99.219824348845364</c:v>
                </c:pt>
                <c:pt idx="188">
                  <c:v>99.560765405939705</c:v>
                </c:pt>
                <c:pt idx="189">
                  <c:v>99.947995040202471</c:v>
                </c:pt>
                <c:pt idx="190">
                  <c:v>101.01202325774017</c:v>
                </c:pt>
                <c:pt idx="191">
                  <c:v>101.62690653592196</c:v>
                </c:pt>
                <c:pt idx="192">
                  <c:v>98.335352945259999</c:v>
                </c:pt>
                <c:pt idx="193">
                  <c:v>94.860246952928762</c:v>
                </c:pt>
                <c:pt idx="194">
                  <c:v>96.941723812844842</c:v>
                </c:pt>
                <c:pt idx="195">
                  <c:v>100.1165282882676</c:v>
                </c:pt>
                <c:pt idx="196">
                  <c:v>95.667758281994566</c:v>
                </c:pt>
                <c:pt idx="197">
                  <c:v>93.504288052736214</c:v>
                </c:pt>
                <c:pt idx="198">
                  <c:v>96.00374791936197</c:v>
                </c:pt>
                <c:pt idx="199">
                  <c:v>96.264922146297337</c:v>
                </c:pt>
                <c:pt idx="200">
                  <c:v>94.077410397047615</c:v>
                </c:pt>
                <c:pt idx="201">
                  <c:v>94.098983629088366</c:v>
                </c:pt>
                <c:pt idx="202">
                  <c:v>96.044912091733949</c:v>
                </c:pt>
                <c:pt idx="203">
                  <c:v>97.74123670218016</c:v>
                </c:pt>
                <c:pt idx="204">
                  <c:v>95.200630050583996</c:v>
                </c:pt>
                <c:pt idx="205">
                  <c:v>91.591740387045917</c:v>
                </c:pt>
                <c:pt idx="206">
                  <c:v>91.488957678739538</c:v>
                </c:pt>
                <c:pt idx="207">
                  <c:v>93.648281769555155</c:v>
                </c:pt>
                <c:pt idx="208">
                  <c:v>95.18064457805211</c:v>
                </c:pt>
                <c:pt idx="209">
                  <c:v>93.51537379345713</c:v>
                </c:pt>
                <c:pt idx="210">
                  <c:v>91.019508426222899</c:v>
                </c:pt>
                <c:pt idx="211">
                  <c:v>92.240604816866622</c:v>
                </c:pt>
                <c:pt idx="212">
                  <c:v>95.423307752695891</c:v>
                </c:pt>
                <c:pt idx="213">
                  <c:v>94.862328047398861</c:v>
                </c:pt>
                <c:pt idx="214">
                  <c:v>91.097931069051128</c:v>
                </c:pt>
                <c:pt idx="215">
                  <c:v>87.964147937590795</c:v>
                </c:pt>
                <c:pt idx="216">
                  <c:v>88.363782224016944</c:v>
                </c:pt>
                <c:pt idx="217">
                  <c:v>91.469256349505116</c:v>
                </c:pt>
                <c:pt idx="218">
                  <c:v>93.849608209173766</c:v>
                </c:pt>
                <c:pt idx="219">
                  <c:v>94.911614585157423</c:v>
                </c:pt>
                <c:pt idx="220">
                  <c:v>94.879367681393816</c:v>
                </c:pt>
                <c:pt idx="221">
                  <c:v>92.407528681685434</c:v>
                </c:pt>
                <c:pt idx="222">
                  <c:v>90.396603835897622</c:v>
                </c:pt>
                <c:pt idx="223">
                  <c:v>92.467688937080723</c:v>
                </c:pt>
                <c:pt idx="224">
                  <c:v>94.337041427958468</c:v>
                </c:pt>
                <c:pt idx="225">
                  <c:v>91.039387333389172</c:v>
                </c:pt>
                <c:pt idx="226">
                  <c:v>89.611320020600047</c:v>
                </c:pt>
                <c:pt idx="227">
                  <c:v>90.739239621687631</c:v>
                </c:pt>
                <c:pt idx="228">
                  <c:v>89.659711956135013</c:v>
                </c:pt>
                <c:pt idx="229">
                  <c:v>89.128748070722935</c:v>
                </c:pt>
                <c:pt idx="230">
                  <c:v>93.413908315534727</c:v>
                </c:pt>
                <c:pt idx="231">
                  <c:v>96.537462232901461</c:v>
                </c:pt>
                <c:pt idx="232">
                  <c:v>93.098956113771294</c:v>
                </c:pt>
                <c:pt idx="233">
                  <c:v>91.646763064087111</c:v>
                </c:pt>
                <c:pt idx="234">
                  <c:v>92.457616697871458</c:v>
                </c:pt>
                <c:pt idx="235">
                  <c:v>92.50126679909242</c:v>
                </c:pt>
                <c:pt idx="236">
                  <c:v>92.835736925328447</c:v>
                </c:pt>
                <c:pt idx="237">
                  <c:v>94.040231470373058</c:v>
                </c:pt>
                <c:pt idx="238">
                  <c:v>92.730570851492715</c:v>
                </c:pt>
                <c:pt idx="239">
                  <c:v>90.784266082624967</c:v>
                </c:pt>
                <c:pt idx="240">
                  <c:v>92.703289199556096</c:v>
                </c:pt>
                <c:pt idx="241">
                  <c:v>95.460100208449091</c:v>
                </c:pt>
                <c:pt idx="242">
                  <c:v>93.423223081217202</c:v>
                </c:pt>
                <c:pt idx="243">
                  <c:v>90.444637701157816</c:v>
                </c:pt>
                <c:pt idx="244">
                  <c:v>89.155582215168565</c:v>
                </c:pt>
                <c:pt idx="245">
                  <c:v>89.898328223954579</c:v>
                </c:pt>
                <c:pt idx="246">
                  <c:v>90.195503712908135</c:v>
                </c:pt>
                <c:pt idx="247">
                  <c:v>87.779487566348891</c:v>
                </c:pt>
                <c:pt idx="248">
                  <c:v>87.251887025034534</c:v>
                </c:pt>
                <c:pt idx="249">
                  <c:v>89.662250523549105</c:v>
                </c:pt>
                <c:pt idx="250">
                  <c:v>89.162910220095526</c:v>
                </c:pt>
                <c:pt idx="251">
                  <c:v>86.530755150185627</c:v>
                </c:pt>
                <c:pt idx="252">
                  <c:v>86.171800009773293</c:v>
                </c:pt>
                <c:pt idx="253">
                  <c:v>86.379904648915371</c:v>
                </c:pt>
                <c:pt idx="254">
                  <c:v>85.374031345792886</c:v>
                </c:pt>
                <c:pt idx="255">
                  <c:v>84.338732742502287</c:v>
                </c:pt>
                <c:pt idx="256">
                  <c:v>83.76998146384085</c:v>
                </c:pt>
                <c:pt idx="257">
                  <c:v>83.402977021224572</c:v>
                </c:pt>
                <c:pt idx="258">
                  <c:v>83.214106504844736</c:v>
                </c:pt>
                <c:pt idx="259">
                  <c:v>83.065293560537583</c:v>
                </c:pt>
                <c:pt idx="260">
                  <c:v>82.243591188827054</c:v>
                </c:pt>
                <c:pt idx="261">
                  <c:v>80.926861403333731</c:v>
                </c:pt>
                <c:pt idx="262">
                  <c:v>79.95469180473232</c:v>
                </c:pt>
                <c:pt idx="263">
                  <c:v>77.543787190622751</c:v>
                </c:pt>
                <c:pt idx="264">
                  <c:v>72.647777652869351</c:v>
                </c:pt>
                <c:pt idx="265">
                  <c:v>67.306881927111661</c:v>
                </c:pt>
                <c:pt idx="266">
                  <c:v>61.990643256279192</c:v>
                </c:pt>
                <c:pt idx="267">
                  <c:v>56.383240003854816</c:v>
                </c:pt>
                <c:pt idx="268">
                  <c:v>50.901150964265007</c:v>
                </c:pt>
                <c:pt idx="269">
                  <c:v>45.837232799041551</c:v>
                </c:pt>
                <c:pt idx="270">
                  <c:v>41.234286065503319</c:v>
                </c:pt>
                <c:pt idx="271">
                  <c:v>37.101705018376272</c:v>
                </c:pt>
                <c:pt idx="272">
                  <c:v>33.458620154331889</c:v>
                </c:pt>
                <c:pt idx="273">
                  <c:v>30.262663397008506</c:v>
                </c:pt>
                <c:pt idx="274">
                  <c:v>27.451179300538662</c:v>
                </c:pt>
                <c:pt idx="275">
                  <c:v>24.99617972515037</c:v>
                </c:pt>
                <c:pt idx="276">
                  <c:v>22.872224559376658</c:v>
                </c:pt>
                <c:pt idx="277">
                  <c:v>21.029462665919102</c:v>
                </c:pt>
                <c:pt idx="278">
                  <c:v>19.430201657103154</c:v>
                </c:pt>
                <c:pt idx="279">
                  <c:v>18.050229260552534</c:v>
                </c:pt>
                <c:pt idx="280">
                  <c:v>16.864565790339451</c:v>
                </c:pt>
                <c:pt idx="281">
                  <c:v>15.845892225741732</c:v>
                </c:pt>
                <c:pt idx="282">
                  <c:v>14.961766538628149</c:v>
                </c:pt>
                <c:pt idx="283">
                  <c:v>14.195753618200985</c:v>
                </c:pt>
                <c:pt idx="284">
                  <c:v>13.545279109650231</c:v>
                </c:pt>
                <c:pt idx="285">
                  <c:v>12.989820878069043</c:v>
                </c:pt>
                <c:pt idx="286">
                  <c:v>12.505297650551983</c:v>
                </c:pt>
                <c:pt idx="287">
                  <c:v>12.098047527503628</c:v>
                </c:pt>
                <c:pt idx="288">
                  <c:v>11.765707493616747</c:v>
                </c:pt>
                <c:pt idx="289">
                  <c:v>11.475893443527804</c:v>
                </c:pt>
                <c:pt idx="290">
                  <c:v>11.221433222023395</c:v>
                </c:pt>
                <c:pt idx="291">
                  <c:v>11.014550252327796</c:v>
                </c:pt>
                <c:pt idx="292">
                  <c:v>10.84400940713639</c:v>
                </c:pt>
                <c:pt idx="293">
                  <c:v>10.696430316186071</c:v>
                </c:pt>
                <c:pt idx="294">
                  <c:v>10.572988440113866</c:v>
                </c:pt>
                <c:pt idx="295">
                  <c:v>10.4730712772304</c:v>
                </c:pt>
                <c:pt idx="296">
                  <c:v>10.392460257811473</c:v>
                </c:pt>
                <c:pt idx="297">
                  <c:v>10.326763435438545</c:v>
                </c:pt>
                <c:pt idx="298">
                  <c:v>10.271636581585065</c:v>
                </c:pt>
                <c:pt idx="299">
                  <c:v>10.222739210775305</c:v>
                </c:pt>
                <c:pt idx="300">
                  <c:v>10.181156367847539</c:v>
                </c:pt>
                <c:pt idx="301">
                  <c:v>10.154808448727318</c:v>
                </c:pt>
                <c:pt idx="302">
                  <c:v>10.141327972687803</c:v>
                </c:pt>
                <c:pt idx="303">
                  <c:v>10.13331392675544</c:v>
                </c:pt>
                <c:pt idx="304">
                  <c:v>10.130065573071613</c:v>
                </c:pt>
                <c:pt idx="305">
                  <c:v>10.133867781547861</c:v>
                </c:pt>
                <c:pt idx="306">
                  <c:v>10.148868529387659</c:v>
                </c:pt>
                <c:pt idx="307">
                  <c:v>10.175214100122336</c:v>
                </c:pt>
                <c:pt idx="308">
                  <c:v>10.210581500172347</c:v>
                </c:pt>
                <c:pt idx="309">
                  <c:v>10.256505925531942</c:v>
                </c:pt>
                <c:pt idx="310">
                  <c:v>10.310770320799213</c:v>
                </c:pt>
                <c:pt idx="311">
                  <c:v>10.360826572054268</c:v>
                </c:pt>
                <c:pt idx="312">
                  <c:v>10.40528844912965</c:v>
                </c:pt>
                <c:pt idx="313">
                  <c:v>10.453558923186044</c:v>
                </c:pt>
                <c:pt idx="314">
                  <c:v>10.507785753730007</c:v>
                </c:pt>
                <c:pt idx="315">
                  <c:v>10.565375520299009</c:v>
                </c:pt>
                <c:pt idx="316">
                  <c:v>10.619534953311378</c:v>
                </c:pt>
                <c:pt idx="317">
                  <c:v>10.666877032406701</c:v>
                </c:pt>
                <c:pt idx="318">
                  <c:v>10.709806891644899</c:v>
                </c:pt>
                <c:pt idx="319">
                  <c:v>10.758765778497335</c:v>
                </c:pt>
                <c:pt idx="320">
                  <c:v>10.822049679024349</c:v>
                </c:pt>
                <c:pt idx="321">
                  <c:v>10.886851496004303</c:v>
                </c:pt>
                <c:pt idx="322">
                  <c:v>10.949382300043711</c:v>
                </c:pt>
                <c:pt idx="323">
                  <c:v>11.024575793179755</c:v>
                </c:pt>
                <c:pt idx="324">
                  <c:v>11.113596338240685</c:v>
                </c:pt>
                <c:pt idx="325">
                  <c:v>11.209000414318096</c:v>
                </c:pt>
                <c:pt idx="326">
                  <c:v>11.309035946909471</c:v>
                </c:pt>
                <c:pt idx="327">
                  <c:v>11.417085155446765</c:v>
                </c:pt>
                <c:pt idx="328">
                  <c:v>11.542927894295826</c:v>
                </c:pt>
                <c:pt idx="329">
                  <c:v>11.685180571547869</c:v>
                </c:pt>
                <c:pt idx="330">
                  <c:v>11.835514641821511</c:v>
                </c:pt>
                <c:pt idx="331">
                  <c:v>12.002095918564187</c:v>
                </c:pt>
                <c:pt idx="332">
                  <c:v>12.18829420200853</c:v>
                </c:pt>
                <c:pt idx="333">
                  <c:v>12.373974897361167</c:v>
                </c:pt>
                <c:pt idx="334">
                  <c:v>12.560606729496543</c:v>
                </c:pt>
                <c:pt idx="335">
                  <c:v>12.769993836698395</c:v>
                </c:pt>
                <c:pt idx="336">
                  <c:v>12.98562953075016</c:v>
                </c:pt>
                <c:pt idx="337">
                  <c:v>13.186094075698843</c:v>
                </c:pt>
                <c:pt idx="338">
                  <c:v>13.386757942055446</c:v>
                </c:pt>
                <c:pt idx="339">
                  <c:v>13.58992138162218</c:v>
                </c:pt>
                <c:pt idx="340">
                  <c:v>13.77301971340569</c:v>
                </c:pt>
                <c:pt idx="341">
                  <c:v>13.951644418706312</c:v>
                </c:pt>
                <c:pt idx="342">
                  <c:v>14.153212224370014</c:v>
                </c:pt>
                <c:pt idx="343">
                  <c:v>14.341124118389946</c:v>
                </c:pt>
                <c:pt idx="344">
                  <c:v>14.499796760483155</c:v>
                </c:pt>
                <c:pt idx="345">
                  <c:v>14.668793640373</c:v>
                </c:pt>
                <c:pt idx="346">
                  <c:v>14.853767590856284</c:v>
                </c:pt>
                <c:pt idx="347">
                  <c:v>15.045887865611681</c:v>
                </c:pt>
                <c:pt idx="348">
                  <c:v>15.270827442386526</c:v>
                </c:pt>
                <c:pt idx="349">
                  <c:v>15.550209601241388</c:v>
                </c:pt>
                <c:pt idx="350">
                  <c:v>15.861649766892887</c:v>
                </c:pt>
                <c:pt idx="351">
                  <c:v>16.195451660637776</c:v>
                </c:pt>
                <c:pt idx="352">
                  <c:v>16.543506538650774</c:v>
                </c:pt>
                <c:pt idx="353">
                  <c:v>16.909350328646294</c:v>
                </c:pt>
                <c:pt idx="354">
                  <c:v>17.298971814478847</c:v>
                </c:pt>
                <c:pt idx="355">
                  <c:v>17.697902142347392</c:v>
                </c:pt>
                <c:pt idx="356">
                  <c:v>18.093587085846217</c:v>
                </c:pt>
                <c:pt idx="357">
                  <c:v>18.469503347014474</c:v>
                </c:pt>
                <c:pt idx="358">
                  <c:v>18.817819746994232</c:v>
                </c:pt>
                <c:pt idx="359">
                  <c:v>19.133526500630936</c:v>
                </c:pt>
                <c:pt idx="360">
                  <c:v>19.408345958488379</c:v>
                </c:pt>
                <c:pt idx="361">
                  <c:v>19.648404246495744</c:v>
                </c:pt>
                <c:pt idx="362">
                  <c:v>19.873909894182525</c:v>
                </c:pt>
                <c:pt idx="363">
                  <c:v>20.071761179069249</c:v>
                </c:pt>
                <c:pt idx="364">
                  <c:v>20.224514176537156</c:v>
                </c:pt>
                <c:pt idx="365">
                  <c:v>20.369966509340529</c:v>
                </c:pt>
                <c:pt idx="366">
                  <c:v>20.530572944802454</c:v>
                </c:pt>
                <c:pt idx="367">
                  <c:v>20.685799151416767</c:v>
                </c:pt>
                <c:pt idx="368">
                  <c:v>20.844821658254155</c:v>
                </c:pt>
                <c:pt idx="369">
                  <c:v>21.03357135645502</c:v>
                </c:pt>
                <c:pt idx="370">
                  <c:v>21.246864354814225</c:v>
                </c:pt>
                <c:pt idx="371">
                  <c:v>21.468848038914704</c:v>
                </c:pt>
                <c:pt idx="372">
                  <c:v>21.681813897958158</c:v>
                </c:pt>
                <c:pt idx="373">
                  <c:v>21.915778894313558</c:v>
                </c:pt>
                <c:pt idx="374">
                  <c:v>22.221362834294602</c:v>
                </c:pt>
                <c:pt idx="375">
                  <c:v>22.536292741008161</c:v>
                </c:pt>
                <c:pt idx="376">
                  <c:v>22.819489121508155</c:v>
                </c:pt>
                <c:pt idx="377">
                  <c:v>23.175081189564665</c:v>
                </c:pt>
                <c:pt idx="378">
                  <c:v>23.616108761225956</c:v>
                </c:pt>
                <c:pt idx="379">
                  <c:v>24.047963920663591</c:v>
                </c:pt>
                <c:pt idx="380">
                  <c:v>24.480734445162163</c:v>
                </c:pt>
                <c:pt idx="381">
                  <c:v>24.962535119103315</c:v>
                </c:pt>
                <c:pt idx="382">
                  <c:v>25.493497038601646</c:v>
                </c:pt>
                <c:pt idx="383">
                  <c:v>26.055796852810829</c:v>
                </c:pt>
                <c:pt idx="384">
                  <c:v>26.619176470984904</c:v>
                </c:pt>
                <c:pt idx="385">
                  <c:v>27.1816463642682</c:v>
                </c:pt>
                <c:pt idx="386">
                  <c:v>27.753792875559956</c:v>
                </c:pt>
                <c:pt idx="387">
                  <c:v>28.333013489209446</c:v>
                </c:pt>
                <c:pt idx="388">
                  <c:v>28.895064355161406</c:v>
                </c:pt>
                <c:pt idx="389">
                  <c:v>29.390371053023152</c:v>
                </c:pt>
                <c:pt idx="390">
                  <c:v>29.852498889866297</c:v>
                </c:pt>
                <c:pt idx="391">
                  <c:v>30.327943905664949</c:v>
                </c:pt>
                <c:pt idx="392">
                  <c:v>30.718676129504562</c:v>
                </c:pt>
                <c:pt idx="393">
                  <c:v>30.987048718841301</c:v>
                </c:pt>
                <c:pt idx="394">
                  <c:v>31.253020700265537</c:v>
                </c:pt>
                <c:pt idx="395">
                  <c:v>31.513172417990411</c:v>
                </c:pt>
                <c:pt idx="396">
                  <c:v>31.6878860413828</c:v>
                </c:pt>
                <c:pt idx="397">
                  <c:v>31.836712004898516</c:v>
                </c:pt>
                <c:pt idx="398">
                  <c:v>32.026934487986658</c:v>
                </c:pt>
                <c:pt idx="399">
                  <c:v>32.253186133607024</c:v>
                </c:pt>
                <c:pt idx="400">
                  <c:v>32.571812045834939</c:v>
                </c:pt>
                <c:pt idx="401">
                  <c:v>33.069350146928571</c:v>
                </c:pt>
                <c:pt idx="402">
                  <c:v>33.617034588120049</c:v>
                </c:pt>
                <c:pt idx="403">
                  <c:v>34.128147751047088</c:v>
                </c:pt>
                <c:pt idx="404">
                  <c:v>34.816350976515977</c:v>
                </c:pt>
                <c:pt idx="405">
                  <c:v>35.736347005714272</c:v>
                </c:pt>
                <c:pt idx="406">
                  <c:v>36.688012341529245</c:v>
                </c:pt>
                <c:pt idx="407">
                  <c:v>37.640575752413802</c:v>
                </c:pt>
                <c:pt idx="408">
                  <c:v>38.657844377993293</c:v>
                </c:pt>
                <c:pt idx="409">
                  <c:v>39.680485394131274</c:v>
                </c:pt>
                <c:pt idx="410">
                  <c:v>40.643967258779746</c:v>
                </c:pt>
                <c:pt idx="411">
                  <c:v>41.534966648558679</c:v>
                </c:pt>
                <c:pt idx="412">
                  <c:v>42.243731658982149</c:v>
                </c:pt>
                <c:pt idx="413">
                  <c:v>42.6447861359295</c:v>
                </c:pt>
                <c:pt idx="414">
                  <c:v>42.770260830238264</c:v>
                </c:pt>
                <c:pt idx="415">
                  <c:v>42.68610436228311</c:v>
                </c:pt>
                <c:pt idx="416">
                  <c:v>42.438367654127433</c:v>
                </c:pt>
                <c:pt idx="417">
                  <c:v>41.968314322077894</c:v>
                </c:pt>
                <c:pt idx="418">
                  <c:v>41.220339641902818</c:v>
                </c:pt>
                <c:pt idx="419">
                  <c:v>40.301615246467442</c:v>
                </c:pt>
                <c:pt idx="420">
                  <c:v>39.258287052125823</c:v>
                </c:pt>
                <c:pt idx="421">
                  <c:v>38.05628952364264</c:v>
                </c:pt>
                <c:pt idx="422">
                  <c:v>36.767289478022903</c:v>
                </c:pt>
                <c:pt idx="423">
                  <c:v>35.454066878491993</c:v>
                </c:pt>
                <c:pt idx="424">
                  <c:v>34.121667707163688</c:v>
                </c:pt>
                <c:pt idx="425">
                  <c:v>32.773699534156918</c:v>
                </c:pt>
                <c:pt idx="426">
                  <c:v>31.415716177833374</c:v>
                </c:pt>
                <c:pt idx="427">
                  <c:v>30.101584663553801</c:v>
                </c:pt>
                <c:pt idx="428">
                  <c:v>28.864970288880844</c:v>
                </c:pt>
                <c:pt idx="429">
                  <c:v>27.692483058093405</c:v>
                </c:pt>
                <c:pt idx="430">
                  <c:v>26.608615287868801</c:v>
                </c:pt>
                <c:pt idx="431">
                  <c:v>25.616452283073269</c:v>
                </c:pt>
                <c:pt idx="432">
                  <c:v>24.697065351651986</c:v>
                </c:pt>
                <c:pt idx="433">
                  <c:v>23.842421980921291</c:v>
                </c:pt>
                <c:pt idx="434">
                  <c:v>23.062935276189517</c:v>
                </c:pt>
                <c:pt idx="435">
                  <c:v>22.349562328031411</c:v>
                </c:pt>
                <c:pt idx="436">
                  <c:v>21.680100048628411</c:v>
                </c:pt>
                <c:pt idx="437">
                  <c:v>21.058364874275046</c:v>
                </c:pt>
                <c:pt idx="438">
                  <c:v>20.513432134232559</c:v>
                </c:pt>
                <c:pt idx="439">
                  <c:v>20.02626215228636</c:v>
                </c:pt>
                <c:pt idx="440">
                  <c:v>19.570264221957924</c:v>
                </c:pt>
                <c:pt idx="441">
                  <c:v>19.166856885301222</c:v>
                </c:pt>
                <c:pt idx="442">
                  <c:v>18.812458721397004</c:v>
                </c:pt>
                <c:pt idx="443">
                  <c:v>18.47483050597716</c:v>
                </c:pt>
                <c:pt idx="444">
                  <c:v>18.149113393586177</c:v>
                </c:pt>
                <c:pt idx="445">
                  <c:v>17.84638316093146</c:v>
                </c:pt>
                <c:pt idx="446">
                  <c:v>17.578502031350936</c:v>
                </c:pt>
                <c:pt idx="447">
                  <c:v>17.346275802855089</c:v>
                </c:pt>
                <c:pt idx="448">
                  <c:v>17.137030948940801</c:v>
                </c:pt>
                <c:pt idx="449">
                  <c:v>16.944863687167079</c:v>
                </c:pt>
                <c:pt idx="450">
                  <c:v>16.770610119291216</c:v>
                </c:pt>
                <c:pt idx="451">
                  <c:v>16.629585265203396</c:v>
                </c:pt>
                <c:pt idx="452">
                  <c:v>16.516034440907184</c:v>
                </c:pt>
                <c:pt idx="453">
                  <c:v>16.380775647187466</c:v>
                </c:pt>
                <c:pt idx="454">
                  <c:v>16.238827518809799</c:v>
                </c:pt>
                <c:pt idx="455">
                  <c:v>16.136276070100177</c:v>
                </c:pt>
                <c:pt idx="456">
                  <c:v>16.055529286837114</c:v>
                </c:pt>
                <c:pt idx="457">
                  <c:v>15.973629043639312</c:v>
                </c:pt>
                <c:pt idx="458">
                  <c:v>15.89088684653777</c:v>
                </c:pt>
                <c:pt idx="459">
                  <c:v>15.815708346247419</c:v>
                </c:pt>
                <c:pt idx="460">
                  <c:v>15.758669475467356</c:v>
                </c:pt>
                <c:pt idx="461">
                  <c:v>15.708654025083208</c:v>
                </c:pt>
                <c:pt idx="462">
                  <c:v>15.655198218875586</c:v>
                </c:pt>
                <c:pt idx="463">
                  <c:v>15.603602753626348</c:v>
                </c:pt>
                <c:pt idx="464">
                  <c:v>15.564420227687002</c:v>
                </c:pt>
                <c:pt idx="465">
                  <c:v>15.549872659503164</c:v>
                </c:pt>
                <c:pt idx="466">
                  <c:v>15.541613435728626</c:v>
                </c:pt>
                <c:pt idx="467">
                  <c:v>15.519294113611068</c:v>
                </c:pt>
                <c:pt idx="468">
                  <c:v>15.49079735052835</c:v>
                </c:pt>
                <c:pt idx="469">
                  <c:v>15.468193268779393</c:v>
                </c:pt>
                <c:pt idx="470">
                  <c:v>15.461129978062425</c:v>
                </c:pt>
                <c:pt idx="471">
                  <c:v>15.453104259106601</c:v>
                </c:pt>
                <c:pt idx="472">
                  <c:v>15.429656262714214</c:v>
                </c:pt>
                <c:pt idx="473">
                  <c:v>15.416044801855517</c:v>
                </c:pt>
                <c:pt idx="474">
                  <c:v>15.420046922063371</c:v>
                </c:pt>
                <c:pt idx="475">
                  <c:v>15.421271585882922</c:v>
                </c:pt>
                <c:pt idx="476">
                  <c:v>15.410531828132994</c:v>
                </c:pt>
                <c:pt idx="477">
                  <c:v>15.387641570659365</c:v>
                </c:pt>
                <c:pt idx="478">
                  <c:v>15.357998690875187</c:v>
                </c:pt>
                <c:pt idx="479">
                  <c:v>15.332123669677911</c:v>
                </c:pt>
                <c:pt idx="480">
                  <c:v>15.322725338814173</c:v>
                </c:pt>
                <c:pt idx="481">
                  <c:v>15.322137033183722</c:v>
                </c:pt>
                <c:pt idx="482">
                  <c:v>15.314878944801558</c:v>
                </c:pt>
                <c:pt idx="483">
                  <c:v>15.296843912623888</c:v>
                </c:pt>
                <c:pt idx="484">
                  <c:v>15.272822788200376</c:v>
                </c:pt>
                <c:pt idx="485">
                  <c:v>15.255398339088973</c:v>
                </c:pt>
                <c:pt idx="486">
                  <c:v>15.246363352507686</c:v>
                </c:pt>
                <c:pt idx="487">
                  <c:v>15.237937578138144</c:v>
                </c:pt>
                <c:pt idx="488">
                  <c:v>15.209002644833229</c:v>
                </c:pt>
                <c:pt idx="489">
                  <c:v>15.154885805719974</c:v>
                </c:pt>
                <c:pt idx="490">
                  <c:v>15.108921223045535</c:v>
                </c:pt>
                <c:pt idx="491">
                  <c:v>15.07241311307763</c:v>
                </c:pt>
                <c:pt idx="492">
                  <c:v>15.023686188793933</c:v>
                </c:pt>
                <c:pt idx="493">
                  <c:v>14.977450030733491</c:v>
                </c:pt>
                <c:pt idx="494">
                  <c:v>14.938919015499495</c:v>
                </c:pt>
                <c:pt idx="495">
                  <c:v>14.88019852459772</c:v>
                </c:pt>
                <c:pt idx="496">
                  <c:v>14.80509142942412</c:v>
                </c:pt>
                <c:pt idx="497">
                  <c:v>14.734346174885594</c:v>
                </c:pt>
                <c:pt idx="498">
                  <c:v>14.671018654702086</c:v>
                </c:pt>
                <c:pt idx="499">
                  <c:v>14.610837505046261</c:v>
                </c:pt>
                <c:pt idx="500">
                  <c:v>14.545018205197737</c:v>
                </c:pt>
                <c:pt idx="501">
                  <c:v>14.469093167273686</c:v>
                </c:pt>
                <c:pt idx="502">
                  <c:v>14.381760216734582</c:v>
                </c:pt>
                <c:pt idx="503">
                  <c:v>14.27310759677386</c:v>
                </c:pt>
                <c:pt idx="504">
                  <c:v>14.150040181501094</c:v>
                </c:pt>
                <c:pt idx="505">
                  <c:v>14.042372036388363</c:v>
                </c:pt>
                <c:pt idx="506">
                  <c:v>13.94956932203943</c:v>
                </c:pt>
                <c:pt idx="507">
                  <c:v>13.857728277689084</c:v>
                </c:pt>
                <c:pt idx="508">
                  <c:v>13.749917190044764</c:v>
                </c:pt>
                <c:pt idx="509">
                  <c:v>13.622389941676023</c:v>
                </c:pt>
                <c:pt idx="510">
                  <c:v>13.49727394334478</c:v>
                </c:pt>
                <c:pt idx="511">
                  <c:v>13.377762362493423</c:v>
                </c:pt>
                <c:pt idx="512">
                  <c:v>13.251997562846499</c:v>
                </c:pt>
                <c:pt idx="513">
                  <c:v>13.116868065724441</c:v>
                </c:pt>
                <c:pt idx="514">
                  <c:v>12.976504457912929</c:v>
                </c:pt>
                <c:pt idx="515">
                  <c:v>12.839036469850329</c:v>
                </c:pt>
                <c:pt idx="516">
                  <c:v>12.702561290924754</c:v>
                </c:pt>
                <c:pt idx="517">
                  <c:v>12.559978433926876</c:v>
                </c:pt>
                <c:pt idx="518">
                  <c:v>12.404941675515451</c:v>
                </c:pt>
                <c:pt idx="519">
                  <c:v>12.245985476024606</c:v>
                </c:pt>
                <c:pt idx="520">
                  <c:v>12.102082216804154</c:v>
                </c:pt>
                <c:pt idx="521">
                  <c:v>11.965479754341938</c:v>
                </c:pt>
                <c:pt idx="522">
                  <c:v>11.822920552724923</c:v>
                </c:pt>
                <c:pt idx="523">
                  <c:v>11.669119233000481</c:v>
                </c:pt>
                <c:pt idx="524">
                  <c:v>11.511693600675693</c:v>
                </c:pt>
                <c:pt idx="525">
                  <c:v>11.355780469821902</c:v>
                </c:pt>
                <c:pt idx="526">
                  <c:v>11.200461659466965</c:v>
                </c:pt>
                <c:pt idx="527">
                  <c:v>11.05161165834839</c:v>
                </c:pt>
                <c:pt idx="528">
                  <c:v>10.902362000153769</c:v>
                </c:pt>
                <c:pt idx="529">
                  <c:v>10.742862628801403</c:v>
                </c:pt>
                <c:pt idx="530">
                  <c:v>10.588265226308275</c:v>
                </c:pt>
                <c:pt idx="531">
                  <c:v>10.443625354022846</c:v>
                </c:pt>
                <c:pt idx="532">
                  <c:v>10.290955107732696</c:v>
                </c:pt>
                <c:pt idx="533">
                  <c:v>10.130650761343162</c:v>
                </c:pt>
                <c:pt idx="534">
                  <c:v>9.9733824703520177</c:v>
                </c:pt>
                <c:pt idx="535">
                  <c:v>9.814508137988371</c:v>
                </c:pt>
                <c:pt idx="536">
                  <c:v>9.655452476712064</c:v>
                </c:pt>
                <c:pt idx="537">
                  <c:v>9.5179413097654031</c:v>
                </c:pt>
                <c:pt idx="538">
                  <c:v>9.3873366953760247</c:v>
                </c:pt>
                <c:pt idx="539">
                  <c:v>9.2318932583753721</c:v>
                </c:pt>
                <c:pt idx="540">
                  <c:v>9.0797387638980869</c:v>
                </c:pt>
                <c:pt idx="541">
                  <c:v>8.9517867648231846</c:v>
                </c:pt>
                <c:pt idx="542">
                  <c:v>8.8171640526276835</c:v>
                </c:pt>
                <c:pt idx="543">
                  <c:v>8.6736912211019224</c:v>
                </c:pt>
                <c:pt idx="544">
                  <c:v>8.5429809237074164</c:v>
                </c:pt>
                <c:pt idx="545">
                  <c:v>8.4143140077992236</c:v>
                </c:pt>
                <c:pt idx="546">
                  <c:v>8.2785167103435846</c:v>
                </c:pt>
                <c:pt idx="547">
                  <c:v>8.1490937438538413</c:v>
                </c:pt>
                <c:pt idx="548">
                  <c:v>8.0285018971441708</c:v>
                </c:pt>
                <c:pt idx="549">
                  <c:v>7.9074646768671464</c:v>
                </c:pt>
                <c:pt idx="550">
                  <c:v>7.7838683291206952</c:v>
                </c:pt>
                <c:pt idx="551">
                  <c:v>7.6633887979833899</c:v>
                </c:pt>
                <c:pt idx="552">
                  <c:v>7.5467447721475454</c:v>
                </c:pt>
                <c:pt idx="553">
                  <c:v>7.4367883229129177</c:v>
                </c:pt>
                <c:pt idx="554">
                  <c:v>7.3372478517882715</c:v>
                </c:pt>
                <c:pt idx="555">
                  <c:v>7.2457486098798602</c:v>
                </c:pt>
                <c:pt idx="556">
                  <c:v>7.1591246619595506</c:v>
                </c:pt>
                <c:pt idx="557">
                  <c:v>7.0724143094484324</c:v>
                </c:pt>
                <c:pt idx="558">
                  <c:v>6.9874029565490847</c:v>
                </c:pt>
                <c:pt idx="559">
                  <c:v>6.910720626962541</c:v>
                </c:pt>
                <c:pt idx="560">
                  <c:v>6.8317351224023595</c:v>
                </c:pt>
                <c:pt idx="561">
                  <c:v>6.7391934923492878</c:v>
                </c:pt>
                <c:pt idx="562">
                  <c:v>6.6465660500265473</c:v>
                </c:pt>
                <c:pt idx="563">
                  <c:v>6.5659085085222246</c:v>
                </c:pt>
                <c:pt idx="564">
                  <c:v>6.4958900357811693</c:v>
                </c:pt>
                <c:pt idx="565">
                  <c:v>6.4289602981487386</c:v>
                </c:pt>
                <c:pt idx="566">
                  <c:v>6.3604298336334812</c:v>
                </c:pt>
                <c:pt idx="567">
                  <c:v>6.2964291910096826</c:v>
                </c:pt>
                <c:pt idx="568">
                  <c:v>6.2443221335738626</c:v>
                </c:pt>
                <c:pt idx="569">
                  <c:v>6.2084027286468739</c:v>
                </c:pt>
                <c:pt idx="570">
                  <c:v>6.1750464203911539</c:v>
                </c:pt>
                <c:pt idx="571">
                  <c:v>6.1279432653282351</c:v>
                </c:pt>
                <c:pt idx="572">
                  <c:v>6.0735444107083394</c:v>
                </c:pt>
                <c:pt idx="573">
                  <c:v>6.0256679093560361</c:v>
                </c:pt>
                <c:pt idx="574">
                  <c:v>5.9958960138795803</c:v>
                </c:pt>
                <c:pt idx="575">
                  <c:v>5.9705263185167547</c:v>
                </c:pt>
                <c:pt idx="576">
                  <c:v>5.9316554746005528</c:v>
                </c:pt>
                <c:pt idx="577">
                  <c:v>5.8917906683313142</c:v>
                </c:pt>
                <c:pt idx="578">
                  <c:v>5.8597166730686077</c:v>
                </c:pt>
                <c:pt idx="579">
                  <c:v>5.8274966709562106</c:v>
                </c:pt>
                <c:pt idx="580">
                  <c:v>5.7934028036457885</c:v>
                </c:pt>
                <c:pt idx="581">
                  <c:v>5.7615170905209947</c:v>
                </c:pt>
                <c:pt idx="582">
                  <c:v>5.7384074900789335</c:v>
                </c:pt>
                <c:pt idx="583">
                  <c:v>5.7221565609123655</c:v>
                </c:pt>
                <c:pt idx="584">
                  <c:v>5.7003959622617559</c:v>
                </c:pt>
                <c:pt idx="585">
                  <c:v>5.6797521468688315</c:v>
                </c:pt>
                <c:pt idx="586">
                  <c:v>5.6722573795648943</c:v>
                </c:pt>
                <c:pt idx="587">
                  <c:v>5.6580788914755766</c:v>
                </c:pt>
                <c:pt idx="588">
                  <c:v>5.6332723847605495</c:v>
                </c:pt>
                <c:pt idx="589">
                  <c:v>5.6254690188823329</c:v>
                </c:pt>
                <c:pt idx="590">
                  <c:v>5.6302644846692447</c:v>
                </c:pt>
                <c:pt idx="591">
                  <c:v>5.6262559674904837</c:v>
                </c:pt>
                <c:pt idx="592">
                  <c:v>5.6109484982762199</c:v>
                </c:pt>
                <c:pt idx="593">
                  <c:v>5.5945792378992447</c:v>
                </c:pt>
                <c:pt idx="594">
                  <c:v>5.5961674726419171</c:v>
                </c:pt>
                <c:pt idx="595">
                  <c:v>5.6042665965618532</c:v>
                </c:pt>
                <c:pt idx="596">
                  <c:v>5.59638888802127</c:v>
                </c:pt>
                <c:pt idx="597">
                  <c:v>5.5918458216078646</c:v>
                </c:pt>
                <c:pt idx="598">
                  <c:v>5.6018367713282302</c:v>
                </c:pt>
                <c:pt idx="599">
                  <c:v>5.6083523122634622</c:v>
                </c:pt>
                <c:pt idx="600">
                  <c:v>5.6099989416061309</c:v>
                </c:pt>
                <c:pt idx="601">
                  <c:v>5.6169957795221235</c:v>
                </c:pt>
                <c:pt idx="602">
                  <c:v>5.6309549716004694</c:v>
                </c:pt>
                <c:pt idx="603">
                  <c:v>5.6422297369084653</c:v>
                </c:pt>
                <c:pt idx="604">
                  <c:v>5.6308784943563506</c:v>
                </c:pt>
                <c:pt idx="605">
                  <c:v>5.6254934974445554</c:v>
                </c:pt>
                <c:pt idx="606">
                  <c:v>5.656987918127812</c:v>
                </c:pt>
                <c:pt idx="607">
                  <c:v>5.6261104927872436</c:v>
                </c:pt>
                <c:pt idx="608">
                  <c:v>5.5491960694042719</c:v>
                </c:pt>
                <c:pt idx="609">
                  <c:v>5.5447743124616444</c:v>
                </c:pt>
                <c:pt idx="610">
                  <c:v>5.6070040226864375</c:v>
                </c:pt>
                <c:pt idx="611">
                  <c:v>5.7024282562262405</c:v>
                </c:pt>
                <c:pt idx="612">
                  <c:v>5.7889345829537096</c:v>
                </c:pt>
                <c:pt idx="613">
                  <c:v>5.8009102545466709</c:v>
                </c:pt>
                <c:pt idx="614">
                  <c:v>5.8061772206573465</c:v>
                </c:pt>
                <c:pt idx="615">
                  <c:v>5.8374473388878654</c:v>
                </c:pt>
                <c:pt idx="616">
                  <c:v>5.87321374203687</c:v>
                </c:pt>
                <c:pt idx="617">
                  <c:v>5.8979261049252925</c:v>
                </c:pt>
                <c:pt idx="618">
                  <c:v>5.9136497587719523</c:v>
                </c:pt>
                <c:pt idx="619">
                  <c:v>5.9425597555988245</c:v>
                </c:pt>
                <c:pt idx="620">
                  <c:v>5.9842488618332972</c:v>
                </c:pt>
                <c:pt idx="621">
                  <c:v>6.0200477921623072</c:v>
                </c:pt>
                <c:pt idx="622">
                  <c:v>6.047612233005256</c:v>
                </c:pt>
                <c:pt idx="623">
                  <c:v>6.0745497509821949</c:v>
                </c:pt>
                <c:pt idx="624">
                  <c:v>6.1151389682704593</c:v>
                </c:pt>
                <c:pt idx="625">
                  <c:v>6.1692267897479214</c:v>
                </c:pt>
                <c:pt idx="626">
                  <c:v>6.2217957909805035</c:v>
                </c:pt>
                <c:pt idx="627">
                  <c:v>6.2571167611418419</c:v>
                </c:pt>
                <c:pt idx="628">
                  <c:v>6.277614968020008</c:v>
                </c:pt>
                <c:pt idx="629">
                  <c:v>6.3203057029628837</c:v>
                </c:pt>
                <c:pt idx="630">
                  <c:v>6.3779570141143989</c:v>
                </c:pt>
                <c:pt idx="631">
                  <c:v>6.4162431939077411</c:v>
                </c:pt>
                <c:pt idx="632">
                  <c:v>6.4480295514577586</c:v>
                </c:pt>
                <c:pt idx="633">
                  <c:v>6.488155534351038</c:v>
                </c:pt>
                <c:pt idx="634">
                  <c:v>6.5297540734695483</c:v>
                </c:pt>
                <c:pt idx="635">
                  <c:v>6.5724332623082233</c:v>
                </c:pt>
                <c:pt idx="636">
                  <c:v>6.620888259116148</c:v>
                </c:pt>
                <c:pt idx="637">
                  <c:v>6.6644411727452963</c:v>
                </c:pt>
                <c:pt idx="638">
                  <c:v>6.6973132036099026</c:v>
                </c:pt>
                <c:pt idx="639">
                  <c:v>6.7415511954594924</c:v>
                </c:pt>
                <c:pt idx="640">
                  <c:v>6.7961945430349582</c:v>
                </c:pt>
                <c:pt idx="641">
                  <c:v>6.8426986400983578</c:v>
                </c:pt>
                <c:pt idx="642">
                  <c:v>6.8799320587957595</c:v>
                </c:pt>
                <c:pt idx="643">
                  <c:v>6.9160527938374292</c:v>
                </c:pt>
                <c:pt idx="644">
                  <c:v>6.9693764873481223</c:v>
                </c:pt>
                <c:pt idx="645">
                  <c:v>7.0318143340769783</c:v>
                </c:pt>
                <c:pt idx="646">
                  <c:v>7.0746835191669293</c:v>
                </c:pt>
                <c:pt idx="647">
                  <c:v>7.1058513416506432</c:v>
                </c:pt>
                <c:pt idx="648">
                  <c:v>7.1407715238197742</c:v>
                </c:pt>
                <c:pt idx="649">
                  <c:v>7.1823347696447666</c:v>
                </c:pt>
                <c:pt idx="650">
                  <c:v>7.2291807471264491</c:v>
                </c:pt>
                <c:pt idx="651">
                  <c:v>7.2760281478749329</c:v>
                </c:pt>
                <c:pt idx="652">
                  <c:v>7.3171107950143064</c:v>
                </c:pt>
                <c:pt idx="653">
                  <c:v>7.3542149795123173</c:v>
                </c:pt>
                <c:pt idx="654">
                  <c:v>7.4053443350335382</c:v>
                </c:pt>
                <c:pt idx="655">
                  <c:v>7.4597788522879673</c:v>
                </c:pt>
                <c:pt idx="656">
                  <c:v>7.4881188521022946</c:v>
                </c:pt>
                <c:pt idx="657">
                  <c:v>7.5214018086840841</c:v>
                </c:pt>
                <c:pt idx="658">
                  <c:v>7.5798917502298382</c:v>
                </c:pt>
                <c:pt idx="659">
                  <c:v>7.6186823448485361</c:v>
                </c:pt>
                <c:pt idx="660">
                  <c:v>7.6413602242800538</c:v>
                </c:pt>
                <c:pt idx="661">
                  <c:v>7.6893108615956143</c:v>
                </c:pt>
                <c:pt idx="662">
                  <c:v>7.7459325899773841</c:v>
                </c:pt>
                <c:pt idx="663">
                  <c:v>7.7882075944340059</c:v>
                </c:pt>
                <c:pt idx="664">
                  <c:v>7.8260891044515866</c:v>
                </c:pt>
                <c:pt idx="665">
                  <c:v>7.8689872226806035</c:v>
                </c:pt>
                <c:pt idx="666">
                  <c:v>7.9204056803732765</c:v>
                </c:pt>
                <c:pt idx="667">
                  <c:v>7.9744996719167327</c:v>
                </c:pt>
                <c:pt idx="668">
                  <c:v>8.0229760174042344</c:v>
                </c:pt>
                <c:pt idx="669">
                  <c:v>8.0606114566841125</c:v>
                </c:pt>
                <c:pt idx="670">
                  <c:v>8.1010696983920649</c:v>
                </c:pt>
                <c:pt idx="671">
                  <c:v>8.1656854879434384</c:v>
                </c:pt>
                <c:pt idx="672">
                  <c:v>8.230778693423229</c:v>
                </c:pt>
                <c:pt idx="673">
                  <c:v>8.2774394637096567</c:v>
                </c:pt>
                <c:pt idx="674">
                  <c:v>8.3278493270065592</c:v>
                </c:pt>
                <c:pt idx="675">
                  <c:v>8.3845944549901166</c:v>
                </c:pt>
                <c:pt idx="676">
                  <c:v>8.4355618278226157</c:v>
                </c:pt>
                <c:pt idx="677">
                  <c:v>8.4958208349277715</c:v>
                </c:pt>
                <c:pt idx="678">
                  <c:v>8.5725270188613507</c:v>
                </c:pt>
                <c:pt idx="679">
                  <c:v>8.6394385978917931</c:v>
                </c:pt>
                <c:pt idx="680">
                  <c:v>8.6959197496235223</c:v>
                </c:pt>
                <c:pt idx="681">
                  <c:v>8.7623592444530995</c:v>
                </c:pt>
                <c:pt idx="682">
                  <c:v>8.8299059390935692</c:v>
                </c:pt>
                <c:pt idx="683">
                  <c:v>8.8892756320137352</c:v>
                </c:pt>
                <c:pt idx="684">
                  <c:v>8.9532312917353565</c:v>
                </c:pt>
                <c:pt idx="685">
                  <c:v>9.0249395449888326</c:v>
                </c:pt>
                <c:pt idx="686">
                  <c:v>9.0972033599893827</c:v>
                </c:pt>
                <c:pt idx="687">
                  <c:v>9.1659444479892009</c:v>
                </c:pt>
                <c:pt idx="688">
                  <c:v>9.2327451273597809</c:v>
                </c:pt>
                <c:pt idx="689">
                  <c:v>9.3071183321438635</c:v>
                </c:pt>
                <c:pt idx="690">
                  <c:v>9.3819142332268921</c:v>
                </c:pt>
                <c:pt idx="691">
                  <c:v>9.4425974862238924</c:v>
                </c:pt>
                <c:pt idx="692">
                  <c:v>9.5067026930768623</c:v>
                </c:pt>
                <c:pt idx="693">
                  <c:v>9.584089811854545</c:v>
                </c:pt>
                <c:pt idx="694">
                  <c:v>9.6515394529115159</c:v>
                </c:pt>
                <c:pt idx="695">
                  <c:v>9.7097093234125005</c:v>
                </c:pt>
                <c:pt idx="696">
                  <c:v>9.7771256508882463</c:v>
                </c:pt>
                <c:pt idx="697">
                  <c:v>9.8453408749310043</c:v>
                </c:pt>
                <c:pt idx="698">
                  <c:v>9.904977971307483</c:v>
                </c:pt>
                <c:pt idx="699">
                  <c:v>9.9624394610899429</c:v>
                </c:pt>
                <c:pt idx="700">
                  <c:v>10.020361566031832</c:v>
                </c:pt>
                <c:pt idx="701">
                  <c:v>10.076364098337276</c:v>
                </c:pt>
                <c:pt idx="702">
                  <c:v>10.125106704012829</c:v>
                </c:pt>
                <c:pt idx="703">
                  <c:v>10.164989512337044</c:v>
                </c:pt>
                <c:pt idx="704">
                  <c:v>10.202871438499631</c:v>
                </c:pt>
                <c:pt idx="705">
                  <c:v>10.242962769230379</c:v>
                </c:pt>
                <c:pt idx="706">
                  <c:v>10.285860035430252</c:v>
                </c:pt>
                <c:pt idx="707">
                  <c:v>10.329072594165876</c:v>
                </c:pt>
                <c:pt idx="708">
                  <c:v>10.368683544170111</c:v>
                </c:pt>
                <c:pt idx="709">
                  <c:v>10.400901658117307</c:v>
                </c:pt>
                <c:pt idx="710">
                  <c:v>10.426477990944003</c:v>
                </c:pt>
                <c:pt idx="711">
                  <c:v>10.44741154143205</c:v>
                </c:pt>
                <c:pt idx="712">
                  <c:v>10.459600455614311</c:v>
                </c:pt>
                <c:pt idx="713">
                  <c:v>10.464888150109942</c:v>
                </c:pt>
                <c:pt idx="714">
                  <c:v>10.476005383430811</c:v>
                </c:pt>
                <c:pt idx="715">
                  <c:v>10.490248924913256</c:v>
                </c:pt>
                <c:pt idx="716">
                  <c:v>10.496123209892698</c:v>
                </c:pt>
                <c:pt idx="717">
                  <c:v>10.493128888548881</c:v>
                </c:pt>
                <c:pt idx="718">
                  <c:v>10.485630069721878</c:v>
                </c:pt>
                <c:pt idx="719">
                  <c:v>10.480269588408767</c:v>
                </c:pt>
                <c:pt idx="720">
                  <c:v>10.474340439420319</c:v>
                </c:pt>
                <c:pt idx="721">
                  <c:v>10.460573432710735</c:v>
                </c:pt>
                <c:pt idx="722">
                  <c:v>10.438721647600232</c:v>
                </c:pt>
                <c:pt idx="723">
                  <c:v>10.414222357983629</c:v>
                </c:pt>
                <c:pt idx="724">
                  <c:v>10.397921903085191</c:v>
                </c:pt>
                <c:pt idx="725">
                  <c:v>10.382828100868073</c:v>
                </c:pt>
                <c:pt idx="726">
                  <c:v>10.357205092540449</c:v>
                </c:pt>
                <c:pt idx="727">
                  <c:v>10.337454576676604</c:v>
                </c:pt>
                <c:pt idx="728">
                  <c:v>10.329920424681795</c:v>
                </c:pt>
                <c:pt idx="729">
                  <c:v>10.316089975087525</c:v>
                </c:pt>
                <c:pt idx="730">
                  <c:v>10.283105267547112</c:v>
                </c:pt>
                <c:pt idx="731">
                  <c:v>10.231829941459935</c:v>
                </c:pt>
                <c:pt idx="732">
                  <c:v>10.192220609210922</c:v>
                </c:pt>
                <c:pt idx="733">
                  <c:v>10.172786694351478</c:v>
                </c:pt>
                <c:pt idx="734">
                  <c:v>10.147988960871707</c:v>
                </c:pt>
                <c:pt idx="735">
                  <c:v>10.116248989605143</c:v>
                </c:pt>
                <c:pt idx="736">
                  <c:v>10.089880939089847</c:v>
                </c:pt>
                <c:pt idx="737">
                  <c:v>10.072992159051557</c:v>
                </c:pt>
                <c:pt idx="738">
                  <c:v>10.059751118426057</c:v>
                </c:pt>
                <c:pt idx="739">
                  <c:v>10.03634759385821</c:v>
                </c:pt>
                <c:pt idx="740">
                  <c:v>10.009446180369123</c:v>
                </c:pt>
                <c:pt idx="741">
                  <c:v>9.9910477038083982</c:v>
                </c:pt>
                <c:pt idx="742">
                  <c:v>9.9730331578547293</c:v>
                </c:pt>
                <c:pt idx="743">
                  <c:v>9.949868071924552</c:v>
                </c:pt>
                <c:pt idx="744">
                  <c:v>9.9254853059249637</c:v>
                </c:pt>
                <c:pt idx="745">
                  <c:v>9.9110457947693469</c:v>
                </c:pt>
                <c:pt idx="746">
                  <c:v>9.9121423180623527</c:v>
                </c:pt>
                <c:pt idx="747">
                  <c:v>9.9081394647880323</c:v>
                </c:pt>
                <c:pt idx="748">
                  <c:v>9.8962226550790504</c:v>
                </c:pt>
                <c:pt idx="749">
                  <c:v>9.8969801209554404</c:v>
                </c:pt>
                <c:pt idx="750">
                  <c:v>9.904192454707383</c:v>
                </c:pt>
                <c:pt idx="751">
                  <c:v>9.9051373653438528</c:v>
                </c:pt>
                <c:pt idx="752">
                  <c:v>9.9069178623938008</c:v>
                </c:pt>
                <c:pt idx="753">
                  <c:v>9.9167538558550206</c:v>
                </c:pt>
                <c:pt idx="754">
                  <c:v>9.9363475876875107</c:v>
                </c:pt>
                <c:pt idx="755">
                  <c:v>9.9532572388704779</c:v>
                </c:pt>
                <c:pt idx="756">
                  <c:v>9.9587350723091141</c:v>
                </c:pt>
                <c:pt idx="757">
                  <c:v>9.9715340496945437</c:v>
                </c:pt>
                <c:pt idx="758">
                  <c:v>9.9997415244397931</c:v>
                </c:pt>
                <c:pt idx="759">
                  <c:v>10.035918057761641</c:v>
                </c:pt>
                <c:pt idx="760">
                  <c:v>10.067556659748732</c:v>
                </c:pt>
                <c:pt idx="761">
                  <c:v>10.08790372566153</c:v>
                </c:pt>
                <c:pt idx="762">
                  <c:v>10.116384933317683</c:v>
                </c:pt>
                <c:pt idx="763">
                  <c:v>10.15286452814812</c:v>
                </c:pt>
                <c:pt idx="764">
                  <c:v>10.178572477292553</c:v>
                </c:pt>
                <c:pt idx="765">
                  <c:v>10.201099924007133</c:v>
                </c:pt>
                <c:pt idx="766">
                  <c:v>10.232298846226643</c:v>
                </c:pt>
                <c:pt idx="767">
                  <c:v>10.268839257360074</c:v>
                </c:pt>
                <c:pt idx="768">
                  <c:v>10.303642037438099</c:v>
                </c:pt>
                <c:pt idx="769">
                  <c:v>10.330635581668421</c:v>
                </c:pt>
                <c:pt idx="770">
                  <c:v>10.340604073116225</c:v>
                </c:pt>
                <c:pt idx="771">
                  <c:v>10.340521667151098</c:v>
                </c:pt>
                <c:pt idx="772">
                  <c:v>10.369161442946742</c:v>
                </c:pt>
                <c:pt idx="773">
                  <c:v>10.407248390644039</c:v>
                </c:pt>
                <c:pt idx="774">
                  <c:v>10.412890660086044</c:v>
                </c:pt>
                <c:pt idx="775">
                  <c:v>10.39616447104056</c:v>
                </c:pt>
                <c:pt idx="776">
                  <c:v>10.383094914233229</c:v>
                </c:pt>
                <c:pt idx="777">
                  <c:v>10.396153185811226</c:v>
                </c:pt>
                <c:pt idx="778">
                  <c:v>10.420177257195796</c:v>
                </c:pt>
                <c:pt idx="779">
                  <c:v>10.421109605017985</c:v>
                </c:pt>
                <c:pt idx="780">
                  <c:v>10.419545872959967</c:v>
                </c:pt>
                <c:pt idx="781">
                  <c:v>10.430368574864751</c:v>
                </c:pt>
                <c:pt idx="782">
                  <c:v>10.431705542329972</c:v>
                </c:pt>
                <c:pt idx="783">
                  <c:v>10.405679660948161</c:v>
                </c:pt>
                <c:pt idx="784">
                  <c:v>10.353649802628301</c:v>
                </c:pt>
                <c:pt idx="785">
                  <c:v>10.322511762224604</c:v>
                </c:pt>
                <c:pt idx="786">
                  <c:v>10.324073675062191</c:v>
                </c:pt>
                <c:pt idx="787">
                  <c:v>10.304130773521191</c:v>
                </c:pt>
                <c:pt idx="788">
                  <c:v>10.257030114468032</c:v>
                </c:pt>
                <c:pt idx="789">
                  <c:v>10.203130315309849</c:v>
                </c:pt>
                <c:pt idx="790">
                  <c:v>10.13211838397655</c:v>
                </c:pt>
                <c:pt idx="791">
                  <c:v>10.050517272755867</c:v>
                </c:pt>
                <c:pt idx="792">
                  <c:v>9.9880272836582709</c:v>
                </c:pt>
                <c:pt idx="793">
                  <c:v>9.9424982301915747</c:v>
                </c:pt>
                <c:pt idx="794">
                  <c:v>9.8922450112186038</c:v>
                </c:pt>
                <c:pt idx="795">
                  <c:v>9.8051330988750092</c:v>
                </c:pt>
                <c:pt idx="796">
                  <c:v>9.6979119353596381</c:v>
                </c:pt>
                <c:pt idx="797">
                  <c:v>9.6160482334787112</c:v>
                </c:pt>
                <c:pt idx="798">
                  <c:v>9.5124693678889916</c:v>
                </c:pt>
                <c:pt idx="799">
                  <c:v>9.3615762878960798</c:v>
                </c:pt>
                <c:pt idx="800">
                  <c:v>9.2395867100932829</c:v>
                </c:pt>
                <c:pt idx="801">
                  <c:v>9.1681923745764653</c:v>
                </c:pt>
                <c:pt idx="802">
                  <c:v>9.1313542052614398</c:v>
                </c:pt>
                <c:pt idx="803">
                  <c:v>9.067712444609084</c:v>
                </c:pt>
                <c:pt idx="804">
                  <c:v>8.930338968615084</c:v>
                </c:pt>
                <c:pt idx="805">
                  <c:v>8.7791272379657102</c:v>
                </c:pt>
                <c:pt idx="806">
                  <c:v>8.6455477420896365</c:v>
                </c:pt>
                <c:pt idx="807">
                  <c:v>8.5269270477063408</c:v>
                </c:pt>
                <c:pt idx="808">
                  <c:v>8.4186504017257242</c:v>
                </c:pt>
                <c:pt idx="809">
                  <c:v>8.3121785283972418</c:v>
                </c:pt>
                <c:pt idx="810">
                  <c:v>8.1808011187546938</c:v>
                </c:pt>
                <c:pt idx="811">
                  <c:v>8.0273466891081497</c:v>
                </c:pt>
                <c:pt idx="812">
                  <c:v>7.8758898887005753</c:v>
                </c:pt>
                <c:pt idx="813">
                  <c:v>7.7522586893974337</c:v>
                </c:pt>
                <c:pt idx="814">
                  <c:v>7.6557559701765783</c:v>
                </c:pt>
                <c:pt idx="815">
                  <c:v>7.5578317951922216</c:v>
                </c:pt>
                <c:pt idx="816">
                  <c:v>7.4445306108279485</c:v>
                </c:pt>
                <c:pt idx="817">
                  <c:v>7.3208868941375389</c:v>
                </c:pt>
                <c:pt idx="818">
                  <c:v>7.1962853242253768</c:v>
                </c:pt>
                <c:pt idx="819">
                  <c:v>7.0692013181235378</c:v>
                </c:pt>
                <c:pt idx="820">
                  <c:v>6.9351237157132788</c:v>
                </c:pt>
                <c:pt idx="821">
                  <c:v>6.7860872955027052</c:v>
                </c:pt>
                <c:pt idx="822">
                  <c:v>6.6255445592083664</c:v>
                </c:pt>
                <c:pt idx="823">
                  <c:v>6.4974062514691564</c:v>
                </c:pt>
                <c:pt idx="824">
                  <c:v>6.396628558351682</c:v>
                </c:pt>
                <c:pt idx="825">
                  <c:v>6.2672645605535022</c:v>
                </c:pt>
                <c:pt idx="826">
                  <c:v>6.1225836135544514</c:v>
                </c:pt>
                <c:pt idx="827">
                  <c:v>5.9996180672037704</c:v>
                </c:pt>
                <c:pt idx="828">
                  <c:v>5.9065810126185632</c:v>
                </c:pt>
                <c:pt idx="829">
                  <c:v>5.8253893571540898</c:v>
                </c:pt>
                <c:pt idx="830">
                  <c:v>5.7205805842041819</c:v>
                </c:pt>
                <c:pt idx="831">
                  <c:v>5.6040678830986099</c:v>
                </c:pt>
                <c:pt idx="832">
                  <c:v>5.4976858831784359</c:v>
                </c:pt>
                <c:pt idx="833">
                  <c:v>5.3964243292442911</c:v>
                </c:pt>
                <c:pt idx="834">
                  <c:v>5.2941320821576774</c:v>
                </c:pt>
                <c:pt idx="835">
                  <c:v>5.1873971770042786</c:v>
                </c:pt>
                <c:pt idx="836">
                  <c:v>5.0832371798338256</c:v>
                </c:pt>
                <c:pt idx="837">
                  <c:v>4.9876864051491818</c:v>
                </c:pt>
                <c:pt idx="838">
                  <c:v>4.8860590580433128</c:v>
                </c:pt>
                <c:pt idx="839">
                  <c:v>4.7812577932420739</c:v>
                </c:pt>
                <c:pt idx="840">
                  <c:v>4.6878797516322956</c:v>
                </c:pt>
                <c:pt idx="841">
                  <c:v>4.5904796610916208</c:v>
                </c:pt>
                <c:pt idx="842">
                  <c:v>4.485350794293212</c:v>
                </c:pt>
                <c:pt idx="843">
                  <c:v>4.3983358848614937</c:v>
                </c:pt>
                <c:pt idx="844">
                  <c:v>4.3331624226163035</c:v>
                </c:pt>
                <c:pt idx="845">
                  <c:v>4.2776895270355659</c:v>
                </c:pt>
                <c:pt idx="846">
                  <c:v>4.2105265120643081</c:v>
                </c:pt>
                <c:pt idx="847">
                  <c:v>4.127181401551864</c:v>
                </c:pt>
                <c:pt idx="848">
                  <c:v>4.0503510769737803</c:v>
                </c:pt>
                <c:pt idx="849">
                  <c:v>3.9816032833360024</c:v>
                </c:pt>
                <c:pt idx="850">
                  <c:v>3.9119922373324818</c:v>
                </c:pt>
                <c:pt idx="851">
                  <c:v>3.8415416842997265</c:v>
                </c:pt>
                <c:pt idx="852">
                  <c:v>3.7736158283001866</c:v>
                </c:pt>
                <c:pt idx="853">
                  <c:v>3.7143085667718934</c:v>
                </c:pt>
                <c:pt idx="854">
                  <c:v>3.6545592492930536</c:v>
                </c:pt>
                <c:pt idx="855">
                  <c:v>3.5805835565914901</c:v>
                </c:pt>
                <c:pt idx="856">
                  <c:v>3.5087626884432592</c:v>
                </c:pt>
                <c:pt idx="857">
                  <c:v>3.4490683497513879</c:v>
                </c:pt>
                <c:pt idx="858">
                  <c:v>3.3895751104544498</c:v>
                </c:pt>
                <c:pt idx="859">
                  <c:v>3.3302215743984669</c:v>
                </c:pt>
                <c:pt idx="860">
                  <c:v>3.2773484727698294</c:v>
                </c:pt>
                <c:pt idx="861">
                  <c:v>3.2264612741729204</c:v>
                </c:pt>
                <c:pt idx="862">
                  <c:v>3.172555943123744</c:v>
                </c:pt>
                <c:pt idx="863">
                  <c:v>3.1152764343972867</c:v>
                </c:pt>
                <c:pt idx="864">
                  <c:v>3.0642901513136622</c:v>
                </c:pt>
                <c:pt idx="865">
                  <c:v>3.0250191320778321</c:v>
                </c:pt>
                <c:pt idx="866">
                  <c:v>2.9832710343208162</c:v>
                </c:pt>
                <c:pt idx="867">
                  <c:v>2.9354637316476584</c:v>
                </c:pt>
                <c:pt idx="868">
                  <c:v>2.8922350370204399</c:v>
                </c:pt>
                <c:pt idx="869">
                  <c:v>2.8510853602408579</c:v>
                </c:pt>
                <c:pt idx="870">
                  <c:v>2.8066666279927941</c:v>
                </c:pt>
                <c:pt idx="871">
                  <c:v>2.7658843285742267</c:v>
                </c:pt>
                <c:pt idx="872">
                  <c:v>2.7304928143417517</c:v>
                </c:pt>
                <c:pt idx="873">
                  <c:v>2.6923688909988046</c:v>
                </c:pt>
                <c:pt idx="874">
                  <c:v>2.6522174074505096</c:v>
                </c:pt>
                <c:pt idx="875">
                  <c:v>2.614828061380249</c:v>
                </c:pt>
                <c:pt idx="876">
                  <c:v>2.5761585663795104</c:v>
                </c:pt>
                <c:pt idx="877">
                  <c:v>2.5406051787779709</c:v>
                </c:pt>
                <c:pt idx="878">
                  <c:v>2.5164121084063771</c:v>
                </c:pt>
                <c:pt idx="879">
                  <c:v>2.4878882882722633</c:v>
                </c:pt>
                <c:pt idx="880">
                  <c:v>2.4450556712910179</c:v>
                </c:pt>
                <c:pt idx="881">
                  <c:v>2.4003149247282325</c:v>
                </c:pt>
                <c:pt idx="882">
                  <c:v>2.3600596480398752</c:v>
                </c:pt>
                <c:pt idx="883">
                  <c:v>2.3247552942250942</c:v>
                </c:pt>
                <c:pt idx="884">
                  <c:v>2.2987094684580396</c:v>
                </c:pt>
                <c:pt idx="885">
                  <c:v>2.2811981847195866</c:v>
                </c:pt>
                <c:pt idx="886">
                  <c:v>2.2604927252582572</c:v>
                </c:pt>
                <c:pt idx="887">
                  <c:v>2.2340510733310119</c:v>
                </c:pt>
                <c:pt idx="888">
                  <c:v>2.2064537142997884</c:v>
                </c:pt>
                <c:pt idx="889">
                  <c:v>2.1814152426394187</c:v>
                </c:pt>
                <c:pt idx="890">
                  <c:v>2.1575451633292633</c:v>
                </c:pt>
                <c:pt idx="891">
                  <c:v>2.1285160695921745</c:v>
                </c:pt>
                <c:pt idx="892">
                  <c:v>2.0993425673400461</c:v>
                </c:pt>
                <c:pt idx="893">
                  <c:v>2.0766083959466783</c:v>
                </c:pt>
                <c:pt idx="894">
                  <c:v>2.0535390451881046</c:v>
                </c:pt>
                <c:pt idx="895">
                  <c:v>2.0284243211571638</c:v>
                </c:pt>
                <c:pt idx="896">
                  <c:v>2.0066239592908723</c:v>
                </c:pt>
                <c:pt idx="897">
                  <c:v>1.9907465317039814</c:v>
                </c:pt>
                <c:pt idx="898">
                  <c:v>1.9782574441697729</c:v>
                </c:pt>
                <c:pt idx="899">
                  <c:v>1.9567301955103051</c:v>
                </c:pt>
                <c:pt idx="900">
                  <c:v>1.9268283823140677</c:v>
                </c:pt>
                <c:pt idx="901">
                  <c:v>1.9009340166328661</c:v>
                </c:pt>
                <c:pt idx="902">
                  <c:v>1.8832860277826009</c:v>
                </c:pt>
                <c:pt idx="903">
                  <c:v>1.8720837034955711</c:v>
                </c:pt>
                <c:pt idx="904">
                  <c:v>1.8595620194674134</c:v>
                </c:pt>
                <c:pt idx="905">
                  <c:v>1.8434598325803244</c:v>
                </c:pt>
                <c:pt idx="906">
                  <c:v>1.8258242668212217</c:v>
                </c:pt>
                <c:pt idx="907">
                  <c:v>1.8036349960310198</c:v>
                </c:pt>
                <c:pt idx="908">
                  <c:v>1.7776888315744226</c:v>
                </c:pt>
                <c:pt idx="909">
                  <c:v>1.7575958996616441</c:v>
                </c:pt>
                <c:pt idx="910">
                  <c:v>1.7465420473720854</c:v>
                </c:pt>
                <c:pt idx="911">
                  <c:v>1.7408237786607632</c:v>
                </c:pt>
                <c:pt idx="912">
                  <c:v>1.7278680234765804</c:v>
                </c:pt>
                <c:pt idx="913">
                  <c:v>1.7054857047025878</c:v>
                </c:pt>
                <c:pt idx="914">
                  <c:v>1.6869291175557011</c:v>
                </c:pt>
                <c:pt idx="915">
                  <c:v>1.6719020173974684</c:v>
                </c:pt>
                <c:pt idx="916">
                  <c:v>1.6563357658900175</c:v>
                </c:pt>
                <c:pt idx="917">
                  <c:v>1.6474891124156967</c:v>
                </c:pt>
                <c:pt idx="918">
                  <c:v>1.6434456777206727</c:v>
                </c:pt>
                <c:pt idx="919">
                  <c:v>1.6319484388882417</c:v>
                </c:pt>
                <c:pt idx="920">
                  <c:v>1.6199987877055264</c:v>
                </c:pt>
                <c:pt idx="921">
                  <c:v>1.6144089248298197</c:v>
                </c:pt>
                <c:pt idx="922">
                  <c:v>1.6003688078073941</c:v>
                </c:pt>
                <c:pt idx="923">
                  <c:v>1.5783555975525163</c:v>
                </c:pt>
                <c:pt idx="924">
                  <c:v>1.5633915774732263</c:v>
                </c:pt>
                <c:pt idx="925">
                  <c:v>1.5582785071349168</c:v>
                </c:pt>
                <c:pt idx="926">
                  <c:v>1.5577710254425821</c:v>
                </c:pt>
                <c:pt idx="927">
                  <c:v>1.5496648646852471</c:v>
                </c:pt>
                <c:pt idx="928">
                  <c:v>1.5337048006128957</c:v>
                </c:pt>
                <c:pt idx="929">
                  <c:v>1.5185953326358597</c:v>
                </c:pt>
                <c:pt idx="930">
                  <c:v>1.5096898229426565</c:v>
                </c:pt>
                <c:pt idx="931">
                  <c:v>1.5061186167178231</c:v>
                </c:pt>
                <c:pt idx="932">
                  <c:v>1.4990984203060072</c:v>
                </c:pt>
                <c:pt idx="933">
                  <c:v>1.4858882755697025</c:v>
                </c:pt>
                <c:pt idx="934">
                  <c:v>1.4705569918673831</c:v>
                </c:pt>
                <c:pt idx="935">
                  <c:v>1.4657639493029566</c:v>
                </c:pt>
                <c:pt idx="936">
                  <c:v>1.4700062426196943</c:v>
                </c:pt>
                <c:pt idx="937">
                  <c:v>1.4636248792476541</c:v>
                </c:pt>
                <c:pt idx="938">
                  <c:v>1.4484620164197828</c:v>
                </c:pt>
                <c:pt idx="939">
                  <c:v>1.4363363592001375</c:v>
                </c:pt>
                <c:pt idx="940">
                  <c:v>1.432991574975832</c:v>
                </c:pt>
                <c:pt idx="941">
                  <c:v>1.4343154221196499</c:v>
                </c:pt>
                <c:pt idx="942">
                  <c:v>1.4282377716811934</c:v>
                </c:pt>
                <c:pt idx="943">
                  <c:v>1.4085963462560249</c:v>
                </c:pt>
                <c:pt idx="944">
                  <c:v>1.4002129323281911</c:v>
                </c:pt>
                <c:pt idx="945">
                  <c:v>1.4693274645317487</c:v>
                </c:pt>
                <c:pt idx="946">
                  <c:v>1.3497579176040859</c:v>
                </c:pt>
                <c:pt idx="947">
                  <c:v>1.0999886272147026</c:v>
                </c:pt>
                <c:pt idx="948">
                  <c:v>1.0472040781666245</c:v>
                </c:pt>
                <c:pt idx="949">
                  <c:v>1.0862951978390414</c:v>
                </c:pt>
                <c:pt idx="950">
                  <c:v>1.1722561546385522</c:v>
                </c:pt>
                <c:pt idx="951">
                  <c:v>1.3534828186915957</c:v>
                </c:pt>
                <c:pt idx="952">
                  <c:v>1.4315013533981626</c:v>
                </c:pt>
                <c:pt idx="953">
                  <c:v>1.3337345783348153</c:v>
                </c:pt>
                <c:pt idx="954">
                  <c:v>1.3444325750191852</c:v>
                </c:pt>
                <c:pt idx="955">
                  <c:v>1.3632622095237932</c:v>
                </c:pt>
                <c:pt idx="956">
                  <c:v>1.3608993688605875</c:v>
                </c:pt>
                <c:pt idx="957">
                  <c:v>1.3611951525079571</c:v>
                </c:pt>
                <c:pt idx="958">
                  <c:v>1.359492572009581</c:v>
                </c:pt>
                <c:pt idx="959">
                  <c:v>1.3530978783254728</c:v>
                </c:pt>
                <c:pt idx="960">
                  <c:v>1.3474856612509443</c:v>
                </c:pt>
                <c:pt idx="961">
                  <c:v>1.3474582087480524</c:v>
                </c:pt>
                <c:pt idx="962">
                  <c:v>1.3506123018029577</c:v>
                </c:pt>
                <c:pt idx="963">
                  <c:v>1.3406374766613907</c:v>
                </c:pt>
                <c:pt idx="964">
                  <c:v>1.3233434567865825</c:v>
                </c:pt>
                <c:pt idx="965">
                  <c:v>1.3190475768241405</c:v>
                </c:pt>
                <c:pt idx="966">
                  <c:v>1.3187660119762248</c:v>
                </c:pt>
                <c:pt idx="967">
                  <c:v>1.3152016358962082</c:v>
                </c:pt>
                <c:pt idx="968">
                  <c:v>1.3198801966518237</c:v>
                </c:pt>
                <c:pt idx="969">
                  <c:v>1.3266889140412004</c:v>
                </c:pt>
                <c:pt idx="970">
                  <c:v>1.3211584256924465</c:v>
                </c:pt>
                <c:pt idx="971">
                  <c:v>1.3099398121761507</c:v>
                </c:pt>
                <c:pt idx="972">
                  <c:v>1.3012779594843396</c:v>
                </c:pt>
                <c:pt idx="973">
                  <c:v>1.2978709369929629</c:v>
                </c:pt>
                <c:pt idx="974">
                  <c:v>1.2980632393783664</c:v>
                </c:pt>
                <c:pt idx="975">
                  <c:v>1.2987099777303308</c:v>
                </c:pt>
                <c:pt idx="976">
                  <c:v>1.2985858959049834</c:v>
                </c:pt>
                <c:pt idx="977">
                  <c:v>1.2973198106255397</c:v>
                </c:pt>
                <c:pt idx="978">
                  <c:v>1.2948602490032797</c:v>
                </c:pt>
                <c:pt idx="979">
                  <c:v>1.2897877362419174</c:v>
                </c:pt>
                <c:pt idx="980">
                  <c:v>1.2826527868600361</c:v>
                </c:pt>
                <c:pt idx="981">
                  <c:v>1.2791597921328477</c:v>
                </c:pt>
                <c:pt idx="982">
                  <c:v>1.2799131095860907</c:v>
                </c:pt>
                <c:pt idx="983">
                  <c:v>1.2809912011707847</c:v>
                </c:pt>
                <c:pt idx="984">
                  <c:v>1.2796335390680755</c:v>
                </c:pt>
                <c:pt idx="985">
                  <c:v>1.2767375701897212</c:v>
                </c:pt>
                <c:pt idx="986">
                  <c:v>1.2779755001521713</c:v>
                </c:pt>
                <c:pt idx="987">
                  <c:v>1.2771860798681924</c:v>
                </c:pt>
                <c:pt idx="988">
                  <c:v>1.2666844291199422</c:v>
                </c:pt>
                <c:pt idx="989">
                  <c:v>1.263711516545172</c:v>
                </c:pt>
                <c:pt idx="990">
                  <c:v>1.2704843296844157</c:v>
                </c:pt>
                <c:pt idx="991">
                  <c:v>1.2641407709140349</c:v>
                </c:pt>
                <c:pt idx="992">
                  <c:v>1.2503471044121521</c:v>
                </c:pt>
                <c:pt idx="993">
                  <c:v>1.2444366420162212</c:v>
                </c:pt>
                <c:pt idx="994">
                  <c:v>1.2455708666602958</c:v>
                </c:pt>
                <c:pt idx="995">
                  <c:v>1.2478745984832573</c:v>
                </c:pt>
                <c:pt idx="996">
                  <c:v>1.2446029276224229</c:v>
                </c:pt>
                <c:pt idx="997">
                  <c:v>1.2386886219801734</c:v>
                </c:pt>
                <c:pt idx="998">
                  <c:v>1.2347296714909628</c:v>
                </c:pt>
                <c:pt idx="999">
                  <c:v>1.233014031928193</c:v>
                </c:pt>
                <c:pt idx="1000">
                  <c:v>1.2325398287852147</c:v>
                </c:pt>
                <c:pt idx="1001">
                  <c:v>1.2312734143200175</c:v>
                </c:pt>
                <c:pt idx="1002">
                  <c:v>1.2255814398296123</c:v>
                </c:pt>
                <c:pt idx="1003">
                  <c:v>1.217498030696317</c:v>
                </c:pt>
                <c:pt idx="1004">
                  <c:v>1.2171750217774622</c:v>
                </c:pt>
                <c:pt idx="1005">
                  <c:v>1.2159887694216787</c:v>
                </c:pt>
                <c:pt idx="1006">
                  <c:v>1.2022229552427783</c:v>
                </c:pt>
                <c:pt idx="1007">
                  <c:v>1.1918219325589354</c:v>
                </c:pt>
                <c:pt idx="1008">
                  <c:v>1.1933839413013492</c:v>
                </c:pt>
                <c:pt idx="1009">
                  <c:v>1.2000647123978974</c:v>
                </c:pt>
                <c:pt idx="1010">
                  <c:v>1.2017630163756845</c:v>
                </c:pt>
                <c:pt idx="1011">
                  <c:v>1.1946151189120569</c:v>
                </c:pt>
                <c:pt idx="1012">
                  <c:v>1.1932455803171542</c:v>
                </c:pt>
                <c:pt idx="1013">
                  <c:v>1.1966764809126975</c:v>
                </c:pt>
                <c:pt idx="1014">
                  <c:v>1.1908295688929182</c:v>
                </c:pt>
                <c:pt idx="1015">
                  <c:v>1.1844095133530483</c:v>
                </c:pt>
                <c:pt idx="1016">
                  <c:v>1.1844333425769329</c:v>
                </c:pt>
                <c:pt idx="1017">
                  <c:v>1.1806901203454285</c:v>
                </c:pt>
                <c:pt idx="1018">
                  <c:v>1.1747154914574325</c:v>
                </c:pt>
                <c:pt idx="1019">
                  <c:v>1.1742140342105711</c:v>
                </c:pt>
                <c:pt idx="1020">
                  <c:v>1.1734732188447059</c:v>
                </c:pt>
                <c:pt idx="1021">
                  <c:v>1.1696102840710385</c:v>
                </c:pt>
                <c:pt idx="1022">
                  <c:v>1.1677889054763306</c:v>
                </c:pt>
                <c:pt idx="1023">
                  <c:v>1.1673497034515865</c:v>
                </c:pt>
                <c:pt idx="1024">
                  <c:v>1.1660287664731124</c:v>
                </c:pt>
                <c:pt idx="1025">
                  <c:v>1.1666266626729589</c:v>
                </c:pt>
                <c:pt idx="1026">
                  <c:v>1.1681531608264988</c:v>
                </c:pt>
                <c:pt idx="1027">
                  <c:v>1.1654243435324529</c:v>
                </c:pt>
                <c:pt idx="1028">
                  <c:v>1.1586244519247797</c:v>
                </c:pt>
                <c:pt idx="1029">
                  <c:v>1.1511635693695923</c:v>
                </c:pt>
                <c:pt idx="1030">
                  <c:v>1.1483904961827711</c:v>
                </c:pt>
                <c:pt idx="1031">
                  <c:v>1.1483536415942226</c:v>
                </c:pt>
                <c:pt idx="1032">
                  <c:v>1.1455823044588627</c:v>
                </c:pt>
                <c:pt idx="1033">
                  <c:v>1.1448552070862728</c:v>
                </c:pt>
                <c:pt idx="1034">
                  <c:v>1.1468610472194554</c:v>
                </c:pt>
                <c:pt idx="1035">
                  <c:v>1.1427845320523675</c:v>
                </c:pt>
                <c:pt idx="1036">
                  <c:v>1.1392951288035413</c:v>
                </c:pt>
                <c:pt idx="1037">
                  <c:v>1.1450993229082089</c:v>
                </c:pt>
                <c:pt idx="1038">
                  <c:v>1.1458254380290511</c:v>
                </c:pt>
                <c:pt idx="1039">
                  <c:v>1.1388035643948053</c:v>
                </c:pt>
                <c:pt idx="1040">
                  <c:v>1.1376396388486316</c:v>
                </c:pt>
                <c:pt idx="1041">
                  <c:v>1.1378467946337243</c:v>
                </c:pt>
                <c:pt idx="1042">
                  <c:v>1.1336939287056007</c:v>
                </c:pt>
                <c:pt idx="1043">
                  <c:v>1.134089782067242</c:v>
                </c:pt>
                <c:pt idx="1044">
                  <c:v>1.1362827574839776</c:v>
                </c:pt>
                <c:pt idx="1045">
                  <c:v>1.130124542632591</c:v>
                </c:pt>
                <c:pt idx="1046">
                  <c:v>1.1263491577965328</c:v>
                </c:pt>
                <c:pt idx="1047">
                  <c:v>1.1308867708738741</c:v>
                </c:pt>
                <c:pt idx="1048">
                  <c:v>1.1317823465610293</c:v>
                </c:pt>
                <c:pt idx="1049">
                  <c:v>1.126212643281169</c:v>
                </c:pt>
                <c:pt idx="1050">
                  <c:v>1.1193594928255306</c:v>
                </c:pt>
                <c:pt idx="1051">
                  <c:v>1.1194385754817213</c:v>
                </c:pt>
                <c:pt idx="1052">
                  <c:v>1.1254019668811841</c:v>
                </c:pt>
                <c:pt idx="1053">
                  <c:v>1.1265464742284386</c:v>
                </c:pt>
                <c:pt idx="1054">
                  <c:v>1.1265713343220294</c:v>
                </c:pt>
                <c:pt idx="1055">
                  <c:v>1.1307240618104879</c:v>
                </c:pt>
                <c:pt idx="1056">
                  <c:v>1.1314819196737169</c:v>
                </c:pt>
                <c:pt idx="1057">
                  <c:v>1.1293929079896687</c:v>
                </c:pt>
                <c:pt idx="1058">
                  <c:v>1.1313497567754265</c:v>
                </c:pt>
                <c:pt idx="1059">
                  <c:v>1.131565481423763</c:v>
                </c:pt>
                <c:pt idx="1060">
                  <c:v>1.1285061633346591</c:v>
                </c:pt>
                <c:pt idx="1061">
                  <c:v>1.1335800786730648</c:v>
                </c:pt>
                <c:pt idx="1062">
                  <c:v>1.1405025761689196</c:v>
                </c:pt>
                <c:pt idx="1063">
                  <c:v>1.1374454244053609</c:v>
                </c:pt>
                <c:pt idx="1064">
                  <c:v>1.1351418012835151</c:v>
                </c:pt>
                <c:pt idx="1065">
                  <c:v>1.1372328723845944</c:v>
                </c:pt>
                <c:pt idx="1066">
                  <c:v>1.1344704380431279</c:v>
                </c:pt>
                <c:pt idx="1067">
                  <c:v>1.1308964340088075</c:v>
                </c:pt>
                <c:pt idx="1068">
                  <c:v>1.1339152355478348</c:v>
                </c:pt>
                <c:pt idx="1069">
                  <c:v>1.1431957390533014</c:v>
                </c:pt>
                <c:pt idx="1070">
                  <c:v>1.1525198663115666</c:v>
                </c:pt>
                <c:pt idx="1071">
                  <c:v>1.1534537991869456</c:v>
                </c:pt>
                <c:pt idx="1072">
                  <c:v>1.1501059863082095</c:v>
                </c:pt>
                <c:pt idx="1073">
                  <c:v>1.1485956885006514</c:v>
                </c:pt>
                <c:pt idx="1074">
                  <c:v>1.1509149278723614</c:v>
                </c:pt>
                <c:pt idx="1075">
                  <c:v>1.1552807204603559</c:v>
                </c:pt>
                <c:pt idx="1076">
                  <c:v>1.1588396317713192</c:v>
                </c:pt>
                <c:pt idx="1077">
                  <c:v>1.1622603435497159</c:v>
                </c:pt>
                <c:pt idx="1078">
                  <c:v>1.1651775669323245</c:v>
                </c:pt>
                <c:pt idx="1079">
                  <c:v>1.1656701274134218</c:v>
                </c:pt>
                <c:pt idx="1080">
                  <c:v>1.1670789503328998</c:v>
                </c:pt>
                <c:pt idx="1081">
                  <c:v>1.1726759911657394</c:v>
                </c:pt>
                <c:pt idx="1082">
                  <c:v>1.179490781870651</c:v>
                </c:pt>
                <c:pt idx="1083">
                  <c:v>1.1841405457943055</c:v>
                </c:pt>
                <c:pt idx="1084">
                  <c:v>1.1850496356678448</c:v>
                </c:pt>
                <c:pt idx="1085">
                  <c:v>1.1869941679561127</c:v>
                </c:pt>
                <c:pt idx="1086">
                  <c:v>1.1897720445434385</c:v>
                </c:pt>
                <c:pt idx="1087">
                  <c:v>1.1834797795748855</c:v>
                </c:pt>
                <c:pt idx="1088">
                  <c:v>1.1779031975618794</c:v>
                </c:pt>
                <c:pt idx="1089">
                  <c:v>1.1865835743314883</c:v>
                </c:pt>
                <c:pt idx="1090">
                  <c:v>1.195080232171259</c:v>
                </c:pt>
                <c:pt idx="1091">
                  <c:v>1.1960237904857689</c:v>
                </c:pt>
                <c:pt idx="1092">
                  <c:v>1.1971615210590414</c:v>
                </c:pt>
                <c:pt idx="1093">
                  <c:v>1.2015449833062473</c:v>
                </c:pt>
                <c:pt idx="1094">
                  <c:v>1.2091078327597826</c:v>
                </c:pt>
                <c:pt idx="1095">
                  <c:v>1.2182774049377634</c:v>
                </c:pt>
                <c:pt idx="1096">
                  <c:v>1.2239640418766786</c:v>
                </c:pt>
                <c:pt idx="1097">
                  <c:v>1.221515139648417</c:v>
                </c:pt>
                <c:pt idx="1098">
                  <c:v>1.2215915535529971</c:v>
                </c:pt>
                <c:pt idx="1099">
                  <c:v>1.2281042657761143</c:v>
                </c:pt>
                <c:pt idx="1100">
                  <c:v>1.2290907386726231</c:v>
                </c:pt>
                <c:pt idx="1101">
                  <c:v>1.2303032433812031</c:v>
                </c:pt>
                <c:pt idx="1102">
                  <c:v>1.2405536164783857</c:v>
                </c:pt>
                <c:pt idx="1103">
                  <c:v>1.2421610360642623</c:v>
                </c:pt>
                <c:pt idx="1104">
                  <c:v>1.2352247252039141</c:v>
                </c:pt>
                <c:pt idx="1105">
                  <c:v>1.240712257219623</c:v>
                </c:pt>
                <c:pt idx="1106">
                  <c:v>1.2482355074934373</c:v>
                </c:pt>
                <c:pt idx="1107">
                  <c:v>1.2466362274804981</c:v>
                </c:pt>
                <c:pt idx="1108">
                  <c:v>1.2487617614316988</c:v>
                </c:pt>
                <c:pt idx="1109">
                  <c:v>1.2576263833647454</c:v>
                </c:pt>
                <c:pt idx="1110">
                  <c:v>1.2665102510897059</c:v>
                </c:pt>
                <c:pt idx="1111">
                  <c:v>1.271170351441498</c:v>
                </c:pt>
                <c:pt idx="1112">
                  <c:v>1.2724843218445887</c:v>
                </c:pt>
                <c:pt idx="1113">
                  <c:v>1.2764755993947039</c:v>
                </c:pt>
                <c:pt idx="1114">
                  <c:v>1.2781126080584364</c:v>
                </c:pt>
                <c:pt idx="1115">
                  <c:v>1.2725051522226654</c:v>
                </c:pt>
                <c:pt idx="1116">
                  <c:v>1.2724679448810727</c:v>
                </c:pt>
                <c:pt idx="1117">
                  <c:v>1.2802980499150765</c:v>
                </c:pt>
                <c:pt idx="1118">
                  <c:v>1.287066261543546</c:v>
                </c:pt>
                <c:pt idx="1119">
                  <c:v>1.292206774632751</c:v>
                </c:pt>
                <c:pt idx="1120">
                  <c:v>1.2971846594033034</c:v>
                </c:pt>
                <c:pt idx="1121">
                  <c:v>1.3015536754703216</c:v>
                </c:pt>
                <c:pt idx="1122">
                  <c:v>1.3057812832377049</c:v>
                </c:pt>
                <c:pt idx="1123">
                  <c:v>1.3099882202030317</c:v>
                </c:pt>
                <c:pt idx="1124">
                  <c:v>1.3098497679617203</c:v>
                </c:pt>
                <c:pt idx="1125">
                  <c:v>1.306487746313165</c:v>
                </c:pt>
                <c:pt idx="1126">
                  <c:v>1.3080746553280704</c:v>
                </c:pt>
                <c:pt idx="1127">
                  <c:v>1.3122527931001782</c:v>
                </c:pt>
                <c:pt idx="1128">
                  <c:v>1.3138095640413197</c:v>
                </c:pt>
                <c:pt idx="1129">
                  <c:v>1.3130322361102695</c:v>
                </c:pt>
                <c:pt idx="1130">
                  <c:v>1.3098827600896552</c:v>
                </c:pt>
                <c:pt idx="1131">
                  <c:v>1.3045494933791455</c:v>
                </c:pt>
                <c:pt idx="1132">
                  <c:v>1.3030443705648034</c:v>
                </c:pt>
                <c:pt idx="1133">
                  <c:v>1.3075438396134527</c:v>
                </c:pt>
                <c:pt idx="1134">
                  <c:v>1.3113326233055016</c:v>
                </c:pt>
                <c:pt idx="1135">
                  <c:v>1.3088550008943589</c:v>
                </c:pt>
                <c:pt idx="1136">
                  <c:v>1.300136715736373</c:v>
                </c:pt>
                <c:pt idx="1137">
                  <c:v>1.2976426535643384</c:v>
                </c:pt>
                <c:pt idx="1138">
                  <c:v>1.3029378146905084</c:v>
                </c:pt>
                <c:pt idx="1139">
                  <c:v>1.3056372587691398</c:v>
                </c:pt>
                <c:pt idx="1140">
                  <c:v>1.3086802582008465</c:v>
                </c:pt>
                <c:pt idx="1141">
                  <c:v>1.3143812769722034</c:v>
                </c:pt>
                <c:pt idx="1142">
                  <c:v>1.3125309029297605</c:v>
                </c:pt>
                <c:pt idx="1143">
                  <c:v>1.302267684612038</c:v>
                </c:pt>
                <c:pt idx="1144">
                  <c:v>1.2913913150190903</c:v>
                </c:pt>
                <c:pt idx="1145">
                  <c:v>1.2888088834390949</c:v>
                </c:pt>
                <c:pt idx="1146">
                  <c:v>1.2947756333776776</c:v>
                </c:pt>
                <c:pt idx="1147">
                  <c:v>1.2983586075518894</c:v>
                </c:pt>
                <c:pt idx="1148">
                  <c:v>1.2947274257414678</c:v>
                </c:pt>
                <c:pt idx="1149">
                  <c:v>1.2862006465395504</c:v>
                </c:pt>
                <c:pt idx="1150">
                  <c:v>1.2829434926904557</c:v>
                </c:pt>
                <c:pt idx="1151">
                  <c:v>1.2840623824782669</c:v>
                </c:pt>
                <c:pt idx="1152">
                  <c:v>1.2805174048682528</c:v>
                </c:pt>
                <c:pt idx="1153">
                  <c:v>1.276233320616041</c:v>
                </c:pt>
                <c:pt idx="1154">
                  <c:v>1.2752368061110733</c:v>
                </c:pt>
                <c:pt idx="1155">
                  <c:v>1.2750745833498893</c:v>
                </c:pt>
                <c:pt idx="1156">
                  <c:v>1.2733382509880899</c:v>
                </c:pt>
                <c:pt idx="1157">
                  <c:v>1.2692811496943723</c:v>
                </c:pt>
                <c:pt idx="1158">
                  <c:v>1.2662187629752539</c:v>
                </c:pt>
                <c:pt idx="1159">
                  <c:v>1.2681787511639022</c:v>
                </c:pt>
                <c:pt idx="1160">
                  <c:v>1.2770413651896422</c:v>
                </c:pt>
                <c:pt idx="1161">
                  <c:v>1.2806095465496392</c:v>
                </c:pt>
                <c:pt idx="1162">
                  <c:v>1.270789989858282</c:v>
                </c:pt>
                <c:pt idx="1163">
                  <c:v>1.2601402091296965</c:v>
                </c:pt>
                <c:pt idx="1164">
                  <c:v>1.2545318736737079</c:v>
                </c:pt>
                <c:pt idx="1165">
                  <c:v>1.2529930706423926</c:v>
                </c:pt>
                <c:pt idx="1166">
                  <c:v>1.2534483664140881</c:v>
                </c:pt>
                <c:pt idx="1167">
                  <c:v>1.2524425483600461</c:v>
                </c:pt>
                <c:pt idx="1168">
                  <c:v>1.2464339298211893</c:v>
                </c:pt>
                <c:pt idx="1169">
                  <c:v>1.2442606109455769</c:v>
                </c:pt>
                <c:pt idx="1170">
                  <c:v>1.2534100658733209</c:v>
                </c:pt>
                <c:pt idx="1171">
                  <c:v>1.2608958723936303</c:v>
                </c:pt>
                <c:pt idx="1172">
                  <c:v>1.2558377107449954</c:v>
                </c:pt>
                <c:pt idx="1173">
                  <c:v>1.2373014054397566</c:v>
                </c:pt>
                <c:pt idx="1174">
                  <c:v>1.2213295444466814</c:v>
                </c:pt>
                <c:pt idx="1175">
                  <c:v>1.2163522292145434</c:v>
                </c:pt>
                <c:pt idx="1176">
                  <c:v>1.2159833340511144</c:v>
                </c:pt>
                <c:pt idx="1177">
                  <c:v>1.2148102052855325</c:v>
                </c:pt>
                <c:pt idx="1178">
                  <c:v>1.2113101836100468</c:v>
                </c:pt>
                <c:pt idx="1179">
                  <c:v>1.2126880574582675</c:v>
                </c:pt>
                <c:pt idx="1180">
                  <c:v>1.2198644797606364</c:v>
                </c:pt>
                <c:pt idx="1181">
                  <c:v>1.2252712560070487</c:v>
                </c:pt>
                <c:pt idx="1182">
                  <c:v>1.220518365608672</c:v>
                </c:pt>
                <c:pt idx="1183">
                  <c:v>1.2087359976054479</c:v>
                </c:pt>
                <c:pt idx="1184">
                  <c:v>1.2115818574559933</c:v>
                </c:pt>
                <c:pt idx="1185">
                  <c:v>1.2198088222838439</c:v>
                </c:pt>
                <c:pt idx="1186">
                  <c:v>1.2122124485848882</c:v>
                </c:pt>
                <c:pt idx="1187">
                  <c:v>1.203893245685018</c:v>
                </c:pt>
                <c:pt idx="1188">
                  <c:v>1.2057718459308502</c:v>
                </c:pt>
                <c:pt idx="1189">
                  <c:v>1.2122070147894712</c:v>
                </c:pt>
                <c:pt idx="1190">
                  <c:v>1.2099498977677803</c:v>
                </c:pt>
                <c:pt idx="1191">
                  <c:v>1.1955128009756668</c:v>
                </c:pt>
                <c:pt idx="1192">
                  <c:v>1.1906945184810784</c:v>
                </c:pt>
                <c:pt idx="1193">
                  <c:v>1.1947272186855535</c:v>
                </c:pt>
                <c:pt idx="1194">
                  <c:v>1.1917445508881825</c:v>
                </c:pt>
                <c:pt idx="1195">
                  <c:v>1.1839337941350605</c:v>
                </c:pt>
                <c:pt idx="1196">
                  <c:v>1.1765181593796243</c:v>
                </c:pt>
                <c:pt idx="1197">
                  <c:v>1.1724823942374001</c:v>
                </c:pt>
                <c:pt idx="1198">
                  <c:v>1.1737103150993222</c:v>
                </c:pt>
                <c:pt idx="1199">
                  <c:v>1.1788085718638335</c:v>
                </c:pt>
                <c:pt idx="1200">
                  <c:v>1.179596332919566</c:v>
                </c:pt>
                <c:pt idx="1201">
                  <c:v>1.175596688564039</c:v>
                </c:pt>
                <c:pt idx="1202">
                  <c:v>1.1723692026679002</c:v>
                </c:pt>
                <c:pt idx="1203">
                  <c:v>1.1692133500582431</c:v>
                </c:pt>
                <c:pt idx="1204">
                  <c:v>1.1677792149409774</c:v>
                </c:pt>
                <c:pt idx="1205">
                  <c:v>1.174902562623769</c:v>
                </c:pt>
                <c:pt idx="1206">
                  <c:v>1.1838879924515575</c:v>
                </c:pt>
                <c:pt idx="1207">
                  <c:v>1.1834471059757434</c:v>
                </c:pt>
                <c:pt idx="1208">
                  <c:v>1.1728782873476171</c:v>
                </c:pt>
                <c:pt idx="1209">
                  <c:v>1.1621560724196673</c:v>
                </c:pt>
                <c:pt idx="1210">
                  <c:v>1.1645200412466765</c:v>
                </c:pt>
                <c:pt idx="1211">
                  <c:v>1.1669887480433645</c:v>
                </c:pt>
                <c:pt idx="1212">
                  <c:v>1.1625950994022092</c:v>
                </c:pt>
                <c:pt idx="1213">
                  <c:v>1.1673518409985939</c:v>
                </c:pt>
                <c:pt idx="1214">
                  <c:v>1.1722801042022253</c:v>
                </c:pt>
                <c:pt idx="1215">
                  <c:v>1.1638112614476868</c:v>
                </c:pt>
                <c:pt idx="1216">
                  <c:v>1.1631179055343126</c:v>
                </c:pt>
                <c:pt idx="1217">
                  <c:v>1.1708400723882342</c:v>
                </c:pt>
                <c:pt idx="1218">
                  <c:v>1.164351497752014</c:v>
                </c:pt>
                <c:pt idx="1219">
                  <c:v>1.1580074138716729</c:v>
                </c:pt>
                <c:pt idx="1220">
                  <c:v>1.1653569496898457</c:v>
                </c:pt>
                <c:pt idx="1221">
                  <c:v>1.1726682928529926</c:v>
                </c:pt>
                <c:pt idx="1222">
                  <c:v>1.1742673585736847</c:v>
                </c:pt>
                <c:pt idx="1223">
                  <c:v>1.1716187987947475</c:v>
                </c:pt>
                <c:pt idx="1224">
                  <c:v>1.1649265207068262</c:v>
                </c:pt>
                <c:pt idx="1225">
                  <c:v>1.1574207350467121</c:v>
                </c:pt>
                <c:pt idx="1226">
                  <c:v>1.1543769795483525</c:v>
                </c:pt>
                <c:pt idx="1227">
                  <c:v>1.1537481848338169</c:v>
                </c:pt>
                <c:pt idx="1228">
                  <c:v>1.1556218462752861</c:v>
                </c:pt>
                <c:pt idx="1229">
                  <c:v>1.1688023187480796</c:v>
                </c:pt>
                <c:pt idx="1230">
                  <c:v>1.181424783949421</c:v>
                </c:pt>
                <c:pt idx="1231">
                  <c:v>1.1759372059348387</c:v>
                </c:pt>
                <c:pt idx="1232">
                  <c:v>1.1743390759088592</c:v>
                </c:pt>
                <c:pt idx="1233">
                  <c:v>1.1815009630896487</c:v>
                </c:pt>
                <c:pt idx="1234">
                  <c:v>1.1758566388352663</c:v>
                </c:pt>
                <c:pt idx="1235">
                  <c:v>1.1716286347361913</c:v>
                </c:pt>
                <c:pt idx="1236">
                  <c:v>1.1826568293375379</c:v>
                </c:pt>
                <c:pt idx="1237">
                  <c:v>1.1878435113018018</c:v>
                </c:pt>
                <c:pt idx="1238">
                  <c:v>1.1832566305114616</c:v>
                </c:pt>
                <c:pt idx="1239">
                  <c:v>1.1802101149484725</c:v>
                </c:pt>
                <c:pt idx="1240">
                  <c:v>1.1860021719163525</c:v>
                </c:pt>
                <c:pt idx="1241">
                  <c:v>1.1992124292439568</c:v>
                </c:pt>
                <c:pt idx="1242">
                  <c:v>1.2084382226251478</c:v>
                </c:pt>
                <c:pt idx="1243">
                  <c:v>1.2074730381689134</c:v>
                </c:pt>
                <c:pt idx="1244">
                  <c:v>1.1991481459839115</c:v>
                </c:pt>
                <c:pt idx="1245">
                  <c:v>1.1984941889770575</c:v>
                </c:pt>
                <c:pt idx="1246">
                  <c:v>1.2053029207989014</c:v>
                </c:pt>
                <c:pt idx="1247">
                  <c:v>1.2089039725721253</c:v>
                </c:pt>
                <c:pt idx="1248">
                  <c:v>1.210798594240019</c:v>
                </c:pt>
                <c:pt idx="1249">
                  <c:v>1.2131648277344877</c:v>
                </c:pt>
                <c:pt idx="1250">
                  <c:v>1.2149455058968273</c:v>
                </c:pt>
                <c:pt idx="1251">
                  <c:v>1.2164470651377326</c:v>
                </c:pt>
                <c:pt idx="1252">
                  <c:v>1.2182828412654372</c:v>
                </c:pt>
                <c:pt idx="1253">
                  <c:v>1.2202563780826057</c:v>
                </c:pt>
                <c:pt idx="1254">
                  <c:v>1.223873444903167</c:v>
                </c:pt>
                <c:pt idx="1255">
                  <c:v>1.232135530886548</c:v>
                </c:pt>
                <c:pt idx="1256">
                  <c:v>1.2473812146173542</c:v>
                </c:pt>
                <c:pt idx="1257">
                  <c:v>1.2597110865405139</c:v>
                </c:pt>
                <c:pt idx="1258">
                  <c:v>1.248062723029004</c:v>
                </c:pt>
                <c:pt idx="1259">
                  <c:v>1.2381431454291083</c:v>
                </c:pt>
                <c:pt idx="1260">
                  <c:v>1.2555738642932828</c:v>
                </c:pt>
                <c:pt idx="1261">
                  <c:v>1.2731145632636733</c:v>
                </c:pt>
                <c:pt idx="1262">
                  <c:v>1.2763462685252316</c:v>
                </c:pt>
                <c:pt idx="1263">
                  <c:v>1.2698925643898549</c:v>
                </c:pt>
                <c:pt idx="1264">
                  <c:v>1.2654706878559474</c:v>
                </c:pt>
                <c:pt idx="1265">
                  <c:v>1.2704240028658187</c:v>
                </c:pt>
                <c:pt idx="1266">
                  <c:v>1.2834656868122425</c:v>
                </c:pt>
                <c:pt idx="1267">
                  <c:v>1.2949700486699807</c:v>
                </c:pt>
                <c:pt idx="1268">
                  <c:v>1.2971352914150505</c:v>
                </c:pt>
                <c:pt idx="1269">
                  <c:v>1.2981664447480949</c:v>
                </c:pt>
                <c:pt idx="1270">
                  <c:v>1.3015173929288659</c:v>
                </c:pt>
                <c:pt idx="1271">
                  <c:v>1.3055681275897224</c:v>
                </c:pt>
                <c:pt idx="1272">
                  <c:v>1.3126683749550441</c:v>
                </c:pt>
                <c:pt idx="1273">
                  <c:v>1.3217900166166718</c:v>
                </c:pt>
                <c:pt idx="1274">
                  <c:v>1.3269915678321842</c:v>
                </c:pt>
                <c:pt idx="1275">
                  <c:v>1.3339503603429048</c:v>
                </c:pt>
                <c:pt idx="1276">
                  <c:v>1.3448139369323364</c:v>
                </c:pt>
                <c:pt idx="1277">
                  <c:v>1.3409790133560704</c:v>
                </c:pt>
                <c:pt idx="1278">
                  <c:v>1.3319518793672995</c:v>
                </c:pt>
                <c:pt idx="1279">
                  <c:v>1.3420886000601424</c:v>
                </c:pt>
                <c:pt idx="1280">
                  <c:v>1.3559864372665902</c:v>
                </c:pt>
                <c:pt idx="1281">
                  <c:v>1.3643117751213958</c:v>
                </c:pt>
                <c:pt idx="1282">
                  <c:v>1.3781163294174796</c:v>
                </c:pt>
                <c:pt idx="1283">
                  <c:v>1.3877239345458736</c:v>
                </c:pt>
                <c:pt idx="1284">
                  <c:v>1.3837637821397009</c:v>
                </c:pt>
                <c:pt idx="1285">
                  <c:v>1.3808192280959328</c:v>
                </c:pt>
                <c:pt idx="1286">
                  <c:v>1.3854706967256751</c:v>
                </c:pt>
                <c:pt idx="1287">
                  <c:v>1.3939707796134404</c:v>
                </c:pt>
                <c:pt idx="1288">
                  <c:v>1.3978665891636883</c:v>
                </c:pt>
                <c:pt idx="1289">
                  <c:v>1.3967677609831373</c:v>
                </c:pt>
                <c:pt idx="1290">
                  <c:v>1.4009766185492747</c:v>
                </c:pt>
                <c:pt idx="1291">
                  <c:v>1.4100096167705372</c:v>
                </c:pt>
                <c:pt idx="1292">
                  <c:v>1.4171272227225287</c:v>
                </c:pt>
                <c:pt idx="1293">
                  <c:v>1.4147014383589132</c:v>
                </c:pt>
                <c:pt idx="1294">
                  <c:v>1.4095676901334191</c:v>
                </c:pt>
                <c:pt idx="1295">
                  <c:v>1.4161230695444691</c:v>
                </c:pt>
                <c:pt idx="1296">
                  <c:v>1.4323302835665228</c:v>
                </c:pt>
                <c:pt idx="1297">
                  <c:v>1.4471900195406808</c:v>
                </c:pt>
                <c:pt idx="1298">
                  <c:v>1.4468468520933846</c:v>
                </c:pt>
                <c:pt idx="1299">
                  <c:v>1.4438635543427121</c:v>
                </c:pt>
                <c:pt idx="1300">
                  <c:v>1.4512673715337356</c:v>
                </c:pt>
                <c:pt idx="1301">
                  <c:v>1.4581561893429866</c:v>
                </c:pt>
                <c:pt idx="1302">
                  <c:v>1.4596571869297932</c:v>
                </c:pt>
                <c:pt idx="1303">
                  <c:v>1.4565998520301093</c:v>
                </c:pt>
                <c:pt idx="1304">
                  <c:v>1.4467691056119036</c:v>
                </c:pt>
                <c:pt idx="1305">
                  <c:v>1.4379401819629407</c:v>
                </c:pt>
                <c:pt idx="1306">
                  <c:v>1.4457660137783934</c:v>
                </c:pt>
                <c:pt idx="1307">
                  <c:v>1.457823807341212</c:v>
                </c:pt>
                <c:pt idx="1308">
                  <c:v>1.4602598205312762</c:v>
                </c:pt>
                <c:pt idx="1309">
                  <c:v>1.4583862825080995</c:v>
                </c:pt>
                <c:pt idx="1310">
                  <c:v>1.4633879877590938</c:v>
                </c:pt>
                <c:pt idx="1311">
                  <c:v>1.4799481065332285</c:v>
                </c:pt>
                <c:pt idx="1312">
                  <c:v>1.4832436482989597</c:v>
                </c:pt>
                <c:pt idx="1313">
                  <c:v>1.4764617979714159</c:v>
                </c:pt>
                <c:pt idx="1314">
                  <c:v>1.4907779859417543</c:v>
                </c:pt>
                <c:pt idx="1315">
                  <c:v>1.4936794076626605</c:v>
                </c:pt>
                <c:pt idx="1316">
                  <c:v>1.4678085823677876</c:v>
                </c:pt>
                <c:pt idx="1317">
                  <c:v>1.4622247308318765</c:v>
                </c:pt>
                <c:pt idx="1318">
                  <c:v>1.477078635029949</c:v>
                </c:pt>
                <c:pt idx="1319">
                  <c:v>1.4863852251989578</c:v>
                </c:pt>
                <c:pt idx="1320">
                  <c:v>1.4907267102664443</c:v>
                </c:pt>
                <c:pt idx="1321">
                  <c:v>1.4903555154555992</c:v>
                </c:pt>
                <c:pt idx="1322">
                  <c:v>1.4834530145263971</c:v>
                </c:pt>
                <c:pt idx="1323">
                  <c:v>1.4877646043437938</c:v>
                </c:pt>
                <c:pt idx="1324">
                  <c:v>1.5002326659634091</c:v>
                </c:pt>
                <c:pt idx="1325">
                  <c:v>1.4801518731110919</c:v>
                </c:pt>
                <c:pt idx="1326">
                  <c:v>1.4621279432064109</c:v>
                </c:pt>
                <c:pt idx="1327">
                  <c:v>1.4868653990609806</c:v>
                </c:pt>
                <c:pt idx="1328">
                  <c:v>1.4943216093196077</c:v>
                </c:pt>
                <c:pt idx="1329">
                  <c:v>1.4786730321760577</c:v>
                </c:pt>
                <c:pt idx="1330">
                  <c:v>1.4851597521767488</c:v>
                </c:pt>
                <c:pt idx="1331">
                  <c:v>1.4885981443468779</c:v>
                </c:pt>
                <c:pt idx="1332">
                  <c:v>1.4733437665732232</c:v>
                </c:pt>
                <c:pt idx="1333">
                  <c:v>1.4674259365708036</c:v>
                </c:pt>
                <c:pt idx="1334">
                  <c:v>1.4743144054838213</c:v>
                </c:pt>
                <c:pt idx="1335">
                  <c:v>1.479570504544524</c:v>
                </c:pt>
                <c:pt idx="1336">
                  <c:v>1.4614517617667337</c:v>
                </c:pt>
                <c:pt idx="1337">
                  <c:v>1.4376893534059085</c:v>
                </c:pt>
                <c:pt idx="1338">
                  <c:v>1.4443388156379895</c:v>
                </c:pt>
                <c:pt idx="1339">
                  <c:v>1.4577981613839284</c:v>
                </c:pt>
                <c:pt idx="1340">
                  <c:v>1.4543700718671408</c:v>
                </c:pt>
                <c:pt idx="1341">
                  <c:v>1.4335074550271558</c:v>
                </c:pt>
                <c:pt idx="1342">
                  <c:v>1.4098867933430097</c:v>
                </c:pt>
                <c:pt idx="1343">
                  <c:v>1.3977327116598821</c:v>
                </c:pt>
                <c:pt idx="1344">
                  <c:v>1.4004608643039396</c:v>
                </c:pt>
                <c:pt idx="1345">
                  <c:v>1.4067669438963739</c:v>
                </c:pt>
                <c:pt idx="1346">
                  <c:v>1.4024000901326075</c:v>
                </c:pt>
                <c:pt idx="1347">
                  <c:v>1.4016839096767066</c:v>
                </c:pt>
                <c:pt idx="1348">
                  <c:v>1.4087769343767649</c:v>
                </c:pt>
                <c:pt idx="1349">
                  <c:v>1.410048380433073</c:v>
                </c:pt>
                <c:pt idx="1350">
                  <c:v>1.4065863836325634</c:v>
                </c:pt>
                <c:pt idx="1351">
                  <c:v>1.4037983224795343</c:v>
                </c:pt>
                <c:pt idx="1352">
                  <c:v>1.4033068345430608</c:v>
                </c:pt>
                <c:pt idx="1353">
                  <c:v>1.4017713988168794</c:v>
                </c:pt>
                <c:pt idx="1354">
                  <c:v>1.3952464372428957</c:v>
                </c:pt>
                <c:pt idx="1355">
                  <c:v>1.3868316069260997</c:v>
                </c:pt>
                <c:pt idx="1356">
                  <c:v>1.3874353742963756</c:v>
                </c:pt>
                <c:pt idx="1357">
                  <c:v>1.4056561895776496</c:v>
                </c:pt>
                <c:pt idx="1358">
                  <c:v>1.4060005960173405</c:v>
                </c:pt>
                <c:pt idx="1359">
                  <c:v>1.3802092489653899</c:v>
                </c:pt>
                <c:pt idx="1360">
                  <c:v>1.3782356674866683</c:v>
                </c:pt>
                <c:pt idx="1361">
                  <c:v>1.386416985961286</c:v>
                </c:pt>
                <c:pt idx="1362">
                  <c:v>1.3748924427881879</c:v>
                </c:pt>
                <c:pt idx="1363">
                  <c:v>1.3617248317398407</c:v>
                </c:pt>
                <c:pt idx="1364">
                  <c:v>1.3591360880377379</c:v>
                </c:pt>
                <c:pt idx="1365">
                  <c:v>1.3657280631868542</c:v>
                </c:pt>
                <c:pt idx="1366">
                  <c:v>1.3674987483251804</c:v>
                </c:pt>
                <c:pt idx="1367">
                  <c:v>1.3597330776595151</c:v>
                </c:pt>
                <c:pt idx="1368">
                  <c:v>1.3525673933404525</c:v>
                </c:pt>
                <c:pt idx="1369">
                  <c:v>1.3428169666409049</c:v>
                </c:pt>
                <c:pt idx="1370">
                  <c:v>1.3293416295511258</c:v>
                </c:pt>
                <c:pt idx="1371">
                  <c:v>1.3258777846187348</c:v>
                </c:pt>
                <c:pt idx="1372">
                  <c:v>1.3274383484558325</c:v>
                </c:pt>
                <c:pt idx="1373">
                  <c:v>1.3212608047904433</c:v>
                </c:pt>
                <c:pt idx="1374">
                  <c:v>1.3144142805768051</c:v>
                </c:pt>
                <c:pt idx="1375">
                  <c:v>1.3152971940628455</c:v>
                </c:pt>
                <c:pt idx="1376">
                  <c:v>1.3253880732685415</c:v>
                </c:pt>
                <c:pt idx="1377">
                  <c:v>1.3236065158655355</c:v>
                </c:pt>
                <c:pt idx="1378">
                  <c:v>1.3057867561989096</c:v>
                </c:pt>
                <c:pt idx="1379">
                  <c:v>1.303577163008387</c:v>
                </c:pt>
                <c:pt idx="1380">
                  <c:v>1.3081010166178528</c:v>
                </c:pt>
                <c:pt idx="1381">
                  <c:v>1.2970793028733967</c:v>
                </c:pt>
                <c:pt idx="1382">
                  <c:v>1.2780884631652429</c:v>
                </c:pt>
                <c:pt idx="1383">
                  <c:v>1.2679585985874291</c:v>
                </c:pt>
                <c:pt idx="1384">
                  <c:v>1.2763846365492402</c:v>
                </c:pt>
                <c:pt idx="1385">
                  <c:v>1.2728526653042858</c:v>
                </c:pt>
                <c:pt idx="1386">
                  <c:v>1.2502541726084726</c:v>
                </c:pt>
                <c:pt idx="1387">
                  <c:v>1.2420505339515071</c:v>
                </c:pt>
                <c:pt idx="1388">
                  <c:v>1.2462435348934386</c:v>
                </c:pt>
                <c:pt idx="1389">
                  <c:v>1.2470114398884165</c:v>
                </c:pt>
                <c:pt idx="1390">
                  <c:v>1.2376817935428299</c:v>
                </c:pt>
                <c:pt idx="1391">
                  <c:v>1.2343538099378193</c:v>
                </c:pt>
                <c:pt idx="1392">
                  <c:v>1.2527172328340093</c:v>
                </c:pt>
                <c:pt idx="1393">
                  <c:v>1.2590628368428418</c:v>
                </c:pt>
                <c:pt idx="1394">
                  <c:v>1.2417422509105187</c:v>
                </c:pt>
                <c:pt idx="1395">
                  <c:v>1.2209265958853435</c:v>
                </c:pt>
                <c:pt idx="1396">
                  <c:v>1.208537432544305</c:v>
                </c:pt>
                <c:pt idx="1397">
                  <c:v>1.2068459638965268</c:v>
                </c:pt>
                <c:pt idx="1398">
                  <c:v>1.2090849590875734</c:v>
                </c:pt>
                <c:pt idx="1399">
                  <c:v>1.212066165883174</c:v>
                </c:pt>
                <c:pt idx="1400">
                  <c:v>1.2168039576418237</c:v>
                </c:pt>
                <c:pt idx="1401">
                  <c:v>1.2279022556491015</c:v>
                </c:pt>
                <c:pt idx="1402">
                  <c:v>1.2335713250326672</c:v>
                </c:pt>
                <c:pt idx="1403">
                  <c:v>1.2167657646702672</c:v>
                </c:pt>
                <c:pt idx="1404">
                  <c:v>1.1943176664811446</c:v>
                </c:pt>
                <c:pt idx="1405">
                  <c:v>1.1845412167344607</c:v>
                </c:pt>
                <c:pt idx="1406">
                  <c:v>1.1951075082876741</c:v>
                </c:pt>
                <c:pt idx="1407">
                  <c:v>1.2021522273335576</c:v>
                </c:pt>
                <c:pt idx="1408">
                  <c:v>1.1889117272949119</c:v>
                </c:pt>
                <c:pt idx="1409">
                  <c:v>1.1769456914942367</c:v>
                </c:pt>
                <c:pt idx="1410">
                  <c:v>1.1639515896632311</c:v>
                </c:pt>
                <c:pt idx="1411">
                  <c:v>1.1451893737805379</c:v>
                </c:pt>
                <c:pt idx="1412">
                  <c:v>1.1606455166691498</c:v>
                </c:pt>
                <c:pt idx="1413">
                  <c:v>1.1883367866919545</c:v>
                </c:pt>
                <c:pt idx="1414">
                  <c:v>1.1633852997763068</c:v>
                </c:pt>
                <c:pt idx="1415">
                  <c:v>1.1511321153175711</c:v>
                </c:pt>
                <c:pt idx="1416">
                  <c:v>1.1828298899724747</c:v>
                </c:pt>
                <c:pt idx="1417">
                  <c:v>1.1878096849410567</c:v>
                </c:pt>
                <c:pt idx="1418">
                  <c:v>1.175024474013844</c:v>
                </c:pt>
                <c:pt idx="1419">
                  <c:v>1.1741160833421487</c:v>
                </c:pt>
                <c:pt idx="1420">
                  <c:v>1.1667093101592982</c:v>
                </c:pt>
                <c:pt idx="1421">
                  <c:v>1.1550798362728221</c:v>
                </c:pt>
                <c:pt idx="1422">
                  <c:v>1.1548940460710619</c:v>
                </c:pt>
                <c:pt idx="1423">
                  <c:v>1.158234403009577</c:v>
                </c:pt>
                <c:pt idx="1424">
                  <c:v>1.1574163208158774</c:v>
                </c:pt>
                <c:pt idx="1425">
                  <c:v>1.1509670183712604</c:v>
                </c:pt>
                <c:pt idx="1426">
                  <c:v>1.1363413290755582</c:v>
                </c:pt>
                <c:pt idx="1427">
                  <c:v>1.1200647226136469</c:v>
                </c:pt>
                <c:pt idx="1428">
                  <c:v>1.1210700285664357</c:v>
                </c:pt>
                <c:pt idx="1429">
                  <c:v>1.1271577621719859</c:v>
                </c:pt>
                <c:pt idx="1430">
                  <c:v>1.1233257175752274</c:v>
                </c:pt>
                <c:pt idx="1431">
                  <c:v>1.1295088527872783</c:v>
                </c:pt>
                <c:pt idx="1432">
                  <c:v>1.1414487322469595</c:v>
                </c:pt>
                <c:pt idx="1433">
                  <c:v>1.1379574117690796</c:v>
                </c:pt>
                <c:pt idx="1434">
                  <c:v>1.1307251986353253</c:v>
                </c:pt>
                <c:pt idx="1435">
                  <c:v>1.1321922116322065</c:v>
                </c:pt>
                <c:pt idx="1436">
                  <c:v>1.1425316412135578</c:v>
                </c:pt>
                <c:pt idx="1437">
                  <c:v>1.1420856094928467</c:v>
                </c:pt>
                <c:pt idx="1438">
                  <c:v>1.1206410601404704</c:v>
                </c:pt>
                <c:pt idx="1439">
                  <c:v>1.0997832066056219</c:v>
                </c:pt>
                <c:pt idx="1440">
                  <c:v>1.0929287790173541</c:v>
                </c:pt>
                <c:pt idx="1441">
                  <c:v>1.1004862433576037</c:v>
                </c:pt>
                <c:pt idx="1442">
                  <c:v>1.1074213892076896</c:v>
                </c:pt>
                <c:pt idx="1443">
                  <c:v>1.1060319088120361</c:v>
                </c:pt>
                <c:pt idx="1444">
                  <c:v>1.099883719114588</c:v>
                </c:pt>
                <c:pt idx="1445">
                  <c:v>1.1037163901225586</c:v>
                </c:pt>
                <c:pt idx="1446">
                  <c:v>1.1134442784300986</c:v>
                </c:pt>
                <c:pt idx="1447">
                  <c:v>1.104745395705282</c:v>
                </c:pt>
                <c:pt idx="1448">
                  <c:v>1.0960348847120909</c:v>
                </c:pt>
                <c:pt idx="1449">
                  <c:v>1.1049445125644437</c:v>
                </c:pt>
                <c:pt idx="1450">
                  <c:v>1.1119956930997914</c:v>
                </c:pt>
                <c:pt idx="1451">
                  <c:v>1.1111912926041696</c:v>
                </c:pt>
                <c:pt idx="1452">
                  <c:v>1.1058079547792325</c:v>
                </c:pt>
                <c:pt idx="1453">
                  <c:v>1.0945492635150049</c:v>
                </c:pt>
                <c:pt idx="1454">
                  <c:v>1.086638770923622</c:v>
                </c:pt>
                <c:pt idx="1455">
                  <c:v>1.096675073438206</c:v>
                </c:pt>
                <c:pt idx="1456">
                  <c:v>1.1156749436404791</c:v>
                </c:pt>
                <c:pt idx="1457">
                  <c:v>1.1261335194977971</c:v>
                </c:pt>
                <c:pt idx="1458">
                  <c:v>1.1153717653401123</c:v>
                </c:pt>
                <c:pt idx="1459">
                  <c:v>1.1132094116207008</c:v>
                </c:pt>
                <c:pt idx="1460">
                  <c:v>1.1313821578780578</c:v>
                </c:pt>
                <c:pt idx="1461">
                  <c:v>1.1199140753959995</c:v>
                </c:pt>
                <c:pt idx="1462">
                  <c:v>1.0926121024152815</c:v>
                </c:pt>
                <c:pt idx="1463">
                  <c:v>1.0915721537576584</c:v>
                </c:pt>
                <c:pt idx="1464">
                  <c:v>1.1106155148085146</c:v>
                </c:pt>
                <c:pt idx="1465">
                  <c:v>1.1254658873167702</c:v>
                </c:pt>
                <c:pt idx="1466">
                  <c:v>1.1136045011782756</c:v>
                </c:pt>
                <c:pt idx="1467">
                  <c:v>1.0974697902530013</c:v>
                </c:pt>
                <c:pt idx="1468">
                  <c:v>1.0907269378368929</c:v>
                </c:pt>
                <c:pt idx="1469">
                  <c:v>1.084100849113496</c:v>
                </c:pt>
                <c:pt idx="1470">
                  <c:v>1.0920423872908067</c:v>
                </c:pt>
                <c:pt idx="1471">
                  <c:v>1.1179881878689557</c:v>
                </c:pt>
                <c:pt idx="1472">
                  <c:v>1.1282762816855185</c:v>
                </c:pt>
                <c:pt idx="1473">
                  <c:v>1.1245903466652734</c:v>
                </c:pt>
                <c:pt idx="1474">
                  <c:v>1.1252708599467756</c:v>
                </c:pt>
                <c:pt idx="1475">
                  <c:v>1.1271024993125693</c:v>
                </c:pt>
                <c:pt idx="1476">
                  <c:v>1.1293386302649595</c:v>
                </c:pt>
                <c:pt idx="1477">
                  <c:v>1.1349703679568812</c:v>
                </c:pt>
                <c:pt idx="1478">
                  <c:v>1.1373240063046446</c:v>
                </c:pt>
                <c:pt idx="1479">
                  <c:v>1.1330151072744317</c:v>
                </c:pt>
                <c:pt idx="1480">
                  <c:v>1.1272954231160361</c:v>
                </c:pt>
                <c:pt idx="1481">
                  <c:v>1.1351092486790113</c:v>
                </c:pt>
                <c:pt idx="1482">
                  <c:v>1.151060383283885</c:v>
                </c:pt>
                <c:pt idx="1483">
                  <c:v>1.1345452059829078</c:v>
                </c:pt>
                <c:pt idx="1484">
                  <c:v>1.123336511284392</c:v>
                </c:pt>
                <c:pt idx="1485">
                  <c:v>1.1605530800470591</c:v>
                </c:pt>
                <c:pt idx="1486">
                  <c:v>1.1736038137223987</c:v>
                </c:pt>
                <c:pt idx="1487">
                  <c:v>1.1477772152448165</c:v>
                </c:pt>
                <c:pt idx="1488">
                  <c:v>1.1289808576218177</c:v>
                </c:pt>
                <c:pt idx="1489">
                  <c:v>1.1428984625436103</c:v>
                </c:pt>
                <c:pt idx="1490">
                  <c:v>1.1746513289473461</c:v>
                </c:pt>
                <c:pt idx="1491">
                  <c:v>1.176715096212688</c:v>
                </c:pt>
                <c:pt idx="1492">
                  <c:v>1.1638809267383685</c:v>
                </c:pt>
                <c:pt idx="1493">
                  <c:v>1.1648906166477027</c:v>
                </c:pt>
                <c:pt idx="1494">
                  <c:v>1.186141597671202</c:v>
                </c:pt>
                <c:pt idx="1495">
                  <c:v>1.1857081982438593</c:v>
                </c:pt>
                <c:pt idx="1496">
                  <c:v>1.1386104701141888</c:v>
                </c:pt>
                <c:pt idx="1497">
                  <c:v>1.1229074682316063</c:v>
                </c:pt>
                <c:pt idx="1498">
                  <c:v>1.1553328284167441</c:v>
                </c:pt>
                <c:pt idx="1499">
                  <c:v>1.1917379834612691</c:v>
                </c:pt>
                <c:pt idx="1500">
                  <c:v>1.1933959355116019</c:v>
                </c:pt>
                <c:pt idx="1501">
                  <c:v>1.1753779522004275</c:v>
                </c:pt>
                <c:pt idx="1502">
                  <c:v>1.1917544020347588</c:v>
                </c:pt>
                <c:pt idx="1503">
                  <c:v>1.2071698603563268</c:v>
                </c:pt>
                <c:pt idx="1504">
                  <c:v>1.1914297464305716</c:v>
                </c:pt>
                <c:pt idx="1505">
                  <c:v>1.1695591166737533</c:v>
                </c:pt>
                <c:pt idx="1506">
                  <c:v>1.1656645705092314</c:v>
                </c:pt>
                <c:pt idx="1507">
                  <c:v>1.1842863726091819</c:v>
                </c:pt>
                <c:pt idx="1508">
                  <c:v>1.1924438580271424</c:v>
                </c:pt>
                <c:pt idx="1509">
                  <c:v>1.1839282294359481</c:v>
                </c:pt>
                <c:pt idx="1510">
                  <c:v>1.180131803710192</c:v>
                </c:pt>
                <c:pt idx="1511">
                  <c:v>1.2132303242343792</c:v>
                </c:pt>
                <c:pt idx="1512">
                  <c:v>1.243460043612898</c:v>
                </c:pt>
                <c:pt idx="1513">
                  <c:v>1.1999895675254468</c:v>
                </c:pt>
                <c:pt idx="1514">
                  <c:v>1.1853610039007774</c:v>
                </c:pt>
                <c:pt idx="1515">
                  <c:v>1.2319311668675375</c:v>
                </c:pt>
                <c:pt idx="1516">
                  <c:v>1.2314777680222033</c:v>
                </c:pt>
                <c:pt idx="1517">
                  <c:v>1.2097939186315327</c:v>
                </c:pt>
                <c:pt idx="1518">
                  <c:v>1.2149859819341282</c:v>
                </c:pt>
                <c:pt idx="1519">
                  <c:v>1.2250495370713159</c:v>
                </c:pt>
                <c:pt idx="1520">
                  <c:v>1.2261143663344281</c:v>
                </c:pt>
                <c:pt idx="1521">
                  <c:v>1.2224256962764268</c:v>
                </c:pt>
                <c:pt idx="1522">
                  <c:v>1.2394537891178747</c:v>
                </c:pt>
                <c:pt idx="1523">
                  <c:v>1.2627422289368455</c:v>
                </c:pt>
                <c:pt idx="1524">
                  <c:v>1.2546708870184822</c:v>
                </c:pt>
                <c:pt idx="1525">
                  <c:v>1.2234628323950785</c:v>
                </c:pt>
                <c:pt idx="1526">
                  <c:v>1.2072887864084325</c:v>
                </c:pt>
                <c:pt idx="1527">
                  <c:v>1.2451782061811214</c:v>
                </c:pt>
                <c:pt idx="1528">
                  <c:v>1.2624420687390909</c:v>
                </c:pt>
                <c:pt idx="1529">
                  <c:v>1.2347974251271088</c:v>
                </c:pt>
                <c:pt idx="1530">
                  <c:v>1.2597591647897701</c:v>
                </c:pt>
                <c:pt idx="1531">
                  <c:v>1.2828963352208362</c:v>
                </c:pt>
                <c:pt idx="1532">
                  <c:v>1.2464864036111274</c:v>
                </c:pt>
                <c:pt idx="1533">
                  <c:v>1.2460686263425562</c:v>
                </c:pt>
                <c:pt idx="1534">
                  <c:v>1.2771564757416067</c:v>
                </c:pt>
                <c:pt idx="1535">
                  <c:v>1.2783307764435181</c:v>
                </c:pt>
                <c:pt idx="1536">
                  <c:v>1.2572092531709511</c:v>
                </c:pt>
                <c:pt idx="1537">
                  <c:v>1.2466416756536649</c:v>
                </c:pt>
                <c:pt idx="1538">
                  <c:v>1.2730861177011215</c:v>
                </c:pt>
                <c:pt idx="1539">
                  <c:v>1.2885739984757421</c:v>
                </c:pt>
                <c:pt idx="1540">
                  <c:v>1.2740452558740467</c:v>
                </c:pt>
                <c:pt idx="1541">
                  <c:v>1.264783817548323</c:v>
                </c:pt>
                <c:pt idx="1542">
                  <c:v>1.2664553991336018</c:v>
                </c:pt>
                <c:pt idx="1543">
                  <c:v>1.2688800186419431</c:v>
                </c:pt>
                <c:pt idx="1544">
                  <c:v>1.2599781742236784</c:v>
                </c:pt>
                <c:pt idx="1545">
                  <c:v>1.2636950070441775</c:v>
                </c:pt>
                <c:pt idx="1546">
                  <c:v>1.2931585444260751</c:v>
                </c:pt>
                <c:pt idx="1547">
                  <c:v>1.294373860559574</c:v>
                </c:pt>
                <c:pt idx="1548">
                  <c:v>1.2544082118622777</c:v>
                </c:pt>
                <c:pt idx="1549">
                  <c:v>1.2064424624920544</c:v>
                </c:pt>
                <c:pt idx="1550">
                  <c:v>1.2112120964448865</c:v>
                </c:pt>
                <c:pt idx="1551">
                  <c:v>1.2563773285276079</c:v>
                </c:pt>
                <c:pt idx="1552">
                  <c:v>1.2660677086458332</c:v>
                </c:pt>
                <c:pt idx="1553">
                  <c:v>1.2268023504299659</c:v>
                </c:pt>
                <c:pt idx="1554">
                  <c:v>1.1938731426924531</c:v>
                </c:pt>
                <c:pt idx="1555">
                  <c:v>1.2551141902533027</c:v>
                </c:pt>
                <c:pt idx="1556">
                  <c:v>1.3014207839560124</c:v>
                </c:pt>
                <c:pt idx="1557">
                  <c:v>1.2615693323161161</c:v>
                </c:pt>
                <c:pt idx="1558">
                  <c:v>1.2506458387588102</c:v>
                </c:pt>
                <c:pt idx="1559">
                  <c:v>1.2798221227384623</c:v>
                </c:pt>
                <c:pt idx="1560">
                  <c:v>1.301208707456349</c:v>
                </c:pt>
                <c:pt idx="1561">
                  <c:v>1.2879595490830125</c:v>
                </c:pt>
                <c:pt idx="1562">
                  <c:v>1.2651595529439439</c:v>
                </c:pt>
                <c:pt idx="1563">
                  <c:v>1.2730631314333174</c:v>
                </c:pt>
                <c:pt idx="1564">
                  <c:v>1.2882798588563689</c:v>
                </c:pt>
                <c:pt idx="1565">
                  <c:v>1.2845022293819941</c:v>
                </c:pt>
                <c:pt idx="1566">
                  <c:v>1.2558902224218376</c:v>
                </c:pt>
                <c:pt idx="1567">
                  <c:v>1.2428061520592104</c:v>
                </c:pt>
                <c:pt idx="1568">
                  <c:v>1.2566180904942743</c:v>
                </c:pt>
                <c:pt idx="1569">
                  <c:v>1.2628188850169262</c:v>
                </c:pt>
                <c:pt idx="1570">
                  <c:v>1.2736714192078709</c:v>
                </c:pt>
                <c:pt idx="1571">
                  <c:v>1.3005189427952435</c:v>
                </c:pt>
                <c:pt idx="1572">
                  <c:v>1.320524846746594</c:v>
                </c:pt>
                <c:pt idx="1573">
                  <c:v>1.309282575752081</c:v>
                </c:pt>
                <c:pt idx="1574">
                  <c:v>1.2573253365655837</c:v>
                </c:pt>
                <c:pt idx="1575">
                  <c:v>1.1896402882762467</c:v>
                </c:pt>
                <c:pt idx="1576">
                  <c:v>1.1730239881643376</c:v>
                </c:pt>
                <c:pt idx="1577">
                  <c:v>1.2439544257591941</c:v>
                </c:pt>
                <c:pt idx="1578">
                  <c:v>1.2722969935961181</c:v>
                </c:pt>
                <c:pt idx="1579">
                  <c:v>1.248107603752586</c:v>
                </c:pt>
                <c:pt idx="1580">
                  <c:v>1.2665836267114272</c:v>
                </c:pt>
                <c:pt idx="1581">
                  <c:v>1.2749342026615098</c:v>
                </c:pt>
                <c:pt idx="1582">
                  <c:v>1.2326304860402406</c:v>
                </c:pt>
                <c:pt idx="1583">
                  <c:v>1.1704834389304204</c:v>
                </c:pt>
                <c:pt idx="1584">
                  <c:v>1.1700876185807623</c:v>
                </c:pt>
                <c:pt idx="1585">
                  <c:v>1.246326688962438</c:v>
                </c:pt>
                <c:pt idx="1586">
                  <c:v>1.2937305030292428</c:v>
                </c:pt>
                <c:pt idx="1587">
                  <c:v>1.2755032064178946</c:v>
                </c:pt>
                <c:pt idx="1588">
                  <c:v>1.2291485835234899</c:v>
                </c:pt>
                <c:pt idx="1589">
                  <c:v>1.2534056190013507</c:v>
                </c:pt>
                <c:pt idx="1590">
                  <c:v>1.2750296096381837</c:v>
                </c:pt>
                <c:pt idx="1591">
                  <c:v>1.1957111676370671</c:v>
                </c:pt>
                <c:pt idx="1592">
                  <c:v>1.1484882538396335</c:v>
                </c:pt>
                <c:pt idx="1593">
                  <c:v>1.1800850168926258</c:v>
                </c:pt>
                <c:pt idx="1594">
                  <c:v>1.2266822440555341</c:v>
                </c:pt>
                <c:pt idx="1595">
                  <c:v>1.1978981139045257</c:v>
                </c:pt>
                <c:pt idx="1596">
                  <c:v>1.1521539126997256</c:v>
                </c:pt>
                <c:pt idx="1597">
                  <c:v>1.2381901411964318</c:v>
                </c:pt>
                <c:pt idx="1598">
                  <c:v>1.2464339298211893</c:v>
                </c:pt>
                <c:pt idx="1599">
                  <c:v>1.1338370599333158</c:v>
                </c:pt>
                <c:pt idx="1600">
                  <c:v>1.1744979105375832</c:v>
                </c:pt>
                <c:pt idx="1601">
                  <c:v>1.2458092785592383</c:v>
                </c:pt>
                <c:pt idx="1602">
                  <c:v>1.20628766877664</c:v>
                </c:pt>
                <c:pt idx="1603">
                  <c:v>1.1696537551374766</c:v>
                </c:pt>
                <c:pt idx="1604">
                  <c:v>1.1435300054308979</c:v>
                </c:pt>
                <c:pt idx="1605">
                  <c:v>1.1163517266459111</c:v>
                </c:pt>
                <c:pt idx="1606">
                  <c:v>1.1783427554886041</c:v>
                </c:pt>
                <c:pt idx="1607">
                  <c:v>1.2402748892310147</c:v>
                </c:pt>
                <c:pt idx="1608">
                  <c:v>1.1830356253914831</c:v>
                </c:pt>
                <c:pt idx="1609">
                  <c:v>1.181442188133212</c:v>
                </c:pt>
                <c:pt idx="1610">
                  <c:v>1.2330369476486231</c:v>
                </c:pt>
                <c:pt idx="1611">
                  <c:v>1.2033829477385187</c:v>
                </c:pt>
                <c:pt idx="1612">
                  <c:v>1.2341832147692391</c:v>
                </c:pt>
                <c:pt idx="1613">
                  <c:v>1.3008352423656573</c:v>
                </c:pt>
                <c:pt idx="1614">
                  <c:v>1.2004767311503133</c:v>
                </c:pt>
                <c:pt idx="1615">
                  <c:v>1.1631244585508342</c:v>
                </c:pt>
                <c:pt idx="1616">
                  <c:v>1.2520869732470388</c:v>
                </c:pt>
                <c:pt idx="1617">
                  <c:v>1.1634526834211525</c:v>
                </c:pt>
                <c:pt idx="1618">
                  <c:v>1.089346744161759</c:v>
                </c:pt>
                <c:pt idx="1619">
                  <c:v>1.185574342526605</c:v>
                </c:pt>
                <c:pt idx="1620">
                  <c:v>1.1802711666592911</c:v>
                </c:pt>
                <c:pt idx="1621">
                  <c:v>1.1351308556388635</c:v>
                </c:pt>
                <c:pt idx="1622">
                  <c:v>1.1955205127980904</c:v>
                </c:pt>
                <c:pt idx="1623">
                  <c:v>1.2322458057251551</c:v>
                </c:pt>
                <c:pt idx="1624">
                  <c:v>1.1990108665726715</c:v>
                </c:pt>
                <c:pt idx="1625">
                  <c:v>1.1412708160963183</c:v>
                </c:pt>
                <c:pt idx="1626">
                  <c:v>1.1250063773835204</c:v>
                </c:pt>
                <c:pt idx="1627">
                  <c:v>1.1631569387683256</c:v>
                </c:pt>
                <c:pt idx="1628">
                  <c:v>1.2121622575608</c:v>
                </c:pt>
                <c:pt idx="1629">
                  <c:v>1.2051851562120963</c:v>
                </c:pt>
                <c:pt idx="1630">
                  <c:v>1.1191580258938161</c:v>
                </c:pt>
                <c:pt idx="1631">
                  <c:v>1.0049277682513069</c:v>
                </c:pt>
                <c:pt idx="1632">
                  <c:v>1.0086133651104876</c:v>
                </c:pt>
                <c:pt idx="1633">
                  <c:v>1.1274156112595595</c:v>
                </c:pt>
                <c:pt idx="1634">
                  <c:v>1.1568732394394685</c:v>
                </c:pt>
                <c:pt idx="1635">
                  <c:v>1.1140203231712189</c:v>
                </c:pt>
                <c:pt idx="1636">
                  <c:v>1.0702352684012089</c:v>
                </c:pt>
                <c:pt idx="1637">
                  <c:v>1.0340200230684471</c:v>
                </c:pt>
                <c:pt idx="1638">
                  <c:v>1.0785061960808453</c:v>
                </c:pt>
                <c:pt idx="1639">
                  <c:v>1.2064120181534375</c:v>
                </c:pt>
                <c:pt idx="1640">
                  <c:v>1.2182304809405524</c:v>
                </c:pt>
                <c:pt idx="1641">
                  <c:v>1.1397029550645388</c:v>
                </c:pt>
                <c:pt idx="1642">
                  <c:v>1.1078381487402829</c:v>
                </c:pt>
                <c:pt idx="1643">
                  <c:v>1.1289494570764307</c:v>
                </c:pt>
                <c:pt idx="1644">
                  <c:v>1.1736994795780908</c:v>
                </c:pt>
                <c:pt idx="1645">
                  <c:v>1.1989988671923566</c:v>
                </c:pt>
                <c:pt idx="1646">
                  <c:v>1.1524091254720117</c:v>
                </c:pt>
                <c:pt idx="1647">
                  <c:v>1.0786163105564381</c:v>
                </c:pt>
                <c:pt idx="1648">
                  <c:v>1.081629392390159</c:v>
                </c:pt>
                <c:pt idx="1649">
                  <c:v>1.1219291438483054</c:v>
                </c:pt>
                <c:pt idx="1650">
                  <c:v>1.1503393844193692</c:v>
                </c:pt>
                <c:pt idx="1651">
                  <c:v>1.1546312393214735</c:v>
                </c:pt>
                <c:pt idx="1652">
                  <c:v>1.1252123381007342</c:v>
                </c:pt>
                <c:pt idx="1653">
                  <c:v>1.0935741996798649</c:v>
                </c:pt>
                <c:pt idx="1654">
                  <c:v>1.127737539101195</c:v>
                </c:pt>
                <c:pt idx="1655">
                  <c:v>1.1485457419454062</c:v>
                </c:pt>
                <c:pt idx="1656">
                  <c:v>1.0969712971530721</c:v>
                </c:pt>
                <c:pt idx="1657">
                  <c:v>1.06294228922387</c:v>
                </c:pt>
                <c:pt idx="1658">
                  <c:v>1.1143711566897077</c:v>
                </c:pt>
                <c:pt idx="1659">
                  <c:v>1.2167766360665033</c:v>
                </c:pt>
                <c:pt idx="1660">
                  <c:v>1.1796127361998825</c:v>
                </c:pt>
                <c:pt idx="1661">
                  <c:v>1.0798831185680744</c:v>
                </c:pt>
                <c:pt idx="1662">
                  <c:v>1.0830304310651906</c:v>
                </c:pt>
                <c:pt idx="1663">
                  <c:v>1.0962997719152341</c:v>
                </c:pt>
                <c:pt idx="1664">
                  <c:v>1.0664490557485873</c:v>
                </c:pt>
                <c:pt idx="1665">
                  <c:v>1.0276756255308286</c:v>
                </c:pt>
                <c:pt idx="1666">
                  <c:v>1.0769847866980407</c:v>
                </c:pt>
                <c:pt idx="1667">
                  <c:v>1.1563234887162042</c:v>
                </c:pt>
                <c:pt idx="1668">
                  <c:v>1.1073012435129883</c:v>
                </c:pt>
                <c:pt idx="1669">
                  <c:v>1.0167260823904016</c:v>
                </c:pt>
                <c:pt idx="1670">
                  <c:v>1.002099951303169</c:v>
                </c:pt>
                <c:pt idx="1671">
                  <c:v>1.1040755968681091</c:v>
                </c:pt>
                <c:pt idx="1672">
                  <c:v>1.1659570948665743</c:v>
                </c:pt>
                <c:pt idx="1673">
                  <c:v>1.1085112619782027</c:v>
                </c:pt>
                <c:pt idx="1674">
                  <c:v>1.0405753843880639</c:v>
                </c:pt>
                <c:pt idx="1675">
                  <c:v>1.0503036790803668</c:v>
                </c:pt>
                <c:pt idx="1676">
                  <c:v>1.1254593532134096</c:v>
                </c:pt>
                <c:pt idx="1677">
                  <c:v>1.1316521702002227</c:v>
                </c:pt>
              </c:numCache>
            </c:numRef>
          </c:yVal>
          <c:smooth val="0"/>
          <c:extLst xmlns:c16r2="http://schemas.microsoft.com/office/drawing/2015/06/chart">
            <c:ext xmlns:c16="http://schemas.microsoft.com/office/drawing/2014/chart" uri="{C3380CC4-5D6E-409C-BE32-E72D297353CC}">
              <c16:uniqueId val="{00000002-715B-4B51-BA55-B9C91E9CA48B}"/>
            </c:ext>
          </c:extLst>
        </c:ser>
        <c:ser>
          <c:idx val="3"/>
          <c:order val="3"/>
          <c:tx>
            <c:v>30s</c:v>
          </c:tx>
          <c:spPr>
            <a:ln w="22225" cap="rnd">
              <a:solidFill>
                <a:schemeClr val="accent6"/>
              </a:solidFill>
              <a:round/>
            </a:ln>
            <a:effectLst/>
          </c:spPr>
          <c:marker>
            <c:symbol val="circle"/>
            <c:size val="5"/>
            <c:spPr>
              <a:noFill/>
              <a:ln w="9525">
                <a:noFill/>
              </a:ln>
              <a:effectLst/>
            </c:spPr>
          </c:marker>
          <c:xVal>
            <c:numRef>
              <c:f>Tabelle1!$H$5:$H$1682</c:f>
              <c:numCache>
                <c:formatCode>General</c:formatCode>
                <c:ptCount val="1678"/>
                <c:pt idx="0">
                  <c:v>181.5</c:v>
                </c:pt>
                <c:pt idx="1">
                  <c:v>182</c:v>
                </c:pt>
                <c:pt idx="2">
                  <c:v>182.5</c:v>
                </c:pt>
                <c:pt idx="3">
                  <c:v>183</c:v>
                </c:pt>
                <c:pt idx="4">
                  <c:v>183.5</c:v>
                </c:pt>
                <c:pt idx="5">
                  <c:v>184</c:v>
                </c:pt>
                <c:pt idx="6">
                  <c:v>184.5</c:v>
                </c:pt>
                <c:pt idx="7">
                  <c:v>185</c:v>
                </c:pt>
                <c:pt idx="8">
                  <c:v>185.5</c:v>
                </c:pt>
                <c:pt idx="9">
                  <c:v>186</c:v>
                </c:pt>
                <c:pt idx="10">
                  <c:v>186.5</c:v>
                </c:pt>
                <c:pt idx="11">
                  <c:v>187</c:v>
                </c:pt>
                <c:pt idx="12">
                  <c:v>187.5</c:v>
                </c:pt>
                <c:pt idx="13">
                  <c:v>188</c:v>
                </c:pt>
                <c:pt idx="14">
                  <c:v>188.5</c:v>
                </c:pt>
                <c:pt idx="15">
                  <c:v>189</c:v>
                </c:pt>
                <c:pt idx="16">
                  <c:v>189.5</c:v>
                </c:pt>
                <c:pt idx="17">
                  <c:v>190</c:v>
                </c:pt>
                <c:pt idx="18">
                  <c:v>190.5</c:v>
                </c:pt>
                <c:pt idx="19">
                  <c:v>191</c:v>
                </c:pt>
                <c:pt idx="20">
                  <c:v>191.5</c:v>
                </c:pt>
                <c:pt idx="21">
                  <c:v>192</c:v>
                </c:pt>
                <c:pt idx="22">
                  <c:v>192.5</c:v>
                </c:pt>
                <c:pt idx="23">
                  <c:v>193</c:v>
                </c:pt>
                <c:pt idx="24">
                  <c:v>193.5</c:v>
                </c:pt>
                <c:pt idx="25">
                  <c:v>194</c:v>
                </c:pt>
                <c:pt idx="26">
                  <c:v>194.5</c:v>
                </c:pt>
                <c:pt idx="27">
                  <c:v>195</c:v>
                </c:pt>
                <c:pt idx="28">
                  <c:v>195.5</c:v>
                </c:pt>
                <c:pt idx="29">
                  <c:v>196</c:v>
                </c:pt>
                <c:pt idx="30">
                  <c:v>196.5</c:v>
                </c:pt>
                <c:pt idx="31">
                  <c:v>197</c:v>
                </c:pt>
                <c:pt idx="32">
                  <c:v>197.5</c:v>
                </c:pt>
                <c:pt idx="33">
                  <c:v>198</c:v>
                </c:pt>
                <c:pt idx="34">
                  <c:v>198.5</c:v>
                </c:pt>
                <c:pt idx="35">
                  <c:v>199</c:v>
                </c:pt>
                <c:pt idx="36">
                  <c:v>199.5</c:v>
                </c:pt>
                <c:pt idx="37">
                  <c:v>200</c:v>
                </c:pt>
                <c:pt idx="38">
                  <c:v>200.5</c:v>
                </c:pt>
                <c:pt idx="39">
                  <c:v>201</c:v>
                </c:pt>
                <c:pt idx="40">
                  <c:v>201.5</c:v>
                </c:pt>
                <c:pt idx="41">
                  <c:v>202</c:v>
                </c:pt>
                <c:pt idx="42">
                  <c:v>202.5</c:v>
                </c:pt>
                <c:pt idx="43">
                  <c:v>203</c:v>
                </c:pt>
                <c:pt idx="44">
                  <c:v>203.5</c:v>
                </c:pt>
                <c:pt idx="45">
                  <c:v>204</c:v>
                </c:pt>
                <c:pt idx="46">
                  <c:v>204.5</c:v>
                </c:pt>
                <c:pt idx="47">
                  <c:v>205</c:v>
                </c:pt>
                <c:pt idx="48">
                  <c:v>205.5</c:v>
                </c:pt>
                <c:pt idx="49">
                  <c:v>206</c:v>
                </c:pt>
                <c:pt idx="50">
                  <c:v>206.5</c:v>
                </c:pt>
                <c:pt idx="51">
                  <c:v>207</c:v>
                </c:pt>
                <c:pt idx="52">
                  <c:v>207.5</c:v>
                </c:pt>
                <c:pt idx="53">
                  <c:v>208</c:v>
                </c:pt>
                <c:pt idx="54">
                  <c:v>208.5</c:v>
                </c:pt>
                <c:pt idx="55">
                  <c:v>209</c:v>
                </c:pt>
                <c:pt idx="56">
                  <c:v>209.5</c:v>
                </c:pt>
                <c:pt idx="57">
                  <c:v>210</c:v>
                </c:pt>
                <c:pt idx="58">
                  <c:v>210.5</c:v>
                </c:pt>
                <c:pt idx="59">
                  <c:v>211</c:v>
                </c:pt>
                <c:pt idx="60">
                  <c:v>211.5</c:v>
                </c:pt>
                <c:pt idx="61">
                  <c:v>212</c:v>
                </c:pt>
                <c:pt idx="62">
                  <c:v>212.5</c:v>
                </c:pt>
                <c:pt idx="63">
                  <c:v>213</c:v>
                </c:pt>
                <c:pt idx="64">
                  <c:v>213.5</c:v>
                </c:pt>
                <c:pt idx="65">
                  <c:v>214</c:v>
                </c:pt>
                <c:pt idx="66">
                  <c:v>214.5</c:v>
                </c:pt>
                <c:pt idx="67">
                  <c:v>215</c:v>
                </c:pt>
                <c:pt idx="68">
                  <c:v>215.5</c:v>
                </c:pt>
                <c:pt idx="69">
                  <c:v>216</c:v>
                </c:pt>
                <c:pt idx="70">
                  <c:v>216.5</c:v>
                </c:pt>
                <c:pt idx="71">
                  <c:v>217</c:v>
                </c:pt>
                <c:pt idx="72">
                  <c:v>217.5</c:v>
                </c:pt>
                <c:pt idx="73">
                  <c:v>218</c:v>
                </c:pt>
                <c:pt idx="74">
                  <c:v>218.5</c:v>
                </c:pt>
                <c:pt idx="75">
                  <c:v>219</c:v>
                </c:pt>
                <c:pt idx="76">
                  <c:v>219.5</c:v>
                </c:pt>
                <c:pt idx="77">
                  <c:v>220</c:v>
                </c:pt>
                <c:pt idx="78">
                  <c:v>220.5</c:v>
                </c:pt>
                <c:pt idx="79">
                  <c:v>221</c:v>
                </c:pt>
                <c:pt idx="80">
                  <c:v>221.5</c:v>
                </c:pt>
                <c:pt idx="81">
                  <c:v>222</c:v>
                </c:pt>
                <c:pt idx="82">
                  <c:v>222.5</c:v>
                </c:pt>
                <c:pt idx="83">
                  <c:v>223</c:v>
                </c:pt>
                <c:pt idx="84">
                  <c:v>223.5</c:v>
                </c:pt>
                <c:pt idx="85">
                  <c:v>224</c:v>
                </c:pt>
                <c:pt idx="86">
                  <c:v>224.5</c:v>
                </c:pt>
                <c:pt idx="87">
                  <c:v>225</c:v>
                </c:pt>
                <c:pt idx="88">
                  <c:v>225.5</c:v>
                </c:pt>
                <c:pt idx="89">
                  <c:v>226</c:v>
                </c:pt>
                <c:pt idx="90">
                  <c:v>226.5</c:v>
                </c:pt>
                <c:pt idx="91">
                  <c:v>227</c:v>
                </c:pt>
                <c:pt idx="92">
                  <c:v>227.5</c:v>
                </c:pt>
                <c:pt idx="93">
                  <c:v>228</c:v>
                </c:pt>
                <c:pt idx="94">
                  <c:v>228.5</c:v>
                </c:pt>
                <c:pt idx="95">
                  <c:v>229</c:v>
                </c:pt>
                <c:pt idx="96">
                  <c:v>229.5</c:v>
                </c:pt>
                <c:pt idx="97">
                  <c:v>230</c:v>
                </c:pt>
                <c:pt idx="98">
                  <c:v>230.5</c:v>
                </c:pt>
                <c:pt idx="99">
                  <c:v>231</c:v>
                </c:pt>
                <c:pt idx="100">
                  <c:v>231.5</c:v>
                </c:pt>
                <c:pt idx="101">
                  <c:v>232</c:v>
                </c:pt>
                <c:pt idx="102">
                  <c:v>232.5</c:v>
                </c:pt>
                <c:pt idx="103">
                  <c:v>233</c:v>
                </c:pt>
                <c:pt idx="104">
                  <c:v>233.5</c:v>
                </c:pt>
                <c:pt idx="105">
                  <c:v>234</c:v>
                </c:pt>
                <c:pt idx="106">
                  <c:v>234.5</c:v>
                </c:pt>
                <c:pt idx="107">
                  <c:v>235</c:v>
                </c:pt>
                <c:pt idx="108">
                  <c:v>235.5</c:v>
                </c:pt>
                <c:pt idx="109">
                  <c:v>236</c:v>
                </c:pt>
                <c:pt idx="110">
                  <c:v>236.5</c:v>
                </c:pt>
                <c:pt idx="111">
                  <c:v>237</c:v>
                </c:pt>
                <c:pt idx="112">
                  <c:v>237.5</c:v>
                </c:pt>
                <c:pt idx="113">
                  <c:v>238</c:v>
                </c:pt>
                <c:pt idx="114">
                  <c:v>238.5</c:v>
                </c:pt>
                <c:pt idx="115">
                  <c:v>239</c:v>
                </c:pt>
                <c:pt idx="116">
                  <c:v>239.5</c:v>
                </c:pt>
                <c:pt idx="117">
                  <c:v>240</c:v>
                </c:pt>
                <c:pt idx="118">
                  <c:v>240.5</c:v>
                </c:pt>
                <c:pt idx="119">
                  <c:v>241</c:v>
                </c:pt>
                <c:pt idx="120">
                  <c:v>241.5</c:v>
                </c:pt>
                <c:pt idx="121">
                  <c:v>242</c:v>
                </c:pt>
                <c:pt idx="122">
                  <c:v>242.5</c:v>
                </c:pt>
                <c:pt idx="123">
                  <c:v>243</c:v>
                </c:pt>
                <c:pt idx="124">
                  <c:v>243.5</c:v>
                </c:pt>
                <c:pt idx="125">
                  <c:v>244</c:v>
                </c:pt>
                <c:pt idx="126">
                  <c:v>244.5</c:v>
                </c:pt>
                <c:pt idx="127">
                  <c:v>245</c:v>
                </c:pt>
                <c:pt idx="128">
                  <c:v>245.5</c:v>
                </c:pt>
                <c:pt idx="129">
                  <c:v>246</c:v>
                </c:pt>
                <c:pt idx="130">
                  <c:v>246.5</c:v>
                </c:pt>
                <c:pt idx="131">
                  <c:v>247</c:v>
                </c:pt>
                <c:pt idx="132">
                  <c:v>247.5</c:v>
                </c:pt>
                <c:pt idx="133">
                  <c:v>248</c:v>
                </c:pt>
                <c:pt idx="134">
                  <c:v>248.5</c:v>
                </c:pt>
                <c:pt idx="135">
                  <c:v>249</c:v>
                </c:pt>
                <c:pt idx="136">
                  <c:v>249.5</c:v>
                </c:pt>
                <c:pt idx="137">
                  <c:v>250</c:v>
                </c:pt>
                <c:pt idx="138">
                  <c:v>250.5</c:v>
                </c:pt>
                <c:pt idx="139">
                  <c:v>251</c:v>
                </c:pt>
                <c:pt idx="140">
                  <c:v>251.5</c:v>
                </c:pt>
                <c:pt idx="141">
                  <c:v>252</c:v>
                </c:pt>
                <c:pt idx="142">
                  <c:v>252.5</c:v>
                </c:pt>
                <c:pt idx="143">
                  <c:v>253</c:v>
                </c:pt>
                <c:pt idx="144">
                  <c:v>253.5</c:v>
                </c:pt>
                <c:pt idx="145">
                  <c:v>254</c:v>
                </c:pt>
                <c:pt idx="146">
                  <c:v>254.5</c:v>
                </c:pt>
                <c:pt idx="147">
                  <c:v>255</c:v>
                </c:pt>
                <c:pt idx="148">
                  <c:v>255.5</c:v>
                </c:pt>
                <c:pt idx="149">
                  <c:v>256</c:v>
                </c:pt>
                <c:pt idx="150">
                  <c:v>256.5</c:v>
                </c:pt>
                <c:pt idx="151">
                  <c:v>257</c:v>
                </c:pt>
                <c:pt idx="152">
                  <c:v>257.5</c:v>
                </c:pt>
                <c:pt idx="153">
                  <c:v>258</c:v>
                </c:pt>
                <c:pt idx="154">
                  <c:v>258.5</c:v>
                </c:pt>
                <c:pt idx="155">
                  <c:v>259</c:v>
                </c:pt>
                <c:pt idx="156">
                  <c:v>259.5</c:v>
                </c:pt>
                <c:pt idx="157">
                  <c:v>260</c:v>
                </c:pt>
                <c:pt idx="158">
                  <c:v>260.5</c:v>
                </c:pt>
                <c:pt idx="159">
                  <c:v>261</c:v>
                </c:pt>
                <c:pt idx="160">
                  <c:v>261.5</c:v>
                </c:pt>
                <c:pt idx="161">
                  <c:v>262</c:v>
                </c:pt>
                <c:pt idx="162">
                  <c:v>262.5</c:v>
                </c:pt>
                <c:pt idx="163">
                  <c:v>263</c:v>
                </c:pt>
                <c:pt idx="164">
                  <c:v>263.5</c:v>
                </c:pt>
                <c:pt idx="165">
                  <c:v>264</c:v>
                </c:pt>
                <c:pt idx="166">
                  <c:v>264.5</c:v>
                </c:pt>
                <c:pt idx="167">
                  <c:v>265</c:v>
                </c:pt>
                <c:pt idx="168">
                  <c:v>265.5</c:v>
                </c:pt>
                <c:pt idx="169">
                  <c:v>266</c:v>
                </c:pt>
                <c:pt idx="170">
                  <c:v>266.5</c:v>
                </c:pt>
                <c:pt idx="171">
                  <c:v>267</c:v>
                </c:pt>
                <c:pt idx="172">
                  <c:v>267.5</c:v>
                </c:pt>
                <c:pt idx="173">
                  <c:v>268</c:v>
                </c:pt>
                <c:pt idx="174">
                  <c:v>268.5</c:v>
                </c:pt>
                <c:pt idx="175">
                  <c:v>269</c:v>
                </c:pt>
                <c:pt idx="176">
                  <c:v>269.5</c:v>
                </c:pt>
                <c:pt idx="177">
                  <c:v>270</c:v>
                </c:pt>
                <c:pt idx="178">
                  <c:v>270.5</c:v>
                </c:pt>
                <c:pt idx="179">
                  <c:v>271</c:v>
                </c:pt>
                <c:pt idx="180">
                  <c:v>271.5</c:v>
                </c:pt>
                <c:pt idx="181">
                  <c:v>272</c:v>
                </c:pt>
                <c:pt idx="182">
                  <c:v>272.5</c:v>
                </c:pt>
                <c:pt idx="183">
                  <c:v>273</c:v>
                </c:pt>
                <c:pt idx="184">
                  <c:v>273.5</c:v>
                </c:pt>
                <c:pt idx="185">
                  <c:v>274</c:v>
                </c:pt>
                <c:pt idx="186">
                  <c:v>274.5</c:v>
                </c:pt>
                <c:pt idx="187">
                  <c:v>275</c:v>
                </c:pt>
                <c:pt idx="188">
                  <c:v>275.5</c:v>
                </c:pt>
                <c:pt idx="189">
                  <c:v>276</c:v>
                </c:pt>
                <c:pt idx="190">
                  <c:v>276.5</c:v>
                </c:pt>
                <c:pt idx="191">
                  <c:v>277</c:v>
                </c:pt>
                <c:pt idx="192">
                  <c:v>277.5</c:v>
                </c:pt>
                <c:pt idx="193">
                  <c:v>278</c:v>
                </c:pt>
                <c:pt idx="194">
                  <c:v>278.5</c:v>
                </c:pt>
                <c:pt idx="195">
                  <c:v>279</c:v>
                </c:pt>
                <c:pt idx="196">
                  <c:v>279.5</c:v>
                </c:pt>
                <c:pt idx="197">
                  <c:v>280</c:v>
                </c:pt>
                <c:pt idx="198">
                  <c:v>280.5</c:v>
                </c:pt>
                <c:pt idx="199">
                  <c:v>281</c:v>
                </c:pt>
                <c:pt idx="200">
                  <c:v>281.5</c:v>
                </c:pt>
                <c:pt idx="201">
                  <c:v>282</c:v>
                </c:pt>
                <c:pt idx="202">
                  <c:v>282.5</c:v>
                </c:pt>
                <c:pt idx="203">
                  <c:v>283</c:v>
                </c:pt>
                <c:pt idx="204">
                  <c:v>283.5</c:v>
                </c:pt>
                <c:pt idx="205">
                  <c:v>284</c:v>
                </c:pt>
                <c:pt idx="206">
                  <c:v>284.5</c:v>
                </c:pt>
                <c:pt idx="207">
                  <c:v>285</c:v>
                </c:pt>
                <c:pt idx="208">
                  <c:v>285.5</c:v>
                </c:pt>
                <c:pt idx="209">
                  <c:v>286</c:v>
                </c:pt>
                <c:pt idx="210">
                  <c:v>286.5</c:v>
                </c:pt>
                <c:pt idx="211">
                  <c:v>287</c:v>
                </c:pt>
                <c:pt idx="212">
                  <c:v>287.5</c:v>
                </c:pt>
                <c:pt idx="213">
                  <c:v>288</c:v>
                </c:pt>
                <c:pt idx="214">
                  <c:v>288.5</c:v>
                </c:pt>
                <c:pt idx="215">
                  <c:v>289</c:v>
                </c:pt>
                <c:pt idx="216">
                  <c:v>289.5</c:v>
                </c:pt>
                <c:pt idx="217">
                  <c:v>290</c:v>
                </c:pt>
                <c:pt idx="218">
                  <c:v>290.5</c:v>
                </c:pt>
                <c:pt idx="219">
                  <c:v>291</c:v>
                </c:pt>
                <c:pt idx="220">
                  <c:v>291.5</c:v>
                </c:pt>
                <c:pt idx="221">
                  <c:v>292</c:v>
                </c:pt>
                <c:pt idx="222">
                  <c:v>292.5</c:v>
                </c:pt>
                <c:pt idx="223">
                  <c:v>293</c:v>
                </c:pt>
                <c:pt idx="224">
                  <c:v>293.5</c:v>
                </c:pt>
                <c:pt idx="225">
                  <c:v>294</c:v>
                </c:pt>
                <c:pt idx="226">
                  <c:v>294.5</c:v>
                </c:pt>
                <c:pt idx="227">
                  <c:v>295</c:v>
                </c:pt>
                <c:pt idx="228">
                  <c:v>295.5</c:v>
                </c:pt>
                <c:pt idx="229">
                  <c:v>296</c:v>
                </c:pt>
                <c:pt idx="230">
                  <c:v>296.5</c:v>
                </c:pt>
                <c:pt idx="231">
                  <c:v>297</c:v>
                </c:pt>
                <c:pt idx="232">
                  <c:v>297.5</c:v>
                </c:pt>
                <c:pt idx="233">
                  <c:v>298</c:v>
                </c:pt>
                <c:pt idx="234">
                  <c:v>298.5</c:v>
                </c:pt>
                <c:pt idx="235">
                  <c:v>299</c:v>
                </c:pt>
                <c:pt idx="236">
                  <c:v>299.5</c:v>
                </c:pt>
                <c:pt idx="237">
                  <c:v>300</c:v>
                </c:pt>
                <c:pt idx="238">
                  <c:v>300.5</c:v>
                </c:pt>
                <c:pt idx="239">
                  <c:v>301</c:v>
                </c:pt>
                <c:pt idx="240">
                  <c:v>301.5</c:v>
                </c:pt>
                <c:pt idx="241">
                  <c:v>302</c:v>
                </c:pt>
                <c:pt idx="242">
                  <c:v>302.5</c:v>
                </c:pt>
                <c:pt idx="243">
                  <c:v>303</c:v>
                </c:pt>
                <c:pt idx="244">
                  <c:v>303.5</c:v>
                </c:pt>
                <c:pt idx="245">
                  <c:v>304</c:v>
                </c:pt>
                <c:pt idx="246">
                  <c:v>304.5</c:v>
                </c:pt>
                <c:pt idx="247">
                  <c:v>305</c:v>
                </c:pt>
                <c:pt idx="248">
                  <c:v>305.5</c:v>
                </c:pt>
                <c:pt idx="249">
                  <c:v>306</c:v>
                </c:pt>
                <c:pt idx="250">
                  <c:v>306.5</c:v>
                </c:pt>
                <c:pt idx="251">
                  <c:v>307</c:v>
                </c:pt>
                <c:pt idx="252">
                  <c:v>307.5</c:v>
                </c:pt>
                <c:pt idx="253">
                  <c:v>308</c:v>
                </c:pt>
                <c:pt idx="254">
                  <c:v>308.5</c:v>
                </c:pt>
                <c:pt idx="255">
                  <c:v>309</c:v>
                </c:pt>
                <c:pt idx="256">
                  <c:v>309.5</c:v>
                </c:pt>
                <c:pt idx="257">
                  <c:v>310</c:v>
                </c:pt>
                <c:pt idx="258">
                  <c:v>310.5</c:v>
                </c:pt>
                <c:pt idx="259">
                  <c:v>311</c:v>
                </c:pt>
                <c:pt idx="260">
                  <c:v>311.5</c:v>
                </c:pt>
                <c:pt idx="261">
                  <c:v>312</c:v>
                </c:pt>
                <c:pt idx="262">
                  <c:v>312.5</c:v>
                </c:pt>
                <c:pt idx="263">
                  <c:v>313</c:v>
                </c:pt>
                <c:pt idx="264">
                  <c:v>313.5</c:v>
                </c:pt>
                <c:pt idx="265">
                  <c:v>314</c:v>
                </c:pt>
                <c:pt idx="266">
                  <c:v>314.5</c:v>
                </c:pt>
                <c:pt idx="267">
                  <c:v>315</c:v>
                </c:pt>
                <c:pt idx="268">
                  <c:v>315.5</c:v>
                </c:pt>
                <c:pt idx="269">
                  <c:v>316</c:v>
                </c:pt>
                <c:pt idx="270">
                  <c:v>316.5</c:v>
                </c:pt>
                <c:pt idx="271">
                  <c:v>317</c:v>
                </c:pt>
                <c:pt idx="272">
                  <c:v>317.5</c:v>
                </c:pt>
                <c:pt idx="273">
                  <c:v>318</c:v>
                </c:pt>
                <c:pt idx="274">
                  <c:v>318.5</c:v>
                </c:pt>
                <c:pt idx="275">
                  <c:v>319</c:v>
                </c:pt>
                <c:pt idx="276">
                  <c:v>319.5</c:v>
                </c:pt>
                <c:pt idx="277">
                  <c:v>320</c:v>
                </c:pt>
                <c:pt idx="278">
                  <c:v>320.5</c:v>
                </c:pt>
                <c:pt idx="279">
                  <c:v>321</c:v>
                </c:pt>
                <c:pt idx="280">
                  <c:v>321.5</c:v>
                </c:pt>
                <c:pt idx="281">
                  <c:v>322</c:v>
                </c:pt>
                <c:pt idx="282">
                  <c:v>322.5</c:v>
                </c:pt>
                <c:pt idx="283">
                  <c:v>323</c:v>
                </c:pt>
                <c:pt idx="284">
                  <c:v>323.5</c:v>
                </c:pt>
                <c:pt idx="285">
                  <c:v>324</c:v>
                </c:pt>
                <c:pt idx="286">
                  <c:v>324.5</c:v>
                </c:pt>
                <c:pt idx="287">
                  <c:v>325</c:v>
                </c:pt>
                <c:pt idx="288">
                  <c:v>325.5</c:v>
                </c:pt>
                <c:pt idx="289">
                  <c:v>326</c:v>
                </c:pt>
                <c:pt idx="290">
                  <c:v>326.5</c:v>
                </c:pt>
                <c:pt idx="291">
                  <c:v>327</c:v>
                </c:pt>
                <c:pt idx="292">
                  <c:v>327.5</c:v>
                </c:pt>
                <c:pt idx="293">
                  <c:v>328</c:v>
                </c:pt>
                <c:pt idx="294">
                  <c:v>328.5</c:v>
                </c:pt>
                <c:pt idx="295">
                  <c:v>329</c:v>
                </c:pt>
                <c:pt idx="296">
                  <c:v>329.5</c:v>
                </c:pt>
                <c:pt idx="297">
                  <c:v>330</c:v>
                </c:pt>
                <c:pt idx="298">
                  <c:v>330.5</c:v>
                </c:pt>
                <c:pt idx="299">
                  <c:v>331</c:v>
                </c:pt>
                <c:pt idx="300">
                  <c:v>331.5</c:v>
                </c:pt>
                <c:pt idx="301">
                  <c:v>332</c:v>
                </c:pt>
                <c:pt idx="302">
                  <c:v>332.5</c:v>
                </c:pt>
                <c:pt idx="303">
                  <c:v>333</c:v>
                </c:pt>
                <c:pt idx="304">
                  <c:v>333.5</c:v>
                </c:pt>
                <c:pt idx="305">
                  <c:v>334</c:v>
                </c:pt>
                <c:pt idx="306">
                  <c:v>334.5</c:v>
                </c:pt>
                <c:pt idx="307">
                  <c:v>335</c:v>
                </c:pt>
                <c:pt idx="308">
                  <c:v>335.5</c:v>
                </c:pt>
                <c:pt idx="309">
                  <c:v>336</c:v>
                </c:pt>
                <c:pt idx="310">
                  <c:v>336.5</c:v>
                </c:pt>
                <c:pt idx="311">
                  <c:v>337</c:v>
                </c:pt>
                <c:pt idx="312">
                  <c:v>337.5</c:v>
                </c:pt>
                <c:pt idx="313">
                  <c:v>338</c:v>
                </c:pt>
                <c:pt idx="314">
                  <c:v>338.5</c:v>
                </c:pt>
                <c:pt idx="315">
                  <c:v>339</c:v>
                </c:pt>
                <c:pt idx="316">
                  <c:v>339.5</c:v>
                </c:pt>
                <c:pt idx="317">
                  <c:v>340</c:v>
                </c:pt>
                <c:pt idx="318">
                  <c:v>340.5</c:v>
                </c:pt>
                <c:pt idx="319">
                  <c:v>341</c:v>
                </c:pt>
                <c:pt idx="320">
                  <c:v>341.5</c:v>
                </c:pt>
                <c:pt idx="321">
                  <c:v>342</c:v>
                </c:pt>
                <c:pt idx="322">
                  <c:v>342.5</c:v>
                </c:pt>
                <c:pt idx="323">
                  <c:v>343</c:v>
                </c:pt>
                <c:pt idx="324">
                  <c:v>343.5</c:v>
                </c:pt>
                <c:pt idx="325">
                  <c:v>344</c:v>
                </c:pt>
                <c:pt idx="326">
                  <c:v>344.5</c:v>
                </c:pt>
                <c:pt idx="327">
                  <c:v>345</c:v>
                </c:pt>
                <c:pt idx="328">
                  <c:v>345.5</c:v>
                </c:pt>
                <c:pt idx="329">
                  <c:v>346</c:v>
                </c:pt>
                <c:pt idx="330">
                  <c:v>346.5</c:v>
                </c:pt>
                <c:pt idx="331">
                  <c:v>347</c:v>
                </c:pt>
                <c:pt idx="332">
                  <c:v>347.5</c:v>
                </c:pt>
                <c:pt idx="333">
                  <c:v>348</c:v>
                </c:pt>
                <c:pt idx="334">
                  <c:v>348.5</c:v>
                </c:pt>
                <c:pt idx="335">
                  <c:v>349</c:v>
                </c:pt>
                <c:pt idx="336">
                  <c:v>349.5</c:v>
                </c:pt>
                <c:pt idx="337">
                  <c:v>350</c:v>
                </c:pt>
                <c:pt idx="338">
                  <c:v>350.5</c:v>
                </c:pt>
                <c:pt idx="339">
                  <c:v>351</c:v>
                </c:pt>
                <c:pt idx="340">
                  <c:v>351.5</c:v>
                </c:pt>
                <c:pt idx="341">
                  <c:v>352</c:v>
                </c:pt>
                <c:pt idx="342">
                  <c:v>352.5</c:v>
                </c:pt>
                <c:pt idx="343">
                  <c:v>353</c:v>
                </c:pt>
                <c:pt idx="344">
                  <c:v>353.5</c:v>
                </c:pt>
                <c:pt idx="345">
                  <c:v>354</c:v>
                </c:pt>
                <c:pt idx="346">
                  <c:v>354.5</c:v>
                </c:pt>
                <c:pt idx="347">
                  <c:v>355</c:v>
                </c:pt>
                <c:pt idx="348">
                  <c:v>355.5</c:v>
                </c:pt>
                <c:pt idx="349">
                  <c:v>356</c:v>
                </c:pt>
                <c:pt idx="350">
                  <c:v>356.5</c:v>
                </c:pt>
                <c:pt idx="351">
                  <c:v>357</c:v>
                </c:pt>
                <c:pt idx="352">
                  <c:v>357.5</c:v>
                </c:pt>
                <c:pt idx="353">
                  <c:v>358</c:v>
                </c:pt>
                <c:pt idx="354">
                  <c:v>358.5</c:v>
                </c:pt>
                <c:pt idx="355">
                  <c:v>359</c:v>
                </c:pt>
                <c:pt idx="356">
                  <c:v>359.5</c:v>
                </c:pt>
                <c:pt idx="357">
                  <c:v>360</c:v>
                </c:pt>
                <c:pt idx="358">
                  <c:v>360.5</c:v>
                </c:pt>
                <c:pt idx="359">
                  <c:v>361</c:v>
                </c:pt>
                <c:pt idx="360">
                  <c:v>361.5</c:v>
                </c:pt>
                <c:pt idx="361">
                  <c:v>362</c:v>
                </c:pt>
                <c:pt idx="362">
                  <c:v>362.5</c:v>
                </c:pt>
                <c:pt idx="363">
                  <c:v>363</c:v>
                </c:pt>
                <c:pt idx="364">
                  <c:v>363.5</c:v>
                </c:pt>
                <c:pt idx="365">
                  <c:v>364</c:v>
                </c:pt>
                <c:pt idx="366">
                  <c:v>364.5</c:v>
                </c:pt>
                <c:pt idx="367">
                  <c:v>365</c:v>
                </c:pt>
                <c:pt idx="368">
                  <c:v>365.5</c:v>
                </c:pt>
                <c:pt idx="369">
                  <c:v>366</c:v>
                </c:pt>
                <c:pt idx="370">
                  <c:v>366.5</c:v>
                </c:pt>
                <c:pt idx="371">
                  <c:v>367</c:v>
                </c:pt>
                <c:pt idx="372">
                  <c:v>367.5</c:v>
                </c:pt>
                <c:pt idx="373">
                  <c:v>368</c:v>
                </c:pt>
                <c:pt idx="374">
                  <c:v>368.5</c:v>
                </c:pt>
                <c:pt idx="375">
                  <c:v>369</c:v>
                </c:pt>
                <c:pt idx="376">
                  <c:v>369.5</c:v>
                </c:pt>
                <c:pt idx="377">
                  <c:v>370</c:v>
                </c:pt>
                <c:pt idx="378">
                  <c:v>370.5</c:v>
                </c:pt>
                <c:pt idx="379">
                  <c:v>371</c:v>
                </c:pt>
                <c:pt idx="380">
                  <c:v>371.5</c:v>
                </c:pt>
                <c:pt idx="381">
                  <c:v>372</c:v>
                </c:pt>
                <c:pt idx="382">
                  <c:v>372.5</c:v>
                </c:pt>
                <c:pt idx="383">
                  <c:v>373</c:v>
                </c:pt>
                <c:pt idx="384">
                  <c:v>373.5</c:v>
                </c:pt>
                <c:pt idx="385">
                  <c:v>374</c:v>
                </c:pt>
                <c:pt idx="386">
                  <c:v>374.5</c:v>
                </c:pt>
                <c:pt idx="387">
                  <c:v>375</c:v>
                </c:pt>
                <c:pt idx="388">
                  <c:v>375.5</c:v>
                </c:pt>
                <c:pt idx="389">
                  <c:v>376</c:v>
                </c:pt>
                <c:pt idx="390">
                  <c:v>376.5</c:v>
                </c:pt>
                <c:pt idx="391">
                  <c:v>377</c:v>
                </c:pt>
                <c:pt idx="392">
                  <c:v>377.5</c:v>
                </c:pt>
                <c:pt idx="393">
                  <c:v>378</c:v>
                </c:pt>
                <c:pt idx="394">
                  <c:v>378.5</c:v>
                </c:pt>
                <c:pt idx="395">
                  <c:v>379</c:v>
                </c:pt>
                <c:pt idx="396">
                  <c:v>379.5</c:v>
                </c:pt>
                <c:pt idx="397">
                  <c:v>380</c:v>
                </c:pt>
                <c:pt idx="398">
                  <c:v>380.5</c:v>
                </c:pt>
                <c:pt idx="399">
                  <c:v>381</c:v>
                </c:pt>
                <c:pt idx="400">
                  <c:v>381.5</c:v>
                </c:pt>
                <c:pt idx="401">
                  <c:v>382</c:v>
                </c:pt>
                <c:pt idx="402">
                  <c:v>382.5</c:v>
                </c:pt>
                <c:pt idx="403">
                  <c:v>383</c:v>
                </c:pt>
                <c:pt idx="404">
                  <c:v>383.5</c:v>
                </c:pt>
                <c:pt idx="405">
                  <c:v>384</c:v>
                </c:pt>
                <c:pt idx="406">
                  <c:v>384.5</c:v>
                </c:pt>
                <c:pt idx="407">
                  <c:v>385</c:v>
                </c:pt>
                <c:pt idx="408">
                  <c:v>385.5</c:v>
                </c:pt>
                <c:pt idx="409">
                  <c:v>386</c:v>
                </c:pt>
                <c:pt idx="410">
                  <c:v>386.5</c:v>
                </c:pt>
                <c:pt idx="411">
                  <c:v>387</c:v>
                </c:pt>
                <c:pt idx="412">
                  <c:v>387.5</c:v>
                </c:pt>
                <c:pt idx="413">
                  <c:v>388</c:v>
                </c:pt>
                <c:pt idx="414">
                  <c:v>388.5</c:v>
                </c:pt>
                <c:pt idx="415">
                  <c:v>389</c:v>
                </c:pt>
                <c:pt idx="416">
                  <c:v>389.5</c:v>
                </c:pt>
                <c:pt idx="417">
                  <c:v>390</c:v>
                </c:pt>
                <c:pt idx="418">
                  <c:v>390.5</c:v>
                </c:pt>
                <c:pt idx="419">
                  <c:v>391</c:v>
                </c:pt>
                <c:pt idx="420">
                  <c:v>391.5</c:v>
                </c:pt>
                <c:pt idx="421">
                  <c:v>392</c:v>
                </c:pt>
                <c:pt idx="422">
                  <c:v>392.5</c:v>
                </c:pt>
                <c:pt idx="423">
                  <c:v>393</c:v>
                </c:pt>
                <c:pt idx="424">
                  <c:v>393.5</c:v>
                </c:pt>
                <c:pt idx="425">
                  <c:v>394</c:v>
                </c:pt>
                <c:pt idx="426">
                  <c:v>394.5</c:v>
                </c:pt>
                <c:pt idx="427">
                  <c:v>395</c:v>
                </c:pt>
                <c:pt idx="428">
                  <c:v>395.5</c:v>
                </c:pt>
                <c:pt idx="429">
                  <c:v>396</c:v>
                </c:pt>
                <c:pt idx="430">
                  <c:v>396.5</c:v>
                </c:pt>
                <c:pt idx="431">
                  <c:v>397</c:v>
                </c:pt>
                <c:pt idx="432">
                  <c:v>397.5</c:v>
                </c:pt>
                <c:pt idx="433">
                  <c:v>398</c:v>
                </c:pt>
                <c:pt idx="434">
                  <c:v>398.5</c:v>
                </c:pt>
                <c:pt idx="435">
                  <c:v>399</c:v>
                </c:pt>
                <c:pt idx="436">
                  <c:v>399.5</c:v>
                </c:pt>
                <c:pt idx="437">
                  <c:v>400</c:v>
                </c:pt>
                <c:pt idx="438">
                  <c:v>400.5</c:v>
                </c:pt>
                <c:pt idx="439">
                  <c:v>401</c:v>
                </c:pt>
                <c:pt idx="440">
                  <c:v>401.5</c:v>
                </c:pt>
                <c:pt idx="441">
                  <c:v>402</c:v>
                </c:pt>
                <c:pt idx="442">
                  <c:v>402.5</c:v>
                </c:pt>
                <c:pt idx="443">
                  <c:v>403</c:v>
                </c:pt>
                <c:pt idx="444">
                  <c:v>403.5</c:v>
                </c:pt>
                <c:pt idx="445">
                  <c:v>404</c:v>
                </c:pt>
                <c:pt idx="446">
                  <c:v>404.5</c:v>
                </c:pt>
                <c:pt idx="447">
                  <c:v>405</c:v>
                </c:pt>
                <c:pt idx="448">
                  <c:v>405.5</c:v>
                </c:pt>
                <c:pt idx="449">
                  <c:v>406</c:v>
                </c:pt>
                <c:pt idx="450">
                  <c:v>406.5</c:v>
                </c:pt>
                <c:pt idx="451">
                  <c:v>407</c:v>
                </c:pt>
                <c:pt idx="452">
                  <c:v>407.5</c:v>
                </c:pt>
                <c:pt idx="453">
                  <c:v>408</c:v>
                </c:pt>
                <c:pt idx="454">
                  <c:v>408.5</c:v>
                </c:pt>
                <c:pt idx="455">
                  <c:v>409</c:v>
                </c:pt>
                <c:pt idx="456">
                  <c:v>409.5</c:v>
                </c:pt>
                <c:pt idx="457">
                  <c:v>410</c:v>
                </c:pt>
                <c:pt idx="458">
                  <c:v>410.5</c:v>
                </c:pt>
                <c:pt idx="459">
                  <c:v>411</c:v>
                </c:pt>
                <c:pt idx="460">
                  <c:v>411.5</c:v>
                </c:pt>
                <c:pt idx="461">
                  <c:v>412</c:v>
                </c:pt>
                <c:pt idx="462">
                  <c:v>412.5</c:v>
                </c:pt>
                <c:pt idx="463">
                  <c:v>413</c:v>
                </c:pt>
                <c:pt idx="464">
                  <c:v>413.5</c:v>
                </c:pt>
                <c:pt idx="465">
                  <c:v>414</c:v>
                </c:pt>
                <c:pt idx="466">
                  <c:v>414.5</c:v>
                </c:pt>
                <c:pt idx="467">
                  <c:v>415</c:v>
                </c:pt>
                <c:pt idx="468">
                  <c:v>415.5</c:v>
                </c:pt>
                <c:pt idx="469">
                  <c:v>416</c:v>
                </c:pt>
                <c:pt idx="470">
                  <c:v>416.5</c:v>
                </c:pt>
                <c:pt idx="471">
                  <c:v>417</c:v>
                </c:pt>
                <c:pt idx="472">
                  <c:v>417.5</c:v>
                </c:pt>
                <c:pt idx="473">
                  <c:v>418</c:v>
                </c:pt>
                <c:pt idx="474">
                  <c:v>418.5</c:v>
                </c:pt>
                <c:pt idx="475">
                  <c:v>419</c:v>
                </c:pt>
                <c:pt idx="476">
                  <c:v>419.5</c:v>
                </c:pt>
                <c:pt idx="477">
                  <c:v>420</c:v>
                </c:pt>
                <c:pt idx="478">
                  <c:v>420.5</c:v>
                </c:pt>
                <c:pt idx="479">
                  <c:v>421</c:v>
                </c:pt>
                <c:pt idx="480">
                  <c:v>421.5</c:v>
                </c:pt>
                <c:pt idx="481">
                  <c:v>422</c:v>
                </c:pt>
                <c:pt idx="482">
                  <c:v>422.5</c:v>
                </c:pt>
                <c:pt idx="483">
                  <c:v>423</c:v>
                </c:pt>
                <c:pt idx="484">
                  <c:v>423.5</c:v>
                </c:pt>
                <c:pt idx="485">
                  <c:v>424</c:v>
                </c:pt>
                <c:pt idx="486">
                  <c:v>424.5</c:v>
                </c:pt>
                <c:pt idx="487">
                  <c:v>425</c:v>
                </c:pt>
                <c:pt idx="488">
                  <c:v>425.5</c:v>
                </c:pt>
                <c:pt idx="489">
                  <c:v>426</c:v>
                </c:pt>
                <c:pt idx="490">
                  <c:v>426.5</c:v>
                </c:pt>
                <c:pt idx="491">
                  <c:v>427</c:v>
                </c:pt>
                <c:pt idx="492">
                  <c:v>427.5</c:v>
                </c:pt>
                <c:pt idx="493">
                  <c:v>428</c:v>
                </c:pt>
                <c:pt idx="494">
                  <c:v>428.5</c:v>
                </c:pt>
                <c:pt idx="495">
                  <c:v>429</c:v>
                </c:pt>
                <c:pt idx="496">
                  <c:v>429.5</c:v>
                </c:pt>
                <c:pt idx="497">
                  <c:v>430</c:v>
                </c:pt>
                <c:pt idx="498">
                  <c:v>430.5</c:v>
                </c:pt>
                <c:pt idx="499">
                  <c:v>431</c:v>
                </c:pt>
                <c:pt idx="500">
                  <c:v>431.5</c:v>
                </c:pt>
                <c:pt idx="501">
                  <c:v>432</c:v>
                </c:pt>
                <c:pt idx="502">
                  <c:v>432.5</c:v>
                </c:pt>
                <c:pt idx="503">
                  <c:v>433</c:v>
                </c:pt>
                <c:pt idx="504">
                  <c:v>433.5</c:v>
                </c:pt>
                <c:pt idx="505">
                  <c:v>434</c:v>
                </c:pt>
                <c:pt idx="506">
                  <c:v>434.5</c:v>
                </c:pt>
                <c:pt idx="507">
                  <c:v>435</c:v>
                </c:pt>
                <c:pt idx="508">
                  <c:v>435.5</c:v>
                </c:pt>
                <c:pt idx="509">
                  <c:v>436</c:v>
                </c:pt>
                <c:pt idx="510">
                  <c:v>436.5</c:v>
                </c:pt>
                <c:pt idx="511">
                  <c:v>437</c:v>
                </c:pt>
                <c:pt idx="512">
                  <c:v>437.5</c:v>
                </c:pt>
                <c:pt idx="513">
                  <c:v>438</c:v>
                </c:pt>
                <c:pt idx="514">
                  <c:v>438.5</c:v>
                </c:pt>
                <c:pt idx="515">
                  <c:v>439</c:v>
                </c:pt>
                <c:pt idx="516">
                  <c:v>439.5</c:v>
                </c:pt>
                <c:pt idx="517">
                  <c:v>440</c:v>
                </c:pt>
                <c:pt idx="518">
                  <c:v>440.5</c:v>
                </c:pt>
                <c:pt idx="519">
                  <c:v>441</c:v>
                </c:pt>
                <c:pt idx="520">
                  <c:v>441.5</c:v>
                </c:pt>
                <c:pt idx="521">
                  <c:v>442</c:v>
                </c:pt>
                <c:pt idx="522">
                  <c:v>442.5</c:v>
                </c:pt>
                <c:pt idx="523">
                  <c:v>443</c:v>
                </c:pt>
                <c:pt idx="524">
                  <c:v>443.5</c:v>
                </c:pt>
                <c:pt idx="525">
                  <c:v>444</c:v>
                </c:pt>
                <c:pt idx="526">
                  <c:v>444.5</c:v>
                </c:pt>
                <c:pt idx="527">
                  <c:v>445</c:v>
                </c:pt>
                <c:pt idx="528">
                  <c:v>445.5</c:v>
                </c:pt>
                <c:pt idx="529">
                  <c:v>446</c:v>
                </c:pt>
                <c:pt idx="530">
                  <c:v>446.5</c:v>
                </c:pt>
                <c:pt idx="531">
                  <c:v>447</c:v>
                </c:pt>
                <c:pt idx="532">
                  <c:v>447.5</c:v>
                </c:pt>
                <c:pt idx="533">
                  <c:v>448</c:v>
                </c:pt>
                <c:pt idx="534">
                  <c:v>448.5</c:v>
                </c:pt>
                <c:pt idx="535">
                  <c:v>449</c:v>
                </c:pt>
                <c:pt idx="536">
                  <c:v>449.5</c:v>
                </c:pt>
                <c:pt idx="537">
                  <c:v>450</c:v>
                </c:pt>
                <c:pt idx="538">
                  <c:v>450.5</c:v>
                </c:pt>
                <c:pt idx="539">
                  <c:v>451</c:v>
                </c:pt>
                <c:pt idx="540">
                  <c:v>451.5</c:v>
                </c:pt>
                <c:pt idx="541">
                  <c:v>452</c:v>
                </c:pt>
                <c:pt idx="542">
                  <c:v>452.5</c:v>
                </c:pt>
                <c:pt idx="543">
                  <c:v>453</c:v>
                </c:pt>
                <c:pt idx="544">
                  <c:v>453.5</c:v>
                </c:pt>
                <c:pt idx="545">
                  <c:v>454</c:v>
                </c:pt>
                <c:pt idx="546">
                  <c:v>454.5</c:v>
                </c:pt>
                <c:pt idx="547">
                  <c:v>455</c:v>
                </c:pt>
                <c:pt idx="548">
                  <c:v>455.5</c:v>
                </c:pt>
                <c:pt idx="549">
                  <c:v>456</c:v>
                </c:pt>
                <c:pt idx="550">
                  <c:v>456.5</c:v>
                </c:pt>
                <c:pt idx="551">
                  <c:v>457</c:v>
                </c:pt>
                <c:pt idx="552">
                  <c:v>457.5</c:v>
                </c:pt>
                <c:pt idx="553">
                  <c:v>458</c:v>
                </c:pt>
                <c:pt idx="554">
                  <c:v>458.5</c:v>
                </c:pt>
                <c:pt idx="555">
                  <c:v>459</c:v>
                </c:pt>
                <c:pt idx="556">
                  <c:v>459.5</c:v>
                </c:pt>
                <c:pt idx="557">
                  <c:v>460</c:v>
                </c:pt>
                <c:pt idx="558">
                  <c:v>460.5</c:v>
                </c:pt>
                <c:pt idx="559">
                  <c:v>461</c:v>
                </c:pt>
                <c:pt idx="560">
                  <c:v>461.5</c:v>
                </c:pt>
                <c:pt idx="561">
                  <c:v>462</c:v>
                </c:pt>
                <c:pt idx="562">
                  <c:v>462.5</c:v>
                </c:pt>
                <c:pt idx="563">
                  <c:v>463</c:v>
                </c:pt>
                <c:pt idx="564">
                  <c:v>463.5</c:v>
                </c:pt>
                <c:pt idx="565">
                  <c:v>464</c:v>
                </c:pt>
                <c:pt idx="566">
                  <c:v>464.5</c:v>
                </c:pt>
                <c:pt idx="567">
                  <c:v>465</c:v>
                </c:pt>
                <c:pt idx="568">
                  <c:v>465.5</c:v>
                </c:pt>
                <c:pt idx="569">
                  <c:v>466</c:v>
                </c:pt>
                <c:pt idx="570">
                  <c:v>466.5</c:v>
                </c:pt>
                <c:pt idx="571">
                  <c:v>467</c:v>
                </c:pt>
                <c:pt idx="572">
                  <c:v>467.5</c:v>
                </c:pt>
                <c:pt idx="573">
                  <c:v>468</c:v>
                </c:pt>
                <c:pt idx="574">
                  <c:v>468.5</c:v>
                </c:pt>
                <c:pt idx="575">
                  <c:v>469</c:v>
                </c:pt>
                <c:pt idx="576">
                  <c:v>469.5</c:v>
                </c:pt>
                <c:pt idx="577">
                  <c:v>470</c:v>
                </c:pt>
                <c:pt idx="578">
                  <c:v>470.5</c:v>
                </c:pt>
                <c:pt idx="579">
                  <c:v>471</c:v>
                </c:pt>
                <c:pt idx="580">
                  <c:v>471.5</c:v>
                </c:pt>
                <c:pt idx="581">
                  <c:v>472</c:v>
                </c:pt>
                <c:pt idx="582">
                  <c:v>472.5</c:v>
                </c:pt>
                <c:pt idx="583">
                  <c:v>473</c:v>
                </c:pt>
                <c:pt idx="584">
                  <c:v>473.5</c:v>
                </c:pt>
                <c:pt idx="585">
                  <c:v>474</c:v>
                </c:pt>
                <c:pt idx="586">
                  <c:v>474.5</c:v>
                </c:pt>
                <c:pt idx="587">
                  <c:v>475</c:v>
                </c:pt>
                <c:pt idx="588">
                  <c:v>475.5</c:v>
                </c:pt>
                <c:pt idx="589">
                  <c:v>476</c:v>
                </c:pt>
                <c:pt idx="590">
                  <c:v>476.5</c:v>
                </c:pt>
                <c:pt idx="591">
                  <c:v>477</c:v>
                </c:pt>
                <c:pt idx="592">
                  <c:v>477.5</c:v>
                </c:pt>
                <c:pt idx="593">
                  <c:v>478</c:v>
                </c:pt>
                <c:pt idx="594">
                  <c:v>478.5</c:v>
                </c:pt>
                <c:pt idx="595">
                  <c:v>479</c:v>
                </c:pt>
                <c:pt idx="596">
                  <c:v>479.5</c:v>
                </c:pt>
                <c:pt idx="597">
                  <c:v>480</c:v>
                </c:pt>
                <c:pt idx="598">
                  <c:v>480.5</c:v>
                </c:pt>
                <c:pt idx="599">
                  <c:v>481</c:v>
                </c:pt>
                <c:pt idx="600">
                  <c:v>481.5</c:v>
                </c:pt>
                <c:pt idx="601">
                  <c:v>482</c:v>
                </c:pt>
                <c:pt idx="602">
                  <c:v>482.5</c:v>
                </c:pt>
                <c:pt idx="603">
                  <c:v>483</c:v>
                </c:pt>
                <c:pt idx="604">
                  <c:v>483.5</c:v>
                </c:pt>
                <c:pt idx="605">
                  <c:v>484</c:v>
                </c:pt>
                <c:pt idx="606">
                  <c:v>484.5</c:v>
                </c:pt>
                <c:pt idx="607">
                  <c:v>485</c:v>
                </c:pt>
                <c:pt idx="608">
                  <c:v>485.5</c:v>
                </c:pt>
                <c:pt idx="609">
                  <c:v>486</c:v>
                </c:pt>
                <c:pt idx="610">
                  <c:v>486.5</c:v>
                </c:pt>
                <c:pt idx="611">
                  <c:v>487</c:v>
                </c:pt>
                <c:pt idx="612">
                  <c:v>487.5</c:v>
                </c:pt>
                <c:pt idx="613">
                  <c:v>488</c:v>
                </c:pt>
                <c:pt idx="614">
                  <c:v>488.5</c:v>
                </c:pt>
                <c:pt idx="615">
                  <c:v>489</c:v>
                </c:pt>
                <c:pt idx="616">
                  <c:v>489.5</c:v>
                </c:pt>
                <c:pt idx="617">
                  <c:v>490</c:v>
                </c:pt>
                <c:pt idx="618">
                  <c:v>490.5</c:v>
                </c:pt>
                <c:pt idx="619">
                  <c:v>491</c:v>
                </c:pt>
                <c:pt idx="620">
                  <c:v>491.5</c:v>
                </c:pt>
                <c:pt idx="621">
                  <c:v>492</c:v>
                </c:pt>
                <c:pt idx="622">
                  <c:v>492.5</c:v>
                </c:pt>
                <c:pt idx="623">
                  <c:v>493</c:v>
                </c:pt>
                <c:pt idx="624">
                  <c:v>493.5</c:v>
                </c:pt>
                <c:pt idx="625">
                  <c:v>494</c:v>
                </c:pt>
                <c:pt idx="626">
                  <c:v>494.5</c:v>
                </c:pt>
                <c:pt idx="627">
                  <c:v>495</c:v>
                </c:pt>
                <c:pt idx="628">
                  <c:v>495.5</c:v>
                </c:pt>
                <c:pt idx="629">
                  <c:v>496</c:v>
                </c:pt>
                <c:pt idx="630">
                  <c:v>496.5</c:v>
                </c:pt>
                <c:pt idx="631">
                  <c:v>497</c:v>
                </c:pt>
                <c:pt idx="632">
                  <c:v>497.5</c:v>
                </c:pt>
                <c:pt idx="633">
                  <c:v>498</c:v>
                </c:pt>
                <c:pt idx="634">
                  <c:v>498.5</c:v>
                </c:pt>
                <c:pt idx="635">
                  <c:v>499</c:v>
                </c:pt>
                <c:pt idx="636">
                  <c:v>499.5</c:v>
                </c:pt>
                <c:pt idx="637">
                  <c:v>500</c:v>
                </c:pt>
                <c:pt idx="638">
                  <c:v>500.5</c:v>
                </c:pt>
                <c:pt idx="639">
                  <c:v>501</c:v>
                </c:pt>
                <c:pt idx="640">
                  <c:v>501.5</c:v>
                </c:pt>
                <c:pt idx="641">
                  <c:v>502</c:v>
                </c:pt>
                <c:pt idx="642">
                  <c:v>502.5</c:v>
                </c:pt>
                <c:pt idx="643">
                  <c:v>503</c:v>
                </c:pt>
                <c:pt idx="644">
                  <c:v>503.5</c:v>
                </c:pt>
                <c:pt idx="645">
                  <c:v>504</c:v>
                </c:pt>
                <c:pt idx="646">
                  <c:v>504.5</c:v>
                </c:pt>
                <c:pt idx="647">
                  <c:v>505</c:v>
                </c:pt>
                <c:pt idx="648">
                  <c:v>505.5</c:v>
                </c:pt>
                <c:pt idx="649">
                  <c:v>506</c:v>
                </c:pt>
                <c:pt idx="650">
                  <c:v>506.5</c:v>
                </c:pt>
                <c:pt idx="651">
                  <c:v>507</c:v>
                </c:pt>
                <c:pt idx="652">
                  <c:v>507.5</c:v>
                </c:pt>
                <c:pt idx="653">
                  <c:v>508</c:v>
                </c:pt>
                <c:pt idx="654">
                  <c:v>508.5</c:v>
                </c:pt>
                <c:pt idx="655">
                  <c:v>509</c:v>
                </c:pt>
                <c:pt idx="656">
                  <c:v>509.5</c:v>
                </c:pt>
                <c:pt idx="657">
                  <c:v>510</c:v>
                </c:pt>
                <c:pt idx="658">
                  <c:v>510.5</c:v>
                </c:pt>
                <c:pt idx="659">
                  <c:v>511</c:v>
                </c:pt>
                <c:pt idx="660">
                  <c:v>511.5</c:v>
                </c:pt>
                <c:pt idx="661">
                  <c:v>512</c:v>
                </c:pt>
                <c:pt idx="662">
                  <c:v>512.5</c:v>
                </c:pt>
                <c:pt idx="663">
                  <c:v>513</c:v>
                </c:pt>
                <c:pt idx="664">
                  <c:v>513.5</c:v>
                </c:pt>
                <c:pt idx="665">
                  <c:v>514</c:v>
                </c:pt>
                <c:pt idx="666">
                  <c:v>514.5</c:v>
                </c:pt>
                <c:pt idx="667">
                  <c:v>515</c:v>
                </c:pt>
                <c:pt idx="668">
                  <c:v>515.5</c:v>
                </c:pt>
                <c:pt idx="669">
                  <c:v>516</c:v>
                </c:pt>
                <c:pt idx="670">
                  <c:v>516.5</c:v>
                </c:pt>
                <c:pt idx="671">
                  <c:v>517</c:v>
                </c:pt>
                <c:pt idx="672">
                  <c:v>517.5</c:v>
                </c:pt>
                <c:pt idx="673">
                  <c:v>518</c:v>
                </c:pt>
                <c:pt idx="674">
                  <c:v>518.5</c:v>
                </c:pt>
                <c:pt idx="675">
                  <c:v>519</c:v>
                </c:pt>
                <c:pt idx="676">
                  <c:v>519.5</c:v>
                </c:pt>
                <c:pt idx="677">
                  <c:v>520</c:v>
                </c:pt>
                <c:pt idx="678">
                  <c:v>520.5</c:v>
                </c:pt>
                <c:pt idx="679">
                  <c:v>521</c:v>
                </c:pt>
                <c:pt idx="680">
                  <c:v>521.5</c:v>
                </c:pt>
                <c:pt idx="681">
                  <c:v>522</c:v>
                </c:pt>
                <c:pt idx="682">
                  <c:v>522.5</c:v>
                </c:pt>
                <c:pt idx="683">
                  <c:v>523</c:v>
                </c:pt>
                <c:pt idx="684">
                  <c:v>523.5</c:v>
                </c:pt>
                <c:pt idx="685">
                  <c:v>524</c:v>
                </c:pt>
                <c:pt idx="686">
                  <c:v>524.5</c:v>
                </c:pt>
                <c:pt idx="687">
                  <c:v>525</c:v>
                </c:pt>
                <c:pt idx="688">
                  <c:v>525.5</c:v>
                </c:pt>
                <c:pt idx="689">
                  <c:v>526</c:v>
                </c:pt>
                <c:pt idx="690">
                  <c:v>526.5</c:v>
                </c:pt>
                <c:pt idx="691">
                  <c:v>527</c:v>
                </c:pt>
                <c:pt idx="692">
                  <c:v>527.5</c:v>
                </c:pt>
                <c:pt idx="693">
                  <c:v>528</c:v>
                </c:pt>
                <c:pt idx="694">
                  <c:v>528.5</c:v>
                </c:pt>
                <c:pt idx="695">
                  <c:v>529</c:v>
                </c:pt>
                <c:pt idx="696">
                  <c:v>529.5</c:v>
                </c:pt>
                <c:pt idx="697">
                  <c:v>530</c:v>
                </c:pt>
                <c:pt idx="698">
                  <c:v>530.5</c:v>
                </c:pt>
                <c:pt idx="699">
                  <c:v>531</c:v>
                </c:pt>
                <c:pt idx="700">
                  <c:v>531.5</c:v>
                </c:pt>
                <c:pt idx="701">
                  <c:v>532</c:v>
                </c:pt>
                <c:pt idx="702">
                  <c:v>532.5</c:v>
                </c:pt>
                <c:pt idx="703">
                  <c:v>533</c:v>
                </c:pt>
                <c:pt idx="704">
                  <c:v>533.5</c:v>
                </c:pt>
                <c:pt idx="705">
                  <c:v>534</c:v>
                </c:pt>
                <c:pt idx="706">
                  <c:v>534.5</c:v>
                </c:pt>
                <c:pt idx="707">
                  <c:v>535</c:v>
                </c:pt>
                <c:pt idx="708">
                  <c:v>535.5</c:v>
                </c:pt>
                <c:pt idx="709">
                  <c:v>536</c:v>
                </c:pt>
                <c:pt idx="710">
                  <c:v>536.5</c:v>
                </c:pt>
                <c:pt idx="711">
                  <c:v>537</c:v>
                </c:pt>
                <c:pt idx="712">
                  <c:v>537.5</c:v>
                </c:pt>
                <c:pt idx="713">
                  <c:v>538</c:v>
                </c:pt>
                <c:pt idx="714">
                  <c:v>538.5</c:v>
                </c:pt>
                <c:pt idx="715">
                  <c:v>539</c:v>
                </c:pt>
                <c:pt idx="716">
                  <c:v>539.5</c:v>
                </c:pt>
                <c:pt idx="717">
                  <c:v>540</c:v>
                </c:pt>
                <c:pt idx="718">
                  <c:v>540.5</c:v>
                </c:pt>
                <c:pt idx="719">
                  <c:v>541</c:v>
                </c:pt>
                <c:pt idx="720">
                  <c:v>541.5</c:v>
                </c:pt>
                <c:pt idx="721">
                  <c:v>542</c:v>
                </c:pt>
                <c:pt idx="722">
                  <c:v>542.5</c:v>
                </c:pt>
                <c:pt idx="723">
                  <c:v>543</c:v>
                </c:pt>
                <c:pt idx="724">
                  <c:v>543.5</c:v>
                </c:pt>
                <c:pt idx="725">
                  <c:v>544</c:v>
                </c:pt>
                <c:pt idx="726">
                  <c:v>544.5</c:v>
                </c:pt>
                <c:pt idx="727">
                  <c:v>545</c:v>
                </c:pt>
                <c:pt idx="728">
                  <c:v>545.5</c:v>
                </c:pt>
                <c:pt idx="729">
                  <c:v>546</c:v>
                </c:pt>
                <c:pt idx="730">
                  <c:v>546.5</c:v>
                </c:pt>
                <c:pt idx="731">
                  <c:v>547</c:v>
                </c:pt>
                <c:pt idx="732">
                  <c:v>547.5</c:v>
                </c:pt>
                <c:pt idx="733">
                  <c:v>548</c:v>
                </c:pt>
                <c:pt idx="734">
                  <c:v>548.5</c:v>
                </c:pt>
                <c:pt idx="735">
                  <c:v>549</c:v>
                </c:pt>
                <c:pt idx="736">
                  <c:v>549.5</c:v>
                </c:pt>
                <c:pt idx="737">
                  <c:v>550</c:v>
                </c:pt>
                <c:pt idx="738">
                  <c:v>550.5</c:v>
                </c:pt>
                <c:pt idx="739">
                  <c:v>551</c:v>
                </c:pt>
                <c:pt idx="740">
                  <c:v>551.5</c:v>
                </c:pt>
                <c:pt idx="741">
                  <c:v>552</c:v>
                </c:pt>
                <c:pt idx="742">
                  <c:v>552.5</c:v>
                </c:pt>
                <c:pt idx="743">
                  <c:v>553</c:v>
                </c:pt>
                <c:pt idx="744">
                  <c:v>553.5</c:v>
                </c:pt>
                <c:pt idx="745">
                  <c:v>554</c:v>
                </c:pt>
                <c:pt idx="746">
                  <c:v>554.5</c:v>
                </c:pt>
                <c:pt idx="747">
                  <c:v>555</c:v>
                </c:pt>
                <c:pt idx="748">
                  <c:v>555.5</c:v>
                </c:pt>
                <c:pt idx="749">
                  <c:v>556</c:v>
                </c:pt>
                <c:pt idx="750">
                  <c:v>556.5</c:v>
                </c:pt>
                <c:pt idx="751">
                  <c:v>557</c:v>
                </c:pt>
                <c:pt idx="752">
                  <c:v>557.5</c:v>
                </c:pt>
                <c:pt idx="753">
                  <c:v>558</c:v>
                </c:pt>
                <c:pt idx="754">
                  <c:v>558.5</c:v>
                </c:pt>
                <c:pt idx="755">
                  <c:v>559</c:v>
                </c:pt>
                <c:pt idx="756">
                  <c:v>559.5</c:v>
                </c:pt>
                <c:pt idx="757">
                  <c:v>560</c:v>
                </c:pt>
                <c:pt idx="758">
                  <c:v>560.5</c:v>
                </c:pt>
                <c:pt idx="759">
                  <c:v>561</c:v>
                </c:pt>
                <c:pt idx="760">
                  <c:v>561.5</c:v>
                </c:pt>
                <c:pt idx="761">
                  <c:v>562</c:v>
                </c:pt>
                <c:pt idx="762">
                  <c:v>562.5</c:v>
                </c:pt>
                <c:pt idx="763">
                  <c:v>563</c:v>
                </c:pt>
                <c:pt idx="764">
                  <c:v>563.5</c:v>
                </c:pt>
                <c:pt idx="765">
                  <c:v>564</c:v>
                </c:pt>
                <c:pt idx="766">
                  <c:v>564.5</c:v>
                </c:pt>
                <c:pt idx="767">
                  <c:v>565</c:v>
                </c:pt>
                <c:pt idx="768">
                  <c:v>565.5</c:v>
                </c:pt>
                <c:pt idx="769">
                  <c:v>566</c:v>
                </c:pt>
                <c:pt idx="770">
                  <c:v>566.5</c:v>
                </c:pt>
                <c:pt idx="771">
                  <c:v>567</c:v>
                </c:pt>
                <c:pt idx="772">
                  <c:v>567.5</c:v>
                </c:pt>
                <c:pt idx="773">
                  <c:v>568</c:v>
                </c:pt>
                <c:pt idx="774">
                  <c:v>568.5</c:v>
                </c:pt>
                <c:pt idx="775">
                  <c:v>569</c:v>
                </c:pt>
                <c:pt idx="776">
                  <c:v>569.5</c:v>
                </c:pt>
                <c:pt idx="777">
                  <c:v>570</c:v>
                </c:pt>
                <c:pt idx="778">
                  <c:v>570.5</c:v>
                </c:pt>
                <c:pt idx="779">
                  <c:v>571</c:v>
                </c:pt>
                <c:pt idx="780">
                  <c:v>571.5</c:v>
                </c:pt>
                <c:pt idx="781">
                  <c:v>572</c:v>
                </c:pt>
                <c:pt idx="782">
                  <c:v>572.5</c:v>
                </c:pt>
                <c:pt idx="783">
                  <c:v>573</c:v>
                </c:pt>
                <c:pt idx="784">
                  <c:v>573.5</c:v>
                </c:pt>
                <c:pt idx="785">
                  <c:v>574</c:v>
                </c:pt>
                <c:pt idx="786">
                  <c:v>574.5</c:v>
                </c:pt>
                <c:pt idx="787">
                  <c:v>575</c:v>
                </c:pt>
                <c:pt idx="788">
                  <c:v>575.5</c:v>
                </c:pt>
                <c:pt idx="789">
                  <c:v>576</c:v>
                </c:pt>
                <c:pt idx="790">
                  <c:v>576.5</c:v>
                </c:pt>
                <c:pt idx="791">
                  <c:v>577</c:v>
                </c:pt>
                <c:pt idx="792">
                  <c:v>577.5</c:v>
                </c:pt>
                <c:pt idx="793">
                  <c:v>578</c:v>
                </c:pt>
                <c:pt idx="794">
                  <c:v>578.5</c:v>
                </c:pt>
                <c:pt idx="795">
                  <c:v>579</c:v>
                </c:pt>
                <c:pt idx="796">
                  <c:v>579.5</c:v>
                </c:pt>
                <c:pt idx="797">
                  <c:v>580</c:v>
                </c:pt>
                <c:pt idx="798">
                  <c:v>580.5</c:v>
                </c:pt>
                <c:pt idx="799">
                  <c:v>581</c:v>
                </c:pt>
                <c:pt idx="800">
                  <c:v>581.5</c:v>
                </c:pt>
                <c:pt idx="801">
                  <c:v>582</c:v>
                </c:pt>
                <c:pt idx="802">
                  <c:v>582.5</c:v>
                </c:pt>
                <c:pt idx="803">
                  <c:v>583</c:v>
                </c:pt>
                <c:pt idx="804">
                  <c:v>583.5</c:v>
                </c:pt>
                <c:pt idx="805">
                  <c:v>584</c:v>
                </c:pt>
                <c:pt idx="806">
                  <c:v>584.5</c:v>
                </c:pt>
                <c:pt idx="807">
                  <c:v>585</c:v>
                </c:pt>
                <c:pt idx="808">
                  <c:v>585.5</c:v>
                </c:pt>
                <c:pt idx="809">
                  <c:v>586</c:v>
                </c:pt>
                <c:pt idx="810">
                  <c:v>586.5</c:v>
                </c:pt>
                <c:pt idx="811">
                  <c:v>587</c:v>
                </c:pt>
                <c:pt idx="812">
                  <c:v>587.5</c:v>
                </c:pt>
                <c:pt idx="813">
                  <c:v>588</c:v>
                </c:pt>
                <c:pt idx="814">
                  <c:v>588.5</c:v>
                </c:pt>
                <c:pt idx="815">
                  <c:v>589</c:v>
                </c:pt>
                <c:pt idx="816">
                  <c:v>589.5</c:v>
                </c:pt>
                <c:pt idx="817">
                  <c:v>590</c:v>
                </c:pt>
                <c:pt idx="818">
                  <c:v>590.5</c:v>
                </c:pt>
                <c:pt idx="819">
                  <c:v>591</c:v>
                </c:pt>
                <c:pt idx="820">
                  <c:v>591.5</c:v>
                </c:pt>
                <c:pt idx="821">
                  <c:v>592</c:v>
                </c:pt>
                <c:pt idx="822">
                  <c:v>592.5</c:v>
                </c:pt>
                <c:pt idx="823">
                  <c:v>593</c:v>
                </c:pt>
                <c:pt idx="824">
                  <c:v>593.5</c:v>
                </c:pt>
                <c:pt idx="825">
                  <c:v>594</c:v>
                </c:pt>
                <c:pt idx="826">
                  <c:v>594.5</c:v>
                </c:pt>
                <c:pt idx="827">
                  <c:v>595</c:v>
                </c:pt>
                <c:pt idx="828">
                  <c:v>595.5</c:v>
                </c:pt>
                <c:pt idx="829">
                  <c:v>596</c:v>
                </c:pt>
                <c:pt idx="830">
                  <c:v>596.5</c:v>
                </c:pt>
                <c:pt idx="831">
                  <c:v>597</c:v>
                </c:pt>
                <c:pt idx="832">
                  <c:v>597.5</c:v>
                </c:pt>
                <c:pt idx="833">
                  <c:v>598</c:v>
                </c:pt>
                <c:pt idx="834">
                  <c:v>598.5</c:v>
                </c:pt>
                <c:pt idx="835">
                  <c:v>599</c:v>
                </c:pt>
                <c:pt idx="836">
                  <c:v>599.5</c:v>
                </c:pt>
                <c:pt idx="837">
                  <c:v>600</c:v>
                </c:pt>
                <c:pt idx="838">
                  <c:v>600.5</c:v>
                </c:pt>
                <c:pt idx="839">
                  <c:v>601</c:v>
                </c:pt>
                <c:pt idx="840">
                  <c:v>601.5</c:v>
                </c:pt>
                <c:pt idx="841">
                  <c:v>602</c:v>
                </c:pt>
                <c:pt idx="842">
                  <c:v>602.5</c:v>
                </c:pt>
                <c:pt idx="843">
                  <c:v>603</c:v>
                </c:pt>
                <c:pt idx="844">
                  <c:v>603.5</c:v>
                </c:pt>
                <c:pt idx="845">
                  <c:v>604</c:v>
                </c:pt>
                <c:pt idx="846">
                  <c:v>604.5</c:v>
                </c:pt>
                <c:pt idx="847">
                  <c:v>605</c:v>
                </c:pt>
                <c:pt idx="848">
                  <c:v>605.5</c:v>
                </c:pt>
                <c:pt idx="849">
                  <c:v>606</c:v>
                </c:pt>
                <c:pt idx="850">
                  <c:v>606.5</c:v>
                </c:pt>
                <c:pt idx="851">
                  <c:v>607</c:v>
                </c:pt>
                <c:pt idx="852">
                  <c:v>607.5</c:v>
                </c:pt>
                <c:pt idx="853">
                  <c:v>608</c:v>
                </c:pt>
                <c:pt idx="854">
                  <c:v>608.5</c:v>
                </c:pt>
                <c:pt idx="855">
                  <c:v>609</c:v>
                </c:pt>
                <c:pt idx="856">
                  <c:v>609.5</c:v>
                </c:pt>
                <c:pt idx="857">
                  <c:v>610</c:v>
                </c:pt>
                <c:pt idx="858">
                  <c:v>610.5</c:v>
                </c:pt>
                <c:pt idx="859">
                  <c:v>611</c:v>
                </c:pt>
                <c:pt idx="860">
                  <c:v>611.5</c:v>
                </c:pt>
                <c:pt idx="861">
                  <c:v>612</c:v>
                </c:pt>
                <c:pt idx="862">
                  <c:v>612.5</c:v>
                </c:pt>
                <c:pt idx="863">
                  <c:v>613</c:v>
                </c:pt>
                <c:pt idx="864">
                  <c:v>613.5</c:v>
                </c:pt>
                <c:pt idx="865">
                  <c:v>614</c:v>
                </c:pt>
                <c:pt idx="866">
                  <c:v>614.5</c:v>
                </c:pt>
                <c:pt idx="867">
                  <c:v>615</c:v>
                </c:pt>
                <c:pt idx="868">
                  <c:v>615.5</c:v>
                </c:pt>
                <c:pt idx="869">
                  <c:v>616</c:v>
                </c:pt>
                <c:pt idx="870">
                  <c:v>616.5</c:v>
                </c:pt>
                <c:pt idx="871">
                  <c:v>617</c:v>
                </c:pt>
                <c:pt idx="872">
                  <c:v>617.5</c:v>
                </c:pt>
                <c:pt idx="873">
                  <c:v>618</c:v>
                </c:pt>
                <c:pt idx="874">
                  <c:v>618.5</c:v>
                </c:pt>
                <c:pt idx="875">
                  <c:v>619</c:v>
                </c:pt>
                <c:pt idx="876">
                  <c:v>619.5</c:v>
                </c:pt>
                <c:pt idx="877">
                  <c:v>620</c:v>
                </c:pt>
                <c:pt idx="878">
                  <c:v>620.5</c:v>
                </c:pt>
                <c:pt idx="879">
                  <c:v>621</c:v>
                </c:pt>
                <c:pt idx="880">
                  <c:v>621.5</c:v>
                </c:pt>
                <c:pt idx="881">
                  <c:v>622</c:v>
                </c:pt>
                <c:pt idx="882">
                  <c:v>622.5</c:v>
                </c:pt>
                <c:pt idx="883">
                  <c:v>623</c:v>
                </c:pt>
                <c:pt idx="884">
                  <c:v>623.5</c:v>
                </c:pt>
                <c:pt idx="885">
                  <c:v>624</c:v>
                </c:pt>
                <c:pt idx="886">
                  <c:v>624.5</c:v>
                </c:pt>
                <c:pt idx="887">
                  <c:v>625</c:v>
                </c:pt>
                <c:pt idx="888">
                  <c:v>625.5</c:v>
                </c:pt>
                <c:pt idx="889">
                  <c:v>626</c:v>
                </c:pt>
                <c:pt idx="890">
                  <c:v>626.5</c:v>
                </c:pt>
                <c:pt idx="891">
                  <c:v>627</c:v>
                </c:pt>
                <c:pt idx="892">
                  <c:v>627.5</c:v>
                </c:pt>
                <c:pt idx="893">
                  <c:v>628</c:v>
                </c:pt>
                <c:pt idx="894">
                  <c:v>628.5</c:v>
                </c:pt>
                <c:pt idx="895">
                  <c:v>629</c:v>
                </c:pt>
                <c:pt idx="896">
                  <c:v>629.5</c:v>
                </c:pt>
                <c:pt idx="897">
                  <c:v>630</c:v>
                </c:pt>
                <c:pt idx="898">
                  <c:v>630.5</c:v>
                </c:pt>
                <c:pt idx="899">
                  <c:v>631</c:v>
                </c:pt>
                <c:pt idx="900">
                  <c:v>631.5</c:v>
                </c:pt>
                <c:pt idx="901">
                  <c:v>632</c:v>
                </c:pt>
                <c:pt idx="902">
                  <c:v>632.5</c:v>
                </c:pt>
                <c:pt idx="903">
                  <c:v>633</c:v>
                </c:pt>
                <c:pt idx="904">
                  <c:v>633.5</c:v>
                </c:pt>
                <c:pt idx="905">
                  <c:v>634</c:v>
                </c:pt>
                <c:pt idx="906">
                  <c:v>634.5</c:v>
                </c:pt>
                <c:pt idx="907">
                  <c:v>635</c:v>
                </c:pt>
                <c:pt idx="908">
                  <c:v>635.5</c:v>
                </c:pt>
                <c:pt idx="909">
                  <c:v>636</c:v>
                </c:pt>
                <c:pt idx="910">
                  <c:v>636.5</c:v>
                </c:pt>
                <c:pt idx="911">
                  <c:v>637</c:v>
                </c:pt>
                <c:pt idx="912">
                  <c:v>637.5</c:v>
                </c:pt>
                <c:pt idx="913">
                  <c:v>638</c:v>
                </c:pt>
                <c:pt idx="914">
                  <c:v>638.5</c:v>
                </c:pt>
                <c:pt idx="915">
                  <c:v>639</c:v>
                </c:pt>
                <c:pt idx="916">
                  <c:v>639.5</c:v>
                </c:pt>
                <c:pt idx="917">
                  <c:v>640</c:v>
                </c:pt>
                <c:pt idx="918">
                  <c:v>640.5</c:v>
                </c:pt>
                <c:pt idx="919">
                  <c:v>641</c:v>
                </c:pt>
                <c:pt idx="920">
                  <c:v>641.5</c:v>
                </c:pt>
                <c:pt idx="921">
                  <c:v>642</c:v>
                </c:pt>
                <c:pt idx="922">
                  <c:v>642.5</c:v>
                </c:pt>
                <c:pt idx="923">
                  <c:v>643</c:v>
                </c:pt>
                <c:pt idx="924">
                  <c:v>643.5</c:v>
                </c:pt>
                <c:pt idx="925">
                  <c:v>644</c:v>
                </c:pt>
                <c:pt idx="926">
                  <c:v>644.5</c:v>
                </c:pt>
                <c:pt idx="927">
                  <c:v>645</c:v>
                </c:pt>
                <c:pt idx="928">
                  <c:v>645.5</c:v>
                </c:pt>
                <c:pt idx="929">
                  <c:v>646</c:v>
                </c:pt>
                <c:pt idx="930">
                  <c:v>646.5</c:v>
                </c:pt>
                <c:pt idx="931">
                  <c:v>647</c:v>
                </c:pt>
                <c:pt idx="932">
                  <c:v>647.5</c:v>
                </c:pt>
                <c:pt idx="933">
                  <c:v>648</c:v>
                </c:pt>
                <c:pt idx="934">
                  <c:v>648.5</c:v>
                </c:pt>
                <c:pt idx="935">
                  <c:v>649</c:v>
                </c:pt>
                <c:pt idx="936">
                  <c:v>649.5</c:v>
                </c:pt>
                <c:pt idx="937">
                  <c:v>650</c:v>
                </c:pt>
                <c:pt idx="938">
                  <c:v>650.5</c:v>
                </c:pt>
                <c:pt idx="939">
                  <c:v>651</c:v>
                </c:pt>
                <c:pt idx="940">
                  <c:v>651.5</c:v>
                </c:pt>
                <c:pt idx="941">
                  <c:v>652</c:v>
                </c:pt>
                <c:pt idx="942">
                  <c:v>652.5</c:v>
                </c:pt>
                <c:pt idx="943">
                  <c:v>653</c:v>
                </c:pt>
                <c:pt idx="944">
                  <c:v>653.5</c:v>
                </c:pt>
                <c:pt idx="945">
                  <c:v>654</c:v>
                </c:pt>
                <c:pt idx="946">
                  <c:v>654.5</c:v>
                </c:pt>
                <c:pt idx="947">
                  <c:v>655</c:v>
                </c:pt>
                <c:pt idx="948">
                  <c:v>655.5</c:v>
                </c:pt>
                <c:pt idx="949">
                  <c:v>656</c:v>
                </c:pt>
                <c:pt idx="950">
                  <c:v>656.5</c:v>
                </c:pt>
                <c:pt idx="951">
                  <c:v>657</c:v>
                </c:pt>
                <c:pt idx="952">
                  <c:v>657.5</c:v>
                </c:pt>
                <c:pt idx="953">
                  <c:v>658</c:v>
                </c:pt>
                <c:pt idx="954">
                  <c:v>658.5</c:v>
                </c:pt>
                <c:pt idx="955">
                  <c:v>659</c:v>
                </c:pt>
                <c:pt idx="956">
                  <c:v>659.5</c:v>
                </c:pt>
                <c:pt idx="957">
                  <c:v>660</c:v>
                </c:pt>
                <c:pt idx="958">
                  <c:v>660.5</c:v>
                </c:pt>
                <c:pt idx="959">
                  <c:v>661</c:v>
                </c:pt>
                <c:pt idx="960">
                  <c:v>661.5</c:v>
                </c:pt>
                <c:pt idx="961">
                  <c:v>662</c:v>
                </c:pt>
                <c:pt idx="962">
                  <c:v>662.5</c:v>
                </c:pt>
                <c:pt idx="963">
                  <c:v>663</c:v>
                </c:pt>
                <c:pt idx="964">
                  <c:v>663.5</c:v>
                </c:pt>
                <c:pt idx="965">
                  <c:v>664</c:v>
                </c:pt>
                <c:pt idx="966">
                  <c:v>664.5</c:v>
                </c:pt>
                <c:pt idx="967">
                  <c:v>665</c:v>
                </c:pt>
                <c:pt idx="968">
                  <c:v>665.5</c:v>
                </c:pt>
                <c:pt idx="969">
                  <c:v>666</c:v>
                </c:pt>
                <c:pt idx="970">
                  <c:v>666.5</c:v>
                </c:pt>
                <c:pt idx="971">
                  <c:v>667</c:v>
                </c:pt>
                <c:pt idx="972">
                  <c:v>667.5</c:v>
                </c:pt>
                <c:pt idx="973">
                  <c:v>668</c:v>
                </c:pt>
                <c:pt idx="974">
                  <c:v>668.5</c:v>
                </c:pt>
                <c:pt idx="975">
                  <c:v>669</c:v>
                </c:pt>
                <c:pt idx="976">
                  <c:v>669.5</c:v>
                </c:pt>
                <c:pt idx="977">
                  <c:v>670</c:v>
                </c:pt>
                <c:pt idx="978">
                  <c:v>670.5</c:v>
                </c:pt>
                <c:pt idx="979">
                  <c:v>671</c:v>
                </c:pt>
                <c:pt idx="980">
                  <c:v>671.5</c:v>
                </c:pt>
                <c:pt idx="981">
                  <c:v>672</c:v>
                </c:pt>
                <c:pt idx="982">
                  <c:v>672.5</c:v>
                </c:pt>
                <c:pt idx="983">
                  <c:v>673</c:v>
                </c:pt>
                <c:pt idx="984">
                  <c:v>673.5</c:v>
                </c:pt>
                <c:pt idx="985">
                  <c:v>674</c:v>
                </c:pt>
                <c:pt idx="986">
                  <c:v>674.5</c:v>
                </c:pt>
                <c:pt idx="987">
                  <c:v>675</c:v>
                </c:pt>
                <c:pt idx="988">
                  <c:v>675.5</c:v>
                </c:pt>
                <c:pt idx="989">
                  <c:v>676</c:v>
                </c:pt>
                <c:pt idx="990">
                  <c:v>676.5</c:v>
                </c:pt>
                <c:pt idx="991">
                  <c:v>677</c:v>
                </c:pt>
                <c:pt idx="992">
                  <c:v>677.5</c:v>
                </c:pt>
                <c:pt idx="993">
                  <c:v>678</c:v>
                </c:pt>
                <c:pt idx="994">
                  <c:v>678.5</c:v>
                </c:pt>
                <c:pt idx="995">
                  <c:v>679</c:v>
                </c:pt>
                <c:pt idx="996">
                  <c:v>679.5</c:v>
                </c:pt>
                <c:pt idx="997">
                  <c:v>680</c:v>
                </c:pt>
                <c:pt idx="998">
                  <c:v>680.5</c:v>
                </c:pt>
                <c:pt idx="999">
                  <c:v>681</c:v>
                </c:pt>
                <c:pt idx="1000">
                  <c:v>681.5</c:v>
                </c:pt>
                <c:pt idx="1001">
                  <c:v>682</c:v>
                </c:pt>
                <c:pt idx="1002">
                  <c:v>682.5</c:v>
                </c:pt>
                <c:pt idx="1003">
                  <c:v>683</c:v>
                </c:pt>
                <c:pt idx="1004">
                  <c:v>683.5</c:v>
                </c:pt>
                <c:pt idx="1005">
                  <c:v>684</c:v>
                </c:pt>
                <c:pt idx="1006">
                  <c:v>684.5</c:v>
                </c:pt>
                <c:pt idx="1007">
                  <c:v>685</c:v>
                </c:pt>
                <c:pt idx="1008">
                  <c:v>685.5</c:v>
                </c:pt>
                <c:pt idx="1009">
                  <c:v>686</c:v>
                </c:pt>
                <c:pt idx="1010">
                  <c:v>686.5</c:v>
                </c:pt>
                <c:pt idx="1011">
                  <c:v>687</c:v>
                </c:pt>
                <c:pt idx="1012">
                  <c:v>687.5</c:v>
                </c:pt>
                <c:pt idx="1013">
                  <c:v>688</c:v>
                </c:pt>
                <c:pt idx="1014">
                  <c:v>688.5</c:v>
                </c:pt>
                <c:pt idx="1015">
                  <c:v>689</c:v>
                </c:pt>
                <c:pt idx="1016">
                  <c:v>689.5</c:v>
                </c:pt>
                <c:pt idx="1017">
                  <c:v>690</c:v>
                </c:pt>
                <c:pt idx="1018">
                  <c:v>690.5</c:v>
                </c:pt>
                <c:pt idx="1019">
                  <c:v>691</c:v>
                </c:pt>
                <c:pt idx="1020">
                  <c:v>691.5</c:v>
                </c:pt>
                <c:pt idx="1021">
                  <c:v>692</c:v>
                </c:pt>
                <c:pt idx="1022">
                  <c:v>692.5</c:v>
                </c:pt>
                <c:pt idx="1023">
                  <c:v>693</c:v>
                </c:pt>
                <c:pt idx="1024">
                  <c:v>693.5</c:v>
                </c:pt>
                <c:pt idx="1025">
                  <c:v>694</c:v>
                </c:pt>
                <c:pt idx="1026">
                  <c:v>694.5</c:v>
                </c:pt>
                <c:pt idx="1027">
                  <c:v>695</c:v>
                </c:pt>
                <c:pt idx="1028">
                  <c:v>695.5</c:v>
                </c:pt>
                <c:pt idx="1029">
                  <c:v>696</c:v>
                </c:pt>
                <c:pt idx="1030">
                  <c:v>696.5</c:v>
                </c:pt>
                <c:pt idx="1031">
                  <c:v>697</c:v>
                </c:pt>
                <c:pt idx="1032">
                  <c:v>697.5</c:v>
                </c:pt>
                <c:pt idx="1033">
                  <c:v>698</c:v>
                </c:pt>
                <c:pt idx="1034">
                  <c:v>698.5</c:v>
                </c:pt>
                <c:pt idx="1035">
                  <c:v>699</c:v>
                </c:pt>
                <c:pt idx="1036">
                  <c:v>699.5</c:v>
                </c:pt>
                <c:pt idx="1037">
                  <c:v>700</c:v>
                </c:pt>
                <c:pt idx="1038">
                  <c:v>700.5</c:v>
                </c:pt>
                <c:pt idx="1039">
                  <c:v>701</c:v>
                </c:pt>
                <c:pt idx="1040">
                  <c:v>701.5</c:v>
                </c:pt>
                <c:pt idx="1041">
                  <c:v>702</c:v>
                </c:pt>
                <c:pt idx="1042">
                  <c:v>702.5</c:v>
                </c:pt>
                <c:pt idx="1043">
                  <c:v>703</c:v>
                </c:pt>
                <c:pt idx="1044">
                  <c:v>703.5</c:v>
                </c:pt>
                <c:pt idx="1045">
                  <c:v>704</c:v>
                </c:pt>
                <c:pt idx="1046">
                  <c:v>704.5</c:v>
                </c:pt>
                <c:pt idx="1047">
                  <c:v>705</c:v>
                </c:pt>
                <c:pt idx="1048">
                  <c:v>705.5</c:v>
                </c:pt>
                <c:pt idx="1049">
                  <c:v>706</c:v>
                </c:pt>
                <c:pt idx="1050">
                  <c:v>706.5</c:v>
                </c:pt>
                <c:pt idx="1051">
                  <c:v>707</c:v>
                </c:pt>
                <c:pt idx="1052">
                  <c:v>707.5</c:v>
                </c:pt>
                <c:pt idx="1053">
                  <c:v>708</c:v>
                </c:pt>
                <c:pt idx="1054">
                  <c:v>708.5</c:v>
                </c:pt>
                <c:pt idx="1055">
                  <c:v>709</c:v>
                </c:pt>
                <c:pt idx="1056">
                  <c:v>709.5</c:v>
                </c:pt>
                <c:pt idx="1057">
                  <c:v>710</c:v>
                </c:pt>
                <c:pt idx="1058">
                  <c:v>710.5</c:v>
                </c:pt>
                <c:pt idx="1059">
                  <c:v>711</c:v>
                </c:pt>
                <c:pt idx="1060">
                  <c:v>711.5</c:v>
                </c:pt>
                <c:pt idx="1061">
                  <c:v>712</c:v>
                </c:pt>
                <c:pt idx="1062">
                  <c:v>712.5</c:v>
                </c:pt>
                <c:pt idx="1063">
                  <c:v>713</c:v>
                </c:pt>
                <c:pt idx="1064">
                  <c:v>713.5</c:v>
                </c:pt>
                <c:pt idx="1065">
                  <c:v>714</c:v>
                </c:pt>
                <c:pt idx="1066">
                  <c:v>714.5</c:v>
                </c:pt>
                <c:pt idx="1067">
                  <c:v>715</c:v>
                </c:pt>
                <c:pt idx="1068">
                  <c:v>715.5</c:v>
                </c:pt>
                <c:pt idx="1069">
                  <c:v>716</c:v>
                </c:pt>
                <c:pt idx="1070">
                  <c:v>716.5</c:v>
                </c:pt>
                <c:pt idx="1071">
                  <c:v>717</c:v>
                </c:pt>
                <c:pt idx="1072">
                  <c:v>717.5</c:v>
                </c:pt>
                <c:pt idx="1073">
                  <c:v>718</c:v>
                </c:pt>
                <c:pt idx="1074">
                  <c:v>718.5</c:v>
                </c:pt>
                <c:pt idx="1075">
                  <c:v>719</c:v>
                </c:pt>
                <c:pt idx="1076">
                  <c:v>719.5</c:v>
                </c:pt>
                <c:pt idx="1077">
                  <c:v>720</c:v>
                </c:pt>
                <c:pt idx="1078">
                  <c:v>720.5</c:v>
                </c:pt>
                <c:pt idx="1079">
                  <c:v>721</c:v>
                </c:pt>
                <c:pt idx="1080">
                  <c:v>721.5</c:v>
                </c:pt>
                <c:pt idx="1081">
                  <c:v>722</c:v>
                </c:pt>
                <c:pt idx="1082">
                  <c:v>722.5</c:v>
                </c:pt>
                <c:pt idx="1083">
                  <c:v>723</c:v>
                </c:pt>
                <c:pt idx="1084">
                  <c:v>723.5</c:v>
                </c:pt>
                <c:pt idx="1085">
                  <c:v>724</c:v>
                </c:pt>
                <c:pt idx="1086">
                  <c:v>724.5</c:v>
                </c:pt>
                <c:pt idx="1087">
                  <c:v>725</c:v>
                </c:pt>
                <c:pt idx="1088">
                  <c:v>725.5</c:v>
                </c:pt>
                <c:pt idx="1089">
                  <c:v>726</c:v>
                </c:pt>
                <c:pt idx="1090">
                  <c:v>726.5</c:v>
                </c:pt>
                <c:pt idx="1091">
                  <c:v>727</c:v>
                </c:pt>
                <c:pt idx="1092">
                  <c:v>727.5</c:v>
                </c:pt>
                <c:pt idx="1093">
                  <c:v>728</c:v>
                </c:pt>
                <c:pt idx="1094">
                  <c:v>728.5</c:v>
                </c:pt>
                <c:pt idx="1095">
                  <c:v>729</c:v>
                </c:pt>
                <c:pt idx="1096">
                  <c:v>729.5</c:v>
                </c:pt>
                <c:pt idx="1097">
                  <c:v>730</c:v>
                </c:pt>
                <c:pt idx="1098">
                  <c:v>730.5</c:v>
                </c:pt>
                <c:pt idx="1099">
                  <c:v>731</c:v>
                </c:pt>
                <c:pt idx="1100">
                  <c:v>731.5</c:v>
                </c:pt>
                <c:pt idx="1101">
                  <c:v>732</c:v>
                </c:pt>
                <c:pt idx="1102">
                  <c:v>732.5</c:v>
                </c:pt>
                <c:pt idx="1103">
                  <c:v>733</c:v>
                </c:pt>
                <c:pt idx="1104">
                  <c:v>733.5</c:v>
                </c:pt>
                <c:pt idx="1105">
                  <c:v>734</c:v>
                </c:pt>
                <c:pt idx="1106">
                  <c:v>734.5</c:v>
                </c:pt>
                <c:pt idx="1107">
                  <c:v>735</c:v>
                </c:pt>
                <c:pt idx="1108">
                  <c:v>735.5</c:v>
                </c:pt>
                <c:pt idx="1109">
                  <c:v>736</c:v>
                </c:pt>
                <c:pt idx="1110">
                  <c:v>736.5</c:v>
                </c:pt>
                <c:pt idx="1111">
                  <c:v>737</c:v>
                </c:pt>
                <c:pt idx="1112">
                  <c:v>737.5</c:v>
                </c:pt>
                <c:pt idx="1113">
                  <c:v>738</c:v>
                </c:pt>
                <c:pt idx="1114">
                  <c:v>738.5</c:v>
                </c:pt>
                <c:pt idx="1115">
                  <c:v>739</c:v>
                </c:pt>
                <c:pt idx="1116">
                  <c:v>739.5</c:v>
                </c:pt>
                <c:pt idx="1117">
                  <c:v>740</c:v>
                </c:pt>
                <c:pt idx="1118">
                  <c:v>740.5</c:v>
                </c:pt>
                <c:pt idx="1119">
                  <c:v>741</c:v>
                </c:pt>
                <c:pt idx="1120">
                  <c:v>741.5</c:v>
                </c:pt>
                <c:pt idx="1121">
                  <c:v>742</c:v>
                </c:pt>
                <c:pt idx="1122">
                  <c:v>742.5</c:v>
                </c:pt>
                <c:pt idx="1123">
                  <c:v>743</c:v>
                </c:pt>
                <c:pt idx="1124">
                  <c:v>743.5</c:v>
                </c:pt>
                <c:pt idx="1125">
                  <c:v>744</c:v>
                </c:pt>
                <c:pt idx="1126">
                  <c:v>744.5</c:v>
                </c:pt>
                <c:pt idx="1127">
                  <c:v>745</c:v>
                </c:pt>
                <c:pt idx="1128">
                  <c:v>745.5</c:v>
                </c:pt>
                <c:pt idx="1129">
                  <c:v>746</c:v>
                </c:pt>
                <c:pt idx="1130">
                  <c:v>746.5</c:v>
                </c:pt>
                <c:pt idx="1131">
                  <c:v>747</c:v>
                </c:pt>
                <c:pt idx="1132">
                  <c:v>747.5</c:v>
                </c:pt>
                <c:pt idx="1133">
                  <c:v>748</c:v>
                </c:pt>
                <c:pt idx="1134">
                  <c:v>748.5</c:v>
                </c:pt>
                <c:pt idx="1135">
                  <c:v>749</c:v>
                </c:pt>
                <c:pt idx="1136">
                  <c:v>749.5</c:v>
                </c:pt>
                <c:pt idx="1137">
                  <c:v>750</c:v>
                </c:pt>
                <c:pt idx="1138">
                  <c:v>750.5</c:v>
                </c:pt>
                <c:pt idx="1139">
                  <c:v>751</c:v>
                </c:pt>
                <c:pt idx="1140">
                  <c:v>751.5</c:v>
                </c:pt>
                <c:pt idx="1141">
                  <c:v>752</c:v>
                </c:pt>
                <c:pt idx="1142">
                  <c:v>752.5</c:v>
                </c:pt>
                <c:pt idx="1143">
                  <c:v>753</c:v>
                </c:pt>
                <c:pt idx="1144">
                  <c:v>753.5</c:v>
                </c:pt>
                <c:pt idx="1145">
                  <c:v>754</c:v>
                </c:pt>
                <c:pt idx="1146">
                  <c:v>754.5</c:v>
                </c:pt>
                <c:pt idx="1147">
                  <c:v>755</c:v>
                </c:pt>
                <c:pt idx="1148">
                  <c:v>755.5</c:v>
                </c:pt>
                <c:pt idx="1149">
                  <c:v>756</c:v>
                </c:pt>
                <c:pt idx="1150">
                  <c:v>756.5</c:v>
                </c:pt>
                <c:pt idx="1151">
                  <c:v>757</c:v>
                </c:pt>
                <c:pt idx="1152">
                  <c:v>757.5</c:v>
                </c:pt>
                <c:pt idx="1153">
                  <c:v>758</c:v>
                </c:pt>
                <c:pt idx="1154">
                  <c:v>758.5</c:v>
                </c:pt>
                <c:pt idx="1155">
                  <c:v>759</c:v>
                </c:pt>
                <c:pt idx="1156">
                  <c:v>759.5</c:v>
                </c:pt>
                <c:pt idx="1157">
                  <c:v>760</c:v>
                </c:pt>
                <c:pt idx="1158">
                  <c:v>760.5</c:v>
                </c:pt>
                <c:pt idx="1159">
                  <c:v>761</c:v>
                </c:pt>
                <c:pt idx="1160">
                  <c:v>761.5</c:v>
                </c:pt>
                <c:pt idx="1161">
                  <c:v>762</c:v>
                </c:pt>
                <c:pt idx="1162">
                  <c:v>762.5</c:v>
                </c:pt>
                <c:pt idx="1163">
                  <c:v>763</c:v>
                </c:pt>
                <c:pt idx="1164">
                  <c:v>763.5</c:v>
                </c:pt>
                <c:pt idx="1165">
                  <c:v>764</c:v>
                </c:pt>
                <c:pt idx="1166">
                  <c:v>764.5</c:v>
                </c:pt>
                <c:pt idx="1167">
                  <c:v>765</c:v>
                </c:pt>
                <c:pt idx="1168">
                  <c:v>765.5</c:v>
                </c:pt>
                <c:pt idx="1169">
                  <c:v>766</c:v>
                </c:pt>
                <c:pt idx="1170">
                  <c:v>766.5</c:v>
                </c:pt>
                <c:pt idx="1171">
                  <c:v>767</c:v>
                </c:pt>
                <c:pt idx="1172">
                  <c:v>767.5</c:v>
                </c:pt>
                <c:pt idx="1173">
                  <c:v>768</c:v>
                </c:pt>
                <c:pt idx="1174">
                  <c:v>768.5</c:v>
                </c:pt>
                <c:pt idx="1175">
                  <c:v>769</c:v>
                </c:pt>
                <c:pt idx="1176">
                  <c:v>769.5</c:v>
                </c:pt>
                <c:pt idx="1177">
                  <c:v>770</c:v>
                </c:pt>
                <c:pt idx="1178">
                  <c:v>770.5</c:v>
                </c:pt>
                <c:pt idx="1179">
                  <c:v>771</c:v>
                </c:pt>
                <c:pt idx="1180">
                  <c:v>771.5</c:v>
                </c:pt>
                <c:pt idx="1181">
                  <c:v>772</c:v>
                </c:pt>
                <c:pt idx="1182">
                  <c:v>772.5</c:v>
                </c:pt>
                <c:pt idx="1183">
                  <c:v>773</c:v>
                </c:pt>
                <c:pt idx="1184">
                  <c:v>773.5</c:v>
                </c:pt>
                <c:pt idx="1185">
                  <c:v>774</c:v>
                </c:pt>
                <c:pt idx="1186">
                  <c:v>774.5</c:v>
                </c:pt>
                <c:pt idx="1187">
                  <c:v>775</c:v>
                </c:pt>
                <c:pt idx="1188">
                  <c:v>775.5</c:v>
                </c:pt>
                <c:pt idx="1189">
                  <c:v>776</c:v>
                </c:pt>
                <c:pt idx="1190">
                  <c:v>776.5</c:v>
                </c:pt>
                <c:pt idx="1191">
                  <c:v>777</c:v>
                </c:pt>
                <c:pt idx="1192">
                  <c:v>777.5</c:v>
                </c:pt>
                <c:pt idx="1193">
                  <c:v>778</c:v>
                </c:pt>
                <c:pt idx="1194">
                  <c:v>778.5</c:v>
                </c:pt>
                <c:pt idx="1195">
                  <c:v>779</c:v>
                </c:pt>
                <c:pt idx="1196">
                  <c:v>779.5</c:v>
                </c:pt>
                <c:pt idx="1197">
                  <c:v>780</c:v>
                </c:pt>
                <c:pt idx="1198">
                  <c:v>780.5</c:v>
                </c:pt>
                <c:pt idx="1199">
                  <c:v>781</c:v>
                </c:pt>
                <c:pt idx="1200">
                  <c:v>781.5</c:v>
                </c:pt>
                <c:pt idx="1201">
                  <c:v>782</c:v>
                </c:pt>
                <c:pt idx="1202">
                  <c:v>782.5</c:v>
                </c:pt>
                <c:pt idx="1203">
                  <c:v>783</c:v>
                </c:pt>
                <c:pt idx="1204">
                  <c:v>783.5</c:v>
                </c:pt>
                <c:pt idx="1205">
                  <c:v>784</c:v>
                </c:pt>
                <c:pt idx="1206">
                  <c:v>784.5</c:v>
                </c:pt>
                <c:pt idx="1207">
                  <c:v>785</c:v>
                </c:pt>
                <c:pt idx="1208">
                  <c:v>785.5</c:v>
                </c:pt>
                <c:pt idx="1209">
                  <c:v>786</c:v>
                </c:pt>
                <c:pt idx="1210">
                  <c:v>786.5</c:v>
                </c:pt>
                <c:pt idx="1211">
                  <c:v>787</c:v>
                </c:pt>
                <c:pt idx="1212">
                  <c:v>787.5</c:v>
                </c:pt>
                <c:pt idx="1213">
                  <c:v>788</c:v>
                </c:pt>
                <c:pt idx="1214">
                  <c:v>788.5</c:v>
                </c:pt>
                <c:pt idx="1215">
                  <c:v>789</c:v>
                </c:pt>
                <c:pt idx="1216">
                  <c:v>789.5</c:v>
                </c:pt>
                <c:pt idx="1217">
                  <c:v>790</c:v>
                </c:pt>
                <c:pt idx="1218">
                  <c:v>790.5</c:v>
                </c:pt>
                <c:pt idx="1219">
                  <c:v>791</c:v>
                </c:pt>
                <c:pt idx="1220">
                  <c:v>791.5</c:v>
                </c:pt>
                <c:pt idx="1221">
                  <c:v>792</c:v>
                </c:pt>
                <c:pt idx="1222">
                  <c:v>792.5</c:v>
                </c:pt>
                <c:pt idx="1223">
                  <c:v>793</c:v>
                </c:pt>
                <c:pt idx="1224">
                  <c:v>793.5</c:v>
                </c:pt>
                <c:pt idx="1225">
                  <c:v>794</c:v>
                </c:pt>
                <c:pt idx="1226">
                  <c:v>794.5</c:v>
                </c:pt>
                <c:pt idx="1227">
                  <c:v>795</c:v>
                </c:pt>
                <c:pt idx="1228">
                  <c:v>795.5</c:v>
                </c:pt>
                <c:pt idx="1229">
                  <c:v>796</c:v>
                </c:pt>
                <c:pt idx="1230">
                  <c:v>796.5</c:v>
                </c:pt>
                <c:pt idx="1231">
                  <c:v>797</c:v>
                </c:pt>
                <c:pt idx="1232">
                  <c:v>797.5</c:v>
                </c:pt>
                <c:pt idx="1233">
                  <c:v>798</c:v>
                </c:pt>
                <c:pt idx="1234">
                  <c:v>798.5</c:v>
                </c:pt>
                <c:pt idx="1235">
                  <c:v>799</c:v>
                </c:pt>
                <c:pt idx="1236">
                  <c:v>799.5</c:v>
                </c:pt>
                <c:pt idx="1237">
                  <c:v>800</c:v>
                </c:pt>
                <c:pt idx="1238">
                  <c:v>800.5</c:v>
                </c:pt>
                <c:pt idx="1239">
                  <c:v>801</c:v>
                </c:pt>
                <c:pt idx="1240">
                  <c:v>801.5</c:v>
                </c:pt>
                <c:pt idx="1241">
                  <c:v>802</c:v>
                </c:pt>
                <c:pt idx="1242">
                  <c:v>802.5</c:v>
                </c:pt>
                <c:pt idx="1243">
                  <c:v>803</c:v>
                </c:pt>
                <c:pt idx="1244">
                  <c:v>803.5</c:v>
                </c:pt>
                <c:pt idx="1245">
                  <c:v>804</c:v>
                </c:pt>
                <c:pt idx="1246">
                  <c:v>804.5</c:v>
                </c:pt>
                <c:pt idx="1247">
                  <c:v>805</c:v>
                </c:pt>
                <c:pt idx="1248">
                  <c:v>805.5</c:v>
                </c:pt>
                <c:pt idx="1249">
                  <c:v>806</c:v>
                </c:pt>
                <c:pt idx="1250">
                  <c:v>806.5</c:v>
                </c:pt>
                <c:pt idx="1251">
                  <c:v>807</c:v>
                </c:pt>
                <c:pt idx="1252">
                  <c:v>807.5</c:v>
                </c:pt>
                <c:pt idx="1253">
                  <c:v>808</c:v>
                </c:pt>
                <c:pt idx="1254">
                  <c:v>808.5</c:v>
                </c:pt>
                <c:pt idx="1255">
                  <c:v>809</c:v>
                </c:pt>
                <c:pt idx="1256">
                  <c:v>809.5</c:v>
                </c:pt>
                <c:pt idx="1257">
                  <c:v>810</c:v>
                </c:pt>
                <c:pt idx="1258">
                  <c:v>810.5</c:v>
                </c:pt>
                <c:pt idx="1259">
                  <c:v>811</c:v>
                </c:pt>
                <c:pt idx="1260">
                  <c:v>811.5</c:v>
                </c:pt>
                <c:pt idx="1261">
                  <c:v>812</c:v>
                </c:pt>
                <c:pt idx="1262">
                  <c:v>812.5</c:v>
                </c:pt>
                <c:pt idx="1263">
                  <c:v>813</c:v>
                </c:pt>
                <c:pt idx="1264">
                  <c:v>813.5</c:v>
                </c:pt>
                <c:pt idx="1265">
                  <c:v>814</c:v>
                </c:pt>
                <c:pt idx="1266">
                  <c:v>814.5</c:v>
                </c:pt>
                <c:pt idx="1267">
                  <c:v>815</c:v>
                </c:pt>
                <c:pt idx="1268">
                  <c:v>815.5</c:v>
                </c:pt>
                <c:pt idx="1269">
                  <c:v>816</c:v>
                </c:pt>
                <c:pt idx="1270">
                  <c:v>816.5</c:v>
                </c:pt>
                <c:pt idx="1271">
                  <c:v>817</c:v>
                </c:pt>
                <c:pt idx="1272">
                  <c:v>817.5</c:v>
                </c:pt>
                <c:pt idx="1273">
                  <c:v>818</c:v>
                </c:pt>
                <c:pt idx="1274">
                  <c:v>818.5</c:v>
                </c:pt>
                <c:pt idx="1275">
                  <c:v>819</c:v>
                </c:pt>
                <c:pt idx="1276">
                  <c:v>819.5</c:v>
                </c:pt>
                <c:pt idx="1277">
                  <c:v>820</c:v>
                </c:pt>
                <c:pt idx="1278">
                  <c:v>820.5</c:v>
                </c:pt>
                <c:pt idx="1279">
                  <c:v>821</c:v>
                </c:pt>
                <c:pt idx="1280">
                  <c:v>821.5</c:v>
                </c:pt>
                <c:pt idx="1281">
                  <c:v>822</c:v>
                </c:pt>
                <c:pt idx="1282">
                  <c:v>822.5</c:v>
                </c:pt>
                <c:pt idx="1283">
                  <c:v>823</c:v>
                </c:pt>
                <c:pt idx="1284">
                  <c:v>823.5</c:v>
                </c:pt>
                <c:pt idx="1285">
                  <c:v>824</c:v>
                </c:pt>
                <c:pt idx="1286">
                  <c:v>824.5</c:v>
                </c:pt>
                <c:pt idx="1287">
                  <c:v>825</c:v>
                </c:pt>
                <c:pt idx="1288">
                  <c:v>825.5</c:v>
                </c:pt>
                <c:pt idx="1289">
                  <c:v>826</c:v>
                </c:pt>
                <c:pt idx="1290">
                  <c:v>826.5</c:v>
                </c:pt>
                <c:pt idx="1291">
                  <c:v>827</c:v>
                </c:pt>
                <c:pt idx="1292">
                  <c:v>827.5</c:v>
                </c:pt>
                <c:pt idx="1293">
                  <c:v>828</c:v>
                </c:pt>
                <c:pt idx="1294">
                  <c:v>828.5</c:v>
                </c:pt>
                <c:pt idx="1295">
                  <c:v>829</c:v>
                </c:pt>
                <c:pt idx="1296">
                  <c:v>829.5</c:v>
                </c:pt>
                <c:pt idx="1297">
                  <c:v>830</c:v>
                </c:pt>
                <c:pt idx="1298">
                  <c:v>830.5</c:v>
                </c:pt>
                <c:pt idx="1299">
                  <c:v>831</c:v>
                </c:pt>
                <c:pt idx="1300">
                  <c:v>831.5</c:v>
                </c:pt>
                <c:pt idx="1301">
                  <c:v>832</c:v>
                </c:pt>
                <c:pt idx="1302">
                  <c:v>832.5</c:v>
                </c:pt>
                <c:pt idx="1303">
                  <c:v>833</c:v>
                </c:pt>
                <c:pt idx="1304">
                  <c:v>833.5</c:v>
                </c:pt>
                <c:pt idx="1305">
                  <c:v>834</c:v>
                </c:pt>
                <c:pt idx="1306">
                  <c:v>834.5</c:v>
                </c:pt>
                <c:pt idx="1307">
                  <c:v>835</c:v>
                </c:pt>
                <c:pt idx="1308">
                  <c:v>835.5</c:v>
                </c:pt>
                <c:pt idx="1309">
                  <c:v>836</c:v>
                </c:pt>
                <c:pt idx="1310">
                  <c:v>836.5</c:v>
                </c:pt>
                <c:pt idx="1311">
                  <c:v>837</c:v>
                </c:pt>
                <c:pt idx="1312">
                  <c:v>837.5</c:v>
                </c:pt>
                <c:pt idx="1313">
                  <c:v>838</c:v>
                </c:pt>
                <c:pt idx="1314">
                  <c:v>838.5</c:v>
                </c:pt>
                <c:pt idx="1315">
                  <c:v>839</c:v>
                </c:pt>
                <c:pt idx="1316">
                  <c:v>839.5</c:v>
                </c:pt>
                <c:pt idx="1317">
                  <c:v>840</c:v>
                </c:pt>
                <c:pt idx="1318">
                  <c:v>840.5</c:v>
                </c:pt>
                <c:pt idx="1319">
                  <c:v>841</c:v>
                </c:pt>
                <c:pt idx="1320">
                  <c:v>841.5</c:v>
                </c:pt>
                <c:pt idx="1321">
                  <c:v>842</c:v>
                </c:pt>
                <c:pt idx="1322">
                  <c:v>842.5</c:v>
                </c:pt>
                <c:pt idx="1323">
                  <c:v>843</c:v>
                </c:pt>
                <c:pt idx="1324">
                  <c:v>843.5</c:v>
                </c:pt>
                <c:pt idx="1325">
                  <c:v>844</c:v>
                </c:pt>
                <c:pt idx="1326">
                  <c:v>844.5</c:v>
                </c:pt>
                <c:pt idx="1327">
                  <c:v>845</c:v>
                </c:pt>
                <c:pt idx="1328">
                  <c:v>845.5</c:v>
                </c:pt>
                <c:pt idx="1329">
                  <c:v>846</c:v>
                </c:pt>
                <c:pt idx="1330">
                  <c:v>846.5</c:v>
                </c:pt>
                <c:pt idx="1331">
                  <c:v>847</c:v>
                </c:pt>
                <c:pt idx="1332">
                  <c:v>847.5</c:v>
                </c:pt>
                <c:pt idx="1333">
                  <c:v>848</c:v>
                </c:pt>
                <c:pt idx="1334">
                  <c:v>848.5</c:v>
                </c:pt>
                <c:pt idx="1335">
                  <c:v>849</c:v>
                </c:pt>
                <c:pt idx="1336">
                  <c:v>849.5</c:v>
                </c:pt>
                <c:pt idx="1337">
                  <c:v>850</c:v>
                </c:pt>
                <c:pt idx="1338">
                  <c:v>850.5</c:v>
                </c:pt>
                <c:pt idx="1339">
                  <c:v>851</c:v>
                </c:pt>
                <c:pt idx="1340">
                  <c:v>851.5</c:v>
                </c:pt>
                <c:pt idx="1341">
                  <c:v>852</c:v>
                </c:pt>
                <c:pt idx="1342">
                  <c:v>852.5</c:v>
                </c:pt>
                <c:pt idx="1343">
                  <c:v>853</c:v>
                </c:pt>
                <c:pt idx="1344">
                  <c:v>853.5</c:v>
                </c:pt>
                <c:pt idx="1345">
                  <c:v>854</c:v>
                </c:pt>
                <c:pt idx="1346">
                  <c:v>854.5</c:v>
                </c:pt>
                <c:pt idx="1347">
                  <c:v>855</c:v>
                </c:pt>
                <c:pt idx="1348">
                  <c:v>855.5</c:v>
                </c:pt>
                <c:pt idx="1349">
                  <c:v>856</c:v>
                </c:pt>
                <c:pt idx="1350">
                  <c:v>856.5</c:v>
                </c:pt>
                <c:pt idx="1351">
                  <c:v>857</c:v>
                </c:pt>
                <c:pt idx="1352">
                  <c:v>857.5</c:v>
                </c:pt>
                <c:pt idx="1353">
                  <c:v>858</c:v>
                </c:pt>
                <c:pt idx="1354">
                  <c:v>858.5</c:v>
                </c:pt>
                <c:pt idx="1355">
                  <c:v>859</c:v>
                </c:pt>
                <c:pt idx="1356">
                  <c:v>859.5</c:v>
                </c:pt>
                <c:pt idx="1357">
                  <c:v>860</c:v>
                </c:pt>
                <c:pt idx="1358">
                  <c:v>860.5</c:v>
                </c:pt>
                <c:pt idx="1359">
                  <c:v>861</c:v>
                </c:pt>
                <c:pt idx="1360">
                  <c:v>861.5</c:v>
                </c:pt>
                <c:pt idx="1361">
                  <c:v>862</c:v>
                </c:pt>
                <c:pt idx="1362">
                  <c:v>862.5</c:v>
                </c:pt>
                <c:pt idx="1363">
                  <c:v>863</c:v>
                </c:pt>
                <c:pt idx="1364">
                  <c:v>863.5</c:v>
                </c:pt>
                <c:pt idx="1365">
                  <c:v>864</c:v>
                </c:pt>
                <c:pt idx="1366">
                  <c:v>864.5</c:v>
                </c:pt>
                <c:pt idx="1367">
                  <c:v>865</c:v>
                </c:pt>
                <c:pt idx="1368">
                  <c:v>865.5</c:v>
                </c:pt>
                <c:pt idx="1369">
                  <c:v>866</c:v>
                </c:pt>
                <c:pt idx="1370">
                  <c:v>866.5</c:v>
                </c:pt>
                <c:pt idx="1371">
                  <c:v>867</c:v>
                </c:pt>
                <c:pt idx="1372">
                  <c:v>867.5</c:v>
                </c:pt>
                <c:pt idx="1373">
                  <c:v>868</c:v>
                </c:pt>
                <c:pt idx="1374">
                  <c:v>868.5</c:v>
                </c:pt>
                <c:pt idx="1375">
                  <c:v>869</c:v>
                </c:pt>
                <c:pt idx="1376">
                  <c:v>869.5</c:v>
                </c:pt>
                <c:pt idx="1377">
                  <c:v>870</c:v>
                </c:pt>
                <c:pt idx="1378">
                  <c:v>870.5</c:v>
                </c:pt>
                <c:pt idx="1379">
                  <c:v>871</c:v>
                </c:pt>
                <c:pt idx="1380">
                  <c:v>871.5</c:v>
                </c:pt>
                <c:pt idx="1381">
                  <c:v>872</c:v>
                </c:pt>
                <c:pt idx="1382">
                  <c:v>872.5</c:v>
                </c:pt>
                <c:pt idx="1383">
                  <c:v>873</c:v>
                </c:pt>
                <c:pt idx="1384">
                  <c:v>873.5</c:v>
                </c:pt>
                <c:pt idx="1385">
                  <c:v>874</c:v>
                </c:pt>
                <c:pt idx="1386">
                  <c:v>874.5</c:v>
                </c:pt>
                <c:pt idx="1387">
                  <c:v>875</c:v>
                </c:pt>
                <c:pt idx="1388">
                  <c:v>875.5</c:v>
                </c:pt>
                <c:pt idx="1389">
                  <c:v>876</c:v>
                </c:pt>
                <c:pt idx="1390">
                  <c:v>876.5</c:v>
                </c:pt>
                <c:pt idx="1391">
                  <c:v>877</c:v>
                </c:pt>
                <c:pt idx="1392">
                  <c:v>877.5</c:v>
                </c:pt>
                <c:pt idx="1393">
                  <c:v>878</c:v>
                </c:pt>
                <c:pt idx="1394">
                  <c:v>878.5</c:v>
                </c:pt>
                <c:pt idx="1395">
                  <c:v>879</c:v>
                </c:pt>
                <c:pt idx="1396">
                  <c:v>879.5</c:v>
                </c:pt>
                <c:pt idx="1397">
                  <c:v>880</c:v>
                </c:pt>
                <c:pt idx="1398">
                  <c:v>880.5</c:v>
                </c:pt>
                <c:pt idx="1399">
                  <c:v>881</c:v>
                </c:pt>
                <c:pt idx="1400">
                  <c:v>881.5</c:v>
                </c:pt>
                <c:pt idx="1401">
                  <c:v>882</c:v>
                </c:pt>
                <c:pt idx="1402">
                  <c:v>882.5</c:v>
                </c:pt>
                <c:pt idx="1403">
                  <c:v>883</c:v>
                </c:pt>
                <c:pt idx="1404">
                  <c:v>883.5</c:v>
                </c:pt>
                <c:pt idx="1405">
                  <c:v>884</c:v>
                </c:pt>
                <c:pt idx="1406">
                  <c:v>884.5</c:v>
                </c:pt>
                <c:pt idx="1407">
                  <c:v>885</c:v>
                </c:pt>
                <c:pt idx="1408">
                  <c:v>885.5</c:v>
                </c:pt>
                <c:pt idx="1409">
                  <c:v>886</c:v>
                </c:pt>
                <c:pt idx="1410">
                  <c:v>886.5</c:v>
                </c:pt>
                <c:pt idx="1411">
                  <c:v>887</c:v>
                </c:pt>
                <c:pt idx="1412">
                  <c:v>887.5</c:v>
                </c:pt>
                <c:pt idx="1413">
                  <c:v>888</c:v>
                </c:pt>
                <c:pt idx="1414">
                  <c:v>888.5</c:v>
                </c:pt>
                <c:pt idx="1415">
                  <c:v>889</c:v>
                </c:pt>
                <c:pt idx="1416">
                  <c:v>889.5</c:v>
                </c:pt>
                <c:pt idx="1417">
                  <c:v>890</c:v>
                </c:pt>
                <c:pt idx="1418">
                  <c:v>890.5</c:v>
                </c:pt>
                <c:pt idx="1419">
                  <c:v>891</c:v>
                </c:pt>
                <c:pt idx="1420">
                  <c:v>891.5</c:v>
                </c:pt>
                <c:pt idx="1421">
                  <c:v>892</c:v>
                </c:pt>
                <c:pt idx="1422">
                  <c:v>892.5</c:v>
                </c:pt>
                <c:pt idx="1423">
                  <c:v>893</c:v>
                </c:pt>
                <c:pt idx="1424">
                  <c:v>893.5</c:v>
                </c:pt>
                <c:pt idx="1425">
                  <c:v>894</c:v>
                </c:pt>
                <c:pt idx="1426">
                  <c:v>894.5</c:v>
                </c:pt>
                <c:pt idx="1427">
                  <c:v>895</c:v>
                </c:pt>
                <c:pt idx="1428">
                  <c:v>895.5</c:v>
                </c:pt>
                <c:pt idx="1429">
                  <c:v>896</c:v>
                </c:pt>
                <c:pt idx="1430">
                  <c:v>896.5</c:v>
                </c:pt>
                <c:pt idx="1431">
                  <c:v>897</c:v>
                </c:pt>
                <c:pt idx="1432">
                  <c:v>897.5</c:v>
                </c:pt>
                <c:pt idx="1433">
                  <c:v>898</c:v>
                </c:pt>
                <c:pt idx="1434">
                  <c:v>898.5</c:v>
                </c:pt>
                <c:pt idx="1435">
                  <c:v>899</c:v>
                </c:pt>
                <c:pt idx="1436">
                  <c:v>899.5</c:v>
                </c:pt>
                <c:pt idx="1437">
                  <c:v>900</c:v>
                </c:pt>
                <c:pt idx="1438">
                  <c:v>900.5</c:v>
                </c:pt>
                <c:pt idx="1439">
                  <c:v>901</c:v>
                </c:pt>
                <c:pt idx="1440">
                  <c:v>901.5</c:v>
                </c:pt>
                <c:pt idx="1441">
                  <c:v>902</c:v>
                </c:pt>
                <c:pt idx="1442">
                  <c:v>902.5</c:v>
                </c:pt>
                <c:pt idx="1443">
                  <c:v>903</c:v>
                </c:pt>
                <c:pt idx="1444">
                  <c:v>903.5</c:v>
                </c:pt>
                <c:pt idx="1445">
                  <c:v>904</c:v>
                </c:pt>
                <c:pt idx="1446">
                  <c:v>904.5</c:v>
                </c:pt>
                <c:pt idx="1447">
                  <c:v>905</c:v>
                </c:pt>
                <c:pt idx="1448">
                  <c:v>905.5</c:v>
                </c:pt>
                <c:pt idx="1449">
                  <c:v>906</c:v>
                </c:pt>
                <c:pt idx="1450">
                  <c:v>906.5</c:v>
                </c:pt>
                <c:pt idx="1451">
                  <c:v>907</c:v>
                </c:pt>
                <c:pt idx="1452">
                  <c:v>907.5</c:v>
                </c:pt>
                <c:pt idx="1453">
                  <c:v>908</c:v>
                </c:pt>
                <c:pt idx="1454">
                  <c:v>908.5</c:v>
                </c:pt>
                <c:pt idx="1455">
                  <c:v>909</c:v>
                </c:pt>
                <c:pt idx="1456">
                  <c:v>909.5</c:v>
                </c:pt>
                <c:pt idx="1457">
                  <c:v>910</c:v>
                </c:pt>
                <c:pt idx="1458">
                  <c:v>910.5</c:v>
                </c:pt>
                <c:pt idx="1459">
                  <c:v>911</c:v>
                </c:pt>
                <c:pt idx="1460">
                  <c:v>911.5</c:v>
                </c:pt>
                <c:pt idx="1461">
                  <c:v>912</c:v>
                </c:pt>
                <c:pt idx="1462">
                  <c:v>912.5</c:v>
                </c:pt>
                <c:pt idx="1463">
                  <c:v>913</c:v>
                </c:pt>
                <c:pt idx="1464">
                  <c:v>913.5</c:v>
                </c:pt>
                <c:pt idx="1465">
                  <c:v>914</c:v>
                </c:pt>
                <c:pt idx="1466">
                  <c:v>914.5</c:v>
                </c:pt>
                <c:pt idx="1467">
                  <c:v>915</c:v>
                </c:pt>
                <c:pt idx="1468">
                  <c:v>915.5</c:v>
                </c:pt>
                <c:pt idx="1469">
                  <c:v>916</c:v>
                </c:pt>
                <c:pt idx="1470">
                  <c:v>916.5</c:v>
                </c:pt>
                <c:pt idx="1471">
                  <c:v>917</c:v>
                </c:pt>
                <c:pt idx="1472">
                  <c:v>917.5</c:v>
                </c:pt>
                <c:pt idx="1473">
                  <c:v>918</c:v>
                </c:pt>
                <c:pt idx="1474">
                  <c:v>918.5</c:v>
                </c:pt>
                <c:pt idx="1475">
                  <c:v>919</c:v>
                </c:pt>
                <c:pt idx="1476">
                  <c:v>919.5</c:v>
                </c:pt>
                <c:pt idx="1477">
                  <c:v>920</c:v>
                </c:pt>
                <c:pt idx="1478">
                  <c:v>920.5</c:v>
                </c:pt>
                <c:pt idx="1479">
                  <c:v>921</c:v>
                </c:pt>
                <c:pt idx="1480">
                  <c:v>921.5</c:v>
                </c:pt>
                <c:pt idx="1481">
                  <c:v>922</c:v>
                </c:pt>
                <c:pt idx="1482">
                  <c:v>922.5</c:v>
                </c:pt>
                <c:pt idx="1483">
                  <c:v>923</c:v>
                </c:pt>
                <c:pt idx="1484">
                  <c:v>923.5</c:v>
                </c:pt>
                <c:pt idx="1485">
                  <c:v>924</c:v>
                </c:pt>
                <c:pt idx="1486">
                  <c:v>924.5</c:v>
                </c:pt>
                <c:pt idx="1487">
                  <c:v>925</c:v>
                </c:pt>
                <c:pt idx="1488">
                  <c:v>925.5</c:v>
                </c:pt>
                <c:pt idx="1489">
                  <c:v>926</c:v>
                </c:pt>
                <c:pt idx="1490">
                  <c:v>926.5</c:v>
                </c:pt>
                <c:pt idx="1491">
                  <c:v>927</c:v>
                </c:pt>
                <c:pt idx="1492">
                  <c:v>927.5</c:v>
                </c:pt>
                <c:pt idx="1493">
                  <c:v>928</c:v>
                </c:pt>
                <c:pt idx="1494">
                  <c:v>928.5</c:v>
                </c:pt>
                <c:pt idx="1495">
                  <c:v>929</c:v>
                </c:pt>
                <c:pt idx="1496">
                  <c:v>929.5</c:v>
                </c:pt>
                <c:pt idx="1497">
                  <c:v>930</c:v>
                </c:pt>
                <c:pt idx="1498">
                  <c:v>930.5</c:v>
                </c:pt>
                <c:pt idx="1499">
                  <c:v>931</c:v>
                </c:pt>
                <c:pt idx="1500">
                  <c:v>931.5</c:v>
                </c:pt>
                <c:pt idx="1501">
                  <c:v>932</c:v>
                </c:pt>
                <c:pt idx="1502">
                  <c:v>932.5</c:v>
                </c:pt>
                <c:pt idx="1503">
                  <c:v>933</c:v>
                </c:pt>
                <c:pt idx="1504">
                  <c:v>933.5</c:v>
                </c:pt>
                <c:pt idx="1505">
                  <c:v>934</c:v>
                </c:pt>
                <c:pt idx="1506">
                  <c:v>934.5</c:v>
                </c:pt>
                <c:pt idx="1507">
                  <c:v>935</c:v>
                </c:pt>
                <c:pt idx="1508">
                  <c:v>935.5</c:v>
                </c:pt>
                <c:pt idx="1509">
                  <c:v>936</c:v>
                </c:pt>
                <c:pt idx="1510">
                  <c:v>936.5</c:v>
                </c:pt>
                <c:pt idx="1511">
                  <c:v>937</c:v>
                </c:pt>
                <c:pt idx="1512">
                  <c:v>937.5</c:v>
                </c:pt>
                <c:pt idx="1513">
                  <c:v>938</c:v>
                </c:pt>
                <c:pt idx="1514">
                  <c:v>938.5</c:v>
                </c:pt>
                <c:pt idx="1515">
                  <c:v>939</c:v>
                </c:pt>
                <c:pt idx="1516">
                  <c:v>939.5</c:v>
                </c:pt>
                <c:pt idx="1517">
                  <c:v>940</c:v>
                </c:pt>
                <c:pt idx="1518">
                  <c:v>940.5</c:v>
                </c:pt>
                <c:pt idx="1519">
                  <c:v>941</c:v>
                </c:pt>
                <c:pt idx="1520">
                  <c:v>941.5</c:v>
                </c:pt>
                <c:pt idx="1521">
                  <c:v>942</c:v>
                </c:pt>
                <c:pt idx="1522">
                  <c:v>942.5</c:v>
                </c:pt>
                <c:pt idx="1523">
                  <c:v>943</c:v>
                </c:pt>
                <c:pt idx="1524">
                  <c:v>943.5</c:v>
                </c:pt>
                <c:pt idx="1525">
                  <c:v>944</c:v>
                </c:pt>
                <c:pt idx="1526">
                  <c:v>944.5</c:v>
                </c:pt>
                <c:pt idx="1527">
                  <c:v>945</c:v>
                </c:pt>
                <c:pt idx="1528">
                  <c:v>945.5</c:v>
                </c:pt>
                <c:pt idx="1529">
                  <c:v>946</c:v>
                </c:pt>
                <c:pt idx="1530">
                  <c:v>946.5</c:v>
                </c:pt>
                <c:pt idx="1531">
                  <c:v>947</c:v>
                </c:pt>
                <c:pt idx="1532">
                  <c:v>947.5</c:v>
                </c:pt>
                <c:pt idx="1533">
                  <c:v>948</c:v>
                </c:pt>
                <c:pt idx="1534">
                  <c:v>948.5</c:v>
                </c:pt>
                <c:pt idx="1535">
                  <c:v>949</c:v>
                </c:pt>
                <c:pt idx="1536">
                  <c:v>949.5</c:v>
                </c:pt>
                <c:pt idx="1537">
                  <c:v>950</c:v>
                </c:pt>
                <c:pt idx="1538">
                  <c:v>950.5</c:v>
                </c:pt>
                <c:pt idx="1539">
                  <c:v>951</c:v>
                </c:pt>
                <c:pt idx="1540">
                  <c:v>951.5</c:v>
                </c:pt>
                <c:pt idx="1541">
                  <c:v>952</c:v>
                </c:pt>
                <c:pt idx="1542">
                  <c:v>952.5</c:v>
                </c:pt>
                <c:pt idx="1543">
                  <c:v>953</c:v>
                </c:pt>
                <c:pt idx="1544">
                  <c:v>953.5</c:v>
                </c:pt>
                <c:pt idx="1545">
                  <c:v>954</c:v>
                </c:pt>
                <c:pt idx="1546">
                  <c:v>954.5</c:v>
                </c:pt>
                <c:pt idx="1547">
                  <c:v>955</c:v>
                </c:pt>
                <c:pt idx="1548">
                  <c:v>955.5</c:v>
                </c:pt>
                <c:pt idx="1549">
                  <c:v>956</c:v>
                </c:pt>
                <c:pt idx="1550">
                  <c:v>956.5</c:v>
                </c:pt>
                <c:pt idx="1551">
                  <c:v>957</c:v>
                </c:pt>
                <c:pt idx="1552">
                  <c:v>957.5</c:v>
                </c:pt>
                <c:pt idx="1553">
                  <c:v>958</c:v>
                </c:pt>
                <c:pt idx="1554">
                  <c:v>958.5</c:v>
                </c:pt>
                <c:pt idx="1555">
                  <c:v>959</c:v>
                </c:pt>
                <c:pt idx="1556">
                  <c:v>959.5</c:v>
                </c:pt>
                <c:pt idx="1557">
                  <c:v>960</c:v>
                </c:pt>
                <c:pt idx="1558">
                  <c:v>960.5</c:v>
                </c:pt>
                <c:pt idx="1559">
                  <c:v>961</c:v>
                </c:pt>
                <c:pt idx="1560">
                  <c:v>961.5</c:v>
                </c:pt>
                <c:pt idx="1561">
                  <c:v>962</c:v>
                </c:pt>
                <c:pt idx="1562">
                  <c:v>962.5</c:v>
                </c:pt>
                <c:pt idx="1563">
                  <c:v>963</c:v>
                </c:pt>
                <c:pt idx="1564">
                  <c:v>963.5</c:v>
                </c:pt>
                <c:pt idx="1565">
                  <c:v>964</c:v>
                </c:pt>
                <c:pt idx="1566">
                  <c:v>964.5</c:v>
                </c:pt>
                <c:pt idx="1567">
                  <c:v>965</c:v>
                </c:pt>
                <c:pt idx="1568">
                  <c:v>965.5</c:v>
                </c:pt>
                <c:pt idx="1569">
                  <c:v>966</c:v>
                </c:pt>
                <c:pt idx="1570">
                  <c:v>966.5</c:v>
                </c:pt>
                <c:pt idx="1571">
                  <c:v>967</c:v>
                </c:pt>
                <c:pt idx="1572">
                  <c:v>967.5</c:v>
                </c:pt>
                <c:pt idx="1573">
                  <c:v>968</c:v>
                </c:pt>
                <c:pt idx="1574">
                  <c:v>968.5</c:v>
                </c:pt>
                <c:pt idx="1575">
                  <c:v>969</c:v>
                </c:pt>
                <c:pt idx="1576">
                  <c:v>969.5</c:v>
                </c:pt>
                <c:pt idx="1577">
                  <c:v>970</c:v>
                </c:pt>
                <c:pt idx="1578">
                  <c:v>970.5</c:v>
                </c:pt>
                <c:pt idx="1579">
                  <c:v>971</c:v>
                </c:pt>
                <c:pt idx="1580">
                  <c:v>971.5</c:v>
                </c:pt>
                <c:pt idx="1581">
                  <c:v>972</c:v>
                </c:pt>
                <c:pt idx="1582">
                  <c:v>972.5</c:v>
                </c:pt>
                <c:pt idx="1583">
                  <c:v>973</c:v>
                </c:pt>
                <c:pt idx="1584">
                  <c:v>973.5</c:v>
                </c:pt>
                <c:pt idx="1585">
                  <c:v>974</c:v>
                </c:pt>
                <c:pt idx="1586">
                  <c:v>974.5</c:v>
                </c:pt>
                <c:pt idx="1587">
                  <c:v>975</c:v>
                </c:pt>
                <c:pt idx="1588">
                  <c:v>975.5</c:v>
                </c:pt>
                <c:pt idx="1589">
                  <c:v>976</c:v>
                </c:pt>
                <c:pt idx="1590">
                  <c:v>976.5</c:v>
                </c:pt>
                <c:pt idx="1591">
                  <c:v>977</c:v>
                </c:pt>
                <c:pt idx="1592">
                  <c:v>977.5</c:v>
                </c:pt>
                <c:pt idx="1593">
                  <c:v>978</c:v>
                </c:pt>
                <c:pt idx="1594">
                  <c:v>978.5</c:v>
                </c:pt>
                <c:pt idx="1595">
                  <c:v>979</c:v>
                </c:pt>
                <c:pt idx="1596">
                  <c:v>979.5</c:v>
                </c:pt>
                <c:pt idx="1597">
                  <c:v>980</c:v>
                </c:pt>
                <c:pt idx="1598">
                  <c:v>980.5</c:v>
                </c:pt>
                <c:pt idx="1599">
                  <c:v>981</c:v>
                </c:pt>
                <c:pt idx="1600">
                  <c:v>981.5</c:v>
                </c:pt>
                <c:pt idx="1601">
                  <c:v>982</c:v>
                </c:pt>
                <c:pt idx="1602">
                  <c:v>982.5</c:v>
                </c:pt>
                <c:pt idx="1603">
                  <c:v>983</c:v>
                </c:pt>
                <c:pt idx="1604">
                  <c:v>983.5</c:v>
                </c:pt>
                <c:pt idx="1605">
                  <c:v>984</c:v>
                </c:pt>
                <c:pt idx="1606">
                  <c:v>984.5</c:v>
                </c:pt>
                <c:pt idx="1607">
                  <c:v>985</c:v>
                </c:pt>
                <c:pt idx="1608">
                  <c:v>985.5</c:v>
                </c:pt>
                <c:pt idx="1609">
                  <c:v>986</c:v>
                </c:pt>
                <c:pt idx="1610">
                  <c:v>986.5</c:v>
                </c:pt>
                <c:pt idx="1611">
                  <c:v>987</c:v>
                </c:pt>
                <c:pt idx="1612">
                  <c:v>987.5</c:v>
                </c:pt>
                <c:pt idx="1613">
                  <c:v>988</c:v>
                </c:pt>
                <c:pt idx="1614">
                  <c:v>988.5</c:v>
                </c:pt>
                <c:pt idx="1615">
                  <c:v>989</c:v>
                </c:pt>
                <c:pt idx="1616">
                  <c:v>989.5</c:v>
                </c:pt>
                <c:pt idx="1617">
                  <c:v>990</c:v>
                </c:pt>
                <c:pt idx="1618">
                  <c:v>990.5</c:v>
                </c:pt>
                <c:pt idx="1619">
                  <c:v>991</c:v>
                </c:pt>
                <c:pt idx="1620">
                  <c:v>991.5</c:v>
                </c:pt>
                <c:pt idx="1621">
                  <c:v>992</c:v>
                </c:pt>
                <c:pt idx="1622">
                  <c:v>992.5</c:v>
                </c:pt>
                <c:pt idx="1623">
                  <c:v>993</c:v>
                </c:pt>
                <c:pt idx="1624">
                  <c:v>993.5</c:v>
                </c:pt>
                <c:pt idx="1625">
                  <c:v>994</c:v>
                </c:pt>
                <c:pt idx="1626">
                  <c:v>994.5</c:v>
                </c:pt>
                <c:pt idx="1627">
                  <c:v>995</c:v>
                </c:pt>
                <c:pt idx="1628">
                  <c:v>995.5</c:v>
                </c:pt>
                <c:pt idx="1629">
                  <c:v>996</c:v>
                </c:pt>
                <c:pt idx="1630">
                  <c:v>996.5</c:v>
                </c:pt>
                <c:pt idx="1631">
                  <c:v>997</c:v>
                </c:pt>
                <c:pt idx="1632">
                  <c:v>997.5</c:v>
                </c:pt>
                <c:pt idx="1633">
                  <c:v>998</c:v>
                </c:pt>
                <c:pt idx="1634">
                  <c:v>998.5</c:v>
                </c:pt>
                <c:pt idx="1635">
                  <c:v>999</c:v>
                </c:pt>
                <c:pt idx="1636">
                  <c:v>999.5</c:v>
                </c:pt>
                <c:pt idx="1637">
                  <c:v>1000</c:v>
                </c:pt>
                <c:pt idx="1638">
                  <c:v>1000.5</c:v>
                </c:pt>
                <c:pt idx="1639">
                  <c:v>1001</c:v>
                </c:pt>
                <c:pt idx="1640">
                  <c:v>1001.5</c:v>
                </c:pt>
                <c:pt idx="1641">
                  <c:v>1002</c:v>
                </c:pt>
                <c:pt idx="1642">
                  <c:v>1002.5</c:v>
                </c:pt>
                <c:pt idx="1643">
                  <c:v>1003</c:v>
                </c:pt>
                <c:pt idx="1644">
                  <c:v>1003.5</c:v>
                </c:pt>
                <c:pt idx="1645">
                  <c:v>1004</c:v>
                </c:pt>
                <c:pt idx="1646">
                  <c:v>1004.5</c:v>
                </c:pt>
                <c:pt idx="1647">
                  <c:v>1005</c:v>
                </c:pt>
                <c:pt idx="1648">
                  <c:v>1005.5</c:v>
                </c:pt>
                <c:pt idx="1649">
                  <c:v>1006</c:v>
                </c:pt>
                <c:pt idx="1650">
                  <c:v>1006.5</c:v>
                </c:pt>
                <c:pt idx="1651">
                  <c:v>1007</c:v>
                </c:pt>
                <c:pt idx="1652">
                  <c:v>1007.5</c:v>
                </c:pt>
                <c:pt idx="1653">
                  <c:v>1008</c:v>
                </c:pt>
                <c:pt idx="1654">
                  <c:v>1008.5</c:v>
                </c:pt>
                <c:pt idx="1655">
                  <c:v>1009</c:v>
                </c:pt>
                <c:pt idx="1656">
                  <c:v>1009.5</c:v>
                </c:pt>
                <c:pt idx="1657">
                  <c:v>1010</c:v>
                </c:pt>
                <c:pt idx="1658">
                  <c:v>1010.5</c:v>
                </c:pt>
                <c:pt idx="1659">
                  <c:v>1011</c:v>
                </c:pt>
                <c:pt idx="1660">
                  <c:v>1011.5</c:v>
                </c:pt>
                <c:pt idx="1661">
                  <c:v>1012</c:v>
                </c:pt>
                <c:pt idx="1662">
                  <c:v>1012.5</c:v>
                </c:pt>
                <c:pt idx="1663">
                  <c:v>1013</c:v>
                </c:pt>
                <c:pt idx="1664">
                  <c:v>1013.5</c:v>
                </c:pt>
                <c:pt idx="1665">
                  <c:v>1014</c:v>
                </c:pt>
                <c:pt idx="1666">
                  <c:v>1014.5</c:v>
                </c:pt>
                <c:pt idx="1667">
                  <c:v>1015</c:v>
                </c:pt>
                <c:pt idx="1668">
                  <c:v>1015.5</c:v>
                </c:pt>
                <c:pt idx="1669">
                  <c:v>1016</c:v>
                </c:pt>
                <c:pt idx="1670">
                  <c:v>1016.5</c:v>
                </c:pt>
                <c:pt idx="1671">
                  <c:v>1017</c:v>
                </c:pt>
                <c:pt idx="1672">
                  <c:v>1017.5</c:v>
                </c:pt>
                <c:pt idx="1673">
                  <c:v>1018</c:v>
                </c:pt>
                <c:pt idx="1674">
                  <c:v>1018.5</c:v>
                </c:pt>
                <c:pt idx="1675">
                  <c:v>1019</c:v>
                </c:pt>
                <c:pt idx="1676">
                  <c:v>1019.5</c:v>
                </c:pt>
                <c:pt idx="1677">
                  <c:v>1020</c:v>
                </c:pt>
              </c:numCache>
            </c:numRef>
          </c:xVal>
          <c:yVal>
            <c:numRef>
              <c:f>Tabelle1!$Z$3:$Z$1680</c:f>
              <c:numCache>
                <c:formatCode>General</c:formatCode>
                <c:ptCount val="1678"/>
                <c:pt idx="0">
                  <c:v>12.147303397791898</c:v>
                </c:pt>
                <c:pt idx="1">
                  <c:v>13.873984365476643</c:v>
                </c:pt>
                <c:pt idx="2">
                  <c:v>14.333773111670693</c:v>
                </c:pt>
                <c:pt idx="3">
                  <c:v>13.49549410163258</c:v>
                </c:pt>
                <c:pt idx="4">
                  <c:v>13.419329573283365</c:v>
                </c:pt>
                <c:pt idx="5">
                  <c:v>13.660307878109252</c:v>
                </c:pt>
                <c:pt idx="6">
                  <c:v>12.499111091615859</c:v>
                </c:pt>
                <c:pt idx="7">
                  <c:v>12.510624909079159</c:v>
                </c:pt>
                <c:pt idx="8">
                  <c:v>15.311638801896354</c:v>
                </c:pt>
                <c:pt idx="9">
                  <c:v>15.432941091208855</c:v>
                </c:pt>
                <c:pt idx="10">
                  <c:v>13.147960611743944</c:v>
                </c:pt>
                <c:pt idx="11">
                  <c:v>14.342690937339889</c:v>
                </c:pt>
                <c:pt idx="12">
                  <c:v>17.589945907873581</c:v>
                </c:pt>
                <c:pt idx="13">
                  <c:v>17.238729148974308</c:v>
                </c:pt>
                <c:pt idx="14">
                  <c:v>15.847605141516913</c:v>
                </c:pt>
                <c:pt idx="15">
                  <c:v>15.966357537413261</c:v>
                </c:pt>
                <c:pt idx="16">
                  <c:v>17.810425632012375</c:v>
                </c:pt>
                <c:pt idx="17">
                  <c:v>20.094017400842063</c:v>
                </c:pt>
                <c:pt idx="18">
                  <c:v>20.342626087845957</c:v>
                </c:pt>
                <c:pt idx="19">
                  <c:v>19.091696738502272</c:v>
                </c:pt>
                <c:pt idx="20">
                  <c:v>17.855592805090975</c:v>
                </c:pt>
                <c:pt idx="21">
                  <c:v>17.028655914224885</c:v>
                </c:pt>
                <c:pt idx="22">
                  <c:v>16.749613091151648</c:v>
                </c:pt>
                <c:pt idx="23">
                  <c:v>17.158679305233591</c:v>
                </c:pt>
                <c:pt idx="24">
                  <c:v>18.148874098968491</c:v>
                </c:pt>
                <c:pt idx="25">
                  <c:v>19.128941160427996</c:v>
                </c:pt>
                <c:pt idx="26">
                  <c:v>18.740114848802531</c:v>
                </c:pt>
                <c:pt idx="27">
                  <c:v>17.154533444227013</c:v>
                </c:pt>
                <c:pt idx="28">
                  <c:v>16.963833158785619</c:v>
                </c:pt>
                <c:pt idx="29">
                  <c:v>18.195166561518207</c:v>
                </c:pt>
                <c:pt idx="30">
                  <c:v>19.243028407912853</c:v>
                </c:pt>
                <c:pt idx="31">
                  <c:v>19.616437334905516</c:v>
                </c:pt>
                <c:pt idx="32">
                  <c:v>19.463389591815865</c:v>
                </c:pt>
                <c:pt idx="33">
                  <c:v>20.122528439594518</c:v>
                </c:pt>
                <c:pt idx="34">
                  <c:v>21.760637175406426</c:v>
                </c:pt>
                <c:pt idx="35">
                  <c:v>22.673733338749926</c:v>
                </c:pt>
                <c:pt idx="36">
                  <c:v>22.8150579061424</c:v>
                </c:pt>
                <c:pt idx="37">
                  <c:v>23.121175961609218</c:v>
                </c:pt>
                <c:pt idx="38">
                  <c:v>23.031062160143176</c:v>
                </c:pt>
                <c:pt idx="39">
                  <c:v>22.422729219865651</c:v>
                </c:pt>
                <c:pt idx="40">
                  <c:v>22.291745455187204</c:v>
                </c:pt>
                <c:pt idx="41">
                  <c:v>22.865461013107925</c:v>
                </c:pt>
                <c:pt idx="42">
                  <c:v>23.753158245979421</c:v>
                </c:pt>
                <c:pt idx="43">
                  <c:v>24.728741708245916</c:v>
                </c:pt>
                <c:pt idx="44">
                  <c:v>25.561379405716291</c:v>
                </c:pt>
                <c:pt idx="45">
                  <c:v>25.665430951480268</c:v>
                </c:pt>
                <c:pt idx="46">
                  <c:v>24.941614195880785</c:v>
                </c:pt>
                <c:pt idx="47">
                  <c:v>23.968166655118541</c:v>
                </c:pt>
                <c:pt idx="48">
                  <c:v>23.952624254955698</c:v>
                </c:pt>
                <c:pt idx="49">
                  <c:v>25.867830285374911</c:v>
                </c:pt>
                <c:pt idx="50">
                  <c:v>27.843822648339746</c:v>
                </c:pt>
                <c:pt idx="51">
                  <c:v>28.022101206811204</c:v>
                </c:pt>
                <c:pt idx="52">
                  <c:v>27.486967652573849</c:v>
                </c:pt>
                <c:pt idx="53">
                  <c:v>27.551526920542297</c:v>
                </c:pt>
                <c:pt idx="54">
                  <c:v>29.059977530852066</c:v>
                </c:pt>
                <c:pt idx="55">
                  <c:v>30.210366249018744</c:v>
                </c:pt>
                <c:pt idx="56">
                  <c:v>29.41342822134979</c:v>
                </c:pt>
                <c:pt idx="57">
                  <c:v>29.611120821968022</c:v>
                </c:pt>
                <c:pt idx="58">
                  <c:v>31.313556103642387</c:v>
                </c:pt>
                <c:pt idx="59">
                  <c:v>31.752389612791553</c:v>
                </c:pt>
                <c:pt idx="60">
                  <c:v>30.873686670380224</c:v>
                </c:pt>
                <c:pt idx="61">
                  <c:v>30.434723110695725</c:v>
                </c:pt>
                <c:pt idx="62">
                  <c:v>31.592087413233795</c:v>
                </c:pt>
                <c:pt idx="63">
                  <c:v>34.111763494107578</c:v>
                </c:pt>
                <c:pt idx="64">
                  <c:v>34.419336087674317</c:v>
                </c:pt>
                <c:pt idx="65">
                  <c:v>33.545396596481837</c:v>
                </c:pt>
                <c:pt idx="66">
                  <c:v>35.300411745153461</c:v>
                </c:pt>
                <c:pt idx="67">
                  <c:v>38.545756900924651</c:v>
                </c:pt>
                <c:pt idx="68">
                  <c:v>41.364268265544247</c:v>
                </c:pt>
                <c:pt idx="69">
                  <c:v>45.142348481743213</c:v>
                </c:pt>
                <c:pt idx="70">
                  <c:v>50.71992402061025</c:v>
                </c:pt>
                <c:pt idx="71">
                  <c:v>58.029395694312342</c:v>
                </c:pt>
                <c:pt idx="72">
                  <c:v>64.327438151344623</c:v>
                </c:pt>
                <c:pt idx="73">
                  <c:v>66.635858591845789</c:v>
                </c:pt>
                <c:pt idx="74">
                  <c:v>69.608927398819262</c:v>
                </c:pt>
                <c:pt idx="75">
                  <c:v>74.892975362473109</c:v>
                </c:pt>
                <c:pt idx="76">
                  <c:v>79.214381326621705</c:v>
                </c:pt>
                <c:pt idx="77">
                  <c:v>81.591477479659332</c:v>
                </c:pt>
                <c:pt idx="78">
                  <c:v>83.728578536428685</c:v>
                </c:pt>
                <c:pt idx="79">
                  <c:v>86.660778966775808</c:v>
                </c:pt>
                <c:pt idx="80">
                  <c:v>90.439032026858683</c:v>
                </c:pt>
                <c:pt idx="81">
                  <c:v>92.228890185723415</c:v>
                </c:pt>
                <c:pt idx="82">
                  <c:v>92.056916962258811</c:v>
                </c:pt>
                <c:pt idx="83">
                  <c:v>93.452855485186774</c:v>
                </c:pt>
                <c:pt idx="84">
                  <c:v>94.973509772369923</c:v>
                </c:pt>
                <c:pt idx="85">
                  <c:v>93.801149405115595</c:v>
                </c:pt>
                <c:pt idx="86">
                  <c:v>92.405980753245444</c:v>
                </c:pt>
                <c:pt idx="87">
                  <c:v>92.788166682033292</c:v>
                </c:pt>
                <c:pt idx="88">
                  <c:v>95.825635906805971</c:v>
                </c:pt>
                <c:pt idx="89">
                  <c:v>98.897505384319714</c:v>
                </c:pt>
                <c:pt idx="90">
                  <c:v>96.283978893897171</c:v>
                </c:pt>
                <c:pt idx="91">
                  <c:v>94.386809475588407</c:v>
                </c:pt>
                <c:pt idx="92">
                  <c:v>96.772594472120872</c:v>
                </c:pt>
                <c:pt idx="93">
                  <c:v>99.009532810038436</c:v>
                </c:pt>
                <c:pt idx="94">
                  <c:v>98.377834962848155</c:v>
                </c:pt>
                <c:pt idx="95">
                  <c:v>97.535304914630302</c:v>
                </c:pt>
                <c:pt idx="96">
                  <c:v>97.322639961183768</c:v>
                </c:pt>
                <c:pt idx="97">
                  <c:v>97.625650908067541</c:v>
                </c:pt>
                <c:pt idx="98">
                  <c:v>98.334093231877517</c:v>
                </c:pt>
                <c:pt idx="99">
                  <c:v>99.140104363006074</c:v>
                </c:pt>
                <c:pt idx="100">
                  <c:v>99.496628075588831</c:v>
                </c:pt>
                <c:pt idx="101">
                  <c:v>100.3493177934222</c:v>
                </c:pt>
                <c:pt idx="102">
                  <c:v>103.23405491000577</c:v>
                </c:pt>
                <c:pt idx="103">
                  <c:v>105.50548869232192</c:v>
                </c:pt>
                <c:pt idx="104">
                  <c:v>104.33030671349265</c:v>
                </c:pt>
                <c:pt idx="105">
                  <c:v>103.10426570665057</c:v>
                </c:pt>
                <c:pt idx="106">
                  <c:v>102.85897205125895</c:v>
                </c:pt>
                <c:pt idx="107">
                  <c:v>102.67660795095638</c:v>
                </c:pt>
                <c:pt idx="108">
                  <c:v>103.29167531331038</c:v>
                </c:pt>
                <c:pt idx="109">
                  <c:v>105.2950298400754</c:v>
                </c:pt>
                <c:pt idx="110">
                  <c:v>105.94307796208469</c:v>
                </c:pt>
                <c:pt idx="111">
                  <c:v>104.56179092460445</c:v>
                </c:pt>
                <c:pt idx="112">
                  <c:v>104.29634537321998</c:v>
                </c:pt>
                <c:pt idx="113">
                  <c:v>105.03706051032194</c:v>
                </c:pt>
                <c:pt idx="114">
                  <c:v>105.41341917056158</c:v>
                </c:pt>
                <c:pt idx="115">
                  <c:v>106.82751595107347</c:v>
                </c:pt>
                <c:pt idx="116">
                  <c:v>109.96519671456305</c:v>
                </c:pt>
                <c:pt idx="117">
                  <c:v>110.33913067344562</c:v>
                </c:pt>
                <c:pt idx="118">
                  <c:v>107.05580406979098</c:v>
                </c:pt>
                <c:pt idx="119">
                  <c:v>104.02932236145855</c:v>
                </c:pt>
                <c:pt idx="120">
                  <c:v>103.01385835075014</c:v>
                </c:pt>
                <c:pt idx="121">
                  <c:v>104.25314349280015</c:v>
                </c:pt>
                <c:pt idx="122">
                  <c:v>104.7275609874968</c:v>
                </c:pt>
                <c:pt idx="123">
                  <c:v>103.52179987872084</c:v>
                </c:pt>
                <c:pt idx="124">
                  <c:v>103.70827480554988</c:v>
                </c:pt>
                <c:pt idx="125">
                  <c:v>104.74772500152079</c:v>
                </c:pt>
                <c:pt idx="126">
                  <c:v>104.26675025304554</c:v>
                </c:pt>
                <c:pt idx="127">
                  <c:v>103.48511603527093</c:v>
                </c:pt>
                <c:pt idx="128">
                  <c:v>103.62840037996732</c:v>
                </c:pt>
                <c:pt idx="129">
                  <c:v>104.16485121638414</c:v>
                </c:pt>
                <c:pt idx="130">
                  <c:v>104.07025467540608</c:v>
                </c:pt>
                <c:pt idx="131">
                  <c:v>102.50491288854548</c:v>
                </c:pt>
                <c:pt idx="132">
                  <c:v>100.9881935497081</c:v>
                </c:pt>
                <c:pt idx="133">
                  <c:v>100.71879600538509</c:v>
                </c:pt>
                <c:pt idx="134">
                  <c:v>101.11309557669627</c:v>
                </c:pt>
                <c:pt idx="135">
                  <c:v>100.50692590972416</c:v>
                </c:pt>
                <c:pt idx="136">
                  <c:v>97.366774393152554</c:v>
                </c:pt>
                <c:pt idx="137">
                  <c:v>95.754397633884423</c:v>
                </c:pt>
                <c:pt idx="138">
                  <c:v>98.685166810976838</c:v>
                </c:pt>
                <c:pt idx="139">
                  <c:v>100.20811352813118</c:v>
                </c:pt>
                <c:pt idx="140">
                  <c:v>97.051085760902907</c:v>
                </c:pt>
                <c:pt idx="141">
                  <c:v>97.34914842992012</c:v>
                </c:pt>
                <c:pt idx="142">
                  <c:v>100.61169576825674</c:v>
                </c:pt>
                <c:pt idx="143">
                  <c:v>100.20384114584216</c:v>
                </c:pt>
                <c:pt idx="144">
                  <c:v>98.95042374564548</c:v>
                </c:pt>
                <c:pt idx="145">
                  <c:v>100.42614538785897</c:v>
                </c:pt>
                <c:pt idx="146">
                  <c:v>102.42767270952446</c:v>
                </c:pt>
                <c:pt idx="147">
                  <c:v>101.92671708521975</c:v>
                </c:pt>
                <c:pt idx="148">
                  <c:v>98.368184334699563</c:v>
                </c:pt>
                <c:pt idx="149">
                  <c:v>96.595438552680164</c:v>
                </c:pt>
                <c:pt idx="150">
                  <c:v>98.941632163331221</c:v>
                </c:pt>
                <c:pt idx="151">
                  <c:v>100.23463360859213</c:v>
                </c:pt>
                <c:pt idx="152">
                  <c:v>98.089201263194539</c:v>
                </c:pt>
                <c:pt idx="153">
                  <c:v>97.745365493739598</c:v>
                </c:pt>
                <c:pt idx="154">
                  <c:v>99.205884058386374</c:v>
                </c:pt>
                <c:pt idx="155">
                  <c:v>100.08957771380616</c:v>
                </c:pt>
                <c:pt idx="156">
                  <c:v>100.39923308448627</c:v>
                </c:pt>
                <c:pt idx="157">
                  <c:v>101.06585068707729</c:v>
                </c:pt>
                <c:pt idx="158">
                  <c:v>103.08719986144852</c:v>
                </c:pt>
                <c:pt idx="159">
                  <c:v>103.66289064438733</c:v>
                </c:pt>
                <c:pt idx="160">
                  <c:v>99.024872344606621</c:v>
                </c:pt>
                <c:pt idx="161">
                  <c:v>96.479371870685242</c:v>
                </c:pt>
                <c:pt idx="162">
                  <c:v>98.814048353109243</c:v>
                </c:pt>
                <c:pt idx="163">
                  <c:v>101.15132145656544</c:v>
                </c:pt>
                <c:pt idx="164">
                  <c:v>100.24120067106462</c:v>
                </c:pt>
                <c:pt idx="165">
                  <c:v>99.020450626562337</c:v>
                </c:pt>
                <c:pt idx="166">
                  <c:v>99.15297104741714</c:v>
                </c:pt>
                <c:pt idx="167">
                  <c:v>100.90017719950605</c:v>
                </c:pt>
                <c:pt idx="168">
                  <c:v>101.33296637890467</c:v>
                </c:pt>
                <c:pt idx="169">
                  <c:v>99.779940860147391</c:v>
                </c:pt>
                <c:pt idx="170">
                  <c:v>100.22578758356924</c:v>
                </c:pt>
                <c:pt idx="171">
                  <c:v>101.74467635523149</c:v>
                </c:pt>
                <c:pt idx="172">
                  <c:v>100.57355337367704</c:v>
                </c:pt>
                <c:pt idx="173">
                  <c:v>99.739206307076515</c:v>
                </c:pt>
                <c:pt idx="174">
                  <c:v>101.46531142590229</c:v>
                </c:pt>
                <c:pt idx="175">
                  <c:v>102.64153809795125</c:v>
                </c:pt>
                <c:pt idx="176">
                  <c:v>101.78544651903155</c:v>
                </c:pt>
                <c:pt idx="177">
                  <c:v>100.75380139411705</c:v>
                </c:pt>
                <c:pt idx="178">
                  <c:v>99.92826205440042</c:v>
                </c:pt>
                <c:pt idx="179">
                  <c:v>99.064996413853166</c:v>
                </c:pt>
                <c:pt idx="180">
                  <c:v>98.049312414773013</c:v>
                </c:pt>
                <c:pt idx="181">
                  <c:v>97.537625573034575</c:v>
                </c:pt>
                <c:pt idx="182">
                  <c:v>98.974760797773854</c:v>
                </c:pt>
                <c:pt idx="183">
                  <c:v>100.86867224464042</c:v>
                </c:pt>
                <c:pt idx="184">
                  <c:v>99.654021380237339</c:v>
                </c:pt>
                <c:pt idx="185">
                  <c:v>97.578536951378126</c:v>
                </c:pt>
                <c:pt idx="186">
                  <c:v>96.792087003906119</c:v>
                </c:pt>
                <c:pt idx="187">
                  <c:v>97.276606983828145</c:v>
                </c:pt>
                <c:pt idx="188">
                  <c:v>98.43912214030756</c:v>
                </c:pt>
                <c:pt idx="189">
                  <c:v>98.991616231230765</c:v>
                </c:pt>
                <c:pt idx="190">
                  <c:v>97.918897321663209</c:v>
                </c:pt>
                <c:pt idx="191">
                  <c:v>95.735789730966545</c:v>
                </c:pt>
                <c:pt idx="192">
                  <c:v>94.838482085072997</c:v>
                </c:pt>
                <c:pt idx="193">
                  <c:v>95.727101662431721</c:v>
                </c:pt>
                <c:pt idx="194">
                  <c:v>97.037231108609404</c:v>
                </c:pt>
                <c:pt idx="195">
                  <c:v>96.081506281556784</c:v>
                </c:pt>
                <c:pt idx="196">
                  <c:v>92.408172501051396</c:v>
                </c:pt>
                <c:pt idx="197">
                  <c:v>90.989046989542189</c:v>
                </c:pt>
                <c:pt idx="198">
                  <c:v>92.521706722545019</c:v>
                </c:pt>
                <c:pt idx="199">
                  <c:v>92.805265024160619</c:v>
                </c:pt>
                <c:pt idx="200">
                  <c:v>91.808446087258076</c:v>
                </c:pt>
                <c:pt idx="201">
                  <c:v>92.435757395060079</c:v>
                </c:pt>
                <c:pt idx="202">
                  <c:v>94.349140467277124</c:v>
                </c:pt>
                <c:pt idx="203">
                  <c:v>95.604472208629218</c:v>
                </c:pt>
                <c:pt idx="204">
                  <c:v>93.342383764944785</c:v>
                </c:pt>
                <c:pt idx="205">
                  <c:v>90.360656746603155</c:v>
                </c:pt>
                <c:pt idx="206">
                  <c:v>90.63131880508169</c:v>
                </c:pt>
                <c:pt idx="207">
                  <c:v>92.840823912586728</c:v>
                </c:pt>
                <c:pt idx="208">
                  <c:v>93.997232322590193</c:v>
                </c:pt>
                <c:pt idx="209">
                  <c:v>92.432462946021417</c:v>
                </c:pt>
                <c:pt idx="210">
                  <c:v>90.3542358580263</c:v>
                </c:pt>
                <c:pt idx="211">
                  <c:v>91.358895475475663</c:v>
                </c:pt>
                <c:pt idx="212">
                  <c:v>92.393463546924977</c:v>
                </c:pt>
                <c:pt idx="213">
                  <c:v>89.160708519064542</c:v>
                </c:pt>
                <c:pt idx="214">
                  <c:v>87.271696600617773</c:v>
                </c:pt>
                <c:pt idx="215">
                  <c:v>88.626923771021126</c:v>
                </c:pt>
                <c:pt idx="216">
                  <c:v>90.80196380940059</c:v>
                </c:pt>
                <c:pt idx="217">
                  <c:v>91.886582039378979</c:v>
                </c:pt>
                <c:pt idx="218">
                  <c:v>91.251575945319246</c:v>
                </c:pt>
                <c:pt idx="219">
                  <c:v>90.479612346997499</c:v>
                </c:pt>
                <c:pt idx="220">
                  <c:v>90.490283965031296</c:v>
                </c:pt>
                <c:pt idx="221">
                  <c:v>90.217872877849956</c:v>
                </c:pt>
                <c:pt idx="222">
                  <c:v>90.088162333568746</c:v>
                </c:pt>
                <c:pt idx="223">
                  <c:v>91.66199072759872</c:v>
                </c:pt>
                <c:pt idx="224">
                  <c:v>93.644073192245628</c:v>
                </c:pt>
                <c:pt idx="225">
                  <c:v>93.288167128734443</c:v>
                </c:pt>
                <c:pt idx="226">
                  <c:v>90.397772561764384</c:v>
                </c:pt>
                <c:pt idx="227">
                  <c:v>88.019333559074795</c:v>
                </c:pt>
                <c:pt idx="228">
                  <c:v>89.455675715940203</c:v>
                </c:pt>
                <c:pt idx="229">
                  <c:v>92.281036381327425</c:v>
                </c:pt>
                <c:pt idx="230">
                  <c:v>91.144564637544846</c:v>
                </c:pt>
                <c:pt idx="231">
                  <c:v>89.679017671208499</c:v>
                </c:pt>
                <c:pt idx="232">
                  <c:v>89.831652124635426</c:v>
                </c:pt>
                <c:pt idx="233">
                  <c:v>89.216106107885238</c:v>
                </c:pt>
                <c:pt idx="234">
                  <c:v>88.732890528255396</c:v>
                </c:pt>
                <c:pt idx="235">
                  <c:v>90.698018104542683</c:v>
                </c:pt>
                <c:pt idx="236">
                  <c:v>92.667824570000889</c:v>
                </c:pt>
                <c:pt idx="237">
                  <c:v>91.708944695180818</c:v>
                </c:pt>
                <c:pt idx="238">
                  <c:v>90.288470457121718</c:v>
                </c:pt>
                <c:pt idx="239">
                  <c:v>89.54284456319472</c:v>
                </c:pt>
                <c:pt idx="240">
                  <c:v>89.095584979712513</c:v>
                </c:pt>
                <c:pt idx="241">
                  <c:v>88.817005071894201</c:v>
                </c:pt>
                <c:pt idx="242">
                  <c:v>88.679740633054266</c:v>
                </c:pt>
                <c:pt idx="243">
                  <c:v>88.65084089253611</c:v>
                </c:pt>
                <c:pt idx="244">
                  <c:v>88.794560935316227</c:v>
                </c:pt>
                <c:pt idx="245">
                  <c:v>89.21010250237228</c:v>
                </c:pt>
                <c:pt idx="246">
                  <c:v>89.078233107942395</c:v>
                </c:pt>
                <c:pt idx="247">
                  <c:v>87.740278568733672</c:v>
                </c:pt>
                <c:pt idx="248">
                  <c:v>86.749723226410467</c:v>
                </c:pt>
                <c:pt idx="249">
                  <c:v>86.586351823627353</c:v>
                </c:pt>
                <c:pt idx="250">
                  <c:v>85.984416024094585</c:v>
                </c:pt>
                <c:pt idx="251">
                  <c:v>85.064480468810402</c:v>
                </c:pt>
                <c:pt idx="252">
                  <c:v>84.669074815989475</c:v>
                </c:pt>
                <c:pt idx="253">
                  <c:v>84.497307543504775</c:v>
                </c:pt>
                <c:pt idx="254">
                  <c:v>83.974514850882343</c:v>
                </c:pt>
                <c:pt idx="255">
                  <c:v>82.725320917242186</c:v>
                </c:pt>
                <c:pt idx="256">
                  <c:v>81.577831321236104</c:v>
                </c:pt>
                <c:pt idx="257">
                  <c:v>81.804077653121936</c:v>
                </c:pt>
                <c:pt idx="258">
                  <c:v>82.279353606696858</c:v>
                </c:pt>
                <c:pt idx="259">
                  <c:v>81.507304221369338</c:v>
                </c:pt>
                <c:pt idx="260">
                  <c:v>80.266310141688606</c:v>
                </c:pt>
                <c:pt idx="261">
                  <c:v>78.85991384732192</c:v>
                </c:pt>
                <c:pt idx="262">
                  <c:v>76.776903364867664</c:v>
                </c:pt>
                <c:pt idx="263">
                  <c:v>73.934366186174344</c:v>
                </c:pt>
                <c:pt idx="264">
                  <c:v>70.325613165424897</c:v>
                </c:pt>
                <c:pt idx="265">
                  <c:v>65.630292545370764</c:v>
                </c:pt>
                <c:pt idx="266">
                  <c:v>60.139131734242504</c:v>
                </c:pt>
                <c:pt idx="267">
                  <c:v>54.40724144868723</c:v>
                </c:pt>
                <c:pt idx="268">
                  <c:v>48.959942737483502</c:v>
                </c:pt>
                <c:pt idx="269">
                  <c:v>43.987342341140419</c:v>
                </c:pt>
                <c:pt idx="270">
                  <c:v>39.436282789970527</c:v>
                </c:pt>
                <c:pt idx="271">
                  <c:v>35.307611228720702</c:v>
                </c:pt>
                <c:pt idx="272">
                  <c:v>31.655205713084609</c:v>
                </c:pt>
                <c:pt idx="273">
                  <c:v>28.447911365716294</c:v>
                </c:pt>
                <c:pt idx="274">
                  <c:v>25.625200650472262</c:v>
                </c:pt>
                <c:pt idx="275">
                  <c:v>23.167623038874329</c:v>
                </c:pt>
                <c:pt idx="276">
                  <c:v>21.05129463367566</c:v>
                </c:pt>
                <c:pt idx="277">
                  <c:v>19.215729984356251</c:v>
                </c:pt>
                <c:pt idx="278">
                  <c:v>17.614134644368228</c:v>
                </c:pt>
                <c:pt idx="279">
                  <c:v>16.217094309054584</c:v>
                </c:pt>
                <c:pt idx="280">
                  <c:v>15.012717935188139</c:v>
                </c:pt>
                <c:pt idx="281">
                  <c:v>13.986354207795152</c:v>
                </c:pt>
                <c:pt idx="282">
                  <c:v>13.099788654570284</c:v>
                </c:pt>
                <c:pt idx="283">
                  <c:v>12.328525111310384</c:v>
                </c:pt>
                <c:pt idx="284">
                  <c:v>11.663971528425135</c:v>
                </c:pt>
                <c:pt idx="285">
                  <c:v>11.096087801981591</c:v>
                </c:pt>
                <c:pt idx="286">
                  <c:v>10.612064386353026</c:v>
                </c:pt>
                <c:pt idx="287">
                  <c:v>10.192484633083552</c:v>
                </c:pt>
                <c:pt idx="288">
                  <c:v>9.8267890546545065</c:v>
                </c:pt>
                <c:pt idx="289">
                  <c:v>9.519907089204878</c:v>
                </c:pt>
                <c:pt idx="290">
                  <c:v>9.2617932452860181</c:v>
                </c:pt>
                <c:pt idx="291">
                  <c:v>9.0329801725031906</c:v>
                </c:pt>
                <c:pt idx="292">
                  <c:v>8.833918340598407</c:v>
                </c:pt>
                <c:pt idx="293">
                  <c:v>8.6678758093750226</c:v>
                </c:pt>
                <c:pt idx="294">
                  <c:v>8.5267104954337487</c:v>
                </c:pt>
                <c:pt idx="295">
                  <c:v>8.4030046322270611</c:v>
                </c:pt>
                <c:pt idx="296">
                  <c:v>8.2932351819052599</c:v>
                </c:pt>
                <c:pt idx="297">
                  <c:v>8.2004637007715591</c:v>
                </c:pt>
                <c:pt idx="298">
                  <c:v>8.1267280287099606</c:v>
                </c:pt>
                <c:pt idx="299">
                  <c:v>8.0612106486201487</c:v>
                </c:pt>
                <c:pt idx="300">
                  <c:v>8.0002379900835798</c:v>
                </c:pt>
                <c:pt idx="301">
                  <c:v>7.9522961063769699</c:v>
                </c:pt>
                <c:pt idx="302">
                  <c:v>7.9114201197747587</c:v>
                </c:pt>
                <c:pt idx="303">
                  <c:v>7.8682131655826772</c:v>
                </c:pt>
                <c:pt idx="304">
                  <c:v>7.8372638275055087</c:v>
                </c:pt>
                <c:pt idx="305">
                  <c:v>7.8246814856953124</c:v>
                </c:pt>
                <c:pt idx="306">
                  <c:v>7.8132331576243423</c:v>
                </c:pt>
                <c:pt idx="307">
                  <c:v>7.800604511615858</c:v>
                </c:pt>
                <c:pt idx="308">
                  <c:v>7.7959443943213227</c:v>
                </c:pt>
                <c:pt idx="309">
                  <c:v>7.800393007610074</c:v>
                </c:pt>
                <c:pt idx="310">
                  <c:v>7.8099724598854516</c:v>
                </c:pt>
                <c:pt idx="311">
                  <c:v>7.8161490167738581</c:v>
                </c:pt>
                <c:pt idx="312">
                  <c:v>7.8228004428608688</c:v>
                </c:pt>
                <c:pt idx="313">
                  <c:v>7.8424604007805909</c:v>
                </c:pt>
                <c:pt idx="314">
                  <c:v>7.863640795631051</c:v>
                </c:pt>
                <c:pt idx="315">
                  <c:v>7.8727230026347694</c:v>
                </c:pt>
                <c:pt idx="316">
                  <c:v>7.877408754792083</c:v>
                </c:pt>
                <c:pt idx="317">
                  <c:v>7.8873254775569723</c:v>
                </c:pt>
                <c:pt idx="318">
                  <c:v>7.9082961429143284</c:v>
                </c:pt>
                <c:pt idx="319">
                  <c:v>7.9292850446985774</c:v>
                </c:pt>
                <c:pt idx="320">
                  <c:v>7.9396096865050669</c:v>
                </c:pt>
                <c:pt idx="321">
                  <c:v>7.9588280376922151</c:v>
                </c:pt>
                <c:pt idx="322">
                  <c:v>7.9929537080826938</c:v>
                </c:pt>
                <c:pt idx="323">
                  <c:v>8.021656343264489</c:v>
                </c:pt>
                <c:pt idx="324">
                  <c:v>8.0515857098318442</c:v>
                </c:pt>
                <c:pt idx="325">
                  <c:v>8.1015907584927298</c:v>
                </c:pt>
                <c:pt idx="326">
                  <c:v>8.1617421957554708</c:v>
                </c:pt>
                <c:pt idx="327">
                  <c:v>8.2203182490032454</c:v>
                </c:pt>
                <c:pt idx="328">
                  <c:v>8.2775740186481706</c:v>
                </c:pt>
                <c:pt idx="329">
                  <c:v>8.3421334566524497</c:v>
                </c:pt>
                <c:pt idx="330">
                  <c:v>8.4251376790410735</c:v>
                </c:pt>
                <c:pt idx="331">
                  <c:v>8.5203322124228933</c:v>
                </c:pt>
                <c:pt idx="332">
                  <c:v>8.6195499202912931</c:v>
                </c:pt>
                <c:pt idx="333">
                  <c:v>8.7241283877052016</c:v>
                </c:pt>
                <c:pt idx="334">
                  <c:v>8.832503588128219</c:v>
                </c:pt>
                <c:pt idx="335">
                  <c:v>8.940136011532454</c:v>
                </c:pt>
                <c:pt idx="336">
                  <c:v>9.0518644435334679</c:v>
                </c:pt>
                <c:pt idx="337">
                  <c:v>9.1721892970971588</c:v>
                </c:pt>
                <c:pt idx="338">
                  <c:v>9.2911940274464921</c:v>
                </c:pt>
                <c:pt idx="339">
                  <c:v>9.4035777637869913</c:v>
                </c:pt>
                <c:pt idx="340">
                  <c:v>9.5118551287618534</c:v>
                </c:pt>
                <c:pt idx="341">
                  <c:v>9.6168890786801366</c:v>
                </c:pt>
                <c:pt idx="342">
                  <c:v>9.7217911079255472</c:v>
                </c:pt>
                <c:pt idx="343">
                  <c:v>9.8295061836748197</c:v>
                </c:pt>
                <c:pt idx="344">
                  <c:v>9.942327189918835</c:v>
                </c:pt>
                <c:pt idx="345">
                  <c:v>10.058725471425207</c:v>
                </c:pt>
                <c:pt idx="346">
                  <c:v>10.16835287223085</c:v>
                </c:pt>
                <c:pt idx="347">
                  <c:v>10.268042689587178</c:v>
                </c:pt>
                <c:pt idx="348">
                  <c:v>10.389511157530452</c:v>
                </c:pt>
                <c:pt idx="349">
                  <c:v>10.552533852557838</c:v>
                </c:pt>
                <c:pt idx="350">
                  <c:v>10.73234547009354</c:v>
                </c:pt>
                <c:pt idx="351">
                  <c:v>10.924494728356148</c:v>
                </c:pt>
                <c:pt idx="352">
                  <c:v>11.136098916248127</c:v>
                </c:pt>
                <c:pt idx="353">
                  <c:v>11.364874870316191</c:v>
                </c:pt>
                <c:pt idx="354">
                  <c:v>11.605378422609025</c:v>
                </c:pt>
                <c:pt idx="355">
                  <c:v>11.846698368826651</c:v>
                </c:pt>
                <c:pt idx="356">
                  <c:v>12.079839900888686</c:v>
                </c:pt>
                <c:pt idx="357">
                  <c:v>12.294701639351903</c:v>
                </c:pt>
                <c:pt idx="358">
                  <c:v>12.498288530895332</c:v>
                </c:pt>
                <c:pt idx="359">
                  <c:v>12.696761683781268</c:v>
                </c:pt>
                <c:pt idx="360">
                  <c:v>12.870413321727408</c:v>
                </c:pt>
                <c:pt idx="361">
                  <c:v>13.01287172148111</c:v>
                </c:pt>
                <c:pt idx="362">
                  <c:v>13.139368379929774</c:v>
                </c:pt>
                <c:pt idx="363">
                  <c:v>13.260397441652295</c:v>
                </c:pt>
                <c:pt idx="364">
                  <c:v>13.378246281427437</c:v>
                </c:pt>
                <c:pt idx="365">
                  <c:v>13.476116044923057</c:v>
                </c:pt>
                <c:pt idx="366">
                  <c:v>13.557333842537993</c:v>
                </c:pt>
                <c:pt idx="367">
                  <c:v>13.660177396200444</c:v>
                </c:pt>
                <c:pt idx="368">
                  <c:v>13.782604951767077</c:v>
                </c:pt>
                <c:pt idx="369">
                  <c:v>13.899314064196405</c:v>
                </c:pt>
                <c:pt idx="370">
                  <c:v>14.015729660057746</c:v>
                </c:pt>
                <c:pt idx="371">
                  <c:v>14.143550913450593</c:v>
                </c:pt>
                <c:pt idx="372">
                  <c:v>14.288386615912319</c:v>
                </c:pt>
                <c:pt idx="373">
                  <c:v>14.44888538239841</c:v>
                </c:pt>
                <c:pt idx="374">
                  <c:v>14.619215438245464</c:v>
                </c:pt>
                <c:pt idx="375">
                  <c:v>14.805728899380082</c:v>
                </c:pt>
                <c:pt idx="376">
                  <c:v>15.01489145882981</c:v>
                </c:pt>
                <c:pt idx="377">
                  <c:v>15.238864250124941</c:v>
                </c:pt>
                <c:pt idx="378">
                  <c:v>15.475898427892815</c:v>
                </c:pt>
                <c:pt idx="379">
                  <c:v>15.73339536399577</c:v>
                </c:pt>
                <c:pt idx="380">
                  <c:v>16.012900602342306</c:v>
                </c:pt>
                <c:pt idx="381">
                  <c:v>16.313148889896226</c:v>
                </c:pt>
                <c:pt idx="382">
                  <c:v>16.630005804503785</c:v>
                </c:pt>
                <c:pt idx="383">
                  <c:v>16.959691354255298</c:v>
                </c:pt>
                <c:pt idx="384">
                  <c:v>17.29866564187672</c:v>
                </c:pt>
                <c:pt idx="385">
                  <c:v>17.647587532730075</c:v>
                </c:pt>
                <c:pt idx="386">
                  <c:v>18.005180460332692</c:v>
                </c:pt>
                <c:pt idx="387">
                  <c:v>18.358707415073606</c:v>
                </c:pt>
                <c:pt idx="388">
                  <c:v>18.697962496048351</c:v>
                </c:pt>
                <c:pt idx="389">
                  <c:v>19.018581143242763</c:v>
                </c:pt>
                <c:pt idx="390">
                  <c:v>19.314370632244039</c:v>
                </c:pt>
                <c:pt idx="391">
                  <c:v>19.571975799359908</c:v>
                </c:pt>
                <c:pt idx="392">
                  <c:v>19.797658125506224</c:v>
                </c:pt>
                <c:pt idx="393">
                  <c:v>19.996200539606992</c:v>
                </c:pt>
                <c:pt idx="394">
                  <c:v>20.156793019426637</c:v>
                </c:pt>
                <c:pt idx="395">
                  <c:v>20.289069093501464</c:v>
                </c:pt>
                <c:pt idx="396">
                  <c:v>20.416224671247086</c:v>
                </c:pt>
                <c:pt idx="397">
                  <c:v>20.553346436772635</c:v>
                </c:pt>
                <c:pt idx="398">
                  <c:v>20.703125393987037</c:v>
                </c:pt>
                <c:pt idx="399">
                  <c:v>20.848217894421033</c:v>
                </c:pt>
                <c:pt idx="400">
                  <c:v>21.019294847468846</c:v>
                </c:pt>
                <c:pt idx="401">
                  <c:v>21.280304323998024</c:v>
                </c:pt>
                <c:pt idx="402">
                  <c:v>21.619273424326128</c:v>
                </c:pt>
                <c:pt idx="403">
                  <c:v>22.014505134047955</c:v>
                </c:pt>
                <c:pt idx="404">
                  <c:v>22.474895945003254</c:v>
                </c:pt>
                <c:pt idx="405">
                  <c:v>23.00692667896319</c:v>
                </c:pt>
                <c:pt idx="406">
                  <c:v>23.595137449266272</c:v>
                </c:pt>
                <c:pt idx="407">
                  <c:v>24.208668763409285</c:v>
                </c:pt>
                <c:pt idx="408">
                  <c:v>24.826962633444005</c:v>
                </c:pt>
                <c:pt idx="409">
                  <c:v>25.427326478936141</c:v>
                </c:pt>
                <c:pt idx="410">
                  <c:v>25.995866405574006</c:v>
                </c:pt>
                <c:pt idx="411">
                  <c:v>26.53708590453849</c:v>
                </c:pt>
                <c:pt idx="412">
                  <c:v>26.969355812631083</c:v>
                </c:pt>
                <c:pt idx="413">
                  <c:v>27.210411685985033</c:v>
                </c:pt>
                <c:pt idx="414">
                  <c:v>27.33930784886585</c:v>
                </c:pt>
                <c:pt idx="415">
                  <c:v>27.391233110635778</c:v>
                </c:pt>
                <c:pt idx="416">
                  <c:v>27.288385224152432</c:v>
                </c:pt>
                <c:pt idx="417">
                  <c:v>27.000693403539426</c:v>
                </c:pt>
                <c:pt idx="418">
                  <c:v>26.553328342158839</c:v>
                </c:pt>
                <c:pt idx="419">
                  <c:v>25.993215945838919</c:v>
                </c:pt>
                <c:pt idx="420">
                  <c:v>25.355551886198096</c:v>
                </c:pt>
                <c:pt idx="421">
                  <c:v>24.670443787727375</c:v>
                </c:pt>
                <c:pt idx="422">
                  <c:v>23.943876648708525</c:v>
                </c:pt>
                <c:pt idx="423">
                  <c:v>23.159405935051716</c:v>
                </c:pt>
                <c:pt idx="424">
                  <c:v>22.363539414478801</c:v>
                </c:pt>
                <c:pt idx="425">
                  <c:v>21.595026351470864</c:v>
                </c:pt>
                <c:pt idx="426">
                  <c:v>20.848159812558546</c:v>
                </c:pt>
                <c:pt idx="427">
                  <c:v>20.12512289305624</c:v>
                </c:pt>
                <c:pt idx="428">
                  <c:v>19.421822924284793</c:v>
                </c:pt>
                <c:pt idx="429">
                  <c:v>18.758174454989796</c:v>
                </c:pt>
                <c:pt idx="430">
                  <c:v>18.162580989324127</c:v>
                </c:pt>
                <c:pt idx="431">
                  <c:v>17.60135254366006</c:v>
                </c:pt>
                <c:pt idx="432">
                  <c:v>17.064806447667149</c:v>
                </c:pt>
                <c:pt idx="433">
                  <c:v>16.576513161802506</c:v>
                </c:pt>
                <c:pt idx="434">
                  <c:v>16.135409780885638</c:v>
                </c:pt>
                <c:pt idx="435">
                  <c:v>15.732002465955301</c:v>
                </c:pt>
                <c:pt idx="436">
                  <c:v>15.380836372710375</c:v>
                </c:pt>
                <c:pt idx="437">
                  <c:v>15.076099592243597</c:v>
                </c:pt>
                <c:pt idx="438">
                  <c:v>14.791947762961836</c:v>
                </c:pt>
                <c:pt idx="439">
                  <c:v>14.526270150496655</c:v>
                </c:pt>
                <c:pt idx="440">
                  <c:v>14.283839996951976</c:v>
                </c:pt>
                <c:pt idx="441">
                  <c:v>14.063440000545745</c:v>
                </c:pt>
                <c:pt idx="442">
                  <c:v>13.865088823649407</c:v>
                </c:pt>
                <c:pt idx="443">
                  <c:v>13.692723450857311</c:v>
                </c:pt>
                <c:pt idx="444">
                  <c:v>13.530444073924533</c:v>
                </c:pt>
                <c:pt idx="445">
                  <c:v>13.36516385962218</c:v>
                </c:pt>
                <c:pt idx="446">
                  <c:v>13.225713540057859</c:v>
                </c:pt>
                <c:pt idx="447">
                  <c:v>13.118516630665685</c:v>
                </c:pt>
                <c:pt idx="448">
                  <c:v>13.012434522394901</c:v>
                </c:pt>
                <c:pt idx="449">
                  <c:v>12.912319044804073</c:v>
                </c:pt>
                <c:pt idx="450">
                  <c:v>12.836983477074677</c:v>
                </c:pt>
                <c:pt idx="451">
                  <c:v>12.7708250977122</c:v>
                </c:pt>
                <c:pt idx="452">
                  <c:v>12.701980828641236</c:v>
                </c:pt>
                <c:pt idx="453">
                  <c:v>12.638462620173438</c:v>
                </c:pt>
                <c:pt idx="454">
                  <c:v>12.588789141552128</c:v>
                </c:pt>
                <c:pt idx="455">
                  <c:v>12.554366546126541</c:v>
                </c:pt>
                <c:pt idx="456">
                  <c:v>12.518508165850324</c:v>
                </c:pt>
                <c:pt idx="457">
                  <c:v>12.472637380147853</c:v>
                </c:pt>
                <c:pt idx="458">
                  <c:v>12.432299143982744</c:v>
                </c:pt>
                <c:pt idx="459">
                  <c:v>12.409856166003857</c:v>
                </c:pt>
                <c:pt idx="460">
                  <c:v>12.407272103105491</c:v>
                </c:pt>
                <c:pt idx="461">
                  <c:v>12.392713403770747</c:v>
                </c:pt>
                <c:pt idx="462">
                  <c:v>12.35249164490407</c:v>
                </c:pt>
                <c:pt idx="463">
                  <c:v>12.329197059681643</c:v>
                </c:pt>
                <c:pt idx="464">
                  <c:v>12.332521397904435</c:v>
                </c:pt>
                <c:pt idx="465">
                  <c:v>12.340822013816961</c:v>
                </c:pt>
                <c:pt idx="466">
                  <c:v>12.343960806442494</c:v>
                </c:pt>
                <c:pt idx="467">
                  <c:v>12.340547548203856</c:v>
                </c:pt>
                <c:pt idx="468">
                  <c:v>12.339183032645836</c:v>
                </c:pt>
                <c:pt idx="469">
                  <c:v>12.340706448643694</c:v>
                </c:pt>
                <c:pt idx="470">
                  <c:v>12.337996336046832</c:v>
                </c:pt>
                <c:pt idx="471">
                  <c:v>12.337668527221997</c:v>
                </c:pt>
                <c:pt idx="472">
                  <c:v>12.346865753553164</c:v>
                </c:pt>
                <c:pt idx="473">
                  <c:v>12.355845138839744</c:v>
                </c:pt>
                <c:pt idx="474">
                  <c:v>12.361207746910596</c:v>
                </c:pt>
                <c:pt idx="475">
                  <c:v>12.369240143447866</c:v>
                </c:pt>
                <c:pt idx="476">
                  <c:v>12.373720780214159</c:v>
                </c:pt>
                <c:pt idx="477">
                  <c:v>12.366615312416798</c:v>
                </c:pt>
                <c:pt idx="478">
                  <c:v>12.355916778238997</c:v>
                </c:pt>
                <c:pt idx="479">
                  <c:v>12.348968581110791</c:v>
                </c:pt>
                <c:pt idx="480">
                  <c:v>12.34692221891326</c:v>
                </c:pt>
                <c:pt idx="481">
                  <c:v>12.340623134852214</c:v>
                </c:pt>
                <c:pt idx="482">
                  <c:v>12.322272148710095</c:v>
                </c:pt>
                <c:pt idx="483">
                  <c:v>12.309196095987815</c:v>
                </c:pt>
                <c:pt idx="484">
                  <c:v>12.310240745633555</c:v>
                </c:pt>
                <c:pt idx="485">
                  <c:v>12.313411738335379</c:v>
                </c:pt>
                <c:pt idx="486">
                  <c:v>12.308652857647166</c:v>
                </c:pt>
                <c:pt idx="487">
                  <c:v>12.291521139229356</c:v>
                </c:pt>
                <c:pt idx="488">
                  <c:v>12.274324009226159</c:v>
                </c:pt>
                <c:pt idx="489">
                  <c:v>12.258567923039056</c:v>
                </c:pt>
                <c:pt idx="490">
                  <c:v>12.22237532597312</c:v>
                </c:pt>
                <c:pt idx="491">
                  <c:v>12.17477477137208</c:v>
                </c:pt>
                <c:pt idx="492">
                  <c:v>12.137996173146648</c:v>
                </c:pt>
                <c:pt idx="493">
                  <c:v>12.111253044788429</c:v>
                </c:pt>
                <c:pt idx="494">
                  <c:v>12.08139125729701</c:v>
                </c:pt>
                <c:pt idx="495">
                  <c:v>12.026233308447791</c:v>
                </c:pt>
                <c:pt idx="496">
                  <c:v>11.960164697753049</c:v>
                </c:pt>
                <c:pt idx="497">
                  <c:v>11.911247793955834</c:v>
                </c:pt>
                <c:pt idx="498">
                  <c:v>11.863541412518193</c:v>
                </c:pt>
                <c:pt idx="499">
                  <c:v>11.803155710704079</c:v>
                </c:pt>
                <c:pt idx="500">
                  <c:v>11.749889341489355</c:v>
                </c:pt>
                <c:pt idx="501">
                  <c:v>11.698784352673474</c:v>
                </c:pt>
                <c:pt idx="502">
                  <c:v>11.619898075953683</c:v>
                </c:pt>
                <c:pt idx="503">
                  <c:v>11.517020422875209</c:v>
                </c:pt>
                <c:pt idx="504">
                  <c:v>11.414049655320294</c:v>
                </c:pt>
                <c:pt idx="505">
                  <c:v>11.328132351474023</c:v>
                </c:pt>
                <c:pt idx="506">
                  <c:v>11.252306500336458</c:v>
                </c:pt>
                <c:pt idx="507">
                  <c:v>11.172371080376198</c:v>
                </c:pt>
                <c:pt idx="508">
                  <c:v>11.076160536479811</c:v>
                </c:pt>
                <c:pt idx="509">
                  <c:v>10.964731273489841</c:v>
                </c:pt>
                <c:pt idx="510">
                  <c:v>10.859257077816908</c:v>
                </c:pt>
                <c:pt idx="511">
                  <c:v>10.761343913193503</c:v>
                </c:pt>
                <c:pt idx="512">
                  <c:v>10.65691535172002</c:v>
                </c:pt>
                <c:pt idx="513">
                  <c:v>10.542759834210166</c:v>
                </c:pt>
                <c:pt idx="514">
                  <c:v>10.424245535589371</c:v>
                </c:pt>
                <c:pt idx="515">
                  <c:v>10.311901957413575</c:v>
                </c:pt>
                <c:pt idx="516">
                  <c:v>10.201248985281588</c:v>
                </c:pt>
                <c:pt idx="517">
                  <c:v>10.075957220981882</c:v>
                </c:pt>
                <c:pt idx="518">
                  <c:v>9.9334528497129515</c:v>
                </c:pt>
                <c:pt idx="519">
                  <c:v>9.7905330273348312</c:v>
                </c:pt>
                <c:pt idx="520">
                  <c:v>9.6677020502790469</c:v>
                </c:pt>
                <c:pt idx="521">
                  <c:v>9.5571701367971933</c:v>
                </c:pt>
                <c:pt idx="522">
                  <c:v>9.4419906979173938</c:v>
                </c:pt>
                <c:pt idx="523">
                  <c:v>9.3146832473906986</c:v>
                </c:pt>
                <c:pt idx="524">
                  <c:v>9.1819436179715499</c:v>
                </c:pt>
                <c:pt idx="525">
                  <c:v>9.054447400803209</c:v>
                </c:pt>
                <c:pt idx="526">
                  <c:v>8.9296820318167196</c:v>
                </c:pt>
                <c:pt idx="527">
                  <c:v>8.7989329207643081</c:v>
                </c:pt>
                <c:pt idx="528">
                  <c:v>8.6637427390803605</c:v>
                </c:pt>
                <c:pt idx="529">
                  <c:v>8.5315609621254591</c:v>
                </c:pt>
                <c:pt idx="530">
                  <c:v>8.4080566953522116</c:v>
                </c:pt>
                <c:pt idx="531">
                  <c:v>8.2891852536513593</c:v>
                </c:pt>
                <c:pt idx="532">
                  <c:v>8.1592995337964158</c:v>
                </c:pt>
                <c:pt idx="533">
                  <c:v>8.0221825880957631</c:v>
                </c:pt>
                <c:pt idx="534">
                  <c:v>7.8920212600212443</c:v>
                </c:pt>
                <c:pt idx="535">
                  <c:v>7.7671071099234013</c:v>
                </c:pt>
                <c:pt idx="536">
                  <c:v>7.6419734528462699</c:v>
                </c:pt>
                <c:pt idx="537">
                  <c:v>7.516150234631704</c:v>
                </c:pt>
                <c:pt idx="538">
                  <c:v>7.3913584196298743</c:v>
                </c:pt>
                <c:pt idx="539">
                  <c:v>7.2705655375924119</c:v>
                </c:pt>
                <c:pt idx="540">
                  <c:v>7.1504931745319498</c:v>
                </c:pt>
                <c:pt idx="541">
                  <c:v>7.0307540004887779</c:v>
                </c:pt>
                <c:pt idx="542">
                  <c:v>6.918879634935152</c:v>
                </c:pt>
                <c:pt idx="543">
                  <c:v>6.8107755838438253</c:v>
                </c:pt>
                <c:pt idx="544">
                  <c:v>6.6955022933839592</c:v>
                </c:pt>
                <c:pt idx="545">
                  <c:v>6.5786123456227221</c:v>
                </c:pt>
                <c:pt idx="546">
                  <c:v>6.4686980669790151</c:v>
                </c:pt>
                <c:pt idx="547">
                  <c:v>6.3648700988788125</c:v>
                </c:pt>
                <c:pt idx="548">
                  <c:v>6.2644261301683501</c:v>
                </c:pt>
                <c:pt idx="549">
                  <c:v>6.1637846854965899</c:v>
                </c:pt>
                <c:pt idx="550">
                  <c:v>6.0614754898806584</c:v>
                </c:pt>
                <c:pt idx="551">
                  <c:v>5.9603159576064249</c:v>
                </c:pt>
                <c:pt idx="552">
                  <c:v>5.8580948022761845</c:v>
                </c:pt>
                <c:pt idx="553">
                  <c:v>5.7621820575590759</c:v>
                </c:pt>
                <c:pt idx="554">
                  <c:v>5.6847122849005771</c:v>
                </c:pt>
                <c:pt idx="555">
                  <c:v>5.6145989565745511</c:v>
                </c:pt>
                <c:pt idx="556">
                  <c:v>5.5399001020517389</c:v>
                </c:pt>
                <c:pt idx="557">
                  <c:v>5.4658599111104804</c:v>
                </c:pt>
                <c:pt idx="558">
                  <c:v>5.3977610303521883</c:v>
                </c:pt>
                <c:pt idx="559">
                  <c:v>5.3352657941974337</c:v>
                </c:pt>
                <c:pt idx="560">
                  <c:v>5.2658395492940029</c:v>
                </c:pt>
                <c:pt idx="561">
                  <c:v>5.180533046487052</c:v>
                </c:pt>
                <c:pt idx="562">
                  <c:v>5.0982057505374092</c:v>
                </c:pt>
                <c:pt idx="563">
                  <c:v>5.0296401917604703</c:v>
                </c:pt>
                <c:pt idx="564">
                  <c:v>4.9673125779873715</c:v>
                </c:pt>
                <c:pt idx="565">
                  <c:v>4.9089412187127381</c:v>
                </c:pt>
                <c:pt idx="566">
                  <c:v>4.854823986135596</c:v>
                </c:pt>
                <c:pt idx="567">
                  <c:v>4.8017985547118895</c:v>
                </c:pt>
                <c:pt idx="568">
                  <c:v>4.7544570459428881</c:v>
                </c:pt>
                <c:pt idx="569">
                  <c:v>4.7247949619943554</c:v>
                </c:pt>
                <c:pt idx="570">
                  <c:v>4.7002774018831808</c:v>
                </c:pt>
                <c:pt idx="571">
                  <c:v>4.6601415493412102</c:v>
                </c:pt>
                <c:pt idx="572">
                  <c:v>4.6024378644589907</c:v>
                </c:pt>
                <c:pt idx="573">
                  <c:v>4.5466755057760597</c:v>
                </c:pt>
                <c:pt idx="574">
                  <c:v>4.5250395561594905</c:v>
                </c:pt>
                <c:pt idx="575">
                  <c:v>4.5154069847518263</c:v>
                </c:pt>
                <c:pt idx="576">
                  <c:v>4.4815696501453512</c:v>
                </c:pt>
                <c:pt idx="577">
                  <c:v>4.4432891669492642</c:v>
                </c:pt>
                <c:pt idx="578">
                  <c:v>4.4145341133545175</c:v>
                </c:pt>
                <c:pt idx="579">
                  <c:v>4.3823295186917974</c:v>
                </c:pt>
                <c:pt idx="580">
                  <c:v>4.3482247931157456</c:v>
                </c:pt>
                <c:pt idx="581">
                  <c:v>4.3196149843932519</c:v>
                </c:pt>
                <c:pt idx="582">
                  <c:v>4.2897853217953585</c:v>
                </c:pt>
                <c:pt idx="583">
                  <c:v>4.2600886578918349</c:v>
                </c:pt>
                <c:pt idx="584">
                  <c:v>4.2442123340396734</c:v>
                </c:pt>
                <c:pt idx="585">
                  <c:v>4.2355402039724597</c:v>
                </c:pt>
                <c:pt idx="586">
                  <c:v>4.2199933217091088</c:v>
                </c:pt>
                <c:pt idx="587">
                  <c:v>4.2008481209687796</c:v>
                </c:pt>
                <c:pt idx="588">
                  <c:v>4.182195686950732</c:v>
                </c:pt>
                <c:pt idx="589">
                  <c:v>4.163524712642916</c:v>
                </c:pt>
                <c:pt idx="590">
                  <c:v>4.1498445582545109</c:v>
                </c:pt>
                <c:pt idx="591">
                  <c:v>4.1456210960098234</c:v>
                </c:pt>
                <c:pt idx="592">
                  <c:v>4.1356528844991072</c:v>
                </c:pt>
                <c:pt idx="593">
                  <c:v>4.1159221302774185</c:v>
                </c:pt>
                <c:pt idx="594">
                  <c:v>4.1047382304655029</c:v>
                </c:pt>
                <c:pt idx="595">
                  <c:v>4.0990641169492266</c:v>
                </c:pt>
                <c:pt idx="596">
                  <c:v>4.0861954808342871</c:v>
                </c:pt>
                <c:pt idx="597">
                  <c:v>4.0749025485191472</c:v>
                </c:pt>
                <c:pt idx="598">
                  <c:v>4.0729129254112619</c:v>
                </c:pt>
                <c:pt idx="599">
                  <c:v>4.0775668996145349</c:v>
                </c:pt>
                <c:pt idx="600">
                  <c:v>4.0816744241434773</c:v>
                </c:pt>
                <c:pt idx="601">
                  <c:v>4.0777816179346216</c:v>
                </c:pt>
                <c:pt idx="602">
                  <c:v>4.0694016763084102</c:v>
                </c:pt>
                <c:pt idx="603">
                  <c:v>4.0603754395841838</c:v>
                </c:pt>
                <c:pt idx="604">
                  <c:v>4.050450683279025</c:v>
                </c:pt>
                <c:pt idx="605">
                  <c:v>4.0478460934409837</c:v>
                </c:pt>
                <c:pt idx="606">
                  <c:v>4.0498848799317262</c:v>
                </c:pt>
                <c:pt idx="607">
                  <c:v>3.9905652743965745</c:v>
                </c:pt>
                <c:pt idx="608">
                  <c:v>3.9135157148295354</c:v>
                </c:pt>
                <c:pt idx="609">
                  <c:v>3.9192169725173827</c:v>
                </c:pt>
                <c:pt idx="610">
                  <c:v>3.984419610410479</c:v>
                </c:pt>
                <c:pt idx="611">
                  <c:v>4.0513881714335103</c:v>
                </c:pt>
                <c:pt idx="612">
                  <c:v>4.0950149848934458</c:v>
                </c:pt>
                <c:pt idx="613">
                  <c:v>4.0950490644479149</c:v>
                </c:pt>
                <c:pt idx="614">
                  <c:v>4.0958263165978366</c:v>
                </c:pt>
                <c:pt idx="615">
                  <c:v>4.1108537360230262</c:v>
                </c:pt>
                <c:pt idx="616">
                  <c:v>4.1214208672450425</c:v>
                </c:pt>
                <c:pt idx="617">
                  <c:v>4.126509650094885</c:v>
                </c:pt>
                <c:pt idx="618">
                  <c:v>4.1338014260608906</c:v>
                </c:pt>
                <c:pt idx="619">
                  <c:v>4.1540322877411544</c:v>
                </c:pt>
                <c:pt idx="620">
                  <c:v>4.1805992825566953</c:v>
                </c:pt>
                <c:pt idx="621">
                  <c:v>4.1953461602331696</c:v>
                </c:pt>
                <c:pt idx="622">
                  <c:v>4.2006299262317555</c:v>
                </c:pt>
                <c:pt idx="623">
                  <c:v>4.2079411695377651</c:v>
                </c:pt>
                <c:pt idx="624">
                  <c:v>4.2312600320840872</c:v>
                </c:pt>
                <c:pt idx="625">
                  <c:v>4.2647920789281635</c:v>
                </c:pt>
                <c:pt idx="626">
                  <c:v>4.2884353706990792</c:v>
                </c:pt>
                <c:pt idx="627">
                  <c:v>4.3028055632801445</c:v>
                </c:pt>
                <c:pt idx="628">
                  <c:v>4.3150496114200543</c:v>
                </c:pt>
                <c:pt idx="629">
                  <c:v>4.3300478015369892</c:v>
                </c:pt>
                <c:pt idx="630">
                  <c:v>4.3511510644701952</c:v>
                </c:pt>
                <c:pt idx="631">
                  <c:v>4.3793685191378096</c:v>
                </c:pt>
                <c:pt idx="632">
                  <c:v>4.4023287223808785</c:v>
                </c:pt>
                <c:pt idx="633">
                  <c:v>4.4116926615520287</c:v>
                </c:pt>
                <c:pt idx="634">
                  <c:v>4.42127134716476</c:v>
                </c:pt>
                <c:pt idx="635">
                  <c:v>4.4414198686564221</c:v>
                </c:pt>
                <c:pt idx="636">
                  <c:v>4.4742980235629153</c:v>
                </c:pt>
                <c:pt idx="637">
                  <c:v>4.4996223740274983</c:v>
                </c:pt>
                <c:pt idx="638">
                  <c:v>4.5071961738088406</c:v>
                </c:pt>
                <c:pt idx="639">
                  <c:v>4.5279087850418271</c:v>
                </c:pt>
                <c:pt idx="640">
                  <c:v>4.5611923770116185</c:v>
                </c:pt>
                <c:pt idx="641">
                  <c:v>4.582909601918888</c:v>
                </c:pt>
                <c:pt idx="642">
                  <c:v>4.6019510911831922</c:v>
                </c:pt>
                <c:pt idx="643">
                  <c:v>4.6283814946048132</c:v>
                </c:pt>
                <c:pt idx="644">
                  <c:v>4.6533124893516593</c:v>
                </c:pt>
                <c:pt idx="645">
                  <c:v>4.6763325504163911</c:v>
                </c:pt>
                <c:pt idx="646">
                  <c:v>4.7027304481550107</c:v>
                </c:pt>
                <c:pt idx="647">
                  <c:v>4.7229535610620275</c:v>
                </c:pt>
                <c:pt idx="648">
                  <c:v>4.7321448068507008</c:v>
                </c:pt>
                <c:pt idx="649">
                  <c:v>4.7454445516632351</c:v>
                </c:pt>
                <c:pt idx="650">
                  <c:v>4.7717348880374697</c:v>
                </c:pt>
                <c:pt idx="651">
                  <c:v>4.8086225912404084</c:v>
                </c:pt>
                <c:pt idx="652">
                  <c:v>4.8327270220866341</c:v>
                </c:pt>
                <c:pt idx="653">
                  <c:v>4.8352714190288761</c:v>
                </c:pt>
                <c:pt idx="654">
                  <c:v>4.8525225501681151</c:v>
                </c:pt>
                <c:pt idx="655">
                  <c:v>4.886247660779981</c:v>
                </c:pt>
                <c:pt idx="656">
                  <c:v>4.9083355566605187</c:v>
                </c:pt>
                <c:pt idx="657">
                  <c:v>4.9233844059178775</c:v>
                </c:pt>
                <c:pt idx="658">
                  <c:v>4.9422389331919332</c:v>
                </c:pt>
                <c:pt idx="659">
                  <c:v>4.9633205599008026</c:v>
                </c:pt>
                <c:pt idx="660">
                  <c:v>4.9848925354090312</c:v>
                </c:pt>
                <c:pt idx="661">
                  <c:v>5.0066537473476114</c:v>
                </c:pt>
                <c:pt idx="662">
                  <c:v>5.0294383395472675</c:v>
                </c:pt>
                <c:pt idx="663">
                  <c:v>5.0526173264054295</c:v>
                </c:pt>
                <c:pt idx="664">
                  <c:v>5.0728307602437743</c:v>
                </c:pt>
                <c:pt idx="665">
                  <c:v>5.0930962083855409</c:v>
                </c:pt>
                <c:pt idx="666">
                  <c:v>5.1200068035134949</c:v>
                </c:pt>
                <c:pt idx="667">
                  <c:v>5.1477139360206179</c:v>
                </c:pt>
                <c:pt idx="668">
                  <c:v>5.1710453460737025</c:v>
                </c:pt>
                <c:pt idx="669">
                  <c:v>5.1954199825131644</c:v>
                </c:pt>
                <c:pt idx="670">
                  <c:v>5.2232596903738484</c:v>
                </c:pt>
                <c:pt idx="671">
                  <c:v>5.2523687170989533</c:v>
                </c:pt>
                <c:pt idx="672">
                  <c:v>5.276456325580769</c:v>
                </c:pt>
                <c:pt idx="673">
                  <c:v>5.2948318830338987</c:v>
                </c:pt>
                <c:pt idx="674">
                  <c:v>5.3201736379197886</c:v>
                </c:pt>
                <c:pt idx="675">
                  <c:v>5.3544923572859613</c:v>
                </c:pt>
                <c:pt idx="676">
                  <c:v>5.3905328013057581</c:v>
                </c:pt>
                <c:pt idx="677">
                  <c:v>5.4229119616564505</c:v>
                </c:pt>
                <c:pt idx="678">
                  <c:v>5.4500175294351934</c:v>
                </c:pt>
                <c:pt idx="679">
                  <c:v>5.4774960345766495</c:v>
                </c:pt>
                <c:pt idx="680">
                  <c:v>5.5090377792847489</c:v>
                </c:pt>
                <c:pt idx="681">
                  <c:v>5.5455560634560506</c:v>
                </c:pt>
                <c:pt idx="682">
                  <c:v>5.5834236129417274</c:v>
                </c:pt>
                <c:pt idx="683">
                  <c:v>5.6178315378108001</c:v>
                </c:pt>
                <c:pt idx="684">
                  <c:v>5.646724544490902</c:v>
                </c:pt>
                <c:pt idx="685">
                  <c:v>5.677486152149088</c:v>
                </c:pt>
                <c:pt idx="686">
                  <c:v>5.7200598878210576</c:v>
                </c:pt>
                <c:pt idx="687">
                  <c:v>5.760127666588736</c:v>
                </c:pt>
                <c:pt idx="688">
                  <c:v>5.7881028522459115</c:v>
                </c:pt>
                <c:pt idx="689">
                  <c:v>5.8186558207154215</c:v>
                </c:pt>
                <c:pt idx="690">
                  <c:v>5.8548457791493353</c:v>
                </c:pt>
                <c:pt idx="691">
                  <c:v>5.8900865806606424</c:v>
                </c:pt>
                <c:pt idx="692">
                  <c:v>5.9257432700400017</c:v>
                </c:pt>
                <c:pt idx="693">
                  <c:v>5.9629832692301541</c:v>
                </c:pt>
                <c:pt idx="694">
                  <c:v>5.9982779835709827</c:v>
                </c:pt>
                <c:pt idx="695">
                  <c:v>6.029975761957715</c:v>
                </c:pt>
                <c:pt idx="696">
                  <c:v>6.0596781295342481</c:v>
                </c:pt>
                <c:pt idx="697">
                  <c:v>6.0929331976522594</c:v>
                </c:pt>
                <c:pt idx="698">
                  <c:v>6.1289750587376011</c:v>
                </c:pt>
                <c:pt idx="699">
                  <c:v>6.1544597815782609</c:v>
                </c:pt>
                <c:pt idx="700">
                  <c:v>6.1759143656226518</c:v>
                </c:pt>
                <c:pt idx="701">
                  <c:v>6.2096329352466046</c:v>
                </c:pt>
                <c:pt idx="702">
                  <c:v>6.2390489355600716</c:v>
                </c:pt>
                <c:pt idx="703">
                  <c:v>6.2534274819883597</c:v>
                </c:pt>
                <c:pt idx="704">
                  <c:v>6.2694854522143135</c:v>
                </c:pt>
                <c:pt idx="705">
                  <c:v>6.2913779151609726</c:v>
                </c:pt>
                <c:pt idx="706">
                  <c:v>6.3125734126391135</c:v>
                </c:pt>
                <c:pt idx="707">
                  <c:v>6.3297420718225181</c:v>
                </c:pt>
                <c:pt idx="708">
                  <c:v>6.3437064799436911</c:v>
                </c:pt>
                <c:pt idx="709">
                  <c:v>6.3605088112091996</c:v>
                </c:pt>
                <c:pt idx="710">
                  <c:v>6.3764872173881892</c:v>
                </c:pt>
                <c:pt idx="711">
                  <c:v>6.3831567169082186</c:v>
                </c:pt>
                <c:pt idx="712">
                  <c:v>6.3862983134052511</c:v>
                </c:pt>
                <c:pt idx="713">
                  <c:v>6.3902532924827993</c:v>
                </c:pt>
                <c:pt idx="714">
                  <c:v>6.3904375711369354</c:v>
                </c:pt>
                <c:pt idx="715">
                  <c:v>6.3883840541176378</c:v>
                </c:pt>
                <c:pt idx="716">
                  <c:v>6.3884483080609771</c:v>
                </c:pt>
                <c:pt idx="717">
                  <c:v>6.3867682354367705</c:v>
                </c:pt>
                <c:pt idx="718">
                  <c:v>6.3798323841401112</c:v>
                </c:pt>
                <c:pt idx="719">
                  <c:v>6.3684765522321616</c:v>
                </c:pt>
                <c:pt idx="720">
                  <c:v>6.3536355111104417</c:v>
                </c:pt>
                <c:pt idx="721">
                  <c:v>6.3375778447093332</c:v>
                </c:pt>
                <c:pt idx="722">
                  <c:v>6.3289793822557208</c:v>
                </c:pt>
                <c:pt idx="723">
                  <c:v>6.3259726895540442</c:v>
                </c:pt>
                <c:pt idx="724">
                  <c:v>6.3102425967909728</c:v>
                </c:pt>
                <c:pt idx="725">
                  <c:v>6.2876073670584489</c:v>
                </c:pt>
                <c:pt idx="726">
                  <c:v>6.2742345957179735</c:v>
                </c:pt>
                <c:pt idx="727">
                  <c:v>6.2640484777225733</c:v>
                </c:pt>
                <c:pt idx="728">
                  <c:v>6.2511929068544632</c:v>
                </c:pt>
                <c:pt idx="729">
                  <c:v>6.2376769821844125</c:v>
                </c:pt>
                <c:pt idx="730">
                  <c:v>6.2165738812133622</c:v>
                </c:pt>
                <c:pt idx="731">
                  <c:v>6.1821018684068862</c:v>
                </c:pt>
                <c:pt idx="732">
                  <c:v>6.1527811882095991</c:v>
                </c:pt>
                <c:pt idx="733">
                  <c:v>6.1365196642552311</c:v>
                </c:pt>
                <c:pt idx="734">
                  <c:v>6.121189896156003</c:v>
                </c:pt>
                <c:pt idx="735">
                  <c:v>6.1036757998274238</c:v>
                </c:pt>
                <c:pt idx="736">
                  <c:v>6.0872011780101563</c:v>
                </c:pt>
                <c:pt idx="737">
                  <c:v>6.074167180965877</c:v>
                </c:pt>
                <c:pt idx="738">
                  <c:v>6.0636277520132653</c:v>
                </c:pt>
                <c:pt idx="739">
                  <c:v>6.0509921349266964</c:v>
                </c:pt>
                <c:pt idx="740">
                  <c:v>6.0329370741801442</c:v>
                </c:pt>
                <c:pt idx="741">
                  <c:v>6.0094631729582622</c:v>
                </c:pt>
                <c:pt idx="742">
                  <c:v>5.9879406470000003</c:v>
                </c:pt>
                <c:pt idx="743">
                  <c:v>5.9732396100570009</c:v>
                </c:pt>
                <c:pt idx="744">
                  <c:v>5.965469874899755</c:v>
                </c:pt>
                <c:pt idx="745">
                  <c:v>5.9608240925260576</c:v>
                </c:pt>
                <c:pt idx="746">
                  <c:v>5.954574462916387</c:v>
                </c:pt>
                <c:pt idx="747">
                  <c:v>5.9453007467377423</c:v>
                </c:pt>
                <c:pt idx="748">
                  <c:v>5.9360330090481179</c:v>
                </c:pt>
                <c:pt idx="749">
                  <c:v>5.9327692234326665</c:v>
                </c:pt>
                <c:pt idx="750">
                  <c:v>5.9326052749054963</c:v>
                </c:pt>
                <c:pt idx="751">
                  <c:v>5.9315990295028351</c:v>
                </c:pt>
                <c:pt idx="752">
                  <c:v>5.9346251906345744</c:v>
                </c:pt>
                <c:pt idx="753">
                  <c:v>5.9411767125844994</c:v>
                </c:pt>
                <c:pt idx="754">
                  <c:v>5.9440190042810199</c:v>
                </c:pt>
                <c:pt idx="755">
                  <c:v>5.9430369618819041</c:v>
                </c:pt>
                <c:pt idx="756">
                  <c:v>5.9420416296849226</c:v>
                </c:pt>
                <c:pt idx="757">
                  <c:v>5.9460304071293137</c:v>
                </c:pt>
                <c:pt idx="758">
                  <c:v>5.95723586522681</c:v>
                </c:pt>
                <c:pt idx="759">
                  <c:v>5.9745926586869063</c:v>
                </c:pt>
                <c:pt idx="760">
                  <c:v>5.9915111300726593</c:v>
                </c:pt>
                <c:pt idx="761">
                  <c:v>6.0020687917280524</c:v>
                </c:pt>
                <c:pt idx="762">
                  <c:v>6.0118054986518334</c:v>
                </c:pt>
                <c:pt idx="763">
                  <c:v>6.0250820151874214</c:v>
                </c:pt>
                <c:pt idx="764">
                  <c:v>6.0423119261477218</c:v>
                </c:pt>
                <c:pt idx="765">
                  <c:v>6.0571015086857223</c:v>
                </c:pt>
                <c:pt idx="766">
                  <c:v>6.0655975120315215</c:v>
                </c:pt>
                <c:pt idx="767">
                  <c:v>6.0767264054100893</c:v>
                </c:pt>
                <c:pt idx="768">
                  <c:v>6.0922555795782882</c:v>
                </c:pt>
                <c:pt idx="769">
                  <c:v>6.1068875237929658</c:v>
                </c:pt>
                <c:pt idx="770">
                  <c:v>6.1173903293287442</c:v>
                </c:pt>
                <c:pt idx="771">
                  <c:v>6.1225527664921424</c:v>
                </c:pt>
                <c:pt idx="772">
                  <c:v>6.1232573959171628</c:v>
                </c:pt>
                <c:pt idx="773">
                  <c:v>6.1221131220504192</c:v>
                </c:pt>
                <c:pt idx="774">
                  <c:v>6.1205743790845872</c:v>
                </c:pt>
                <c:pt idx="775">
                  <c:v>6.1114338400002284</c:v>
                </c:pt>
                <c:pt idx="776">
                  <c:v>6.0993885587074796</c:v>
                </c:pt>
                <c:pt idx="777">
                  <c:v>6.1049352458997657</c:v>
                </c:pt>
                <c:pt idx="778">
                  <c:v>6.1157681761243543</c:v>
                </c:pt>
                <c:pt idx="779">
                  <c:v>6.1054690379537453</c:v>
                </c:pt>
                <c:pt idx="780">
                  <c:v>6.0999870518621773</c:v>
                </c:pt>
                <c:pt idx="781">
                  <c:v>6.1110637195944024</c:v>
                </c:pt>
                <c:pt idx="782">
                  <c:v>6.1058350437375788</c:v>
                </c:pt>
                <c:pt idx="783">
                  <c:v>6.0791689487789053</c:v>
                </c:pt>
                <c:pt idx="784">
                  <c:v>6.0492237900261268</c:v>
                </c:pt>
                <c:pt idx="785">
                  <c:v>6.0345404589220477</c:v>
                </c:pt>
                <c:pt idx="786">
                  <c:v>6.0340917646193724</c:v>
                </c:pt>
                <c:pt idx="787">
                  <c:v>6.0186530096823212</c:v>
                </c:pt>
                <c:pt idx="788">
                  <c:v>5.9855724890360484</c:v>
                </c:pt>
                <c:pt idx="789">
                  <c:v>5.9468471076186979</c:v>
                </c:pt>
                <c:pt idx="790">
                  <c:v>5.9014364688624603</c:v>
                </c:pt>
                <c:pt idx="791">
                  <c:v>5.8545621127467982</c:v>
                </c:pt>
                <c:pt idx="792">
                  <c:v>5.819295937649156</c:v>
                </c:pt>
                <c:pt idx="793">
                  <c:v>5.7926177369880314</c:v>
                </c:pt>
                <c:pt idx="794">
                  <c:v>5.7613667102600026</c:v>
                </c:pt>
                <c:pt idx="795">
                  <c:v>5.7063008785209863</c:v>
                </c:pt>
                <c:pt idx="796">
                  <c:v>5.6398733937114063</c:v>
                </c:pt>
                <c:pt idx="797">
                  <c:v>5.5927997323472001</c:v>
                </c:pt>
                <c:pt idx="798">
                  <c:v>5.5291151994809873</c:v>
                </c:pt>
                <c:pt idx="799">
                  <c:v>5.4297298187633425</c:v>
                </c:pt>
                <c:pt idx="800">
                  <c:v>5.3609878113221212</c:v>
                </c:pt>
                <c:pt idx="801">
                  <c:v>5.3370625227627206</c:v>
                </c:pt>
                <c:pt idx="802">
                  <c:v>5.3289012256478072</c:v>
                </c:pt>
                <c:pt idx="803">
                  <c:v>5.2925425673311732</c:v>
                </c:pt>
                <c:pt idx="804">
                  <c:v>5.2013224554102973</c:v>
                </c:pt>
                <c:pt idx="805">
                  <c:v>5.1035731196750014</c:v>
                </c:pt>
                <c:pt idx="806">
                  <c:v>5.0248454652913486</c:v>
                </c:pt>
                <c:pt idx="807">
                  <c:v>4.9629946219842616</c:v>
                </c:pt>
                <c:pt idx="808">
                  <c:v>4.907987821743327</c:v>
                </c:pt>
                <c:pt idx="809">
                  <c:v>4.847641310992211</c:v>
                </c:pt>
                <c:pt idx="810">
                  <c:v>4.7675731150863445</c:v>
                </c:pt>
                <c:pt idx="811">
                  <c:v>4.6736667874829934</c:v>
                </c:pt>
                <c:pt idx="812">
                  <c:v>4.5845942267784734</c:v>
                </c:pt>
                <c:pt idx="813">
                  <c:v>4.5160593407144507</c:v>
                </c:pt>
                <c:pt idx="814">
                  <c:v>4.4674016845594409</c:v>
                </c:pt>
                <c:pt idx="815">
                  <c:v>4.4208666673000083</c:v>
                </c:pt>
                <c:pt idx="816">
                  <c:v>4.3614368909255017</c:v>
                </c:pt>
                <c:pt idx="817">
                  <c:v>4.2834265249191192</c:v>
                </c:pt>
                <c:pt idx="818">
                  <c:v>4.2045624889117921</c:v>
                </c:pt>
                <c:pt idx="819">
                  <c:v>4.1328483273094871</c:v>
                </c:pt>
                <c:pt idx="820">
                  <c:v>4.0556313620807591</c:v>
                </c:pt>
                <c:pt idx="821">
                  <c:v>3.965098302369706</c:v>
                </c:pt>
                <c:pt idx="822">
                  <c:v>3.8675491571786762</c:v>
                </c:pt>
                <c:pt idx="823">
                  <c:v>3.7953421832804168</c:v>
                </c:pt>
                <c:pt idx="824">
                  <c:v>3.7436983281124494</c:v>
                </c:pt>
                <c:pt idx="825">
                  <c:v>3.6646761023160006</c:v>
                </c:pt>
                <c:pt idx="826">
                  <c:v>3.5745860460188563</c:v>
                </c:pt>
                <c:pt idx="827">
                  <c:v>3.5113921279964315</c:v>
                </c:pt>
                <c:pt idx="828">
                  <c:v>3.4663699227514866</c:v>
                </c:pt>
                <c:pt idx="829">
                  <c:v>3.4187067784031875</c:v>
                </c:pt>
                <c:pt idx="830">
                  <c:v>3.3519465475060453</c:v>
                </c:pt>
                <c:pt idx="831">
                  <c:v>3.2831931969480079</c:v>
                </c:pt>
                <c:pt idx="832">
                  <c:v>3.2309140478030587</c:v>
                </c:pt>
                <c:pt idx="833">
                  <c:v>3.1754206912575018</c:v>
                </c:pt>
                <c:pt idx="834">
                  <c:v>3.110144471057366</c:v>
                </c:pt>
                <c:pt idx="835">
                  <c:v>3.0512347694007045</c:v>
                </c:pt>
                <c:pt idx="836">
                  <c:v>2.9948857238522479</c:v>
                </c:pt>
                <c:pt idx="837">
                  <c:v>2.9318276571973554</c:v>
                </c:pt>
                <c:pt idx="838">
                  <c:v>2.8672234223566941</c:v>
                </c:pt>
                <c:pt idx="839">
                  <c:v>2.8083572576481131</c:v>
                </c:pt>
                <c:pt idx="840">
                  <c:v>2.756220205101044</c:v>
                </c:pt>
                <c:pt idx="841">
                  <c:v>2.6998835379405661</c:v>
                </c:pt>
                <c:pt idx="842">
                  <c:v>2.6384380102709142</c:v>
                </c:pt>
                <c:pt idx="843">
                  <c:v>2.5899341527615882</c:v>
                </c:pt>
                <c:pt idx="844">
                  <c:v>2.5572368219749473</c:v>
                </c:pt>
                <c:pt idx="845">
                  <c:v>2.5311852797461762</c:v>
                </c:pt>
                <c:pt idx="846">
                  <c:v>2.4937400641932697</c:v>
                </c:pt>
                <c:pt idx="847">
                  <c:v>2.4407808232236867</c:v>
                </c:pt>
                <c:pt idx="848">
                  <c:v>2.397783762610818</c:v>
                </c:pt>
                <c:pt idx="849">
                  <c:v>2.362782379464393</c:v>
                </c:pt>
                <c:pt idx="850">
                  <c:v>2.3176313860239093</c:v>
                </c:pt>
                <c:pt idx="851">
                  <c:v>2.2755636569318276</c:v>
                </c:pt>
                <c:pt idx="852">
                  <c:v>2.2464394102250158</c:v>
                </c:pt>
                <c:pt idx="853">
                  <c:v>2.2150088420927645</c:v>
                </c:pt>
                <c:pt idx="854">
                  <c:v>2.1745603766711024</c:v>
                </c:pt>
                <c:pt idx="855">
                  <c:v>2.1290163067113728</c:v>
                </c:pt>
                <c:pt idx="856">
                  <c:v>2.0878311133238729</c:v>
                </c:pt>
                <c:pt idx="857">
                  <c:v>2.0534208437555184</c:v>
                </c:pt>
                <c:pt idx="858">
                  <c:v>2.0164780720607811</c:v>
                </c:pt>
                <c:pt idx="859">
                  <c:v>1.9820193798056964</c:v>
                </c:pt>
                <c:pt idx="860">
                  <c:v>1.9591170749174704</c:v>
                </c:pt>
                <c:pt idx="861">
                  <c:v>1.933623051046669</c:v>
                </c:pt>
                <c:pt idx="862">
                  <c:v>1.898371516739344</c:v>
                </c:pt>
                <c:pt idx="863">
                  <c:v>1.8643518713354634</c:v>
                </c:pt>
                <c:pt idx="864">
                  <c:v>1.8394292618108639</c:v>
                </c:pt>
                <c:pt idx="865">
                  <c:v>1.8224427632333264</c:v>
                </c:pt>
                <c:pt idx="866">
                  <c:v>1.7971471603259053</c:v>
                </c:pt>
                <c:pt idx="867">
                  <c:v>1.7636031633594051</c:v>
                </c:pt>
                <c:pt idx="868">
                  <c:v>1.7417176305910378</c:v>
                </c:pt>
                <c:pt idx="869">
                  <c:v>1.7231194209535281</c:v>
                </c:pt>
                <c:pt idx="870">
                  <c:v>1.6942854404342367</c:v>
                </c:pt>
                <c:pt idx="871">
                  <c:v>1.6680743114128656</c:v>
                </c:pt>
                <c:pt idx="872">
                  <c:v>1.6504959080141186</c:v>
                </c:pt>
                <c:pt idx="873">
                  <c:v>1.6340332402639923</c:v>
                </c:pt>
                <c:pt idx="874">
                  <c:v>1.6146437868709576</c:v>
                </c:pt>
                <c:pt idx="875">
                  <c:v>1.591941732950735</c:v>
                </c:pt>
                <c:pt idx="876">
                  <c:v>1.5661294255840315</c:v>
                </c:pt>
                <c:pt idx="877">
                  <c:v>1.5448301046156803</c:v>
                </c:pt>
                <c:pt idx="878">
                  <c:v>1.5367073661418145</c:v>
                </c:pt>
                <c:pt idx="879">
                  <c:v>1.5210749881659555</c:v>
                </c:pt>
                <c:pt idx="880">
                  <c:v>1.4871054623112163</c:v>
                </c:pt>
                <c:pt idx="881">
                  <c:v>1.4601763280841651</c:v>
                </c:pt>
                <c:pt idx="882">
                  <c:v>1.4436712306315027</c:v>
                </c:pt>
                <c:pt idx="883">
                  <c:v>1.4259080377261752</c:v>
                </c:pt>
                <c:pt idx="884">
                  <c:v>1.4096556350976135</c:v>
                </c:pt>
                <c:pt idx="885">
                  <c:v>1.398537105320186</c:v>
                </c:pt>
                <c:pt idx="886">
                  <c:v>1.3901764837747559</c:v>
                </c:pt>
                <c:pt idx="887">
                  <c:v>1.379638357406187</c:v>
                </c:pt>
                <c:pt idx="888">
                  <c:v>1.3632270766107888</c:v>
                </c:pt>
                <c:pt idx="889">
                  <c:v>1.3462279587779789</c:v>
                </c:pt>
                <c:pt idx="890">
                  <c:v>1.3324783587309563</c:v>
                </c:pt>
                <c:pt idx="891">
                  <c:v>1.3209995830606118</c:v>
                </c:pt>
                <c:pt idx="892">
                  <c:v>1.3097399829140053</c:v>
                </c:pt>
                <c:pt idx="893">
                  <c:v>1.2961977933788438</c:v>
                </c:pt>
                <c:pt idx="894">
                  <c:v>1.2780093626072251</c:v>
                </c:pt>
                <c:pt idx="895">
                  <c:v>1.2600641779531057</c:v>
                </c:pt>
                <c:pt idx="896">
                  <c:v>1.2523796314408477</c:v>
                </c:pt>
                <c:pt idx="897">
                  <c:v>1.2498253378934296</c:v>
                </c:pt>
                <c:pt idx="898">
                  <c:v>1.2434735476681071</c:v>
                </c:pt>
                <c:pt idx="899">
                  <c:v>1.2316850006291973</c:v>
                </c:pt>
                <c:pt idx="900">
                  <c:v>1.2165416819991473</c:v>
                </c:pt>
                <c:pt idx="901">
                  <c:v>1.2019675361148359</c:v>
                </c:pt>
                <c:pt idx="902">
                  <c:v>1.191471366646627</c:v>
                </c:pt>
                <c:pt idx="903">
                  <c:v>1.1866364514389411</c:v>
                </c:pt>
                <c:pt idx="904">
                  <c:v>1.1851206900927196</c:v>
                </c:pt>
                <c:pt idx="905">
                  <c:v>1.1802337745705962</c:v>
                </c:pt>
                <c:pt idx="906">
                  <c:v>1.1654523405342623</c:v>
                </c:pt>
                <c:pt idx="907">
                  <c:v>1.1493203873823254</c:v>
                </c:pt>
                <c:pt idx="908">
                  <c:v>1.1378325305878114</c:v>
                </c:pt>
                <c:pt idx="909">
                  <c:v>1.1268307574680081</c:v>
                </c:pt>
                <c:pt idx="910">
                  <c:v>1.117136997855477</c:v>
                </c:pt>
                <c:pt idx="911">
                  <c:v>1.1120620555170844</c:v>
                </c:pt>
                <c:pt idx="912">
                  <c:v>1.1093391627277331</c:v>
                </c:pt>
                <c:pt idx="913">
                  <c:v>1.1034666161891808</c:v>
                </c:pt>
                <c:pt idx="914">
                  <c:v>1.088039130113668</c:v>
                </c:pt>
                <c:pt idx="915">
                  <c:v>1.0724043504979979</c:v>
                </c:pt>
                <c:pt idx="916">
                  <c:v>1.0681411173288389</c:v>
                </c:pt>
                <c:pt idx="917">
                  <c:v>1.0668430152005692</c:v>
                </c:pt>
                <c:pt idx="918">
                  <c:v>1.0633506055325632</c:v>
                </c:pt>
                <c:pt idx="919">
                  <c:v>1.0600824719634683</c:v>
                </c:pt>
                <c:pt idx="920">
                  <c:v>1.0554082474799864</c:v>
                </c:pt>
                <c:pt idx="921">
                  <c:v>1.0469555700252113</c:v>
                </c:pt>
                <c:pt idx="922">
                  <c:v>1.0355781609303181</c:v>
                </c:pt>
                <c:pt idx="923">
                  <c:v>1.0250312731202638</c:v>
                </c:pt>
                <c:pt idx="924">
                  <c:v>1.0198545287648129</c:v>
                </c:pt>
                <c:pt idx="925">
                  <c:v>1.0177559735627726</c:v>
                </c:pt>
                <c:pt idx="926">
                  <c:v>1.0159781094914742</c:v>
                </c:pt>
                <c:pt idx="927">
                  <c:v>1.0151569559702949</c:v>
                </c:pt>
                <c:pt idx="928">
                  <c:v>1.0114807835857391</c:v>
                </c:pt>
                <c:pt idx="929">
                  <c:v>1.0007010720538068</c:v>
                </c:pt>
                <c:pt idx="930">
                  <c:v>0.99321404454682971</c:v>
                </c:pt>
                <c:pt idx="931">
                  <c:v>0.99295008024535625</c:v>
                </c:pt>
                <c:pt idx="932">
                  <c:v>0.98789444506048574</c:v>
                </c:pt>
                <c:pt idx="933">
                  <c:v>0.97733142487519586</c:v>
                </c:pt>
                <c:pt idx="934">
                  <c:v>0.96865508344036089</c:v>
                </c:pt>
                <c:pt idx="935">
                  <c:v>0.96962856902780792</c:v>
                </c:pt>
                <c:pt idx="936">
                  <c:v>0.97714601757086283</c:v>
                </c:pt>
                <c:pt idx="937">
                  <c:v>0.97580119127743525</c:v>
                </c:pt>
                <c:pt idx="938">
                  <c:v>0.96713667533410408</c:v>
                </c:pt>
                <c:pt idx="939">
                  <c:v>0.96004876073796197</c:v>
                </c:pt>
                <c:pt idx="940">
                  <c:v>0.95759404067013176</c:v>
                </c:pt>
                <c:pt idx="941">
                  <c:v>0.95716390564021814</c:v>
                </c:pt>
                <c:pt idx="942">
                  <c:v>0.95160540380591752</c:v>
                </c:pt>
                <c:pt idx="943">
                  <c:v>0.93505653459976812</c:v>
                </c:pt>
                <c:pt idx="944">
                  <c:v>0.92879122605331366</c:v>
                </c:pt>
                <c:pt idx="945">
                  <c:v>0.99335678719308451</c:v>
                </c:pt>
                <c:pt idx="946">
                  <c:v>0.8802396026404381</c:v>
                </c:pt>
                <c:pt idx="947">
                  <c:v>0.6482294275191548</c:v>
                </c:pt>
                <c:pt idx="948">
                  <c:v>0.60721562862179823</c:v>
                </c:pt>
                <c:pt idx="949">
                  <c:v>0.65516628698983392</c:v>
                </c:pt>
                <c:pt idx="950">
                  <c:v>0.74588471204223694</c:v>
                </c:pt>
                <c:pt idx="951">
                  <c:v>0.92568901121376568</c:v>
                </c:pt>
                <c:pt idx="952">
                  <c:v>0.98338108294827964</c:v>
                </c:pt>
                <c:pt idx="953">
                  <c:v>0.87703950610636117</c:v>
                </c:pt>
                <c:pt idx="954">
                  <c:v>0.90475595895045813</c:v>
                </c:pt>
                <c:pt idx="955">
                  <c:v>0.92659087349812574</c:v>
                </c:pt>
                <c:pt idx="956">
                  <c:v>0.91529985134364789</c:v>
                </c:pt>
                <c:pt idx="957">
                  <c:v>0.91431014713136349</c:v>
                </c:pt>
                <c:pt idx="958">
                  <c:v>0.91717504370371883</c:v>
                </c:pt>
                <c:pt idx="959">
                  <c:v>0.91682187792903236</c:v>
                </c:pt>
                <c:pt idx="960">
                  <c:v>0.91585666289717405</c:v>
                </c:pt>
                <c:pt idx="961">
                  <c:v>0.91378652895160761</c:v>
                </c:pt>
                <c:pt idx="962">
                  <c:v>0.90956201027989192</c:v>
                </c:pt>
                <c:pt idx="963">
                  <c:v>0.90404304676222924</c:v>
                </c:pt>
                <c:pt idx="964">
                  <c:v>0.89529726374184804</c:v>
                </c:pt>
                <c:pt idx="965">
                  <c:v>0.8819151016310991</c:v>
                </c:pt>
                <c:pt idx="966">
                  <c:v>0.87916319739555859</c:v>
                </c:pt>
                <c:pt idx="967">
                  <c:v>0.89200388000341357</c:v>
                </c:pt>
                <c:pt idx="968">
                  <c:v>0.89824523964720759</c:v>
                </c:pt>
                <c:pt idx="969">
                  <c:v>0.89531959650066184</c:v>
                </c:pt>
                <c:pt idx="970">
                  <c:v>0.89298337861713795</c:v>
                </c:pt>
                <c:pt idx="971">
                  <c:v>0.88832405689393712</c:v>
                </c:pt>
                <c:pt idx="972">
                  <c:v>0.87999604091832462</c:v>
                </c:pt>
                <c:pt idx="973">
                  <c:v>0.87325312698652824</c:v>
                </c:pt>
                <c:pt idx="974">
                  <c:v>0.8733690614636288</c:v>
                </c:pt>
                <c:pt idx="975">
                  <c:v>0.88116621047367694</c:v>
                </c:pt>
                <c:pt idx="976">
                  <c:v>0.88503982670277326</c:v>
                </c:pt>
                <c:pt idx="977">
                  <c:v>0.88036619519033843</c:v>
                </c:pt>
                <c:pt idx="978">
                  <c:v>0.87276306439599072</c:v>
                </c:pt>
                <c:pt idx="979">
                  <c:v>0.86849554743466051</c:v>
                </c:pt>
                <c:pt idx="980">
                  <c:v>0.8695179969882274</c:v>
                </c:pt>
                <c:pt idx="981">
                  <c:v>0.86831279651050031</c:v>
                </c:pt>
                <c:pt idx="982">
                  <c:v>0.8647436777879528</c:v>
                </c:pt>
                <c:pt idx="983">
                  <c:v>0.86470649735914717</c:v>
                </c:pt>
                <c:pt idx="984">
                  <c:v>0.86731815825217462</c:v>
                </c:pt>
                <c:pt idx="985">
                  <c:v>0.86987183336590568</c:v>
                </c:pt>
                <c:pt idx="986">
                  <c:v>0.87053509349903269</c:v>
                </c:pt>
                <c:pt idx="987">
                  <c:v>0.86800998164227217</c:v>
                </c:pt>
                <c:pt idx="988">
                  <c:v>0.86334133889174891</c:v>
                </c:pt>
                <c:pt idx="989">
                  <c:v>0.86507092583829293</c:v>
                </c:pt>
                <c:pt idx="990">
                  <c:v>0.87093367878677308</c:v>
                </c:pt>
                <c:pt idx="991">
                  <c:v>0.86442061543347104</c:v>
                </c:pt>
                <c:pt idx="992">
                  <c:v>0.85383514681872397</c:v>
                </c:pt>
                <c:pt idx="993">
                  <c:v>0.85217813979264112</c:v>
                </c:pt>
                <c:pt idx="994">
                  <c:v>0.84939550985534773</c:v>
                </c:pt>
                <c:pt idx="995">
                  <c:v>0.84360916960992471</c:v>
                </c:pt>
                <c:pt idx="996">
                  <c:v>0.84363044077027882</c:v>
                </c:pt>
                <c:pt idx="997">
                  <c:v>0.84589094275203436</c:v>
                </c:pt>
                <c:pt idx="998">
                  <c:v>0.84560978380526552</c:v>
                </c:pt>
                <c:pt idx="999">
                  <c:v>0.84576579707109911</c:v>
                </c:pt>
                <c:pt idx="1000">
                  <c:v>0.84553024834936408</c:v>
                </c:pt>
                <c:pt idx="1001">
                  <c:v>0.84149640735400777</c:v>
                </c:pt>
                <c:pt idx="1002">
                  <c:v>0.83628505731150626</c:v>
                </c:pt>
                <c:pt idx="1003">
                  <c:v>0.83266843987681816</c:v>
                </c:pt>
                <c:pt idx="1004">
                  <c:v>0.83048231242752046</c:v>
                </c:pt>
                <c:pt idx="1005">
                  <c:v>0.8274764478251605</c:v>
                </c:pt>
                <c:pt idx="1006">
                  <c:v>0.82168928182831336</c:v>
                </c:pt>
                <c:pt idx="1007">
                  <c:v>0.81560516622186374</c:v>
                </c:pt>
                <c:pt idx="1008">
                  <c:v>0.8133149577969282</c:v>
                </c:pt>
                <c:pt idx="1009">
                  <c:v>0.818576517304486</c:v>
                </c:pt>
                <c:pt idx="1010">
                  <c:v>0.82333811312871052</c:v>
                </c:pt>
                <c:pt idx="1011">
                  <c:v>0.81982999907755982</c:v>
                </c:pt>
                <c:pt idx="1012">
                  <c:v>0.81579258994925974</c:v>
                </c:pt>
                <c:pt idx="1013">
                  <c:v>0.81541469320447524</c:v>
                </c:pt>
                <c:pt idx="1014">
                  <c:v>0.81669006927120036</c:v>
                </c:pt>
                <c:pt idx="1015">
                  <c:v>0.81413195144656214</c:v>
                </c:pt>
                <c:pt idx="1016">
                  <c:v>0.80747695544116882</c:v>
                </c:pt>
                <c:pt idx="1017">
                  <c:v>0.80727495543026817</c:v>
                </c:pt>
                <c:pt idx="1018">
                  <c:v>0.81065169223436195</c:v>
                </c:pt>
                <c:pt idx="1019">
                  <c:v>0.80800061726996042</c:v>
                </c:pt>
                <c:pt idx="1020">
                  <c:v>0.8036802394234881</c:v>
                </c:pt>
                <c:pt idx="1021">
                  <c:v>0.80162673929433759</c:v>
                </c:pt>
                <c:pt idx="1022">
                  <c:v>0.80028618632295523</c:v>
                </c:pt>
                <c:pt idx="1023">
                  <c:v>0.79619872530596336</c:v>
                </c:pt>
                <c:pt idx="1024">
                  <c:v>0.78953709565161423</c:v>
                </c:pt>
                <c:pt idx="1025">
                  <c:v>0.79260290849076687</c:v>
                </c:pt>
                <c:pt idx="1026">
                  <c:v>0.80269786734153481</c:v>
                </c:pt>
                <c:pt idx="1027">
                  <c:v>0.80197250072526072</c:v>
                </c:pt>
                <c:pt idx="1028">
                  <c:v>0.79448476450678851</c:v>
                </c:pt>
                <c:pt idx="1029">
                  <c:v>0.78951812782499631</c:v>
                </c:pt>
                <c:pt idx="1030">
                  <c:v>0.7885696332527613</c:v>
                </c:pt>
                <c:pt idx="1031">
                  <c:v>0.78904698694792286</c:v>
                </c:pt>
                <c:pt idx="1032">
                  <c:v>0.78745536838736774</c:v>
                </c:pt>
                <c:pt idx="1033">
                  <c:v>0.78670233489410679</c:v>
                </c:pt>
                <c:pt idx="1034">
                  <c:v>0.78714266040906899</c:v>
                </c:pt>
                <c:pt idx="1035">
                  <c:v>0.78331062455852374</c:v>
                </c:pt>
                <c:pt idx="1036">
                  <c:v>0.78011099683776297</c:v>
                </c:pt>
                <c:pt idx="1037">
                  <c:v>0.78359473257773127</c:v>
                </c:pt>
                <c:pt idx="1038">
                  <c:v>0.78379733457855161</c:v>
                </c:pt>
                <c:pt idx="1039">
                  <c:v>0.77835460739006324</c:v>
                </c:pt>
                <c:pt idx="1040">
                  <c:v>0.77626304753324205</c:v>
                </c:pt>
                <c:pt idx="1041">
                  <c:v>0.7785645980162994</c:v>
                </c:pt>
                <c:pt idx="1042">
                  <c:v>0.7817999603301532</c:v>
                </c:pt>
                <c:pt idx="1043">
                  <c:v>0.78091525763209813</c:v>
                </c:pt>
                <c:pt idx="1044">
                  <c:v>0.77573332935255246</c:v>
                </c:pt>
                <c:pt idx="1045">
                  <c:v>0.77072641257859709</c:v>
                </c:pt>
                <c:pt idx="1046">
                  <c:v>0.77164623345408456</c:v>
                </c:pt>
                <c:pt idx="1047">
                  <c:v>0.77807808339407347</c:v>
                </c:pt>
                <c:pt idx="1048">
                  <c:v>0.77948718585885224</c:v>
                </c:pt>
                <c:pt idx="1049">
                  <c:v>0.77304924777969897</c:v>
                </c:pt>
                <c:pt idx="1050">
                  <c:v>0.76356321202255162</c:v>
                </c:pt>
                <c:pt idx="1051">
                  <c:v>0.76168581582368344</c:v>
                </c:pt>
                <c:pt idx="1052">
                  <c:v>0.76747707378454522</c:v>
                </c:pt>
                <c:pt idx="1053">
                  <c:v>0.76926987430440197</c:v>
                </c:pt>
                <c:pt idx="1054">
                  <c:v>0.76928245380703386</c:v>
                </c:pt>
                <c:pt idx="1055">
                  <c:v>0.77237931621215783</c:v>
                </c:pt>
                <c:pt idx="1056">
                  <c:v>0.77353031998963961</c:v>
                </c:pt>
                <c:pt idx="1057">
                  <c:v>0.77136445969215683</c:v>
                </c:pt>
                <c:pt idx="1058">
                  <c:v>0.76913689173361544</c:v>
                </c:pt>
                <c:pt idx="1059">
                  <c:v>0.77028235575525594</c:v>
                </c:pt>
                <c:pt idx="1060">
                  <c:v>0.77422133060902387</c:v>
                </c:pt>
                <c:pt idx="1061">
                  <c:v>0.77415163325963998</c:v>
                </c:pt>
                <c:pt idx="1062">
                  <c:v>0.77251647999544371</c:v>
                </c:pt>
                <c:pt idx="1063">
                  <c:v>0.77491030343160228</c:v>
                </c:pt>
                <c:pt idx="1064">
                  <c:v>0.77585365509096049</c:v>
                </c:pt>
                <c:pt idx="1065">
                  <c:v>0.77292466140760074</c:v>
                </c:pt>
                <c:pt idx="1066">
                  <c:v>0.77009240580723359</c:v>
                </c:pt>
                <c:pt idx="1067">
                  <c:v>0.76881314981783744</c:v>
                </c:pt>
                <c:pt idx="1068">
                  <c:v>0.76954399962363718</c:v>
                </c:pt>
                <c:pt idx="1069">
                  <c:v>0.77349021843706545</c:v>
                </c:pt>
                <c:pt idx="1070">
                  <c:v>0.7786997518758505</c:v>
                </c:pt>
                <c:pt idx="1071">
                  <c:v>0.78097544429128596</c:v>
                </c:pt>
                <c:pt idx="1072">
                  <c:v>0.78079391663792774</c:v>
                </c:pt>
                <c:pt idx="1073">
                  <c:v>0.77953782010084482</c:v>
                </c:pt>
                <c:pt idx="1074">
                  <c:v>0.77750513438948121</c:v>
                </c:pt>
                <c:pt idx="1075">
                  <c:v>0.7766165737880325</c:v>
                </c:pt>
                <c:pt idx="1076">
                  <c:v>0.77876726016278042</c:v>
                </c:pt>
                <c:pt idx="1077">
                  <c:v>0.78184313159526964</c:v>
                </c:pt>
                <c:pt idx="1078">
                  <c:v>0.784524873328874</c:v>
                </c:pt>
                <c:pt idx="1079">
                  <c:v>0.78743418872563042</c:v>
                </c:pt>
                <c:pt idx="1080">
                  <c:v>0.7899692096039963</c:v>
                </c:pt>
                <c:pt idx="1081">
                  <c:v>0.79190552189494468</c:v>
                </c:pt>
                <c:pt idx="1082">
                  <c:v>0.79521497787944717</c:v>
                </c:pt>
                <c:pt idx="1083">
                  <c:v>0.79908113665427782</c:v>
                </c:pt>
                <c:pt idx="1084">
                  <c:v>0.80036558467770114</c:v>
                </c:pt>
                <c:pt idx="1085">
                  <c:v>0.79832743106246695</c:v>
                </c:pt>
                <c:pt idx="1086">
                  <c:v>0.7934756636753113</c:v>
                </c:pt>
                <c:pt idx="1087">
                  <c:v>0.78746907289271595</c:v>
                </c:pt>
                <c:pt idx="1088">
                  <c:v>0.78544774485299929</c:v>
                </c:pt>
                <c:pt idx="1089">
                  <c:v>0.79098011593171247</c:v>
                </c:pt>
                <c:pt idx="1090">
                  <c:v>0.79635207026730959</c:v>
                </c:pt>
                <c:pt idx="1091">
                  <c:v>0.79832424453210404</c:v>
                </c:pt>
                <c:pt idx="1092">
                  <c:v>0.80116056485819265</c:v>
                </c:pt>
                <c:pt idx="1093">
                  <c:v>0.80337351738937623</c:v>
                </c:pt>
                <c:pt idx="1094">
                  <c:v>0.80383034596914482</c:v>
                </c:pt>
                <c:pt idx="1095">
                  <c:v>0.80796040949993098</c:v>
                </c:pt>
                <c:pt idx="1096">
                  <c:v>0.81285460651878938</c:v>
                </c:pt>
                <c:pt idx="1097">
                  <c:v>0.81095317714197024</c:v>
                </c:pt>
                <c:pt idx="1098">
                  <c:v>0.80989634646521946</c:v>
                </c:pt>
                <c:pt idx="1099">
                  <c:v>0.81448012559617788</c:v>
                </c:pt>
                <c:pt idx="1100">
                  <c:v>0.81856278004533156</c:v>
                </c:pt>
                <c:pt idx="1101">
                  <c:v>0.82197630977420122</c:v>
                </c:pt>
                <c:pt idx="1102">
                  <c:v>0.82585263897705874</c:v>
                </c:pt>
                <c:pt idx="1103">
                  <c:v>0.82305119399412596</c:v>
                </c:pt>
                <c:pt idx="1104">
                  <c:v>0.81695367828053944</c:v>
                </c:pt>
                <c:pt idx="1105">
                  <c:v>0.82075967668452798</c:v>
                </c:pt>
                <c:pt idx="1106">
                  <c:v>0.82536005189101913</c:v>
                </c:pt>
                <c:pt idx="1107">
                  <c:v>0.8228203584634366</c:v>
                </c:pt>
                <c:pt idx="1108">
                  <c:v>0.82530812863249359</c:v>
                </c:pt>
                <c:pt idx="1109">
                  <c:v>0.83289111515536918</c:v>
                </c:pt>
                <c:pt idx="1110">
                  <c:v>0.83645777201450477</c:v>
                </c:pt>
                <c:pt idx="1111">
                  <c:v>0.83786152862754126</c:v>
                </c:pt>
                <c:pt idx="1112">
                  <c:v>0.84067880830137143</c:v>
                </c:pt>
                <c:pt idx="1113">
                  <c:v>0.84566178801967296</c:v>
                </c:pt>
                <c:pt idx="1114">
                  <c:v>0.84652433738281907</c:v>
                </c:pt>
                <c:pt idx="1115">
                  <c:v>0.8389207687871697</c:v>
                </c:pt>
                <c:pt idx="1116">
                  <c:v>0.83397217922497069</c:v>
                </c:pt>
                <c:pt idx="1117">
                  <c:v>0.83645679935892447</c:v>
                </c:pt>
                <c:pt idx="1118">
                  <c:v>0.84312661555557733</c:v>
                </c:pt>
                <c:pt idx="1119">
                  <c:v>0.85090457189587931</c:v>
                </c:pt>
                <c:pt idx="1120">
                  <c:v>0.856298090651334</c:v>
                </c:pt>
                <c:pt idx="1121">
                  <c:v>0.8558956388588097</c:v>
                </c:pt>
                <c:pt idx="1122">
                  <c:v>0.85443483772561857</c:v>
                </c:pt>
                <c:pt idx="1123">
                  <c:v>0.8591076672941903</c:v>
                </c:pt>
                <c:pt idx="1124">
                  <c:v>0.86494448178760286</c:v>
                </c:pt>
                <c:pt idx="1125">
                  <c:v>0.86732456514547418</c:v>
                </c:pt>
                <c:pt idx="1126">
                  <c:v>0.86648932781417132</c:v>
                </c:pt>
                <c:pt idx="1127">
                  <c:v>0.86505922831954707</c:v>
                </c:pt>
                <c:pt idx="1128">
                  <c:v>0.86497094024296017</c:v>
                </c:pt>
                <c:pt idx="1129">
                  <c:v>0.86419865395754603</c:v>
                </c:pt>
                <c:pt idx="1130">
                  <c:v>0.86035029822834308</c:v>
                </c:pt>
                <c:pt idx="1131">
                  <c:v>0.85327680512942761</c:v>
                </c:pt>
                <c:pt idx="1132">
                  <c:v>0.85230446002923599</c:v>
                </c:pt>
                <c:pt idx="1133">
                  <c:v>0.85941570399715883</c:v>
                </c:pt>
                <c:pt idx="1134">
                  <c:v>0.86133800081550516</c:v>
                </c:pt>
                <c:pt idx="1135">
                  <c:v>0.85779194676088455</c:v>
                </c:pt>
                <c:pt idx="1136">
                  <c:v>0.85413331914952451</c:v>
                </c:pt>
                <c:pt idx="1137">
                  <c:v>0.84612969623470902</c:v>
                </c:pt>
                <c:pt idx="1138">
                  <c:v>0.83991643853797682</c:v>
                </c:pt>
                <c:pt idx="1139">
                  <c:v>0.85055862251887171</c:v>
                </c:pt>
                <c:pt idx="1140">
                  <c:v>0.86333284539138588</c:v>
                </c:pt>
                <c:pt idx="1141">
                  <c:v>0.8631809379837323</c:v>
                </c:pt>
                <c:pt idx="1142">
                  <c:v>0.86085047426954076</c:v>
                </c:pt>
                <c:pt idx="1143">
                  <c:v>0.8571357367792688</c:v>
                </c:pt>
                <c:pt idx="1144">
                  <c:v>0.84731782753405593</c:v>
                </c:pt>
                <c:pt idx="1145">
                  <c:v>0.84359109610226701</c:v>
                </c:pt>
                <c:pt idx="1146">
                  <c:v>0.84901246486006443</c:v>
                </c:pt>
                <c:pt idx="1147">
                  <c:v>0.85048642917506567</c:v>
                </c:pt>
                <c:pt idx="1148">
                  <c:v>0.84820593742967176</c:v>
                </c:pt>
                <c:pt idx="1149">
                  <c:v>0.84677686949039199</c:v>
                </c:pt>
                <c:pt idx="1150">
                  <c:v>0.84332069161536782</c:v>
                </c:pt>
                <c:pt idx="1151">
                  <c:v>0.83797700969537769</c:v>
                </c:pt>
                <c:pt idx="1152">
                  <c:v>0.83426892491140159</c:v>
                </c:pt>
                <c:pt idx="1153">
                  <c:v>0.83405581192276534</c:v>
                </c:pt>
                <c:pt idx="1154">
                  <c:v>0.83679278670583201</c:v>
                </c:pt>
                <c:pt idx="1155">
                  <c:v>0.83871925359695731</c:v>
                </c:pt>
                <c:pt idx="1156">
                  <c:v>0.83582500542278759</c:v>
                </c:pt>
                <c:pt idx="1157">
                  <c:v>0.82812380623269166</c:v>
                </c:pt>
                <c:pt idx="1158">
                  <c:v>0.82769681268171369</c:v>
                </c:pt>
                <c:pt idx="1159">
                  <c:v>0.83585043220976529</c:v>
                </c:pt>
                <c:pt idx="1160">
                  <c:v>0.84027155691695721</c:v>
                </c:pt>
                <c:pt idx="1161">
                  <c:v>0.83819977570531368</c:v>
                </c:pt>
                <c:pt idx="1162">
                  <c:v>0.83254342111380431</c:v>
                </c:pt>
                <c:pt idx="1163">
                  <c:v>0.82845430190370961</c:v>
                </c:pt>
                <c:pt idx="1164">
                  <c:v>0.82490663277359211</c:v>
                </c:pt>
                <c:pt idx="1165">
                  <c:v>0.81892370011639304</c:v>
                </c:pt>
                <c:pt idx="1166">
                  <c:v>0.81744372772551033</c:v>
                </c:pt>
                <c:pt idx="1167">
                  <c:v>0.82121184122276314</c:v>
                </c:pt>
                <c:pt idx="1168">
                  <c:v>0.82104557386270038</c:v>
                </c:pt>
                <c:pt idx="1169">
                  <c:v>0.82043562120506064</c:v>
                </c:pt>
                <c:pt idx="1170">
                  <c:v>0.82535894123091635</c:v>
                </c:pt>
                <c:pt idx="1171">
                  <c:v>0.83081606240563277</c:v>
                </c:pt>
                <c:pt idx="1172">
                  <c:v>0.82885063003405468</c:v>
                </c:pt>
                <c:pt idx="1173">
                  <c:v>0.81511934761452354</c:v>
                </c:pt>
                <c:pt idx="1174">
                  <c:v>0.80246309581334252</c:v>
                </c:pt>
                <c:pt idx="1175">
                  <c:v>0.79790778557374364</c:v>
                </c:pt>
                <c:pt idx="1176">
                  <c:v>0.79565559113643392</c:v>
                </c:pt>
                <c:pt idx="1177">
                  <c:v>0.79437160725705991</c:v>
                </c:pt>
                <c:pt idx="1178">
                  <c:v>0.79537551396150175</c:v>
                </c:pt>
                <c:pt idx="1179">
                  <c:v>0.7988115156386727</c:v>
                </c:pt>
                <c:pt idx="1180">
                  <c:v>0.80469013081020535</c:v>
                </c:pt>
                <c:pt idx="1181">
                  <c:v>0.81172564270506964</c:v>
                </c:pt>
                <c:pt idx="1182">
                  <c:v>0.81053007403213284</c:v>
                </c:pt>
                <c:pt idx="1183">
                  <c:v>0.80089200939195826</c:v>
                </c:pt>
                <c:pt idx="1184">
                  <c:v>0.80297699318634952</c:v>
                </c:pt>
                <c:pt idx="1185">
                  <c:v>0.810505667323281</c:v>
                </c:pt>
                <c:pt idx="1186">
                  <c:v>0.80616338751136152</c:v>
                </c:pt>
                <c:pt idx="1187">
                  <c:v>0.80185096349730023</c:v>
                </c:pt>
                <c:pt idx="1188">
                  <c:v>0.80551503978002237</c:v>
                </c:pt>
                <c:pt idx="1189">
                  <c:v>0.8112781063584753</c:v>
                </c:pt>
                <c:pt idx="1190">
                  <c:v>0.80807673507779521</c:v>
                </c:pt>
                <c:pt idx="1191">
                  <c:v>0.79525930170791337</c:v>
                </c:pt>
                <c:pt idx="1192">
                  <c:v>0.79619983348349366</c:v>
                </c:pt>
                <c:pt idx="1193">
                  <c:v>0.80303409414546989</c:v>
                </c:pt>
                <c:pt idx="1194">
                  <c:v>0.79215810558070521</c:v>
                </c:pt>
                <c:pt idx="1195">
                  <c:v>0.7804877328121248</c:v>
                </c:pt>
                <c:pt idx="1196">
                  <c:v>0.77860582186992322</c:v>
                </c:pt>
                <c:pt idx="1197">
                  <c:v>0.77724024736087938</c:v>
                </c:pt>
                <c:pt idx="1198">
                  <c:v>0.7772201908599784</c:v>
                </c:pt>
                <c:pt idx="1199">
                  <c:v>0.78175236140875237</c:v>
                </c:pt>
                <c:pt idx="1200">
                  <c:v>0.78610769066449793</c:v>
                </c:pt>
                <c:pt idx="1201">
                  <c:v>0.78767713397157568</c:v>
                </c:pt>
                <c:pt idx="1202">
                  <c:v>0.78622492866183913</c:v>
                </c:pt>
                <c:pt idx="1203">
                  <c:v>0.77987760032276687</c:v>
                </c:pt>
                <c:pt idx="1204">
                  <c:v>0.77384366947411598</c:v>
                </c:pt>
                <c:pt idx="1205">
                  <c:v>0.78228232432466749</c:v>
                </c:pt>
                <c:pt idx="1206">
                  <c:v>0.79313220496132419</c:v>
                </c:pt>
                <c:pt idx="1207">
                  <c:v>0.7896543645065528</c:v>
                </c:pt>
                <c:pt idx="1208">
                  <c:v>0.78538864479279968</c:v>
                </c:pt>
                <c:pt idx="1209">
                  <c:v>0.78468749216657652</c:v>
                </c:pt>
                <c:pt idx="1210">
                  <c:v>0.78037054641913317</c:v>
                </c:pt>
                <c:pt idx="1211">
                  <c:v>0.77942589932093631</c:v>
                </c:pt>
                <c:pt idx="1212">
                  <c:v>0.7844119409300645</c:v>
                </c:pt>
                <c:pt idx="1213">
                  <c:v>0.78336556361933873</c:v>
                </c:pt>
                <c:pt idx="1214">
                  <c:v>0.77904061696534765</c:v>
                </c:pt>
                <c:pt idx="1215">
                  <c:v>0.78012787570454978</c:v>
                </c:pt>
                <c:pt idx="1216">
                  <c:v>0.78423022700448475</c:v>
                </c:pt>
                <c:pt idx="1217">
                  <c:v>0.78553438851711122</c:v>
                </c:pt>
                <c:pt idx="1218">
                  <c:v>0.77938688637018949</c:v>
                </c:pt>
                <c:pt idx="1219">
                  <c:v>0.77686236040813061</c:v>
                </c:pt>
                <c:pt idx="1220">
                  <c:v>0.78469275136286565</c:v>
                </c:pt>
                <c:pt idx="1221">
                  <c:v>0.79113644579892639</c:v>
                </c:pt>
                <c:pt idx="1222">
                  <c:v>0.79052055298396406</c:v>
                </c:pt>
                <c:pt idx="1223">
                  <c:v>0.78400007812194206</c:v>
                </c:pt>
                <c:pt idx="1224">
                  <c:v>0.77674105714679087</c:v>
                </c:pt>
                <c:pt idx="1225">
                  <c:v>0.77236562756705152</c:v>
                </c:pt>
                <c:pt idx="1226">
                  <c:v>0.77134980430498501</c:v>
                </c:pt>
                <c:pt idx="1227">
                  <c:v>0.77169683723823446</c:v>
                </c:pt>
                <c:pt idx="1228">
                  <c:v>0.77415910081495987</c:v>
                </c:pt>
                <c:pt idx="1229">
                  <c:v>0.78576774796014082</c:v>
                </c:pt>
                <c:pt idx="1230">
                  <c:v>0.79644391188052965</c:v>
                </c:pt>
                <c:pt idx="1231">
                  <c:v>0.79138790680948568</c:v>
                </c:pt>
                <c:pt idx="1232">
                  <c:v>0.78822104319673292</c:v>
                </c:pt>
                <c:pt idx="1233">
                  <c:v>0.79389613594165287</c:v>
                </c:pt>
                <c:pt idx="1234">
                  <c:v>0.79591240309456024</c:v>
                </c:pt>
                <c:pt idx="1235">
                  <c:v>0.79707172135916249</c:v>
                </c:pt>
                <c:pt idx="1236">
                  <c:v>0.80117636241091683</c:v>
                </c:pt>
                <c:pt idx="1237">
                  <c:v>0.79967831302964776</c:v>
                </c:pt>
                <c:pt idx="1238">
                  <c:v>0.79576765139544903</c:v>
                </c:pt>
                <c:pt idx="1239">
                  <c:v>0.79861713149158908</c:v>
                </c:pt>
                <c:pt idx="1240">
                  <c:v>0.80224107846012782</c:v>
                </c:pt>
                <c:pt idx="1241">
                  <c:v>0.80440140421563577</c:v>
                </c:pt>
                <c:pt idx="1242">
                  <c:v>0.81087177275595801</c:v>
                </c:pt>
                <c:pt idx="1243">
                  <c:v>0.8155395477449312</c:v>
                </c:pt>
                <c:pt idx="1244">
                  <c:v>0.81271923665507639</c:v>
                </c:pt>
                <c:pt idx="1245">
                  <c:v>0.81026229610770062</c:v>
                </c:pt>
                <c:pt idx="1246">
                  <c:v>0.80973757272341851</c:v>
                </c:pt>
                <c:pt idx="1247">
                  <c:v>0.80832006547876678</c:v>
                </c:pt>
                <c:pt idx="1248">
                  <c:v>0.81126118709560591</c:v>
                </c:pt>
                <c:pt idx="1249">
                  <c:v>0.81683935456059087</c:v>
                </c:pt>
                <c:pt idx="1250">
                  <c:v>0.81411502847794959</c:v>
                </c:pt>
                <c:pt idx="1251">
                  <c:v>0.81202396257838338</c:v>
                </c:pt>
                <c:pt idx="1252">
                  <c:v>0.8197855915965172</c:v>
                </c:pt>
                <c:pt idx="1253">
                  <c:v>0.82455401521680693</c:v>
                </c:pt>
                <c:pt idx="1254">
                  <c:v>0.82546167769093037</c:v>
                </c:pt>
                <c:pt idx="1255">
                  <c:v>0.8311721829197648</c:v>
                </c:pt>
                <c:pt idx="1256">
                  <c:v>0.83742157042186494</c:v>
                </c:pt>
                <c:pt idx="1257">
                  <c:v>0.83866936169665651</c:v>
                </c:pt>
                <c:pt idx="1258">
                  <c:v>0.83406859304678571</c:v>
                </c:pt>
                <c:pt idx="1259">
                  <c:v>0.83237381424266954</c:v>
                </c:pt>
                <c:pt idx="1260">
                  <c:v>0.84019316596103522</c:v>
                </c:pt>
                <c:pt idx="1261">
                  <c:v>0.84900704055645038</c:v>
                </c:pt>
                <c:pt idx="1262">
                  <c:v>0.85256976433647325</c:v>
                </c:pt>
                <c:pt idx="1263">
                  <c:v>0.84979873459850019</c:v>
                </c:pt>
                <c:pt idx="1264">
                  <c:v>0.84590679462404561</c:v>
                </c:pt>
                <c:pt idx="1265">
                  <c:v>0.84807339855275521</c:v>
                </c:pt>
                <c:pt idx="1266">
                  <c:v>0.86202198870488023</c:v>
                </c:pt>
                <c:pt idx="1267">
                  <c:v>0.87402497461881368</c:v>
                </c:pt>
                <c:pt idx="1268">
                  <c:v>0.87018012462479055</c:v>
                </c:pt>
                <c:pt idx="1269">
                  <c:v>0.86253183572073455</c:v>
                </c:pt>
                <c:pt idx="1270">
                  <c:v>0.86343267917997057</c:v>
                </c:pt>
                <c:pt idx="1271">
                  <c:v>0.87671293302361974</c:v>
                </c:pt>
                <c:pt idx="1272">
                  <c:v>0.8821065491564567</c:v>
                </c:pt>
                <c:pt idx="1273">
                  <c:v>0.87472356470564139</c:v>
                </c:pt>
                <c:pt idx="1274">
                  <c:v>0.87748400989346698</c:v>
                </c:pt>
                <c:pt idx="1275">
                  <c:v>0.88906582583290861</c:v>
                </c:pt>
                <c:pt idx="1276">
                  <c:v>0.89763710743759006</c:v>
                </c:pt>
                <c:pt idx="1277">
                  <c:v>0.8980834312676409</c:v>
                </c:pt>
                <c:pt idx="1278">
                  <c:v>0.89455402344538004</c:v>
                </c:pt>
                <c:pt idx="1279">
                  <c:v>0.89624937113164371</c:v>
                </c:pt>
                <c:pt idx="1280">
                  <c:v>0.90678847561821629</c:v>
                </c:pt>
                <c:pt idx="1281">
                  <c:v>0.91887543460008914</c:v>
                </c:pt>
                <c:pt idx="1282">
                  <c:v>0.91524225632682643</c:v>
                </c:pt>
                <c:pt idx="1283">
                  <c:v>0.91042237167812379</c:v>
                </c:pt>
                <c:pt idx="1284">
                  <c:v>0.91836981044418564</c:v>
                </c:pt>
                <c:pt idx="1285">
                  <c:v>0.9172379602262215</c:v>
                </c:pt>
                <c:pt idx="1286">
                  <c:v>0.91028919849469336</c:v>
                </c:pt>
                <c:pt idx="1287">
                  <c:v>0.9162278372164514</c:v>
                </c:pt>
                <c:pt idx="1288">
                  <c:v>0.91883488326662355</c:v>
                </c:pt>
                <c:pt idx="1289">
                  <c:v>0.91311575252666011</c:v>
                </c:pt>
                <c:pt idx="1290">
                  <c:v>0.9177776566534509</c:v>
                </c:pt>
                <c:pt idx="1291">
                  <c:v>0.92688232015565797</c:v>
                </c:pt>
                <c:pt idx="1292">
                  <c:v>0.92984920666615711</c:v>
                </c:pt>
                <c:pt idx="1293">
                  <c:v>0.9323490970789472</c:v>
                </c:pt>
                <c:pt idx="1294">
                  <c:v>0.93444990210440371</c:v>
                </c:pt>
                <c:pt idx="1295">
                  <c:v>0.9340322899144734</c:v>
                </c:pt>
                <c:pt idx="1296">
                  <c:v>0.94415296769916779</c:v>
                </c:pt>
                <c:pt idx="1297">
                  <c:v>0.96154936789915302</c:v>
                </c:pt>
                <c:pt idx="1298">
                  <c:v>0.96172599555211569</c:v>
                </c:pt>
                <c:pt idx="1299">
                  <c:v>0.95535362334655061</c:v>
                </c:pt>
                <c:pt idx="1300">
                  <c:v>0.95654754843439538</c:v>
                </c:pt>
                <c:pt idx="1301">
                  <c:v>0.95331786455554735</c:v>
                </c:pt>
                <c:pt idx="1302">
                  <c:v>0.95153264848433017</c:v>
                </c:pt>
                <c:pt idx="1303">
                  <c:v>0.96281232930289284</c:v>
                </c:pt>
                <c:pt idx="1304">
                  <c:v>0.9644770101896798</c:v>
                </c:pt>
                <c:pt idx="1305">
                  <c:v>0.95194227044485158</c:v>
                </c:pt>
                <c:pt idx="1306">
                  <c:v>0.94776002167311568</c:v>
                </c:pt>
                <c:pt idx="1307">
                  <c:v>0.95300872175760754</c:v>
                </c:pt>
                <c:pt idx="1308">
                  <c:v>0.9593350615160986</c:v>
                </c:pt>
                <c:pt idx="1309">
                  <c:v>0.95825308500526252</c:v>
                </c:pt>
                <c:pt idx="1310">
                  <c:v>0.96006377016248712</c:v>
                </c:pt>
                <c:pt idx="1311">
                  <c:v>0.976380818970912</c:v>
                </c:pt>
                <c:pt idx="1312">
                  <c:v>0.97908688520602216</c:v>
                </c:pt>
                <c:pt idx="1313">
                  <c:v>0.96708306127311261</c:v>
                </c:pt>
                <c:pt idx="1314">
                  <c:v>0.97177400337063957</c:v>
                </c:pt>
                <c:pt idx="1315">
                  <c:v>0.97887785264053684</c:v>
                </c:pt>
                <c:pt idx="1316">
                  <c:v>0.97207179769412</c:v>
                </c:pt>
                <c:pt idx="1317">
                  <c:v>0.96316239414775173</c:v>
                </c:pt>
                <c:pt idx="1318">
                  <c:v>0.96172487320839972</c:v>
                </c:pt>
                <c:pt idx="1319">
                  <c:v>0.97025621451610677</c:v>
                </c:pt>
                <c:pt idx="1320">
                  <c:v>0.97907817544884801</c:v>
                </c:pt>
                <c:pt idx="1321">
                  <c:v>0.98301867065584769</c:v>
                </c:pt>
                <c:pt idx="1322">
                  <c:v>0.98462803248121666</c:v>
                </c:pt>
                <c:pt idx="1323">
                  <c:v>0.98993659724864369</c:v>
                </c:pt>
                <c:pt idx="1324">
                  <c:v>0.99350909461772197</c:v>
                </c:pt>
                <c:pt idx="1325">
                  <c:v>0.9749311661168738</c:v>
                </c:pt>
                <c:pt idx="1326">
                  <c:v>0.96518579887246392</c:v>
                </c:pt>
                <c:pt idx="1327">
                  <c:v>0.99178290741743591</c:v>
                </c:pt>
                <c:pt idx="1328">
                  <c:v>0.9949544864554819</c:v>
                </c:pt>
                <c:pt idx="1329">
                  <c:v>0.97417368061756227</c:v>
                </c:pt>
                <c:pt idx="1330">
                  <c:v>0.98091114570858184</c:v>
                </c:pt>
                <c:pt idx="1331">
                  <c:v>0.98877278714559347</c:v>
                </c:pt>
                <c:pt idx="1332">
                  <c:v>0.97695948924785792</c:v>
                </c:pt>
                <c:pt idx="1333">
                  <c:v>0.96720081600576924</c:v>
                </c:pt>
                <c:pt idx="1334">
                  <c:v>0.96496309671065339</c:v>
                </c:pt>
                <c:pt idx="1335">
                  <c:v>0.96547698733971965</c:v>
                </c:pt>
                <c:pt idx="1336">
                  <c:v>0.9626807241902795</c:v>
                </c:pt>
                <c:pt idx="1337">
                  <c:v>0.95490533370557484</c:v>
                </c:pt>
                <c:pt idx="1338">
                  <c:v>0.94697314420204948</c:v>
                </c:pt>
                <c:pt idx="1339">
                  <c:v>0.95436297573789219</c:v>
                </c:pt>
                <c:pt idx="1340">
                  <c:v>0.96632069880882543</c:v>
                </c:pt>
                <c:pt idx="1341">
                  <c:v>0.94518557441288398</c:v>
                </c:pt>
                <c:pt idx="1342">
                  <c:v>0.92131545877586718</c:v>
                </c:pt>
                <c:pt idx="1343">
                  <c:v>0.92401221136059342</c:v>
                </c:pt>
                <c:pt idx="1344">
                  <c:v>0.92890331755003519</c:v>
                </c:pt>
                <c:pt idx="1345">
                  <c:v>0.92888722445439942</c:v>
                </c:pt>
                <c:pt idx="1346">
                  <c:v>0.92933350035947371</c:v>
                </c:pt>
                <c:pt idx="1347">
                  <c:v>0.92433339709557594</c:v>
                </c:pt>
                <c:pt idx="1348">
                  <c:v>0.91961586820370766</c:v>
                </c:pt>
                <c:pt idx="1349">
                  <c:v>0.93179270015559523</c:v>
                </c:pt>
                <c:pt idx="1350">
                  <c:v>0.94008330450995925</c:v>
                </c:pt>
                <c:pt idx="1351">
                  <c:v>0.93383139843911767</c:v>
                </c:pt>
                <c:pt idx="1352">
                  <c:v>0.94252940465326251</c:v>
                </c:pt>
                <c:pt idx="1353">
                  <c:v>0.94724682923162129</c:v>
                </c:pt>
                <c:pt idx="1354">
                  <c:v>0.9212568581595536</c:v>
                </c:pt>
                <c:pt idx="1355">
                  <c:v>0.91093313769273776</c:v>
                </c:pt>
                <c:pt idx="1356">
                  <c:v>0.92893312481444823</c:v>
                </c:pt>
                <c:pt idx="1357">
                  <c:v>0.94529780701958743</c:v>
                </c:pt>
                <c:pt idx="1358">
                  <c:v>0.94287570296768675</c:v>
                </c:pt>
                <c:pt idx="1359">
                  <c:v>0.92628558206934142</c:v>
                </c:pt>
                <c:pt idx="1360">
                  <c:v>0.92374642775750671</c:v>
                </c:pt>
                <c:pt idx="1361">
                  <c:v>0.93002120660517473</c:v>
                </c:pt>
                <c:pt idx="1362">
                  <c:v>0.92789970617057194</c:v>
                </c:pt>
                <c:pt idx="1363">
                  <c:v>0.91739049910068848</c:v>
                </c:pt>
                <c:pt idx="1364">
                  <c:v>0.91193851784901103</c:v>
                </c:pt>
                <c:pt idx="1365">
                  <c:v>0.92347323584047725</c:v>
                </c:pt>
                <c:pt idx="1366">
                  <c:v>0.92279342827863953</c:v>
                </c:pt>
                <c:pt idx="1367">
                  <c:v>0.90594958753570554</c:v>
                </c:pt>
                <c:pt idx="1368">
                  <c:v>0.90877953177799597</c:v>
                </c:pt>
                <c:pt idx="1369">
                  <c:v>0.91119223158163465</c:v>
                </c:pt>
                <c:pt idx="1370">
                  <c:v>0.8933635315482088</c:v>
                </c:pt>
                <c:pt idx="1371">
                  <c:v>0.8847090085439091</c:v>
                </c:pt>
                <c:pt idx="1372">
                  <c:v>0.89109045469346737</c:v>
                </c:pt>
                <c:pt idx="1373">
                  <c:v>0.8990431420991245</c:v>
                </c:pt>
                <c:pt idx="1374">
                  <c:v>0.89713537784877195</c:v>
                </c:pt>
                <c:pt idx="1375">
                  <c:v>0.89206779147307047</c:v>
                </c:pt>
                <c:pt idx="1376">
                  <c:v>0.90189281355083228</c:v>
                </c:pt>
                <c:pt idx="1377">
                  <c:v>0.90113956167316556</c:v>
                </c:pt>
                <c:pt idx="1378">
                  <c:v>0.88110235244832213</c:v>
                </c:pt>
                <c:pt idx="1379">
                  <c:v>0.88012165518191665</c:v>
                </c:pt>
                <c:pt idx="1380">
                  <c:v>0.88459088116031281</c:v>
                </c:pt>
                <c:pt idx="1381">
                  <c:v>0.87021732067418023</c:v>
                </c:pt>
                <c:pt idx="1382">
                  <c:v>0.86604519889937481</c:v>
                </c:pt>
                <c:pt idx="1383">
                  <c:v>0.87585702422653078</c:v>
                </c:pt>
                <c:pt idx="1384">
                  <c:v>0.8783411407485755</c:v>
                </c:pt>
                <c:pt idx="1385">
                  <c:v>0.86942341007219703</c:v>
                </c:pt>
                <c:pt idx="1386">
                  <c:v>0.85428832136709709</c:v>
                </c:pt>
                <c:pt idx="1387">
                  <c:v>0.84387221149705349</c:v>
                </c:pt>
                <c:pt idx="1388">
                  <c:v>0.84348724343257409</c:v>
                </c:pt>
                <c:pt idx="1389">
                  <c:v>0.84774657707208878</c:v>
                </c:pt>
                <c:pt idx="1390">
                  <c:v>0.83767698338969565</c:v>
                </c:pt>
                <c:pt idx="1391">
                  <c:v>0.83525354105278138</c:v>
                </c:pt>
                <c:pt idx="1392">
                  <c:v>0.86596860246705254</c:v>
                </c:pt>
                <c:pt idx="1393">
                  <c:v>0.87146616651608189</c:v>
                </c:pt>
                <c:pt idx="1394">
                  <c:v>0.84313926655736871</c:v>
                </c:pt>
                <c:pt idx="1395">
                  <c:v>0.83048967344596525</c:v>
                </c:pt>
                <c:pt idx="1396">
                  <c:v>0.82560898097450319</c:v>
                </c:pt>
                <c:pt idx="1397">
                  <c:v>0.81721937380962795</c:v>
                </c:pt>
                <c:pt idx="1398">
                  <c:v>0.81925826432733651</c:v>
                </c:pt>
                <c:pt idx="1399">
                  <c:v>0.8291017088917132</c:v>
                </c:pt>
                <c:pt idx="1400">
                  <c:v>0.83693271451256523</c:v>
                </c:pt>
                <c:pt idx="1401">
                  <c:v>0.84209358453927874</c:v>
                </c:pt>
                <c:pt idx="1402">
                  <c:v>0.83959829960593046</c:v>
                </c:pt>
                <c:pt idx="1403">
                  <c:v>0.8259151161218381</c:v>
                </c:pt>
                <c:pt idx="1404">
                  <c:v>0.8199973611316389</c:v>
                </c:pt>
                <c:pt idx="1405">
                  <c:v>0.82483791324920097</c:v>
                </c:pt>
                <c:pt idx="1406">
                  <c:v>0.82189261576951056</c:v>
                </c:pt>
                <c:pt idx="1407">
                  <c:v>0.81855528700098745</c:v>
                </c:pt>
                <c:pt idx="1408">
                  <c:v>0.82237868696281191</c:v>
                </c:pt>
                <c:pt idx="1409">
                  <c:v>0.81950818703871531</c:v>
                </c:pt>
                <c:pt idx="1410">
                  <c:v>0.80615271314813519</c:v>
                </c:pt>
                <c:pt idx="1411">
                  <c:v>0.79074458616556353</c:v>
                </c:pt>
                <c:pt idx="1412">
                  <c:v>0.79422576466238448</c:v>
                </c:pt>
                <c:pt idx="1413">
                  <c:v>0.8096497973279565</c:v>
                </c:pt>
                <c:pt idx="1414">
                  <c:v>0.80951654070921997</c:v>
                </c:pt>
                <c:pt idx="1415">
                  <c:v>0.81158806559449215</c:v>
                </c:pt>
                <c:pt idx="1416">
                  <c:v>0.82196034818953612</c:v>
                </c:pt>
                <c:pt idx="1417">
                  <c:v>0.81392984824924131</c:v>
                </c:pt>
                <c:pt idx="1418">
                  <c:v>0.80535216082504035</c:v>
                </c:pt>
                <c:pt idx="1419">
                  <c:v>0.81615565305416193</c:v>
                </c:pt>
                <c:pt idx="1420">
                  <c:v>0.82001956521407904</c:v>
                </c:pt>
                <c:pt idx="1421">
                  <c:v>0.81210870275580682</c:v>
                </c:pt>
                <c:pt idx="1422">
                  <c:v>0.80543879831360754</c:v>
                </c:pt>
                <c:pt idx="1423">
                  <c:v>0.80292100122668353</c:v>
                </c:pt>
                <c:pt idx="1424">
                  <c:v>0.79806738503873387</c:v>
                </c:pt>
                <c:pt idx="1425">
                  <c:v>0.782171486955899</c:v>
                </c:pt>
                <c:pt idx="1426">
                  <c:v>0.77838421060678453</c:v>
                </c:pt>
                <c:pt idx="1427">
                  <c:v>0.78939878344708136</c:v>
                </c:pt>
                <c:pt idx="1428">
                  <c:v>0.77267258851752818</c:v>
                </c:pt>
                <c:pt idx="1429">
                  <c:v>0.76193988681091562</c:v>
                </c:pt>
                <c:pt idx="1430">
                  <c:v>0.79137101335166526</c:v>
                </c:pt>
                <c:pt idx="1431">
                  <c:v>0.79287974088097479</c:v>
                </c:pt>
                <c:pt idx="1432">
                  <c:v>0.77035092643121805</c:v>
                </c:pt>
                <c:pt idx="1433">
                  <c:v>0.78042657992302922</c:v>
                </c:pt>
                <c:pt idx="1434">
                  <c:v>0.79414238719817209</c:v>
                </c:pt>
                <c:pt idx="1435">
                  <c:v>0.78921395411407314</c:v>
                </c:pt>
                <c:pt idx="1436">
                  <c:v>0.77790614071646302</c:v>
                </c:pt>
                <c:pt idx="1437">
                  <c:v>0.77234447241653248</c:v>
                </c:pt>
                <c:pt idx="1438">
                  <c:v>0.77248799626844411</c:v>
                </c:pt>
                <c:pt idx="1439">
                  <c:v>0.7602229662017902</c:v>
                </c:pt>
                <c:pt idx="1440">
                  <c:v>0.75338681534380225</c:v>
                </c:pt>
                <c:pt idx="1441">
                  <c:v>0.77265046496399414</c:v>
                </c:pt>
                <c:pt idx="1442">
                  <c:v>0.78873534831679959</c:v>
                </c:pt>
                <c:pt idx="1443">
                  <c:v>0.78413418121594503</c:v>
                </c:pt>
                <c:pt idx="1444">
                  <c:v>0.76660080614186998</c:v>
                </c:pt>
                <c:pt idx="1445">
                  <c:v>0.77581133349768161</c:v>
                </c:pt>
                <c:pt idx="1446">
                  <c:v>0.79846694643838523</c:v>
                </c:pt>
                <c:pt idx="1447">
                  <c:v>0.76564126391601028</c:v>
                </c:pt>
                <c:pt idx="1448">
                  <c:v>0.741553286910694</c:v>
                </c:pt>
                <c:pt idx="1449">
                  <c:v>0.77704701463273418</c:v>
                </c:pt>
                <c:pt idx="1450">
                  <c:v>0.78983186199459687</c:v>
                </c:pt>
                <c:pt idx="1451">
                  <c:v>0.77433417472695487</c:v>
                </c:pt>
                <c:pt idx="1452">
                  <c:v>0.76752973464758467</c:v>
                </c:pt>
                <c:pt idx="1453">
                  <c:v>0.76311414872762562</c:v>
                </c:pt>
                <c:pt idx="1454">
                  <c:v>0.75554858473826214</c:v>
                </c:pt>
                <c:pt idx="1455">
                  <c:v>0.75120124666764265</c:v>
                </c:pt>
                <c:pt idx="1456">
                  <c:v>0.77284764245925464</c:v>
                </c:pt>
                <c:pt idx="1457">
                  <c:v>0.80388218371898745</c:v>
                </c:pt>
                <c:pt idx="1458">
                  <c:v>0.78697904196060475</c:v>
                </c:pt>
                <c:pt idx="1459">
                  <c:v>0.76685165592212423</c:v>
                </c:pt>
                <c:pt idx="1460">
                  <c:v>0.78187163577819252</c:v>
                </c:pt>
                <c:pt idx="1461">
                  <c:v>0.78302029553426356</c:v>
                </c:pt>
                <c:pt idx="1462">
                  <c:v>0.77724024736087938</c:v>
                </c:pt>
                <c:pt idx="1463">
                  <c:v>0.78931640600479724</c:v>
                </c:pt>
                <c:pt idx="1464">
                  <c:v>0.77607840441717146</c:v>
                </c:pt>
                <c:pt idx="1465">
                  <c:v>0.75234927683567021</c:v>
                </c:pt>
                <c:pt idx="1466">
                  <c:v>0.77146580352808602</c:v>
                </c:pt>
                <c:pt idx="1467">
                  <c:v>0.7645014588173642</c:v>
                </c:pt>
                <c:pt idx="1468">
                  <c:v>0.72633690688835351</c:v>
                </c:pt>
                <c:pt idx="1469">
                  <c:v>0.75193014298880978</c:v>
                </c:pt>
                <c:pt idx="1470">
                  <c:v>0.79408629468604242</c:v>
                </c:pt>
                <c:pt idx="1471">
                  <c:v>0.79471717623592752</c:v>
                </c:pt>
                <c:pt idx="1472">
                  <c:v>0.78999343942320899</c:v>
                </c:pt>
                <c:pt idx="1473">
                  <c:v>0.79391732610863597</c:v>
                </c:pt>
                <c:pt idx="1474">
                  <c:v>0.79741098933475829</c:v>
                </c:pt>
                <c:pt idx="1475">
                  <c:v>0.78337400515802735</c:v>
                </c:pt>
                <c:pt idx="1476">
                  <c:v>0.77124956742895678</c:v>
                </c:pt>
                <c:pt idx="1477">
                  <c:v>0.79621465536700897</c:v>
                </c:pt>
                <c:pt idx="1478">
                  <c:v>0.8144590406818607</c:v>
                </c:pt>
                <c:pt idx="1479">
                  <c:v>0.80687942158110459</c:v>
                </c:pt>
                <c:pt idx="1480">
                  <c:v>0.80588946116485649</c:v>
                </c:pt>
                <c:pt idx="1481">
                  <c:v>0.81237318996323749</c:v>
                </c:pt>
                <c:pt idx="1482">
                  <c:v>0.81397423577963057</c:v>
                </c:pt>
                <c:pt idx="1483">
                  <c:v>0.80319694412896359</c:v>
                </c:pt>
                <c:pt idx="1484">
                  <c:v>0.79739519634608502</c:v>
                </c:pt>
                <c:pt idx="1485">
                  <c:v>0.81206210252457778</c:v>
                </c:pt>
                <c:pt idx="1486">
                  <c:v>0.81839543641471524</c:v>
                </c:pt>
                <c:pt idx="1487">
                  <c:v>0.80829885187840333</c:v>
                </c:pt>
                <c:pt idx="1488">
                  <c:v>0.79627699057567702</c:v>
                </c:pt>
                <c:pt idx="1489">
                  <c:v>0.79212431668996108</c:v>
                </c:pt>
                <c:pt idx="1490">
                  <c:v>0.80027884234599744</c:v>
                </c:pt>
                <c:pt idx="1491">
                  <c:v>0.81774120727210975</c:v>
                </c:pt>
                <c:pt idx="1492">
                  <c:v>0.82615558650538534</c:v>
                </c:pt>
                <c:pt idx="1493">
                  <c:v>0.81786719412713405</c:v>
                </c:pt>
                <c:pt idx="1494">
                  <c:v>0.81040734757844513</c:v>
                </c:pt>
                <c:pt idx="1495">
                  <c:v>0.80241445123820054</c:v>
                </c:pt>
                <c:pt idx="1496">
                  <c:v>0.7915040845429282</c:v>
                </c:pt>
                <c:pt idx="1497">
                  <c:v>0.80001141355179906</c:v>
                </c:pt>
                <c:pt idx="1498">
                  <c:v>0.81250647579734314</c:v>
                </c:pt>
                <c:pt idx="1499">
                  <c:v>0.80096392850206166</c:v>
                </c:pt>
                <c:pt idx="1500">
                  <c:v>0.80536907241756472</c:v>
                </c:pt>
                <c:pt idx="1501">
                  <c:v>0.82555178100970694</c:v>
                </c:pt>
                <c:pt idx="1502">
                  <c:v>0.81710934884197051</c:v>
                </c:pt>
                <c:pt idx="1503">
                  <c:v>0.81596406213070349</c:v>
                </c:pt>
                <c:pt idx="1504">
                  <c:v>0.837272049157748</c:v>
                </c:pt>
                <c:pt idx="1505">
                  <c:v>0.83103967828424496</c:v>
                </c:pt>
                <c:pt idx="1506">
                  <c:v>0.81314254955325049</c:v>
                </c:pt>
                <c:pt idx="1507">
                  <c:v>0.81611639125238955</c:v>
                </c:pt>
                <c:pt idx="1508">
                  <c:v>0.83326201754760387</c:v>
                </c:pt>
                <c:pt idx="1509">
                  <c:v>0.84617099532982487</c:v>
                </c:pt>
                <c:pt idx="1510">
                  <c:v>0.84462647045011552</c:v>
                </c:pt>
                <c:pt idx="1511">
                  <c:v>0.85492101112006735</c:v>
                </c:pt>
                <c:pt idx="1512">
                  <c:v>0.86351232397819244</c:v>
                </c:pt>
                <c:pt idx="1513">
                  <c:v>0.83376643395888084</c:v>
                </c:pt>
                <c:pt idx="1514">
                  <c:v>0.824402559187703</c:v>
                </c:pt>
                <c:pt idx="1515">
                  <c:v>0.84877894367906159</c:v>
                </c:pt>
                <c:pt idx="1516">
                  <c:v>0.83791030570463998</c:v>
                </c:pt>
                <c:pt idx="1517">
                  <c:v>0.82520331092013555</c:v>
                </c:pt>
                <c:pt idx="1518">
                  <c:v>0.84095555191458149</c:v>
                </c:pt>
                <c:pt idx="1519">
                  <c:v>0.83309031759974461</c:v>
                </c:pt>
                <c:pt idx="1520">
                  <c:v>0.82477322004831211</c:v>
                </c:pt>
                <c:pt idx="1521">
                  <c:v>0.85377559665261882</c:v>
                </c:pt>
                <c:pt idx="1522">
                  <c:v>0.86773893069541896</c:v>
                </c:pt>
                <c:pt idx="1523">
                  <c:v>0.85355172942059132</c:v>
                </c:pt>
                <c:pt idx="1524">
                  <c:v>0.84028323220605916</c:v>
                </c:pt>
                <c:pt idx="1525">
                  <c:v>0.84794183453699878</c:v>
                </c:pt>
                <c:pt idx="1526">
                  <c:v>0.86628529681564947</c:v>
                </c:pt>
                <c:pt idx="1527">
                  <c:v>0.8633509463004726</c:v>
                </c:pt>
                <c:pt idx="1528">
                  <c:v>0.86055841256233867</c:v>
                </c:pt>
                <c:pt idx="1529">
                  <c:v>0.87318512743659449</c:v>
                </c:pt>
                <c:pt idx="1530">
                  <c:v>0.87951631989527346</c:v>
                </c:pt>
                <c:pt idx="1531">
                  <c:v>0.87456399913752014</c:v>
                </c:pt>
                <c:pt idx="1532">
                  <c:v>0.86989844113546422</c:v>
                </c:pt>
                <c:pt idx="1533">
                  <c:v>0.88747143052386879</c:v>
                </c:pt>
                <c:pt idx="1534">
                  <c:v>0.90089239729663784</c:v>
                </c:pt>
                <c:pt idx="1535">
                  <c:v>0.87666303482693808</c:v>
                </c:pt>
                <c:pt idx="1536">
                  <c:v>0.85769967175942086</c:v>
                </c:pt>
                <c:pt idx="1537">
                  <c:v>0.85998377450948105</c:v>
                </c:pt>
                <c:pt idx="1538">
                  <c:v>0.86700575638515287</c:v>
                </c:pt>
                <c:pt idx="1539">
                  <c:v>0.88059707639964724</c:v>
                </c:pt>
                <c:pt idx="1540">
                  <c:v>0.88851127388384243</c:v>
                </c:pt>
                <c:pt idx="1541">
                  <c:v>0.86613446912772385</c:v>
                </c:pt>
                <c:pt idx="1542">
                  <c:v>0.85554538232126953</c:v>
                </c:pt>
                <c:pt idx="1543">
                  <c:v>0.87859638120741279</c:v>
                </c:pt>
                <c:pt idx="1544">
                  <c:v>0.88623918267676993</c:v>
                </c:pt>
                <c:pt idx="1545">
                  <c:v>0.88082684630192754</c:v>
                </c:pt>
                <c:pt idx="1546">
                  <c:v>0.87994501482634002</c:v>
                </c:pt>
                <c:pt idx="1547">
                  <c:v>0.86764324242193003</c:v>
                </c:pt>
                <c:pt idx="1548">
                  <c:v>0.85507824909904928</c:v>
                </c:pt>
                <c:pt idx="1549">
                  <c:v>0.85729077471404325</c:v>
                </c:pt>
                <c:pt idx="1550">
                  <c:v>0.83411527204101055</c:v>
                </c:pt>
                <c:pt idx="1551">
                  <c:v>0.82296638262943123</c:v>
                </c:pt>
                <c:pt idx="1552">
                  <c:v>0.89618222860044439</c:v>
                </c:pt>
                <c:pt idx="1553">
                  <c:v>0.90138044672043383</c:v>
                </c:pt>
                <c:pt idx="1554">
                  <c:v>0.82283090768295064</c:v>
                </c:pt>
                <c:pt idx="1555">
                  <c:v>0.85459415700306973</c:v>
                </c:pt>
                <c:pt idx="1556">
                  <c:v>0.88788225220168471</c:v>
                </c:pt>
                <c:pt idx="1557">
                  <c:v>0.84376613212674545</c:v>
                </c:pt>
                <c:pt idx="1558">
                  <c:v>0.88011203540082483</c:v>
                </c:pt>
                <c:pt idx="1559">
                  <c:v>0.91837400525415203</c:v>
                </c:pt>
                <c:pt idx="1560">
                  <c:v>0.85870206658281567</c:v>
                </c:pt>
                <c:pt idx="1561">
                  <c:v>0.86704503253462839</c:v>
                </c:pt>
                <c:pt idx="1562">
                  <c:v>0.92354471560962959</c:v>
                </c:pt>
                <c:pt idx="1563">
                  <c:v>0.90762085125706282</c:v>
                </c:pt>
                <c:pt idx="1564">
                  <c:v>0.89204546428647358</c:v>
                </c:pt>
                <c:pt idx="1565">
                  <c:v>0.89455290687212907</c:v>
                </c:pt>
                <c:pt idx="1566">
                  <c:v>0.86743501490997887</c:v>
                </c:pt>
                <c:pt idx="1567">
                  <c:v>0.87162137504118808</c:v>
                </c:pt>
                <c:pt idx="1568">
                  <c:v>0.90725425295035478</c:v>
                </c:pt>
                <c:pt idx="1569">
                  <c:v>0.88420986837247417</c:v>
                </c:pt>
                <c:pt idx="1570">
                  <c:v>0.87817316709562609</c:v>
                </c:pt>
                <c:pt idx="1571">
                  <c:v>0.93209924042743797</c:v>
                </c:pt>
                <c:pt idx="1572">
                  <c:v>0.93432600302521318</c:v>
                </c:pt>
                <c:pt idx="1573">
                  <c:v>0.88821008184691019</c:v>
                </c:pt>
                <c:pt idx="1574">
                  <c:v>0.85119210496521414</c:v>
                </c:pt>
                <c:pt idx="1575">
                  <c:v>0.84674599801203765</c:v>
                </c:pt>
                <c:pt idx="1576">
                  <c:v>0.86882818298115805</c:v>
                </c:pt>
                <c:pt idx="1577">
                  <c:v>0.89089036365581731</c:v>
                </c:pt>
                <c:pt idx="1578">
                  <c:v>0.88055455268118665</c:v>
                </c:pt>
                <c:pt idx="1579">
                  <c:v>0.86970814802056806</c:v>
                </c:pt>
                <c:pt idx="1580">
                  <c:v>0.91130207552959985</c:v>
                </c:pt>
                <c:pt idx="1581">
                  <c:v>0.89857221318650315</c:v>
                </c:pt>
                <c:pt idx="1582">
                  <c:v>0.81895020406038821</c:v>
                </c:pt>
                <c:pt idx="1583">
                  <c:v>0.79858000070851054</c:v>
                </c:pt>
                <c:pt idx="1584">
                  <c:v>0.83761556153328587</c:v>
                </c:pt>
                <c:pt idx="1585">
                  <c:v>0.88180118262484941</c:v>
                </c:pt>
                <c:pt idx="1586">
                  <c:v>0.87856766466370906</c:v>
                </c:pt>
                <c:pt idx="1587">
                  <c:v>0.86196045199255911</c:v>
                </c:pt>
                <c:pt idx="1588">
                  <c:v>0.87202849272131366</c:v>
                </c:pt>
                <c:pt idx="1589">
                  <c:v>0.87892815945680858</c:v>
                </c:pt>
                <c:pt idx="1590">
                  <c:v>0.87095067570411311</c:v>
                </c:pt>
                <c:pt idx="1591">
                  <c:v>0.85539774025257831</c:v>
                </c:pt>
                <c:pt idx="1592">
                  <c:v>0.84535101725712969</c:v>
                </c:pt>
                <c:pt idx="1593">
                  <c:v>0.85447198885896569</c:v>
                </c:pt>
                <c:pt idx="1594">
                  <c:v>0.87863151026926367</c:v>
                </c:pt>
                <c:pt idx="1595">
                  <c:v>0.85465357176501311</c:v>
                </c:pt>
                <c:pt idx="1596">
                  <c:v>0.80732042942179472</c:v>
                </c:pt>
                <c:pt idx="1597">
                  <c:v>0.83174860765285719</c:v>
                </c:pt>
                <c:pt idx="1598">
                  <c:v>0.83913382237379475</c:v>
                </c:pt>
                <c:pt idx="1599">
                  <c:v>0.8075964655011787</c:v>
                </c:pt>
                <c:pt idx="1600">
                  <c:v>0.85327680512942761</c:v>
                </c:pt>
                <c:pt idx="1601">
                  <c:v>0.88793024036639967</c:v>
                </c:pt>
                <c:pt idx="1602">
                  <c:v>0.84324756519617017</c:v>
                </c:pt>
                <c:pt idx="1603">
                  <c:v>0.8231347566314311</c:v>
                </c:pt>
                <c:pt idx="1604">
                  <c:v>0.79483449171634257</c:v>
                </c:pt>
                <c:pt idx="1605">
                  <c:v>0.72613712518963058</c:v>
                </c:pt>
                <c:pt idx="1606">
                  <c:v>0.75699613233068663</c:v>
                </c:pt>
                <c:pt idx="1607">
                  <c:v>0.83171679945471266</c:v>
                </c:pt>
                <c:pt idx="1608">
                  <c:v>0.82214036823847125</c:v>
                </c:pt>
                <c:pt idx="1609">
                  <c:v>0.82599453194712658</c:v>
                </c:pt>
                <c:pt idx="1610">
                  <c:v>0.85430960996647132</c:v>
                </c:pt>
                <c:pt idx="1611">
                  <c:v>0.8363656479580458</c:v>
                </c:pt>
                <c:pt idx="1612">
                  <c:v>0.82471713435724103</c:v>
                </c:pt>
                <c:pt idx="1613">
                  <c:v>0.84377572511423571</c:v>
                </c:pt>
                <c:pt idx="1614">
                  <c:v>0.85812862383833988</c:v>
                </c:pt>
                <c:pt idx="1615">
                  <c:v>0.86404882513627124</c:v>
                </c:pt>
                <c:pt idx="1616">
                  <c:v>0.8554741354214096</c:v>
                </c:pt>
                <c:pt idx="1617">
                  <c:v>0.81850658231777629</c:v>
                </c:pt>
                <c:pt idx="1618">
                  <c:v>0.81503999803787541</c:v>
                </c:pt>
                <c:pt idx="1619">
                  <c:v>0.86342738810921982</c:v>
                </c:pt>
                <c:pt idx="1620">
                  <c:v>0.85886241236955629</c:v>
                </c:pt>
                <c:pt idx="1621">
                  <c:v>0.82650186054611396</c:v>
                </c:pt>
                <c:pt idx="1622">
                  <c:v>0.82871287200815114</c:v>
                </c:pt>
                <c:pt idx="1623">
                  <c:v>0.83749257972714564</c:v>
                </c:pt>
                <c:pt idx="1624">
                  <c:v>0.8655840951796876</c:v>
                </c:pt>
                <c:pt idx="1625">
                  <c:v>0.91032427335641963</c:v>
                </c:pt>
                <c:pt idx="1626">
                  <c:v>0.83002663181576308</c:v>
                </c:pt>
                <c:pt idx="1627">
                  <c:v>0.73611658917942835</c:v>
                </c:pt>
                <c:pt idx="1628">
                  <c:v>0.84349461180086838</c:v>
                </c:pt>
                <c:pt idx="1629">
                  <c:v>0.85240532233083066</c:v>
                </c:pt>
                <c:pt idx="1630">
                  <c:v>0.71253052187645416</c:v>
                </c:pt>
                <c:pt idx="1631">
                  <c:v>0.70958118631341194</c:v>
                </c:pt>
                <c:pt idx="1632">
                  <c:v>0.7848079006135632</c:v>
                </c:pt>
                <c:pt idx="1633">
                  <c:v>0.82346526460567426</c:v>
                </c:pt>
                <c:pt idx="1634">
                  <c:v>0.8041179510599713</c:v>
                </c:pt>
                <c:pt idx="1635">
                  <c:v>0.80502003268549316</c:v>
                </c:pt>
                <c:pt idx="1636">
                  <c:v>0.8395293635785227</c:v>
                </c:pt>
                <c:pt idx="1637">
                  <c:v>0.77919998552058378</c:v>
                </c:pt>
                <c:pt idx="1638">
                  <c:v>0.75251259910911095</c:v>
                </c:pt>
                <c:pt idx="1639">
                  <c:v>0.86048296203177255</c:v>
                </c:pt>
                <c:pt idx="1640">
                  <c:v>0.87918132030708795</c:v>
                </c:pt>
                <c:pt idx="1641">
                  <c:v>0.78855897329154279</c:v>
                </c:pt>
                <c:pt idx="1642">
                  <c:v>0.72001027466320833</c:v>
                </c:pt>
                <c:pt idx="1643">
                  <c:v>0.77829125119894815</c:v>
                </c:pt>
                <c:pt idx="1644">
                  <c:v>0.8631373571753379</c:v>
                </c:pt>
                <c:pt idx="1645">
                  <c:v>0.81783014720523373</c:v>
                </c:pt>
                <c:pt idx="1646">
                  <c:v>0.81201342210384986</c:v>
                </c:pt>
                <c:pt idx="1647">
                  <c:v>0.8334877591901092</c:v>
                </c:pt>
                <c:pt idx="1648">
                  <c:v>0.72547497409274753</c:v>
                </c:pt>
                <c:pt idx="1649">
                  <c:v>0.73978222533711313</c:v>
                </c:pt>
                <c:pt idx="1650">
                  <c:v>0.88804407346390191</c:v>
                </c:pt>
                <c:pt idx="1651">
                  <c:v>0.8478547749355172</c:v>
                </c:pt>
                <c:pt idx="1652">
                  <c:v>0.74586373782593651</c:v>
                </c:pt>
                <c:pt idx="1653">
                  <c:v>0.75130547082153065</c:v>
                </c:pt>
                <c:pt idx="1654">
                  <c:v>0.84591430341225382</c:v>
                </c:pt>
                <c:pt idx="1655">
                  <c:v>0.89231688174257895</c:v>
                </c:pt>
                <c:pt idx="1656">
                  <c:v>0.82330327161959771</c:v>
                </c:pt>
                <c:pt idx="1657">
                  <c:v>0.77361785242789416</c:v>
                </c:pt>
                <c:pt idx="1658">
                  <c:v>0.80139531292079325</c:v>
                </c:pt>
                <c:pt idx="1659">
                  <c:v>0.8779721591467925</c:v>
                </c:pt>
                <c:pt idx="1660">
                  <c:v>0.90659121681147503</c:v>
                </c:pt>
                <c:pt idx="1661">
                  <c:v>0.88389706129619794</c:v>
                </c:pt>
                <c:pt idx="1662">
                  <c:v>0.84485658025956067</c:v>
                </c:pt>
                <c:pt idx="1663">
                  <c:v>0.75821856663427034</c:v>
                </c:pt>
                <c:pt idx="1664">
                  <c:v>0.7177284048068272</c:v>
                </c:pt>
                <c:pt idx="1665">
                  <c:v>0.82260854304727171</c:v>
                </c:pt>
                <c:pt idx="1666">
                  <c:v>0.85220471145877275</c:v>
                </c:pt>
                <c:pt idx="1667">
                  <c:v>0.78680269070489883</c:v>
                </c:pt>
                <c:pt idx="1668">
                  <c:v>0.79542524037946549</c:v>
                </c:pt>
                <c:pt idx="1669">
                  <c:v>0.7871163595046673</c:v>
                </c:pt>
                <c:pt idx="1670">
                  <c:v>0.75833541586786646</c:v>
                </c:pt>
                <c:pt idx="1671">
                  <c:v>0.82767667837189085</c:v>
                </c:pt>
                <c:pt idx="1672">
                  <c:v>0.83238020397830592</c:v>
                </c:pt>
                <c:pt idx="1673">
                  <c:v>0.71343358058452411</c:v>
                </c:pt>
                <c:pt idx="1674">
                  <c:v>0.65952775708080491</c:v>
                </c:pt>
                <c:pt idx="1675">
                  <c:v>0.72805143535247641</c:v>
                </c:pt>
                <c:pt idx="1676">
                  <c:v>0.84253689787140973</c:v>
                </c:pt>
                <c:pt idx="1677">
                  <c:v>0.82616086246424114</c:v>
                </c:pt>
              </c:numCache>
            </c:numRef>
          </c:yVal>
          <c:smooth val="0"/>
          <c:extLst xmlns:c16r2="http://schemas.microsoft.com/office/drawing/2015/06/chart">
            <c:ext xmlns:c16="http://schemas.microsoft.com/office/drawing/2014/chart" uri="{C3380CC4-5D6E-409C-BE32-E72D297353CC}">
              <c16:uniqueId val="{00000003-715B-4B51-BA55-B9C91E9CA48B}"/>
            </c:ext>
          </c:extLst>
        </c:ser>
        <c:ser>
          <c:idx val="4"/>
          <c:order val="4"/>
          <c:tx>
            <c:v>40s</c:v>
          </c:tx>
          <c:spPr>
            <a:ln w="22225" cap="rnd">
              <a:solidFill>
                <a:srgbClr val="FF0000"/>
              </a:solidFill>
              <a:round/>
            </a:ln>
            <a:effectLst/>
          </c:spPr>
          <c:marker>
            <c:symbol val="circle"/>
            <c:size val="5"/>
            <c:spPr>
              <a:noFill/>
              <a:ln w="9525">
                <a:noFill/>
              </a:ln>
              <a:effectLst/>
            </c:spPr>
          </c:marker>
          <c:xVal>
            <c:numRef>
              <c:f>Tabelle1!$H$5:$H$1682</c:f>
              <c:numCache>
                <c:formatCode>General</c:formatCode>
                <c:ptCount val="1678"/>
                <c:pt idx="0">
                  <c:v>181.5</c:v>
                </c:pt>
                <c:pt idx="1">
                  <c:v>182</c:v>
                </c:pt>
                <c:pt idx="2">
                  <c:v>182.5</c:v>
                </c:pt>
                <c:pt idx="3">
                  <c:v>183</c:v>
                </c:pt>
                <c:pt idx="4">
                  <c:v>183.5</c:v>
                </c:pt>
                <c:pt idx="5">
                  <c:v>184</c:v>
                </c:pt>
                <c:pt idx="6">
                  <c:v>184.5</c:v>
                </c:pt>
                <c:pt idx="7">
                  <c:v>185</c:v>
                </c:pt>
                <c:pt idx="8">
                  <c:v>185.5</c:v>
                </c:pt>
                <c:pt idx="9">
                  <c:v>186</c:v>
                </c:pt>
                <c:pt idx="10">
                  <c:v>186.5</c:v>
                </c:pt>
                <c:pt idx="11">
                  <c:v>187</c:v>
                </c:pt>
                <c:pt idx="12">
                  <c:v>187.5</c:v>
                </c:pt>
                <c:pt idx="13">
                  <c:v>188</c:v>
                </c:pt>
                <c:pt idx="14">
                  <c:v>188.5</c:v>
                </c:pt>
                <c:pt idx="15">
                  <c:v>189</c:v>
                </c:pt>
                <c:pt idx="16">
                  <c:v>189.5</c:v>
                </c:pt>
                <c:pt idx="17">
                  <c:v>190</c:v>
                </c:pt>
                <c:pt idx="18">
                  <c:v>190.5</c:v>
                </c:pt>
                <c:pt idx="19">
                  <c:v>191</c:v>
                </c:pt>
                <c:pt idx="20">
                  <c:v>191.5</c:v>
                </c:pt>
                <c:pt idx="21">
                  <c:v>192</c:v>
                </c:pt>
                <c:pt idx="22">
                  <c:v>192.5</c:v>
                </c:pt>
                <c:pt idx="23">
                  <c:v>193</c:v>
                </c:pt>
                <c:pt idx="24">
                  <c:v>193.5</c:v>
                </c:pt>
                <c:pt idx="25">
                  <c:v>194</c:v>
                </c:pt>
                <c:pt idx="26">
                  <c:v>194.5</c:v>
                </c:pt>
                <c:pt idx="27">
                  <c:v>195</c:v>
                </c:pt>
                <c:pt idx="28">
                  <c:v>195.5</c:v>
                </c:pt>
                <c:pt idx="29">
                  <c:v>196</c:v>
                </c:pt>
                <c:pt idx="30">
                  <c:v>196.5</c:v>
                </c:pt>
                <c:pt idx="31">
                  <c:v>197</c:v>
                </c:pt>
                <c:pt idx="32">
                  <c:v>197.5</c:v>
                </c:pt>
                <c:pt idx="33">
                  <c:v>198</c:v>
                </c:pt>
                <c:pt idx="34">
                  <c:v>198.5</c:v>
                </c:pt>
                <c:pt idx="35">
                  <c:v>199</c:v>
                </c:pt>
                <c:pt idx="36">
                  <c:v>199.5</c:v>
                </c:pt>
                <c:pt idx="37">
                  <c:v>200</c:v>
                </c:pt>
                <c:pt idx="38">
                  <c:v>200.5</c:v>
                </c:pt>
                <c:pt idx="39">
                  <c:v>201</c:v>
                </c:pt>
                <c:pt idx="40">
                  <c:v>201.5</c:v>
                </c:pt>
                <c:pt idx="41">
                  <c:v>202</c:v>
                </c:pt>
                <c:pt idx="42">
                  <c:v>202.5</c:v>
                </c:pt>
                <c:pt idx="43">
                  <c:v>203</c:v>
                </c:pt>
                <c:pt idx="44">
                  <c:v>203.5</c:v>
                </c:pt>
                <c:pt idx="45">
                  <c:v>204</c:v>
                </c:pt>
                <c:pt idx="46">
                  <c:v>204.5</c:v>
                </c:pt>
                <c:pt idx="47">
                  <c:v>205</c:v>
                </c:pt>
                <c:pt idx="48">
                  <c:v>205.5</c:v>
                </c:pt>
                <c:pt idx="49">
                  <c:v>206</c:v>
                </c:pt>
                <c:pt idx="50">
                  <c:v>206.5</c:v>
                </c:pt>
                <c:pt idx="51">
                  <c:v>207</c:v>
                </c:pt>
                <c:pt idx="52">
                  <c:v>207.5</c:v>
                </c:pt>
                <c:pt idx="53">
                  <c:v>208</c:v>
                </c:pt>
                <c:pt idx="54">
                  <c:v>208.5</c:v>
                </c:pt>
                <c:pt idx="55">
                  <c:v>209</c:v>
                </c:pt>
                <c:pt idx="56">
                  <c:v>209.5</c:v>
                </c:pt>
                <c:pt idx="57">
                  <c:v>210</c:v>
                </c:pt>
                <c:pt idx="58">
                  <c:v>210.5</c:v>
                </c:pt>
                <c:pt idx="59">
                  <c:v>211</c:v>
                </c:pt>
                <c:pt idx="60">
                  <c:v>211.5</c:v>
                </c:pt>
                <c:pt idx="61">
                  <c:v>212</c:v>
                </c:pt>
                <c:pt idx="62">
                  <c:v>212.5</c:v>
                </c:pt>
                <c:pt idx="63">
                  <c:v>213</c:v>
                </c:pt>
                <c:pt idx="64">
                  <c:v>213.5</c:v>
                </c:pt>
                <c:pt idx="65">
                  <c:v>214</c:v>
                </c:pt>
                <c:pt idx="66">
                  <c:v>214.5</c:v>
                </c:pt>
                <c:pt idx="67">
                  <c:v>215</c:v>
                </c:pt>
                <c:pt idx="68">
                  <c:v>215.5</c:v>
                </c:pt>
                <c:pt idx="69">
                  <c:v>216</c:v>
                </c:pt>
                <c:pt idx="70">
                  <c:v>216.5</c:v>
                </c:pt>
                <c:pt idx="71">
                  <c:v>217</c:v>
                </c:pt>
                <c:pt idx="72">
                  <c:v>217.5</c:v>
                </c:pt>
                <c:pt idx="73">
                  <c:v>218</c:v>
                </c:pt>
                <c:pt idx="74">
                  <c:v>218.5</c:v>
                </c:pt>
                <c:pt idx="75">
                  <c:v>219</c:v>
                </c:pt>
                <c:pt idx="76">
                  <c:v>219.5</c:v>
                </c:pt>
                <c:pt idx="77">
                  <c:v>220</c:v>
                </c:pt>
                <c:pt idx="78">
                  <c:v>220.5</c:v>
                </c:pt>
                <c:pt idx="79">
                  <c:v>221</c:v>
                </c:pt>
                <c:pt idx="80">
                  <c:v>221.5</c:v>
                </c:pt>
                <c:pt idx="81">
                  <c:v>222</c:v>
                </c:pt>
                <c:pt idx="82">
                  <c:v>222.5</c:v>
                </c:pt>
                <c:pt idx="83">
                  <c:v>223</c:v>
                </c:pt>
                <c:pt idx="84">
                  <c:v>223.5</c:v>
                </c:pt>
                <c:pt idx="85">
                  <c:v>224</c:v>
                </c:pt>
                <c:pt idx="86">
                  <c:v>224.5</c:v>
                </c:pt>
                <c:pt idx="87">
                  <c:v>225</c:v>
                </c:pt>
                <c:pt idx="88">
                  <c:v>225.5</c:v>
                </c:pt>
                <c:pt idx="89">
                  <c:v>226</c:v>
                </c:pt>
                <c:pt idx="90">
                  <c:v>226.5</c:v>
                </c:pt>
                <c:pt idx="91">
                  <c:v>227</c:v>
                </c:pt>
                <c:pt idx="92">
                  <c:v>227.5</c:v>
                </c:pt>
                <c:pt idx="93">
                  <c:v>228</c:v>
                </c:pt>
                <c:pt idx="94">
                  <c:v>228.5</c:v>
                </c:pt>
                <c:pt idx="95">
                  <c:v>229</c:v>
                </c:pt>
                <c:pt idx="96">
                  <c:v>229.5</c:v>
                </c:pt>
                <c:pt idx="97">
                  <c:v>230</c:v>
                </c:pt>
                <c:pt idx="98">
                  <c:v>230.5</c:v>
                </c:pt>
                <c:pt idx="99">
                  <c:v>231</c:v>
                </c:pt>
                <c:pt idx="100">
                  <c:v>231.5</c:v>
                </c:pt>
                <c:pt idx="101">
                  <c:v>232</c:v>
                </c:pt>
                <c:pt idx="102">
                  <c:v>232.5</c:v>
                </c:pt>
                <c:pt idx="103">
                  <c:v>233</c:v>
                </c:pt>
                <c:pt idx="104">
                  <c:v>233.5</c:v>
                </c:pt>
                <c:pt idx="105">
                  <c:v>234</c:v>
                </c:pt>
                <c:pt idx="106">
                  <c:v>234.5</c:v>
                </c:pt>
                <c:pt idx="107">
                  <c:v>235</c:v>
                </c:pt>
                <c:pt idx="108">
                  <c:v>235.5</c:v>
                </c:pt>
                <c:pt idx="109">
                  <c:v>236</c:v>
                </c:pt>
                <c:pt idx="110">
                  <c:v>236.5</c:v>
                </c:pt>
                <c:pt idx="111">
                  <c:v>237</c:v>
                </c:pt>
                <c:pt idx="112">
                  <c:v>237.5</c:v>
                </c:pt>
                <c:pt idx="113">
                  <c:v>238</c:v>
                </c:pt>
                <c:pt idx="114">
                  <c:v>238.5</c:v>
                </c:pt>
                <c:pt idx="115">
                  <c:v>239</c:v>
                </c:pt>
                <c:pt idx="116">
                  <c:v>239.5</c:v>
                </c:pt>
                <c:pt idx="117">
                  <c:v>240</c:v>
                </c:pt>
                <c:pt idx="118">
                  <c:v>240.5</c:v>
                </c:pt>
                <c:pt idx="119">
                  <c:v>241</c:v>
                </c:pt>
                <c:pt idx="120">
                  <c:v>241.5</c:v>
                </c:pt>
                <c:pt idx="121">
                  <c:v>242</c:v>
                </c:pt>
                <c:pt idx="122">
                  <c:v>242.5</c:v>
                </c:pt>
                <c:pt idx="123">
                  <c:v>243</c:v>
                </c:pt>
                <c:pt idx="124">
                  <c:v>243.5</c:v>
                </c:pt>
                <c:pt idx="125">
                  <c:v>244</c:v>
                </c:pt>
                <c:pt idx="126">
                  <c:v>244.5</c:v>
                </c:pt>
                <c:pt idx="127">
                  <c:v>245</c:v>
                </c:pt>
                <c:pt idx="128">
                  <c:v>245.5</c:v>
                </c:pt>
                <c:pt idx="129">
                  <c:v>246</c:v>
                </c:pt>
                <c:pt idx="130">
                  <c:v>246.5</c:v>
                </c:pt>
                <c:pt idx="131">
                  <c:v>247</c:v>
                </c:pt>
                <c:pt idx="132">
                  <c:v>247.5</c:v>
                </c:pt>
                <c:pt idx="133">
                  <c:v>248</c:v>
                </c:pt>
                <c:pt idx="134">
                  <c:v>248.5</c:v>
                </c:pt>
                <c:pt idx="135">
                  <c:v>249</c:v>
                </c:pt>
                <c:pt idx="136">
                  <c:v>249.5</c:v>
                </c:pt>
                <c:pt idx="137">
                  <c:v>250</c:v>
                </c:pt>
                <c:pt idx="138">
                  <c:v>250.5</c:v>
                </c:pt>
                <c:pt idx="139">
                  <c:v>251</c:v>
                </c:pt>
                <c:pt idx="140">
                  <c:v>251.5</c:v>
                </c:pt>
                <c:pt idx="141">
                  <c:v>252</c:v>
                </c:pt>
                <c:pt idx="142">
                  <c:v>252.5</c:v>
                </c:pt>
                <c:pt idx="143">
                  <c:v>253</c:v>
                </c:pt>
                <c:pt idx="144">
                  <c:v>253.5</c:v>
                </c:pt>
                <c:pt idx="145">
                  <c:v>254</c:v>
                </c:pt>
                <c:pt idx="146">
                  <c:v>254.5</c:v>
                </c:pt>
                <c:pt idx="147">
                  <c:v>255</c:v>
                </c:pt>
                <c:pt idx="148">
                  <c:v>255.5</c:v>
                </c:pt>
                <c:pt idx="149">
                  <c:v>256</c:v>
                </c:pt>
                <c:pt idx="150">
                  <c:v>256.5</c:v>
                </c:pt>
                <c:pt idx="151">
                  <c:v>257</c:v>
                </c:pt>
                <c:pt idx="152">
                  <c:v>257.5</c:v>
                </c:pt>
                <c:pt idx="153">
                  <c:v>258</c:v>
                </c:pt>
                <c:pt idx="154">
                  <c:v>258.5</c:v>
                </c:pt>
                <c:pt idx="155">
                  <c:v>259</c:v>
                </c:pt>
                <c:pt idx="156">
                  <c:v>259.5</c:v>
                </c:pt>
                <c:pt idx="157">
                  <c:v>260</c:v>
                </c:pt>
                <c:pt idx="158">
                  <c:v>260.5</c:v>
                </c:pt>
                <c:pt idx="159">
                  <c:v>261</c:v>
                </c:pt>
                <c:pt idx="160">
                  <c:v>261.5</c:v>
                </c:pt>
                <c:pt idx="161">
                  <c:v>262</c:v>
                </c:pt>
                <c:pt idx="162">
                  <c:v>262.5</c:v>
                </c:pt>
                <c:pt idx="163">
                  <c:v>263</c:v>
                </c:pt>
                <c:pt idx="164">
                  <c:v>263.5</c:v>
                </c:pt>
                <c:pt idx="165">
                  <c:v>264</c:v>
                </c:pt>
                <c:pt idx="166">
                  <c:v>264.5</c:v>
                </c:pt>
                <c:pt idx="167">
                  <c:v>265</c:v>
                </c:pt>
                <c:pt idx="168">
                  <c:v>265.5</c:v>
                </c:pt>
                <c:pt idx="169">
                  <c:v>266</c:v>
                </c:pt>
                <c:pt idx="170">
                  <c:v>266.5</c:v>
                </c:pt>
                <c:pt idx="171">
                  <c:v>267</c:v>
                </c:pt>
                <c:pt idx="172">
                  <c:v>267.5</c:v>
                </c:pt>
                <c:pt idx="173">
                  <c:v>268</c:v>
                </c:pt>
                <c:pt idx="174">
                  <c:v>268.5</c:v>
                </c:pt>
                <c:pt idx="175">
                  <c:v>269</c:v>
                </c:pt>
                <c:pt idx="176">
                  <c:v>269.5</c:v>
                </c:pt>
                <c:pt idx="177">
                  <c:v>270</c:v>
                </c:pt>
                <c:pt idx="178">
                  <c:v>270.5</c:v>
                </c:pt>
                <c:pt idx="179">
                  <c:v>271</c:v>
                </c:pt>
                <c:pt idx="180">
                  <c:v>271.5</c:v>
                </c:pt>
                <c:pt idx="181">
                  <c:v>272</c:v>
                </c:pt>
                <c:pt idx="182">
                  <c:v>272.5</c:v>
                </c:pt>
                <c:pt idx="183">
                  <c:v>273</c:v>
                </c:pt>
                <c:pt idx="184">
                  <c:v>273.5</c:v>
                </c:pt>
                <c:pt idx="185">
                  <c:v>274</c:v>
                </c:pt>
                <c:pt idx="186">
                  <c:v>274.5</c:v>
                </c:pt>
                <c:pt idx="187">
                  <c:v>275</c:v>
                </c:pt>
                <c:pt idx="188">
                  <c:v>275.5</c:v>
                </c:pt>
                <c:pt idx="189">
                  <c:v>276</c:v>
                </c:pt>
                <c:pt idx="190">
                  <c:v>276.5</c:v>
                </c:pt>
                <c:pt idx="191">
                  <c:v>277</c:v>
                </c:pt>
                <c:pt idx="192">
                  <c:v>277.5</c:v>
                </c:pt>
                <c:pt idx="193">
                  <c:v>278</c:v>
                </c:pt>
                <c:pt idx="194">
                  <c:v>278.5</c:v>
                </c:pt>
                <c:pt idx="195">
                  <c:v>279</c:v>
                </c:pt>
                <c:pt idx="196">
                  <c:v>279.5</c:v>
                </c:pt>
                <c:pt idx="197">
                  <c:v>280</c:v>
                </c:pt>
                <c:pt idx="198">
                  <c:v>280.5</c:v>
                </c:pt>
                <c:pt idx="199">
                  <c:v>281</c:v>
                </c:pt>
                <c:pt idx="200">
                  <c:v>281.5</c:v>
                </c:pt>
                <c:pt idx="201">
                  <c:v>282</c:v>
                </c:pt>
                <c:pt idx="202">
                  <c:v>282.5</c:v>
                </c:pt>
                <c:pt idx="203">
                  <c:v>283</c:v>
                </c:pt>
                <c:pt idx="204">
                  <c:v>283.5</c:v>
                </c:pt>
                <c:pt idx="205">
                  <c:v>284</c:v>
                </c:pt>
                <c:pt idx="206">
                  <c:v>284.5</c:v>
                </c:pt>
                <c:pt idx="207">
                  <c:v>285</c:v>
                </c:pt>
                <c:pt idx="208">
                  <c:v>285.5</c:v>
                </c:pt>
                <c:pt idx="209">
                  <c:v>286</c:v>
                </c:pt>
                <c:pt idx="210">
                  <c:v>286.5</c:v>
                </c:pt>
                <c:pt idx="211">
                  <c:v>287</c:v>
                </c:pt>
                <c:pt idx="212">
                  <c:v>287.5</c:v>
                </c:pt>
                <c:pt idx="213">
                  <c:v>288</c:v>
                </c:pt>
                <c:pt idx="214">
                  <c:v>288.5</c:v>
                </c:pt>
                <c:pt idx="215">
                  <c:v>289</c:v>
                </c:pt>
                <c:pt idx="216">
                  <c:v>289.5</c:v>
                </c:pt>
                <c:pt idx="217">
                  <c:v>290</c:v>
                </c:pt>
                <c:pt idx="218">
                  <c:v>290.5</c:v>
                </c:pt>
                <c:pt idx="219">
                  <c:v>291</c:v>
                </c:pt>
                <c:pt idx="220">
                  <c:v>291.5</c:v>
                </c:pt>
                <c:pt idx="221">
                  <c:v>292</c:v>
                </c:pt>
                <c:pt idx="222">
                  <c:v>292.5</c:v>
                </c:pt>
                <c:pt idx="223">
                  <c:v>293</c:v>
                </c:pt>
                <c:pt idx="224">
                  <c:v>293.5</c:v>
                </c:pt>
                <c:pt idx="225">
                  <c:v>294</c:v>
                </c:pt>
                <c:pt idx="226">
                  <c:v>294.5</c:v>
                </c:pt>
                <c:pt idx="227">
                  <c:v>295</c:v>
                </c:pt>
                <c:pt idx="228">
                  <c:v>295.5</c:v>
                </c:pt>
                <c:pt idx="229">
                  <c:v>296</c:v>
                </c:pt>
                <c:pt idx="230">
                  <c:v>296.5</c:v>
                </c:pt>
                <c:pt idx="231">
                  <c:v>297</c:v>
                </c:pt>
                <c:pt idx="232">
                  <c:v>297.5</c:v>
                </c:pt>
                <c:pt idx="233">
                  <c:v>298</c:v>
                </c:pt>
                <c:pt idx="234">
                  <c:v>298.5</c:v>
                </c:pt>
                <c:pt idx="235">
                  <c:v>299</c:v>
                </c:pt>
                <c:pt idx="236">
                  <c:v>299.5</c:v>
                </c:pt>
                <c:pt idx="237">
                  <c:v>300</c:v>
                </c:pt>
                <c:pt idx="238">
                  <c:v>300.5</c:v>
                </c:pt>
                <c:pt idx="239">
                  <c:v>301</c:v>
                </c:pt>
                <c:pt idx="240">
                  <c:v>301.5</c:v>
                </c:pt>
                <c:pt idx="241">
                  <c:v>302</c:v>
                </c:pt>
                <c:pt idx="242">
                  <c:v>302.5</c:v>
                </c:pt>
                <c:pt idx="243">
                  <c:v>303</c:v>
                </c:pt>
                <c:pt idx="244">
                  <c:v>303.5</c:v>
                </c:pt>
                <c:pt idx="245">
                  <c:v>304</c:v>
                </c:pt>
                <c:pt idx="246">
                  <c:v>304.5</c:v>
                </c:pt>
                <c:pt idx="247">
                  <c:v>305</c:v>
                </c:pt>
                <c:pt idx="248">
                  <c:v>305.5</c:v>
                </c:pt>
                <c:pt idx="249">
                  <c:v>306</c:v>
                </c:pt>
                <c:pt idx="250">
                  <c:v>306.5</c:v>
                </c:pt>
                <c:pt idx="251">
                  <c:v>307</c:v>
                </c:pt>
                <c:pt idx="252">
                  <c:v>307.5</c:v>
                </c:pt>
                <c:pt idx="253">
                  <c:v>308</c:v>
                </c:pt>
                <c:pt idx="254">
                  <c:v>308.5</c:v>
                </c:pt>
                <c:pt idx="255">
                  <c:v>309</c:v>
                </c:pt>
                <c:pt idx="256">
                  <c:v>309.5</c:v>
                </c:pt>
                <c:pt idx="257">
                  <c:v>310</c:v>
                </c:pt>
                <c:pt idx="258">
                  <c:v>310.5</c:v>
                </c:pt>
                <c:pt idx="259">
                  <c:v>311</c:v>
                </c:pt>
                <c:pt idx="260">
                  <c:v>311.5</c:v>
                </c:pt>
                <c:pt idx="261">
                  <c:v>312</c:v>
                </c:pt>
                <c:pt idx="262">
                  <c:v>312.5</c:v>
                </c:pt>
                <c:pt idx="263">
                  <c:v>313</c:v>
                </c:pt>
                <c:pt idx="264">
                  <c:v>313.5</c:v>
                </c:pt>
                <c:pt idx="265">
                  <c:v>314</c:v>
                </c:pt>
                <c:pt idx="266">
                  <c:v>314.5</c:v>
                </c:pt>
                <c:pt idx="267">
                  <c:v>315</c:v>
                </c:pt>
                <c:pt idx="268">
                  <c:v>315.5</c:v>
                </c:pt>
                <c:pt idx="269">
                  <c:v>316</c:v>
                </c:pt>
                <c:pt idx="270">
                  <c:v>316.5</c:v>
                </c:pt>
                <c:pt idx="271">
                  <c:v>317</c:v>
                </c:pt>
                <c:pt idx="272">
                  <c:v>317.5</c:v>
                </c:pt>
                <c:pt idx="273">
                  <c:v>318</c:v>
                </c:pt>
                <c:pt idx="274">
                  <c:v>318.5</c:v>
                </c:pt>
                <c:pt idx="275">
                  <c:v>319</c:v>
                </c:pt>
                <c:pt idx="276">
                  <c:v>319.5</c:v>
                </c:pt>
                <c:pt idx="277">
                  <c:v>320</c:v>
                </c:pt>
                <c:pt idx="278">
                  <c:v>320.5</c:v>
                </c:pt>
                <c:pt idx="279">
                  <c:v>321</c:v>
                </c:pt>
                <c:pt idx="280">
                  <c:v>321.5</c:v>
                </c:pt>
                <c:pt idx="281">
                  <c:v>322</c:v>
                </c:pt>
                <c:pt idx="282">
                  <c:v>322.5</c:v>
                </c:pt>
                <c:pt idx="283">
                  <c:v>323</c:v>
                </c:pt>
                <c:pt idx="284">
                  <c:v>323.5</c:v>
                </c:pt>
                <c:pt idx="285">
                  <c:v>324</c:v>
                </c:pt>
                <c:pt idx="286">
                  <c:v>324.5</c:v>
                </c:pt>
                <c:pt idx="287">
                  <c:v>325</c:v>
                </c:pt>
                <c:pt idx="288">
                  <c:v>325.5</c:v>
                </c:pt>
                <c:pt idx="289">
                  <c:v>326</c:v>
                </c:pt>
                <c:pt idx="290">
                  <c:v>326.5</c:v>
                </c:pt>
                <c:pt idx="291">
                  <c:v>327</c:v>
                </c:pt>
                <c:pt idx="292">
                  <c:v>327.5</c:v>
                </c:pt>
                <c:pt idx="293">
                  <c:v>328</c:v>
                </c:pt>
                <c:pt idx="294">
                  <c:v>328.5</c:v>
                </c:pt>
                <c:pt idx="295">
                  <c:v>329</c:v>
                </c:pt>
                <c:pt idx="296">
                  <c:v>329.5</c:v>
                </c:pt>
                <c:pt idx="297">
                  <c:v>330</c:v>
                </c:pt>
                <c:pt idx="298">
                  <c:v>330.5</c:v>
                </c:pt>
                <c:pt idx="299">
                  <c:v>331</c:v>
                </c:pt>
                <c:pt idx="300">
                  <c:v>331.5</c:v>
                </c:pt>
                <c:pt idx="301">
                  <c:v>332</c:v>
                </c:pt>
                <c:pt idx="302">
                  <c:v>332.5</c:v>
                </c:pt>
                <c:pt idx="303">
                  <c:v>333</c:v>
                </c:pt>
                <c:pt idx="304">
                  <c:v>333.5</c:v>
                </c:pt>
                <c:pt idx="305">
                  <c:v>334</c:v>
                </c:pt>
                <c:pt idx="306">
                  <c:v>334.5</c:v>
                </c:pt>
                <c:pt idx="307">
                  <c:v>335</c:v>
                </c:pt>
                <c:pt idx="308">
                  <c:v>335.5</c:v>
                </c:pt>
                <c:pt idx="309">
                  <c:v>336</c:v>
                </c:pt>
                <c:pt idx="310">
                  <c:v>336.5</c:v>
                </c:pt>
                <c:pt idx="311">
                  <c:v>337</c:v>
                </c:pt>
                <c:pt idx="312">
                  <c:v>337.5</c:v>
                </c:pt>
                <c:pt idx="313">
                  <c:v>338</c:v>
                </c:pt>
                <c:pt idx="314">
                  <c:v>338.5</c:v>
                </c:pt>
                <c:pt idx="315">
                  <c:v>339</c:v>
                </c:pt>
                <c:pt idx="316">
                  <c:v>339.5</c:v>
                </c:pt>
                <c:pt idx="317">
                  <c:v>340</c:v>
                </c:pt>
                <c:pt idx="318">
                  <c:v>340.5</c:v>
                </c:pt>
                <c:pt idx="319">
                  <c:v>341</c:v>
                </c:pt>
                <c:pt idx="320">
                  <c:v>341.5</c:v>
                </c:pt>
                <c:pt idx="321">
                  <c:v>342</c:v>
                </c:pt>
                <c:pt idx="322">
                  <c:v>342.5</c:v>
                </c:pt>
                <c:pt idx="323">
                  <c:v>343</c:v>
                </c:pt>
                <c:pt idx="324">
                  <c:v>343.5</c:v>
                </c:pt>
                <c:pt idx="325">
                  <c:v>344</c:v>
                </c:pt>
                <c:pt idx="326">
                  <c:v>344.5</c:v>
                </c:pt>
                <c:pt idx="327">
                  <c:v>345</c:v>
                </c:pt>
                <c:pt idx="328">
                  <c:v>345.5</c:v>
                </c:pt>
                <c:pt idx="329">
                  <c:v>346</c:v>
                </c:pt>
                <c:pt idx="330">
                  <c:v>346.5</c:v>
                </c:pt>
                <c:pt idx="331">
                  <c:v>347</c:v>
                </c:pt>
                <c:pt idx="332">
                  <c:v>347.5</c:v>
                </c:pt>
                <c:pt idx="333">
                  <c:v>348</c:v>
                </c:pt>
                <c:pt idx="334">
                  <c:v>348.5</c:v>
                </c:pt>
                <c:pt idx="335">
                  <c:v>349</c:v>
                </c:pt>
                <c:pt idx="336">
                  <c:v>349.5</c:v>
                </c:pt>
                <c:pt idx="337">
                  <c:v>350</c:v>
                </c:pt>
                <c:pt idx="338">
                  <c:v>350.5</c:v>
                </c:pt>
                <c:pt idx="339">
                  <c:v>351</c:v>
                </c:pt>
                <c:pt idx="340">
                  <c:v>351.5</c:v>
                </c:pt>
                <c:pt idx="341">
                  <c:v>352</c:v>
                </c:pt>
                <c:pt idx="342">
                  <c:v>352.5</c:v>
                </c:pt>
                <c:pt idx="343">
                  <c:v>353</c:v>
                </c:pt>
                <c:pt idx="344">
                  <c:v>353.5</c:v>
                </c:pt>
                <c:pt idx="345">
                  <c:v>354</c:v>
                </c:pt>
                <c:pt idx="346">
                  <c:v>354.5</c:v>
                </c:pt>
                <c:pt idx="347">
                  <c:v>355</c:v>
                </c:pt>
                <c:pt idx="348">
                  <c:v>355.5</c:v>
                </c:pt>
                <c:pt idx="349">
                  <c:v>356</c:v>
                </c:pt>
                <c:pt idx="350">
                  <c:v>356.5</c:v>
                </c:pt>
                <c:pt idx="351">
                  <c:v>357</c:v>
                </c:pt>
                <c:pt idx="352">
                  <c:v>357.5</c:v>
                </c:pt>
                <c:pt idx="353">
                  <c:v>358</c:v>
                </c:pt>
                <c:pt idx="354">
                  <c:v>358.5</c:v>
                </c:pt>
                <c:pt idx="355">
                  <c:v>359</c:v>
                </c:pt>
                <c:pt idx="356">
                  <c:v>359.5</c:v>
                </c:pt>
                <c:pt idx="357">
                  <c:v>360</c:v>
                </c:pt>
                <c:pt idx="358">
                  <c:v>360.5</c:v>
                </c:pt>
                <c:pt idx="359">
                  <c:v>361</c:v>
                </c:pt>
                <c:pt idx="360">
                  <c:v>361.5</c:v>
                </c:pt>
                <c:pt idx="361">
                  <c:v>362</c:v>
                </c:pt>
                <c:pt idx="362">
                  <c:v>362.5</c:v>
                </c:pt>
                <c:pt idx="363">
                  <c:v>363</c:v>
                </c:pt>
                <c:pt idx="364">
                  <c:v>363.5</c:v>
                </c:pt>
                <c:pt idx="365">
                  <c:v>364</c:v>
                </c:pt>
                <c:pt idx="366">
                  <c:v>364.5</c:v>
                </c:pt>
                <c:pt idx="367">
                  <c:v>365</c:v>
                </c:pt>
                <c:pt idx="368">
                  <c:v>365.5</c:v>
                </c:pt>
                <c:pt idx="369">
                  <c:v>366</c:v>
                </c:pt>
                <c:pt idx="370">
                  <c:v>366.5</c:v>
                </c:pt>
                <c:pt idx="371">
                  <c:v>367</c:v>
                </c:pt>
                <c:pt idx="372">
                  <c:v>367.5</c:v>
                </c:pt>
                <c:pt idx="373">
                  <c:v>368</c:v>
                </c:pt>
                <c:pt idx="374">
                  <c:v>368.5</c:v>
                </c:pt>
                <c:pt idx="375">
                  <c:v>369</c:v>
                </c:pt>
                <c:pt idx="376">
                  <c:v>369.5</c:v>
                </c:pt>
                <c:pt idx="377">
                  <c:v>370</c:v>
                </c:pt>
                <c:pt idx="378">
                  <c:v>370.5</c:v>
                </c:pt>
                <c:pt idx="379">
                  <c:v>371</c:v>
                </c:pt>
                <c:pt idx="380">
                  <c:v>371.5</c:v>
                </c:pt>
                <c:pt idx="381">
                  <c:v>372</c:v>
                </c:pt>
                <c:pt idx="382">
                  <c:v>372.5</c:v>
                </c:pt>
                <c:pt idx="383">
                  <c:v>373</c:v>
                </c:pt>
                <c:pt idx="384">
                  <c:v>373.5</c:v>
                </c:pt>
                <c:pt idx="385">
                  <c:v>374</c:v>
                </c:pt>
                <c:pt idx="386">
                  <c:v>374.5</c:v>
                </c:pt>
                <c:pt idx="387">
                  <c:v>375</c:v>
                </c:pt>
                <c:pt idx="388">
                  <c:v>375.5</c:v>
                </c:pt>
                <c:pt idx="389">
                  <c:v>376</c:v>
                </c:pt>
                <c:pt idx="390">
                  <c:v>376.5</c:v>
                </c:pt>
                <c:pt idx="391">
                  <c:v>377</c:v>
                </c:pt>
                <c:pt idx="392">
                  <c:v>377.5</c:v>
                </c:pt>
                <c:pt idx="393">
                  <c:v>378</c:v>
                </c:pt>
                <c:pt idx="394">
                  <c:v>378.5</c:v>
                </c:pt>
                <c:pt idx="395">
                  <c:v>379</c:v>
                </c:pt>
                <c:pt idx="396">
                  <c:v>379.5</c:v>
                </c:pt>
                <c:pt idx="397">
                  <c:v>380</c:v>
                </c:pt>
                <c:pt idx="398">
                  <c:v>380.5</c:v>
                </c:pt>
                <c:pt idx="399">
                  <c:v>381</c:v>
                </c:pt>
                <c:pt idx="400">
                  <c:v>381.5</c:v>
                </c:pt>
                <c:pt idx="401">
                  <c:v>382</c:v>
                </c:pt>
                <c:pt idx="402">
                  <c:v>382.5</c:v>
                </c:pt>
                <c:pt idx="403">
                  <c:v>383</c:v>
                </c:pt>
                <c:pt idx="404">
                  <c:v>383.5</c:v>
                </c:pt>
                <c:pt idx="405">
                  <c:v>384</c:v>
                </c:pt>
                <c:pt idx="406">
                  <c:v>384.5</c:v>
                </c:pt>
                <c:pt idx="407">
                  <c:v>385</c:v>
                </c:pt>
                <c:pt idx="408">
                  <c:v>385.5</c:v>
                </c:pt>
                <c:pt idx="409">
                  <c:v>386</c:v>
                </c:pt>
                <c:pt idx="410">
                  <c:v>386.5</c:v>
                </c:pt>
                <c:pt idx="411">
                  <c:v>387</c:v>
                </c:pt>
                <c:pt idx="412">
                  <c:v>387.5</c:v>
                </c:pt>
                <c:pt idx="413">
                  <c:v>388</c:v>
                </c:pt>
                <c:pt idx="414">
                  <c:v>388.5</c:v>
                </c:pt>
                <c:pt idx="415">
                  <c:v>389</c:v>
                </c:pt>
                <c:pt idx="416">
                  <c:v>389.5</c:v>
                </c:pt>
                <c:pt idx="417">
                  <c:v>390</c:v>
                </c:pt>
                <c:pt idx="418">
                  <c:v>390.5</c:v>
                </c:pt>
                <c:pt idx="419">
                  <c:v>391</c:v>
                </c:pt>
                <c:pt idx="420">
                  <c:v>391.5</c:v>
                </c:pt>
                <c:pt idx="421">
                  <c:v>392</c:v>
                </c:pt>
                <c:pt idx="422">
                  <c:v>392.5</c:v>
                </c:pt>
                <c:pt idx="423">
                  <c:v>393</c:v>
                </c:pt>
                <c:pt idx="424">
                  <c:v>393.5</c:v>
                </c:pt>
                <c:pt idx="425">
                  <c:v>394</c:v>
                </c:pt>
                <c:pt idx="426">
                  <c:v>394.5</c:v>
                </c:pt>
                <c:pt idx="427">
                  <c:v>395</c:v>
                </c:pt>
                <c:pt idx="428">
                  <c:v>395.5</c:v>
                </c:pt>
                <c:pt idx="429">
                  <c:v>396</c:v>
                </c:pt>
                <c:pt idx="430">
                  <c:v>396.5</c:v>
                </c:pt>
                <c:pt idx="431">
                  <c:v>397</c:v>
                </c:pt>
                <c:pt idx="432">
                  <c:v>397.5</c:v>
                </c:pt>
                <c:pt idx="433">
                  <c:v>398</c:v>
                </c:pt>
                <c:pt idx="434">
                  <c:v>398.5</c:v>
                </c:pt>
                <c:pt idx="435">
                  <c:v>399</c:v>
                </c:pt>
                <c:pt idx="436">
                  <c:v>399.5</c:v>
                </c:pt>
                <c:pt idx="437">
                  <c:v>400</c:v>
                </c:pt>
                <c:pt idx="438">
                  <c:v>400.5</c:v>
                </c:pt>
                <c:pt idx="439">
                  <c:v>401</c:v>
                </c:pt>
                <c:pt idx="440">
                  <c:v>401.5</c:v>
                </c:pt>
                <c:pt idx="441">
                  <c:v>402</c:v>
                </c:pt>
                <c:pt idx="442">
                  <c:v>402.5</c:v>
                </c:pt>
                <c:pt idx="443">
                  <c:v>403</c:v>
                </c:pt>
                <c:pt idx="444">
                  <c:v>403.5</c:v>
                </c:pt>
                <c:pt idx="445">
                  <c:v>404</c:v>
                </c:pt>
                <c:pt idx="446">
                  <c:v>404.5</c:v>
                </c:pt>
                <c:pt idx="447">
                  <c:v>405</c:v>
                </c:pt>
                <c:pt idx="448">
                  <c:v>405.5</c:v>
                </c:pt>
                <c:pt idx="449">
                  <c:v>406</c:v>
                </c:pt>
                <c:pt idx="450">
                  <c:v>406.5</c:v>
                </c:pt>
                <c:pt idx="451">
                  <c:v>407</c:v>
                </c:pt>
                <c:pt idx="452">
                  <c:v>407.5</c:v>
                </c:pt>
                <c:pt idx="453">
                  <c:v>408</c:v>
                </c:pt>
                <c:pt idx="454">
                  <c:v>408.5</c:v>
                </c:pt>
                <c:pt idx="455">
                  <c:v>409</c:v>
                </c:pt>
                <c:pt idx="456">
                  <c:v>409.5</c:v>
                </c:pt>
                <c:pt idx="457">
                  <c:v>410</c:v>
                </c:pt>
                <c:pt idx="458">
                  <c:v>410.5</c:v>
                </c:pt>
                <c:pt idx="459">
                  <c:v>411</c:v>
                </c:pt>
                <c:pt idx="460">
                  <c:v>411.5</c:v>
                </c:pt>
                <c:pt idx="461">
                  <c:v>412</c:v>
                </c:pt>
                <c:pt idx="462">
                  <c:v>412.5</c:v>
                </c:pt>
                <c:pt idx="463">
                  <c:v>413</c:v>
                </c:pt>
                <c:pt idx="464">
                  <c:v>413.5</c:v>
                </c:pt>
                <c:pt idx="465">
                  <c:v>414</c:v>
                </c:pt>
                <c:pt idx="466">
                  <c:v>414.5</c:v>
                </c:pt>
                <c:pt idx="467">
                  <c:v>415</c:v>
                </c:pt>
                <c:pt idx="468">
                  <c:v>415.5</c:v>
                </c:pt>
                <c:pt idx="469">
                  <c:v>416</c:v>
                </c:pt>
                <c:pt idx="470">
                  <c:v>416.5</c:v>
                </c:pt>
                <c:pt idx="471">
                  <c:v>417</c:v>
                </c:pt>
                <c:pt idx="472">
                  <c:v>417.5</c:v>
                </c:pt>
                <c:pt idx="473">
                  <c:v>418</c:v>
                </c:pt>
                <c:pt idx="474">
                  <c:v>418.5</c:v>
                </c:pt>
                <c:pt idx="475">
                  <c:v>419</c:v>
                </c:pt>
                <c:pt idx="476">
                  <c:v>419.5</c:v>
                </c:pt>
                <c:pt idx="477">
                  <c:v>420</c:v>
                </c:pt>
                <c:pt idx="478">
                  <c:v>420.5</c:v>
                </c:pt>
                <c:pt idx="479">
                  <c:v>421</c:v>
                </c:pt>
                <c:pt idx="480">
                  <c:v>421.5</c:v>
                </c:pt>
                <c:pt idx="481">
                  <c:v>422</c:v>
                </c:pt>
                <c:pt idx="482">
                  <c:v>422.5</c:v>
                </c:pt>
                <c:pt idx="483">
                  <c:v>423</c:v>
                </c:pt>
                <c:pt idx="484">
                  <c:v>423.5</c:v>
                </c:pt>
                <c:pt idx="485">
                  <c:v>424</c:v>
                </c:pt>
                <c:pt idx="486">
                  <c:v>424.5</c:v>
                </c:pt>
                <c:pt idx="487">
                  <c:v>425</c:v>
                </c:pt>
                <c:pt idx="488">
                  <c:v>425.5</c:v>
                </c:pt>
                <c:pt idx="489">
                  <c:v>426</c:v>
                </c:pt>
                <c:pt idx="490">
                  <c:v>426.5</c:v>
                </c:pt>
                <c:pt idx="491">
                  <c:v>427</c:v>
                </c:pt>
                <c:pt idx="492">
                  <c:v>427.5</c:v>
                </c:pt>
                <c:pt idx="493">
                  <c:v>428</c:v>
                </c:pt>
                <c:pt idx="494">
                  <c:v>428.5</c:v>
                </c:pt>
                <c:pt idx="495">
                  <c:v>429</c:v>
                </c:pt>
                <c:pt idx="496">
                  <c:v>429.5</c:v>
                </c:pt>
                <c:pt idx="497">
                  <c:v>430</c:v>
                </c:pt>
                <c:pt idx="498">
                  <c:v>430.5</c:v>
                </c:pt>
                <c:pt idx="499">
                  <c:v>431</c:v>
                </c:pt>
                <c:pt idx="500">
                  <c:v>431.5</c:v>
                </c:pt>
                <c:pt idx="501">
                  <c:v>432</c:v>
                </c:pt>
                <c:pt idx="502">
                  <c:v>432.5</c:v>
                </c:pt>
                <c:pt idx="503">
                  <c:v>433</c:v>
                </c:pt>
                <c:pt idx="504">
                  <c:v>433.5</c:v>
                </c:pt>
                <c:pt idx="505">
                  <c:v>434</c:v>
                </c:pt>
                <c:pt idx="506">
                  <c:v>434.5</c:v>
                </c:pt>
                <c:pt idx="507">
                  <c:v>435</c:v>
                </c:pt>
                <c:pt idx="508">
                  <c:v>435.5</c:v>
                </c:pt>
                <c:pt idx="509">
                  <c:v>436</c:v>
                </c:pt>
                <c:pt idx="510">
                  <c:v>436.5</c:v>
                </c:pt>
                <c:pt idx="511">
                  <c:v>437</c:v>
                </c:pt>
                <c:pt idx="512">
                  <c:v>437.5</c:v>
                </c:pt>
                <c:pt idx="513">
                  <c:v>438</c:v>
                </c:pt>
                <c:pt idx="514">
                  <c:v>438.5</c:v>
                </c:pt>
                <c:pt idx="515">
                  <c:v>439</c:v>
                </c:pt>
                <c:pt idx="516">
                  <c:v>439.5</c:v>
                </c:pt>
                <c:pt idx="517">
                  <c:v>440</c:v>
                </c:pt>
                <c:pt idx="518">
                  <c:v>440.5</c:v>
                </c:pt>
                <c:pt idx="519">
                  <c:v>441</c:v>
                </c:pt>
                <c:pt idx="520">
                  <c:v>441.5</c:v>
                </c:pt>
                <c:pt idx="521">
                  <c:v>442</c:v>
                </c:pt>
                <c:pt idx="522">
                  <c:v>442.5</c:v>
                </c:pt>
                <c:pt idx="523">
                  <c:v>443</c:v>
                </c:pt>
                <c:pt idx="524">
                  <c:v>443.5</c:v>
                </c:pt>
                <c:pt idx="525">
                  <c:v>444</c:v>
                </c:pt>
                <c:pt idx="526">
                  <c:v>444.5</c:v>
                </c:pt>
                <c:pt idx="527">
                  <c:v>445</c:v>
                </c:pt>
                <c:pt idx="528">
                  <c:v>445.5</c:v>
                </c:pt>
                <c:pt idx="529">
                  <c:v>446</c:v>
                </c:pt>
                <c:pt idx="530">
                  <c:v>446.5</c:v>
                </c:pt>
                <c:pt idx="531">
                  <c:v>447</c:v>
                </c:pt>
                <c:pt idx="532">
                  <c:v>447.5</c:v>
                </c:pt>
                <c:pt idx="533">
                  <c:v>448</c:v>
                </c:pt>
                <c:pt idx="534">
                  <c:v>448.5</c:v>
                </c:pt>
                <c:pt idx="535">
                  <c:v>449</c:v>
                </c:pt>
                <c:pt idx="536">
                  <c:v>449.5</c:v>
                </c:pt>
                <c:pt idx="537">
                  <c:v>450</c:v>
                </c:pt>
                <c:pt idx="538">
                  <c:v>450.5</c:v>
                </c:pt>
                <c:pt idx="539">
                  <c:v>451</c:v>
                </c:pt>
                <c:pt idx="540">
                  <c:v>451.5</c:v>
                </c:pt>
                <c:pt idx="541">
                  <c:v>452</c:v>
                </c:pt>
                <c:pt idx="542">
                  <c:v>452.5</c:v>
                </c:pt>
                <c:pt idx="543">
                  <c:v>453</c:v>
                </c:pt>
                <c:pt idx="544">
                  <c:v>453.5</c:v>
                </c:pt>
                <c:pt idx="545">
                  <c:v>454</c:v>
                </c:pt>
                <c:pt idx="546">
                  <c:v>454.5</c:v>
                </c:pt>
                <c:pt idx="547">
                  <c:v>455</c:v>
                </c:pt>
                <c:pt idx="548">
                  <c:v>455.5</c:v>
                </c:pt>
                <c:pt idx="549">
                  <c:v>456</c:v>
                </c:pt>
                <c:pt idx="550">
                  <c:v>456.5</c:v>
                </c:pt>
                <c:pt idx="551">
                  <c:v>457</c:v>
                </c:pt>
                <c:pt idx="552">
                  <c:v>457.5</c:v>
                </c:pt>
                <c:pt idx="553">
                  <c:v>458</c:v>
                </c:pt>
                <c:pt idx="554">
                  <c:v>458.5</c:v>
                </c:pt>
                <c:pt idx="555">
                  <c:v>459</c:v>
                </c:pt>
                <c:pt idx="556">
                  <c:v>459.5</c:v>
                </c:pt>
                <c:pt idx="557">
                  <c:v>460</c:v>
                </c:pt>
                <c:pt idx="558">
                  <c:v>460.5</c:v>
                </c:pt>
                <c:pt idx="559">
                  <c:v>461</c:v>
                </c:pt>
                <c:pt idx="560">
                  <c:v>461.5</c:v>
                </c:pt>
                <c:pt idx="561">
                  <c:v>462</c:v>
                </c:pt>
                <c:pt idx="562">
                  <c:v>462.5</c:v>
                </c:pt>
                <c:pt idx="563">
                  <c:v>463</c:v>
                </c:pt>
                <c:pt idx="564">
                  <c:v>463.5</c:v>
                </c:pt>
                <c:pt idx="565">
                  <c:v>464</c:v>
                </c:pt>
                <c:pt idx="566">
                  <c:v>464.5</c:v>
                </c:pt>
                <c:pt idx="567">
                  <c:v>465</c:v>
                </c:pt>
                <c:pt idx="568">
                  <c:v>465.5</c:v>
                </c:pt>
                <c:pt idx="569">
                  <c:v>466</c:v>
                </c:pt>
                <c:pt idx="570">
                  <c:v>466.5</c:v>
                </c:pt>
                <c:pt idx="571">
                  <c:v>467</c:v>
                </c:pt>
                <c:pt idx="572">
                  <c:v>467.5</c:v>
                </c:pt>
                <c:pt idx="573">
                  <c:v>468</c:v>
                </c:pt>
                <c:pt idx="574">
                  <c:v>468.5</c:v>
                </c:pt>
                <c:pt idx="575">
                  <c:v>469</c:v>
                </c:pt>
                <c:pt idx="576">
                  <c:v>469.5</c:v>
                </c:pt>
                <c:pt idx="577">
                  <c:v>470</c:v>
                </c:pt>
                <c:pt idx="578">
                  <c:v>470.5</c:v>
                </c:pt>
                <c:pt idx="579">
                  <c:v>471</c:v>
                </c:pt>
                <c:pt idx="580">
                  <c:v>471.5</c:v>
                </c:pt>
                <c:pt idx="581">
                  <c:v>472</c:v>
                </c:pt>
                <c:pt idx="582">
                  <c:v>472.5</c:v>
                </c:pt>
                <c:pt idx="583">
                  <c:v>473</c:v>
                </c:pt>
                <c:pt idx="584">
                  <c:v>473.5</c:v>
                </c:pt>
                <c:pt idx="585">
                  <c:v>474</c:v>
                </c:pt>
                <c:pt idx="586">
                  <c:v>474.5</c:v>
                </c:pt>
                <c:pt idx="587">
                  <c:v>475</c:v>
                </c:pt>
                <c:pt idx="588">
                  <c:v>475.5</c:v>
                </c:pt>
                <c:pt idx="589">
                  <c:v>476</c:v>
                </c:pt>
                <c:pt idx="590">
                  <c:v>476.5</c:v>
                </c:pt>
                <c:pt idx="591">
                  <c:v>477</c:v>
                </c:pt>
                <c:pt idx="592">
                  <c:v>477.5</c:v>
                </c:pt>
                <c:pt idx="593">
                  <c:v>478</c:v>
                </c:pt>
                <c:pt idx="594">
                  <c:v>478.5</c:v>
                </c:pt>
                <c:pt idx="595">
                  <c:v>479</c:v>
                </c:pt>
                <c:pt idx="596">
                  <c:v>479.5</c:v>
                </c:pt>
                <c:pt idx="597">
                  <c:v>480</c:v>
                </c:pt>
                <c:pt idx="598">
                  <c:v>480.5</c:v>
                </c:pt>
                <c:pt idx="599">
                  <c:v>481</c:v>
                </c:pt>
                <c:pt idx="600">
                  <c:v>481.5</c:v>
                </c:pt>
                <c:pt idx="601">
                  <c:v>482</c:v>
                </c:pt>
                <c:pt idx="602">
                  <c:v>482.5</c:v>
                </c:pt>
                <c:pt idx="603">
                  <c:v>483</c:v>
                </c:pt>
                <c:pt idx="604">
                  <c:v>483.5</c:v>
                </c:pt>
                <c:pt idx="605">
                  <c:v>484</c:v>
                </c:pt>
                <c:pt idx="606">
                  <c:v>484.5</c:v>
                </c:pt>
                <c:pt idx="607">
                  <c:v>485</c:v>
                </c:pt>
                <c:pt idx="608">
                  <c:v>485.5</c:v>
                </c:pt>
                <c:pt idx="609">
                  <c:v>486</c:v>
                </c:pt>
                <c:pt idx="610">
                  <c:v>486.5</c:v>
                </c:pt>
                <c:pt idx="611">
                  <c:v>487</c:v>
                </c:pt>
                <c:pt idx="612">
                  <c:v>487.5</c:v>
                </c:pt>
                <c:pt idx="613">
                  <c:v>488</c:v>
                </c:pt>
                <c:pt idx="614">
                  <c:v>488.5</c:v>
                </c:pt>
                <c:pt idx="615">
                  <c:v>489</c:v>
                </c:pt>
                <c:pt idx="616">
                  <c:v>489.5</c:v>
                </c:pt>
                <c:pt idx="617">
                  <c:v>490</c:v>
                </c:pt>
                <c:pt idx="618">
                  <c:v>490.5</c:v>
                </c:pt>
                <c:pt idx="619">
                  <c:v>491</c:v>
                </c:pt>
                <c:pt idx="620">
                  <c:v>491.5</c:v>
                </c:pt>
                <c:pt idx="621">
                  <c:v>492</c:v>
                </c:pt>
                <c:pt idx="622">
                  <c:v>492.5</c:v>
                </c:pt>
                <c:pt idx="623">
                  <c:v>493</c:v>
                </c:pt>
                <c:pt idx="624">
                  <c:v>493.5</c:v>
                </c:pt>
                <c:pt idx="625">
                  <c:v>494</c:v>
                </c:pt>
                <c:pt idx="626">
                  <c:v>494.5</c:v>
                </c:pt>
                <c:pt idx="627">
                  <c:v>495</c:v>
                </c:pt>
                <c:pt idx="628">
                  <c:v>495.5</c:v>
                </c:pt>
                <c:pt idx="629">
                  <c:v>496</c:v>
                </c:pt>
                <c:pt idx="630">
                  <c:v>496.5</c:v>
                </c:pt>
                <c:pt idx="631">
                  <c:v>497</c:v>
                </c:pt>
                <c:pt idx="632">
                  <c:v>497.5</c:v>
                </c:pt>
                <c:pt idx="633">
                  <c:v>498</c:v>
                </c:pt>
                <c:pt idx="634">
                  <c:v>498.5</c:v>
                </c:pt>
                <c:pt idx="635">
                  <c:v>499</c:v>
                </c:pt>
                <c:pt idx="636">
                  <c:v>499.5</c:v>
                </c:pt>
                <c:pt idx="637">
                  <c:v>500</c:v>
                </c:pt>
                <c:pt idx="638">
                  <c:v>500.5</c:v>
                </c:pt>
                <c:pt idx="639">
                  <c:v>501</c:v>
                </c:pt>
                <c:pt idx="640">
                  <c:v>501.5</c:v>
                </c:pt>
                <c:pt idx="641">
                  <c:v>502</c:v>
                </c:pt>
                <c:pt idx="642">
                  <c:v>502.5</c:v>
                </c:pt>
                <c:pt idx="643">
                  <c:v>503</c:v>
                </c:pt>
                <c:pt idx="644">
                  <c:v>503.5</c:v>
                </c:pt>
                <c:pt idx="645">
                  <c:v>504</c:v>
                </c:pt>
                <c:pt idx="646">
                  <c:v>504.5</c:v>
                </c:pt>
                <c:pt idx="647">
                  <c:v>505</c:v>
                </c:pt>
                <c:pt idx="648">
                  <c:v>505.5</c:v>
                </c:pt>
                <c:pt idx="649">
                  <c:v>506</c:v>
                </c:pt>
                <c:pt idx="650">
                  <c:v>506.5</c:v>
                </c:pt>
                <c:pt idx="651">
                  <c:v>507</c:v>
                </c:pt>
                <c:pt idx="652">
                  <c:v>507.5</c:v>
                </c:pt>
                <c:pt idx="653">
                  <c:v>508</c:v>
                </c:pt>
                <c:pt idx="654">
                  <c:v>508.5</c:v>
                </c:pt>
                <c:pt idx="655">
                  <c:v>509</c:v>
                </c:pt>
                <c:pt idx="656">
                  <c:v>509.5</c:v>
                </c:pt>
                <c:pt idx="657">
                  <c:v>510</c:v>
                </c:pt>
                <c:pt idx="658">
                  <c:v>510.5</c:v>
                </c:pt>
                <c:pt idx="659">
                  <c:v>511</c:v>
                </c:pt>
                <c:pt idx="660">
                  <c:v>511.5</c:v>
                </c:pt>
                <c:pt idx="661">
                  <c:v>512</c:v>
                </c:pt>
                <c:pt idx="662">
                  <c:v>512.5</c:v>
                </c:pt>
                <c:pt idx="663">
                  <c:v>513</c:v>
                </c:pt>
                <c:pt idx="664">
                  <c:v>513.5</c:v>
                </c:pt>
                <c:pt idx="665">
                  <c:v>514</c:v>
                </c:pt>
                <c:pt idx="666">
                  <c:v>514.5</c:v>
                </c:pt>
                <c:pt idx="667">
                  <c:v>515</c:v>
                </c:pt>
                <c:pt idx="668">
                  <c:v>515.5</c:v>
                </c:pt>
                <c:pt idx="669">
                  <c:v>516</c:v>
                </c:pt>
                <c:pt idx="670">
                  <c:v>516.5</c:v>
                </c:pt>
                <c:pt idx="671">
                  <c:v>517</c:v>
                </c:pt>
                <c:pt idx="672">
                  <c:v>517.5</c:v>
                </c:pt>
                <c:pt idx="673">
                  <c:v>518</c:v>
                </c:pt>
                <c:pt idx="674">
                  <c:v>518.5</c:v>
                </c:pt>
                <c:pt idx="675">
                  <c:v>519</c:v>
                </c:pt>
                <c:pt idx="676">
                  <c:v>519.5</c:v>
                </c:pt>
                <c:pt idx="677">
                  <c:v>520</c:v>
                </c:pt>
                <c:pt idx="678">
                  <c:v>520.5</c:v>
                </c:pt>
                <c:pt idx="679">
                  <c:v>521</c:v>
                </c:pt>
                <c:pt idx="680">
                  <c:v>521.5</c:v>
                </c:pt>
                <c:pt idx="681">
                  <c:v>522</c:v>
                </c:pt>
                <c:pt idx="682">
                  <c:v>522.5</c:v>
                </c:pt>
                <c:pt idx="683">
                  <c:v>523</c:v>
                </c:pt>
                <c:pt idx="684">
                  <c:v>523.5</c:v>
                </c:pt>
                <c:pt idx="685">
                  <c:v>524</c:v>
                </c:pt>
                <c:pt idx="686">
                  <c:v>524.5</c:v>
                </c:pt>
                <c:pt idx="687">
                  <c:v>525</c:v>
                </c:pt>
                <c:pt idx="688">
                  <c:v>525.5</c:v>
                </c:pt>
                <c:pt idx="689">
                  <c:v>526</c:v>
                </c:pt>
                <c:pt idx="690">
                  <c:v>526.5</c:v>
                </c:pt>
                <c:pt idx="691">
                  <c:v>527</c:v>
                </c:pt>
                <c:pt idx="692">
                  <c:v>527.5</c:v>
                </c:pt>
                <c:pt idx="693">
                  <c:v>528</c:v>
                </c:pt>
                <c:pt idx="694">
                  <c:v>528.5</c:v>
                </c:pt>
                <c:pt idx="695">
                  <c:v>529</c:v>
                </c:pt>
                <c:pt idx="696">
                  <c:v>529.5</c:v>
                </c:pt>
                <c:pt idx="697">
                  <c:v>530</c:v>
                </c:pt>
                <c:pt idx="698">
                  <c:v>530.5</c:v>
                </c:pt>
                <c:pt idx="699">
                  <c:v>531</c:v>
                </c:pt>
                <c:pt idx="700">
                  <c:v>531.5</c:v>
                </c:pt>
                <c:pt idx="701">
                  <c:v>532</c:v>
                </c:pt>
                <c:pt idx="702">
                  <c:v>532.5</c:v>
                </c:pt>
                <c:pt idx="703">
                  <c:v>533</c:v>
                </c:pt>
                <c:pt idx="704">
                  <c:v>533.5</c:v>
                </c:pt>
                <c:pt idx="705">
                  <c:v>534</c:v>
                </c:pt>
                <c:pt idx="706">
                  <c:v>534.5</c:v>
                </c:pt>
                <c:pt idx="707">
                  <c:v>535</c:v>
                </c:pt>
                <c:pt idx="708">
                  <c:v>535.5</c:v>
                </c:pt>
                <c:pt idx="709">
                  <c:v>536</c:v>
                </c:pt>
                <c:pt idx="710">
                  <c:v>536.5</c:v>
                </c:pt>
                <c:pt idx="711">
                  <c:v>537</c:v>
                </c:pt>
                <c:pt idx="712">
                  <c:v>537.5</c:v>
                </c:pt>
                <c:pt idx="713">
                  <c:v>538</c:v>
                </c:pt>
                <c:pt idx="714">
                  <c:v>538.5</c:v>
                </c:pt>
                <c:pt idx="715">
                  <c:v>539</c:v>
                </c:pt>
                <c:pt idx="716">
                  <c:v>539.5</c:v>
                </c:pt>
                <c:pt idx="717">
                  <c:v>540</c:v>
                </c:pt>
                <c:pt idx="718">
                  <c:v>540.5</c:v>
                </c:pt>
                <c:pt idx="719">
                  <c:v>541</c:v>
                </c:pt>
                <c:pt idx="720">
                  <c:v>541.5</c:v>
                </c:pt>
                <c:pt idx="721">
                  <c:v>542</c:v>
                </c:pt>
                <c:pt idx="722">
                  <c:v>542.5</c:v>
                </c:pt>
                <c:pt idx="723">
                  <c:v>543</c:v>
                </c:pt>
                <c:pt idx="724">
                  <c:v>543.5</c:v>
                </c:pt>
                <c:pt idx="725">
                  <c:v>544</c:v>
                </c:pt>
                <c:pt idx="726">
                  <c:v>544.5</c:v>
                </c:pt>
                <c:pt idx="727">
                  <c:v>545</c:v>
                </c:pt>
                <c:pt idx="728">
                  <c:v>545.5</c:v>
                </c:pt>
                <c:pt idx="729">
                  <c:v>546</c:v>
                </c:pt>
                <c:pt idx="730">
                  <c:v>546.5</c:v>
                </c:pt>
                <c:pt idx="731">
                  <c:v>547</c:v>
                </c:pt>
                <c:pt idx="732">
                  <c:v>547.5</c:v>
                </c:pt>
                <c:pt idx="733">
                  <c:v>548</c:v>
                </c:pt>
                <c:pt idx="734">
                  <c:v>548.5</c:v>
                </c:pt>
                <c:pt idx="735">
                  <c:v>549</c:v>
                </c:pt>
                <c:pt idx="736">
                  <c:v>549.5</c:v>
                </c:pt>
                <c:pt idx="737">
                  <c:v>550</c:v>
                </c:pt>
                <c:pt idx="738">
                  <c:v>550.5</c:v>
                </c:pt>
                <c:pt idx="739">
                  <c:v>551</c:v>
                </c:pt>
                <c:pt idx="740">
                  <c:v>551.5</c:v>
                </c:pt>
                <c:pt idx="741">
                  <c:v>552</c:v>
                </c:pt>
                <c:pt idx="742">
                  <c:v>552.5</c:v>
                </c:pt>
                <c:pt idx="743">
                  <c:v>553</c:v>
                </c:pt>
                <c:pt idx="744">
                  <c:v>553.5</c:v>
                </c:pt>
                <c:pt idx="745">
                  <c:v>554</c:v>
                </c:pt>
                <c:pt idx="746">
                  <c:v>554.5</c:v>
                </c:pt>
                <c:pt idx="747">
                  <c:v>555</c:v>
                </c:pt>
                <c:pt idx="748">
                  <c:v>555.5</c:v>
                </c:pt>
                <c:pt idx="749">
                  <c:v>556</c:v>
                </c:pt>
                <c:pt idx="750">
                  <c:v>556.5</c:v>
                </c:pt>
                <c:pt idx="751">
                  <c:v>557</c:v>
                </c:pt>
                <c:pt idx="752">
                  <c:v>557.5</c:v>
                </c:pt>
                <c:pt idx="753">
                  <c:v>558</c:v>
                </c:pt>
                <c:pt idx="754">
                  <c:v>558.5</c:v>
                </c:pt>
                <c:pt idx="755">
                  <c:v>559</c:v>
                </c:pt>
                <c:pt idx="756">
                  <c:v>559.5</c:v>
                </c:pt>
                <c:pt idx="757">
                  <c:v>560</c:v>
                </c:pt>
                <c:pt idx="758">
                  <c:v>560.5</c:v>
                </c:pt>
                <c:pt idx="759">
                  <c:v>561</c:v>
                </c:pt>
                <c:pt idx="760">
                  <c:v>561.5</c:v>
                </c:pt>
                <c:pt idx="761">
                  <c:v>562</c:v>
                </c:pt>
                <c:pt idx="762">
                  <c:v>562.5</c:v>
                </c:pt>
                <c:pt idx="763">
                  <c:v>563</c:v>
                </c:pt>
                <c:pt idx="764">
                  <c:v>563.5</c:v>
                </c:pt>
                <c:pt idx="765">
                  <c:v>564</c:v>
                </c:pt>
                <c:pt idx="766">
                  <c:v>564.5</c:v>
                </c:pt>
                <c:pt idx="767">
                  <c:v>565</c:v>
                </c:pt>
                <c:pt idx="768">
                  <c:v>565.5</c:v>
                </c:pt>
                <c:pt idx="769">
                  <c:v>566</c:v>
                </c:pt>
                <c:pt idx="770">
                  <c:v>566.5</c:v>
                </c:pt>
                <c:pt idx="771">
                  <c:v>567</c:v>
                </c:pt>
                <c:pt idx="772">
                  <c:v>567.5</c:v>
                </c:pt>
                <c:pt idx="773">
                  <c:v>568</c:v>
                </c:pt>
                <c:pt idx="774">
                  <c:v>568.5</c:v>
                </c:pt>
                <c:pt idx="775">
                  <c:v>569</c:v>
                </c:pt>
                <c:pt idx="776">
                  <c:v>569.5</c:v>
                </c:pt>
                <c:pt idx="777">
                  <c:v>570</c:v>
                </c:pt>
                <c:pt idx="778">
                  <c:v>570.5</c:v>
                </c:pt>
                <c:pt idx="779">
                  <c:v>571</c:v>
                </c:pt>
                <c:pt idx="780">
                  <c:v>571.5</c:v>
                </c:pt>
                <c:pt idx="781">
                  <c:v>572</c:v>
                </c:pt>
                <c:pt idx="782">
                  <c:v>572.5</c:v>
                </c:pt>
                <c:pt idx="783">
                  <c:v>573</c:v>
                </c:pt>
                <c:pt idx="784">
                  <c:v>573.5</c:v>
                </c:pt>
                <c:pt idx="785">
                  <c:v>574</c:v>
                </c:pt>
                <c:pt idx="786">
                  <c:v>574.5</c:v>
                </c:pt>
                <c:pt idx="787">
                  <c:v>575</c:v>
                </c:pt>
                <c:pt idx="788">
                  <c:v>575.5</c:v>
                </c:pt>
                <c:pt idx="789">
                  <c:v>576</c:v>
                </c:pt>
                <c:pt idx="790">
                  <c:v>576.5</c:v>
                </c:pt>
                <c:pt idx="791">
                  <c:v>577</c:v>
                </c:pt>
                <c:pt idx="792">
                  <c:v>577.5</c:v>
                </c:pt>
                <c:pt idx="793">
                  <c:v>578</c:v>
                </c:pt>
                <c:pt idx="794">
                  <c:v>578.5</c:v>
                </c:pt>
                <c:pt idx="795">
                  <c:v>579</c:v>
                </c:pt>
                <c:pt idx="796">
                  <c:v>579.5</c:v>
                </c:pt>
                <c:pt idx="797">
                  <c:v>580</c:v>
                </c:pt>
                <c:pt idx="798">
                  <c:v>580.5</c:v>
                </c:pt>
                <c:pt idx="799">
                  <c:v>581</c:v>
                </c:pt>
                <c:pt idx="800">
                  <c:v>581.5</c:v>
                </c:pt>
                <c:pt idx="801">
                  <c:v>582</c:v>
                </c:pt>
                <c:pt idx="802">
                  <c:v>582.5</c:v>
                </c:pt>
                <c:pt idx="803">
                  <c:v>583</c:v>
                </c:pt>
                <c:pt idx="804">
                  <c:v>583.5</c:v>
                </c:pt>
                <c:pt idx="805">
                  <c:v>584</c:v>
                </c:pt>
                <c:pt idx="806">
                  <c:v>584.5</c:v>
                </c:pt>
                <c:pt idx="807">
                  <c:v>585</c:v>
                </c:pt>
                <c:pt idx="808">
                  <c:v>585.5</c:v>
                </c:pt>
                <c:pt idx="809">
                  <c:v>586</c:v>
                </c:pt>
                <c:pt idx="810">
                  <c:v>586.5</c:v>
                </c:pt>
                <c:pt idx="811">
                  <c:v>587</c:v>
                </c:pt>
                <c:pt idx="812">
                  <c:v>587.5</c:v>
                </c:pt>
                <c:pt idx="813">
                  <c:v>588</c:v>
                </c:pt>
                <c:pt idx="814">
                  <c:v>588.5</c:v>
                </c:pt>
                <c:pt idx="815">
                  <c:v>589</c:v>
                </c:pt>
                <c:pt idx="816">
                  <c:v>589.5</c:v>
                </c:pt>
                <c:pt idx="817">
                  <c:v>590</c:v>
                </c:pt>
                <c:pt idx="818">
                  <c:v>590.5</c:v>
                </c:pt>
                <c:pt idx="819">
                  <c:v>591</c:v>
                </c:pt>
                <c:pt idx="820">
                  <c:v>591.5</c:v>
                </c:pt>
                <c:pt idx="821">
                  <c:v>592</c:v>
                </c:pt>
                <c:pt idx="822">
                  <c:v>592.5</c:v>
                </c:pt>
                <c:pt idx="823">
                  <c:v>593</c:v>
                </c:pt>
                <c:pt idx="824">
                  <c:v>593.5</c:v>
                </c:pt>
                <c:pt idx="825">
                  <c:v>594</c:v>
                </c:pt>
                <c:pt idx="826">
                  <c:v>594.5</c:v>
                </c:pt>
                <c:pt idx="827">
                  <c:v>595</c:v>
                </c:pt>
                <c:pt idx="828">
                  <c:v>595.5</c:v>
                </c:pt>
                <c:pt idx="829">
                  <c:v>596</c:v>
                </c:pt>
                <c:pt idx="830">
                  <c:v>596.5</c:v>
                </c:pt>
                <c:pt idx="831">
                  <c:v>597</c:v>
                </c:pt>
                <c:pt idx="832">
                  <c:v>597.5</c:v>
                </c:pt>
                <c:pt idx="833">
                  <c:v>598</c:v>
                </c:pt>
                <c:pt idx="834">
                  <c:v>598.5</c:v>
                </c:pt>
                <c:pt idx="835">
                  <c:v>599</c:v>
                </c:pt>
                <c:pt idx="836">
                  <c:v>599.5</c:v>
                </c:pt>
                <c:pt idx="837">
                  <c:v>600</c:v>
                </c:pt>
                <c:pt idx="838">
                  <c:v>600.5</c:v>
                </c:pt>
                <c:pt idx="839">
                  <c:v>601</c:v>
                </c:pt>
                <c:pt idx="840">
                  <c:v>601.5</c:v>
                </c:pt>
                <c:pt idx="841">
                  <c:v>602</c:v>
                </c:pt>
                <c:pt idx="842">
                  <c:v>602.5</c:v>
                </c:pt>
                <c:pt idx="843">
                  <c:v>603</c:v>
                </c:pt>
                <c:pt idx="844">
                  <c:v>603.5</c:v>
                </c:pt>
                <c:pt idx="845">
                  <c:v>604</c:v>
                </c:pt>
                <c:pt idx="846">
                  <c:v>604.5</c:v>
                </c:pt>
                <c:pt idx="847">
                  <c:v>605</c:v>
                </c:pt>
                <c:pt idx="848">
                  <c:v>605.5</c:v>
                </c:pt>
                <c:pt idx="849">
                  <c:v>606</c:v>
                </c:pt>
                <c:pt idx="850">
                  <c:v>606.5</c:v>
                </c:pt>
                <c:pt idx="851">
                  <c:v>607</c:v>
                </c:pt>
                <c:pt idx="852">
                  <c:v>607.5</c:v>
                </c:pt>
                <c:pt idx="853">
                  <c:v>608</c:v>
                </c:pt>
                <c:pt idx="854">
                  <c:v>608.5</c:v>
                </c:pt>
                <c:pt idx="855">
                  <c:v>609</c:v>
                </c:pt>
                <c:pt idx="856">
                  <c:v>609.5</c:v>
                </c:pt>
                <c:pt idx="857">
                  <c:v>610</c:v>
                </c:pt>
                <c:pt idx="858">
                  <c:v>610.5</c:v>
                </c:pt>
                <c:pt idx="859">
                  <c:v>611</c:v>
                </c:pt>
                <c:pt idx="860">
                  <c:v>611.5</c:v>
                </c:pt>
                <c:pt idx="861">
                  <c:v>612</c:v>
                </c:pt>
                <c:pt idx="862">
                  <c:v>612.5</c:v>
                </c:pt>
                <c:pt idx="863">
                  <c:v>613</c:v>
                </c:pt>
                <c:pt idx="864">
                  <c:v>613.5</c:v>
                </c:pt>
                <c:pt idx="865">
                  <c:v>614</c:v>
                </c:pt>
                <c:pt idx="866">
                  <c:v>614.5</c:v>
                </c:pt>
                <c:pt idx="867">
                  <c:v>615</c:v>
                </c:pt>
                <c:pt idx="868">
                  <c:v>615.5</c:v>
                </c:pt>
                <c:pt idx="869">
                  <c:v>616</c:v>
                </c:pt>
                <c:pt idx="870">
                  <c:v>616.5</c:v>
                </c:pt>
                <c:pt idx="871">
                  <c:v>617</c:v>
                </c:pt>
                <c:pt idx="872">
                  <c:v>617.5</c:v>
                </c:pt>
                <c:pt idx="873">
                  <c:v>618</c:v>
                </c:pt>
                <c:pt idx="874">
                  <c:v>618.5</c:v>
                </c:pt>
                <c:pt idx="875">
                  <c:v>619</c:v>
                </c:pt>
                <c:pt idx="876">
                  <c:v>619.5</c:v>
                </c:pt>
                <c:pt idx="877">
                  <c:v>620</c:v>
                </c:pt>
                <c:pt idx="878">
                  <c:v>620.5</c:v>
                </c:pt>
                <c:pt idx="879">
                  <c:v>621</c:v>
                </c:pt>
                <c:pt idx="880">
                  <c:v>621.5</c:v>
                </c:pt>
                <c:pt idx="881">
                  <c:v>622</c:v>
                </c:pt>
                <c:pt idx="882">
                  <c:v>622.5</c:v>
                </c:pt>
                <c:pt idx="883">
                  <c:v>623</c:v>
                </c:pt>
                <c:pt idx="884">
                  <c:v>623.5</c:v>
                </c:pt>
                <c:pt idx="885">
                  <c:v>624</c:v>
                </c:pt>
                <c:pt idx="886">
                  <c:v>624.5</c:v>
                </c:pt>
                <c:pt idx="887">
                  <c:v>625</c:v>
                </c:pt>
                <c:pt idx="888">
                  <c:v>625.5</c:v>
                </c:pt>
                <c:pt idx="889">
                  <c:v>626</c:v>
                </c:pt>
                <c:pt idx="890">
                  <c:v>626.5</c:v>
                </c:pt>
                <c:pt idx="891">
                  <c:v>627</c:v>
                </c:pt>
                <c:pt idx="892">
                  <c:v>627.5</c:v>
                </c:pt>
                <c:pt idx="893">
                  <c:v>628</c:v>
                </c:pt>
                <c:pt idx="894">
                  <c:v>628.5</c:v>
                </c:pt>
                <c:pt idx="895">
                  <c:v>629</c:v>
                </c:pt>
                <c:pt idx="896">
                  <c:v>629.5</c:v>
                </c:pt>
                <c:pt idx="897">
                  <c:v>630</c:v>
                </c:pt>
                <c:pt idx="898">
                  <c:v>630.5</c:v>
                </c:pt>
                <c:pt idx="899">
                  <c:v>631</c:v>
                </c:pt>
                <c:pt idx="900">
                  <c:v>631.5</c:v>
                </c:pt>
                <c:pt idx="901">
                  <c:v>632</c:v>
                </c:pt>
                <c:pt idx="902">
                  <c:v>632.5</c:v>
                </c:pt>
                <c:pt idx="903">
                  <c:v>633</c:v>
                </c:pt>
                <c:pt idx="904">
                  <c:v>633.5</c:v>
                </c:pt>
                <c:pt idx="905">
                  <c:v>634</c:v>
                </c:pt>
                <c:pt idx="906">
                  <c:v>634.5</c:v>
                </c:pt>
                <c:pt idx="907">
                  <c:v>635</c:v>
                </c:pt>
                <c:pt idx="908">
                  <c:v>635.5</c:v>
                </c:pt>
                <c:pt idx="909">
                  <c:v>636</c:v>
                </c:pt>
                <c:pt idx="910">
                  <c:v>636.5</c:v>
                </c:pt>
                <c:pt idx="911">
                  <c:v>637</c:v>
                </c:pt>
                <c:pt idx="912">
                  <c:v>637.5</c:v>
                </c:pt>
                <c:pt idx="913">
                  <c:v>638</c:v>
                </c:pt>
                <c:pt idx="914">
                  <c:v>638.5</c:v>
                </c:pt>
                <c:pt idx="915">
                  <c:v>639</c:v>
                </c:pt>
                <c:pt idx="916">
                  <c:v>639.5</c:v>
                </c:pt>
                <c:pt idx="917">
                  <c:v>640</c:v>
                </c:pt>
                <c:pt idx="918">
                  <c:v>640.5</c:v>
                </c:pt>
                <c:pt idx="919">
                  <c:v>641</c:v>
                </c:pt>
                <c:pt idx="920">
                  <c:v>641.5</c:v>
                </c:pt>
                <c:pt idx="921">
                  <c:v>642</c:v>
                </c:pt>
                <c:pt idx="922">
                  <c:v>642.5</c:v>
                </c:pt>
                <c:pt idx="923">
                  <c:v>643</c:v>
                </c:pt>
                <c:pt idx="924">
                  <c:v>643.5</c:v>
                </c:pt>
                <c:pt idx="925">
                  <c:v>644</c:v>
                </c:pt>
                <c:pt idx="926">
                  <c:v>644.5</c:v>
                </c:pt>
                <c:pt idx="927">
                  <c:v>645</c:v>
                </c:pt>
                <c:pt idx="928">
                  <c:v>645.5</c:v>
                </c:pt>
                <c:pt idx="929">
                  <c:v>646</c:v>
                </c:pt>
                <c:pt idx="930">
                  <c:v>646.5</c:v>
                </c:pt>
                <c:pt idx="931">
                  <c:v>647</c:v>
                </c:pt>
                <c:pt idx="932">
                  <c:v>647.5</c:v>
                </c:pt>
                <c:pt idx="933">
                  <c:v>648</c:v>
                </c:pt>
                <c:pt idx="934">
                  <c:v>648.5</c:v>
                </c:pt>
                <c:pt idx="935">
                  <c:v>649</c:v>
                </c:pt>
                <c:pt idx="936">
                  <c:v>649.5</c:v>
                </c:pt>
                <c:pt idx="937">
                  <c:v>650</c:v>
                </c:pt>
                <c:pt idx="938">
                  <c:v>650.5</c:v>
                </c:pt>
                <c:pt idx="939">
                  <c:v>651</c:v>
                </c:pt>
                <c:pt idx="940">
                  <c:v>651.5</c:v>
                </c:pt>
                <c:pt idx="941">
                  <c:v>652</c:v>
                </c:pt>
                <c:pt idx="942">
                  <c:v>652.5</c:v>
                </c:pt>
                <c:pt idx="943">
                  <c:v>653</c:v>
                </c:pt>
                <c:pt idx="944">
                  <c:v>653.5</c:v>
                </c:pt>
                <c:pt idx="945">
                  <c:v>654</c:v>
                </c:pt>
                <c:pt idx="946">
                  <c:v>654.5</c:v>
                </c:pt>
                <c:pt idx="947">
                  <c:v>655</c:v>
                </c:pt>
                <c:pt idx="948">
                  <c:v>655.5</c:v>
                </c:pt>
                <c:pt idx="949">
                  <c:v>656</c:v>
                </c:pt>
                <c:pt idx="950">
                  <c:v>656.5</c:v>
                </c:pt>
                <c:pt idx="951">
                  <c:v>657</c:v>
                </c:pt>
                <c:pt idx="952">
                  <c:v>657.5</c:v>
                </c:pt>
                <c:pt idx="953">
                  <c:v>658</c:v>
                </c:pt>
                <c:pt idx="954">
                  <c:v>658.5</c:v>
                </c:pt>
                <c:pt idx="955">
                  <c:v>659</c:v>
                </c:pt>
                <c:pt idx="956">
                  <c:v>659.5</c:v>
                </c:pt>
                <c:pt idx="957">
                  <c:v>660</c:v>
                </c:pt>
                <c:pt idx="958">
                  <c:v>660.5</c:v>
                </c:pt>
                <c:pt idx="959">
                  <c:v>661</c:v>
                </c:pt>
                <c:pt idx="960">
                  <c:v>661.5</c:v>
                </c:pt>
                <c:pt idx="961">
                  <c:v>662</c:v>
                </c:pt>
                <c:pt idx="962">
                  <c:v>662.5</c:v>
                </c:pt>
                <c:pt idx="963">
                  <c:v>663</c:v>
                </c:pt>
                <c:pt idx="964">
                  <c:v>663.5</c:v>
                </c:pt>
                <c:pt idx="965">
                  <c:v>664</c:v>
                </c:pt>
                <c:pt idx="966">
                  <c:v>664.5</c:v>
                </c:pt>
                <c:pt idx="967">
                  <c:v>665</c:v>
                </c:pt>
                <c:pt idx="968">
                  <c:v>665.5</c:v>
                </c:pt>
                <c:pt idx="969">
                  <c:v>666</c:v>
                </c:pt>
                <c:pt idx="970">
                  <c:v>666.5</c:v>
                </c:pt>
                <c:pt idx="971">
                  <c:v>667</c:v>
                </c:pt>
                <c:pt idx="972">
                  <c:v>667.5</c:v>
                </c:pt>
                <c:pt idx="973">
                  <c:v>668</c:v>
                </c:pt>
                <c:pt idx="974">
                  <c:v>668.5</c:v>
                </c:pt>
                <c:pt idx="975">
                  <c:v>669</c:v>
                </c:pt>
                <c:pt idx="976">
                  <c:v>669.5</c:v>
                </c:pt>
                <c:pt idx="977">
                  <c:v>670</c:v>
                </c:pt>
                <c:pt idx="978">
                  <c:v>670.5</c:v>
                </c:pt>
                <c:pt idx="979">
                  <c:v>671</c:v>
                </c:pt>
                <c:pt idx="980">
                  <c:v>671.5</c:v>
                </c:pt>
                <c:pt idx="981">
                  <c:v>672</c:v>
                </c:pt>
                <c:pt idx="982">
                  <c:v>672.5</c:v>
                </c:pt>
                <c:pt idx="983">
                  <c:v>673</c:v>
                </c:pt>
                <c:pt idx="984">
                  <c:v>673.5</c:v>
                </c:pt>
                <c:pt idx="985">
                  <c:v>674</c:v>
                </c:pt>
                <c:pt idx="986">
                  <c:v>674.5</c:v>
                </c:pt>
                <c:pt idx="987">
                  <c:v>675</c:v>
                </c:pt>
                <c:pt idx="988">
                  <c:v>675.5</c:v>
                </c:pt>
                <c:pt idx="989">
                  <c:v>676</c:v>
                </c:pt>
                <c:pt idx="990">
                  <c:v>676.5</c:v>
                </c:pt>
                <c:pt idx="991">
                  <c:v>677</c:v>
                </c:pt>
                <c:pt idx="992">
                  <c:v>677.5</c:v>
                </c:pt>
                <c:pt idx="993">
                  <c:v>678</c:v>
                </c:pt>
                <c:pt idx="994">
                  <c:v>678.5</c:v>
                </c:pt>
                <c:pt idx="995">
                  <c:v>679</c:v>
                </c:pt>
                <c:pt idx="996">
                  <c:v>679.5</c:v>
                </c:pt>
                <c:pt idx="997">
                  <c:v>680</c:v>
                </c:pt>
                <c:pt idx="998">
                  <c:v>680.5</c:v>
                </c:pt>
                <c:pt idx="999">
                  <c:v>681</c:v>
                </c:pt>
                <c:pt idx="1000">
                  <c:v>681.5</c:v>
                </c:pt>
                <c:pt idx="1001">
                  <c:v>682</c:v>
                </c:pt>
                <c:pt idx="1002">
                  <c:v>682.5</c:v>
                </c:pt>
                <c:pt idx="1003">
                  <c:v>683</c:v>
                </c:pt>
                <c:pt idx="1004">
                  <c:v>683.5</c:v>
                </c:pt>
                <c:pt idx="1005">
                  <c:v>684</c:v>
                </c:pt>
                <c:pt idx="1006">
                  <c:v>684.5</c:v>
                </c:pt>
                <c:pt idx="1007">
                  <c:v>685</c:v>
                </c:pt>
                <c:pt idx="1008">
                  <c:v>685.5</c:v>
                </c:pt>
                <c:pt idx="1009">
                  <c:v>686</c:v>
                </c:pt>
                <c:pt idx="1010">
                  <c:v>686.5</c:v>
                </c:pt>
                <c:pt idx="1011">
                  <c:v>687</c:v>
                </c:pt>
                <c:pt idx="1012">
                  <c:v>687.5</c:v>
                </c:pt>
                <c:pt idx="1013">
                  <c:v>688</c:v>
                </c:pt>
                <c:pt idx="1014">
                  <c:v>688.5</c:v>
                </c:pt>
                <c:pt idx="1015">
                  <c:v>689</c:v>
                </c:pt>
                <c:pt idx="1016">
                  <c:v>689.5</c:v>
                </c:pt>
                <c:pt idx="1017">
                  <c:v>690</c:v>
                </c:pt>
                <c:pt idx="1018">
                  <c:v>690.5</c:v>
                </c:pt>
                <c:pt idx="1019">
                  <c:v>691</c:v>
                </c:pt>
                <c:pt idx="1020">
                  <c:v>691.5</c:v>
                </c:pt>
                <c:pt idx="1021">
                  <c:v>692</c:v>
                </c:pt>
                <c:pt idx="1022">
                  <c:v>692.5</c:v>
                </c:pt>
                <c:pt idx="1023">
                  <c:v>693</c:v>
                </c:pt>
                <c:pt idx="1024">
                  <c:v>693.5</c:v>
                </c:pt>
                <c:pt idx="1025">
                  <c:v>694</c:v>
                </c:pt>
                <c:pt idx="1026">
                  <c:v>694.5</c:v>
                </c:pt>
                <c:pt idx="1027">
                  <c:v>695</c:v>
                </c:pt>
                <c:pt idx="1028">
                  <c:v>695.5</c:v>
                </c:pt>
                <c:pt idx="1029">
                  <c:v>696</c:v>
                </c:pt>
                <c:pt idx="1030">
                  <c:v>696.5</c:v>
                </c:pt>
                <c:pt idx="1031">
                  <c:v>697</c:v>
                </c:pt>
                <c:pt idx="1032">
                  <c:v>697.5</c:v>
                </c:pt>
                <c:pt idx="1033">
                  <c:v>698</c:v>
                </c:pt>
                <c:pt idx="1034">
                  <c:v>698.5</c:v>
                </c:pt>
                <c:pt idx="1035">
                  <c:v>699</c:v>
                </c:pt>
                <c:pt idx="1036">
                  <c:v>699.5</c:v>
                </c:pt>
                <c:pt idx="1037">
                  <c:v>700</c:v>
                </c:pt>
                <c:pt idx="1038">
                  <c:v>700.5</c:v>
                </c:pt>
                <c:pt idx="1039">
                  <c:v>701</c:v>
                </c:pt>
                <c:pt idx="1040">
                  <c:v>701.5</c:v>
                </c:pt>
                <c:pt idx="1041">
                  <c:v>702</c:v>
                </c:pt>
                <c:pt idx="1042">
                  <c:v>702.5</c:v>
                </c:pt>
                <c:pt idx="1043">
                  <c:v>703</c:v>
                </c:pt>
                <c:pt idx="1044">
                  <c:v>703.5</c:v>
                </c:pt>
                <c:pt idx="1045">
                  <c:v>704</c:v>
                </c:pt>
                <c:pt idx="1046">
                  <c:v>704.5</c:v>
                </c:pt>
                <c:pt idx="1047">
                  <c:v>705</c:v>
                </c:pt>
                <c:pt idx="1048">
                  <c:v>705.5</c:v>
                </c:pt>
                <c:pt idx="1049">
                  <c:v>706</c:v>
                </c:pt>
                <c:pt idx="1050">
                  <c:v>706.5</c:v>
                </c:pt>
                <c:pt idx="1051">
                  <c:v>707</c:v>
                </c:pt>
                <c:pt idx="1052">
                  <c:v>707.5</c:v>
                </c:pt>
                <c:pt idx="1053">
                  <c:v>708</c:v>
                </c:pt>
                <c:pt idx="1054">
                  <c:v>708.5</c:v>
                </c:pt>
                <c:pt idx="1055">
                  <c:v>709</c:v>
                </c:pt>
                <c:pt idx="1056">
                  <c:v>709.5</c:v>
                </c:pt>
                <c:pt idx="1057">
                  <c:v>710</c:v>
                </c:pt>
                <c:pt idx="1058">
                  <c:v>710.5</c:v>
                </c:pt>
                <c:pt idx="1059">
                  <c:v>711</c:v>
                </c:pt>
                <c:pt idx="1060">
                  <c:v>711.5</c:v>
                </c:pt>
                <c:pt idx="1061">
                  <c:v>712</c:v>
                </c:pt>
                <c:pt idx="1062">
                  <c:v>712.5</c:v>
                </c:pt>
                <c:pt idx="1063">
                  <c:v>713</c:v>
                </c:pt>
                <c:pt idx="1064">
                  <c:v>713.5</c:v>
                </c:pt>
                <c:pt idx="1065">
                  <c:v>714</c:v>
                </c:pt>
                <c:pt idx="1066">
                  <c:v>714.5</c:v>
                </c:pt>
                <c:pt idx="1067">
                  <c:v>715</c:v>
                </c:pt>
                <c:pt idx="1068">
                  <c:v>715.5</c:v>
                </c:pt>
                <c:pt idx="1069">
                  <c:v>716</c:v>
                </c:pt>
                <c:pt idx="1070">
                  <c:v>716.5</c:v>
                </c:pt>
                <c:pt idx="1071">
                  <c:v>717</c:v>
                </c:pt>
                <c:pt idx="1072">
                  <c:v>717.5</c:v>
                </c:pt>
                <c:pt idx="1073">
                  <c:v>718</c:v>
                </c:pt>
                <c:pt idx="1074">
                  <c:v>718.5</c:v>
                </c:pt>
                <c:pt idx="1075">
                  <c:v>719</c:v>
                </c:pt>
                <c:pt idx="1076">
                  <c:v>719.5</c:v>
                </c:pt>
                <c:pt idx="1077">
                  <c:v>720</c:v>
                </c:pt>
                <c:pt idx="1078">
                  <c:v>720.5</c:v>
                </c:pt>
                <c:pt idx="1079">
                  <c:v>721</c:v>
                </c:pt>
                <c:pt idx="1080">
                  <c:v>721.5</c:v>
                </c:pt>
                <c:pt idx="1081">
                  <c:v>722</c:v>
                </c:pt>
                <c:pt idx="1082">
                  <c:v>722.5</c:v>
                </c:pt>
                <c:pt idx="1083">
                  <c:v>723</c:v>
                </c:pt>
                <c:pt idx="1084">
                  <c:v>723.5</c:v>
                </c:pt>
                <c:pt idx="1085">
                  <c:v>724</c:v>
                </c:pt>
                <c:pt idx="1086">
                  <c:v>724.5</c:v>
                </c:pt>
                <c:pt idx="1087">
                  <c:v>725</c:v>
                </c:pt>
                <c:pt idx="1088">
                  <c:v>725.5</c:v>
                </c:pt>
                <c:pt idx="1089">
                  <c:v>726</c:v>
                </c:pt>
                <c:pt idx="1090">
                  <c:v>726.5</c:v>
                </c:pt>
                <c:pt idx="1091">
                  <c:v>727</c:v>
                </c:pt>
                <c:pt idx="1092">
                  <c:v>727.5</c:v>
                </c:pt>
                <c:pt idx="1093">
                  <c:v>728</c:v>
                </c:pt>
                <c:pt idx="1094">
                  <c:v>728.5</c:v>
                </c:pt>
                <c:pt idx="1095">
                  <c:v>729</c:v>
                </c:pt>
                <c:pt idx="1096">
                  <c:v>729.5</c:v>
                </c:pt>
                <c:pt idx="1097">
                  <c:v>730</c:v>
                </c:pt>
                <c:pt idx="1098">
                  <c:v>730.5</c:v>
                </c:pt>
                <c:pt idx="1099">
                  <c:v>731</c:v>
                </c:pt>
                <c:pt idx="1100">
                  <c:v>731.5</c:v>
                </c:pt>
                <c:pt idx="1101">
                  <c:v>732</c:v>
                </c:pt>
                <c:pt idx="1102">
                  <c:v>732.5</c:v>
                </c:pt>
                <c:pt idx="1103">
                  <c:v>733</c:v>
                </c:pt>
                <c:pt idx="1104">
                  <c:v>733.5</c:v>
                </c:pt>
                <c:pt idx="1105">
                  <c:v>734</c:v>
                </c:pt>
                <c:pt idx="1106">
                  <c:v>734.5</c:v>
                </c:pt>
                <c:pt idx="1107">
                  <c:v>735</c:v>
                </c:pt>
                <c:pt idx="1108">
                  <c:v>735.5</c:v>
                </c:pt>
                <c:pt idx="1109">
                  <c:v>736</c:v>
                </c:pt>
                <c:pt idx="1110">
                  <c:v>736.5</c:v>
                </c:pt>
                <c:pt idx="1111">
                  <c:v>737</c:v>
                </c:pt>
                <c:pt idx="1112">
                  <c:v>737.5</c:v>
                </c:pt>
                <c:pt idx="1113">
                  <c:v>738</c:v>
                </c:pt>
                <c:pt idx="1114">
                  <c:v>738.5</c:v>
                </c:pt>
                <c:pt idx="1115">
                  <c:v>739</c:v>
                </c:pt>
                <c:pt idx="1116">
                  <c:v>739.5</c:v>
                </c:pt>
                <c:pt idx="1117">
                  <c:v>740</c:v>
                </c:pt>
                <c:pt idx="1118">
                  <c:v>740.5</c:v>
                </c:pt>
                <c:pt idx="1119">
                  <c:v>741</c:v>
                </c:pt>
                <c:pt idx="1120">
                  <c:v>741.5</c:v>
                </c:pt>
                <c:pt idx="1121">
                  <c:v>742</c:v>
                </c:pt>
                <c:pt idx="1122">
                  <c:v>742.5</c:v>
                </c:pt>
                <c:pt idx="1123">
                  <c:v>743</c:v>
                </c:pt>
                <c:pt idx="1124">
                  <c:v>743.5</c:v>
                </c:pt>
                <c:pt idx="1125">
                  <c:v>744</c:v>
                </c:pt>
                <c:pt idx="1126">
                  <c:v>744.5</c:v>
                </c:pt>
                <c:pt idx="1127">
                  <c:v>745</c:v>
                </c:pt>
                <c:pt idx="1128">
                  <c:v>745.5</c:v>
                </c:pt>
                <c:pt idx="1129">
                  <c:v>746</c:v>
                </c:pt>
                <c:pt idx="1130">
                  <c:v>746.5</c:v>
                </c:pt>
                <c:pt idx="1131">
                  <c:v>747</c:v>
                </c:pt>
                <c:pt idx="1132">
                  <c:v>747.5</c:v>
                </c:pt>
                <c:pt idx="1133">
                  <c:v>748</c:v>
                </c:pt>
                <c:pt idx="1134">
                  <c:v>748.5</c:v>
                </c:pt>
                <c:pt idx="1135">
                  <c:v>749</c:v>
                </c:pt>
                <c:pt idx="1136">
                  <c:v>749.5</c:v>
                </c:pt>
                <c:pt idx="1137">
                  <c:v>750</c:v>
                </c:pt>
                <c:pt idx="1138">
                  <c:v>750.5</c:v>
                </c:pt>
                <c:pt idx="1139">
                  <c:v>751</c:v>
                </c:pt>
                <c:pt idx="1140">
                  <c:v>751.5</c:v>
                </c:pt>
                <c:pt idx="1141">
                  <c:v>752</c:v>
                </c:pt>
                <c:pt idx="1142">
                  <c:v>752.5</c:v>
                </c:pt>
                <c:pt idx="1143">
                  <c:v>753</c:v>
                </c:pt>
                <c:pt idx="1144">
                  <c:v>753.5</c:v>
                </c:pt>
                <c:pt idx="1145">
                  <c:v>754</c:v>
                </c:pt>
                <c:pt idx="1146">
                  <c:v>754.5</c:v>
                </c:pt>
                <c:pt idx="1147">
                  <c:v>755</c:v>
                </c:pt>
                <c:pt idx="1148">
                  <c:v>755.5</c:v>
                </c:pt>
                <c:pt idx="1149">
                  <c:v>756</c:v>
                </c:pt>
                <c:pt idx="1150">
                  <c:v>756.5</c:v>
                </c:pt>
                <c:pt idx="1151">
                  <c:v>757</c:v>
                </c:pt>
                <c:pt idx="1152">
                  <c:v>757.5</c:v>
                </c:pt>
                <c:pt idx="1153">
                  <c:v>758</c:v>
                </c:pt>
                <c:pt idx="1154">
                  <c:v>758.5</c:v>
                </c:pt>
                <c:pt idx="1155">
                  <c:v>759</c:v>
                </c:pt>
                <c:pt idx="1156">
                  <c:v>759.5</c:v>
                </c:pt>
                <c:pt idx="1157">
                  <c:v>760</c:v>
                </c:pt>
                <c:pt idx="1158">
                  <c:v>760.5</c:v>
                </c:pt>
                <c:pt idx="1159">
                  <c:v>761</c:v>
                </c:pt>
                <c:pt idx="1160">
                  <c:v>761.5</c:v>
                </c:pt>
                <c:pt idx="1161">
                  <c:v>762</c:v>
                </c:pt>
                <c:pt idx="1162">
                  <c:v>762.5</c:v>
                </c:pt>
                <c:pt idx="1163">
                  <c:v>763</c:v>
                </c:pt>
                <c:pt idx="1164">
                  <c:v>763.5</c:v>
                </c:pt>
                <c:pt idx="1165">
                  <c:v>764</c:v>
                </c:pt>
                <c:pt idx="1166">
                  <c:v>764.5</c:v>
                </c:pt>
                <c:pt idx="1167">
                  <c:v>765</c:v>
                </c:pt>
                <c:pt idx="1168">
                  <c:v>765.5</c:v>
                </c:pt>
                <c:pt idx="1169">
                  <c:v>766</c:v>
                </c:pt>
                <c:pt idx="1170">
                  <c:v>766.5</c:v>
                </c:pt>
                <c:pt idx="1171">
                  <c:v>767</c:v>
                </c:pt>
                <c:pt idx="1172">
                  <c:v>767.5</c:v>
                </c:pt>
                <c:pt idx="1173">
                  <c:v>768</c:v>
                </c:pt>
                <c:pt idx="1174">
                  <c:v>768.5</c:v>
                </c:pt>
                <c:pt idx="1175">
                  <c:v>769</c:v>
                </c:pt>
                <c:pt idx="1176">
                  <c:v>769.5</c:v>
                </c:pt>
                <c:pt idx="1177">
                  <c:v>770</c:v>
                </c:pt>
                <c:pt idx="1178">
                  <c:v>770.5</c:v>
                </c:pt>
                <c:pt idx="1179">
                  <c:v>771</c:v>
                </c:pt>
                <c:pt idx="1180">
                  <c:v>771.5</c:v>
                </c:pt>
                <c:pt idx="1181">
                  <c:v>772</c:v>
                </c:pt>
                <c:pt idx="1182">
                  <c:v>772.5</c:v>
                </c:pt>
                <c:pt idx="1183">
                  <c:v>773</c:v>
                </c:pt>
                <c:pt idx="1184">
                  <c:v>773.5</c:v>
                </c:pt>
                <c:pt idx="1185">
                  <c:v>774</c:v>
                </c:pt>
                <c:pt idx="1186">
                  <c:v>774.5</c:v>
                </c:pt>
                <c:pt idx="1187">
                  <c:v>775</c:v>
                </c:pt>
                <c:pt idx="1188">
                  <c:v>775.5</c:v>
                </c:pt>
                <c:pt idx="1189">
                  <c:v>776</c:v>
                </c:pt>
                <c:pt idx="1190">
                  <c:v>776.5</c:v>
                </c:pt>
                <c:pt idx="1191">
                  <c:v>777</c:v>
                </c:pt>
                <c:pt idx="1192">
                  <c:v>777.5</c:v>
                </c:pt>
                <c:pt idx="1193">
                  <c:v>778</c:v>
                </c:pt>
                <c:pt idx="1194">
                  <c:v>778.5</c:v>
                </c:pt>
                <c:pt idx="1195">
                  <c:v>779</c:v>
                </c:pt>
                <c:pt idx="1196">
                  <c:v>779.5</c:v>
                </c:pt>
                <c:pt idx="1197">
                  <c:v>780</c:v>
                </c:pt>
                <c:pt idx="1198">
                  <c:v>780.5</c:v>
                </c:pt>
                <c:pt idx="1199">
                  <c:v>781</c:v>
                </c:pt>
                <c:pt idx="1200">
                  <c:v>781.5</c:v>
                </c:pt>
                <c:pt idx="1201">
                  <c:v>782</c:v>
                </c:pt>
                <c:pt idx="1202">
                  <c:v>782.5</c:v>
                </c:pt>
                <c:pt idx="1203">
                  <c:v>783</c:v>
                </c:pt>
                <c:pt idx="1204">
                  <c:v>783.5</c:v>
                </c:pt>
                <c:pt idx="1205">
                  <c:v>784</c:v>
                </c:pt>
                <c:pt idx="1206">
                  <c:v>784.5</c:v>
                </c:pt>
                <c:pt idx="1207">
                  <c:v>785</c:v>
                </c:pt>
                <c:pt idx="1208">
                  <c:v>785.5</c:v>
                </c:pt>
                <c:pt idx="1209">
                  <c:v>786</c:v>
                </c:pt>
                <c:pt idx="1210">
                  <c:v>786.5</c:v>
                </c:pt>
                <c:pt idx="1211">
                  <c:v>787</c:v>
                </c:pt>
                <c:pt idx="1212">
                  <c:v>787.5</c:v>
                </c:pt>
                <c:pt idx="1213">
                  <c:v>788</c:v>
                </c:pt>
                <c:pt idx="1214">
                  <c:v>788.5</c:v>
                </c:pt>
                <c:pt idx="1215">
                  <c:v>789</c:v>
                </c:pt>
                <c:pt idx="1216">
                  <c:v>789.5</c:v>
                </c:pt>
                <c:pt idx="1217">
                  <c:v>790</c:v>
                </c:pt>
                <c:pt idx="1218">
                  <c:v>790.5</c:v>
                </c:pt>
                <c:pt idx="1219">
                  <c:v>791</c:v>
                </c:pt>
                <c:pt idx="1220">
                  <c:v>791.5</c:v>
                </c:pt>
                <c:pt idx="1221">
                  <c:v>792</c:v>
                </c:pt>
                <c:pt idx="1222">
                  <c:v>792.5</c:v>
                </c:pt>
                <c:pt idx="1223">
                  <c:v>793</c:v>
                </c:pt>
                <c:pt idx="1224">
                  <c:v>793.5</c:v>
                </c:pt>
                <c:pt idx="1225">
                  <c:v>794</c:v>
                </c:pt>
                <c:pt idx="1226">
                  <c:v>794.5</c:v>
                </c:pt>
                <c:pt idx="1227">
                  <c:v>795</c:v>
                </c:pt>
                <c:pt idx="1228">
                  <c:v>795.5</c:v>
                </c:pt>
                <c:pt idx="1229">
                  <c:v>796</c:v>
                </c:pt>
                <c:pt idx="1230">
                  <c:v>796.5</c:v>
                </c:pt>
                <c:pt idx="1231">
                  <c:v>797</c:v>
                </c:pt>
                <c:pt idx="1232">
                  <c:v>797.5</c:v>
                </c:pt>
                <c:pt idx="1233">
                  <c:v>798</c:v>
                </c:pt>
                <c:pt idx="1234">
                  <c:v>798.5</c:v>
                </c:pt>
                <c:pt idx="1235">
                  <c:v>799</c:v>
                </c:pt>
                <c:pt idx="1236">
                  <c:v>799.5</c:v>
                </c:pt>
                <c:pt idx="1237">
                  <c:v>800</c:v>
                </c:pt>
                <c:pt idx="1238">
                  <c:v>800.5</c:v>
                </c:pt>
                <c:pt idx="1239">
                  <c:v>801</c:v>
                </c:pt>
                <c:pt idx="1240">
                  <c:v>801.5</c:v>
                </c:pt>
                <c:pt idx="1241">
                  <c:v>802</c:v>
                </c:pt>
                <c:pt idx="1242">
                  <c:v>802.5</c:v>
                </c:pt>
                <c:pt idx="1243">
                  <c:v>803</c:v>
                </c:pt>
                <c:pt idx="1244">
                  <c:v>803.5</c:v>
                </c:pt>
                <c:pt idx="1245">
                  <c:v>804</c:v>
                </c:pt>
                <c:pt idx="1246">
                  <c:v>804.5</c:v>
                </c:pt>
                <c:pt idx="1247">
                  <c:v>805</c:v>
                </c:pt>
                <c:pt idx="1248">
                  <c:v>805.5</c:v>
                </c:pt>
                <c:pt idx="1249">
                  <c:v>806</c:v>
                </c:pt>
                <c:pt idx="1250">
                  <c:v>806.5</c:v>
                </c:pt>
                <c:pt idx="1251">
                  <c:v>807</c:v>
                </c:pt>
                <c:pt idx="1252">
                  <c:v>807.5</c:v>
                </c:pt>
                <c:pt idx="1253">
                  <c:v>808</c:v>
                </c:pt>
                <c:pt idx="1254">
                  <c:v>808.5</c:v>
                </c:pt>
                <c:pt idx="1255">
                  <c:v>809</c:v>
                </c:pt>
                <c:pt idx="1256">
                  <c:v>809.5</c:v>
                </c:pt>
                <c:pt idx="1257">
                  <c:v>810</c:v>
                </c:pt>
                <c:pt idx="1258">
                  <c:v>810.5</c:v>
                </c:pt>
                <c:pt idx="1259">
                  <c:v>811</c:v>
                </c:pt>
                <c:pt idx="1260">
                  <c:v>811.5</c:v>
                </c:pt>
                <c:pt idx="1261">
                  <c:v>812</c:v>
                </c:pt>
                <c:pt idx="1262">
                  <c:v>812.5</c:v>
                </c:pt>
                <c:pt idx="1263">
                  <c:v>813</c:v>
                </c:pt>
                <c:pt idx="1264">
                  <c:v>813.5</c:v>
                </c:pt>
                <c:pt idx="1265">
                  <c:v>814</c:v>
                </c:pt>
                <c:pt idx="1266">
                  <c:v>814.5</c:v>
                </c:pt>
                <c:pt idx="1267">
                  <c:v>815</c:v>
                </c:pt>
                <c:pt idx="1268">
                  <c:v>815.5</c:v>
                </c:pt>
                <c:pt idx="1269">
                  <c:v>816</c:v>
                </c:pt>
                <c:pt idx="1270">
                  <c:v>816.5</c:v>
                </c:pt>
                <c:pt idx="1271">
                  <c:v>817</c:v>
                </c:pt>
                <c:pt idx="1272">
                  <c:v>817.5</c:v>
                </c:pt>
                <c:pt idx="1273">
                  <c:v>818</c:v>
                </c:pt>
                <c:pt idx="1274">
                  <c:v>818.5</c:v>
                </c:pt>
                <c:pt idx="1275">
                  <c:v>819</c:v>
                </c:pt>
                <c:pt idx="1276">
                  <c:v>819.5</c:v>
                </c:pt>
                <c:pt idx="1277">
                  <c:v>820</c:v>
                </c:pt>
                <c:pt idx="1278">
                  <c:v>820.5</c:v>
                </c:pt>
                <c:pt idx="1279">
                  <c:v>821</c:v>
                </c:pt>
                <c:pt idx="1280">
                  <c:v>821.5</c:v>
                </c:pt>
                <c:pt idx="1281">
                  <c:v>822</c:v>
                </c:pt>
                <c:pt idx="1282">
                  <c:v>822.5</c:v>
                </c:pt>
                <c:pt idx="1283">
                  <c:v>823</c:v>
                </c:pt>
                <c:pt idx="1284">
                  <c:v>823.5</c:v>
                </c:pt>
                <c:pt idx="1285">
                  <c:v>824</c:v>
                </c:pt>
                <c:pt idx="1286">
                  <c:v>824.5</c:v>
                </c:pt>
                <c:pt idx="1287">
                  <c:v>825</c:v>
                </c:pt>
                <c:pt idx="1288">
                  <c:v>825.5</c:v>
                </c:pt>
                <c:pt idx="1289">
                  <c:v>826</c:v>
                </c:pt>
                <c:pt idx="1290">
                  <c:v>826.5</c:v>
                </c:pt>
                <c:pt idx="1291">
                  <c:v>827</c:v>
                </c:pt>
                <c:pt idx="1292">
                  <c:v>827.5</c:v>
                </c:pt>
                <c:pt idx="1293">
                  <c:v>828</c:v>
                </c:pt>
                <c:pt idx="1294">
                  <c:v>828.5</c:v>
                </c:pt>
                <c:pt idx="1295">
                  <c:v>829</c:v>
                </c:pt>
                <c:pt idx="1296">
                  <c:v>829.5</c:v>
                </c:pt>
                <c:pt idx="1297">
                  <c:v>830</c:v>
                </c:pt>
                <c:pt idx="1298">
                  <c:v>830.5</c:v>
                </c:pt>
                <c:pt idx="1299">
                  <c:v>831</c:v>
                </c:pt>
                <c:pt idx="1300">
                  <c:v>831.5</c:v>
                </c:pt>
                <c:pt idx="1301">
                  <c:v>832</c:v>
                </c:pt>
                <c:pt idx="1302">
                  <c:v>832.5</c:v>
                </c:pt>
                <c:pt idx="1303">
                  <c:v>833</c:v>
                </c:pt>
                <c:pt idx="1304">
                  <c:v>833.5</c:v>
                </c:pt>
                <c:pt idx="1305">
                  <c:v>834</c:v>
                </c:pt>
                <c:pt idx="1306">
                  <c:v>834.5</c:v>
                </c:pt>
                <c:pt idx="1307">
                  <c:v>835</c:v>
                </c:pt>
                <c:pt idx="1308">
                  <c:v>835.5</c:v>
                </c:pt>
                <c:pt idx="1309">
                  <c:v>836</c:v>
                </c:pt>
                <c:pt idx="1310">
                  <c:v>836.5</c:v>
                </c:pt>
                <c:pt idx="1311">
                  <c:v>837</c:v>
                </c:pt>
                <c:pt idx="1312">
                  <c:v>837.5</c:v>
                </c:pt>
                <c:pt idx="1313">
                  <c:v>838</c:v>
                </c:pt>
                <c:pt idx="1314">
                  <c:v>838.5</c:v>
                </c:pt>
                <c:pt idx="1315">
                  <c:v>839</c:v>
                </c:pt>
                <c:pt idx="1316">
                  <c:v>839.5</c:v>
                </c:pt>
                <c:pt idx="1317">
                  <c:v>840</c:v>
                </c:pt>
                <c:pt idx="1318">
                  <c:v>840.5</c:v>
                </c:pt>
                <c:pt idx="1319">
                  <c:v>841</c:v>
                </c:pt>
                <c:pt idx="1320">
                  <c:v>841.5</c:v>
                </c:pt>
                <c:pt idx="1321">
                  <c:v>842</c:v>
                </c:pt>
                <c:pt idx="1322">
                  <c:v>842.5</c:v>
                </c:pt>
                <c:pt idx="1323">
                  <c:v>843</c:v>
                </c:pt>
                <c:pt idx="1324">
                  <c:v>843.5</c:v>
                </c:pt>
                <c:pt idx="1325">
                  <c:v>844</c:v>
                </c:pt>
                <c:pt idx="1326">
                  <c:v>844.5</c:v>
                </c:pt>
                <c:pt idx="1327">
                  <c:v>845</c:v>
                </c:pt>
                <c:pt idx="1328">
                  <c:v>845.5</c:v>
                </c:pt>
                <c:pt idx="1329">
                  <c:v>846</c:v>
                </c:pt>
                <c:pt idx="1330">
                  <c:v>846.5</c:v>
                </c:pt>
                <c:pt idx="1331">
                  <c:v>847</c:v>
                </c:pt>
                <c:pt idx="1332">
                  <c:v>847.5</c:v>
                </c:pt>
                <c:pt idx="1333">
                  <c:v>848</c:v>
                </c:pt>
                <c:pt idx="1334">
                  <c:v>848.5</c:v>
                </c:pt>
                <c:pt idx="1335">
                  <c:v>849</c:v>
                </c:pt>
                <c:pt idx="1336">
                  <c:v>849.5</c:v>
                </c:pt>
                <c:pt idx="1337">
                  <c:v>850</c:v>
                </c:pt>
                <c:pt idx="1338">
                  <c:v>850.5</c:v>
                </c:pt>
                <c:pt idx="1339">
                  <c:v>851</c:v>
                </c:pt>
                <c:pt idx="1340">
                  <c:v>851.5</c:v>
                </c:pt>
                <c:pt idx="1341">
                  <c:v>852</c:v>
                </c:pt>
                <c:pt idx="1342">
                  <c:v>852.5</c:v>
                </c:pt>
                <c:pt idx="1343">
                  <c:v>853</c:v>
                </c:pt>
                <c:pt idx="1344">
                  <c:v>853.5</c:v>
                </c:pt>
                <c:pt idx="1345">
                  <c:v>854</c:v>
                </c:pt>
                <c:pt idx="1346">
                  <c:v>854.5</c:v>
                </c:pt>
                <c:pt idx="1347">
                  <c:v>855</c:v>
                </c:pt>
                <c:pt idx="1348">
                  <c:v>855.5</c:v>
                </c:pt>
                <c:pt idx="1349">
                  <c:v>856</c:v>
                </c:pt>
                <c:pt idx="1350">
                  <c:v>856.5</c:v>
                </c:pt>
                <c:pt idx="1351">
                  <c:v>857</c:v>
                </c:pt>
                <c:pt idx="1352">
                  <c:v>857.5</c:v>
                </c:pt>
                <c:pt idx="1353">
                  <c:v>858</c:v>
                </c:pt>
                <c:pt idx="1354">
                  <c:v>858.5</c:v>
                </c:pt>
                <c:pt idx="1355">
                  <c:v>859</c:v>
                </c:pt>
                <c:pt idx="1356">
                  <c:v>859.5</c:v>
                </c:pt>
                <c:pt idx="1357">
                  <c:v>860</c:v>
                </c:pt>
                <c:pt idx="1358">
                  <c:v>860.5</c:v>
                </c:pt>
                <c:pt idx="1359">
                  <c:v>861</c:v>
                </c:pt>
                <c:pt idx="1360">
                  <c:v>861.5</c:v>
                </c:pt>
                <c:pt idx="1361">
                  <c:v>862</c:v>
                </c:pt>
                <c:pt idx="1362">
                  <c:v>862.5</c:v>
                </c:pt>
                <c:pt idx="1363">
                  <c:v>863</c:v>
                </c:pt>
                <c:pt idx="1364">
                  <c:v>863.5</c:v>
                </c:pt>
                <c:pt idx="1365">
                  <c:v>864</c:v>
                </c:pt>
                <c:pt idx="1366">
                  <c:v>864.5</c:v>
                </c:pt>
                <c:pt idx="1367">
                  <c:v>865</c:v>
                </c:pt>
                <c:pt idx="1368">
                  <c:v>865.5</c:v>
                </c:pt>
                <c:pt idx="1369">
                  <c:v>866</c:v>
                </c:pt>
                <c:pt idx="1370">
                  <c:v>866.5</c:v>
                </c:pt>
                <c:pt idx="1371">
                  <c:v>867</c:v>
                </c:pt>
                <c:pt idx="1372">
                  <c:v>867.5</c:v>
                </c:pt>
                <c:pt idx="1373">
                  <c:v>868</c:v>
                </c:pt>
                <c:pt idx="1374">
                  <c:v>868.5</c:v>
                </c:pt>
                <c:pt idx="1375">
                  <c:v>869</c:v>
                </c:pt>
                <c:pt idx="1376">
                  <c:v>869.5</c:v>
                </c:pt>
                <c:pt idx="1377">
                  <c:v>870</c:v>
                </c:pt>
                <c:pt idx="1378">
                  <c:v>870.5</c:v>
                </c:pt>
                <c:pt idx="1379">
                  <c:v>871</c:v>
                </c:pt>
                <c:pt idx="1380">
                  <c:v>871.5</c:v>
                </c:pt>
                <c:pt idx="1381">
                  <c:v>872</c:v>
                </c:pt>
                <c:pt idx="1382">
                  <c:v>872.5</c:v>
                </c:pt>
                <c:pt idx="1383">
                  <c:v>873</c:v>
                </c:pt>
                <c:pt idx="1384">
                  <c:v>873.5</c:v>
                </c:pt>
                <c:pt idx="1385">
                  <c:v>874</c:v>
                </c:pt>
                <c:pt idx="1386">
                  <c:v>874.5</c:v>
                </c:pt>
                <c:pt idx="1387">
                  <c:v>875</c:v>
                </c:pt>
                <c:pt idx="1388">
                  <c:v>875.5</c:v>
                </c:pt>
                <c:pt idx="1389">
                  <c:v>876</c:v>
                </c:pt>
                <c:pt idx="1390">
                  <c:v>876.5</c:v>
                </c:pt>
                <c:pt idx="1391">
                  <c:v>877</c:v>
                </c:pt>
                <c:pt idx="1392">
                  <c:v>877.5</c:v>
                </c:pt>
                <c:pt idx="1393">
                  <c:v>878</c:v>
                </c:pt>
                <c:pt idx="1394">
                  <c:v>878.5</c:v>
                </c:pt>
                <c:pt idx="1395">
                  <c:v>879</c:v>
                </c:pt>
                <c:pt idx="1396">
                  <c:v>879.5</c:v>
                </c:pt>
                <c:pt idx="1397">
                  <c:v>880</c:v>
                </c:pt>
                <c:pt idx="1398">
                  <c:v>880.5</c:v>
                </c:pt>
                <c:pt idx="1399">
                  <c:v>881</c:v>
                </c:pt>
                <c:pt idx="1400">
                  <c:v>881.5</c:v>
                </c:pt>
                <c:pt idx="1401">
                  <c:v>882</c:v>
                </c:pt>
                <c:pt idx="1402">
                  <c:v>882.5</c:v>
                </c:pt>
                <c:pt idx="1403">
                  <c:v>883</c:v>
                </c:pt>
                <c:pt idx="1404">
                  <c:v>883.5</c:v>
                </c:pt>
                <c:pt idx="1405">
                  <c:v>884</c:v>
                </c:pt>
                <c:pt idx="1406">
                  <c:v>884.5</c:v>
                </c:pt>
                <c:pt idx="1407">
                  <c:v>885</c:v>
                </c:pt>
                <c:pt idx="1408">
                  <c:v>885.5</c:v>
                </c:pt>
                <c:pt idx="1409">
                  <c:v>886</c:v>
                </c:pt>
                <c:pt idx="1410">
                  <c:v>886.5</c:v>
                </c:pt>
                <c:pt idx="1411">
                  <c:v>887</c:v>
                </c:pt>
                <c:pt idx="1412">
                  <c:v>887.5</c:v>
                </c:pt>
                <c:pt idx="1413">
                  <c:v>888</c:v>
                </c:pt>
                <c:pt idx="1414">
                  <c:v>888.5</c:v>
                </c:pt>
                <c:pt idx="1415">
                  <c:v>889</c:v>
                </c:pt>
                <c:pt idx="1416">
                  <c:v>889.5</c:v>
                </c:pt>
                <c:pt idx="1417">
                  <c:v>890</c:v>
                </c:pt>
                <c:pt idx="1418">
                  <c:v>890.5</c:v>
                </c:pt>
                <c:pt idx="1419">
                  <c:v>891</c:v>
                </c:pt>
                <c:pt idx="1420">
                  <c:v>891.5</c:v>
                </c:pt>
                <c:pt idx="1421">
                  <c:v>892</c:v>
                </c:pt>
                <c:pt idx="1422">
                  <c:v>892.5</c:v>
                </c:pt>
                <c:pt idx="1423">
                  <c:v>893</c:v>
                </c:pt>
                <c:pt idx="1424">
                  <c:v>893.5</c:v>
                </c:pt>
                <c:pt idx="1425">
                  <c:v>894</c:v>
                </c:pt>
                <c:pt idx="1426">
                  <c:v>894.5</c:v>
                </c:pt>
                <c:pt idx="1427">
                  <c:v>895</c:v>
                </c:pt>
                <c:pt idx="1428">
                  <c:v>895.5</c:v>
                </c:pt>
                <c:pt idx="1429">
                  <c:v>896</c:v>
                </c:pt>
                <c:pt idx="1430">
                  <c:v>896.5</c:v>
                </c:pt>
                <c:pt idx="1431">
                  <c:v>897</c:v>
                </c:pt>
                <c:pt idx="1432">
                  <c:v>897.5</c:v>
                </c:pt>
                <c:pt idx="1433">
                  <c:v>898</c:v>
                </c:pt>
                <c:pt idx="1434">
                  <c:v>898.5</c:v>
                </c:pt>
                <c:pt idx="1435">
                  <c:v>899</c:v>
                </c:pt>
                <c:pt idx="1436">
                  <c:v>899.5</c:v>
                </c:pt>
                <c:pt idx="1437">
                  <c:v>900</c:v>
                </c:pt>
                <c:pt idx="1438">
                  <c:v>900.5</c:v>
                </c:pt>
                <c:pt idx="1439">
                  <c:v>901</c:v>
                </c:pt>
                <c:pt idx="1440">
                  <c:v>901.5</c:v>
                </c:pt>
                <c:pt idx="1441">
                  <c:v>902</c:v>
                </c:pt>
                <c:pt idx="1442">
                  <c:v>902.5</c:v>
                </c:pt>
                <c:pt idx="1443">
                  <c:v>903</c:v>
                </c:pt>
                <c:pt idx="1444">
                  <c:v>903.5</c:v>
                </c:pt>
                <c:pt idx="1445">
                  <c:v>904</c:v>
                </c:pt>
                <c:pt idx="1446">
                  <c:v>904.5</c:v>
                </c:pt>
                <c:pt idx="1447">
                  <c:v>905</c:v>
                </c:pt>
                <c:pt idx="1448">
                  <c:v>905.5</c:v>
                </c:pt>
                <c:pt idx="1449">
                  <c:v>906</c:v>
                </c:pt>
                <c:pt idx="1450">
                  <c:v>906.5</c:v>
                </c:pt>
                <c:pt idx="1451">
                  <c:v>907</c:v>
                </c:pt>
                <c:pt idx="1452">
                  <c:v>907.5</c:v>
                </c:pt>
                <c:pt idx="1453">
                  <c:v>908</c:v>
                </c:pt>
                <c:pt idx="1454">
                  <c:v>908.5</c:v>
                </c:pt>
                <c:pt idx="1455">
                  <c:v>909</c:v>
                </c:pt>
                <c:pt idx="1456">
                  <c:v>909.5</c:v>
                </c:pt>
                <c:pt idx="1457">
                  <c:v>910</c:v>
                </c:pt>
                <c:pt idx="1458">
                  <c:v>910.5</c:v>
                </c:pt>
                <c:pt idx="1459">
                  <c:v>911</c:v>
                </c:pt>
                <c:pt idx="1460">
                  <c:v>911.5</c:v>
                </c:pt>
                <c:pt idx="1461">
                  <c:v>912</c:v>
                </c:pt>
                <c:pt idx="1462">
                  <c:v>912.5</c:v>
                </c:pt>
                <c:pt idx="1463">
                  <c:v>913</c:v>
                </c:pt>
                <c:pt idx="1464">
                  <c:v>913.5</c:v>
                </c:pt>
                <c:pt idx="1465">
                  <c:v>914</c:v>
                </c:pt>
                <c:pt idx="1466">
                  <c:v>914.5</c:v>
                </c:pt>
                <c:pt idx="1467">
                  <c:v>915</c:v>
                </c:pt>
                <c:pt idx="1468">
                  <c:v>915.5</c:v>
                </c:pt>
                <c:pt idx="1469">
                  <c:v>916</c:v>
                </c:pt>
                <c:pt idx="1470">
                  <c:v>916.5</c:v>
                </c:pt>
                <c:pt idx="1471">
                  <c:v>917</c:v>
                </c:pt>
                <c:pt idx="1472">
                  <c:v>917.5</c:v>
                </c:pt>
                <c:pt idx="1473">
                  <c:v>918</c:v>
                </c:pt>
                <c:pt idx="1474">
                  <c:v>918.5</c:v>
                </c:pt>
                <c:pt idx="1475">
                  <c:v>919</c:v>
                </c:pt>
                <c:pt idx="1476">
                  <c:v>919.5</c:v>
                </c:pt>
                <c:pt idx="1477">
                  <c:v>920</c:v>
                </c:pt>
                <c:pt idx="1478">
                  <c:v>920.5</c:v>
                </c:pt>
                <c:pt idx="1479">
                  <c:v>921</c:v>
                </c:pt>
                <c:pt idx="1480">
                  <c:v>921.5</c:v>
                </c:pt>
                <c:pt idx="1481">
                  <c:v>922</c:v>
                </c:pt>
                <c:pt idx="1482">
                  <c:v>922.5</c:v>
                </c:pt>
                <c:pt idx="1483">
                  <c:v>923</c:v>
                </c:pt>
                <c:pt idx="1484">
                  <c:v>923.5</c:v>
                </c:pt>
                <c:pt idx="1485">
                  <c:v>924</c:v>
                </c:pt>
                <c:pt idx="1486">
                  <c:v>924.5</c:v>
                </c:pt>
                <c:pt idx="1487">
                  <c:v>925</c:v>
                </c:pt>
                <c:pt idx="1488">
                  <c:v>925.5</c:v>
                </c:pt>
                <c:pt idx="1489">
                  <c:v>926</c:v>
                </c:pt>
                <c:pt idx="1490">
                  <c:v>926.5</c:v>
                </c:pt>
                <c:pt idx="1491">
                  <c:v>927</c:v>
                </c:pt>
                <c:pt idx="1492">
                  <c:v>927.5</c:v>
                </c:pt>
                <c:pt idx="1493">
                  <c:v>928</c:v>
                </c:pt>
                <c:pt idx="1494">
                  <c:v>928.5</c:v>
                </c:pt>
                <c:pt idx="1495">
                  <c:v>929</c:v>
                </c:pt>
                <c:pt idx="1496">
                  <c:v>929.5</c:v>
                </c:pt>
                <c:pt idx="1497">
                  <c:v>930</c:v>
                </c:pt>
                <c:pt idx="1498">
                  <c:v>930.5</c:v>
                </c:pt>
                <c:pt idx="1499">
                  <c:v>931</c:v>
                </c:pt>
                <c:pt idx="1500">
                  <c:v>931.5</c:v>
                </c:pt>
                <c:pt idx="1501">
                  <c:v>932</c:v>
                </c:pt>
                <c:pt idx="1502">
                  <c:v>932.5</c:v>
                </c:pt>
                <c:pt idx="1503">
                  <c:v>933</c:v>
                </c:pt>
                <c:pt idx="1504">
                  <c:v>933.5</c:v>
                </c:pt>
                <c:pt idx="1505">
                  <c:v>934</c:v>
                </c:pt>
                <c:pt idx="1506">
                  <c:v>934.5</c:v>
                </c:pt>
                <c:pt idx="1507">
                  <c:v>935</c:v>
                </c:pt>
                <c:pt idx="1508">
                  <c:v>935.5</c:v>
                </c:pt>
                <c:pt idx="1509">
                  <c:v>936</c:v>
                </c:pt>
                <c:pt idx="1510">
                  <c:v>936.5</c:v>
                </c:pt>
                <c:pt idx="1511">
                  <c:v>937</c:v>
                </c:pt>
                <c:pt idx="1512">
                  <c:v>937.5</c:v>
                </c:pt>
                <c:pt idx="1513">
                  <c:v>938</c:v>
                </c:pt>
                <c:pt idx="1514">
                  <c:v>938.5</c:v>
                </c:pt>
                <c:pt idx="1515">
                  <c:v>939</c:v>
                </c:pt>
                <c:pt idx="1516">
                  <c:v>939.5</c:v>
                </c:pt>
                <c:pt idx="1517">
                  <c:v>940</c:v>
                </c:pt>
                <c:pt idx="1518">
                  <c:v>940.5</c:v>
                </c:pt>
                <c:pt idx="1519">
                  <c:v>941</c:v>
                </c:pt>
                <c:pt idx="1520">
                  <c:v>941.5</c:v>
                </c:pt>
                <c:pt idx="1521">
                  <c:v>942</c:v>
                </c:pt>
                <c:pt idx="1522">
                  <c:v>942.5</c:v>
                </c:pt>
                <c:pt idx="1523">
                  <c:v>943</c:v>
                </c:pt>
                <c:pt idx="1524">
                  <c:v>943.5</c:v>
                </c:pt>
                <c:pt idx="1525">
                  <c:v>944</c:v>
                </c:pt>
                <c:pt idx="1526">
                  <c:v>944.5</c:v>
                </c:pt>
                <c:pt idx="1527">
                  <c:v>945</c:v>
                </c:pt>
                <c:pt idx="1528">
                  <c:v>945.5</c:v>
                </c:pt>
                <c:pt idx="1529">
                  <c:v>946</c:v>
                </c:pt>
                <c:pt idx="1530">
                  <c:v>946.5</c:v>
                </c:pt>
                <c:pt idx="1531">
                  <c:v>947</c:v>
                </c:pt>
                <c:pt idx="1532">
                  <c:v>947.5</c:v>
                </c:pt>
                <c:pt idx="1533">
                  <c:v>948</c:v>
                </c:pt>
                <c:pt idx="1534">
                  <c:v>948.5</c:v>
                </c:pt>
                <c:pt idx="1535">
                  <c:v>949</c:v>
                </c:pt>
                <c:pt idx="1536">
                  <c:v>949.5</c:v>
                </c:pt>
                <c:pt idx="1537">
                  <c:v>950</c:v>
                </c:pt>
                <c:pt idx="1538">
                  <c:v>950.5</c:v>
                </c:pt>
                <c:pt idx="1539">
                  <c:v>951</c:v>
                </c:pt>
                <c:pt idx="1540">
                  <c:v>951.5</c:v>
                </c:pt>
                <c:pt idx="1541">
                  <c:v>952</c:v>
                </c:pt>
                <c:pt idx="1542">
                  <c:v>952.5</c:v>
                </c:pt>
                <c:pt idx="1543">
                  <c:v>953</c:v>
                </c:pt>
                <c:pt idx="1544">
                  <c:v>953.5</c:v>
                </c:pt>
                <c:pt idx="1545">
                  <c:v>954</c:v>
                </c:pt>
                <c:pt idx="1546">
                  <c:v>954.5</c:v>
                </c:pt>
                <c:pt idx="1547">
                  <c:v>955</c:v>
                </c:pt>
                <c:pt idx="1548">
                  <c:v>955.5</c:v>
                </c:pt>
                <c:pt idx="1549">
                  <c:v>956</c:v>
                </c:pt>
                <c:pt idx="1550">
                  <c:v>956.5</c:v>
                </c:pt>
                <c:pt idx="1551">
                  <c:v>957</c:v>
                </c:pt>
                <c:pt idx="1552">
                  <c:v>957.5</c:v>
                </c:pt>
                <c:pt idx="1553">
                  <c:v>958</c:v>
                </c:pt>
                <c:pt idx="1554">
                  <c:v>958.5</c:v>
                </c:pt>
                <c:pt idx="1555">
                  <c:v>959</c:v>
                </c:pt>
                <c:pt idx="1556">
                  <c:v>959.5</c:v>
                </c:pt>
                <c:pt idx="1557">
                  <c:v>960</c:v>
                </c:pt>
                <c:pt idx="1558">
                  <c:v>960.5</c:v>
                </c:pt>
                <c:pt idx="1559">
                  <c:v>961</c:v>
                </c:pt>
                <c:pt idx="1560">
                  <c:v>961.5</c:v>
                </c:pt>
                <c:pt idx="1561">
                  <c:v>962</c:v>
                </c:pt>
                <c:pt idx="1562">
                  <c:v>962.5</c:v>
                </c:pt>
                <c:pt idx="1563">
                  <c:v>963</c:v>
                </c:pt>
                <c:pt idx="1564">
                  <c:v>963.5</c:v>
                </c:pt>
                <c:pt idx="1565">
                  <c:v>964</c:v>
                </c:pt>
                <c:pt idx="1566">
                  <c:v>964.5</c:v>
                </c:pt>
                <c:pt idx="1567">
                  <c:v>965</c:v>
                </c:pt>
                <c:pt idx="1568">
                  <c:v>965.5</c:v>
                </c:pt>
                <c:pt idx="1569">
                  <c:v>966</c:v>
                </c:pt>
                <c:pt idx="1570">
                  <c:v>966.5</c:v>
                </c:pt>
                <c:pt idx="1571">
                  <c:v>967</c:v>
                </c:pt>
                <c:pt idx="1572">
                  <c:v>967.5</c:v>
                </c:pt>
                <c:pt idx="1573">
                  <c:v>968</c:v>
                </c:pt>
                <c:pt idx="1574">
                  <c:v>968.5</c:v>
                </c:pt>
                <c:pt idx="1575">
                  <c:v>969</c:v>
                </c:pt>
                <c:pt idx="1576">
                  <c:v>969.5</c:v>
                </c:pt>
                <c:pt idx="1577">
                  <c:v>970</c:v>
                </c:pt>
                <c:pt idx="1578">
                  <c:v>970.5</c:v>
                </c:pt>
                <c:pt idx="1579">
                  <c:v>971</c:v>
                </c:pt>
                <c:pt idx="1580">
                  <c:v>971.5</c:v>
                </c:pt>
                <c:pt idx="1581">
                  <c:v>972</c:v>
                </c:pt>
                <c:pt idx="1582">
                  <c:v>972.5</c:v>
                </c:pt>
                <c:pt idx="1583">
                  <c:v>973</c:v>
                </c:pt>
                <c:pt idx="1584">
                  <c:v>973.5</c:v>
                </c:pt>
                <c:pt idx="1585">
                  <c:v>974</c:v>
                </c:pt>
                <c:pt idx="1586">
                  <c:v>974.5</c:v>
                </c:pt>
                <c:pt idx="1587">
                  <c:v>975</c:v>
                </c:pt>
                <c:pt idx="1588">
                  <c:v>975.5</c:v>
                </c:pt>
                <c:pt idx="1589">
                  <c:v>976</c:v>
                </c:pt>
                <c:pt idx="1590">
                  <c:v>976.5</c:v>
                </c:pt>
                <c:pt idx="1591">
                  <c:v>977</c:v>
                </c:pt>
                <c:pt idx="1592">
                  <c:v>977.5</c:v>
                </c:pt>
                <c:pt idx="1593">
                  <c:v>978</c:v>
                </c:pt>
                <c:pt idx="1594">
                  <c:v>978.5</c:v>
                </c:pt>
                <c:pt idx="1595">
                  <c:v>979</c:v>
                </c:pt>
                <c:pt idx="1596">
                  <c:v>979.5</c:v>
                </c:pt>
                <c:pt idx="1597">
                  <c:v>980</c:v>
                </c:pt>
                <c:pt idx="1598">
                  <c:v>980.5</c:v>
                </c:pt>
                <c:pt idx="1599">
                  <c:v>981</c:v>
                </c:pt>
                <c:pt idx="1600">
                  <c:v>981.5</c:v>
                </c:pt>
                <c:pt idx="1601">
                  <c:v>982</c:v>
                </c:pt>
                <c:pt idx="1602">
                  <c:v>982.5</c:v>
                </c:pt>
                <c:pt idx="1603">
                  <c:v>983</c:v>
                </c:pt>
                <c:pt idx="1604">
                  <c:v>983.5</c:v>
                </c:pt>
                <c:pt idx="1605">
                  <c:v>984</c:v>
                </c:pt>
                <c:pt idx="1606">
                  <c:v>984.5</c:v>
                </c:pt>
                <c:pt idx="1607">
                  <c:v>985</c:v>
                </c:pt>
                <c:pt idx="1608">
                  <c:v>985.5</c:v>
                </c:pt>
                <c:pt idx="1609">
                  <c:v>986</c:v>
                </c:pt>
                <c:pt idx="1610">
                  <c:v>986.5</c:v>
                </c:pt>
                <c:pt idx="1611">
                  <c:v>987</c:v>
                </c:pt>
                <c:pt idx="1612">
                  <c:v>987.5</c:v>
                </c:pt>
                <c:pt idx="1613">
                  <c:v>988</c:v>
                </c:pt>
                <c:pt idx="1614">
                  <c:v>988.5</c:v>
                </c:pt>
                <c:pt idx="1615">
                  <c:v>989</c:v>
                </c:pt>
                <c:pt idx="1616">
                  <c:v>989.5</c:v>
                </c:pt>
                <c:pt idx="1617">
                  <c:v>990</c:v>
                </c:pt>
                <c:pt idx="1618">
                  <c:v>990.5</c:v>
                </c:pt>
                <c:pt idx="1619">
                  <c:v>991</c:v>
                </c:pt>
                <c:pt idx="1620">
                  <c:v>991.5</c:v>
                </c:pt>
                <c:pt idx="1621">
                  <c:v>992</c:v>
                </c:pt>
                <c:pt idx="1622">
                  <c:v>992.5</c:v>
                </c:pt>
                <c:pt idx="1623">
                  <c:v>993</c:v>
                </c:pt>
                <c:pt idx="1624">
                  <c:v>993.5</c:v>
                </c:pt>
                <c:pt idx="1625">
                  <c:v>994</c:v>
                </c:pt>
                <c:pt idx="1626">
                  <c:v>994.5</c:v>
                </c:pt>
                <c:pt idx="1627">
                  <c:v>995</c:v>
                </c:pt>
                <c:pt idx="1628">
                  <c:v>995.5</c:v>
                </c:pt>
                <c:pt idx="1629">
                  <c:v>996</c:v>
                </c:pt>
                <c:pt idx="1630">
                  <c:v>996.5</c:v>
                </c:pt>
                <c:pt idx="1631">
                  <c:v>997</c:v>
                </c:pt>
                <c:pt idx="1632">
                  <c:v>997.5</c:v>
                </c:pt>
                <c:pt idx="1633">
                  <c:v>998</c:v>
                </c:pt>
                <c:pt idx="1634">
                  <c:v>998.5</c:v>
                </c:pt>
                <c:pt idx="1635">
                  <c:v>999</c:v>
                </c:pt>
                <c:pt idx="1636">
                  <c:v>999.5</c:v>
                </c:pt>
                <c:pt idx="1637">
                  <c:v>1000</c:v>
                </c:pt>
                <c:pt idx="1638">
                  <c:v>1000.5</c:v>
                </c:pt>
                <c:pt idx="1639">
                  <c:v>1001</c:v>
                </c:pt>
                <c:pt idx="1640">
                  <c:v>1001.5</c:v>
                </c:pt>
                <c:pt idx="1641">
                  <c:v>1002</c:v>
                </c:pt>
                <c:pt idx="1642">
                  <c:v>1002.5</c:v>
                </c:pt>
                <c:pt idx="1643">
                  <c:v>1003</c:v>
                </c:pt>
                <c:pt idx="1644">
                  <c:v>1003.5</c:v>
                </c:pt>
                <c:pt idx="1645">
                  <c:v>1004</c:v>
                </c:pt>
                <c:pt idx="1646">
                  <c:v>1004.5</c:v>
                </c:pt>
                <c:pt idx="1647">
                  <c:v>1005</c:v>
                </c:pt>
                <c:pt idx="1648">
                  <c:v>1005.5</c:v>
                </c:pt>
                <c:pt idx="1649">
                  <c:v>1006</c:v>
                </c:pt>
                <c:pt idx="1650">
                  <c:v>1006.5</c:v>
                </c:pt>
                <c:pt idx="1651">
                  <c:v>1007</c:v>
                </c:pt>
                <c:pt idx="1652">
                  <c:v>1007.5</c:v>
                </c:pt>
                <c:pt idx="1653">
                  <c:v>1008</c:v>
                </c:pt>
                <c:pt idx="1654">
                  <c:v>1008.5</c:v>
                </c:pt>
                <c:pt idx="1655">
                  <c:v>1009</c:v>
                </c:pt>
                <c:pt idx="1656">
                  <c:v>1009.5</c:v>
                </c:pt>
                <c:pt idx="1657">
                  <c:v>1010</c:v>
                </c:pt>
                <c:pt idx="1658">
                  <c:v>1010.5</c:v>
                </c:pt>
                <c:pt idx="1659">
                  <c:v>1011</c:v>
                </c:pt>
                <c:pt idx="1660">
                  <c:v>1011.5</c:v>
                </c:pt>
                <c:pt idx="1661">
                  <c:v>1012</c:v>
                </c:pt>
                <c:pt idx="1662">
                  <c:v>1012.5</c:v>
                </c:pt>
                <c:pt idx="1663">
                  <c:v>1013</c:v>
                </c:pt>
                <c:pt idx="1664">
                  <c:v>1013.5</c:v>
                </c:pt>
                <c:pt idx="1665">
                  <c:v>1014</c:v>
                </c:pt>
                <c:pt idx="1666">
                  <c:v>1014.5</c:v>
                </c:pt>
                <c:pt idx="1667">
                  <c:v>1015</c:v>
                </c:pt>
                <c:pt idx="1668">
                  <c:v>1015.5</c:v>
                </c:pt>
                <c:pt idx="1669">
                  <c:v>1016</c:v>
                </c:pt>
                <c:pt idx="1670">
                  <c:v>1016.5</c:v>
                </c:pt>
                <c:pt idx="1671">
                  <c:v>1017</c:v>
                </c:pt>
                <c:pt idx="1672">
                  <c:v>1017.5</c:v>
                </c:pt>
                <c:pt idx="1673">
                  <c:v>1018</c:v>
                </c:pt>
                <c:pt idx="1674">
                  <c:v>1018.5</c:v>
                </c:pt>
                <c:pt idx="1675">
                  <c:v>1019</c:v>
                </c:pt>
                <c:pt idx="1676">
                  <c:v>1019.5</c:v>
                </c:pt>
                <c:pt idx="1677">
                  <c:v>1020</c:v>
                </c:pt>
              </c:numCache>
            </c:numRef>
          </c:xVal>
          <c:yVal>
            <c:numRef>
              <c:f>Tabelle1!$AE$3:$AE$1680</c:f>
              <c:numCache>
                <c:formatCode>General</c:formatCode>
                <c:ptCount val="1678"/>
                <c:pt idx="0">
                  <c:v>9.7008710484379961</c:v>
                </c:pt>
                <c:pt idx="1">
                  <c:v>10.044512034706065</c:v>
                </c:pt>
                <c:pt idx="2">
                  <c:v>10.671651925115698</c:v>
                </c:pt>
                <c:pt idx="3">
                  <c:v>11.553294847279808</c:v>
                </c:pt>
                <c:pt idx="4">
                  <c:v>11.948501164843631</c:v>
                </c:pt>
                <c:pt idx="5">
                  <c:v>11.861597797031187</c:v>
                </c:pt>
                <c:pt idx="6">
                  <c:v>11.949061860745296</c:v>
                </c:pt>
                <c:pt idx="7">
                  <c:v>12.36810748264565</c:v>
                </c:pt>
                <c:pt idx="8">
                  <c:v>12.862040963957254</c:v>
                </c:pt>
                <c:pt idx="9">
                  <c:v>13.294152731786715</c:v>
                </c:pt>
                <c:pt idx="10">
                  <c:v>13.938667476066131</c:v>
                </c:pt>
                <c:pt idx="11">
                  <c:v>15.01123267521792</c:v>
                </c:pt>
                <c:pt idx="12">
                  <c:v>15.400646385394989</c:v>
                </c:pt>
                <c:pt idx="13">
                  <c:v>14.292452504613031</c:v>
                </c:pt>
                <c:pt idx="14">
                  <c:v>13.442621696329439</c:v>
                </c:pt>
                <c:pt idx="15">
                  <c:v>13.618281736745173</c:v>
                </c:pt>
                <c:pt idx="16">
                  <c:v>14.04940540062076</c:v>
                </c:pt>
                <c:pt idx="17">
                  <c:v>14.65664089977666</c:v>
                </c:pt>
                <c:pt idx="18">
                  <c:v>15.976078237526751</c:v>
                </c:pt>
                <c:pt idx="19">
                  <c:v>16.334502865348082</c:v>
                </c:pt>
                <c:pt idx="20">
                  <c:v>14.566033403450364</c:v>
                </c:pt>
                <c:pt idx="21">
                  <c:v>13.614630839210161</c:v>
                </c:pt>
                <c:pt idx="22">
                  <c:v>14.300788517677329</c:v>
                </c:pt>
                <c:pt idx="23">
                  <c:v>15.472913799053732</c:v>
                </c:pt>
                <c:pt idx="24">
                  <c:v>15.96996809977707</c:v>
                </c:pt>
                <c:pt idx="25">
                  <c:v>15.310917855049844</c:v>
                </c:pt>
                <c:pt idx="26">
                  <c:v>15.676336554725447</c:v>
                </c:pt>
                <c:pt idx="27">
                  <c:v>17.586382495571641</c:v>
                </c:pt>
                <c:pt idx="28">
                  <c:v>16.924382190345796</c:v>
                </c:pt>
                <c:pt idx="29">
                  <c:v>15.101333292884927</c:v>
                </c:pt>
                <c:pt idx="30">
                  <c:v>15.93397990449046</c:v>
                </c:pt>
                <c:pt idx="31">
                  <c:v>18.051593011521597</c:v>
                </c:pt>
                <c:pt idx="32">
                  <c:v>18.858442772181736</c:v>
                </c:pt>
                <c:pt idx="33">
                  <c:v>19.274717625242566</c:v>
                </c:pt>
                <c:pt idx="34">
                  <c:v>19.589372981876224</c:v>
                </c:pt>
                <c:pt idx="35">
                  <c:v>18.428662881792103</c:v>
                </c:pt>
                <c:pt idx="36">
                  <c:v>18.025235273842558</c:v>
                </c:pt>
                <c:pt idx="37">
                  <c:v>20.8564620105826</c:v>
                </c:pt>
                <c:pt idx="38">
                  <c:v>23.279988694227615</c:v>
                </c:pt>
                <c:pt idx="39">
                  <c:v>22.045310293113243</c:v>
                </c:pt>
                <c:pt idx="40">
                  <c:v>20.758490547823317</c:v>
                </c:pt>
                <c:pt idx="41">
                  <c:v>20.57558453587308</c:v>
                </c:pt>
                <c:pt idx="42">
                  <c:v>20.908437079857034</c:v>
                </c:pt>
                <c:pt idx="43">
                  <c:v>21.991985613660113</c:v>
                </c:pt>
                <c:pt idx="44">
                  <c:v>23.838934181677381</c:v>
                </c:pt>
                <c:pt idx="45">
                  <c:v>24.438833383924802</c:v>
                </c:pt>
                <c:pt idx="46">
                  <c:v>23.473707623930334</c:v>
                </c:pt>
                <c:pt idx="47">
                  <c:v>23.070218624894018</c:v>
                </c:pt>
                <c:pt idx="48">
                  <c:v>23.540167032334978</c:v>
                </c:pt>
                <c:pt idx="49">
                  <c:v>24.42176214328008</c:v>
                </c:pt>
                <c:pt idx="50">
                  <c:v>25.469308708689081</c:v>
                </c:pt>
                <c:pt idx="51">
                  <c:v>26.431321767778709</c:v>
                </c:pt>
                <c:pt idx="52">
                  <c:v>26.988352617547648</c:v>
                </c:pt>
                <c:pt idx="53">
                  <c:v>27.379656865197038</c:v>
                </c:pt>
                <c:pt idx="54">
                  <c:v>28.110554354693619</c:v>
                </c:pt>
                <c:pt idx="55">
                  <c:v>28.25396070957536</c:v>
                </c:pt>
                <c:pt idx="56">
                  <c:v>27.587367653698497</c:v>
                </c:pt>
                <c:pt idx="57">
                  <c:v>28.806504344813657</c:v>
                </c:pt>
                <c:pt idx="58">
                  <c:v>32.001932757942008</c:v>
                </c:pt>
                <c:pt idx="59">
                  <c:v>32.554978390861038</c:v>
                </c:pt>
                <c:pt idx="60">
                  <c:v>31.094478403980919</c:v>
                </c:pt>
                <c:pt idx="61">
                  <c:v>31.014547438452738</c:v>
                </c:pt>
                <c:pt idx="62">
                  <c:v>31.442767518775682</c:v>
                </c:pt>
                <c:pt idx="63">
                  <c:v>31.390954586399189</c:v>
                </c:pt>
                <c:pt idx="64">
                  <c:v>31.17547166567137</c:v>
                </c:pt>
                <c:pt idx="65">
                  <c:v>31.840879927599246</c:v>
                </c:pt>
                <c:pt idx="66">
                  <c:v>34.56634302671597</c:v>
                </c:pt>
                <c:pt idx="67">
                  <c:v>38.70527880043602</c:v>
                </c:pt>
                <c:pt idx="68">
                  <c:v>42.521724271984048</c:v>
                </c:pt>
                <c:pt idx="69">
                  <c:v>45.581454288236522</c:v>
                </c:pt>
                <c:pt idx="70">
                  <c:v>49.108342863896617</c:v>
                </c:pt>
                <c:pt idx="71">
                  <c:v>54.875204272344682</c:v>
                </c:pt>
                <c:pt idx="72">
                  <c:v>61.709509922550616</c:v>
                </c:pt>
                <c:pt idx="73">
                  <c:v>66.985044340984118</c:v>
                </c:pt>
                <c:pt idx="74">
                  <c:v>70.682192127530641</c:v>
                </c:pt>
                <c:pt idx="75">
                  <c:v>73.900115888080094</c:v>
                </c:pt>
                <c:pt idx="76">
                  <c:v>77.729141381609494</c:v>
                </c:pt>
                <c:pt idx="77">
                  <c:v>81.414855003098268</c:v>
                </c:pt>
                <c:pt idx="78">
                  <c:v>83.138564268039502</c:v>
                </c:pt>
                <c:pt idx="79">
                  <c:v>84.693023585291058</c:v>
                </c:pt>
                <c:pt idx="80">
                  <c:v>87.448219414766299</c:v>
                </c:pt>
                <c:pt idx="81">
                  <c:v>89.152774239028318</c:v>
                </c:pt>
                <c:pt idx="82">
                  <c:v>89.21088821341057</c:v>
                </c:pt>
                <c:pt idx="83">
                  <c:v>89.552277509563623</c:v>
                </c:pt>
                <c:pt idx="84">
                  <c:v>90.578638627651713</c:v>
                </c:pt>
                <c:pt idx="85">
                  <c:v>91.86033839496757</c:v>
                </c:pt>
                <c:pt idx="86">
                  <c:v>92.143187296067623</c:v>
                </c:pt>
                <c:pt idx="87">
                  <c:v>91.310836115934052</c:v>
                </c:pt>
                <c:pt idx="88">
                  <c:v>91.181534888654483</c:v>
                </c:pt>
                <c:pt idx="89">
                  <c:v>92.354666630060606</c:v>
                </c:pt>
                <c:pt idx="90">
                  <c:v>94.574532024766285</c:v>
                </c:pt>
                <c:pt idx="91">
                  <c:v>95.940908444365277</c:v>
                </c:pt>
                <c:pt idx="92">
                  <c:v>95.384649306345622</c:v>
                </c:pt>
                <c:pt idx="93">
                  <c:v>96.356268529135264</c:v>
                </c:pt>
                <c:pt idx="94">
                  <c:v>98.083393636763006</c:v>
                </c:pt>
                <c:pt idx="95">
                  <c:v>95.189566340804973</c:v>
                </c:pt>
                <c:pt idx="96">
                  <c:v>92.757909748538182</c:v>
                </c:pt>
                <c:pt idx="97">
                  <c:v>94.720442461549311</c:v>
                </c:pt>
                <c:pt idx="98">
                  <c:v>97.033934654633896</c:v>
                </c:pt>
                <c:pt idx="99">
                  <c:v>96.969718961073738</c:v>
                </c:pt>
                <c:pt idx="100">
                  <c:v>98.663516880817269</c:v>
                </c:pt>
                <c:pt idx="101">
                  <c:v>101.56757739043891</c:v>
                </c:pt>
                <c:pt idx="102">
                  <c:v>100.9729519187251</c:v>
                </c:pt>
                <c:pt idx="103">
                  <c:v>99.6233281300687</c:v>
                </c:pt>
                <c:pt idx="104">
                  <c:v>99.878851476614628</c:v>
                </c:pt>
                <c:pt idx="105">
                  <c:v>99.805371523509265</c:v>
                </c:pt>
                <c:pt idx="106">
                  <c:v>99.212688824734229</c:v>
                </c:pt>
                <c:pt idx="107">
                  <c:v>99.534470056208519</c:v>
                </c:pt>
                <c:pt idx="108">
                  <c:v>100.55746257491106</c:v>
                </c:pt>
                <c:pt idx="109">
                  <c:v>101.57422657164129</c:v>
                </c:pt>
                <c:pt idx="110">
                  <c:v>102.51610167470534</c:v>
                </c:pt>
                <c:pt idx="111">
                  <c:v>103.18064327309939</c:v>
                </c:pt>
                <c:pt idx="112">
                  <c:v>103.07857991631802</c:v>
                </c:pt>
                <c:pt idx="113">
                  <c:v>102.96497055941227</c:v>
                </c:pt>
                <c:pt idx="114">
                  <c:v>103.91194672671661</c:v>
                </c:pt>
                <c:pt idx="115">
                  <c:v>105.03439820065245</c:v>
                </c:pt>
                <c:pt idx="116">
                  <c:v>105.26609889754945</c:v>
                </c:pt>
                <c:pt idx="117">
                  <c:v>104.79538606262055</c:v>
                </c:pt>
                <c:pt idx="118">
                  <c:v>103.77960952101604</c:v>
                </c:pt>
                <c:pt idx="119">
                  <c:v>102.39343754945095</c:v>
                </c:pt>
                <c:pt idx="120">
                  <c:v>102.04896640056198</c:v>
                </c:pt>
                <c:pt idx="121">
                  <c:v>103.55572148903671</c:v>
                </c:pt>
                <c:pt idx="122">
                  <c:v>104.35284228172543</c:v>
                </c:pt>
                <c:pt idx="123">
                  <c:v>103.17204771802257</c:v>
                </c:pt>
                <c:pt idx="124">
                  <c:v>102.18267694488519</c:v>
                </c:pt>
                <c:pt idx="125">
                  <c:v>101.64377100105145</c:v>
                </c:pt>
                <c:pt idx="126">
                  <c:v>100.89906769894462</c:v>
                </c:pt>
                <c:pt idx="127">
                  <c:v>100.03522513532421</c:v>
                </c:pt>
                <c:pt idx="128">
                  <c:v>99.563479286739224</c:v>
                </c:pt>
                <c:pt idx="129">
                  <c:v>100.33757827058521</c:v>
                </c:pt>
                <c:pt idx="130">
                  <c:v>100.63267004399135</c:v>
                </c:pt>
                <c:pt idx="131">
                  <c:v>97.526610340398946</c:v>
                </c:pt>
                <c:pt idx="132">
                  <c:v>95.331974761287356</c:v>
                </c:pt>
                <c:pt idx="133">
                  <c:v>96.526063502797584</c:v>
                </c:pt>
                <c:pt idx="134">
                  <c:v>98.071043691420186</c:v>
                </c:pt>
                <c:pt idx="135">
                  <c:v>98.023207484296179</c:v>
                </c:pt>
                <c:pt idx="136">
                  <c:v>97.896735127594027</c:v>
                </c:pt>
                <c:pt idx="137">
                  <c:v>97.510139134286092</c:v>
                </c:pt>
                <c:pt idx="138">
                  <c:v>96.181956231367508</c:v>
                </c:pt>
                <c:pt idx="139">
                  <c:v>95.127048825880308</c:v>
                </c:pt>
                <c:pt idx="140">
                  <c:v>95.240693199420022</c:v>
                </c:pt>
                <c:pt idx="141">
                  <c:v>96.730379839358136</c:v>
                </c:pt>
                <c:pt idx="142">
                  <c:v>98.317087659789138</c:v>
                </c:pt>
                <c:pt idx="143">
                  <c:v>97.652101657699816</c:v>
                </c:pt>
                <c:pt idx="144">
                  <c:v>96.951715176246921</c:v>
                </c:pt>
                <c:pt idx="145">
                  <c:v>97.827897019914943</c:v>
                </c:pt>
                <c:pt idx="146">
                  <c:v>97.741000713187432</c:v>
                </c:pt>
                <c:pt idx="147">
                  <c:v>96.536601603382465</c:v>
                </c:pt>
                <c:pt idx="148">
                  <c:v>96.510809116916676</c:v>
                </c:pt>
                <c:pt idx="149">
                  <c:v>96.708342705792148</c:v>
                </c:pt>
                <c:pt idx="150">
                  <c:v>95.697782212449837</c:v>
                </c:pt>
                <c:pt idx="151">
                  <c:v>94.827560661102638</c:v>
                </c:pt>
                <c:pt idx="152">
                  <c:v>95.010750537192266</c:v>
                </c:pt>
                <c:pt idx="153">
                  <c:v>96.237979085284664</c:v>
                </c:pt>
                <c:pt idx="154">
                  <c:v>97.076248861882718</c:v>
                </c:pt>
                <c:pt idx="155">
                  <c:v>95.7032302027052</c:v>
                </c:pt>
                <c:pt idx="156">
                  <c:v>93.75959097690918</c:v>
                </c:pt>
                <c:pt idx="157">
                  <c:v>92.911751014465523</c:v>
                </c:pt>
                <c:pt idx="158">
                  <c:v>94.131678929265107</c:v>
                </c:pt>
                <c:pt idx="159">
                  <c:v>96.635514942738283</c:v>
                </c:pt>
                <c:pt idx="160">
                  <c:v>97.47540912700579</c:v>
                </c:pt>
                <c:pt idx="161">
                  <c:v>96.642670972765757</c:v>
                </c:pt>
                <c:pt idx="162">
                  <c:v>95.936181996357689</c:v>
                </c:pt>
                <c:pt idx="163">
                  <c:v>97.072661377571336</c:v>
                </c:pt>
                <c:pt idx="164">
                  <c:v>99.442717561367573</c:v>
                </c:pt>
                <c:pt idx="165">
                  <c:v>99.018628558832503</c:v>
                </c:pt>
                <c:pt idx="166">
                  <c:v>97.274414305807724</c:v>
                </c:pt>
                <c:pt idx="167">
                  <c:v>97.320716621902136</c:v>
                </c:pt>
                <c:pt idx="168">
                  <c:v>99.014204205335517</c:v>
                </c:pt>
                <c:pt idx="169">
                  <c:v>101.44251046055032</c:v>
                </c:pt>
                <c:pt idx="170">
                  <c:v>102.40153433083007</c:v>
                </c:pt>
                <c:pt idx="171">
                  <c:v>101.39119389942462</c:v>
                </c:pt>
                <c:pt idx="172">
                  <c:v>99.732303651835522</c:v>
                </c:pt>
                <c:pt idx="173">
                  <c:v>97.542172710598038</c:v>
                </c:pt>
                <c:pt idx="174">
                  <c:v>95.417975537449493</c:v>
                </c:pt>
                <c:pt idx="175">
                  <c:v>95.021280317068445</c:v>
                </c:pt>
                <c:pt idx="176">
                  <c:v>96.557703409177762</c:v>
                </c:pt>
                <c:pt idx="177">
                  <c:v>99.044423804847796</c:v>
                </c:pt>
                <c:pt idx="178">
                  <c:v>101.17655433428517</c:v>
                </c:pt>
                <c:pt idx="179">
                  <c:v>101.52617559680856</c:v>
                </c:pt>
                <c:pt idx="180">
                  <c:v>100.79095941054074</c:v>
                </c:pt>
                <c:pt idx="181">
                  <c:v>99.124478984354525</c:v>
                </c:pt>
                <c:pt idx="182">
                  <c:v>95.865285910033293</c:v>
                </c:pt>
                <c:pt idx="183">
                  <c:v>93.820930603629449</c:v>
                </c:pt>
                <c:pt idx="184">
                  <c:v>95.257260080102327</c:v>
                </c:pt>
                <c:pt idx="185">
                  <c:v>97.243485827301157</c:v>
                </c:pt>
                <c:pt idx="186">
                  <c:v>96.553178715671038</c:v>
                </c:pt>
                <c:pt idx="187">
                  <c:v>95.269552669170523</c:v>
                </c:pt>
                <c:pt idx="188">
                  <c:v>94.099162069170859</c:v>
                </c:pt>
                <c:pt idx="189">
                  <c:v>92.685186479400954</c:v>
                </c:pt>
                <c:pt idx="190">
                  <c:v>93.525102903751488</c:v>
                </c:pt>
                <c:pt idx="191">
                  <c:v>98.438512792865438</c:v>
                </c:pt>
                <c:pt idx="192">
                  <c:v>99.355612876177162</c:v>
                </c:pt>
                <c:pt idx="193">
                  <c:v>94.271782643849463</c:v>
                </c:pt>
                <c:pt idx="194">
                  <c:v>92.235036110870595</c:v>
                </c:pt>
                <c:pt idx="195">
                  <c:v>92.016802497099803</c:v>
                </c:pt>
                <c:pt idx="196">
                  <c:v>91.085181773926791</c:v>
                </c:pt>
                <c:pt idx="197">
                  <c:v>90.688323787045164</c:v>
                </c:pt>
                <c:pt idx="198">
                  <c:v>91.165426471891109</c:v>
                </c:pt>
                <c:pt idx="199">
                  <c:v>90.653622555577044</c:v>
                </c:pt>
                <c:pt idx="200">
                  <c:v>89.770215418080994</c:v>
                </c:pt>
                <c:pt idx="201">
                  <c:v>90.19193361553458</c:v>
                </c:pt>
                <c:pt idx="202">
                  <c:v>90.696841764441004</c:v>
                </c:pt>
                <c:pt idx="203">
                  <c:v>90.434262466893287</c:v>
                </c:pt>
                <c:pt idx="204">
                  <c:v>91.263381803848517</c:v>
                </c:pt>
                <c:pt idx="205">
                  <c:v>92.173013373272184</c:v>
                </c:pt>
                <c:pt idx="206">
                  <c:v>89.807259160901566</c:v>
                </c:pt>
                <c:pt idx="207">
                  <c:v>87.536988137877586</c:v>
                </c:pt>
                <c:pt idx="208">
                  <c:v>87.823285761032025</c:v>
                </c:pt>
                <c:pt idx="209">
                  <c:v>88.969495369605525</c:v>
                </c:pt>
                <c:pt idx="210">
                  <c:v>89.843893623805201</c:v>
                </c:pt>
                <c:pt idx="211">
                  <c:v>90.680360394875336</c:v>
                </c:pt>
                <c:pt idx="212">
                  <c:v>90.871863100527477</c:v>
                </c:pt>
                <c:pt idx="213">
                  <c:v>89.846725834495771</c:v>
                </c:pt>
                <c:pt idx="214">
                  <c:v>88.989732834913085</c:v>
                </c:pt>
                <c:pt idx="215">
                  <c:v>89.054632078550654</c:v>
                </c:pt>
                <c:pt idx="216">
                  <c:v>89.62409727873623</c:v>
                </c:pt>
                <c:pt idx="217">
                  <c:v>89.90789710856339</c:v>
                </c:pt>
                <c:pt idx="218">
                  <c:v>89.251538272671212</c:v>
                </c:pt>
                <c:pt idx="219">
                  <c:v>88.821802027700016</c:v>
                </c:pt>
                <c:pt idx="220">
                  <c:v>88.729539027537996</c:v>
                </c:pt>
                <c:pt idx="221">
                  <c:v>86.611560347026384</c:v>
                </c:pt>
                <c:pt idx="222">
                  <c:v>84.607396945217658</c:v>
                </c:pt>
                <c:pt idx="223">
                  <c:v>86.316809277591219</c:v>
                </c:pt>
                <c:pt idx="224">
                  <c:v>89.404213321367948</c:v>
                </c:pt>
                <c:pt idx="225">
                  <c:v>89.320972875798759</c:v>
                </c:pt>
                <c:pt idx="226">
                  <c:v>88.420320552049091</c:v>
                </c:pt>
                <c:pt idx="227">
                  <c:v>88.409708117057221</c:v>
                </c:pt>
                <c:pt idx="228">
                  <c:v>88.559074628707194</c:v>
                </c:pt>
                <c:pt idx="229">
                  <c:v>88.158586797684109</c:v>
                </c:pt>
                <c:pt idx="230">
                  <c:v>87.216381573613674</c:v>
                </c:pt>
                <c:pt idx="231">
                  <c:v>87.66072151741858</c:v>
                </c:pt>
                <c:pt idx="232">
                  <c:v>89.684102645028148</c:v>
                </c:pt>
                <c:pt idx="233">
                  <c:v>89.641702336016209</c:v>
                </c:pt>
                <c:pt idx="234">
                  <c:v>87.741092858051744</c:v>
                </c:pt>
                <c:pt idx="235">
                  <c:v>86.681150939843349</c:v>
                </c:pt>
                <c:pt idx="236">
                  <c:v>86.29718511126886</c:v>
                </c:pt>
                <c:pt idx="237">
                  <c:v>86.055211026651207</c:v>
                </c:pt>
                <c:pt idx="238">
                  <c:v>85.875139582892956</c:v>
                </c:pt>
                <c:pt idx="239">
                  <c:v>86.315630993719509</c:v>
                </c:pt>
                <c:pt idx="240">
                  <c:v>88.210605457229505</c:v>
                </c:pt>
                <c:pt idx="241">
                  <c:v>89.066147051897161</c:v>
                </c:pt>
                <c:pt idx="242">
                  <c:v>86.771232324337717</c:v>
                </c:pt>
                <c:pt idx="243">
                  <c:v>85.557356493115947</c:v>
                </c:pt>
                <c:pt idx="244">
                  <c:v>86.088071246549262</c:v>
                </c:pt>
                <c:pt idx="245">
                  <c:v>85.529225934567421</c:v>
                </c:pt>
                <c:pt idx="246">
                  <c:v>84.27905602930889</c:v>
                </c:pt>
                <c:pt idx="247">
                  <c:v>83.89666147377396</c:v>
                </c:pt>
                <c:pt idx="248">
                  <c:v>84.175087560960094</c:v>
                </c:pt>
                <c:pt idx="249">
                  <c:v>84.370238319903791</c:v>
                </c:pt>
                <c:pt idx="250">
                  <c:v>83.464364478917147</c:v>
                </c:pt>
                <c:pt idx="251">
                  <c:v>82.120551428306371</c:v>
                </c:pt>
                <c:pt idx="252">
                  <c:v>81.587130515529708</c:v>
                </c:pt>
                <c:pt idx="253">
                  <c:v>81.582759902566906</c:v>
                </c:pt>
                <c:pt idx="254">
                  <c:v>81.479860612716934</c:v>
                </c:pt>
                <c:pt idx="255">
                  <c:v>80.757981243492068</c:v>
                </c:pt>
                <c:pt idx="256">
                  <c:v>79.805921422181825</c:v>
                </c:pt>
                <c:pt idx="257">
                  <c:v>79.486729632699181</c:v>
                </c:pt>
                <c:pt idx="258">
                  <c:v>79.234163796524484</c:v>
                </c:pt>
                <c:pt idx="259">
                  <c:v>78.334787094806146</c:v>
                </c:pt>
                <c:pt idx="260">
                  <c:v>77.190989720308011</c:v>
                </c:pt>
                <c:pt idx="261">
                  <c:v>75.901767740878284</c:v>
                </c:pt>
                <c:pt idx="262">
                  <c:v>74.114311851827026</c:v>
                </c:pt>
                <c:pt idx="263">
                  <c:v>71.600980737367323</c:v>
                </c:pt>
                <c:pt idx="264">
                  <c:v>68.154419750360191</c:v>
                </c:pt>
                <c:pt idx="265">
                  <c:v>63.406104408561355</c:v>
                </c:pt>
                <c:pt idx="266">
                  <c:v>57.922530117644676</c:v>
                </c:pt>
                <c:pt idx="267">
                  <c:v>52.45239401272076</c:v>
                </c:pt>
                <c:pt idx="268">
                  <c:v>47.101994045325519</c:v>
                </c:pt>
                <c:pt idx="269">
                  <c:v>41.954222075518778</c:v>
                </c:pt>
                <c:pt idx="270">
                  <c:v>37.32918523745191</c:v>
                </c:pt>
                <c:pt idx="271">
                  <c:v>33.254200537543895</c:v>
                </c:pt>
                <c:pt idx="272">
                  <c:v>29.601978461652578</c:v>
                </c:pt>
                <c:pt idx="273">
                  <c:v>26.372496310865838</c:v>
                </c:pt>
                <c:pt idx="274">
                  <c:v>23.576492938973352</c:v>
                </c:pt>
                <c:pt idx="275">
                  <c:v>21.140489620674593</c:v>
                </c:pt>
                <c:pt idx="276">
                  <c:v>19.008444374963126</c:v>
                </c:pt>
                <c:pt idx="277">
                  <c:v>17.154106880647863</c:v>
                </c:pt>
                <c:pt idx="278">
                  <c:v>15.548578695117078</c:v>
                </c:pt>
                <c:pt idx="279">
                  <c:v>14.162659193981868</c:v>
                </c:pt>
                <c:pt idx="280">
                  <c:v>12.972495469608397</c:v>
                </c:pt>
                <c:pt idx="281">
                  <c:v>11.950960908382743</c:v>
                </c:pt>
                <c:pt idx="282">
                  <c:v>11.055851471980402</c:v>
                </c:pt>
                <c:pt idx="283">
                  <c:v>10.26899542857119</c:v>
                </c:pt>
                <c:pt idx="284">
                  <c:v>9.5974375276557868</c:v>
                </c:pt>
                <c:pt idx="285">
                  <c:v>9.025278406500636</c:v>
                </c:pt>
                <c:pt idx="286">
                  <c:v>8.5266229627630281</c:v>
                </c:pt>
                <c:pt idx="287">
                  <c:v>8.0922334480452989</c:v>
                </c:pt>
                <c:pt idx="288">
                  <c:v>7.7172921215808454</c:v>
                </c:pt>
                <c:pt idx="289">
                  <c:v>7.3949185346727457</c:v>
                </c:pt>
                <c:pt idx="290">
                  <c:v>7.1173682130676648</c:v>
                </c:pt>
                <c:pt idx="291">
                  <c:v>6.8769550236922887</c:v>
                </c:pt>
                <c:pt idx="292">
                  <c:v>6.6661157853628197</c:v>
                </c:pt>
                <c:pt idx="293">
                  <c:v>6.480587382485937</c:v>
                </c:pt>
                <c:pt idx="294">
                  <c:v>6.3224289932880087</c:v>
                </c:pt>
                <c:pt idx="295">
                  <c:v>6.1863859796610452</c:v>
                </c:pt>
                <c:pt idx="296">
                  <c:v>6.0610965403618993</c:v>
                </c:pt>
                <c:pt idx="297">
                  <c:v>5.9497932778828639</c:v>
                </c:pt>
                <c:pt idx="298">
                  <c:v>5.8574319598700626</c:v>
                </c:pt>
                <c:pt idx="299">
                  <c:v>5.7721840699814813</c:v>
                </c:pt>
                <c:pt idx="300">
                  <c:v>5.6890661345537552</c:v>
                </c:pt>
                <c:pt idx="301">
                  <c:v>5.6164481891491604</c:v>
                </c:pt>
                <c:pt idx="302">
                  <c:v>5.5533407721506824</c:v>
                </c:pt>
                <c:pt idx="303">
                  <c:v>5.4941179790759156</c:v>
                </c:pt>
                <c:pt idx="304">
                  <c:v>5.4403946825330483</c:v>
                </c:pt>
                <c:pt idx="305">
                  <c:v>5.3931714094946601</c:v>
                </c:pt>
                <c:pt idx="306">
                  <c:v>5.3495413777216605</c:v>
                </c:pt>
                <c:pt idx="307">
                  <c:v>5.3094840357821615</c:v>
                </c:pt>
                <c:pt idx="308">
                  <c:v>5.2748680286344545</c:v>
                </c:pt>
                <c:pt idx="309">
                  <c:v>5.2446175747865125</c:v>
                </c:pt>
                <c:pt idx="310">
                  <c:v>5.2172391768812343</c:v>
                </c:pt>
                <c:pt idx="311">
                  <c:v>5.1923936917639004</c:v>
                </c:pt>
                <c:pt idx="312">
                  <c:v>5.1678083896529303</c:v>
                </c:pt>
                <c:pt idx="313">
                  <c:v>5.1403518165982058</c:v>
                </c:pt>
                <c:pt idx="314">
                  <c:v>5.1139950931800922</c:v>
                </c:pt>
                <c:pt idx="315">
                  <c:v>5.0926867843829342</c:v>
                </c:pt>
                <c:pt idx="316">
                  <c:v>5.0728274471631867</c:v>
                </c:pt>
                <c:pt idx="317">
                  <c:v>5.0521957204490366</c:v>
                </c:pt>
                <c:pt idx="318">
                  <c:v>5.0317281220715575</c:v>
                </c:pt>
                <c:pt idx="319">
                  <c:v>5.0135986874143876</c:v>
                </c:pt>
                <c:pt idx="320">
                  <c:v>4.9996022555235653</c:v>
                </c:pt>
                <c:pt idx="321">
                  <c:v>4.9884925063928272</c:v>
                </c:pt>
                <c:pt idx="322">
                  <c:v>4.978565975906263</c:v>
                </c:pt>
                <c:pt idx="323">
                  <c:v>4.9686878293479131</c:v>
                </c:pt>
                <c:pt idx="324">
                  <c:v>4.9614705141996138</c:v>
                </c:pt>
                <c:pt idx="325">
                  <c:v>4.9603968699130165</c:v>
                </c:pt>
                <c:pt idx="326">
                  <c:v>4.9624277357208939</c:v>
                </c:pt>
                <c:pt idx="327">
                  <c:v>4.9646290399784672</c:v>
                </c:pt>
                <c:pt idx="328">
                  <c:v>4.9676427771878062</c:v>
                </c:pt>
                <c:pt idx="329">
                  <c:v>4.9757972859552009</c:v>
                </c:pt>
                <c:pt idx="330">
                  <c:v>4.9939018779270787</c:v>
                </c:pt>
                <c:pt idx="331">
                  <c:v>5.0149395949871973</c:v>
                </c:pt>
                <c:pt idx="332">
                  <c:v>5.0334892481742859</c:v>
                </c:pt>
                <c:pt idx="333">
                  <c:v>5.0564078812415669</c:v>
                </c:pt>
                <c:pt idx="334">
                  <c:v>5.083417713186078</c:v>
                </c:pt>
                <c:pt idx="335">
                  <c:v>5.1071409118731372</c:v>
                </c:pt>
                <c:pt idx="336">
                  <c:v>5.1311536789104215</c:v>
                </c:pt>
                <c:pt idx="337">
                  <c:v>5.1608003852788684</c:v>
                </c:pt>
                <c:pt idx="338">
                  <c:v>5.1923684608480238</c:v>
                </c:pt>
                <c:pt idx="339">
                  <c:v>5.2280039631587236</c:v>
                </c:pt>
                <c:pt idx="340">
                  <c:v>5.2755104408029743</c:v>
                </c:pt>
                <c:pt idx="341">
                  <c:v>5.3121572786134541</c:v>
                </c:pt>
                <c:pt idx="342">
                  <c:v>5.3181691329676255</c:v>
                </c:pt>
                <c:pt idx="343">
                  <c:v>5.3410045684040472</c:v>
                </c:pt>
                <c:pt idx="344">
                  <c:v>5.4055440087131528</c:v>
                </c:pt>
                <c:pt idx="345">
                  <c:v>5.4760923611139161</c:v>
                </c:pt>
                <c:pt idx="346">
                  <c:v>5.5336733846847856</c:v>
                </c:pt>
                <c:pt idx="347">
                  <c:v>5.5752077138661171</c:v>
                </c:pt>
                <c:pt idx="348">
                  <c:v>5.5865579478376404</c:v>
                </c:pt>
                <c:pt idx="349">
                  <c:v>5.5798655463794882</c:v>
                </c:pt>
                <c:pt idx="350">
                  <c:v>5.6142440247955534</c:v>
                </c:pt>
                <c:pt idx="351">
                  <c:v>5.7012241796453251</c:v>
                </c:pt>
                <c:pt idx="352">
                  <c:v>5.8050829305559084</c:v>
                </c:pt>
                <c:pt idx="353">
                  <c:v>5.903652428297371</c:v>
                </c:pt>
                <c:pt idx="354">
                  <c:v>5.9890767291764231</c:v>
                </c:pt>
                <c:pt idx="355">
                  <c:v>6.0689489936113734</c:v>
                </c:pt>
                <c:pt idx="356">
                  <c:v>6.1474943281261014</c:v>
                </c:pt>
                <c:pt idx="357">
                  <c:v>6.2223437979456575</c:v>
                </c:pt>
                <c:pt idx="358">
                  <c:v>6.2980159640330813</c:v>
                </c:pt>
                <c:pt idx="359">
                  <c:v>6.3751215985527336</c:v>
                </c:pt>
                <c:pt idx="360">
                  <c:v>6.4342920770403893</c:v>
                </c:pt>
                <c:pt idx="361">
                  <c:v>6.4752841737094897</c:v>
                </c:pt>
                <c:pt idx="362">
                  <c:v>6.523034192763804</c:v>
                </c:pt>
                <c:pt idx="363">
                  <c:v>6.575110161103253</c:v>
                </c:pt>
                <c:pt idx="364">
                  <c:v>6.6170175793141874</c:v>
                </c:pt>
                <c:pt idx="365">
                  <c:v>6.6489717275421372</c:v>
                </c:pt>
                <c:pt idx="366">
                  <c:v>6.6792767861764029</c:v>
                </c:pt>
                <c:pt idx="367">
                  <c:v>6.721855726528446</c:v>
                </c:pt>
                <c:pt idx="368">
                  <c:v>6.771693132092901</c:v>
                </c:pt>
                <c:pt idx="369">
                  <c:v>6.8149748559069776</c:v>
                </c:pt>
                <c:pt idx="370">
                  <c:v>6.8577824084217411</c:v>
                </c:pt>
                <c:pt idx="371">
                  <c:v>6.9066621654201299</c:v>
                </c:pt>
                <c:pt idx="372">
                  <c:v>6.9587610876524035</c:v>
                </c:pt>
                <c:pt idx="373">
                  <c:v>7.0148281337486909</c:v>
                </c:pt>
                <c:pt idx="374">
                  <c:v>7.0779808560026769</c:v>
                </c:pt>
                <c:pt idx="375">
                  <c:v>7.1459251860269912</c:v>
                </c:pt>
                <c:pt idx="376">
                  <c:v>7.2176718996212568</c:v>
                </c:pt>
                <c:pt idx="377">
                  <c:v>7.2978994874273786</c:v>
                </c:pt>
                <c:pt idx="378">
                  <c:v>7.3851064314070767</c:v>
                </c:pt>
                <c:pt idx="379">
                  <c:v>7.4728832063418063</c:v>
                </c:pt>
                <c:pt idx="380">
                  <c:v>7.567176122639216</c:v>
                </c:pt>
                <c:pt idx="381">
                  <c:v>7.6764950958222649</c:v>
                </c:pt>
                <c:pt idx="382">
                  <c:v>7.7999921451929781</c:v>
                </c:pt>
                <c:pt idx="383">
                  <c:v>7.929067459439243</c:v>
                </c:pt>
                <c:pt idx="384">
                  <c:v>8.0492655671904707</c:v>
                </c:pt>
                <c:pt idx="385">
                  <c:v>8.1654194654661634</c:v>
                </c:pt>
                <c:pt idx="386">
                  <c:v>8.2877795411576809</c:v>
                </c:pt>
                <c:pt idx="387">
                  <c:v>8.4105261575401453</c:v>
                </c:pt>
                <c:pt idx="388">
                  <c:v>8.5245010836108612</c:v>
                </c:pt>
                <c:pt idx="389">
                  <c:v>8.6217219987967368</c:v>
                </c:pt>
                <c:pt idx="390">
                  <c:v>8.7139023929068191</c:v>
                </c:pt>
                <c:pt idx="391">
                  <c:v>8.816730848027035</c:v>
                </c:pt>
                <c:pt idx="392">
                  <c:v>8.9215780429563871</c:v>
                </c:pt>
                <c:pt idx="393">
                  <c:v>9.0118497252562904</c:v>
                </c:pt>
                <c:pt idx="394">
                  <c:v>9.0700132687058996</c:v>
                </c:pt>
                <c:pt idx="395">
                  <c:v>9.1109342874739774</c:v>
                </c:pt>
                <c:pt idx="396">
                  <c:v>9.1644148052243271</c:v>
                </c:pt>
                <c:pt idx="397">
                  <c:v>9.2239470171466778</c:v>
                </c:pt>
                <c:pt idx="398">
                  <c:v>9.2791882999335495</c:v>
                </c:pt>
                <c:pt idx="399">
                  <c:v>9.3335301973944453</c:v>
                </c:pt>
                <c:pt idx="400">
                  <c:v>9.3988563382878407</c:v>
                </c:pt>
                <c:pt idx="401">
                  <c:v>9.490491179775951</c:v>
                </c:pt>
                <c:pt idx="402">
                  <c:v>9.608439832635435</c:v>
                </c:pt>
                <c:pt idx="403">
                  <c:v>9.7479880087588082</c:v>
                </c:pt>
                <c:pt idx="404">
                  <c:v>9.9016085813324182</c:v>
                </c:pt>
                <c:pt idx="405">
                  <c:v>10.075236445499353</c:v>
                </c:pt>
                <c:pt idx="406">
                  <c:v>10.28151871443832</c:v>
                </c:pt>
                <c:pt idx="407">
                  <c:v>10.500693281748102</c:v>
                </c:pt>
                <c:pt idx="408">
                  <c:v>10.713732317103467</c:v>
                </c:pt>
                <c:pt idx="409">
                  <c:v>10.927615737866615</c:v>
                </c:pt>
                <c:pt idx="410">
                  <c:v>11.13454664326655</c:v>
                </c:pt>
                <c:pt idx="411">
                  <c:v>11.310571729553242</c:v>
                </c:pt>
                <c:pt idx="412">
                  <c:v>11.454949270077401</c:v>
                </c:pt>
                <c:pt idx="413">
                  <c:v>11.572035713420483</c:v>
                </c:pt>
                <c:pt idx="414">
                  <c:v>11.639156007537581</c:v>
                </c:pt>
                <c:pt idx="415">
                  <c:v>11.641570449859715</c:v>
                </c:pt>
                <c:pt idx="416">
                  <c:v>11.583561217345844</c:v>
                </c:pt>
                <c:pt idx="417">
                  <c:v>11.479376461322317</c:v>
                </c:pt>
                <c:pt idx="418">
                  <c:v>11.347991705597316</c:v>
                </c:pt>
                <c:pt idx="419">
                  <c:v>11.190937174931907</c:v>
                </c:pt>
                <c:pt idx="420">
                  <c:v>11.003196906732308</c:v>
                </c:pt>
                <c:pt idx="421">
                  <c:v>10.784697605981796</c:v>
                </c:pt>
                <c:pt idx="422">
                  <c:v>10.553523681206705</c:v>
                </c:pt>
                <c:pt idx="423">
                  <c:v>10.323611527330552</c:v>
                </c:pt>
                <c:pt idx="424">
                  <c:v>10.080053509457025</c:v>
                </c:pt>
                <c:pt idx="425">
                  <c:v>9.8211192576479576</c:v>
                </c:pt>
                <c:pt idx="426">
                  <c:v>9.575780817540485</c:v>
                </c:pt>
                <c:pt idx="427">
                  <c:v>9.3496088801271782</c:v>
                </c:pt>
                <c:pt idx="428">
                  <c:v>9.1255566107772772</c:v>
                </c:pt>
                <c:pt idx="429">
                  <c:v>8.9085464292897534</c:v>
                </c:pt>
                <c:pt idx="430">
                  <c:v>8.7127692155741041</c:v>
                </c:pt>
                <c:pt idx="431">
                  <c:v>8.5323561457227672</c:v>
                </c:pt>
                <c:pt idx="432">
                  <c:v>8.3652655948159094</c:v>
                </c:pt>
                <c:pt idx="433">
                  <c:v>8.2177089901131541</c:v>
                </c:pt>
                <c:pt idx="434">
                  <c:v>8.0839219632458139</c:v>
                </c:pt>
                <c:pt idx="435">
                  <c:v>7.9574638493490584</c:v>
                </c:pt>
                <c:pt idx="436">
                  <c:v>7.8483987065818033</c:v>
                </c:pt>
                <c:pt idx="437">
                  <c:v>7.7543791761169514</c:v>
                </c:pt>
                <c:pt idx="438">
                  <c:v>7.6598935088253262</c:v>
                </c:pt>
                <c:pt idx="439">
                  <c:v>7.5726284847153282</c:v>
                </c:pt>
                <c:pt idx="440">
                  <c:v>7.5031760431644159</c:v>
                </c:pt>
                <c:pt idx="441">
                  <c:v>7.4393109975985503</c:v>
                </c:pt>
                <c:pt idx="442">
                  <c:v>7.3757017087201913</c:v>
                </c:pt>
                <c:pt idx="443">
                  <c:v>7.3208475874573837</c:v>
                </c:pt>
                <c:pt idx="444">
                  <c:v>7.2748623882522976</c:v>
                </c:pt>
                <c:pt idx="445">
                  <c:v>7.2346364780687722</c:v>
                </c:pt>
                <c:pt idx="446">
                  <c:v>7.2029340873862617</c:v>
                </c:pt>
                <c:pt idx="447">
                  <c:v>7.1783816055698795</c:v>
                </c:pt>
                <c:pt idx="448">
                  <c:v>7.1534613039574673</c:v>
                </c:pt>
                <c:pt idx="449">
                  <c:v>7.1327958320958835</c:v>
                </c:pt>
                <c:pt idx="450">
                  <c:v>7.1231120116281694</c:v>
                </c:pt>
                <c:pt idx="451">
                  <c:v>7.1079480970623328</c:v>
                </c:pt>
                <c:pt idx="452">
                  <c:v>7.0811841222008161</c:v>
                </c:pt>
                <c:pt idx="453">
                  <c:v>7.0644077401933529</c:v>
                </c:pt>
                <c:pt idx="454">
                  <c:v>7.0595005706160174</c:v>
                </c:pt>
                <c:pt idx="455">
                  <c:v>7.053354206367751</c:v>
                </c:pt>
                <c:pt idx="456">
                  <c:v>7.0437149113724775</c:v>
                </c:pt>
                <c:pt idx="457">
                  <c:v>7.0336459292095226</c:v>
                </c:pt>
                <c:pt idx="458">
                  <c:v>7.0294868764776082</c:v>
                </c:pt>
                <c:pt idx="459">
                  <c:v>7.032026673258807</c:v>
                </c:pt>
                <c:pt idx="460">
                  <c:v>7.0367631834696169</c:v>
                </c:pt>
                <c:pt idx="461">
                  <c:v>7.0375990196791136</c:v>
                </c:pt>
                <c:pt idx="462">
                  <c:v>7.0343340174422568</c:v>
                </c:pt>
                <c:pt idx="463">
                  <c:v>7.0388052406094452</c:v>
                </c:pt>
                <c:pt idx="464">
                  <c:v>7.0507113125874943</c:v>
                </c:pt>
                <c:pt idx="465">
                  <c:v>7.0592494818507046</c:v>
                </c:pt>
                <c:pt idx="466">
                  <c:v>7.0647017272142492</c:v>
                </c:pt>
                <c:pt idx="467">
                  <c:v>7.0706310597080453</c:v>
                </c:pt>
                <c:pt idx="468">
                  <c:v>7.0773743453536602</c:v>
                </c:pt>
                <c:pt idx="469">
                  <c:v>7.0833581435954613</c:v>
                </c:pt>
                <c:pt idx="470">
                  <c:v>7.0861362760935602</c:v>
                </c:pt>
                <c:pt idx="471">
                  <c:v>7.0904641074044736</c:v>
                </c:pt>
                <c:pt idx="472">
                  <c:v>7.0998709122186545</c:v>
                </c:pt>
                <c:pt idx="473">
                  <c:v>7.105040111258635</c:v>
                </c:pt>
                <c:pt idx="474">
                  <c:v>7.105402899654452</c:v>
                </c:pt>
                <c:pt idx="475">
                  <c:v>7.1118552073031154</c:v>
                </c:pt>
                <c:pt idx="476">
                  <c:v>7.1186599194770102</c:v>
                </c:pt>
                <c:pt idx="477">
                  <c:v>7.1170455876987857</c:v>
                </c:pt>
                <c:pt idx="478">
                  <c:v>7.1179219144167138</c:v>
                </c:pt>
                <c:pt idx="479">
                  <c:v>7.1254589572721851</c:v>
                </c:pt>
                <c:pt idx="480">
                  <c:v>7.1309804260825178</c:v>
                </c:pt>
                <c:pt idx="481">
                  <c:v>7.1290337630303506</c:v>
                </c:pt>
                <c:pt idx="482">
                  <c:v>7.119623889045303</c:v>
                </c:pt>
                <c:pt idx="483">
                  <c:v>7.1155626036889856</c:v>
                </c:pt>
                <c:pt idx="484">
                  <c:v>7.1191715975235219</c:v>
                </c:pt>
                <c:pt idx="485">
                  <c:v>7.1139313362717145</c:v>
                </c:pt>
                <c:pt idx="486">
                  <c:v>7.0999857260793489</c:v>
                </c:pt>
                <c:pt idx="487">
                  <c:v>7.0885971203057698</c:v>
                </c:pt>
                <c:pt idx="488">
                  <c:v>7.078172639468483</c:v>
                </c:pt>
                <c:pt idx="489">
                  <c:v>7.0620094841239629</c:v>
                </c:pt>
                <c:pt idx="490">
                  <c:v>7.0348533491611089</c:v>
                </c:pt>
                <c:pt idx="491">
                  <c:v>7.0084841495431629</c:v>
                </c:pt>
                <c:pt idx="492">
                  <c:v>6.9963214554540532</c:v>
                </c:pt>
                <c:pt idx="493">
                  <c:v>6.9834318841856788</c:v>
                </c:pt>
                <c:pt idx="494">
                  <c:v>6.9547385190788038</c:v>
                </c:pt>
                <c:pt idx="495">
                  <c:v>6.914028997952947</c:v>
                </c:pt>
                <c:pt idx="496">
                  <c:v>6.875067807189942</c:v>
                </c:pt>
                <c:pt idx="497">
                  <c:v>6.8463648191830533</c:v>
                </c:pt>
                <c:pt idx="498">
                  <c:v>6.8180309879936258</c:v>
                </c:pt>
                <c:pt idx="499">
                  <c:v>6.7814445355002526</c:v>
                </c:pt>
                <c:pt idx="500">
                  <c:v>6.7424201145665679</c:v>
                </c:pt>
                <c:pt idx="501">
                  <c:v>6.6986288528404749</c:v>
                </c:pt>
                <c:pt idx="502">
                  <c:v>6.6405808029997599</c:v>
                </c:pt>
                <c:pt idx="503">
                  <c:v>6.5789841683022088</c:v>
                </c:pt>
                <c:pt idx="504">
                  <c:v>6.5298041835052896</c:v>
                </c:pt>
                <c:pt idx="505">
                  <c:v>6.49317038525135</c:v>
                </c:pt>
                <c:pt idx="506">
                  <c:v>6.4534253725681126</c:v>
                </c:pt>
                <c:pt idx="507">
                  <c:v>6.390318683371186</c:v>
                </c:pt>
                <c:pt idx="508">
                  <c:v>6.3141433056488649</c:v>
                </c:pt>
                <c:pt idx="509">
                  <c:v>6.2460728114115751</c:v>
                </c:pt>
                <c:pt idx="510">
                  <c:v>6.1834432535748833</c:v>
                </c:pt>
                <c:pt idx="511">
                  <c:v>6.1176616482378217</c:v>
                </c:pt>
                <c:pt idx="512">
                  <c:v>6.0446621403005318</c:v>
                </c:pt>
                <c:pt idx="513">
                  <c:v>5.9714089746459225</c:v>
                </c:pt>
                <c:pt idx="514">
                  <c:v>5.9056980220752582</c:v>
                </c:pt>
                <c:pt idx="515">
                  <c:v>5.8406195240002852</c:v>
                </c:pt>
                <c:pt idx="516">
                  <c:v>5.7681904854999946</c:v>
                </c:pt>
                <c:pt idx="517">
                  <c:v>5.6871341003085316</c:v>
                </c:pt>
                <c:pt idx="518">
                  <c:v>5.6049466922876228</c:v>
                </c:pt>
                <c:pt idx="519">
                  <c:v>5.5339361784413139</c:v>
                </c:pt>
                <c:pt idx="520">
                  <c:v>5.4725591183841908</c:v>
                </c:pt>
                <c:pt idx="521">
                  <c:v>5.4077312983417558</c:v>
                </c:pt>
                <c:pt idx="522">
                  <c:v>5.3278311348069103</c:v>
                </c:pt>
                <c:pt idx="523">
                  <c:v>5.2377967940993839</c:v>
                </c:pt>
                <c:pt idx="524">
                  <c:v>5.1545889830968559</c:v>
                </c:pt>
                <c:pt idx="525">
                  <c:v>5.0783160112876988</c:v>
                </c:pt>
                <c:pt idx="526">
                  <c:v>5.0027015618832662</c:v>
                </c:pt>
                <c:pt idx="527">
                  <c:v>4.9267587264919142</c:v>
                </c:pt>
                <c:pt idx="528">
                  <c:v>4.8488372598608436</c:v>
                </c:pt>
                <c:pt idx="529">
                  <c:v>4.7679716858558541</c:v>
                </c:pt>
                <c:pt idx="530">
                  <c:v>4.6903330106316581</c:v>
                </c:pt>
                <c:pt idx="531">
                  <c:v>4.6167720242170915</c:v>
                </c:pt>
                <c:pt idx="532">
                  <c:v>4.5382985104945694</c:v>
                </c:pt>
                <c:pt idx="533">
                  <c:v>4.4566290420694568</c:v>
                </c:pt>
                <c:pt idx="534">
                  <c:v>4.3787579434715695</c:v>
                </c:pt>
                <c:pt idx="535">
                  <c:v>4.2995615404266783</c:v>
                </c:pt>
                <c:pt idx="536">
                  <c:v>4.2183426428977988</c:v>
                </c:pt>
                <c:pt idx="537">
                  <c:v>4.1493200980268776</c:v>
                </c:pt>
                <c:pt idx="538">
                  <c:v>4.0846254597665492</c:v>
                </c:pt>
                <c:pt idx="539">
                  <c:v>4.0047270934139885</c:v>
                </c:pt>
                <c:pt idx="540">
                  <c:v>3.923953655874536</c:v>
                </c:pt>
                <c:pt idx="541">
                  <c:v>3.8560176059836011</c:v>
                </c:pt>
                <c:pt idx="542">
                  <c:v>3.7905771498285166</c:v>
                </c:pt>
                <c:pt idx="543">
                  <c:v>3.7220534041940017</c:v>
                </c:pt>
                <c:pt idx="544">
                  <c:v>3.6519933969893108</c:v>
                </c:pt>
                <c:pt idx="545">
                  <c:v>3.5836654325385213</c:v>
                </c:pt>
                <c:pt idx="546">
                  <c:v>3.5192355269611548</c:v>
                </c:pt>
                <c:pt idx="547">
                  <c:v>3.455521834621206</c:v>
                </c:pt>
                <c:pt idx="548">
                  <c:v>3.3920767801661995</c:v>
                </c:pt>
                <c:pt idx="549">
                  <c:v>3.3305143082389757</c:v>
                </c:pt>
                <c:pt idx="550">
                  <c:v>3.2695770944655096</c:v>
                </c:pt>
                <c:pt idx="551">
                  <c:v>3.2104725801701983</c:v>
                </c:pt>
                <c:pt idx="552">
                  <c:v>3.1545081435843838</c:v>
                </c:pt>
                <c:pt idx="553">
                  <c:v>3.1039171549537197</c:v>
                </c:pt>
                <c:pt idx="554">
                  <c:v>3.0599106750322744</c:v>
                </c:pt>
                <c:pt idx="555">
                  <c:v>3.0123002644808121</c:v>
                </c:pt>
                <c:pt idx="556">
                  <c:v>2.9544722427362196</c:v>
                </c:pt>
                <c:pt idx="557">
                  <c:v>2.8996030219065632</c:v>
                </c:pt>
                <c:pt idx="558">
                  <c:v>2.8543828461038809</c:v>
                </c:pt>
                <c:pt idx="559">
                  <c:v>2.8133166225231809</c:v>
                </c:pt>
                <c:pt idx="560">
                  <c:v>2.7693520829067046</c:v>
                </c:pt>
                <c:pt idx="561">
                  <c:v>2.7176919719201473</c:v>
                </c:pt>
                <c:pt idx="562">
                  <c:v>2.6636405372644587</c:v>
                </c:pt>
                <c:pt idx="563">
                  <c:v>2.6191212865937543</c:v>
                </c:pt>
                <c:pt idx="564">
                  <c:v>2.5933821757852971</c:v>
                </c:pt>
                <c:pt idx="565">
                  <c:v>2.5697484662758483</c:v>
                </c:pt>
                <c:pt idx="566">
                  <c:v>2.531728963685361</c:v>
                </c:pt>
                <c:pt idx="567">
                  <c:v>2.4923455959125715</c:v>
                </c:pt>
                <c:pt idx="568">
                  <c:v>2.4613262444106412</c:v>
                </c:pt>
                <c:pt idx="569">
                  <c:v>2.4370616018337383</c:v>
                </c:pt>
                <c:pt idx="570">
                  <c:v>2.4098099473068322</c:v>
                </c:pt>
                <c:pt idx="571">
                  <c:v>2.3728798262771083</c:v>
                </c:pt>
                <c:pt idx="572">
                  <c:v>2.3417387366072657</c:v>
                </c:pt>
                <c:pt idx="573">
                  <c:v>2.3212836596632114</c:v>
                </c:pt>
                <c:pt idx="574">
                  <c:v>2.2974039193391356</c:v>
                </c:pt>
                <c:pt idx="575">
                  <c:v>2.2684086210705852</c:v>
                </c:pt>
                <c:pt idx="576">
                  <c:v>2.2408812953788244</c:v>
                </c:pt>
                <c:pt idx="577">
                  <c:v>2.2203435791990165</c:v>
                </c:pt>
                <c:pt idx="578">
                  <c:v>2.204043709006851</c:v>
                </c:pt>
                <c:pt idx="579">
                  <c:v>2.1789558068668851</c:v>
                </c:pt>
                <c:pt idx="580">
                  <c:v>2.1487079958895881</c:v>
                </c:pt>
                <c:pt idx="581">
                  <c:v>2.1246435759433457</c:v>
                </c:pt>
                <c:pt idx="582">
                  <c:v>2.1092004867998777</c:v>
                </c:pt>
                <c:pt idx="583">
                  <c:v>2.0990096442181527</c:v>
                </c:pt>
                <c:pt idx="584">
                  <c:v>2.086026768538793</c:v>
                </c:pt>
                <c:pt idx="585">
                  <c:v>2.0674880152761292</c:v>
                </c:pt>
                <c:pt idx="586">
                  <c:v>2.0463712088743558</c:v>
                </c:pt>
                <c:pt idx="587">
                  <c:v>2.0304720986245042</c:v>
                </c:pt>
                <c:pt idx="588">
                  <c:v>2.0213096927611622</c:v>
                </c:pt>
                <c:pt idx="589">
                  <c:v>2.0107339680012521</c:v>
                </c:pt>
                <c:pt idx="590">
                  <c:v>1.996486425510446</c:v>
                </c:pt>
                <c:pt idx="591">
                  <c:v>1.9811907645840545</c:v>
                </c:pt>
                <c:pt idx="592">
                  <c:v>1.9685882313162786</c:v>
                </c:pt>
                <c:pt idx="593">
                  <c:v>1.9594230377743656</c:v>
                </c:pt>
                <c:pt idx="594">
                  <c:v>1.949637347510065</c:v>
                </c:pt>
                <c:pt idx="595">
                  <c:v>1.9370814588321856</c:v>
                </c:pt>
                <c:pt idx="596">
                  <c:v>1.9222286127298527</c:v>
                </c:pt>
                <c:pt idx="597">
                  <c:v>1.9075987167082362</c:v>
                </c:pt>
                <c:pt idx="598">
                  <c:v>1.8972262298880729</c:v>
                </c:pt>
                <c:pt idx="599">
                  <c:v>1.8965190997056998</c:v>
                </c:pt>
                <c:pt idx="600">
                  <c:v>1.8956878337601037</c:v>
                </c:pt>
                <c:pt idx="601">
                  <c:v>1.8799232654554483</c:v>
                </c:pt>
                <c:pt idx="602">
                  <c:v>1.8607235760534648</c:v>
                </c:pt>
                <c:pt idx="603">
                  <c:v>1.8504090487653473</c:v>
                </c:pt>
                <c:pt idx="604">
                  <c:v>1.8490422434365392</c:v>
                </c:pt>
                <c:pt idx="605">
                  <c:v>1.846195718208818</c:v>
                </c:pt>
                <c:pt idx="606">
                  <c:v>1.8282969396913351</c:v>
                </c:pt>
                <c:pt idx="607">
                  <c:v>1.800724170158013</c:v>
                </c:pt>
                <c:pt idx="608">
                  <c:v>1.7948509352341784</c:v>
                </c:pt>
                <c:pt idx="609">
                  <c:v>1.8380834033619307</c:v>
                </c:pt>
                <c:pt idx="610">
                  <c:v>1.8931265540181448</c:v>
                </c:pt>
                <c:pt idx="611">
                  <c:v>1.877906987720581</c:v>
                </c:pt>
                <c:pt idx="612">
                  <c:v>1.8211615685723384</c:v>
                </c:pt>
                <c:pt idx="613">
                  <c:v>1.8063626806735611</c:v>
                </c:pt>
                <c:pt idx="614">
                  <c:v>1.799244992684206</c:v>
                </c:pt>
                <c:pt idx="615">
                  <c:v>1.784010473960729</c:v>
                </c:pt>
                <c:pt idx="616">
                  <c:v>1.7788487869607676</c:v>
                </c:pt>
                <c:pt idx="617">
                  <c:v>1.7835658376943671</c:v>
                </c:pt>
                <c:pt idx="618">
                  <c:v>1.7908802094521872</c:v>
                </c:pt>
                <c:pt idx="619">
                  <c:v>1.7920595791500062</c:v>
                </c:pt>
                <c:pt idx="620">
                  <c:v>1.7853373014028759</c:v>
                </c:pt>
                <c:pt idx="621">
                  <c:v>1.7760574223846666</c:v>
                </c:pt>
                <c:pt idx="622">
                  <c:v>1.7734523697388347</c:v>
                </c:pt>
                <c:pt idx="623">
                  <c:v>1.7802868150233726</c:v>
                </c:pt>
                <c:pt idx="624">
                  <c:v>1.7861615563981779</c:v>
                </c:pt>
                <c:pt idx="625">
                  <c:v>1.7866666550230197</c:v>
                </c:pt>
                <c:pt idx="626">
                  <c:v>1.7828478180191638</c:v>
                </c:pt>
                <c:pt idx="627">
                  <c:v>1.7754468724287638</c:v>
                </c:pt>
                <c:pt idx="628">
                  <c:v>1.7684611060334943</c:v>
                </c:pt>
                <c:pt idx="629">
                  <c:v>1.7711608377961146</c:v>
                </c:pt>
                <c:pt idx="630">
                  <c:v>1.7799985395121081</c:v>
                </c:pt>
                <c:pt idx="631">
                  <c:v>1.7832387946956501</c:v>
                </c:pt>
                <c:pt idx="632">
                  <c:v>1.7789501964925543</c:v>
                </c:pt>
                <c:pt idx="633">
                  <c:v>1.772613990409273</c:v>
                </c:pt>
                <c:pt idx="634">
                  <c:v>1.7765928903312689</c:v>
                </c:pt>
                <c:pt idx="635">
                  <c:v>1.7887885820292668</c:v>
                </c:pt>
                <c:pt idx="636">
                  <c:v>1.7970735029773492</c:v>
                </c:pt>
                <c:pt idx="637">
                  <c:v>1.7957339649671695</c:v>
                </c:pt>
                <c:pt idx="638">
                  <c:v>1.7871045226343687</c:v>
                </c:pt>
                <c:pt idx="639">
                  <c:v>1.7859130490842214</c:v>
                </c:pt>
                <c:pt idx="640">
                  <c:v>1.7943238376267032</c:v>
                </c:pt>
                <c:pt idx="641">
                  <c:v>1.8035197775063212</c:v>
                </c:pt>
                <c:pt idx="642">
                  <c:v>1.8063387340652888</c:v>
                </c:pt>
                <c:pt idx="643">
                  <c:v>1.8017537696206727</c:v>
                </c:pt>
                <c:pt idx="644">
                  <c:v>1.8004879512418681</c:v>
                </c:pt>
                <c:pt idx="645">
                  <c:v>1.8051980284983682</c:v>
                </c:pt>
                <c:pt idx="646">
                  <c:v>1.8101405099121615</c:v>
                </c:pt>
                <c:pt idx="647">
                  <c:v>1.8087207391303131</c:v>
                </c:pt>
                <c:pt idx="648">
                  <c:v>1.8016521824464748</c:v>
                </c:pt>
                <c:pt idx="649">
                  <c:v>1.8034546869719832</c:v>
                </c:pt>
                <c:pt idx="650">
                  <c:v>1.8114723967388613</c:v>
                </c:pt>
                <c:pt idx="651">
                  <c:v>1.810340374084024</c:v>
                </c:pt>
                <c:pt idx="652">
                  <c:v>1.8044364663266792</c:v>
                </c:pt>
                <c:pt idx="653">
                  <c:v>1.8021646147843031</c:v>
                </c:pt>
                <c:pt idx="654">
                  <c:v>1.8045380752122406</c:v>
                </c:pt>
                <c:pt idx="655">
                  <c:v>1.8084170145001517</c:v>
                </c:pt>
                <c:pt idx="656">
                  <c:v>1.809396922346697</c:v>
                </c:pt>
                <c:pt idx="657">
                  <c:v>1.8121166799744197</c:v>
                </c:pt>
                <c:pt idx="658">
                  <c:v>1.8191474717503211</c:v>
                </c:pt>
                <c:pt idx="659">
                  <c:v>1.8226054734032229</c:v>
                </c:pt>
                <c:pt idx="660">
                  <c:v>1.8217846037700536</c:v>
                </c:pt>
                <c:pt idx="661">
                  <c:v>1.8220361937672918</c:v>
                </c:pt>
                <c:pt idx="662">
                  <c:v>1.8230571385910568</c:v>
                </c:pt>
                <c:pt idx="663">
                  <c:v>1.8239752030849106</c:v>
                </c:pt>
                <c:pt idx="664">
                  <c:v>1.8268443093141193</c:v>
                </c:pt>
                <c:pt idx="665">
                  <c:v>1.8306957083816389</c:v>
                </c:pt>
                <c:pt idx="666">
                  <c:v>1.8328500138241488</c:v>
                </c:pt>
                <c:pt idx="667">
                  <c:v>1.8373520214842183</c:v>
                </c:pt>
                <c:pt idx="668">
                  <c:v>1.8447182746224837</c:v>
                </c:pt>
                <c:pt idx="669">
                  <c:v>1.8441685918807729</c:v>
                </c:pt>
                <c:pt idx="670">
                  <c:v>1.8394765181125277</c:v>
                </c:pt>
                <c:pt idx="671">
                  <c:v>1.8439956762720893</c:v>
                </c:pt>
                <c:pt idx="672">
                  <c:v>1.8484545402045125</c:v>
                </c:pt>
                <c:pt idx="673">
                  <c:v>1.8460422916625283</c:v>
                </c:pt>
                <c:pt idx="674">
                  <c:v>1.8503311090759169</c:v>
                </c:pt>
                <c:pt idx="675">
                  <c:v>1.8592662741544073</c:v>
                </c:pt>
                <c:pt idx="676">
                  <c:v>1.8597237204548016</c:v>
                </c:pt>
                <c:pt idx="677">
                  <c:v>1.8600287937674191</c:v>
                </c:pt>
                <c:pt idx="678">
                  <c:v>1.8675111866146923</c:v>
                </c:pt>
                <c:pt idx="679">
                  <c:v>1.872838850302023</c:v>
                </c:pt>
                <c:pt idx="680">
                  <c:v>1.8738603236908189</c:v>
                </c:pt>
                <c:pt idx="681">
                  <c:v>1.8760849756951683</c:v>
                </c:pt>
                <c:pt idx="682">
                  <c:v>1.8841865144803192</c:v>
                </c:pt>
                <c:pt idx="683">
                  <c:v>1.895886754068572</c:v>
                </c:pt>
                <c:pt idx="684">
                  <c:v>1.8970480873383337</c:v>
                </c:pt>
                <c:pt idx="685">
                  <c:v>1.8918461029354134</c:v>
                </c:pt>
                <c:pt idx="686">
                  <c:v>1.8962582308062219</c:v>
                </c:pt>
                <c:pt idx="687">
                  <c:v>1.9036924032204789</c:v>
                </c:pt>
                <c:pt idx="688">
                  <c:v>1.9078403548230074</c:v>
                </c:pt>
                <c:pt idx="689">
                  <c:v>1.9168690966221085</c:v>
                </c:pt>
                <c:pt idx="690">
                  <c:v>1.9279533498241483</c:v>
                </c:pt>
                <c:pt idx="691">
                  <c:v>1.9310690817522034</c:v>
                </c:pt>
                <c:pt idx="692">
                  <c:v>1.9303347280962477</c:v>
                </c:pt>
                <c:pt idx="693">
                  <c:v>1.9321424306990627</c:v>
                </c:pt>
                <c:pt idx="694">
                  <c:v>1.9381678518331926</c:v>
                </c:pt>
                <c:pt idx="695">
                  <c:v>1.9462158161552037</c:v>
                </c:pt>
                <c:pt idx="696">
                  <c:v>1.9521623886343966</c:v>
                </c:pt>
                <c:pt idx="697">
                  <c:v>1.9545425952148947</c:v>
                </c:pt>
                <c:pt idx="698">
                  <c:v>1.9544051444296959</c:v>
                </c:pt>
                <c:pt idx="699">
                  <c:v>1.9558327050870654</c:v>
                </c:pt>
                <c:pt idx="700">
                  <c:v>1.9592762980573104</c:v>
                </c:pt>
                <c:pt idx="701">
                  <c:v>1.9629346835572519</c:v>
                </c:pt>
                <c:pt idx="702">
                  <c:v>1.9690507444657896</c:v>
                </c:pt>
                <c:pt idx="703">
                  <c:v>1.9775042000428029</c:v>
                </c:pt>
                <c:pt idx="704">
                  <c:v>1.9823562374875312</c:v>
                </c:pt>
                <c:pt idx="705">
                  <c:v>1.9828342586702432</c:v>
                </c:pt>
                <c:pt idx="706">
                  <c:v>1.9821641844073257</c:v>
                </c:pt>
                <c:pt idx="707">
                  <c:v>1.9831340359001874</c:v>
                </c:pt>
                <c:pt idx="708">
                  <c:v>1.9852558851813837</c:v>
                </c:pt>
                <c:pt idx="709">
                  <c:v>1.9831143135020453</c:v>
                </c:pt>
                <c:pt idx="710">
                  <c:v>1.9791217495367579</c:v>
                </c:pt>
                <c:pt idx="711">
                  <c:v>1.979373969472402</c:v>
                </c:pt>
                <c:pt idx="712">
                  <c:v>1.9786045850227973</c:v>
                </c:pt>
                <c:pt idx="713">
                  <c:v>1.9759620583059347</c:v>
                </c:pt>
                <c:pt idx="714">
                  <c:v>1.9817822104711464</c:v>
                </c:pt>
                <c:pt idx="715">
                  <c:v>1.9879256427249576</c:v>
                </c:pt>
                <c:pt idx="716">
                  <c:v>1.9790535008445072</c:v>
                </c:pt>
                <c:pt idx="717">
                  <c:v>1.9668274369966556</c:v>
                </c:pt>
                <c:pt idx="718">
                  <c:v>1.9611007430401854</c:v>
                </c:pt>
                <c:pt idx="719">
                  <c:v>1.9567694091364227</c:v>
                </c:pt>
                <c:pt idx="720">
                  <c:v>1.9526370329599938</c:v>
                </c:pt>
                <c:pt idx="721">
                  <c:v>1.9502099600217337</c:v>
                </c:pt>
                <c:pt idx="722">
                  <c:v>1.947722214140631</c:v>
                </c:pt>
                <c:pt idx="723">
                  <c:v>1.9415249643748711</c:v>
                </c:pt>
                <c:pt idx="724">
                  <c:v>1.9274841357757249</c:v>
                </c:pt>
                <c:pt idx="725">
                  <c:v>1.9143762386938643</c:v>
                </c:pt>
                <c:pt idx="726">
                  <c:v>1.9125951418442104</c:v>
                </c:pt>
                <c:pt idx="727">
                  <c:v>1.9078702205191542</c:v>
                </c:pt>
                <c:pt idx="728">
                  <c:v>1.8940646369923686</c:v>
                </c:pt>
                <c:pt idx="729">
                  <c:v>1.8850998621714499</c:v>
                </c:pt>
                <c:pt idx="730">
                  <c:v>1.877727905211666</c:v>
                </c:pt>
                <c:pt idx="731">
                  <c:v>1.8630067145051168</c:v>
                </c:pt>
                <c:pt idx="732">
                  <c:v>1.8535304735283262</c:v>
                </c:pt>
                <c:pt idx="733">
                  <c:v>1.8528061846902979</c:v>
                </c:pt>
                <c:pt idx="734">
                  <c:v>1.8470879398859001</c:v>
                </c:pt>
                <c:pt idx="735">
                  <c:v>1.8361776956076814</c:v>
                </c:pt>
                <c:pt idx="736">
                  <c:v>1.8270982456057807</c:v>
                </c:pt>
                <c:pt idx="737">
                  <c:v>1.8210027428160964</c:v>
                </c:pt>
                <c:pt idx="738">
                  <c:v>1.8141410715889612</c:v>
                </c:pt>
                <c:pt idx="739">
                  <c:v>1.7998237487420463</c:v>
                </c:pt>
                <c:pt idx="740">
                  <c:v>1.7865914867389596</c:v>
                </c:pt>
                <c:pt idx="741">
                  <c:v>1.78484256424675</c:v>
                </c:pt>
                <c:pt idx="742">
                  <c:v>1.7839260576424121</c:v>
                </c:pt>
                <c:pt idx="743">
                  <c:v>1.778454507032575</c:v>
                </c:pt>
                <c:pt idx="744">
                  <c:v>1.7738179833154784</c:v>
                </c:pt>
                <c:pt idx="745">
                  <c:v>1.7664642405596691</c:v>
                </c:pt>
                <c:pt idx="746">
                  <c:v>1.7534671764237932</c:v>
                </c:pt>
                <c:pt idx="747">
                  <c:v>1.7487313558767048</c:v>
                </c:pt>
                <c:pt idx="748">
                  <c:v>1.7530053965592776</c:v>
                </c:pt>
                <c:pt idx="749">
                  <c:v>1.749781889706685</c:v>
                </c:pt>
                <c:pt idx="750">
                  <c:v>1.7403920798459946</c:v>
                </c:pt>
                <c:pt idx="751">
                  <c:v>1.7339961552401302</c:v>
                </c:pt>
                <c:pt idx="752">
                  <c:v>1.7356587757559232</c:v>
                </c:pt>
                <c:pt idx="753">
                  <c:v>1.7387470200289417</c:v>
                </c:pt>
                <c:pt idx="754">
                  <c:v>1.728062166474867</c:v>
                </c:pt>
                <c:pt idx="755">
                  <c:v>1.7153402399579993</c:v>
                </c:pt>
                <c:pt idx="756">
                  <c:v>1.7151110629981103</c:v>
                </c:pt>
                <c:pt idx="757">
                  <c:v>1.7156349656703767</c:v>
                </c:pt>
                <c:pt idx="758">
                  <c:v>1.7143764457383954</c:v>
                </c:pt>
                <c:pt idx="759">
                  <c:v>1.7204472353388087</c:v>
                </c:pt>
                <c:pt idx="760">
                  <c:v>1.7242625476157258</c:v>
                </c:pt>
                <c:pt idx="761">
                  <c:v>1.7178781017840496</c:v>
                </c:pt>
                <c:pt idx="762">
                  <c:v>1.7203859781834803</c:v>
                </c:pt>
                <c:pt idx="763">
                  <c:v>1.7299509345790909</c:v>
                </c:pt>
                <c:pt idx="764">
                  <c:v>1.7255187505920035</c:v>
                </c:pt>
                <c:pt idx="765">
                  <c:v>1.7210836131156115</c:v>
                </c:pt>
                <c:pt idx="766">
                  <c:v>1.7327187459359761</c:v>
                </c:pt>
                <c:pt idx="767">
                  <c:v>1.7472479377504395</c:v>
                </c:pt>
                <c:pt idx="768">
                  <c:v>1.7506731962427609</c:v>
                </c:pt>
                <c:pt idx="769">
                  <c:v>1.7385539088703752</c:v>
                </c:pt>
                <c:pt idx="770">
                  <c:v>1.7310611134480192</c:v>
                </c:pt>
                <c:pt idx="771">
                  <c:v>1.7448713342862512</c:v>
                </c:pt>
                <c:pt idx="772">
                  <c:v>1.7710550110301908</c:v>
                </c:pt>
                <c:pt idx="773">
                  <c:v>1.7913397458073037</c:v>
                </c:pt>
                <c:pt idx="774">
                  <c:v>1.7952250753267256</c:v>
                </c:pt>
                <c:pt idx="775">
                  <c:v>1.7864797064743478</c:v>
                </c:pt>
                <c:pt idx="776">
                  <c:v>1.781433408118289</c:v>
                </c:pt>
                <c:pt idx="777">
                  <c:v>1.8051956340496065</c:v>
                </c:pt>
                <c:pt idx="778">
                  <c:v>1.8312184313787336</c:v>
                </c:pt>
                <c:pt idx="779">
                  <c:v>1.8101062264034762</c:v>
                </c:pt>
                <c:pt idx="780">
                  <c:v>1.7948874216449229</c:v>
                </c:pt>
                <c:pt idx="781">
                  <c:v>1.8106201890754225</c:v>
                </c:pt>
                <c:pt idx="782">
                  <c:v>1.7979988621429912</c:v>
                </c:pt>
                <c:pt idx="783">
                  <c:v>1.774870392605258</c:v>
                </c:pt>
                <c:pt idx="784">
                  <c:v>1.7940751745838559</c:v>
                </c:pt>
                <c:pt idx="785">
                  <c:v>1.8174846494371164</c:v>
                </c:pt>
                <c:pt idx="786">
                  <c:v>1.8136006140542089</c:v>
                </c:pt>
                <c:pt idx="787">
                  <c:v>1.7938709245461135</c:v>
                </c:pt>
                <c:pt idx="788">
                  <c:v>1.7746255345084563</c:v>
                </c:pt>
                <c:pt idx="789">
                  <c:v>1.7653862514149596</c:v>
                </c:pt>
                <c:pt idx="790">
                  <c:v>1.7554938054700657</c:v>
                </c:pt>
                <c:pt idx="791">
                  <c:v>1.7453213554903664</c:v>
                </c:pt>
                <c:pt idx="792">
                  <c:v>1.7515521935843594</c:v>
                </c:pt>
                <c:pt idx="793">
                  <c:v>1.753204386198455</c:v>
                </c:pt>
                <c:pt idx="794">
                  <c:v>1.7229566473293001</c:v>
                </c:pt>
                <c:pt idx="795">
                  <c:v>1.6983244876120656</c:v>
                </c:pt>
                <c:pt idx="796">
                  <c:v>1.6960551825483425</c:v>
                </c:pt>
                <c:pt idx="797">
                  <c:v>1.6844662230121388</c:v>
                </c:pt>
                <c:pt idx="798">
                  <c:v>1.6617821643369561</c:v>
                </c:pt>
                <c:pt idx="799">
                  <c:v>1.6473468790660002</c:v>
                </c:pt>
                <c:pt idx="800">
                  <c:v>1.660160763018715</c:v>
                </c:pt>
                <c:pt idx="801">
                  <c:v>1.680706569065735</c:v>
                </c:pt>
                <c:pt idx="802">
                  <c:v>1.6519105050787091</c:v>
                </c:pt>
                <c:pt idx="803">
                  <c:v>1.5808086632545286</c:v>
                </c:pt>
                <c:pt idx="804">
                  <c:v>1.5270677422212959</c:v>
                </c:pt>
                <c:pt idx="805">
                  <c:v>1.5070794139577155</c:v>
                </c:pt>
                <c:pt idx="806">
                  <c:v>1.5029488832225222</c:v>
                </c:pt>
                <c:pt idx="807">
                  <c:v>1.4905372403620107</c:v>
                </c:pt>
                <c:pt idx="808">
                  <c:v>1.4669119197941596</c:v>
                </c:pt>
                <c:pt idx="809">
                  <c:v>1.4363186111775075</c:v>
                </c:pt>
                <c:pt idx="810">
                  <c:v>1.4018919693906522</c:v>
                </c:pt>
                <c:pt idx="811">
                  <c:v>1.3735602865166225</c:v>
                </c:pt>
                <c:pt idx="812">
                  <c:v>1.3605727852300498</c:v>
                </c:pt>
                <c:pt idx="813">
                  <c:v>1.3549651549175272</c:v>
                </c:pt>
                <c:pt idx="814">
                  <c:v>1.34348485233145</c:v>
                </c:pt>
                <c:pt idx="815">
                  <c:v>1.3127484955884929</c:v>
                </c:pt>
                <c:pt idx="816">
                  <c:v>1.268384833430565</c:v>
                </c:pt>
                <c:pt idx="817">
                  <c:v>1.2343361916935529</c:v>
                </c:pt>
                <c:pt idx="818">
                  <c:v>1.2111541881882137</c:v>
                </c:pt>
                <c:pt idx="819">
                  <c:v>1.1884456923112743</c:v>
                </c:pt>
                <c:pt idx="820">
                  <c:v>1.1585234852402901</c:v>
                </c:pt>
                <c:pt idx="821">
                  <c:v>1.1283966209551786</c:v>
                </c:pt>
                <c:pt idx="822">
                  <c:v>1.1117856842993252</c:v>
                </c:pt>
                <c:pt idx="823">
                  <c:v>1.1070036500931077</c:v>
                </c:pt>
                <c:pt idx="824">
                  <c:v>1.1014002903870974</c:v>
                </c:pt>
                <c:pt idx="825">
                  <c:v>1.0750383493723352</c:v>
                </c:pt>
                <c:pt idx="826">
                  <c:v>1.045092959014146</c:v>
                </c:pt>
                <c:pt idx="827">
                  <c:v>1.03747922540363</c:v>
                </c:pt>
                <c:pt idx="828">
                  <c:v>1.0309049735798825</c:v>
                </c:pt>
                <c:pt idx="829">
                  <c:v>1.007370781328806</c:v>
                </c:pt>
                <c:pt idx="830">
                  <c:v>0.97319448872098291</c:v>
                </c:pt>
                <c:pt idx="831">
                  <c:v>0.94583967767927646</c:v>
                </c:pt>
                <c:pt idx="832">
                  <c:v>0.93487649446235177</c:v>
                </c:pt>
                <c:pt idx="833">
                  <c:v>0.91944145219868656</c:v>
                </c:pt>
                <c:pt idx="834">
                  <c:v>0.89442211330828691</c:v>
                </c:pt>
                <c:pt idx="835">
                  <c:v>0.87986439599535404</c:v>
                </c:pt>
                <c:pt idx="836">
                  <c:v>0.86885349927352207</c:v>
                </c:pt>
                <c:pt idx="837">
                  <c:v>0.84805719412182445</c:v>
                </c:pt>
                <c:pt idx="838">
                  <c:v>0.82844444227861502</c:v>
                </c:pt>
                <c:pt idx="839">
                  <c:v>0.81577704244940685</c:v>
                </c:pt>
                <c:pt idx="840">
                  <c:v>0.80435809061234487</c:v>
                </c:pt>
                <c:pt idx="841">
                  <c:v>0.78942218219270155</c:v>
                </c:pt>
                <c:pt idx="842">
                  <c:v>0.77300032337097602</c:v>
                </c:pt>
                <c:pt idx="843">
                  <c:v>0.76703669303329503</c:v>
                </c:pt>
                <c:pt idx="844">
                  <c:v>0.76668665905031375</c:v>
                </c:pt>
                <c:pt idx="845">
                  <c:v>0.75352637521103949</c:v>
                </c:pt>
                <c:pt idx="846">
                  <c:v>0.73114137121377121</c:v>
                </c:pt>
                <c:pt idx="847">
                  <c:v>0.71284917595624187</c:v>
                </c:pt>
                <c:pt idx="848">
                  <c:v>0.70232043943015332</c:v>
                </c:pt>
                <c:pt idx="849">
                  <c:v>0.69400998865812713</c:v>
                </c:pt>
                <c:pt idx="850">
                  <c:v>0.68006818879875763</c:v>
                </c:pt>
                <c:pt idx="851">
                  <c:v>0.66681925680992349</c:v>
                </c:pt>
                <c:pt idx="852">
                  <c:v>0.6589173372873367</c:v>
                </c:pt>
                <c:pt idx="853">
                  <c:v>0.64896806590338785</c:v>
                </c:pt>
                <c:pt idx="854">
                  <c:v>0.63336694409180549</c:v>
                </c:pt>
                <c:pt idx="855">
                  <c:v>0.61456412475098265</c:v>
                </c:pt>
                <c:pt idx="856">
                  <c:v>0.60279852821660296</c:v>
                </c:pt>
                <c:pt idx="857">
                  <c:v>0.6001053530215652</c:v>
                </c:pt>
                <c:pt idx="858">
                  <c:v>0.5936055755051568</c:v>
                </c:pt>
                <c:pt idx="859">
                  <c:v>0.58451789915029684</c:v>
                </c:pt>
                <c:pt idx="860">
                  <c:v>0.57987154671254226</c:v>
                </c:pt>
                <c:pt idx="861">
                  <c:v>0.57106977907789036</c:v>
                </c:pt>
                <c:pt idx="862">
                  <c:v>0.55595889981438384</c:v>
                </c:pt>
                <c:pt idx="863">
                  <c:v>0.54620394165183073</c:v>
                </c:pt>
                <c:pt idx="864">
                  <c:v>0.54307906115855464</c:v>
                </c:pt>
                <c:pt idx="865">
                  <c:v>0.54050915663650345</c:v>
                </c:pt>
                <c:pt idx="866">
                  <c:v>0.53035985846654177</c:v>
                </c:pt>
                <c:pt idx="867">
                  <c:v>0.51510172007112232</c:v>
                </c:pt>
                <c:pt idx="868">
                  <c:v>0.50860491110394734</c:v>
                </c:pt>
                <c:pt idx="869">
                  <c:v>0.50518726644099265</c:v>
                </c:pt>
                <c:pt idx="870">
                  <c:v>0.49614654887992526</c:v>
                </c:pt>
                <c:pt idx="871">
                  <c:v>0.49180923711031554</c:v>
                </c:pt>
                <c:pt idx="872">
                  <c:v>0.49248955733002531</c:v>
                </c:pt>
                <c:pt idx="873">
                  <c:v>0.48639919574641782</c:v>
                </c:pt>
                <c:pt idx="874">
                  <c:v>0.47494248845038961</c:v>
                </c:pt>
                <c:pt idx="875">
                  <c:v>0.465409740811495</c:v>
                </c:pt>
                <c:pt idx="876">
                  <c:v>0.4627541275777155</c:v>
                </c:pt>
                <c:pt idx="877">
                  <c:v>0.46453302751101461</c:v>
                </c:pt>
                <c:pt idx="878">
                  <c:v>0.46356996660432509</c:v>
                </c:pt>
                <c:pt idx="879">
                  <c:v>0.45573877860284673</c:v>
                </c:pt>
                <c:pt idx="880">
                  <c:v>0.44278477583662995</c:v>
                </c:pt>
                <c:pt idx="881">
                  <c:v>0.43430625576990556</c:v>
                </c:pt>
                <c:pt idx="882">
                  <c:v>0.43141051262255015</c:v>
                </c:pt>
                <c:pt idx="883">
                  <c:v>0.42963101193030828</c:v>
                </c:pt>
                <c:pt idx="884">
                  <c:v>0.42828934239282551</c:v>
                </c:pt>
                <c:pt idx="885">
                  <c:v>0.42789685880796041</c:v>
                </c:pt>
                <c:pt idx="886">
                  <c:v>0.42875468301819508</c:v>
                </c:pt>
                <c:pt idx="887">
                  <c:v>0.4268235472675454</c:v>
                </c:pt>
                <c:pt idx="888">
                  <c:v>0.41861816752090603</c:v>
                </c:pt>
                <c:pt idx="889">
                  <c:v>0.41321166237124057</c:v>
                </c:pt>
                <c:pt idx="890">
                  <c:v>0.4122985137768968</c:v>
                </c:pt>
                <c:pt idx="891">
                  <c:v>0.40555946612600491</c:v>
                </c:pt>
                <c:pt idx="892">
                  <c:v>0.39855441784512485</c:v>
                </c:pt>
                <c:pt idx="893">
                  <c:v>0.39957421623342665</c:v>
                </c:pt>
                <c:pt idx="894">
                  <c:v>0.39885466635807354</c:v>
                </c:pt>
                <c:pt idx="895">
                  <c:v>0.39496151062703888</c:v>
                </c:pt>
                <c:pt idx="896">
                  <c:v>0.39735429893207314</c:v>
                </c:pt>
                <c:pt idx="897">
                  <c:v>0.39925138115599534</c:v>
                </c:pt>
                <c:pt idx="898">
                  <c:v>0.39382107821792878</c:v>
                </c:pt>
                <c:pt idx="899">
                  <c:v>0.39254364923633051</c:v>
                </c:pt>
                <c:pt idx="900">
                  <c:v>0.3936572466231984</c:v>
                </c:pt>
                <c:pt idx="901">
                  <c:v>0.3841448498601579</c:v>
                </c:pt>
                <c:pt idx="902">
                  <c:v>0.37604099246136691</c:v>
                </c:pt>
                <c:pt idx="903">
                  <c:v>0.38011375473862602</c:v>
                </c:pt>
                <c:pt idx="904">
                  <c:v>0.38635231733799152</c:v>
                </c:pt>
                <c:pt idx="905">
                  <c:v>0.38728418512735674</c:v>
                </c:pt>
                <c:pt idx="906">
                  <c:v>0.3814668400222736</c:v>
                </c:pt>
                <c:pt idx="907">
                  <c:v>0.37613003908625298</c:v>
                </c:pt>
                <c:pt idx="908">
                  <c:v>0.37519588445998187</c:v>
                </c:pt>
                <c:pt idx="909">
                  <c:v>0.37394267224300271</c:v>
                </c:pt>
                <c:pt idx="910">
                  <c:v>0.37269574784219273</c:v>
                </c:pt>
                <c:pt idx="911">
                  <c:v>0.37401427346054178</c:v>
                </c:pt>
                <c:pt idx="912">
                  <c:v>0.37439695780028465</c:v>
                </c:pt>
                <c:pt idx="913">
                  <c:v>0.37187445186059248</c:v>
                </c:pt>
                <c:pt idx="914">
                  <c:v>0.36859876550727999</c:v>
                </c:pt>
                <c:pt idx="915">
                  <c:v>0.36602927464575363</c:v>
                </c:pt>
                <c:pt idx="916">
                  <c:v>0.36422397871378609</c:v>
                </c:pt>
                <c:pt idx="917">
                  <c:v>0.36057408694199394</c:v>
                </c:pt>
                <c:pt idx="918">
                  <c:v>0.35739123001962447</c:v>
                </c:pt>
                <c:pt idx="919">
                  <c:v>0.36168401740933365</c:v>
                </c:pt>
                <c:pt idx="920">
                  <c:v>0.36916733030873028</c:v>
                </c:pt>
                <c:pt idx="921">
                  <c:v>0.37177618403318335</c:v>
                </c:pt>
                <c:pt idx="922">
                  <c:v>0.3657072696675534</c:v>
                </c:pt>
                <c:pt idx="923">
                  <c:v>0.35697329086943358</c:v>
                </c:pt>
                <c:pt idx="924">
                  <c:v>0.35689776596813222</c:v>
                </c:pt>
                <c:pt idx="925">
                  <c:v>0.36059350924259354</c:v>
                </c:pt>
                <c:pt idx="926">
                  <c:v>0.36213573233088259</c:v>
                </c:pt>
                <c:pt idx="927">
                  <c:v>0.36455412028366935</c:v>
                </c:pt>
                <c:pt idx="928">
                  <c:v>0.36447131613318923</c:v>
                </c:pt>
                <c:pt idx="929">
                  <c:v>0.35666369511885876</c:v>
                </c:pt>
                <c:pt idx="930">
                  <c:v>0.35317120943800018</c:v>
                </c:pt>
                <c:pt idx="931">
                  <c:v>0.35833214434171629</c:v>
                </c:pt>
                <c:pt idx="932">
                  <c:v>0.35779779951942403</c:v>
                </c:pt>
                <c:pt idx="933">
                  <c:v>0.35316719331712726</c:v>
                </c:pt>
                <c:pt idx="934">
                  <c:v>0.35341231282897945</c:v>
                </c:pt>
                <c:pt idx="935">
                  <c:v>0.35503335029608302</c:v>
                </c:pt>
                <c:pt idx="936">
                  <c:v>0.35481377279102877</c:v>
                </c:pt>
                <c:pt idx="937">
                  <c:v>0.35320909490581354</c:v>
                </c:pt>
                <c:pt idx="938">
                  <c:v>0.34938161288499259</c:v>
                </c:pt>
                <c:pt idx="939">
                  <c:v>0.34511120521591998</c:v>
                </c:pt>
                <c:pt idx="940">
                  <c:v>0.35058950073093165</c:v>
                </c:pt>
                <c:pt idx="941">
                  <c:v>0.36045661612720836</c:v>
                </c:pt>
                <c:pt idx="942">
                  <c:v>0.3558464887333101</c:v>
                </c:pt>
                <c:pt idx="943">
                  <c:v>0.34258820920421518</c:v>
                </c:pt>
                <c:pt idx="944">
                  <c:v>0.34269842957705321</c:v>
                </c:pt>
                <c:pt idx="945">
                  <c:v>0.37959903967708375</c:v>
                </c:pt>
                <c:pt idx="946">
                  <c:v>0.28989608854008225</c:v>
                </c:pt>
                <c:pt idx="947">
                  <c:v>0.14383022775489376</c:v>
                </c:pt>
                <c:pt idx="948">
                  <c:v>0.15429724490273267</c:v>
                </c:pt>
                <c:pt idx="949">
                  <c:v>0.23349710092908563</c:v>
                </c:pt>
                <c:pt idx="950">
                  <c:v>0.32535995387133176</c:v>
                </c:pt>
                <c:pt idx="951">
                  <c:v>0.46182211122037004</c:v>
                </c:pt>
                <c:pt idx="952">
                  <c:v>0.45423494972734668</c:v>
                </c:pt>
                <c:pt idx="953">
                  <c:v>0.32073364883970162</c:v>
                </c:pt>
                <c:pt idx="954">
                  <c:v>0.33367187537923854</c:v>
                </c:pt>
                <c:pt idx="955">
                  <c:v>0.35262275265680515</c:v>
                </c:pt>
                <c:pt idx="956">
                  <c:v>0.34348324163895083</c:v>
                </c:pt>
                <c:pt idx="957">
                  <c:v>0.34177496148788572</c:v>
                </c:pt>
                <c:pt idx="958">
                  <c:v>0.34524285320145787</c:v>
                </c:pt>
                <c:pt idx="959">
                  <c:v>0.34810331438643949</c:v>
                </c:pt>
                <c:pt idx="960">
                  <c:v>0.34928967077324424</c:v>
                </c:pt>
                <c:pt idx="961">
                  <c:v>0.35000341019418263</c:v>
                </c:pt>
                <c:pt idx="962">
                  <c:v>0.35031284772215199</c:v>
                </c:pt>
                <c:pt idx="963">
                  <c:v>0.3461616165742431</c:v>
                </c:pt>
                <c:pt idx="964">
                  <c:v>0.33804871577110557</c:v>
                </c:pt>
                <c:pt idx="965">
                  <c:v>0.33076673697338282</c:v>
                </c:pt>
                <c:pt idx="966">
                  <c:v>0.3293475498926477</c:v>
                </c:pt>
                <c:pt idx="967">
                  <c:v>0.33560155215435988</c:v>
                </c:pt>
                <c:pt idx="968">
                  <c:v>0.34499989413590559</c:v>
                </c:pt>
                <c:pt idx="969">
                  <c:v>0.34985030022514779</c:v>
                </c:pt>
                <c:pt idx="970">
                  <c:v>0.34393031269866514</c:v>
                </c:pt>
                <c:pt idx="971">
                  <c:v>0.33420523165072069</c:v>
                </c:pt>
                <c:pt idx="972">
                  <c:v>0.32795804557761971</c:v>
                </c:pt>
                <c:pt idx="973">
                  <c:v>0.32786425035625394</c:v>
                </c:pt>
                <c:pt idx="974">
                  <c:v>0.33092483489647057</c:v>
                </c:pt>
                <c:pt idx="975">
                  <c:v>0.33331604932713155</c:v>
                </c:pt>
                <c:pt idx="976">
                  <c:v>0.33733055000931844</c:v>
                </c:pt>
                <c:pt idx="977">
                  <c:v>0.34179943843316696</c:v>
                </c:pt>
                <c:pt idx="978">
                  <c:v>0.34122792044660355</c:v>
                </c:pt>
                <c:pt idx="979">
                  <c:v>0.33574032343912447</c:v>
                </c:pt>
                <c:pt idx="980">
                  <c:v>0.3293414030908588</c:v>
                </c:pt>
                <c:pt idx="981">
                  <c:v>0.32845549220485298</c:v>
                </c:pt>
                <c:pt idx="982">
                  <c:v>0.33224221399080794</c:v>
                </c:pt>
                <c:pt idx="983">
                  <c:v>0.3345255232525014</c:v>
                </c:pt>
                <c:pt idx="984">
                  <c:v>0.33409615250189262</c:v>
                </c:pt>
                <c:pt idx="985">
                  <c:v>0.33207701640953502</c:v>
                </c:pt>
                <c:pt idx="986">
                  <c:v>0.33066076031869729</c:v>
                </c:pt>
                <c:pt idx="987">
                  <c:v>0.32967894697747335</c:v>
                </c:pt>
                <c:pt idx="988">
                  <c:v>0.32829956208872824</c:v>
                </c:pt>
                <c:pt idx="989">
                  <c:v>0.32928848726495852</c:v>
                </c:pt>
                <c:pt idx="990">
                  <c:v>0.33073305955714311</c:v>
                </c:pt>
                <c:pt idx="991">
                  <c:v>0.32500328609075718</c:v>
                </c:pt>
                <c:pt idx="992">
                  <c:v>0.31999707492186485</c:v>
                </c:pt>
                <c:pt idx="993">
                  <c:v>0.32399424968203838</c:v>
                </c:pt>
                <c:pt idx="994">
                  <c:v>0.32445895240075162</c:v>
                </c:pt>
                <c:pt idx="995">
                  <c:v>0.32169756064109567</c:v>
                </c:pt>
                <c:pt idx="996">
                  <c:v>0.32894480687900535</c:v>
                </c:pt>
                <c:pt idx="997">
                  <c:v>0.33284180792285795</c:v>
                </c:pt>
                <c:pt idx="998">
                  <c:v>0.32378240737763631</c:v>
                </c:pt>
                <c:pt idx="999">
                  <c:v>0.32141831534665483</c:v>
                </c:pt>
                <c:pt idx="1000">
                  <c:v>0.32652994616860004</c:v>
                </c:pt>
                <c:pt idx="1001">
                  <c:v>0.32521421316032273</c:v>
                </c:pt>
                <c:pt idx="1002">
                  <c:v>0.3203445253777682</c:v>
                </c:pt>
                <c:pt idx="1003">
                  <c:v>0.31613862082704269</c:v>
                </c:pt>
                <c:pt idx="1004">
                  <c:v>0.31123776213462029</c:v>
                </c:pt>
                <c:pt idx="1005">
                  <c:v>0.30822568985796783</c:v>
                </c:pt>
                <c:pt idx="1006">
                  <c:v>0.30949287687585819</c:v>
                </c:pt>
                <c:pt idx="1007">
                  <c:v>0.30862565829879279</c:v>
                </c:pt>
                <c:pt idx="1008">
                  <c:v>0.30644345807205742</c:v>
                </c:pt>
                <c:pt idx="1009">
                  <c:v>0.31241262572648221</c:v>
                </c:pt>
                <c:pt idx="1010">
                  <c:v>0.31768480249449055</c:v>
                </c:pt>
                <c:pt idx="1011">
                  <c:v>0.31262334906318712</c:v>
                </c:pt>
                <c:pt idx="1012">
                  <c:v>0.30870503975312757</c:v>
                </c:pt>
                <c:pt idx="1013">
                  <c:v>0.31075818561559776</c:v>
                </c:pt>
                <c:pt idx="1014">
                  <c:v>0.31398372428512267</c:v>
                </c:pt>
                <c:pt idx="1015">
                  <c:v>0.31174164340378796</c:v>
                </c:pt>
                <c:pt idx="1016">
                  <c:v>0.30450795837431116</c:v>
                </c:pt>
                <c:pt idx="1017">
                  <c:v>0.30557444169606657</c:v>
                </c:pt>
                <c:pt idx="1018">
                  <c:v>0.31019936913600188</c:v>
                </c:pt>
                <c:pt idx="1019">
                  <c:v>0.30553882860051124</c:v>
                </c:pt>
                <c:pt idx="1020">
                  <c:v>0.30063675467847795</c:v>
                </c:pt>
                <c:pt idx="1021">
                  <c:v>0.30171612211751059</c:v>
                </c:pt>
                <c:pt idx="1022">
                  <c:v>0.30374896244927346</c:v>
                </c:pt>
                <c:pt idx="1023">
                  <c:v>0.3030254835091658</c:v>
                </c:pt>
                <c:pt idx="1024">
                  <c:v>0.30007223912012027</c:v>
                </c:pt>
                <c:pt idx="1025">
                  <c:v>0.30356985599490305</c:v>
                </c:pt>
                <c:pt idx="1026">
                  <c:v>0.31084064910256293</c:v>
                </c:pt>
                <c:pt idx="1027">
                  <c:v>0.30832841573736086</c:v>
                </c:pt>
                <c:pt idx="1028">
                  <c:v>0.30129089800721298</c:v>
                </c:pt>
                <c:pt idx="1029">
                  <c:v>0.29857600456774397</c:v>
                </c:pt>
                <c:pt idx="1030">
                  <c:v>0.30053102281275573</c:v>
                </c:pt>
                <c:pt idx="1031">
                  <c:v>0.30221776840284315</c:v>
                </c:pt>
                <c:pt idx="1032">
                  <c:v>0.2985648064538684</c:v>
                </c:pt>
                <c:pt idx="1033">
                  <c:v>0.29733827131277663</c:v>
                </c:pt>
                <c:pt idx="1034">
                  <c:v>0.29957894134544849</c:v>
                </c:pt>
                <c:pt idx="1035">
                  <c:v>0.29227165611901718</c:v>
                </c:pt>
                <c:pt idx="1036">
                  <c:v>0.28435376041358207</c:v>
                </c:pt>
                <c:pt idx="1037">
                  <c:v>0.28952613586769277</c:v>
                </c:pt>
                <c:pt idx="1038">
                  <c:v>0.29446467745690691</c:v>
                </c:pt>
                <c:pt idx="1039">
                  <c:v>0.29275761497553682</c:v>
                </c:pt>
                <c:pt idx="1040">
                  <c:v>0.29144928499897382</c:v>
                </c:pt>
                <c:pt idx="1041">
                  <c:v>0.29208764407446813</c:v>
                </c:pt>
                <c:pt idx="1042">
                  <c:v>0.29292031597205531</c:v>
                </c:pt>
                <c:pt idx="1043">
                  <c:v>0.29104171621707953</c:v>
                </c:pt>
                <c:pt idx="1044">
                  <c:v>0.2877180883565626</c:v>
                </c:pt>
                <c:pt idx="1045">
                  <c:v>0.28710937909274997</c:v>
                </c:pt>
                <c:pt idx="1046">
                  <c:v>0.28929034148221267</c:v>
                </c:pt>
                <c:pt idx="1047">
                  <c:v>0.29118707517972309</c:v>
                </c:pt>
                <c:pt idx="1048">
                  <c:v>0.28736138394225869</c:v>
                </c:pt>
                <c:pt idx="1049">
                  <c:v>0.28030988556222047</c:v>
                </c:pt>
                <c:pt idx="1050">
                  <c:v>0.27699218800966113</c:v>
                </c:pt>
                <c:pt idx="1051">
                  <c:v>0.28201318755482968</c:v>
                </c:pt>
                <c:pt idx="1052">
                  <c:v>0.28964003807396643</c:v>
                </c:pt>
                <c:pt idx="1053">
                  <c:v>0.2853586660052847</c:v>
                </c:pt>
                <c:pt idx="1054">
                  <c:v>0.28000117426400256</c:v>
                </c:pt>
                <c:pt idx="1055">
                  <c:v>0.28500815209860753</c:v>
                </c:pt>
                <c:pt idx="1056">
                  <c:v>0.28460877483577701</c:v>
                </c:pt>
                <c:pt idx="1057">
                  <c:v>0.27939069557731644</c:v>
                </c:pt>
                <c:pt idx="1058">
                  <c:v>0.2833968682922286</c:v>
                </c:pt>
                <c:pt idx="1059">
                  <c:v>0.28709006602577447</c:v>
                </c:pt>
                <c:pt idx="1060">
                  <c:v>0.2837513336331054</c:v>
                </c:pt>
                <c:pt idx="1061">
                  <c:v>0.28371578013787496</c:v>
                </c:pt>
                <c:pt idx="1062">
                  <c:v>0.28677000605662994</c:v>
                </c:pt>
                <c:pt idx="1063">
                  <c:v>0.28674456675426357</c:v>
                </c:pt>
                <c:pt idx="1064">
                  <c:v>0.28433751423309134</c:v>
                </c:pt>
                <c:pt idx="1065">
                  <c:v>0.28164851787916972</c:v>
                </c:pt>
                <c:pt idx="1066">
                  <c:v>0.28020325353655956</c:v>
                </c:pt>
                <c:pt idx="1067">
                  <c:v>0.27759017635185623</c:v>
                </c:pt>
                <c:pt idx="1068">
                  <c:v>0.27388330386907905</c:v>
                </c:pt>
                <c:pt idx="1069">
                  <c:v>0.2789804422818008</c:v>
                </c:pt>
                <c:pt idx="1070">
                  <c:v>0.28846203096373896</c:v>
                </c:pt>
                <c:pt idx="1071">
                  <c:v>0.28727001164181587</c:v>
                </c:pt>
                <c:pt idx="1072">
                  <c:v>0.28168007158793235</c:v>
                </c:pt>
                <c:pt idx="1073">
                  <c:v>0.27916826267725497</c:v>
                </c:pt>
                <c:pt idx="1074">
                  <c:v>0.27709879375857277</c:v>
                </c:pt>
                <c:pt idx="1075">
                  <c:v>0.27498986555244181</c:v>
                </c:pt>
                <c:pt idx="1076">
                  <c:v>0.27427929205717883</c:v>
                </c:pt>
                <c:pt idx="1077">
                  <c:v>0.27600110240398235</c:v>
                </c:pt>
                <c:pt idx="1078">
                  <c:v>0.27922310514609899</c:v>
                </c:pt>
                <c:pt idx="1079">
                  <c:v>0.28106552027567194</c:v>
                </c:pt>
                <c:pt idx="1080">
                  <c:v>0.28177246980753318</c:v>
                </c:pt>
                <c:pt idx="1081">
                  <c:v>0.28263896799388588</c:v>
                </c:pt>
                <c:pt idx="1082">
                  <c:v>0.28378595510746313</c:v>
                </c:pt>
                <c:pt idx="1083">
                  <c:v>0.28517475156762789</c:v>
                </c:pt>
                <c:pt idx="1084">
                  <c:v>0.28630265004537214</c:v>
                </c:pt>
                <c:pt idx="1085">
                  <c:v>0.28440050158683289</c:v>
                </c:pt>
                <c:pt idx="1086">
                  <c:v>0.27912367006328154</c:v>
                </c:pt>
                <c:pt idx="1087">
                  <c:v>0.27520517431029179</c:v>
                </c:pt>
                <c:pt idx="1088">
                  <c:v>0.2749148143866062</c:v>
                </c:pt>
                <c:pt idx="1089">
                  <c:v>0.27748662777452615</c:v>
                </c:pt>
                <c:pt idx="1090">
                  <c:v>0.27840568343412209</c:v>
                </c:pt>
                <c:pt idx="1091">
                  <c:v>0.2764844584915831</c:v>
                </c:pt>
                <c:pt idx="1092">
                  <c:v>0.2754041185069197</c:v>
                </c:pt>
                <c:pt idx="1093">
                  <c:v>0.27712927171728463</c:v>
                </c:pt>
                <c:pt idx="1094">
                  <c:v>0.28074454323490994</c:v>
                </c:pt>
                <c:pt idx="1095">
                  <c:v>0.28123819348535656</c:v>
                </c:pt>
                <c:pt idx="1096">
                  <c:v>0.27926783121391974</c:v>
                </c:pt>
                <c:pt idx="1097">
                  <c:v>0.27955216480700207</c:v>
                </c:pt>
                <c:pt idx="1098">
                  <c:v>0.28096700304716621</c:v>
                </c:pt>
                <c:pt idx="1099">
                  <c:v>0.28229465188853359</c:v>
                </c:pt>
                <c:pt idx="1100">
                  <c:v>0.28476325075138681</c:v>
                </c:pt>
                <c:pt idx="1101">
                  <c:v>0.28667251119883025</c:v>
                </c:pt>
                <c:pt idx="1102">
                  <c:v>0.28486179668890094</c:v>
                </c:pt>
                <c:pt idx="1103">
                  <c:v>0.27820762511973096</c:v>
                </c:pt>
                <c:pt idx="1104">
                  <c:v>0.27237397538680763</c:v>
                </c:pt>
                <c:pt idx="1105">
                  <c:v>0.27696876414176708</c:v>
                </c:pt>
                <c:pt idx="1106">
                  <c:v>0.28448692659099728</c:v>
                </c:pt>
                <c:pt idx="1107">
                  <c:v>0.28581386873227099</c:v>
                </c:pt>
                <c:pt idx="1108">
                  <c:v>0.28247133577582367</c:v>
                </c:pt>
                <c:pt idx="1109">
                  <c:v>0.28139156436160162</c:v>
                </c:pt>
                <c:pt idx="1110">
                  <c:v>0.28868155876109197</c:v>
                </c:pt>
                <c:pt idx="1111">
                  <c:v>0.29256040437028941</c:v>
                </c:pt>
                <c:pt idx="1112">
                  <c:v>0.28857592386777442</c:v>
                </c:pt>
                <c:pt idx="1113">
                  <c:v>0.28855447729163158</c:v>
                </c:pt>
                <c:pt idx="1114">
                  <c:v>0.28786341024363848</c:v>
                </c:pt>
                <c:pt idx="1115">
                  <c:v>0.27987617422764532</c:v>
                </c:pt>
                <c:pt idx="1116">
                  <c:v>0.27918663221634854</c:v>
                </c:pt>
                <c:pt idx="1117">
                  <c:v>0.28749045173838078</c:v>
                </c:pt>
                <c:pt idx="1118">
                  <c:v>0.29264781627024045</c:v>
                </c:pt>
                <c:pt idx="1119">
                  <c:v>0.29197478641616448</c:v>
                </c:pt>
                <c:pt idx="1120">
                  <c:v>0.28839795831730075</c:v>
                </c:pt>
                <c:pt idx="1121">
                  <c:v>0.28839902397204614</c:v>
                </c:pt>
                <c:pt idx="1122">
                  <c:v>0.29125102830760197</c:v>
                </c:pt>
                <c:pt idx="1123">
                  <c:v>0.29203381338115464</c:v>
                </c:pt>
                <c:pt idx="1124">
                  <c:v>0.29030069050728946</c:v>
                </c:pt>
                <c:pt idx="1125">
                  <c:v>0.28839196401098638</c:v>
                </c:pt>
                <c:pt idx="1126">
                  <c:v>0.29000186736062722</c:v>
                </c:pt>
                <c:pt idx="1127">
                  <c:v>0.29301585878172831</c:v>
                </c:pt>
                <c:pt idx="1128">
                  <c:v>0.29374890997919195</c:v>
                </c:pt>
                <c:pt idx="1129">
                  <c:v>0.2914756661571048</c:v>
                </c:pt>
                <c:pt idx="1130">
                  <c:v>0.28724350580284286</c:v>
                </c:pt>
                <c:pt idx="1131">
                  <c:v>0.28348728133790596</c:v>
                </c:pt>
                <c:pt idx="1132">
                  <c:v>0.28396678722637192</c:v>
                </c:pt>
                <c:pt idx="1133">
                  <c:v>0.28858098579772989</c:v>
                </c:pt>
                <c:pt idx="1134">
                  <c:v>0.29075500008432198</c:v>
                </c:pt>
                <c:pt idx="1135">
                  <c:v>0.28922027007489476</c:v>
                </c:pt>
                <c:pt idx="1136">
                  <c:v>0.28572850036209918</c:v>
                </c:pt>
                <c:pt idx="1137">
                  <c:v>0.28011685694227961</c:v>
                </c:pt>
                <c:pt idx="1138">
                  <c:v>0.27670378456894273</c:v>
                </c:pt>
                <c:pt idx="1139">
                  <c:v>0.28293961958293035</c:v>
                </c:pt>
                <c:pt idx="1140">
                  <c:v>0.29108634963986391</c:v>
                </c:pt>
                <c:pt idx="1141">
                  <c:v>0.29250550573294032</c:v>
                </c:pt>
                <c:pt idx="1142">
                  <c:v>0.29048867416172414</c:v>
                </c:pt>
                <c:pt idx="1143">
                  <c:v>0.28786753948684368</c:v>
                </c:pt>
                <c:pt idx="1144">
                  <c:v>0.28585142566511534</c:v>
                </c:pt>
                <c:pt idx="1145">
                  <c:v>0.28552020921341192</c:v>
                </c:pt>
                <c:pt idx="1146">
                  <c:v>0.28635339378817454</c:v>
                </c:pt>
                <c:pt idx="1147">
                  <c:v>0.28591348806800171</c:v>
                </c:pt>
                <c:pt idx="1148">
                  <c:v>0.28426041173466837</c:v>
                </c:pt>
                <c:pt idx="1149">
                  <c:v>0.28311644536958636</c:v>
                </c:pt>
                <c:pt idx="1150">
                  <c:v>0.28471344538543308</c:v>
                </c:pt>
                <c:pt idx="1151">
                  <c:v>0.28637883232678518</c:v>
                </c:pt>
                <c:pt idx="1152">
                  <c:v>0.28338967788548347</c:v>
                </c:pt>
                <c:pt idx="1153">
                  <c:v>0.28239930384899042</c:v>
                </c:pt>
                <c:pt idx="1154">
                  <c:v>0.28624977554199649</c:v>
                </c:pt>
                <c:pt idx="1155">
                  <c:v>0.28635952034267081</c:v>
                </c:pt>
                <c:pt idx="1156">
                  <c:v>0.28365692400320713</c:v>
                </c:pt>
                <c:pt idx="1157">
                  <c:v>0.28310219802228415</c:v>
                </c:pt>
                <c:pt idx="1158">
                  <c:v>0.28166183167101638</c:v>
                </c:pt>
                <c:pt idx="1159">
                  <c:v>0.2802204264255575</c:v>
                </c:pt>
                <c:pt idx="1160">
                  <c:v>0.28433458459614219</c:v>
                </c:pt>
                <c:pt idx="1161">
                  <c:v>0.28857992012810313</c:v>
                </c:pt>
                <c:pt idx="1162">
                  <c:v>0.28721313737020399</c:v>
                </c:pt>
                <c:pt idx="1163">
                  <c:v>0.28387024546621642</c:v>
                </c:pt>
                <c:pt idx="1164">
                  <c:v>0.27884027758505819</c:v>
                </c:pt>
                <c:pt idx="1165">
                  <c:v>0.27174868776478206</c:v>
                </c:pt>
                <c:pt idx="1166">
                  <c:v>0.27244794756708929</c:v>
                </c:pt>
                <c:pt idx="1167">
                  <c:v>0.28049266633286579</c:v>
                </c:pt>
                <c:pt idx="1168">
                  <c:v>0.28093451915134404</c:v>
                </c:pt>
                <c:pt idx="1169">
                  <c:v>0.2783223601473494</c:v>
                </c:pt>
                <c:pt idx="1170">
                  <c:v>0.28229864622273942</c:v>
                </c:pt>
                <c:pt idx="1171">
                  <c:v>0.28897528954240409</c:v>
                </c:pt>
                <c:pt idx="1172">
                  <c:v>0.28747726518663652</c:v>
                </c:pt>
                <c:pt idx="1173">
                  <c:v>0.27079657869693591</c:v>
                </c:pt>
                <c:pt idx="1174">
                  <c:v>0.2636951382970647</c:v>
                </c:pt>
                <c:pt idx="1175">
                  <c:v>0.27339206105547054</c:v>
                </c:pt>
                <c:pt idx="1176">
                  <c:v>0.27455952484140306</c:v>
                </c:pt>
                <c:pt idx="1177">
                  <c:v>0.27076012934832705</c:v>
                </c:pt>
                <c:pt idx="1178">
                  <c:v>0.27533212564088061</c:v>
                </c:pt>
                <c:pt idx="1179">
                  <c:v>0.27780858935301089</c:v>
                </c:pt>
                <c:pt idx="1180">
                  <c:v>0.27693629021275501</c:v>
                </c:pt>
                <c:pt idx="1181">
                  <c:v>0.2824835852373806</c:v>
                </c:pt>
                <c:pt idx="1182">
                  <c:v>0.28338062330485775</c:v>
                </c:pt>
                <c:pt idx="1183">
                  <c:v>0.27552188957980306</c:v>
                </c:pt>
                <c:pt idx="1184">
                  <c:v>0.28039721531191969</c:v>
                </c:pt>
                <c:pt idx="1185">
                  <c:v>0.28850985254137207</c:v>
                </c:pt>
                <c:pt idx="1186">
                  <c:v>0.27956946995446313</c:v>
                </c:pt>
                <c:pt idx="1187">
                  <c:v>0.27611688265300055</c:v>
                </c:pt>
                <c:pt idx="1188">
                  <c:v>0.28694688383589123</c:v>
                </c:pt>
                <c:pt idx="1189">
                  <c:v>0.29374890997919195</c:v>
                </c:pt>
                <c:pt idx="1190">
                  <c:v>0.28798435765133251</c:v>
                </c:pt>
                <c:pt idx="1191">
                  <c:v>0.27481128706945651</c:v>
                </c:pt>
                <c:pt idx="1192">
                  <c:v>0.27638091870154141</c:v>
                </c:pt>
                <c:pt idx="1193">
                  <c:v>0.28522549091783417</c:v>
                </c:pt>
                <c:pt idx="1194">
                  <c:v>0.27926583451118814</c:v>
                </c:pt>
                <c:pt idx="1195">
                  <c:v>0.27396154251672672</c:v>
                </c:pt>
                <c:pt idx="1196">
                  <c:v>0.27650681680619549</c:v>
                </c:pt>
                <c:pt idx="1197">
                  <c:v>0.27378696985307144</c:v>
                </c:pt>
                <c:pt idx="1198">
                  <c:v>0.27314338642145303</c:v>
                </c:pt>
                <c:pt idx="1199">
                  <c:v>0.28217069499231884</c:v>
                </c:pt>
                <c:pt idx="1200">
                  <c:v>0.28294680974130265</c:v>
                </c:pt>
                <c:pt idx="1201">
                  <c:v>0.27498893406369274</c:v>
                </c:pt>
                <c:pt idx="1202">
                  <c:v>0.2722348130348074</c:v>
                </c:pt>
                <c:pt idx="1203">
                  <c:v>0.27100064372191779</c:v>
                </c:pt>
                <c:pt idx="1204">
                  <c:v>0.2695695953712649</c:v>
                </c:pt>
                <c:pt idx="1205">
                  <c:v>0.27590874510396085</c:v>
                </c:pt>
                <c:pt idx="1206">
                  <c:v>0.28306864358364864</c:v>
                </c:pt>
                <c:pt idx="1207">
                  <c:v>0.28171149223461645</c:v>
                </c:pt>
                <c:pt idx="1208">
                  <c:v>0.28097405898606526</c:v>
                </c:pt>
                <c:pt idx="1209">
                  <c:v>0.28174610828902619</c:v>
                </c:pt>
                <c:pt idx="1210">
                  <c:v>0.27670484926764288</c:v>
                </c:pt>
                <c:pt idx="1211">
                  <c:v>0.2745066979723505</c:v>
                </c:pt>
                <c:pt idx="1212">
                  <c:v>0.28000210611116422</c:v>
                </c:pt>
                <c:pt idx="1213">
                  <c:v>0.28297210847823179</c:v>
                </c:pt>
                <c:pt idx="1214">
                  <c:v>0.28260541474820783</c:v>
                </c:pt>
                <c:pt idx="1215">
                  <c:v>0.2823251420039774</c:v>
                </c:pt>
                <c:pt idx="1216">
                  <c:v>0.27905045863997296</c:v>
                </c:pt>
                <c:pt idx="1217">
                  <c:v>0.27494927931865648</c:v>
                </c:pt>
                <c:pt idx="1218">
                  <c:v>0.27706112895612578</c:v>
                </c:pt>
                <c:pt idx="1219">
                  <c:v>0.27903115751508129</c:v>
                </c:pt>
                <c:pt idx="1220">
                  <c:v>0.27616559051349499</c:v>
                </c:pt>
                <c:pt idx="1221">
                  <c:v>0.27590674891594369</c:v>
                </c:pt>
                <c:pt idx="1222">
                  <c:v>0.27979084475312355</c:v>
                </c:pt>
                <c:pt idx="1223">
                  <c:v>0.2835614497981635</c:v>
                </c:pt>
                <c:pt idx="1224">
                  <c:v>0.28076384689816458</c:v>
                </c:pt>
                <c:pt idx="1225">
                  <c:v>0.27527423887445529</c:v>
                </c:pt>
                <c:pt idx="1226">
                  <c:v>0.27883016129301769</c:v>
                </c:pt>
                <c:pt idx="1227">
                  <c:v>0.28139063241506124</c:v>
                </c:pt>
                <c:pt idx="1228">
                  <c:v>0.27628842562605155</c:v>
                </c:pt>
                <c:pt idx="1229">
                  <c:v>0.28071006296964585</c:v>
                </c:pt>
                <c:pt idx="1230">
                  <c:v>0.28732075915230287</c:v>
                </c:pt>
                <c:pt idx="1231">
                  <c:v>0.27845333501015462</c:v>
                </c:pt>
                <c:pt idx="1232">
                  <c:v>0.2754356570966458</c:v>
                </c:pt>
                <c:pt idx="1233">
                  <c:v>0.28625683434237886</c:v>
                </c:pt>
                <c:pt idx="1234">
                  <c:v>0.29416669165535442</c:v>
                </c:pt>
                <c:pt idx="1235">
                  <c:v>0.29470962795555317</c:v>
                </c:pt>
                <c:pt idx="1236">
                  <c:v>0.29141983942596628</c:v>
                </c:pt>
                <c:pt idx="1237">
                  <c:v>0.29177758765951906</c:v>
                </c:pt>
                <c:pt idx="1238">
                  <c:v>0.29657462788540534</c:v>
                </c:pt>
                <c:pt idx="1239">
                  <c:v>0.30066835440639716</c:v>
                </c:pt>
                <c:pt idx="1240">
                  <c:v>0.29704741772729398</c:v>
                </c:pt>
                <c:pt idx="1241">
                  <c:v>0.28917857376991352</c:v>
                </c:pt>
                <c:pt idx="1242">
                  <c:v>0.29240077256639169</c:v>
                </c:pt>
                <c:pt idx="1243">
                  <c:v>0.30029702911139533</c:v>
                </c:pt>
                <c:pt idx="1244">
                  <c:v>0.30073955407423519</c:v>
                </c:pt>
                <c:pt idx="1245">
                  <c:v>0.29349971325257246</c:v>
                </c:pt>
                <c:pt idx="1246">
                  <c:v>0.28461090552560331</c:v>
                </c:pt>
                <c:pt idx="1247">
                  <c:v>0.28238705446667001</c:v>
                </c:pt>
                <c:pt idx="1248">
                  <c:v>0.28833708293472377</c:v>
                </c:pt>
                <c:pt idx="1249">
                  <c:v>0.29509305536512787</c:v>
                </c:pt>
                <c:pt idx="1250">
                  <c:v>0.28969186057692731</c:v>
                </c:pt>
                <c:pt idx="1251">
                  <c:v>0.28560863931990693</c:v>
                </c:pt>
                <c:pt idx="1252">
                  <c:v>0.29584754871014063</c:v>
                </c:pt>
                <c:pt idx="1253">
                  <c:v>0.30231737989185675</c:v>
                </c:pt>
                <c:pt idx="1254">
                  <c:v>0.30114742633666297</c:v>
                </c:pt>
                <c:pt idx="1255">
                  <c:v>0.30181692986819159</c:v>
                </c:pt>
                <c:pt idx="1256">
                  <c:v>0.30448461835730867</c:v>
                </c:pt>
                <c:pt idx="1257">
                  <c:v>0.30514188922561952</c:v>
                </c:pt>
                <c:pt idx="1258">
                  <c:v>0.29916805188914714</c:v>
                </c:pt>
                <c:pt idx="1259">
                  <c:v>0.29475040906245437</c:v>
                </c:pt>
                <c:pt idx="1260">
                  <c:v>0.29927790555581674</c:v>
                </c:pt>
                <c:pt idx="1261">
                  <c:v>0.3042780276868739</c:v>
                </c:pt>
                <c:pt idx="1262">
                  <c:v>0.30490581206623985</c:v>
                </c:pt>
                <c:pt idx="1263">
                  <c:v>0.30193080622844209</c:v>
                </c:pt>
                <c:pt idx="1264">
                  <c:v>0.29881503326992509</c:v>
                </c:pt>
                <c:pt idx="1265">
                  <c:v>0.29945788625911995</c:v>
                </c:pt>
                <c:pt idx="1266">
                  <c:v>0.30662767297968013</c:v>
                </c:pt>
                <c:pt idx="1267">
                  <c:v>0.31383504102526971</c:v>
                </c:pt>
                <c:pt idx="1268">
                  <c:v>0.3135215304483725</c:v>
                </c:pt>
                <c:pt idx="1269">
                  <c:v>0.30851572578927128</c:v>
                </c:pt>
                <c:pt idx="1270">
                  <c:v>0.30651068754101346</c:v>
                </c:pt>
                <c:pt idx="1271">
                  <c:v>0.31305921954771765</c:v>
                </c:pt>
                <c:pt idx="1272">
                  <c:v>0.31315904741820022</c:v>
                </c:pt>
                <c:pt idx="1273">
                  <c:v>0.30630313101252077</c:v>
                </c:pt>
                <c:pt idx="1274">
                  <c:v>0.31590541456473498</c:v>
                </c:pt>
                <c:pt idx="1275">
                  <c:v>0.33049865646037457</c:v>
                </c:pt>
                <c:pt idx="1276">
                  <c:v>0.33115523631914817</c:v>
                </c:pt>
                <c:pt idx="1277">
                  <c:v>0.32519377485914785</c:v>
                </c:pt>
                <c:pt idx="1278">
                  <c:v>0.32036281952864237</c:v>
                </c:pt>
                <c:pt idx="1279">
                  <c:v>0.32068891373930081</c:v>
                </c:pt>
                <c:pt idx="1280">
                  <c:v>0.32819560971472123</c:v>
                </c:pt>
                <c:pt idx="1281">
                  <c:v>0.33706835114955391</c:v>
                </c:pt>
                <c:pt idx="1282">
                  <c:v>0.33379525384876479</c:v>
                </c:pt>
                <c:pt idx="1283">
                  <c:v>0.33033441643823741</c:v>
                </c:pt>
                <c:pt idx="1284">
                  <c:v>0.33654410295905923</c:v>
                </c:pt>
                <c:pt idx="1285">
                  <c:v>0.33053527331386717</c:v>
                </c:pt>
                <c:pt idx="1286">
                  <c:v>0.32028537001463003</c:v>
                </c:pt>
                <c:pt idx="1287">
                  <c:v>0.32980830103001813</c:v>
                </c:pt>
                <c:pt idx="1288">
                  <c:v>0.33705003352737412</c:v>
                </c:pt>
                <c:pt idx="1289">
                  <c:v>0.33169570668875392</c:v>
                </c:pt>
                <c:pt idx="1290">
                  <c:v>0.33197704348610441</c:v>
                </c:pt>
                <c:pt idx="1291">
                  <c:v>0.33524968399976479</c:v>
                </c:pt>
                <c:pt idx="1292">
                  <c:v>0.33311408026027561</c:v>
                </c:pt>
                <c:pt idx="1293">
                  <c:v>0.32790607064931865</c:v>
                </c:pt>
                <c:pt idx="1294">
                  <c:v>0.32436825459252761</c:v>
                </c:pt>
                <c:pt idx="1295">
                  <c:v>0.32778982927214767</c:v>
                </c:pt>
                <c:pt idx="1296">
                  <c:v>0.34089422331512975</c:v>
                </c:pt>
                <c:pt idx="1297">
                  <c:v>0.35414676186953953</c:v>
                </c:pt>
                <c:pt idx="1298">
                  <c:v>0.34756524068537403</c:v>
                </c:pt>
                <c:pt idx="1299">
                  <c:v>0.33544246165219516</c:v>
                </c:pt>
                <c:pt idx="1300">
                  <c:v>0.33570863853580352</c:v>
                </c:pt>
                <c:pt idx="1301">
                  <c:v>0.34066980175450429</c:v>
                </c:pt>
                <c:pt idx="1302">
                  <c:v>0.34159840783479201</c:v>
                </c:pt>
                <c:pt idx="1303">
                  <c:v>0.33459998282045228</c:v>
                </c:pt>
                <c:pt idx="1304">
                  <c:v>0.32723936694923378</c:v>
                </c:pt>
                <c:pt idx="1305">
                  <c:v>0.32603978703021058</c:v>
                </c:pt>
                <c:pt idx="1306">
                  <c:v>0.3321871478976548</c:v>
                </c:pt>
                <c:pt idx="1307">
                  <c:v>0.34099841080045962</c:v>
                </c:pt>
                <c:pt idx="1308">
                  <c:v>0.34498049506662504</c:v>
                </c:pt>
                <c:pt idx="1309">
                  <c:v>0.33652164138083562</c:v>
                </c:pt>
                <c:pt idx="1310">
                  <c:v>0.33289273324411078</c:v>
                </c:pt>
                <c:pt idx="1311">
                  <c:v>0.35268004703754025</c:v>
                </c:pt>
                <c:pt idx="1312">
                  <c:v>0.36109836526864364</c:v>
                </c:pt>
                <c:pt idx="1313">
                  <c:v>0.35067435822533216</c:v>
                </c:pt>
                <c:pt idx="1314">
                  <c:v>0.35113787192756685</c:v>
                </c:pt>
                <c:pt idx="1315">
                  <c:v>0.35298124827627858</c:v>
                </c:pt>
                <c:pt idx="1316">
                  <c:v>0.34388951114296112</c:v>
                </c:pt>
                <c:pt idx="1317">
                  <c:v>0.33455814103599657</c:v>
                </c:pt>
                <c:pt idx="1318">
                  <c:v>0.33873937425341755</c:v>
                </c:pt>
                <c:pt idx="1319">
                  <c:v>0.35955318442371731</c:v>
                </c:pt>
                <c:pt idx="1320">
                  <c:v>0.36655792679238458</c:v>
                </c:pt>
                <c:pt idx="1321">
                  <c:v>0.3545410466156359</c:v>
                </c:pt>
                <c:pt idx="1322">
                  <c:v>0.34791650488324949</c:v>
                </c:pt>
                <c:pt idx="1323">
                  <c:v>0.35682920473470547</c:v>
                </c:pt>
                <c:pt idx="1324">
                  <c:v>0.36907417619596267</c:v>
                </c:pt>
                <c:pt idx="1325">
                  <c:v>0.35115125691703464</c:v>
                </c:pt>
                <c:pt idx="1326">
                  <c:v>0.33197704348610441</c:v>
                </c:pt>
                <c:pt idx="1327">
                  <c:v>0.34820541842030278</c:v>
                </c:pt>
                <c:pt idx="1328">
                  <c:v>0.36087145223327988</c:v>
                </c:pt>
                <c:pt idx="1329">
                  <c:v>0.35518344168334115</c:v>
                </c:pt>
                <c:pt idx="1330">
                  <c:v>0.34855148076993769</c:v>
                </c:pt>
                <c:pt idx="1331">
                  <c:v>0.34923868132283031</c:v>
                </c:pt>
                <c:pt idx="1332">
                  <c:v>0.35475646902664054</c:v>
                </c:pt>
                <c:pt idx="1333">
                  <c:v>0.35320802393701306</c:v>
                </c:pt>
                <c:pt idx="1334">
                  <c:v>0.34775418619313908</c:v>
                </c:pt>
                <c:pt idx="1335">
                  <c:v>0.34646266715825835</c:v>
                </c:pt>
                <c:pt idx="1336">
                  <c:v>0.34953070234625172</c:v>
                </c:pt>
                <c:pt idx="1337">
                  <c:v>0.3482830340796455</c:v>
                </c:pt>
                <c:pt idx="1338">
                  <c:v>0.33684907619549703</c:v>
                </c:pt>
                <c:pt idx="1339">
                  <c:v>0.3456491775778377</c:v>
                </c:pt>
                <c:pt idx="1340">
                  <c:v>0.36848417093847113</c:v>
                </c:pt>
                <c:pt idx="1341">
                  <c:v>0.35253185858370611</c:v>
                </c:pt>
                <c:pt idx="1342">
                  <c:v>0.3303905437963357</c:v>
                </c:pt>
                <c:pt idx="1343">
                  <c:v>0.33433690316329773</c:v>
                </c:pt>
                <c:pt idx="1344">
                  <c:v>0.33006327124941287</c:v>
                </c:pt>
                <c:pt idx="1345">
                  <c:v>0.31968541894475538</c:v>
                </c:pt>
                <c:pt idx="1346">
                  <c:v>0.32555766156629357</c:v>
                </c:pt>
                <c:pt idx="1347">
                  <c:v>0.32750550990633814</c:v>
                </c:pt>
                <c:pt idx="1348">
                  <c:v>0.32284585455568621</c:v>
                </c:pt>
                <c:pt idx="1349">
                  <c:v>0.33501199120931563</c:v>
                </c:pt>
                <c:pt idx="1350">
                  <c:v>0.3468209933203561</c:v>
                </c:pt>
                <c:pt idx="1351">
                  <c:v>0.34242087398849336</c:v>
                </c:pt>
                <c:pt idx="1352">
                  <c:v>0.33679800170560314</c:v>
                </c:pt>
                <c:pt idx="1353">
                  <c:v>0.33744995185054644</c:v>
                </c:pt>
                <c:pt idx="1354">
                  <c:v>0.34332713157011202</c:v>
                </c:pt>
                <c:pt idx="1355">
                  <c:v>0.34789910871913549</c:v>
                </c:pt>
                <c:pt idx="1356">
                  <c:v>0.34861170137526476</c:v>
                </c:pt>
                <c:pt idx="1357">
                  <c:v>0.34741724420556575</c:v>
                </c:pt>
                <c:pt idx="1358">
                  <c:v>0.34506317543855358</c:v>
                </c:pt>
                <c:pt idx="1359">
                  <c:v>0.343913992061051</c:v>
                </c:pt>
                <c:pt idx="1360">
                  <c:v>0.34820327730521877</c:v>
                </c:pt>
                <c:pt idx="1361">
                  <c:v>0.35122474075417903</c:v>
                </c:pt>
                <c:pt idx="1362">
                  <c:v>0.34545009444297509</c:v>
                </c:pt>
                <c:pt idx="1363">
                  <c:v>0.33581372040988516</c:v>
                </c:pt>
                <c:pt idx="1364">
                  <c:v>0.33239819129946635</c:v>
                </c:pt>
                <c:pt idx="1365">
                  <c:v>0.34177188515375267</c:v>
                </c:pt>
                <c:pt idx="1366">
                  <c:v>0.34571339859283928</c:v>
                </c:pt>
                <c:pt idx="1367">
                  <c:v>0.34329957505981645</c:v>
                </c:pt>
                <c:pt idx="1368">
                  <c:v>0.3579152463645105</c:v>
                </c:pt>
                <c:pt idx="1369">
                  <c:v>0.36272437841942418</c:v>
                </c:pt>
                <c:pt idx="1370">
                  <c:v>0.33946176330344358</c:v>
                </c:pt>
                <c:pt idx="1371">
                  <c:v>0.32873996592200805</c:v>
                </c:pt>
                <c:pt idx="1372">
                  <c:v>0.33753860140573816</c:v>
                </c:pt>
                <c:pt idx="1373">
                  <c:v>0.34694355972134283</c:v>
                </c:pt>
                <c:pt idx="1374">
                  <c:v>0.34326586523327324</c:v>
                </c:pt>
                <c:pt idx="1375">
                  <c:v>0.33575155354993547</c:v>
                </c:pt>
                <c:pt idx="1376">
                  <c:v>0.34797163749528043</c:v>
                </c:pt>
                <c:pt idx="1377">
                  <c:v>0.35138295326384555</c:v>
                </c:pt>
                <c:pt idx="1378">
                  <c:v>0.33521906978065702</c:v>
                </c:pt>
                <c:pt idx="1379">
                  <c:v>0.34181976904562827</c:v>
                </c:pt>
                <c:pt idx="1380">
                  <c:v>0.35450623661624797</c:v>
                </c:pt>
                <c:pt idx="1381">
                  <c:v>0.34179836840181144</c:v>
                </c:pt>
                <c:pt idx="1382">
                  <c:v>0.32733222243374249</c:v>
                </c:pt>
                <c:pt idx="1383">
                  <c:v>0.32595001335605572</c:v>
                </c:pt>
                <c:pt idx="1384">
                  <c:v>0.33317422955573933</c:v>
                </c:pt>
                <c:pt idx="1385">
                  <c:v>0.33117969332188829</c:v>
                </c:pt>
                <c:pt idx="1386">
                  <c:v>0.31948673213596601</c:v>
                </c:pt>
                <c:pt idx="1387">
                  <c:v>0.32100473347985281</c:v>
                </c:pt>
                <c:pt idx="1388">
                  <c:v>0.3260856092481676</c:v>
                </c:pt>
                <c:pt idx="1389">
                  <c:v>0.3214367445503522</c:v>
                </c:pt>
                <c:pt idx="1390">
                  <c:v>0.3187970934370471</c:v>
                </c:pt>
                <c:pt idx="1391">
                  <c:v>0.32909874036332881</c:v>
                </c:pt>
                <c:pt idx="1392">
                  <c:v>0.34871180201953811</c:v>
                </c:pt>
                <c:pt idx="1393">
                  <c:v>0.33880463100399238</c:v>
                </c:pt>
                <c:pt idx="1394">
                  <c:v>0.31108804269506513</c:v>
                </c:pt>
                <c:pt idx="1395">
                  <c:v>0.31943372279376037</c:v>
                </c:pt>
                <c:pt idx="1396">
                  <c:v>0.33049959192615386</c:v>
                </c:pt>
                <c:pt idx="1397">
                  <c:v>0.31750243375829346</c:v>
                </c:pt>
                <c:pt idx="1398">
                  <c:v>0.30863779896047966</c:v>
                </c:pt>
                <c:pt idx="1399">
                  <c:v>0.30984204871577681</c:v>
                </c:pt>
                <c:pt idx="1400">
                  <c:v>0.31621190745777683</c:v>
                </c:pt>
                <c:pt idx="1401">
                  <c:v>0.33404615819720834</c:v>
                </c:pt>
                <c:pt idx="1402">
                  <c:v>0.34993394836812131</c:v>
                </c:pt>
                <c:pt idx="1403">
                  <c:v>0.34305156908980311</c:v>
                </c:pt>
                <c:pt idx="1404">
                  <c:v>0.33395338852511086</c:v>
                </c:pt>
                <c:pt idx="1405">
                  <c:v>0.3323686530368507</c:v>
                </c:pt>
                <c:pt idx="1406">
                  <c:v>0.32597552932254603</c:v>
                </c:pt>
                <c:pt idx="1407">
                  <c:v>0.32190335930618047</c:v>
                </c:pt>
                <c:pt idx="1408">
                  <c:v>0.32545466616976826</c:v>
                </c:pt>
                <c:pt idx="1409">
                  <c:v>0.32225086060198671</c:v>
                </c:pt>
                <c:pt idx="1410">
                  <c:v>0.31062381661821137</c:v>
                </c:pt>
                <c:pt idx="1411">
                  <c:v>0.30012410313335985</c:v>
                </c:pt>
                <c:pt idx="1412">
                  <c:v>0.30504932512904709</c:v>
                </c:pt>
                <c:pt idx="1413">
                  <c:v>0.31747800241578106</c:v>
                </c:pt>
                <c:pt idx="1414">
                  <c:v>0.31447156143898364</c:v>
                </c:pt>
                <c:pt idx="1415">
                  <c:v>0.31082743889721337</c:v>
                </c:pt>
                <c:pt idx="1416">
                  <c:v>0.31825515516357411</c:v>
                </c:pt>
                <c:pt idx="1417">
                  <c:v>0.32633636517237813</c:v>
                </c:pt>
                <c:pt idx="1418">
                  <c:v>0.32725673555069773</c:v>
                </c:pt>
                <c:pt idx="1419">
                  <c:v>0.32151406736303062</c:v>
                </c:pt>
                <c:pt idx="1420">
                  <c:v>0.32309240771183939</c:v>
                </c:pt>
                <c:pt idx="1421">
                  <c:v>0.32990211024754174</c:v>
                </c:pt>
                <c:pt idx="1422">
                  <c:v>0.33030996102211935</c:v>
                </c:pt>
                <c:pt idx="1423">
                  <c:v>0.32568510446798621</c:v>
                </c:pt>
                <c:pt idx="1424">
                  <c:v>0.31893461769839249</c:v>
                </c:pt>
                <c:pt idx="1425">
                  <c:v>0.31199319100127726</c:v>
                </c:pt>
                <c:pt idx="1426">
                  <c:v>0.31169587160458767</c:v>
                </c:pt>
                <c:pt idx="1427">
                  <c:v>0.31545329731386351</c:v>
                </c:pt>
                <c:pt idx="1428">
                  <c:v>0.3049628969985399</c:v>
                </c:pt>
                <c:pt idx="1429">
                  <c:v>0.29180916590835754</c:v>
                </c:pt>
                <c:pt idx="1430">
                  <c:v>0.29498923431644664</c:v>
                </c:pt>
                <c:pt idx="1431">
                  <c:v>0.31011183940390685</c:v>
                </c:pt>
                <c:pt idx="1432">
                  <c:v>0.31927683242757154</c:v>
                </c:pt>
                <c:pt idx="1433">
                  <c:v>0.30794059643313398</c:v>
                </c:pt>
                <c:pt idx="1434">
                  <c:v>0.30885566572457618</c:v>
                </c:pt>
                <c:pt idx="1435">
                  <c:v>0.32441821177550578</c:v>
                </c:pt>
                <c:pt idx="1436">
                  <c:v>0.31651039788453467</c:v>
                </c:pt>
                <c:pt idx="1437">
                  <c:v>0.31277308614637056</c:v>
                </c:pt>
                <c:pt idx="1438">
                  <c:v>0.3292832758694863</c:v>
                </c:pt>
                <c:pt idx="1439">
                  <c:v>0.31620376447844994</c:v>
                </c:pt>
                <c:pt idx="1440">
                  <c:v>0.28855048103910963</c:v>
                </c:pt>
                <c:pt idx="1441">
                  <c:v>0.2867243218999157</c:v>
                </c:pt>
                <c:pt idx="1442">
                  <c:v>0.30727197876832013</c:v>
                </c:pt>
                <c:pt idx="1443">
                  <c:v>0.32135621713479573</c:v>
                </c:pt>
                <c:pt idx="1444">
                  <c:v>0.30144650522023669</c:v>
                </c:pt>
                <c:pt idx="1445">
                  <c:v>0.30407450773754574</c:v>
                </c:pt>
                <c:pt idx="1446">
                  <c:v>0.32812425985060362</c:v>
                </c:pt>
                <c:pt idx="1447">
                  <c:v>0.29441989919115202</c:v>
                </c:pt>
                <c:pt idx="1448">
                  <c:v>0.27183396458600506</c:v>
                </c:pt>
                <c:pt idx="1449">
                  <c:v>0.31273038020748584</c:v>
                </c:pt>
                <c:pt idx="1450">
                  <c:v>0.32000121436161466</c:v>
                </c:pt>
                <c:pt idx="1451">
                  <c:v>0.30513175249133595</c:v>
                </c:pt>
                <c:pt idx="1452">
                  <c:v>0.32245666800689005</c:v>
                </c:pt>
                <c:pt idx="1453">
                  <c:v>0.32669106546416776</c:v>
                </c:pt>
                <c:pt idx="1454">
                  <c:v>0.31476987852062965</c:v>
                </c:pt>
                <c:pt idx="1455">
                  <c:v>0.3258868248164461</c:v>
                </c:pt>
                <c:pt idx="1456">
                  <c:v>0.34607277453119351</c:v>
                </c:pt>
                <c:pt idx="1457">
                  <c:v>0.34857396309670036</c:v>
                </c:pt>
                <c:pt idx="1458">
                  <c:v>0.32026200171719393</c:v>
                </c:pt>
                <c:pt idx="1459">
                  <c:v>0.30934424485488493</c:v>
                </c:pt>
                <c:pt idx="1460">
                  <c:v>0.33783851681647942</c:v>
                </c:pt>
                <c:pt idx="1461">
                  <c:v>0.33802224014358845</c:v>
                </c:pt>
                <c:pt idx="1462">
                  <c:v>0.3186004229137625</c:v>
                </c:pt>
                <c:pt idx="1463">
                  <c:v>0.32124003417846697</c:v>
                </c:pt>
                <c:pt idx="1464">
                  <c:v>0.32394229056348245</c:v>
                </c:pt>
                <c:pt idx="1465">
                  <c:v>0.3179515514073864</c:v>
                </c:pt>
                <c:pt idx="1466">
                  <c:v>0.3147964404174452</c:v>
                </c:pt>
                <c:pt idx="1467">
                  <c:v>0.30962723421029209</c:v>
                </c:pt>
                <c:pt idx="1468">
                  <c:v>0.29995224605052839</c:v>
                </c:pt>
                <c:pt idx="1469">
                  <c:v>0.29254721268631645</c:v>
                </c:pt>
                <c:pt idx="1470">
                  <c:v>0.29716445152410087</c:v>
                </c:pt>
                <c:pt idx="1471">
                  <c:v>0.31476680855614619</c:v>
                </c:pt>
                <c:pt idx="1472">
                  <c:v>0.32846578071858656</c:v>
                </c:pt>
                <c:pt idx="1473">
                  <c:v>0.32987765564284466</c:v>
                </c:pt>
                <c:pt idx="1474">
                  <c:v>0.32199604321893904</c:v>
                </c:pt>
                <c:pt idx="1475">
                  <c:v>0.32331465680870808</c:v>
                </c:pt>
                <c:pt idx="1476">
                  <c:v>0.33223807066016636</c:v>
                </c:pt>
                <c:pt idx="1477">
                  <c:v>0.33183323351384197</c:v>
                </c:pt>
                <c:pt idx="1478">
                  <c:v>0.33337005085230315</c:v>
                </c:pt>
                <c:pt idx="1479">
                  <c:v>0.33822522132943844</c:v>
                </c:pt>
                <c:pt idx="1480">
                  <c:v>0.33122245977580844</c:v>
                </c:pt>
                <c:pt idx="1481">
                  <c:v>0.3350558397218647</c:v>
                </c:pt>
                <c:pt idx="1482">
                  <c:v>0.35320092877092812</c:v>
                </c:pt>
                <c:pt idx="1483">
                  <c:v>0.33366064706081355</c:v>
                </c:pt>
                <c:pt idx="1484">
                  <c:v>0.30551335262558554</c:v>
                </c:pt>
                <c:pt idx="1485">
                  <c:v>0.32187891970992794</c:v>
                </c:pt>
                <c:pt idx="1486">
                  <c:v>0.35827495902412582</c:v>
                </c:pt>
                <c:pt idx="1487">
                  <c:v>0.37310292928010153</c:v>
                </c:pt>
                <c:pt idx="1488">
                  <c:v>0.34167598414527878</c:v>
                </c:pt>
                <c:pt idx="1489">
                  <c:v>0.3189111183043043</c:v>
                </c:pt>
                <c:pt idx="1490">
                  <c:v>0.33226466819267936</c:v>
                </c:pt>
                <c:pt idx="1491">
                  <c:v>0.35117883003867567</c:v>
                </c:pt>
                <c:pt idx="1492">
                  <c:v>0.33599835104795706</c:v>
                </c:pt>
                <c:pt idx="1493">
                  <c:v>0.30158491319758685</c:v>
                </c:pt>
                <c:pt idx="1494">
                  <c:v>0.34134936424928403</c:v>
                </c:pt>
                <c:pt idx="1495">
                  <c:v>0.38609530374138196</c:v>
                </c:pt>
                <c:pt idx="1496">
                  <c:v>0.34541129499266171</c:v>
                </c:pt>
                <c:pt idx="1497">
                  <c:v>0.30985018772009165</c:v>
                </c:pt>
                <c:pt idx="1498">
                  <c:v>0.30876707769698175</c:v>
                </c:pt>
                <c:pt idx="1499">
                  <c:v>0.31055056141284987</c:v>
                </c:pt>
                <c:pt idx="1500">
                  <c:v>0.32045656076316253</c:v>
                </c:pt>
                <c:pt idx="1501">
                  <c:v>0.33827416193039328</c:v>
                </c:pt>
                <c:pt idx="1502">
                  <c:v>0.35063139403054572</c:v>
                </c:pt>
                <c:pt idx="1503">
                  <c:v>0.35507311564245608</c:v>
                </c:pt>
                <c:pt idx="1504">
                  <c:v>0.35022705569888823</c:v>
                </c:pt>
                <c:pt idx="1505">
                  <c:v>0.33356988517546443</c:v>
                </c:pt>
                <c:pt idx="1506">
                  <c:v>0.32607438746560419</c:v>
                </c:pt>
                <c:pt idx="1507">
                  <c:v>0.33662151548070463</c:v>
                </c:pt>
                <c:pt idx="1508">
                  <c:v>0.32562792867237944</c:v>
                </c:pt>
                <c:pt idx="1509">
                  <c:v>0.31085799585720203</c:v>
                </c:pt>
                <c:pt idx="1510">
                  <c:v>0.33114401016932787</c:v>
                </c:pt>
                <c:pt idx="1511">
                  <c:v>0.35217136742202554</c:v>
                </c:pt>
                <c:pt idx="1512">
                  <c:v>0.35433258966228937</c:v>
                </c:pt>
                <c:pt idx="1513">
                  <c:v>0.34761327968714362</c:v>
                </c:pt>
                <c:pt idx="1514">
                  <c:v>0.34739168621336231</c:v>
                </c:pt>
                <c:pt idx="1515">
                  <c:v>0.35134413614199522</c:v>
                </c:pt>
                <c:pt idx="1516">
                  <c:v>0.33967707026815741</c:v>
                </c:pt>
                <c:pt idx="1517">
                  <c:v>0.34534292796655452</c:v>
                </c:pt>
                <c:pt idx="1518">
                  <c:v>0.37777134173733007</c:v>
                </c:pt>
                <c:pt idx="1519">
                  <c:v>0.36952721972073466</c:v>
                </c:pt>
                <c:pt idx="1520">
                  <c:v>0.34006262572936069</c:v>
                </c:pt>
                <c:pt idx="1521">
                  <c:v>0.34500297123230839</c:v>
                </c:pt>
                <c:pt idx="1522">
                  <c:v>0.38346399092886346</c:v>
                </c:pt>
                <c:pt idx="1523">
                  <c:v>0.39590823130094926</c:v>
                </c:pt>
                <c:pt idx="1524">
                  <c:v>0.32991239990367466</c:v>
                </c:pt>
                <c:pt idx="1525">
                  <c:v>0.30303268476057527</c:v>
                </c:pt>
                <c:pt idx="1526">
                  <c:v>0.34294442233979655</c:v>
                </c:pt>
                <c:pt idx="1527">
                  <c:v>0.35413859514693996</c:v>
                </c:pt>
                <c:pt idx="1528">
                  <c:v>0.3552355255393938</c:v>
                </c:pt>
                <c:pt idx="1529">
                  <c:v>0.36750674033336089</c:v>
                </c:pt>
                <c:pt idx="1530">
                  <c:v>0.3581001904639976</c:v>
                </c:pt>
                <c:pt idx="1531">
                  <c:v>0.3483768425884875</c:v>
                </c:pt>
                <c:pt idx="1532">
                  <c:v>0.36276631075541521</c:v>
                </c:pt>
                <c:pt idx="1533">
                  <c:v>0.37306914225583698</c:v>
                </c:pt>
                <c:pt idx="1534">
                  <c:v>0.37035667868843075</c:v>
                </c:pt>
                <c:pt idx="1535">
                  <c:v>0.36071821449687935</c:v>
                </c:pt>
                <c:pt idx="1536">
                  <c:v>0.34375680663884117</c:v>
                </c:pt>
                <c:pt idx="1537">
                  <c:v>0.3244263598903615</c:v>
                </c:pt>
                <c:pt idx="1538">
                  <c:v>0.31475266003353086</c:v>
                </c:pt>
                <c:pt idx="1539">
                  <c:v>0.3284015110451457</c:v>
                </c:pt>
                <c:pt idx="1540">
                  <c:v>0.35190485400461191</c:v>
                </c:pt>
                <c:pt idx="1541">
                  <c:v>0.34810839949632189</c:v>
                </c:pt>
                <c:pt idx="1542">
                  <c:v>0.33644917631507848</c:v>
                </c:pt>
                <c:pt idx="1543">
                  <c:v>0.33724684903504515</c:v>
                </c:pt>
                <c:pt idx="1544">
                  <c:v>0.33802932704871264</c:v>
                </c:pt>
                <c:pt idx="1545">
                  <c:v>0.34985030022514779</c:v>
                </c:pt>
                <c:pt idx="1546">
                  <c:v>0.37806802677471368</c:v>
                </c:pt>
                <c:pt idx="1547">
                  <c:v>0.38466591749452289</c:v>
                </c:pt>
                <c:pt idx="1548">
                  <c:v>0.36670104847758422</c:v>
                </c:pt>
                <c:pt idx="1549">
                  <c:v>0.34476831127041591</c:v>
                </c:pt>
                <c:pt idx="1550">
                  <c:v>0.32171185025519755</c:v>
                </c:pt>
                <c:pt idx="1551">
                  <c:v>0.32386695688812484</c:v>
                </c:pt>
                <c:pt idx="1552">
                  <c:v>0.37564511784543869</c:v>
                </c:pt>
                <c:pt idx="1553">
                  <c:v>0.37734564001776272</c:v>
                </c:pt>
                <c:pt idx="1554">
                  <c:v>0.32895816908854814</c:v>
                </c:pt>
                <c:pt idx="1555">
                  <c:v>0.36595570726395221</c:v>
                </c:pt>
                <c:pt idx="1556">
                  <c:v>0.38799584790305491</c:v>
                </c:pt>
                <c:pt idx="1557">
                  <c:v>0.32909980935221694</c:v>
                </c:pt>
                <c:pt idx="1558">
                  <c:v>0.32717323287096844</c:v>
                </c:pt>
                <c:pt idx="1559">
                  <c:v>0.35079990550047863</c:v>
                </c:pt>
                <c:pt idx="1560">
                  <c:v>0.33211163288133211</c:v>
                </c:pt>
                <c:pt idx="1561">
                  <c:v>0.35102865092740893</c:v>
                </c:pt>
                <c:pt idx="1562">
                  <c:v>0.39247087191748775</c:v>
                </c:pt>
                <c:pt idx="1563">
                  <c:v>0.3892083949729464</c:v>
                </c:pt>
                <c:pt idx="1564">
                  <c:v>0.37607988323171898</c:v>
                </c:pt>
                <c:pt idx="1565">
                  <c:v>0.37338006663112838</c:v>
                </c:pt>
                <c:pt idx="1566">
                  <c:v>0.37050078045067181</c:v>
                </c:pt>
                <c:pt idx="1567">
                  <c:v>0.37075963143283813</c:v>
                </c:pt>
                <c:pt idx="1568">
                  <c:v>0.36956810164210185</c:v>
                </c:pt>
                <c:pt idx="1569">
                  <c:v>0.35566264779200701</c:v>
                </c:pt>
                <c:pt idx="1570">
                  <c:v>0.37152053027921506</c:v>
                </c:pt>
                <c:pt idx="1571">
                  <c:v>0.42711731241072204</c:v>
                </c:pt>
                <c:pt idx="1572">
                  <c:v>0.44816540635370844</c:v>
                </c:pt>
                <c:pt idx="1573">
                  <c:v>0.42024733854601604</c:v>
                </c:pt>
                <c:pt idx="1574">
                  <c:v>0.3665987993979099</c:v>
                </c:pt>
                <c:pt idx="1575">
                  <c:v>0.31541458708854925</c:v>
                </c:pt>
                <c:pt idx="1576">
                  <c:v>0.31211836609816074</c:v>
                </c:pt>
                <c:pt idx="1577">
                  <c:v>0.36933608168534493</c:v>
                </c:pt>
                <c:pt idx="1578">
                  <c:v>0.369552821171233</c:v>
                </c:pt>
                <c:pt idx="1579">
                  <c:v>0.32767372254102473</c:v>
                </c:pt>
                <c:pt idx="1580">
                  <c:v>0.35501500739943587</c:v>
                </c:pt>
                <c:pt idx="1581">
                  <c:v>0.36251485273051065</c:v>
                </c:pt>
                <c:pt idx="1582">
                  <c:v>0.31804634337729493</c:v>
                </c:pt>
                <c:pt idx="1583">
                  <c:v>0.30527019962286217</c:v>
                </c:pt>
                <c:pt idx="1584">
                  <c:v>0.31941542994738431</c:v>
                </c:pt>
                <c:pt idx="1585">
                  <c:v>0.34856272192846977</c:v>
                </c:pt>
                <c:pt idx="1586">
                  <c:v>0.41113814083944927</c:v>
                </c:pt>
                <c:pt idx="1587">
                  <c:v>0.43449444275409771</c:v>
                </c:pt>
                <c:pt idx="1588">
                  <c:v>0.38269420964282713</c:v>
                </c:pt>
                <c:pt idx="1589">
                  <c:v>0.37709282752653261</c:v>
                </c:pt>
                <c:pt idx="1590">
                  <c:v>0.38811665457228017</c:v>
                </c:pt>
                <c:pt idx="1591">
                  <c:v>0.33754368239399546</c:v>
                </c:pt>
                <c:pt idx="1592">
                  <c:v>0.30201521405578124</c:v>
                </c:pt>
                <c:pt idx="1593">
                  <c:v>0.32178623663033828</c:v>
                </c:pt>
                <c:pt idx="1594">
                  <c:v>0.36863146870358976</c:v>
                </c:pt>
                <c:pt idx="1595">
                  <c:v>0.35607840249194844</c:v>
                </c:pt>
                <c:pt idx="1596">
                  <c:v>0.31325567298386708</c:v>
                </c:pt>
                <c:pt idx="1597">
                  <c:v>0.36084493018839353</c:v>
                </c:pt>
                <c:pt idx="1598">
                  <c:v>0.3962198355041453</c:v>
                </c:pt>
                <c:pt idx="1599">
                  <c:v>0.36529214557113632</c:v>
                </c:pt>
                <c:pt idx="1600">
                  <c:v>0.36065070473735683</c:v>
                </c:pt>
                <c:pt idx="1601">
                  <c:v>0.37847323004782124</c:v>
                </c:pt>
                <c:pt idx="1602">
                  <c:v>0.37997048564252395</c:v>
                </c:pt>
                <c:pt idx="1603">
                  <c:v>0.34492644539835332</c:v>
                </c:pt>
                <c:pt idx="1604">
                  <c:v>0.28465045651879078</c:v>
                </c:pt>
                <c:pt idx="1605">
                  <c:v>0.24630645716454699</c:v>
                </c:pt>
                <c:pt idx="1606">
                  <c:v>0.30981456293549431</c:v>
                </c:pt>
                <c:pt idx="1607">
                  <c:v>0.38634211722396972</c:v>
                </c:pt>
                <c:pt idx="1608">
                  <c:v>0.35657692392732648</c:v>
                </c:pt>
                <c:pt idx="1609">
                  <c:v>0.35584541754769666</c:v>
                </c:pt>
                <c:pt idx="1610">
                  <c:v>0.39295641980227147</c:v>
                </c:pt>
                <c:pt idx="1611">
                  <c:v>0.37179253960925218</c:v>
                </c:pt>
                <c:pt idx="1612">
                  <c:v>0.38158973277714225</c:v>
                </c:pt>
                <c:pt idx="1613">
                  <c:v>0.42756106920109255</c:v>
                </c:pt>
                <c:pt idx="1614">
                  <c:v>0.40008972103767643</c:v>
                </c:pt>
                <c:pt idx="1615">
                  <c:v>0.34820434786271903</c:v>
                </c:pt>
                <c:pt idx="1616">
                  <c:v>0.33079426698941677</c:v>
                </c:pt>
                <c:pt idx="1617">
                  <c:v>0.34341381456504705</c:v>
                </c:pt>
                <c:pt idx="1618">
                  <c:v>0.37864827210220831</c:v>
                </c:pt>
                <c:pt idx="1619">
                  <c:v>0.3945731185269673</c:v>
                </c:pt>
                <c:pt idx="1620">
                  <c:v>0.31195449105478645</c:v>
                </c:pt>
                <c:pt idx="1621">
                  <c:v>0.26596048137456346</c:v>
                </c:pt>
                <c:pt idx="1622">
                  <c:v>0.36178917503019609</c:v>
                </c:pt>
                <c:pt idx="1623">
                  <c:v>0.3821844910588395</c:v>
                </c:pt>
                <c:pt idx="1624">
                  <c:v>0.33779679834330545</c:v>
                </c:pt>
                <c:pt idx="1625">
                  <c:v>0.34850865739771075</c:v>
                </c:pt>
                <c:pt idx="1626">
                  <c:v>0.31164195983741899</c:v>
                </c:pt>
                <c:pt idx="1627">
                  <c:v>0.2751483526794104</c:v>
                </c:pt>
                <c:pt idx="1628">
                  <c:v>0.36527579815306521</c:v>
                </c:pt>
                <c:pt idx="1629">
                  <c:v>0.3756011325194773</c:v>
                </c:pt>
                <c:pt idx="1630">
                  <c:v>0.27199627146647271</c:v>
                </c:pt>
                <c:pt idx="1631">
                  <c:v>0.24917356504389657</c:v>
                </c:pt>
                <c:pt idx="1632">
                  <c:v>0.27648139753482975</c:v>
                </c:pt>
                <c:pt idx="1633">
                  <c:v>0.29603974424635621</c:v>
                </c:pt>
                <c:pt idx="1634">
                  <c:v>0.3140092168277176</c:v>
                </c:pt>
                <c:pt idx="1635">
                  <c:v>0.33757336610183453</c:v>
                </c:pt>
                <c:pt idx="1636">
                  <c:v>0.35399039010321609</c:v>
                </c:pt>
                <c:pt idx="1637">
                  <c:v>0.33376985623516359</c:v>
                </c:pt>
                <c:pt idx="1638">
                  <c:v>0.36200391354692735</c:v>
                </c:pt>
                <c:pt idx="1639">
                  <c:v>0.45958117095958068</c:v>
                </c:pt>
                <c:pt idx="1640">
                  <c:v>0.41621232391372082</c:v>
                </c:pt>
                <c:pt idx="1641">
                  <c:v>0.30923537364248788</c:v>
                </c:pt>
                <c:pt idx="1642">
                  <c:v>0.31436157959391708</c:v>
                </c:pt>
                <c:pt idx="1643">
                  <c:v>0.33868535046949844</c:v>
                </c:pt>
                <c:pt idx="1644">
                  <c:v>0.35258299478834254</c:v>
                </c:pt>
                <c:pt idx="1645">
                  <c:v>0.3877715531576667</c:v>
                </c:pt>
                <c:pt idx="1646">
                  <c:v>0.39668403213698522</c:v>
                </c:pt>
                <c:pt idx="1647">
                  <c:v>0.35472179233835294</c:v>
                </c:pt>
                <c:pt idx="1648">
                  <c:v>0.29436699173620112</c:v>
                </c:pt>
                <c:pt idx="1649">
                  <c:v>0.31854247710717892</c:v>
                </c:pt>
                <c:pt idx="1650">
                  <c:v>0.3869318579847254</c:v>
                </c:pt>
                <c:pt idx="1651">
                  <c:v>0.32874197022105545</c:v>
                </c:pt>
                <c:pt idx="1652">
                  <c:v>0.29933883207849987</c:v>
                </c:pt>
                <c:pt idx="1653">
                  <c:v>0.37951198146476456</c:v>
                </c:pt>
                <c:pt idx="1654">
                  <c:v>0.4008308369169295</c:v>
                </c:pt>
                <c:pt idx="1655">
                  <c:v>0.35779980829350649</c:v>
                </c:pt>
                <c:pt idx="1656">
                  <c:v>0.31724984525934213</c:v>
                </c:pt>
                <c:pt idx="1657">
                  <c:v>0.33094421304945404</c:v>
                </c:pt>
                <c:pt idx="1658">
                  <c:v>0.40084722900643321</c:v>
                </c:pt>
                <c:pt idx="1659">
                  <c:v>0.46802254237902813</c:v>
                </c:pt>
                <c:pt idx="1660">
                  <c:v>0.41563659095312211</c:v>
                </c:pt>
                <c:pt idx="1661">
                  <c:v>0.32425004116577322</c:v>
                </c:pt>
                <c:pt idx="1662">
                  <c:v>0.31613968875312776</c:v>
                </c:pt>
                <c:pt idx="1663">
                  <c:v>0.28138650522404041</c:v>
                </c:pt>
                <c:pt idx="1664">
                  <c:v>0.25024057549302431</c:v>
                </c:pt>
                <c:pt idx="1665">
                  <c:v>0.32517440525690361</c:v>
                </c:pt>
                <c:pt idx="1666">
                  <c:v>0.38909778044423016</c:v>
                </c:pt>
                <c:pt idx="1667">
                  <c:v>0.39819668111100331</c:v>
                </c:pt>
                <c:pt idx="1668">
                  <c:v>0.39815154491711324</c:v>
                </c:pt>
                <c:pt idx="1669">
                  <c:v>0.33998305299498977</c:v>
                </c:pt>
                <c:pt idx="1670">
                  <c:v>0.27620112341184122</c:v>
                </c:pt>
                <c:pt idx="1671">
                  <c:v>0.34021883042631945</c:v>
                </c:pt>
                <c:pt idx="1672">
                  <c:v>0.35097243459305733</c:v>
                </c:pt>
                <c:pt idx="1673">
                  <c:v>0.25596705603095371</c:v>
                </c:pt>
                <c:pt idx="1674">
                  <c:v>0.27320631968174441</c:v>
                </c:pt>
                <c:pt idx="1675">
                  <c:v>0.34021976659025022</c:v>
                </c:pt>
                <c:pt idx="1676">
                  <c:v>0.3477317052808962</c:v>
                </c:pt>
                <c:pt idx="1677">
                  <c:v>0.30563046249281844</c:v>
                </c:pt>
              </c:numCache>
            </c:numRef>
          </c:yVal>
          <c:smooth val="0"/>
          <c:extLst xmlns:c16r2="http://schemas.microsoft.com/office/drawing/2015/06/chart">
            <c:ext xmlns:c16="http://schemas.microsoft.com/office/drawing/2014/chart" uri="{C3380CC4-5D6E-409C-BE32-E72D297353CC}">
              <c16:uniqueId val="{00000004-715B-4B51-BA55-B9C91E9CA48B}"/>
            </c:ext>
          </c:extLst>
        </c:ser>
        <c:ser>
          <c:idx val="5"/>
          <c:order val="5"/>
          <c:tx>
            <c:v>60s</c:v>
          </c:tx>
          <c:spPr>
            <a:ln w="22225" cap="rnd">
              <a:solidFill>
                <a:schemeClr val="accent4">
                  <a:lumMod val="40000"/>
                  <a:lumOff val="60000"/>
                </a:schemeClr>
              </a:solidFill>
              <a:round/>
            </a:ln>
            <a:effectLst/>
          </c:spPr>
          <c:marker>
            <c:symbol val="circle"/>
            <c:size val="5"/>
            <c:spPr>
              <a:noFill/>
              <a:ln w="9525">
                <a:noFill/>
              </a:ln>
              <a:effectLst/>
            </c:spPr>
          </c:marker>
          <c:xVal>
            <c:numRef>
              <c:f>Tabelle1!$H$5:$H$1682</c:f>
              <c:numCache>
                <c:formatCode>General</c:formatCode>
                <c:ptCount val="1678"/>
                <c:pt idx="0">
                  <c:v>181.5</c:v>
                </c:pt>
                <c:pt idx="1">
                  <c:v>182</c:v>
                </c:pt>
                <c:pt idx="2">
                  <c:v>182.5</c:v>
                </c:pt>
                <c:pt idx="3">
                  <c:v>183</c:v>
                </c:pt>
                <c:pt idx="4">
                  <c:v>183.5</c:v>
                </c:pt>
                <c:pt idx="5">
                  <c:v>184</c:v>
                </c:pt>
                <c:pt idx="6">
                  <c:v>184.5</c:v>
                </c:pt>
                <c:pt idx="7">
                  <c:v>185</c:v>
                </c:pt>
                <c:pt idx="8">
                  <c:v>185.5</c:v>
                </c:pt>
                <c:pt idx="9">
                  <c:v>186</c:v>
                </c:pt>
                <c:pt idx="10">
                  <c:v>186.5</c:v>
                </c:pt>
                <c:pt idx="11">
                  <c:v>187</c:v>
                </c:pt>
                <c:pt idx="12">
                  <c:v>187.5</c:v>
                </c:pt>
                <c:pt idx="13">
                  <c:v>188</c:v>
                </c:pt>
                <c:pt idx="14">
                  <c:v>188.5</c:v>
                </c:pt>
                <c:pt idx="15">
                  <c:v>189</c:v>
                </c:pt>
                <c:pt idx="16">
                  <c:v>189.5</c:v>
                </c:pt>
                <c:pt idx="17">
                  <c:v>190</c:v>
                </c:pt>
                <c:pt idx="18">
                  <c:v>190.5</c:v>
                </c:pt>
                <c:pt idx="19">
                  <c:v>191</c:v>
                </c:pt>
                <c:pt idx="20">
                  <c:v>191.5</c:v>
                </c:pt>
                <c:pt idx="21">
                  <c:v>192</c:v>
                </c:pt>
                <c:pt idx="22">
                  <c:v>192.5</c:v>
                </c:pt>
                <c:pt idx="23">
                  <c:v>193</c:v>
                </c:pt>
                <c:pt idx="24">
                  <c:v>193.5</c:v>
                </c:pt>
                <c:pt idx="25">
                  <c:v>194</c:v>
                </c:pt>
                <c:pt idx="26">
                  <c:v>194.5</c:v>
                </c:pt>
                <c:pt idx="27">
                  <c:v>195</c:v>
                </c:pt>
                <c:pt idx="28">
                  <c:v>195.5</c:v>
                </c:pt>
                <c:pt idx="29">
                  <c:v>196</c:v>
                </c:pt>
                <c:pt idx="30">
                  <c:v>196.5</c:v>
                </c:pt>
                <c:pt idx="31">
                  <c:v>197</c:v>
                </c:pt>
                <c:pt idx="32">
                  <c:v>197.5</c:v>
                </c:pt>
                <c:pt idx="33">
                  <c:v>198</c:v>
                </c:pt>
                <c:pt idx="34">
                  <c:v>198.5</c:v>
                </c:pt>
                <c:pt idx="35">
                  <c:v>199</c:v>
                </c:pt>
                <c:pt idx="36">
                  <c:v>199.5</c:v>
                </c:pt>
                <c:pt idx="37">
                  <c:v>200</c:v>
                </c:pt>
                <c:pt idx="38">
                  <c:v>200.5</c:v>
                </c:pt>
                <c:pt idx="39">
                  <c:v>201</c:v>
                </c:pt>
                <c:pt idx="40">
                  <c:v>201.5</c:v>
                </c:pt>
                <c:pt idx="41">
                  <c:v>202</c:v>
                </c:pt>
                <c:pt idx="42">
                  <c:v>202.5</c:v>
                </c:pt>
                <c:pt idx="43">
                  <c:v>203</c:v>
                </c:pt>
                <c:pt idx="44">
                  <c:v>203.5</c:v>
                </c:pt>
                <c:pt idx="45">
                  <c:v>204</c:v>
                </c:pt>
                <c:pt idx="46">
                  <c:v>204.5</c:v>
                </c:pt>
                <c:pt idx="47">
                  <c:v>205</c:v>
                </c:pt>
                <c:pt idx="48">
                  <c:v>205.5</c:v>
                </c:pt>
                <c:pt idx="49">
                  <c:v>206</c:v>
                </c:pt>
                <c:pt idx="50">
                  <c:v>206.5</c:v>
                </c:pt>
                <c:pt idx="51">
                  <c:v>207</c:v>
                </c:pt>
                <c:pt idx="52">
                  <c:v>207.5</c:v>
                </c:pt>
                <c:pt idx="53">
                  <c:v>208</c:v>
                </c:pt>
                <c:pt idx="54">
                  <c:v>208.5</c:v>
                </c:pt>
                <c:pt idx="55">
                  <c:v>209</c:v>
                </c:pt>
                <c:pt idx="56">
                  <c:v>209.5</c:v>
                </c:pt>
                <c:pt idx="57">
                  <c:v>210</c:v>
                </c:pt>
                <c:pt idx="58">
                  <c:v>210.5</c:v>
                </c:pt>
                <c:pt idx="59">
                  <c:v>211</c:v>
                </c:pt>
                <c:pt idx="60">
                  <c:v>211.5</c:v>
                </c:pt>
                <c:pt idx="61">
                  <c:v>212</c:v>
                </c:pt>
                <c:pt idx="62">
                  <c:v>212.5</c:v>
                </c:pt>
                <c:pt idx="63">
                  <c:v>213</c:v>
                </c:pt>
                <c:pt idx="64">
                  <c:v>213.5</c:v>
                </c:pt>
                <c:pt idx="65">
                  <c:v>214</c:v>
                </c:pt>
                <c:pt idx="66">
                  <c:v>214.5</c:v>
                </c:pt>
                <c:pt idx="67">
                  <c:v>215</c:v>
                </c:pt>
                <c:pt idx="68">
                  <c:v>215.5</c:v>
                </c:pt>
                <c:pt idx="69">
                  <c:v>216</c:v>
                </c:pt>
                <c:pt idx="70">
                  <c:v>216.5</c:v>
                </c:pt>
                <c:pt idx="71">
                  <c:v>217</c:v>
                </c:pt>
                <c:pt idx="72">
                  <c:v>217.5</c:v>
                </c:pt>
                <c:pt idx="73">
                  <c:v>218</c:v>
                </c:pt>
                <c:pt idx="74">
                  <c:v>218.5</c:v>
                </c:pt>
                <c:pt idx="75">
                  <c:v>219</c:v>
                </c:pt>
                <c:pt idx="76">
                  <c:v>219.5</c:v>
                </c:pt>
                <c:pt idx="77">
                  <c:v>220</c:v>
                </c:pt>
                <c:pt idx="78">
                  <c:v>220.5</c:v>
                </c:pt>
                <c:pt idx="79">
                  <c:v>221</c:v>
                </c:pt>
                <c:pt idx="80">
                  <c:v>221.5</c:v>
                </c:pt>
                <c:pt idx="81">
                  <c:v>222</c:v>
                </c:pt>
                <c:pt idx="82">
                  <c:v>222.5</c:v>
                </c:pt>
                <c:pt idx="83">
                  <c:v>223</c:v>
                </c:pt>
                <c:pt idx="84">
                  <c:v>223.5</c:v>
                </c:pt>
                <c:pt idx="85">
                  <c:v>224</c:v>
                </c:pt>
                <c:pt idx="86">
                  <c:v>224.5</c:v>
                </c:pt>
                <c:pt idx="87">
                  <c:v>225</c:v>
                </c:pt>
                <c:pt idx="88">
                  <c:v>225.5</c:v>
                </c:pt>
                <c:pt idx="89">
                  <c:v>226</c:v>
                </c:pt>
                <c:pt idx="90">
                  <c:v>226.5</c:v>
                </c:pt>
                <c:pt idx="91">
                  <c:v>227</c:v>
                </c:pt>
                <c:pt idx="92">
                  <c:v>227.5</c:v>
                </c:pt>
                <c:pt idx="93">
                  <c:v>228</c:v>
                </c:pt>
                <c:pt idx="94">
                  <c:v>228.5</c:v>
                </c:pt>
                <c:pt idx="95">
                  <c:v>229</c:v>
                </c:pt>
                <c:pt idx="96">
                  <c:v>229.5</c:v>
                </c:pt>
                <c:pt idx="97">
                  <c:v>230</c:v>
                </c:pt>
                <c:pt idx="98">
                  <c:v>230.5</c:v>
                </c:pt>
                <c:pt idx="99">
                  <c:v>231</c:v>
                </c:pt>
                <c:pt idx="100">
                  <c:v>231.5</c:v>
                </c:pt>
                <c:pt idx="101">
                  <c:v>232</c:v>
                </c:pt>
                <c:pt idx="102">
                  <c:v>232.5</c:v>
                </c:pt>
                <c:pt idx="103">
                  <c:v>233</c:v>
                </c:pt>
                <c:pt idx="104">
                  <c:v>233.5</c:v>
                </c:pt>
                <c:pt idx="105">
                  <c:v>234</c:v>
                </c:pt>
                <c:pt idx="106">
                  <c:v>234.5</c:v>
                </c:pt>
                <c:pt idx="107">
                  <c:v>235</c:v>
                </c:pt>
                <c:pt idx="108">
                  <c:v>235.5</c:v>
                </c:pt>
                <c:pt idx="109">
                  <c:v>236</c:v>
                </c:pt>
                <c:pt idx="110">
                  <c:v>236.5</c:v>
                </c:pt>
                <c:pt idx="111">
                  <c:v>237</c:v>
                </c:pt>
                <c:pt idx="112">
                  <c:v>237.5</c:v>
                </c:pt>
                <c:pt idx="113">
                  <c:v>238</c:v>
                </c:pt>
                <c:pt idx="114">
                  <c:v>238.5</c:v>
                </c:pt>
                <c:pt idx="115">
                  <c:v>239</c:v>
                </c:pt>
                <c:pt idx="116">
                  <c:v>239.5</c:v>
                </c:pt>
                <c:pt idx="117">
                  <c:v>240</c:v>
                </c:pt>
                <c:pt idx="118">
                  <c:v>240.5</c:v>
                </c:pt>
                <c:pt idx="119">
                  <c:v>241</c:v>
                </c:pt>
                <c:pt idx="120">
                  <c:v>241.5</c:v>
                </c:pt>
                <c:pt idx="121">
                  <c:v>242</c:v>
                </c:pt>
                <c:pt idx="122">
                  <c:v>242.5</c:v>
                </c:pt>
                <c:pt idx="123">
                  <c:v>243</c:v>
                </c:pt>
                <c:pt idx="124">
                  <c:v>243.5</c:v>
                </c:pt>
                <c:pt idx="125">
                  <c:v>244</c:v>
                </c:pt>
                <c:pt idx="126">
                  <c:v>244.5</c:v>
                </c:pt>
                <c:pt idx="127">
                  <c:v>245</c:v>
                </c:pt>
                <c:pt idx="128">
                  <c:v>245.5</c:v>
                </c:pt>
                <c:pt idx="129">
                  <c:v>246</c:v>
                </c:pt>
                <c:pt idx="130">
                  <c:v>246.5</c:v>
                </c:pt>
                <c:pt idx="131">
                  <c:v>247</c:v>
                </c:pt>
                <c:pt idx="132">
                  <c:v>247.5</c:v>
                </c:pt>
                <c:pt idx="133">
                  <c:v>248</c:v>
                </c:pt>
                <c:pt idx="134">
                  <c:v>248.5</c:v>
                </c:pt>
                <c:pt idx="135">
                  <c:v>249</c:v>
                </c:pt>
                <c:pt idx="136">
                  <c:v>249.5</c:v>
                </c:pt>
                <c:pt idx="137">
                  <c:v>250</c:v>
                </c:pt>
                <c:pt idx="138">
                  <c:v>250.5</c:v>
                </c:pt>
                <c:pt idx="139">
                  <c:v>251</c:v>
                </c:pt>
                <c:pt idx="140">
                  <c:v>251.5</c:v>
                </c:pt>
                <c:pt idx="141">
                  <c:v>252</c:v>
                </c:pt>
                <c:pt idx="142">
                  <c:v>252.5</c:v>
                </c:pt>
                <c:pt idx="143">
                  <c:v>253</c:v>
                </c:pt>
                <c:pt idx="144">
                  <c:v>253.5</c:v>
                </c:pt>
                <c:pt idx="145">
                  <c:v>254</c:v>
                </c:pt>
                <c:pt idx="146">
                  <c:v>254.5</c:v>
                </c:pt>
                <c:pt idx="147">
                  <c:v>255</c:v>
                </c:pt>
                <c:pt idx="148">
                  <c:v>255.5</c:v>
                </c:pt>
                <c:pt idx="149">
                  <c:v>256</c:v>
                </c:pt>
                <c:pt idx="150">
                  <c:v>256.5</c:v>
                </c:pt>
                <c:pt idx="151">
                  <c:v>257</c:v>
                </c:pt>
                <c:pt idx="152">
                  <c:v>257.5</c:v>
                </c:pt>
                <c:pt idx="153">
                  <c:v>258</c:v>
                </c:pt>
                <c:pt idx="154">
                  <c:v>258.5</c:v>
                </c:pt>
                <c:pt idx="155">
                  <c:v>259</c:v>
                </c:pt>
                <c:pt idx="156">
                  <c:v>259.5</c:v>
                </c:pt>
                <c:pt idx="157">
                  <c:v>260</c:v>
                </c:pt>
                <c:pt idx="158">
                  <c:v>260.5</c:v>
                </c:pt>
                <c:pt idx="159">
                  <c:v>261</c:v>
                </c:pt>
                <c:pt idx="160">
                  <c:v>261.5</c:v>
                </c:pt>
                <c:pt idx="161">
                  <c:v>262</c:v>
                </c:pt>
                <c:pt idx="162">
                  <c:v>262.5</c:v>
                </c:pt>
                <c:pt idx="163">
                  <c:v>263</c:v>
                </c:pt>
                <c:pt idx="164">
                  <c:v>263.5</c:v>
                </c:pt>
                <c:pt idx="165">
                  <c:v>264</c:v>
                </c:pt>
                <c:pt idx="166">
                  <c:v>264.5</c:v>
                </c:pt>
                <c:pt idx="167">
                  <c:v>265</c:v>
                </c:pt>
                <c:pt idx="168">
                  <c:v>265.5</c:v>
                </c:pt>
                <c:pt idx="169">
                  <c:v>266</c:v>
                </c:pt>
                <c:pt idx="170">
                  <c:v>266.5</c:v>
                </c:pt>
                <c:pt idx="171">
                  <c:v>267</c:v>
                </c:pt>
                <c:pt idx="172">
                  <c:v>267.5</c:v>
                </c:pt>
                <c:pt idx="173">
                  <c:v>268</c:v>
                </c:pt>
                <c:pt idx="174">
                  <c:v>268.5</c:v>
                </c:pt>
                <c:pt idx="175">
                  <c:v>269</c:v>
                </c:pt>
                <c:pt idx="176">
                  <c:v>269.5</c:v>
                </c:pt>
                <c:pt idx="177">
                  <c:v>270</c:v>
                </c:pt>
                <c:pt idx="178">
                  <c:v>270.5</c:v>
                </c:pt>
                <c:pt idx="179">
                  <c:v>271</c:v>
                </c:pt>
                <c:pt idx="180">
                  <c:v>271.5</c:v>
                </c:pt>
                <c:pt idx="181">
                  <c:v>272</c:v>
                </c:pt>
                <c:pt idx="182">
                  <c:v>272.5</c:v>
                </c:pt>
                <c:pt idx="183">
                  <c:v>273</c:v>
                </c:pt>
                <c:pt idx="184">
                  <c:v>273.5</c:v>
                </c:pt>
                <c:pt idx="185">
                  <c:v>274</c:v>
                </c:pt>
                <c:pt idx="186">
                  <c:v>274.5</c:v>
                </c:pt>
                <c:pt idx="187">
                  <c:v>275</c:v>
                </c:pt>
                <c:pt idx="188">
                  <c:v>275.5</c:v>
                </c:pt>
                <c:pt idx="189">
                  <c:v>276</c:v>
                </c:pt>
                <c:pt idx="190">
                  <c:v>276.5</c:v>
                </c:pt>
                <c:pt idx="191">
                  <c:v>277</c:v>
                </c:pt>
                <c:pt idx="192">
                  <c:v>277.5</c:v>
                </c:pt>
                <c:pt idx="193">
                  <c:v>278</c:v>
                </c:pt>
                <c:pt idx="194">
                  <c:v>278.5</c:v>
                </c:pt>
                <c:pt idx="195">
                  <c:v>279</c:v>
                </c:pt>
                <c:pt idx="196">
                  <c:v>279.5</c:v>
                </c:pt>
                <c:pt idx="197">
                  <c:v>280</c:v>
                </c:pt>
                <c:pt idx="198">
                  <c:v>280.5</c:v>
                </c:pt>
                <c:pt idx="199">
                  <c:v>281</c:v>
                </c:pt>
                <c:pt idx="200">
                  <c:v>281.5</c:v>
                </c:pt>
                <c:pt idx="201">
                  <c:v>282</c:v>
                </c:pt>
                <c:pt idx="202">
                  <c:v>282.5</c:v>
                </c:pt>
                <c:pt idx="203">
                  <c:v>283</c:v>
                </c:pt>
                <c:pt idx="204">
                  <c:v>283.5</c:v>
                </c:pt>
                <c:pt idx="205">
                  <c:v>284</c:v>
                </c:pt>
                <c:pt idx="206">
                  <c:v>284.5</c:v>
                </c:pt>
                <c:pt idx="207">
                  <c:v>285</c:v>
                </c:pt>
                <c:pt idx="208">
                  <c:v>285.5</c:v>
                </c:pt>
                <c:pt idx="209">
                  <c:v>286</c:v>
                </c:pt>
                <c:pt idx="210">
                  <c:v>286.5</c:v>
                </c:pt>
                <c:pt idx="211">
                  <c:v>287</c:v>
                </c:pt>
                <c:pt idx="212">
                  <c:v>287.5</c:v>
                </c:pt>
                <c:pt idx="213">
                  <c:v>288</c:v>
                </c:pt>
                <c:pt idx="214">
                  <c:v>288.5</c:v>
                </c:pt>
                <c:pt idx="215">
                  <c:v>289</c:v>
                </c:pt>
                <c:pt idx="216">
                  <c:v>289.5</c:v>
                </c:pt>
                <c:pt idx="217">
                  <c:v>290</c:v>
                </c:pt>
                <c:pt idx="218">
                  <c:v>290.5</c:v>
                </c:pt>
                <c:pt idx="219">
                  <c:v>291</c:v>
                </c:pt>
                <c:pt idx="220">
                  <c:v>291.5</c:v>
                </c:pt>
                <c:pt idx="221">
                  <c:v>292</c:v>
                </c:pt>
                <c:pt idx="222">
                  <c:v>292.5</c:v>
                </c:pt>
                <c:pt idx="223">
                  <c:v>293</c:v>
                </c:pt>
                <c:pt idx="224">
                  <c:v>293.5</c:v>
                </c:pt>
                <c:pt idx="225">
                  <c:v>294</c:v>
                </c:pt>
                <c:pt idx="226">
                  <c:v>294.5</c:v>
                </c:pt>
                <c:pt idx="227">
                  <c:v>295</c:v>
                </c:pt>
                <c:pt idx="228">
                  <c:v>295.5</c:v>
                </c:pt>
                <c:pt idx="229">
                  <c:v>296</c:v>
                </c:pt>
                <c:pt idx="230">
                  <c:v>296.5</c:v>
                </c:pt>
                <c:pt idx="231">
                  <c:v>297</c:v>
                </c:pt>
                <c:pt idx="232">
                  <c:v>297.5</c:v>
                </c:pt>
                <c:pt idx="233">
                  <c:v>298</c:v>
                </c:pt>
                <c:pt idx="234">
                  <c:v>298.5</c:v>
                </c:pt>
                <c:pt idx="235">
                  <c:v>299</c:v>
                </c:pt>
                <c:pt idx="236">
                  <c:v>299.5</c:v>
                </c:pt>
                <c:pt idx="237">
                  <c:v>300</c:v>
                </c:pt>
                <c:pt idx="238">
                  <c:v>300.5</c:v>
                </c:pt>
                <c:pt idx="239">
                  <c:v>301</c:v>
                </c:pt>
                <c:pt idx="240">
                  <c:v>301.5</c:v>
                </c:pt>
                <c:pt idx="241">
                  <c:v>302</c:v>
                </c:pt>
                <c:pt idx="242">
                  <c:v>302.5</c:v>
                </c:pt>
                <c:pt idx="243">
                  <c:v>303</c:v>
                </c:pt>
                <c:pt idx="244">
                  <c:v>303.5</c:v>
                </c:pt>
                <c:pt idx="245">
                  <c:v>304</c:v>
                </c:pt>
                <c:pt idx="246">
                  <c:v>304.5</c:v>
                </c:pt>
                <c:pt idx="247">
                  <c:v>305</c:v>
                </c:pt>
                <c:pt idx="248">
                  <c:v>305.5</c:v>
                </c:pt>
                <c:pt idx="249">
                  <c:v>306</c:v>
                </c:pt>
                <c:pt idx="250">
                  <c:v>306.5</c:v>
                </c:pt>
                <c:pt idx="251">
                  <c:v>307</c:v>
                </c:pt>
                <c:pt idx="252">
                  <c:v>307.5</c:v>
                </c:pt>
                <c:pt idx="253">
                  <c:v>308</c:v>
                </c:pt>
                <c:pt idx="254">
                  <c:v>308.5</c:v>
                </c:pt>
                <c:pt idx="255">
                  <c:v>309</c:v>
                </c:pt>
                <c:pt idx="256">
                  <c:v>309.5</c:v>
                </c:pt>
                <c:pt idx="257">
                  <c:v>310</c:v>
                </c:pt>
                <c:pt idx="258">
                  <c:v>310.5</c:v>
                </c:pt>
                <c:pt idx="259">
                  <c:v>311</c:v>
                </c:pt>
                <c:pt idx="260">
                  <c:v>311.5</c:v>
                </c:pt>
                <c:pt idx="261">
                  <c:v>312</c:v>
                </c:pt>
                <c:pt idx="262">
                  <c:v>312.5</c:v>
                </c:pt>
                <c:pt idx="263">
                  <c:v>313</c:v>
                </c:pt>
                <c:pt idx="264">
                  <c:v>313.5</c:v>
                </c:pt>
                <c:pt idx="265">
                  <c:v>314</c:v>
                </c:pt>
                <c:pt idx="266">
                  <c:v>314.5</c:v>
                </c:pt>
                <c:pt idx="267">
                  <c:v>315</c:v>
                </c:pt>
                <c:pt idx="268">
                  <c:v>315.5</c:v>
                </c:pt>
                <c:pt idx="269">
                  <c:v>316</c:v>
                </c:pt>
                <c:pt idx="270">
                  <c:v>316.5</c:v>
                </c:pt>
                <c:pt idx="271">
                  <c:v>317</c:v>
                </c:pt>
                <c:pt idx="272">
                  <c:v>317.5</c:v>
                </c:pt>
                <c:pt idx="273">
                  <c:v>318</c:v>
                </c:pt>
                <c:pt idx="274">
                  <c:v>318.5</c:v>
                </c:pt>
                <c:pt idx="275">
                  <c:v>319</c:v>
                </c:pt>
                <c:pt idx="276">
                  <c:v>319.5</c:v>
                </c:pt>
                <c:pt idx="277">
                  <c:v>320</c:v>
                </c:pt>
                <c:pt idx="278">
                  <c:v>320.5</c:v>
                </c:pt>
                <c:pt idx="279">
                  <c:v>321</c:v>
                </c:pt>
                <c:pt idx="280">
                  <c:v>321.5</c:v>
                </c:pt>
                <c:pt idx="281">
                  <c:v>322</c:v>
                </c:pt>
                <c:pt idx="282">
                  <c:v>322.5</c:v>
                </c:pt>
                <c:pt idx="283">
                  <c:v>323</c:v>
                </c:pt>
                <c:pt idx="284">
                  <c:v>323.5</c:v>
                </c:pt>
                <c:pt idx="285">
                  <c:v>324</c:v>
                </c:pt>
                <c:pt idx="286">
                  <c:v>324.5</c:v>
                </c:pt>
                <c:pt idx="287">
                  <c:v>325</c:v>
                </c:pt>
                <c:pt idx="288">
                  <c:v>325.5</c:v>
                </c:pt>
                <c:pt idx="289">
                  <c:v>326</c:v>
                </c:pt>
                <c:pt idx="290">
                  <c:v>326.5</c:v>
                </c:pt>
                <c:pt idx="291">
                  <c:v>327</c:v>
                </c:pt>
                <c:pt idx="292">
                  <c:v>327.5</c:v>
                </c:pt>
                <c:pt idx="293">
                  <c:v>328</c:v>
                </c:pt>
                <c:pt idx="294">
                  <c:v>328.5</c:v>
                </c:pt>
                <c:pt idx="295">
                  <c:v>329</c:v>
                </c:pt>
                <c:pt idx="296">
                  <c:v>329.5</c:v>
                </c:pt>
                <c:pt idx="297">
                  <c:v>330</c:v>
                </c:pt>
                <c:pt idx="298">
                  <c:v>330.5</c:v>
                </c:pt>
                <c:pt idx="299">
                  <c:v>331</c:v>
                </c:pt>
                <c:pt idx="300">
                  <c:v>331.5</c:v>
                </c:pt>
                <c:pt idx="301">
                  <c:v>332</c:v>
                </c:pt>
                <c:pt idx="302">
                  <c:v>332.5</c:v>
                </c:pt>
                <c:pt idx="303">
                  <c:v>333</c:v>
                </c:pt>
                <c:pt idx="304">
                  <c:v>333.5</c:v>
                </c:pt>
                <c:pt idx="305">
                  <c:v>334</c:v>
                </c:pt>
                <c:pt idx="306">
                  <c:v>334.5</c:v>
                </c:pt>
                <c:pt idx="307">
                  <c:v>335</c:v>
                </c:pt>
                <c:pt idx="308">
                  <c:v>335.5</c:v>
                </c:pt>
                <c:pt idx="309">
                  <c:v>336</c:v>
                </c:pt>
                <c:pt idx="310">
                  <c:v>336.5</c:v>
                </c:pt>
                <c:pt idx="311">
                  <c:v>337</c:v>
                </c:pt>
                <c:pt idx="312">
                  <c:v>337.5</c:v>
                </c:pt>
                <c:pt idx="313">
                  <c:v>338</c:v>
                </c:pt>
                <c:pt idx="314">
                  <c:v>338.5</c:v>
                </c:pt>
                <c:pt idx="315">
                  <c:v>339</c:v>
                </c:pt>
                <c:pt idx="316">
                  <c:v>339.5</c:v>
                </c:pt>
                <c:pt idx="317">
                  <c:v>340</c:v>
                </c:pt>
                <c:pt idx="318">
                  <c:v>340.5</c:v>
                </c:pt>
                <c:pt idx="319">
                  <c:v>341</c:v>
                </c:pt>
                <c:pt idx="320">
                  <c:v>341.5</c:v>
                </c:pt>
                <c:pt idx="321">
                  <c:v>342</c:v>
                </c:pt>
                <c:pt idx="322">
                  <c:v>342.5</c:v>
                </c:pt>
                <c:pt idx="323">
                  <c:v>343</c:v>
                </c:pt>
                <c:pt idx="324">
                  <c:v>343.5</c:v>
                </c:pt>
                <c:pt idx="325">
                  <c:v>344</c:v>
                </c:pt>
                <c:pt idx="326">
                  <c:v>344.5</c:v>
                </c:pt>
                <c:pt idx="327">
                  <c:v>345</c:v>
                </c:pt>
                <c:pt idx="328">
                  <c:v>345.5</c:v>
                </c:pt>
                <c:pt idx="329">
                  <c:v>346</c:v>
                </c:pt>
                <c:pt idx="330">
                  <c:v>346.5</c:v>
                </c:pt>
                <c:pt idx="331">
                  <c:v>347</c:v>
                </c:pt>
                <c:pt idx="332">
                  <c:v>347.5</c:v>
                </c:pt>
                <c:pt idx="333">
                  <c:v>348</c:v>
                </c:pt>
                <c:pt idx="334">
                  <c:v>348.5</c:v>
                </c:pt>
                <c:pt idx="335">
                  <c:v>349</c:v>
                </c:pt>
                <c:pt idx="336">
                  <c:v>349.5</c:v>
                </c:pt>
                <c:pt idx="337">
                  <c:v>350</c:v>
                </c:pt>
                <c:pt idx="338">
                  <c:v>350.5</c:v>
                </c:pt>
                <c:pt idx="339">
                  <c:v>351</c:v>
                </c:pt>
                <c:pt idx="340">
                  <c:v>351.5</c:v>
                </c:pt>
                <c:pt idx="341">
                  <c:v>352</c:v>
                </c:pt>
                <c:pt idx="342">
                  <c:v>352.5</c:v>
                </c:pt>
                <c:pt idx="343">
                  <c:v>353</c:v>
                </c:pt>
                <c:pt idx="344">
                  <c:v>353.5</c:v>
                </c:pt>
                <c:pt idx="345">
                  <c:v>354</c:v>
                </c:pt>
                <c:pt idx="346">
                  <c:v>354.5</c:v>
                </c:pt>
                <c:pt idx="347">
                  <c:v>355</c:v>
                </c:pt>
                <c:pt idx="348">
                  <c:v>355.5</c:v>
                </c:pt>
                <c:pt idx="349">
                  <c:v>356</c:v>
                </c:pt>
                <c:pt idx="350">
                  <c:v>356.5</c:v>
                </c:pt>
                <c:pt idx="351">
                  <c:v>357</c:v>
                </c:pt>
                <c:pt idx="352">
                  <c:v>357.5</c:v>
                </c:pt>
                <c:pt idx="353">
                  <c:v>358</c:v>
                </c:pt>
                <c:pt idx="354">
                  <c:v>358.5</c:v>
                </c:pt>
                <c:pt idx="355">
                  <c:v>359</c:v>
                </c:pt>
                <c:pt idx="356">
                  <c:v>359.5</c:v>
                </c:pt>
                <c:pt idx="357">
                  <c:v>360</c:v>
                </c:pt>
                <c:pt idx="358">
                  <c:v>360.5</c:v>
                </c:pt>
                <c:pt idx="359">
                  <c:v>361</c:v>
                </c:pt>
                <c:pt idx="360">
                  <c:v>361.5</c:v>
                </c:pt>
                <c:pt idx="361">
                  <c:v>362</c:v>
                </c:pt>
                <c:pt idx="362">
                  <c:v>362.5</c:v>
                </c:pt>
                <c:pt idx="363">
                  <c:v>363</c:v>
                </c:pt>
                <c:pt idx="364">
                  <c:v>363.5</c:v>
                </c:pt>
                <c:pt idx="365">
                  <c:v>364</c:v>
                </c:pt>
                <c:pt idx="366">
                  <c:v>364.5</c:v>
                </c:pt>
                <c:pt idx="367">
                  <c:v>365</c:v>
                </c:pt>
                <c:pt idx="368">
                  <c:v>365.5</c:v>
                </c:pt>
                <c:pt idx="369">
                  <c:v>366</c:v>
                </c:pt>
                <c:pt idx="370">
                  <c:v>366.5</c:v>
                </c:pt>
                <c:pt idx="371">
                  <c:v>367</c:v>
                </c:pt>
                <c:pt idx="372">
                  <c:v>367.5</c:v>
                </c:pt>
                <c:pt idx="373">
                  <c:v>368</c:v>
                </c:pt>
                <c:pt idx="374">
                  <c:v>368.5</c:v>
                </c:pt>
                <c:pt idx="375">
                  <c:v>369</c:v>
                </c:pt>
                <c:pt idx="376">
                  <c:v>369.5</c:v>
                </c:pt>
                <c:pt idx="377">
                  <c:v>370</c:v>
                </c:pt>
                <c:pt idx="378">
                  <c:v>370.5</c:v>
                </c:pt>
                <c:pt idx="379">
                  <c:v>371</c:v>
                </c:pt>
                <c:pt idx="380">
                  <c:v>371.5</c:v>
                </c:pt>
                <c:pt idx="381">
                  <c:v>372</c:v>
                </c:pt>
                <c:pt idx="382">
                  <c:v>372.5</c:v>
                </c:pt>
                <c:pt idx="383">
                  <c:v>373</c:v>
                </c:pt>
                <c:pt idx="384">
                  <c:v>373.5</c:v>
                </c:pt>
                <c:pt idx="385">
                  <c:v>374</c:v>
                </c:pt>
                <c:pt idx="386">
                  <c:v>374.5</c:v>
                </c:pt>
                <c:pt idx="387">
                  <c:v>375</c:v>
                </c:pt>
                <c:pt idx="388">
                  <c:v>375.5</c:v>
                </c:pt>
                <c:pt idx="389">
                  <c:v>376</c:v>
                </c:pt>
                <c:pt idx="390">
                  <c:v>376.5</c:v>
                </c:pt>
                <c:pt idx="391">
                  <c:v>377</c:v>
                </c:pt>
                <c:pt idx="392">
                  <c:v>377.5</c:v>
                </c:pt>
                <c:pt idx="393">
                  <c:v>378</c:v>
                </c:pt>
                <c:pt idx="394">
                  <c:v>378.5</c:v>
                </c:pt>
                <c:pt idx="395">
                  <c:v>379</c:v>
                </c:pt>
                <c:pt idx="396">
                  <c:v>379.5</c:v>
                </c:pt>
                <c:pt idx="397">
                  <c:v>380</c:v>
                </c:pt>
                <c:pt idx="398">
                  <c:v>380.5</c:v>
                </c:pt>
                <c:pt idx="399">
                  <c:v>381</c:v>
                </c:pt>
                <c:pt idx="400">
                  <c:v>381.5</c:v>
                </c:pt>
                <c:pt idx="401">
                  <c:v>382</c:v>
                </c:pt>
                <c:pt idx="402">
                  <c:v>382.5</c:v>
                </c:pt>
                <c:pt idx="403">
                  <c:v>383</c:v>
                </c:pt>
                <c:pt idx="404">
                  <c:v>383.5</c:v>
                </c:pt>
                <c:pt idx="405">
                  <c:v>384</c:v>
                </c:pt>
                <c:pt idx="406">
                  <c:v>384.5</c:v>
                </c:pt>
                <c:pt idx="407">
                  <c:v>385</c:v>
                </c:pt>
                <c:pt idx="408">
                  <c:v>385.5</c:v>
                </c:pt>
                <c:pt idx="409">
                  <c:v>386</c:v>
                </c:pt>
                <c:pt idx="410">
                  <c:v>386.5</c:v>
                </c:pt>
                <c:pt idx="411">
                  <c:v>387</c:v>
                </c:pt>
                <c:pt idx="412">
                  <c:v>387.5</c:v>
                </c:pt>
                <c:pt idx="413">
                  <c:v>388</c:v>
                </c:pt>
                <c:pt idx="414">
                  <c:v>388.5</c:v>
                </c:pt>
                <c:pt idx="415">
                  <c:v>389</c:v>
                </c:pt>
                <c:pt idx="416">
                  <c:v>389.5</c:v>
                </c:pt>
                <c:pt idx="417">
                  <c:v>390</c:v>
                </c:pt>
                <c:pt idx="418">
                  <c:v>390.5</c:v>
                </c:pt>
                <c:pt idx="419">
                  <c:v>391</c:v>
                </c:pt>
                <c:pt idx="420">
                  <c:v>391.5</c:v>
                </c:pt>
                <c:pt idx="421">
                  <c:v>392</c:v>
                </c:pt>
                <c:pt idx="422">
                  <c:v>392.5</c:v>
                </c:pt>
                <c:pt idx="423">
                  <c:v>393</c:v>
                </c:pt>
                <c:pt idx="424">
                  <c:v>393.5</c:v>
                </c:pt>
                <c:pt idx="425">
                  <c:v>394</c:v>
                </c:pt>
                <c:pt idx="426">
                  <c:v>394.5</c:v>
                </c:pt>
                <c:pt idx="427">
                  <c:v>395</c:v>
                </c:pt>
                <c:pt idx="428">
                  <c:v>395.5</c:v>
                </c:pt>
                <c:pt idx="429">
                  <c:v>396</c:v>
                </c:pt>
                <c:pt idx="430">
                  <c:v>396.5</c:v>
                </c:pt>
                <c:pt idx="431">
                  <c:v>397</c:v>
                </c:pt>
                <c:pt idx="432">
                  <c:v>397.5</c:v>
                </c:pt>
                <c:pt idx="433">
                  <c:v>398</c:v>
                </c:pt>
                <c:pt idx="434">
                  <c:v>398.5</c:v>
                </c:pt>
                <c:pt idx="435">
                  <c:v>399</c:v>
                </c:pt>
                <c:pt idx="436">
                  <c:v>399.5</c:v>
                </c:pt>
                <c:pt idx="437">
                  <c:v>400</c:v>
                </c:pt>
                <c:pt idx="438">
                  <c:v>400.5</c:v>
                </c:pt>
                <c:pt idx="439">
                  <c:v>401</c:v>
                </c:pt>
                <c:pt idx="440">
                  <c:v>401.5</c:v>
                </c:pt>
                <c:pt idx="441">
                  <c:v>402</c:v>
                </c:pt>
                <c:pt idx="442">
                  <c:v>402.5</c:v>
                </c:pt>
                <c:pt idx="443">
                  <c:v>403</c:v>
                </c:pt>
                <c:pt idx="444">
                  <c:v>403.5</c:v>
                </c:pt>
                <c:pt idx="445">
                  <c:v>404</c:v>
                </c:pt>
                <c:pt idx="446">
                  <c:v>404.5</c:v>
                </c:pt>
                <c:pt idx="447">
                  <c:v>405</c:v>
                </c:pt>
                <c:pt idx="448">
                  <c:v>405.5</c:v>
                </c:pt>
                <c:pt idx="449">
                  <c:v>406</c:v>
                </c:pt>
                <c:pt idx="450">
                  <c:v>406.5</c:v>
                </c:pt>
                <c:pt idx="451">
                  <c:v>407</c:v>
                </c:pt>
                <c:pt idx="452">
                  <c:v>407.5</c:v>
                </c:pt>
                <c:pt idx="453">
                  <c:v>408</c:v>
                </c:pt>
                <c:pt idx="454">
                  <c:v>408.5</c:v>
                </c:pt>
                <c:pt idx="455">
                  <c:v>409</c:v>
                </c:pt>
                <c:pt idx="456">
                  <c:v>409.5</c:v>
                </c:pt>
                <c:pt idx="457">
                  <c:v>410</c:v>
                </c:pt>
                <c:pt idx="458">
                  <c:v>410.5</c:v>
                </c:pt>
                <c:pt idx="459">
                  <c:v>411</c:v>
                </c:pt>
                <c:pt idx="460">
                  <c:v>411.5</c:v>
                </c:pt>
                <c:pt idx="461">
                  <c:v>412</c:v>
                </c:pt>
                <c:pt idx="462">
                  <c:v>412.5</c:v>
                </c:pt>
                <c:pt idx="463">
                  <c:v>413</c:v>
                </c:pt>
                <c:pt idx="464">
                  <c:v>413.5</c:v>
                </c:pt>
                <c:pt idx="465">
                  <c:v>414</c:v>
                </c:pt>
                <c:pt idx="466">
                  <c:v>414.5</c:v>
                </c:pt>
                <c:pt idx="467">
                  <c:v>415</c:v>
                </c:pt>
                <c:pt idx="468">
                  <c:v>415.5</c:v>
                </c:pt>
                <c:pt idx="469">
                  <c:v>416</c:v>
                </c:pt>
                <c:pt idx="470">
                  <c:v>416.5</c:v>
                </c:pt>
                <c:pt idx="471">
                  <c:v>417</c:v>
                </c:pt>
                <c:pt idx="472">
                  <c:v>417.5</c:v>
                </c:pt>
                <c:pt idx="473">
                  <c:v>418</c:v>
                </c:pt>
                <c:pt idx="474">
                  <c:v>418.5</c:v>
                </c:pt>
                <c:pt idx="475">
                  <c:v>419</c:v>
                </c:pt>
                <c:pt idx="476">
                  <c:v>419.5</c:v>
                </c:pt>
                <c:pt idx="477">
                  <c:v>420</c:v>
                </c:pt>
                <c:pt idx="478">
                  <c:v>420.5</c:v>
                </c:pt>
                <c:pt idx="479">
                  <c:v>421</c:v>
                </c:pt>
                <c:pt idx="480">
                  <c:v>421.5</c:v>
                </c:pt>
                <c:pt idx="481">
                  <c:v>422</c:v>
                </c:pt>
                <c:pt idx="482">
                  <c:v>422.5</c:v>
                </c:pt>
                <c:pt idx="483">
                  <c:v>423</c:v>
                </c:pt>
                <c:pt idx="484">
                  <c:v>423.5</c:v>
                </c:pt>
                <c:pt idx="485">
                  <c:v>424</c:v>
                </c:pt>
                <c:pt idx="486">
                  <c:v>424.5</c:v>
                </c:pt>
                <c:pt idx="487">
                  <c:v>425</c:v>
                </c:pt>
                <c:pt idx="488">
                  <c:v>425.5</c:v>
                </c:pt>
                <c:pt idx="489">
                  <c:v>426</c:v>
                </c:pt>
                <c:pt idx="490">
                  <c:v>426.5</c:v>
                </c:pt>
                <c:pt idx="491">
                  <c:v>427</c:v>
                </c:pt>
                <c:pt idx="492">
                  <c:v>427.5</c:v>
                </c:pt>
                <c:pt idx="493">
                  <c:v>428</c:v>
                </c:pt>
                <c:pt idx="494">
                  <c:v>428.5</c:v>
                </c:pt>
                <c:pt idx="495">
                  <c:v>429</c:v>
                </c:pt>
                <c:pt idx="496">
                  <c:v>429.5</c:v>
                </c:pt>
                <c:pt idx="497">
                  <c:v>430</c:v>
                </c:pt>
                <c:pt idx="498">
                  <c:v>430.5</c:v>
                </c:pt>
                <c:pt idx="499">
                  <c:v>431</c:v>
                </c:pt>
                <c:pt idx="500">
                  <c:v>431.5</c:v>
                </c:pt>
                <c:pt idx="501">
                  <c:v>432</c:v>
                </c:pt>
                <c:pt idx="502">
                  <c:v>432.5</c:v>
                </c:pt>
                <c:pt idx="503">
                  <c:v>433</c:v>
                </c:pt>
                <c:pt idx="504">
                  <c:v>433.5</c:v>
                </c:pt>
                <c:pt idx="505">
                  <c:v>434</c:v>
                </c:pt>
                <c:pt idx="506">
                  <c:v>434.5</c:v>
                </c:pt>
                <c:pt idx="507">
                  <c:v>435</c:v>
                </c:pt>
                <c:pt idx="508">
                  <c:v>435.5</c:v>
                </c:pt>
                <c:pt idx="509">
                  <c:v>436</c:v>
                </c:pt>
                <c:pt idx="510">
                  <c:v>436.5</c:v>
                </c:pt>
                <c:pt idx="511">
                  <c:v>437</c:v>
                </c:pt>
                <c:pt idx="512">
                  <c:v>437.5</c:v>
                </c:pt>
                <c:pt idx="513">
                  <c:v>438</c:v>
                </c:pt>
                <c:pt idx="514">
                  <c:v>438.5</c:v>
                </c:pt>
                <c:pt idx="515">
                  <c:v>439</c:v>
                </c:pt>
                <c:pt idx="516">
                  <c:v>439.5</c:v>
                </c:pt>
                <c:pt idx="517">
                  <c:v>440</c:v>
                </c:pt>
                <c:pt idx="518">
                  <c:v>440.5</c:v>
                </c:pt>
                <c:pt idx="519">
                  <c:v>441</c:v>
                </c:pt>
                <c:pt idx="520">
                  <c:v>441.5</c:v>
                </c:pt>
                <c:pt idx="521">
                  <c:v>442</c:v>
                </c:pt>
                <c:pt idx="522">
                  <c:v>442.5</c:v>
                </c:pt>
                <c:pt idx="523">
                  <c:v>443</c:v>
                </c:pt>
                <c:pt idx="524">
                  <c:v>443.5</c:v>
                </c:pt>
                <c:pt idx="525">
                  <c:v>444</c:v>
                </c:pt>
                <c:pt idx="526">
                  <c:v>444.5</c:v>
                </c:pt>
                <c:pt idx="527">
                  <c:v>445</c:v>
                </c:pt>
                <c:pt idx="528">
                  <c:v>445.5</c:v>
                </c:pt>
                <c:pt idx="529">
                  <c:v>446</c:v>
                </c:pt>
                <c:pt idx="530">
                  <c:v>446.5</c:v>
                </c:pt>
                <c:pt idx="531">
                  <c:v>447</c:v>
                </c:pt>
                <c:pt idx="532">
                  <c:v>447.5</c:v>
                </c:pt>
                <c:pt idx="533">
                  <c:v>448</c:v>
                </c:pt>
                <c:pt idx="534">
                  <c:v>448.5</c:v>
                </c:pt>
                <c:pt idx="535">
                  <c:v>449</c:v>
                </c:pt>
                <c:pt idx="536">
                  <c:v>449.5</c:v>
                </c:pt>
                <c:pt idx="537">
                  <c:v>450</c:v>
                </c:pt>
                <c:pt idx="538">
                  <c:v>450.5</c:v>
                </c:pt>
                <c:pt idx="539">
                  <c:v>451</c:v>
                </c:pt>
                <c:pt idx="540">
                  <c:v>451.5</c:v>
                </c:pt>
                <c:pt idx="541">
                  <c:v>452</c:v>
                </c:pt>
                <c:pt idx="542">
                  <c:v>452.5</c:v>
                </c:pt>
                <c:pt idx="543">
                  <c:v>453</c:v>
                </c:pt>
                <c:pt idx="544">
                  <c:v>453.5</c:v>
                </c:pt>
                <c:pt idx="545">
                  <c:v>454</c:v>
                </c:pt>
                <c:pt idx="546">
                  <c:v>454.5</c:v>
                </c:pt>
                <c:pt idx="547">
                  <c:v>455</c:v>
                </c:pt>
                <c:pt idx="548">
                  <c:v>455.5</c:v>
                </c:pt>
                <c:pt idx="549">
                  <c:v>456</c:v>
                </c:pt>
                <c:pt idx="550">
                  <c:v>456.5</c:v>
                </c:pt>
                <c:pt idx="551">
                  <c:v>457</c:v>
                </c:pt>
                <c:pt idx="552">
                  <c:v>457.5</c:v>
                </c:pt>
                <c:pt idx="553">
                  <c:v>458</c:v>
                </c:pt>
                <c:pt idx="554">
                  <c:v>458.5</c:v>
                </c:pt>
                <c:pt idx="555">
                  <c:v>459</c:v>
                </c:pt>
                <c:pt idx="556">
                  <c:v>459.5</c:v>
                </c:pt>
                <c:pt idx="557">
                  <c:v>460</c:v>
                </c:pt>
                <c:pt idx="558">
                  <c:v>460.5</c:v>
                </c:pt>
                <c:pt idx="559">
                  <c:v>461</c:v>
                </c:pt>
                <c:pt idx="560">
                  <c:v>461.5</c:v>
                </c:pt>
                <c:pt idx="561">
                  <c:v>462</c:v>
                </c:pt>
                <c:pt idx="562">
                  <c:v>462.5</c:v>
                </c:pt>
                <c:pt idx="563">
                  <c:v>463</c:v>
                </c:pt>
                <c:pt idx="564">
                  <c:v>463.5</c:v>
                </c:pt>
                <c:pt idx="565">
                  <c:v>464</c:v>
                </c:pt>
                <c:pt idx="566">
                  <c:v>464.5</c:v>
                </c:pt>
                <c:pt idx="567">
                  <c:v>465</c:v>
                </c:pt>
                <c:pt idx="568">
                  <c:v>465.5</c:v>
                </c:pt>
                <c:pt idx="569">
                  <c:v>466</c:v>
                </c:pt>
                <c:pt idx="570">
                  <c:v>466.5</c:v>
                </c:pt>
                <c:pt idx="571">
                  <c:v>467</c:v>
                </c:pt>
                <c:pt idx="572">
                  <c:v>467.5</c:v>
                </c:pt>
                <c:pt idx="573">
                  <c:v>468</c:v>
                </c:pt>
                <c:pt idx="574">
                  <c:v>468.5</c:v>
                </c:pt>
                <c:pt idx="575">
                  <c:v>469</c:v>
                </c:pt>
                <c:pt idx="576">
                  <c:v>469.5</c:v>
                </c:pt>
                <c:pt idx="577">
                  <c:v>470</c:v>
                </c:pt>
                <c:pt idx="578">
                  <c:v>470.5</c:v>
                </c:pt>
                <c:pt idx="579">
                  <c:v>471</c:v>
                </c:pt>
                <c:pt idx="580">
                  <c:v>471.5</c:v>
                </c:pt>
                <c:pt idx="581">
                  <c:v>472</c:v>
                </c:pt>
                <c:pt idx="582">
                  <c:v>472.5</c:v>
                </c:pt>
                <c:pt idx="583">
                  <c:v>473</c:v>
                </c:pt>
                <c:pt idx="584">
                  <c:v>473.5</c:v>
                </c:pt>
                <c:pt idx="585">
                  <c:v>474</c:v>
                </c:pt>
                <c:pt idx="586">
                  <c:v>474.5</c:v>
                </c:pt>
                <c:pt idx="587">
                  <c:v>475</c:v>
                </c:pt>
                <c:pt idx="588">
                  <c:v>475.5</c:v>
                </c:pt>
                <c:pt idx="589">
                  <c:v>476</c:v>
                </c:pt>
                <c:pt idx="590">
                  <c:v>476.5</c:v>
                </c:pt>
                <c:pt idx="591">
                  <c:v>477</c:v>
                </c:pt>
                <c:pt idx="592">
                  <c:v>477.5</c:v>
                </c:pt>
                <c:pt idx="593">
                  <c:v>478</c:v>
                </c:pt>
                <c:pt idx="594">
                  <c:v>478.5</c:v>
                </c:pt>
                <c:pt idx="595">
                  <c:v>479</c:v>
                </c:pt>
                <c:pt idx="596">
                  <c:v>479.5</c:v>
                </c:pt>
                <c:pt idx="597">
                  <c:v>480</c:v>
                </c:pt>
                <c:pt idx="598">
                  <c:v>480.5</c:v>
                </c:pt>
                <c:pt idx="599">
                  <c:v>481</c:v>
                </c:pt>
                <c:pt idx="600">
                  <c:v>481.5</c:v>
                </c:pt>
                <c:pt idx="601">
                  <c:v>482</c:v>
                </c:pt>
                <c:pt idx="602">
                  <c:v>482.5</c:v>
                </c:pt>
                <c:pt idx="603">
                  <c:v>483</c:v>
                </c:pt>
                <c:pt idx="604">
                  <c:v>483.5</c:v>
                </c:pt>
                <c:pt idx="605">
                  <c:v>484</c:v>
                </c:pt>
                <c:pt idx="606">
                  <c:v>484.5</c:v>
                </c:pt>
                <c:pt idx="607">
                  <c:v>485</c:v>
                </c:pt>
                <c:pt idx="608">
                  <c:v>485.5</c:v>
                </c:pt>
                <c:pt idx="609">
                  <c:v>486</c:v>
                </c:pt>
                <c:pt idx="610">
                  <c:v>486.5</c:v>
                </c:pt>
                <c:pt idx="611">
                  <c:v>487</c:v>
                </c:pt>
                <c:pt idx="612">
                  <c:v>487.5</c:v>
                </c:pt>
                <c:pt idx="613">
                  <c:v>488</c:v>
                </c:pt>
                <c:pt idx="614">
                  <c:v>488.5</c:v>
                </c:pt>
                <c:pt idx="615">
                  <c:v>489</c:v>
                </c:pt>
                <c:pt idx="616">
                  <c:v>489.5</c:v>
                </c:pt>
                <c:pt idx="617">
                  <c:v>490</c:v>
                </c:pt>
                <c:pt idx="618">
                  <c:v>490.5</c:v>
                </c:pt>
                <c:pt idx="619">
                  <c:v>491</c:v>
                </c:pt>
                <c:pt idx="620">
                  <c:v>491.5</c:v>
                </c:pt>
                <c:pt idx="621">
                  <c:v>492</c:v>
                </c:pt>
                <c:pt idx="622">
                  <c:v>492.5</c:v>
                </c:pt>
                <c:pt idx="623">
                  <c:v>493</c:v>
                </c:pt>
                <c:pt idx="624">
                  <c:v>493.5</c:v>
                </c:pt>
                <c:pt idx="625">
                  <c:v>494</c:v>
                </c:pt>
                <c:pt idx="626">
                  <c:v>494.5</c:v>
                </c:pt>
                <c:pt idx="627">
                  <c:v>495</c:v>
                </c:pt>
                <c:pt idx="628">
                  <c:v>495.5</c:v>
                </c:pt>
                <c:pt idx="629">
                  <c:v>496</c:v>
                </c:pt>
                <c:pt idx="630">
                  <c:v>496.5</c:v>
                </c:pt>
                <c:pt idx="631">
                  <c:v>497</c:v>
                </c:pt>
                <c:pt idx="632">
                  <c:v>497.5</c:v>
                </c:pt>
                <c:pt idx="633">
                  <c:v>498</c:v>
                </c:pt>
                <c:pt idx="634">
                  <c:v>498.5</c:v>
                </c:pt>
                <c:pt idx="635">
                  <c:v>499</c:v>
                </c:pt>
                <c:pt idx="636">
                  <c:v>499.5</c:v>
                </c:pt>
                <c:pt idx="637">
                  <c:v>500</c:v>
                </c:pt>
                <c:pt idx="638">
                  <c:v>500.5</c:v>
                </c:pt>
                <c:pt idx="639">
                  <c:v>501</c:v>
                </c:pt>
                <c:pt idx="640">
                  <c:v>501.5</c:v>
                </c:pt>
                <c:pt idx="641">
                  <c:v>502</c:v>
                </c:pt>
                <c:pt idx="642">
                  <c:v>502.5</c:v>
                </c:pt>
                <c:pt idx="643">
                  <c:v>503</c:v>
                </c:pt>
                <c:pt idx="644">
                  <c:v>503.5</c:v>
                </c:pt>
                <c:pt idx="645">
                  <c:v>504</c:v>
                </c:pt>
                <c:pt idx="646">
                  <c:v>504.5</c:v>
                </c:pt>
                <c:pt idx="647">
                  <c:v>505</c:v>
                </c:pt>
                <c:pt idx="648">
                  <c:v>505.5</c:v>
                </c:pt>
                <c:pt idx="649">
                  <c:v>506</c:v>
                </c:pt>
                <c:pt idx="650">
                  <c:v>506.5</c:v>
                </c:pt>
                <c:pt idx="651">
                  <c:v>507</c:v>
                </c:pt>
                <c:pt idx="652">
                  <c:v>507.5</c:v>
                </c:pt>
                <c:pt idx="653">
                  <c:v>508</c:v>
                </c:pt>
                <c:pt idx="654">
                  <c:v>508.5</c:v>
                </c:pt>
                <c:pt idx="655">
                  <c:v>509</c:v>
                </c:pt>
                <c:pt idx="656">
                  <c:v>509.5</c:v>
                </c:pt>
                <c:pt idx="657">
                  <c:v>510</c:v>
                </c:pt>
                <c:pt idx="658">
                  <c:v>510.5</c:v>
                </c:pt>
                <c:pt idx="659">
                  <c:v>511</c:v>
                </c:pt>
                <c:pt idx="660">
                  <c:v>511.5</c:v>
                </c:pt>
                <c:pt idx="661">
                  <c:v>512</c:v>
                </c:pt>
                <c:pt idx="662">
                  <c:v>512.5</c:v>
                </c:pt>
                <c:pt idx="663">
                  <c:v>513</c:v>
                </c:pt>
                <c:pt idx="664">
                  <c:v>513.5</c:v>
                </c:pt>
                <c:pt idx="665">
                  <c:v>514</c:v>
                </c:pt>
                <c:pt idx="666">
                  <c:v>514.5</c:v>
                </c:pt>
                <c:pt idx="667">
                  <c:v>515</c:v>
                </c:pt>
                <c:pt idx="668">
                  <c:v>515.5</c:v>
                </c:pt>
                <c:pt idx="669">
                  <c:v>516</c:v>
                </c:pt>
                <c:pt idx="670">
                  <c:v>516.5</c:v>
                </c:pt>
                <c:pt idx="671">
                  <c:v>517</c:v>
                </c:pt>
                <c:pt idx="672">
                  <c:v>517.5</c:v>
                </c:pt>
                <c:pt idx="673">
                  <c:v>518</c:v>
                </c:pt>
                <c:pt idx="674">
                  <c:v>518.5</c:v>
                </c:pt>
                <c:pt idx="675">
                  <c:v>519</c:v>
                </c:pt>
                <c:pt idx="676">
                  <c:v>519.5</c:v>
                </c:pt>
                <c:pt idx="677">
                  <c:v>520</c:v>
                </c:pt>
                <c:pt idx="678">
                  <c:v>520.5</c:v>
                </c:pt>
                <c:pt idx="679">
                  <c:v>521</c:v>
                </c:pt>
                <c:pt idx="680">
                  <c:v>521.5</c:v>
                </c:pt>
                <c:pt idx="681">
                  <c:v>522</c:v>
                </c:pt>
                <c:pt idx="682">
                  <c:v>522.5</c:v>
                </c:pt>
                <c:pt idx="683">
                  <c:v>523</c:v>
                </c:pt>
                <c:pt idx="684">
                  <c:v>523.5</c:v>
                </c:pt>
                <c:pt idx="685">
                  <c:v>524</c:v>
                </c:pt>
                <c:pt idx="686">
                  <c:v>524.5</c:v>
                </c:pt>
                <c:pt idx="687">
                  <c:v>525</c:v>
                </c:pt>
                <c:pt idx="688">
                  <c:v>525.5</c:v>
                </c:pt>
                <c:pt idx="689">
                  <c:v>526</c:v>
                </c:pt>
                <c:pt idx="690">
                  <c:v>526.5</c:v>
                </c:pt>
                <c:pt idx="691">
                  <c:v>527</c:v>
                </c:pt>
                <c:pt idx="692">
                  <c:v>527.5</c:v>
                </c:pt>
                <c:pt idx="693">
                  <c:v>528</c:v>
                </c:pt>
                <c:pt idx="694">
                  <c:v>528.5</c:v>
                </c:pt>
                <c:pt idx="695">
                  <c:v>529</c:v>
                </c:pt>
                <c:pt idx="696">
                  <c:v>529.5</c:v>
                </c:pt>
                <c:pt idx="697">
                  <c:v>530</c:v>
                </c:pt>
                <c:pt idx="698">
                  <c:v>530.5</c:v>
                </c:pt>
                <c:pt idx="699">
                  <c:v>531</c:v>
                </c:pt>
                <c:pt idx="700">
                  <c:v>531.5</c:v>
                </c:pt>
                <c:pt idx="701">
                  <c:v>532</c:v>
                </c:pt>
                <c:pt idx="702">
                  <c:v>532.5</c:v>
                </c:pt>
                <c:pt idx="703">
                  <c:v>533</c:v>
                </c:pt>
                <c:pt idx="704">
                  <c:v>533.5</c:v>
                </c:pt>
                <c:pt idx="705">
                  <c:v>534</c:v>
                </c:pt>
                <c:pt idx="706">
                  <c:v>534.5</c:v>
                </c:pt>
                <c:pt idx="707">
                  <c:v>535</c:v>
                </c:pt>
                <c:pt idx="708">
                  <c:v>535.5</c:v>
                </c:pt>
                <c:pt idx="709">
                  <c:v>536</c:v>
                </c:pt>
                <c:pt idx="710">
                  <c:v>536.5</c:v>
                </c:pt>
                <c:pt idx="711">
                  <c:v>537</c:v>
                </c:pt>
                <c:pt idx="712">
                  <c:v>537.5</c:v>
                </c:pt>
                <c:pt idx="713">
                  <c:v>538</c:v>
                </c:pt>
                <c:pt idx="714">
                  <c:v>538.5</c:v>
                </c:pt>
                <c:pt idx="715">
                  <c:v>539</c:v>
                </c:pt>
                <c:pt idx="716">
                  <c:v>539.5</c:v>
                </c:pt>
                <c:pt idx="717">
                  <c:v>540</c:v>
                </c:pt>
                <c:pt idx="718">
                  <c:v>540.5</c:v>
                </c:pt>
                <c:pt idx="719">
                  <c:v>541</c:v>
                </c:pt>
                <c:pt idx="720">
                  <c:v>541.5</c:v>
                </c:pt>
                <c:pt idx="721">
                  <c:v>542</c:v>
                </c:pt>
                <c:pt idx="722">
                  <c:v>542.5</c:v>
                </c:pt>
                <c:pt idx="723">
                  <c:v>543</c:v>
                </c:pt>
                <c:pt idx="724">
                  <c:v>543.5</c:v>
                </c:pt>
                <c:pt idx="725">
                  <c:v>544</c:v>
                </c:pt>
                <c:pt idx="726">
                  <c:v>544.5</c:v>
                </c:pt>
                <c:pt idx="727">
                  <c:v>545</c:v>
                </c:pt>
                <c:pt idx="728">
                  <c:v>545.5</c:v>
                </c:pt>
                <c:pt idx="729">
                  <c:v>546</c:v>
                </c:pt>
                <c:pt idx="730">
                  <c:v>546.5</c:v>
                </c:pt>
                <c:pt idx="731">
                  <c:v>547</c:v>
                </c:pt>
                <c:pt idx="732">
                  <c:v>547.5</c:v>
                </c:pt>
                <c:pt idx="733">
                  <c:v>548</c:v>
                </c:pt>
                <c:pt idx="734">
                  <c:v>548.5</c:v>
                </c:pt>
                <c:pt idx="735">
                  <c:v>549</c:v>
                </c:pt>
                <c:pt idx="736">
                  <c:v>549.5</c:v>
                </c:pt>
                <c:pt idx="737">
                  <c:v>550</c:v>
                </c:pt>
                <c:pt idx="738">
                  <c:v>550.5</c:v>
                </c:pt>
                <c:pt idx="739">
                  <c:v>551</c:v>
                </c:pt>
                <c:pt idx="740">
                  <c:v>551.5</c:v>
                </c:pt>
                <c:pt idx="741">
                  <c:v>552</c:v>
                </c:pt>
                <c:pt idx="742">
                  <c:v>552.5</c:v>
                </c:pt>
                <c:pt idx="743">
                  <c:v>553</c:v>
                </c:pt>
                <c:pt idx="744">
                  <c:v>553.5</c:v>
                </c:pt>
                <c:pt idx="745">
                  <c:v>554</c:v>
                </c:pt>
                <c:pt idx="746">
                  <c:v>554.5</c:v>
                </c:pt>
                <c:pt idx="747">
                  <c:v>555</c:v>
                </c:pt>
                <c:pt idx="748">
                  <c:v>555.5</c:v>
                </c:pt>
                <c:pt idx="749">
                  <c:v>556</c:v>
                </c:pt>
                <c:pt idx="750">
                  <c:v>556.5</c:v>
                </c:pt>
                <c:pt idx="751">
                  <c:v>557</c:v>
                </c:pt>
                <c:pt idx="752">
                  <c:v>557.5</c:v>
                </c:pt>
                <c:pt idx="753">
                  <c:v>558</c:v>
                </c:pt>
                <c:pt idx="754">
                  <c:v>558.5</c:v>
                </c:pt>
                <c:pt idx="755">
                  <c:v>559</c:v>
                </c:pt>
                <c:pt idx="756">
                  <c:v>559.5</c:v>
                </c:pt>
                <c:pt idx="757">
                  <c:v>560</c:v>
                </c:pt>
                <c:pt idx="758">
                  <c:v>560.5</c:v>
                </c:pt>
                <c:pt idx="759">
                  <c:v>561</c:v>
                </c:pt>
                <c:pt idx="760">
                  <c:v>561.5</c:v>
                </c:pt>
                <c:pt idx="761">
                  <c:v>562</c:v>
                </c:pt>
                <c:pt idx="762">
                  <c:v>562.5</c:v>
                </c:pt>
                <c:pt idx="763">
                  <c:v>563</c:v>
                </c:pt>
                <c:pt idx="764">
                  <c:v>563.5</c:v>
                </c:pt>
                <c:pt idx="765">
                  <c:v>564</c:v>
                </c:pt>
                <c:pt idx="766">
                  <c:v>564.5</c:v>
                </c:pt>
                <c:pt idx="767">
                  <c:v>565</c:v>
                </c:pt>
                <c:pt idx="768">
                  <c:v>565.5</c:v>
                </c:pt>
                <c:pt idx="769">
                  <c:v>566</c:v>
                </c:pt>
                <c:pt idx="770">
                  <c:v>566.5</c:v>
                </c:pt>
                <c:pt idx="771">
                  <c:v>567</c:v>
                </c:pt>
                <c:pt idx="772">
                  <c:v>567.5</c:v>
                </c:pt>
                <c:pt idx="773">
                  <c:v>568</c:v>
                </c:pt>
                <c:pt idx="774">
                  <c:v>568.5</c:v>
                </c:pt>
                <c:pt idx="775">
                  <c:v>569</c:v>
                </c:pt>
                <c:pt idx="776">
                  <c:v>569.5</c:v>
                </c:pt>
                <c:pt idx="777">
                  <c:v>570</c:v>
                </c:pt>
                <c:pt idx="778">
                  <c:v>570.5</c:v>
                </c:pt>
                <c:pt idx="779">
                  <c:v>571</c:v>
                </c:pt>
                <c:pt idx="780">
                  <c:v>571.5</c:v>
                </c:pt>
                <c:pt idx="781">
                  <c:v>572</c:v>
                </c:pt>
                <c:pt idx="782">
                  <c:v>572.5</c:v>
                </c:pt>
                <c:pt idx="783">
                  <c:v>573</c:v>
                </c:pt>
                <c:pt idx="784">
                  <c:v>573.5</c:v>
                </c:pt>
                <c:pt idx="785">
                  <c:v>574</c:v>
                </c:pt>
                <c:pt idx="786">
                  <c:v>574.5</c:v>
                </c:pt>
                <c:pt idx="787">
                  <c:v>575</c:v>
                </c:pt>
                <c:pt idx="788">
                  <c:v>575.5</c:v>
                </c:pt>
                <c:pt idx="789">
                  <c:v>576</c:v>
                </c:pt>
                <c:pt idx="790">
                  <c:v>576.5</c:v>
                </c:pt>
                <c:pt idx="791">
                  <c:v>577</c:v>
                </c:pt>
                <c:pt idx="792">
                  <c:v>577.5</c:v>
                </c:pt>
                <c:pt idx="793">
                  <c:v>578</c:v>
                </c:pt>
                <c:pt idx="794">
                  <c:v>578.5</c:v>
                </c:pt>
                <c:pt idx="795">
                  <c:v>579</c:v>
                </c:pt>
                <c:pt idx="796">
                  <c:v>579.5</c:v>
                </c:pt>
                <c:pt idx="797">
                  <c:v>580</c:v>
                </c:pt>
                <c:pt idx="798">
                  <c:v>580.5</c:v>
                </c:pt>
                <c:pt idx="799">
                  <c:v>581</c:v>
                </c:pt>
                <c:pt idx="800">
                  <c:v>581.5</c:v>
                </c:pt>
                <c:pt idx="801">
                  <c:v>582</c:v>
                </c:pt>
                <c:pt idx="802">
                  <c:v>582.5</c:v>
                </c:pt>
                <c:pt idx="803">
                  <c:v>583</c:v>
                </c:pt>
                <c:pt idx="804">
                  <c:v>583.5</c:v>
                </c:pt>
                <c:pt idx="805">
                  <c:v>584</c:v>
                </c:pt>
                <c:pt idx="806">
                  <c:v>584.5</c:v>
                </c:pt>
                <c:pt idx="807">
                  <c:v>585</c:v>
                </c:pt>
                <c:pt idx="808">
                  <c:v>585.5</c:v>
                </c:pt>
                <c:pt idx="809">
                  <c:v>586</c:v>
                </c:pt>
                <c:pt idx="810">
                  <c:v>586.5</c:v>
                </c:pt>
                <c:pt idx="811">
                  <c:v>587</c:v>
                </c:pt>
                <c:pt idx="812">
                  <c:v>587.5</c:v>
                </c:pt>
                <c:pt idx="813">
                  <c:v>588</c:v>
                </c:pt>
                <c:pt idx="814">
                  <c:v>588.5</c:v>
                </c:pt>
                <c:pt idx="815">
                  <c:v>589</c:v>
                </c:pt>
                <c:pt idx="816">
                  <c:v>589.5</c:v>
                </c:pt>
                <c:pt idx="817">
                  <c:v>590</c:v>
                </c:pt>
                <c:pt idx="818">
                  <c:v>590.5</c:v>
                </c:pt>
                <c:pt idx="819">
                  <c:v>591</c:v>
                </c:pt>
                <c:pt idx="820">
                  <c:v>591.5</c:v>
                </c:pt>
                <c:pt idx="821">
                  <c:v>592</c:v>
                </c:pt>
                <c:pt idx="822">
                  <c:v>592.5</c:v>
                </c:pt>
                <c:pt idx="823">
                  <c:v>593</c:v>
                </c:pt>
                <c:pt idx="824">
                  <c:v>593.5</c:v>
                </c:pt>
                <c:pt idx="825">
                  <c:v>594</c:v>
                </c:pt>
                <c:pt idx="826">
                  <c:v>594.5</c:v>
                </c:pt>
                <c:pt idx="827">
                  <c:v>595</c:v>
                </c:pt>
                <c:pt idx="828">
                  <c:v>595.5</c:v>
                </c:pt>
                <c:pt idx="829">
                  <c:v>596</c:v>
                </c:pt>
                <c:pt idx="830">
                  <c:v>596.5</c:v>
                </c:pt>
                <c:pt idx="831">
                  <c:v>597</c:v>
                </c:pt>
                <c:pt idx="832">
                  <c:v>597.5</c:v>
                </c:pt>
                <c:pt idx="833">
                  <c:v>598</c:v>
                </c:pt>
                <c:pt idx="834">
                  <c:v>598.5</c:v>
                </c:pt>
                <c:pt idx="835">
                  <c:v>599</c:v>
                </c:pt>
                <c:pt idx="836">
                  <c:v>599.5</c:v>
                </c:pt>
                <c:pt idx="837">
                  <c:v>600</c:v>
                </c:pt>
                <c:pt idx="838">
                  <c:v>600.5</c:v>
                </c:pt>
                <c:pt idx="839">
                  <c:v>601</c:v>
                </c:pt>
                <c:pt idx="840">
                  <c:v>601.5</c:v>
                </c:pt>
                <c:pt idx="841">
                  <c:v>602</c:v>
                </c:pt>
                <c:pt idx="842">
                  <c:v>602.5</c:v>
                </c:pt>
                <c:pt idx="843">
                  <c:v>603</c:v>
                </c:pt>
                <c:pt idx="844">
                  <c:v>603.5</c:v>
                </c:pt>
                <c:pt idx="845">
                  <c:v>604</c:v>
                </c:pt>
                <c:pt idx="846">
                  <c:v>604.5</c:v>
                </c:pt>
                <c:pt idx="847">
                  <c:v>605</c:v>
                </c:pt>
                <c:pt idx="848">
                  <c:v>605.5</c:v>
                </c:pt>
                <c:pt idx="849">
                  <c:v>606</c:v>
                </c:pt>
                <c:pt idx="850">
                  <c:v>606.5</c:v>
                </c:pt>
                <c:pt idx="851">
                  <c:v>607</c:v>
                </c:pt>
                <c:pt idx="852">
                  <c:v>607.5</c:v>
                </c:pt>
                <c:pt idx="853">
                  <c:v>608</c:v>
                </c:pt>
                <c:pt idx="854">
                  <c:v>608.5</c:v>
                </c:pt>
                <c:pt idx="855">
                  <c:v>609</c:v>
                </c:pt>
                <c:pt idx="856">
                  <c:v>609.5</c:v>
                </c:pt>
                <c:pt idx="857">
                  <c:v>610</c:v>
                </c:pt>
                <c:pt idx="858">
                  <c:v>610.5</c:v>
                </c:pt>
                <c:pt idx="859">
                  <c:v>611</c:v>
                </c:pt>
                <c:pt idx="860">
                  <c:v>611.5</c:v>
                </c:pt>
                <c:pt idx="861">
                  <c:v>612</c:v>
                </c:pt>
                <c:pt idx="862">
                  <c:v>612.5</c:v>
                </c:pt>
                <c:pt idx="863">
                  <c:v>613</c:v>
                </c:pt>
                <c:pt idx="864">
                  <c:v>613.5</c:v>
                </c:pt>
                <c:pt idx="865">
                  <c:v>614</c:v>
                </c:pt>
                <c:pt idx="866">
                  <c:v>614.5</c:v>
                </c:pt>
                <c:pt idx="867">
                  <c:v>615</c:v>
                </c:pt>
                <c:pt idx="868">
                  <c:v>615.5</c:v>
                </c:pt>
                <c:pt idx="869">
                  <c:v>616</c:v>
                </c:pt>
                <c:pt idx="870">
                  <c:v>616.5</c:v>
                </c:pt>
                <c:pt idx="871">
                  <c:v>617</c:v>
                </c:pt>
                <c:pt idx="872">
                  <c:v>617.5</c:v>
                </c:pt>
                <c:pt idx="873">
                  <c:v>618</c:v>
                </c:pt>
                <c:pt idx="874">
                  <c:v>618.5</c:v>
                </c:pt>
                <c:pt idx="875">
                  <c:v>619</c:v>
                </c:pt>
                <c:pt idx="876">
                  <c:v>619.5</c:v>
                </c:pt>
                <c:pt idx="877">
                  <c:v>620</c:v>
                </c:pt>
                <c:pt idx="878">
                  <c:v>620.5</c:v>
                </c:pt>
                <c:pt idx="879">
                  <c:v>621</c:v>
                </c:pt>
                <c:pt idx="880">
                  <c:v>621.5</c:v>
                </c:pt>
                <c:pt idx="881">
                  <c:v>622</c:v>
                </c:pt>
                <c:pt idx="882">
                  <c:v>622.5</c:v>
                </c:pt>
                <c:pt idx="883">
                  <c:v>623</c:v>
                </c:pt>
                <c:pt idx="884">
                  <c:v>623.5</c:v>
                </c:pt>
                <c:pt idx="885">
                  <c:v>624</c:v>
                </c:pt>
                <c:pt idx="886">
                  <c:v>624.5</c:v>
                </c:pt>
                <c:pt idx="887">
                  <c:v>625</c:v>
                </c:pt>
                <c:pt idx="888">
                  <c:v>625.5</c:v>
                </c:pt>
                <c:pt idx="889">
                  <c:v>626</c:v>
                </c:pt>
                <c:pt idx="890">
                  <c:v>626.5</c:v>
                </c:pt>
                <c:pt idx="891">
                  <c:v>627</c:v>
                </c:pt>
                <c:pt idx="892">
                  <c:v>627.5</c:v>
                </c:pt>
                <c:pt idx="893">
                  <c:v>628</c:v>
                </c:pt>
                <c:pt idx="894">
                  <c:v>628.5</c:v>
                </c:pt>
                <c:pt idx="895">
                  <c:v>629</c:v>
                </c:pt>
                <c:pt idx="896">
                  <c:v>629.5</c:v>
                </c:pt>
                <c:pt idx="897">
                  <c:v>630</c:v>
                </c:pt>
                <c:pt idx="898">
                  <c:v>630.5</c:v>
                </c:pt>
                <c:pt idx="899">
                  <c:v>631</c:v>
                </c:pt>
                <c:pt idx="900">
                  <c:v>631.5</c:v>
                </c:pt>
                <c:pt idx="901">
                  <c:v>632</c:v>
                </c:pt>
                <c:pt idx="902">
                  <c:v>632.5</c:v>
                </c:pt>
                <c:pt idx="903">
                  <c:v>633</c:v>
                </c:pt>
                <c:pt idx="904">
                  <c:v>633.5</c:v>
                </c:pt>
                <c:pt idx="905">
                  <c:v>634</c:v>
                </c:pt>
                <c:pt idx="906">
                  <c:v>634.5</c:v>
                </c:pt>
                <c:pt idx="907">
                  <c:v>635</c:v>
                </c:pt>
                <c:pt idx="908">
                  <c:v>635.5</c:v>
                </c:pt>
                <c:pt idx="909">
                  <c:v>636</c:v>
                </c:pt>
                <c:pt idx="910">
                  <c:v>636.5</c:v>
                </c:pt>
                <c:pt idx="911">
                  <c:v>637</c:v>
                </c:pt>
                <c:pt idx="912">
                  <c:v>637.5</c:v>
                </c:pt>
                <c:pt idx="913">
                  <c:v>638</c:v>
                </c:pt>
                <c:pt idx="914">
                  <c:v>638.5</c:v>
                </c:pt>
                <c:pt idx="915">
                  <c:v>639</c:v>
                </c:pt>
                <c:pt idx="916">
                  <c:v>639.5</c:v>
                </c:pt>
                <c:pt idx="917">
                  <c:v>640</c:v>
                </c:pt>
                <c:pt idx="918">
                  <c:v>640.5</c:v>
                </c:pt>
                <c:pt idx="919">
                  <c:v>641</c:v>
                </c:pt>
                <c:pt idx="920">
                  <c:v>641.5</c:v>
                </c:pt>
                <c:pt idx="921">
                  <c:v>642</c:v>
                </c:pt>
                <c:pt idx="922">
                  <c:v>642.5</c:v>
                </c:pt>
                <c:pt idx="923">
                  <c:v>643</c:v>
                </c:pt>
                <c:pt idx="924">
                  <c:v>643.5</c:v>
                </c:pt>
                <c:pt idx="925">
                  <c:v>644</c:v>
                </c:pt>
                <c:pt idx="926">
                  <c:v>644.5</c:v>
                </c:pt>
                <c:pt idx="927">
                  <c:v>645</c:v>
                </c:pt>
                <c:pt idx="928">
                  <c:v>645.5</c:v>
                </c:pt>
                <c:pt idx="929">
                  <c:v>646</c:v>
                </c:pt>
                <c:pt idx="930">
                  <c:v>646.5</c:v>
                </c:pt>
                <c:pt idx="931">
                  <c:v>647</c:v>
                </c:pt>
                <c:pt idx="932">
                  <c:v>647.5</c:v>
                </c:pt>
                <c:pt idx="933">
                  <c:v>648</c:v>
                </c:pt>
                <c:pt idx="934">
                  <c:v>648.5</c:v>
                </c:pt>
                <c:pt idx="935">
                  <c:v>649</c:v>
                </c:pt>
                <c:pt idx="936">
                  <c:v>649.5</c:v>
                </c:pt>
                <c:pt idx="937">
                  <c:v>650</c:v>
                </c:pt>
                <c:pt idx="938">
                  <c:v>650.5</c:v>
                </c:pt>
                <c:pt idx="939">
                  <c:v>651</c:v>
                </c:pt>
                <c:pt idx="940">
                  <c:v>651.5</c:v>
                </c:pt>
                <c:pt idx="941">
                  <c:v>652</c:v>
                </c:pt>
                <c:pt idx="942">
                  <c:v>652.5</c:v>
                </c:pt>
                <c:pt idx="943">
                  <c:v>653</c:v>
                </c:pt>
                <c:pt idx="944">
                  <c:v>653.5</c:v>
                </c:pt>
                <c:pt idx="945">
                  <c:v>654</c:v>
                </c:pt>
                <c:pt idx="946">
                  <c:v>654.5</c:v>
                </c:pt>
                <c:pt idx="947">
                  <c:v>655</c:v>
                </c:pt>
                <c:pt idx="948">
                  <c:v>655.5</c:v>
                </c:pt>
                <c:pt idx="949">
                  <c:v>656</c:v>
                </c:pt>
                <c:pt idx="950">
                  <c:v>656.5</c:v>
                </c:pt>
                <c:pt idx="951">
                  <c:v>657</c:v>
                </c:pt>
                <c:pt idx="952">
                  <c:v>657.5</c:v>
                </c:pt>
                <c:pt idx="953">
                  <c:v>658</c:v>
                </c:pt>
                <c:pt idx="954">
                  <c:v>658.5</c:v>
                </c:pt>
                <c:pt idx="955">
                  <c:v>659</c:v>
                </c:pt>
                <c:pt idx="956">
                  <c:v>659.5</c:v>
                </c:pt>
                <c:pt idx="957">
                  <c:v>660</c:v>
                </c:pt>
                <c:pt idx="958">
                  <c:v>660.5</c:v>
                </c:pt>
                <c:pt idx="959">
                  <c:v>661</c:v>
                </c:pt>
                <c:pt idx="960">
                  <c:v>661.5</c:v>
                </c:pt>
                <c:pt idx="961">
                  <c:v>662</c:v>
                </c:pt>
                <c:pt idx="962">
                  <c:v>662.5</c:v>
                </c:pt>
                <c:pt idx="963">
                  <c:v>663</c:v>
                </c:pt>
                <c:pt idx="964">
                  <c:v>663.5</c:v>
                </c:pt>
                <c:pt idx="965">
                  <c:v>664</c:v>
                </c:pt>
                <c:pt idx="966">
                  <c:v>664.5</c:v>
                </c:pt>
                <c:pt idx="967">
                  <c:v>665</c:v>
                </c:pt>
                <c:pt idx="968">
                  <c:v>665.5</c:v>
                </c:pt>
                <c:pt idx="969">
                  <c:v>666</c:v>
                </c:pt>
                <c:pt idx="970">
                  <c:v>666.5</c:v>
                </c:pt>
                <c:pt idx="971">
                  <c:v>667</c:v>
                </c:pt>
                <c:pt idx="972">
                  <c:v>667.5</c:v>
                </c:pt>
                <c:pt idx="973">
                  <c:v>668</c:v>
                </c:pt>
                <c:pt idx="974">
                  <c:v>668.5</c:v>
                </c:pt>
                <c:pt idx="975">
                  <c:v>669</c:v>
                </c:pt>
                <c:pt idx="976">
                  <c:v>669.5</c:v>
                </c:pt>
                <c:pt idx="977">
                  <c:v>670</c:v>
                </c:pt>
                <c:pt idx="978">
                  <c:v>670.5</c:v>
                </c:pt>
                <c:pt idx="979">
                  <c:v>671</c:v>
                </c:pt>
                <c:pt idx="980">
                  <c:v>671.5</c:v>
                </c:pt>
                <c:pt idx="981">
                  <c:v>672</c:v>
                </c:pt>
                <c:pt idx="982">
                  <c:v>672.5</c:v>
                </c:pt>
                <c:pt idx="983">
                  <c:v>673</c:v>
                </c:pt>
                <c:pt idx="984">
                  <c:v>673.5</c:v>
                </c:pt>
                <c:pt idx="985">
                  <c:v>674</c:v>
                </c:pt>
                <c:pt idx="986">
                  <c:v>674.5</c:v>
                </c:pt>
                <c:pt idx="987">
                  <c:v>675</c:v>
                </c:pt>
                <c:pt idx="988">
                  <c:v>675.5</c:v>
                </c:pt>
                <c:pt idx="989">
                  <c:v>676</c:v>
                </c:pt>
                <c:pt idx="990">
                  <c:v>676.5</c:v>
                </c:pt>
                <c:pt idx="991">
                  <c:v>677</c:v>
                </c:pt>
                <c:pt idx="992">
                  <c:v>677.5</c:v>
                </c:pt>
                <c:pt idx="993">
                  <c:v>678</c:v>
                </c:pt>
                <c:pt idx="994">
                  <c:v>678.5</c:v>
                </c:pt>
                <c:pt idx="995">
                  <c:v>679</c:v>
                </c:pt>
                <c:pt idx="996">
                  <c:v>679.5</c:v>
                </c:pt>
                <c:pt idx="997">
                  <c:v>680</c:v>
                </c:pt>
                <c:pt idx="998">
                  <c:v>680.5</c:v>
                </c:pt>
                <c:pt idx="999">
                  <c:v>681</c:v>
                </c:pt>
                <c:pt idx="1000">
                  <c:v>681.5</c:v>
                </c:pt>
                <c:pt idx="1001">
                  <c:v>682</c:v>
                </c:pt>
                <c:pt idx="1002">
                  <c:v>682.5</c:v>
                </c:pt>
                <c:pt idx="1003">
                  <c:v>683</c:v>
                </c:pt>
                <c:pt idx="1004">
                  <c:v>683.5</c:v>
                </c:pt>
                <c:pt idx="1005">
                  <c:v>684</c:v>
                </c:pt>
                <c:pt idx="1006">
                  <c:v>684.5</c:v>
                </c:pt>
                <c:pt idx="1007">
                  <c:v>685</c:v>
                </c:pt>
                <c:pt idx="1008">
                  <c:v>685.5</c:v>
                </c:pt>
                <c:pt idx="1009">
                  <c:v>686</c:v>
                </c:pt>
                <c:pt idx="1010">
                  <c:v>686.5</c:v>
                </c:pt>
                <c:pt idx="1011">
                  <c:v>687</c:v>
                </c:pt>
                <c:pt idx="1012">
                  <c:v>687.5</c:v>
                </c:pt>
                <c:pt idx="1013">
                  <c:v>688</c:v>
                </c:pt>
                <c:pt idx="1014">
                  <c:v>688.5</c:v>
                </c:pt>
                <c:pt idx="1015">
                  <c:v>689</c:v>
                </c:pt>
                <c:pt idx="1016">
                  <c:v>689.5</c:v>
                </c:pt>
                <c:pt idx="1017">
                  <c:v>690</c:v>
                </c:pt>
                <c:pt idx="1018">
                  <c:v>690.5</c:v>
                </c:pt>
                <c:pt idx="1019">
                  <c:v>691</c:v>
                </c:pt>
                <c:pt idx="1020">
                  <c:v>691.5</c:v>
                </c:pt>
                <c:pt idx="1021">
                  <c:v>692</c:v>
                </c:pt>
                <c:pt idx="1022">
                  <c:v>692.5</c:v>
                </c:pt>
                <c:pt idx="1023">
                  <c:v>693</c:v>
                </c:pt>
                <c:pt idx="1024">
                  <c:v>693.5</c:v>
                </c:pt>
                <c:pt idx="1025">
                  <c:v>694</c:v>
                </c:pt>
                <c:pt idx="1026">
                  <c:v>694.5</c:v>
                </c:pt>
                <c:pt idx="1027">
                  <c:v>695</c:v>
                </c:pt>
                <c:pt idx="1028">
                  <c:v>695.5</c:v>
                </c:pt>
                <c:pt idx="1029">
                  <c:v>696</c:v>
                </c:pt>
                <c:pt idx="1030">
                  <c:v>696.5</c:v>
                </c:pt>
                <c:pt idx="1031">
                  <c:v>697</c:v>
                </c:pt>
                <c:pt idx="1032">
                  <c:v>697.5</c:v>
                </c:pt>
                <c:pt idx="1033">
                  <c:v>698</c:v>
                </c:pt>
                <c:pt idx="1034">
                  <c:v>698.5</c:v>
                </c:pt>
                <c:pt idx="1035">
                  <c:v>699</c:v>
                </c:pt>
                <c:pt idx="1036">
                  <c:v>699.5</c:v>
                </c:pt>
                <c:pt idx="1037">
                  <c:v>700</c:v>
                </c:pt>
                <c:pt idx="1038">
                  <c:v>700.5</c:v>
                </c:pt>
                <c:pt idx="1039">
                  <c:v>701</c:v>
                </c:pt>
                <c:pt idx="1040">
                  <c:v>701.5</c:v>
                </c:pt>
                <c:pt idx="1041">
                  <c:v>702</c:v>
                </c:pt>
                <c:pt idx="1042">
                  <c:v>702.5</c:v>
                </c:pt>
                <c:pt idx="1043">
                  <c:v>703</c:v>
                </c:pt>
                <c:pt idx="1044">
                  <c:v>703.5</c:v>
                </c:pt>
                <c:pt idx="1045">
                  <c:v>704</c:v>
                </c:pt>
                <c:pt idx="1046">
                  <c:v>704.5</c:v>
                </c:pt>
                <c:pt idx="1047">
                  <c:v>705</c:v>
                </c:pt>
                <c:pt idx="1048">
                  <c:v>705.5</c:v>
                </c:pt>
                <c:pt idx="1049">
                  <c:v>706</c:v>
                </c:pt>
                <c:pt idx="1050">
                  <c:v>706.5</c:v>
                </c:pt>
                <c:pt idx="1051">
                  <c:v>707</c:v>
                </c:pt>
                <c:pt idx="1052">
                  <c:v>707.5</c:v>
                </c:pt>
                <c:pt idx="1053">
                  <c:v>708</c:v>
                </c:pt>
                <c:pt idx="1054">
                  <c:v>708.5</c:v>
                </c:pt>
                <c:pt idx="1055">
                  <c:v>709</c:v>
                </c:pt>
                <c:pt idx="1056">
                  <c:v>709.5</c:v>
                </c:pt>
                <c:pt idx="1057">
                  <c:v>710</c:v>
                </c:pt>
                <c:pt idx="1058">
                  <c:v>710.5</c:v>
                </c:pt>
                <c:pt idx="1059">
                  <c:v>711</c:v>
                </c:pt>
                <c:pt idx="1060">
                  <c:v>711.5</c:v>
                </c:pt>
                <c:pt idx="1061">
                  <c:v>712</c:v>
                </c:pt>
                <c:pt idx="1062">
                  <c:v>712.5</c:v>
                </c:pt>
                <c:pt idx="1063">
                  <c:v>713</c:v>
                </c:pt>
                <c:pt idx="1064">
                  <c:v>713.5</c:v>
                </c:pt>
                <c:pt idx="1065">
                  <c:v>714</c:v>
                </c:pt>
                <c:pt idx="1066">
                  <c:v>714.5</c:v>
                </c:pt>
                <c:pt idx="1067">
                  <c:v>715</c:v>
                </c:pt>
                <c:pt idx="1068">
                  <c:v>715.5</c:v>
                </c:pt>
                <c:pt idx="1069">
                  <c:v>716</c:v>
                </c:pt>
                <c:pt idx="1070">
                  <c:v>716.5</c:v>
                </c:pt>
                <c:pt idx="1071">
                  <c:v>717</c:v>
                </c:pt>
                <c:pt idx="1072">
                  <c:v>717.5</c:v>
                </c:pt>
                <c:pt idx="1073">
                  <c:v>718</c:v>
                </c:pt>
                <c:pt idx="1074">
                  <c:v>718.5</c:v>
                </c:pt>
                <c:pt idx="1075">
                  <c:v>719</c:v>
                </c:pt>
                <c:pt idx="1076">
                  <c:v>719.5</c:v>
                </c:pt>
                <c:pt idx="1077">
                  <c:v>720</c:v>
                </c:pt>
                <c:pt idx="1078">
                  <c:v>720.5</c:v>
                </c:pt>
                <c:pt idx="1079">
                  <c:v>721</c:v>
                </c:pt>
                <c:pt idx="1080">
                  <c:v>721.5</c:v>
                </c:pt>
                <c:pt idx="1081">
                  <c:v>722</c:v>
                </c:pt>
                <c:pt idx="1082">
                  <c:v>722.5</c:v>
                </c:pt>
                <c:pt idx="1083">
                  <c:v>723</c:v>
                </c:pt>
                <c:pt idx="1084">
                  <c:v>723.5</c:v>
                </c:pt>
                <c:pt idx="1085">
                  <c:v>724</c:v>
                </c:pt>
                <c:pt idx="1086">
                  <c:v>724.5</c:v>
                </c:pt>
                <c:pt idx="1087">
                  <c:v>725</c:v>
                </c:pt>
                <c:pt idx="1088">
                  <c:v>725.5</c:v>
                </c:pt>
                <c:pt idx="1089">
                  <c:v>726</c:v>
                </c:pt>
                <c:pt idx="1090">
                  <c:v>726.5</c:v>
                </c:pt>
                <c:pt idx="1091">
                  <c:v>727</c:v>
                </c:pt>
                <c:pt idx="1092">
                  <c:v>727.5</c:v>
                </c:pt>
                <c:pt idx="1093">
                  <c:v>728</c:v>
                </c:pt>
                <c:pt idx="1094">
                  <c:v>728.5</c:v>
                </c:pt>
                <c:pt idx="1095">
                  <c:v>729</c:v>
                </c:pt>
                <c:pt idx="1096">
                  <c:v>729.5</c:v>
                </c:pt>
                <c:pt idx="1097">
                  <c:v>730</c:v>
                </c:pt>
                <c:pt idx="1098">
                  <c:v>730.5</c:v>
                </c:pt>
                <c:pt idx="1099">
                  <c:v>731</c:v>
                </c:pt>
                <c:pt idx="1100">
                  <c:v>731.5</c:v>
                </c:pt>
                <c:pt idx="1101">
                  <c:v>732</c:v>
                </c:pt>
                <c:pt idx="1102">
                  <c:v>732.5</c:v>
                </c:pt>
                <c:pt idx="1103">
                  <c:v>733</c:v>
                </c:pt>
                <c:pt idx="1104">
                  <c:v>733.5</c:v>
                </c:pt>
                <c:pt idx="1105">
                  <c:v>734</c:v>
                </c:pt>
                <c:pt idx="1106">
                  <c:v>734.5</c:v>
                </c:pt>
                <c:pt idx="1107">
                  <c:v>735</c:v>
                </c:pt>
                <c:pt idx="1108">
                  <c:v>735.5</c:v>
                </c:pt>
                <c:pt idx="1109">
                  <c:v>736</c:v>
                </c:pt>
                <c:pt idx="1110">
                  <c:v>736.5</c:v>
                </c:pt>
                <c:pt idx="1111">
                  <c:v>737</c:v>
                </c:pt>
                <c:pt idx="1112">
                  <c:v>737.5</c:v>
                </c:pt>
                <c:pt idx="1113">
                  <c:v>738</c:v>
                </c:pt>
                <c:pt idx="1114">
                  <c:v>738.5</c:v>
                </c:pt>
                <c:pt idx="1115">
                  <c:v>739</c:v>
                </c:pt>
                <c:pt idx="1116">
                  <c:v>739.5</c:v>
                </c:pt>
                <c:pt idx="1117">
                  <c:v>740</c:v>
                </c:pt>
                <c:pt idx="1118">
                  <c:v>740.5</c:v>
                </c:pt>
                <c:pt idx="1119">
                  <c:v>741</c:v>
                </c:pt>
                <c:pt idx="1120">
                  <c:v>741.5</c:v>
                </c:pt>
                <c:pt idx="1121">
                  <c:v>742</c:v>
                </c:pt>
                <c:pt idx="1122">
                  <c:v>742.5</c:v>
                </c:pt>
                <c:pt idx="1123">
                  <c:v>743</c:v>
                </c:pt>
                <c:pt idx="1124">
                  <c:v>743.5</c:v>
                </c:pt>
                <c:pt idx="1125">
                  <c:v>744</c:v>
                </c:pt>
                <c:pt idx="1126">
                  <c:v>744.5</c:v>
                </c:pt>
                <c:pt idx="1127">
                  <c:v>745</c:v>
                </c:pt>
                <c:pt idx="1128">
                  <c:v>745.5</c:v>
                </c:pt>
                <c:pt idx="1129">
                  <c:v>746</c:v>
                </c:pt>
                <c:pt idx="1130">
                  <c:v>746.5</c:v>
                </c:pt>
                <c:pt idx="1131">
                  <c:v>747</c:v>
                </c:pt>
                <c:pt idx="1132">
                  <c:v>747.5</c:v>
                </c:pt>
                <c:pt idx="1133">
                  <c:v>748</c:v>
                </c:pt>
                <c:pt idx="1134">
                  <c:v>748.5</c:v>
                </c:pt>
                <c:pt idx="1135">
                  <c:v>749</c:v>
                </c:pt>
                <c:pt idx="1136">
                  <c:v>749.5</c:v>
                </c:pt>
                <c:pt idx="1137">
                  <c:v>750</c:v>
                </c:pt>
                <c:pt idx="1138">
                  <c:v>750.5</c:v>
                </c:pt>
                <c:pt idx="1139">
                  <c:v>751</c:v>
                </c:pt>
                <c:pt idx="1140">
                  <c:v>751.5</c:v>
                </c:pt>
                <c:pt idx="1141">
                  <c:v>752</c:v>
                </c:pt>
                <c:pt idx="1142">
                  <c:v>752.5</c:v>
                </c:pt>
                <c:pt idx="1143">
                  <c:v>753</c:v>
                </c:pt>
                <c:pt idx="1144">
                  <c:v>753.5</c:v>
                </c:pt>
                <c:pt idx="1145">
                  <c:v>754</c:v>
                </c:pt>
                <c:pt idx="1146">
                  <c:v>754.5</c:v>
                </c:pt>
                <c:pt idx="1147">
                  <c:v>755</c:v>
                </c:pt>
                <c:pt idx="1148">
                  <c:v>755.5</c:v>
                </c:pt>
                <c:pt idx="1149">
                  <c:v>756</c:v>
                </c:pt>
                <c:pt idx="1150">
                  <c:v>756.5</c:v>
                </c:pt>
                <c:pt idx="1151">
                  <c:v>757</c:v>
                </c:pt>
                <c:pt idx="1152">
                  <c:v>757.5</c:v>
                </c:pt>
                <c:pt idx="1153">
                  <c:v>758</c:v>
                </c:pt>
                <c:pt idx="1154">
                  <c:v>758.5</c:v>
                </c:pt>
                <c:pt idx="1155">
                  <c:v>759</c:v>
                </c:pt>
                <c:pt idx="1156">
                  <c:v>759.5</c:v>
                </c:pt>
                <c:pt idx="1157">
                  <c:v>760</c:v>
                </c:pt>
                <c:pt idx="1158">
                  <c:v>760.5</c:v>
                </c:pt>
                <c:pt idx="1159">
                  <c:v>761</c:v>
                </c:pt>
                <c:pt idx="1160">
                  <c:v>761.5</c:v>
                </c:pt>
                <c:pt idx="1161">
                  <c:v>762</c:v>
                </c:pt>
                <c:pt idx="1162">
                  <c:v>762.5</c:v>
                </c:pt>
                <c:pt idx="1163">
                  <c:v>763</c:v>
                </c:pt>
                <c:pt idx="1164">
                  <c:v>763.5</c:v>
                </c:pt>
                <c:pt idx="1165">
                  <c:v>764</c:v>
                </c:pt>
                <c:pt idx="1166">
                  <c:v>764.5</c:v>
                </c:pt>
                <c:pt idx="1167">
                  <c:v>765</c:v>
                </c:pt>
                <c:pt idx="1168">
                  <c:v>765.5</c:v>
                </c:pt>
                <c:pt idx="1169">
                  <c:v>766</c:v>
                </c:pt>
                <c:pt idx="1170">
                  <c:v>766.5</c:v>
                </c:pt>
                <c:pt idx="1171">
                  <c:v>767</c:v>
                </c:pt>
                <c:pt idx="1172">
                  <c:v>767.5</c:v>
                </c:pt>
                <c:pt idx="1173">
                  <c:v>768</c:v>
                </c:pt>
                <c:pt idx="1174">
                  <c:v>768.5</c:v>
                </c:pt>
                <c:pt idx="1175">
                  <c:v>769</c:v>
                </c:pt>
                <c:pt idx="1176">
                  <c:v>769.5</c:v>
                </c:pt>
                <c:pt idx="1177">
                  <c:v>770</c:v>
                </c:pt>
                <c:pt idx="1178">
                  <c:v>770.5</c:v>
                </c:pt>
                <c:pt idx="1179">
                  <c:v>771</c:v>
                </c:pt>
                <c:pt idx="1180">
                  <c:v>771.5</c:v>
                </c:pt>
                <c:pt idx="1181">
                  <c:v>772</c:v>
                </c:pt>
                <c:pt idx="1182">
                  <c:v>772.5</c:v>
                </c:pt>
                <c:pt idx="1183">
                  <c:v>773</c:v>
                </c:pt>
                <c:pt idx="1184">
                  <c:v>773.5</c:v>
                </c:pt>
                <c:pt idx="1185">
                  <c:v>774</c:v>
                </c:pt>
                <c:pt idx="1186">
                  <c:v>774.5</c:v>
                </c:pt>
                <c:pt idx="1187">
                  <c:v>775</c:v>
                </c:pt>
                <c:pt idx="1188">
                  <c:v>775.5</c:v>
                </c:pt>
                <c:pt idx="1189">
                  <c:v>776</c:v>
                </c:pt>
                <c:pt idx="1190">
                  <c:v>776.5</c:v>
                </c:pt>
                <c:pt idx="1191">
                  <c:v>777</c:v>
                </c:pt>
                <c:pt idx="1192">
                  <c:v>777.5</c:v>
                </c:pt>
                <c:pt idx="1193">
                  <c:v>778</c:v>
                </c:pt>
                <c:pt idx="1194">
                  <c:v>778.5</c:v>
                </c:pt>
                <c:pt idx="1195">
                  <c:v>779</c:v>
                </c:pt>
                <c:pt idx="1196">
                  <c:v>779.5</c:v>
                </c:pt>
                <c:pt idx="1197">
                  <c:v>780</c:v>
                </c:pt>
                <c:pt idx="1198">
                  <c:v>780.5</c:v>
                </c:pt>
                <c:pt idx="1199">
                  <c:v>781</c:v>
                </c:pt>
                <c:pt idx="1200">
                  <c:v>781.5</c:v>
                </c:pt>
                <c:pt idx="1201">
                  <c:v>782</c:v>
                </c:pt>
                <c:pt idx="1202">
                  <c:v>782.5</c:v>
                </c:pt>
                <c:pt idx="1203">
                  <c:v>783</c:v>
                </c:pt>
                <c:pt idx="1204">
                  <c:v>783.5</c:v>
                </c:pt>
                <c:pt idx="1205">
                  <c:v>784</c:v>
                </c:pt>
                <c:pt idx="1206">
                  <c:v>784.5</c:v>
                </c:pt>
                <c:pt idx="1207">
                  <c:v>785</c:v>
                </c:pt>
                <c:pt idx="1208">
                  <c:v>785.5</c:v>
                </c:pt>
                <c:pt idx="1209">
                  <c:v>786</c:v>
                </c:pt>
                <c:pt idx="1210">
                  <c:v>786.5</c:v>
                </c:pt>
                <c:pt idx="1211">
                  <c:v>787</c:v>
                </c:pt>
                <c:pt idx="1212">
                  <c:v>787.5</c:v>
                </c:pt>
                <c:pt idx="1213">
                  <c:v>788</c:v>
                </c:pt>
                <c:pt idx="1214">
                  <c:v>788.5</c:v>
                </c:pt>
                <c:pt idx="1215">
                  <c:v>789</c:v>
                </c:pt>
                <c:pt idx="1216">
                  <c:v>789.5</c:v>
                </c:pt>
                <c:pt idx="1217">
                  <c:v>790</c:v>
                </c:pt>
                <c:pt idx="1218">
                  <c:v>790.5</c:v>
                </c:pt>
                <c:pt idx="1219">
                  <c:v>791</c:v>
                </c:pt>
                <c:pt idx="1220">
                  <c:v>791.5</c:v>
                </c:pt>
                <c:pt idx="1221">
                  <c:v>792</c:v>
                </c:pt>
                <c:pt idx="1222">
                  <c:v>792.5</c:v>
                </c:pt>
                <c:pt idx="1223">
                  <c:v>793</c:v>
                </c:pt>
                <c:pt idx="1224">
                  <c:v>793.5</c:v>
                </c:pt>
                <c:pt idx="1225">
                  <c:v>794</c:v>
                </c:pt>
                <c:pt idx="1226">
                  <c:v>794.5</c:v>
                </c:pt>
                <c:pt idx="1227">
                  <c:v>795</c:v>
                </c:pt>
                <c:pt idx="1228">
                  <c:v>795.5</c:v>
                </c:pt>
                <c:pt idx="1229">
                  <c:v>796</c:v>
                </c:pt>
                <c:pt idx="1230">
                  <c:v>796.5</c:v>
                </c:pt>
                <c:pt idx="1231">
                  <c:v>797</c:v>
                </c:pt>
                <c:pt idx="1232">
                  <c:v>797.5</c:v>
                </c:pt>
                <c:pt idx="1233">
                  <c:v>798</c:v>
                </c:pt>
                <c:pt idx="1234">
                  <c:v>798.5</c:v>
                </c:pt>
                <c:pt idx="1235">
                  <c:v>799</c:v>
                </c:pt>
                <c:pt idx="1236">
                  <c:v>799.5</c:v>
                </c:pt>
                <c:pt idx="1237">
                  <c:v>800</c:v>
                </c:pt>
                <c:pt idx="1238">
                  <c:v>800.5</c:v>
                </c:pt>
                <c:pt idx="1239">
                  <c:v>801</c:v>
                </c:pt>
                <c:pt idx="1240">
                  <c:v>801.5</c:v>
                </c:pt>
                <c:pt idx="1241">
                  <c:v>802</c:v>
                </c:pt>
                <c:pt idx="1242">
                  <c:v>802.5</c:v>
                </c:pt>
                <c:pt idx="1243">
                  <c:v>803</c:v>
                </c:pt>
                <c:pt idx="1244">
                  <c:v>803.5</c:v>
                </c:pt>
                <c:pt idx="1245">
                  <c:v>804</c:v>
                </c:pt>
                <c:pt idx="1246">
                  <c:v>804.5</c:v>
                </c:pt>
                <c:pt idx="1247">
                  <c:v>805</c:v>
                </c:pt>
                <c:pt idx="1248">
                  <c:v>805.5</c:v>
                </c:pt>
                <c:pt idx="1249">
                  <c:v>806</c:v>
                </c:pt>
                <c:pt idx="1250">
                  <c:v>806.5</c:v>
                </c:pt>
                <c:pt idx="1251">
                  <c:v>807</c:v>
                </c:pt>
                <c:pt idx="1252">
                  <c:v>807.5</c:v>
                </c:pt>
                <c:pt idx="1253">
                  <c:v>808</c:v>
                </c:pt>
                <c:pt idx="1254">
                  <c:v>808.5</c:v>
                </c:pt>
                <c:pt idx="1255">
                  <c:v>809</c:v>
                </c:pt>
                <c:pt idx="1256">
                  <c:v>809.5</c:v>
                </c:pt>
                <c:pt idx="1257">
                  <c:v>810</c:v>
                </c:pt>
                <c:pt idx="1258">
                  <c:v>810.5</c:v>
                </c:pt>
                <c:pt idx="1259">
                  <c:v>811</c:v>
                </c:pt>
                <c:pt idx="1260">
                  <c:v>811.5</c:v>
                </c:pt>
                <c:pt idx="1261">
                  <c:v>812</c:v>
                </c:pt>
                <c:pt idx="1262">
                  <c:v>812.5</c:v>
                </c:pt>
                <c:pt idx="1263">
                  <c:v>813</c:v>
                </c:pt>
                <c:pt idx="1264">
                  <c:v>813.5</c:v>
                </c:pt>
                <c:pt idx="1265">
                  <c:v>814</c:v>
                </c:pt>
                <c:pt idx="1266">
                  <c:v>814.5</c:v>
                </c:pt>
                <c:pt idx="1267">
                  <c:v>815</c:v>
                </c:pt>
                <c:pt idx="1268">
                  <c:v>815.5</c:v>
                </c:pt>
                <c:pt idx="1269">
                  <c:v>816</c:v>
                </c:pt>
                <c:pt idx="1270">
                  <c:v>816.5</c:v>
                </c:pt>
                <c:pt idx="1271">
                  <c:v>817</c:v>
                </c:pt>
                <c:pt idx="1272">
                  <c:v>817.5</c:v>
                </c:pt>
                <c:pt idx="1273">
                  <c:v>818</c:v>
                </c:pt>
                <c:pt idx="1274">
                  <c:v>818.5</c:v>
                </c:pt>
                <c:pt idx="1275">
                  <c:v>819</c:v>
                </c:pt>
                <c:pt idx="1276">
                  <c:v>819.5</c:v>
                </c:pt>
                <c:pt idx="1277">
                  <c:v>820</c:v>
                </c:pt>
                <c:pt idx="1278">
                  <c:v>820.5</c:v>
                </c:pt>
                <c:pt idx="1279">
                  <c:v>821</c:v>
                </c:pt>
                <c:pt idx="1280">
                  <c:v>821.5</c:v>
                </c:pt>
                <c:pt idx="1281">
                  <c:v>822</c:v>
                </c:pt>
                <c:pt idx="1282">
                  <c:v>822.5</c:v>
                </c:pt>
                <c:pt idx="1283">
                  <c:v>823</c:v>
                </c:pt>
                <c:pt idx="1284">
                  <c:v>823.5</c:v>
                </c:pt>
                <c:pt idx="1285">
                  <c:v>824</c:v>
                </c:pt>
                <c:pt idx="1286">
                  <c:v>824.5</c:v>
                </c:pt>
                <c:pt idx="1287">
                  <c:v>825</c:v>
                </c:pt>
                <c:pt idx="1288">
                  <c:v>825.5</c:v>
                </c:pt>
                <c:pt idx="1289">
                  <c:v>826</c:v>
                </c:pt>
                <c:pt idx="1290">
                  <c:v>826.5</c:v>
                </c:pt>
                <c:pt idx="1291">
                  <c:v>827</c:v>
                </c:pt>
                <c:pt idx="1292">
                  <c:v>827.5</c:v>
                </c:pt>
                <c:pt idx="1293">
                  <c:v>828</c:v>
                </c:pt>
                <c:pt idx="1294">
                  <c:v>828.5</c:v>
                </c:pt>
                <c:pt idx="1295">
                  <c:v>829</c:v>
                </c:pt>
                <c:pt idx="1296">
                  <c:v>829.5</c:v>
                </c:pt>
                <c:pt idx="1297">
                  <c:v>830</c:v>
                </c:pt>
                <c:pt idx="1298">
                  <c:v>830.5</c:v>
                </c:pt>
                <c:pt idx="1299">
                  <c:v>831</c:v>
                </c:pt>
                <c:pt idx="1300">
                  <c:v>831.5</c:v>
                </c:pt>
                <c:pt idx="1301">
                  <c:v>832</c:v>
                </c:pt>
                <c:pt idx="1302">
                  <c:v>832.5</c:v>
                </c:pt>
                <c:pt idx="1303">
                  <c:v>833</c:v>
                </c:pt>
                <c:pt idx="1304">
                  <c:v>833.5</c:v>
                </c:pt>
                <c:pt idx="1305">
                  <c:v>834</c:v>
                </c:pt>
                <c:pt idx="1306">
                  <c:v>834.5</c:v>
                </c:pt>
                <c:pt idx="1307">
                  <c:v>835</c:v>
                </c:pt>
                <c:pt idx="1308">
                  <c:v>835.5</c:v>
                </c:pt>
                <c:pt idx="1309">
                  <c:v>836</c:v>
                </c:pt>
                <c:pt idx="1310">
                  <c:v>836.5</c:v>
                </c:pt>
                <c:pt idx="1311">
                  <c:v>837</c:v>
                </c:pt>
                <c:pt idx="1312">
                  <c:v>837.5</c:v>
                </c:pt>
                <c:pt idx="1313">
                  <c:v>838</c:v>
                </c:pt>
                <c:pt idx="1314">
                  <c:v>838.5</c:v>
                </c:pt>
                <c:pt idx="1315">
                  <c:v>839</c:v>
                </c:pt>
                <c:pt idx="1316">
                  <c:v>839.5</c:v>
                </c:pt>
                <c:pt idx="1317">
                  <c:v>840</c:v>
                </c:pt>
                <c:pt idx="1318">
                  <c:v>840.5</c:v>
                </c:pt>
                <c:pt idx="1319">
                  <c:v>841</c:v>
                </c:pt>
                <c:pt idx="1320">
                  <c:v>841.5</c:v>
                </c:pt>
                <c:pt idx="1321">
                  <c:v>842</c:v>
                </c:pt>
                <c:pt idx="1322">
                  <c:v>842.5</c:v>
                </c:pt>
                <c:pt idx="1323">
                  <c:v>843</c:v>
                </c:pt>
                <c:pt idx="1324">
                  <c:v>843.5</c:v>
                </c:pt>
                <c:pt idx="1325">
                  <c:v>844</c:v>
                </c:pt>
                <c:pt idx="1326">
                  <c:v>844.5</c:v>
                </c:pt>
                <c:pt idx="1327">
                  <c:v>845</c:v>
                </c:pt>
                <c:pt idx="1328">
                  <c:v>845.5</c:v>
                </c:pt>
                <c:pt idx="1329">
                  <c:v>846</c:v>
                </c:pt>
                <c:pt idx="1330">
                  <c:v>846.5</c:v>
                </c:pt>
                <c:pt idx="1331">
                  <c:v>847</c:v>
                </c:pt>
                <c:pt idx="1332">
                  <c:v>847.5</c:v>
                </c:pt>
                <c:pt idx="1333">
                  <c:v>848</c:v>
                </c:pt>
                <c:pt idx="1334">
                  <c:v>848.5</c:v>
                </c:pt>
                <c:pt idx="1335">
                  <c:v>849</c:v>
                </c:pt>
                <c:pt idx="1336">
                  <c:v>849.5</c:v>
                </c:pt>
                <c:pt idx="1337">
                  <c:v>850</c:v>
                </c:pt>
                <c:pt idx="1338">
                  <c:v>850.5</c:v>
                </c:pt>
                <c:pt idx="1339">
                  <c:v>851</c:v>
                </c:pt>
                <c:pt idx="1340">
                  <c:v>851.5</c:v>
                </c:pt>
                <c:pt idx="1341">
                  <c:v>852</c:v>
                </c:pt>
                <c:pt idx="1342">
                  <c:v>852.5</c:v>
                </c:pt>
                <c:pt idx="1343">
                  <c:v>853</c:v>
                </c:pt>
                <c:pt idx="1344">
                  <c:v>853.5</c:v>
                </c:pt>
                <c:pt idx="1345">
                  <c:v>854</c:v>
                </c:pt>
                <c:pt idx="1346">
                  <c:v>854.5</c:v>
                </c:pt>
                <c:pt idx="1347">
                  <c:v>855</c:v>
                </c:pt>
                <c:pt idx="1348">
                  <c:v>855.5</c:v>
                </c:pt>
                <c:pt idx="1349">
                  <c:v>856</c:v>
                </c:pt>
                <c:pt idx="1350">
                  <c:v>856.5</c:v>
                </c:pt>
                <c:pt idx="1351">
                  <c:v>857</c:v>
                </c:pt>
                <c:pt idx="1352">
                  <c:v>857.5</c:v>
                </c:pt>
                <c:pt idx="1353">
                  <c:v>858</c:v>
                </c:pt>
                <c:pt idx="1354">
                  <c:v>858.5</c:v>
                </c:pt>
                <c:pt idx="1355">
                  <c:v>859</c:v>
                </c:pt>
                <c:pt idx="1356">
                  <c:v>859.5</c:v>
                </c:pt>
                <c:pt idx="1357">
                  <c:v>860</c:v>
                </c:pt>
                <c:pt idx="1358">
                  <c:v>860.5</c:v>
                </c:pt>
                <c:pt idx="1359">
                  <c:v>861</c:v>
                </c:pt>
                <c:pt idx="1360">
                  <c:v>861.5</c:v>
                </c:pt>
                <c:pt idx="1361">
                  <c:v>862</c:v>
                </c:pt>
                <c:pt idx="1362">
                  <c:v>862.5</c:v>
                </c:pt>
                <c:pt idx="1363">
                  <c:v>863</c:v>
                </c:pt>
                <c:pt idx="1364">
                  <c:v>863.5</c:v>
                </c:pt>
                <c:pt idx="1365">
                  <c:v>864</c:v>
                </c:pt>
                <c:pt idx="1366">
                  <c:v>864.5</c:v>
                </c:pt>
                <c:pt idx="1367">
                  <c:v>865</c:v>
                </c:pt>
                <c:pt idx="1368">
                  <c:v>865.5</c:v>
                </c:pt>
                <c:pt idx="1369">
                  <c:v>866</c:v>
                </c:pt>
                <c:pt idx="1370">
                  <c:v>866.5</c:v>
                </c:pt>
                <c:pt idx="1371">
                  <c:v>867</c:v>
                </c:pt>
                <c:pt idx="1372">
                  <c:v>867.5</c:v>
                </c:pt>
                <c:pt idx="1373">
                  <c:v>868</c:v>
                </c:pt>
                <c:pt idx="1374">
                  <c:v>868.5</c:v>
                </c:pt>
                <c:pt idx="1375">
                  <c:v>869</c:v>
                </c:pt>
                <c:pt idx="1376">
                  <c:v>869.5</c:v>
                </c:pt>
                <c:pt idx="1377">
                  <c:v>870</c:v>
                </c:pt>
                <c:pt idx="1378">
                  <c:v>870.5</c:v>
                </c:pt>
                <c:pt idx="1379">
                  <c:v>871</c:v>
                </c:pt>
                <c:pt idx="1380">
                  <c:v>871.5</c:v>
                </c:pt>
                <c:pt idx="1381">
                  <c:v>872</c:v>
                </c:pt>
                <c:pt idx="1382">
                  <c:v>872.5</c:v>
                </c:pt>
                <c:pt idx="1383">
                  <c:v>873</c:v>
                </c:pt>
                <c:pt idx="1384">
                  <c:v>873.5</c:v>
                </c:pt>
                <c:pt idx="1385">
                  <c:v>874</c:v>
                </c:pt>
                <c:pt idx="1386">
                  <c:v>874.5</c:v>
                </c:pt>
                <c:pt idx="1387">
                  <c:v>875</c:v>
                </c:pt>
                <c:pt idx="1388">
                  <c:v>875.5</c:v>
                </c:pt>
                <c:pt idx="1389">
                  <c:v>876</c:v>
                </c:pt>
                <c:pt idx="1390">
                  <c:v>876.5</c:v>
                </c:pt>
                <c:pt idx="1391">
                  <c:v>877</c:v>
                </c:pt>
                <c:pt idx="1392">
                  <c:v>877.5</c:v>
                </c:pt>
                <c:pt idx="1393">
                  <c:v>878</c:v>
                </c:pt>
                <c:pt idx="1394">
                  <c:v>878.5</c:v>
                </c:pt>
                <c:pt idx="1395">
                  <c:v>879</c:v>
                </c:pt>
                <c:pt idx="1396">
                  <c:v>879.5</c:v>
                </c:pt>
                <c:pt idx="1397">
                  <c:v>880</c:v>
                </c:pt>
                <c:pt idx="1398">
                  <c:v>880.5</c:v>
                </c:pt>
                <c:pt idx="1399">
                  <c:v>881</c:v>
                </c:pt>
                <c:pt idx="1400">
                  <c:v>881.5</c:v>
                </c:pt>
                <c:pt idx="1401">
                  <c:v>882</c:v>
                </c:pt>
                <c:pt idx="1402">
                  <c:v>882.5</c:v>
                </c:pt>
                <c:pt idx="1403">
                  <c:v>883</c:v>
                </c:pt>
                <c:pt idx="1404">
                  <c:v>883.5</c:v>
                </c:pt>
                <c:pt idx="1405">
                  <c:v>884</c:v>
                </c:pt>
                <c:pt idx="1406">
                  <c:v>884.5</c:v>
                </c:pt>
                <c:pt idx="1407">
                  <c:v>885</c:v>
                </c:pt>
                <c:pt idx="1408">
                  <c:v>885.5</c:v>
                </c:pt>
                <c:pt idx="1409">
                  <c:v>886</c:v>
                </c:pt>
                <c:pt idx="1410">
                  <c:v>886.5</c:v>
                </c:pt>
                <c:pt idx="1411">
                  <c:v>887</c:v>
                </c:pt>
                <c:pt idx="1412">
                  <c:v>887.5</c:v>
                </c:pt>
                <c:pt idx="1413">
                  <c:v>888</c:v>
                </c:pt>
                <c:pt idx="1414">
                  <c:v>888.5</c:v>
                </c:pt>
                <c:pt idx="1415">
                  <c:v>889</c:v>
                </c:pt>
                <c:pt idx="1416">
                  <c:v>889.5</c:v>
                </c:pt>
                <c:pt idx="1417">
                  <c:v>890</c:v>
                </c:pt>
                <c:pt idx="1418">
                  <c:v>890.5</c:v>
                </c:pt>
                <c:pt idx="1419">
                  <c:v>891</c:v>
                </c:pt>
                <c:pt idx="1420">
                  <c:v>891.5</c:v>
                </c:pt>
                <c:pt idx="1421">
                  <c:v>892</c:v>
                </c:pt>
                <c:pt idx="1422">
                  <c:v>892.5</c:v>
                </c:pt>
                <c:pt idx="1423">
                  <c:v>893</c:v>
                </c:pt>
                <c:pt idx="1424">
                  <c:v>893.5</c:v>
                </c:pt>
                <c:pt idx="1425">
                  <c:v>894</c:v>
                </c:pt>
                <c:pt idx="1426">
                  <c:v>894.5</c:v>
                </c:pt>
                <c:pt idx="1427">
                  <c:v>895</c:v>
                </c:pt>
                <c:pt idx="1428">
                  <c:v>895.5</c:v>
                </c:pt>
                <c:pt idx="1429">
                  <c:v>896</c:v>
                </c:pt>
                <c:pt idx="1430">
                  <c:v>896.5</c:v>
                </c:pt>
                <c:pt idx="1431">
                  <c:v>897</c:v>
                </c:pt>
                <c:pt idx="1432">
                  <c:v>897.5</c:v>
                </c:pt>
                <c:pt idx="1433">
                  <c:v>898</c:v>
                </c:pt>
                <c:pt idx="1434">
                  <c:v>898.5</c:v>
                </c:pt>
                <c:pt idx="1435">
                  <c:v>899</c:v>
                </c:pt>
                <c:pt idx="1436">
                  <c:v>899.5</c:v>
                </c:pt>
                <c:pt idx="1437">
                  <c:v>900</c:v>
                </c:pt>
                <c:pt idx="1438">
                  <c:v>900.5</c:v>
                </c:pt>
                <c:pt idx="1439">
                  <c:v>901</c:v>
                </c:pt>
                <c:pt idx="1440">
                  <c:v>901.5</c:v>
                </c:pt>
                <c:pt idx="1441">
                  <c:v>902</c:v>
                </c:pt>
                <c:pt idx="1442">
                  <c:v>902.5</c:v>
                </c:pt>
                <c:pt idx="1443">
                  <c:v>903</c:v>
                </c:pt>
                <c:pt idx="1444">
                  <c:v>903.5</c:v>
                </c:pt>
                <c:pt idx="1445">
                  <c:v>904</c:v>
                </c:pt>
                <c:pt idx="1446">
                  <c:v>904.5</c:v>
                </c:pt>
                <c:pt idx="1447">
                  <c:v>905</c:v>
                </c:pt>
                <c:pt idx="1448">
                  <c:v>905.5</c:v>
                </c:pt>
                <c:pt idx="1449">
                  <c:v>906</c:v>
                </c:pt>
                <c:pt idx="1450">
                  <c:v>906.5</c:v>
                </c:pt>
                <c:pt idx="1451">
                  <c:v>907</c:v>
                </c:pt>
                <c:pt idx="1452">
                  <c:v>907.5</c:v>
                </c:pt>
                <c:pt idx="1453">
                  <c:v>908</c:v>
                </c:pt>
                <c:pt idx="1454">
                  <c:v>908.5</c:v>
                </c:pt>
                <c:pt idx="1455">
                  <c:v>909</c:v>
                </c:pt>
                <c:pt idx="1456">
                  <c:v>909.5</c:v>
                </c:pt>
                <c:pt idx="1457">
                  <c:v>910</c:v>
                </c:pt>
                <c:pt idx="1458">
                  <c:v>910.5</c:v>
                </c:pt>
                <c:pt idx="1459">
                  <c:v>911</c:v>
                </c:pt>
                <c:pt idx="1460">
                  <c:v>911.5</c:v>
                </c:pt>
                <c:pt idx="1461">
                  <c:v>912</c:v>
                </c:pt>
                <c:pt idx="1462">
                  <c:v>912.5</c:v>
                </c:pt>
                <c:pt idx="1463">
                  <c:v>913</c:v>
                </c:pt>
                <c:pt idx="1464">
                  <c:v>913.5</c:v>
                </c:pt>
                <c:pt idx="1465">
                  <c:v>914</c:v>
                </c:pt>
                <c:pt idx="1466">
                  <c:v>914.5</c:v>
                </c:pt>
                <c:pt idx="1467">
                  <c:v>915</c:v>
                </c:pt>
                <c:pt idx="1468">
                  <c:v>915.5</c:v>
                </c:pt>
                <c:pt idx="1469">
                  <c:v>916</c:v>
                </c:pt>
                <c:pt idx="1470">
                  <c:v>916.5</c:v>
                </c:pt>
                <c:pt idx="1471">
                  <c:v>917</c:v>
                </c:pt>
                <c:pt idx="1472">
                  <c:v>917.5</c:v>
                </c:pt>
                <c:pt idx="1473">
                  <c:v>918</c:v>
                </c:pt>
                <c:pt idx="1474">
                  <c:v>918.5</c:v>
                </c:pt>
                <c:pt idx="1475">
                  <c:v>919</c:v>
                </c:pt>
                <c:pt idx="1476">
                  <c:v>919.5</c:v>
                </c:pt>
                <c:pt idx="1477">
                  <c:v>920</c:v>
                </c:pt>
                <c:pt idx="1478">
                  <c:v>920.5</c:v>
                </c:pt>
                <c:pt idx="1479">
                  <c:v>921</c:v>
                </c:pt>
                <c:pt idx="1480">
                  <c:v>921.5</c:v>
                </c:pt>
                <c:pt idx="1481">
                  <c:v>922</c:v>
                </c:pt>
                <c:pt idx="1482">
                  <c:v>922.5</c:v>
                </c:pt>
                <c:pt idx="1483">
                  <c:v>923</c:v>
                </c:pt>
                <c:pt idx="1484">
                  <c:v>923.5</c:v>
                </c:pt>
                <c:pt idx="1485">
                  <c:v>924</c:v>
                </c:pt>
                <c:pt idx="1486">
                  <c:v>924.5</c:v>
                </c:pt>
                <c:pt idx="1487">
                  <c:v>925</c:v>
                </c:pt>
                <c:pt idx="1488">
                  <c:v>925.5</c:v>
                </c:pt>
                <c:pt idx="1489">
                  <c:v>926</c:v>
                </c:pt>
                <c:pt idx="1490">
                  <c:v>926.5</c:v>
                </c:pt>
                <c:pt idx="1491">
                  <c:v>927</c:v>
                </c:pt>
                <c:pt idx="1492">
                  <c:v>927.5</c:v>
                </c:pt>
                <c:pt idx="1493">
                  <c:v>928</c:v>
                </c:pt>
                <c:pt idx="1494">
                  <c:v>928.5</c:v>
                </c:pt>
                <c:pt idx="1495">
                  <c:v>929</c:v>
                </c:pt>
                <c:pt idx="1496">
                  <c:v>929.5</c:v>
                </c:pt>
                <c:pt idx="1497">
                  <c:v>930</c:v>
                </c:pt>
                <c:pt idx="1498">
                  <c:v>930.5</c:v>
                </c:pt>
                <c:pt idx="1499">
                  <c:v>931</c:v>
                </c:pt>
                <c:pt idx="1500">
                  <c:v>931.5</c:v>
                </c:pt>
                <c:pt idx="1501">
                  <c:v>932</c:v>
                </c:pt>
                <c:pt idx="1502">
                  <c:v>932.5</c:v>
                </c:pt>
                <c:pt idx="1503">
                  <c:v>933</c:v>
                </c:pt>
                <c:pt idx="1504">
                  <c:v>933.5</c:v>
                </c:pt>
                <c:pt idx="1505">
                  <c:v>934</c:v>
                </c:pt>
                <c:pt idx="1506">
                  <c:v>934.5</c:v>
                </c:pt>
                <c:pt idx="1507">
                  <c:v>935</c:v>
                </c:pt>
                <c:pt idx="1508">
                  <c:v>935.5</c:v>
                </c:pt>
                <c:pt idx="1509">
                  <c:v>936</c:v>
                </c:pt>
                <c:pt idx="1510">
                  <c:v>936.5</c:v>
                </c:pt>
                <c:pt idx="1511">
                  <c:v>937</c:v>
                </c:pt>
                <c:pt idx="1512">
                  <c:v>937.5</c:v>
                </c:pt>
                <c:pt idx="1513">
                  <c:v>938</c:v>
                </c:pt>
                <c:pt idx="1514">
                  <c:v>938.5</c:v>
                </c:pt>
                <c:pt idx="1515">
                  <c:v>939</c:v>
                </c:pt>
                <c:pt idx="1516">
                  <c:v>939.5</c:v>
                </c:pt>
                <c:pt idx="1517">
                  <c:v>940</c:v>
                </c:pt>
                <c:pt idx="1518">
                  <c:v>940.5</c:v>
                </c:pt>
                <c:pt idx="1519">
                  <c:v>941</c:v>
                </c:pt>
                <c:pt idx="1520">
                  <c:v>941.5</c:v>
                </c:pt>
                <c:pt idx="1521">
                  <c:v>942</c:v>
                </c:pt>
                <c:pt idx="1522">
                  <c:v>942.5</c:v>
                </c:pt>
                <c:pt idx="1523">
                  <c:v>943</c:v>
                </c:pt>
                <c:pt idx="1524">
                  <c:v>943.5</c:v>
                </c:pt>
                <c:pt idx="1525">
                  <c:v>944</c:v>
                </c:pt>
                <c:pt idx="1526">
                  <c:v>944.5</c:v>
                </c:pt>
                <c:pt idx="1527">
                  <c:v>945</c:v>
                </c:pt>
                <c:pt idx="1528">
                  <c:v>945.5</c:v>
                </c:pt>
                <c:pt idx="1529">
                  <c:v>946</c:v>
                </c:pt>
                <c:pt idx="1530">
                  <c:v>946.5</c:v>
                </c:pt>
                <c:pt idx="1531">
                  <c:v>947</c:v>
                </c:pt>
                <c:pt idx="1532">
                  <c:v>947.5</c:v>
                </c:pt>
                <c:pt idx="1533">
                  <c:v>948</c:v>
                </c:pt>
                <c:pt idx="1534">
                  <c:v>948.5</c:v>
                </c:pt>
                <c:pt idx="1535">
                  <c:v>949</c:v>
                </c:pt>
                <c:pt idx="1536">
                  <c:v>949.5</c:v>
                </c:pt>
                <c:pt idx="1537">
                  <c:v>950</c:v>
                </c:pt>
                <c:pt idx="1538">
                  <c:v>950.5</c:v>
                </c:pt>
                <c:pt idx="1539">
                  <c:v>951</c:v>
                </c:pt>
                <c:pt idx="1540">
                  <c:v>951.5</c:v>
                </c:pt>
                <c:pt idx="1541">
                  <c:v>952</c:v>
                </c:pt>
                <c:pt idx="1542">
                  <c:v>952.5</c:v>
                </c:pt>
                <c:pt idx="1543">
                  <c:v>953</c:v>
                </c:pt>
                <c:pt idx="1544">
                  <c:v>953.5</c:v>
                </c:pt>
                <c:pt idx="1545">
                  <c:v>954</c:v>
                </c:pt>
                <c:pt idx="1546">
                  <c:v>954.5</c:v>
                </c:pt>
                <c:pt idx="1547">
                  <c:v>955</c:v>
                </c:pt>
                <c:pt idx="1548">
                  <c:v>955.5</c:v>
                </c:pt>
                <c:pt idx="1549">
                  <c:v>956</c:v>
                </c:pt>
                <c:pt idx="1550">
                  <c:v>956.5</c:v>
                </c:pt>
                <c:pt idx="1551">
                  <c:v>957</c:v>
                </c:pt>
                <c:pt idx="1552">
                  <c:v>957.5</c:v>
                </c:pt>
                <c:pt idx="1553">
                  <c:v>958</c:v>
                </c:pt>
                <c:pt idx="1554">
                  <c:v>958.5</c:v>
                </c:pt>
                <c:pt idx="1555">
                  <c:v>959</c:v>
                </c:pt>
                <c:pt idx="1556">
                  <c:v>959.5</c:v>
                </c:pt>
                <c:pt idx="1557">
                  <c:v>960</c:v>
                </c:pt>
                <c:pt idx="1558">
                  <c:v>960.5</c:v>
                </c:pt>
                <c:pt idx="1559">
                  <c:v>961</c:v>
                </c:pt>
                <c:pt idx="1560">
                  <c:v>961.5</c:v>
                </c:pt>
                <c:pt idx="1561">
                  <c:v>962</c:v>
                </c:pt>
                <c:pt idx="1562">
                  <c:v>962.5</c:v>
                </c:pt>
                <c:pt idx="1563">
                  <c:v>963</c:v>
                </c:pt>
                <c:pt idx="1564">
                  <c:v>963.5</c:v>
                </c:pt>
                <c:pt idx="1565">
                  <c:v>964</c:v>
                </c:pt>
                <c:pt idx="1566">
                  <c:v>964.5</c:v>
                </c:pt>
                <c:pt idx="1567">
                  <c:v>965</c:v>
                </c:pt>
                <c:pt idx="1568">
                  <c:v>965.5</c:v>
                </c:pt>
                <c:pt idx="1569">
                  <c:v>966</c:v>
                </c:pt>
                <c:pt idx="1570">
                  <c:v>966.5</c:v>
                </c:pt>
                <c:pt idx="1571">
                  <c:v>967</c:v>
                </c:pt>
                <c:pt idx="1572">
                  <c:v>967.5</c:v>
                </c:pt>
                <c:pt idx="1573">
                  <c:v>968</c:v>
                </c:pt>
                <c:pt idx="1574">
                  <c:v>968.5</c:v>
                </c:pt>
                <c:pt idx="1575">
                  <c:v>969</c:v>
                </c:pt>
                <c:pt idx="1576">
                  <c:v>969.5</c:v>
                </c:pt>
                <c:pt idx="1577">
                  <c:v>970</c:v>
                </c:pt>
                <c:pt idx="1578">
                  <c:v>970.5</c:v>
                </c:pt>
                <c:pt idx="1579">
                  <c:v>971</c:v>
                </c:pt>
                <c:pt idx="1580">
                  <c:v>971.5</c:v>
                </c:pt>
                <c:pt idx="1581">
                  <c:v>972</c:v>
                </c:pt>
                <c:pt idx="1582">
                  <c:v>972.5</c:v>
                </c:pt>
                <c:pt idx="1583">
                  <c:v>973</c:v>
                </c:pt>
                <c:pt idx="1584">
                  <c:v>973.5</c:v>
                </c:pt>
                <c:pt idx="1585">
                  <c:v>974</c:v>
                </c:pt>
                <c:pt idx="1586">
                  <c:v>974.5</c:v>
                </c:pt>
                <c:pt idx="1587">
                  <c:v>975</c:v>
                </c:pt>
                <c:pt idx="1588">
                  <c:v>975.5</c:v>
                </c:pt>
                <c:pt idx="1589">
                  <c:v>976</c:v>
                </c:pt>
                <c:pt idx="1590">
                  <c:v>976.5</c:v>
                </c:pt>
                <c:pt idx="1591">
                  <c:v>977</c:v>
                </c:pt>
                <c:pt idx="1592">
                  <c:v>977.5</c:v>
                </c:pt>
                <c:pt idx="1593">
                  <c:v>978</c:v>
                </c:pt>
                <c:pt idx="1594">
                  <c:v>978.5</c:v>
                </c:pt>
                <c:pt idx="1595">
                  <c:v>979</c:v>
                </c:pt>
                <c:pt idx="1596">
                  <c:v>979.5</c:v>
                </c:pt>
                <c:pt idx="1597">
                  <c:v>980</c:v>
                </c:pt>
                <c:pt idx="1598">
                  <c:v>980.5</c:v>
                </c:pt>
                <c:pt idx="1599">
                  <c:v>981</c:v>
                </c:pt>
                <c:pt idx="1600">
                  <c:v>981.5</c:v>
                </c:pt>
                <c:pt idx="1601">
                  <c:v>982</c:v>
                </c:pt>
                <c:pt idx="1602">
                  <c:v>982.5</c:v>
                </c:pt>
                <c:pt idx="1603">
                  <c:v>983</c:v>
                </c:pt>
                <c:pt idx="1604">
                  <c:v>983.5</c:v>
                </c:pt>
                <c:pt idx="1605">
                  <c:v>984</c:v>
                </c:pt>
                <c:pt idx="1606">
                  <c:v>984.5</c:v>
                </c:pt>
                <c:pt idx="1607">
                  <c:v>985</c:v>
                </c:pt>
                <c:pt idx="1608">
                  <c:v>985.5</c:v>
                </c:pt>
                <c:pt idx="1609">
                  <c:v>986</c:v>
                </c:pt>
                <c:pt idx="1610">
                  <c:v>986.5</c:v>
                </c:pt>
                <c:pt idx="1611">
                  <c:v>987</c:v>
                </c:pt>
                <c:pt idx="1612">
                  <c:v>987.5</c:v>
                </c:pt>
                <c:pt idx="1613">
                  <c:v>988</c:v>
                </c:pt>
                <c:pt idx="1614">
                  <c:v>988.5</c:v>
                </c:pt>
                <c:pt idx="1615">
                  <c:v>989</c:v>
                </c:pt>
                <c:pt idx="1616">
                  <c:v>989.5</c:v>
                </c:pt>
                <c:pt idx="1617">
                  <c:v>990</c:v>
                </c:pt>
                <c:pt idx="1618">
                  <c:v>990.5</c:v>
                </c:pt>
                <c:pt idx="1619">
                  <c:v>991</c:v>
                </c:pt>
                <c:pt idx="1620">
                  <c:v>991.5</c:v>
                </c:pt>
                <c:pt idx="1621">
                  <c:v>992</c:v>
                </c:pt>
                <c:pt idx="1622">
                  <c:v>992.5</c:v>
                </c:pt>
                <c:pt idx="1623">
                  <c:v>993</c:v>
                </c:pt>
                <c:pt idx="1624">
                  <c:v>993.5</c:v>
                </c:pt>
                <c:pt idx="1625">
                  <c:v>994</c:v>
                </c:pt>
                <c:pt idx="1626">
                  <c:v>994.5</c:v>
                </c:pt>
                <c:pt idx="1627">
                  <c:v>995</c:v>
                </c:pt>
                <c:pt idx="1628">
                  <c:v>995.5</c:v>
                </c:pt>
                <c:pt idx="1629">
                  <c:v>996</c:v>
                </c:pt>
                <c:pt idx="1630">
                  <c:v>996.5</c:v>
                </c:pt>
                <c:pt idx="1631">
                  <c:v>997</c:v>
                </c:pt>
                <c:pt idx="1632">
                  <c:v>997.5</c:v>
                </c:pt>
                <c:pt idx="1633">
                  <c:v>998</c:v>
                </c:pt>
                <c:pt idx="1634">
                  <c:v>998.5</c:v>
                </c:pt>
                <c:pt idx="1635">
                  <c:v>999</c:v>
                </c:pt>
                <c:pt idx="1636">
                  <c:v>999.5</c:v>
                </c:pt>
                <c:pt idx="1637">
                  <c:v>1000</c:v>
                </c:pt>
                <c:pt idx="1638">
                  <c:v>1000.5</c:v>
                </c:pt>
                <c:pt idx="1639">
                  <c:v>1001</c:v>
                </c:pt>
                <c:pt idx="1640">
                  <c:v>1001.5</c:v>
                </c:pt>
                <c:pt idx="1641">
                  <c:v>1002</c:v>
                </c:pt>
                <c:pt idx="1642">
                  <c:v>1002.5</c:v>
                </c:pt>
                <c:pt idx="1643">
                  <c:v>1003</c:v>
                </c:pt>
                <c:pt idx="1644">
                  <c:v>1003.5</c:v>
                </c:pt>
                <c:pt idx="1645">
                  <c:v>1004</c:v>
                </c:pt>
                <c:pt idx="1646">
                  <c:v>1004.5</c:v>
                </c:pt>
                <c:pt idx="1647">
                  <c:v>1005</c:v>
                </c:pt>
                <c:pt idx="1648">
                  <c:v>1005.5</c:v>
                </c:pt>
                <c:pt idx="1649">
                  <c:v>1006</c:v>
                </c:pt>
                <c:pt idx="1650">
                  <c:v>1006.5</c:v>
                </c:pt>
                <c:pt idx="1651">
                  <c:v>1007</c:v>
                </c:pt>
                <c:pt idx="1652">
                  <c:v>1007.5</c:v>
                </c:pt>
                <c:pt idx="1653">
                  <c:v>1008</c:v>
                </c:pt>
                <c:pt idx="1654">
                  <c:v>1008.5</c:v>
                </c:pt>
                <c:pt idx="1655">
                  <c:v>1009</c:v>
                </c:pt>
                <c:pt idx="1656">
                  <c:v>1009.5</c:v>
                </c:pt>
                <c:pt idx="1657">
                  <c:v>1010</c:v>
                </c:pt>
                <c:pt idx="1658">
                  <c:v>1010.5</c:v>
                </c:pt>
                <c:pt idx="1659">
                  <c:v>1011</c:v>
                </c:pt>
                <c:pt idx="1660">
                  <c:v>1011.5</c:v>
                </c:pt>
                <c:pt idx="1661">
                  <c:v>1012</c:v>
                </c:pt>
                <c:pt idx="1662">
                  <c:v>1012.5</c:v>
                </c:pt>
                <c:pt idx="1663">
                  <c:v>1013</c:v>
                </c:pt>
                <c:pt idx="1664">
                  <c:v>1013.5</c:v>
                </c:pt>
                <c:pt idx="1665">
                  <c:v>1014</c:v>
                </c:pt>
                <c:pt idx="1666">
                  <c:v>1014.5</c:v>
                </c:pt>
                <c:pt idx="1667">
                  <c:v>1015</c:v>
                </c:pt>
                <c:pt idx="1668">
                  <c:v>1015.5</c:v>
                </c:pt>
                <c:pt idx="1669">
                  <c:v>1016</c:v>
                </c:pt>
                <c:pt idx="1670">
                  <c:v>1016.5</c:v>
                </c:pt>
                <c:pt idx="1671">
                  <c:v>1017</c:v>
                </c:pt>
                <c:pt idx="1672">
                  <c:v>1017.5</c:v>
                </c:pt>
                <c:pt idx="1673">
                  <c:v>1018</c:v>
                </c:pt>
                <c:pt idx="1674">
                  <c:v>1018.5</c:v>
                </c:pt>
                <c:pt idx="1675">
                  <c:v>1019</c:v>
                </c:pt>
                <c:pt idx="1676">
                  <c:v>1019.5</c:v>
                </c:pt>
                <c:pt idx="1677">
                  <c:v>1020</c:v>
                </c:pt>
              </c:numCache>
            </c:numRef>
          </c:xVal>
          <c:yVal>
            <c:numRef>
              <c:f>Tabelle1!$AJ$3:$AJ$1680</c:f>
              <c:numCache>
                <c:formatCode>General</c:formatCode>
                <c:ptCount val="1678"/>
                <c:pt idx="0">
                  <c:v>9.9144558304954558</c:v>
                </c:pt>
                <c:pt idx="1">
                  <c:v>11.07675295941115</c:v>
                </c:pt>
                <c:pt idx="2">
                  <c:v>12.078031408552766</c:v>
                </c:pt>
                <c:pt idx="3">
                  <c:v>12.89657531126706</c:v>
                </c:pt>
                <c:pt idx="4">
                  <c:v>13.636483679765249</c:v>
                </c:pt>
                <c:pt idx="5">
                  <c:v>13.346340081093301</c:v>
                </c:pt>
                <c:pt idx="6">
                  <c:v>11.081007063184293</c:v>
                </c:pt>
                <c:pt idx="7">
                  <c:v>10.142968210233722</c:v>
                </c:pt>
                <c:pt idx="8">
                  <c:v>12.491090677339397</c:v>
                </c:pt>
                <c:pt idx="9">
                  <c:v>13.14431796704581</c:v>
                </c:pt>
                <c:pt idx="10">
                  <c:v>11.104318129472169</c:v>
                </c:pt>
                <c:pt idx="11">
                  <c:v>10.120420841924041</c:v>
                </c:pt>
                <c:pt idx="12">
                  <c:v>11.1416345986467</c:v>
                </c:pt>
                <c:pt idx="13">
                  <c:v>13.359540975430605</c:v>
                </c:pt>
                <c:pt idx="14">
                  <c:v>14.364406188978254</c:v>
                </c:pt>
                <c:pt idx="15">
                  <c:v>13.247046831990954</c:v>
                </c:pt>
                <c:pt idx="16">
                  <c:v>13.117187548745695</c:v>
                </c:pt>
                <c:pt idx="17">
                  <c:v>13.748429378102401</c:v>
                </c:pt>
                <c:pt idx="18">
                  <c:v>12.578229108031213</c:v>
                </c:pt>
                <c:pt idx="19">
                  <c:v>11.358951116724784</c:v>
                </c:pt>
                <c:pt idx="20">
                  <c:v>11.955810033202807</c:v>
                </c:pt>
                <c:pt idx="21">
                  <c:v>13.714453983165773</c:v>
                </c:pt>
                <c:pt idx="22">
                  <c:v>15.412886772883589</c:v>
                </c:pt>
                <c:pt idx="23">
                  <c:v>15.557437036261513</c:v>
                </c:pt>
                <c:pt idx="24">
                  <c:v>15.502470591232536</c:v>
                </c:pt>
                <c:pt idx="25">
                  <c:v>17.078455872766828</c:v>
                </c:pt>
                <c:pt idx="26">
                  <c:v>17.238093363742081</c:v>
                </c:pt>
                <c:pt idx="27">
                  <c:v>15.308015958512625</c:v>
                </c:pt>
                <c:pt idx="28">
                  <c:v>16.35073862954312</c:v>
                </c:pt>
                <c:pt idx="29">
                  <c:v>19.319429903360305</c:v>
                </c:pt>
                <c:pt idx="30">
                  <c:v>18.501725958080346</c:v>
                </c:pt>
                <c:pt idx="31">
                  <c:v>16.36079267200255</c:v>
                </c:pt>
                <c:pt idx="32">
                  <c:v>16.157341546390956</c:v>
                </c:pt>
                <c:pt idx="33">
                  <c:v>16.898985667491914</c:v>
                </c:pt>
                <c:pt idx="34">
                  <c:v>17.461346223748929</c:v>
                </c:pt>
                <c:pt idx="35">
                  <c:v>17.260159325362057</c:v>
                </c:pt>
                <c:pt idx="36">
                  <c:v>17.098690885478582</c:v>
                </c:pt>
                <c:pt idx="37">
                  <c:v>17.971608361294429</c:v>
                </c:pt>
                <c:pt idx="38">
                  <c:v>18.903098096743722</c:v>
                </c:pt>
                <c:pt idx="39">
                  <c:v>19.282152823972165</c:v>
                </c:pt>
                <c:pt idx="40">
                  <c:v>20.009516327309001</c:v>
                </c:pt>
                <c:pt idx="41">
                  <c:v>21.107692271262938</c:v>
                </c:pt>
                <c:pt idx="42">
                  <c:v>21.700180887490443</c:v>
                </c:pt>
                <c:pt idx="43">
                  <c:v>22.246546335470747</c:v>
                </c:pt>
                <c:pt idx="44">
                  <c:v>23.352359540995167</c:v>
                </c:pt>
                <c:pt idx="45">
                  <c:v>24.225570923459014</c:v>
                </c:pt>
                <c:pt idx="46">
                  <c:v>24.324242384320527</c:v>
                </c:pt>
                <c:pt idx="47">
                  <c:v>23.975246375112345</c:v>
                </c:pt>
                <c:pt idx="48">
                  <c:v>24.271174619651351</c:v>
                </c:pt>
                <c:pt idx="49">
                  <c:v>26.127954771437224</c:v>
                </c:pt>
                <c:pt idx="50">
                  <c:v>27.654802829173462</c:v>
                </c:pt>
                <c:pt idx="51">
                  <c:v>27.386385083220457</c:v>
                </c:pt>
                <c:pt idx="52">
                  <c:v>27.000959735228975</c:v>
                </c:pt>
                <c:pt idx="53">
                  <c:v>27.039220861781214</c:v>
                </c:pt>
                <c:pt idx="54">
                  <c:v>27.049528294821503</c:v>
                </c:pt>
                <c:pt idx="55">
                  <c:v>26.865812499487678</c:v>
                </c:pt>
                <c:pt idx="56">
                  <c:v>26.707184891486442</c:v>
                </c:pt>
                <c:pt idx="57">
                  <c:v>27.364676072409086</c:v>
                </c:pt>
                <c:pt idx="58">
                  <c:v>28.633069072701897</c:v>
                </c:pt>
                <c:pt idx="59">
                  <c:v>28.980725163168657</c:v>
                </c:pt>
                <c:pt idx="60">
                  <c:v>28.822007339800702</c:v>
                </c:pt>
                <c:pt idx="61">
                  <c:v>29.385912111365368</c:v>
                </c:pt>
                <c:pt idx="62">
                  <c:v>30.167007250067986</c:v>
                </c:pt>
                <c:pt idx="63">
                  <c:v>30.628162459746203</c:v>
                </c:pt>
                <c:pt idx="64">
                  <c:v>30.976884699508329</c:v>
                </c:pt>
                <c:pt idx="65">
                  <c:v>31.362579844574149</c:v>
                </c:pt>
                <c:pt idx="66">
                  <c:v>32.105477967187078</c:v>
                </c:pt>
                <c:pt idx="67">
                  <c:v>35.090760067336134</c:v>
                </c:pt>
                <c:pt idx="68">
                  <c:v>41.069487536539931</c:v>
                </c:pt>
                <c:pt idx="69">
                  <c:v>45.666567577300988</c:v>
                </c:pt>
                <c:pt idx="70">
                  <c:v>48.562638465391778</c:v>
                </c:pt>
                <c:pt idx="71">
                  <c:v>54.726463529686072</c:v>
                </c:pt>
                <c:pt idx="72">
                  <c:v>62.608933264513574</c:v>
                </c:pt>
                <c:pt idx="73">
                  <c:v>67.046675593598479</c:v>
                </c:pt>
                <c:pt idx="74">
                  <c:v>69.22086754187778</c:v>
                </c:pt>
                <c:pt idx="75">
                  <c:v>71.671660582230814</c:v>
                </c:pt>
                <c:pt idx="76">
                  <c:v>75.552156065231017</c:v>
                </c:pt>
                <c:pt idx="77">
                  <c:v>79.688553104240128</c:v>
                </c:pt>
                <c:pt idx="78">
                  <c:v>81.46151538412056</c:v>
                </c:pt>
                <c:pt idx="79">
                  <c:v>83.312292426208487</c:v>
                </c:pt>
                <c:pt idx="80">
                  <c:v>87.398618194628241</c:v>
                </c:pt>
                <c:pt idx="81">
                  <c:v>90.642258461209437</c:v>
                </c:pt>
                <c:pt idx="82">
                  <c:v>90.866431913105643</c:v>
                </c:pt>
                <c:pt idx="83">
                  <c:v>90.102997636881213</c:v>
                </c:pt>
                <c:pt idx="84">
                  <c:v>90.121788273353431</c:v>
                </c:pt>
                <c:pt idx="85">
                  <c:v>91.493924194743741</c:v>
                </c:pt>
                <c:pt idx="86">
                  <c:v>91.783626958166764</c:v>
                </c:pt>
                <c:pt idx="87">
                  <c:v>90.62707617146755</c:v>
                </c:pt>
                <c:pt idx="88">
                  <c:v>91.585412202105985</c:v>
                </c:pt>
                <c:pt idx="89">
                  <c:v>94.061031480564282</c:v>
                </c:pt>
                <c:pt idx="90">
                  <c:v>94.34249444294457</c:v>
                </c:pt>
                <c:pt idx="91">
                  <c:v>93.644662463656061</c:v>
                </c:pt>
                <c:pt idx="92">
                  <c:v>94.075450964242435</c:v>
                </c:pt>
                <c:pt idx="93">
                  <c:v>95.646441015288062</c:v>
                </c:pt>
                <c:pt idx="94">
                  <c:v>97.420032956870827</c:v>
                </c:pt>
                <c:pt idx="95">
                  <c:v>97.484661414202776</c:v>
                </c:pt>
                <c:pt idx="96">
                  <c:v>96.810111462089594</c:v>
                </c:pt>
                <c:pt idx="97">
                  <c:v>96.952159414723667</c:v>
                </c:pt>
                <c:pt idx="98">
                  <c:v>96.865818151794414</c:v>
                </c:pt>
                <c:pt idx="99">
                  <c:v>96.18405012927046</c:v>
                </c:pt>
                <c:pt idx="100">
                  <c:v>96.032280099847171</c:v>
                </c:pt>
                <c:pt idx="101">
                  <c:v>96.891881602091274</c:v>
                </c:pt>
                <c:pt idx="102">
                  <c:v>98.583718468576237</c:v>
                </c:pt>
                <c:pt idx="103">
                  <c:v>98.858490839403046</c:v>
                </c:pt>
                <c:pt idx="104">
                  <c:v>97.363744841191462</c:v>
                </c:pt>
                <c:pt idx="105">
                  <c:v>98.327204451767813</c:v>
                </c:pt>
                <c:pt idx="106">
                  <c:v>101.46196339383606</c:v>
                </c:pt>
                <c:pt idx="107">
                  <c:v>101.31211260493556</c:v>
                </c:pt>
                <c:pt idx="108">
                  <c:v>99.94995200770893</c:v>
                </c:pt>
                <c:pt idx="109">
                  <c:v>100.87503269725561</c:v>
                </c:pt>
                <c:pt idx="110">
                  <c:v>102.12109870619416</c:v>
                </c:pt>
                <c:pt idx="111">
                  <c:v>102.52904525033691</c:v>
                </c:pt>
                <c:pt idx="112">
                  <c:v>103.6163339583333</c:v>
                </c:pt>
                <c:pt idx="113">
                  <c:v>104.55829006293619</c:v>
                </c:pt>
                <c:pt idx="114">
                  <c:v>103.39812462464224</c:v>
                </c:pt>
                <c:pt idx="115">
                  <c:v>102.01517874515589</c:v>
                </c:pt>
                <c:pt idx="116">
                  <c:v>101.85692502746832</c:v>
                </c:pt>
                <c:pt idx="117">
                  <c:v>102.66917913019734</c:v>
                </c:pt>
                <c:pt idx="118">
                  <c:v>103.42438042183373</c:v>
                </c:pt>
                <c:pt idx="119">
                  <c:v>102.6457758753838</c:v>
                </c:pt>
                <c:pt idx="120">
                  <c:v>101.86566665412781</c:v>
                </c:pt>
                <c:pt idx="121">
                  <c:v>102.5392729534159</c:v>
                </c:pt>
                <c:pt idx="122">
                  <c:v>102.965322948834</c:v>
                </c:pt>
                <c:pt idx="123">
                  <c:v>102.19562550277193</c:v>
                </c:pt>
                <c:pt idx="124">
                  <c:v>101.34163409337295</c:v>
                </c:pt>
                <c:pt idx="125">
                  <c:v>100.87023101288634</c:v>
                </c:pt>
                <c:pt idx="126">
                  <c:v>100.67427906002223</c:v>
                </c:pt>
                <c:pt idx="127">
                  <c:v>100.02903528580312</c:v>
                </c:pt>
                <c:pt idx="128">
                  <c:v>99.095906162922617</c:v>
                </c:pt>
                <c:pt idx="129">
                  <c:v>99.623873473403577</c:v>
                </c:pt>
                <c:pt idx="130">
                  <c:v>100.51534837167171</c:v>
                </c:pt>
                <c:pt idx="131">
                  <c:v>98.552035905957894</c:v>
                </c:pt>
                <c:pt idx="132">
                  <c:v>96.767556419208887</c:v>
                </c:pt>
                <c:pt idx="133">
                  <c:v>97.48697551297505</c:v>
                </c:pt>
                <c:pt idx="134">
                  <c:v>98.249924184608162</c:v>
                </c:pt>
                <c:pt idx="135">
                  <c:v>97.642261323624851</c:v>
                </c:pt>
                <c:pt idx="136">
                  <c:v>96.900949765483276</c:v>
                </c:pt>
                <c:pt idx="137">
                  <c:v>96.579271151701292</c:v>
                </c:pt>
                <c:pt idx="138">
                  <c:v>96.668074069094629</c:v>
                </c:pt>
                <c:pt idx="139">
                  <c:v>96.653738028458903</c:v>
                </c:pt>
                <c:pt idx="140">
                  <c:v>96.254390880844753</c:v>
                </c:pt>
                <c:pt idx="141">
                  <c:v>95.762903430708093</c:v>
                </c:pt>
                <c:pt idx="142">
                  <c:v>95.196164615960242</c:v>
                </c:pt>
                <c:pt idx="143">
                  <c:v>94.526501936720265</c:v>
                </c:pt>
                <c:pt idx="144">
                  <c:v>94.587493511230377</c:v>
                </c:pt>
                <c:pt idx="145">
                  <c:v>95.504150226847102</c:v>
                </c:pt>
                <c:pt idx="146">
                  <c:v>95.111225135982068</c:v>
                </c:pt>
                <c:pt idx="147">
                  <c:v>93.864496474959225</c:v>
                </c:pt>
                <c:pt idx="148">
                  <c:v>94.401898155710356</c:v>
                </c:pt>
                <c:pt idx="149">
                  <c:v>96.090780012156856</c:v>
                </c:pt>
                <c:pt idx="150">
                  <c:v>97.176649603120367</c:v>
                </c:pt>
                <c:pt idx="151">
                  <c:v>97.855721933487274</c:v>
                </c:pt>
                <c:pt idx="152">
                  <c:v>97.982756464821563</c:v>
                </c:pt>
                <c:pt idx="153">
                  <c:v>96.483353293707054</c:v>
                </c:pt>
                <c:pt idx="154">
                  <c:v>94.694266896110449</c:v>
                </c:pt>
                <c:pt idx="155">
                  <c:v>94.279198422344976</c:v>
                </c:pt>
                <c:pt idx="156">
                  <c:v>95.409290674571849</c:v>
                </c:pt>
                <c:pt idx="157">
                  <c:v>97.219884077144528</c:v>
                </c:pt>
                <c:pt idx="158">
                  <c:v>96.633780739317217</c:v>
                </c:pt>
                <c:pt idx="159">
                  <c:v>94.933283771161697</c:v>
                </c:pt>
                <c:pt idx="160">
                  <c:v>95.534795171461496</c:v>
                </c:pt>
                <c:pt idx="161">
                  <c:v>96.376442467871669</c:v>
                </c:pt>
                <c:pt idx="162">
                  <c:v>95.441690993418362</c:v>
                </c:pt>
                <c:pt idx="163">
                  <c:v>96.186982151785969</c:v>
                </c:pt>
                <c:pt idx="164">
                  <c:v>98.794112889372101</c:v>
                </c:pt>
                <c:pt idx="165">
                  <c:v>98.339058491282898</c:v>
                </c:pt>
                <c:pt idx="166">
                  <c:v>97.092629305285442</c:v>
                </c:pt>
                <c:pt idx="167">
                  <c:v>98.949830941000101</c:v>
                </c:pt>
                <c:pt idx="168">
                  <c:v>100.51184499163359</c:v>
                </c:pt>
                <c:pt idx="169">
                  <c:v>99.16864091118191</c:v>
                </c:pt>
                <c:pt idx="170">
                  <c:v>98.123915775326068</c:v>
                </c:pt>
                <c:pt idx="171">
                  <c:v>97.984439418959312</c:v>
                </c:pt>
                <c:pt idx="172">
                  <c:v>97.785205157875211</c:v>
                </c:pt>
                <c:pt idx="173">
                  <c:v>97.246439054469647</c:v>
                </c:pt>
                <c:pt idx="174">
                  <c:v>96.829900788744268</c:v>
                </c:pt>
                <c:pt idx="175">
                  <c:v>98.008023630935625</c:v>
                </c:pt>
                <c:pt idx="176">
                  <c:v>99.758450701115038</c:v>
                </c:pt>
                <c:pt idx="177">
                  <c:v>98.20631834320163</c:v>
                </c:pt>
                <c:pt idx="178">
                  <c:v>96.702022093448036</c:v>
                </c:pt>
                <c:pt idx="179">
                  <c:v>98.442745880554071</c:v>
                </c:pt>
                <c:pt idx="180">
                  <c:v>99.245756541649143</c:v>
                </c:pt>
                <c:pt idx="181">
                  <c:v>97.233268283750533</c:v>
                </c:pt>
                <c:pt idx="182">
                  <c:v>96.686125147096732</c:v>
                </c:pt>
                <c:pt idx="183">
                  <c:v>97.601106272807783</c:v>
                </c:pt>
                <c:pt idx="184">
                  <c:v>97.694829195930367</c:v>
                </c:pt>
                <c:pt idx="185">
                  <c:v>95.891058919609932</c:v>
                </c:pt>
                <c:pt idx="186">
                  <c:v>93.460548880403692</c:v>
                </c:pt>
                <c:pt idx="187">
                  <c:v>93.290567214051634</c:v>
                </c:pt>
                <c:pt idx="188">
                  <c:v>94.654170818449103</c:v>
                </c:pt>
                <c:pt idx="189">
                  <c:v>94.225394278087549</c:v>
                </c:pt>
                <c:pt idx="190">
                  <c:v>93.56854572081113</c:v>
                </c:pt>
                <c:pt idx="191">
                  <c:v>94.712584268799972</c:v>
                </c:pt>
                <c:pt idx="192">
                  <c:v>95.826925478695074</c:v>
                </c:pt>
                <c:pt idx="193">
                  <c:v>95.229400818611097</c:v>
                </c:pt>
                <c:pt idx="194">
                  <c:v>93.263929570001054</c:v>
                </c:pt>
                <c:pt idx="195">
                  <c:v>91.803959422315842</c:v>
                </c:pt>
                <c:pt idx="196">
                  <c:v>91.983083430904742</c:v>
                </c:pt>
                <c:pt idx="197">
                  <c:v>92.127379506354529</c:v>
                </c:pt>
                <c:pt idx="198">
                  <c:v>91.193664977582358</c:v>
                </c:pt>
                <c:pt idx="199">
                  <c:v>90.109039221161453</c:v>
                </c:pt>
                <c:pt idx="200">
                  <c:v>89.47321737448361</c:v>
                </c:pt>
                <c:pt idx="201">
                  <c:v>89.553536308285743</c:v>
                </c:pt>
                <c:pt idx="202">
                  <c:v>90.443289801228687</c:v>
                </c:pt>
                <c:pt idx="203">
                  <c:v>91.429797452564074</c:v>
                </c:pt>
                <c:pt idx="204">
                  <c:v>90.117318113271324</c:v>
                </c:pt>
                <c:pt idx="205">
                  <c:v>87.64701185933545</c:v>
                </c:pt>
                <c:pt idx="206">
                  <c:v>86.772554231236697</c:v>
                </c:pt>
                <c:pt idx="207">
                  <c:v>87.189789587247589</c:v>
                </c:pt>
                <c:pt idx="208">
                  <c:v>87.971838814898135</c:v>
                </c:pt>
                <c:pt idx="209">
                  <c:v>88.410515281178832</c:v>
                </c:pt>
                <c:pt idx="210">
                  <c:v>87.998960282665934</c:v>
                </c:pt>
                <c:pt idx="211">
                  <c:v>86.861121761872681</c:v>
                </c:pt>
                <c:pt idx="212">
                  <c:v>87.207441451657303</c:v>
                </c:pt>
                <c:pt idx="213">
                  <c:v>90.944075905775051</c:v>
                </c:pt>
                <c:pt idx="214">
                  <c:v>91.91047429699897</c:v>
                </c:pt>
                <c:pt idx="215">
                  <c:v>87.629297724375235</c:v>
                </c:pt>
                <c:pt idx="216">
                  <c:v>86.028482944292008</c:v>
                </c:pt>
                <c:pt idx="217">
                  <c:v>87.293309234529318</c:v>
                </c:pt>
                <c:pt idx="218">
                  <c:v>88.996968125780725</c:v>
                </c:pt>
                <c:pt idx="219">
                  <c:v>89.34114488019074</c:v>
                </c:pt>
                <c:pt idx="220">
                  <c:v>88.310806331494817</c:v>
                </c:pt>
                <c:pt idx="221">
                  <c:v>88.700501324565877</c:v>
                </c:pt>
                <c:pt idx="222">
                  <c:v>90.564074390092998</c:v>
                </c:pt>
                <c:pt idx="223">
                  <c:v>91.182105463223593</c:v>
                </c:pt>
                <c:pt idx="224">
                  <c:v>90.310533258781959</c:v>
                </c:pt>
                <c:pt idx="225">
                  <c:v>89.025586869483391</c:v>
                </c:pt>
                <c:pt idx="226">
                  <c:v>87.755669522055399</c:v>
                </c:pt>
                <c:pt idx="227">
                  <c:v>86.981671684954364</c:v>
                </c:pt>
                <c:pt idx="228">
                  <c:v>87.238600662150475</c:v>
                </c:pt>
                <c:pt idx="229">
                  <c:v>87.53860576506014</c:v>
                </c:pt>
                <c:pt idx="230">
                  <c:v>86.859790838914947</c:v>
                </c:pt>
                <c:pt idx="231">
                  <c:v>87.172895628607023</c:v>
                </c:pt>
                <c:pt idx="232">
                  <c:v>88.731902663464751</c:v>
                </c:pt>
                <c:pt idx="233">
                  <c:v>87.975295615130506</c:v>
                </c:pt>
                <c:pt idx="234">
                  <c:v>86.207487456613393</c:v>
                </c:pt>
                <c:pt idx="235">
                  <c:v>86.612966603890825</c:v>
                </c:pt>
                <c:pt idx="236">
                  <c:v>87.33964231191402</c:v>
                </c:pt>
                <c:pt idx="237">
                  <c:v>86.606137634741103</c:v>
                </c:pt>
                <c:pt idx="238">
                  <c:v>86.071100784647243</c:v>
                </c:pt>
                <c:pt idx="239">
                  <c:v>86.401630469406442</c:v>
                </c:pt>
                <c:pt idx="240">
                  <c:v>87.087711018971788</c:v>
                </c:pt>
                <c:pt idx="241">
                  <c:v>86.904502297359571</c:v>
                </c:pt>
                <c:pt idx="242">
                  <c:v>85.351580957866418</c:v>
                </c:pt>
                <c:pt idx="243">
                  <c:v>84.252546035361959</c:v>
                </c:pt>
                <c:pt idx="244">
                  <c:v>84.088648864791949</c:v>
                </c:pt>
                <c:pt idx="245">
                  <c:v>83.976333215260354</c:v>
                </c:pt>
                <c:pt idx="246">
                  <c:v>83.615997560480082</c:v>
                </c:pt>
                <c:pt idx="247">
                  <c:v>83.10698049058081</c:v>
                </c:pt>
                <c:pt idx="248">
                  <c:v>82.71847337470868</c:v>
                </c:pt>
                <c:pt idx="249">
                  <c:v>82.489258969956779</c:v>
                </c:pt>
                <c:pt idx="250">
                  <c:v>82.087363569236771</c:v>
                </c:pt>
                <c:pt idx="251">
                  <c:v>81.382473419191854</c:v>
                </c:pt>
                <c:pt idx="252">
                  <c:v>80.477859930061172</c:v>
                </c:pt>
                <c:pt idx="253">
                  <c:v>79.761732359200622</c:v>
                </c:pt>
                <c:pt idx="254">
                  <c:v>79.446563536515029</c:v>
                </c:pt>
                <c:pt idx="255">
                  <c:v>79.32330050783068</c:v>
                </c:pt>
                <c:pt idx="256">
                  <c:v>79.279399702949334</c:v>
                </c:pt>
                <c:pt idx="257">
                  <c:v>79.256305197931766</c:v>
                </c:pt>
                <c:pt idx="258">
                  <c:v>78.685461491791088</c:v>
                </c:pt>
                <c:pt idx="259">
                  <c:v>77.298861545383232</c:v>
                </c:pt>
                <c:pt idx="260">
                  <c:v>75.974907749682501</c:v>
                </c:pt>
                <c:pt idx="261">
                  <c:v>74.942193404758115</c:v>
                </c:pt>
                <c:pt idx="262">
                  <c:v>73.6491741110341</c:v>
                </c:pt>
                <c:pt idx="263">
                  <c:v>71.159034894732599</c:v>
                </c:pt>
                <c:pt idx="264">
                  <c:v>67.118922886176804</c:v>
                </c:pt>
                <c:pt idx="265">
                  <c:v>62.222234868573786</c:v>
                </c:pt>
                <c:pt idx="266">
                  <c:v>56.914235876815816</c:v>
                </c:pt>
                <c:pt idx="267">
                  <c:v>51.383833377825283</c:v>
                </c:pt>
                <c:pt idx="268">
                  <c:v>46.012046578745462</c:v>
                </c:pt>
                <c:pt idx="269">
                  <c:v>41.009881681359765</c:v>
                </c:pt>
                <c:pt idx="270">
                  <c:v>36.429489649950092</c:v>
                </c:pt>
                <c:pt idx="271">
                  <c:v>32.298961205157703</c:v>
                </c:pt>
                <c:pt idx="272">
                  <c:v>28.651944873067261</c:v>
                </c:pt>
                <c:pt idx="273">
                  <c:v>25.453892775856957</c:v>
                </c:pt>
                <c:pt idx="274">
                  <c:v>22.644925886669554</c:v>
                </c:pt>
                <c:pt idx="275">
                  <c:v>20.191396781533406</c:v>
                </c:pt>
                <c:pt idx="276">
                  <c:v>18.062904783643688</c:v>
                </c:pt>
                <c:pt idx="277">
                  <c:v>16.207162795001548</c:v>
                </c:pt>
                <c:pt idx="278">
                  <c:v>14.59150633155936</c:v>
                </c:pt>
                <c:pt idx="279">
                  <c:v>13.200318760531768</c:v>
                </c:pt>
                <c:pt idx="280">
                  <c:v>12.004027592668329</c:v>
                </c:pt>
                <c:pt idx="281">
                  <c:v>10.96995327877857</c:v>
                </c:pt>
                <c:pt idx="282">
                  <c:v>10.0717358097285</c:v>
                </c:pt>
                <c:pt idx="283">
                  <c:v>9.2928059137449832</c:v>
                </c:pt>
                <c:pt idx="284">
                  <c:v>8.62147730742406</c:v>
                </c:pt>
                <c:pt idx="285">
                  <c:v>8.0421873709261185</c:v>
                </c:pt>
                <c:pt idx="286">
                  <c:v>7.5381888534492942</c:v>
                </c:pt>
                <c:pt idx="287">
                  <c:v>7.0970359374517606</c:v>
                </c:pt>
                <c:pt idx="288">
                  <c:v>6.7127710457328069</c:v>
                </c:pt>
                <c:pt idx="289">
                  <c:v>6.3860345288422726</c:v>
                </c:pt>
                <c:pt idx="290">
                  <c:v>6.1058306562458755</c:v>
                </c:pt>
                <c:pt idx="291">
                  <c:v>5.8547815000774648</c:v>
                </c:pt>
                <c:pt idx="292">
                  <c:v>5.6326243347834497</c:v>
                </c:pt>
                <c:pt idx="293">
                  <c:v>5.4422964055838259</c:v>
                </c:pt>
                <c:pt idx="294">
                  <c:v>5.2784986889641106</c:v>
                </c:pt>
                <c:pt idx="295">
                  <c:v>5.1327026405204883</c:v>
                </c:pt>
                <c:pt idx="296">
                  <c:v>4.9967283340274609</c:v>
                </c:pt>
                <c:pt idx="297">
                  <c:v>4.8766915865630347</c:v>
                </c:pt>
                <c:pt idx="298">
                  <c:v>4.7788003290283827</c:v>
                </c:pt>
                <c:pt idx="299">
                  <c:v>4.6883797771441795</c:v>
                </c:pt>
                <c:pt idx="300">
                  <c:v>4.5975312124384304</c:v>
                </c:pt>
                <c:pt idx="301">
                  <c:v>4.5131673082923722</c:v>
                </c:pt>
                <c:pt idx="302">
                  <c:v>4.4377434411812766</c:v>
                </c:pt>
                <c:pt idx="303">
                  <c:v>4.3700275828345534</c:v>
                </c:pt>
                <c:pt idx="304">
                  <c:v>4.3084635064499972</c:v>
                </c:pt>
                <c:pt idx="305">
                  <c:v>4.2509670702528828</c:v>
                </c:pt>
                <c:pt idx="306">
                  <c:v>4.1948408857300938</c:v>
                </c:pt>
                <c:pt idx="307">
                  <c:v>4.1401876237228263</c:v>
                </c:pt>
                <c:pt idx="308">
                  <c:v>4.0894027575741561</c:v>
                </c:pt>
                <c:pt idx="309">
                  <c:v>4.0454780587702368</c:v>
                </c:pt>
                <c:pt idx="310">
                  <c:v>4.0064358790881229</c:v>
                </c:pt>
                <c:pt idx="311">
                  <c:v>3.960414227127012</c:v>
                </c:pt>
                <c:pt idx="312">
                  <c:v>3.9109520744529394</c:v>
                </c:pt>
                <c:pt idx="313">
                  <c:v>3.873696642641725</c:v>
                </c:pt>
                <c:pt idx="314">
                  <c:v>3.8417353770418732</c:v>
                </c:pt>
                <c:pt idx="315">
                  <c:v>3.8042190694394971</c:v>
                </c:pt>
                <c:pt idx="316">
                  <c:v>3.7649710605503302</c:v>
                </c:pt>
                <c:pt idx="317">
                  <c:v>3.7283431342440472</c:v>
                </c:pt>
                <c:pt idx="318">
                  <c:v>3.6960032345713123</c:v>
                </c:pt>
                <c:pt idx="319">
                  <c:v>3.6650971653368294</c:v>
                </c:pt>
                <c:pt idx="320">
                  <c:v>3.6326863879358084</c:v>
                </c:pt>
                <c:pt idx="321">
                  <c:v>3.6030873118431734</c:v>
                </c:pt>
                <c:pt idx="322">
                  <c:v>3.5775785376588005</c:v>
                </c:pt>
                <c:pt idx="323">
                  <c:v>3.5514915916517271</c:v>
                </c:pt>
                <c:pt idx="324">
                  <c:v>3.5268469626651497</c:v>
                </c:pt>
                <c:pt idx="325">
                  <c:v>3.507771277140658</c:v>
                </c:pt>
                <c:pt idx="326">
                  <c:v>3.4878710099550458</c:v>
                </c:pt>
                <c:pt idx="327">
                  <c:v>3.4655133613608453</c:v>
                </c:pt>
                <c:pt idx="328">
                  <c:v>3.4515644887718127</c:v>
                </c:pt>
                <c:pt idx="329">
                  <c:v>3.4439166194064081</c:v>
                </c:pt>
                <c:pt idx="330">
                  <c:v>3.4317033632009464</c:v>
                </c:pt>
                <c:pt idx="331">
                  <c:v>3.4174598448988971</c:v>
                </c:pt>
                <c:pt idx="332">
                  <c:v>3.4062241961792257</c:v>
                </c:pt>
                <c:pt idx="333">
                  <c:v>3.3982041050972733</c:v>
                </c:pt>
                <c:pt idx="334">
                  <c:v>3.3922277306749109</c:v>
                </c:pt>
                <c:pt idx="335">
                  <c:v>3.3868302661456848</c:v>
                </c:pt>
                <c:pt idx="336">
                  <c:v>3.3833656899757876</c:v>
                </c:pt>
                <c:pt idx="337">
                  <c:v>3.3829080840705426</c:v>
                </c:pt>
                <c:pt idx="338">
                  <c:v>3.3823437424789167</c:v>
                </c:pt>
                <c:pt idx="339">
                  <c:v>3.3811735843494888</c:v>
                </c:pt>
                <c:pt idx="340">
                  <c:v>3.3823192505059394</c:v>
                </c:pt>
                <c:pt idx="341">
                  <c:v>3.3810124593747286</c:v>
                </c:pt>
                <c:pt idx="342">
                  <c:v>3.3743845862034498</c:v>
                </c:pt>
                <c:pt idx="343">
                  <c:v>3.3818140504914611</c:v>
                </c:pt>
                <c:pt idx="344">
                  <c:v>3.4101740556269577</c:v>
                </c:pt>
                <c:pt idx="345">
                  <c:v>3.4380434163386737</c:v>
                </c:pt>
                <c:pt idx="346">
                  <c:v>3.4511732521968694</c:v>
                </c:pt>
                <c:pt idx="347">
                  <c:v>3.4471073967165671</c:v>
                </c:pt>
                <c:pt idx="348">
                  <c:v>3.4346608454053946</c:v>
                </c:pt>
                <c:pt idx="349">
                  <c:v>3.4245143314673232</c:v>
                </c:pt>
                <c:pt idx="350">
                  <c:v>3.4286858666674274</c:v>
                </c:pt>
                <c:pt idx="351">
                  <c:v>3.4525492547023644</c:v>
                </c:pt>
                <c:pt idx="352">
                  <c:v>3.491761216414675</c:v>
                </c:pt>
                <c:pt idx="353">
                  <c:v>3.5265187005400009</c:v>
                </c:pt>
                <c:pt idx="354">
                  <c:v>3.5457171436631563</c:v>
                </c:pt>
                <c:pt idx="355">
                  <c:v>3.5686783244062927</c:v>
                </c:pt>
                <c:pt idx="356">
                  <c:v>3.5982201970706127</c:v>
                </c:pt>
                <c:pt idx="357">
                  <c:v>3.6190010820198864</c:v>
                </c:pt>
                <c:pt idx="358">
                  <c:v>3.6357831977680992</c:v>
                </c:pt>
                <c:pt idx="359">
                  <c:v>3.6569727636350868</c:v>
                </c:pt>
                <c:pt idx="360">
                  <c:v>3.675055909338182</c:v>
                </c:pt>
                <c:pt idx="361">
                  <c:v>3.6889071227590571</c:v>
                </c:pt>
                <c:pt idx="362">
                  <c:v>3.7073569537203035</c:v>
                </c:pt>
                <c:pt idx="363">
                  <c:v>3.7266135459972451</c:v>
                </c:pt>
                <c:pt idx="364">
                  <c:v>3.7392721478859077</c:v>
                </c:pt>
                <c:pt idx="365">
                  <c:v>3.7513145478368353</c:v>
                </c:pt>
                <c:pt idx="366">
                  <c:v>3.7677701249080493</c:v>
                </c:pt>
                <c:pt idx="367">
                  <c:v>3.7873091652491451</c:v>
                </c:pt>
                <c:pt idx="368">
                  <c:v>3.8060361169813621</c:v>
                </c:pt>
                <c:pt idx="369">
                  <c:v>3.8206270462353329</c:v>
                </c:pt>
                <c:pt idx="370">
                  <c:v>3.8362271931049743</c:v>
                </c:pt>
                <c:pt idx="371">
                  <c:v>3.8557797353518182</c:v>
                </c:pt>
                <c:pt idx="372">
                  <c:v>3.8743403835436325</c:v>
                </c:pt>
                <c:pt idx="373">
                  <c:v>3.8935895932508147</c:v>
                </c:pt>
                <c:pt idx="374">
                  <c:v>3.9192874966645834</c:v>
                </c:pt>
                <c:pt idx="375">
                  <c:v>3.9469740512466838</c:v>
                </c:pt>
                <c:pt idx="376">
                  <c:v>3.9732063484831142</c:v>
                </c:pt>
                <c:pt idx="377">
                  <c:v>4.0042175486969596</c:v>
                </c:pt>
                <c:pt idx="378">
                  <c:v>4.040171949789106</c:v>
                </c:pt>
                <c:pt idx="379">
                  <c:v>4.0747280467373921</c:v>
                </c:pt>
                <c:pt idx="380">
                  <c:v>4.1072327929771353</c:v>
                </c:pt>
                <c:pt idx="381">
                  <c:v>4.139902079675184</c:v>
                </c:pt>
                <c:pt idx="382">
                  <c:v>4.1754171281573829</c:v>
                </c:pt>
                <c:pt idx="383">
                  <c:v>4.215817295394344</c:v>
                </c:pt>
                <c:pt idx="384">
                  <c:v>4.2617989193777861</c:v>
                </c:pt>
                <c:pt idx="385">
                  <c:v>4.3111951599637175</c:v>
                </c:pt>
                <c:pt idx="386">
                  <c:v>4.3596860218064402</c:v>
                </c:pt>
                <c:pt idx="387">
                  <c:v>4.4015085531356464</c:v>
                </c:pt>
                <c:pt idx="388">
                  <c:v>4.4401359405610759</c:v>
                </c:pt>
                <c:pt idx="389">
                  <c:v>4.4898311961616111</c:v>
                </c:pt>
                <c:pt idx="390">
                  <c:v>4.5402181110914874</c:v>
                </c:pt>
                <c:pt idx="391">
                  <c:v>4.5719961739356583</c:v>
                </c:pt>
                <c:pt idx="392">
                  <c:v>4.6027934440249023</c:v>
                </c:pt>
                <c:pt idx="393">
                  <c:v>4.6401652947761969</c:v>
                </c:pt>
                <c:pt idx="394">
                  <c:v>4.6618714781991901</c:v>
                </c:pt>
                <c:pt idx="395">
                  <c:v>4.6750613418408458</c:v>
                </c:pt>
                <c:pt idx="396">
                  <c:v>4.7026387640679053</c:v>
                </c:pt>
                <c:pt idx="397">
                  <c:v>4.7364817280361384</c:v>
                </c:pt>
                <c:pt idx="398">
                  <c:v>4.7651040737563006</c:v>
                </c:pt>
                <c:pt idx="399">
                  <c:v>4.7886431289249947</c:v>
                </c:pt>
                <c:pt idx="400">
                  <c:v>4.8144845681831381</c:v>
                </c:pt>
                <c:pt idx="401">
                  <c:v>4.8530333414421305</c:v>
                </c:pt>
                <c:pt idx="402">
                  <c:v>4.9017553907085176</c:v>
                </c:pt>
                <c:pt idx="403">
                  <c:v>4.9564249073609892</c:v>
                </c:pt>
                <c:pt idx="404">
                  <c:v>5.017433199949572</c:v>
                </c:pt>
                <c:pt idx="405">
                  <c:v>5.0829964084348607</c:v>
                </c:pt>
                <c:pt idx="406">
                  <c:v>5.1482845999469626</c:v>
                </c:pt>
                <c:pt idx="407">
                  <c:v>5.2177436019133276</c:v>
                </c:pt>
                <c:pt idx="408">
                  <c:v>5.2977501145721391</c:v>
                </c:pt>
                <c:pt idx="409">
                  <c:v>5.3822874664251161</c:v>
                </c:pt>
                <c:pt idx="410">
                  <c:v>5.460322249008513</c:v>
                </c:pt>
                <c:pt idx="411">
                  <c:v>5.5211025356346912</c:v>
                </c:pt>
                <c:pt idx="412">
                  <c:v>5.5688215940244712</c:v>
                </c:pt>
                <c:pt idx="413">
                  <c:v>5.6121502736804363</c:v>
                </c:pt>
                <c:pt idx="414">
                  <c:v>5.6492547639719612</c:v>
                </c:pt>
                <c:pt idx="415">
                  <c:v>5.6734926146221829</c:v>
                </c:pt>
                <c:pt idx="416">
                  <c:v>5.674651232186851</c:v>
                </c:pt>
                <c:pt idx="417">
                  <c:v>5.6584886334923432</c:v>
                </c:pt>
                <c:pt idx="418">
                  <c:v>5.6379755272088303</c:v>
                </c:pt>
                <c:pt idx="419">
                  <c:v>5.6089149924223864</c:v>
                </c:pt>
                <c:pt idx="420">
                  <c:v>5.567401083495481</c:v>
                </c:pt>
                <c:pt idx="421">
                  <c:v>5.517895750900391</c:v>
                </c:pt>
                <c:pt idx="422">
                  <c:v>5.463096176726598</c:v>
                </c:pt>
                <c:pt idx="423">
                  <c:v>5.4030322157367205</c:v>
                </c:pt>
                <c:pt idx="424">
                  <c:v>5.3422686735026099</c:v>
                </c:pt>
                <c:pt idx="425">
                  <c:v>5.2853212688568201</c:v>
                </c:pt>
                <c:pt idx="426">
                  <c:v>5.232802114699818</c:v>
                </c:pt>
                <c:pt idx="427">
                  <c:v>5.1818845865106153</c:v>
                </c:pt>
                <c:pt idx="428">
                  <c:v>5.1282872913210369</c:v>
                </c:pt>
                <c:pt idx="429">
                  <c:v>5.0812139531535783</c:v>
                </c:pt>
                <c:pt idx="430">
                  <c:v>5.0468968308416926</c:v>
                </c:pt>
                <c:pt idx="431">
                  <c:v>5.0098719036374115</c:v>
                </c:pt>
                <c:pt idx="432">
                  <c:v>4.9717463953251153</c:v>
                </c:pt>
                <c:pt idx="433">
                  <c:v>4.948933783506023</c:v>
                </c:pt>
                <c:pt idx="434">
                  <c:v>4.9316809946477234</c:v>
                </c:pt>
                <c:pt idx="435">
                  <c:v>4.9082125589079908</c:v>
                </c:pt>
                <c:pt idx="436">
                  <c:v>4.8880465154188544</c:v>
                </c:pt>
                <c:pt idx="437">
                  <c:v>4.8769734732075776</c:v>
                </c:pt>
                <c:pt idx="438">
                  <c:v>4.8732378336958906</c:v>
                </c:pt>
                <c:pt idx="439">
                  <c:v>4.8765586018358995</c:v>
                </c:pt>
                <c:pt idx="440">
                  <c:v>4.883894111569008</c:v>
                </c:pt>
                <c:pt idx="441">
                  <c:v>4.8821314841475534</c:v>
                </c:pt>
                <c:pt idx="442">
                  <c:v>4.8716181014642572</c:v>
                </c:pt>
                <c:pt idx="443">
                  <c:v>4.8699163970014654</c:v>
                </c:pt>
                <c:pt idx="444">
                  <c:v>4.8758635798128287</c:v>
                </c:pt>
                <c:pt idx="445">
                  <c:v>4.880325512205637</c:v>
                </c:pt>
                <c:pt idx="446">
                  <c:v>4.8844841712027804</c:v>
                </c:pt>
                <c:pt idx="447">
                  <c:v>4.888992479467098</c:v>
                </c:pt>
                <c:pt idx="448">
                  <c:v>4.89142757678687</c:v>
                </c:pt>
                <c:pt idx="449">
                  <c:v>4.8981792400352377</c:v>
                </c:pt>
                <c:pt idx="450">
                  <c:v>4.9169024732930549</c:v>
                </c:pt>
                <c:pt idx="451">
                  <c:v>4.9361493361590636</c:v>
                </c:pt>
                <c:pt idx="452">
                  <c:v>4.9482566049151933</c:v>
                </c:pt>
                <c:pt idx="453">
                  <c:v>4.9613788000525076</c:v>
                </c:pt>
                <c:pt idx="454">
                  <c:v>4.9750457959230792</c:v>
                </c:pt>
                <c:pt idx="455">
                  <c:v>4.9833533431266686</c:v>
                </c:pt>
                <c:pt idx="456">
                  <c:v>4.9890114640393071</c:v>
                </c:pt>
                <c:pt idx="457">
                  <c:v>4.9970187567801263</c:v>
                </c:pt>
                <c:pt idx="458">
                  <c:v>5.0115468146286428</c:v>
                </c:pt>
                <c:pt idx="459">
                  <c:v>5.0293736156896296</c:v>
                </c:pt>
                <c:pt idx="460">
                  <c:v>5.0417566466350676</c:v>
                </c:pt>
                <c:pt idx="461">
                  <c:v>5.0455409240248157</c:v>
                </c:pt>
                <c:pt idx="462">
                  <c:v>5.0452597805429047</c:v>
                </c:pt>
                <c:pt idx="463">
                  <c:v>5.0555918055616997</c:v>
                </c:pt>
                <c:pt idx="464">
                  <c:v>5.076011740746539</c:v>
                </c:pt>
                <c:pt idx="465">
                  <c:v>5.0935566156413152</c:v>
                </c:pt>
                <c:pt idx="466">
                  <c:v>5.1113726121918281</c:v>
                </c:pt>
                <c:pt idx="467">
                  <c:v>5.1331891196930179</c:v>
                </c:pt>
                <c:pt idx="468">
                  <c:v>5.1492527440945794</c:v>
                </c:pt>
                <c:pt idx="469">
                  <c:v>5.1593868853760378</c:v>
                </c:pt>
                <c:pt idx="470">
                  <c:v>5.1731656074059966</c:v>
                </c:pt>
                <c:pt idx="471">
                  <c:v>5.1880232614814537</c:v>
                </c:pt>
                <c:pt idx="472">
                  <c:v>5.1981949940354415</c:v>
                </c:pt>
                <c:pt idx="473">
                  <c:v>5.2056649360011882</c:v>
                </c:pt>
                <c:pt idx="474">
                  <c:v>5.2150614672126263</c:v>
                </c:pt>
                <c:pt idx="475">
                  <c:v>5.2308164583701355</c:v>
                </c:pt>
                <c:pt idx="476">
                  <c:v>5.2443009251919435</c:v>
                </c:pt>
                <c:pt idx="477">
                  <c:v>5.2460686103728325</c:v>
                </c:pt>
                <c:pt idx="478">
                  <c:v>5.2458932147295343</c:v>
                </c:pt>
                <c:pt idx="479">
                  <c:v>5.2484298604586135</c:v>
                </c:pt>
                <c:pt idx="480">
                  <c:v>5.2474767331868897</c:v>
                </c:pt>
                <c:pt idx="481">
                  <c:v>5.2418435962241325</c:v>
                </c:pt>
                <c:pt idx="482">
                  <c:v>5.2342964232983054</c:v>
                </c:pt>
                <c:pt idx="483">
                  <c:v>5.2306144056016066</c:v>
                </c:pt>
                <c:pt idx="484">
                  <c:v>5.2352783795737201</c:v>
                </c:pt>
                <c:pt idx="485">
                  <c:v>5.2495423202820541</c:v>
                </c:pt>
                <c:pt idx="486">
                  <c:v>5.2637504688533054</c:v>
                </c:pt>
                <c:pt idx="487">
                  <c:v>5.2635016549536759</c:v>
                </c:pt>
                <c:pt idx="488">
                  <c:v>5.2576056682158239</c:v>
                </c:pt>
                <c:pt idx="489">
                  <c:v>5.2516959709030813</c:v>
                </c:pt>
                <c:pt idx="490">
                  <c:v>5.2344362253646235</c:v>
                </c:pt>
                <c:pt idx="491">
                  <c:v>5.2101658661158874</c:v>
                </c:pt>
                <c:pt idx="492">
                  <c:v>5.191320256516069</c:v>
                </c:pt>
                <c:pt idx="493">
                  <c:v>5.1827871571629949</c:v>
                </c:pt>
                <c:pt idx="494">
                  <c:v>5.1809570634652147</c:v>
                </c:pt>
                <c:pt idx="495">
                  <c:v>5.1679858367993132</c:v>
                </c:pt>
                <c:pt idx="496">
                  <c:v>5.1407368967532339</c:v>
                </c:pt>
                <c:pt idx="497">
                  <c:v>5.1087695574956324</c:v>
                </c:pt>
                <c:pt idx="498">
                  <c:v>5.0807192120531903</c:v>
                </c:pt>
                <c:pt idx="499">
                  <c:v>5.0603620297678562</c:v>
                </c:pt>
                <c:pt idx="500">
                  <c:v>5.041682015972488</c:v>
                </c:pt>
                <c:pt idx="501">
                  <c:v>5.0192492766665149</c:v>
                </c:pt>
                <c:pt idx="502">
                  <c:v>4.9886673370171719</c:v>
                </c:pt>
                <c:pt idx="503">
                  <c:v>4.9421237889792122</c:v>
                </c:pt>
                <c:pt idx="504">
                  <c:v>4.8844883413306208</c:v>
                </c:pt>
                <c:pt idx="505">
                  <c:v>4.8405932890443717</c:v>
                </c:pt>
                <c:pt idx="506">
                  <c:v>4.8113448862788752</c:v>
                </c:pt>
                <c:pt idx="507">
                  <c:v>4.7810311884592025</c:v>
                </c:pt>
                <c:pt idx="508">
                  <c:v>4.7388326266289926</c:v>
                </c:pt>
                <c:pt idx="509">
                  <c:v>4.6845397075018225</c:v>
                </c:pt>
                <c:pt idx="510">
                  <c:v>4.6342536750372734</c:v>
                </c:pt>
                <c:pt idx="511">
                  <c:v>4.5895126875197043</c:v>
                </c:pt>
                <c:pt idx="512">
                  <c:v>4.5383042325109235</c:v>
                </c:pt>
                <c:pt idx="513">
                  <c:v>4.4834784104737553</c:v>
                </c:pt>
                <c:pt idx="514">
                  <c:v>4.4321226773418845</c:v>
                </c:pt>
                <c:pt idx="515">
                  <c:v>4.3798875560513517</c:v>
                </c:pt>
                <c:pt idx="516">
                  <c:v>4.323199021106098</c:v>
                </c:pt>
                <c:pt idx="517">
                  <c:v>4.2645262280418779</c:v>
                </c:pt>
                <c:pt idx="518">
                  <c:v>4.200036275662157</c:v>
                </c:pt>
                <c:pt idx="519">
                  <c:v>4.1310121695590309</c:v>
                </c:pt>
                <c:pt idx="520">
                  <c:v>4.0713255098909649</c:v>
                </c:pt>
                <c:pt idx="521">
                  <c:v>4.0196466622248339</c:v>
                </c:pt>
                <c:pt idx="522">
                  <c:v>3.9659400217508769</c:v>
                </c:pt>
                <c:pt idx="523">
                  <c:v>3.9059580568469623</c:v>
                </c:pt>
                <c:pt idx="524">
                  <c:v>3.8432344497779298</c:v>
                </c:pt>
                <c:pt idx="525">
                  <c:v>3.7836312451736163</c:v>
                </c:pt>
                <c:pt idx="526">
                  <c:v>3.7265302984436102</c:v>
                </c:pt>
                <c:pt idx="527">
                  <c:v>3.6677049640291757</c:v>
                </c:pt>
                <c:pt idx="528">
                  <c:v>3.6065348635167345</c:v>
                </c:pt>
                <c:pt idx="529">
                  <c:v>3.5456596737979358</c:v>
                </c:pt>
                <c:pt idx="530">
                  <c:v>3.4918080585662601</c:v>
                </c:pt>
                <c:pt idx="531">
                  <c:v>3.442456173180219</c:v>
                </c:pt>
                <c:pt idx="532">
                  <c:v>3.3801183701973869</c:v>
                </c:pt>
                <c:pt idx="533">
                  <c:v>3.310857041078676</c:v>
                </c:pt>
                <c:pt idx="534">
                  <c:v>3.2532076323735635</c:v>
                </c:pt>
                <c:pt idx="535">
                  <c:v>3.2001992741137597</c:v>
                </c:pt>
                <c:pt idx="536">
                  <c:v>3.1428084918310204</c:v>
                </c:pt>
                <c:pt idx="537">
                  <c:v>3.0833216132657872</c:v>
                </c:pt>
                <c:pt idx="538">
                  <c:v>3.0279708640330951</c:v>
                </c:pt>
                <c:pt idx="539">
                  <c:v>2.9820763853929395</c:v>
                </c:pt>
                <c:pt idx="540">
                  <c:v>2.9314559474457518</c:v>
                </c:pt>
                <c:pt idx="541">
                  <c:v>2.8692885421487753</c:v>
                </c:pt>
                <c:pt idx="542">
                  <c:v>2.8146749074264874</c:v>
                </c:pt>
                <c:pt idx="543">
                  <c:v>2.7668946546023818</c:v>
                </c:pt>
                <c:pt idx="544">
                  <c:v>2.7105570187036134</c:v>
                </c:pt>
                <c:pt idx="545">
                  <c:v>2.6552066332615012</c:v>
                </c:pt>
                <c:pt idx="546">
                  <c:v>2.6094614093115824</c:v>
                </c:pt>
                <c:pt idx="547">
                  <c:v>2.5599690695806134</c:v>
                </c:pt>
                <c:pt idx="548">
                  <c:v>2.5068800134974811</c:v>
                </c:pt>
                <c:pt idx="549">
                  <c:v>2.4613814857483916</c:v>
                </c:pt>
                <c:pt idx="550">
                  <c:v>2.4161048085237553</c:v>
                </c:pt>
                <c:pt idx="551">
                  <c:v>2.3647535310992436</c:v>
                </c:pt>
                <c:pt idx="552">
                  <c:v>2.3140739499074421</c:v>
                </c:pt>
                <c:pt idx="553">
                  <c:v>2.2684014878871612</c:v>
                </c:pt>
                <c:pt idx="554">
                  <c:v>2.2276736468150724</c:v>
                </c:pt>
                <c:pt idx="555">
                  <c:v>2.1902146685568802</c:v>
                </c:pt>
                <c:pt idx="556">
                  <c:v>2.1556038388874792</c:v>
                </c:pt>
                <c:pt idx="557">
                  <c:v>2.1256616697918425</c:v>
                </c:pt>
                <c:pt idx="558">
                  <c:v>2.0995632962328967</c:v>
                </c:pt>
                <c:pt idx="559">
                  <c:v>2.0724471597257623</c:v>
                </c:pt>
                <c:pt idx="560">
                  <c:v>2.0387389515259011</c:v>
                </c:pt>
                <c:pt idx="561">
                  <c:v>1.9951587250066427</c:v>
                </c:pt>
                <c:pt idx="562">
                  <c:v>1.9472200621266771</c:v>
                </c:pt>
                <c:pt idx="563">
                  <c:v>1.9053698842949309</c:v>
                </c:pt>
                <c:pt idx="564">
                  <c:v>1.8770320651123074</c:v>
                </c:pt>
                <c:pt idx="565">
                  <c:v>1.8494569850750922</c:v>
                </c:pt>
                <c:pt idx="566">
                  <c:v>1.8121875036633868</c:v>
                </c:pt>
                <c:pt idx="567">
                  <c:v>1.7834872510075073</c:v>
                </c:pt>
                <c:pt idx="568">
                  <c:v>1.7696862065892089</c:v>
                </c:pt>
                <c:pt idx="569">
                  <c:v>1.7568758804215689</c:v>
                </c:pt>
                <c:pt idx="570">
                  <c:v>1.7412520666106965</c:v>
                </c:pt>
                <c:pt idx="571">
                  <c:v>1.7232482736573502</c:v>
                </c:pt>
                <c:pt idx="572">
                  <c:v>1.6968999293312068</c:v>
                </c:pt>
                <c:pt idx="573">
                  <c:v>1.6682455016189628</c:v>
                </c:pt>
                <c:pt idx="574">
                  <c:v>1.6555591840159631</c:v>
                </c:pt>
                <c:pt idx="575">
                  <c:v>1.6483429887088967</c:v>
                </c:pt>
                <c:pt idx="576">
                  <c:v>1.6280868336333527</c:v>
                </c:pt>
                <c:pt idx="577">
                  <c:v>1.6046753525071695</c:v>
                </c:pt>
                <c:pt idx="578">
                  <c:v>1.5865694027782886</c:v>
                </c:pt>
                <c:pt idx="579">
                  <c:v>1.5696110984564211</c:v>
                </c:pt>
                <c:pt idx="580">
                  <c:v>1.5507094487114583</c:v>
                </c:pt>
                <c:pt idx="581">
                  <c:v>1.5297034050585883</c:v>
                </c:pt>
                <c:pt idx="582">
                  <c:v>1.5107803666440576</c:v>
                </c:pt>
                <c:pt idx="583">
                  <c:v>1.4959448621547631</c:v>
                </c:pt>
                <c:pt idx="584">
                  <c:v>1.483035307422091</c:v>
                </c:pt>
                <c:pt idx="585">
                  <c:v>1.472323163697387</c:v>
                </c:pt>
                <c:pt idx="586">
                  <c:v>1.4639340837873649</c:v>
                </c:pt>
                <c:pt idx="587">
                  <c:v>1.4477865438228683</c:v>
                </c:pt>
                <c:pt idx="588">
                  <c:v>1.4237717193020627</c:v>
                </c:pt>
                <c:pt idx="589">
                  <c:v>1.4081611449762717</c:v>
                </c:pt>
                <c:pt idx="590">
                  <c:v>1.4008503983239373</c:v>
                </c:pt>
                <c:pt idx="591">
                  <c:v>1.3925370645733099</c:v>
                </c:pt>
                <c:pt idx="592">
                  <c:v>1.3796289913576365</c:v>
                </c:pt>
                <c:pt idx="593">
                  <c:v>1.3638747231293642</c:v>
                </c:pt>
                <c:pt idx="594">
                  <c:v>1.3519013544932221</c:v>
                </c:pt>
                <c:pt idx="595">
                  <c:v>1.3432644347134746</c:v>
                </c:pt>
                <c:pt idx="596">
                  <c:v>1.3334360978089053</c:v>
                </c:pt>
                <c:pt idx="597">
                  <c:v>1.3188912953276832</c:v>
                </c:pt>
                <c:pt idx="598">
                  <c:v>1.3034760747673479</c:v>
                </c:pt>
                <c:pt idx="599">
                  <c:v>1.3012789673128298</c:v>
                </c:pt>
                <c:pt idx="600">
                  <c:v>1.3026203121509361</c:v>
                </c:pt>
                <c:pt idx="601">
                  <c:v>1.287447098588739</c:v>
                </c:pt>
                <c:pt idx="602">
                  <c:v>1.2674393232270809</c:v>
                </c:pt>
                <c:pt idx="603">
                  <c:v>1.2537930763475846</c:v>
                </c:pt>
                <c:pt idx="604">
                  <c:v>1.2418996162376219</c:v>
                </c:pt>
                <c:pt idx="605">
                  <c:v>1.2309533573242677</c:v>
                </c:pt>
                <c:pt idx="606">
                  <c:v>1.2140082991089947</c:v>
                </c:pt>
                <c:pt idx="607">
                  <c:v>1.1544236741403395</c:v>
                </c:pt>
                <c:pt idx="608">
                  <c:v>1.0960425378783656</c:v>
                </c:pt>
                <c:pt idx="609">
                  <c:v>1.1090924796147563</c:v>
                </c:pt>
                <c:pt idx="610">
                  <c:v>1.1637069779050138</c:v>
                </c:pt>
                <c:pt idx="611">
                  <c:v>1.1952033321650359</c:v>
                </c:pt>
                <c:pt idx="612">
                  <c:v>1.196282149154267</c:v>
                </c:pt>
                <c:pt idx="613">
                  <c:v>1.1841776444378169</c:v>
                </c:pt>
                <c:pt idx="614">
                  <c:v>1.1743087064920972</c:v>
                </c:pt>
                <c:pt idx="615">
                  <c:v>1.1663614817780459</c:v>
                </c:pt>
                <c:pt idx="616">
                  <c:v>1.1544986990333996</c:v>
                </c:pt>
                <c:pt idx="617">
                  <c:v>1.1452882455183193</c:v>
                </c:pt>
                <c:pt idx="618">
                  <c:v>1.1428365900558457</c:v>
                </c:pt>
                <c:pt idx="619">
                  <c:v>1.1425208315908066</c:v>
                </c:pt>
                <c:pt idx="620">
                  <c:v>1.140864931749376</c:v>
                </c:pt>
                <c:pt idx="621">
                  <c:v>1.1361839540609104</c:v>
                </c:pt>
                <c:pt idx="622">
                  <c:v>1.1281690144422971</c:v>
                </c:pt>
                <c:pt idx="623">
                  <c:v>1.1207817761310943</c:v>
                </c:pt>
                <c:pt idx="624">
                  <c:v>1.1240007676730632</c:v>
                </c:pt>
                <c:pt idx="625">
                  <c:v>1.1304509425184046</c:v>
                </c:pt>
                <c:pt idx="626">
                  <c:v>1.1226312464002537</c:v>
                </c:pt>
                <c:pt idx="627">
                  <c:v>1.1117260878239057</c:v>
                </c:pt>
                <c:pt idx="628">
                  <c:v>1.1086475911490055</c:v>
                </c:pt>
                <c:pt idx="629">
                  <c:v>1.1030131790578996</c:v>
                </c:pt>
                <c:pt idx="630">
                  <c:v>1.0966664277754292</c:v>
                </c:pt>
                <c:pt idx="631">
                  <c:v>1.0990304506871069</c:v>
                </c:pt>
                <c:pt idx="632">
                  <c:v>1.0983274924818629</c:v>
                </c:pt>
                <c:pt idx="633">
                  <c:v>1.0873605021759694</c:v>
                </c:pt>
                <c:pt idx="634">
                  <c:v>1.0818540637730769</c:v>
                </c:pt>
                <c:pt idx="635">
                  <c:v>1.084736203636947</c:v>
                </c:pt>
                <c:pt idx="636">
                  <c:v>1.0872460648834161</c:v>
                </c:pt>
                <c:pt idx="637">
                  <c:v>1.0807211195978716</c:v>
                </c:pt>
                <c:pt idx="638">
                  <c:v>1.0653929535586173</c:v>
                </c:pt>
                <c:pt idx="639">
                  <c:v>1.0591572057177965</c:v>
                </c:pt>
                <c:pt idx="640">
                  <c:v>1.0628106783773055</c:v>
                </c:pt>
                <c:pt idx="641">
                  <c:v>1.0635063507676152</c:v>
                </c:pt>
                <c:pt idx="642">
                  <c:v>1.0593771087843353</c:v>
                </c:pt>
                <c:pt idx="643">
                  <c:v>1.0532994838819307</c:v>
                </c:pt>
                <c:pt idx="644">
                  <c:v>1.0497078488818907</c:v>
                </c:pt>
                <c:pt idx="645">
                  <c:v>1.0510170446976739</c:v>
                </c:pt>
                <c:pt idx="646">
                  <c:v>1.0560771156431259</c:v>
                </c:pt>
                <c:pt idx="647">
                  <c:v>1.0535041729133872</c:v>
                </c:pt>
                <c:pt idx="648">
                  <c:v>1.0395311140060013</c:v>
                </c:pt>
                <c:pt idx="649">
                  <c:v>1.0317797411298362</c:v>
                </c:pt>
                <c:pt idx="650">
                  <c:v>1.03485945227846</c:v>
                </c:pt>
                <c:pt idx="651">
                  <c:v>1.040307394045745</c:v>
                </c:pt>
                <c:pt idx="652">
                  <c:v>1.0379991514795024</c:v>
                </c:pt>
                <c:pt idx="653">
                  <c:v>1.0268301741862993</c:v>
                </c:pt>
                <c:pt idx="654">
                  <c:v>1.0240620115688257</c:v>
                </c:pt>
                <c:pt idx="655">
                  <c:v>1.0283759099957956</c:v>
                </c:pt>
                <c:pt idx="656">
                  <c:v>1.0244093035061628</c:v>
                </c:pt>
                <c:pt idx="657">
                  <c:v>1.0187122920780922</c:v>
                </c:pt>
                <c:pt idx="658">
                  <c:v>1.017681606005667</c:v>
                </c:pt>
                <c:pt idx="659">
                  <c:v>1.0115415846853812</c:v>
                </c:pt>
                <c:pt idx="660">
                  <c:v>1.0026817883428008</c:v>
                </c:pt>
                <c:pt idx="661">
                  <c:v>1.002314531467664</c:v>
                </c:pt>
                <c:pt idx="662">
                  <c:v>1.0043544155252866</c:v>
                </c:pt>
                <c:pt idx="663">
                  <c:v>1.0025507847984623</c:v>
                </c:pt>
                <c:pt idx="664">
                  <c:v>1.0028299604266855</c:v>
                </c:pt>
                <c:pt idx="665">
                  <c:v>1.0026634956097968</c:v>
                </c:pt>
                <c:pt idx="666">
                  <c:v>0.994408355344501</c:v>
                </c:pt>
                <c:pt idx="667">
                  <c:v>0.98978390868157806</c:v>
                </c:pt>
                <c:pt idx="668">
                  <c:v>0.99592226178744836</c:v>
                </c:pt>
                <c:pt idx="669">
                  <c:v>0.99727965343615133</c:v>
                </c:pt>
                <c:pt idx="670">
                  <c:v>0.99152897310859534</c:v>
                </c:pt>
                <c:pt idx="671">
                  <c:v>0.98830936874557851</c:v>
                </c:pt>
                <c:pt idx="672">
                  <c:v>0.98740434532601284</c:v>
                </c:pt>
                <c:pt idx="673">
                  <c:v>0.98504545179125758</c:v>
                </c:pt>
                <c:pt idx="674">
                  <c:v>0.97793832759103716</c:v>
                </c:pt>
                <c:pt idx="675">
                  <c:v>0.97018279545914021</c:v>
                </c:pt>
                <c:pt idx="676">
                  <c:v>0.96933461018917944</c:v>
                </c:pt>
                <c:pt idx="677">
                  <c:v>0.96975974860948178</c:v>
                </c:pt>
                <c:pt idx="678">
                  <c:v>0.96630458490446425</c:v>
                </c:pt>
                <c:pt idx="679">
                  <c:v>0.96373654081469573</c:v>
                </c:pt>
                <c:pt idx="680">
                  <c:v>0.96362739296740052</c:v>
                </c:pt>
                <c:pt idx="681">
                  <c:v>0.96401165917574105</c:v>
                </c:pt>
                <c:pt idx="682">
                  <c:v>0.96392607864492774</c:v>
                </c:pt>
                <c:pt idx="683">
                  <c:v>0.96299917930429546</c:v>
                </c:pt>
                <c:pt idx="684">
                  <c:v>0.96120869807325604</c:v>
                </c:pt>
                <c:pt idx="685">
                  <c:v>0.95711917655944434</c:v>
                </c:pt>
                <c:pt idx="686">
                  <c:v>0.94925410314018155</c:v>
                </c:pt>
                <c:pt idx="687">
                  <c:v>0.94199013429868872</c:v>
                </c:pt>
                <c:pt idx="688">
                  <c:v>0.93890554921094482</c:v>
                </c:pt>
                <c:pt idx="689">
                  <c:v>0.93822937960053532</c:v>
                </c:pt>
                <c:pt idx="690">
                  <c:v>0.93687056543269787</c:v>
                </c:pt>
                <c:pt idx="691">
                  <c:v>0.93275676378610828</c:v>
                </c:pt>
                <c:pt idx="692">
                  <c:v>0.9318618885835751</c:v>
                </c:pt>
                <c:pt idx="693">
                  <c:v>0.93520867844456201</c:v>
                </c:pt>
                <c:pt idx="694">
                  <c:v>0.93011626108897805</c:v>
                </c:pt>
                <c:pt idx="695">
                  <c:v>0.91924738722743859</c:v>
                </c:pt>
                <c:pt idx="696">
                  <c:v>0.91519239820297305</c:v>
                </c:pt>
                <c:pt idx="697">
                  <c:v>0.91454834606788826</c:v>
                </c:pt>
                <c:pt idx="698">
                  <c:v>0.91220260500735129</c:v>
                </c:pt>
                <c:pt idx="699">
                  <c:v>0.90926686613295649</c:v>
                </c:pt>
                <c:pt idx="700">
                  <c:v>0.90795800612349942</c:v>
                </c:pt>
                <c:pt idx="701">
                  <c:v>0.90904403352284113</c:v>
                </c:pt>
                <c:pt idx="702">
                  <c:v>0.90504445213024765</c:v>
                </c:pt>
                <c:pt idx="703">
                  <c:v>0.89434550109214817</c:v>
                </c:pt>
                <c:pt idx="704">
                  <c:v>0.88894652111377048</c:v>
                </c:pt>
                <c:pt idx="705">
                  <c:v>0.88863797191611404</c:v>
                </c:pt>
                <c:pt idx="706">
                  <c:v>0.88535736855762903</c:v>
                </c:pt>
                <c:pt idx="707">
                  <c:v>0.88001856582963633</c:v>
                </c:pt>
                <c:pt idx="708">
                  <c:v>0.87658614008154367</c:v>
                </c:pt>
                <c:pt idx="709">
                  <c:v>0.87893383996448904</c:v>
                </c:pt>
                <c:pt idx="710">
                  <c:v>0.88093860457533613</c:v>
                </c:pt>
                <c:pt idx="711">
                  <c:v>0.87298436861973383</c:v>
                </c:pt>
                <c:pt idx="712">
                  <c:v>0.86308278340792499</c:v>
                </c:pt>
                <c:pt idx="713">
                  <c:v>0.85843261902887658</c:v>
                </c:pt>
                <c:pt idx="714">
                  <c:v>0.85673186596017581</c:v>
                </c:pt>
                <c:pt idx="715">
                  <c:v>0.85671489016265578</c:v>
                </c:pt>
                <c:pt idx="716">
                  <c:v>0.85716489542087027</c:v>
                </c:pt>
                <c:pt idx="717">
                  <c:v>0.85133898859680557</c:v>
                </c:pt>
                <c:pt idx="718">
                  <c:v>0.83888693280285409</c:v>
                </c:pt>
                <c:pt idx="719">
                  <c:v>0.83141924114741872</c:v>
                </c:pt>
                <c:pt idx="720">
                  <c:v>0.82818383432203091</c:v>
                </c:pt>
                <c:pt idx="721">
                  <c:v>0.82193455358060863</c:v>
                </c:pt>
                <c:pt idx="722">
                  <c:v>0.81522887492502016</c:v>
                </c:pt>
                <c:pt idx="723">
                  <c:v>0.80962160810782491</c:v>
                </c:pt>
                <c:pt idx="724">
                  <c:v>0.80217385342293701</c:v>
                </c:pt>
                <c:pt idx="725">
                  <c:v>0.79757072159957276</c:v>
                </c:pt>
                <c:pt idx="726">
                  <c:v>0.80076154172216352</c:v>
                </c:pt>
                <c:pt idx="727">
                  <c:v>0.7985028263027969</c:v>
                </c:pt>
                <c:pt idx="728">
                  <c:v>0.78757414793004088</c:v>
                </c:pt>
                <c:pt idx="729">
                  <c:v>0.78465888118280747</c:v>
                </c:pt>
                <c:pt idx="730">
                  <c:v>0.78208004012368049</c:v>
                </c:pt>
                <c:pt idx="731">
                  <c:v>0.76571993421653495</c:v>
                </c:pt>
                <c:pt idx="732">
                  <c:v>0.75582784073940479</c:v>
                </c:pt>
                <c:pt idx="733">
                  <c:v>0.75930041296887985</c:v>
                </c:pt>
                <c:pt idx="734">
                  <c:v>0.75686660166870701</c:v>
                </c:pt>
                <c:pt idx="735">
                  <c:v>0.74901519130036354</c:v>
                </c:pt>
                <c:pt idx="736">
                  <c:v>0.7452190790859291</c:v>
                </c:pt>
                <c:pt idx="737">
                  <c:v>0.74192611089179317</c:v>
                </c:pt>
                <c:pt idx="738">
                  <c:v>0.73585894968938936</c:v>
                </c:pt>
                <c:pt idx="739">
                  <c:v>0.72837014586009419</c:v>
                </c:pt>
                <c:pt idx="740">
                  <c:v>0.72273388321360854</c:v>
                </c:pt>
                <c:pt idx="741">
                  <c:v>0.7208962470605893</c:v>
                </c:pt>
                <c:pt idx="742">
                  <c:v>0.71790031564725099</c:v>
                </c:pt>
                <c:pt idx="743">
                  <c:v>0.71096463637372587</c:v>
                </c:pt>
                <c:pt idx="744">
                  <c:v>0.70200252794660689</c:v>
                </c:pt>
                <c:pt idx="745">
                  <c:v>0.69503544933136807</c:v>
                </c:pt>
                <c:pt idx="746">
                  <c:v>0.69279388757034033</c:v>
                </c:pt>
                <c:pt idx="747">
                  <c:v>0.69148351111344186</c:v>
                </c:pt>
                <c:pt idx="748">
                  <c:v>0.68786976991888593</c:v>
                </c:pt>
                <c:pt idx="749">
                  <c:v>0.68138373277227582</c:v>
                </c:pt>
                <c:pt idx="750">
                  <c:v>0.67609847559927538</c:v>
                </c:pt>
                <c:pt idx="751">
                  <c:v>0.67590580585034643</c:v>
                </c:pt>
                <c:pt idx="752">
                  <c:v>0.67748375068175504</c:v>
                </c:pt>
                <c:pt idx="753">
                  <c:v>0.6752567328626885</c:v>
                </c:pt>
                <c:pt idx="754">
                  <c:v>0.66426980203996222</c:v>
                </c:pt>
                <c:pt idx="755">
                  <c:v>0.65282595903860741</c:v>
                </c:pt>
                <c:pt idx="756">
                  <c:v>0.64928674017260601</c:v>
                </c:pt>
                <c:pt idx="757">
                  <c:v>0.64568043790599117</c:v>
                </c:pt>
                <c:pt idx="758">
                  <c:v>0.64130237549649571</c:v>
                </c:pt>
                <c:pt idx="759">
                  <c:v>0.64388703807546976</c:v>
                </c:pt>
                <c:pt idx="760">
                  <c:v>0.64693500621835132</c:v>
                </c:pt>
                <c:pt idx="761">
                  <c:v>0.64284793743408153</c:v>
                </c:pt>
                <c:pt idx="762">
                  <c:v>0.63873505651831786</c:v>
                </c:pt>
                <c:pt idx="763">
                  <c:v>0.6349646422939289</c:v>
                </c:pt>
                <c:pt idx="764">
                  <c:v>0.62532876228986378</c:v>
                </c:pt>
                <c:pt idx="765">
                  <c:v>0.62067931430834145</c:v>
                </c:pt>
                <c:pt idx="766">
                  <c:v>0.62900764729217906</c:v>
                </c:pt>
                <c:pt idx="767">
                  <c:v>0.63467668649241493</c:v>
                </c:pt>
                <c:pt idx="768">
                  <c:v>0.62934155865151964</c:v>
                </c:pt>
                <c:pt idx="769">
                  <c:v>0.61666399350228562</c:v>
                </c:pt>
                <c:pt idx="770">
                  <c:v>0.60799051268124937</c:v>
                </c:pt>
                <c:pt idx="771">
                  <c:v>0.60971849378661869</c:v>
                </c:pt>
                <c:pt idx="772">
                  <c:v>0.61366284080771072</c:v>
                </c:pt>
                <c:pt idx="773">
                  <c:v>0.61543214238557953</c:v>
                </c:pt>
                <c:pt idx="774">
                  <c:v>0.61412132827329002</c:v>
                </c:pt>
                <c:pt idx="775">
                  <c:v>0.59937464316342315</c:v>
                </c:pt>
                <c:pt idx="776">
                  <c:v>0.57925325701983821</c:v>
                </c:pt>
                <c:pt idx="777">
                  <c:v>0.58465825695537921</c:v>
                </c:pt>
                <c:pt idx="778">
                  <c:v>0.59794881280488443</c:v>
                </c:pt>
                <c:pt idx="779">
                  <c:v>0.58087035291631972</c:v>
                </c:pt>
                <c:pt idx="780">
                  <c:v>0.5686957799387703</c:v>
                </c:pt>
                <c:pt idx="781">
                  <c:v>0.57874709589256923</c:v>
                </c:pt>
                <c:pt idx="782">
                  <c:v>0.57130038262904936</c:v>
                </c:pt>
                <c:pt idx="783">
                  <c:v>0.55105821696860779</c:v>
                </c:pt>
                <c:pt idx="784">
                  <c:v>0.54812282282949409</c:v>
                </c:pt>
                <c:pt idx="785">
                  <c:v>0.55687809358016993</c:v>
                </c:pt>
                <c:pt idx="786">
                  <c:v>0.56369384410271339</c:v>
                </c:pt>
                <c:pt idx="787">
                  <c:v>0.55549103333639638</c:v>
                </c:pt>
                <c:pt idx="788">
                  <c:v>0.53982741090496045</c:v>
                </c:pt>
                <c:pt idx="789">
                  <c:v>0.53105875139429926</c:v>
                </c:pt>
                <c:pt idx="790">
                  <c:v>0.52159770184460863</c:v>
                </c:pt>
                <c:pt idx="791">
                  <c:v>0.51114793319898488</c:v>
                </c:pt>
                <c:pt idx="792">
                  <c:v>0.51307507484774995</c:v>
                </c:pt>
                <c:pt idx="793">
                  <c:v>0.52025683450547566</c:v>
                </c:pt>
                <c:pt idx="794">
                  <c:v>0.51721151166486612</c:v>
                </c:pt>
                <c:pt idx="795">
                  <c:v>0.50408576489326595</c:v>
                </c:pt>
                <c:pt idx="796">
                  <c:v>0.49109296379713652</c:v>
                </c:pt>
                <c:pt idx="797">
                  <c:v>0.48916690615540009</c:v>
                </c:pt>
                <c:pt idx="798">
                  <c:v>0.48256538275622973</c:v>
                </c:pt>
                <c:pt idx="799">
                  <c:v>0.46136274240266761</c:v>
                </c:pt>
                <c:pt idx="800">
                  <c:v>0.45959142857199403</c:v>
                </c:pt>
                <c:pt idx="801">
                  <c:v>0.48006727035061736</c:v>
                </c:pt>
                <c:pt idx="802">
                  <c:v>0.49256911977128565</c:v>
                </c:pt>
                <c:pt idx="803">
                  <c:v>0.48210433560444421</c:v>
                </c:pt>
                <c:pt idx="804">
                  <c:v>0.45190480307465025</c:v>
                </c:pt>
                <c:pt idx="805">
                  <c:v>0.4301836626807593</c:v>
                </c:pt>
                <c:pt idx="806">
                  <c:v>0.42505288419483445</c:v>
                </c:pt>
                <c:pt idx="807">
                  <c:v>0.42661393063497427</c:v>
                </c:pt>
                <c:pt idx="808">
                  <c:v>0.42845468721611879</c:v>
                </c:pt>
                <c:pt idx="809">
                  <c:v>0.42561557168454034</c:v>
                </c:pt>
                <c:pt idx="810">
                  <c:v>0.41419683184792405</c:v>
                </c:pt>
                <c:pt idx="811">
                  <c:v>0.39852257981795564</c:v>
                </c:pt>
                <c:pt idx="812">
                  <c:v>0.38840646091538905</c:v>
                </c:pt>
                <c:pt idx="813">
                  <c:v>0.38781155277550527</c:v>
                </c:pt>
                <c:pt idx="814">
                  <c:v>0.39404238842996936</c:v>
                </c:pt>
                <c:pt idx="815">
                  <c:v>0.39390205475869539</c:v>
                </c:pt>
                <c:pt idx="816">
                  <c:v>0.38408647762713899</c:v>
                </c:pt>
                <c:pt idx="817">
                  <c:v>0.37336679286452223</c:v>
                </c:pt>
                <c:pt idx="818">
                  <c:v>0.36659263499673506</c:v>
                </c:pt>
                <c:pt idx="819">
                  <c:v>0.36248832734010039</c:v>
                </c:pt>
                <c:pt idx="820">
                  <c:v>0.35344497792918217</c:v>
                </c:pt>
                <c:pt idx="821">
                  <c:v>0.33717544958739754</c:v>
                </c:pt>
                <c:pt idx="822">
                  <c:v>0.31950302220384535</c:v>
                </c:pt>
                <c:pt idx="823">
                  <c:v>0.3179118991963899</c:v>
                </c:pt>
                <c:pt idx="824">
                  <c:v>0.3288051726091325</c:v>
                </c:pt>
                <c:pt idx="825">
                  <c:v>0.31564271210904649</c:v>
                </c:pt>
                <c:pt idx="826">
                  <c:v>0.29325678434710789</c:v>
                </c:pt>
                <c:pt idx="827">
                  <c:v>0.29605693802125144</c:v>
                </c:pt>
                <c:pt idx="828">
                  <c:v>0.30526713189591853</c:v>
                </c:pt>
                <c:pt idx="829">
                  <c:v>0.30339488616976618</c:v>
                </c:pt>
                <c:pt idx="830">
                  <c:v>0.29258878652350923</c:v>
                </c:pt>
                <c:pt idx="831">
                  <c:v>0.28366597877585076</c:v>
                </c:pt>
                <c:pt idx="832">
                  <c:v>0.28468508038242679</c:v>
                </c:pt>
                <c:pt idx="833">
                  <c:v>0.28347503093267429</c:v>
                </c:pt>
                <c:pt idx="834">
                  <c:v>0.27529952271781077</c:v>
                </c:pt>
                <c:pt idx="835">
                  <c:v>0.26955443172949289</c:v>
                </c:pt>
                <c:pt idx="836">
                  <c:v>0.265447064828715</c:v>
                </c:pt>
                <c:pt idx="837">
                  <c:v>0.2589214831424172</c:v>
                </c:pt>
                <c:pt idx="838">
                  <c:v>0.2531561084652611</c:v>
                </c:pt>
                <c:pt idx="839">
                  <c:v>0.24939641611848393</c:v>
                </c:pt>
                <c:pt idx="840">
                  <c:v>0.24506757204952309</c:v>
                </c:pt>
                <c:pt idx="841">
                  <c:v>0.23798212787611969</c:v>
                </c:pt>
                <c:pt idx="842">
                  <c:v>0.22925946207195902</c:v>
                </c:pt>
                <c:pt idx="843">
                  <c:v>0.2253762143748283</c:v>
                </c:pt>
                <c:pt idx="844">
                  <c:v>0.22931104496922641</c:v>
                </c:pt>
                <c:pt idx="845">
                  <c:v>0.23959085704883112</c:v>
                </c:pt>
                <c:pt idx="846">
                  <c:v>0.2411715144500626</c:v>
                </c:pt>
                <c:pt idx="847">
                  <c:v>0.22674262389826971</c:v>
                </c:pt>
                <c:pt idx="848">
                  <c:v>0.22282473842340375</c:v>
                </c:pt>
                <c:pt idx="849">
                  <c:v>0.22942336113578124</c:v>
                </c:pt>
                <c:pt idx="850">
                  <c:v>0.22533273343222487</c:v>
                </c:pt>
                <c:pt idx="851">
                  <c:v>0.21929612394759113</c:v>
                </c:pt>
                <c:pt idx="852">
                  <c:v>0.22101081554240831</c:v>
                </c:pt>
                <c:pt idx="853">
                  <c:v>0.22171146583597337</c:v>
                </c:pt>
                <c:pt idx="854">
                  <c:v>0.21628602117400594</c:v>
                </c:pt>
                <c:pt idx="855">
                  <c:v>0.20620340220203773</c:v>
                </c:pt>
                <c:pt idx="856">
                  <c:v>0.20142138571683535</c:v>
                </c:pt>
                <c:pt idx="857">
                  <c:v>0.20451395203006598</c:v>
                </c:pt>
                <c:pt idx="858">
                  <c:v>0.2038899273993105</c:v>
                </c:pt>
                <c:pt idx="859">
                  <c:v>0.20110342327539935</c:v>
                </c:pt>
                <c:pt idx="860">
                  <c:v>0.20315278304391576</c:v>
                </c:pt>
                <c:pt idx="861">
                  <c:v>0.20250566555425276</c:v>
                </c:pt>
                <c:pt idx="862">
                  <c:v>0.19520419964210994</c:v>
                </c:pt>
                <c:pt idx="863">
                  <c:v>0.18773643989465652</c:v>
                </c:pt>
                <c:pt idx="864">
                  <c:v>0.18673507013599933</c:v>
                </c:pt>
                <c:pt idx="865">
                  <c:v>0.19375328404592926</c:v>
                </c:pt>
                <c:pt idx="866">
                  <c:v>0.19598930346620763</c:v>
                </c:pt>
                <c:pt idx="867">
                  <c:v>0.19049681748440245</c:v>
                </c:pt>
                <c:pt idx="868">
                  <c:v>0.18933091261303725</c:v>
                </c:pt>
                <c:pt idx="869">
                  <c:v>0.190706635912682</c:v>
                </c:pt>
                <c:pt idx="870">
                  <c:v>0.18905343231199592</c:v>
                </c:pt>
                <c:pt idx="871">
                  <c:v>0.18843318804314133</c:v>
                </c:pt>
                <c:pt idx="872">
                  <c:v>0.19001677303318232</c:v>
                </c:pt>
                <c:pt idx="873">
                  <c:v>0.19069857099571799</c:v>
                </c:pt>
                <c:pt idx="874">
                  <c:v>0.19040202349921839</c:v>
                </c:pt>
                <c:pt idx="875">
                  <c:v>0.18955472547012545</c:v>
                </c:pt>
                <c:pt idx="876">
                  <c:v>0.18717362255133829</c:v>
                </c:pt>
                <c:pt idx="877">
                  <c:v>0.1872260965084446</c:v>
                </c:pt>
                <c:pt idx="878">
                  <c:v>0.19503266287023574</c:v>
                </c:pt>
                <c:pt idx="879">
                  <c:v>0.19797833026479855</c:v>
                </c:pt>
                <c:pt idx="880">
                  <c:v>0.18838480705898256</c:v>
                </c:pt>
                <c:pt idx="881">
                  <c:v>0.18162856771864691</c:v>
                </c:pt>
                <c:pt idx="882">
                  <c:v>0.17966515257478097</c:v>
                </c:pt>
                <c:pt idx="883">
                  <c:v>0.17602433035511791</c:v>
                </c:pt>
                <c:pt idx="884">
                  <c:v>0.1773411959819052</c:v>
                </c:pt>
                <c:pt idx="885">
                  <c:v>0.18580025465801162</c:v>
                </c:pt>
                <c:pt idx="886">
                  <c:v>0.1908388483779058</c:v>
                </c:pt>
                <c:pt idx="887">
                  <c:v>0.19095585752870473</c:v>
                </c:pt>
                <c:pt idx="888">
                  <c:v>0.19093761196485021</c:v>
                </c:pt>
                <c:pt idx="889">
                  <c:v>0.19328515324934187</c:v>
                </c:pt>
                <c:pt idx="890">
                  <c:v>0.1958701328760156</c:v>
                </c:pt>
                <c:pt idx="891">
                  <c:v>0.19258602989966891</c:v>
                </c:pt>
                <c:pt idx="892">
                  <c:v>0.18972314949372868</c:v>
                </c:pt>
                <c:pt idx="893">
                  <c:v>0.19409130080680653</c:v>
                </c:pt>
                <c:pt idx="894">
                  <c:v>0.19425065838556729</c:v>
                </c:pt>
                <c:pt idx="895">
                  <c:v>0.19002986131438676</c:v>
                </c:pt>
                <c:pt idx="896">
                  <c:v>0.19495701282955757</c:v>
                </c:pt>
                <c:pt idx="897">
                  <c:v>0.2022805714833513</c:v>
                </c:pt>
                <c:pt idx="898">
                  <c:v>0.20215128640603133</c:v>
                </c:pt>
                <c:pt idx="899">
                  <c:v>0.20027461383597708</c:v>
                </c:pt>
                <c:pt idx="900">
                  <c:v>0.19892208994446781</c:v>
                </c:pt>
                <c:pt idx="901">
                  <c:v>0.19589949556174946</c:v>
                </c:pt>
                <c:pt idx="902">
                  <c:v>0.19687630550377164</c:v>
                </c:pt>
                <c:pt idx="903">
                  <c:v>0.20541768267550994</c:v>
                </c:pt>
                <c:pt idx="904">
                  <c:v>0.21479844986322566</c:v>
                </c:pt>
                <c:pt idx="905">
                  <c:v>0.2181630142079132</c:v>
                </c:pt>
                <c:pt idx="906">
                  <c:v>0.21248344853413254</c:v>
                </c:pt>
                <c:pt idx="907">
                  <c:v>0.20808701885423772</c:v>
                </c:pt>
                <c:pt idx="908">
                  <c:v>0.21050730136929305</c:v>
                </c:pt>
                <c:pt idx="909">
                  <c:v>0.21208125584766827</c:v>
                </c:pt>
                <c:pt idx="910">
                  <c:v>0.21137503182302281</c:v>
                </c:pt>
                <c:pt idx="911">
                  <c:v>0.21133159758034809</c:v>
                </c:pt>
                <c:pt idx="912">
                  <c:v>0.21310788489543941</c:v>
                </c:pt>
                <c:pt idx="913">
                  <c:v>0.21601008572229446</c:v>
                </c:pt>
                <c:pt idx="914">
                  <c:v>0.21753939540611628</c:v>
                </c:pt>
                <c:pt idx="915">
                  <c:v>0.21604850173362994</c:v>
                </c:pt>
                <c:pt idx="916">
                  <c:v>0.21263097968486089</c:v>
                </c:pt>
                <c:pt idx="917">
                  <c:v>0.21494799409974263</c:v>
                </c:pt>
                <c:pt idx="918">
                  <c:v>0.22282169004715657</c:v>
                </c:pt>
                <c:pt idx="919">
                  <c:v>0.22700261189889837</c:v>
                </c:pt>
                <c:pt idx="920">
                  <c:v>0.22835208732595788</c:v>
                </c:pt>
                <c:pt idx="921">
                  <c:v>0.22890952590647742</c:v>
                </c:pt>
                <c:pt idx="922">
                  <c:v>0.2226325595766146</c:v>
                </c:pt>
                <c:pt idx="923">
                  <c:v>0.21520165366054048</c:v>
                </c:pt>
                <c:pt idx="924">
                  <c:v>0.21999575447021846</c:v>
                </c:pt>
                <c:pt idx="925">
                  <c:v>0.22758929434824243</c:v>
                </c:pt>
                <c:pt idx="926">
                  <c:v>0.22921503994620218</c:v>
                </c:pt>
                <c:pt idx="927">
                  <c:v>0.23304571195272847</c:v>
                </c:pt>
                <c:pt idx="928">
                  <c:v>0.23603448184267478</c:v>
                </c:pt>
                <c:pt idx="929">
                  <c:v>0.22968234177193234</c:v>
                </c:pt>
                <c:pt idx="930">
                  <c:v>0.22646447827812505</c:v>
                </c:pt>
                <c:pt idx="931">
                  <c:v>0.23269461297386879</c:v>
                </c:pt>
                <c:pt idx="932">
                  <c:v>0.23605783223368901</c:v>
                </c:pt>
                <c:pt idx="933">
                  <c:v>0.23302143846614529</c:v>
                </c:pt>
                <c:pt idx="934">
                  <c:v>0.22819125136967103</c:v>
                </c:pt>
                <c:pt idx="935">
                  <c:v>0.23133964797973541</c:v>
                </c:pt>
                <c:pt idx="936">
                  <c:v>0.23982071067664387</c:v>
                </c:pt>
                <c:pt idx="937">
                  <c:v>0.23611541235399933</c:v>
                </c:pt>
                <c:pt idx="938">
                  <c:v>0.2268701645333375</c:v>
                </c:pt>
                <c:pt idx="939">
                  <c:v>0.22593551419303515</c:v>
                </c:pt>
                <c:pt idx="940">
                  <c:v>0.23048981623796586</c:v>
                </c:pt>
                <c:pt idx="941">
                  <c:v>0.23416804532503419</c:v>
                </c:pt>
                <c:pt idx="942">
                  <c:v>0.23095928572202262</c:v>
                </c:pt>
                <c:pt idx="943">
                  <c:v>0.22144349942442623</c:v>
                </c:pt>
                <c:pt idx="944">
                  <c:v>0.2239047037269391</c:v>
                </c:pt>
                <c:pt idx="945">
                  <c:v>0.27668754792453631</c:v>
                </c:pt>
                <c:pt idx="946">
                  <c:v>0.17283064873661319</c:v>
                </c:pt>
                <c:pt idx="947">
                  <c:v>-1.8700357395971132E-2</c:v>
                </c:pt>
                <c:pt idx="948">
                  <c:v>-3.7570216878408079E-2</c:v>
                </c:pt>
                <c:pt idx="949">
                  <c:v>2.1989858385192396E-2</c:v>
                </c:pt>
                <c:pt idx="950">
                  <c:v>0.11179879483306268</c:v>
                </c:pt>
                <c:pt idx="951">
                  <c:v>0.27351380558442556</c:v>
                </c:pt>
                <c:pt idx="952">
                  <c:v>0.31219176356929335</c:v>
                </c:pt>
                <c:pt idx="953">
                  <c:v>0.20121337944671991</c:v>
                </c:pt>
                <c:pt idx="954">
                  <c:v>0.22074193592194064</c:v>
                </c:pt>
                <c:pt idx="955">
                  <c:v>0.24313506150750644</c:v>
                </c:pt>
                <c:pt idx="956">
                  <c:v>0.23766831414986708</c:v>
                </c:pt>
                <c:pt idx="957">
                  <c:v>0.23823517472366645</c:v>
                </c:pt>
                <c:pt idx="958">
                  <c:v>0.24152085100971074</c:v>
                </c:pt>
                <c:pt idx="959">
                  <c:v>0.24351285891589192</c:v>
                </c:pt>
                <c:pt idx="960">
                  <c:v>0.24644321839435243</c:v>
                </c:pt>
                <c:pt idx="961">
                  <c:v>0.24529446867782562</c:v>
                </c:pt>
                <c:pt idx="962">
                  <c:v>0.23785354958336832</c:v>
                </c:pt>
                <c:pt idx="963">
                  <c:v>0.2346437496506559</c:v>
                </c:pt>
                <c:pt idx="964">
                  <c:v>0.23569537519911982</c:v>
                </c:pt>
                <c:pt idx="965">
                  <c:v>0.23308630050673473</c:v>
                </c:pt>
                <c:pt idx="966">
                  <c:v>0.23130927694524314</c:v>
                </c:pt>
                <c:pt idx="967">
                  <c:v>0.23471458942698031</c:v>
                </c:pt>
                <c:pt idx="968">
                  <c:v>0.23981672934372972</c:v>
                </c:pt>
                <c:pt idx="969">
                  <c:v>0.24169804467634798</c:v>
                </c:pt>
                <c:pt idx="970">
                  <c:v>0.2374658320110879</c:v>
                </c:pt>
                <c:pt idx="971">
                  <c:v>0.23396773999954334</c:v>
                </c:pt>
                <c:pt idx="972">
                  <c:v>0.23333726260929794</c:v>
                </c:pt>
                <c:pt idx="973">
                  <c:v>0.22917446345025372</c:v>
                </c:pt>
                <c:pt idx="974">
                  <c:v>0.22703708290553687</c:v>
                </c:pt>
                <c:pt idx="975">
                  <c:v>0.2338179773012351</c:v>
                </c:pt>
                <c:pt idx="976">
                  <c:v>0.2400201770129187</c:v>
                </c:pt>
                <c:pt idx="977">
                  <c:v>0.23978116282368336</c:v>
                </c:pt>
                <c:pt idx="978">
                  <c:v>0.23488266961337931</c:v>
                </c:pt>
                <c:pt idx="979">
                  <c:v>0.229522550243795</c:v>
                </c:pt>
                <c:pt idx="980">
                  <c:v>0.2275549544668278</c:v>
                </c:pt>
                <c:pt idx="981">
                  <c:v>0.22974214806779106</c:v>
                </c:pt>
                <c:pt idx="982">
                  <c:v>0.23416406571904883</c:v>
                </c:pt>
                <c:pt idx="983">
                  <c:v>0.23737985103241099</c:v>
                </c:pt>
                <c:pt idx="984">
                  <c:v>0.23771382662337287</c:v>
                </c:pt>
                <c:pt idx="985">
                  <c:v>0.23534314348836155</c:v>
                </c:pt>
                <c:pt idx="986">
                  <c:v>0.23276849285704121</c:v>
                </c:pt>
                <c:pt idx="987">
                  <c:v>0.23215319365222983</c:v>
                </c:pt>
                <c:pt idx="988">
                  <c:v>0.23412055543956531</c:v>
                </c:pt>
                <c:pt idx="989">
                  <c:v>0.23498787007561475</c:v>
                </c:pt>
                <c:pt idx="990">
                  <c:v>0.23332107991776921</c:v>
                </c:pt>
                <c:pt idx="991">
                  <c:v>0.23170702374243876</c:v>
                </c:pt>
                <c:pt idx="992">
                  <c:v>0.22928677843941844</c:v>
                </c:pt>
                <c:pt idx="993">
                  <c:v>0.22500610074664787</c:v>
                </c:pt>
                <c:pt idx="994">
                  <c:v>0.2226467409532667</c:v>
                </c:pt>
                <c:pt idx="995">
                  <c:v>0.2240412300148012</c:v>
                </c:pt>
                <c:pt idx="996">
                  <c:v>0.2275772289741885</c:v>
                </c:pt>
                <c:pt idx="997">
                  <c:v>0.22846333446223821</c:v>
                </c:pt>
                <c:pt idx="998">
                  <c:v>0.22584656018686305</c:v>
                </c:pt>
                <c:pt idx="999">
                  <c:v>0.22887916053611848</c:v>
                </c:pt>
                <c:pt idx="1000">
                  <c:v>0.23327651129746463</c:v>
                </c:pt>
                <c:pt idx="1001">
                  <c:v>0.22755800395070383</c:v>
                </c:pt>
                <c:pt idx="1002">
                  <c:v>0.22146881154510156</c:v>
                </c:pt>
                <c:pt idx="1003">
                  <c:v>0.22163460052514156</c:v>
                </c:pt>
                <c:pt idx="1004">
                  <c:v>0.22015039378592294</c:v>
                </c:pt>
                <c:pt idx="1005">
                  <c:v>0.21785577189650385</c:v>
                </c:pt>
                <c:pt idx="1006">
                  <c:v>0.21850775957101498</c:v>
                </c:pt>
                <c:pt idx="1007">
                  <c:v>0.21578581795829702</c:v>
                </c:pt>
                <c:pt idx="1008">
                  <c:v>0.21249351344284467</c:v>
                </c:pt>
                <c:pt idx="1009">
                  <c:v>0.221743802412597</c:v>
                </c:pt>
                <c:pt idx="1010">
                  <c:v>0.2299808455527792</c:v>
                </c:pt>
                <c:pt idx="1011">
                  <c:v>0.22285707776315386</c:v>
                </c:pt>
                <c:pt idx="1012">
                  <c:v>0.21752826672471504</c:v>
                </c:pt>
                <c:pt idx="1013">
                  <c:v>0.21952164468330657</c:v>
                </c:pt>
                <c:pt idx="1014">
                  <c:v>0.22049214390795444</c:v>
                </c:pt>
                <c:pt idx="1015">
                  <c:v>0.22071463746345446</c:v>
                </c:pt>
                <c:pt idx="1016">
                  <c:v>0.22139300785414959</c:v>
                </c:pt>
                <c:pt idx="1017">
                  <c:v>0.21995626674718741</c:v>
                </c:pt>
                <c:pt idx="1018">
                  <c:v>0.21856526218332084</c:v>
                </c:pt>
                <c:pt idx="1019">
                  <c:v>0.2207004581896278</c:v>
                </c:pt>
                <c:pt idx="1020">
                  <c:v>0.22089552394625991</c:v>
                </c:pt>
                <c:pt idx="1021">
                  <c:v>0.2180488077247861</c:v>
                </c:pt>
                <c:pt idx="1022">
                  <c:v>0.21906676461795654</c:v>
                </c:pt>
                <c:pt idx="1023">
                  <c:v>0.21979155917971899</c:v>
                </c:pt>
                <c:pt idx="1024">
                  <c:v>0.21556340855414149</c:v>
                </c:pt>
                <c:pt idx="1025">
                  <c:v>0.21710366163569148</c:v>
                </c:pt>
                <c:pt idx="1026">
                  <c:v>0.22323322729165604</c:v>
                </c:pt>
                <c:pt idx="1027">
                  <c:v>0.22012309656680709</c:v>
                </c:pt>
                <c:pt idx="1028">
                  <c:v>0.2136130181981056</c:v>
                </c:pt>
                <c:pt idx="1029">
                  <c:v>0.21222679598892849</c:v>
                </c:pt>
                <c:pt idx="1030">
                  <c:v>0.21365553293275816</c:v>
                </c:pt>
                <c:pt idx="1031">
                  <c:v>0.21481156306243171</c:v>
                </c:pt>
                <c:pt idx="1032">
                  <c:v>0.21379393855946535</c:v>
                </c:pt>
                <c:pt idx="1033">
                  <c:v>0.21143568109925137</c:v>
                </c:pt>
                <c:pt idx="1034">
                  <c:v>0.20950722531933944</c:v>
                </c:pt>
                <c:pt idx="1035">
                  <c:v>0.20996680323140243</c:v>
                </c:pt>
                <c:pt idx="1036">
                  <c:v>0.21367063165695269</c:v>
                </c:pt>
                <c:pt idx="1037">
                  <c:v>0.21875844102037237</c:v>
                </c:pt>
                <c:pt idx="1038">
                  <c:v>0.21697237468815264</c:v>
                </c:pt>
                <c:pt idx="1039">
                  <c:v>0.21031636340498785</c:v>
                </c:pt>
                <c:pt idx="1040">
                  <c:v>0.21140337009599164</c:v>
                </c:pt>
                <c:pt idx="1041">
                  <c:v>0.21377473386312515</c:v>
                </c:pt>
                <c:pt idx="1042">
                  <c:v>0.21032748592809858</c:v>
                </c:pt>
                <c:pt idx="1043">
                  <c:v>0.21050319657086392</c:v>
                </c:pt>
                <c:pt idx="1044">
                  <c:v>0.2128006293297986</c:v>
                </c:pt>
                <c:pt idx="1045">
                  <c:v>0.20836371329454059</c:v>
                </c:pt>
                <c:pt idx="1046">
                  <c:v>0.20747897367905535</c:v>
                </c:pt>
                <c:pt idx="1047">
                  <c:v>0.21408187995232089</c:v>
                </c:pt>
                <c:pt idx="1048">
                  <c:v>0.21296034834453423</c:v>
                </c:pt>
                <c:pt idx="1049">
                  <c:v>0.20346986911299397</c:v>
                </c:pt>
                <c:pt idx="1050">
                  <c:v>0.19525366401896674</c:v>
                </c:pt>
                <c:pt idx="1051">
                  <c:v>0.19709019498947572</c:v>
                </c:pt>
                <c:pt idx="1052">
                  <c:v>0.20500564890496906</c:v>
                </c:pt>
                <c:pt idx="1053">
                  <c:v>0.20341137435783557</c:v>
                </c:pt>
                <c:pt idx="1054">
                  <c:v>0.20191600938294996</c:v>
                </c:pt>
                <c:pt idx="1055">
                  <c:v>0.20993542272002511</c:v>
                </c:pt>
                <c:pt idx="1056">
                  <c:v>0.20812236657257263</c:v>
                </c:pt>
                <c:pt idx="1057">
                  <c:v>0.19817609874394276</c:v>
                </c:pt>
                <c:pt idx="1058">
                  <c:v>0.19894219882834582</c:v>
                </c:pt>
                <c:pt idx="1059">
                  <c:v>0.20258850538584783</c:v>
                </c:pt>
                <c:pt idx="1060">
                  <c:v>0.20167584065089114</c:v>
                </c:pt>
                <c:pt idx="1061">
                  <c:v>0.20349911658905431</c:v>
                </c:pt>
                <c:pt idx="1062">
                  <c:v>0.20656384835760766</c:v>
                </c:pt>
                <c:pt idx="1063">
                  <c:v>0.20503092911124737</c:v>
                </c:pt>
                <c:pt idx="1064">
                  <c:v>0.20080756506819128</c:v>
                </c:pt>
                <c:pt idx="1065">
                  <c:v>0.19783096493518185</c:v>
                </c:pt>
                <c:pt idx="1066">
                  <c:v>0.19921671465611712</c:v>
                </c:pt>
                <c:pt idx="1067">
                  <c:v>0.19788652437897225</c:v>
                </c:pt>
                <c:pt idx="1068">
                  <c:v>0.19052815121275821</c:v>
                </c:pt>
                <c:pt idx="1069">
                  <c:v>0.1935131334910318</c:v>
                </c:pt>
                <c:pt idx="1070">
                  <c:v>0.20525315879453077</c:v>
                </c:pt>
                <c:pt idx="1071">
                  <c:v>0.20801420550446351</c:v>
                </c:pt>
                <c:pt idx="1072">
                  <c:v>0.20153438797064874</c:v>
                </c:pt>
                <c:pt idx="1073">
                  <c:v>0.19335576851260844</c:v>
                </c:pt>
                <c:pt idx="1074">
                  <c:v>0.19282404763404334</c:v>
                </c:pt>
                <c:pt idx="1075">
                  <c:v>0.19596205682005938</c:v>
                </c:pt>
                <c:pt idx="1076">
                  <c:v>0.19446966252017248</c:v>
                </c:pt>
                <c:pt idx="1077">
                  <c:v>0.19495701282955757</c:v>
                </c:pt>
                <c:pt idx="1078">
                  <c:v>0.1987878110220368</c:v>
                </c:pt>
                <c:pt idx="1079">
                  <c:v>0.19798031454901291</c:v>
                </c:pt>
                <c:pt idx="1080">
                  <c:v>0.19524559628692909</c:v>
                </c:pt>
                <c:pt idx="1081">
                  <c:v>0.1955836517659966</c:v>
                </c:pt>
                <c:pt idx="1082">
                  <c:v>0.19698331594546487</c:v>
                </c:pt>
                <c:pt idx="1083">
                  <c:v>0.19734258116214837</c:v>
                </c:pt>
                <c:pt idx="1084">
                  <c:v>0.19558761960538815</c:v>
                </c:pt>
                <c:pt idx="1085">
                  <c:v>0.19145312508824805</c:v>
                </c:pt>
                <c:pt idx="1086">
                  <c:v>0.18610171970535253</c:v>
                </c:pt>
                <c:pt idx="1087">
                  <c:v>0.18262650608445088</c:v>
                </c:pt>
                <c:pt idx="1088">
                  <c:v>0.18220713276245304</c:v>
                </c:pt>
                <c:pt idx="1089">
                  <c:v>0.18394099991185014</c:v>
                </c:pt>
                <c:pt idx="1090">
                  <c:v>0.18455402644465377</c:v>
                </c:pt>
                <c:pt idx="1091">
                  <c:v>0.18363958485425957</c:v>
                </c:pt>
                <c:pt idx="1092">
                  <c:v>0.18437655104160033</c:v>
                </c:pt>
                <c:pt idx="1093">
                  <c:v>0.18578109117970637</c:v>
                </c:pt>
                <c:pt idx="1094">
                  <c:v>0.18639010708955289</c:v>
                </c:pt>
                <c:pt idx="1095">
                  <c:v>0.18795123685937248</c:v>
                </c:pt>
                <c:pt idx="1096">
                  <c:v>0.18842816487249195</c:v>
                </c:pt>
                <c:pt idx="1097">
                  <c:v>0.18413155173954046</c:v>
                </c:pt>
                <c:pt idx="1098">
                  <c:v>0.18051775257333749</c:v>
                </c:pt>
                <c:pt idx="1099">
                  <c:v>0.18155392029786871</c:v>
                </c:pt>
                <c:pt idx="1100">
                  <c:v>0.18468207981914958</c:v>
                </c:pt>
                <c:pt idx="1101">
                  <c:v>0.18757597235008952</c:v>
                </c:pt>
                <c:pt idx="1102">
                  <c:v>0.18797939204709721</c:v>
                </c:pt>
                <c:pt idx="1103">
                  <c:v>0.18307813366094397</c:v>
                </c:pt>
                <c:pt idx="1104">
                  <c:v>0.17727066746124226</c:v>
                </c:pt>
                <c:pt idx="1105">
                  <c:v>0.1799603989707787</c:v>
                </c:pt>
                <c:pt idx="1106">
                  <c:v>0.18271926155327309</c:v>
                </c:pt>
                <c:pt idx="1107">
                  <c:v>0.17867246040305118</c:v>
                </c:pt>
                <c:pt idx="1108">
                  <c:v>0.17818875677365834</c:v>
                </c:pt>
                <c:pt idx="1109">
                  <c:v>0.18291983760266642</c:v>
                </c:pt>
                <c:pt idx="1110">
                  <c:v>0.18676626264717444</c:v>
                </c:pt>
                <c:pt idx="1111">
                  <c:v>0.18774238807062221</c:v>
                </c:pt>
                <c:pt idx="1112">
                  <c:v>0.18664122870944105</c:v>
                </c:pt>
                <c:pt idx="1113">
                  <c:v>0.18592937758799971</c:v>
                </c:pt>
                <c:pt idx="1114">
                  <c:v>0.18232604632195706</c:v>
                </c:pt>
                <c:pt idx="1115">
                  <c:v>0.17419974516124948</c:v>
                </c:pt>
                <c:pt idx="1116">
                  <c:v>0.17242268080726053</c:v>
                </c:pt>
                <c:pt idx="1117">
                  <c:v>0.17905843232460464</c:v>
                </c:pt>
                <c:pt idx="1118">
                  <c:v>0.18635481828136335</c:v>
                </c:pt>
                <c:pt idx="1119">
                  <c:v>0.1873219248092434</c:v>
                </c:pt>
                <c:pt idx="1120">
                  <c:v>0.18192795441503634</c:v>
                </c:pt>
                <c:pt idx="1121">
                  <c:v>0.18254577501017855</c:v>
                </c:pt>
                <c:pt idx="1122">
                  <c:v>0.18894357871375433</c:v>
                </c:pt>
                <c:pt idx="1123">
                  <c:v>0.19251634441920287</c:v>
                </c:pt>
                <c:pt idx="1124">
                  <c:v>0.19034557050516315</c:v>
                </c:pt>
                <c:pt idx="1125">
                  <c:v>0.1860563871636528</c:v>
                </c:pt>
                <c:pt idx="1126">
                  <c:v>0.1882224809165215</c:v>
                </c:pt>
                <c:pt idx="1127">
                  <c:v>0.1932124225730377</c:v>
                </c:pt>
                <c:pt idx="1128">
                  <c:v>0.19440208295307954</c:v>
                </c:pt>
                <c:pt idx="1129">
                  <c:v>0.19205434043283773</c:v>
                </c:pt>
                <c:pt idx="1130">
                  <c:v>0.18612392345679274</c:v>
                </c:pt>
                <c:pt idx="1131">
                  <c:v>0.17743193267395718</c:v>
                </c:pt>
                <c:pt idx="1132">
                  <c:v>0.17662985277820151</c:v>
                </c:pt>
                <c:pt idx="1133">
                  <c:v>0.18522655197516413</c:v>
                </c:pt>
                <c:pt idx="1134">
                  <c:v>0.18662404654961592</c:v>
                </c:pt>
                <c:pt idx="1135">
                  <c:v>0.18035552441447533</c:v>
                </c:pt>
                <c:pt idx="1136">
                  <c:v>0.17498345223127129</c:v>
                </c:pt>
                <c:pt idx="1137">
                  <c:v>0.17296571666191565</c:v>
                </c:pt>
                <c:pt idx="1138">
                  <c:v>0.17463497076511247</c:v>
                </c:pt>
                <c:pt idx="1139">
                  <c:v>0.17934560707952346</c:v>
                </c:pt>
                <c:pt idx="1140">
                  <c:v>0.18492907177122933</c:v>
                </c:pt>
                <c:pt idx="1141">
                  <c:v>0.18830007467530713</c:v>
                </c:pt>
                <c:pt idx="1142">
                  <c:v>0.18640120920627642</c:v>
                </c:pt>
                <c:pt idx="1143">
                  <c:v>0.18078382169561363</c:v>
                </c:pt>
                <c:pt idx="1144">
                  <c:v>0.17638698009913065</c:v>
                </c:pt>
                <c:pt idx="1145">
                  <c:v>0.17791758943766425</c:v>
                </c:pt>
                <c:pt idx="1146">
                  <c:v>0.18251564963108241</c:v>
                </c:pt>
                <c:pt idx="1147">
                  <c:v>0.17901708707847275</c:v>
                </c:pt>
                <c:pt idx="1148">
                  <c:v>0.17448984993266728</c:v>
                </c:pt>
                <c:pt idx="1149">
                  <c:v>0.17747419743328197</c:v>
                </c:pt>
                <c:pt idx="1150">
                  <c:v>0.17677697850623228</c:v>
                </c:pt>
                <c:pt idx="1151">
                  <c:v>0.17213763895125117</c:v>
                </c:pt>
                <c:pt idx="1152">
                  <c:v>0.17285995954572833</c:v>
                </c:pt>
                <c:pt idx="1153">
                  <c:v>0.17425718460085521</c:v>
                </c:pt>
                <c:pt idx="1154">
                  <c:v>0.17293350092012341</c:v>
                </c:pt>
                <c:pt idx="1155">
                  <c:v>0.17430049542621814</c:v>
                </c:pt>
                <c:pt idx="1156">
                  <c:v>0.17600821869244862</c:v>
                </c:pt>
                <c:pt idx="1157">
                  <c:v>0.17364160544721816</c:v>
                </c:pt>
                <c:pt idx="1158">
                  <c:v>0.17285084942231826</c:v>
                </c:pt>
                <c:pt idx="1159">
                  <c:v>0.1764272604641145</c:v>
                </c:pt>
                <c:pt idx="1160">
                  <c:v>0.18134530614540798</c:v>
                </c:pt>
                <c:pt idx="1161">
                  <c:v>0.18258012859766276</c:v>
                </c:pt>
                <c:pt idx="1162">
                  <c:v>0.17816247191882051</c:v>
                </c:pt>
                <c:pt idx="1163">
                  <c:v>0.17383200670336357</c:v>
                </c:pt>
                <c:pt idx="1164">
                  <c:v>0.17130776565526426</c:v>
                </c:pt>
                <c:pt idx="1165">
                  <c:v>0.16985449256136112</c:v>
                </c:pt>
                <c:pt idx="1166">
                  <c:v>0.17272700518815912</c:v>
                </c:pt>
                <c:pt idx="1167">
                  <c:v>0.17867444174922256</c:v>
                </c:pt>
                <c:pt idx="1168">
                  <c:v>0.18053281294462051</c:v>
                </c:pt>
                <c:pt idx="1169">
                  <c:v>0.18130791713476768</c:v>
                </c:pt>
                <c:pt idx="1170">
                  <c:v>0.1856813093860622</c:v>
                </c:pt>
                <c:pt idx="1171">
                  <c:v>0.18928543663713693</c:v>
                </c:pt>
                <c:pt idx="1172">
                  <c:v>0.18775957170533078</c:v>
                </c:pt>
                <c:pt idx="1173">
                  <c:v>0.18003292360571096</c:v>
                </c:pt>
                <c:pt idx="1174">
                  <c:v>0.17154235858549152</c:v>
                </c:pt>
                <c:pt idx="1175">
                  <c:v>0.1666211487877067</c:v>
                </c:pt>
                <c:pt idx="1176">
                  <c:v>0.16634415171044559</c:v>
                </c:pt>
                <c:pt idx="1177">
                  <c:v>0.16987455663268999</c:v>
                </c:pt>
                <c:pt idx="1178">
                  <c:v>0.17499956262676869</c:v>
                </c:pt>
                <c:pt idx="1179">
                  <c:v>0.17883268623635803</c:v>
                </c:pt>
                <c:pt idx="1180">
                  <c:v>0.18174549418425728</c:v>
                </c:pt>
                <c:pt idx="1181">
                  <c:v>0.18598581145055898</c:v>
                </c:pt>
                <c:pt idx="1182">
                  <c:v>0.18422035354326774</c:v>
                </c:pt>
                <c:pt idx="1183">
                  <c:v>0.17708932902884569</c:v>
                </c:pt>
                <c:pt idx="1184">
                  <c:v>0.18418810996121512</c:v>
                </c:pt>
                <c:pt idx="1185">
                  <c:v>0.19563708543790864</c:v>
                </c:pt>
                <c:pt idx="1186">
                  <c:v>0.1905613359608179</c:v>
                </c:pt>
                <c:pt idx="1187">
                  <c:v>0.18537681443790752</c:v>
                </c:pt>
                <c:pt idx="1188">
                  <c:v>0.19072580663697641</c:v>
                </c:pt>
                <c:pt idx="1189">
                  <c:v>0.19922081590028654</c:v>
                </c:pt>
                <c:pt idx="1190">
                  <c:v>0.20030689725260226</c:v>
                </c:pt>
                <c:pt idx="1191">
                  <c:v>0.19150151746738589</c:v>
                </c:pt>
                <c:pt idx="1192">
                  <c:v>0.18842512453330482</c:v>
                </c:pt>
                <c:pt idx="1193">
                  <c:v>0.19001875610524671</c:v>
                </c:pt>
                <c:pt idx="1194">
                  <c:v>0.1851710464905523</c:v>
                </c:pt>
                <c:pt idx="1195">
                  <c:v>0.18005511701729152</c:v>
                </c:pt>
                <c:pt idx="1196">
                  <c:v>0.179321433431609</c:v>
                </c:pt>
                <c:pt idx="1197">
                  <c:v>0.1805308313158272</c:v>
                </c:pt>
                <c:pt idx="1198">
                  <c:v>0.18435540744662515</c:v>
                </c:pt>
                <c:pt idx="1199">
                  <c:v>0.19011764568167944</c:v>
                </c:pt>
                <c:pt idx="1200">
                  <c:v>0.1905048822764831</c:v>
                </c:pt>
                <c:pt idx="1201">
                  <c:v>0.18663118375171583</c:v>
                </c:pt>
                <c:pt idx="1202">
                  <c:v>0.18554822413008057</c:v>
                </c:pt>
                <c:pt idx="1203">
                  <c:v>0.18486458117905008</c:v>
                </c:pt>
                <c:pt idx="1204">
                  <c:v>0.18474062269955574</c:v>
                </c:pt>
                <c:pt idx="1205">
                  <c:v>0.192190533379654</c:v>
                </c:pt>
                <c:pt idx="1206">
                  <c:v>0.20015143481316322</c:v>
                </c:pt>
                <c:pt idx="1207">
                  <c:v>0.1989190471555326</c:v>
                </c:pt>
                <c:pt idx="1208">
                  <c:v>0.19518198041095466</c:v>
                </c:pt>
                <c:pt idx="1209">
                  <c:v>0.19240434595538608</c:v>
                </c:pt>
                <c:pt idx="1210">
                  <c:v>0.18906361133248883</c:v>
                </c:pt>
                <c:pt idx="1211">
                  <c:v>0.18926124454021948</c:v>
                </c:pt>
                <c:pt idx="1212">
                  <c:v>0.19398325615467094</c:v>
                </c:pt>
                <c:pt idx="1213">
                  <c:v>0.19621124671597745</c:v>
                </c:pt>
                <c:pt idx="1214">
                  <c:v>0.19564912127048373</c:v>
                </c:pt>
                <c:pt idx="1215">
                  <c:v>0.1960689274868517</c:v>
                </c:pt>
                <c:pt idx="1216">
                  <c:v>0.20001013098811132</c:v>
                </c:pt>
                <c:pt idx="1217">
                  <c:v>0.20419882578212534</c:v>
                </c:pt>
                <c:pt idx="1218">
                  <c:v>0.20136686975749615</c:v>
                </c:pt>
                <c:pt idx="1219">
                  <c:v>0.19721228685141914</c:v>
                </c:pt>
                <c:pt idx="1220">
                  <c:v>0.19830137571489689</c:v>
                </c:pt>
                <c:pt idx="1221">
                  <c:v>0.20349819019740426</c:v>
                </c:pt>
                <c:pt idx="1222">
                  <c:v>0.20835669656865335</c:v>
                </c:pt>
                <c:pt idx="1223">
                  <c:v>0.20755469646053193</c:v>
                </c:pt>
                <c:pt idx="1224">
                  <c:v>0.19905835469920838</c:v>
                </c:pt>
                <c:pt idx="1225">
                  <c:v>0.19012663568039109</c:v>
                </c:pt>
                <c:pt idx="1226">
                  <c:v>0.1930107623667692</c:v>
                </c:pt>
                <c:pt idx="1227">
                  <c:v>0.19642221534799797</c:v>
                </c:pt>
                <c:pt idx="1228">
                  <c:v>0.19237710680513184</c:v>
                </c:pt>
                <c:pt idx="1229">
                  <c:v>0.19782289560709607</c:v>
                </c:pt>
                <c:pt idx="1230">
                  <c:v>0.20688909239305397</c:v>
                </c:pt>
                <c:pt idx="1231">
                  <c:v>0.20271964747410298</c:v>
                </c:pt>
                <c:pt idx="1232">
                  <c:v>0.20121443799439753</c:v>
                </c:pt>
                <c:pt idx="1233">
                  <c:v>0.20686592659491551</c:v>
                </c:pt>
                <c:pt idx="1234">
                  <c:v>0.20452904016426016</c:v>
                </c:pt>
                <c:pt idx="1235">
                  <c:v>0.20136792831764272</c:v>
                </c:pt>
                <c:pt idx="1236">
                  <c:v>0.20564283095106717</c:v>
                </c:pt>
                <c:pt idx="1237">
                  <c:v>0.20650838427137688</c:v>
                </c:pt>
                <c:pt idx="1238">
                  <c:v>0.20351433588989826</c:v>
                </c:pt>
                <c:pt idx="1239">
                  <c:v>0.20352439387238705</c:v>
                </c:pt>
                <c:pt idx="1240">
                  <c:v>0.204450290884331</c:v>
                </c:pt>
                <c:pt idx="1241">
                  <c:v>0.20586507107155622</c:v>
                </c:pt>
                <c:pt idx="1242">
                  <c:v>0.21133570263976967</c:v>
                </c:pt>
                <c:pt idx="1243">
                  <c:v>0.21657812435904017</c:v>
                </c:pt>
                <c:pt idx="1244">
                  <c:v>0.21682373455419995</c:v>
                </c:pt>
                <c:pt idx="1245">
                  <c:v>0.21471248588417685</c:v>
                </c:pt>
                <c:pt idx="1246">
                  <c:v>0.21196908907739798</c:v>
                </c:pt>
                <c:pt idx="1247">
                  <c:v>0.20949001297839623</c:v>
                </c:pt>
                <c:pt idx="1248">
                  <c:v>0.21062541418769484</c:v>
                </c:pt>
                <c:pt idx="1249">
                  <c:v>0.21201557129360071</c:v>
                </c:pt>
                <c:pt idx="1250">
                  <c:v>0.20361121046503483</c:v>
                </c:pt>
                <c:pt idx="1251">
                  <c:v>0.19794301005636852</c:v>
                </c:pt>
                <c:pt idx="1252">
                  <c:v>0.20646801080100938</c:v>
                </c:pt>
                <c:pt idx="1253">
                  <c:v>0.21216415658417503</c:v>
                </c:pt>
                <c:pt idx="1254">
                  <c:v>0.21285016055610106</c:v>
                </c:pt>
                <c:pt idx="1255">
                  <c:v>0.21803463135182674</c:v>
                </c:pt>
                <c:pt idx="1256">
                  <c:v>0.22010799036333445</c:v>
                </c:pt>
                <c:pt idx="1257">
                  <c:v>0.21513595337350327</c:v>
                </c:pt>
                <c:pt idx="1258">
                  <c:v>0.21083463010393913</c:v>
                </c:pt>
                <c:pt idx="1259">
                  <c:v>0.20985875925693043</c:v>
                </c:pt>
                <c:pt idx="1260">
                  <c:v>0.21230665173441479</c:v>
                </c:pt>
                <c:pt idx="1261">
                  <c:v>0.21901416226752091</c:v>
                </c:pt>
                <c:pt idx="1262">
                  <c:v>0.22284806515220487</c:v>
                </c:pt>
                <c:pt idx="1263">
                  <c:v>0.21469526666534</c:v>
                </c:pt>
                <c:pt idx="1264">
                  <c:v>0.20646390727496111</c:v>
                </c:pt>
                <c:pt idx="1265">
                  <c:v>0.2067042966581375</c:v>
                </c:pt>
                <c:pt idx="1266">
                  <c:v>0.21222984188732433</c:v>
                </c:pt>
                <c:pt idx="1267">
                  <c:v>0.2196277812335225</c:v>
                </c:pt>
                <c:pt idx="1268">
                  <c:v>0.22353569225937311</c:v>
                </c:pt>
                <c:pt idx="1269">
                  <c:v>0.21590093188065781</c:v>
                </c:pt>
                <c:pt idx="1270">
                  <c:v>0.2096647854970376</c:v>
                </c:pt>
                <c:pt idx="1271">
                  <c:v>0.22353662007682376</c:v>
                </c:pt>
                <c:pt idx="1272">
                  <c:v>0.2261590287277816</c:v>
                </c:pt>
                <c:pt idx="1273">
                  <c:v>0.21088309452327739</c:v>
                </c:pt>
                <c:pt idx="1274">
                  <c:v>0.21829245826512936</c:v>
                </c:pt>
                <c:pt idx="1275">
                  <c:v>0.2342541377654502</c:v>
                </c:pt>
                <c:pt idx="1276">
                  <c:v>0.23195291929987871</c:v>
                </c:pt>
                <c:pt idx="1277">
                  <c:v>0.22363271581356733</c:v>
                </c:pt>
                <c:pt idx="1278">
                  <c:v>0.21903642217831118</c:v>
                </c:pt>
                <c:pt idx="1279">
                  <c:v>0.22057205032834926</c:v>
                </c:pt>
                <c:pt idx="1280">
                  <c:v>0.23019832929084355</c:v>
                </c:pt>
                <c:pt idx="1281">
                  <c:v>0.24336391569206206</c:v>
                </c:pt>
                <c:pt idx="1282">
                  <c:v>0.24704591435327822</c:v>
                </c:pt>
                <c:pt idx="1283">
                  <c:v>0.23885991761314898</c:v>
                </c:pt>
                <c:pt idx="1284">
                  <c:v>0.2263623958174768</c:v>
                </c:pt>
                <c:pt idx="1285">
                  <c:v>0.22528116628290551</c:v>
                </c:pt>
                <c:pt idx="1286">
                  <c:v>0.22978763286239715</c:v>
                </c:pt>
                <c:pt idx="1287">
                  <c:v>0.22299160497644419</c:v>
                </c:pt>
                <c:pt idx="1288">
                  <c:v>0.21673987683110948</c:v>
                </c:pt>
                <c:pt idx="1289">
                  <c:v>0.21861388786227187</c:v>
                </c:pt>
                <c:pt idx="1290">
                  <c:v>0.2218813662871118</c:v>
                </c:pt>
                <c:pt idx="1291">
                  <c:v>0.22731311940945123</c:v>
                </c:pt>
                <c:pt idx="1292">
                  <c:v>0.23357907686128018</c:v>
                </c:pt>
                <c:pt idx="1293">
                  <c:v>0.22753267999754753</c:v>
                </c:pt>
                <c:pt idx="1294">
                  <c:v>0.21593232676326901</c:v>
                </c:pt>
                <c:pt idx="1295">
                  <c:v>0.2176920182815679</c:v>
                </c:pt>
                <c:pt idx="1296">
                  <c:v>0.23137306946195493</c:v>
                </c:pt>
                <c:pt idx="1297">
                  <c:v>0.24566927498102864</c:v>
                </c:pt>
                <c:pt idx="1298">
                  <c:v>0.24605922837092092</c:v>
                </c:pt>
                <c:pt idx="1299">
                  <c:v>0.23978328619528683</c:v>
                </c:pt>
                <c:pt idx="1300">
                  <c:v>0.23867466787157449</c:v>
                </c:pt>
                <c:pt idx="1301">
                  <c:v>0.24275939891028792</c:v>
                </c:pt>
                <c:pt idx="1302">
                  <c:v>0.24533801628840243</c:v>
                </c:pt>
                <c:pt idx="1303">
                  <c:v>0.23934680789512144</c:v>
                </c:pt>
                <c:pt idx="1304">
                  <c:v>0.2301104070742189</c:v>
                </c:pt>
                <c:pt idx="1305">
                  <c:v>0.22412314647421264</c:v>
                </c:pt>
                <c:pt idx="1306">
                  <c:v>0.22424045492217928</c:v>
                </c:pt>
                <c:pt idx="1307">
                  <c:v>0.22378236148242642</c:v>
                </c:pt>
                <c:pt idx="1308">
                  <c:v>0.21854313557204871</c:v>
                </c:pt>
                <c:pt idx="1309">
                  <c:v>0.21674491092880058</c:v>
                </c:pt>
                <c:pt idx="1310">
                  <c:v>0.22645639119687569</c:v>
                </c:pt>
                <c:pt idx="1311">
                  <c:v>0.24670147531117806</c:v>
                </c:pt>
                <c:pt idx="1312">
                  <c:v>0.25146268473116656</c:v>
                </c:pt>
                <c:pt idx="1313">
                  <c:v>0.24001314321791239</c:v>
                </c:pt>
                <c:pt idx="1314">
                  <c:v>0.24053551236228332</c:v>
                </c:pt>
                <c:pt idx="1315">
                  <c:v>0.24696186188900132</c:v>
                </c:pt>
                <c:pt idx="1316">
                  <c:v>0.24613822954307438</c:v>
                </c:pt>
                <c:pt idx="1317">
                  <c:v>0.23764297053819711</c:v>
                </c:pt>
                <c:pt idx="1318">
                  <c:v>0.23486237252232622</c:v>
                </c:pt>
                <c:pt idx="1319">
                  <c:v>0.24794861623237111</c:v>
                </c:pt>
                <c:pt idx="1320">
                  <c:v>0.25334873806565245</c:v>
                </c:pt>
                <c:pt idx="1321">
                  <c:v>0.24652726751283896</c:v>
                </c:pt>
                <c:pt idx="1322">
                  <c:v>0.24579885983146554</c:v>
                </c:pt>
                <c:pt idx="1323">
                  <c:v>0.25232198873853678</c:v>
                </c:pt>
                <c:pt idx="1324">
                  <c:v>0.25739249144648713</c:v>
                </c:pt>
                <c:pt idx="1325">
                  <c:v>0.24895775640256687</c:v>
                </c:pt>
                <c:pt idx="1326">
                  <c:v>0.23705490643943566</c:v>
                </c:pt>
                <c:pt idx="1327">
                  <c:v>0.23660538436448936</c:v>
                </c:pt>
                <c:pt idx="1328">
                  <c:v>0.24180741485385679</c:v>
                </c:pt>
                <c:pt idx="1329">
                  <c:v>0.24750283462814951</c:v>
                </c:pt>
                <c:pt idx="1330">
                  <c:v>0.25195310140828575</c:v>
                </c:pt>
                <c:pt idx="1331">
                  <c:v>0.25154570359119172</c:v>
                </c:pt>
                <c:pt idx="1332">
                  <c:v>0.2477693456572293</c:v>
                </c:pt>
                <c:pt idx="1333">
                  <c:v>0.24871552376093062</c:v>
                </c:pt>
                <c:pt idx="1334">
                  <c:v>0.24776018300520161</c:v>
                </c:pt>
                <c:pt idx="1335">
                  <c:v>0.23885686548288526</c:v>
                </c:pt>
                <c:pt idx="1336">
                  <c:v>0.23492512114786887</c:v>
                </c:pt>
                <c:pt idx="1337">
                  <c:v>0.23720165460693116</c:v>
                </c:pt>
                <c:pt idx="1338">
                  <c:v>0.23829701072570794</c:v>
                </c:pt>
                <c:pt idx="1339">
                  <c:v>0.2433223658807801</c:v>
                </c:pt>
                <c:pt idx="1340">
                  <c:v>0.24641374158074456</c:v>
                </c:pt>
                <c:pt idx="1341">
                  <c:v>0.22997779550177735</c:v>
                </c:pt>
                <c:pt idx="1342">
                  <c:v>0.21911419966519</c:v>
                </c:pt>
                <c:pt idx="1343">
                  <c:v>0.22990897062771523</c:v>
                </c:pt>
                <c:pt idx="1344">
                  <c:v>0.2311352748284905</c:v>
                </c:pt>
                <c:pt idx="1345">
                  <c:v>0.22501617533371673</c:v>
                </c:pt>
                <c:pt idx="1346">
                  <c:v>0.23203382446232976</c:v>
                </c:pt>
                <c:pt idx="1347">
                  <c:v>0.23790211460983612</c:v>
                </c:pt>
                <c:pt idx="1348">
                  <c:v>0.2358037663082099</c:v>
                </c:pt>
                <c:pt idx="1349">
                  <c:v>0.23623083870713771</c:v>
                </c:pt>
                <c:pt idx="1350">
                  <c:v>0.24176693185346296</c:v>
                </c:pt>
                <c:pt idx="1351">
                  <c:v>0.24814714467352011</c:v>
                </c:pt>
                <c:pt idx="1352">
                  <c:v>0.24646446298605207</c:v>
                </c:pt>
                <c:pt idx="1353">
                  <c:v>0.24405368846689474</c:v>
                </c:pt>
                <c:pt idx="1354">
                  <c:v>0.25049386053495687</c:v>
                </c:pt>
                <c:pt idx="1355">
                  <c:v>0.25145351948144273</c:v>
                </c:pt>
                <c:pt idx="1356">
                  <c:v>0.24606228218884232</c:v>
                </c:pt>
                <c:pt idx="1357">
                  <c:v>0.2476122535439802</c:v>
                </c:pt>
                <c:pt idx="1358">
                  <c:v>0.25376230351121715</c:v>
                </c:pt>
                <c:pt idx="1359">
                  <c:v>0.25755674479406754</c:v>
                </c:pt>
                <c:pt idx="1360">
                  <c:v>0.25416166634867987</c:v>
                </c:pt>
                <c:pt idx="1361">
                  <c:v>0.24875709077462599</c:v>
                </c:pt>
                <c:pt idx="1362">
                  <c:v>0.24767904733869711</c:v>
                </c:pt>
                <c:pt idx="1363">
                  <c:v>0.24755754397120153</c:v>
                </c:pt>
                <c:pt idx="1364">
                  <c:v>0.2457837238295888</c:v>
                </c:pt>
                <c:pt idx="1365">
                  <c:v>0.24312191977092398</c:v>
                </c:pt>
                <c:pt idx="1366">
                  <c:v>0.2468432864277926</c:v>
                </c:pt>
                <c:pt idx="1367">
                  <c:v>0.25772804357352691</c:v>
                </c:pt>
                <c:pt idx="1368">
                  <c:v>0.26539640244341872</c:v>
                </c:pt>
                <c:pt idx="1369">
                  <c:v>0.25861925882173881</c:v>
                </c:pt>
                <c:pt idx="1370">
                  <c:v>0.24094362782907067</c:v>
                </c:pt>
                <c:pt idx="1371">
                  <c:v>0.24157354430526048</c:v>
                </c:pt>
                <c:pt idx="1372">
                  <c:v>0.24901951051022919</c:v>
                </c:pt>
                <c:pt idx="1373">
                  <c:v>0.23823424585892153</c:v>
                </c:pt>
                <c:pt idx="1374">
                  <c:v>0.23592011860017004</c:v>
                </c:pt>
                <c:pt idx="1375">
                  <c:v>0.24896280296382536</c:v>
                </c:pt>
                <c:pt idx="1376">
                  <c:v>0.25519453971642792</c:v>
                </c:pt>
                <c:pt idx="1377">
                  <c:v>0.25507296624287051</c:v>
                </c:pt>
                <c:pt idx="1378">
                  <c:v>0.25413735349068067</c:v>
                </c:pt>
                <c:pt idx="1379">
                  <c:v>0.25225105316535179</c:v>
                </c:pt>
                <c:pt idx="1380">
                  <c:v>0.25125387803287624</c:v>
                </c:pt>
                <c:pt idx="1381">
                  <c:v>0.25214876846822609</c:v>
                </c:pt>
                <c:pt idx="1382">
                  <c:v>0.25021719967021716</c:v>
                </c:pt>
                <c:pt idx="1383">
                  <c:v>0.24500278309973134</c:v>
                </c:pt>
                <c:pt idx="1384">
                  <c:v>0.24000398601878417</c:v>
                </c:pt>
                <c:pt idx="1385">
                  <c:v>0.23694146301231733</c:v>
                </c:pt>
                <c:pt idx="1386">
                  <c:v>0.23599096531654185</c:v>
                </c:pt>
                <c:pt idx="1387">
                  <c:v>0.23588270532111619</c:v>
                </c:pt>
                <c:pt idx="1388">
                  <c:v>0.23496664418885541</c:v>
                </c:pt>
                <c:pt idx="1389">
                  <c:v>0.2332471969011562</c:v>
                </c:pt>
                <c:pt idx="1390">
                  <c:v>0.23454863392753147</c:v>
                </c:pt>
                <c:pt idx="1391">
                  <c:v>0.24264391470548938</c:v>
                </c:pt>
                <c:pt idx="1392">
                  <c:v>0.25451241426650734</c:v>
                </c:pt>
                <c:pt idx="1393">
                  <c:v>0.24812788927418025</c:v>
                </c:pt>
                <c:pt idx="1394">
                  <c:v>0.2345729102594892</c:v>
                </c:pt>
                <c:pt idx="1395">
                  <c:v>0.24832549086256531</c:v>
                </c:pt>
                <c:pt idx="1396">
                  <c:v>0.24909547510435545</c:v>
                </c:pt>
                <c:pt idx="1397">
                  <c:v>0.22277516926336505</c:v>
                </c:pt>
                <c:pt idx="1398">
                  <c:v>0.23101591496410942</c:v>
                </c:pt>
                <c:pt idx="1399">
                  <c:v>0.25817005532693571</c:v>
                </c:pt>
                <c:pt idx="1400">
                  <c:v>0.26166561267521649</c:v>
                </c:pt>
                <c:pt idx="1401">
                  <c:v>0.25466547086252705</c:v>
                </c:pt>
                <c:pt idx="1402">
                  <c:v>0.25285415069190792</c:v>
                </c:pt>
                <c:pt idx="1403">
                  <c:v>0.26041210713660412</c:v>
                </c:pt>
                <c:pt idx="1404">
                  <c:v>0.26060883173498217</c:v>
                </c:pt>
                <c:pt idx="1405">
                  <c:v>0.24968620790100648</c:v>
                </c:pt>
                <c:pt idx="1406">
                  <c:v>0.24382787546059703</c:v>
                </c:pt>
                <c:pt idx="1407">
                  <c:v>0.24800837363889616</c:v>
                </c:pt>
                <c:pt idx="1408">
                  <c:v>0.25381292067845262</c:v>
                </c:pt>
                <c:pt idx="1409">
                  <c:v>0.24054878420888259</c:v>
                </c:pt>
                <c:pt idx="1410">
                  <c:v>0.2232524459347778</c:v>
                </c:pt>
                <c:pt idx="1411">
                  <c:v>0.22735369010901207</c:v>
                </c:pt>
                <c:pt idx="1412">
                  <c:v>0.23824433067970802</c:v>
                </c:pt>
                <c:pt idx="1413">
                  <c:v>0.24299727304972496</c:v>
                </c:pt>
                <c:pt idx="1414">
                  <c:v>0.24114204956066757</c:v>
                </c:pt>
                <c:pt idx="1415">
                  <c:v>0.24562161038587713</c:v>
                </c:pt>
                <c:pt idx="1416">
                  <c:v>0.25785881157424811</c:v>
                </c:pt>
                <c:pt idx="1417">
                  <c:v>0.25915872218410779</c:v>
                </c:pt>
                <c:pt idx="1418">
                  <c:v>0.25198352060216228</c:v>
                </c:pt>
                <c:pt idx="1419">
                  <c:v>0.2471837456341992</c:v>
                </c:pt>
                <c:pt idx="1420">
                  <c:v>0.24917754923703361</c:v>
                </c:pt>
                <c:pt idx="1421">
                  <c:v>0.25455692272664576</c:v>
                </c:pt>
                <c:pt idx="1422">
                  <c:v>0.25569426511093396</c:v>
                </c:pt>
                <c:pt idx="1423">
                  <c:v>0.2480711856083137</c:v>
                </c:pt>
                <c:pt idx="1424">
                  <c:v>0.2372633530189952</c:v>
                </c:pt>
                <c:pt idx="1425">
                  <c:v>0.23594333611459531</c:v>
                </c:pt>
                <c:pt idx="1426">
                  <c:v>0.24124238972719603</c:v>
                </c:pt>
                <c:pt idx="1427">
                  <c:v>0.24573207567484812</c:v>
                </c:pt>
                <c:pt idx="1428">
                  <c:v>0.24443045044889333</c:v>
                </c:pt>
                <c:pt idx="1429">
                  <c:v>0.24082815971730839</c:v>
                </c:pt>
                <c:pt idx="1430">
                  <c:v>0.2411593037670923</c:v>
                </c:pt>
                <c:pt idx="1431">
                  <c:v>0.24709862999855173</c:v>
                </c:pt>
                <c:pt idx="1432">
                  <c:v>0.25057594347699819</c:v>
                </c:pt>
                <c:pt idx="1433">
                  <c:v>0.24282417670546061</c:v>
                </c:pt>
                <c:pt idx="1434">
                  <c:v>0.24259227899564961</c:v>
                </c:pt>
                <c:pt idx="1435">
                  <c:v>0.25108053913646122</c:v>
                </c:pt>
                <c:pt idx="1436">
                  <c:v>0.24553862926439327</c:v>
                </c:pt>
                <c:pt idx="1437">
                  <c:v>0.23831014759655603</c:v>
                </c:pt>
                <c:pt idx="1438">
                  <c:v>0.24402023444123105</c:v>
                </c:pt>
                <c:pt idx="1439">
                  <c:v>0.2526605985098036</c:v>
                </c:pt>
                <c:pt idx="1440">
                  <c:v>0.24410944536722343</c:v>
                </c:pt>
                <c:pt idx="1441">
                  <c:v>0.21689447750808205</c:v>
                </c:pt>
                <c:pt idx="1442">
                  <c:v>0.22644631549611444</c:v>
                </c:pt>
                <c:pt idx="1443">
                  <c:v>0.25488230411810203</c:v>
                </c:pt>
                <c:pt idx="1444">
                  <c:v>0.2368028112760964</c:v>
                </c:pt>
                <c:pt idx="1445">
                  <c:v>0.23235466479888731</c:v>
                </c:pt>
                <c:pt idx="1446">
                  <c:v>0.25222275874671773</c:v>
                </c:pt>
                <c:pt idx="1447">
                  <c:v>0.22238591212069575</c:v>
                </c:pt>
                <c:pt idx="1448">
                  <c:v>0.20861830384821026</c:v>
                </c:pt>
                <c:pt idx="1449">
                  <c:v>0.25792579081460643</c:v>
                </c:pt>
                <c:pt idx="1450">
                  <c:v>0.26982950825546081</c:v>
                </c:pt>
                <c:pt idx="1451">
                  <c:v>0.2495889901409355</c:v>
                </c:pt>
                <c:pt idx="1452">
                  <c:v>0.25154782888095301</c:v>
                </c:pt>
                <c:pt idx="1453">
                  <c:v>0.25176155510292214</c:v>
                </c:pt>
                <c:pt idx="1454">
                  <c:v>0.24209504687512087</c:v>
                </c:pt>
                <c:pt idx="1455">
                  <c:v>0.2398875972514917</c:v>
                </c:pt>
                <c:pt idx="1456">
                  <c:v>0.25493398855780475</c:v>
                </c:pt>
                <c:pt idx="1457">
                  <c:v>0.26998061659410472</c:v>
                </c:pt>
                <c:pt idx="1458">
                  <c:v>0.2495859354962951</c:v>
                </c:pt>
                <c:pt idx="1459">
                  <c:v>0.24479514199705066</c:v>
                </c:pt>
                <c:pt idx="1460">
                  <c:v>0.28000210611116422</c:v>
                </c:pt>
                <c:pt idx="1461">
                  <c:v>0.27010139811092104</c:v>
                </c:pt>
                <c:pt idx="1462">
                  <c:v>0.24074826169187213</c:v>
                </c:pt>
                <c:pt idx="1463">
                  <c:v>0.2543653381377734</c:v>
                </c:pt>
                <c:pt idx="1464">
                  <c:v>0.25471104274847073</c:v>
                </c:pt>
                <c:pt idx="1465">
                  <c:v>0.23407797387380108</c:v>
                </c:pt>
                <c:pt idx="1466">
                  <c:v>0.23764204171566897</c:v>
                </c:pt>
                <c:pt idx="1467">
                  <c:v>0.24615854420762384</c:v>
                </c:pt>
                <c:pt idx="1468">
                  <c:v>0.24361507583902131</c:v>
                </c:pt>
                <c:pt idx="1469">
                  <c:v>0.24105299167392172</c:v>
                </c:pt>
                <c:pt idx="1470">
                  <c:v>0.24763350004194379</c:v>
                </c:pt>
                <c:pt idx="1471">
                  <c:v>0.26024276685447761</c:v>
                </c:pt>
                <c:pt idx="1472">
                  <c:v>0.25790147093156868</c:v>
                </c:pt>
                <c:pt idx="1473">
                  <c:v>0.24718972101172446</c:v>
                </c:pt>
                <c:pt idx="1474">
                  <c:v>0.2458312562454541</c:v>
                </c:pt>
                <c:pt idx="1475">
                  <c:v>0.25095993381651999</c:v>
                </c:pt>
                <c:pt idx="1476">
                  <c:v>0.2540248240776648</c:v>
                </c:pt>
                <c:pt idx="1477">
                  <c:v>0.25033168847541543</c:v>
                </c:pt>
                <c:pt idx="1478">
                  <c:v>0.25673137937383322</c:v>
                </c:pt>
                <c:pt idx="1479">
                  <c:v>0.27271802941715556</c:v>
                </c:pt>
                <c:pt idx="1480">
                  <c:v>0.27347428838311566</c:v>
                </c:pt>
                <c:pt idx="1481">
                  <c:v>0.26854276405797989</c:v>
                </c:pt>
                <c:pt idx="1482">
                  <c:v>0.26647378516974712</c:v>
                </c:pt>
                <c:pt idx="1483">
                  <c:v>0.2506873805317173</c:v>
                </c:pt>
                <c:pt idx="1484">
                  <c:v>0.24743590894807413</c:v>
                </c:pt>
                <c:pt idx="1485">
                  <c:v>0.27903022573735992</c:v>
                </c:pt>
                <c:pt idx="1486">
                  <c:v>0.2853393555332252</c:v>
                </c:pt>
                <c:pt idx="1487">
                  <c:v>0.25940207943725363</c:v>
                </c:pt>
                <c:pt idx="1488">
                  <c:v>0.24363034207169318</c:v>
                </c:pt>
                <c:pt idx="1489">
                  <c:v>0.25150120541643878</c:v>
                </c:pt>
                <c:pt idx="1490">
                  <c:v>0.2735909775689232</c:v>
                </c:pt>
                <c:pt idx="1491">
                  <c:v>0.28399821338814457</c:v>
                </c:pt>
                <c:pt idx="1492">
                  <c:v>0.27148275006112321</c:v>
                </c:pt>
                <c:pt idx="1493">
                  <c:v>0.25170483562084972</c:v>
                </c:pt>
                <c:pt idx="1494">
                  <c:v>0.26800996094290586</c:v>
                </c:pt>
                <c:pt idx="1495">
                  <c:v>0.28950788496345564</c:v>
                </c:pt>
                <c:pt idx="1496">
                  <c:v>0.27800451199151693</c:v>
                </c:pt>
                <c:pt idx="1497">
                  <c:v>0.27990865548492067</c:v>
                </c:pt>
                <c:pt idx="1498">
                  <c:v>0.28349127603775703</c:v>
                </c:pt>
                <c:pt idx="1499">
                  <c:v>0.25074927566035082</c:v>
                </c:pt>
                <c:pt idx="1500">
                  <c:v>0.2447930178084958</c:v>
                </c:pt>
                <c:pt idx="1501">
                  <c:v>0.27269261753650581</c:v>
                </c:pt>
                <c:pt idx="1502">
                  <c:v>0.2738975411390403</c:v>
                </c:pt>
                <c:pt idx="1503">
                  <c:v>0.27357168452994501</c:v>
                </c:pt>
                <c:pt idx="1504">
                  <c:v>0.28477749991517592</c:v>
                </c:pt>
                <c:pt idx="1505">
                  <c:v>0.26555158155307418</c:v>
                </c:pt>
                <c:pt idx="1506">
                  <c:v>0.24323023993475226</c:v>
                </c:pt>
                <c:pt idx="1507">
                  <c:v>0.24855443623540713</c:v>
                </c:pt>
                <c:pt idx="1508">
                  <c:v>0.24478186582426656</c:v>
                </c:pt>
                <c:pt idx="1509">
                  <c:v>0.23994320361379873</c:v>
                </c:pt>
                <c:pt idx="1510">
                  <c:v>0.26226701911687406</c:v>
                </c:pt>
                <c:pt idx="1511">
                  <c:v>0.28509950853805088</c:v>
                </c:pt>
                <c:pt idx="1512">
                  <c:v>0.28672831759236062</c:v>
                </c:pt>
                <c:pt idx="1513">
                  <c:v>0.26965791728460703</c:v>
                </c:pt>
                <c:pt idx="1514">
                  <c:v>0.27437163780741325</c:v>
                </c:pt>
                <c:pt idx="1515">
                  <c:v>0.29697930400833128</c:v>
                </c:pt>
                <c:pt idx="1516">
                  <c:v>0.2752914052680176</c:v>
                </c:pt>
                <c:pt idx="1517">
                  <c:v>0.25071381210646965</c:v>
                </c:pt>
                <c:pt idx="1518">
                  <c:v>0.26426113798138878</c:v>
                </c:pt>
                <c:pt idx="1519">
                  <c:v>0.27527623496556619</c:v>
                </c:pt>
                <c:pt idx="1520">
                  <c:v>0.2723119774441044</c:v>
                </c:pt>
                <c:pt idx="1521">
                  <c:v>0.27223986862004751</c:v>
                </c:pt>
                <c:pt idx="1522">
                  <c:v>0.30337248166673586</c:v>
                </c:pt>
                <c:pt idx="1523">
                  <c:v>0.32422973795068599</c:v>
                </c:pt>
                <c:pt idx="1524">
                  <c:v>0.27542541037346663</c:v>
                </c:pt>
                <c:pt idx="1525">
                  <c:v>0.24454488841594318</c:v>
                </c:pt>
                <c:pt idx="1526">
                  <c:v>0.26160778659567746</c:v>
                </c:pt>
                <c:pt idx="1527">
                  <c:v>0.26816317618195468</c:v>
                </c:pt>
                <c:pt idx="1528">
                  <c:v>0.2802559703839938</c:v>
                </c:pt>
                <c:pt idx="1529">
                  <c:v>0.29861973062837321</c:v>
                </c:pt>
                <c:pt idx="1530">
                  <c:v>0.27071742786889297</c:v>
                </c:pt>
                <c:pt idx="1531">
                  <c:v>0.24573406724514285</c:v>
                </c:pt>
                <c:pt idx="1532">
                  <c:v>0.27402248382967259</c:v>
                </c:pt>
                <c:pt idx="1533">
                  <c:v>0.30130103175371487</c:v>
                </c:pt>
                <c:pt idx="1534">
                  <c:v>0.30093995522807576</c:v>
                </c:pt>
                <c:pt idx="1535">
                  <c:v>0.27828988284443357</c:v>
                </c:pt>
                <c:pt idx="1536">
                  <c:v>0.25216191931287157</c:v>
                </c:pt>
                <c:pt idx="1537">
                  <c:v>0.23582592225178853</c:v>
                </c:pt>
                <c:pt idx="1538">
                  <c:v>0.2368483207263675</c:v>
                </c:pt>
                <c:pt idx="1539">
                  <c:v>0.26490029379935393</c:v>
                </c:pt>
                <c:pt idx="1540">
                  <c:v>0.28967454197974152</c:v>
                </c:pt>
                <c:pt idx="1541">
                  <c:v>0.254127123503882</c:v>
                </c:pt>
                <c:pt idx="1542">
                  <c:v>0.23605677085137347</c:v>
                </c:pt>
                <c:pt idx="1543">
                  <c:v>0.27793649775258555</c:v>
                </c:pt>
                <c:pt idx="1544">
                  <c:v>0.28904948925001894</c:v>
                </c:pt>
                <c:pt idx="1545">
                  <c:v>0.28734726514843772</c:v>
                </c:pt>
                <c:pt idx="1546">
                  <c:v>0.31082236831689858</c:v>
                </c:pt>
                <c:pt idx="1547">
                  <c:v>0.30036822675008529</c:v>
                </c:pt>
                <c:pt idx="1548">
                  <c:v>0.26528989240179685</c:v>
                </c:pt>
                <c:pt idx="1549">
                  <c:v>0.25374197698758516</c:v>
                </c:pt>
                <c:pt idx="1550">
                  <c:v>0.25307400926666318</c:v>
                </c:pt>
                <c:pt idx="1551">
                  <c:v>0.2589458049294735</c:v>
                </c:pt>
                <c:pt idx="1552">
                  <c:v>0.27860267990540999</c:v>
                </c:pt>
                <c:pt idx="1553">
                  <c:v>0.28420341743500382</c:v>
                </c:pt>
                <c:pt idx="1554">
                  <c:v>0.27343264243872356</c:v>
                </c:pt>
                <c:pt idx="1555">
                  <c:v>0.28042570410688772</c:v>
                </c:pt>
                <c:pt idx="1556">
                  <c:v>0.28185168782300474</c:v>
                </c:pt>
                <c:pt idx="1557">
                  <c:v>0.26049318921258929</c:v>
                </c:pt>
                <c:pt idx="1558">
                  <c:v>0.24769325600321285</c:v>
                </c:pt>
                <c:pt idx="1559">
                  <c:v>0.25623161420035223</c:v>
                </c:pt>
                <c:pt idx="1560">
                  <c:v>0.28130835511182029</c:v>
                </c:pt>
                <c:pt idx="1561">
                  <c:v>0.30691980768103688</c:v>
                </c:pt>
                <c:pt idx="1562">
                  <c:v>0.31163075048810013</c:v>
                </c:pt>
                <c:pt idx="1563">
                  <c:v>0.2900434330767811</c:v>
                </c:pt>
                <c:pt idx="1564">
                  <c:v>0.29300666425493332</c:v>
                </c:pt>
                <c:pt idx="1565">
                  <c:v>0.30807707229192732</c:v>
                </c:pt>
                <c:pt idx="1566">
                  <c:v>0.2787154217935961</c:v>
                </c:pt>
                <c:pt idx="1567">
                  <c:v>0.26624146615424371</c:v>
                </c:pt>
                <c:pt idx="1568">
                  <c:v>0.29279625794388986</c:v>
                </c:pt>
                <c:pt idx="1569">
                  <c:v>0.29926764006472206</c:v>
                </c:pt>
                <c:pt idx="1570">
                  <c:v>0.29714205773222019</c:v>
                </c:pt>
                <c:pt idx="1571">
                  <c:v>0.30873652564040371</c:v>
                </c:pt>
                <c:pt idx="1572">
                  <c:v>0.32412060871164466</c:v>
                </c:pt>
                <c:pt idx="1573">
                  <c:v>0.32378948654151102</c:v>
                </c:pt>
                <c:pt idx="1574">
                  <c:v>0.29795359067097149</c:v>
                </c:pt>
                <c:pt idx="1575">
                  <c:v>0.26650317441878979</c:v>
                </c:pt>
                <c:pt idx="1576">
                  <c:v>0.25322000803771977</c:v>
                </c:pt>
                <c:pt idx="1577">
                  <c:v>0.26737889807080178</c:v>
                </c:pt>
                <c:pt idx="1578">
                  <c:v>0.27547211952759865</c:v>
                </c:pt>
                <c:pt idx="1579">
                  <c:v>0.27735459787725886</c:v>
                </c:pt>
                <c:pt idx="1580">
                  <c:v>0.2994121575929819</c:v>
                </c:pt>
                <c:pt idx="1581">
                  <c:v>0.31952852554774058</c:v>
                </c:pt>
                <c:pt idx="1582">
                  <c:v>0.30806586600918073</c:v>
                </c:pt>
                <c:pt idx="1583">
                  <c:v>0.25692911148861824</c:v>
                </c:pt>
                <c:pt idx="1584">
                  <c:v>0.24239980835840791</c:v>
                </c:pt>
                <c:pt idx="1585">
                  <c:v>0.28854128966295756</c:v>
                </c:pt>
                <c:pt idx="1586">
                  <c:v>0.30577184938428253</c:v>
                </c:pt>
                <c:pt idx="1587">
                  <c:v>0.30652802853174543</c:v>
                </c:pt>
                <c:pt idx="1588">
                  <c:v>0.32104853487710988</c:v>
                </c:pt>
                <c:pt idx="1589">
                  <c:v>0.31229251895303767</c:v>
                </c:pt>
                <c:pt idx="1590">
                  <c:v>0.29419720956597212</c:v>
                </c:pt>
                <c:pt idx="1591">
                  <c:v>0.29415149935968898</c:v>
                </c:pt>
                <c:pt idx="1592">
                  <c:v>0.27938164377536323</c:v>
                </c:pt>
                <c:pt idx="1593">
                  <c:v>0.26849900581666936</c:v>
                </c:pt>
                <c:pt idx="1594">
                  <c:v>0.29398984910021225</c:v>
                </c:pt>
                <c:pt idx="1595">
                  <c:v>0.26391837084810121</c:v>
                </c:pt>
                <c:pt idx="1596">
                  <c:v>0.21062753281304716</c:v>
                </c:pt>
                <c:pt idx="1597">
                  <c:v>0.27034190032464278</c:v>
                </c:pt>
                <c:pt idx="1598">
                  <c:v>0.29439657723868734</c:v>
                </c:pt>
                <c:pt idx="1599">
                  <c:v>0.22873144528978731</c:v>
                </c:pt>
                <c:pt idx="1600">
                  <c:v>0.24021858468152976</c:v>
                </c:pt>
                <c:pt idx="1601">
                  <c:v>0.30327379562388102</c:v>
                </c:pt>
                <c:pt idx="1602">
                  <c:v>0.33687461351552522</c:v>
                </c:pt>
                <c:pt idx="1603">
                  <c:v>0.31540644460751915</c:v>
                </c:pt>
                <c:pt idx="1604">
                  <c:v>0.25623267722743975</c:v>
                </c:pt>
                <c:pt idx="1605">
                  <c:v>0.20284787951083857</c:v>
                </c:pt>
                <c:pt idx="1606">
                  <c:v>0.20785666528579891</c:v>
                </c:pt>
                <c:pt idx="1607">
                  <c:v>0.25835970236901501</c:v>
                </c:pt>
                <c:pt idx="1608">
                  <c:v>0.30350984321391006</c:v>
                </c:pt>
                <c:pt idx="1609">
                  <c:v>0.3159441262483611</c:v>
                </c:pt>
                <c:pt idx="1610">
                  <c:v>0.30693301392502192</c:v>
                </c:pt>
                <c:pt idx="1611">
                  <c:v>0.30462199162996584</c:v>
                </c:pt>
                <c:pt idx="1612">
                  <c:v>0.28465857980161435</c:v>
                </c:pt>
                <c:pt idx="1613">
                  <c:v>0.27279719239970557</c:v>
                </c:pt>
                <c:pt idx="1614">
                  <c:v>0.33258477843349216</c:v>
                </c:pt>
                <c:pt idx="1615">
                  <c:v>0.3635564858840451</c:v>
                </c:pt>
                <c:pt idx="1616">
                  <c:v>0.3164808956192095</c:v>
                </c:pt>
                <c:pt idx="1617">
                  <c:v>0.2831834214259551</c:v>
                </c:pt>
                <c:pt idx="1618">
                  <c:v>0.27669060892972003</c:v>
                </c:pt>
                <c:pt idx="1619">
                  <c:v>0.27284083203103654</c:v>
                </c:pt>
                <c:pt idx="1620">
                  <c:v>0.25441702052678344</c:v>
                </c:pt>
                <c:pt idx="1621">
                  <c:v>0.26659652894371161</c:v>
                </c:pt>
                <c:pt idx="1622">
                  <c:v>0.3249797757486047</c:v>
                </c:pt>
                <c:pt idx="1623">
                  <c:v>0.31338913488836068</c:v>
                </c:pt>
                <c:pt idx="1624">
                  <c:v>0.2824063605635983</c:v>
                </c:pt>
                <c:pt idx="1625">
                  <c:v>0.32702333020301649</c:v>
                </c:pt>
                <c:pt idx="1626">
                  <c:v>0.30973824350010121</c:v>
                </c:pt>
                <c:pt idx="1627">
                  <c:v>0.26344970656522926</c:v>
                </c:pt>
                <c:pt idx="1628">
                  <c:v>0.32270521716899531</c:v>
                </c:pt>
                <c:pt idx="1629">
                  <c:v>0.30526099644419669</c:v>
                </c:pt>
                <c:pt idx="1630">
                  <c:v>0.20479057059982489</c:v>
                </c:pt>
                <c:pt idx="1631">
                  <c:v>0.22476431299396352</c:v>
                </c:pt>
                <c:pt idx="1632">
                  <c:v>0.25435324794268332</c:v>
                </c:pt>
                <c:pt idx="1633">
                  <c:v>0.23164628003151322</c:v>
                </c:pt>
                <c:pt idx="1634">
                  <c:v>0.27344381897303199</c:v>
                </c:pt>
                <c:pt idx="1635">
                  <c:v>0.33749380856867639</c:v>
                </c:pt>
                <c:pt idx="1636">
                  <c:v>0.34417418826797841</c:v>
                </c:pt>
                <c:pt idx="1637">
                  <c:v>0.28479574419436376</c:v>
                </c:pt>
                <c:pt idx="1638">
                  <c:v>0.27094477162419095</c:v>
                </c:pt>
                <c:pt idx="1639">
                  <c:v>0.34629220477331746</c:v>
                </c:pt>
                <c:pt idx="1640">
                  <c:v>0.31564978685171119</c:v>
                </c:pt>
                <c:pt idx="1641">
                  <c:v>0.24290926442166977</c:v>
                </c:pt>
                <c:pt idx="1642">
                  <c:v>0.27751005257346295</c:v>
                </c:pt>
                <c:pt idx="1643">
                  <c:v>0.31161033348376455</c:v>
                </c:pt>
                <c:pt idx="1644">
                  <c:v>0.30405116849700597</c:v>
                </c:pt>
                <c:pt idx="1645">
                  <c:v>0.29438938075892596</c:v>
                </c:pt>
                <c:pt idx="1646">
                  <c:v>0.30055648904749549</c:v>
                </c:pt>
                <c:pt idx="1647">
                  <c:v>0.28930659383965296</c:v>
                </c:pt>
                <c:pt idx="1648">
                  <c:v>0.22390271549059895</c:v>
                </c:pt>
                <c:pt idx="1649">
                  <c:v>0.23748706196971181</c:v>
                </c:pt>
                <c:pt idx="1650">
                  <c:v>0.31592984295859877</c:v>
                </c:pt>
                <c:pt idx="1651">
                  <c:v>0.27531376153540177</c:v>
                </c:pt>
                <c:pt idx="1652">
                  <c:v>0.24659312628471519</c:v>
                </c:pt>
                <c:pt idx="1653">
                  <c:v>0.30729132177426799</c:v>
                </c:pt>
                <c:pt idx="1654">
                  <c:v>0.31932276439025914</c:v>
                </c:pt>
                <c:pt idx="1655">
                  <c:v>0.29745424132650083</c:v>
                </c:pt>
                <c:pt idx="1656">
                  <c:v>0.29790586772285133</c:v>
                </c:pt>
                <c:pt idx="1657">
                  <c:v>0.3187359423385297</c:v>
                </c:pt>
                <c:pt idx="1658">
                  <c:v>0.32675826589183682</c:v>
                </c:pt>
                <c:pt idx="1659">
                  <c:v>0.3039514103858324</c:v>
                </c:pt>
                <c:pt idx="1660">
                  <c:v>0.29022035530074647</c:v>
                </c:pt>
                <c:pt idx="1661">
                  <c:v>0.28889189863385928</c:v>
                </c:pt>
                <c:pt idx="1662">
                  <c:v>0.27949226255096538</c:v>
                </c:pt>
                <c:pt idx="1663">
                  <c:v>0.25520264465499859</c:v>
                </c:pt>
                <c:pt idx="1664">
                  <c:v>0.23969821889109535</c:v>
                </c:pt>
                <c:pt idx="1665">
                  <c:v>0.26539839702179152</c:v>
                </c:pt>
                <c:pt idx="1666">
                  <c:v>0.32032516298328972</c:v>
                </c:pt>
                <c:pt idx="1667">
                  <c:v>0.37462303378839068</c:v>
                </c:pt>
                <c:pt idx="1668">
                  <c:v>0.38742028662034933</c:v>
                </c:pt>
                <c:pt idx="1669">
                  <c:v>0.31314676908271633</c:v>
                </c:pt>
                <c:pt idx="1670">
                  <c:v>0.2338210282513386</c:v>
                </c:pt>
                <c:pt idx="1671">
                  <c:v>0.30754171624315718</c:v>
                </c:pt>
                <c:pt idx="1672">
                  <c:v>0.34721813405315904</c:v>
                </c:pt>
                <c:pt idx="1673">
                  <c:v>0.27745721374004972</c:v>
                </c:pt>
                <c:pt idx="1674">
                  <c:v>0.29135162188353542</c:v>
                </c:pt>
                <c:pt idx="1675">
                  <c:v>0.34748053725023542</c:v>
                </c:pt>
                <c:pt idx="1676">
                  <c:v>0.35697945072111842</c:v>
                </c:pt>
                <c:pt idx="1677">
                  <c:v>0.32000522027230144</c:v>
                </c:pt>
              </c:numCache>
            </c:numRef>
          </c:yVal>
          <c:smooth val="0"/>
          <c:extLst xmlns:c16r2="http://schemas.microsoft.com/office/drawing/2015/06/chart">
            <c:ext xmlns:c16="http://schemas.microsoft.com/office/drawing/2014/chart" uri="{C3380CC4-5D6E-409C-BE32-E72D297353CC}">
              <c16:uniqueId val="{00000005-715B-4B51-BA55-B9C91E9CA48B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240777784"/>
        <c:axId val="240783664"/>
      </c:scatterChart>
      <c:valAx>
        <c:axId val="240777784"/>
        <c:scaling>
          <c:orientation val="minMax"/>
          <c:max val="1000"/>
          <c:min val="200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6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r>
                  <a:rPr lang="de-DE" sz="1600" b="0">
                    <a:solidFill>
                      <a:schemeClr val="tx1"/>
                    </a:solidFill>
                    <a:latin typeface="Arial" panose="020B0604020202020204" pitchFamily="34" charset="0"/>
                    <a:cs typeface="Arial" panose="020B0604020202020204" pitchFamily="34" charset="0"/>
                  </a:rPr>
                  <a:t>λ / nm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6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Arial" panose="020B0604020202020204" pitchFamily="34" charset="0"/>
                  <a:ea typeface="+mn-ea"/>
                  <a:cs typeface="Arial" panose="020B0604020202020204" pitchFamily="34" charset="0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4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en-US"/>
          </a:p>
        </c:txPr>
        <c:crossAx val="240783664"/>
        <c:crosses val="autoZero"/>
        <c:crossBetween val="midCat"/>
      </c:valAx>
      <c:valAx>
        <c:axId val="240783664"/>
        <c:scaling>
          <c:orientation val="minMax"/>
          <c:max val="120"/>
          <c:min val="0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4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de-DE" sz="1400" b="0" i="0" baseline="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au</a:t>
                </a:r>
                <a:endParaRPr lang="de-DE" sz="1400">
                  <a:solidFill>
                    <a:schemeClr val="tx1"/>
                  </a:solidFill>
                  <a:effectLst/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984126984126984E-2"/>
              <c:y val="0.41140419688612107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4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4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en-US"/>
          </a:p>
        </c:txPr>
        <c:crossAx val="240777784"/>
        <c:crosses val="autoZero"/>
        <c:crossBetween val="midCat"/>
      </c:valAx>
      <c:spPr>
        <a:noFill/>
        <a:ln>
          <a:noFill/>
        </a:ln>
        <a:effectLst/>
      </c:spPr>
    </c:plotArea>
    <c:legend>
      <c:legendPos val="r"/>
      <c:layout>
        <c:manualLayout>
          <c:xMode val="edge"/>
          <c:yMode val="edge"/>
          <c:x val="0.84102855198655724"/>
          <c:y val="3.2837550465000323E-2"/>
          <c:w val="0.14247160077212567"/>
          <c:h val="0.38186071582243775"/>
        </c:manualLayout>
      </c:layout>
      <c:overlay val="1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50" b="0" i="0" u="none" strike="noStrike" kern="1200" baseline="0">
              <a:solidFill>
                <a:schemeClr val="tx1"/>
              </a:solidFill>
              <a:latin typeface="+mn-lt"/>
              <a:ea typeface="+mn-ea"/>
              <a:cs typeface="+mn-cs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4">
    <c:autoUpdate val="0"/>
  </c:externalData>
</c:chartSpace>
</file>

<file path=word/charts/chart1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0.16796945836315916"/>
          <c:y val="3.8018799425986564E-2"/>
          <c:w val="0.77832890206905958"/>
          <c:h val="0.82701285136392144"/>
        </c:manualLayout>
      </c:layout>
      <c:scatterChart>
        <c:scatterStyle val="lineMarker"/>
        <c:varyColors val="0"/>
        <c:ser>
          <c:idx val="0"/>
          <c:order val="0"/>
          <c:tx>
            <c:v>1 (Cr-)</c:v>
          </c:tx>
          <c:spPr>
            <a:ln w="22225" cap="rnd">
              <a:solidFill>
                <a:schemeClr val="tx1"/>
              </a:solidFill>
              <a:round/>
            </a:ln>
            <a:effectLst/>
          </c:spPr>
          <c:marker>
            <c:symbol val="circle"/>
            <c:size val="5"/>
            <c:spPr>
              <a:noFill/>
              <a:ln w="9525">
                <a:noFill/>
              </a:ln>
              <a:effectLst/>
            </c:spPr>
          </c:marker>
          <c:xVal>
            <c:numRef>
              <c:f>'0.5mg5mlCr(I)-Bipytrans'!$A$3:$A$1680</c:f>
              <c:numCache>
                <c:formatCode>General</c:formatCode>
                <c:ptCount val="1678"/>
                <c:pt idx="0">
                  <c:v>181.5</c:v>
                </c:pt>
                <c:pt idx="1">
                  <c:v>182</c:v>
                </c:pt>
                <c:pt idx="2">
                  <c:v>182.5</c:v>
                </c:pt>
                <c:pt idx="3">
                  <c:v>183</c:v>
                </c:pt>
                <c:pt idx="4">
                  <c:v>183.5</c:v>
                </c:pt>
                <c:pt idx="5">
                  <c:v>184</c:v>
                </c:pt>
                <c:pt idx="6">
                  <c:v>184.5</c:v>
                </c:pt>
                <c:pt idx="7">
                  <c:v>185</c:v>
                </c:pt>
                <c:pt idx="8">
                  <c:v>185.5</c:v>
                </c:pt>
                <c:pt idx="9">
                  <c:v>186</c:v>
                </c:pt>
                <c:pt idx="10">
                  <c:v>186.5</c:v>
                </c:pt>
                <c:pt idx="11">
                  <c:v>187</c:v>
                </c:pt>
                <c:pt idx="12">
                  <c:v>187.5</c:v>
                </c:pt>
                <c:pt idx="13">
                  <c:v>188</c:v>
                </c:pt>
                <c:pt idx="14">
                  <c:v>188.5</c:v>
                </c:pt>
                <c:pt idx="15">
                  <c:v>189</c:v>
                </c:pt>
                <c:pt idx="16">
                  <c:v>189.5</c:v>
                </c:pt>
                <c:pt idx="17">
                  <c:v>190</c:v>
                </c:pt>
                <c:pt idx="18">
                  <c:v>190.5</c:v>
                </c:pt>
                <c:pt idx="19">
                  <c:v>191</c:v>
                </c:pt>
                <c:pt idx="20">
                  <c:v>191.5</c:v>
                </c:pt>
                <c:pt idx="21">
                  <c:v>192</c:v>
                </c:pt>
                <c:pt idx="22">
                  <c:v>192.5</c:v>
                </c:pt>
                <c:pt idx="23">
                  <c:v>193</c:v>
                </c:pt>
                <c:pt idx="24">
                  <c:v>193.5</c:v>
                </c:pt>
                <c:pt idx="25">
                  <c:v>194</c:v>
                </c:pt>
                <c:pt idx="26">
                  <c:v>194.5</c:v>
                </c:pt>
                <c:pt idx="27">
                  <c:v>195</c:v>
                </c:pt>
                <c:pt idx="28">
                  <c:v>195.5</c:v>
                </c:pt>
                <c:pt idx="29">
                  <c:v>196</c:v>
                </c:pt>
                <c:pt idx="30">
                  <c:v>196.5</c:v>
                </c:pt>
                <c:pt idx="31">
                  <c:v>197</c:v>
                </c:pt>
                <c:pt idx="32">
                  <c:v>197.5</c:v>
                </c:pt>
                <c:pt idx="33">
                  <c:v>198</c:v>
                </c:pt>
                <c:pt idx="34">
                  <c:v>198.5</c:v>
                </c:pt>
                <c:pt idx="35">
                  <c:v>199</c:v>
                </c:pt>
                <c:pt idx="36">
                  <c:v>199.5</c:v>
                </c:pt>
                <c:pt idx="37">
                  <c:v>200</c:v>
                </c:pt>
                <c:pt idx="38">
                  <c:v>200.5</c:v>
                </c:pt>
                <c:pt idx="39">
                  <c:v>201</c:v>
                </c:pt>
                <c:pt idx="40">
                  <c:v>201.5</c:v>
                </c:pt>
                <c:pt idx="41">
                  <c:v>202</c:v>
                </c:pt>
                <c:pt idx="42">
                  <c:v>202.5</c:v>
                </c:pt>
                <c:pt idx="43">
                  <c:v>203</c:v>
                </c:pt>
                <c:pt idx="44">
                  <c:v>203.5</c:v>
                </c:pt>
                <c:pt idx="45">
                  <c:v>204</c:v>
                </c:pt>
                <c:pt idx="46">
                  <c:v>204.5</c:v>
                </c:pt>
                <c:pt idx="47">
                  <c:v>205</c:v>
                </c:pt>
                <c:pt idx="48">
                  <c:v>205.5</c:v>
                </c:pt>
                <c:pt idx="49">
                  <c:v>206</c:v>
                </c:pt>
                <c:pt idx="50">
                  <c:v>206.5</c:v>
                </c:pt>
                <c:pt idx="51">
                  <c:v>207</c:v>
                </c:pt>
                <c:pt idx="52">
                  <c:v>207.5</c:v>
                </c:pt>
                <c:pt idx="53">
                  <c:v>208</c:v>
                </c:pt>
                <c:pt idx="54">
                  <c:v>208.5</c:v>
                </c:pt>
                <c:pt idx="55">
                  <c:v>209</c:v>
                </c:pt>
                <c:pt idx="56">
                  <c:v>209.5</c:v>
                </c:pt>
                <c:pt idx="57">
                  <c:v>210</c:v>
                </c:pt>
                <c:pt idx="58">
                  <c:v>210.5</c:v>
                </c:pt>
                <c:pt idx="59">
                  <c:v>211</c:v>
                </c:pt>
                <c:pt idx="60">
                  <c:v>211.5</c:v>
                </c:pt>
                <c:pt idx="61">
                  <c:v>212</c:v>
                </c:pt>
                <c:pt idx="62">
                  <c:v>212.5</c:v>
                </c:pt>
                <c:pt idx="63">
                  <c:v>213</c:v>
                </c:pt>
                <c:pt idx="64">
                  <c:v>213.5</c:v>
                </c:pt>
                <c:pt idx="65">
                  <c:v>214</c:v>
                </c:pt>
                <c:pt idx="66">
                  <c:v>214.5</c:v>
                </c:pt>
                <c:pt idx="67">
                  <c:v>215</c:v>
                </c:pt>
                <c:pt idx="68">
                  <c:v>215.5</c:v>
                </c:pt>
                <c:pt idx="69">
                  <c:v>216</c:v>
                </c:pt>
                <c:pt idx="70">
                  <c:v>216.5</c:v>
                </c:pt>
                <c:pt idx="71">
                  <c:v>217</c:v>
                </c:pt>
                <c:pt idx="72">
                  <c:v>217.5</c:v>
                </c:pt>
                <c:pt idx="73">
                  <c:v>218</c:v>
                </c:pt>
                <c:pt idx="74">
                  <c:v>218.5</c:v>
                </c:pt>
                <c:pt idx="75">
                  <c:v>219</c:v>
                </c:pt>
                <c:pt idx="76">
                  <c:v>219.5</c:v>
                </c:pt>
                <c:pt idx="77">
                  <c:v>220</c:v>
                </c:pt>
                <c:pt idx="78">
                  <c:v>220.5</c:v>
                </c:pt>
                <c:pt idx="79">
                  <c:v>221</c:v>
                </c:pt>
                <c:pt idx="80">
                  <c:v>221.5</c:v>
                </c:pt>
                <c:pt idx="81">
                  <c:v>222</c:v>
                </c:pt>
                <c:pt idx="82">
                  <c:v>222.5</c:v>
                </c:pt>
                <c:pt idx="83">
                  <c:v>223</c:v>
                </c:pt>
                <c:pt idx="84">
                  <c:v>223.5</c:v>
                </c:pt>
                <c:pt idx="85">
                  <c:v>224</c:v>
                </c:pt>
                <c:pt idx="86">
                  <c:v>224.5</c:v>
                </c:pt>
                <c:pt idx="87">
                  <c:v>225</c:v>
                </c:pt>
                <c:pt idx="88">
                  <c:v>225.5</c:v>
                </c:pt>
                <c:pt idx="89">
                  <c:v>226</c:v>
                </c:pt>
                <c:pt idx="90">
                  <c:v>226.5</c:v>
                </c:pt>
                <c:pt idx="91">
                  <c:v>227</c:v>
                </c:pt>
                <c:pt idx="92">
                  <c:v>227.5</c:v>
                </c:pt>
                <c:pt idx="93">
                  <c:v>228</c:v>
                </c:pt>
                <c:pt idx="94">
                  <c:v>228.5</c:v>
                </c:pt>
                <c:pt idx="95">
                  <c:v>229</c:v>
                </c:pt>
                <c:pt idx="96">
                  <c:v>229.5</c:v>
                </c:pt>
                <c:pt idx="97">
                  <c:v>230</c:v>
                </c:pt>
                <c:pt idx="98">
                  <c:v>230.5</c:v>
                </c:pt>
                <c:pt idx="99">
                  <c:v>231</c:v>
                </c:pt>
                <c:pt idx="100">
                  <c:v>231.5</c:v>
                </c:pt>
                <c:pt idx="101">
                  <c:v>232</c:v>
                </c:pt>
                <c:pt idx="102">
                  <c:v>232.5</c:v>
                </c:pt>
                <c:pt idx="103">
                  <c:v>233</c:v>
                </c:pt>
                <c:pt idx="104">
                  <c:v>233.5</c:v>
                </c:pt>
                <c:pt idx="105">
                  <c:v>234</c:v>
                </c:pt>
                <c:pt idx="106">
                  <c:v>234.5</c:v>
                </c:pt>
                <c:pt idx="107">
                  <c:v>235</c:v>
                </c:pt>
                <c:pt idx="108">
                  <c:v>235.5</c:v>
                </c:pt>
                <c:pt idx="109">
                  <c:v>236</c:v>
                </c:pt>
                <c:pt idx="110">
                  <c:v>236.5</c:v>
                </c:pt>
                <c:pt idx="111">
                  <c:v>237</c:v>
                </c:pt>
                <c:pt idx="112">
                  <c:v>237.5</c:v>
                </c:pt>
                <c:pt idx="113">
                  <c:v>238</c:v>
                </c:pt>
                <c:pt idx="114">
                  <c:v>238.5</c:v>
                </c:pt>
                <c:pt idx="115">
                  <c:v>239</c:v>
                </c:pt>
                <c:pt idx="116">
                  <c:v>239.5</c:v>
                </c:pt>
                <c:pt idx="117">
                  <c:v>240</c:v>
                </c:pt>
                <c:pt idx="118">
                  <c:v>240.5</c:v>
                </c:pt>
                <c:pt idx="119">
                  <c:v>241</c:v>
                </c:pt>
                <c:pt idx="120">
                  <c:v>241.5</c:v>
                </c:pt>
                <c:pt idx="121">
                  <c:v>242</c:v>
                </c:pt>
                <c:pt idx="122">
                  <c:v>242.5</c:v>
                </c:pt>
                <c:pt idx="123">
                  <c:v>243</c:v>
                </c:pt>
                <c:pt idx="124">
                  <c:v>243.5</c:v>
                </c:pt>
                <c:pt idx="125">
                  <c:v>244</c:v>
                </c:pt>
                <c:pt idx="126">
                  <c:v>244.5</c:v>
                </c:pt>
                <c:pt idx="127">
                  <c:v>245</c:v>
                </c:pt>
                <c:pt idx="128">
                  <c:v>245.5</c:v>
                </c:pt>
                <c:pt idx="129">
                  <c:v>246</c:v>
                </c:pt>
                <c:pt idx="130">
                  <c:v>246.5</c:v>
                </c:pt>
                <c:pt idx="131">
                  <c:v>247</c:v>
                </c:pt>
                <c:pt idx="132">
                  <c:v>247.5</c:v>
                </c:pt>
                <c:pt idx="133">
                  <c:v>248</c:v>
                </c:pt>
                <c:pt idx="134">
                  <c:v>248.5</c:v>
                </c:pt>
                <c:pt idx="135">
                  <c:v>249</c:v>
                </c:pt>
                <c:pt idx="136">
                  <c:v>249.5</c:v>
                </c:pt>
                <c:pt idx="137">
                  <c:v>250</c:v>
                </c:pt>
                <c:pt idx="138">
                  <c:v>250.5</c:v>
                </c:pt>
                <c:pt idx="139">
                  <c:v>251</c:v>
                </c:pt>
                <c:pt idx="140">
                  <c:v>251.5</c:v>
                </c:pt>
                <c:pt idx="141">
                  <c:v>252</c:v>
                </c:pt>
                <c:pt idx="142">
                  <c:v>252.5</c:v>
                </c:pt>
                <c:pt idx="143">
                  <c:v>253</c:v>
                </c:pt>
                <c:pt idx="144">
                  <c:v>253.5</c:v>
                </c:pt>
                <c:pt idx="145">
                  <c:v>254</c:v>
                </c:pt>
                <c:pt idx="146">
                  <c:v>254.5</c:v>
                </c:pt>
                <c:pt idx="147">
                  <c:v>255</c:v>
                </c:pt>
                <c:pt idx="148">
                  <c:v>255.5</c:v>
                </c:pt>
                <c:pt idx="149">
                  <c:v>256</c:v>
                </c:pt>
                <c:pt idx="150">
                  <c:v>256.5</c:v>
                </c:pt>
                <c:pt idx="151">
                  <c:v>257</c:v>
                </c:pt>
                <c:pt idx="152">
                  <c:v>257.5</c:v>
                </c:pt>
                <c:pt idx="153">
                  <c:v>258</c:v>
                </c:pt>
                <c:pt idx="154">
                  <c:v>258.5</c:v>
                </c:pt>
                <c:pt idx="155">
                  <c:v>259</c:v>
                </c:pt>
                <c:pt idx="156">
                  <c:v>259.5</c:v>
                </c:pt>
                <c:pt idx="157">
                  <c:v>260</c:v>
                </c:pt>
                <c:pt idx="158">
                  <c:v>260.5</c:v>
                </c:pt>
                <c:pt idx="159">
                  <c:v>261</c:v>
                </c:pt>
                <c:pt idx="160">
                  <c:v>261.5</c:v>
                </c:pt>
                <c:pt idx="161">
                  <c:v>262</c:v>
                </c:pt>
                <c:pt idx="162">
                  <c:v>262.5</c:v>
                </c:pt>
                <c:pt idx="163">
                  <c:v>263</c:v>
                </c:pt>
                <c:pt idx="164">
                  <c:v>263.5</c:v>
                </c:pt>
                <c:pt idx="165">
                  <c:v>264</c:v>
                </c:pt>
                <c:pt idx="166">
                  <c:v>264.5</c:v>
                </c:pt>
                <c:pt idx="167">
                  <c:v>265</c:v>
                </c:pt>
                <c:pt idx="168">
                  <c:v>265.5</c:v>
                </c:pt>
                <c:pt idx="169">
                  <c:v>266</c:v>
                </c:pt>
                <c:pt idx="170">
                  <c:v>266.5</c:v>
                </c:pt>
                <c:pt idx="171">
                  <c:v>267</c:v>
                </c:pt>
                <c:pt idx="172">
                  <c:v>267.5</c:v>
                </c:pt>
                <c:pt idx="173">
                  <c:v>268</c:v>
                </c:pt>
                <c:pt idx="174">
                  <c:v>268.5</c:v>
                </c:pt>
                <c:pt idx="175">
                  <c:v>269</c:v>
                </c:pt>
                <c:pt idx="176">
                  <c:v>269.5</c:v>
                </c:pt>
                <c:pt idx="177">
                  <c:v>270</c:v>
                </c:pt>
                <c:pt idx="178">
                  <c:v>270.5</c:v>
                </c:pt>
                <c:pt idx="179">
                  <c:v>271</c:v>
                </c:pt>
                <c:pt idx="180">
                  <c:v>271.5</c:v>
                </c:pt>
                <c:pt idx="181">
                  <c:v>272</c:v>
                </c:pt>
                <c:pt idx="182">
                  <c:v>272.5</c:v>
                </c:pt>
                <c:pt idx="183">
                  <c:v>273</c:v>
                </c:pt>
                <c:pt idx="184">
                  <c:v>273.5</c:v>
                </c:pt>
                <c:pt idx="185">
                  <c:v>274</c:v>
                </c:pt>
                <c:pt idx="186">
                  <c:v>274.5</c:v>
                </c:pt>
                <c:pt idx="187">
                  <c:v>275</c:v>
                </c:pt>
                <c:pt idx="188">
                  <c:v>275.5</c:v>
                </c:pt>
                <c:pt idx="189">
                  <c:v>276</c:v>
                </c:pt>
                <c:pt idx="190">
                  <c:v>276.5</c:v>
                </c:pt>
                <c:pt idx="191">
                  <c:v>277</c:v>
                </c:pt>
                <c:pt idx="192">
                  <c:v>277.5</c:v>
                </c:pt>
                <c:pt idx="193">
                  <c:v>278</c:v>
                </c:pt>
                <c:pt idx="194">
                  <c:v>278.5</c:v>
                </c:pt>
                <c:pt idx="195">
                  <c:v>279</c:v>
                </c:pt>
                <c:pt idx="196">
                  <c:v>279.5</c:v>
                </c:pt>
                <c:pt idx="197">
                  <c:v>280</c:v>
                </c:pt>
                <c:pt idx="198">
                  <c:v>280.5</c:v>
                </c:pt>
                <c:pt idx="199">
                  <c:v>281</c:v>
                </c:pt>
                <c:pt idx="200">
                  <c:v>281.5</c:v>
                </c:pt>
                <c:pt idx="201">
                  <c:v>282</c:v>
                </c:pt>
                <c:pt idx="202">
                  <c:v>282.5</c:v>
                </c:pt>
                <c:pt idx="203">
                  <c:v>283</c:v>
                </c:pt>
                <c:pt idx="204">
                  <c:v>283.5</c:v>
                </c:pt>
                <c:pt idx="205">
                  <c:v>284</c:v>
                </c:pt>
                <c:pt idx="206">
                  <c:v>284.5</c:v>
                </c:pt>
                <c:pt idx="207">
                  <c:v>285</c:v>
                </c:pt>
                <c:pt idx="208">
                  <c:v>285.5</c:v>
                </c:pt>
                <c:pt idx="209">
                  <c:v>286</c:v>
                </c:pt>
                <c:pt idx="210">
                  <c:v>286.5</c:v>
                </c:pt>
                <c:pt idx="211">
                  <c:v>287</c:v>
                </c:pt>
                <c:pt idx="212">
                  <c:v>287.5</c:v>
                </c:pt>
                <c:pt idx="213">
                  <c:v>288</c:v>
                </c:pt>
                <c:pt idx="214">
                  <c:v>288.5</c:v>
                </c:pt>
                <c:pt idx="215">
                  <c:v>289</c:v>
                </c:pt>
                <c:pt idx="216">
                  <c:v>289.5</c:v>
                </c:pt>
                <c:pt idx="217">
                  <c:v>290</c:v>
                </c:pt>
                <c:pt idx="218">
                  <c:v>290.5</c:v>
                </c:pt>
                <c:pt idx="219">
                  <c:v>291</c:v>
                </c:pt>
                <c:pt idx="220">
                  <c:v>291.5</c:v>
                </c:pt>
                <c:pt idx="221">
                  <c:v>292</c:v>
                </c:pt>
                <c:pt idx="222">
                  <c:v>292.5</c:v>
                </c:pt>
                <c:pt idx="223">
                  <c:v>293</c:v>
                </c:pt>
                <c:pt idx="224">
                  <c:v>293.5</c:v>
                </c:pt>
                <c:pt idx="225">
                  <c:v>294</c:v>
                </c:pt>
                <c:pt idx="226">
                  <c:v>294.5</c:v>
                </c:pt>
                <c:pt idx="227">
                  <c:v>295</c:v>
                </c:pt>
                <c:pt idx="228">
                  <c:v>295.5</c:v>
                </c:pt>
                <c:pt idx="229">
                  <c:v>296</c:v>
                </c:pt>
                <c:pt idx="230">
                  <c:v>296.5</c:v>
                </c:pt>
                <c:pt idx="231">
                  <c:v>297</c:v>
                </c:pt>
                <c:pt idx="232">
                  <c:v>297.5</c:v>
                </c:pt>
                <c:pt idx="233">
                  <c:v>298</c:v>
                </c:pt>
                <c:pt idx="234">
                  <c:v>298.5</c:v>
                </c:pt>
                <c:pt idx="235">
                  <c:v>299</c:v>
                </c:pt>
                <c:pt idx="236">
                  <c:v>299.5</c:v>
                </c:pt>
                <c:pt idx="237">
                  <c:v>300</c:v>
                </c:pt>
                <c:pt idx="238">
                  <c:v>300.5</c:v>
                </c:pt>
                <c:pt idx="239">
                  <c:v>301</c:v>
                </c:pt>
                <c:pt idx="240">
                  <c:v>301.5</c:v>
                </c:pt>
                <c:pt idx="241">
                  <c:v>302</c:v>
                </c:pt>
                <c:pt idx="242">
                  <c:v>302.5</c:v>
                </c:pt>
                <c:pt idx="243">
                  <c:v>303</c:v>
                </c:pt>
                <c:pt idx="244">
                  <c:v>303.5</c:v>
                </c:pt>
                <c:pt idx="245">
                  <c:v>304</c:v>
                </c:pt>
                <c:pt idx="246">
                  <c:v>304.5</c:v>
                </c:pt>
                <c:pt idx="247">
                  <c:v>305</c:v>
                </c:pt>
                <c:pt idx="248">
                  <c:v>305.5</c:v>
                </c:pt>
                <c:pt idx="249">
                  <c:v>306</c:v>
                </c:pt>
                <c:pt idx="250">
                  <c:v>306.5</c:v>
                </c:pt>
                <c:pt idx="251">
                  <c:v>307</c:v>
                </c:pt>
                <c:pt idx="252">
                  <c:v>307.5</c:v>
                </c:pt>
                <c:pt idx="253">
                  <c:v>308</c:v>
                </c:pt>
                <c:pt idx="254">
                  <c:v>308.5</c:v>
                </c:pt>
                <c:pt idx="255">
                  <c:v>309</c:v>
                </c:pt>
                <c:pt idx="256">
                  <c:v>309.5</c:v>
                </c:pt>
                <c:pt idx="257">
                  <c:v>310</c:v>
                </c:pt>
                <c:pt idx="258">
                  <c:v>310.5</c:v>
                </c:pt>
                <c:pt idx="259">
                  <c:v>311</c:v>
                </c:pt>
                <c:pt idx="260">
                  <c:v>311.5</c:v>
                </c:pt>
                <c:pt idx="261">
                  <c:v>312</c:v>
                </c:pt>
                <c:pt idx="262">
                  <c:v>312.5</c:v>
                </c:pt>
                <c:pt idx="263">
                  <c:v>313</c:v>
                </c:pt>
                <c:pt idx="264">
                  <c:v>313.5</c:v>
                </c:pt>
                <c:pt idx="265">
                  <c:v>314</c:v>
                </c:pt>
                <c:pt idx="266">
                  <c:v>314.5</c:v>
                </c:pt>
                <c:pt idx="267">
                  <c:v>315</c:v>
                </c:pt>
                <c:pt idx="268">
                  <c:v>315.5</c:v>
                </c:pt>
                <c:pt idx="269">
                  <c:v>316</c:v>
                </c:pt>
                <c:pt idx="270">
                  <c:v>316.5</c:v>
                </c:pt>
                <c:pt idx="271">
                  <c:v>317</c:v>
                </c:pt>
                <c:pt idx="272">
                  <c:v>317.5</c:v>
                </c:pt>
                <c:pt idx="273">
                  <c:v>318</c:v>
                </c:pt>
                <c:pt idx="274">
                  <c:v>318.5</c:v>
                </c:pt>
                <c:pt idx="275">
                  <c:v>319</c:v>
                </c:pt>
                <c:pt idx="276">
                  <c:v>319.5</c:v>
                </c:pt>
                <c:pt idx="277">
                  <c:v>320</c:v>
                </c:pt>
                <c:pt idx="278">
                  <c:v>320.5</c:v>
                </c:pt>
                <c:pt idx="279">
                  <c:v>321</c:v>
                </c:pt>
                <c:pt idx="280">
                  <c:v>321.5</c:v>
                </c:pt>
                <c:pt idx="281">
                  <c:v>322</c:v>
                </c:pt>
                <c:pt idx="282">
                  <c:v>322.5</c:v>
                </c:pt>
                <c:pt idx="283">
                  <c:v>323</c:v>
                </c:pt>
                <c:pt idx="284">
                  <c:v>323.5</c:v>
                </c:pt>
                <c:pt idx="285">
                  <c:v>324</c:v>
                </c:pt>
                <c:pt idx="286">
                  <c:v>324.5</c:v>
                </c:pt>
                <c:pt idx="287">
                  <c:v>325</c:v>
                </c:pt>
                <c:pt idx="288">
                  <c:v>325.5</c:v>
                </c:pt>
                <c:pt idx="289">
                  <c:v>326</c:v>
                </c:pt>
                <c:pt idx="290">
                  <c:v>326.5</c:v>
                </c:pt>
                <c:pt idx="291">
                  <c:v>327</c:v>
                </c:pt>
                <c:pt idx="292">
                  <c:v>327.5</c:v>
                </c:pt>
                <c:pt idx="293">
                  <c:v>328</c:v>
                </c:pt>
                <c:pt idx="294">
                  <c:v>328.5</c:v>
                </c:pt>
                <c:pt idx="295">
                  <c:v>329</c:v>
                </c:pt>
                <c:pt idx="296">
                  <c:v>329.5</c:v>
                </c:pt>
                <c:pt idx="297">
                  <c:v>330</c:v>
                </c:pt>
                <c:pt idx="298">
                  <c:v>330.5</c:v>
                </c:pt>
                <c:pt idx="299">
                  <c:v>331</c:v>
                </c:pt>
                <c:pt idx="300">
                  <c:v>331.5</c:v>
                </c:pt>
                <c:pt idx="301">
                  <c:v>332</c:v>
                </c:pt>
                <c:pt idx="302">
                  <c:v>332.5</c:v>
                </c:pt>
                <c:pt idx="303">
                  <c:v>333</c:v>
                </c:pt>
                <c:pt idx="304">
                  <c:v>333.5</c:v>
                </c:pt>
                <c:pt idx="305">
                  <c:v>334</c:v>
                </c:pt>
                <c:pt idx="306">
                  <c:v>334.5</c:v>
                </c:pt>
                <c:pt idx="307">
                  <c:v>335</c:v>
                </c:pt>
                <c:pt idx="308">
                  <c:v>335.5</c:v>
                </c:pt>
                <c:pt idx="309">
                  <c:v>336</c:v>
                </c:pt>
                <c:pt idx="310">
                  <c:v>336.5</c:v>
                </c:pt>
                <c:pt idx="311">
                  <c:v>337</c:v>
                </c:pt>
                <c:pt idx="312">
                  <c:v>337.5</c:v>
                </c:pt>
                <c:pt idx="313">
                  <c:v>338</c:v>
                </c:pt>
                <c:pt idx="314">
                  <c:v>338.5</c:v>
                </c:pt>
                <c:pt idx="315">
                  <c:v>339</c:v>
                </c:pt>
                <c:pt idx="316">
                  <c:v>339.5</c:v>
                </c:pt>
                <c:pt idx="317">
                  <c:v>340</c:v>
                </c:pt>
                <c:pt idx="318">
                  <c:v>340.5</c:v>
                </c:pt>
                <c:pt idx="319">
                  <c:v>341</c:v>
                </c:pt>
                <c:pt idx="320">
                  <c:v>341.5</c:v>
                </c:pt>
                <c:pt idx="321">
                  <c:v>342</c:v>
                </c:pt>
                <c:pt idx="322">
                  <c:v>342.5</c:v>
                </c:pt>
                <c:pt idx="323">
                  <c:v>343</c:v>
                </c:pt>
                <c:pt idx="324">
                  <c:v>343.5</c:v>
                </c:pt>
                <c:pt idx="325">
                  <c:v>344</c:v>
                </c:pt>
                <c:pt idx="326">
                  <c:v>344.5</c:v>
                </c:pt>
                <c:pt idx="327">
                  <c:v>345</c:v>
                </c:pt>
                <c:pt idx="328">
                  <c:v>345.5</c:v>
                </c:pt>
                <c:pt idx="329">
                  <c:v>346</c:v>
                </c:pt>
                <c:pt idx="330">
                  <c:v>346.5</c:v>
                </c:pt>
                <c:pt idx="331">
                  <c:v>347</c:v>
                </c:pt>
                <c:pt idx="332">
                  <c:v>347.5</c:v>
                </c:pt>
                <c:pt idx="333">
                  <c:v>348</c:v>
                </c:pt>
                <c:pt idx="334">
                  <c:v>348.5</c:v>
                </c:pt>
                <c:pt idx="335">
                  <c:v>349</c:v>
                </c:pt>
                <c:pt idx="336">
                  <c:v>349.5</c:v>
                </c:pt>
                <c:pt idx="337">
                  <c:v>350</c:v>
                </c:pt>
                <c:pt idx="338">
                  <c:v>350.5</c:v>
                </c:pt>
                <c:pt idx="339">
                  <c:v>351</c:v>
                </c:pt>
                <c:pt idx="340">
                  <c:v>351.5</c:v>
                </c:pt>
                <c:pt idx="341">
                  <c:v>352</c:v>
                </c:pt>
                <c:pt idx="342">
                  <c:v>352.5</c:v>
                </c:pt>
                <c:pt idx="343">
                  <c:v>353</c:v>
                </c:pt>
                <c:pt idx="344">
                  <c:v>353.5</c:v>
                </c:pt>
                <c:pt idx="345">
                  <c:v>354</c:v>
                </c:pt>
                <c:pt idx="346">
                  <c:v>354.5</c:v>
                </c:pt>
                <c:pt idx="347">
                  <c:v>355</c:v>
                </c:pt>
                <c:pt idx="348">
                  <c:v>355.5</c:v>
                </c:pt>
                <c:pt idx="349">
                  <c:v>356</c:v>
                </c:pt>
                <c:pt idx="350">
                  <c:v>356.5</c:v>
                </c:pt>
                <c:pt idx="351">
                  <c:v>357</c:v>
                </c:pt>
                <c:pt idx="352">
                  <c:v>357.5</c:v>
                </c:pt>
                <c:pt idx="353">
                  <c:v>358</c:v>
                </c:pt>
                <c:pt idx="354">
                  <c:v>358.5</c:v>
                </c:pt>
                <c:pt idx="355">
                  <c:v>359</c:v>
                </c:pt>
                <c:pt idx="356">
                  <c:v>359.5</c:v>
                </c:pt>
                <c:pt idx="357">
                  <c:v>360</c:v>
                </c:pt>
                <c:pt idx="358">
                  <c:v>360.5</c:v>
                </c:pt>
                <c:pt idx="359">
                  <c:v>361</c:v>
                </c:pt>
                <c:pt idx="360">
                  <c:v>361.5</c:v>
                </c:pt>
                <c:pt idx="361">
                  <c:v>362</c:v>
                </c:pt>
                <c:pt idx="362">
                  <c:v>362.5</c:v>
                </c:pt>
                <c:pt idx="363">
                  <c:v>363</c:v>
                </c:pt>
                <c:pt idx="364">
                  <c:v>363.5</c:v>
                </c:pt>
                <c:pt idx="365">
                  <c:v>364</c:v>
                </c:pt>
                <c:pt idx="366">
                  <c:v>364.5</c:v>
                </c:pt>
                <c:pt idx="367">
                  <c:v>365</c:v>
                </c:pt>
                <c:pt idx="368">
                  <c:v>365.5</c:v>
                </c:pt>
                <c:pt idx="369">
                  <c:v>366</c:v>
                </c:pt>
                <c:pt idx="370">
                  <c:v>366.5</c:v>
                </c:pt>
                <c:pt idx="371">
                  <c:v>367</c:v>
                </c:pt>
                <c:pt idx="372">
                  <c:v>367.5</c:v>
                </c:pt>
                <c:pt idx="373">
                  <c:v>368</c:v>
                </c:pt>
                <c:pt idx="374">
                  <c:v>368.5</c:v>
                </c:pt>
                <c:pt idx="375">
                  <c:v>369</c:v>
                </c:pt>
                <c:pt idx="376">
                  <c:v>369.5</c:v>
                </c:pt>
                <c:pt idx="377">
                  <c:v>370</c:v>
                </c:pt>
                <c:pt idx="378">
                  <c:v>370.5</c:v>
                </c:pt>
                <c:pt idx="379">
                  <c:v>371</c:v>
                </c:pt>
                <c:pt idx="380">
                  <c:v>371.5</c:v>
                </c:pt>
                <c:pt idx="381">
                  <c:v>372</c:v>
                </c:pt>
                <c:pt idx="382">
                  <c:v>372.5</c:v>
                </c:pt>
                <c:pt idx="383">
                  <c:v>373</c:v>
                </c:pt>
                <c:pt idx="384">
                  <c:v>373.5</c:v>
                </c:pt>
                <c:pt idx="385">
                  <c:v>374</c:v>
                </c:pt>
                <c:pt idx="386">
                  <c:v>374.5</c:v>
                </c:pt>
                <c:pt idx="387">
                  <c:v>375</c:v>
                </c:pt>
                <c:pt idx="388">
                  <c:v>375.5</c:v>
                </c:pt>
                <c:pt idx="389">
                  <c:v>376</c:v>
                </c:pt>
                <c:pt idx="390">
                  <c:v>376.5</c:v>
                </c:pt>
                <c:pt idx="391">
                  <c:v>377</c:v>
                </c:pt>
                <c:pt idx="392">
                  <c:v>377.5</c:v>
                </c:pt>
                <c:pt idx="393">
                  <c:v>378</c:v>
                </c:pt>
                <c:pt idx="394">
                  <c:v>378.5</c:v>
                </c:pt>
                <c:pt idx="395">
                  <c:v>379</c:v>
                </c:pt>
                <c:pt idx="396">
                  <c:v>379.5</c:v>
                </c:pt>
                <c:pt idx="397">
                  <c:v>380</c:v>
                </c:pt>
                <c:pt idx="398">
                  <c:v>380.5</c:v>
                </c:pt>
                <c:pt idx="399">
                  <c:v>381</c:v>
                </c:pt>
                <c:pt idx="400">
                  <c:v>381.5</c:v>
                </c:pt>
                <c:pt idx="401">
                  <c:v>382</c:v>
                </c:pt>
                <c:pt idx="402">
                  <c:v>382.5</c:v>
                </c:pt>
                <c:pt idx="403">
                  <c:v>383</c:v>
                </c:pt>
                <c:pt idx="404">
                  <c:v>383.5</c:v>
                </c:pt>
                <c:pt idx="405">
                  <c:v>384</c:v>
                </c:pt>
                <c:pt idx="406">
                  <c:v>384.5</c:v>
                </c:pt>
                <c:pt idx="407">
                  <c:v>385</c:v>
                </c:pt>
                <c:pt idx="408">
                  <c:v>385.5</c:v>
                </c:pt>
                <c:pt idx="409">
                  <c:v>386</c:v>
                </c:pt>
                <c:pt idx="410">
                  <c:v>386.5</c:v>
                </c:pt>
                <c:pt idx="411">
                  <c:v>387</c:v>
                </c:pt>
                <c:pt idx="412">
                  <c:v>387.5</c:v>
                </c:pt>
                <c:pt idx="413">
                  <c:v>388</c:v>
                </c:pt>
                <c:pt idx="414">
                  <c:v>388.5</c:v>
                </c:pt>
                <c:pt idx="415">
                  <c:v>389</c:v>
                </c:pt>
                <c:pt idx="416">
                  <c:v>389.5</c:v>
                </c:pt>
                <c:pt idx="417">
                  <c:v>390</c:v>
                </c:pt>
                <c:pt idx="418">
                  <c:v>390.5</c:v>
                </c:pt>
                <c:pt idx="419">
                  <c:v>391</c:v>
                </c:pt>
                <c:pt idx="420">
                  <c:v>391.5</c:v>
                </c:pt>
                <c:pt idx="421">
                  <c:v>392</c:v>
                </c:pt>
                <c:pt idx="422">
                  <c:v>392.5</c:v>
                </c:pt>
                <c:pt idx="423">
                  <c:v>393</c:v>
                </c:pt>
                <c:pt idx="424">
                  <c:v>393.5</c:v>
                </c:pt>
                <c:pt idx="425">
                  <c:v>394</c:v>
                </c:pt>
                <c:pt idx="426">
                  <c:v>394.5</c:v>
                </c:pt>
                <c:pt idx="427">
                  <c:v>395</c:v>
                </c:pt>
                <c:pt idx="428">
                  <c:v>395.5</c:v>
                </c:pt>
                <c:pt idx="429">
                  <c:v>396</c:v>
                </c:pt>
                <c:pt idx="430">
                  <c:v>396.5</c:v>
                </c:pt>
                <c:pt idx="431">
                  <c:v>397</c:v>
                </c:pt>
                <c:pt idx="432">
                  <c:v>397.5</c:v>
                </c:pt>
                <c:pt idx="433">
                  <c:v>398</c:v>
                </c:pt>
                <c:pt idx="434">
                  <c:v>398.5</c:v>
                </c:pt>
                <c:pt idx="435">
                  <c:v>399</c:v>
                </c:pt>
                <c:pt idx="436">
                  <c:v>399.5</c:v>
                </c:pt>
                <c:pt idx="437">
                  <c:v>400</c:v>
                </c:pt>
                <c:pt idx="438">
                  <c:v>400.5</c:v>
                </c:pt>
                <c:pt idx="439">
                  <c:v>401</c:v>
                </c:pt>
                <c:pt idx="440">
                  <c:v>401.5</c:v>
                </c:pt>
                <c:pt idx="441">
                  <c:v>402</c:v>
                </c:pt>
                <c:pt idx="442">
                  <c:v>402.5</c:v>
                </c:pt>
                <c:pt idx="443">
                  <c:v>403</c:v>
                </c:pt>
                <c:pt idx="444">
                  <c:v>403.5</c:v>
                </c:pt>
                <c:pt idx="445">
                  <c:v>404</c:v>
                </c:pt>
                <c:pt idx="446">
                  <c:v>404.5</c:v>
                </c:pt>
                <c:pt idx="447">
                  <c:v>405</c:v>
                </c:pt>
                <c:pt idx="448">
                  <c:v>405.5</c:v>
                </c:pt>
                <c:pt idx="449">
                  <c:v>406</c:v>
                </c:pt>
                <c:pt idx="450">
                  <c:v>406.5</c:v>
                </c:pt>
                <c:pt idx="451">
                  <c:v>407</c:v>
                </c:pt>
                <c:pt idx="452">
                  <c:v>407.5</c:v>
                </c:pt>
                <c:pt idx="453">
                  <c:v>408</c:v>
                </c:pt>
                <c:pt idx="454">
                  <c:v>408.5</c:v>
                </c:pt>
                <c:pt idx="455">
                  <c:v>409</c:v>
                </c:pt>
                <c:pt idx="456">
                  <c:v>409.5</c:v>
                </c:pt>
                <c:pt idx="457">
                  <c:v>410</c:v>
                </c:pt>
                <c:pt idx="458">
                  <c:v>410.5</c:v>
                </c:pt>
                <c:pt idx="459">
                  <c:v>411</c:v>
                </c:pt>
                <c:pt idx="460">
                  <c:v>411.5</c:v>
                </c:pt>
                <c:pt idx="461">
                  <c:v>412</c:v>
                </c:pt>
                <c:pt idx="462">
                  <c:v>412.5</c:v>
                </c:pt>
                <c:pt idx="463">
                  <c:v>413</c:v>
                </c:pt>
                <c:pt idx="464">
                  <c:v>413.5</c:v>
                </c:pt>
                <c:pt idx="465">
                  <c:v>414</c:v>
                </c:pt>
                <c:pt idx="466">
                  <c:v>414.5</c:v>
                </c:pt>
                <c:pt idx="467">
                  <c:v>415</c:v>
                </c:pt>
                <c:pt idx="468">
                  <c:v>415.5</c:v>
                </c:pt>
                <c:pt idx="469">
                  <c:v>416</c:v>
                </c:pt>
                <c:pt idx="470">
                  <c:v>416.5</c:v>
                </c:pt>
                <c:pt idx="471">
                  <c:v>417</c:v>
                </c:pt>
                <c:pt idx="472">
                  <c:v>417.5</c:v>
                </c:pt>
                <c:pt idx="473">
                  <c:v>418</c:v>
                </c:pt>
                <c:pt idx="474">
                  <c:v>418.5</c:v>
                </c:pt>
                <c:pt idx="475">
                  <c:v>419</c:v>
                </c:pt>
                <c:pt idx="476">
                  <c:v>419.5</c:v>
                </c:pt>
                <c:pt idx="477">
                  <c:v>420</c:v>
                </c:pt>
                <c:pt idx="478">
                  <c:v>420.5</c:v>
                </c:pt>
                <c:pt idx="479">
                  <c:v>421</c:v>
                </c:pt>
                <c:pt idx="480">
                  <c:v>421.5</c:v>
                </c:pt>
                <c:pt idx="481">
                  <c:v>422</c:v>
                </c:pt>
                <c:pt idx="482">
                  <c:v>422.5</c:v>
                </c:pt>
                <c:pt idx="483">
                  <c:v>423</c:v>
                </c:pt>
                <c:pt idx="484">
                  <c:v>423.5</c:v>
                </c:pt>
                <c:pt idx="485">
                  <c:v>424</c:v>
                </c:pt>
                <c:pt idx="486">
                  <c:v>424.5</c:v>
                </c:pt>
                <c:pt idx="487">
                  <c:v>425</c:v>
                </c:pt>
                <c:pt idx="488">
                  <c:v>425.5</c:v>
                </c:pt>
                <c:pt idx="489">
                  <c:v>426</c:v>
                </c:pt>
                <c:pt idx="490">
                  <c:v>426.5</c:v>
                </c:pt>
                <c:pt idx="491">
                  <c:v>427</c:v>
                </c:pt>
                <c:pt idx="492">
                  <c:v>427.5</c:v>
                </c:pt>
                <c:pt idx="493">
                  <c:v>428</c:v>
                </c:pt>
                <c:pt idx="494">
                  <c:v>428.5</c:v>
                </c:pt>
                <c:pt idx="495">
                  <c:v>429</c:v>
                </c:pt>
                <c:pt idx="496">
                  <c:v>429.5</c:v>
                </c:pt>
                <c:pt idx="497">
                  <c:v>430</c:v>
                </c:pt>
                <c:pt idx="498">
                  <c:v>430.5</c:v>
                </c:pt>
                <c:pt idx="499">
                  <c:v>431</c:v>
                </c:pt>
                <c:pt idx="500">
                  <c:v>431.5</c:v>
                </c:pt>
                <c:pt idx="501">
                  <c:v>432</c:v>
                </c:pt>
                <c:pt idx="502">
                  <c:v>432.5</c:v>
                </c:pt>
                <c:pt idx="503">
                  <c:v>433</c:v>
                </c:pt>
                <c:pt idx="504">
                  <c:v>433.5</c:v>
                </c:pt>
                <c:pt idx="505">
                  <c:v>434</c:v>
                </c:pt>
                <c:pt idx="506">
                  <c:v>434.5</c:v>
                </c:pt>
                <c:pt idx="507">
                  <c:v>435</c:v>
                </c:pt>
                <c:pt idx="508">
                  <c:v>435.5</c:v>
                </c:pt>
                <c:pt idx="509">
                  <c:v>436</c:v>
                </c:pt>
                <c:pt idx="510">
                  <c:v>436.5</c:v>
                </c:pt>
                <c:pt idx="511">
                  <c:v>437</c:v>
                </c:pt>
                <c:pt idx="512">
                  <c:v>437.5</c:v>
                </c:pt>
                <c:pt idx="513">
                  <c:v>438</c:v>
                </c:pt>
                <c:pt idx="514">
                  <c:v>438.5</c:v>
                </c:pt>
                <c:pt idx="515">
                  <c:v>439</c:v>
                </c:pt>
                <c:pt idx="516">
                  <c:v>439.5</c:v>
                </c:pt>
                <c:pt idx="517">
                  <c:v>440</c:v>
                </c:pt>
                <c:pt idx="518">
                  <c:v>440.5</c:v>
                </c:pt>
                <c:pt idx="519">
                  <c:v>441</c:v>
                </c:pt>
                <c:pt idx="520">
                  <c:v>441.5</c:v>
                </c:pt>
                <c:pt idx="521">
                  <c:v>442</c:v>
                </c:pt>
                <c:pt idx="522">
                  <c:v>442.5</c:v>
                </c:pt>
                <c:pt idx="523">
                  <c:v>443</c:v>
                </c:pt>
                <c:pt idx="524">
                  <c:v>443.5</c:v>
                </c:pt>
                <c:pt idx="525">
                  <c:v>444</c:v>
                </c:pt>
                <c:pt idx="526">
                  <c:v>444.5</c:v>
                </c:pt>
                <c:pt idx="527">
                  <c:v>445</c:v>
                </c:pt>
                <c:pt idx="528">
                  <c:v>445.5</c:v>
                </c:pt>
                <c:pt idx="529">
                  <c:v>446</c:v>
                </c:pt>
                <c:pt idx="530">
                  <c:v>446.5</c:v>
                </c:pt>
                <c:pt idx="531">
                  <c:v>447</c:v>
                </c:pt>
                <c:pt idx="532">
                  <c:v>447.5</c:v>
                </c:pt>
                <c:pt idx="533">
                  <c:v>448</c:v>
                </c:pt>
                <c:pt idx="534">
                  <c:v>448.5</c:v>
                </c:pt>
                <c:pt idx="535">
                  <c:v>449</c:v>
                </c:pt>
                <c:pt idx="536">
                  <c:v>449.5</c:v>
                </c:pt>
                <c:pt idx="537">
                  <c:v>450</c:v>
                </c:pt>
                <c:pt idx="538">
                  <c:v>450.5</c:v>
                </c:pt>
                <c:pt idx="539">
                  <c:v>451</c:v>
                </c:pt>
                <c:pt idx="540">
                  <c:v>451.5</c:v>
                </c:pt>
                <c:pt idx="541">
                  <c:v>452</c:v>
                </c:pt>
                <c:pt idx="542">
                  <c:v>452.5</c:v>
                </c:pt>
                <c:pt idx="543">
                  <c:v>453</c:v>
                </c:pt>
                <c:pt idx="544">
                  <c:v>453.5</c:v>
                </c:pt>
                <c:pt idx="545">
                  <c:v>454</c:v>
                </c:pt>
                <c:pt idx="546">
                  <c:v>454.5</c:v>
                </c:pt>
                <c:pt idx="547">
                  <c:v>455</c:v>
                </c:pt>
                <c:pt idx="548">
                  <c:v>455.5</c:v>
                </c:pt>
                <c:pt idx="549">
                  <c:v>456</c:v>
                </c:pt>
                <c:pt idx="550">
                  <c:v>456.5</c:v>
                </c:pt>
                <c:pt idx="551">
                  <c:v>457</c:v>
                </c:pt>
                <c:pt idx="552">
                  <c:v>457.5</c:v>
                </c:pt>
                <c:pt idx="553">
                  <c:v>458</c:v>
                </c:pt>
                <c:pt idx="554">
                  <c:v>458.5</c:v>
                </c:pt>
                <c:pt idx="555">
                  <c:v>459</c:v>
                </c:pt>
                <c:pt idx="556">
                  <c:v>459.5</c:v>
                </c:pt>
                <c:pt idx="557">
                  <c:v>460</c:v>
                </c:pt>
                <c:pt idx="558">
                  <c:v>460.5</c:v>
                </c:pt>
                <c:pt idx="559">
                  <c:v>461</c:v>
                </c:pt>
                <c:pt idx="560">
                  <c:v>461.5</c:v>
                </c:pt>
                <c:pt idx="561">
                  <c:v>462</c:v>
                </c:pt>
                <c:pt idx="562">
                  <c:v>462.5</c:v>
                </c:pt>
                <c:pt idx="563">
                  <c:v>463</c:v>
                </c:pt>
                <c:pt idx="564">
                  <c:v>463.5</c:v>
                </c:pt>
                <c:pt idx="565">
                  <c:v>464</c:v>
                </c:pt>
                <c:pt idx="566">
                  <c:v>464.5</c:v>
                </c:pt>
                <c:pt idx="567">
                  <c:v>465</c:v>
                </c:pt>
                <c:pt idx="568">
                  <c:v>465.5</c:v>
                </c:pt>
                <c:pt idx="569">
                  <c:v>466</c:v>
                </c:pt>
                <c:pt idx="570">
                  <c:v>466.5</c:v>
                </c:pt>
                <c:pt idx="571">
                  <c:v>467</c:v>
                </c:pt>
                <c:pt idx="572">
                  <c:v>467.5</c:v>
                </c:pt>
                <c:pt idx="573">
                  <c:v>468</c:v>
                </c:pt>
                <c:pt idx="574">
                  <c:v>468.5</c:v>
                </c:pt>
                <c:pt idx="575">
                  <c:v>469</c:v>
                </c:pt>
                <c:pt idx="576">
                  <c:v>469.5</c:v>
                </c:pt>
                <c:pt idx="577">
                  <c:v>470</c:v>
                </c:pt>
                <c:pt idx="578">
                  <c:v>470.5</c:v>
                </c:pt>
                <c:pt idx="579">
                  <c:v>471</c:v>
                </c:pt>
                <c:pt idx="580">
                  <c:v>471.5</c:v>
                </c:pt>
                <c:pt idx="581">
                  <c:v>472</c:v>
                </c:pt>
                <c:pt idx="582">
                  <c:v>472.5</c:v>
                </c:pt>
                <c:pt idx="583">
                  <c:v>473</c:v>
                </c:pt>
                <c:pt idx="584">
                  <c:v>473.5</c:v>
                </c:pt>
                <c:pt idx="585">
                  <c:v>474</c:v>
                </c:pt>
                <c:pt idx="586">
                  <c:v>474.5</c:v>
                </c:pt>
                <c:pt idx="587">
                  <c:v>475</c:v>
                </c:pt>
                <c:pt idx="588">
                  <c:v>475.5</c:v>
                </c:pt>
                <c:pt idx="589">
                  <c:v>476</c:v>
                </c:pt>
                <c:pt idx="590">
                  <c:v>476.5</c:v>
                </c:pt>
                <c:pt idx="591">
                  <c:v>477</c:v>
                </c:pt>
                <c:pt idx="592">
                  <c:v>477.5</c:v>
                </c:pt>
                <c:pt idx="593">
                  <c:v>478</c:v>
                </c:pt>
                <c:pt idx="594">
                  <c:v>478.5</c:v>
                </c:pt>
                <c:pt idx="595">
                  <c:v>479</c:v>
                </c:pt>
                <c:pt idx="596">
                  <c:v>479.5</c:v>
                </c:pt>
                <c:pt idx="597">
                  <c:v>480</c:v>
                </c:pt>
                <c:pt idx="598">
                  <c:v>480.5</c:v>
                </c:pt>
                <c:pt idx="599">
                  <c:v>481</c:v>
                </c:pt>
                <c:pt idx="600">
                  <c:v>481.5</c:v>
                </c:pt>
                <c:pt idx="601">
                  <c:v>482</c:v>
                </c:pt>
                <c:pt idx="602">
                  <c:v>482.5</c:v>
                </c:pt>
                <c:pt idx="603">
                  <c:v>483</c:v>
                </c:pt>
                <c:pt idx="604">
                  <c:v>483.5</c:v>
                </c:pt>
                <c:pt idx="605">
                  <c:v>484</c:v>
                </c:pt>
                <c:pt idx="606">
                  <c:v>484.5</c:v>
                </c:pt>
                <c:pt idx="607">
                  <c:v>485</c:v>
                </c:pt>
                <c:pt idx="608">
                  <c:v>485.5</c:v>
                </c:pt>
                <c:pt idx="609">
                  <c:v>486</c:v>
                </c:pt>
                <c:pt idx="610">
                  <c:v>486.5</c:v>
                </c:pt>
                <c:pt idx="611">
                  <c:v>487</c:v>
                </c:pt>
                <c:pt idx="612">
                  <c:v>487.5</c:v>
                </c:pt>
                <c:pt idx="613">
                  <c:v>488</c:v>
                </c:pt>
                <c:pt idx="614">
                  <c:v>488.5</c:v>
                </c:pt>
                <c:pt idx="615">
                  <c:v>489</c:v>
                </c:pt>
                <c:pt idx="616">
                  <c:v>489.5</c:v>
                </c:pt>
                <c:pt idx="617">
                  <c:v>490</c:v>
                </c:pt>
                <c:pt idx="618">
                  <c:v>490.5</c:v>
                </c:pt>
                <c:pt idx="619">
                  <c:v>491</c:v>
                </c:pt>
                <c:pt idx="620">
                  <c:v>491.5</c:v>
                </c:pt>
                <c:pt idx="621">
                  <c:v>492</c:v>
                </c:pt>
                <c:pt idx="622">
                  <c:v>492.5</c:v>
                </c:pt>
                <c:pt idx="623">
                  <c:v>493</c:v>
                </c:pt>
                <c:pt idx="624">
                  <c:v>493.5</c:v>
                </c:pt>
                <c:pt idx="625">
                  <c:v>494</c:v>
                </c:pt>
                <c:pt idx="626">
                  <c:v>494.5</c:v>
                </c:pt>
                <c:pt idx="627">
                  <c:v>495</c:v>
                </c:pt>
                <c:pt idx="628">
                  <c:v>495.5</c:v>
                </c:pt>
                <c:pt idx="629">
                  <c:v>496</c:v>
                </c:pt>
                <c:pt idx="630">
                  <c:v>496.5</c:v>
                </c:pt>
                <c:pt idx="631">
                  <c:v>497</c:v>
                </c:pt>
                <c:pt idx="632">
                  <c:v>497.5</c:v>
                </c:pt>
                <c:pt idx="633">
                  <c:v>498</c:v>
                </c:pt>
                <c:pt idx="634">
                  <c:v>498.5</c:v>
                </c:pt>
                <c:pt idx="635">
                  <c:v>499</c:v>
                </c:pt>
                <c:pt idx="636">
                  <c:v>499.5</c:v>
                </c:pt>
                <c:pt idx="637">
                  <c:v>500</c:v>
                </c:pt>
                <c:pt idx="638">
                  <c:v>500.5</c:v>
                </c:pt>
                <c:pt idx="639">
                  <c:v>501</c:v>
                </c:pt>
                <c:pt idx="640">
                  <c:v>501.5</c:v>
                </c:pt>
                <c:pt idx="641">
                  <c:v>502</c:v>
                </c:pt>
                <c:pt idx="642">
                  <c:v>502.5</c:v>
                </c:pt>
                <c:pt idx="643">
                  <c:v>503</c:v>
                </c:pt>
                <c:pt idx="644">
                  <c:v>503.5</c:v>
                </c:pt>
                <c:pt idx="645">
                  <c:v>504</c:v>
                </c:pt>
                <c:pt idx="646">
                  <c:v>504.5</c:v>
                </c:pt>
                <c:pt idx="647">
                  <c:v>505</c:v>
                </c:pt>
                <c:pt idx="648">
                  <c:v>505.5</c:v>
                </c:pt>
                <c:pt idx="649">
                  <c:v>506</c:v>
                </c:pt>
                <c:pt idx="650">
                  <c:v>506.5</c:v>
                </c:pt>
                <c:pt idx="651">
                  <c:v>507</c:v>
                </c:pt>
                <c:pt idx="652">
                  <c:v>507.5</c:v>
                </c:pt>
                <c:pt idx="653">
                  <c:v>508</c:v>
                </c:pt>
                <c:pt idx="654">
                  <c:v>508.5</c:v>
                </c:pt>
                <c:pt idx="655">
                  <c:v>509</c:v>
                </c:pt>
                <c:pt idx="656">
                  <c:v>509.5</c:v>
                </c:pt>
                <c:pt idx="657">
                  <c:v>510</c:v>
                </c:pt>
                <c:pt idx="658">
                  <c:v>510.5</c:v>
                </c:pt>
                <c:pt idx="659">
                  <c:v>511</c:v>
                </c:pt>
                <c:pt idx="660">
                  <c:v>511.5</c:v>
                </c:pt>
                <c:pt idx="661">
                  <c:v>512</c:v>
                </c:pt>
                <c:pt idx="662">
                  <c:v>512.5</c:v>
                </c:pt>
                <c:pt idx="663">
                  <c:v>513</c:v>
                </c:pt>
                <c:pt idx="664">
                  <c:v>513.5</c:v>
                </c:pt>
                <c:pt idx="665">
                  <c:v>514</c:v>
                </c:pt>
                <c:pt idx="666">
                  <c:v>514.5</c:v>
                </c:pt>
                <c:pt idx="667">
                  <c:v>515</c:v>
                </c:pt>
                <c:pt idx="668">
                  <c:v>515.5</c:v>
                </c:pt>
                <c:pt idx="669">
                  <c:v>516</c:v>
                </c:pt>
                <c:pt idx="670">
                  <c:v>516.5</c:v>
                </c:pt>
                <c:pt idx="671">
                  <c:v>517</c:v>
                </c:pt>
                <c:pt idx="672">
                  <c:v>517.5</c:v>
                </c:pt>
                <c:pt idx="673">
                  <c:v>518</c:v>
                </c:pt>
                <c:pt idx="674">
                  <c:v>518.5</c:v>
                </c:pt>
                <c:pt idx="675">
                  <c:v>519</c:v>
                </c:pt>
                <c:pt idx="676">
                  <c:v>519.5</c:v>
                </c:pt>
                <c:pt idx="677">
                  <c:v>520</c:v>
                </c:pt>
                <c:pt idx="678">
                  <c:v>520.5</c:v>
                </c:pt>
                <c:pt idx="679">
                  <c:v>521</c:v>
                </c:pt>
                <c:pt idx="680">
                  <c:v>521.5</c:v>
                </c:pt>
                <c:pt idx="681">
                  <c:v>522</c:v>
                </c:pt>
                <c:pt idx="682">
                  <c:v>522.5</c:v>
                </c:pt>
                <c:pt idx="683">
                  <c:v>523</c:v>
                </c:pt>
                <c:pt idx="684">
                  <c:v>523.5</c:v>
                </c:pt>
                <c:pt idx="685">
                  <c:v>524</c:v>
                </c:pt>
                <c:pt idx="686">
                  <c:v>524.5</c:v>
                </c:pt>
                <c:pt idx="687">
                  <c:v>525</c:v>
                </c:pt>
                <c:pt idx="688">
                  <c:v>525.5</c:v>
                </c:pt>
                <c:pt idx="689">
                  <c:v>526</c:v>
                </c:pt>
                <c:pt idx="690">
                  <c:v>526.5</c:v>
                </c:pt>
                <c:pt idx="691">
                  <c:v>527</c:v>
                </c:pt>
                <c:pt idx="692">
                  <c:v>527.5</c:v>
                </c:pt>
                <c:pt idx="693">
                  <c:v>528</c:v>
                </c:pt>
                <c:pt idx="694">
                  <c:v>528.5</c:v>
                </c:pt>
                <c:pt idx="695">
                  <c:v>529</c:v>
                </c:pt>
                <c:pt idx="696">
                  <c:v>529.5</c:v>
                </c:pt>
                <c:pt idx="697">
                  <c:v>530</c:v>
                </c:pt>
                <c:pt idx="698">
                  <c:v>530.5</c:v>
                </c:pt>
                <c:pt idx="699">
                  <c:v>531</c:v>
                </c:pt>
                <c:pt idx="700">
                  <c:v>531.5</c:v>
                </c:pt>
                <c:pt idx="701">
                  <c:v>532</c:v>
                </c:pt>
                <c:pt idx="702">
                  <c:v>532.5</c:v>
                </c:pt>
                <c:pt idx="703">
                  <c:v>533</c:v>
                </c:pt>
                <c:pt idx="704">
                  <c:v>533.5</c:v>
                </c:pt>
                <c:pt idx="705">
                  <c:v>534</c:v>
                </c:pt>
                <c:pt idx="706">
                  <c:v>534.5</c:v>
                </c:pt>
                <c:pt idx="707">
                  <c:v>535</c:v>
                </c:pt>
                <c:pt idx="708">
                  <c:v>535.5</c:v>
                </c:pt>
                <c:pt idx="709">
                  <c:v>536</c:v>
                </c:pt>
                <c:pt idx="710">
                  <c:v>536.5</c:v>
                </c:pt>
                <c:pt idx="711">
                  <c:v>537</c:v>
                </c:pt>
                <c:pt idx="712">
                  <c:v>537.5</c:v>
                </c:pt>
                <c:pt idx="713">
                  <c:v>538</c:v>
                </c:pt>
                <c:pt idx="714">
                  <c:v>538.5</c:v>
                </c:pt>
                <c:pt idx="715">
                  <c:v>539</c:v>
                </c:pt>
                <c:pt idx="716">
                  <c:v>539.5</c:v>
                </c:pt>
                <c:pt idx="717">
                  <c:v>540</c:v>
                </c:pt>
                <c:pt idx="718">
                  <c:v>540.5</c:v>
                </c:pt>
                <c:pt idx="719">
                  <c:v>541</c:v>
                </c:pt>
                <c:pt idx="720">
                  <c:v>541.5</c:v>
                </c:pt>
                <c:pt idx="721">
                  <c:v>542</c:v>
                </c:pt>
                <c:pt idx="722">
                  <c:v>542.5</c:v>
                </c:pt>
                <c:pt idx="723">
                  <c:v>543</c:v>
                </c:pt>
                <c:pt idx="724">
                  <c:v>543.5</c:v>
                </c:pt>
                <c:pt idx="725">
                  <c:v>544</c:v>
                </c:pt>
                <c:pt idx="726">
                  <c:v>544.5</c:v>
                </c:pt>
                <c:pt idx="727">
                  <c:v>545</c:v>
                </c:pt>
                <c:pt idx="728">
                  <c:v>545.5</c:v>
                </c:pt>
                <c:pt idx="729">
                  <c:v>546</c:v>
                </c:pt>
                <c:pt idx="730">
                  <c:v>546.5</c:v>
                </c:pt>
                <c:pt idx="731">
                  <c:v>547</c:v>
                </c:pt>
                <c:pt idx="732">
                  <c:v>547.5</c:v>
                </c:pt>
                <c:pt idx="733">
                  <c:v>548</c:v>
                </c:pt>
                <c:pt idx="734">
                  <c:v>548.5</c:v>
                </c:pt>
                <c:pt idx="735">
                  <c:v>549</c:v>
                </c:pt>
                <c:pt idx="736">
                  <c:v>549.5</c:v>
                </c:pt>
                <c:pt idx="737">
                  <c:v>550</c:v>
                </c:pt>
                <c:pt idx="738">
                  <c:v>550.5</c:v>
                </c:pt>
                <c:pt idx="739">
                  <c:v>551</c:v>
                </c:pt>
                <c:pt idx="740">
                  <c:v>551.5</c:v>
                </c:pt>
                <c:pt idx="741">
                  <c:v>552</c:v>
                </c:pt>
                <c:pt idx="742">
                  <c:v>552.5</c:v>
                </c:pt>
                <c:pt idx="743">
                  <c:v>553</c:v>
                </c:pt>
                <c:pt idx="744">
                  <c:v>553.5</c:v>
                </c:pt>
                <c:pt idx="745">
                  <c:v>554</c:v>
                </c:pt>
                <c:pt idx="746">
                  <c:v>554.5</c:v>
                </c:pt>
                <c:pt idx="747">
                  <c:v>555</c:v>
                </c:pt>
                <c:pt idx="748">
                  <c:v>555.5</c:v>
                </c:pt>
                <c:pt idx="749">
                  <c:v>556</c:v>
                </c:pt>
                <c:pt idx="750">
                  <c:v>556.5</c:v>
                </c:pt>
                <c:pt idx="751">
                  <c:v>557</c:v>
                </c:pt>
                <c:pt idx="752">
                  <c:v>557.5</c:v>
                </c:pt>
                <c:pt idx="753">
                  <c:v>558</c:v>
                </c:pt>
                <c:pt idx="754">
                  <c:v>558.5</c:v>
                </c:pt>
                <c:pt idx="755">
                  <c:v>559</c:v>
                </c:pt>
                <c:pt idx="756">
                  <c:v>559.5</c:v>
                </c:pt>
                <c:pt idx="757">
                  <c:v>560</c:v>
                </c:pt>
                <c:pt idx="758">
                  <c:v>560.5</c:v>
                </c:pt>
                <c:pt idx="759">
                  <c:v>561</c:v>
                </c:pt>
                <c:pt idx="760">
                  <c:v>561.5</c:v>
                </c:pt>
                <c:pt idx="761">
                  <c:v>562</c:v>
                </c:pt>
                <c:pt idx="762">
                  <c:v>562.5</c:v>
                </c:pt>
                <c:pt idx="763">
                  <c:v>563</c:v>
                </c:pt>
                <c:pt idx="764">
                  <c:v>563.5</c:v>
                </c:pt>
                <c:pt idx="765">
                  <c:v>564</c:v>
                </c:pt>
                <c:pt idx="766">
                  <c:v>564.5</c:v>
                </c:pt>
                <c:pt idx="767">
                  <c:v>565</c:v>
                </c:pt>
                <c:pt idx="768">
                  <c:v>565.5</c:v>
                </c:pt>
                <c:pt idx="769">
                  <c:v>566</c:v>
                </c:pt>
                <c:pt idx="770">
                  <c:v>566.5</c:v>
                </c:pt>
                <c:pt idx="771">
                  <c:v>567</c:v>
                </c:pt>
                <c:pt idx="772">
                  <c:v>567.5</c:v>
                </c:pt>
                <c:pt idx="773">
                  <c:v>568</c:v>
                </c:pt>
                <c:pt idx="774">
                  <c:v>568.5</c:v>
                </c:pt>
                <c:pt idx="775">
                  <c:v>569</c:v>
                </c:pt>
                <c:pt idx="776">
                  <c:v>569.5</c:v>
                </c:pt>
                <c:pt idx="777">
                  <c:v>570</c:v>
                </c:pt>
                <c:pt idx="778">
                  <c:v>570.5</c:v>
                </c:pt>
                <c:pt idx="779">
                  <c:v>571</c:v>
                </c:pt>
                <c:pt idx="780">
                  <c:v>571.5</c:v>
                </c:pt>
                <c:pt idx="781">
                  <c:v>572</c:v>
                </c:pt>
                <c:pt idx="782">
                  <c:v>572.5</c:v>
                </c:pt>
                <c:pt idx="783">
                  <c:v>573</c:v>
                </c:pt>
                <c:pt idx="784">
                  <c:v>573.5</c:v>
                </c:pt>
                <c:pt idx="785">
                  <c:v>574</c:v>
                </c:pt>
                <c:pt idx="786">
                  <c:v>574.5</c:v>
                </c:pt>
                <c:pt idx="787">
                  <c:v>575</c:v>
                </c:pt>
                <c:pt idx="788">
                  <c:v>575.5</c:v>
                </c:pt>
                <c:pt idx="789">
                  <c:v>576</c:v>
                </c:pt>
                <c:pt idx="790">
                  <c:v>576.5</c:v>
                </c:pt>
                <c:pt idx="791">
                  <c:v>577</c:v>
                </c:pt>
                <c:pt idx="792">
                  <c:v>577.5</c:v>
                </c:pt>
                <c:pt idx="793">
                  <c:v>578</c:v>
                </c:pt>
                <c:pt idx="794">
                  <c:v>578.5</c:v>
                </c:pt>
                <c:pt idx="795">
                  <c:v>579</c:v>
                </c:pt>
                <c:pt idx="796">
                  <c:v>579.5</c:v>
                </c:pt>
                <c:pt idx="797">
                  <c:v>580</c:v>
                </c:pt>
                <c:pt idx="798">
                  <c:v>580.5</c:v>
                </c:pt>
                <c:pt idx="799">
                  <c:v>581</c:v>
                </c:pt>
                <c:pt idx="800">
                  <c:v>581.5</c:v>
                </c:pt>
                <c:pt idx="801">
                  <c:v>582</c:v>
                </c:pt>
                <c:pt idx="802">
                  <c:v>582.5</c:v>
                </c:pt>
                <c:pt idx="803">
                  <c:v>583</c:v>
                </c:pt>
                <c:pt idx="804">
                  <c:v>583.5</c:v>
                </c:pt>
                <c:pt idx="805">
                  <c:v>584</c:v>
                </c:pt>
                <c:pt idx="806">
                  <c:v>584.5</c:v>
                </c:pt>
                <c:pt idx="807">
                  <c:v>585</c:v>
                </c:pt>
                <c:pt idx="808">
                  <c:v>585.5</c:v>
                </c:pt>
                <c:pt idx="809">
                  <c:v>586</c:v>
                </c:pt>
                <c:pt idx="810">
                  <c:v>586.5</c:v>
                </c:pt>
                <c:pt idx="811">
                  <c:v>587</c:v>
                </c:pt>
                <c:pt idx="812">
                  <c:v>587.5</c:v>
                </c:pt>
                <c:pt idx="813">
                  <c:v>588</c:v>
                </c:pt>
                <c:pt idx="814">
                  <c:v>588.5</c:v>
                </c:pt>
                <c:pt idx="815">
                  <c:v>589</c:v>
                </c:pt>
                <c:pt idx="816">
                  <c:v>589.5</c:v>
                </c:pt>
                <c:pt idx="817">
                  <c:v>590</c:v>
                </c:pt>
                <c:pt idx="818">
                  <c:v>590.5</c:v>
                </c:pt>
                <c:pt idx="819">
                  <c:v>591</c:v>
                </c:pt>
                <c:pt idx="820">
                  <c:v>591.5</c:v>
                </c:pt>
                <c:pt idx="821">
                  <c:v>592</c:v>
                </c:pt>
                <c:pt idx="822">
                  <c:v>592.5</c:v>
                </c:pt>
                <c:pt idx="823">
                  <c:v>593</c:v>
                </c:pt>
                <c:pt idx="824">
                  <c:v>593.5</c:v>
                </c:pt>
                <c:pt idx="825">
                  <c:v>594</c:v>
                </c:pt>
                <c:pt idx="826">
                  <c:v>594.5</c:v>
                </c:pt>
                <c:pt idx="827">
                  <c:v>595</c:v>
                </c:pt>
                <c:pt idx="828">
                  <c:v>595.5</c:v>
                </c:pt>
                <c:pt idx="829">
                  <c:v>596</c:v>
                </c:pt>
                <c:pt idx="830">
                  <c:v>596.5</c:v>
                </c:pt>
                <c:pt idx="831">
                  <c:v>597</c:v>
                </c:pt>
                <c:pt idx="832">
                  <c:v>597.5</c:v>
                </c:pt>
                <c:pt idx="833">
                  <c:v>598</c:v>
                </c:pt>
                <c:pt idx="834">
                  <c:v>598.5</c:v>
                </c:pt>
                <c:pt idx="835">
                  <c:v>599</c:v>
                </c:pt>
                <c:pt idx="836">
                  <c:v>599.5</c:v>
                </c:pt>
                <c:pt idx="837">
                  <c:v>600</c:v>
                </c:pt>
                <c:pt idx="838">
                  <c:v>600.5</c:v>
                </c:pt>
                <c:pt idx="839">
                  <c:v>601</c:v>
                </c:pt>
                <c:pt idx="840">
                  <c:v>601.5</c:v>
                </c:pt>
                <c:pt idx="841">
                  <c:v>602</c:v>
                </c:pt>
                <c:pt idx="842">
                  <c:v>602.5</c:v>
                </c:pt>
                <c:pt idx="843">
                  <c:v>603</c:v>
                </c:pt>
                <c:pt idx="844">
                  <c:v>603.5</c:v>
                </c:pt>
                <c:pt idx="845">
                  <c:v>604</c:v>
                </c:pt>
                <c:pt idx="846">
                  <c:v>604.5</c:v>
                </c:pt>
                <c:pt idx="847">
                  <c:v>605</c:v>
                </c:pt>
                <c:pt idx="848">
                  <c:v>605.5</c:v>
                </c:pt>
                <c:pt idx="849">
                  <c:v>606</c:v>
                </c:pt>
                <c:pt idx="850">
                  <c:v>606.5</c:v>
                </c:pt>
                <c:pt idx="851">
                  <c:v>607</c:v>
                </c:pt>
                <c:pt idx="852">
                  <c:v>607.5</c:v>
                </c:pt>
                <c:pt idx="853">
                  <c:v>608</c:v>
                </c:pt>
                <c:pt idx="854">
                  <c:v>608.5</c:v>
                </c:pt>
                <c:pt idx="855">
                  <c:v>609</c:v>
                </c:pt>
                <c:pt idx="856">
                  <c:v>609.5</c:v>
                </c:pt>
                <c:pt idx="857">
                  <c:v>610</c:v>
                </c:pt>
                <c:pt idx="858">
                  <c:v>610.5</c:v>
                </c:pt>
                <c:pt idx="859">
                  <c:v>611</c:v>
                </c:pt>
                <c:pt idx="860">
                  <c:v>611.5</c:v>
                </c:pt>
                <c:pt idx="861">
                  <c:v>612</c:v>
                </c:pt>
                <c:pt idx="862">
                  <c:v>612.5</c:v>
                </c:pt>
                <c:pt idx="863">
                  <c:v>613</c:v>
                </c:pt>
                <c:pt idx="864">
                  <c:v>613.5</c:v>
                </c:pt>
                <c:pt idx="865">
                  <c:v>614</c:v>
                </c:pt>
                <c:pt idx="866">
                  <c:v>614.5</c:v>
                </c:pt>
                <c:pt idx="867">
                  <c:v>615</c:v>
                </c:pt>
                <c:pt idx="868">
                  <c:v>615.5</c:v>
                </c:pt>
                <c:pt idx="869">
                  <c:v>616</c:v>
                </c:pt>
                <c:pt idx="870">
                  <c:v>616.5</c:v>
                </c:pt>
                <c:pt idx="871">
                  <c:v>617</c:v>
                </c:pt>
                <c:pt idx="872">
                  <c:v>617.5</c:v>
                </c:pt>
                <c:pt idx="873">
                  <c:v>618</c:v>
                </c:pt>
                <c:pt idx="874">
                  <c:v>618.5</c:v>
                </c:pt>
                <c:pt idx="875">
                  <c:v>619</c:v>
                </c:pt>
                <c:pt idx="876">
                  <c:v>619.5</c:v>
                </c:pt>
                <c:pt idx="877">
                  <c:v>620</c:v>
                </c:pt>
                <c:pt idx="878">
                  <c:v>620.5</c:v>
                </c:pt>
                <c:pt idx="879">
                  <c:v>621</c:v>
                </c:pt>
                <c:pt idx="880">
                  <c:v>621.5</c:v>
                </c:pt>
                <c:pt idx="881">
                  <c:v>622</c:v>
                </c:pt>
                <c:pt idx="882">
                  <c:v>622.5</c:v>
                </c:pt>
                <c:pt idx="883">
                  <c:v>623</c:v>
                </c:pt>
                <c:pt idx="884">
                  <c:v>623.5</c:v>
                </c:pt>
                <c:pt idx="885">
                  <c:v>624</c:v>
                </c:pt>
                <c:pt idx="886">
                  <c:v>624.5</c:v>
                </c:pt>
                <c:pt idx="887">
                  <c:v>625</c:v>
                </c:pt>
                <c:pt idx="888">
                  <c:v>625.5</c:v>
                </c:pt>
                <c:pt idx="889">
                  <c:v>626</c:v>
                </c:pt>
                <c:pt idx="890">
                  <c:v>626.5</c:v>
                </c:pt>
                <c:pt idx="891">
                  <c:v>627</c:v>
                </c:pt>
                <c:pt idx="892">
                  <c:v>627.5</c:v>
                </c:pt>
                <c:pt idx="893">
                  <c:v>628</c:v>
                </c:pt>
                <c:pt idx="894">
                  <c:v>628.5</c:v>
                </c:pt>
                <c:pt idx="895">
                  <c:v>629</c:v>
                </c:pt>
                <c:pt idx="896">
                  <c:v>629.5</c:v>
                </c:pt>
                <c:pt idx="897">
                  <c:v>630</c:v>
                </c:pt>
                <c:pt idx="898">
                  <c:v>630.5</c:v>
                </c:pt>
                <c:pt idx="899">
                  <c:v>631</c:v>
                </c:pt>
                <c:pt idx="900">
                  <c:v>631.5</c:v>
                </c:pt>
                <c:pt idx="901">
                  <c:v>632</c:v>
                </c:pt>
                <c:pt idx="902">
                  <c:v>632.5</c:v>
                </c:pt>
                <c:pt idx="903">
                  <c:v>633</c:v>
                </c:pt>
                <c:pt idx="904">
                  <c:v>633.5</c:v>
                </c:pt>
                <c:pt idx="905">
                  <c:v>634</c:v>
                </c:pt>
                <c:pt idx="906">
                  <c:v>634.5</c:v>
                </c:pt>
                <c:pt idx="907">
                  <c:v>635</c:v>
                </c:pt>
                <c:pt idx="908">
                  <c:v>635.5</c:v>
                </c:pt>
                <c:pt idx="909">
                  <c:v>636</c:v>
                </c:pt>
                <c:pt idx="910">
                  <c:v>636.5</c:v>
                </c:pt>
                <c:pt idx="911">
                  <c:v>637</c:v>
                </c:pt>
                <c:pt idx="912">
                  <c:v>637.5</c:v>
                </c:pt>
                <c:pt idx="913">
                  <c:v>638</c:v>
                </c:pt>
                <c:pt idx="914">
                  <c:v>638.5</c:v>
                </c:pt>
                <c:pt idx="915">
                  <c:v>639</c:v>
                </c:pt>
                <c:pt idx="916">
                  <c:v>639.5</c:v>
                </c:pt>
                <c:pt idx="917">
                  <c:v>640</c:v>
                </c:pt>
                <c:pt idx="918">
                  <c:v>640.5</c:v>
                </c:pt>
                <c:pt idx="919">
                  <c:v>641</c:v>
                </c:pt>
                <c:pt idx="920">
                  <c:v>641.5</c:v>
                </c:pt>
                <c:pt idx="921">
                  <c:v>642</c:v>
                </c:pt>
                <c:pt idx="922">
                  <c:v>642.5</c:v>
                </c:pt>
                <c:pt idx="923">
                  <c:v>643</c:v>
                </c:pt>
                <c:pt idx="924">
                  <c:v>643.5</c:v>
                </c:pt>
                <c:pt idx="925">
                  <c:v>644</c:v>
                </c:pt>
                <c:pt idx="926">
                  <c:v>644.5</c:v>
                </c:pt>
                <c:pt idx="927">
                  <c:v>645</c:v>
                </c:pt>
                <c:pt idx="928">
                  <c:v>645.5</c:v>
                </c:pt>
                <c:pt idx="929">
                  <c:v>646</c:v>
                </c:pt>
                <c:pt idx="930">
                  <c:v>646.5</c:v>
                </c:pt>
                <c:pt idx="931">
                  <c:v>647</c:v>
                </c:pt>
                <c:pt idx="932">
                  <c:v>647.5</c:v>
                </c:pt>
                <c:pt idx="933">
                  <c:v>648</c:v>
                </c:pt>
                <c:pt idx="934">
                  <c:v>648.5</c:v>
                </c:pt>
                <c:pt idx="935">
                  <c:v>649</c:v>
                </c:pt>
                <c:pt idx="936">
                  <c:v>649.5</c:v>
                </c:pt>
                <c:pt idx="937">
                  <c:v>650</c:v>
                </c:pt>
                <c:pt idx="938">
                  <c:v>650.5</c:v>
                </c:pt>
                <c:pt idx="939">
                  <c:v>651</c:v>
                </c:pt>
                <c:pt idx="940">
                  <c:v>651.5</c:v>
                </c:pt>
                <c:pt idx="941">
                  <c:v>652</c:v>
                </c:pt>
                <c:pt idx="942">
                  <c:v>652.5</c:v>
                </c:pt>
                <c:pt idx="943">
                  <c:v>653</c:v>
                </c:pt>
                <c:pt idx="944">
                  <c:v>653.5</c:v>
                </c:pt>
                <c:pt idx="945">
                  <c:v>654</c:v>
                </c:pt>
                <c:pt idx="946">
                  <c:v>654.5</c:v>
                </c:pt>
                <c:pt idx="947">
                  <c:v>655</c:v>
                </c:pt>
                <c:pt idx="948">
                  <c:v>655.5</c:v>
                </c:pt>
                <c:pt idx="949">
                  <c:v>656</c:v>
                </c:pt>
                <c:pt idx="950">
                  <c:v>656.5</c:v>
                </c:pt>
                <c:pt idx="951">
                  <c:v>657</c:v>
                </c:pt>
                <c:pt idx="952">
                  <c:v>657.5</c:v>
                </c:pt>
                <c:pt idx="953">
                  <c:v>658</c:v>
                </c:pt>
                <c:pt idx="954">
                  <c:v>658.5</c:v>
                </c:pt>
                <c:pt idx="955">
                  <c:v>659</c:v>
                </c:pt>
                <c:pt idx="956">
                  <c:v>659.5</c:v>
                </c:pt>
                <c:pt idx="957">
                  <c:v>660</c:v>
                </c:pt>
                <c:pt idx="958">
                  <c:v>660.5</c:v>
                </c:pt>
                <c:pt idx="959">
                  <c:v>661</c:v>
                </c:pt>
                <c:pt idx="960">
                  <c:v>661.5</c:v>
                </c:pt>
                <c:pt idx="961">
                  <c:v>662</c:v>
                </c:pt>
                <c:pt idx="962">
                  <c:v>662.5</c:v>
                </c:pt>
                <c:pt idx="963">
                  <c:v>663</c:v>
                </c:pt>
                <c:pt idx="964">
                  <c:v>663.5</c:v>
                </c:pt>
                <c:pt idx="965">
                  <c:v>664</c:v>
                </c:pt>
                <c:pt idx="966">
                  <c:v>664.5</c:v>
                </c:pt>
                <c:pt idx="967">
                  <c:v>665</c:v>
                </c:pt>
                <c:pt idx="968">
                  <c:v>665.5</c:v>
                </c:pt>
                <c:pt idx="969">
                  <c:v>666</c:v>
                </c:pt>
                <c:pt idx="970">
                  <c:v>666.5</c:v>
                </c:pt>
                <c:pt idx="971">
                  <c:v>667</c:v>
                </c:pt>
                <c:pt idx="972">
                  <c:v>667.5</c:v>
                </c:pt>
                <c:pt idx="973">
                  <c:v>668</c:v>
                </c:pt>
                <c:pt idx="974">
                  <c:v>668.5</c:v>
                </c:pt>
                <c:pt idx="975">
                  <c:v>669</c:v>
                </c:pt>
                <c:pt idx="976">
                  <c:v>669.5</c:v>
                </c:pt>
                <c:pt idx="977">
                  <c:v>670</c:v>
                </c:pt>
                <c:pt idx="978">
                  <c:v>670.5</c:v>
                </c:pt>
                <c:pt idx="979">
                  <c:v>671</c:v>
                </c:pt>
                <c:pt idx="980">
                  <c:v>671.5</c:v>
                </c:pt>
                <c:pt idx="981">
                  <c:v>672</c:v>
                </c:pt>
                <c:pt idx="982">
                  <c:v>672.5</c:v>
                </c:pt>
                <c:pt idx="983">
                  <c:v>673</c:v>
                </c:pt>
                <c:pt idx="984">
                  <c:v>673.5</c:v>
                </c:pt>
                <c:pt idx="985">
                  <c:v>674</c:v>
                </c:pt>
                <c:pt idx="986">
                  <c:v>674.5</c:v>
                </c:pt>
                <c:pt idx="987">
                  <c:v>675</c:v>
                </c:pt>
                <c:pt idx="988">
                  <c:v>675.5</c:v>
                </c:pt>
                <c:pt idx="989">
                  <c:v>676</c:v>
                </c:pt>
                <c:pt idx="990">
                  <c:v>676.5</c:v>
                </c:pt>
                <c:pt idx="991">
                  <c:v>677</c:v>
                </c:pt>
                <c:pt idx="992">
                  <c:v>677.5</c:v>
                </c:pt>
                <c:pt idx="993">
                  <c:v>678</c:v>
                </c:pt>
                <c:pt idx="994">
                  <c:v>678.5</c:v>
                </c:pt>
                <c:pt idx="995">
                  <c:v>679</c:v>
                </c:pt>
                <c:pt idx="996">
                  <c:v>679.5</c:v>
                </c:pt>
                <c:pt idx="997">
                  <c:v>680</c:v>
                </c:pt>
                <c:pt idx="998">
                  <c:v>680.5</c:v>
                </c:pt>
                <c:pt idx="999">
                  <c:v>681</c:v>
                </c:pt>
                <c:pt idx="1000">
                  <c:v>681.5</c:v>
                </c:pt>
                <c:pt idx="1001">
                  <c:v>682</c:v>
                </c:pt>
                <c:pt idx="1002">
                  <c:v>682.5</c:v>
                </c:pt>
                <c:pt idx="1003">
                  <c:v>683</c:v>
                </c:pt>
                <c:pt idx="1004">
                  <c:v>683.5</c:v>
                </c:pt>
                <c:pt idx="1005">
                  <c:v>684</c:v>
                </c:pt>
                <c:pt idx="1006">
                  <c:v>684.5</c:v>
                </c:pt>
                <c:pt idx="1007">
                  <c:v>685</c:v>
                </c:pt>
                <c:pt idx="1008">
                  <c:v>685.5</c:v>
                </c:pt>
                <c:pt idx="1009">
                  <c:v>686</c:v>
                </c:pt>
                <c:pt idx="1010">
                  <c:v>686.5</c:v>
                </c:pt>
                <c:pt idx="1011">
                  <c:v>687</c:v>
                </c:pt>
                <c:pt idx="1012">
                  <c:v>687.5</c:v>
                </c:pt>
                <c:pt idx="1013">
                  <c:v>688</c:v>
                </c:pt>
                <c:pt idx="1014">
                  <c:v>688.5</c:v>
                </c:pt>
                <c:pt idx="1015">
                  <c:v>689</c:v>
                </c:pt>
                <c:pt idx="1016">
                  <c:v>689.5</c:v>
                </c:pt>
                <c:pt idx="1017">
                  <c:v>690</c:v>
                </c:pt>
                <c:pt idx="1018">
                  <c:v>690.5</c:v>
                </c:pt>
                <c:pt idx="1019">
                  <c:v>691</c:v>
                </c:pt>
                <c:pt idx="1020">
                  <c:v>691.5</c:v>
                </c:pt>
                <c:pt idx="1021">
                  <c:v>692</c:v>
                </c:pt>
                <c:pt idx="1022">
                  <c:v>692.5</c:v>
                </c:pt>
                <c:pt idx="1023">
                  <c:v>693</c:v>
                </c:pt>
                <c:pt idx="1024">
                  <c:v>693.5</c:v>
                </c:pt>
                <c:pt idx="1025">
                  <c:v>694</c:v>
                </c:pt>
                <c:pt idx="1026">
                  <c:v>694.5</c:v>
                </c:pt>
                <c:pt idx="1027">
                  <c:v>695</c:v>
                </c:pt>
                <c:pt idx="1028">
                  <c:v>695.5</c:v>
                </c:pt>
                <c:pt idx="1029">
                  <c:v>696</c:v>
                </c:pt>
                <c:pt idx="1030">
                  <c:v>696.5</c:v>
                </c:pt>
                <c:pt idx="1031">
                  <c:v>697</c:v>
                </c:pt>
                <c:pt idx="1032">
                  <c:v>697.5</c:v>
                </c:pt>
                <c:pt idx="1033">
                  <c:v>698</c:v>
                </c:pt>
                <c:pt idx="1034">
                  <c:v>698.5</c:v>
                </c:pt>
                <c:pt idx="1035">
                  <c:v>699</c:v>
                </c:pt>
                <c:pt idx="1036">
                  <c:v>699.5</c:v>
                </c:pt>
                <c:pt idx="1037">
                  <c:v>700</c:v>
                </c:pt>
                <c:pt idx="1038">
                  <c:v>700.5</c:v>
                </c:pt>
                <c:pt idx="1039">
                  <c:v>701</c:v>
                </c:pt>
                <c:pt idx="1040">
                  <c:v>701.5</c:v>
                </c:pt>
                <c:pt idx="1041">
                  <c:v>702</c:v>
                </c:pt>
                <c:pt idx="1042">
                  <c:v>702.5</c:v>
                </c:pt>
                <c:pt idx="1043">
                  <c:v>703</c:v>
                </c:pt>
                <c:pt idx="1044">
                  <c:v>703.5</c:v>
                </c:pt>
                <c:pt idx="1045">
                  <c:v>704</c:v>
                </c:pt>
                <c:pt idx="1046">
                  <c:v>704.5</c:v>
                </c:pt>
                <c:pt idx="1047">
                  <c:v>705</c:v>
                </c:pt>
                <c:pt idx="1048">
                  <c:v>705.5</c:v>
                </c:pt>
                <c:pt idx="1049">
                  <c:v>706</c:v>
                </c:pt>
                <c:pt idx="1050">
                  <c:v>706.5</c:v>
                </c:pt>
                <c:pt idx="1051">
                  <c:v>707</c:v>
                </c:pt>
                <c:pt idx="1052">
                  <c:v>707.5</c:v>
                </c:pt>
                <c:pt idx="1053">
                  <c:v>708</c:v>
                </c:pt>
                <c:pt idx="1054">
                  <c:v>708.5</c:v>
                </c:pt>
                <c:pt idx="1055">
                  <c:v>709</c:v>
                </c:pt>
                <c:pt idx="1056">
                  <c:v>709.5</c:v>
                </c:pt>
                <c:pt idx="1057">
                  <c:v>710</c:v>
                </c:pt>
                <c:pt idx="1058">
                  <c:v>710.5</c:v>
                </c:pt>
                <c:pt idx="1059">
                  <c:v>711</c:v>
                </c:pt>
                <c:pt idx="1060">
                  <c:v>711.5</c:v>
                </c:pt>
                <c:pt idx="1061">
                  <c:v>712</c:v>
                </c:pt>
                <c:pt idx="1062">
                  <c:v>712.5</c:v>
                </c:pt>
                <c:pt idx="1063">
                  <c:v>713</c:v>
                </c:pt>
                <c:pt idx="1064">
                  <c:v>713.5</c:v>
                </c:pt>
                <c:pt idx="1065">
                  <c:v>714</c:v>
                </c:pt>
                <c:pt idx="1066">
                  <c:v>714.5</c:v>
                </c:pt>
                <c:pt idx="1067">
                  <c:v>715</c:v>
                </c:pt>
                <c:pt idx="1068">
                  <c:v>715.5</c:v>
                </c:pt>
                <c:pt idx="1069">
                  <c:v>716</c:v>
                </c:pt>
                <c:pt idx="1070">
                  <c:v>716.5</c:v>
                </c:pt>
                <c:pt idx="1071">
                  <c:v>717</c:v>
                </c:pt>
                <c:pt idx="1072">
                  <c:v>717.5</c:v>
                </c:pt>
                <c:pt idx="1073">
                  <c:v>718</c:v>
                </c:pt>
                <c:pt idx="1074">
                  <c:v>718.5</c:v>
                </c:pt>
                <c:pt idx="1075">
                  <c:v>719</c:v>
                </c:pt>
                <c:pt idx="1076">
                  <c:v>719.5</c:v>
                </c:pt>
                <c:pt idx="1077">
                  <c:v>720</c:v>
                </c:pt>
                <c:pt idx="1078">
                  <c:v>720.5</c:v>
                </c:pt>
                <c:pt idx="1079">
                  <c:v>721</c:v>
                </c:pt>
                <c:pt idx="1080">
                  <c:v>721.5</c:v>
                </c:pt>
                <c:pt idx="1081">
                  <c:v>722</c:v>
                </c:pt>
                <c:pt idx="1082">
                  <c:v>722.5</c:v>
                </c:pt>
                <c:pt idx="1083">
                  <c:v>723</c:v>
                </c:pt>
                <c:pt idx="1084">
                  <c:v>723.5</c:v>
                </c:pt>
                <c:pt idx="1085">
                  <c:v>724</c:v>
                </c:pt>
                <c:pt idx="1086">
                  <c:v>724.5</c:v>
                </c:pt>
                <c:pt idx="1087">
                  <c:v>725</c:v>
                </c:pt>
                <c:pt idx="1088">
                  <c:v>725.5</c:v>
                </c:pt>
                <c:pt idx="1089">
                  <c:v>726</c:v>
                </c:pt>
                <c:pt idx="1090">
                  <c:v>726.5</c:v>
                </c:pt>
                <c:pt idx="1091">
                  <c:v>727</c:v>
                </c:pt>
                <c:pt idx="1092">
                  <c:v>727.5</c:v>
                </c:pt>
                <c:pt idx="1093">
                  <c:v>728</c:v>
                </c:pt>
                <c:pt idx="1094">
                  <c:v>728.5</c:v>
                </c:pt>
                <c:pt idx="1095">
                  <c:v>729</c:v>
                </c:pt>
                <c:pt idx="1096">
                  <c:v>729.5</c:v>
                </c:pt>
                <c:pt idx="1097">
                  <c:v>730</c:v>
                </c:pt>
                <c:pt idx="1098">
                  <c:v>730.5</c:v>
                </c:pt>
                <c:pt idx="1099">
                  <c:v>731</c:v>
                </c:pt>
                <c:pt idx="1100">
                  <c:v>731.5</c:v>
                </c:pt>
                <c:pt idx="1101">
                  <c:v>732</c:v>
                </c:pt>
                <c:pt idx="1102">
                  <c:v>732.5</c:v>
                </c:pt>
                <c:pt idx="1103">
                  <c:v>733</c:v>
                </c:pt>
                <c:pt idx="1104">
                  <c:v>733.5</c:v>
                </c:pt>
                <c:pt idx="1105">
                  <c:v>734</c:v>
                </c:pt>
                <c:pt idx="1106">
                  <c:v>734.5</c:v>
                </c:pt>
                <c:pt idx="1107">
                  <c:v>735</c:v>
                </c:pt>
                <c:pt idx="1108">
                  <c:v>735.5</c:v>
                </c:pt>
                <c:pt idx="1109">
                  <c:v>736</c:v>
                </c:pt>
                <c:pt idx="1110">
                  <c:v>736.5</c:v>
                </c:pt>
                <c:pt idx="1111">
                  <c:v>737</c:v>
                </c:pt>
                <c:pt idx="1112">
                  <c:v>737.5</c:v>
                </c:pt>
                <c:pt idx="1113">
                  <c:v>738</c:v>
                </c:pt>
                <c:pt idx="1114">
                  <c:v>738.5</c:v>
                </c:pt>
                <c:pt idx="1115">
                  <c:v>739</c:v>
                </c:pt>
                <c:pt idx="1116">
                  <c:v>739.5</c:v>
                </c:pt>
                <c:pt idx="1117">
                  <c:v>740</c:v>
                </c:pt>
                <c:pt idx="1118">
                  <c:v>740.5</c:v>
                </c:pt>
                <c:pt idx="1119">
                  <c:v>741</c:v>
                </c:pt>
                <c:pt idx="1120">
                  <c:v>741.5</c:v>
                </c:pt>
                <c:pt idx="1121">
                  <c:v>742</c:v>
                </c:pt>
                <c:pt idx="1122">
                  <c:v>742.5</c:v>
                </c:pt>
                <c:pt idx="1123">
                  <c:v>743</c:v>
                </c:pt>
                <c:pt idx="1124">
                  <c:v>743.5</c:v>
                </c:pt>
                <c:pt idx="1125">
                  <c:v>744</c:v>
                </c:pt>
                <c:pt idx="1126">
                  <c:v>744.5</c:v>
                </c:pt>
                <c:pt idx="1127">
                  <c:v>745</c:v>
                </c:pt>
                <c:pt idx="1128">
                  <c:v>745.5</c:v>
                </c:pt>
                <c:pt idx="1129">
                  <c:v>746</c:v>
                </c:pt>
                <c:pt idx="1130">
                  <c:v>746.5</c:v>
                </c:pt>
                <c:pt idx="1131">
                  <c:v>747</c:v>
                </c:pt>
                <c:pt idx="1132">
                  <c:v>747.5</c:v>
                </c:pt>
                <c:pt idx="1133">
                  <c:v>748</c:v>
                </c:pt>
                <c:pt idx="1134">
                  <c:v>748.5</c:v>
                </c:pt>
                <c:pt idx="1135">
                  <c:v>749</c:v>
                </c:pt>
                <c:pt idx="1136">
                  <c:v>749.5</c:v>
                </c:pt>
                <c:pt idx="1137">
                  <c:v>750</c:v>
                </c:pt>
                <c:pt idx="1138">
                  <c:v>750.5</c:v>
                </c:pt>
                <c:pt idx="1139">
                  <c:v>751</c:v>
                </c:pt>
                <c:pt idx="1140">
                  <c:v>751.5</c:v>
                </c:pt>
                <c:pt idx="1141">
                  <c:v>752</c:v>
                </c:pt>
                <c:pt idx="1142">
                  <c:v>752.5</c:v>
                </c:pt>
                <c:pt idx="1143">
                  <c:v>753</c:v>
                </c:pt>
                <c:pt idx="1144">
                  <c:v>753.5</c:v>
                </c:pt>
                <c:pt idx="1145">
                  <c:v>754</c:v>
                </c:pt>
                <c:pt idx="1146">
                  <c:v>754.5</c:v>
                </c:pt>
                <c:pt idx="1147">
                  <c:v>755</c:v>
                </c:pt>
                <c:pt idx="1148">
                  <c:v>755.5</c:v>
                </c:pt>
                <c:pt idx="1149">
                  <c:v>756</c:v>
                </c:pt>
                <c:pt idx="1150">
                  <c:v>756.5</c:v>
                </c:pt>
                <c:pt idx="1151">
                  <c:v>757</c:v>
                </c:pt>
                <c:pt idx="1152">
                  <c:v>757.5</c:v>
                </c:pt>
                <c:pt idx="1153">
                  <c:v>758</c:v>
                </c:pt>
                <c:pt idx="1154">
                  <c:v>758.5</c:v>
                </c:pt>
                <c:pt idx="1155">
                  <c:v>759</c:v>
                </c:pt>
                <c:pt idx="1156">
                  <c:v>759.5</c:v>
                </c:pt>
                <c:pt idx="1157">
                  <c:v>760</c:v>
                </c:pt>
                <c:pt idx="1158">
                  <c:v>760.5</c:v>
                </c:pt>
                <c:pt idx="1159">
                  <c:v>761</c:v>
                </c:pt>
                <c:pt idx="1160">
                  <c:v>761.5</c:v>
                </c:pt>
                <c:pt idx="1161">
                  <c:v>762</c:v>
                </c:pt>
                <c:pt idx="1162">
                  <c:v>762.5</c:v>
                </c:pt>
                <c:pt idx="1163">
                  <c:v>763</c:v>
                </c:pt>
                <c:pt idx="1164">
                  <c:v>763.5</c:v>
                </c:pt>
                <c:pt idx="1165">
                  <c:v>764</c:v>
                </c:pt>
                <c:pt idx="1166">
                  <c:v>764.5</c:v>
                </c:pt>
                <c:pt idx="1167">
                  <c:v>765</c:v>
                </c:pt>
                <c:pt idx="1168">
                  <c:v>765.5</c:v>
                </c:pt>
                <c:pt idx="1169">
                  <c:v>766</c:v>
                </c:pt>
                <c:pt idx="1170">
                  <c:v>766.5</c:v>
                </c:pt>
                <c:pt idx="1171">
                  <c:v>767</c:v>
                </c:pt>
                <c:pt idx="1172">
                  <c:v>767.5</c:v>
                </c:pt>
                <c:pt idx="1173">
                  <c:v>768</c:v>
                </c:pt>
                <c:pt idx="1174">
                  <c:v>768.5</c:v>
                </c:pt>
                <c:pt idx="1175">
                  <c:v>769</c:v>
                </c:pt>
                <c:pt idx="1176">
                  <c:v>769.5</c:v>
                </c:pt>
                <c:pt idx="1177">
                  <c:v>770</c:v>
                </c:pt>
                <c:pt idx="1178">
                  <c:v>770.5</c:v>
                </c:pt>
                <c:pt idx="1179">
                  <c:v>771</c:v>
                </c:pt>
                <c:pt idx="1180">
                  <c:v>771.5</c:v>
                </c:pt>
                <c:pt idx="1181">
                  <c:v>772</c:v>
                </c:pt>
                <c:pt idx="1182">
                  <c:v>772.5</c:v>
                </c:pt>
                <c:pt idx="1183">
                  <c:v>773</c:v>
                </c:pt>
                <c:pt idx="1184">
                  <c:v>773.5</c:v>
                </c:pt>
                <c:pt idx="1185">
                  <c:v>774</c:v>
                </c:pt>
                <c:pt idx="1186">
                  <c:v>774.5</c:v>
                </c:pt>
                <c:pt idx="1187">
                  <c:v>775</c:v>
                </c:pt>
                <c:pt idx="1188">
                  <c:v>775.5</c:v>
                </c:pt>
                <c:pt idx="1189">
                  <c:v>776</c:v>
                </c:pt>
                <c:pt idx="1190">
                  <c:v>776.5</c:v>
                </c:pt>
                <c:pt idx="1191">
                  <c:v>777</c:v>
                </c:pt>
                <c:pt idx="1192">
                  <c:v>777.5</c:v>
                </c:pt>
                <c:pt idx="1193">
                  <c:v>778</c:v>
                </c:pt>
                <c:pt idx="1194">
                  <c:v>778.5</c:v>
                </c:pt>
                <c:pt idx="1195">
                  <c:v>779</c:v>
                </c:pt>
                <c:pt idx="1196">
                  <c:v>779.5</c:v>
                </c:pt>
                <c:pt idx="1197">
                  <c:v>780</c:v>
                </c:pt>
                <c:pt idx="1198">
                  <c:v>780.5</c:v>
                </c:pt>
                <c:pt idx="1199">
                  <c:v>781</c:v>
                </c:pt>
                <c:pt idx="1200">
                  <c:v>781.5</c:v>
                </c:pt>
                <c:pt idx="1201">
                  <c:v>782</c:v>
                </c:pt>
                <c:pt idx="1202">
                  <c:v>782.5</c:v>
                </c:pt>
                <c:pt idx="1203">
                  <c:v>783</c:v>
                </c:pt>
                <c:pt idx="1204">
                  <c:v>783.5</c:v>
                </c:pt>
                <c:pt idx="1205">
                  <c:v>784</c:v>
                </c:pt>
                <c:pt idx="1206">
                  <c:v>784.5</c:v>
                </c:pt>
                <c:pt idx="1207">
                  <c:v>785</c:v>
                </c:pt>
                <c:pt idx="1208">
                  <c:v>785.5</c:v>
                </c:pt>
                <c:pt idx="1209">
                  <c:v>786</c:v>
                </c:pt>
                <c:pt idx="1210">
                  <c:v>786.5</c:v>
                </c:pt>
                <c:pt idx="1211">
                  <c:v>787</c:v>
                </c:pt>
                <c:pt idx="1212">
                  <c:v>787.5</c:v>
                </c:pt>
                <c:pt idx="1213">
                  <c:v>788</c:v>
                </c:pt>
                <c:pt idx="1214">
                  <c:v>788.5</c:v>
                </c:pt>
                <c:pt idx="1215">
                  <c:v>789</c:v>
                </c:pt>
                <c:pt idx="1216">
                  <c:v>789.5</c:v>
                </c:pt>
                <c:pt idx="1217">
                  <c:v>790</c:v>
                </c:pt>
                <c:pt idx="1218">
                  <c:v>790.5</c:v>
                </c:pt>
                <c:pt idx="1219">
                  <c:v>791</c:v>
                </c:pt>
                <c:pt idx="1220">
                  <c:v>791.5</c:v>
                </c:pt>
                <c:pt idx="1221">
                  <c:v>792</c:v>
                </c:pt>
                <c:pt idx="1222">
                  <c:v>792.5</c:v>
                </c:pt>
                <c:pt idx="1223">
                  <c:v>793</c:v>
                </c:pt>
                <c:pt idx="1224">
                  <c:v>793.5</c:v>
                </c:pt>
                <c:pt idx="1225">
                  <c:v>794</c:v>
                </c:pt>
                <c:pt idx="1226">
                  <c:v>794.5</c:v>
                </c:pt>
                <c:pt idx="1227">
                  <c:v>795</c:v>
                </c:pt>
                <c:pt idx="1228">
                  <c:v>795.5</c:v>
                </c:pt>
                <c:pt idx="1229">
                  <c:v>796</c:v>
                </c:pt>
                <c:pt idx="1230">
                  <c:v>796.5</c:v>
                </c:pt>
                <c:pt idx="1231">
                  <c:v>797</c:v>
                </c:pt>
                <c:pt idx="1232">
                  <c:v>797.5</c:v>
                </c:pt>
                <c:pt idx="1233">
                  <c:v>798</c:v>
                </c:pt>
                <c:pt idx="1234">
                  <c:v>798.5</c:v>
                </c:pt>
                <c:pt idx="1235">
                  <c:v>799</c:v>
                </c:pt>
                <c:pt idx="1236">
                  <c:v>799.5</c:v>
                </c:pt>
                <c:pt idx="1237">
                  <c:v>800</c:v>
                </c:pt>
                <c:pt idx="1238">
                  <c:v>800.5</c:v>
                </c:pt>
                <c:pt idx="1239">
                  <c:v>801</c:v>
                </c:pt>
                <c:pt idx="1240">
                  <c:v>801.5</c:v>
                </c:pt>
                <c:pt idx="1241">
                  <c:v>802</c:v>
                </c:pt>
                <c:pt idx="1242">
                  <c:v>802.5</c:v>
                </c:pt>
                <c:pt idx="1243">
                  <c:v>803</c:v>
                </c:pt>
                <c:pt idx="1244">
                  <c:v>803.5</c:v>
                </c:pt>
                <c:pt idx="1245">
                  <c:v>804</c:v>
                </c:pt>
                <c:pt idx="1246">
                  <c:v>804.5</c:v>
                </c:pt>
                <c:pt idx="1247">
                  <c:v>805</c:v>
                </c:pt>
                <c:pt idx="1248">
                  <c:v>805.5</c:v>
                </c:pt>
                <c:pt idx="1249">
                  <c:v>806</c:v>
                </c:pt>
                <c:pt idx="1250">
                  <c:v>806.5</c:v>
                </c:pt>
                <c:pt idx="1251">
                  <c:v>807</c:v>
                </c:pt>
                <c:pt idx="1252">
                  <c:v>807.5</c:v>
                </c:pt>
                <c:pt idx="1253">
                  <c:v>808</c:v>
                </c:pt>
                <c:pt idx="1254">
                  <c:v>808.5</c:v>
                </c:pt>
                <c:pt idx="1255">
                  <c:v>809</c:v>
                </c:pt>
                <c:pt idx="1256">
                  <c:v>809.5</c:v>
                </c:pt>
                <c:pt idx="1257">
                  <c:v>810</c:v>
                </c:pt>
                <c:pt idx="1258">
                  <c:v>810.5</c:v>
                </c:pt>
                <c:pt idx="1259">
                  <c:v>811</c:v>
                </c:pt>
                <c:pt idx="1260">
                  <c:v>811.5</c:v>
                </c:pt>
                <c:pt idx="1261">
                  <c:v>812</c:v>
                </c:pt>
                <c:pt idx="1262">
                  <c:v>812.5</c:v>
                </c:pt>
                <c:pt idx="1263">
                  <c:v>813</c:v>
                </c:pt>
                <c:pt idx="1264">
                  <c:v>813.5</c:v>
                </c:pt>
                <c:pt idx="1265">
                  <c:v>814</c:v>
                </c:pt>
                <c:pt idx="1266">
                  <c:v>814.5</c:v>
                </c:pt>
                <c:pt idx="1267">
                  <c:v>815</c:v>
                </c:pt>
                <c:pt idx="1268">
                  <c:v>815.5</c:v>
                </c:pt>
                <c:pt idx="1269">
                  <c:v>816</c:v>
                </c:pt>
                <c:pt idx="1270">
                  <c:v>816.5</c:v>
                </c:pt>
                <c:pt idx="1271">
                  <c:v>817</c:v>
                </c:pt>
                <c:pt idx="1272">
                  <c:v>817.5</c:v>
                </c:pt>
                <c:pt idx="1273">
                  <c:v>818</c:v>
                </c:pt>
                <c:pt idx="1274">
                  <c:v>818.5</c:v>
                </c:pt>
                <c:pt idx="1275">
                  <c:v>819</c:v>
                </c:pt>
                <c:pt idx="1276">
                  <c:v>819.5</c:v>
                </c:pt>
                <c:pt idx="1277">
                  <c:v>820</c:v>
                </c:pt>
                <c:pt idx="1278">
                  <c:v>820.5</c:v>
                </c:pt>
                <c:pt idx="1279">
                  <c:v>821</c:v>
                </c:pt>
                <c:pt idx="1280">
                  <c:v>821.5</c:v>
                </c:pt>
                <c:pt idx="1281">
                  <c:v>822</c:v>
                </c:pt>
                <c:pt idx="1282">
                  <c:v>822.5</c:v>
                </c:pt>
                <c:pt idx="1283">
                  <c:v>823</c:v>
                </c:pt>
                <c:pt idx="1284">
                  <c:v>823.5</c:v>
                </c:pt>
                <c:pt idx="1285">
                  <c:v>824</c:v>
                </c:pt>
                <c:pt idx="1286">
                  <c:v>824.5</c:v>
                </c:pt>
                <c:pt idx="1287">
                  <c:v>825</c:v>
                </c:pt>
                <c:pt idx="1288">
                  <c:v>825.5</c:v>
                </c:pt>
                <c:pt idx="1289">
                  <c:v>826</c:v>
                </c:pt>
                <c:pt idx="1290">
                  <c:v>826.5</c:v>
                </c:pt>
                <c:pt idx="1291">
                  <c:v>827</c:v>
                </c:pt>
                <c:pt idx="1292">
                  <c:v>827.5</c:v>
                </c:pt>
                <c:pt idx="1293">
                  <c:v>828</c:v>
                </c:pt>
                <c:pt idx="1294">
                  <c:v>828.5</c:v>
                </c:pt>
                <c:pt idx="1295">
                  <c:v>829</c:v>
                </c:pt>
                <c:pt idx="1296">
                  <c:v>829.5</c:v>
                </c:pt>
                <c:pt idx="1297">
                  <c:v>830</c:v>
                </c:pt>
                <c:pt idx="1298">
                  <c:v>830.5</c:v>
                </c:pt>
                <c:pt idx="1299">
                  <c:v>831</c:v>
                </c:pt>
                <c:pt idx="1300">
                  <c:v>831.5</c:v>
                </c:pt>
                <c:pt idx="1301">
                  <c:v>832</c:v>
                </c:pt>
                <c:pt idx="1302">
                  <c:v>832.5</c:v>
                </c:pt>
                <c:pt idx="1303">
                  <c:v>833</c:v>
                </c:pt>
                <c:pt idx="1304">
                  <c:v>833.5</c:v>
                </c:pt>
                <c:pt idx="1305">
                  <c:v>834</c:v>
                </c:pt>
                <c:pt idx="1306">
                  <c:v>834.5</c:v>
                </c:pt>
                <c:pt idx="1307">
                  <c:v>835</c:v>
                </c:pt>
                <c:pt idx="1308">
                  <c:v>835.5</c:v>
                </c:pt>
                <c:pt idx="1309">
                  <c:v>836</c:v>
                </c:pt>
                <c:pt idx="1310">
                  <c:v>836.5</c:v>
                </c:pt>
                <c:pt idx="1311">
                  <c:v>837</c:v>
                </c:pt>
                <c:pt idx="1312">
                  <c:v>837.5</c:v>
                </c:pt>
                <c:pt idx="1313">
                  <c:v>838</c:v>
                </c:pt>
                <c:pt idx="1314">
                  <c:v>838.5</c:v>
                </c:pt>
                <c:pt idx="1315">
                  <c:v>839</c:v>
                </c:pt>
                <c:pt idx="1316">
                  <c:v>839.5</c:v>
                </c:pt>
                <c:pt idx="1317">
                  <c:v>840</c:v>
                </c:pt>
                <c:pt idx="1318">
                  <c:v>840.5</c:v>
                </c:pt>
                <c:pt idx="1319">
                  <c:v>841</c:v>
                </c:pt>
                <c:pt idx="1320">
                  <c:v>841.5</c:v>
                </c:pt>
                <c:pt idx="1321">
                  <c:v>842</c:v>
                </c:pt>
                <c:pt idx="1322">
                  <c:v>842.5</c:v>
                </c:pt>
                <c:pt idx="1323">
                  <c:v>843</c:v>
                </c:pt>
                <c:pt idx="1324">
                  <c:v>843.5</c:v>
                </c:pt>
                <c:pt idx="1325">
                  <c:v>844</c:v>
                </c:pt>
                <c:pt idx="1326">
                  <c:v>844.5</c:v>
                </c:pt>
                <c:pt idx="1327">
                  <c:v>845</c:v>
                </c:pt>
                <c:pt idx="1328">
                  <c:v>845.5</c:v>
                </c:pt>
                <c:pt idx="1329">
                  <c:v>846</c:v>
                </c:pt>
                <c:pt idx="1330">
                  <c:v>846.5</c:v>
                </c:pt>
                <c:pt idx="1331">
                  <c:v>847</c:v>
                </c:pt>
                <c:pt idx="1332">
                  <c:v>847.5</c:v>
                </c:pt>
                <c:pt idx="1333">
                  <c:v>848</c:v>
                </c:pt>
                <c:pt idx="1334">
                  <c:v>848.5</c:v>
                </c:pt>
                <c:pt idx="1335">
                  <c:v>849</c:v>
                </c:pt>
                <c:pt idx="1336">
                  <c:v>849.5</c:v>
                </c:pt>
                <c:pt idx="1337">
                  <c:v>850</c:v>
                </c:pt>
                <c:pt idx="1338">
                  <c:v>850.5</c:v>
                </c:pt>
                <c:pt idx="1339">
                  <c:v>851</c:v>
                </c:pt>
                <c:pt idx="1340">
                  <c:v>851.5</c:v>
                </c:pt>
                <c:pt idx="1341">
                  <c:v>852</c:v>
                </c:pt>
                <c:pt idx="1342">
                  <c:v>852.5</c:v>
                </c:pt>
                <c:pt idx="1343">
                  <c:v>853</c:v>
                </c:pt>
                <c:pt idx="1344">
                  <c:v>853.5</c:v>
                </c:pt>
                <c:pt idx="1345">
                  <c:v>854</c:v>
                </c:pt>
                <c:pt idx="1346">
                  <c:v>854.5</c:v>
                </c:pt>
                <c:pt idx="1347">
                  <c:v>855</c:v>
                </c:pt>
                <c:pt idx="1348">
                  <c:v>855.5</c:v>
                </c:pt>
                <c:pt idx="1349">
                  <c:v>856</c:v>
                </c:pt>
                <c:pt idx="1350">
                  <c:v>856.5</c:v>
                </c:pt>
                <c:pt idx="1351">
                  <c:v>857</c:v>
                </c:pt>
                <c:pt idx="1352">
                  <c:v>857.5</c:v>
                </c:pt>
                <c:pt idx="1353">
                  <c:v>858</c:v>
                </c:pt>
                <c:pt idx="1354">
                  <c:v>858.5</c:v>
                </c:pt>
                <c:pt idx="1355">
                  <c:v>859</c:v>
                </c:pt>
                <c:pt idx="1356">
                  <c:v>859.5</c:v>
                </c:pt>
                <c:pt idx="1357">
                  <c:v>860</c:v>
                </c:pt>
                <c:pt idx="1358">
                  <c:v>860.5</c:v>
                </c:pt>
                <c:pt idx="1359">
                  <c:v>861</c:v>
                </c:pt>
                <c:pt idx="1360">
                  <c:v>861.5</c:v>
                </c:pt>
                <c:pt idx="1361">
                  <c:v>862</c:v>
                </c:pt>
                <c:pt idx="1362">
                  <c:v>862.5</c:v>
                </c:pt>
                <c:pt idx="1363">
                  <c:v>863</c:v>
                </c:pt>
                <c:pt idx="1364">
                  <c:v>863.5</c:v>
                </c:pt>
                <c:pt idx="1365">
                  <c:v>864</c:v>
                </c:pt>
                <c:pt idx="1366">
                  <c:v>864.5</c:v>
                </c:pt>
                <c:pt idx="1367">
                  <c:v>865</c:v>
                </c:pt>
                <c:pt idx="1368">
                  <c:v>865.5</c:v>
                </c:pt>
                <c:pt idx="1369">
                  <c:v>866</c:v>
                </c:pt>
                <c:pt idx="1370">
                  <c:v>866.5</c:v>
                </c:pt>
                <c:pt idx="1371">
                  <c:v>867</c:v>
                </c:pt>
                <c:pt idx="1372">
                  <c:v>867.5</c:v>
                </c:pt>
                <c:pt idx="1373">
                  <c:v>868</c:v>
                </c:pt>
                <c:pt idx="1374">
                  <c:v>868.5</c:v>
                </c:pt>
                <c:pt idx="1375">
                  <c:v>869</c:v>
                </c:pt>
                <c:pt idx="1376">
                  <c:v>869.5</c:v>
                </c:pt>
                <c:pt idx="1377">
                  <c:v>870</c:v>
                </c:pt>
                <c:pt idx="1378">
                  <c:v>870.5</c:v>
                </c:pt>
                <c:pt idx="1379">
                  <c:v>871</c:v>
                </c:pt>
                <c:pt idx="1380">
                  <c:v>871.5</c:v>
                </c:pt>
                <c:pt idx="1381">
                  <c:v>872</c:v>
                </c:pt>
                <c:pt idx="1382">
                  <c:v>872.5</c:v>
                </c:pt>
                <c:pt idx="1383">
                  <c:v>873</c:v>
                </c:pt>
                <c:pt idx="1384">
                  <c:v>873.5</c:v>
                </c:pt>
                <c:pt idx="1385">
                  <c:v>874</c:v>
                </c:pt>
                <c:pt idx="1386">
                  <c:v>874.5</c:v>
                </c:pt>
                <c:pt idx="1387">
                  <c:v>875</c:v>
                </c:pt>
                <c:pt idx="1388">
                  <c:v>875.5</c:v>
                </c:pt>
                <c:pt idx="1389">
                  <c:v>876</c:v>
                </c:pt>
                <c:pt idx="1390">
                  <c:v>876.5</c:v>
                </c:pt>
                <c:pt idx="1391">
                  <c:v>877</c:v>
                </c:pt>
                <c:pt idx="1392">
                  <c:v>877.5</c:v>
                </c:pt>
                <c:pt idx="1393">
                  <c:v>878</c:v>
                </c:pt>
                <c:pt idx="1394">
                  <c:v>878.5</c:v>
                </c:pt>
                <c:pt idx="1395">
                  <c:v>879</c:v>
                </c:pt>
                <c:pt idx="1396">
                  <c:v>879.5</c:v>
                </c:pt>
                <c:pt idx="1397">
                  <c:v>880</c:v>
                </c:pt>
                <c:pt idx="1398">
                  <c:v>880.5</c:v>
                </c:pt>
                <c:pt idx="1399">
                  <c:v>881</c:v>
                </c:pt>
                <c:pt idx="1400">
                  <c:v>881.5</c:v>
                </c:pt>
                <c:pt idx="1401">
                  <c:v>882</c:v>
                </c:pt>
                <c:pt idx="1402">
                  <c:v>882.5</c:v>
                </c:pt>
                <c:pt idx="1403">
                  <c:v>883</c:v>
                </c:pt>
                <c:pt idx="1404">
                  <c:v>883.5</c:v>
                </c:pt>
                <c:pt idx="1405">
                  <c:v>884</c:v>
                </c:pt>
                <c:pt idx="1406">
                  <c:v>884.5</c:v>
                </c:pt>
                <c:pt idx="1407">
                  <c:v>885</c:v>
                </c:pt>
                <c:pt idx="1408">
                  <c:v>885.5</c:v>
                </c:pt>
                <c:pt idx="1409">
                  <c:v>886</c:v>
                </c:pt>
                <c:pt idx="1410">
                  <c:v>886.5</c:v>
                </c:pt>
                <c:pt idx="1411">
                  <c:v>887</c:v>
                </c:pt>
                <c:pt idx="1412">
                  <c:v>887.5</c:v>
                </c:pt>
                <c:pt idx="1413">
                  <c:v>888</c:v>
                </c:pt>
                <c:pt idx="1414">
                  <c:v>888.5</c:v>
                </c:pt>
                <c:pt idx="1415">
                  <c:v>889</c:v>
                </c:pt>
                <c:pt idx="1416">
                  <c:v>889.5</c:v>
                </c:pt>
                <c:pt idx="1417">
                  <c:v>890</c:v>
                </c:pt>
                <c:pt idx="1418">
                  <c:v>890.5</c:v>
                </c:pt>
                <c:pt idx="1419">
                  <c:v>891</c:v>
                </c:pt>
                <c:pt idx="1420">
                  <c:v>891.5</c:v>
                </c:pt>
                <c:pt idx="1421">
                  <c:v>892</c:v>
                </c:pt>
                <c:pt idx="1422">
                  <c:v>892.5</c:v>
                </c:pt>
                <c:pt idx="1423">
                  <c:v>893</c:v>
                </c:pt>
                <c:pt idx="1424">
                  <c:v>893.5</c:v>
                </c:pt>
                <c:pt idx="1425">
                  <c:v>894</c:v>
                </c:pt>
                <c:pt idx="1426">
                  <c:v>894.5</c:v>
                </c:pt>
                <c:pt idx="1427">
                  <c:v>895</c:v>
                </c:pt>
                <c:pt idx="1428">
                  <c:v>895.5</c:v>
                </c:pt>
                <c:pt idx="1429">
                  <c:v>896</c:v>
                </c:pt>
                <c:pt idx="1430">
                  <c:v>896.5</c:v>
                </c:pt>
                <c:pt idx="1431">
                  <c:v>897</c:v>
                </c:pt>
                <c:pt idx="1432">
                  <c:v>897.5</c:v>
                </c:pt>
                <c:pt idx="1433">
                  <c:v>898</c:v>
                </c:pt>
                <c:pt idx="1434">
                  <c:v>898.5</c:v>
                </c:pt>
                <c:pt idx="1435">
                  <c:v>899</c:v>
                </c:pt>
                <c:pt idx="1436">
                  <c:v>899.5</c:v>
                </c:pt>
                <c:pt idx="1437">
                  <c:v>900</c:v>
                </c:pt>
                <c:pt idx="1438">
                  <c:v>900.5</c:v>
                </c:pt>
                <c:pt idx="1439">
                  <c:v>901</c:v>
                </c:pt>
                <c:pt idx="1440">
                  <c:v>901.5</c:v>
                </c:pt>
                <c:pt idx="1441">
                  <c:v>902</c:v>
                </c:pt>
                <c:pt idx="1442">
                  <c:v>902.5</c:v>
                </c:pt>
                <c:pt idx="1443">
                  <c:v>903</c:v>
                </c:pt>
                <c:pt idx="1444">
                  <c:v>903.5</c:v>
                </c:pt>
                <c:pt idx="1445">
                  <c:v>904</c:v>
                </c:pt>
                <c:pt idx="1446">
                  <c:v>904.5</c:v>
                </c:pt>
                <c:pt idx="1447">
                  <c:v>905</c:v>
                </c:pt>
                <c:pt idx="1448">
                  <c:v>905.5</c:v>
                </c:pt>
                <c:pt idx="1449">
                  <c:v>906</c:v>
                </c:pt>
                <c:pt idx="1450">
                  <c:v>906.5</c:v>
                </c:pt>
                <c:pt idx="1451">
                  <c:v>907</c:v>
                </c:pt>
                <c:pt idx="1452">
                  <c:v>907.5</c:v>
                </c:pt>
                <c:pt idx="1453">
                  <c:v>908</c:v>
                </c:pt>
                <c:pt idx="1454">
                  <c:v>908.5</c:v>
                </c:pt>
                <c:pt idx="1455">
                  <c:v>909</c:v>
                </c:pt>
                <c:pt idx="1456">
                  <c:v>909.5</c:v>
                </c:pt>
                <c:pt idx="1457">
                  <c:v>910</c:v>
                </c:pt>
                <c:pt idx="1458">
                  <c:v>910.5</c:v>
                </c:pt>
                <c:pt idx="1459">
                  <c:v>911</c:v>
                </c:pt>
                <c:pt idx="1460">
                  <c:v>911.5</c:v>
                </c:pt>
                <c:pt idx="1461">
                  <c:v>912</c:v>
                </c:pt>
                <c:pt idx="1462">
                  <c:v>912.5</c:v>
                </c:pt>
                <c:pt idx="1463">
                  <c:v>913</c:v>
                </c:pt>
                <c:pt idx="1464">
                  <c:v>913.5</c:v>
                </c:pt>
                <c:pt idx="1465">
                  <c:v>914</c:v>
                </c:pt>
                <c:pt idx="1466">
                  <c:v>914.5</c:v>
                </c:pt>
                <c:pt idx="1467">
                  <c:v>915</c:v>
                </c:pt>
                <c:pt idx="1468">
                  <c:v>915.5</c:v>
                </c:pt>
                <c:pt idx="1469">
                  <c:v>916</c:v>
                </c:pt>
                <c:pt idx="1470">
                  <c:v>916.5</c:v>
                </c:pt>
                <c:pt idx="1471">
                  <c:v>917</c:v>
                </c:pt>
                <c:pt idx="1472">
                  <c:v>917.5</c:v>
                </c:pt>
                <c:pt idx="1473">
                  <c:v>918</c:v>
                </c:pt>
                <c:pt idx="1474">
                  <c:v>918.5</c:v>
                </c:pt>
                <c:pt idx="1475">
                  <c:v>919</c:v>
                </c:pt>
                <c:pt idx="1476">
                  <c:v>919.5</c:v>
                </c:pt>
                <c:pt idx="1477">
                  <c:v>920</c:v>
                </c:pt>
                <c:pt idx="1478">
                  <c:v>920.5</c:v>
                </c:pt>
                <c:pt idx="1479">
                  <c:v>921</c:v>
                </c:pt>
                <c:pt idx="1480">
                  <c:v>921.5</c:v>
                </c:pt>
                <c:pt idx="1481">
                  <c:v>922</c:v>
                </c:pt>
                <c:pt idx="1482">
                  <c:v>922.5</c:v>
                </c:pt>
                <c:pt idx="1483">
                  <c:v>923</c:v>
                </c:pt>
                <c:pt idx="1484">
                  <c:v>923.5</c:v>
                </c:pt>
                <c:pt idx="1485">
                  <c:v>924</c:v>
                </c:pt>
                <c:pt idx="1486">
                  <c:v>924.5</c:v>
                </c:pt>
                <c:pt idx="1487">
                  <c:v>925</c:v>
                </c:pt>
                <c:pt idx="1488">
                  <c:v>925.5</c:v>
                </c:pt>
                <c:pt idx="1489">
                  <c:v>926</c:v>
                </c:pt>
                <c:pt idx="1490">
                  <c:v>926.5</c:v>
                </c:pt>
                <c:pt idx="1491">
                  <c:v>927</c:v>
                </c:pt>
                <c:pt idx="1492">
                  <c:v>927.5</c:v>
                </c:pt>
                <c:pt idx="1493">
                  <c:v>928</c:v>
                </c:pt>
                <c:pt idx="1494">
                  <c:v>928.5</c:v>
                </c:pt>
                <c:pt idx="1495">
                  <c:v>929</c:v>
                </c:pt>
                <c:pt idx="1496">
                  <c:v>929.5</c:v>
                </c:pt>
                <c:pt idx="1497">
                  <c:v>930</c:v>
                </c:pt>
                <c:pt idx="1498">
                  <c:v>930.5</c:v>
                </c:pt>
                <c:pt idx="1499">
                  <c:v>931</c:v>
                </c:pt>
                <c:pt idx="1500">
                  <c:v>931.5</c:v>
                </c:pt>
                <c:pt idx="1501">
                  <c:v>932</c:v>
                </c:pt>
                <c:pt idx="1502">
                  <c:v>932.5</c:v>
                </c:pt>
                <c:pt idx="1503">
                  <c:v>933</c:v>
                </c:pt>
                <c:pt idx="1504">
                  <c:v>933.5</c:v>
                </c:pt>
                <c:pt idx="1505">
                  <c:v>934</c:v>
                </c:pt>
                <c:pt idx="1506">
                  <c:v>934.5</c:v>
                </c:pt>
                <c:pt idx="1507">
                  <c:v>935</c:v>
                </c:pt>
                <c:pt idx="1508">
                  <c:v>935.5</c:v>
                </c:pt>
                <c:pt idx="1509">
                  <c:v>936</c:v>
                </c:pt>
                <c:pt idx="1510">
                  <c:v>936.5</c:v>
                </c:pt>
                <c:pt idx="1511">
                  <c:v>937</c:v>
                </c:pt>
                <c:pt idx="1512">
                  <c:v>937.5</c:v>
                </c:pt>
                <c:pt idx="1513">
                  <c:v>938</c:v>
                </c:pt>
                <c:pt idx="1514">
                  <c:v>938.5</c:v>
                </c:pt>
                <c:pt idx="1515">
                  <c:v>939</c:v>
                </c:pt>
                <c:pt idx="1516">
                  <c:v>939.5</c:v>
                </c:pt>
                <c:pt idx="1517">
                  <c:v>940</c:v>
                </c:pt>
                <c:pt idx="1518">
                  <c:v>940.5</c:v>
                </c:pt>
                <c:pt idx="1519">
                  <c:v>941</c:v>
                </c:pt>
                <c:pt idx="1520">
                  <c:v>941.5</c:v>
                </c:pt>
                <c:pt idx="1521">
                  <c:v>942</c:v>
                </c:pt>
                <c:pt idx="1522">
                  <c:v>942.5</c:v>
                </c:pt>
                <c:pt idx="1523">
                  <c:v>943</c:v>
                </c:pt>
                <c:pt idx="1524">
                  <c:v>943.5</c:v>
                </c:pt>
                <c:pt idx="1525">
                  <c:v>944</c:v>
                </c:pt>
                <c:pt idx="1526">
                  <c:v>944.5</c:v>
                </c:pt>
                <c:pt idx="1527">
                  <c:v>945</c:v>
                </c:pt>
                <c:pt idx="1528">
                  <c:v>945.5</c:v>
                </c:pt>
                <c:pt idx="1529">
                  <c:v>946</c:v>
                </c:pt>
                <c:pt idx="1530">
                  <c:v>946.5</c:v>
                </c:pt>
                <c:pt idx="1531">
                  <c:v>947</c:v>
                </c:pt>
                <c:pt idx="1532">
                  <c:v>947.5</c:v>
                </c:pt>
                <c:pt idx="1533">
                  <c:v>948</c:v>
                </c:pt>
                <c:pt idx="1534">
                  <c:v>948.5</c:v>
                </c:pt>
                <c:pt idx="1535">
                  <c:v>949</c:v>
                </c:pt>
                <c:pt idx="1536">
                  <c:v>949.5</c:v>
                </c:pt>
                <c:pt idx="1537">
                  <c:v>950</c:v>
                </c:pt>
                <c:pt idx="1538">
                  <c:v>950.5</c:v>
                </c:pt>
                <c:pt idx="1539">
                  <c:v>951</c:v>
                </c:pt>
                <c:pt idx="1540">
                  <c:v>951.5</c:v>
                </c:pt>
                <c:pt idx="1541">
                  <c:v>952</c:v>
                </c:pt>
                <c:pt idx="1542">
                  <c:v>952.5</c:v>
                </c:pt>
                <c:pt idx="1543">
                  <c:v>953</c:v>
                </c:pt>
                <c:pt idx="1544">
                  <c:v>953.5</c:v>
                </c:pt>
                <c:pt idx="1545">
                  <c:v>954</c:v>
                </c:pt>
                <c:pt idx="1546">
                  <c:v>954.5</c:v>
                </c:pt>
                <c:pt idx="1547">
                  <c:v>955</c:v>
                </c:pt>
                <c:pt idx="1548">
                  <c:v>955.5</c:v>
                </c:pt>
                <c:pt idx="1549">
                  <c:v>956</c:v>
                </c:pt>
                <c:pt idx="1550">
                  <c:v>956.5</c:v>
                </c:pt>
                <c:pt idx="1551">
                  <c:v>957</c:v>
                </c:pt>
                <c:pt idx="1552">
                  <c:v>957.5</c:v>
                </c:pt>
                <c:pt idx="1553">
                  <c:v>958</c:v>
                </c:pt>
                <c:pt idx="1554">
                  <c:v>958.5</c:v>
                </c:pt>
                <c:pt idx="1555">
                  <c:v>959</c:v>
                </c:pt>
                <c:pt idx="1556">
                  <c:v>959.5</c:v>
                </c:pt>
                <c:pt idx="1557">
                  <c:v>960</c:v>
                </c:pt>
                <c:pt idx="1558">
                  <c:v>960.5</c:v>
                </c:pt>
                <c:pt idx="1559">
                  <c:v>961</c:v>
                </c:pt>
                <c:pt idx="1560">
                  <c:v>961.5</c:v>
                </c:pt>
                <c:pt idx="1561">
                  <c:v>962</c:v>
                </c:pt>
                <c:pt idx="1562">
                  <c:v>962.5</c:v>
                </c:pt>
                <c:pt idx="1563">
                  <c:v>963</c:v>
                </c:pt>
                <c:pt idx="1564">
                  <c:v>963.5</c:v>
                </c:pt>
                <c:pt idx="1565">
                  <c:v>964</c:v>
                </c:pt>
                <c:pt idx="1566">
                  <c:v>964.5</c:v>
                </c:pt>
                <c:pt idx="1567">
                  <c:v>965</c:v>
                </c:pt>
                <c:pt idx="1568">
                  <c:v>965.5</c:v>
                </c:pt>
                <c:pt idx="1569">
                  <c:v>966</c:v>
                </c:pt>
                <c:pt idx="1570">
                  <c:v>966.5</c:v>
                </c:pt>
                <c:pt idx="1571">
                  <c:v>967</c:v>
                </c:pt>
                <c:pt idx="1572">
                  <c:v>967.5</c:v>
                </c:pt>
                <c:pt idx="1573">
                  <c:v>968</c:v>
                </c:pt>
                <c:pt idx="1574">
                  <c:v>968.5</c:v>
                </c:pt>
                <c:pt idx="1575">
                  <c:v>969</c:v>
                </c:pt>
                <c:pt idx="1576">
                  <c:v>969.5</c:v>
                </c:pt>
                <c:pt idx="1577">
                  <c:v>970</c:v>
                </c:pt>
                <c:pt idx="1578">
                  <c:v>970.5</c:v>
                </c:pt>
                <c:pt idx="1579">
                  <c:v>971</c:v>
                </c:pt>
                <c:pt idx="1580">
                  <c:v>971.5</c:v>
                </c:pt>
                <c:pt idx="1581">
                  <c:v>972</c:v>
                </c:pt>
                <c:pt idx="1582">
                  <c:v>972.5</c:v>
                </c:pt>
                <c:pt idx="1583">
                  <c:v>973</c:v>
                </c:pt>
                <c:pt idx="1584">
                  <c:v>973.5</c:v>
                </c:pt>
                <c:pt idx="1585">
                  <c:v>974</c:v>
                </c:pt>
                <c:pt idx="1586">
                  <c:v>974.5</c:v>
                </c:pt>
                <c:pt idx="1587">
                  <c:v>975</c:v>
                </c:pt>
                <c:pt idx="1588">
                  <c:v>975.5</c:v>
                </c:pt>
                <c:pt idx="1589">
                  <c:v>976</c:v>
                </c:pt>
                <c:pt idx="1590">
                  <c:v>976.5</c:v>
                </c:pt>
                <c:pt idx="1591">
                  <c:v>977</c:v>
                </c:pt>
                <c:pt idx="1592">
                  <c:v>977.5</c:v>
                </c:pt>
                <c:pt idx="1593">
                  <c:v>978</c:v>
                </c:pt>
                <c:pt idx="1594">
                  <c:v>978.5</c:v>
                </c:pt>
                <c:pt idx="1595">
                  <c:v>979</c:v>
                </c:pt>
                <c:pt idx="1596">
                  <c:v>979.5</c:v>
                </c:pt>
                <c:pt idx="1597">
                  <c:v>980</c:v>
                </c:pt>
                <c:pt idx="1598">
                  <c:v>980.5</c:v>
                </c:pt>
                <c:pt idx="1599">
                  <c:v>981</c:v>
                </c:pt>
                <c:pt idx="1600">
                  <c:v>981.5</c:v>
                </c:pt>
                <c:pt idx="1601">
                  <c:v>982</c:v>
                </c:pt>
                <c:pt idx="1602">
                  <c:v>982.5</c:v>
                </c:pt>
                <c:pt idx="1603">
                  <c:v>983</c:v>
                </c:pt>
                <c:pt idx="1604">
                  <c:v>983.5</c:v>
                </c:pt>
                <c:pt idx="1605">
                  <c:v>984</c:v>
                </c:pt>
                <c:pt idx="1606">
                  <c:v>984.5</c:v>
                </c:pt>
                <c:pt idx="1607">
                  <c:v>985</c:v>
                </c:pt>
                <c:pt idx="1608">
                  <c:v>985.5</c:v>
                </c:pt>
                <c:pt idx="1609">
                  <c:v>986</c:v>
                </c:pt>
                <c:pt idx="1610">
                  <c:v>986.5</c:v>
                </c:pt>
                <c:pt idx="1611">
                  <c:v>987</c:v>
                </c:pt>
                <c:pt idx="1612">
                  <c:v>987.5</c:v>
                </c:pt>
                <c:pt idx="1613">
                  <c:v>988</c:v>
                </c:pt>
                <c:pt idx="1614">
                  <c:v>988.5</c:v>
                </c:pt>
                <c:pt idx="1615">
                  <c:v>989</c:v>
                </c:pt>
                <c:pt idx="1616">
                  <c:v>989.5</c:v>
                </c:pt>
                <c:pt idx="1617">
                  <c:v>990</c:v>
                </c:pt>
                <c:pt idx="1618">
                  <c:v>990.5</c:v>
                </c:pt>
                <c:pt idx="1619">
                  <c:v>991</c:v>
                </c:pt>
                <c:pt idx="1620">
                  <c:v>991.5</c:v>
                </c:pt>
                <c:pt idx="1621">
                  <c:v>992</c:v>
                </c:pt>
                <c:pt idx="1622">
                  <c:v>992.5</c:v>
                </c:pt>
                <c:pt idx="1623">
                  <c:v>993</c:v>
                </c:pt>
                <c:pt idx="1624">
                  <c:v>993.5</c:v>
                </c:pt>
                <c:pt idx="1625">
                  <c:v>994</c:v>
                </c:pt>
                <c:pt idx="1626">
                  <c:v>994.5</c:v>
                </c:pt>
                <c:pt idx="1627">
                  <c:v>995</c:v>
                </c:pt>
                <c:pt idx="1628">
                  <c:v>995.5</c:v>
                </c:pt>
                <c:pt idx="1629">
                  <c:v>996</c:v>
                </c:pt>
                <c:pt idx="1630">
                  <c:v>996.5</c:v>
                </c:pt>
                <c:pt idx="1631">
                  <c:v>997</c:v>
                </c:pt>
                <c:pt idx="1632">
                  <c:v>997.5</c:v>
                </c:pt>
                <c:pt idx="1633">
                  <c:v>998</c:v>
                </c:pt>
                <c:pt idx="1634">
                  <c:v>998.5</c:v>
                </c:pt>
                <c:pt idx="1635">
                  <c:v>999</c:v>
                </c:pt>
                <c:pt idx="1636">
                  <c:v>999.5</c:v>
                </c:pt>
                <c:pt idx="1637">
                  <c:v>1000</c:v>
                </c:pt>
                <c:pt idx="1638">
                  <c:v>1000.5</c:v>
                </c:pt>
                <c:pt idx="1639">
                  <c:v>1001</c:v>
                </c:pt>
                <c:pt idx="1640">
                  <c:v>1001.5</c:v>
                </c:pt>
                <c:pt idx="1641">
                  <c:v>1002</c:v>
                </c:pt>
                <c:pt idx="1642">
                  <c:v>1002.5</c:v>
                </c:pt>
                <c:pt idx="1643">
                  <c:v>1003</c:v>
                </c:pt>
                <c:pt idx="1644">
                  <c:v>1003.5</c:v>
                </c:pt>
                <c:pt idx="1645">
                  <c:v>1004</c:v>
                </c:pt>
                <c:pt idx="1646">
                  <c:v>1004.5</c:v>
                </c:pt>
                <c:pt idx="1647">
                  <c:v>1005</c:v>
                </c:pt>
                <c:pt idx="1648">
                  <c:v>1005.5</c:v>
                </c:pt>
                <c:pt idx="1649">
                  <c:v>1006</c:v>
                </c:pt>
                <c:pt idx="1650">
                  <c:v>1006.5</c:v>
                </c:pt>
                <c:pt idx="1651">
                  <c:v>1007</c:v>
                </c:pt>
                <c:pt idx="1652">
                  <c:v>1007.5</c:v>
                </c:pt>
                <c:pt idx="1653">
                  <c:v>1008</c:v>
                </c:pt>
                <c:pt idx="1654">
                  <c:v>1008.5</c:v>
                </c:pt>
                <c:pt idx="1655">
                  <c:v>1009</c:v>
                </c:pt>
                <c:pt idx="1656">
                  <c:v>1009.5</c:v>
                </c:pt>
                <c:pt idx="1657">
                  <c:v>1010</c:v>
                </c:pt>
                <c:pt idx="1658">
                  <c:v>1010.5</c:v>
                </c:pt>
                <c:pt idx="1659">
                  <c:v>1011</c:v>
                </c:pt>
                <c:pt idx="1660">
                  <c:v>1011.5</c:v>
                </c:pt>
                <c:pt idx="1661">
                  <c:v>1012</c:v>
                </c:pt>
                <c:pt idx="1662">
                  <c:v>1012.5</c:v>
                </c:pt>
                <c:pt idx="1663">
                  <c:v>1013</c:v>
                </c:pt>
                <c:pt idx="1664">
                  <c:v>1013.5</c:v>
                </c:pt>
                <c:pt idx="1665">
                  <c:v>1014</c:v>
                </c:pt>
                <c:pt idx="1666">
                  <c:v>1014.5</c:v>
                </c:pt>
                <c:pt idx="1667">
                  <c:v>1015</c:v>
                </c:pt>
                <c:pt idx="1668">
                  <c:v>1015.5</c:v>
                </c:pt>
                <c:pt idx="1669">
                  <c:v>1016</c:v>
                </c:pt>
                <c:pt idx="1670">
                  <c:v>1016.5</c:v>
                </c:pt>
                <c:pt idx="1671">
                  <c:v>1017</c:v>
                </c:pt>
                <c:pt idx="1672">
                  <c:v>1017.5</c:v>
                </c:pt>
                <c:pt idx="1673">
                  <c:v>1018</c:v>
                </c:pt>
                <c:pt idx="1674">
                  <c:v>1018.5</c:v>
                </c:pt>
                <c:pt idx="1675">
                  <c:v>1019</c:v>
                </c:pt>
                <c:pt idx="1676">
                  <c:v>1019.5</c:v>
                </c:pt>
                <c:pt idx="1677">
                  <c:v>1020</c:v>
                </c:pt>
              </c:numCache>
            </c:numRef>
          </c:xVal>
          <c:yVal>
            <c:numRef>
              <c:f>'0.5mg5mlCr(I)-Bipytrans'!$E$3:$E$1680</c:f>
              <c:numCache>
                <c:formatCode>General</c:formatCode>
                <c:ptCount val="1678"/>
                <c:pt idx="0">
                  <c:v>11960.783348657083</c:v>
                </c:pt>
                <c:pt idx="1">
                  <c:v>11823.742220514087</c:v>
                </c:pt>
                <c:pt idx="2">
                  <c:v>12974.089779004506</c:v>
                </c:pt>
                <c:pt idx="3">
                  <c:v>15195.895356605763</c:v>
                </c:pt>
                <c:pt idx="4">
                  <c:v>16820.638068858138</c:v>
                </c:pt>
                <c:pt idx="5">
                  <c:v>17604.204680841256</c:v>
                </c:pt>
                <c:pt idx="6">
                  <c:v>18620.883677031943</c:v>
                </c:pt>
                <c:pt idx="7">
                  <c:v>20113.295570319333</c:v>
                </c:pt>
                <c:pt idx="8">
                  <c:v>21658.622774223932</c:v>
                </c:pt>
                <c:pt idx="9">
                  <c:v>22331.623161434556</c:v>
                </c:pt>
                <c:pt idx="10">
                  <c:v>22471.557023091722</c:v>
                </c:pt>
                <c:pt idx="11">
                  <c:v>23250.09029479172</c:v>
                </c:pt>
                <c:pt idx="12">
                  <c:v>24082.023916096085</c:v>
                </c:pt>
                <c:pt idx="13">
                  <c:v>24170.390011806965</c:v>
                </c:pt>
                <c:pt idx="14">
                  <c:v>24311.431052734417</c:v>
                </c:pt>
                <c:pt idx="15">
                  <c:v>24948.775606397503</c:v>
                </c:pt>
                <c:pt idx="16">
                  <c:v>25552.323559082135</c:v>
                </c:pt>
                <c:pt idx="17">
                  <c:v>25787.962812688354</c:v>
                </c:pt>
                <c:pt idx="18">
                  <c:v>25579.641680548124</c:v>
                </c:pt>
                <c:pt idx="19">
                  <c:v>25599.158907136181</c:v>
                </c:pt>
                <c:pt idx="20">
                  <c:v>26206.188349828066</c:v>
                </c:pt>
                <c:pt idx="21">
                  <c:v>26691.290630515039</c:v>
                </c:pt>
                <c:pt idx="22">
                  <c:v>26628.193457495901</c:v>
                </c:pt>
                <c:pt idx="23">
                  <c:v>26334.192226290408</c:v>
                </c:pt>
                <c:pt idx="24">
                  <c:v>26318.938781340086</c:v>
                </c:pt>
                <c:pt idx="25">
                  <c:v>26833.090661304705</c:v>
                </c:pt>
                <c:pt idx="26">
                  <c:v>27464.5457481554</c:v>
                </c:pt>
                <c:pt idx="27">
                  <c:v>27828.272500668354</c:v>
                </c:pt>
                <c:pt idx="28">
                  <c:v>28126.561741110621</c:v>
                </c:pt>
                <c:pt idx="29">
                  <c:v>28301.380389421131</c:v>
                </c:pt>
                <c:pt idx="30">
                  <c:v>28159.597810776075</c:v>
                </c:pt>
                <c:pt idx="31">
                  <c:v>28163.792346943676</c:v>
                </c:pt>
                <c:pt idx="32">
                  <c:v>28570.27279924848</c:v>
                </c:pt>
                <c:pt idx="33">
                  <c:v>28740.451485583424</c:v>
                </c:pt>
                <c:pt idx="34">
                  <c:v>28601.620205973973</c:v>
                </c:pt>
                <c:pt idx="35">
                  <c:v>28808.468769649066</c:v>
                </c:pt>
                <c:pt idx="36">
                  <c:v>28970.259836377347</c:v>
                </c:pt>
                <c:pt idx="37">
                  <c:v>28500.503561946603</c:v>
                </c:pt>
                <c:pt idx="38">
                  <c:v>28422.086922573017</c:v>
                </c:pt>
                <c:pt idx="39">
                  <c:v>29120.670077732419</c:v>
                </c:pt>
                <c:pt idx="40">
                  <c:v>29176.123447615886</c:v>
                </c:pt>
                <c:pt idx="41">
                  <c:v>28597.575972381826</c:v>
                </c:pt>
                <c:pt idx="42">
                  <c:v>28731.028333924609</c:v>
                </c:pt>
                <c:pt idx="43">
                  <c:v>29074.256314163202</c:v>
                </c:pt>
                <c:pt idx="44">
                  <c:v>28760.609182298373</c:v>
                </c:pt>
                <c:pt idx="45">
                  <c:v>28503.768103379178</c:v>
                </c:pt>
                <c:pt idx="46">
                  <c:v>28560.111434032402</c:v>
                </c:pt>
                <c:pt idx="47">
                  <c:v>28400.831261791176</c:v>
                </c:pt>
                <c:pt idx="48">
                  <c:v>28101.809416752323</c:v>
                </c:pt>
                <c:pt idx="49">
                  <c:v>28024.849346932209</c:v>
                </c:pt>
                <c:pt idx="50">
                  <c:v>28234.962502516806</c:v>
                </c:pt>
                <c:pt idx="51">
                  <c:v>28598.167528902228</c:v>
                </c:pt>
                <c:pt idx="52">
                  <c:v>28633.241828089172</c:v>
                </c:pt>
                <c:pt idx="53">
                  <c:v>28301.28956156411</c:v>
                </c:pt>
                <c:pt idx="54">
                  <c:v>27993.100151499722</c:v>
                </c:pt>
                <c:pt idx="55">
                  <c:v>27926.903238787549</c:v>
                </c:pt>
                <c:pt idx="56">
                  <c:v>28107.658776111708</c:v>
                </c:pt>
                <c:pt idx="57">
                  <c:v>28132.191286055586</c:v>
                </c:pt>
                <c:pt idx="58">
                  <c:v>27990.432203008048</c:v>
                </c:pt>
                <c:pt idx="59">
                  <c:v>28130.71809671204</c:v>
                </c:pt>
                <c:pt idx="60">
                  <c:v>28478.78317081312</c:v>
                </c:pt>
                <c:pt idx="61">
                  <c:v>28656.614774899321</c:v>
                </c:pt>
                <c:pt idx="62">
                  <c:v>28361.922516180028</c:v>
                </c:pt>
                <c:pt idx="63">
                  <c:v>27959.065170912418</c:v>
                </c:pt>
                <c:pt idx="64">
                  <c:v>28392.624682666359</c:v>
                </c:pt>
                <c:pt idx="65">
                  <c:v>29237.850350283585</c:v>
                </c:pt>
                <c:pt idx="66">
                  <c:v>28839.430604340723</c:v>
                </c:pt>
                <c:pt idx="67">
                  <c:v>28273.512751720769</c:v>
                </c:pt>
                <c:pt idx="68">
                  <c:v>28425.939412055803</c:v>
                </c:pt>
                <c:pt idx="69">
                  <c:v>28584.979106160758</c:v>
                </c:pt>
                <c:pt idx="70">
                  <c:v>28186.861703635423</c:v>
                </c:pt>
                <c:pt idx="71">
                  <c:v>27311.189293292307</c:v>
                </c:pt>
                <c:pt idx="72">
                  <c:v>26202.018969378252</c:v>
                </c:pt>
                <c:pt idx="73">
                  <c:v>25029.17347734858</c:v>
                </c:pt>
                <c:pt idx="74">
                  <c:v>23832.118203735699</c:v>
                </c:pt>
                <c:pt idx="75">
                  <c:v>22644.221575751555</c:v>
                </c:pt>
                <c:pt idx="76">
                  <c:v>21507.981777273071</c:v>
                </c:pt>
                <c:pt idx="77">
                  <c:v>20469.329013521958</c:v>
                </c:pt>
                <c:pt idx="78">
                  <c:v>19506.993605961477</c:v>
                </c:pt>
                <c:pt idx="79">
                  <c:v>18592.149000891084</c:v>
                </c:pt>
                <c:pt idx="80">
                  <c:v>17764.721575146075</c:v>
                </c:pt>
                <c:pt idx="81">
                  <c:v>17083.146934496661</c:v>
                </c:pt>
                <c:pt idx="82">
                  <c:v>16514.695572124248</c:v>
                </c:pt>
                <c:pt idx="83">
                  <c:v>15991.322449315665</c:v>
                </c:pt>
                <c:pt idx="84">
                  <c:v>15530.585781605594</c:v>
                </c:pt>
                <c:pt idx="85">
                  <c:v>15155.409438929057</c:v>
                </c:pt>
                <c:pt idx="86">
                  <c:v>14841.651393891721</c:v>
                </c:pt>
                <c:pt idx="87">
                  <c:v>14571.617063187963</c:v>
                </c:pt>
                <c:pt idx="88">
                  <c:v>14336.566839699641</c:v>
                </c:pt>
                <c:pt idx="89">
                  <c:v>14146.522567559037</c:v>
                </c:pt>
                <c:pt idx="90">
                  <c:v>14008.683601866614</c:v>
                </c:pt>
                <c:pt idx="91">
                  <c:v>13890.620753413938</c:v>
                </c:pt>
                <c:pt idx="92">
                  <c:v>13772.275455625611</c:v>
                </c:pt>
                <c:pt idx="93">
                  <c:v>13679.626345930574</c:v>
                </c:pt>
                <c:pt idx="94">
                  <c:v>13617.716479422623</c:v>
                </c:pt>
                <c:pt idx="95">
                  <c:v>13566.391109154156</c:v>
                </c:pt>
                <c:pt idx="96">
                  <c:v>13521.0188630838</c:v>
                </c:pt>
                <c:pt idx="97">
                  <c:v>13484.206447441762</c:v>
                </c:pt>
                <c:pt idx="98">
                  <c:v>13456.736020457454</c:v>
                </c:pt>
                <c:pt idx="99">
                  <c:v>13437.774928575636</c:v>
                </c:pt>
                <c:pt idx="100">
                  <c:v>13424.804784460595</c:v>
                </c:pt>
                <c:pt idx="101">
                  <c:v>13416.365210522661</c:v>
                </c:pt>
                <c:pt idx="102">
                  <c:v>13412.959429874039</c:v>
                </c:pt>
                <c:pt idx="103">
                  <c:v>13420.536635424154</c:v>
                </c:pt>
                <c:pt idx="104">
                  <c:v>13436.815499128073</c:v>
                </c:pt>
                <c:pt idx="105">
                  <c:v>13441.295016758135</c:v>
                </c:pt>
                <c:pt idx="106">
                  <c:v>13436.613233328342</c:v>
                </c:pt>
                <c:pt idx="107">
                  <c:v>13441.615194811517</c:v>
                </c:pt>
                <c:pt idx="108">
                  <c:v>13428.745553526471</c:v>
                </c:pt>
                <c:pt idx="109">
                  <c:v>13370.985766772475</c:v>
                </c:pt>
                <c:pt idx="110">
                  <c:v>13299.123336868362</c:v>
                </c:pt>
                <c:pt idx="111">
                  <c:v>13240.666729156434</c:v>
                </c:pt>
                <c:pt idx="112">
                  <c:v>13202.860173263569</c:v>
                </c:pt>
                <c:pt idx="113">
                  <c:v>13168.369754095405</c:v>
                </c:pt>
                <c:pt idx="114">
                  <c:v>13114.391610182149</c:v>
                </c:pt>
                <c:pt idx="115">
                  <c:v>13058.774082537155</c:v>
                </c:pt>
                <c:pt idx="116">
                  <c:v>13019.365405156566</c:v>
                </c:pt>
                <c:pt idx="117">
                  <c:v>12993.402422740506</c:v>
                </c:pt>
                <c:pt idx="118">
                  <c:v>12979.714549852541</c:v>
                </c:pt>
                <c:pt idx="119">
                  <c:v>12984.832242951921</c:v>
                </c:pt>
                <c:pt idx="120">
                  <c:v>13044.540671793633</c:v>
                </c:pt>
                <c:pt idx="121">
                  <c:v>13180.652492626912</c:v>
                </c:pt>
                <c:pt idx="122">
                  <c:v>13336.400317747935</c:v>
                </c:pt>
                <c:pt idx="123">
                  <c:v>13454.556226088484</c:v>
                </c:pt>
                <c:pt idx="124">
                  <c:v>13496.080842565936</c:v>
                </c:pt>
                <c:pt idx="125">
                  <c:v>13463.374693766646</c:v>
                </c:pt>
                <c:pt idx="126">
                  <c:v>13385.703439943516</c:v>
                </c:pt>
                <c:pt idx="127">
                  <c:v>13280.736980961159</c:v>
                </c:pt>
                <c:pt idx="128">
                  <c:v>13160.805125926532</c:v>
                </c:pt>
                <c:pt idx="129">
                  <c:v>13034.385912756763</c:v>
                </c:pt>
                <c:pt idx="130">
                  <c:v>12912.340435070641</c:v>
                </c:pt>
                <c:pt idx="131">
                  <c:v>12813.163710604904</c:v>
                </c:pt>
                <c:pt idx="132">
                  <c:v>12789.628804358916</c:v>
                </c:pt>
                <c:pt idx="133">
                  <c:v>12860.448422496122</c:v>
                </c:pt>
                <c:pt idx="134">
                  <c:v>12908.16067713685</c:v>
                </c:pt>
                <c:pt idx="135">
                  <c:v>12849.260886240671</c:v>
                </c:pt>
                <c:pt idx="136">
                  <c:v>12691.341225168033</c:v>
                </c:pt>
                <c:pt idx="137">
                  <c:v>12499.210234912754</c:v>
                </c:pt>
                <c:pt idx="138">
                  <c:v>12339.3635238034</c:v>
                </c:pt>
                <c:pt idx="139">
                  <c:v>12209.846374751382</c:v>
                </c:pt>
                <c:pt idx="140">
                  <c:v>12096.559793230534</c:v>
                </c:pt>
                <c:pt idx="141">
                  <c:v>11989.783287488708</c:v>
                </c:pt>
                <c:pt idx="142">
                  <c:v>11901.644129780689</c:v>
                </c:pt>
                <c:pt idx="143">
                  <c:v>11861.406331098746</c:v>
                </c:pt>
                <c:pt idx="144">
                  <c:v>11910.205870883574</c:v>
                </c:pt>
                <c:pt idx="145">
                  <c:v>12037.528502226764</c:v>
                </c:pt>
                <c:pt idx="146">
                  <c:v>12096.021924429253</c:v>
                </c:pt>
                <c:pt idx="147">
                  <c:v>12002.918251241039</c:v>
                </c:pt>
                <c:pt idx="148">
                  <c:v>11788.888645608073</c:v>
                </c:pt>
                <c:pt idx="149">
                  <c:v>11542.956959059782</c:v>
                </c:pt>
                <c:pt idx="150">
                  <c:v>11338.372492466284</c:v>
                </c:pt>
                <c:pt idx="151">
                  <c:v>11176.59577776022</c:v>
                </c:pt>
                <c:pt idx="152">
                  <c:v>11042.337710118247</c:v>
                </c:pt>
                <c:pt idx="153">
                  <c:v>10915.61402601736</c:v>
                </c:pt>
                <c:pt idx="154">
                  <c:v>10793.023087401658</c:v>
                </c:pt>
                <c:pt idx="155">
                  <c:v>10689.972787532375</c:v>
                </c:pt>
                <c:pt idx="156">
                  <c:v>10661.996591333978</c:v>
                </c:pt>
                <c:pt idx="157">
                  <c:v>10709.979254231988</c:v>
                </c:pt>
                <c:pt idx="158">
                  <c:v>10720.221979073169</c:v>
                </c:pt>
                <c:pt idx="159">
                  <c:v>10628.983019279063</c:v>
                </c:pt>
                <c:pt idx="160">
                  <c:v>10440.798733689404</c:v>
                </c:pt>
                <c:pt idx="161">
                  <c:v>10214.746014194458</c:v>
                </c:pt>
                <c:pt idx="162">
                  <c:v>10003.720428730063</c:v>
                </c:pt>
                <c:pt idx="163">
                  <c:v>9819.6524048376832</c:v>
                </c:pt>
                <c:pt idx="164">
                  <c:v>9661.7591274060705</c:v>
                </c:pt>
                <c:pt idx="165">
                  <c:v>9523.4726994901557</c:v>
                </c:pt>
                <c:pt idx="166">
                  <c:v>9397.808783326951</c:v>
                </c:pt>
                <c:pt idx="167">
                  <c:v>9279.3685515551297</c:v>
                </c:pt>
                <c:pt idx="168">
                  <c:v>9168.0319968492404</c:v>
                </c:pt>
                <c:pt idx="169">
                  <c:v>9066.0371153083233</c:v>
                </c:pt>
                <c:pt idx="170">
                  <c:v>8976.9408235930696</c:v>
                </c:pt>
                <c:pt idx="171">
                  <c:v>8903.1529014057887</c:v>
                </c:pt>
                <c:pt idx="172">
                  <c:v>8845.3282420610576</c:v>
                </c:pt>
                <c:pt idx="173">
                  <c:v>8797.7388582078711</c:v>
                </c:pt>
                <c:pt idx="174">
                  <c:v>8752.9873829062617</c:v>
                </c:pt>
                <c:pt idx="175">
                  <c:v>8704.3005374784625</c:v>
                </c:pt>
                <c:pt idx="176">
                  <c:v>8652.7877401568167</c:v>
                </c:pt>
                <c:pt idx="177">
                  <c:v>8606.1028687539056</c:v>
                </c:pt>
                <c:pt idx="178">
                  <c:v>8563.9838223091556</c:v>
                </c:pt>
                <c:pt idx="179">
                  <c:v>8523.6784392080026</c:v>
                </c:pt>
                <c:pt idx="180">
                  <c:v>8485.9825895452304</c:v>
                </c:pt>
                <c:pt idx="181">
                  <c:v>8451.554630503666</c:v>
                </c:pt>
                <c:pt idx="182">
                  <c:v>8419.7649984589443</c:v>
                </c:pt>
                <c:pt idx="183">
                  <c:v>8388.0364744113158</c:v>
                </c:pt>
                <c:pt idx="184">
                  <c:v>8353.979540583885</c:v>
                </c:pt>
                <c:pt idx="185">
                  <c:v>8321.9252803606196</c:v>
                </c:pt>
                <c:pt idx="186">
                  <c:v>8294.3793518689145</c:v>
                </c:pt>
                <c:pt idx="187">
                  <c:v>8266.7111457709398</c:v>
                </c:pt>
                <c:pt idx="188">
                  <c:v>8238.7272988193836</c:v>
                </c:pt>
                <c:pt idx="189">
                  <c:v>8214.6685806126279</c:v>
                </c:pt>
                <c:pt idx="190">
                  <c:v>8196.7291292482842</c:v>
                </c:pt>
                <c:pt idx="191">
                  <c:v>8184.3405864216638</c:v>
                </c:pt>
                <c:pt idx="192">
                  <c:v>8172.2924787510201</c:v>
                </c:pt>
                <c:pt idx="193">
                  <c:v>8161.3076225188461</c:v>
                </c:pt>
                <c:pt idx="194">
                  <c:v>8158.6573596426633</c:v>
                </c:pt>
                <c:pt idx="195">
                  <c:v>8159.4189687377702</c:v>
                </c:pt>
                <c:pt idx="196">
                  <c:v>8156.2074830215215</c:v>
                </c:pt>
                <c:pt idx="197">
                  <c:v>8157.3969987148075</c:v>
                </c:pt>
                <c:pt idx="198">
                  <c:v>8167.6258511719125</c:v>
                </c:pt>
                <c:pt idx="199">
                  <c:v>8180.2149300961746</c:v>
                </c:pt>
                <c:pt idx="200">
                  <c:v>8191.5300118472487</c:v>
                </c:pt>
                <c:pt idx="201">
                  <c:v>8201.3782869208644</c:v>
                </c:pt>
                <c:pt idx="202">
                  <c:v>8212.183967026418</c:v>
                </c:pt>
                <c:pt idx="203">
                  <c:v>8223.9735152435187</c:v>
                </c:pt>
                <c:pt idx="204">
                  <c:v>8230.6175803317383</c:v>
                </c:pt>
                <c:pt idx="205">
                  <c:v>8233.8172522393306</c:v>
                </c:pt>
                <c:pt idx="206">
                  <c:v>8241.6210497033026</c:v>
                </c:pt>
                <c:pt idx="207">
                  <c:v>8250.8554108076169</c:v>
                </c:pt>
                <c:pt idx="208">
                  <c:v>8255.752838805447</c:v>
                </c:pt>
                <c:pt idx="209">
                  <c:v>8256.7218364832625</c:v>
                </c:pt>
                <c:pt idx="210">
                  <c:v>8257.5565677934192</c:v>
                </c:pt>
                <c:pt idx="211">
                  <c:v>8263.829959774539</c:v>
                </c:pt>
                <c:pt idx="212">
                  <c:v>8272.2013561736494</c:v>
                </c:pt>
                <c:pt idx="213">
                  <c:v>8276.3117376996524</c:v>
                </c:pt>
                <c:pt idx="214">
                  <c:v>8276.8405392797977</c:v>
                </c:pt>
                <c:pt idx="215">
                  <c:v>8278.8144158987816</c:v>
                </c:pt>
                <c:pt idx="216">
                  <c:v>8290.3619277496309</c:v>
                </c:pt>
                <c:pt idx="217">
                  <c:v>8305.5188644762839</c:v>
                </c:pt>
                <c:pt idx="218">
                  <c:v>8312.1243871076749</c:v>
                </c:pt>
                <c:pt idx="219">
                  <c:v>8317.7381932409153</c:v>
                </c:pt>
                <c:pt idx="220">
                  <c:v>8328.5540005108724</c:v>
                </c:pt>
                <c:pt idx="221">
                  <c:v>8335.9521895374673</c:v>
                </c:pt>
                <c:pt idx="222">
                  <c:v>8336.7383009692549</c:v>
                </c:pt>
                <c:pt idx="223">
                  <c:v>8334.1314038875989</c:v>
                </c:pt>
                <c:pt idx="224">
                  <c:v>8329.9928105206436</c:v>
                </c:pt>
                <c:pt idx="225">
                  <c:v>8324.5483357859939</c:v>
                </c:pt>
                <c:pt idx="226">
                  <c:v>8315.5077829340917</c:v>
                </c:pt>
                <c:pt idx="227">
                  <c:v>8302.791327135219</c:v>
                </c:pt>
                <c:pt idx="228">
                  <c:v>8289.4594279956655</c:v>
                </c:pt>
                <c:pt idx="229">
                  <c:v>8279.8578291202812</c:v>
                </c:pt>
                <c:pt idx="230">
                  <c:v>8275.4230828387499</c:v>
                </c:pt>
                <c:pt idx="231">
                  <c:v>8265.1916564462626</c:v>
                </c:pt>
                <c:pt idx="232">
                  <c:v>8246.4613884882183</c:v>
                </c:pt>
                <c:pt idx="233">
                  <c:v>8231.9513138896382</c:v>
                </c:pt>
                <c:pt idx="234">
                  <c:v>8217.6593236266453</c:v>
                </c:pt>
                <c:pt idx="235">
                  <c:v>8190.9347895246528</c:v>
                </c:pt>
                <c:pt idx="236">
                  <c:v>8157.4201301485009</c:v>
                </c:pt>
                <c:pt idx="237">
                  <c:v>8122.8992725034786</c:v>
                </c:pt>
                <c:pt idx="238">
                  <c:v>8082.8443318946011</c:v>
                </c:pt>
                <c:pt idx="239">
                  <c:v>8036.4598539916651</c:v>
                </c:pt>
                <c:pt idx="240">
                  <c:v>7986.7593926082554</c:v>
                </c:pt>
                <c:pt idx="241">
                  <c:v>7933.7302958984174</c:v>
                </c:pt>
                <c:pt idx="242">
                  <c:v>7876.5330660168238</c:v>
                </c:pt>
                <c:pt idx="243">
                  <c:v>7815.2061402721329</c:v>
                </c:pt>
                <c:pt idx="244">
                  <c:v>7750.8377371505703</c:v>
                </c:pt>
                <c:pt idx="245">
                  <c:v>7685.5660319673379</c:v>
                </c:pt>
                <c:pt idx="246">
                  <c:v>7621.6449148245847</c:v>
                </c:pt>
                <c:pt idx="247">
                  <c:v>7560.1925082079742</c:v>
                </c:pt>
                <c:pt idx="248">
                  <c:v>7497.7974691885393</c:v>
                </c:pt>
                <c:pt idx="249">
                  <c:v>7433.4856753233953</c:v>
                </c:pt>
                <c:pt idx="250">
                  <c:v>7371.2237326677268</c:v>
                </c:pt>
                <c:pt idx="251">
                  <c:v>7309.8439884454638</c:v>
                </c:pt>
                <c:pt idx="252">
                  <c:v>7245.3434560983424</c:v>
                </c:pt>
                <c:pt idx="253">
                  <c:v>7178.7563173251601</c:v>
                </c:pt>
                <c:pt idx="254">
                  <c:v>7110.715462662848</c:v>
                </c:pt>
                <c:pt idx="255">
                  <c:v>7037.8796823889716</c:v>
                </c:pt>
                <c:pt idx="256">
                  <c:v>6958.4756579129253</c:v>
                </c:pt>
                <c:pt idx="257">
                  <c:v>6872.7796018405415</c:v>
                </c:pt>
                <c:pt idx="258">
                  <c:v>6781.2275146767315</c:v>
                </c:pt>
                <c:pt idx="259">
                  <c:v>6683.7644712489</c:v>
                </c:pt>
                <c:pt idx="260">
                  <c:v>6579.1978674482862</c:v>
                </c:pt>
                <c:pt idx="261">
                  <c:v>6469.0057980839247</c:v>
                </c:pt>
                <c:pt idx="262">
                  <c:v>6357.8145107986784</c:v>
                </c:pt>
                <c:pt idx="263">
                  <c:v>6248.3543628561474</c:v>
                </c:pt>
                <c:pt idx="264">
                  <c:v>6141.8746741192717</c:v>
                </c:pt>
                <c:pt idx="265">
                  <c:v>6038.6977922355163</c:v>
                </c:pt>
                <c:pt idx="266">
                  <c:v>5940.7698491032452</c:v>
                </c:pt>
                <c:pt idx="267">
                  <c:v>5852.5083032011798</c:v>
                </c:pt>
                <c:pt idx="268">
                  <c:v>5772.9478486206363</c:v>
                </c:pt>
                <c:pt idx="269">
                  <c:v>5698.1144979453438</c:v>
                </c:pt>
                <c:pt idx="270">
                  <c:v>5629.7574975339285</c:v>
                </c:pt>
                <c:pt idx="271">
                  <c:v>5569.5634671840971</c:v>
                </c:pt>
                <c:pt idx="272">
                  <c:v>5515.2675228901571</c:v>
                </c:pt>
                <c:pt idx="273">
                  <c:v>5464.2780628604323</c:v>
                </c:pt>
                <c:pt idx="274">
                  <c:v>5414.4535111310433</c:v>
                </c:pt>
                <c:pt idx="275">
                  <c:v>5367.172993487211</c:v>
                </c:pt>
                <c:pt idx="276">
                  <c:v>5323.9530184450932</c:v>
                </c:pt>
                <c:pt idx="277">
                  <c:v>5282.3041025588673</c:v>
                </c:pt>
                <c:pt idx="278">
                  <c:v>5240.9087819849501</c:v>
                </c:pt>
                <c:pt idx="279">
                  <c:v>5200.7523055681622</c:v>
                </c:pt>
                <c:pt idx="280">
                  <c:v>5163.5268565930201</c:v>
                </c:pt>
                <c:pt idx="281">
                  <c:v>5130.2959435276889</c:v>
                </c:pt>
                <c:pt idx="282">
                  <c:v>5099.0802322685568</c:v>
                </c:pt>
                <c:pt idx="283">
                  <c:v>5069.2422573531949</c:v>
                </c:pt>
                <c:pt idx="284">
                  <c:v>5042.8437210598922</c:v>
                </c:pt>
                <c:pt idx="285">
                  <c:v>5020.8507922296976</c:v>
                </c:pt>
                <c:pt idx="286">
                  <c:v>5003.3599874408437</c:v>
                </c:pt>
                <c:pt idx="287">
                  <c:v>4990.0974893140556</c:v>
                </c:pt>
                <c:pt idx="288">
                  <c:v>4980.7741287359522</c:v>
                </c:pt>
                <c:pt idx="289">
                  <c:v>4975.2792753339318</c:v>
                </c:pt>
                <c:pt idx="290">
                  <c:v>4972.6045736078586</c:v>
                </c:pt>
                <c:pt idx="291">
                  <c:v>4971.2530922479536</c:v>
                </c:pt>
                <c:pt idx="292">
                  <c:v>4971.6643902675114</c:v>
                </c:pt>
                <c:pt idx="293">
                  <c:v>4975.0778524852849</c:v>
                </c:pt>
                <c:pt idx="294">
                  <c:v>4982.7587581559592</c:v>
                </c:pt>
                <c:pt idx="295">
                  <c:v>4993.6160379474413</c:v>
                </c:pt>
                <c:pt idx="296">
                  <c:v>5004.473264233322</c:v>
                </c:pt>
                <c:pt idx="297">
                  <c:v>5016.6115165924393</c:v>
                </c:pt>
                <c:pt idx="298">
                  <c:v>5032.2973559118436</c:v>
                </c:pt>
                <c:pt idx="299">
                  <c:v>5049.8061711874716</c:v>
                </c:pt>
                <c:pt idx="300">
                  <c:v>5066.9022462718149</c:v>
                </c:pt>
                <c:pt idx="301">
                  <c:v>5081.9067115293483</c:v>
                </c:pt>
                <c:pt idx="302">
                  <c:v>5095.8230038339152</c:v>
                </c:pt>
                <c:pt idx="303">
                  <c:v>5110.8467277107584</c:v>
                </c:pt>
                <c:pt idx="304">
                  <c:v>5127.2357776471817</c:v>
                </c:pt>
                <c:pt idx="305">
                  <c:v>5144.3789860060397</c:v>
                </c:pt>
                <c:pt idx="306">
                  <c:v>5160.9902945293388</c:v>
                </c:pt>
                <c:pt idx="307">
                  <c:v>5176.3608424260337</c:v>
                </c:pt>
                <c:pt idx="308">
                  <c:v>5190.3434520271703</c:v>
                </c:pt>
                <c:pt idx="309">
                  <c:v>5202.7431821199079</c:v>
                </c:pt>
                <c:pt idx="310">
                  <c:v>5214.1616547247113</c:v>
                </c:pt>
                <c:pt idx="311">
                  <c:v>5226.9051738233738</c:v>
                </c:pt>
                <c:pt idx="312">
                  <c:v>5241.6143721072576</c:v>
                </c:pt>
                <c:pt idx="313">
                  <c:v>5256.8415678464789</c:v>
                </c:pt>
                <c:pt idx="314">
                  <c:v>5269.2380372932957</c:v>
                </c:pt>
                <c:pt idx="315">
                  <c:v>5278.4833817370336</c:v>
                </c:pt>
                <c:pt idx="316">
                  <c:v>5294.1060787730403</c:v>
                </c:pt>
                <c:pt idx="317">
                  <c:v>5315.4100093724937</c:v>
                </c:pt>
                <c:pt idx="318">
                  <c:v>5329.5600620454552</c:v>
                </c:pt>
                <c:pt idx="319">
                  <c:v>5340.175811942685</c:v>
                </c:pt>
                <c:pt idx="320">
                  <c:v>5356.2176913667417</c:v>
                </c:pt>
                <c:pt idx="321">
                  <c:v>5374.0593757504976</c:v>
                </c:pt>
                <c:pt idx="322">
                  <c:v>5391.7713954250476</c:v>
                </c:pt>
                <c:pt idx="323">
                  <c:v>5413.3177399244933</c:v>
                </c:pt>
                <c:pt idx="324">
                  <c:v>5436.2069520853547</c:v>
                </c:pt>
                <c:pt idx="325">
                  <c:v>5455.0976450596645</c:v>
                </c:pt>
                <c:pt idx="326">
                  <c:v>5471.9156018736485</c:v>
                </c:pt>
                <c:pt idx="327">
                  <c:v>5490.1095815107401</c:v>
                </c:pt>
                <c:pt idx="328">
                  <c:v>5511.9456781400449</c:v>
                </c:pt>
                <c:pt idx="329">
                  <c:v>5533.6929295685277</c:v>
                </c:pt>
                <c:pt idx="330">
                  <c:v>5549.0425156521042</c:v>
                </c:pt>
                <c:pt idx="331">
                  <c:v>5563.7964072736431</c:v>
                </c:pt>
                <c:pt idx="332">
                  <c:v>5583.8493729399779</c:v>
                </c:pt>
                <c:pt idx="333">
                  <c:v>5605.8570925221466</c:v>
                </c:pt>
                <c:pt idx="334">
                  <c:v>5625.8547140003648</c:v>
                </c:pt>
                <c:pt idx="335">
                  <c:v>5641.0823995593046</c:v>
                </c:pt>
                <c:pt idx="336">
                  <c:v>5653.4506518915196</c:v>
                </c:pt>
                <c:pt idx="337">
                  <c:v>5666.4192559957328</c:v>
                </c:pt>
                <c:pt idx="338">
                  <c:v>5681.8506533425016</c:v>
                </c:pt>
                <c:pt idx="339">
                  <c:v>5699.5588810069758</c:v>
                </c:pt>
                <c:pt idx="340">
                  <c:v>5716.7754719432314</c:v>
                </c:pt>
                <c:pt idx="341">
                  <c:v>5730.7400344397292</c:v>
                </c:pt>
                <c:pt idx="342">
                  <c:v>5741.0787950641698</c:v>
                </c:pt>
                <c:pt idx="343">
                  <c:v>5753.5255670072029</c:v>
                </c:pt>
                <c:pt idx="344">
                  <c:v>5768.4930615928415</c:v>
                </c:pt>
                <c:pt idx="345">
                  <c:v>5776.7104423977053</c:v>
                </c:pt>
                <c:pt idx="346">
                  <c:v>5782.5088953677614</c:v>
                </c:pt>
                <c:pt idx="347">
                  <c:v>5794.6584845296184</c:v>
                </c:pt>
                <c:pt idx="348">
                  <c:v>5801.2802301696884</c:v>
                </c:pt>
                <c:pt idx="349">
                  <c:v>5796.1850888360359</c:v>
                </c:pt>
                <c:pt idx="350">
                  <c:v>5789.5222696019409</c:v>
                </c:pt>
                <c:pt idx="351">
                  <c:v>5785.9068382358073</c:v>
                </c:pt>
                <c:pt idx="352">
                  <c:v>5783.9481903346768</c:v>
                </c:pt>
                <c:pt idx="353">
                  <c:v>5779.4054418643709</c:v>
                </c:pt>
                <c:pt idx="354">
                  <c:v>5768.9229408335113</c:v>
                </c:pt>
                <c:pt idx="355">
                  <c:v>5753.3576068423199</c:v>
                </c:pt>
                <c:pt idx="356">
                  <c:v>5735.5956434981317</c:v>
                </c:pt>
                <c:pt idx="357">
                  <c:v>5719.4159392348129</c:v>
                </c:pt>
                <c:pt idx="358">
                  <c:v>5702.8667487341354</c:v>
                </c:pt>
                <c:pt idx="359">
                  <c:v>5682.1255141778001</c:v>
                </c:pt>
                <c:pt idx="360">
                  <c:v>5655.2314953916839</c:v>
                </c:pt>
                <c:pt idx="361">
                  <c:v>5624.3572422020097</c:v>
                </c:pt>
                <c:pt idx="362">
                  <c:v>5595.3142638155359</c:v>
                </c:pt>
                <c:pt idx="363">
                  <c:v>5564.3372471493485</c:v>
                </c:pt>
                <c:pt idx="364">
                  <c:v>5526.404899575984</c:v>
                </c:pt>
                <c:pt idx="365">
                  <c:v>5490.5457331021544</c:v>
                </c:pt>
                <c:pt idx="366">
                  <c:v>5458.5293063997178</c:v>
                </c:pt>
                <c:pt idx="367">
                  <c:v>5418.0815760074411</c:v>
                </c:pt>
                <c:pt idx="368">
                  <c:v>5371.7317838348263</c:v>
                </c:pt>
                <c:pt idx="369">
                  <c:v>5328.7846842036415</c:v>
                </c:pt>
                <c:pt idx="370">
                  <c:v>5282.6371738711714</c:v>
                </c:pt>
                <c:pt idx="371">
                  <c:v>5230.25185980479</c:v>
                </c:pt>
                <c:pt idx="372">
                  <c:v>5181.72945554936</c:v>
                </c:pt>
                <c:pt idx="373">
                  <c:v>5135.0269914794926</c:v>
                </c:pt>
                <c:pt idx="374">
                  <c:v>5081.1645377889254</c:v>
                </c:pt>
                <c:pt idx="375">
                  <c:v>5028.1373245913137</c:v>
                </c:pt>
                <c:pt idx="376">
                  <c:v>4981.4384667347003</c:v>
                </c:pt>
                <c:pt idx="377">
                  <c:v>4930.0548342522734</c:v>
                </c:pt>
                <c:pt idx="378">
                  <c:v>4871.739498736878</c:v>
                </c:pt>
                <c:pt idx="379">
                  <c:v>4813.9779714845436</c:v>
                </c:pt>
                <c:pt idx="380">
                  <c:v>4760.8245528837842</c:v>
                </c:pt>
                <c:pt idx="381">
                  <c:v>4712.1737850990376</c:v>
                </c:pt>
                <c:pt idx="382">
                  <c:v>4661.9494635681849</c:v>
                </c:pt>
                <c:pt idx="383">
                  <c:v>4606.8759050111585</c:v>
                </c:pt>
                <c:pt idx="384">
                  <c:v>4548.5404333851702</c:v>
                </c:pt>
                <c:pt idx="385">
                  <c:v>4491.6910544404009</c:v>
                </c:pt>
                <c:pt idx="386">
                  <c:v>4439.5483000487584</c:v>
                </c:pt>
                <c:pt idx="387">
                  <c:v>4386.0340536257736</c:v>
                </c:pt>
                <c:pt idx="388">
                  <c:v>4330.2636063418004</c:v>
                </c:pt>
                <c:pt idx="389">
                  <c:v>4279.5421183980015</c:v>
                </c:pt>
                <c:pt idx="390">
                  <c:v>4230.7376297399769</c:v>
                </c:pt>
                <c:pt idx="391">
                  <c:v>4178.3852135498355</c:v>
                </c:pt>
                <c:pt idx="392">
                  <c:v>4126.9871295703188</c:v>
                </c:pt>
                <c:pt idx="393">
                  <c:v>4079.2881961353614</c:v>
                </c:pt>
                <c:pt idx="394">
                  <c:v>4032.3894670592917</c:v>
                </c:pt>
                <c:pt idx="395">
                  <c:v>3987.2345972643102</c:v>
                </c:pt>
                <c:pt idx="396">
                  <c:v>3946.7934076907022</c:v>
                </c:pt>
                <c:pt idx="397">
                  <c:v>3910.1594707082445</c:v>
                </c:pt>
                <c:pt idx="398">
                  <c:v>3874.3654849554978</c:v>
                </c:pt>
                <c:pt idx="399">
                  <c:v>3834.9727945442169</c:v>
                </c:pt>
                <c:pt idx="400">
                  <c:v>3794.4661540401216</c:v>
                </c:pt>
                <c:pt idx="401">
                  <c:v>3759.6065290945289</c:v>
                </c:pt>
                <c:pt idx="402">
                  <c:v>3728.0628785407143</c:v>
                </c:pt>
                <c:pt idx="403">
                  <c:v>3696.5907733661288</c:v>
                </c:pt>
                <c:pt idx="404">
                  <c:v>3668.7243810487712</c:v>
                </c:pt>
                <c:pt idx="405">
                  <c:v>3643.6168594153437</c:v>
                </c:pt>
                <c:pt idx="406">
                  <c:v>3616.59078257069</c:v>
                </c:pt>
                <c:pt idx="407">
                  <c:v>3591.8706278702098</c:v>
                </c:pt>
                <c:pt idx="408">
                  <c:v>3572.6719450933706</c:v>
                </c:pt>
                <c:pt idx="409">
                  <c:v>3551.2025255855783</c:v>
                </c:pt>
                <c:pt idx="410">
                  <c:v>3526.630956975388</c:v>
                </c:pt>
                <c:pt idx="411">
                  <c:v>3506.6160038558492</c:v>
                </c:pt>
                <c:pt idx="412">
                  <c:v>3488.4309224290187</c:v>
                </c:pt>
                <c:pt idx="413">
                  <c:v>3467.638093387457</c:v>
                </c:pt>
                <c:pt idx="414">
                  <c:v>3451.4184206286068</c:v>
                </c:pt>
                <c:pt idx="415">
                  <c:v>3441.0142082525463</c:v>
                </c:pt>
                <c:pt idx="416">
                  <c:v>3427.4683815973544</c:v>
                </c:pt>
                <c:pt idx="417">
                  <c:v>3410.4042889991897</c:v>
                </c:pt>
                <c:pt idx="418">
                  <c:v>3394.6567440108602</c:v>
                </c:pt>
                <c:pt idx="419">
                  <c:v>3380.9003046442367</c:v>
                </c:pt>
                <c:pt idx="420">
                  <c:v>3368.5231350812401</c:v>
                </c:pt>
                <c:pt idx="421">
                  <c:v>3357.3877457680528</c:v>
                </c:pt>
                <c:pt idx="422">
                  <c:v>3347.252402218412</c:v>
                </c:pt>
                <c:pt idx="423">
                  <c:v>3337.3175645155043</c:v>
                </c:pt>
                <c:pt idx="424">
                  <c:v>3326.8089615860895</c:v>
                </c:pt>
                <c:pt idx="425">
                  <c:v>3315.3705718140518</c:v>
                </c:pt>
                <c:pt idx="426">
                  <c:v>3303.2730702464482</c:v>
                </c:pt>
                <c:pt idx="427">
                  <c:v>3292.0119605519567</c:v>
                </c:pt>
                <c:pt idx="428">
                  <c:v>3283.1152361048903</c:v>
                </c:pt>
                <c:pt idx="429">
                  <c:v>3274.743857429004</c:v>
                </c:pt>
                <c:pt idx="430">
                  <c:v>3265.2677602328395</c:v>
                </c:pt>
                <c:pt idx="431">
                  <c:v>3255.3313991358996</c:v>
                </c:pt>
                <c:pt idx="432">
                  <c:v>3245.3661187124826</c:v>
                </c:pt>
                <c:pt idx="433">
                  <c:v>3235.2881873717438</c:v>
                </c:pt>
                <c:pt idx="434">
                  <c:v>3223.7318447424259</c:v>
                </c:pt>
                <c:pt idx="435">
                  <c:v>3210.860256112408</c:v>
                </c:pt>
                <c:pt idx="436">
                  <c:v>3202.3697822916952</c:v>
                </c:pt>
                <c:pt idx="437">
                  <c:v>3197.057818216113</c:v>
                </c:pt>
                <c:pt idx="438">
                  <c:v>3186.4059294411854</c:v>
                </c:pt>
                <c:pt idx="439">
                  <c:v>3174.4450775781334</c:v>
                </c:pt>
                <c:pt idx="440">
                  <c:v>3167.477724766838</c:v>
                </c:pt>
                <c:pt idx="441">
                  <c:v>3159.9420088947713</c:v>
                </c:pt>
                <c:pt idx="442">
                  <c:v>3148.4168170901457</c:v>
                </c:pt>
                <c:pt idx="443">
                  <c:v>3135.2251350712181</c:v>
                </c:pt>
                <c:pt idx="444">
                  <c:v>3123.9344771367055</c:v>
                </c:pt>
                <c:pt idx="445">
                  <c:v>3116.2851551894018</c:v>
                </c:pt>
                <c:pt idx="446">
                  <c:v>3106.4745491990593</c:v>
                </c:pt>
                <c:pt idx="447">
                  <c:v>3093.568488208251</c:v>
                </c:pt>
                <c:pt idx="448">
                  <c:v>3084.5197420619852</c:v>
                </c:pt>
                <c:pt idx="449">
                  <c:v>3077.3671206774475</c:v>
                </c:pt>
                <c:pt idx="450">
                  <c:v>3066.3922334600215</c:v>
                </c:pt>
                <c:pt idx="451">
                  <c:v>3054.4434782356366</c:v>
                </c:pt>
                <c:pt idx="452">
                  <c:v>3044.2757297400244</c:v>
                </c:pt>
                <c:pt idx="453">
                  <c:v>3034.0934056194574</c:v>
                </c:pt>
                <c:pt idx="454">
                  <c:v>3024.1271012278767</c:v>
                </c:pt>
                <c:pt idx="455">
                  <c:v>3015.4627520307686</c:v>
                </c:pt>
                <c:pt idx="456">
                  <c:v>3005.6543755061061</c:v>
                </c:pt>
                <c:pt idx="457">
                  <c:v>2993.9296234685853</c:v>
                </c:pt>
                <c:pt idx="458">
                  <c:v>2984.2581562063629</c:v>
                </c:pt>
                <c:pt idx="459">
                  <c:v>2975.5696713673306</c:v>
                </c:pt>
                <c:pt idx="460">
                  <c:v>2963.8702079711275</c:v>
                </c:pt>
                <c:pt idx="461">
                  <c:v>2953.4295376372238</c:v>
                </c:pt>
                <c:pt idx="462">
                  <c:v>2947.1981883855092</c:v>
                </c:pt>
                <c:pt idx="463">
                  <c:v>2939.8286191083198</c:v>
                </c:pt>
                <c:pt idx="464">
                  <c:v>2929.6632162905503</c:v>
                </c:pt>
                <c:pt idx="465">
                  <c:v>2919.3996124667724</c:v>
                </c:pt>
                <c:pt idx="466">
                  <c:v>2911.3136745251627</c:v>
                </c:pt>
                <c:pt idx="467">
                  <c:v>2905.6147241021354</c:v>
                </c:pt>
                <c:pt idx="468">
                  <c:v>2897.1714105491374</c:v>
                </c:pt>
                <c:pt idx="469">
                  <c:v>2886.9308250784838</c:v>
                </c:pt>
                <c:pt idx="470">
                  <c:v>2881.9677672191979</c:v>
                </c:pt>
                <c:pt idx="471">
                  <c:v>2878.5123125528839</c:v>
                </c:pt>
                <c:pt idx="472">
                  <c:v>2870.9187196142066</c:v>
                </c:pt>
                <c:pt idx="473">
                  <c:v>2862.8923381085792</c:v>
                </c:pt>
                <c:pt idx="474">
                  <c:v>2856.9484444266445</c:v>
                </c:pt>
                <c:pt idx="475">
                  <c:v>2852.3029419332911</c:v>
                </c:pt>
                <c:pt idx="476">
                  <c:v>2847.8149582693054</c:v>
                </c:pt>
                <c:pt idx="477">
                  <c:v>2842.8448008991213</c:v>
                </c:pt>
                <c:pt idx="478">
                  <c:v>2838.6207769199705</c:v>
                </c:pt>
                <c:pt idx="479">
                  <c:v>2835.3369330970054</c:v>
                </c:pt>
                <c:pt idx="480">
                  <c:v>2831.536382702513</c:v>
                </c:pt>
                <c:pt idx="481">
                  <c:v>2827.641426179779</c:v>
                </c:pt>
                <c:pt idx="482">
                  <c:v>2824.8907742995511</c:v>
                </c:pt>
                <c:pt idx="483">
                  <c:v>2823.1369708389675</c:v>
                </c:pt>
                <c:pt idx="484">
                  <c:v>2821.8219988651695</c:v>
                </c:pt>
                <c:pt idx="485">
                  <c:v>2820.310080375712</c:v>
                </c:pt>
                <c:pt idx="486">
                  <c:v>2819.223136303186</c:v>
                </c:pt>
                <c:pt idx="487">
                  <c:v>2819.5383897751076</c:v>
                </c:pt>
                <c:pt idx="488">
                  <c:v>2819.1097527072675</c:v>
                </c:pt>
                <c:pt idx="489">
                  <c:v>2817.5881704479934</c:v>
                </c:pt>
                <c:pt idx="490">
                  <c:v>2819.1326183756569</c:v>
                </c:pt>
                <c:pt idx="491">
                  <c:v>2821.7090860515</c:v>
                </c:pt>
                <c:pt idx="492">
                  <c:v>2820.6976045318661</c:v>
                </c:pt>
                <c:pt idx="493">
                  <c:v>2820.162354137045</c:v>
                </c:pt>
                <c:pt idx="494">
                  <c:v>2823.2327989224373</c:v>
                </c:pt>
                <c:pt idx="495">
                  <c:v>2826.069797676601</c:v>
                </c:pt>
                <c:pt idx="496">
                  <c:v>2828.5354811704715</c:v>
                </c:pt>
                <c:pt idx="497">
                  <c:v>2833.6420990006504</c:v>
                </c:pt>
                <c:pt idx="498">
                  <c:v>2837.3853504418798</c:v>
                </c:pt>
                <c:pt idx="499">
                  <c:v>2837.6293586895536</c:v>
                </c:pt>
                <c:pt idx="500">
                  <c:v>2841.4626631882325</c:v>
                </c:pt>
                <c:pt idx="501">
                  <c:v>2848.788346067684</c:v>
                </c:pt>
                <c:pt idx="502">
                  <c:v>2852.1475368332681</c:v>
                </c:pt>
                <c:pt idx="503">
                  <c:v>2854.1004132270996</c:v>
                </c:pt>
                <c:pt idx="504">
                  <c:v>2859.3510122983084</c:v>
                </c:pt>
                <c:pt idx="505">
                  <c:v>2867.8783268190837</c:v>
                </c:pt>
                <c:pt idx="506">
                  <c:v>2876.6650116984597</c:v>
                </c:pt>
                <c:pt idx="507">
                  <c:v>2880.0628089366091</c:v>
                </c:pt>
                <c:pt idx="508">
                  <c:v>2883.1300842713172</c:v>
                </c:pt>
                <c:pt idx="509">
                  <c:v>2891.5028996591877</c:v>
                </c:pt>
                <c:pt idx="510">
                  <c:v>2897.4283511944504</c:v>
                </c:pt>
                <c:pt idx="511">
                  <c:v>2899.001735413271</c:v>
                </c:pt>
                <c:pt idx="512">
                  <c:v>2902.5714064746539</c:v>
                </c:pt>
                <c:pt idx="513">
                  <c:v>2910.1531773258585</c:v>
                </c:pt>
                <c:pt idx="514">
                  <c:v>2919.4301740985748</c:v>
                </c:pt>
                <c:pt idx="515">
                  <c:v>2922.7406283454393</c:v>
                </c:pt>
                <c:pt idx="516">
                  <c:v>2920.8688086725379</c:v>
                </c:pt>
                <c:pt idx="517">
                  <c:v>2925.0033559309768</c:v>
                </c:pt>
                <c:pt idx="518">
                  <c:v>2931.567902118366</c:v>
                </c:pt>
                <c:pt idx="519">
                  <c:v>2932.2006070160533</c:v>
                </c:pt>
                <c:pt idx="520">
                  <c:v>2931.5079562661963</c:v>
                </c:pt>
                <c:pt idx="521">
                  <c:v>2932.8719093795567</c:v>
                </c:pt>
                <c:pt idx="522">
                  <c:v>2935.1962732353622</c:v>
                </c:pt>
                <c:pt idx="523">
                  <c:v>2936.9627048187126</c:v>
                </c:pt>
                <c:pt idx="524">
                  <c:v>2936.8695159993331</c:v>
                </c:pt>
                <c:pt idx="525">
                  <c:v>2935.4627707589166</c:v>
                </c:pt>
                <c:pt idx="526">
                  <c:v>2933.534954012056</c:v>
                </c:pt>
                <c:pt idx="527">
                  <c:v>2931.5576535033128</c:v>
                </c:pt>
                <c:pt idx="528">
                  <c:v>2929.8871922882618</c:v>
                </c:pt>
                <c:pt idx="529">
                  <c:v>2928.6806500242956</c:v>
                </c:pt>
                <c:pt idx="530">
                  <c:v>2927.5107463535828</c:v>
                </c:pt>
                <c:pt idx="531">
                  <c:v>2925.3099452276779</c:v>
                </c:pt>
                <c:pt idx="532">
                  <c:v>2920.4823976063453</c:v>
                </c:pt>
                <c:pt idx="533">
                  <c:v>2915.2084698375706</c:v>
                </c:pt>
                <c:pt idx="534">
                  <c:v>2913.3491238055308</c:v>
                </c:pt>
                <c:pt idx="535">
                  <c:v>2913.3318858793973</c:v>
                </c:pt>
                <c:pt idx="536">
                  <c:v>2911.6062433126249</c:v>
                </c:pt>
                <c:pt idx="537">
                  <c:v>2904.479062996586</c:v>
                </c:pt>
                <c:pt idx="538">
                  <c:v>2896.6823955584491</c:v>
                </c:pt>
                <c:pt idx="539">
                  <c:v>2896.6320476887422</c:v>
                </c:pt>
                <c:pt idx="540">
                  <c:v>2895.6226604523799</c:v>
                </c:pt>
                <c:pt idx="541">
                  <c:v>2887.2985605766585</c:v>
                </c:pt>
                <c:pt idx="542">
                  <c:v>2881.2476952921375</c:v>
                </c:pt>
                <c:pt idx="543">
                  <c:v>2879.3094443833247</c:v>
                </c:pt>
                <c:pt idx="544">
                  <c:v>2875.8797560849907</c:v>
                </c:pt>
                <c:pt idx="545">
                  <c:v>2869.8763446825824</c:v>
                </c:pt>
                <c:pt idx="546">
                  <c:v>2862.9090977557189</c:v>
                </c:pt>
                <c:pt idx="547">
                  <c:v>2858.1525574765492</c:v>
                </c:pt>
                <c:pt idx="548">
                  <c:v>2853.5796173199333</c:v>
                </c:pt>
                <c:pt idx="549">
                  <c:v>2843.9149755623412</c:v>
                </c:pt>
                <c:pt idx="550">
                  <c:v>2834.1833079999942</c:v>
                </c:pt>
                <c:pt idx="551">
                  <c:v>2828.7538314372496</c:v>
                </c:pt>
                <c:pt idx="552">
                  <c:v>2820.159357084166</c:v>
                </c:pt>
                <c:pt idx="553">
                  <c:v>2808.5975741740949</c:v>
                </c:pt>
                <c:pt idx="554">
                  <c:v>2800.9910432139504</c:v>
                </c:pt>
                <c:pt idx="555">
                  <c:v>2794.6236299234774</c:v>
                </c:pt>
                <c:pt idx="556">
                  <c:v>2784.8206679166415</c:v>
                </c:pt>
                <c:pt idx="557">
                  <c:v>2771.695963845571</c:v>
                </c:pt>
                <c:pt idx="558">
                  <c:v>2758.3489933569531</c:v>
                </c:pt>
                <c:pt idx="559">
                  <c:v>2749.3105342212098</c:v>
                </c:pt>
                <c:pt idx="560">
                  <c:v>2741.5093377674866</c:v>
                </c:pt>
                <c:pt idx="561">
                  <c:v>2730.7122457536761</c:v>
                </c:pt>
                <c:pt idx="562">
                  <c:v>2719.8168196630631</c:v>
                </c:pt>
                <c:pt idx="563">
                  <c:v>2709.8712509761285</c:v>
                </c:pt>
                <c:pt idx="564">
                  <c:v>2698.1842320625428</c:v>
                </c:pt>
                <c:pt idx="565">
                  <c:v>2684.097525954096</c:v>
                </c:pt>
                <c:pt idx="566">
                  <c:v>2669.1908012078993</c:v>
                </c:pt>
                <c:pt idx="567">
                  <c:v>2658.6032557223366</c:v>
                </c:pt>
                <c:pt idx="568">
                  <c:v>2652.0654344823674</c:v>
                </c:pt>
                <c:pt idx="569">
                  <c:v>2642.6894806442929</c:v>
                </c:pt>
                <c:pt idx="570">
                  <c:v>2632.2200387027719</c:v>
                </c:pt>
                <c:pt idx="571">
                  <c:v>2624.4956002283466</c:v>
                </c:pt>
                <c:pt idx="572">
                  <c:v>2613.3857917314444</c:v>
                </c:pt>
                <c:pt idx="573">
                  <c:v>2598.7044839732939</c:v>
                </c:pt>
                <c:pt idx="574">
                  <c:v>2588.7533984881043</c:v>
                </c:pt>
                <c:pt idx="575">
                  <c:v>2582.3272896834001</c:v>
                </c:pt>
                <c:pt idx="576">
                  <c:v>2574.4070096966752</c:v>
                </c:pt>
                <c:pt idx="577">
                  <c:v>2564.2461284823762</c:v>
                </c:pt>
                <c:pt idx="578">
                  <c:v>2553.1807813156784</c:v>
                </c:pt>
                <c:pt idx="579">
                  <c:v>2543.4206859209798</c:v>
                </c:pt>
                <c:pt idx="580">
                  <c:v>2535.6493992067194</c:v>
                </c:pt>
                <c:pt idx="581">
                  <c:v>2529.3693893378304</c:v>
                </c:pt>
                <c:pt idx="582">
                  <c:v>2522.4900812400742</c:v>
                </c:pt>
                <c:pt idx="583">
                  <c:v>2514.3793425411213</c:v>
                </c:pt>
                <c:pt idx="584">
                  <c:v>2506.5600332228942</c:v>
                </c:pt>
                <c:pt idx="585">
                  <c:v>2500.7597337211296</c:v>
                </c:pt>
                <c:pt idx="586">
                  <c:v>2497.8455397862085</c:v>
                </c:pt>
                <c:pt idx="587">
                  <c:v>2492.9728234379731</c:v>
                </c:pt>
                <c:pt idx="588">
                  <c:v>2485.2997757855983</c:v>
                </c:pt>
                <c:pt idx="589">
                  <c:v>2481.2344847613067</c:v>
                </c:pt>
                <c:pt idx="590">
                  <c:v>2480.9537138665069</c:v>
                </c:pt>
                <c:pt idx="591">
                  <c:v>2480.3615095876821</c:v>
                </c:pt>
                <c:pt idx="592">
                  <c:v>2475.1294432007121</c:v>
                </c:pt>
                <c:pt idx="593">
                  <c:v>2466.3270989180028</c:v>
                </c:pt>
                <c:pt idx="594">
                  <c:v>2462.2697181663798</c:v>
                </c:pt>
                <c:pt idx="595">
                  <c:v>2462.7812321563529</c:v>
                </c:pt>
                <c:pt idx="596">
                  <c:v>2462.4403100393693</c:v>
                </c:pt>
                <c:pt idx="597">
                  <c:v>2458.589237995292</c:v>
                </c:pt>
                <c:pt idx="598">
                  <c:v>2452.6513841942597</c:v>
                </c:pt>
                <c:pt idx="599">
                  <c:v>2450.8412723110423</c:v>
                </c:pt>
                <c:pt idx="600">
                  <c:v>2451.7570772085542</c:v>
                </c:pt>
                <c:pt idx="601">
                  <c:v>2449.8957988798415</c:v>
                </c:pt>
                <c:pt idx="602">
                  <c:v>2446.7951799622529</c:v>
                </c:pt>
                <c:pt idx="603">
                  <c:v>2443.7056755312556</c:v>
                </c:pt>
                <c:pt idx="604">
                  <c:v>2438.515215526932</c:v>
                </c:pt>
                <c:pt idx="605">
                  <c:v>2434.7187418800613</c:v>
                </c:pt>
                <c:pt idx="606">
                  <c:v>2435.9664625674232</c:v>
                </c:pt>
                <c:pt idx="607">
                  <c:v>2431.0867300295436</c:v>
                </c:pt>
                <c:pt idx="608">
                  <c:v>2420.6634766823577</c:v>
                </c:pt>
                <c:pt idx="609">
                  <c:v>2414.2222223724043</c:v>
                </c:pt>
                <c:pt idx="610">
                  <c:v>2410.8305288095694</c:v>
                </c:pt>
                <c:pt idx="611">
                  <c:v>2408.865258378798</c:v>
                </c:pt>
                <c:pt idx="612">
                  <c:v>2407.3718661397343</c:v>
                </c:pt>
                <c:pt idx="613">
                  <c:v>2405.4050992420407</c:v>
                </c:pt>
                <c:pt idx="614">
                  <c:v>2401.4521541957938</c:v>
                </c:pt>
                <c:pt idx="615">
                  <c:v>2394.6262126034094</c:v>
                </c:pt>
                <c:pt idx="616">
                  <c:v>2386.0543585094028</c:v>
                </c:pt>
                <c:pt idx="617">
                  <c:v>2379.1177784299234</c:v>
                </c:pt>
                <c:pt idx="618">
                  <c:v>2374.1303619388937</c:v>
                </c:pt>
                <c:pt idx="619">
                  <c:v>2366.4685397025291</c:v>
                </c:pt>
                <c:pt idx="620">
                  <c:v>2357.1758182718504</c:v>
                </c:pt>
                <c:pt idx="621">
                  <c:v>2350.9309035225315</c:v>
                </c:pt>
                <c:pt idx="622">
                  <c:v>2344.5153150245237</c:v>
                </c:pt>
                <c:pt idx="623">
                  <c:v>2335.4611452000167</c:v>
                </c:pt>
                <c:pt idx="624">
                  <c:v>2327.3270088526492</c:v>
                </c:pt>
                <c:pt idx="625">
                  <c:v>2319.9724196569668</c:v>
                </c:pt>
                <c:pt idx="626">
                  <c:v>2310.828313283278</c:v>
                </c:pt>
                <c:pt idx="627">
                  <c:v>2301.6325247266536</c:v>
                </c:pt>
                <c:pt idx="628">
                  <c:v>2293.2948211252033</c:v>
                </c:pt>
                <c:pt idx="629">
                  <c:v>2282.075004150222</c:v>
                </c:pt>
                <c:pt idx="630">
                  <c:v>2269.299574214876</c:v>
                </c:pt>
                <c:pt idx="631">
                  <c:v>2258.6674844107497</c:v>
                </c:pt>
                <c:pt idx="632">
                  <c:v>2246.7608975033841</c:v>
                </c:pt>
                <c:pt idx="633">
                  <c:v>2232.2231030477901</c:v>
                </c:pt>
                <c:pt idx="634">
                  <c:v>2219.9609547226519</c:v>
                </c:pt>
                <c:pt idx="635">
                  <c:v>2210.1777918462626</c:v>
                </c:pt>
                <c:pt idx="636">
                  <c:v>2199.4584562723262</c:v>
                </c:pt>
                <c:pt idx="637">
                  <c:v>2187.0181263920895</c:v>
                </c:pt>
                <c:pt idx="638">
                  <c:v>2173.5170610102855</c:v>
                </c:pt>
                <c:pt idx="639">
                  <c:v>2159.3014261273397</c:v>
                </c:pt>
                <c:pt idx="640">
                  <c:v>2145.3114156356401</c:v>
                </c:pt>
                <c:pt idx="641">
                  <c:v>2132.1602090240858</c:v>
                </c:pt>
                <c:pt idx="642">
                  <c:v>2117.6698698747673</c:v>
                </c:pt>
                <c:pt idx="643">
                  <c:v>2101.2410895865528</c:v>
                </c:pt>
                <c:pt idx="644">
                  <c:v>2085.9620212268428</c:v>
                </c:pt>
                <c:pt idx="645">
                  <c:v>2072.6869518126555</c:v>
                </c:pt>
                <c:pt idx="646">
                  <c:v>2060.456389712595</c:v>
                </c:pt>
                <c:pt idx="647">
                  <c:v>2047.3388106752141</c:v>
                </c:pt>
                <c:pt idx="648">
                  <c:v>2032.146830698244</c:v>
                </c:pt>
                <c:pt idx="649">
                  <c:v>2015.6130810947038</c:v>
                </c:pt>
                <c:pt idx="650">
                  <c:v>2000.485421668646</c:v>
                </c:pt>
                <c:pt idx="651">
                  <c:v>1990.1187794491466</c:v>
                </c:pt>
                <c:pt idx="652">
                  <c:v>1978.6962125925527</c:v>
                </c:pt>
                <c:pt idx="653">
                  <c:v>1962.6922598214865</c:v>
                </c:pt>
                <c:pt idx="654">
                  <c:v>1949.1383004163799</c:v>
                </c:pt>
                <c:pt idx="655">
                  <c:v>1938.3633563584817</c:v>
                </c:pt>
                <c:pt idx="656">
                  <c:v>1925.7559136594064</c:v>
                </c:pt>
                <c:pt idx="657">
                  <c:v>1913.6744950658419</c:v>
                </c:pt>
                <c:pt idx="658">
                  <c:v>1903.9676959929509</c:v>
                </c:pt>
                <c:pt idx="659">
                  <c:v>1892.6020967795776</c:v>
                </c:pt>
                <c:pt idx="660">
                  <c:v>1878.3129527949982</c:v>
                </c:pt>
                <c:pt idx="661">
                  <c:v>1863.0942987506544</c:v>
                </c:pt>
                <c:pt idx="662">
                  <c:v>1851.2225098565937</c:v>
                </c:pt>
                <c:pt idx="663">
                  <c:v>1843.7913276814027</c:v>
                </c:pt>
                <c:pt idx="664">
                  <c:v>1833.5372567898432</c:v>
                </c:pt>
                <c:pt idx="665">
                  <c:v>1820.9825831835562</c:v>
                </c:pt>
                <c:pt idx="666">
                  <c:v>1812.3563899089256</c:v>
                </c:pt>
                <c:pt idx="667">
                  <c:v>1803.7940766332283</c:v>
                </c:pt>
                <c:pt idx="668">
                  <c:v>1792.2561487061532</c:v>
                </c:pt>
                <c:pt idx="669">
                  <c:v>1783.1886328913056</c:v>
                </c:pt>
                <c:pt idx="670">
                  <c:v>1775.6529842903255</c:v>
                </c:pt>
                <c:pt idx="671">
                  <c:v>1764.1363086874453</c:v>
                </c:pt>
                <c:pt idx="672">
                  <c:v>1752.4424171755791</c:v>
                </c:pt>
                <c:pt idx="673">
                  <c:v>1744.3176102392226</c:v>
                </c:pt>
                <c:pt idx="674">
                  <c:v>1736.8477465927258</c:v>
                </c:pt>
                <c:pt idx="675">
                  <c:v>1728.4526610089383</c:v>
                </c:pt>
                <c:pt idx="676">
                  <c:v>1719.3234882648148</c:v>
                </c:pt>
                <c:pt idx="677">
                  <c:v>1710.5581258672394</c:v>
                </c:pt>
                <c:pt idx="678">
                  <c:v>1703.2159378468189</c:v>
                </c:pt>
                <c:pt idx="679">
                  <c:v>1697.2788263507448</c:v>
                </c:pt>
                <c:pt idx="680">
                  <c:v>1691.7851534335557</c:v>
                </c:pt>
                <c:pt idx="681">
                  <c:v>1685.4559035636833</c:v>
                </c:pt>
                <c:pt idx="682">
                  <c:v>1679.277495395236</c:v>
                </c:pt>
                <c:pt idx="683">
                  <c:v>1673.6422314807212</c:v>
                </c:pt>
                <c:pt idx="684">
                  <c:v>1666.2123013437213</c:v>
                </c:pt>
                <c:pt idx="685">
                  <c:v>1658.1878693089209</c:v>
                </c:pt>
                <c:pt idx="686">
                  <c:v>1652.8693317349569</c:v>
                </c:pt>
                <c:pt idx="687">
                  <c:v>1647.7927432914928</c:v>
                </c:pt>
                <c:pt idx="688">
                  <c:v>1641.2759152884926</c:v>
                </c:pt>
                <c:pt idx="689">
                  <c:v>1636.5440771668195</c:v>
                </c:pt>
                <c:pt idx="690">
                  <c:v>1632.9118148512321</c:v>
                </c:pt>
                <c:pt idx="691">
                  <c:v>1627.3102092455006</c:v>
                </c:pt>
                <c:pt idx="692">
                  <c:v>1622.7095805259385</c:v>
                </c:pt>
                <c:pt idx="693">
                  <c:v>1620.8276220410096</c:v>
                </c:pt>
                <c:pt idx="694">
                  <c:v>1617.3655351304121</c:v>
                </c:pt>
                <c:pt idx="695">
                  <c:v>1612.2549561071551</c:v>
                </c:pt>
                <c:pt idx="696">
                  <c:v>1608.4249245015935</c:v>
                </c:pt>
                <c:pt idx="697">
                  <c:v>1605.0327905499473</c:v>
                </c:pt>
                <c:pt idx="698">
                  <c:v>1601.2151279754803</c:v>
                </c:pt>
                <c:pt idx="699">
                  <c:v>1598.1554610993051</c:v>
                </c:pt>
                <c:pt idx="700">
                  <c:v>1595.9834060816238</c:v>
                </c:pt>
                <c:pt idx="701">
                  <c:v>1593.8431047636175</c:v>
                </c:pt>
                <c:pt idx="702">
                  <c:v>1590.9420714730413</c:v>
                </c:pt>
                <c:pt idx="703">
                  <c:v>1587.1414401464783</c:v>
                </c:pt>
                <c:pt idx="704">
                  <c:v>1583.2827902550289</c:v>
                </c:pt>
                <c:pt idx="705">
                  <c:v>1579.6605369772662</c:v>
                </c:pt>
                <c:pt idx="706">
                  <c:v>1576.2278509461476</c:v>
                </c:pt>
                <c:pt idx="707">
                  <c:v>1573.2489104014737</c:v>
                </c:pt>
                <c:pt idx="708">
                  <c:v>1570.9430994833426</c:v>
                </c:pt>
                <c:pt idx="709">
                  <c:v>1569.2049552219175</c:v>
                </c:pt>
                <c:pt idx="710">
                  <c:v>1567.1387767901028</c:v>
                </c:pt>
                <c:pt idx="711">
                  <c:v>1563.7425806725842</c:v>
                </c:pt>
                <c:pt idx="712">
                  <c:v>1559.8591696141036</c:v>
                </c:pt>
                <c:pt idx="713">
                  <c:v>1556.2924919377958</c:v>
                </c:pt>
                <c:pt idx="714">
                  <c:v>1552.960791509134</c:v>
                </c:pt>
                <c:pt idx="715">
                  <c:v>1550.0123333643794</c:v>
                </c:pt>
                <c:pt idx="716">
                  <c:v>1547.6646044554932</c:v>
                </c:pt>
                <c:pt idx="717">
                  <c:v>1545.3704492157065</c:v>
                </c:pt>
                <c:pt idx="718">
                  <c:v>1542.5127492340143</c:v>
                </c:pt>
                <c:pt idx="719">
                  <c:v>1538.7457386142278</c:v>
                </c:pt>
                <c:pt idx="720">
                  <c:v>1534.6575509080308</c:v>
                </c:pt>
                <c:pt idx="721">
                  <c:v>1531.188577739933</c:v>
                </c:pt>
                <c:pt idx="722">
                  <c:v>1528.4060065055949</c:v>
                </c:pt>
                <c:pt idx="723">
                  <c:v>1525.9624885801609</c:v>
                </c:pt>
                <c:pt idx="724">
                  <c:v>1523.3137908878298</c:v>
                </c:pt>
                <c:pt idx="725">
                  <c:v>1520.3062810404963</c:v>
                </c:pt>
                <c:pt idx="726">
                  <c:v>1517.0343522704541</c:v>
                </c:pt>
                <c:pt idx="727">
                  <c:v>1513.7646130303849</c:v>
                </c:pt>
                <c:pt idx="728">
                  <c:v>1510.699644615353</c:v>
                </c:pt>
                <c:pt idx="729">
                  <c:v>1507.8892899944449</c:v>
                </c:pt>
                <c:pt idx="730">
                  <c:v>1505.0434593016028</c:v>
                </c:pt>
                <c:pt idx="731">
                  <c:v>1501.9014731814295</c:v>
                </c:pt>
                <c:pt idx="732">
                  <c:v>1499.0403209772276</c:v>
                </c:pt>
                <c:pt idx="733">
                  <c:v>1496.5343692751669</c:v>
                </c:pt>
                <c:pt idx="734">
                  <c:v>1493.6453293694806</c:v>
                </c:pt>
                <c:pt idx="735">
                  <c:v>1490.392901064185</c:v>
                </c:pt>
                <c:pt idx="736">
                  <c:v>1487.2240707106039</c:v>
                </c:pt>
                <c:pt idx="737">
                  <c:v>1483.9961049819346</c:v>
                </c:pt>
                <c:pt idx="738">
                  <c:v>1481.1370494036196</c:v>
                </c:pt>
                <c:pt idx="739">
                  <c:v>1479.8298130381763</c:v>
                </c:pt>
                <c:pt idx="740">
                  <c:v>1478.4636818850784</c:v>
                </c:pt>
                <c:pt idx="741">
                  <c:v>1475.1788301723368</c:v>
                </c:pt>
                <c:pt idx="742">
                  <c:v>1472.2421574164343</c:v>
                </c:pt>
                <c:pt idx="743">
                  <c:v>1470.3776721497075</c:v>
                </c:pt>
                <c:pt idx="744">
                  <c:v>1467.6609234369241</c:v>
                </c:pt>
                <c:pt idx="745">
                  <c:v>1464.028143113755</c:v>
                </c:pt>
                <c:pt idx="746">
                  <c:v>1460.5332890784966</c:v>
                </c:pt>
                <c:pt idx="747">
                  <c:v>1458.5129682951199</c:v>
                </c:pt>
                <c:pt idx="748">
                  <c:v>1457.2535390257287</c:v>
                </c:pt>
                <c:pt idx="749">
                  <c:v>1454.0415117056043</c:v>
                </c:pt>
                <c:pt idx="750">
                  <c:v>1450.5904746971473</c:v>
                </c:pt>
                <c:pt idx="751">
                  <c:v>1449.1126055843724</c:v>
                </c:pt>
                <c:pt idx="752">
                  <c:v>1446.8821810574686</c:v>
                </c:pt>
                <c:pt idx="753">
                  <c:v>1443.2135223227208</c:v>
                </c:pt>
                <c:pt idx="754">
                  <c:v>1440.3914280975916</c:v>
                </c:pt>
                <c:pt idx="755">
                  <c:v>1438.6241291183501</c:v>
                </c:pt>
                <c:pt idx="756">
                  <c:v>1436.8384899070991</c:v>
                </c:pt>
                <c:pt idx="757">
                  <c:v>1433.2430935113173</c:v>
                </c:pt>
                <c:pt idx="758">
                  <c:v>1428.3424990323497</c:v>
                </c:pt>
                <c:pt idx="759">
                  <c:v>1424.7289469242112</c:v>
                </c:pt>
                <c:pt idx="760">
                  <c:v>1423.2788134001964</c:v>
                </c:pt>
                <c:pt idx="761">
                  <c:v>1423.0016529440582</c:v>
                </c:pt>
                <c:pt idx="762">
                  <c:v>1419.7675954685592</c:v>
                </c:pt>
                <c:pt idx="763">
                  <c:v>1414.9300815153929</c:v>
                </c:pt>
                <c:pt idx="764">
                  <c:v>1414.1656901746062</c:v>
                </c:pt>
                <c:pt idx="765">
                  <c:v>1414.3887679652669</c:v>
                </c:pt>
                <c:pt idx="766">
                  <c:v>1411.8776523917409</c:v>
                </c:pt>
                <c:pt idx="767">
                  <c:v>1409.5702939621181</c:v>
                </c:pt>
                <c:pt idx="768">
                  <c:v>1408.5163044674598</c:v>
                </c:pt>
                <c:pt idx="769">
                  <c:v>1407.1495917845175</c:v>
                </c:pt>
                <c:pt idx="770">
                  <c:v>1404.6772468190306</c:v>
                </c:pt>
                <c:pt idx="771">
                  <c:v>1401.2762432030841</c:v>
                </c:pt>
                <c:pt idx="772">
                  <c:v>1398.9037242975176</c:v>
                </c:pt>
                <c:pt idx="773">
                  <c:v>1397.5865081293546</c:v>
                </c:pt>
                <c:pt idx="774">
                  <c:v>1395.5333001913418</c:v>
                </c:pt>
                <c:pt idx="775">
                  <c:v>1392.3723840039333</c:v>
                </c:pt>
                <c:pt idx="776">
                  <c:v>1389.3093644072901</c:v>
                </c:pt>
                <c:pt idx="777">
                  <c:v>1387.8077754887206</c:v>
                </c:pt>
                <c:pt idx="778">
                  <c:v>1386.7900857897621</c:v>
                </c:pt>
                <c:pt idx="779">
                  <c:v>1384.574709860849</c:v>
                </c:pt>
                <c:pt idx="780">
                  <c:v>1382.0356800183613</c:v>
                </c:pt>
                <c:pt idx="781">
                  <c:v>1379.7840319683314</c:v>
                </c:pt>
                <c:pt idx="782">
                  <c:v>1377.9064448800702</c:v>
                </c:pt>
                <c:pt idx="783">
                  <c:v>1376.0354922546735</c:v>
                </c:pt>
                <c:pt idx="784">
                  <c:v>1373.7500455165273</c:v>
                </c:pt>
                <c:pt idx="785">
                  <c:v>1372.6850971836791</c:v>
                </c:pt>
                <c:pt idx="786">
                  <c:v>1372.8971738902248</c:v>
                </c:pt>
                <c:pt idx="787">
                  <c:v>1371.4173356534604</c:v>
                </c:pt>
                <c:pt idx="788">
                  <c:v>1368.1980449867474</c:v>
                </c:pt>
                <c:pt idx="789">
                  <c:v>1364.8613886451756</c:v>
                </c:pt>
                <c:pt idx="790">
                  <c:v>1361.5872362215646</c:v>
                </c:pt>
                <c:pt idx="791">
                  <c:v>1359.0486592773857</c:v>
                </c:pt>
                <c:pt idx="792">
                  <c:v>1358.5947662173487</c:v>
                </c:pt>
                <c:pt idx="793">
                  <c:v>1359.0293379173518</c:v>
                </c:pt>
                <c:pt idx="794">
                  <c:v>1358.2999926218715</c:v>
                </c:pt>
                <c:pt idx="795">
                  <c:v>1356.6149808092698</c:v>
                </c:pt>
                <c:pt idx="796">
                  <c:v>1355.5012624215226</c:v>
                </c:pt>
                <c:pt idx="797">
                  <c:v>1356.4002271822039</c:v>
                </c:pt>
                <c:pt idx="798">
                  <c:v>1356.2087904982284</c:v>
                </c:pt>
                <c:pt idx="799">
                  <c:v>1352.1602203103237</c:v>
                </c:pt>
                <c:pt idx="800">
                  <c:v>1347.7366066052939</c:v>
                </c:pt>
                <c:pt idx="801">
                  <c:v>1345.3053370807502</c:v>
                </c:pt>
                <c:pt idx="802">
                  <c:v>1346.4250992201437</c:v>
                </c:pt>
                <c:pt idx="803">
                  <c:v>1349.2857468597651</c:v>
                </c:pt>
                <c:pt idx="804">
                  <c:v>1350.0296603825475</c:v>
                </c:pt>
                <c:pt idx="805">
                  <c:v>1349.5577324971982</c:v>
                </c:pt>
                <c:pt idx="806">
                  <c:v>1348.7722328636078</c:v>
                </c:pt>
                <c:pt idx="807">
                  <c:v>1347.2913732691338</c:v>
                </c:pt>
                <c:pt idx="808">
                  <c:v>1345.6326743932616</c:v>
                </c:pt>
                <c:pt idx="809">
                  <c:v>1344.8699997302617</c:v>
                </c:pt>
                <c:pt idx="810">
                  <c:v>1346.2189765109244</c:v>
                </c:pt>
                <c:pt idx="811">
                  <c:v>1347.7582294223812</c:v>
                </c:pt>
                <c:pt idx="812">
                  <c:v>1345.9028116276158</c:v>
                </c:pt>
                <c:pt idx="813">
                  <c:v>1342.7425779182511</c:v>
                </c:pt>
                <c:pt idx="814">
                  <c:v>1341.3657162179172</c:v>
                </c:pt>
                <c:pt idx="815">
                  <c:v>1343.9287049287275</c:v>
                </c:pt>
                <c:pt idx="816">
                  <c:v>1347.9997104950417</c:v>
                </c:pt>
                <c:pt idx="817">
                  <c:v>1347.7546605989987</c:v>
                </c:pt>
                <c:pt idx="818">
                  <c:v>1346.0973229369133</c:v>
                </c:pt>
                <c:pt idx="819">
                  <c:v>1346.66969173189</c:v>
                </c:pt>
                <c:pt idx="820">
                  <c:v>1348.3620935816473</c:v>
                </c:pt>
                <c:pt idx="821">
                  <c:v>1348.7385821570183</c:v>
                </c:pt>
                <c:pt idx="822">
                  <c:v>1346.3162393637836</c:v>
                </c:pt>
                <c:pt idx="823">
                  <c:v>1344.7211757838447</c:v>
                </c:pt>
                <c:pt idx="824">
                  <c:v>1345.4482058660308</c:v>
                </c:pt>
                <c:pt idx="825">
                  <c:v>1345.4182050506931</c:v>
                </c:pt>
                <c:pt idx="826">
                  <c:v>1344.3727377614448</c:v>
                </c:pt>
                <c:pt idx="827">
                  <c:v>1343.9223088216629</c:v>
                </c:pt>
                <c:pt idx="828">
                  <c:v>1344.5227533857224</c:v>
                </c:pt>
                <c:pt idx="829">
                  <c:v>1345.9356491024707</c:v>
                </c:pt>
                <c:pt idx="830">
                  <c:v>1346.9959457702753</c:v>
                </c:pt>
                <c:pt idx="831">
                  <c:v>1347.2693859149933</c:v>
                </c:pt>
                <c:pt idx="832">
                  <c:v>1347.1296460240617</c:v>
                </c:pt>
                <c:pt idx="833">
                  <c:v>1347.1853209397011</c:v>
                </c:pt>
                <c:pt idx="834">
                  <c:v>1347.3918661008722</c:v>
                </c:pt>
                <c:pt idx="835">
                  <c:v>1346.9490888845135</c:v>
                </c:pt>
                <c:pt idx="836">
                  <c:v>1346.2289964573783</c:v>
                </c:pt>
                <c:pt idx="837">
                  <c:v>1345.785574833897</c:v>
                </c:pt>
                <c:pt idx="838">
                  <c:v>1344.8756109009546</c:v>
                </c:pt>
                <c:pt idx="839">
                  <c:v>1343.7407584695122</c:v>
                </c:pt>
                <c:pt idx="840">
                  <c:v>1343.5991628633808</c:v>
                </c:pt>
                <c:pt idx="841">
                  <c:v>1343.3456047316279</c:v>
                </c:pt>
                <c:pt idx="842">
                  <c:v>1341.6415076742303</c:v>
                </c:pt>
                <c:pt idx="843">
                  <c:v>1339.123700701198</c:v>
                </c:pt>
                <c:pt idx="844">
                  <c:v>1337.1888231657456</c:v>
                </c:pt>
                <c:pt idx="845">
                  <c:v>1337.460318784111</c:v>
                </c:pt>
                <c:pt idx="846">
                  <c:v>1337.7565904491305</c:v>
                </c:pt>
                <c:pt idx="847">
                  <c:v>1336.1880554442982</c:v>
                </c:pt>
                <c:pt idx="848">
                  <c:v>1335.7223249087517</c:v>
                </c:pt>
                <c:pt idx="849">
                  <c:v>1335.7985388627897</c:v>
                </c:pt>
                <c:pt idx="850">
                  <c:v>1333.2919059966578</c:v>
                </c:pt>
                <c:pt idx="851">
                  <c:v>1330.8902839020959</c:v>
                </c:pt>
                <c:pt idx="852">
                  <c:v>1330.7320572601864</c:v>
                </c:pt>
                <c:pt idx="853">
                  <c:v>1330.0980709471864</c:v>
                </c:pt>
                <c:pt idx="854">
                  <c:v>1328.5463757477453</c:v>
                </c:pt>
                <c:pt idx="855">
                  <c:v>1327.3106967671933</c:v>
                </c:pt>
                <c:pt idx="856">
                  <c:v>1325.0339865132084</c:v>
                </c:pt>
                <c:pt idx="857">
                  <c:v>1321.5357400310736</c:v>
                </c:pt>
                <c:pt idx="858">
                  <c:v>1319.3901861113893</c:v>
                </c:pt>
                <c:pt idx="859">
                  <c:v>1317.9022610375114</c:v>
                </c:pt>
                <c:pt idx="860">
                  <c:v>1315.1092401670085</c:v>
                </c:pt>
                <c:pt idx="861">
                  <c:v>1312.6962224080087</c:v>
                </c:pt>
                <c:pt idx="862">
                  <c:v>1311.5162967802469</c:v>
                </c:pt>
                <c:pt idx="863">
                  <c:v>1310.0486441261537</c:v>
                </c:pt>
                <c:pt idx="864">
                  <c:v>1308.0239894966965</c:v>
                </c:pt>
                <c:pt idx="865">
                  <c:v>1305.7930062304492</c:v>
                </c:pt>
                <c:pt idx="866">
                  <c:v>1303.4645319516646</c:v>
                </c:pt>
                <c:pt idx="867">
                  <c:v>1301.427705369975</c:v>
                </c:pt>
                <c:pt idx="868">
                  <c:v>1300.1253785841909</c:v>
                </c:pt>
                <c:pt idx="869">
                  <c:v>1298.3854616978899</c:v>
                </c:pt>
                <c:pt idx="870">
                  <c:v>1295.6184926092969</c:v>
                </c:pt>
                <c:pt idx="871">
                  <c:v>1294.9002766859087</c:v>
                </c:pt>
                <c:pt idx="872">
                  <c:v>1295.2041496956565</c:v>
                </c:pt>
                <c:pt idx="873">
                  <c:v>1291.8761284524378</c:v>
                </c:pt>
                <c:pt idx="874">
                  <c:v>1288.7134970720085</c:v>
                </c:pt>
                <c:pt idx="875">
                  <c:v>1289.115736226559</c:v>
                </c:pt>
                <c:pt idx="876">
                  <c:v>1287.1606233325763</c:v>
                </c:pt>
                <c:pt idx="877">
                  <c:v>1283.6563333094089</c:v>
                </c:pt>
                <c:pt idx="878">
                  <c:v>1284.2810399171167</c:v>
                </c:pt>
                <c:pt idx="879">
                  <c:v>1284.9019345687821</c:v>
                </c:pt>
                <c:pt idx="880">
                  <c:v>1282.0823863864987</c:v>
                </c:pt>
                <c:pt idx="881">
                  <c:v>1280.4937729140142</c:v>
                </c:pt>
                <c:pt idx="882">
                  <c:v>1280.0422190668332</c:v>
                </c:pt>
                <c:pt idx="883">
                  <c:v>1277.7750517001457</c:v>
                </c:pt>
                <c:pt idx="884">
                  <c:v>1275.7251716322901</c:v>
                </c:pt>
                <c:pt idx="885">
                  <c:v>1275.6757311471595</c:v>
                </c:pt>
                <c:pt idx="886">
                  <c:v>1276.6190240498713</c:v>
                </c:pt>
                <c:pt idx="887">
                  <c:v>1276.6315803091152</c:v>
                </c:pt>
                <c:pt idx="888">
                  <c:v>1274.5596159434572</c:v>
                </c:pt>
                <c:pt idx="889">
                  <c:v>1273.7678758870952</c:v>
                </c:pt>
                <c:pt idx="890">
                  <c:v>1275.259655291773</c:v>
                </c:pt>
                <c:pt idx="891">
                  <c:v>1275.7899443212755</c:v>
                </c:pt>
                <c:pt idx="892">
                  <c:v>1275.3464366961907</c:v>
                </c:pt>
                <c:pt idx="893">
                  <c:v>1275.4512253179328</c:v>
                </c:pt>
                <c:pt idx="894">
                  <c:v>1276.5954554515126</c:v>
                </c:pt>
                <c:pt idx="895">
                  <c:v>1277.9184164528142</c:v>
                </c:pt>
                <c:pt idx="896">
                  <c:v>1277.7660433328356</c:v>
                </c:pt>
                <c:pt idx="897">
                  <c:v>1277.6682396469857</c:v>
                </c:pt>
                <c:pt idx="898">
                  <c:v>1279.0414397078428</c:v>
                </c:pt>
                <c:pt idx="899">
                  <c:v>1279.4457455213005</c:v>
                </c:pt>
                <c:pt idx="900">
                  <c:v>1278.6855273465289</c:v>
                </c:pt>
                <c:pt idx="901">
                  <c:v>1278.9785654879906</c:v>
                </c:pt>
                <c:pt idx="902">
                  <c:v>1280.3456182978725</c:v>
                </c:pt>
                <c:pt idx="903">
                  <c:v>1281.7650819425571</c:v>
                </c:pt>
                <c:pt idx="904">
                  <c:v>1281.9034514970035</c:v>
                </c:pt>
                <c:pt idx="905">
                  <c:v>1282.6800683780614</c:v>
                </c:pt>
                <c:pt idx="906">
                  <c:v>1287.0026993451672</c:v>
                </c:pt>
                <c:pt idx="907">
                  <c:v>1289.9518552828276</c:v>
                </c:pt>
                <c:pt idx="908">
                  <c:v>1289.050724324401</c:v>
                </c:pt>
                <c:pt idx="909">
                  <c:v>1289.0845985294359</c:v>
                </c:pt>
                <c:pt idx="910">
                  <c:v>1291.4349833487356</c:v>
                </c:pt>
                <c:pt idx="911">
                  <c:v>1294.6643336785439</c:v>
                </c:pt>
                <c:pt idx="912">
                  <c:v>1296.7000944843403</c:v>
                </c:pt>
                <c:pt idx="913">
                  <c:v>1297.3594586731185</c:v>
                </c:pt>
                <c:pt idx="914">
                  <c:v>1299.1332644240031</c:v>
                </c:pt>
                <c:pt idx="915">
                  <c:v>1302.6209281116401</c:v>
                </c:pt>
                <c:pt idx="916">
                  <c:v>1306.7477724246567</c:v>
                </c:pt>
                <c:pt idx="917">
                  <c:v>1308.9694279701575</c:v>
                </c:pt>
                <c:pt idx="918">
                  <c:v>1309.8525312392285</c:v>
                </c:pt>
                <c:pt idx="919">
                  <c:v>1313.2435205948041</c:v>
                </c:pt>
                <c:pt idx="920">
                  <c:v>1318.277985012734</c:v>
                </c:pt>
                <c:pt idx="921">
                  <c:v>1322.4362508818617</c:v>
                </c:pt>
                <c:pt idx="922">
                  <c:v>1324.7662386291195</c:v>
                </c:pt>
                <c:pt idx="923">
                  <c:v>1326.1172275355709</c:v>
                </c:pt>
                <c:pt idx="924">
                  <c:v>1328.4806508336287</c:v>
                </c:pt>
                <c:pt idx="925">
                  <c:v>1332.1116149687866</c:v>
                </c:pt>
                <c:pt idx="926">
                  <c:v>1336.4579063402361</c:v>
                </c:pt>
                <c:pt idx="927">
                  <c:v>1340.6451112688087</c:v>
                </c:pt>
                <c:pt idx="928">
                  <c:v>1344.2135528759543</c:v>
                </c:pt>
                <c:pt idx="929">
                  <c:v>1347.2048939459926</c:v>
                </c:pt>
                <c:pt idx="930">
                  <c:v>1350.0485135718461</c:v>
                </c:pt>
                <c:pt idx="931">
                  <c:v>1352.9116107076359</c:v>
                </c:pt>
                <c:pt idx="932">
                  <c:v>1355.4470897097624</c:v>
                </c:pt>
                <c:pt idx="933">
                  <c:v>1358.2173024180079</c:v>
                </c:pt>
                <c:pt idx="934">
                  <c:v>1361.9932410209503</c:v>
                </c:pt>
                <c:pt idx="935">
                  <c:v>1366.1566565800808</c:v>
                </c:pt>
                <c:pt idx="936">
                  <c:v>1369.8252588895314</c:v>
                </c:pt>
                <c:pt idx="937">
                  <c:v>1372.2210873601809</c:v>
                </c:pt>
                <c:pt idx="938">
                  <c:v>1374.2074316561202</c:v>
                </c:pt>
                <c:pt idx="939">
                  <c:v>1376.8430756045202</c:v>
                </c:pt>
                <c:pt idx="940">
                  <c:v>1379.4297625322445</c:v>
                </c:pt>
                <c:pt idx="941">
                  <c:v>1382.0437863873469</c:v>
                </c:pt>
                <c:pt idx="942">
                  <c:v>1385.8054598678507</c:v>
                </c:pt>
                <c:pt idx="943">
                  <c:v>1391.0016153658528</c:v>
                </c:pt>
                <c:pt idx="944">
                  <c:v>1394.8744483213466</c:v>
                </c:pt>
                <c:pt idx="945">
                  <c:v>1391.5937291708531</c:v>
                </c:pt>
                <c:pt idx="946">
                  <c:v>1395.9491991090877</c:v>
                </c:pt>
                <c:pt idx="947">
                  <c:v>1405.7121981709945</c:v>
                </c:pt>
                <c:pt idx="948">
                  <c:v>1396.8530134985162</c:v>
                </c:pt>
                <c:pt idx="949">
                  <c:v>1379.5864818384991</c:v>
                </c:pt>
                <c:pt idx="950">
                  <c:v>1365.2476156774053</c:v>
                </c:pt>
                <c:pt idx="951">
                  <c:v>1354.3903056921868</c:v>
                </c:pt>
                <c:pt idx="952">
                  <c:v>1382.3647708232536</c:v>
                </c:pt>
                <c:pt idx="953">
                  <c:v>1418.7395850742862</c:v>
                </c:pt>
                <c:pt idx="954">
                  <c:v>1418.8804615261224</c:v>
                </c:pt>
                <c:pt idx="955">
                  <c:v>1414.5861976797576</c:v>
                </c:pt>
                <c:pt idx="956">
                  <c:v>1415.6860245163396</c:v>
                </c:pt>
                <c:pt idx="957">
                  <c:v>1417.5192424469169</c:v>
                </c:pt>
                <c:pt idx="958">
                  <c:v>1419.1239038369652</c:v>
                </c:pt>
                <c:pt idx="959">
                  <c:v>1419.977526681678</c:v>
                </c:pt>
                <c:pt idx="960">
                  <c:v>1419.6703705548252</c:v>
                </c:pt>
                <c:pt idx="961">
                  <c:v>1420.3676531222434</c:v>
                </c:pt>
                <c:pt idx="962">
                  <c:v>1423.3589859709934</c:v>
                </c:pt>
                <c:pt idx="963">
                  <c:v>1425.6718940255207</c:v>
                </c:pt>
                <c:pt idx="964">
                  <c:v>1425.8412494859272</c:v>
                </c:pt>
                <c:pt idx="965">
                  <c:v>1424.3665466265259</c:v>
                </c:pt>
                <c:pt idx="966">
                  <c:v>1422.8323768771545</c:v>
                </c:pt>
                <c:pt idx="967">
                  <c:v>1422.7898849527394</c:v>
                </c:pt>
                <c:pt idx="968">
                  <c:v>1424.8426601863855</c:v>
                </c:pt>
                <c:pt idx="969">
                  <c:v>1427.1152091439085</c:v>
                </c:pt>
                <c:pt idx="970">
                  <c:v>1427.0877953238171</c:v>
                </c:pt>
                <c:pt idx="971">
                  <c:v>1426.3924336318041</c:v>
                </c:pt>
                <c:pt idx="972">
                  <c:v>1426.1583698852573</c:v>
                </c:pt>
                <c:pt idx="973">
                  <c:v>1425.4820623137934</c:v>
                </c:pt>
                <c:pt idx="974">
                  <c:v>1424.5166488510463</c:v>
                </c:pt>
                <c:pt idx="975">
                  <c:v>1423.6754599042556</c:v>
                </c:pt>
                <c:pt idx="976">
                  <c:v>1422.2220521655431</c:v>
                </c:pt>
                <c:pt idx="977">
                  <c:v>1421.3000363051847</c:v>
                </c:pt>
                <c:pt idx="978">
                  <c:v>1423.400251957923</c:v>
                </c:pt>
                <c:pt idx="979">
                  <c:v>1424.2516690272848</c:v>
                </c:pt>
                <c:pt idx="980">
                  <c:v>1420.932302649461</c:v>
                </c:pt>
                <c:pt idx="981">
                  <c:v>1419.5441319751505</c:v>
                </c:pt>
                <c:pt idx="982">
                  <c:v>1420.027374420077</c:v>
                </c:pt>
                <c:pt idx="983">
                  <c:v>1417.6176401782591</c:v>
                </c:pt>
                <c:pt idx="984">
                  <c:v>1415.3449563161439</c:v>
                </c:pt>
                <c:pt idx="985">
                  <c:v>1415.5032404725318</c:v>
                </c:pt>
                <c:pt idx="986">
                  <c:v>1414.6327099048403</c:v>
                </c:pt>
                <c:pt idx="987">
                  <c:v>1412.9737696816112</c:v>
                </c:pt>
                <c:pt idx="988">
                  <c:v>1412.5518467336287</c:v>
                </c:pt>
                <c:pt idx="989">
                  <c:v>1411.2292750203687</c:v>
                </c:pt>
                <c:pt idx="990">
                  <c:v>1408.5549995844015</c:v>
                </c:pt>
                <c:pt idx="991">
                  <c:v>1407.2798266417387</c:v>
                </c:pt>
                <c:pt idx="992">
                  <c:v>1405.8545944898292</c:v>
                </c:pt>
                <c:pt idx="993">
                  <c:v>1402.4720383859158</c:v>
                </c:pt>
                <c:pt idx="994">
                  <c:v>1400.9966634030991</c:v>
                </c:pt>
                <c:pt idx="995">
                  <c:v>1401.261222363172</c:v>
                </c:pt>
                <c:pt idx="996">
                  <c:v>1398.9000513912342</c:v>
                </c:pt>
                <c:pt idx="997">
                  <c:v>1396.0332356476174</c:v>
                </c:pt>
                <c:pt idx="998">
                  <c:v>1395.0788975730059</c:v>
                </c:pt>
                <c:pt idx="999">
                  <c:v>1393.7987943987523</c:v>
                </c:pt>
                <c:pt idx="1000">
                  <c:v>1391.9893048188762</c:v>
                </c:pt>
                <c:pt idx="1001">
                  <c:v>1390.8508800712159</c:v>
                </c:pt>
                <c:pt idx="1002">
                  <c:v>1388.4592897482844</c:v>
                </c:pt>
                <c:pt idx="1003">
                  <c:v>1384.3069689206318</c:v>
                </c:pt>
                <c:pt idx="1004">
                  <c:v>1381.3691655604355</c:v>
                </c:pt>
                <c:pt idx="1005">
                  <c:v>1379.6935419733218</c:v>
                </c:pt>
                <c:pt idx="1006">
                  <c:v>1377.5180692938934</c:v>
                </c:pt>
                <c:pt idx="1007">
                  <c:v>1373.7109282603615</c:v>
                </c:pt>
                <c:pt idx="1008">
                  <c:v>1369.5779330341638</c:v>
                </c:pt>
                <c:pt idx="1009">
                  <c:v>1368.5479954289028</c:v>
                </c:pt>
                <c:pt idx="1010">
                  <c:v>1368.1404621191937</c:v>
                </c:pt>
                <c:pt idx="1011">
                  <c:v>1365.2733515501341</c:v>
                </c:pt>
                <c:pt idx="1012">
                  <c:v>1362.5817813066476</c:v>
                </c:pt>
                <c:pt idx="1013">
                  <c:v>1360.6640690653708</c:v>
                </c:pt>
                <c:pt idx="1014">
                  <c:v>1357.7378312628964</c:v>
                </c:pt>
                <c:pt idx="1015">
                  <c:v>1353.580888518296</c:v>
                </c:pt>
                <c:pt idx="1016">
                  <c:v>1349.129915661887</c:v>
                </c:pt>
                <c:pt idx="1017">
                  <c:v>1346.2466232368686</c:v>
                </c:pt>
                <c:pt idx="1018">
                  <c:v>1344.6983650439461</c:v>
                </c:pt>
                <c:pt idx="1019">
                  <c:v>1342.9089309392766</c:v>
                </c:pt>
                <c:pt idx="1020">
                  <c:v>1340.0604979742266</c:v>
                </c:pt>
                <c:pt idx="1021">
                  <c:v>1336.1553587106184</c:v>
                </c:pt>
                <c:pt idx="1022">
                  <c:v>1332.1379521135966</c:v>
                </c:pt>
                <c:pt idx="1023">
                  <c:v>1328.2317526974971</c:v>
                </c:pt>
                <c:pt idx="1024">
                  <c:v>1324.4141391501353</c:v>
                </c:pt>
                <c:pt idx="1025">
                  <c:v>1321.5480364522195</c:v>
                </c:pt>
                <c:pt idx="1026">
                  <c:v>1319.1033302281166</c:v>
                </c:pt>
                <c:pt idx="1027">
                  <c:v>1315.4679767630541</c:v>
                </c:pt>
                <c:pt idx="1028">
                  <c:v>1312.6367621950201</c:v>
                </c:pt>
                <c:pt idx="1029">
                  <c:v>1311.7708017811269</c:v>
                </c:pt>
                <c:pt idx="1030">
                  <c:v>1309.6936128161365</c:v>
                </c:pt>
                <c:pt idx="1031">
                  <c:v>1305.5309851191475</c:v>
                </c:pt>
                <c:pt idx="1032">
                  <c:v>1300.6778737901689</c:v>
                </c:pt>
                <c:pt idx="1033">
                  <c:v>1297.6465610983155</c:v>
                </c:pt>
                <c:pt idx="1034">
                  <c:v>1296.5279892260119</c:v>
                </c:pt>
                <c:pt idx="1035">
                  <c:v>1293.3979418467673</c:v>
                </c:pt>
                <c:pt idx="1036">
                  <c:v>1289.218549333691</c:v>
                </c:pt>
                <c:pt idx="1037">
                  <c:v>1286.6208201768684</c:v>
                </c:pt>
                <c:pt idx="1038">
                  <c:v>1284.0736861999992</c:v>
                </c:pt>
                <c:pt idx="1039">
                  <c:v>1281.2406140792586</c:v>
                </c:pt>
                <c:pt idx="1040">
                  <c:v>1279.6748258696846</c:v>
                </c:pt>
                <c:pt idx="1041">
                  <c:v>1278.0971027089647</c:v>
                </c:pt>
                <c:pt idx="1042">
                  <c:v>1275.1953036216344</c:v>
                </c:pt>
                <c:pt idx="1043">
                  <c:v>1272.3013316753982</c:v>
                </c:pt>
                <c:pt idx="1044">
                  <c:v>1269.7297999353545</c:v>
                </c:pt>
                <c:pt idx="1045">
                  <c:v>1266.9103035636506</c:v>
                </c:pt>
                <c:pt idx="1046">
                  <c:v>1264.385631428755</c:v>
                </c:pt>
                <c:pt idx="1047">
                  <c:v>1262.619819569481</c:v>
                </c:pt>
                <c:pt idx="1048">
                  <c:v>1261.3701364690928</c:v>
                </c:pt>
                <c:pt idx="1049">
                  <c:v>1259.5643612274926</c:v>
                </c:pt>
                <c:pt idx="1050">
                  <c:v>1256.395114260278</c:v>
                </c:pt>
                <c:pt idx="1051">
                  <c:v>1253.263768560696</c:v>
                </c:pt>
                <c:pt idx="1052">
                  <c:v>1251.1380579985371</c:v>
                </c:pt>
                <c:pt idx="1053">
                  <c:v>1250.0092122430708</c:v>
                </c:pt>
                <c:pt idx="1054">
                  <c:v>1248.1374694112164</c:v>
                </c:pt>
                <c:pt idx="1055">
                  <c:v>1244.7800970458161</c:v>
                </c:pt>
                <c:pt idx="1056">
                  <c:v>1243.3700315432043</c:v>
                </c:pt>
                <c:pt idx="1057">
                  <c:v>1243.6237099390491</c:v>
                </c:pt>
                <c:pt idx="1058">
                  <c:v>1242.2183770443426</c:v>
                </c:pt>
                <c:pt idx="1059">
                  <c:v>1239.9370536840545</c:v>
                </c:pt>
                <c:pt idx="1060">
                  <c:v>1238.2064607917926</c:v>
                </c:pt>
                <c:pt idx="1061">
                  <c:v>1237.2649926635202</c:v>
                </c:pt>
                <c:pt idx="1062">
                  <c:v>1236.350130551743</c:v>
                </c:pt>
                <c:pt idx="1063">
                  <c:v>1234.7558973177604</c:v>
                </c:pt>
                <c:pt idx="1064">
                  <c:v>1233.9355487582452</c:v>
                </c:pt>
                <c:pt idx="1065">
                  <c:v>1233.8214806807475</c:v>
                </c:pt>
                <c:pt idx="1066">
                  <c:v>1232.2524055712183</c:v>
                </c:pt>
                <c:pt idx="1067">
                  <c:v>1229.5681370354876</c:v>
                </c:pt>
                <c:pt idx="1068">
                  <c:v>1227.2448813425513</c:v>
                </c:pt>
                <c:pt idx="1069">
                  <c:v>1226.5691513059448</c:v>
                </c:pt>
                <c:pt idx="1070">
                  <c:v>1227.5032178909876</c:v>
                </c:pt>
                <c:pt idx="1071">
                  <c:v>1228.6277477302685</c:v>
                </c:pt>
                <c:pt idx="1072">
                  <c:v>1227.7402499191958</c:v>
                </c:pt>
                <c:pt idx="1073">
                  <c:v>1225.0910864642485</c:v>
                </c:pt>
                <c:pt idx="1074">
                  <c:v>1224.9412789579442</c:v>
                </c:pt>
                <c:pt idx="1075">
                  <c:v>1225.2153304500373</c:v>
                </c:pt>
                <c:pt idx="1076">
                  <c:v>1222.1931872612008</c:v>
                </c:pt>
                <c:pt idx="1077">
                  <c:v>1221.4198265104947</c:v>
                </c:pt>
                <c:pt idx="1078">
                  <c:v>1224.0012809059974</c:v>
                </c:pt>
                <c:pt idx="1079">
                  <c:v>1223.8275814976189</c:v>
                </c:pt>
                <c:pt idx="1080">
                  <c:v>1222.1622658753038</c:v>
                </c:pt>
                <c:pt idx="1081">
                  <c:v>1222.4190734740907</c:v>
                </c:pt>
                <c:pt idx="1082">
                  <c:v>1224.3956222235468</c:v>
                </c:pt>
                <c:pt idx="1083">
                  <c:v>1225.4556626018295</c:v>
                </c:pt>
                <c:pt idx="1084">
                  <c:v>1222.8360064617191</c:v>
                </c:pt>
                <c:pt idx="1085">
                  <c:v>1221.4619419769656</c:v>
                </c:pt>
                <c:pt idx="1086">
                  <c:v>1223.3594207452136</c:v>
                </c:pt>
                <c:pt idx="1087">
                  <c:v>1222.4608457205904</c:v>
                </c:pt>
                <c:pt idx="1088">
                  <c:v>1220.2623247281642</c:v>
                </c:pt>
                <c:pt idx="1089">
                  <c:v>1221.1062312222041</c:v>
                </c:pt>
                <c:pt idx="1090">
                  <c:v>1222.1638372836178</c:v>
                </c:pt>
                <c:pt idx="1091">
                  <c:v>1222.3726379025359</c:v>
                </c:pt>
                <c:pt idx="1092">
                  <c:v>1224.1188940910693</c:v>
                </c:pt>
                <c:pt idx="1093">
                  <c:v>1225.8818767043367</c:v>
                </c:pt>
                <c:pt idx="1094">
                  <c:v>1225.7777540491982</c:v>
                </c:pt>
                <c:pt idx="1095">
                  <c:v>1225.203712517831</c:v>
                </c:pt>
                <c:pt idx="1096">
                  <c:v>1225.0186931013809</c:v>
                </c:pt>
                <c:pt idx="1097">
                  <c:v>1225.3449566365264</c:v>
                </c:pt>
                <c:pt idx="1098">
                  <c:v>1226.79023558061</c:v>
                </c:pt>
                <c:pt idx="1099">
                  <c:v>1228.727686757695</c:v>
                </c:pt>
                <c:pt idx="1100">
                  <c:v>1228.7521133324426</c:v>
                </c:pt>
                <c:pt idx="1101">
                  <c:v>1228.0617326248937</c:v>
                </c:pt>
                <c:pt idx="1102">
                  <c:v>1229.24885668094</c:v>
                </c:pt>
                <c:pt idx="1103">
                  <c:v>1232.0445584025663</c:v>
                </c:pt>
                <c:pt idx="1104">
                  <c:v>1234.6111313570418</c:v>
                </c:pt>
                <c:pt idx="1105">
                  <c:v>1234.7687159464574</c:v>
                </c:pt>
                <c:pt idx="1106">
                  <c:v>1233.8533156358656</c:v>
                </c:pt>
                <c:pt idx="1107">
                  <c:v>1233.7473866711421</c:v>
                </c:pt>
                <c:pt idx="1108">
                  <c:v>1234.6666259856354</c:v>
                </c:pt>
                <c:pt idx="1109">
                  <c:v>1236.3671787159371</c:v>
                </c:pt>
                <c:pt idx="1110">
                  <c:v>1238.436812396101</c:v>
                </c:pt>
                <c:pt idx="1111">
                  <c:v>1240.6817777933336</c:v>
                </c:pt>
                <c:pt idx="1112">
                  <c:v>1242.6998453276087</c:v>
                </c:pt>
                <c:pt idx="1113">
                  <c:v>1243.7843906303087</c:v>
                </c:pt>
                <c:pt idx="1114">
                  <c:v>1244.8427873263443</c:v>
                </c:pt>
                <c:pt idx="1115">
                  <c:v>1246.4375467700129</c:v>
                </c:pt>
                <c:pt idx="1116">
                  <c:v>1245.9263940701655</c:v>
                </c:pt>
                <c:pt idx="1117">
                  <c:v>1243.8517042454077</c:v>
                </c:pt>
                <c:pt idx="1118">
                  <c:v>1243.5532900908331</c:v>
                </c:pt>
                <c:pt idx="1119">
                  <c:v>1243.8528771452666</c:v>
                </c:pt>
                <c:pt idx="1120">
                  <c:v>1242.9717286439854</c:v>
                </c:pt>
                <c:pt idx="1121">
                  <c:v>1241.3349259322995</c:v>
                </c:pt>
                <c:pt idx="1122">
                  <c:v>1239.2325141315532</c:v>
                </c:pt>
                <c:pt idx="1123">
                  <c:v>1236.7756462357352</c:v>
                </c:pt>
                <c:pt idx="1124">
                  <c:v>1234.6118943388267</c:v>
                </c:pt>
                <c:pt idx="1125">
                  <c:v>1232.5975731499045</c:v>
                </c:pt>
                <c:pt idx="1126">
                  <c:v>1229.598004346193</c:v>
                </c:pt>
                <c:pt idx="1127">
                  <c:v>1226.8181004672686</c:v>
                </c:pt>
                <c:pt idx="1128">
                  <c:v>1225.4003091953837</c:v>
                </c:pt>
                <c:pt idx="1129">
                  <c:v>1223.5930878573618</c:v>
                </c:pt>
                <c:pt idx="1130">
                  <c:v>1221.1433767550232</c:v>
                </c:pt>
                <c:pt idx="1131">
                  <c:v>1219.1539169065934</c:v>
                </c:pt>
                <c:pt idx="1132">
                  <c:v>1217.2123250548489</c:v>
                </c:pt>
                <c:pt idx="1133">
                  <c:v>1215.191837773797</c:v>
                </c:pt>
                <c:pt idx="1134">
                  <c:v>1214.1664139433417</c:v>
                </c:pt>
                <c:pt idx="1135">
                  <c:v>1213.9696180434855</c:v>
                </c:pt>
                <c:pt idx="1136">
                  <c:v>1213.5671580160988</c:v>
                </c:pt>
                <c:pt idx="1137">
                  <c:v>1211.9559461137119</c:v>
                </c:pt>
                <c:pt idx="1138">
                  <c:v>1210.0532769130002</c:v>
                </c:pt>
                <c:pt idx="1139">
                  <c:v>1210.3042237457068</c:v>
                </c:pt>
                <c:pt idx="1140">
                  <c:v>1211.4106790639878</c:v>
                </c:pt>
                <c:pt idx="1141">
                  <c:v>1211.5576019396649</c:v>
                </c:pt>
                <c:pt idx="1142">
                  <c:v>1211.2032686990781</c:v>
                </c:pt>
                <c:pt idx="1143">
                  <c:v>1211.2325803580172</c:v>
                </c:pt>
                <c:pt idx="1144">
                  <c:v>1212.0296453558815</c:v>
                </c:pt>
                <c:pt idx="1145">
                  <c:v>1211.8518194301016</c:v>
                </c:pt>
                <c:pt idx="1146">
                  <c:v>1210.7953559359901</c:v>
                </c:pt>
                <c:pt idx="1147">
                  <c:v>1211.6374593270964</c:v>
                </c:pt>
                <c:pt idx="1148">
                  <c:v>1212.6583235584269</c:v>
                </c:pt>
                <c:pt idx="1149">
                  <c:v>1211.6659658091178</c:v>
                </c:pt>
                <c:pt idx="1150">
                  <c:v>1211.1415633800996</c:v>
                </c:pt>
                <c:pt idx="1151">
                  <c:v>1211.9340084950582</c:v>
                </c:pt>
                <c:pt idx="1152">
                  <c:v>1212.8908954670053</c:v>
                </c:pt>
                <c:pt idx="1153">
                  <c:v>1213.2407927003308</c:v>
                </c:pt>
                <c:pt idx="1154">
                  <c:v>1213.3403072322192</c:v>
                </c:pt>
                <c:pt idx="1155">
                  <c:v>1214.9340253965047</c:v>
                </c:pt>
                <c:pt idx="1156">
                  <c:v>1216.7303419705195</c:v>
                </c:pt>
                <c:pt idx="1157">
                  <c:v>1216.810313712813</c:v>
                </c:pt>
                <c:pt idx="1158">
                  <c:v>1217.2706411659321</c:v>
                </c:pt>
                <c:pt idx="1159">
                  <c:v>1218.5503901618124</c:v>
                </c:pt>
                <c:pt idx="1160">
                  <c:v>1218.8602693396713</c:v>
                </c:pt>
                <c:pt idx="1161">
                  <c:v>1220.0888048828581</c:v>
                </c:pt>
                <c:pt idx="1162">
                  <c:v>1223.2201302839028</c:v>
                </c:pt>
                <c:pt idx="1163">
                  <c:v>1224.5384072117508</c:v>
                </c:pt>
                <c:pt idx="1164">
                  <c:v>1224.3917166388153</c:v>
                </c:pt>
                <c:pt idx="1165">
                  <c:v>1225.4812340309038</c:v>
                </c:pt>
                <c:pt idx="1166">
                  <c:v>1227.1310241901203</c:v>
                </c:pt>
                <c:pt idx="1167">
                  <c:v>1228.6071813524845</c:v>
                </c:pt>
                <c:pt idx="1168">
                  <c:v>1230.1487144101668</c:v>
                </c:pt>
                <c:pt idx="1169">
                  <c:v>1230.9965075839691</c:v>
                </c:pt>
                <c:pt idx="1170">
                  <c:v>1231.0360415673999</c:v>
                </c:pt>
                <c:pt idx="1171">
                  <c:v>1233.2492621187478</c:v>
                </c:pt>
                <c:pt idx="1172">
                  <c:v>1237.4688641393645</c:v>
                </c:pt>
                <c:pt idx="1173">
                  <c:v>1240.396107166182</c:v>
                </c:pt>
                <c:pt idx="1174">
                  <c:v>1240.1228382553581</c:v>
                </c:pt>
                <c:pt idx="1175">
                  <c:v>1238.1039172970657</c:v>
                </c:pt>
                <c:pt idx="1176">
                  <c:v>1239.1746575281506</c:v>
                </c:pt>
                <c:pt idx="1177">
                  <c:v>1241.9465503808469</c:v>
                </c:pt>
                <c:pt idx="1178">
                  <c:v>1242.9763681204738</c:v>
                </c:pt>
                <c:pt idx="1179">
                  <c:v>1244.157130022357</c:v>
                </c:pt>
                <c:pt idx="1180">
                  <c:v>1246.1696890468022</c:v>
                </c:pt>
                <c:pt idx="1181">
                  <c:v>1247.693410440751</c:v>
                </c:pt>
                <c:pt idx="1182">
                  <c:v>1249.7235697634089</c:v>
                </c:pt>
                <c:pt idx="1183">
                  <c:v>1252.6884132294699</c:v>
                </c:pt>
                <c:pt idx="1184">
                  <c:v>1254.620311093774</c:v>
                </c:pt>
                <c:pt idx="1185">
                  <c:v>1255.6709879728774</c:v>
                </c:pt>
                <c:pt idx="1186">
                  <c:v>1256.8015522456076</c:v>
                </c:pt>
                <c:pt idx="1187">
                  <c:v>1256.6442325001296</c:v>
                </c:pt>
                <c:pt idx="1188">
                  <c:v>1256.214376111101</c:v>
                </c:pt>
                <c:pt idx="1189">
                  <c:v>1259.0771081133094</c:v>
                </c:pt>
                <c:pt idx="1190">
                  <c:v>1262.4610674625462</c:v>
                </c:pt>
                <c:pt idx="1191">
                  <c:v>1262.9413434185387</c:v>
                </c:pt>
                <c:pt idx="1192">
                  <c:v>1261.7298315851485</c:v>
                </c:pt>
                <c:pt idx="1193">
                  <c:v>1261.3982691892547</c:v>
                </c:pt>
                <c:pt idx="1194">
                  <c:v>1263.5530968990274</c:v>
                </c:pt>
                <c:pt idx="1195">
                  <c:v>1263.9505973213666</c:v>
                </c:pt>
                <c:pt idx="1196">
                  <c:v>1262.0465610059123</c:v>
                </c:pt>
                <c:pt idx="1197">
                  <c:v>1263.0739188169775</c:v>
                </c:pt>
                <c:pt idx="1198">
                  <c:v>1265.1150964402771</c:v>
                </c:pt>
                <c:pt idx="1199">
                  <c:v>1265.026252019122</c:v>
                </c:pt>
                <c:pt idx="1200">
                  <c:v>1266.0098178646497</c:v>
                </c:pt>
                <c:pt idx="1201">
                  <c:v>1267.5834538238405</c:v>
                </c:pt>
                <c:pt idx="1202">
                  <c:v>1266.4314500130886</c:v>
                </c:pt>
                <c:pt idx="1203">
                  <c:v>1264.8145115324642</c:v>
                </c:pt>
                <c:pt idx="1204">
                  <c:v>1264.7746064053101</c:v>
                </c:pt>
                <c:pt idx="1205">
                  <c:v>1265.4591070405354</c:v>
                </c:pt>
                <c:pt idx="1206">
                  <c:v>1266.3758761129436</c:v>
                </c:pt>
                <c:pt idx="1207">
                  <c:v>1266.7963705938232</c:v>
                </c:pt>
                <c:pt idx="1208">
                  <c:v>1264.7131595259323</c:v>
                </c:pt>
                <c:pt idx="1209">
                  <c:v>1262.2666991746187</c:v>
                </c:pt>
                <c:pt idx="1210">
                  <c:v>1263.9505973213666</c:v>
                </c:pt>
                <c:pt idx="1211">
                  <c:v>1264.5903201895878</c:v>
                </c:pt>
                <c:pt idx="1212">
                  <c:v>1261.8408887259295</c:v>
                </c:pt>
                <c:pt idx="1213">
                  <c:v>1262.7778609617856</c:v>
                </c:pt>
                <c:pt idx="1214">
                  <c:v>1264.5265171877002</c:v>
                </c:pt>
                <c:pt idx="1215">
                  <c:v>1261.2735440052318</c:v>
                </c:pt>
                <c:pt idx="1216">
                  <c:v>1257.877078012714</c:v>
                </c:pt>
                <c:pt idx="1217">
                  <c:v>1257.5743812810583</c:v>
                </c:pt>
                <c:pt idx="1218">
                  <c:v>1259.3689706793848</c:v>
                </c:pt>
                <c:pt idx="1219">
                  <c:v>1260.5542803454796</c:v>
                </c:pt>
                <c:pt idx="1220">
                  <c:v>1259.7042396895492</c:v>
                </c:pt>
                <c:pt idx="1221">
                  <c:v>1258.6423027130945</c:v>
                </c:pt>
                <c:pt idx="1222">
                  <c:v>1257.8938696439561</c:v>
                </c:pt>
                <c:pt idx="1223">
                  <c:v>1257.0315564138286</c:v>
                </c:pt>
                <c:pt idx="1224">
                  <c:v>1256.1608523346449</c:v>
                </c:pt>
                <c:pt idx="1225">
                  <c:v>1255.044504500831</c:v>
                </c:pt>
                <c:pt idx="1226">
                  <c:v>1253.0293515889391</c:v>
                </c:pt>
                <c:pt idx="1227">
                  <c:v>1250.2610070296771</c:v>
                </c:pt>
                <c:pt idx="1228">
                  <c:v>1248.7494289625174</c:v>
                </c:pt>
                <c:pt idx="1229">
                  <c:v>1253.1373809024592</c:v>
                </c:pt>
                <c:pt idx="1230">
                  <c:v>1257.9583236113508</c:v>
                </c:pt>
                <c:pt idx="1231">
                  <c:v>1254.4521411129267</c:v>
                </c:pt>
                <c:pt idx="1232">
                  <c:v>1251.3181848058973</c:v>
                </c:pt>
                <c:pt idx="1233">
                  <c:v>1252.6806429293945</c:v>
                </c:pt>
                <c:pt idx="1234">
                  <c:v>1253.1467371189101</c:v>
                </c:pt>
                <c:pt idx="1235">
                  <c:v>1251.3021902042899</c:v>
                </c:pt>
                <c:pt idx="1236">
                  <c:v>1249.1386656480556</c:v>
                </c:pt>
                <c:pt idx="1237">
                  <c:v>1251.0842516464675</c:v>
                </c:pt>
                <c:pt idx="1238">
                  <c:v>1253.5633433663088</c:v>
                </c:pt>
                <c:pt idx="1239">
                  <c:v>1250.1869328938317</c:v>
                </c:pt>
                <c:pt idx="1240">
                  <c:v>1247.5742620271096</c:v>
                </c:pt>
                <c:pt idx="1241">
                  <c:v>1248.6812581279555</c:v>
                </c:pt>
                <c:pt idx="1242">
                  <c:v>1248.5503839416292</c:v>
                </c:pt>
                <c:pt idx="1243">
                  <c:v>1249.138308156143</c:v>
                </c:pt>
                <c:pt idx="1244">
                  <c:v>1251.9310919744819</c:v>
                </c:pt>
                <c:pt idx="1245">
                  <c:v>1250.2036888413743</c:v>
                </c:pt>
                <c:pt idx="1246">
                  <c:v>1246.5442565276232</c:v>
                </c:pt>
                <c:pt idx="1247">
                  <c:v>1248.4034816521796</c:v>
                </c:pt>
                <c:pt idx="1248">
                  <c:v>1249.0568519920946</c:v>
                </c:pt>
                <c:pt idx="1249">
                  <c:v>1245.7169428665754</c:v>
                </c:pt>
                <c:pt idx="1250">
                  <c:v>1244.8513569528191</c:v>
                </c:pt>
                <c:pt idx="1251">
                  <c:v>1247.6945845877608</c:v>
                </c:pt>
                <c:pt idx="1252">
                  <c:v>1251.252265018062</c:v>
                </c:pt>
                <c:pt idx="1253">
                  <c:v>1249.2684375481115</c:v>
                </c:pt>
                <c:pt idx="1254">
                  <c:v>1244.3555762614653</c:v>
                </c:pt>
                <c:pt idx="1255">
                  <c:v>1244.0769589953359</c:v>
                </c:pt>
                <c:pt idx="1256">
                  <c:v>1245.5869412563345</c:v>
                </c:pt>
                <c:pt idx="1257">
                  <c:v>1246.1183038654062</c:v>
                </c:pt>
                <c:pt idx="1258">
                  <c:v>1246.6606661254023</c:v>
                </c:pt>
                <c:pt idx="1259">
                  <c:v>1245.6208187765571</c:v>
                </c:pt>
                <c:pt idx="1260">
                  <c:v>1242.3144107012113</c:v>
                </c:pt>
                <c:pt idx="1261">
                  <c:v>1241.2042664798723</c:v>
                </c:pt>
                <c:pt idx="1262">
                  <c:v>1241.3979132212351</c:v>
                </c:pt>
                <c:pt idx="1263">
                  <c:v>1238.823005046987</c:v>
                </c:pt>
                <c:pt idx="1264">
                  <c:v>1237.844822092336</c:v>
                </c:pt>
                <c:pt idx="1265">
                  <c:v>1239.2648042230398</c:v>
                </c:pt>
                <c:pt idx="1266">
                  <c:v>1237.2171952472615</c:v>
                </c:pt>
                <c:pt idx="1267">
                  <c:v>1234.9782459284106</c:v>
                </c:pt>
                <c:pt idx="1268">
                  <c:v>1236.8090850052679</c:v>
                </c:pt>
                <c:pt idx="1269">
                  <c:v>1237.4696277245575</c:v>
                </c:pt>
                <c:pt idx="1270">
                  <c:v>1236.4071786048648</c:v>
                </c:pt>
                <c:pt idx="1271">
                  <c:v>1236.8156506447465</c:v>
                </c:pt>
                <c:pt idx="1272">
                  <c:v>1236.4374587133493</c:v>
                </c:pt>
                <c:pt idx="1273">
                  <c:v>1234.7582372227823</c:v>
                </c:pt>
                <c:pt idx="1274">
                  <c:v>1235.2282327638707</c:v>
                </c:pt>
                <c:pt idx="1275">
                  <c:v>1236.4988339634122</c:v>
                </c:pt>
                <c:pt idx="1276">
                  <c:v>1236.0899906290633</c:v>
                </c:pt>
                <c:pt idx="1277">
                  <c:v>1234.9348026860391</c:v>
                </c:pt>
                <c:pt idx="1278">
                  <c:v>1234.025971753488</c:v>
                </c:pt>
                <c:pt idx="1279">
                  <c:v>1233.7675754854831</c:v>
                </c:pt>
                <c:pt idx="1280">
                  <c:v>1233.9429228773124</c:v>
                </c:pt>
                <c:pt idx="1281">
                  <c:v>1234.2191834721468</c:v>
                </c:pt>
                <c:pt idx="1282">
                  <c:v>1234.3670363184979</c:v>
                </c:pt>
                <c:pt idx="1283">
                  <c:v>1234.8001014316301</c:v>
                </c:pt>
                <c:pt idx="1284">
                  <c:v>1235.4719789427697</c:v>
                </c:pt>
                <c:pt idx="1285">
                  <c:v>1234.7077769981736</c:v>
                </c:pt>
                <c:pt idx="1286">
                  <c:v>1233.1751798367522</c:v>
                </c:pt>
                <c:pt idx="1287">
                  <c:v>1232.9043882012074</c:v>
                </c:pt>
                <c:pt idx="1288">
                  <c:v>1233.0475605229408</c:v>
                </c:pt>
                <c:pt idx="1289">
                  <c:v>1232.38350436774</c:v>
                </c:pt>
                <c:pt idx="1290">
                  <c:v>1230.5747201072677</c:v>
                </c:pt>
                <c:pt idx="1291">
                  <c:v>1230.2142504805865</c:v>
                </c:pt>
                <c:pt idx="1292">
                  <c:v>1232.2698919137235</c:v>
                </c:pt>
                <c:pt idx="1293">
                  <c:v>1231.774258049554</c:v>
                </c:pt>
                <c:pt idx="1294">
                  <c:v>1230.6661768920571</c:v>
                </c:pt>
                <c:pt idx="1295">
                  <c:v>1233.730300004531</c:v>
                </c:pt>
                <c:pt idx="1296">
                  <c:v>1233.2787530858807</c:v>
                </c:pt>
                <c:pt idx="1297">
                  <c:v>1228.4359517570351</c:v>
                </c:pt>
                <c:pt idx="1298">
                  <c:v>1229.1996414574035</c:v>
                </c:pt>
                <c:pt idx="1299">
                  <c:v>1231.6621894603234</c:v>
                </c:pt>
                <c:pt idx="1300">
                  <c:v>1229.8789621655155</c:v>
                </c:pt>
                <c:pt idx="1301">
                  <c:v>1227.4648393544207</c:v>
                </c:pt>
                <c:pt idx="1302">
                  <c:v>1227.6670419667751</c:v>
                </c:pt>
                <c:pt idx="1303">
                  <c:v>1230.9716593246587</c:v>
                </c:pt>
                <c:pt idx="1304">
                  <c:v>1232.3094398259072</c:v>
                </c:pt>
                <c:pt idx="1305">
                  <c:v>1229.9057332870441</c:v>
                </c:pt>
                <c:pt idx="1306">
                  <c:v>1227.278181303441</c:v>
                </c:pt>
                <c:pt idx="1307">
                  <c:v>1227.4331113745791</c:v>
                </c:pt>
                <c:pt idx="1308">
                  <c:v>1230.2906091217258</c:v>
                </c:pt>
                <c:pt idx="1309">
                  <c:v>1230.4533910104308</c:v>
                </c:pt>
                <c:pt idx="1310">
                  <c:v>1227.9466819913118</c:v>
                </c:pt>
                <c:pt idx="1311">
                  <c:v>1226.4649581021954</c:v>
                </c:pt>
                <c:pt idx="1312">
                  <c:v>1227.343259246682</c:v>
                </c:pt>
                <c:pt idx="1313">
                  <c:v>1229.2775023827023</c:v>
                </c:pt>
                <c:pt idx="1314">
                  <c:v>1229.2008096128409</c:v>
                </c:pt>
                <c:pt idx="1315">
                  <c:v>1227.864584991494</c:v>
                </c:pt>
                <c:pt idx="1316">
                  <c:v>1226.9842283747676</c:v>
                </c:pt>
                <c:pt idx="1317">
                  <c:v>1227.289044466796</c:v>
                </c:pt>
                <c:pt idx="1318">
                  <c:v>1228.8040140038454</c:v>
                </c:pt>
                <c:pt idx="1319">
                  <c:v>1230.4789470101266</c:v>
                </c:pt>
                <c:pt idx="1320">
                  <c:v>1229.3000026232244</c:v>
                </c:pt>
                <c:pt idx="1321">
                  <c:v>1227.2018862675031</c:v>
                </c:pt>
                <c:pt idx="1322">
                  <c:v>1229.6700831072653</c:v>
                </c:pt>
                <c:pt idx="1323">
                  <c:v>1232.0015062033613</c:v>
                </c:pt>
                <c:pt idx="1324">
                  <c:v>1230.3828208084135</c:v>
                </c:pt>
                <c:pt idx="1325">
                  <c:v>1228.2883412936089</c:v>
                </c:pt>
                <c:pt idx="1326">
                  <c:v>1226.6519801940574</c:v>
                </c:pt>
                <c:pt idx="1327">
                  <c:v>1225.6457275874809</c:v>
                </c:pt>
                <c:pt idx="1328">
                  <c:v>1228.0574676640322</c:v>
                </c:pt>
                <c:pt idx="1329">
                  <c:v>1230.7677474442751</c:v>
                </c:pt>
                <c:pt idx="1330">
                  <c:v>1228.0408140555203</c:v>
                </c:pt>
                <c:pt idx="1331">
                  <c:v>1229.693347735822</c:v>
                </c:pt>
                <c:pt idx="1332">
                  <c:v>1235.7573115678924</c:v>
                </c:pt>
                <c:pt idx="1333">
                  <c:v>1228.6974711607522</c:v>
                </c:pt>
                <c:pt idx="1334">
                  <c:v>1222.2125512801651</c:v>
                </c:pt>
                <c:pt idx="1335">
                  <c:v>1230.6898544145131</c:v>
                </c:pt>
                <c:pt idx="1336">
                  <c:v>1231.8921752368199</c:v>
                </c:pt>
                <c:pt idx="1337">
                  <c:v>1225.6256348208399</c:v>
                </c:pt>
                <c:pt idx="1338">
                  <c:v>1227.9385585192208</c:v>
                </c:pt>
                <c:pt idx="1339">
                  <c:v>1229.9014661500269</c:v>
                </c:pt>
                <c:pt idx="1340">
                  <c:v>1227.3540718421691</c:v>
                </c:pt>
                <c:pt idx="1341">
                  <c:v>1228.9404218652903</c:v>
                </c:pt>
                <c:pt idx="1342">
                  <c:v>1229.7944845752925</c:v>
                </c:pt>
                <c:pt idx="1343">
                  <c:v>1226.3972062176792</c:v>
                </c:pt>
                <c:pt idx="1344">
                  <c:v>1228.1748574711919</c:v>
                </c:pt>
                <c:pt idx="1345">
                  <c:v>1232.1399663429654</c:v>
                </c:pt>
                <c:pt idx="1346">
                  <c:v>1229.5224222419156</c:v>
                </c:pt>
                <c:pt idx="1347">
                  <c:v>1227.9939508066966</c:v>
                </c:pt>
                <c:pt idx="1348">
                  <c:v>1229.7069103722108</c:v>
                </c:pt>
                <c:pt idx="1349">
                  <c:v>1227.6980104758418</c:v>
                </c:pt>
                <c:pt idx="1350">
                  <c:v>1227.57291963496</c:v>
                </c:pt>
                <c:pt idx="1351">
                  <c:v>1232.6918264028175</c:v>
                </c:pt>
                <c:pt idx="1352">
                  <c:v>1234.2587527159171</c:v>
                </c:pt>
                <c:pt idx="1353">
                  <c:v>1234.0092906258437</c:v>
                </c:pt>
                <c:pt idx="1354">
                  <c:v>1237.4311941367878</c:v>
                </c:pt>
                <c:pt idx="1355">
                  <c:v>1239.3626948749818</c:v>
                </c:pt>
                <c:pt idx="1356">
                  <c:v>1238.3323274886561</c:v>
                </c:pt>
                <c:pt idx="1357">
                  <c:v>1237.7601581428376</c:v>
                </c:pt>
                <c:pt idx="1358">
                  <c:v>1238.201420105155</c:v>
                </c:pt>
                <c:pt idx="1359">
                  <c:v>1238.972217634999</c:v>
                </c:pt>
                <c:pt idx="1360">
                  <c:v>1239.2302222590511</c:v>
                </c:pt>
                <c:pt idx="1361">
                  <c:v>1240.5138983475379</c:v>
                </c:pt>
                <c:pt idx="1362">
                  <c:v>1243.4284142401461</c:v>
                </c:pt>
                <c:pt idx="1363">
                  <c:v>1243.6322766760163</c:v>
                </c:pt>
                <c:pt idx="1364">
                  <c:v>1242.7021903803554</c:v>
                </c:pt>
                <c:pt idx="1365">
                  <c:v>1244.9416453234476</c:v>
                </c:pt>
                <c:pt idx="1366">
                  <c:v>1244.1294881569884</c:v>
                </c:pt>
                <c:pt idx="1367">
                  <c:v>1241.8213222852075</c:v>
                </c:pt>
                <c:pt idx="1368">
                  <c:v>1250.1955151987238</c:v>
                </c:pt>
                <c:pt idx="1369">
                  <c:v>1258.2031977306601</c:v>
                </c:pt>
                <c:pt idx="1370">
                  <c:v>1256.7855333637835</c:v>
                </c:pt>
                <c:pt idx="1371">
                  <c:v>1260.2619122458918</c:v>
                </c:pt>
                <c:pt idx="1372">
                  <c:v>1264.7910197718875</c:v>
                </c:pt>
                <c:pt idx="1373">
                  <c:v>1260.1020854684236</c:v>
                </c:pt>
                <c:pt idx="1374">
                  <c:v>1260.8349390795142</c:v>
                </c:pt>
                <c:pt idx="1375">
                  <c:v>1268.7166208142455</c:v>
                </c:pt>
                <c:pt idx="1376">
                  <c:v>1269.1898714351682</c:v>
                </c:pt>
                <c:pt idx="1377">
                  <c:v>1266.5935582646989</c:v>
                </c:pt>
                <c:pt idx="1378">
                  <c:v>1268.6966466461699</c:v>
                </c:pt>
                <c:pt idx="1379">
                  <c:v>1276.365798311054</c:v>
                </c:pt>
                <c:pt idx="1380">
                  <c:v>1280.6003078721442</c:v>
                </c:pt>
                <c:pt idx="1381">
                  <c:v>1275.8150511244405</c:v>
                </c:pt>
                <c:pt idx="1382">
                  <c:v>1278.6870720293291</c:v>
                </c:pt>
                <c:pt idx="1383">
                  <c:v>1288.6453945135227</c:v>
                </c:pt>
                <c:pt idx="1384">
                  <c:v>1291.1877961334508</c:v>
                </c:pt>
                <c:pt idx="1385">
                  <c:v>1287.8402913057009</c:v>
                </c:pt>
                <c:pt idx="1386">
                  <c:v>1284.4667452965894</c:v>
                </c:pt>
                <c:pt idx="1387">
                  <c:v>1286.3601850055225</c:v>
                </c:pt>
                <c:pt idx="1388">
                  <c:v>1292.6951568081338</c:v>
                </c:pt>
                <c:pt idx="1389">
                  <c:v>1299.5243911868326</c:v>
                </c:pt>
                <c:pt idx="1390">
                  <c:v>1302.3837032378547</c:v>
                </c:pt>
                <c:pt idx="1391">
                  <c:v>1302.4157331288684</c:v>
                </c:pt>
                <c:pt idx="1392">
                  <c:v>1303.7354766101007</c:v>
                </c:pt>
                <c:pt idx="1393">
                  <c:v>1306.6685881144047</c:v>
                </c:pt>
                <c:pt idx="1394">
                  <c:v>1308.3384160006628</c:v>
                </c:pt>
                <c:pt idx="1395">
                  <c:v>1305.2793050353227</c:v>
                </c:pt>
                <c:pt idx="1396">
                  <c:v>1303.7639409763067</c:v>
                </c:pt>
                <c:pt idx="1397">
                  <c:v>1306.6032597697667</c:v>
                </c:pt>
                <c:pt idx="1398">
                  <c:v>1306.5628906600907</c:v>
                </c:pt>
                <c:pt idx="1399">
                  <c:v>1304.2485436099018</c:v>
                </c:pt>
                <c:pt idx="1400">
                  <c:v>1304.701990566027</c:v>
                </c:pt>
                <c:pt idx="1401">
                  <c:v>1311.037057113356</c:v>
                </c:pt>
                <c:pt idx="1402">
                  <c:v>1315.8275292806402</c:v>
                </c:pt>
                <c:pt idx="1403">
                  <c:v>1309.9040513910038</c:v>
                </c:pt>
                <c:pt idx="1404">
                  <c:v>1310.1105029139421</c:v>
                </c:pt>
                <c:pt idx="1405">
                  <c:v>1319.9201665383566</c:v>
                </c:pt>
                <c:pt idx="1406">
                  <c:v>1321.8958966091832</c:v>
                </c:pt>
                <c:pt idx="1407">
                  <c:v>1319.7839275380368</c:v>
                </c:pt>
                <c:pt idx="1408">
                  <c:v>1321.8314909753481</c:v>
                </c:pt>
                <c:pt idx="1409">
                  <c:v>1326.3150595712079</c:v>
                </c:pt>
                <c:pt idx="1410">
                  <c:v>1330.5634952612238</c:v>
                </c:pt>
                <c:pt idx="1411">
                  <c:v>1332.5869149832063</c:v>
                </c:pt>
                <c:pt idx="1412">
                  <c:v>1332.2268413940044</c:v>
                </c:pt>
                <c:pt idx="1413">
                  <c:v>1334.1738087252904</c:v>
                </c:pt>
                <c:pt idx="1414">
                  <c:v>1343.3620118211511</c:v>
                </c:pt>
                <c:pt idx="1415">
                  <c:v>1344.4287372732592</c:v>
                </c:pt>
                <c:pt idx="1416">
                  <c:v>1337.8124875612389</c:v>
                </c:pt>
                <c:pt idx="1417">
                  <c:v>1350.9284734711287</c:v>
                </c:pt>
                <c:pt idx="1418">
                  <c:v>1365.5638420978162</c:v>
                </c:pt>
                <c:pt idx="1419">
                  <c:v>1361.2295303565691</c:v>
                </c:pt>
                <c:pt idx="1420">
                  <c:v>1363.9844099615564</c:v>
                </c:pt>
                <c:pt idx="1421">
                  <c:v>1376.3518703410182</c:v>
                </c:pt>
                <c:pt idx="1422">
                  <c:v>1383.6214304395119</c:v>
                </c:pt>
                <c:pt idx="1423">
                  <c:v>1387.3652734231437</c:v>
                </c:pt>
                <c:pt idx="1424">
                  <c:v>1391.6804269787342</c:v>
                </c:pt>
                <c:pt idx="1425">
                  <c:v>1398.6470556837805</c:v>
                </c:pt>
                <c:pt idx="1426">
                  <c:v>1405.4021455909347</c:v>
                </c:pt>
                <c:pt idx="1427">
                  <c:v>1412.3312865564069</c:v>
                </c:pt>
                <c:pt idx="1428">
                  <c:v>1426.4820619618076</c:v>
                </c:pt>
                <c:pt idx="1429">
                  <c:v>1440.2689866613803</c:v>
                </c:pt>
                <c:pt idx="1430">
                  <c:v>1446.5912309154305</c:v>
                </c:pt>
                <c:pt idx="1431">
                  <c:v>1458.3849871802954</c:v>
                </c:pt>
                <c:pt idx="1432">
                  <c:v>1476.756974802136</c:v>
                </c:pt>
                <c:pt idx="1433">
                  <c:v>1492.3177216917561</c:v>
                </c:pt>
                <c:pt idx="1434">
                  <c:v>1504.8405885195041</c:v>
                </c:pt>
                <c:pt idx="1435">
                  <c:v>1517.0427670962001</c:v>
                </c:pt>
                <c:pt idx="1436">
                  <c:v>1531.2188906649185</c:v>
                </c:pt>
                <c:pt idx="1437">
                  <c:v>1543.9290713138271</c:v>
                </c:pt>
                <c:pt idx="1438">
                  <c:v>1553.0620571568404</c:v>
                </c:pt>
                <c:pt idx="1439">
                  <c:v>1563.5819049278491</c:v>
                </c:pt>
                <c:pt idx="1440">
                  <c:v>1574.4070335061604</c:v>
                </c:pt>
                <c:pt idx="1441">
                  <c:v>1582.3623961167493</c:v>
                </c:pt>
                <c:pt idx="1442">
                  <c:v>1589.5230929312122</c:v>
                </c:pt>
                <c:pt idx="1443">
                  <c:v>1599.695043304655</c:v>
                </c:pt>
                <c:pt idx="1444">
                  <c:v>1614.7217016662858</c:v>
                </c:pt>
                <c:pt idx="1445">
                  <c:v>1626.9276014426775</c:v>
                </c:pt>
                <c:pt idx="1446">
                  <c:v>1634.267371194341</c:v>
                </c:pt>
                <c:pt idx="1447">
                  <c:v>1643.0076103232891</c:v>
                </c:pt>
                <c:pt idx="1448">
                  <c:v>1647.7894928888361</c:v>
                </c:pt>
                <c:pt idx="1449">
                  <c:v>1644.1035359645066</c:v>
                </c:pt>
                <c:pt idx="1450">
                  <c:v>1639.251200357141</c:v>
                </c:pt>
                <c:pt idx="1451">
                  <c:v>1635.4697060882208</c:v>
                </c:pt>
                <c:pt idx="1452">
                  <c:v>1628.6855049500373</c:v>
                </c:pt>
                <c:pt idx="1453">
                  <c:v>1609.1578947070559</c:v>
                </c:pt>
                <c:pt idx="1454">
                  <c:v>1584.3065160020983</c:v>
                </c:pt>
                <c:pt idx="1455">
                  <c:v>1571.0061824371369</c:v>
                </c:pt>
                <c:pt idx="1456">
                  <c:v>1553.8347246733094</c:v>
                </c:pt>
                <c:pt idx="1457">
                  <c:v>1527.173727401022</c:v>
                </c:pt>
                <c:pt idx="1458">
                  <c:v>1507.3121557359152</c:v>
                </c:pt>
                <c:pt idx="1459">
                  <c:v>1491.381040949271</c:v>
                </c:pt>
                <c:pt idx="1460">
                  <c:v>1473.5565967238281</c:v>
                </c:pt>
                <c:pt idx="1461">
                  <c:v>1458.9568516506843</c:v>
                </c:pt>
                <c:pt idx="1462">
                  <c:v>1443.9100255673159</c:v>
                </c:pt>
                <c:pt idx="1463">
                  <c:v>1422.7751495344298</c:v>
                </c:pt>
                <c:pt idx="1464">
                  <c:v>1405.2020174135714</c:v>
                </c:pt>
                <c:pt idx="1465">
                  <c:v>1394.2169392279457</c:v>
                </c:pt>
                <c:pt idx="1466">
                  <c:v>1384.1690238046158</c:v>
                </c:pt>
                <c:pt idx="1467">
                  <c:v>1374.1771912111833</c:v>
                </c:pt>
                <c:pt idx="1468">
                  <c:v>1365.9722982141677</c:v>
                </c:pt>
                <c:pt idx="1469">
                  <c:v>1361.3203495240393</c:v>
                </c:pt>
                <c:pt idx="1470">
                  <c:v>1352.2672594651758</c:v>
                </c:pt>
                <c:pt idx="1471">
                  <c:v>1337.167682111329</c:v>
                </c:pt>
                <c:pt idx="1472">
                  <c:v>1331.3203359668437</c:v>
                </c:pt>
                <c:pt idx="1473">
                  <c:v>1328.7626656134782</c:v>
                </c:pt>
                <c:pt idx="1474">
                  <c:v>1318.4364483389656</c:v>
                </c:pt>
                <c:pt idx="1475">
                  <c:v>1315.8794988135007</c:v>
                </c:pt>
                <c:pt idx="1476">
                  <c:v>1322.4127464745306</c:v>
                </c:pt>
                <c:pt idx="1477">
                  <c:v>1323.3194185638997</c:v>
                </c:pt>
                <c:pt idx="1478">
                  <c:v>1314.9195615925239</c:v>
                </c:pt>
                <c:pt idx="1479">
                  <c:v>1303.7061829153347</c:v>
                </c:pt>
                <c:pt idx="1480">
                  <c:v>1302.393187787656</c:v>
                </c:pt>
                <c:pt idx="1481">
                  <c:v>1301.3577566494616</c:v>
                </c:pt>
                <c:pt idx="1482">
                  <c:v>1293.8002889766462</c:v>
                </c:pt>
                <c:pt idx="1483">
                  <c:v>1293.328510217837</c:v>
                </c:pt>
                <c:pt idx="1484">
                  <c:v>1294.7530820252557</c:v>
                </c:pt>
                <c:pt idx="1485">
                  <c:v>1288.2183757969237</c:v>
                </c:pt>
                <c:pt idx="1486">
                  <c:v>1284.13427701618</c:v>
                </c:pt>
                <c:pt idx="1487">
                  <c:v>1283.9234253581842</c:v>
                </c:pt>
                <c:pt idx="1488">
                  <c:v>1280.7752112873502</c:v>
                </c:pt>
                <c:pt idx="1489">
                  <c:v>1276.9452951069982</c:v>
                </c:pt>
                <c:pt idx="1490">
                  <c:v>1275.5061672524496</c:v>
                </c:pt>
                <c:pt idx="1491">
                  <c:v>1277.7247595595413</c:v>
                </c:pt>
                <c:pt idx="1492">
                  <c:v>1284.0748722232518</c:v>
                </c:pt>
                <c:pt idx="1493">
                  <c:v>1291.475597246224</c:v>
                </c:pt>
                <c:pt idx="1494">
                  <c:v>1292.2708121432704</c:v>
                </c:pt>
                <c:pt idx="1495">
                  <c:v>1290.0058300816515</c:v>
                </c:pt>
                <c:pt idx="1496">
                  <c:v>1291.1661473892918</c:v>
                </c:pt>
                <c:pt idx="1497">
                  <c:v>1293.3131558232251</c:v>
                </c:pt>
                <c:pt idx="1498">
                  <c:v>1293.9782107959629</c:v>
                </c:pt>
                <c:pt idx="1499">
                  <c:v>1292.7014629144639</c:v>
                </c:pt>
                <c:pt idx="1500">
                  <c:v>1292.0133351935244</c:v>
                </c:pt>
                <c:pt idx="1501">
                  <c:v>1293.2654387101206</c:v>
                </c:pt>
                <c:pt idx="1502">
                  <c:v>1295.2814797558267</c:v>
                </c:pt>
                <c:pt idx="1503">
                  <c:v>1293.7123395766691</c:v>
                </c:pt>
                <c:pt idx="1504">
                  <c:v>1290.0322237934217</c:v>
                </c:pt>
                <c:pt idx="1505">
                  <c:v>1294.4338877731291</c:v>
                </c:pt>
                <c:pt idx="1506">
                  <c:v>1304.9849051466347</c:v>
                </c:pt>
                <c:pt idx="1507">
                  <c:v>1314.6862607137746</c:v>
                </c:pt>
                <c:pt idx="1508">
                  <c:v>1318.6227193037876</c:v>
                </c:pt>
                <c:pt idx="1509">
                  <c:v>1315.3643623630776</c:v>
                </c:pt>
                <c:pt idx="1510">
                  <c:v>1308.7804866364731</c:v>
                </c:pt>
                <c:pt idx="1511">
                  <c:v>1310.5856199232635</c:v>
                </c:pt>
                <c:pt idx="1512">
                  <c:v>1317.8661377920789</c:v>
                </c:pt>
                <c:pt idx="1513">
                  <c:v>1317.0803123216274</c:v>
                </c:pt>
                <c:pt idx="1514">
                  <c:v>1315.5862110793789</c:v>
                </c:pt>
                <c:pt idx="1515">
                  <c:v>1321.050012753057</c:v>
                </c:pt>
                <c:pt idx="1516">
                  <c:v>1332.439745594613</c:v>
                </c:pt>
                <c:pt idx="1517">
                  <c:v>1341.9045350860433</c:v>
                </c:pt>
                <c:pt idx="1518">
                  <c:v>1343.9231476547316</c:v>
                </c:pt>
                <c:pt idx="1519">
                  <c:v>1342.6241857713399</c:v>
                </c:pt>
                <c:pt idx="1520">
                  <c:v>1342.7705649419283</c:v>
                </c:pt>
                <c:pt idx="1521">
                  <c:v>1346.7293471135611</c:v>
                </c:pt>
                <c:pt idx="1522">
                  <c:v>1351.2587369335245</c:v>
                </c:pt>
                <c:pt idx="1523">
                  <c:v>1354.3794744141371</c:v>
                </c:pt>
                <c:pt idx="1524">
                  <c:v>1355.9342525314171</c:v>
                </c:pt>
                <c:pt idx="1525">
                  <c:v>1356.1361429566118</c:v>
                </c:pt>
                <c:pt idx="1526">
                  <c:v>1357.3022044924883</c:v>
                </c:pt>
                <c:pt idx="1527">
                  <c:v>1362.624414546892</c:v>
                </c:pt>
                <c:pt idx="1528">
                  <c:v>1367.5626785869085</c:v>
                </c:pt>
                <c:pt idx="1529">
                  <c:v>1369.1231384082598</c:v>
                </c:pt>
                <c:pt idx="1530">
                  <c:v>1371.0223671930798</c:v>
                </c:pt>
                <c:pt idx="1531">
                  <c:v>1376.6162717296193</c:v>
                </c:pt>
                <c:pt idx="1532">
                  <c:v>1381.4584791019433</c:v>
                </c:pt>
                <c:pt idx="1533">
                  <c:v>1368.5451978023495</c:v>
                </c:pt>
                <c:pt idx="1534">
                  <c:v>1353.6787702057845</c:v>
                </c:pt>
                <c:pt idx="1535">
                  <c:v>1361.1881251592831</c:v>
                </c:pt>
                <c:pt idx="1536">
                  <c:v>1372.5314774969734</c:v>
                </c:pt>
                <c:pt idx="1537">
                  <c:v>1373.726680834234</c:v>
                </c:pt>
                <c:pt idx="1538">
                  <c:v>1365.0054015736901</c:v>
                </c:pt>
                <c:pt idx="1539">
                  <c:v>1359.4675949215782</c:v>
                </c:pt>
                <c:pt idx="1540">
                  <c:v>1360.5338701068426</c:v>
                </c:pt>
                <c:pt idx="1541">
                  <c:v>1357.8020903913202</c:v>
                </c:pt>
                <c:pt idx="1542">
                  <c:v>1352.4962193435556</c:v>
                </c:pt>
                <c:pt idx="1543">
                  <c:v>1348.9424335919268</c:v>
                </c:pt>
                <c:pt idx="1544">
                  <c:v>1347.9997104950417</c:v>
                </c:pt>
                <c:pt idx="1545">
                  <c:v>1344.0599324757163</c:v>
                </c:pt>
                <c:pt idx="1546">
                  <c:v>1333.8359532327968</c:v>
                </c:pt>
                <c:pt idx="1547">
                  <c:v>1326.5232331342595</c:v>
                </c:pt>
                <c:pt idx="1548">
                  <c:v>1323.5151165256782</c:v>
                </c:pt>
                <c:pt idx="1549">
                  <c:v>1319.3071314677904</c:v>
                </c:pt>
                <c:pt idx="1550">
                  <c:v>1308.8699975954048</c:v>
                </c:pt>
                <c:pt idx="1551">
                  <c:v>1295.3154123980764</c:v>
                </c:pt>
                <c:pt idx="1552">
                  <c:v>1287.0440376046722</c:v>
                </c:pt>
                <c:pt idx="1553">
                  <c:v>1280.8632586535568</c:v>
                </c:pt>
                <c:pt idx="1554">
                  <c:v>1273.4022508970011</c:v>
                </c:pt>
                <c:pt idx="1555">
                  <c:v>1264.7808639925279</c:v>
                </c:pt>
                <c:pt idx="1556">
                  <c:v>1251.4277471745588</c:v>
                </c:pt>
                <c:pt idx="1557">
                  <c:v>1236.6731433201321</c:v>
                </c:pt>
                <c:pt idx="1558">
                  <c:v>1235.572107370348</c:v>
                </c:pt>
                <c:pt idx="1559">
                  <c:v>1235.7142151286796</c:v>
                </c:pt>
                <c:pt idx="1560">
                  <c:v>1223.200811572028</c:v>
                </c:pt>
                <c:pt idx="1561">
                  <c:v>1215.7164233329074</c:v>
                </c:pt>
                <c:pt idx="1562">
                  <c:v>1211.6266430966484</c:v>
                </c:pt>
                <c:pt idx="1563">
                  <c:v>1198.2970656952655</c:v>
                </c:pt>
                <c:pt idx="1564">
                  <c:v>1183.3574893428677</c:v>
                </c:pt>
                <c:pt idx="1565">
                  <c:v>1174.357116906232</c:v>
                </c:pt>
                <c:pt idx="1566">
                  <c:v>1173.3092526453474</c:v>
                </c:pt>
                <c:pt idx="1567">
                  <c:v>1175.9535554442564</c:v>
                </c:pt>
                <c:pt idx="1568">
                  <c:v>1176.3743728794786</c:v>
                </c:pt>
                <c:pt idx="1569">
                  <c:v>1169.5586882343869</c:v>
                </c:pt>
                <c:pt idx="1570">
                  <c:v>1156.1449789275841</c:v>
                </c:pt>
                <c:pt idx="1571">
                  <c:v>1143.7862295443615</c:v>
                </c:pt>
                <c:pt idx="1572">
                  <c:v>1145.5960149330626</c:v>
                </c:pt>
                <c:pt idx="1573">
                  <c:v>1150.7301239265214</c:v>
                </c:pt>
                <c:pt idx="1574">
                  <c:v>1144.2025249741655</c:v>
                </c:pt>
                <c:pt idx="1575">
                  <c:v>1131.0109631721859</c:v>
                </c:pt>
                <c:pt idx="1576">
                  <c:v>1122.4750312211338</c:v>
                </c:pt>
                <c:pt idx="1577">
                  <c:v>1125.9341330736813</c:v>
                </c:pt>
                <c:pt idx="1578">
                  <c:v>1128.3134277260813</c:v>
                </c:pt>
                <c:pt idx="1579">
                  <c:v>1126.4594991556146</c:v>
                </c:pt>
                <c:pt idx="1580">
                  <c:v>1126.6259657495245</c:v>
                </c:pt>
                <c:pt idx="1581">
                  <c:v>1121.7873942989104</c:v>
                </c:pt>
                <c:pt idx="1582">
                  <c:v>1117.2508697979154</c:v>
                </c:pt>
                <c:pt idx="1583">
                  <c:v>1128.6826974769867</c:v>
                </c:pt>
                <c:pt idx="1584">
                  <c:v>1124.463139137737</c:v>
                </c:pt>
                <c:pt idx="1585">
                  <c:v>1098.4137102881427</c:v>
                </c:pt>
                <c:pt idx="1586">
                  <c:v>1101.4166883034786</c:v>
                </c:pt>
                <c:pt idx="1587">
                  <c:v>1118.8286854649982</c:v>
                </c:pt>
                <c:pt idx="1588">
                  <c:v>1119.0530812126319</c:v>
                </c:pt>
                <c:pt idx="1589">
                  <c:v>1106.5217243023615</c:v>
                </c:pt>
                <c:pt idx="1590">
                  <c:v>1098.036597054356</c:v>
                </c:pt>
                <c:pt idx="1591">
                  <c:v>1101.1986300323986</c:v>
                </c:pt>
                <c:pt idx="1592">
                  <c:v>1088.7669652212205</c:v>
                </c:pt>
                <c:pt idx="1593">
                  <c:v>1073.7667452622763</c:v>
                </c:pt>
                <c:pt idx="1594">
                  <c:v>1087.7823469391776</c:v>
                </c:pt>
                <c:pt idx="1595">
                  <c:v>1096.6153919335593</c:v>
                </c:pt>
                <c:pt idx="1596">
                  <c:v>1088.1009495803287</c:v>
                </c:pt>
                <c:pt idx="1597">
                  <c:v>1085.6738692849337</c:v>
                </c:pt>
                <c:pt idx="1598">
                  <c:v>1090.6787902142764</c:v>
                </c:pt>
                <c:pt idx="1599">
                  <c:v>1094.2460984194256</c:v>
                </c:pt>
                <c:pt idx="1600">
                  <c:v>1086.5517680152891</c:v>
                </c:pt>
                <c:pt idx="1601">
                  <c:v>1078.1486469167899</c:v>
                </c:pt>
                <c:pt idx="1602">
                  <c:v>1076.5543036545189</c:v>
                </c:pt>
                <c:pt idx="1603">
                  <c:v>1070.9843002580624</c:v>
                </c:pt>
                <c:pt idx="1604">
                  <c:v>1060.7361023784863</c:v>
                </c:pt>
                <c:pt idx="1605">
                  <c:v>1053.8225159322581</c:v>
                </c:pt>
                <c:pt idx="1606">
                  <c:v>1062.0600510009901</c:v>
                </c:pt>
                <c:pt idx="1607">
                  <c:v>1075.7115406779669</c:v>
                </c:pt>
                <c:pt idx="1608">
                  <c:v>1079.5124174759185</c:v>
                </c:pt>
                <c:pt idx="1609">
                  <c:v>1086.1777940941943</c:v>
                </c:pt>
                <c:pt idx="1610">
                  <c:v>1089.3174953038583</c:v>
                </c:pt>
                <c:pt idx="1611">
                  <c:v>1073.3358618437014</c:v>
                </c:pt>
                <c:pt idx="1612">
                  <c:v>1068.7099601834582</c:v>
                </c:pt>
                <c:pt idx="1613">
                  <c:v>1080.3776592818606</c:v>
                </c:pt>
                <c:pt idx="1614">
                  <c:v>1079.0559024030365</c:v>
                </c:pt>
                <c:pt idx="1615">
                  <c:v>1073.0092672642788</c:v>
                </c:pt>
                <c:pt idx="1616">
                  <c:v>1074.9035276195862</c:v>
                </c:pt>
                <c:pt idx="1617">
                  <c:v>1084.6689142927969</c:v>
                </c:pt>
                <c:pt idx="1618">
                  <c:v>1096.1354170332881</c:v>
                </c:pt>
                <c:pt idx="1619">
                  <c:v>1098.6233707171421</c:v>
                </c:pt>
                <c:pt idx="1620">
                  <c:v>1080.5379228071226</c:v>
                </c:pt>
                <c:pt idx="1621">
                  <c:v>1063.1231584817897</c:v>
                </c:pt>
                <c:pt idx="1622">
                  <c:v>1066.632967854458</c:v>
                </c:pt>
                <c:pt idx="1623">
                  <c:v>1070.0301259500643</c:v>
                </c:pt>
                <c:pt idx="1624">
                  <c:v>1069.4384019327313</c:v>
                </c:pt>
                <c:pt idx="1625">
                  <c:v>1071.0354915610317</c:v>
                </c:pt>
                <c:pt idx="1626">
                  <c:v>1065.3270016419469</c:v>
                </c:pt>
                <c:pt idx="1627">
                  <c:v>1061.0027828309962</c:v>
                </c:pt>
                <c:pt idx="1628">
                  <c:v>1073.8655097899548</c:v>
                </c:pt>
                <c:pt idx="1629">
                  <c:v>1077.9479638990331</c:v>
                </c:pt>
                <c:pt idx="1630">
                  <c:v>1065.0181652706908</c:v>
                </c:pt>
                <c:pt idx="1631">
                  <c:v>1055.4537193394431</c:v>
                </c:pt>
                <c:pt idx="1632">
                  <c:v>1061.9331430952145</c:v>
                </c:pt>
                <c:pt idx="1633">
                  <c:v>1075.5314365887991</c:v>
                </c:pt>
                <c:pt idx="1634">
                  <c:v>1069.7654030107601</c:v>
                </c:pt>
                <c:pt idx="1635">
                  <c:v>1069.4031717493667</c:v>
                </c:pt>
                <c:pt idx="1636">
                  <c:v>1084.7992093362986</c:v>
                </c:pt>
                <c:pt idx="1637">
                  <c:v>1074.9154024149209</c:v>
                </c:pt>
                <c:pt idx="1638">
                  <c:v>1070.1806966818785</c:v>
                </c:pt>
                <c:pt idx="1639">
                  <c:v>1094.8725317572025</c:v>
                </c:pt>
                <c:pt idx="1640">
                  <c:v>1086.5610934468789</c:v>
                </c:pt>
                <c:pt idx="1641">
                  <c:v>1061.3678581422153</c:v>
                </c:pt>
                <c:pt idx="1642">
                  <c:v>1067.4313634942851</c:v>
                </c:pt>
                <c:pt idx="1643">
                  <c:v>1086.314490257899</c:v>
                </c:pt>
                <c:pt idx="1644">
                  <c:v>1087.3940833541265</c:v>
                </c:pt>
                <c:pt idx="1645">
                  <c:v>1061.4766121385094</c:v>
                </c:pt>
                <c:pt idx="1646">
                  <c:v>1070.8975246340626</c:v>
                </c:pt>
                <c:pt idx="1647">
                  <c:v>1105.9996403599714</c:v>
                </c:pt>
                <c:pt idx="1648">
                  <c:v>1096.4357121036849</c:v>
                </c:pt>
                <c:pt idx="1649">
                  <c:v>1070.9932453147644</c:v>
                </c:pt>
                <c:pt idx="1650">
                  <c:v>1072.416666360672</c:v>
                </c:pt>
                <c:pt idx="1651">
                  <c:v>1113.8634741399435</c:v>
                </c:pt>
                <c:pt idx="1652">
                  <c:v>1134.2982086506277</c:v>
                </c:pt>
                <c:pt idx="1653">
                  <c:v>1118.8515924056624</c:v>
                </c:pt>
                <c:pt idx="1654">
                  <c:v>1137.9885769126051</c:v>
                </c:pt>
                <c:pt idx="1655">
                  <c:v>1143.2254077734162</c:v>
                </c:pt>
                <c:pt idx="1656">
                  <c:v>1103.0979630730487</c:v>
                </c:pt>
                <c:pt idx="1657">
                  <c:v>1102.0193093595951</c:v>
                </c:pt>
                <c:pt idx="1658">
                  <c:v>1139.5890476059358</c:v>
                </c:pt>
                <c:pt idx="1659">
                  <c:v>1164.6101623363511</c:v>
                </c:pt>
                <c:pt idx="1660">
                  <c:v>1134.6107947556238</c:v>
                </c:pt>
                <c:pt idx="1661">
                  <c:v>1115.0681029180694</c:v>
                </c:pt>
                <c:pt idx="1662">
                  <c:v>1165.5058974388</c:v>
                </c:pt>
                <c:pt idx="1663">
                  <c:v>1157.0822808319467</c:v>
                </c:pt>
                <c:pt idx="1664">
                  <c:v>1105.3521842888483</c:v>
                </c:pt>
                <c:pt idx="1665">
                  <c:v>1118.0154599731111</c:v>
                </c:pt>
                <c:pt idx="1666">
                  <c:v>1152.8450263751411</c:v>
                </c:pt>
                <c:pt idx="1667">
                  <c:v>1155.6076669267625</c:v>
                </c:pt>
                <c:pt idx="1668">
                  <c:v>1113.7351280593534</c:v>
                </c:pt>
                <c:pt idx="1669">
                  <c:v>1105.853215122158</c:v>
                </c:pt>
                <c:pt idx="1670">
                  <c:v>1135.9450566270611</c:v>
                </c:pt>
                <c:pt idx="1671">
                  <c:v>1120.7128599060582</c:v>
                </c:pt>
                <c:pt idx="1672">
                  <c:v>1094.1945773716925</c:v>
                </c:pt>
                <c:pt idx="1673">
                  <c:v>1091.8298031967836</c:v>
                </c:pt>
                <c:pt idx="1674">
                  <c:v>1096.9870686662709</c:v>
                </c:pt>
                <c:pt idx="1675">
                  <c:v>1088.3607172323636</c:v>
                </c:pt>
                <c:pt idx="1676">
                  <c:v>1066.9830728146719</c:v>
                </c:pt>
                <c:pt idx="1677">
                  <c:v>1066.3769902364902</c:v>
                </c:pt>
              </c:numCache>
            </c:numRef>
          </c:yVal>
          <c:smooth val="0"/>
          <c:extLst xmlns:c16r2="http://schemas.microsoft.com/office/drawing/2015/06/chart">
            <c:ext xmlns:c16="http://schemas.microsoft.com/office/drawing/2014/chart" uri="{C3380CC4-5D6E-409C-BE32-E72D297353CC}">
              <c16:uniqueId val="{00000000-15D2-45B2-A805-E2C010E36865}"/>
            </c:ext>
          </c:extLst>
        </c:ser>
        <c:ser>
          <c:idx val="1"/>
          <c:order val="1"/>
          <c:tx>
            <c:v>5 (Cr)</c:v>
          </c:tx>
          <c:spPr>
            <a:ln w="22225" cap="rnd">
              <a:solidFill>
                <a:srgbClr val="FF0000"/>
              </a:solidFill>
              <a:round/>
            </a:ln>
            <a:effectLst/>
          </c:spPr>
          <c:marker>
            <c:symbol val="circle"/>
            <c:size val="5"/>
            <c:spPr>
              <a:noFill/>
              <a:ln w="9525">
                <a:noFill/>
              </a:ln>
              <a:effectLst/>
            </c:spPr>
          </c:marker>
          <c:xVal>
            <c:numRef>
              <c:f>'0.5mg5mlCr(I)-Bipytrans'!$G$3:$G$1680</c:f>
              <c:numCache>
                <c:formatCode>General</c:formatCode>
                <c:ptCount val="1678"/>
                <c:pt idx="0">
                  <c:v>181.5</c:v>
                </c:pt>
                <c:pt idx="1">
                  <c:v>182</c:v>
                </c:pt>
                <c:pt idx="2">
                  <c:v>182.5</c:v>
                </c:pt>
                <c:pt idx="3">
                  <c:v>183</c:v>
                </c:pt>
                <c:pt idx="4">
                  <c:v>183.5</c:v>
                </c:pt>
                <c:pt idx="5">
                  <c:v>184</c:v>
                </c:pt>
                <c:pt idx="6">
                  <c:v>184.5</c:v>
                </c:pt>
                <c:pt idx="7">
                  <c:v>185</c:v>
                </c:pt>
                <c:pt idx="8">
                  <c:v>185.5</c:v>
                </c:pt>
                <c:pt idx="9">
                  <c:v>186</c:v>
                </c:pt>
                <c:pt idx="10">
                  <c:v>186.5</c:v>
                </c:pt>
                <c:pt idx="11">
                  <c:v>187</c:v>
                </c:pt>
                <c:pt idx="12">
                  <c:v>187.5</c:v>
                </c:pt>
                <c:pt idx="13">
                  <c:v>188</c:v>
                </c:pt>
                <c:pt idx="14">
                  <c:v>188.5</c:v>
                </c:pt>
                <c:pt idx="15">
                  <c:v>189</c:v>
                </c:pt>
                <c:pt idx="16">
                  <c:v>189.5</c:v>
                </c:pt>
                <c:pt idx="17">
                  <c:v>190</c:v>
                </c:pt>
                <c:pt idx="18">
                  <c:v>190.5</c:v>
                </c:pt>
                <c:pt idx="19">
                  <c:v>191</c:v>
                </c:pt>
                <c:pt idx="20">
                  <c:v>191.5</c:v>
                </c:pt>
                <c:pt idx="21">
                  <c:v>192</c:v>
                </c:pt>
                <c:pt idx="22">
                  <c:v>192.5</c:v>
                </c:pt>
                <c:pt idx="23">
                  <c:v>193</c:v>
                </c:pt>
                <c:pt idx="24">
                  <c:v>193.5</c:v>
                </c:pt>
                <c:pt idx="25">
                  <c:v>194</c:v>
                </c:pt>
                <c:pt idx="26">
                  <c:v>194.5</c:v>
                </c:pt>
                <c:pt idx="27">
                  <c:v>195</c:v>
                </c:pt>
                <c:pt idx="28">
                  <c:v>195.5</c:v>
                </c:pt>
                <c:pt idx="29">
                  <c:v>196</c:v>
                </c:pt>
                <c:pt idx="30">
                  <c:v>196.5</c:v>
                </c:pt>
                <c:pt idx="31">
                  <c:v>197</c:v>
                </c:pt>
                <c:pt idx="32">
                  <c:v>197.5</c:v>
                </c:pt>
                <c:pt idx="33">
                  <c:v>198</c:v>
                </c:pt>
                <c:pt idx="34">
                  <c:v>198.5</c:v>
                </c:pt>
                <c:pt idx="35">
                  <c:v>199</c:v>
                </c:pt>
                <c:pt idx="36">
                  <c:v>199.5</c:v>
                </c:pt>
                <c:pt idx="37">
                  <c:v>200</c:v>
                </c:pt>
                <c:pt idx="38">
                  <c:v>200.5</c:v>
                </c:pt>
                <c:pt idx="39">
                  <c:v>201</c:v>
                </c:pt>
                <c:pt idx="40">
                  <c:v>201.5</c:v>
                </c:pt>
                <c:pt idx="41">
                  <c:v>202</c:v>
                </c:pt>
                <c:pt idx="42">
                  <c:v>202.5</c:v>
                </c:pt>
                <c:pt idx="43">
                  <c:v>203</c:v>
                </c:pt>
                <c:pt idx="44">
                  <c:v>203.5</c:v>
                </c:pt>
                <c:pt idx="45">
                  <c:v>204</c:v>
                </c:pt>
                <c:pt idx="46">
                  <c:v>204.5</c:v>
                </c:pt>
                <c:pt idx="47">
                  <c:v>205</c:v>
                </c:pt>
                <c:pt idx="48">
                  <c:v>205.5</c:v>
                </c:pt>
                <c:pt idx="49">
                  <c:v>206</c:v>
                </c:pt>
                <c:pt idx="50">
                  <c:v>206.5</c:v>
                </c:pt>
                <c:pt idx="51">
                  <c:v>207</c:v>
                </c:pt>
                <c:pt idx="52">
                  <c:v>207.5</c:v>
                </c:pt>
                <c:pt idx="53">
                  <c:v>208</c:v>
                </c:pt>
                <c:pt idx="54">
                  <c:v>208.5</c:v>
                </c:pt>
                <c:pt idx="55">
                  <c:v>209</c:v>
                </c:pt>
                <c:pt idx="56">
                  <c:v>209.5</c:v>
                </c:pt>
                <c:pt idx="57">
                  <c:v>210</c:v>
                </c:pt>
                <c:pt idx="58">
                  <c:v>210.5</c:v>
                </c:pt>
                <c:pt idx="59">
                  <c:v>211</c:v>
                </c:pt>
                <c:pt idx="60">
                  <c:v>211.5</c:v>
                </c:pt>
                <c:pt idx="61">
                  <c:v>212</c:v>
                </c:pt>
                <c:pt idx="62">
                  <c:v>212.5</c:v>
                </c:pt>
                <c:pt idx="63">
                  <c:v>213</c:v>
                </c:pt>
                <c:pt idx="64">
                  <c:v>213.5</c:v>
                </c:pt>
                <c:pt idx="65">
                  <c:v>214</c:v>
                </c:pt>
                <c:pt idx="66">
                  <c:v>214.5</c:v>
                </c:pt>
                <c:pt idx="67">
                  <c:v>215</c:v>
                </c:pt>
                <c:pt idx="68">
                  <c:v>215.5</c:v>
                </c:pt>
                <c:pt idx="69">
                  <c:v>216</c:v>
                </c:pt>
                <c:pt idx="70">
                  <c:v>216.5</c:v>
                </c:pt>
                <c:pt idx="71">
                  <c:v>217</c:v>
                </c:pt>
                <c:pt idx="72">
                  <c:v>217.5</c:v>
                </c:pt>
                <c:pt idx="73">
                  <c:v>218</c:v>
                </c:pt>
                <c:pt idx="74">
                  <c:v>218.5</c:v>
                </c:pt>
                <c:pt idx="75">
                  <c:v>219</c:v>
                </c:pt>
                <c:pt idx="76">
                  <c:v>219.5</c:v>
                </c:pt>
                <c:pt idx="77">
                  <c:v>220</c:v>
                </c:pt>
                <c:pt idx="78">
                  <c:v>220.5</c:v>
                </c:pt>
                <c:pt idx="79">
                  <c:v>221</c:v>
                </c:pt>
                <c:pt idx="80">
                  <c:v>221.5</c:v>
                </c:pt>
                <c:pt idx="81">
                  <c:v>222</c:v>
                </c:pt>
                <c:pt idx="82">
                  <c:v>222.5</c:v>
                </c:pt>
                <c:pt idx="83">
                  <c:v>223</c:v>
                </c:pt>
                <c:pt idx="84">
                  <c:v>223.5</c:v>
                </c:pt>
                <c:pt idx="85">
                  <c:v>224</c:v>
                </c:pt>
                <c:pt idx="86">
                  <c:v>224.5</c:v>
                </c:pt>
                <c:pt idx="87">
                  <c:v>225</c:v>
                </c:pt>
                <c:pt idx="88">
                  <c:v>225.5</c:v>
                </c:pt>
                <c:pt idx="89">
                  <c:v>226</c:v>
                </c:pt>
                <c:pt idx="90">
                  <c:v>226.5</c:v>
                </c:pt>
                <c:pt idx="91">
                  <c:v>227</c:v>
                </c:pt>
                <c:pt idx="92">
                  <c:v>227.5</c:v>
                </c:pt>
                <c:pt idx="93">
                  <c:v>228</c:v>
                </c:pt>
                <c:pt idx="94">
                  <c:v>228.5</c:v>
                </c:pt>
                <c:pt idx="95">
                  <c:v>229</c:v>
                </c:pt>
                <c:pt idx="96">
                  <c:v>229.5</c:v>
                </c:pt>
                <c:pt idx="97">
                  <c:v>230</c:v>
                </c:pt>
                <c:pt idx="98">
                  <c:v>230.5</c:v>
                </c:pt>
                <c:pt idx="99">
                  <c:v>231</c:v>
                </c:pt>
                <c:pt idx="100">
                  <c:v>231.5</c:v>
                </c:pt>
                <c:pt idx="101">
                  <c:v>232</c:v>
                </c:pt>
                <c:pt idx="102">
                  <c:v>232.5</c:v>
                </c:pt>
                <c:pt idx="103">
                  <c:v>233</c:v>
                </c:pt>
                <c:pt idx="104">
                  <c:v>233.5</c:v>
                </c:pt>
                <c:pt idx="105">
                  <c:v>234</c:v>
                </c:pt>
                <c:pt idx="106">
                  <c:v>234.5</c:v>
                </c:pt>
                <c:pt idx="107">
                  <c:v>235</c:v>
                </c:pt>
                <c:pt idx="108">
                  <c:v>235.5</c:v>
                </c:pt>
                <c:pt idx="109">
                  <c:v>236</c:v>
                </c:pt>
                <c:pt idx="110">
                  <c:v>236.5</c:v>
                </c:pt>
                <c:pt idx="111">
                  <c:v>237</c:v>
                </c:pt>
                <c:pt idx="112">
                  <c:v>237.5</c:v>
                </c:pt>
                <c:pt idx="113">
                  <c:v>238</c:v>
                </c:pt>
                <c:pt idx="114">
                  <c:v>238.5</c:v>
                </c:pt>
                <c:pt idx="115">
                  <c:v>239</c:v>
                </c:pt>
                <c:pt idx="116">
                  <c:v>239.5</c:v>
                </c:pt>
                <c:pt idx="117">
                  <c:v>240</c:v>
                </c:pt>
                <c:pt idx="118">
                  <c:v>240.5</c:v>
                </c:pt>
                <c:pt idx="119">
                  <c:v>241</c:v>
                </c:pt>
                <c:pt idx="120">
                  <c:v>241.5</c:v>
                </c:pt>
                <c:pt idx="121">
                  <c:v>242</c:v>
                </c:pt>
                <c:pt idx="122">
                  <c:v>242.5</c:v>
                </c:pt>
                <c:pt idx="123">
                  <c:v>243</c:v>
                </c:pt>
                <c:pt idx="124">
                  <c:v>243.5</c:v>
                </c:pt>
                <c:pt idx="125">
                  <c:v>244</c:v>
                </c:pt>
                <c:pt idx="126">
                  <c:v>244.5</c:v>
                </c:pt>
                <c:pt idx="127">
                  <c:v>245</c:v>
                </c:pt>
                <c:pt idx="128">
                  <c:v>245.5</c:v>
                </c:pt>
                <c:pt idx="129">
                  <c:v>246</c:v>
                </c:pt>
                <c:pt idx="130">
                  <c:v>246.5</c:v>
                </c:pt>
                <c:pt idx="131">
                  <c:v>247</c:v>
                </c:pt>
                <c:pt idx="132">
                  <c:v>247.5</c:v>
                </c:pt>
                <c:pt idx="133">
                  <c:v>248</c:v>
                </c:pt>
                <c:pt idx="134">
                  <c:v>248.5</c:v>
                </c:pt>
                <c:pt idx="135">
                  <c:v>249</c:v>
                </c:pt>
                <c:pt idx="136">
                  <c:v>249.5</c:v>
                </c:pt>
                <c:pt idx="137">
                  <c:v>250</c:v>
                </c:pt>
                <c:pt idx="138">
                  <c:v>250.5</c:v>
                </c:pt>
                <c:pt idx="139">
                  <c:v>251</c:v>
                </c:pt>
                <c:pt idx="140">
                  <c:v>251.5</c:v>
                </c:pt>
                <c:pt idx="141">
                  <c:v>252</c:v>
                </c:pt>
                <c:pt idx="142">
                  <c:v>252.5</c:v>
                </c:pt>
                <c:pt idx="143">
                  <c:v>253</c:v>
                </c:pt>
                <c:pt idx="144">
                  <c:v>253.5</c:v>
                </c:pt>
                <c:pt idx="145">
                  <c:v>254</c:v>
                </c:pt>
                <c:pt idx="146">
                  <c:v>254.5</c:v>
                </c:pt>
                <c:pt idx="147">
                  <c:v>255</c:v>
                </c:pt>
                <c:pt idx="148">
                  <c:v>255.5</c:v>
                </c:pt>
                <c:pt idx="149">
                  <c:v>256</c:v>
                </c:pt>
                <c:pt idx="150">
                  <c:v>256.5</c:v>
                </c:pt>
                <c:pt idx="151">
                  <c:v>257</c:v>
                </c:pt>
                <c:pt idx="152">
                  <c:v>257.5</c:v>
                </c:pt>
                <c:pt idx="153">
                  <c:v>258</c:v>
                </c:pt>
                <c:pt idx="154">
                  <c:v>258.5</c:v>
                </c:pt>
                <c:pt idx="155">
                  <c:v>259</c:v>
                </c:pt>
                <c:pt idx="156">
                  <c:v>259.5</c:v>
                </c:pt>
                <c:pt idx="157">
                  <c:v>260</c:v>
                </c:pt>
                <c:pt idx="158">
                  <c:v>260.5</c:v>
                </c:pt>
                <c:pt idx="159">
                  <c:v>261</c:v>
                </c:pt>
                <c:pt idx="160">
                  <c:v>261.5</c:v>
                </c:pt>
                <c:pt idx="161">
                  <c:v>262</c:v>
                </c:pt>
                <c:pt idx="162">
                  <c:v>262.5</c:v>
                </c:pt>
                <c:pt idx="163">
                  <c:v>263</c:v>
                </c:pt>
                <c:pt idx="164">
                  <c:v>263.5</c:v>
                </c:pt>
                <c:pt idx="165">
                  <c:v>264</c:v>
                </c:pt>
                <c:pt idx="166">
                  <c:v>264.5</c:v>
                </c:pt>
                <c:pt idx="167">
                  <c:v>265</c:v>
                </c:pt>
                <c:pt idx="168">
                  <c:v>265.5</c:v>
                </c:pt>
                <c:pt idx="169">
                  <c:v>266</c:v>
                </c:pt>
                <c:pt idx="170">
                  <c:v>266.5</c:v>
                </c:pt>
                <c:pt idx="171">
                  <c:v>267</c:v>
                </c:pt>
                <c:pt idx="172">
                  <c:v>267.5</c:v>
                </c:pt>
                <c:pt idx="173">
                  <c:v>268</c:v>
                </c:pt>
                <c:pt idx="174">
                  <c:v>268.5</c:v>
                </c:pt>
                <c:pt idx="175">
                  <c:v>269</c:v>
                </c:pt>
                <c:pt idx="176">
                  <c:v>269.5</c:v>
                </c:pt>
                <c:pt idx="177">
                  <c:v>270</c:v>
                </c:pt>
                <c:pt idx="178">
                  <c:v>270.5</c:v>
                </c:pt>
                <c:pt idx="179">
                  <c:v>271</c:v>
                </c:pt>
                <c:pt idx="180">
                  <c:v>271.5</c:v>
                </c:pt>
                <c:pt idx="181">
                  <c:v>272</c:v>
                </c:pt>
                <c:pt idx="182">
                  <c:v>272.5</c:v>
                </c:pt>
                <c:pt idx="183">
                  <c:v>273</c:v>
                </c:pt>
                <c:pt idx="184">
                  <c:v>273.5</c:v>
                </c:pt>
                <c:pt idx="185">
                  <c:v>274</c:v>
                </c:pt>
                <c:pt idx="186">
                  <c:v>274.5</c:v>
                </c:pt>
                <c:pt idx="187">
                  <c:v>275</c:v>
                </c:pt>
                <c:pt idx="188">
                  <c:v>275.5</c:v>
                </c:pt>
                <c:pt idx="189">
                  <c:v>276</c:v>
                </c:pt>
                <c:pt idx="190">
                  <c:v>276.5</c:v>
                </c:pt>
                <c:pt idx="191">
                  <c:v>277</c:v>
                </c:pt>
                <c:pt idx="192">
                  <c:v>277.5</c:v>
                </c:pt>
                <c:pt idx="193">
                  <c:v>278</c:v>
                </c:pt>
                <c:pt idx="194">
                  <c:v>278.5</c:v>
                </c:pt>
                <c:pt idx="195">
                  <c:v>279</c:v>
                </c:pt>
                <c:pt idx="196">
                  <c:v>279.5</c:v>
                </c:pt>
                <c:pt idx="197">
                  <c:v>280</c:v>
                </c:pt>
                <c:pt idx="198">
                  <c:v>280.5</c:v>
                </c:pt>
                <c:pt idx="199">
                  <c:v>281</c:v>
                </c:pt>
                <c:pt idx="200">
                  <c:v>281.5</c:v>
                </c:pt>
                <c:pt idx="201">
                  <c:v>282</c:v>
                </c:pt>
                <c:pt idx="202">
                  <c:v>282.5</c:v>
                </c:pt>
                <c:pt idx="203">
                  <c:v>283</c:v>
                </c:pt>
                <c:pt idx="204">
                  <c:v>283.5</c:v>
                </c:pt>
                <c:pt idx="205">
                  <c:v>284</c:v>
                </c:pt>
                <c:pt idx="206">
                  <c:v>284.5</c:v>
                </c:pt>
                <c:pt idx="207">
                  <c:v>285</c:v>
                </c:pt>
                <c:pt idx="208">
                  <c:v>285.5</c:v>
                </c:pt>
                <c:pt idx="209">
                  <c:v>286</c:v>
                </c:pt>
                <c:pt idx="210">
                  <c:v>286.5</c:v>
                </c:pt>
                <c:pt idx="211">
                  <c:v>287</c:v>
                </c:pt>
                <c:pt idx="212">
                  <c:v>287.5</c:v>
                </c:pt>
                <c:pt idx="213">
                  <c:v>288</c:v>
                </c:pt>
                <c:pt idx="214">
                  <c:v>288.5</c:v>
                </c:pt>
                <c:pt idx="215">
                  <c:v>289</c:v>
                </c:pt>
                <c:pt idx="216">
                  <c:v>289.5</c:v>
                </c:pt>
                <c:pt idx="217">
                  <c:v>290</c:v>
                </c:pt>
                <c:pt idx="218">
                  <c:v>290.5</c:v>
                </c:pt>
                <c:pt idx="219">
                  <c:v>291</c:v>
                </c:pt>
                <c:pt idx="220">
                  <c:v>291.5</c:v>
                </c:pt>
                <c:pt idx="221">
                  <c:v>292</c:v>
                </c:pt>
                <c:pt idx="222">
                  <c:v>292.5</c:v>
                </c:pt>
                <c:pt idx="223">
                  <c:v>293</c:v>
                </c:pt>
                <c:pt idx="224">
                  <c:v>293.5</c:v>
                </c:pt>
                <c:pt idx="225">
                  <c:v>294</c:v>
                </c:pt>
                <c:pt idx="226">
                  <c:v>294.5</c:v>
                </c:pt>
                <c:pt idx="227">
                  <c:v>295</c:v>
                </c:pt>
                <c:pt idx="228">
                  <c:v>295.5</c:v>
                </c:pt>
                <c:pt idx="229">
                  <c:v>296</c:v>
                </c:pt>
                <c:pt idx="230">
                  <c:v>296.5</c:v>
                </c:pt>
                <c:pt idx="231">
                  <c:v>297</c:v>
                </c:pt>
                <c:pt idx="232">
                  <c:v>297.5</c:v>
                </c:pt>
                <c:pt idx="233">
                  <c:v>298</c:v>
                </c:pt>
                <c:pt idx="234">
                  <c:v>298.5</c:v>
                </c:pt>
                <c:pt idx="235">
                  <c:v>299</c:v>
                </c:pt>
                <c:pt idx="236">
                  <c:v>299.5</c:v>
                </c:pt>
                <c:pt idx="237">
                  <c:v>300</c:v>
                </c:pt>
                <c:pt idx="238">
                  <c:v>300.5</c:v>
                </c:pt>
                <c:pt idx="239">
                  <c:v>301</c:v>
                </c:pt>
                <c:pt idx="240">
                  <c:v>301.5</c:v>
                </c:pt>
                <c:pt idx="241">
                  <c:v>302</c:v>
                </c:pt>
                <c:pt idx="242">
                  <c:v>302.5</c:v>
                </c:pt>
                <c:pt idx="243">
                  <c:v>303</c:v>
                </c:pt>
                <c:pt idx="244">
                  <c:v>303.5</c:v>
                </c:pt>
                <c:pt idx="245">
                  <c:v>304</c:v>
                </c:pt>
                <c:pt idx="246">
                  <c:v>304.5</c:v>
                </c:pt>
                <c:pt idx="247">
                  <c:v>305</c:v>
                </c:pt>
                <c:pt idx="248">
                  <c:v>305.5</c:v>
                </c:pt>
                <c:pt idx="249">
                  <c:v>306</c:v>
                </c:pt>
                <c:pt idx="250">
                  <c:v>306.5</c:v>
                </c:pt>
                <c:pt idx="251">
                  <c:v>307</c:v>
                </c:pt>
                <c:pt idx="252">
                  <c:v>307.5</c:v>
                </c:pt>
                <c:pt idx="253">
                  <c:v>308</c:v>
                </c:pt>
                <c:pt idx="254">
                  <c:v>308.5</c:v>
                </c:pt>
                <c:pt idx="255">
                  <c:v>309</c:v>
                </c:pt>
                <c:pt idx="256">
                  <c:v>309.5</c:v>
                </c:pt>
                <c:pt idx="257">
                  <c:v>310</c:v>
                </c:pt>
                <c:pt idx="258">
                  <c:v>310.5</c:v>
                </c:pt>
                <c:pt idx="259">
                  <c:v>311</c:v>
                </c:pt>
                <c:pt idx="260">
                  <c:v>311.5</c:v>
                </c:pt>
                <c:pt idx="261">
                  <c:v>312</c:v>
                </c:pt>
                <c:pt idx="262">
                  <c:v>312.5</c:v>
                </c:pt>
                <c:pt idx="263">
                  <c:v>313</c:v>
                </c:pt>
                <c:pt idx="264">
                  <c:v>313.5</c:v>
                </c:pt>
                <c:pt idx="265">
                  <c:v>314</c:v>
                </c:pt>
                <c:pt idx="266">
                  <c:v>314.5</c:v>
                </c:pt>
                <c:pt idx="267">
                  <c:v>315</c:v>
                </c:pt>
                <c:pt idx="268">
                  <c:v>315.5</c:v>
                </c:pt>
                <c:pt idx="269">
                  <c:v>316</c:v>
                </c:pt>
                <c:pt idx="270">
                  <c:v>316.5</c:v>
                </c:pt>
                <c:pt idx="271">
                  <c:v>317</c:v>
                </c:pt>
                <c:pt idx="272">
                  <c:v>317.5</c:v>
                </c:pt>
                <c:pt idx="273">
                  <c:v>318</c:v>
                </c:pt>
                <c:pt idx="274">
                  <c:v>318.5</c:v>
                </c:pt>
                <c:pt idx="275">
                  <c:v>319</c:v>
                </c:pt>
                <c:pt idx="276">
                  <c:v>319.5</c:v>
                </c:pt>
                <c:pt idx="277">
                  <c:v>320</c:v>
                </c:pt>
                <c:pt idx="278">
                  <c:v>320.5</c:v>
                </c:pt>
                <c:pt idx="279">
                  <c:v>321</c:v>
                </c:pt>
                <c:pt idx="280">
                  <c:v>321.5</c:v>
                </c:pt>
                <c:pt idx="281">
                  <c:v>322</c:v>
                </c:pt>
                <c:pt idx="282">
                  <c:v>322.5</c:v>
                </c:pt>
                <c:pt idx="283">
                  <c:v>323</c:v>
                </c:pt>
                <c:pt idx="284">
                  <c:v>323.5</c:v>
                </c:pt>
                <c:pt idx="285">
                  <c:v>324</c:v>
                </c:pt>
                <c:pt idx="286">
                  <c:v>324.5</c:v>
                </c:pt>
                <c:pt idx="287">
                  <c:v>325</c:v>
                </c:pt>
                <c:pt idx="288">
                  <c:v>325.5</c:v>
                </c:pt>
                <c:pt idx="289">
                  <c:v>326</c:v>
                </c:pt>
                <c:pt idx="290">
                  <c:v>326.5</c:v>
                </c:pt>
                <c:pt idx="291">
                  <c:v>327</c:v>
                </c:pt>
                <c:pt idx="292">
                  <c:v>327.5</c:v>
                </c:pt>
                <c:pt idx="293">
                  <c:v>328</c:v>
                </c:pt>
                <c:pt idx="294">
                  <c:v>328.5</c:v>
                </c:pt>
                <c:pt idx="295">
                  <c:v>329</c:v>
                </c:pt>
                <c:pt idx="296">
                  <c:v>329.5</c:v>
                </c:pt>
                <c:pt idx="297">
                  <c:v>330</c:v>
                </c:pt>
                <c:pt idx="298">
                  <c:v>330.5</c:v>
                </c:pt>
                <c:pt idx="299">
                  <c:v>331</c:v>
                </c:pt>
                <c:pt idx="300">
                  <c:v>331.5</c:v>
                </c:pt>
                <c:pt idx="301">
                  <c:v>332</c:v>
                </c:pt>
                <c:pt idx="302">
                  <c:v>332.5</c:v>
                </c:pt>
                <c:pt idx="303">
                  <c:v>333</c:v>
                </c:pt>
                <c:pt idx="304">
                  <c:v>333.5</c:v>
                </c:pt>
                <c:pt idx="305">
                  <c:v>334</c:v>
                </c:pt>
                <c:pt idx="306">
                  <c:v>334.5</c:v>
                </c:pt>
                <c:pt idx="307">
                  <c:v>335</c:v>
                </c:pt>
                <c:pt idx="308">
                  <c:v>335.5</c:v>
                </c:pt>
                <c:pt idx="309">
                  <c:v>336</c:v>
                </c:pt>
                <c:pt idx="310">
                  <c:v>336.5</c:v>
                </c:pt>
                <c:pt idx="311">
                  <c:v>337</c:v>
                </c:pt>
                <c:pt idx="312">
                  <c:v>337.5</c:v>
                </c:pt>
                <c:pt idx="313">
                  <c:v>338</c:v>
                </c:pt>
                <c:pt idx="314">
                  <c:v>338.5</c:v>
                </c:pt>
                <c:pt idx="315">
                  <c:v>339</c:v>
                </c:pt>
                <c:pt idx="316">
                  <c:v>339.5</c:v>
                </c:pt>
                <c:pt idx="317">
                  <c:v>340</c:v>
                </c:pt>
                <c:pt idx="318">
                  <c:v>340.5</c:v>
                </c:pt>
                <c:pt idx="319">
                  <c:v>341</c:v>
                </c:pt>
                <c:pt idx="320">
                  <c:v>341.5</c:v>
                </c:pt>
                <c:pt idx="321">
                  <c:v>342</c:v>
                </c:pt>
                <c:pt idx="322">
                  <c:v>342.5</c:v>
                </c:pt>
                <c:pt idx="323">
                  <c:v>343</c:v>
                </c:pt>
                <c:pt idx="324">
                  <c:v>343.5</c:v>
                </c:pt>
                <c:pt idx="325">
                  <c:v>344</c:v>
                </c:pt>
                <c:pt idx="326">
                  <c:v>344.5</c:v>
                </c:pt>
                <c:pt idx="327">
                  <c:v>345</c:v>
                </c:pt>
                <c:pt idx="328">
                  <c:v>345.5</c:v>
                </c:pt>
                <c:pt idx="329">
                  <c:v>346</c:v>
                </c:pt>
                <c:pt idx="330">
                  <c:v>346.5</c:v>
                </c:pt>
                <c:pt idx="331">
                  <c:v>347</c:v>
                </c:pt>
                <c:pt idx="332">
                  <c:v>347.5</c:v>
                </c:pt>
                <c:pt idx="333">
                  <c:v>348</c:v>
                </c:pt>
                <c:pt idx="334">
                  <c:v>348.5</c:v>
                </c:pt>
                <c:pt idx="335">
                  <c:v>349</c:v>
                </c:pt>
                <c:pt idx="336">
                  <c:v>349.5</c:v>
                </c:pt>
                <c:pt idx="337">
                  <c:v>350</c:v>
                </c:pt>
                <c:pt idx="338">
                  <c:v>350.5</c:v>
                </c:pt>
                <c:pt idx="339">
                  <c:v>351</c:v>
                </c:pt>
                <c:pt idx="340">
                  <c:v>351.5</c:v>
                </c:pt>
                <c:pt idx="341">
                  <c:v>352</c:v>
                </c:pt>
                <c:pt idx="342">
                  <c:v>352.5</c:v>
                </c:pt>
                <c:pt idx="343">
                  <c:v>353</c:v>
                </c:pt>
                <c:pt idx="344">
                  <c:v>353.5</c:v>
                </c:pt>
                <c:pt idx="345">
                  <c:v>354</c:v>
                </c:pt>
                <c:pt idx="346">
                  <c:v>354.5</c:v>
                </c:pt>
                <c:pt idx="347">
                  <c:v>355</c:v>
                </c:pt>
                <c:pt idx="348">
                  <c:v>355.5</c:v>
                </c:pt>
                <c:pt idx="349">
                  <c:v>356</c:v>
                </c:pt>
                <c:pt idx="350">
                  <c:v>356.5</c:v>
                </c:pt>
                <c:pt idx="351">
                  <c:v>357</c:v>
                </c:pt>
                <c:pt idx="352">
                  <c:v>357.5</c:v>
                </c:pt>
                <c:pt idx="353">
                  <c:v>358</c:v>
                </c:pt>
                <c:pt idx="354">
                  <c:v>358.5</c:v>
                </c:pt>
                <c:pt idx="355">
                  <c:v>359</c:v>
                </c:pt>
                <c:pt idx="356">
                  <c:v>359.5</c:v>
                </c:pt>
                <c:pt idx="357">
                  <c:v>360</c:v>
                </c:pt>
                <c:pt idx="358">
                  <c:v>360.5</c:v>
                </c:pt>
                <c:pt idx="359">
                  <c:v>361</c:v>
                </c:pt>
                <c:pt idx="360">
                  <c:v>361.5</c:v>
                </c:pt>
                <c:pt idx="361">
                  <c:v>362</c:v>
                </c:pt>
                <c:pt idx="362">
                  <c:v>362.5</c:v>
                </c:pt>
                <c:pt idx="363">
                  <c:v>363</c:v>
                </c:pt>
                <c:pt idx="364">
                  <c:v>363.5</c:v>
                </c:pt>
                <c:pt idx="365">
                  <c:v>364</c:v>
                </c:pt>
                <c:pt idx="366">
                  <c:v>364.5</c:v>
                </c:pt>
                <c:pt idx="367">
                  <c:v>365</c:v>
                </c:pt>
                <c:pt idx="368">
                  <c:v>365.5</c:v>
                </c:pt>
                <c:pt idx="369">
                  <c:v>366</c:v>
                </c:pt>
                <c:pt idx="370">
                  <c:v>366.5</c:v>
                </c:pt>
                <c:pt idx="371">
                  <c:v>367</c:v>
                </c:pt>
                <c:pt idx="372">
                  <c:v>367.5</c:v>
                </c:pt>
                <c:pt idx="373">
                  <c:v>368</c:v>
                </c:pt>
                <c:pt idx="374">
                  <c:v>368.5</c:v>
                </c:pt>
                <c:pt idx="375">
                  <c:v>369</c:v>
                </c:pt>
                <c:pt idx="376">
                  <c:v>369.5</c:v>
                </c:pt>
                <c:pt idx="377">
                  <c:v>370</c:v>
                </c:pt>
                <c:pt idx="378">
                  <c:v>370.5</c:v>
                </c:pt>
                <c:pt idx="379">
                  <c:v>371</c:v>
                </c:pt>
                <c:pt idx="380">
                  <c:v>371.5</c:v>
                </c:pt>
                <c:pt idx="381">
                  <c:v>372</c:v>
                </c:pt>
                <c:pt idx="382">
                  <c:v>372.5</c:v>
                </c:pt>
                <c:pt idx="383">
                  <c:v>373</c:v>
                </c:pt>
                <c:pt idx="384">
                  <c:v>373.5</c:v>
                </c:pt>
                <c:pt idx="385">
                  <c:v>374</c:v>
                </c:pt>
                <c:pt idx="386">
                  <c:v>374.5</c:v>
                </c:pt>
                <c:pt idx="387">
                  <c:v>375</c:v>
                </c:pt>
                <c:pt idx="388">
                  <c:v>375.5</c:v>
                </c:pt>
                <c:pt idx="389">
                  <c:v>376</c:v>
                </c:pt>
                <c:pt idx="390">
                  <c:v>376.5</c:v>
                </c:pt>
                <c:pt idx="391">
                  <c:v>377</c:v>
                </c:pt>
                <c:pt idx="392">
                  <c:v>377.5</c:v>
                </c:pt>
                <c:pt idx="393">
                  <c:v>378</c:v>
                </c:pt>
                <c:pt idx="394">
                  <c:v>378.5</c:v>
                </c:pt>
                <c:pt idx="395">
                  <c:v>379</c:v>
                </c:pt>
                <c:pt idx="396">
                  <c:v>379.5</c:v>
                </c:pt>
                <c:pt idx="397">
                  <c:v>380</c:v>
                </c:pt>
                <c:pt idx="398">
                  <c:v>380.5</c:v>
                </c:pt>
                <c:pt idx="399">
                  <c:v>381</c:v>
                </c:pt>
                <c:pt idx="400">
                  <c:v>381.5</c:v>
                </c:pt>
                <c:pt idx="401">
                  <c:v>382</c:v>
                </c:pt>
                <c:pt idx="402">
                  <c:v>382.5</c:v>
                </c:pt>
                <c:pt idx="403">
                  <c:v>383</c:v>
                </c:pt>
                <c:pt idx="404">
                  <c:v>383.5</c:v>
                </c:pt>
                <c:pt idx="405">
                  <c:v>384</c:v>
                </c:pt>
                <c:pt idx="406">
                  <c:v>384.5</c:v>
                </c:pt>
                <c:pt idx="407">
                  <c:v>385</c:v>
                </c:pt>
                <c:pt idx="408">
                  <c:v>385.5</c:v>
                </c:pt>
                <c:pt idx="409">
                  <c:v>386</c:v>
                </c:pt>
                <c:pt idx="410">
                  <c:v>386.5</c:v>
                </c:pt>
                <c:pt idx="411">
                  <c:v>387</c:v>
                </c:pt>
                <c:pt idx="412">
                  <c:v>387.5</c:v>
                </c:pt>
                <c:pt idx="413">
                  <c:v>388</c:v>
                </c:pt>
                <c:pt idx="414">
                  <c:v>388.5</c:v>
                </c:pt>
                <c:pt idx="415">
                  <c:v>389</c:v>
                </c:pt>
                <c:pt idx="416">
                  <c:v>389.5</c:v>
                </c:pt>
                <c:pt idx="417">
                  <c:v>390</c:v>
                </c:pt>
                <c:pt idx="418">
                  <c:v>390.5</c:v>
                </c:pt>
                <c:pt idx="419">
                  <c:v>391</c:v>
                </c:pt>
                <c:pt idx="420">
                  <c:v>391.5</c:v>
                </c:pt>
                <c:pt idx="421">
                  <c:v>392</c:v>
                </c:pt>
                <c:pt idx="422">
                  <c:v>392.5</c:v>
                </c:pt>
                <c:pt idx="423">
                  <c:v>393</c:v>
                </c:pt>
                <c:pt idx="424">
                  <c:v>393.5</c:v>
                </c:pt>
                <c:pt idx="425">
                  <c:v>394</c:v>
                </c:pt>
                <c:pt idx="426">
                  <c:v>394.5</c:v>
                </c:pt>
                <c:pt idx="427">
                  <c:v>395</c:v>
                </c:pt>
                <c:pt idx="428">
                  <c:v>395.5</c:v>
                </c:pt>
                <c:pt idx="429">
                  <c:v>396</c:v>
                </c:pt>
                <c:pt idx="430">
                  <c:v>396.5</c:v>
                </c:pt>
                <c:pt idx="431">
                  <c:v>397</c:v>
                </c:pt>
                <c:pt idx="432">
                  <c:v>397.5</c:v>
                </c:pt>
                <c:pt idx="433">
                  <c:v>398</c:v>
                </c:pt>
                <c:pt idx="434">
                  <c:v>398.5</c:v>
                </c:pt>
                <c:pt idx="435">
                  <c:v>399</c:v>
                </c:pt>
                <c:pt idx="436">
                  <c:v>399.5</c:v>
                </c:pt>
                <c:pt idx="437">
                  <c:v>400</c:v>
                </c:pt>
                <c:pt idx="438">
                  <c:v>400.5</c:v>
                </c:pt>
                <c:pt idx="439">
                  <c:v>401</c:v>
                </c:pt>
                <c:pt idx="440">
                  <c:v>401.5</c:v>
                </c:pt>
                <c:pt idx="441">
                  <c:v>402</c:v>
                </c:pt>
                <c:pt idx="442">
                  <c:v>402.5</c:v>
                </c:pt>
                <c:pt idx="443">
                  <c:v>403</c:v>
                </c:pt>
                <c:pt idx="444">
                  <c:v>403.5</c:v>
                </c:pt>
                <c:pt idx="445">
                  <c:v>404</c:v>
                </c:pt>
                <c:pt idx="446">
                  <c:v>404.5</c:v>
                </c:pt>
                <c:pt idx="447">
                  <c:v>405</c:v>
                </c:pt>
                <c:pt idx="448">
                  <c:v>405.5</c:v>
                </c:pt>
                <c:pt idx="449">
                  <c:v>406</c:v>
                </c:pt>
                <c:pt idx="450">
                  <c:v>406.5</c:v>
                </c:pt>
                <c:pt idx="451">
                  <c:v>407</c:v>
                </c:pt>
                <c:pt idx="452">
                  <c:v>407.5</c:v>
                </c:pt>
                <c:pt idx="453">
                  <c:v>408</c:v>
                </c:pt>
                <c:pt idx="454">
                  <c:v>408.5</c:v>
                </c:pt>
                <c:pt idx="455">
                  <c:v>409</c:v>
                </c:pt>
                <c:pt idx="456">
                  <c:v>409.5</c:v>
                </c:pt>
                <c:pt idx="457">
                  <c:v>410</c:v>
                </c:pt>
                <c:pt idx="458">
                  <c:v>410.5</c:v>
                </c:pt>
                <c:pt idx="459">
                  <c:v>411</c:v>
                </c:pt>
                <c:pt idx="460">
                  <c:v>411.5</c:v>
                </c:pt>
                <c:pt idx="461">
                  <c:v>412</c:v>
                </c:pt>
                <c:pt idx="462">
                  <c:v>412.5</c:v>
                </c:pt>
                <c:pt idx="463">
                  <c:v>413</c:v>
                </c:pt>
                <c:pt idx="464">
                  <c:v>413.5</c:v>
                </c:pt>
                <c:pt idx="465">
                  <c:v>414</c:v>
                </c:pt>
                <c:pt idx="466">
                  <c:v>414.5</c:v>
                </c:pt>
                <c:pt idx="467">
                  <c:v>415</c:v>
                </c:pt>
                <c:pt idx="468">
                  <c:v>415.5</c:v>
                </c:pt>
                <c:pt idx="469">
                  <c:v>416</c:v>
                </c:pt>
                <c:pt idx="470">
                  <c:v>416.5</c:v>
                </c:pt>
                <c:pt idx="471">
                  <c:v>417</c:v>
                </c:pt>
                <c:pt idx="472">
                  <c:v>417.5</c:v>
                </c:pt>
                <c:pt idx="473">
                  <c:v>418</c:v>
                </c:pt>
                <c:pt idx="474">
                  <c:v>418.5</c:v>
                </c:pt>
                <c:pt idx="475">
                  <c:v>419</c:v>
                </c:pt>
                <c:pt idx="476">
                  <c:v>419.5</c:v>
                </c:pt>
                <c:pt idx="477">
                  <c:v>420</c:v>
                </c:pt>
                <c:pt idx="478">
                  <c:v>420.5</c:v>
                </c:pt>
                <c:pt idx="479">
                  <c:v>421</c:v>
                </c:pt>
                <c:pt idx="480">
                  <c:v>421.5</c:v>
                </c:pt>
                <c:pt idx="481">
                  <c:v>422</c:v>
                </c:pt>
                <c:pt idx="482">
                  <c:v>422.5</c:v>
                </c:pt>
                <c:pt idx="483">
                  <c:v>423</c:v>
                </c:pt>
                <c:pt idx="484">
                  <c:v>423.5</c:v>
                </c:pt>
                <c:pt idx="485">
                  <c:v>424</c:v>
                </c:pt>
                <c:pt idx="486">
                  <c:v>424.5</c:v>
                </c:pt>
                <c:pt idx="487">
                  <c:v>425</c:v>
                </c:pt>
                <c:pt idx="488">
                  <c:v>425.5</c:v>
                </c:pt>
                <c:pt idx="489">
                  <c:v>426</c:v>
                </c:pt>
                <c:pt idx="490">
                  <c:v>426.5</c:v>
                </c:pt>
                <c:pt idx="491">
                  <c:v>427</c:v>
                </c:pt>
                <c:pt idx="492">
                  <c:v>427.5</c:v>
                </c:pt>
                <c:pt idx="493">
                  <c:v>428</c:v>
                </c:pt>
                <c:pt idx="494">
                  <c:v>428.5</c:v>
                </c:pt>
                <c:pt idx="495">
                  <c:v>429</c:v>
                </c:pt>
                <c:pt idx="496">
                  <c:v>429.5</c:v>
                </c:pt>
                <c:pt idx="497">
                  <c:v>430</c:v>
                </c:pt>
                <c:pt idx="498">
                  <c:v>430.5</c:v>
                </c:pt>
                <c:pt idx="499">
                  <c:v>431</c:v>
                </c:pt>
                <c:pt idx="500">
                  <c:v>431.5</c:v>
                </c:pt>
                <c:pt idx="501">
                  <c:v>432</c:v>
                </c:pt>
                <c:pt idx="502">
                  <c:v>432.5</c:v>
                </c:pt>
                <c:pt idx="503">
                  <c:v>433</c:v>
                </c:pt>
                <c:pt idx="504">
                  <c:v>433.5</c:v>
                </c:pt>
                <c:pt idx="505">
                  <c:v>434</c:v>
                </c:pt>
                <c:pt idx="506">
                  <c:v>434.5</c:v>
                </c:pt>
                <c:pt idx="507">
                  <c:v>435</c:v>
                </c:pt>
                <c:pt idx="508">
                  <c:v>435.5</c:v>
                </c:pt>
                <c:pt idx="509">
                  <c:v>436</c:v>
                </c:pt>
                <c:pt idx="510">
                  <c:v>436.5</c:v>
                </c:pt>
                <c:pt idx="511">
                  <c:v>437</c:v>
                </c:pt>
                <c:pt idx="512">
                  <c:v>437.5</c:v>
                </c:pt>
                <c:pt idx="513">
                  <c:v>438</c:v>
                </c:pt>
                <c:pt idx="514">
                  <c:v>438.5</c:v>
                </c:pt>
                <c:pt idx="515">
                  <c:v>439</c:v>
                </c:pt>
                <c:pt idx="516">
                  <c:v>439.5</c:v>
                </c:pt>
                <c:pt idx="517">
                  <c:v>440</c:v>
                </c:pt>
                <c:pt idx="518">
                  <c:v>440.5</c:v>
                </c:pt>
                <c:pt idx="519">
                  <c:v>441</c:v>
                </c:pt>
                <c:pt idx="520">
                  <c:v>441.5</c:v>
                </c:pt>
                <c:pt idx="521">
                  <c:v>442</c:v>
                </c:pt>
                <c:pt idx="522">
                  <c:v>442.5</c:v>
                </c:pt>
                <c:pt idx="523">
                  <c:v>443</c:v>
                </c:pt>
                <c:pt idx="524">
                  <c:v>443.5</c:v>
                </c:pt>
                <c:pt idx="525">
                  <c:v>444</c:v>
                </c:pt>
                <c:pt idx="526">
                  <c:v>444.5</c:v>
                </c:pt>
                <c:pt idx="527">
                  <c:v>445</c:v>
                </c:pt>
                <c:pt idx="528">
                  <c:v>445.5</c:v>
                </c:pt>
                <c:pt idx="529">
                  <c:v>446</c:v>
                </c:pt>
                <c:pt idx="530">
                  <c:v>446.5</c:v>
                </c:pt>
                <c:pt idx="531">
                  <c:v>447</c:v>
                </c:pt>
                <c:pt idx="532">
                  <c:v>447.5</c:v>
                </c:pt>
                <c:pt idx="533">
                  <c:v>448</c:v>
                </c:pt>
                <c:pt idx="534">
                  <c:v>448.5</c:v>
                </c:pt>
                <c:pt idx="535">
                  <c:v>449</c:v>
                </c:pt>
                <c:pt idx="536">
                  <c:v>449.5</c:v>
                </c:pt>
                <c:pt idx="537">
                  <c:v>450</c:v>
                </c:pt>
                <c:pt idx="538">
                  <c:v>450.5</c:v>
                </c:pt>
                <c:pt idx="539">
                  <c:v>451</c:v>
                </c:pt>
                <c:pt idx="540">
                  <c:v>451.5</c:v>
                </c:pt>
                <c:pt idx="541">
                  <c:v>452</c:v>
                </c:pt>
                <c:pt idx="542">
                  <c:v>452.5</c:v>
                </c:pt>
                <c:pt idx="543">
                  <c:v>453</c:v>
                </c:pt>
                <c:pt idx="544">
                  <c:v>453.5</c:v>
                </c:pt>
                <c:pt idx="545">
                  <c:v>454</c:v>
                </c:pt>
                <c:pt idx="546">
                  <c:v>454.5</c:v>
                </c:pt>
                <c:pt idx="547">
                  <c:v>455</c:v>
                </c:pt>
                <c:pt idx="548">
                  <c:v>455.5</c:v>
                </c:pt>
                <c:pt idx="549">
                  <c:v>456</c:v>
                </c:pt>
                <c:pt idx="550">
                  <c:v>456.5</c:v>
                </c:pt>
                <c:pt idx="551">
                  <c:v>457</c:v>
                </c:pt>
                <c:pt idx="552">
                  <c:v>457.5</c:v>
                </c:pt>
                <c:pt idx="553">
                  <c:v>458</c:v>
                </c:pt>
                <c:pt idx="554">
                  <c:v>458.5</c:v>
                </c:pt>
                <c:pt idx="555">
                  <c:v>459</c:v>
                </c:pt>
                <c:pt idx="556">
                  <c:v>459.5</c:v>
                </c:pt>
                <c:pt idx="557">
                  <c:v>460</c:v>
                </c:pt>
                <c:pt idx="558">
                  <c:v>460.5</c:v>
                </c:pt>
                <c:pt idx="559">
                  <c:v>461</c:v>
                </c:pt>
                <c:pt idx="560">
                  <c:v>461.5</c:v>
                </c:pt>
                <c:pt idx="561">
                  <c:v>462</c:v>
                </c:pt>
                <c:pt idx="562">
                  <c:v>462.5</c:v>
                </c:pt>
                <c:pt idx="563">
                  <c:v>463</c:v>
                </c:pt>
                <c:pt idx="564">
                  <c:v>463.5</c:v>
                </c:pt>
                <c:pt idx="565">
                  <c:v>464</c:v>
                </c:pt>
                <c:pt idx="566">
                  <c:v>464.5</c:v>
                </c:pt>
                <c:pt idx="567">
                  <c:v>465</c:v>
                </c:pt>
                <c:pt idx="568">
                  <c:v>465.5</c:v>
                </c:pt>
                <c:pt idx="569">
                  <c:v>466</c:v>
                </c:pt>
                <c:pt idx="570">
                  <c:v>466.5</c:v>
                </c:pt>
                <c:pt idx="571">
                  <c:v>467</c:v>
                </c:pt>
                <c:pt idx="572">
                  <c:v>467.5</c:v>
                </c:pt>
                <c:pt idx="573">
                  <c:v>468</c:v>
                </c:pt>
                <c:pt idx="574">
                  <c:v>468.5</c:v>
                </c:pt>
                <c:pt idx="575">
                  <c:v>469</c:v>
                </c:pt>
                <c:pt idx="576">
                  <c:v>469.5</c:v>
                </c:pt>
                <c:pt idx="577">
                  <c:v>470</c:v>
                </c:pt>
                <c:pt idx="578">
                  <c:v>470.5</c:v>
                </c:pt>
                <c:pt idx="579">
                  <c:v>471</c:v>
                </c:pt>
                <c:pt idx="580">
                  <c:v>471.5</c:v>
                </c:pt>
                <c:pt idx="581">
                  <c:v>472</c:v>
                </c:pt>
                <c:pt idx="582">
                  <c:v>472.5</c:v>
                </c:pt>
                <c:pt idx="583">
                  <c:v>473</c:v>
                </c:pt>
                <c:pt idx="584">
                  <c:v>473.5</c:v>
                </c:pt>
                <c:pt idx="585">
                  <c:v>474</c:v>
                </c:pt>
                <c:pt idx="586">
                  <c:v>474.5</c:v>
                </c:pt>
                <c:pt idx="587">
                  <c:v>475</c:v>
                </c:pt>
                <c:pt idx="588">
                  <c:v>475.5</c:v>
                </c:pt>
                <c:pt idx="589">
                  <c:v>476</c:v>
                </c:pt>
                <c:pt idx="590">
                  <c:v>476.5</c:v>
                </c:pt>
                <c:pt idx="591">
                  <c:v>477</c:v>
                </c:pt>
                <c:pt idx="592">
                  <c:v>477.5</c:v>
                </c:pt>
                <c:pt idx="593">
                  <c:v>478</c:v>
                </c:pt>
                <c:pt idx="594">
                  <c:v>478.5</c:v>
                </c:pt>
                <c:pt idx="595">
                  <c:v>479</c:v>
                </c:pt>
                <c:pt idx="596">
                  <c:v>479.5</c:v>
                </c:pt>
                <c:pt idx="597">
                  <c:v>480</c:v>
                </c:pt>
                <c:pt idx="598">
                  <c:v>480.5</c:v>
                </c:pt>
                <c:pt idx="599">
                  <c:v>481</c:v>
                </c:pt>
                <c:pt idx="600">
                  <c:v>481.5</c:v>
                </c:pt>
                <c:pt idx="601">
                  <c:v>482</c:v>
                </c:pt>
                <c:pt idx="602">
                  <c:v>482.5</c:v>
                </c:pt>
                <c:pt idx="603">
                  <c:v>483</c:v>
                </c:pt>
                <c:pt idx="604">
                  <c:v>483.5</c:v>
                </c:pt>
                <c:pt idx="605">
                  <c:v>484</c:v>
                </c:pt>
                <c:pt idx="606">
                  <c:v>484.5</c:v>
                </c:pt>
                <c:pt idx="607">
                  <c:v>485</c:v>
                </c:pt>
                <c:pt idx="608">
                  <c:v>485.5</c:v>
                </c:pt>
                <c:pt idx="609">
                  <c:v>486</c:v>
                </c:pt>
                <c:pt idx="610">
                  <c:v>486.5</c:v>
                </c:pt>
                <c:pt idx="611">
                  <c:v>487</c:v>
                </c:pt>
                <c:pt idx="612">
                  <c:v>487.5</c:v>
                </c:pt>
                <c:pt idx="613">
                  <c:v>488</c:v>
                </c:pt>
                <c:pt idx="614">
                  <c:v>488.5</c:v>
                </c:pt>
                <c:pt idx="615">
                  <c:v>489</c:v>
                </c:pt>
                <c:pt idx="616">
                  <c:v>489.5</c:v>
                </c:pt>
                <c:pt idx="617">
                  <c:v>490</c:v>
                </c:pt>
                <c:pt idx="618">
                  <c:v>490.5</c:v>
                </c:pt>
                <c:pt idx="619">
                  <c:v>491</c:v>
                </c:pt>
                <c:pt idx="620">
                  <c:v>491.5</c:v>
                </c:pt>
                <c:pt idx="621">
                  <c:v>492</c:v>
                </c:pt>
                <c:pt idx="622">
                  <c:v>492.5</c:v>
                </c:pt>
                <c:pt idx="623">
                  <c:v>493</c:v>
                </c:pt>
                <c:pt idx="624">
                  <c:v>493.5</c:v>
                </c:pt>
                <c:pt idx="625">
                  <c:v>494</c:v>
                </c:pt>
                <c:pt idx="626">
                  <c:v>494.5</c:v>
                </c:pt>
                <c:pt idx="627">
                  <c:v>495</c:v>
                </c:pt>
                <c:pt idx="628">
                  <c:v>495.5</c:v>
                </c:pt>
                <c:pt idx="629">
                  <c:v>496</c:v>
                </c:pt>
                <c:pt idx="630">
                  <c:v>496.5</c:v>
                </c:pt>
                <c:pt idx="631">
                  <c:v>497</c:v>
                </c:pt>
                <c:pt idx="632">
                  <c:v>497.5</c:v>
                </c:pt>
                <c:pt idx="633">
                  <c:v>498</c:v>
                </c:pt>
                <c:pt idx="634">
                  <c:v>498.5</c:v>
                </c:pt>
                <c:pt idx="635">
                  <c:v>499</c:v>
                </c:pt>
                <c:pt idx="636">
                  <c:v>499.5</c:v>
                </c:pt>
                <c:pt idx="637">
                  <c:v>500</c:v>
                </c:pt>
                <c:pt idx="638">
                  <c:v>500.5</c:v>
                </c:pt>
                <c:pt idx="639">
                  <c:v>501</c:v>
                </c:pt>
                <c:pt idx="640">
                  <c:v>501.5</c:v>
                </c:pt>
                <c:pt idx="641">
                  <c:v>502</c:v>
                </c:pt>
                <c:pt idx="642">
                  <c:v>502.5</c:v>
                </c:pt>
                <c:pt idx="643">
                  <c:v>503</c:v>
                </c:pt>
                <c:pt idx="644">
                  <c:v>503.5</c:v>
                </c:pt>
                <c:pt idx="645">
                  <c:v>504</c:v>
                </c:pt>
                <c:pt idx="646">
                  <c:v>504.5</c:v>
                </c:pt>
                <c:pt idx="647">
                  <c:v>505</c:v>
                </c:pt>
                <c:pt idx="648">
                  <c:v>505.5</c:v>
                </c:pt>
                <c:pt idx="649">
                  <c:v>506</c:v>
                </c:pt>
                <c:pt idx="650">
                  <c:v>506.5</c:v>
                </c:pt>
                <c:pt idx="651">
                  <c:v>507</c:v>
                </c:pt>
                <c:pt idx="652">
                  <c:v>507.5</c:v>
                </c:pt>
                <c:pt idx="653">
                  <c:v>508</c:v>
                </c:pt>
                <c:pt idx="654">
                  <c:v>508.5</c:v>
                </c:pt>
                <c:pt idx="655">
                  <c:v>509</c:v>
                </c:pt>
                <c:pt idx="656">
                  <c:v>509.5</c:v>
                </c:pt>
                <c:pt idx="657">
                  <c:v>510</c:v>
                </c:pt>
                <c:pt idx="658">
                  <c:v>510.5</c:v>
                </c:pt>
                <c:pt idx="659">
                  <c:v>511</c:v>
                </c:pt>
                <c:pt idx="660">
                  <c:v>511.5</c:v>
                </c:pt>
                <c:pt idx="661">
                  <c:v>512</c:v>
                </c:pt>
                <c:pt idx="662">
                  <c:v>512.5</c:v>
                </c:pt>
                <c:pt idx="663">
                  <c:v>513</c:v>
                </c:pt>
                <c:pt idx="664">
                  <c:v>513.5</c:v>
                </c:pt>
                <c:pt idx="665">
                  <c:v>514</c:v>
                </c:pt>
                <c:pt idx="666">
                  <c:v>514.5</c:v>
                </c:pt>
                <c:pt idx="667">
                  <c:v>515</c:v>
                </c:pt>
                <c:pt idx="668">
                  <c:v>515.5</c:v>
                </c:pt>
                <c:pt idx="669">
                  <c:v>516</c:v>
                </c:pt>
                <c:pt idx="670">
                  <c:v>516.5</c:v>
                </c:pt>
                <c:pt idx="671">
                  <c:v>517</c:v>
                </c:pt>
                <c:pt idx="672">
                  <c:v>517.5</c:v>
                </c:pt>
                <c:pt idx="673">
                  <c:v>518</c:v>
                </c:pt>
                <c:pt idx="674">
                  <c:v>518.5</c:v>
                </c:pt>
                <c:pt idx="675">
                  <c:v>519</c:v>
                </c:pt>
                <c:pt idx="676">
                  <c:v>519.5</c:v>
                </c:pt>
                <c:pt idx="677">
                  <c:v>520</c:v>
                </c:pt>
                <c:pt idx="678">
                  <c:v>520.5</c:v>
                </c:pt>
                <c:pt idx="679">
                  <c:v>521</c:v>
                </c:pt>
                <c:pt idx="680">
                  <c:v>521.5</c:v>
                </c:pt>
                <c:pt idx="681">
                  <c:v>522</c:v>
                </c:pt>
                <c:pt idx="682">
                  <c:v>522.5</c:v>
                </c:pt>
                <c:pt idx="683">
                  <c:v>523</c:v>
                </c:pt>
                <c:pt idx="684">
                  <c:v>523.5</c:v>
                </c:pt>
                <c:pt idx="685">
                  <c:v>524</c:v>
                </c:pt>
                <c:pt idx="686">
                  <c:v>524.5</c:v>
                </c:pt>
                <c:pt idx="687">
                  <c:v>525</c:v>
                </c:pt>
                <c:pt idx="688">
                  <c:v>525.5</c:v>
                </c:pt>
                <c:pt idx="689">
                  <c:v>526</c:v>
                </c:pt>
                <c:pt idx="690">
                  <c:v>526.5</c:v>
                </c:pt>
                <c:pt idx="691">
                  <c:v>527</c:v>
                </c:pt>
                <c:pt idx="692">
                  <c:v>527.5</c:v>
                </c:pt>
                <c:pt idx="693">
                  <c:v>528</c:v>
                </c:pt>
                <c:pt idx="694">
                  <c:v>528.5</c:v>
                </c:pt>
                <c:pt idx="695">
                  <c:v>529</c:v>
                </c:pt>
                <c:pt idx="696">
                  <c:v>529.5</c:v>
                </c:pt>
                <c:pt idx="697">
                  <c:v>530</c:v>
                </c:pt>
                <c:pt idx="698">
                  <c:v>530.5</c:v>
                </c:pt>
                <c:pt idx="699">
                  <c:v>531</c:v>
                </c:pt>
                <c:pt idx="700">
                  <c:v>531.5</c:v>
                </c:pt>
                <c:pt idx="701">
                  <c:v>532</c:v>
                </c:pt>
                <c:pt idx="702">
                  <c:v>532.5</c:v>
                </c:pt>
                <c:pt idx="703">
                  <c:v>533</c:v>
                </c:pt>
                <c:pt idx="704">
                  <c:v>533.5</c:v>
                </c:pt>
                <c:pt idx="705">
                  <c:v>534</c:v>
                </c:pt>
                <c:pt idx="706">
                  <c:v>534.5</c:v>
                </c:pt>
                <c:pt idx="707">
                  <c:v>535</c:v>
                </c:pt>
                <c:pt idx="708">
                  <c:v>535.5</c:v>
                </c:pt>
                <c:pt idx="709">
                  <c:v>536</c:v>
                </c:pt>
                <c:pt idx="710">
                  <c:v>536.5</c:v>
                </c:pt>
                <c:pt idx="711">
                  <c:v>537</c:v>
                </c:pt>
                <c:pt idx="712">
                  <c:v>537.5</c:v>
                </c:pt>
                <c:pt idx="713">
                  <c:v>538</c:v>
                </c:pt>
                <c:pt idx="714">
                  <c:v>538.5</c:v>
                </c:pt>
                <c:pt idx="715">
                  <c:v>539</c:v>
                </c:pt>
                <c:pt idx="716">
                  <c:v>539.5</c:v>
                </c:pt>
                <c:pt idx="717">
                  <c:v>540</c:v>
                </c:pt>
                <c:pt idx="718">
                  <c:v>540.5</c:v>
                </c:pt>
                <c:pt idx="719">
                  <c:v>541</c:v>
                </c:pt>
                <c:pt idx="720">
                  <c:v>541.5</c:v>
                </c:pt>
                <c:pt idx="721">
                  <c:v>542</c:v>
                </c:pt>
                <c:pt idx="722">
                  <c:v>542.5</c:v>
                </c:pt>
                <c:pt idx="723">
                  <c:v>543</c:v>
                </c:pt>
                <c:pt idx="724">
                  <c:v>543.5</c:v>
                </c:pt>
                <c:pt idx="725">
                  <c:v>544</c:v>
                </c:pt>
                <c:pt idx="726">
                  <c:v>544.5</c:v>
                </c:pt>
                <c:pt idx="727">
                  <c:v>545</c:v>
                </c:pt>
                <c:pt idx="728">
                  <c:v>545.5</c:v>
                </c:pt>
                <c:pt idx="729">
                  <c:v>546</c:v>
                </c:pt>
                <c:pt idx="730">
                  <c:v>546.5</c:v>
                </c:pt>
                <c:pt idx="731">
                  <c:v>547</c:v>
                </c:pt>
                <c:pt idx="732">
                  <c:v>547.5</c:v>
                </c:pt>
                <c:pt idx="733">
                  <c:v>548</c:v>
                </c:pt>
                <c:pt idx="734">
                  <c:v>548.5</c:v>
                </c:pt>
                <c:pt idx="735">
                  <c:v>549</c:v>
                </c:pt>
                <c:pt idx="736">
                  <c:v>549.5</c:v>
                </c:pt>
                <c:pt idx="737">
                  <c:v>550</c:v>
                </c:pt>
                <c:pt idx="738">
                  <c:v>550.5</c:v>
                </c:pt>
                <c:pt idx="739">
                  <c:v>551</c:v>
                </c:pt>
                <c:pt idx="740">
                  <c:v>551.5</c:v>
                </c:pt>
                <c:pt idx="741">
                  <c:v>552</c:v>
                </c:pt>
                <c:pt idx="742">
                  <c:v>552.5</c:v>
                </c:pt>
                <c:pt idx="743">
                  <c:v>553</c:v>
                </c:pt>
                <c:pt idx="744">
                  <c:v>553.5</c:v>
                </c:pt>
                <c:pt idx="745">
                  <c:v>554</c:v>
                </c:pt>
                <c:pt idx="746">
                  <c:v>554.5</c:v>
                </c:pt>
                <c:pt idx="747">
                  <c:v>555</c:v>
                </c:pt>
                <c:pt idx="748">
                  <c:v>555.5</c:v>
                </c:pt>
                <c:pt idx="749">
                  <c:v>556</c:v>
                </c:pt>
                <c:pt idx="750">
                  <c:v>556.5</c:v>
                </c:pt>
                <c:pt idx="751">
                  <c:v>557</c:v>
                </c:pt>
                <c:pt idx="752">
                  <c:v>557.5</c:v>
                </c:pt>
                <c:pt idx="753">
                  <c:v>558</c:v>
                </c:pt>
                <c:pt idx="754">
                  <c:v>558.5</c:v>
                </c:pt>
                <c:pt idx="755">
                  <c:v>559</c:v>
                </c:pt>
                <c:pt idx="756">
                  <c:v>559.5</c:v>
                </c:pt>
                <c:pt idx="757">
                  <c:v>560</c:v>
                </c:pt>
                <c:pt idx="758">
                  <c:v>560.5</c:v>
                </c:pt>
                <c:pt idx="759">
                  <c:v>561</c:v>
                </c:pt>
                <c:pt idx="760">
                  <c:v>561.5</c:v>
                </c:pt>
                <c:pt idx="761">
                  <c:v>562</c:v>
                </c:pt>
                <c:pt idx="762">
                  <c:v>562.5</c:v>
                </c:pt>
                <c:pt idx="763">
                  <c:v>563</c:v>
                </c:pt>
                <c:pt idx="764">
                  <c:v>563.5</c:v>
                </c:pt>
                <c:pt idx="765">
                  <c:v>564</c:v>
                </c:pt>
                <c:pt idx="766">
                  <c:v>564.5</c:v>
                </c:pt>
                <c:pt idx="767">
                  <c:v>565</c:v>
                </c:pt>
                <c:pt idx="768">
                  <c:v>565.5</c:v>
                </c:pt>
                <c:pt idx="769">
                  <c:v>566</c:v>
                </c:pt>
                <c:pt idx="770">
                  <c:v>566.5</c:v>
                </c:pt>
                <c:pt idx="771">
                  <c:v>567</c:v>
                </c:pt>
                <c:pt idx="772">
                  <c:v>567.5</c:v>
                </c:pt>
                <c:pt idx="773">
                  <c:v>568</c:v>
                </c:pt>
                <c:pt idx="774">
                  <c:v>568.5</c:v>
                </c:pt>
                <c:pt idx="775">
                  <c:v>569</c:v>
                </c:pt>
                <c:pt idx="776">
                  <c:v>569.5</c:v>
                </c:pt>
                <c:pt idx="777">
                  <c:v>570</c:v>
                </c:pt>
                <c:pt idx="778">
                  <c:v>570.5</c:v>
                </c:pt>
                <c:pt idx="779">
                  <c:v>571</c:v>
                </c:pt>
                <c:pt idx="780">
                  <c:v>571.5</c:v>
                </c:pt>
                <c:pt idx="781">
                  <c:v>572</c:v>
                </c:pt>
                <c:pt idx="782">
                  <c:v>572.5</c:v>
                </c:pt>
                <c:pt idx="783">
                  <c:v>573</c:v>
                </c:pt>
                <c:pt idx="784">
                  <c:v>573.5</c:v>
                </c:pt>
                <c:pt idx="785">
                  <c:v>574</c:v>
                </c:pt>
                <c:pt idx="786">
                  <c:v>574.5</c:v>
                </c:pt>
                <c:pt idx="787">
                  <c:v>575</c:v>
                </c:pt>
                <c:pt idx="788">
                  <c:v>575.5</c:v>
                </c:pt>
                <c:pt idx="789">
                  <c:v>576</c:v>
                </c:pt>
                <c:pt idx="790">
                  <c:v>576.5</c:v>
                </c:pt>
                <c:pt idx="791">
                  <c:v>577</c:v>
                </c:pt>
                <c:pt idx="792">
                  <c:v>577.5</c:v>
                </c:pt>
                <c:pt idx="793">
                  <c:v>578</c:v>
                </c:pt>
                <c:pt idx="794">
                  <c:v>578.5</c:v>
                </c:pt>
                <c:pt idx="795">
                  <c:v>579</c:v>
                </c:pt>
                <c:pt idx="796">
                  <c:v>579.5</c:v>
                </c:pt>
                <c:pt idx="797">
                  <c:v>580</c:v>
                </c:pt>
                <c:pt idx="798">
                  <c:v>580.5</c:v>
                </c:pt>
                <c:pt idx="799">
                  <c:v>581</c:v>
                </c:pt>
                <c:pt idx="800">
                  <c:v>581.5</c:v>
                </c:pt>
                <c:pt idx="801">
                  <c:v>582</c:v>
                </c:pt>
                <c:pt idx="802">
                  <c:v>582.5</c:v>
                </c:pt>
                <c:pt idx="803">
                  <c:v>583</c:v>
                </c:pt>
                <c:pt idx="804">
                  <c:v>583.5</c:v>
                </c:pt>
                <c:pt idx="805">
                  <c:v>584</c:v>
                </c:pt>
                <c:pt idx="806">
                  <c:v>584.5</c:v>
                </c:pt>
                <c:pt idx="807">
                  <c:v>585</c:v>
                </c:pt>
                <c:pt idx="808">
                  <c:v>585.5</c:v>
                </c:pt>
                <c:pt idx="809">
                  <c:v>586</c:v>
                </c:pt>
                <c:pt idx="810">
                  <c:v>586.5</c:v>
                </c:pt>
                <c:pt idx="811">
                  <c:v>587</c:v>
                </c:pt>
                <c:pt idx="812">
                  <c:v>587.5</c:v>
                </c:pt>
                <c:pt idx="813">
                  <c:v>588</c:v>
                </c:pt>
                <c:pt idx="814">
                  <c:v>588.5</c:v>
                </c:pt>
                <c:pt idx="815">
                  <c:v>589</c:v>
                </c:pt>
                <c:pt idx="816">
                  <c:v>589.5</c:v>
                </c:pt>
                <c:pt idx="817">
                  <c:v>590</c:v>
                </c:pt>
                <c:pt idx="818">
                  <c:v>590.5</c:v>
                </c:pt>
                <c:pt idx="819">
                  <c:v>591</c:v>
                </c:pt>
                <c:pt idx="820">
                  <c:v>591.5</c:v>
                </c:pt>
                <c:pt idx="821">
                  <c:v>592</c:v>
                </c:pt>
                <c:pt idx="822">
                  <c:v>592.5</c:v>
                </c:pt>
                <c:pt idx="823">
                  <c:v>593</c:v>
                </c:pt>
                <c:pt idx="824">
                  <c:v>593.5</c:v>
                </c:pt>
                <c:pt idx="825">
                  <c:v>594</c:v>
                </c:pt>
                <c:pt idx="826">
                  <c:v>594.5</c:v>
                </c:pt>
                <c:pt idx="827">
                  <c:v>595</c:v>
                </c:pt>
                <c:pt idx="828">
                  <c:v>595.5</c:v>
                </c:pt>
                <c:pt idx="829">
                  <c:v>596</c:v>
                </c:pt>
                <c:pt idx="830">
                  <c:v>596.5</c:v>
                </c:pt>
                <c:pt idx="831">
                  <c:v>597</c:v>
                </c:pt>
                <c:pt idx="832">
                  <c:v>597.5</c:v>
                </c:pt>
                <c:pt idx="833">
                  <c:v>598</c:v>
                </c:pt>
                <c:pt idx="834">
                  <c:v>598.5</c:v>
                </c:pt>
                <c:pt idx="835">
                  <c:v>599</c:v>
                </c:pt>
                <c:pt idx="836">
                  <c:v>599.5</c:v>
                </c:pt>
                <c:pt idx="837">
                  <c:v>600</c:v>
                </c:pt>
                <c:pt idx="838">
                  <c:v>600.5</c:v>
                </c:pt>
                <c:pt idx="839">
                  <c:v>601</c:v>
                </c:pt>
                <c:pt idx="840">
                  <c:v>601.5</c:v>
                </c:pt>
                <c:pt idx="841">
                  <c:v>602</c:v>
                </c:pt>
                <c:pt idx="842">
                  <c:v>602.5</c:v>
                </c:pt>
                <c:pt idx="843">
                  <c:v>603</c:v>
                </c:pt>
                <c:pt idx="844">
                  <c:v>603.5</c:v>
                </c:pt>
                <c:pt idx="845">
                  <c:v>604</c:v>
                </c:pt>
                <c:pt idx="846">
                  <c:v>604.5</c:v>
                </c:pt>
                <c:pt idx="847">
                  <c:v>605</c:v>
                </c:pt>
                <c:pt idx="848">
                  <c:v>605.5</c:v>
                </c:pt>
                <c:pt idx="849">
                  <c:v>606</c:v>
                </c:pt>
                <c:pt idx="850">
                  <c:v>606.5</c:v>
                </c:pt>
                <c:pt idx="851">
                  <c:v>607</c:v>
                </c:pt>
                <c:pt idx="852">
                  <c:v>607.5</c:v>
                </c:pt>
                <c:pt idx="853">
                  <c:v>608</c:v>
                </c:pt>
                <c:pt idx="854">
                  <c:v>608.5</c:v>
                </c:pt>
                <c:pt idx="855">
                  <c:v>609</c:v>
                </c:pt>
                <c:pt idx="856">
                  <c:v>609.5</c:v>
                </c:pt>
                <c:pt idx="857">
                  <c:v>610</c:v>
                </c:pt>
                <c:pt idx="858">
                  <c:v>610.5</c:v>
                </c:pt>
                <c:pt idx="859">
                  <c:v>611</c:v>
                </c:pt>
                <c:pt idx="860">
                  <c:v>611.5</c:v>
                </c:pt>
                <c:pt idx="861">
                  <c:v>612</c:v>
                </c:pt>
                <c:pt idx="862">
                  <c:v>612.5</c:v>
                </c:pt>
                <c:pt idx="863">
                  <c:v>613</c:v>
                </c:pt>
                <c:pt idx="864">
                  <c:v>613.5</c:v>
                </c:pt>
                <c:pt idx="865">
                  <c:v>614</c:v>
                </c:pt>
                <c:pt idx="866">
                  <c:v>614.5</c:v>
                </c:pt>
                <c:pt idx="867">
                  <c:v>615</c:v>
                </c:pt>
                <c:pt idx="868">
                  <c:v>615.5</c:v>
                </c:pt>
                <c:pt idx="869">
                  <c:v>616</c:v>
                </c:pt>
                <c:pt idx="870">
                  <c:v>616.5</c:v>
                </c:pt>
                <c:pt idx="871">
                  <c:v>617</c:v>
                </c:pt>
                <c:pt idx="872">
                  <c:v>617.5</c:v>
                </c:pt>
                <c:pt idx="873">
                  <c:v>618</c:v>
                </c:pt>
                <c:pt idx="874">
                  <c:v>618.5</c:v>
                </c:pt>
                <c:pt idx="875">
                  <c:v>619</c:v>
                </c:pt>
                <c:pt idx="876">
                  <c:v>619.5</c:v>
                </c:pt>
                <c:pt idx="877">
                  <c:v>620</c:v>
                </c:pt>
                <c:pt idx="878">
                  <c:v>620.5</c:v>
                </c:pt>
                <c:pt idx="879">
                  <c:v>621</c:v>
                </c:pt>
                <c:pt idx="880">
                  <c:v>621.5</c:v>
                </c:pt>
                <c:pt idx="881">
                  <c:v>622</c:v>
                </c:pt>
                <c:pt idx="882">
                  <c:v>622.5</c:v>
                </c:pt>
                <c:pt idx="883">
                  <c:v>623</c:v>
                </c:pt>
                <c:pt idx="884">
                  <c:v>623.5</c:v>
                </c:pt>
                <c:pt idx="885">
                  <c:v>624</c:v>
                </c:pt>
                <c:pt idx="886">
                  <c:v>624.5</c:v>
                </c:pt>
                <c:pt idx="887">
                  <c:v>625</c:v>
                </c:pt>
                <c:pt idx="888">
                  <c:v>625.5</c:v>
                </c:pt>
                <c:pt idx="889">
                  <c:v>626</c:v>
                </c:pt>
                <c:pt idx="890">
                  <c:v>626.5</c:v>
                </c:pt>
                <c:pt idx="891">
                  <c:v>627</c:v>
                </c:pt>
                <c:pt idx="892">
                  <c:v>627.5</c:v>
                </c:pt>
                <c:pt idx="893">
                  <c:v>628</c:v>
                </c:pt>
                <c:pt idx="894">
                  <c:v>628.5</c:v>
                </c:pt>
                <c:pt idx="895">
                  <c:v>629</c:v>
                </c:pt>
                <c:pt idx="896">
                  <c:v>629.5</c:v>
                </c:pt>
                <c:pt idx="897">
                  <c:v>630</c:v>
                </c:pt>
                <c:pt idx="898">
                  <c:v>630.5</c:v>
                </c:pt>
                <c:pt idx="899">
                  <c:v>631</c:v>
                </c:pt>
                <c:pt idx="900">
                  <c:v>631.5</c:v>
                </c:pt>
                <c:pt idx="901">
                  <c:v>632</c:v>
                </c:pt>
                <c:pt idx="902">
                  <c:v>632.5</c:v>
                </c:pt>
                <c:pt idx="903">
                  <c:v>633</c:v>
                </c:pt>
                <c:pt idx="904">
                  <c:v>633.5</c:v>
                </c:pt>
                <c:pt idx="905">
                  <c:v>634</c:v>
                </c:pt>
                <c:pt idx="906">
                  <c:v>634.5</c:v>
                </c:pt>
                <c:pt idx="907">
                  <c:v>635</c:v>
                </c:pt>
                <c:pt idx="908">
                  <c:v>635.5</c:v>
                </c:pt>
                <c:pt idx="909">
                  <c:v>636</c:v>
                </c:pt>
                <c:pt idx="910">
                  <c:v>636.5</c:v>
                </c:pt>
                <c:pt idx="911">
                  <c:v>637</c:v>
                </c:pt>
                <c:pt idx="912">
                  <c:v>637.5</c:v>
                </c:pt>
                <c:pt idx="913">
                  <c:v>638</c:v>
                </c:pt>
                <c:pt idx="914">
                  <c:v>638.5</c:v>
                </c:pt>
                <c:pt idx="915">
                  <c:v>639</c:v>
                </c:pt>
                <c:pt idx="916">
                  <c:v>639.5</c:v>
                </c:pt>
                <c:pt idx="917">
                  <c:v>640</c:v>
                </c:pt>
                <c:pt idx="918">
                  <c:v>640.5</c:v>
                </c:pt>
                <c:pt idx="919">
                  <c:v>641</c:v>
                </c:pt>
                <c:pt idx="920">
                  <c:v>641.5</c:v>
                </c:pt>
                <c:pt idx="921">
                  <c:v>642</c:v>
                </c:pt>
                <c:pt idx="922">
                  <c:v>642.5</c:v>
                </c:pt>
                <c:pt idx="923">
                  <c:v>643</c:v>
                </c:pt>
                <c:pt idx="924">
                  <c:v>643.5</c:v>
                </c:pt>
                <c:pt idx="925">
                  <c:v>644</c:v>
                </c:pt>
                <c:pt idx="926">
                  <c:v>644.5</c:v>
                </c:pt>
                <c:pt idx="927">
                  <c:v>645</c:v>
                </c:pt>
                <c:pt idx="928">
                  <c:v>645.5</c:v>
                </c:pt>
                <c:pt idx="929">
                  <c:v>646</c:v>
                </c:pt>
                <c:pt idx="930">
                  <c:v>646.5</c:v>
                </c:pt>
                <c:pt idx="931">
                  <c:v>647</c:v>
                </c:pt>
                <c:pt idx="932">
                  <c:v>647.5</c:v>
                </c:pt>
                <c:pt idx="933">
                  <c:v>648</c:v>
                </c:pt>
                <c:pt idx="934">
                  <c:v>648.5</c:v>
                </c:pt>
                <c:pt idx="935">
                  <c:v>649</c:v>
                </c:pt>
                <c:pt idx="936">
                  <c:v>649.5</c:v>
                </c:pt>
                <c:pt idx="937">
                  <c:v>650</c:v>
                </c:pt>
                <c:pt idx="938">
                  <c:v>650.5</c:v>
                </c:pt>
                <c:pt idx="939">
                  <c:v>651</c:v>
                </c:pt>
                <c:pt idx="940">
                  <c:v>651.5</c:v>
                </c:pt>
                <c:pt idx="941">
                  <c:v>652</c:v>
                </c:pt>
                <c:pt idx="942">
                  <c:v>652.5</c:v>
                </c:pt>
                <c:pt idx="943">
                  <c:v>653</c:v>
                </c:pt>
                <c:pt idx="944">
                  <c:v>653.5</c:v>
                </c:pt>
                <c:pt idx="945">
                  <c:v>654</c:v>
                </c:pt>
                <c:pt idx="946">
                  <c:v>654.5</c:v>
                </c:pt>
                <c:pt idx="947">
                  <c:v>655</c:v>
                </c:pt>
                <c:pt idx="948">
                  <c:v>655.5</c:v>
                </c:pt>
                <c:pt idx="949">
                  <c:v>656</c:v>
                </c:pt>
                <c:pt idx="950">
                  <c:v>656.5</c:v>
                </c:pt>
                <c:pt idx="951">
                  <c:v>657</c:v>
                </c:pt>
                <c:pt idx="952">
                  <c:v>657.5</c:v>
                </c:pt>
                <c:pt idx="953">
                  <c:v>658</c:v>
                </c:pt>
                <c:pt idx="954">
                  <c:v>658.5</c:v>
                </c:pt>
                <c:pt idx="955">
                  <c:v>659</c:v>
                </c:pt>
                <c:pt idx="956">
                  <c:v>659.5</c:v>
                </c:pt>
                <c:pt idx="957">
                  <c:v>660</c:v>
                </c:pt>
                <c:pt idx="958">
                  <c:v>660.5</c:v>
                </c:pt>
                <c:pt idx="959">
                  <c:v>661</c:v>
                </c:pt>
                <c:pt idx="960">
                  <c:v>661.5</c:v>
                </c:pt>
                <c:pt idx="961">
                  <c:v>662</c:v>
                </c:pt>
                <c:pt idx="962">
                  <c:v>662.5</c:v>
                </c:pt>
                <c:pt idx="963">
                  <c:v>663</c:v>
                </c:pt>
                <c:pt idx="964">
                  <c:v>663.5</c:v>
                </c:pt>
                <c:pt idx="965">
                  <c:v>664</c:v>
                </c:pt>
                <c:pt idx="966">
                  <c:v>664.5</c:v>
                </c:pt>
                <c:pt idx="967">
                  <c:v>665</c:v>
                </c:pt>
                <c:pt idx="968">
                  <c:v>665.5</c:v>
                </c:pt>
                <c:pt idx="969">
                  <c:v>666</c:v>
                </c:pt>
                <c:pt idx="970">
                  <c:v>666.5</c:v>
                </c:pt>
                <c:pt idx="971">
                  <c:v>667</c:v>
                </c:pt>
                <c:pt idx="972">
                  <c:v>667.5</c:v>
                </c:pt>
                <c:pt idx="973">
                  <c:v>668</c:v>
                </c:pt>
                <c:pt idx="974">
                  <c:v>668.5</c:v>
                </c:pt>
                <c:pt idx="975">
                  <c:v>669</c:v>
                </c:pt>
                <c:pt idx="976">
                  <c:v>669.5</c:v>
                </c:pt>
                <c:pt idx="977">
                  <c:v>670</c:v>
                </c:pt>
                <c:pt idx="978">
                  <c:v>670.5</c:v>
                </c:pt>
                <c:pt idx="979">
                  <c:v>671</c:v>
                </c:pt>
                <c:pt idx="980">
                  <c:v>671.5</c:v>
                </c:pt>
                <c:pt idx="981">
                  <c:v>672</c:v>
                </c:pt>
                <c:pt idx="982">
                  <c:v>672.5</c:v>
                </c:pt>
                <c:pt idx="983">
                  <c:v>673</c:v>
                </c:pt>
                <c:pt idx="984">
                  <c:v>673.5</c:v>
                </c:pt>
                <c:pt idx="985">
                  <c:v>674</c:v>
                </c:pt>
                <c:pt idx="986">
                  <c:v>674.5</c:v>
                </c:pt>
                <c:pt idx="987">
                  <c:v>675</c:v>
                </c:pt>
                <c:pt idx="988">
                  <c:v>675.5</c:v>
                </c:pt>
                <c:pt idx="989">
                  <c:v>676</c:v>
                </c:pt>
                <c:pt idx="990">
                  <c:v>676.5</c:v>
                </c:pt>
                <c:pt idx="991">
                  <c:v>677</c:v>
                </c:pt>
                <c:pt idx="992">
                  <c:v>677.5</c:v>
                </c:pt>
                <c:pt idx="993">
                  <c:v>678</c:v>
                </c:pt>
                <c:pt idx="994">
                  <c:v>678.5</c:v>
                </c:pt>
                <c:pt idx="995">
                  <c:v>679</c:v>
                </c:pt>
                <c:pt idx="996">
                  <c:v>679.5</c:v>
                </c:pt>
                <c:pt idx="997">
                  <c:v>680</c:v>
                </c:pt>
                <c:pt idx="998">
                  <c:v>680.5</c:v>
                </c:pt>
                <c:pt idx="999">
                  <c:v>681</c:v>
                </c:pt>
                <c:pt idx="1000">
                  <c:v>681.5</c:v>
                </c:pt>
                <c:pt idx="1001">
                  <c:v>682</c:v>
                </c:pt>
                <c:pt idx="1002">
                  <c:v>682.5</c:v>
                </c:pt>
                <c:pt idx="1003">
                  <c:v>683</c:v>
                </c:pt>
                <c:pt idx="1004">
                  <c:v>683.5</c:v>
                </c:pt>
                <c:pt idx="1005">
                  <c:v>684</c:v>
                </c:pt>
                <c:pt idx="1006">
                  <c:v>684.5</c:v>
                </c:pt>
                <c:pt idx="1007">
                  <c:v>685</c:v>
                </c:pt>
                <c:pt idx="1008">
                  <c:v>685.5</c:v>
                </c:pt>
                <c:pt idx="1009">
                  <c:v>686</c:v>
                </c:pt>
                <c:pt idx="1010">
                  <c:v>686.5</c:v>
                </c:pt>
                <c:pt idx="1011">
                  <c:v>687</c:v>
                </c:pt>
                <c:pt idx="1012">
                  <c:v>687.5</c:v>
                </c:pt>
                <c:pt idx="1013">
                  <c:v>688</c:v>
                </c:pt>
                <c:pt idx="1014">
                  <c:v>688.5</c:v>
                </c:pt>
                <c:pt idx="1015">
                  <c:v>689</c:v>
                </c:pt>
                <c:pt idx="1016">
                  <c:v>689.5</c:v>
                </c:pt>
                <c:pt idx="1017">
                  <c:v>690</c:v>
                </c:pt>
                <c:pt idx="1018">
                  <c:v>690.5</c:v>
                </c:pt>
                <c:pt idx="1019">
                  <c:v>691</c:v>
                </c:pt>
                <c:pt idx="1020">
                  <c:v>691.5</c:v>
                </c:pt>
                <c:pt idx="1021">
                  <c:v>692</c:v>
                </c:pt>
                <c:pt idx="1022">
                  <c:v>692.5</c:v>
                </c:pt>
                <c:pt idx="1023">
                  <c:v>693</c:v>
                </c:pt>
                <c:pt idx="1024">
                  <c:v>693.5</c:v>
                </c:pt>
                <c:pt idx="1025">
                  <c:v>694</c:v>
                </c:pt>
                <c:pt idx="1026">
                  <c:v>694.5</c:v>
                </c:pt>
                <c:pt idx="1027">
                  <c:v>695</c:v>
                </c:pt>
                <c:pt idx="1028">
                  <c:v>695.5</c:v>
                </c:pt>
                <c:pt idx="1029">
                  <c:v>696</c:v>
                </c:pt>
                <c:pt idx="1030">
                  <c:v>696.5</c:v>
                </c:pt>
                <c:pt idx="1031">
                  <c:v>697</c:v>
                </c:pt>
                <c:pt idx="1032">
                  <c:v>697.5</c:v>
                </c:pt>
                <c:pt idx="1033">
                  <c:v>698</c:v>
                </c:pt>
                <c:pt idx="1034">
                  <c:v>698.5</c:v>
                </c:pt>
                <c:pt idx="1035">
                  <c:v>699</c:v>
                </c:pt>
                <c:pt idx="1036">
                  <c:v>699.5</c:v>
                </c:pt>
                <c:pt idx="1037">
                  <c:v>700</c:v>
                </c:pt>
                <c:pt idx="1038">
                  <c:v>700.5</c:v>
                </c:pt>
                <c:pt idx="1039">
                  <c:v>701</c:v>
                </c:pt>
                <c:pt idx="1040">
                  <c:v>701.5</c:v>
                </c:pt>
                <c:pt idx="1041">
                  <c:v>702</c:v>
                </c:pt>
                <c:pt idx="1042">
                  <c:v>702.5</c:v>
                </c:pt>
                <c:pt idx="1043">
                  <c:v>703</c:v>
                </c:pt>
                <c:pt idx="1044">
                  <c:v>703.5</c:v>
                </c:pt>
                <c:pt idx="1045">
                  <c:v>704</c:v>
                </c:pt>
                <c:pt idx="1046">
                  <c:v>704.5</c:v>
                </c:pt>
                <c:pt idx="1047">
                  <c:v>705</c:v>
                </c:pt>
                <c:pt idx="1048">
                  <c:v>705.5</c:v>
                </c:pt>
                <c:pt idx="1049">
                  <c:v>706</c:v>
                </c:pt>
                <c:pt idx="1050">
                  <c:v>706.5</c:v>
                </c:pt>
                <c:pt idx="1051">
                  <c:v>707</c:v>
                </c:pt>
                <c:pt idx="1052">
                  <c:v>707.5</c:v>
                </c:pt>
                <c:pt idx="1053">
                  <c:v>708</c:v>
                </c:pt>
                <c:pt idx="1054">
                  <c:v>708.5</c:v>
                </c:pt>
                <c:pt idx="1055">
                  <c:v>709</c:v>
                </c:pt>
                <c:pt idx="1056">
                  <c:v>709.5</c:v>
                </c:pt>
                <c:pt idx="1057">
                  <c:v>710</c:v>
                </c:pt>
                <c:pt idx="1058">
                  <c:v>710.5</c:v>
                </c:pt>
                <c:pt idx="1059">
                  <c:v>711</c:v>
                </c:pt>
                <c:pt idx="1060">
                  <c:v>711.5</c:v>
                </c:pt>
                <c:pt idx="1061">
                  <c:v>712</c:v>
                </c:pt>
                <c:pt idx="1062">
                  <c:v>712.5</c:v>
                </c:pt>
                <c:pt idx="1063">
                  <c:v>713</c:v>
                </c:pt>
                <c:pt idx="1064">
                  <c:v>713.5</c:v>
                </c:pt>
                <c:pt idx="1065">
                  <c:v>714</c:v>
                </c:pt>
                <c:pt idx="1066">
                  <c:v>714.5</c:v>
                </c:pt>
                <c:pt idx="1067">
                  <c:v>715</c:v>
                </c:pt>
                <c:pt idx="1068">
                  <c:v>715.5</c:v>
                </c:pt>
                <c:pt idx="1069">
                  <c:v>716</c:v>
                </c:pt>
                <c:pt idx="1070">
                  <c:v>716.5</c:v>
                </c:pt>
                <c:pt idx="1071">
                  <c:v>717</c:v>
                </c:pt>
                <c:pt idx="1072">
                  <c:v>717.5</c:v>
                </c:pt>
                <c:pt idx="1073">
                  <c:v>718</c:v>
                </c:pt>
                <c:pt idx="1074">
                  <c:v>718.5</c:v>
                </c:pt>
                <c:pt idx="1075">
                  <c:v>719</c:v>
                </c:pt>
                <c:pt idx="1076">
                  <c:v>719.5</c:v>
                </c:pt>
                <c:pt idx="1077">
                  <c:v>720</c:v>
                </c:pt>
                <c:pt idx="1078">
                  <c:v>720.5</c:v>
                </c:pt>
                <c:pt idx="1079">
                  <c:v>721</c:v>
                </c:pt>
                <c:pt idx="1080">
                  <c:v>721.5</c:v>
                </c:pt>
                <c:pt idx="1081">
                  <c:v>722</c:v>
                </c:pt>
                <c:pt idx="1082">
                  <c:v>722.5</c:v>
                </c:pt>
                <c:pt idx="1083">
                  <c:v>723</c:v>
                </c:pt>
                <c:pt idx="1084">
                  <c:v>723.5</c:v>
                </c:pt>
                <c:pt idx="1085">
                  <c:v>724</c:v>
                </c:pt>
                <c:pt idx="1086">
                  <c:v>724.5</c:v>
                </c:pt>
                <c:pt idx="1087">
                  <c:v>725</c:v>
                </c:pt>
                <c:pt idx="1088">
                  <c:v>725.5</c:v>
                </c:pt>
                <c:pt idx="1089">
                  <c:v>726</c:v>
                </c:pt>
                <c:pt idx="1090">
                  <c:v>726.5</c:v>
                </c:pt>
                <c:pt idx="1091">
                  <c:v>727</c:v>
                </c:pt>
                <c:pt idx="1092">
                  <c:v>727.5</c:v>
                </c:pt>
                <c:pt idx="1093">
                  <c:v>728</c:v>
                </c:pt>
                <c:pt idx="1094">
                  <c:v>728.5</c:v>
                </c:pt>
                <c:pt idx="1095">
                  <c:v>729</c:v>
                </c:pt>
                <c:pt idx="1096">
                  <c:v>729.5</c:v>
                </c:pt>
                <c:pt idx="1097">
                  <c:v>730</c:v>
                </c:pt>
                <c:pt idx="1098">
                  <c:v>730.5</c:v>
                </c:pt>
                <c:pt idx="1099">
                  <c:v>731</c:v>
                </c:pt>
                <c:pt idx="1100">
                  <c:v>731.5</c:v>
                </c:pt>
                <c:pt idx="1101">
                  <c:v>732</c:v>
                </c:pt>
                <c:pt idx="1102">
                  <c:v>732.5</c:v>
                </c:pt>
                <c:pt idx="1103">
                  <c:v>733</c:v>
                </c:pt>
                <c:pt idx="1104">
                  <c:v>733.5</c:v>
                </c:pt>
                <c:pt idx="1105">
                  <c:v>734</c:v>
                </c:pt>
                <c:pt idx="1106">
                  <c:v>734.5</c:v>
                </c:pt>
                <c:pt idx="1107">
                  <c:v>735</c:v>
                </c:pt>
                <c:pt idx="1108">
                  <c:v>735.5</c:v>
                </c:pt>
                <c:pt idx="1109">
                  <c:v>736</c:v>
                </c:pt>
                <c:pt idx="1110">
                  <c:v>736.5</c:v>
                </c:pt>
                <c:pt idx="1111">
                  <c:v>737</c:v>
                </c:pt>
                <c:pt idx="1112">
                  <c:v>737.5</c:v>
                </c:pt>
                <c:pt idx="1113">
                  <c:v>738</c:v>
                </c:pt>
                <c:pt idx="1114">
                  <c:v>738.5</c:v>
                </c:pt>
                <c:pt idx="1115">
                  <c:v>739</c:v>
                </c:pt>
                <c:pt idx="1116">
                  <c:v>739.5</c:v>
                </c:pt>
                <c:pt idx="1117">
                  <c:v>740</c:v>
                </c:pt>
                <c:pt idx="1118">
                  <c:v>740.5</c:v>
                </c:pt>
                <c:pt idx="1119">
                  <c:v>741</c:v>
                </c:pt>
                <c:pt idx="1120">
                  <c:v>741.5</c:v>
                </c:pt>
                <c:pt idx="1121">
                  <c:v>742</c:v>
                </c:pt>
                <c:pt idx="1122">
                  <c:v>742.5</c:v>
                </c:pt>
                <c:pt idx="1123">
                  <c:v>743</c:v>
                </c:pt>
                <c:pt idx="1124">
                  <c:v>743.5</c:v>
                </c:pt>
                <c:pt idx="1125">
                  <c:v>744</c:v>
                </c:pt>
                <c:pt idx="1126">
                  <c:v>744.5</c:v>
                </c:pt>
                <c:pt idx="1127">
                  <c:v>745</c:v>
                </c:pt>
                <c:pt idx="1128">
                  <c:v>745.5</c:v>
                </c:pt>
                <c:pt idx="1129">
                  <c:v>746</c:v>
                </c:pt>
                <c:pt idx="1130">
                  <c:v>746.5</c:v>
                </c:pt>
                <c:pt idx="1131">
                  <c:v>747</c:v>
                </c:pt>
                <c:pt idx="1132">
                  <c:v>747.5</c:v>
                </c:pt>
                <c:pt idx="1133">
                  <c:v>748</c:v>
                </c:pt>
                <c:pt idx="1134">
                  <c:v>748.5</c:v>
                </c:pt>
                <c:pt idx="1135">
                  <c:v>749</c:v>
                </c:pt>
                <c:pt idx="1136">
                  <c:v>749.5</c:v>
                </c:pt>
                <c:pt idx="1137">
                  <c:v>750</c:v>
                </c:pt>
                <c:pt idx="1138">
                  <c:v>750.5</c:v>
                </c:pt>
                <c:pt idx="1139">
                  <c:v>751</c:v>
                </c:pt>
                <c:pt idx="1140">
                  <c:v>751.5</c:v>
                </c:pt>
                <c:pt idx="1141">
                  <c:v>752</c:v>
                </c:pt>
                <c:pt idx="1142">
                  <c:v>752.5</c:v>
                </c:pt>
                <c:pt idx="1143">
                  <c:v>753</c:v>
                </c:pt>
                <c:pt idx="1144">
                  <c:v>753.5</c:v>
                </c:pt>
                <c:pt idx="1145">
                  <c:v>754</c:v>
                </c:pt>
                <c:pt idx="1146">
                  <c:v>754.5</c:v>
                </c:pt>
                <c:pt idx="1147">
                  <c:v>755</c:v>
                </c:pt>
                <c:pt idx="1148">
                  <c:v>755.5</c:v>
                </c:pt>
                <c:pt idx="1149">
                  <c:v>756</c:v>
                </c:pt>
                <c:pt idx="1150">
                  <c:v>756.5</c:v>
                </c:pt>
                <c:pt idx="1151">
                  <c:v>757</c:v>
                </c:pt>
                <c:pt idx="1152">
                  <c:v>757.5</c:v>
                </c:pt>
                <c:pt idx="1153">
                  <c:v>758</c:v>
                </c:pt>
                <c:pt idx="1154">
                  <c:v>758.5</c:v>
                </c:pt>
                <c:pt idx="1155">
                  <c:v>759</c:v>
                </c:pt>
                <c:pt idx="1156">
                  <c:v>759.5</c:v>
                </c:pt>
                <c:pt idx="1157">
                  <c:v>760</c:v>
                </c:pt>
                <c:pt idx="1158">
                  <c:v>760.5</c:v>
                </c:pt>
                <c:pt idx="1159">
                  <c:v>761</c:v>
                </c:pt>
                <c:pt idx="1160">
                  <c:v>761.5</c:v>
                </c:pt>
                <c:pt idx="1161">
                  <c:v>762</c:v>
                </c:pt>
                <c:pt idx="1162">
                  <c:v>762.5</c:v>
                </c:pt>
                <c:pt idx="1163">
                  <c:v>763</c:v>
                </c:pt>
                <c:pt idx="1164">
                  <c:v>763.5</c:v>
                </c:pt>
                <c:pt idx="1165">
                  <c:v>764</c:v>
                </c:pt>
                <c:pt idx="1166">
                  <c:v>764.5</c:v>
                </c:pt>
                <c:pt idx="1167">
                  <c:v>765</c:v>
                </c:pt>
                <c:pt idx="1168">
                  <c:v>765.5</c:v>
                </c:pt>
                <c:pt idx="1169">
                  <c:v>766</c:v>
                </c:pt>
                <c:pt idx="1170">
                  <c:v>766.5</c:v>
                </c:pt>
                <c:pt idx="1171">
                  <c:v>767</c:v>
                </c:pt>
                <c:pt idx="1172">
                  <c:v>767.5</c:v>
                </c:pt>
                <c:pt idx="1173">
                  <c:v>768</c:v>
                </c:pt>
                <c:pt idx="1174">
                  <c:v>768.5</c:v>
                </c:pt>
                <c:pt idx="1175">
                  <c:v>769</c:v>
                </c:pt>
                <c:pt idx="1176">
                  <c:v>769.5</c:v>
                </c:pt>
                <c:pt idx="1177">
                  <c:v>770</c:v>
                </c:pt>
                <c:pt idx="1178">
                  <c:v>770.5</c:v>
                </c:pt>
                <c:pt idx="1179">
                  <c:v>771</c:v>
                </c:pt>
                <c:pt idx="1180">
                  <c:v>771.5</c:v>
                </c:pt>
                <c:pt idx="1181">
                  <c:v>772</c:v>
                </c:pt>
                <c:pt idx="1182">
                  <c:v>772.5</c:v>
                </c:pt>
                <c:pt idx="1183">
                  <c:v>773</c:v>
                </c:pt>
                <c:pt idx="1184">
                  <c:v>773.5</c:v>
                </c:pt>
                <c:pt idx="1185">
                  <c:v>774</c:v>
                </c:pt>
                <c:pt idx="1186">
                  <c:v>774.5</c:v>
                </c:pt>
                <c:pt idx="1187">
                  <c:v>775</c:v>
                </c:pt>
                <c:pt idx="1188">
                  <c:v>775.5</c:v>
                </c:pt>
                <c:pt idx="1189">
                  <c:v>776</c:v>
                </c:pt>
                <c:pt idx="1190">
                  <c:v>776.5</c:v>
                </c:pt>
                <c:pt idx="1191">
                  <c:v>777</c:v>
                </c:pt>
                <c:pt idx="1192">
                  <c:v>777.5</c:v>
                </c:pt>
                <c:pt idx="1193">
                  <c:v>778</c:v>
                </c:pt>
                <c:pt idx="1194">
                  <c:v>778.5</c:v>
                </c:pt>
                <c:pt idx="1195">
                  <c:v>779</c:v>
                </c:pt>
                <c:pt idx="1196">
                  <c:v>779.5</c:v>
                </c:pt>
                <c:pt idx="1197">
                  <c:v>780</c:v>
                </c:pt>
                <c:pt idx="1198">
                  <c:v>780.5</c:v>
                </c:pt>
                <c:pt idx="1199">
                  <c:v>781</c:v>
                </c:pt>
                <c:pt idx="1200">
                  <c:v>781.5</c:v>
                </c:pt>
                <c:pt idx="1201">
                  <c:v>782</c:v>
                </c:pt>
                <c:pt idx="1202">
                  <c:v>782.5</c:v>
                </c:pt>
                <c:pt idx="1203">
                  <c:v>783</c:v>
                </c:pt>
                <c:pt idx="1204">
                  <c:v>783.5</c:v>
                </c:pt>
                <c:pt idx="1205">
                  <c:v>784</c:v>
                </c:pt>
                <c:pt idx="1206">
                  <c:v>784.5</c:v>
                </c:pt>
                <c:pt idx="1207">
                  <c:v>785</c:v>
                </c:pt>
                <c:pt idx="1208">
                  <c:v>785.5</c:v>
                </c:pt>
                <c:pt idx="1209">
                  <c:v>786</c:v>
                </c:pt>
                <c:pt idx="1210">
                  <c:v>786.5</c:v>
                </c:pt>
                <c:pt idx="1211">
                  <c:v>787</c:v>
                </c:pt>
                <c:pt idx="1212">
                  <c:v>787.5</c:v>
                </c:pt>
                <c:pt idx="1213">
                  <c:v>788</c:v>
                </c:pt>
                <c:pt idx="1214">
                  <c:v>788.5</c:v>
                </c:pt>
                <c:pt idx="1215">
                  <c:v>789</c:v>
                </c:pt>
                <c:pt idx="1216">
                  <c:v>789.5</c:v>
                </c:pt>
                <c:pt idx="1217">
                  <c:v>790</c:v>
                </c:pt>
                <c:pt idx="1218">
                  <c:v>790.5</c:v>
                </c:pt>
                <c:pt idx="1219">
                  <c:v>791</c:v>
                </c:pt>
                <c:pt idx="1220">
                  <c:v>791.5</c:v>
                </c:pt>
                <c:pt idx="1221">
                  <c:v>792</c:v>
                </c:pt>
                <c:pt idx="1222">
                  <c:v>792.5</c:v>
                </c:pt>
                <c:pt idx="1223">
                  <c:v>793</c:v>
                </c:pt>
                <c:pt idx="1224">
                  <c:v>793.5</c:v>
                </c:pt>
                <c:pt idx="1225">
                  <c:v>794</c:v>
                </c:pt>
                <c:pt idx="1226">
                  <c:v>794.5</c:v>
                </c:pt>
                <c:pt idx="1227">
                  <c:v>795</c:v>
                </c:pt>
                <c:pt idx="1228">
                  <c:v>795.5</c:v>
                </c:pt>
                <c:pt idx="1229">
                  <c:v>796</c:v>
                </c:pt>
                <c:pt idx="1230">
                  <c:v>796.5</c:v>
                </c:pt>
                <c:pt idx="1231">
                  <c:v>797</c:v>
                </c:pt>
                <c:pt idx="1232">
                  <c:v>797.5</c:v>
                </c:pt>
                <c:pt idx="1233">
                  <c:v>798</c:v>
                </c:pt>
                <c:pt idx="1234">
                  <c:v>798.5</c:v>
                </c:pt>
                <c:pt idx="1235">
                  <c:v>799</c:v>
                </c:pt>
                <c:pt idx="1236">
                  <c:v>799.5</c:v>
                </c:pt>
                <c:pt idx="1237">
                  <c:v>800</c:v>
                </c:pt>
                <c:pt idx="1238">
                  <c:v>800.5</c:v>
                </c:pt>
                <c:pt idx="1239">
                  <c:v>801</c:v>
                </c:pt>
                <c:pt idx="1240">
                  <c:v>801.5</c:v>
                </c:pt>
                <c:pt idx="1241">
                  <c:v>802</c:v>
                </c:pt>
                <c:pt idx="1242">
                  <c:v>802.5</c:v>
                </c:pt>
                <c:pt idx="1243">
                  <c:v>803</c:v>
                </c:pt>
                <c:pt idx="1244">
                  <c:v>803.5</c:v>
                </c:pt>
                <c:pt idx="1245">
                  <c:v>804</c:v>
                </c:pt>
                <c:pt idx="1246">
                  <c:v>804.5</c:v>
                </c:pt>
                <c:pt idx="1247">
                  <c:v>805</c:v>
                </c:pt>
                <c:pt idx="1248">
                  <c:v>805.5</c:v>
                </c:pt>
                <c:pt idx="1249">
                  <c:v>806</c:v>
                </c:pt>
                <c:pt idx="1250">
                  <c:v>806.5</c:v>
                </c:pt>
                <c:pt idx="1251">
                  <c:v>807</c:v>
                </c:pt>
                <c:pt idx="1252">
                  <c:v>807.5</c:v>
                </c:pt>
                <c:pt idx="1253">
                  <c:v>808</c:v>
                </c:pt>
                <c:pt idx="1254">
                  <c:v>808.5</c:v>
                </c:pt>
                <c:pt idx="1255">
                  <c:v>809</c:v>
                </c:pt>
                <c:pt idx="1256">
                  <c:v>809.5</c:v>
                </c:pt>
                <c:pt idx="1257">
                  <c:v>810</c:v>
                </c:pt>
                <c:pt idx="1258">
                  <c:v>810.5</c:v>
                </c:pt>
                <c:pt idx="1259">
                  <c:v>811</c:v>
                </c:pt>
                <c:pt idx="1260">
                  <c:v>811.5</c:v>
                </c:pt>
                <c:pt idx="1261">
                  <c:v>812</c:v>
                </c:pt>
                <c:pt idx="1262">
                  <c:v>812.5</c:v>
                </c:pt>
                <c:pt idx="1263">
                  <c:v>813</c:v>
                </c:pt>
                <c:pt idx="1264">
                  <c:v>813.5</c:v>
                </c:pt>
                <c:pt idx="1265">
                  <c:v>814</c:v>
                </c:pt>
                <c:pt idx="1266">
                  <c:v>814.5</c:v>
                </c:pt>
                <c:pt idx="1267">
                  <c:v>815</c:v>
                </c:pt>
                <c:pt idx="1268">
                  <c:v>815.5</c:v>
                </c:pt>
                <c:pt idx="1269">
                  <c:v>816</c:v>
                </c:pt>
                <c:pt idx="1270">
                  <c:v>816.5</c:v>
                </c:pt>
                <c:pt idx="1271">
                  <c:v>817</c:v>
                </c:pt>
                <c:pt idx="1272">
                  <c:v>817.5</c:v>
                </c:pt>
                <c:pt idx="1273">
                  <c:v>818</c:v>
                </c:pt>
                <c:pt idx="1274">
                  <c:v>818.5</c:v>
                </c:pt>
                <c:pt idx="1275">
                  <c:v>819</c:v>
                </c:pt>
                <c:pt idx="1276">
                  <c:v>819.5</c:v>
                </c:pt>
                <c:pt idx="1277">
                  <c:v>820</c:v>
                </c:pt>
                <c:pt idx="1278">
                  <c:v>820.5</c:v>
                </c:pt>
                <c:pt idx="1279">
                  <c:v>821</c:v>
                </c:pt>
                <c:pt idx="1280">
                  <c:v>821.5</c:v>
                </c:pt>
                <c:pt idx="1281">
                  <c:v>822</c:v>
                </c:pt>
                <c:pt idx="1282">
                  <c:v>822.5</c:v>
                </c:pt>
                <c:pt idx="1283">
                  <c:v>823</c:v>
                </c:pt>
                <c:pt idx="1284">
                  <c:v>823.5</c:v>
                </c:pt>
                <c:pt idx="1285">
                  <c:v>824</c:v>
                </c:pt>
                <c:pt idx="1286">
                  <c:v>824.5</c:v>
                </c:pt>
                <c:pt idx="1287">
                  <c:v>825</c:v>
                </c:pt>
                <c:pt idx="1288">
                  <c:v>825.5</c:v>
                </c:pt>
                <c:pt idx="1289">
                  <c:v>826</c:v>
                </c:pt>
                <c:pt idx="1290">
                  <c:v>826.5</c:v>
                </c:pt>
                <c:pt idx="1291">
                  <c:v>827</c:v>
                </c:pt>
                <c:pt idx="1292">
                  <c:v>827.5</c:v>
                </c:pt>
                <c:pt idx="1293">
                  <c:v>828</c:v>
                </c:pt>
                <c:pt idx="1294">
                  <c:v>828.5</c:v>
                </c:pt>
                <c:pt idx="1295">
                  <c:v>829</c:v>
                </c:pt>
                <c:pt idx="1296">
                  <c:v>829.5</c:v>
                </c:pt>
                <c:pt idx="1297">
                  <c:v>830</c:v>
                </c:pt>
                <c:pt idx="1298">
                  <c:v>830.5</c:v>
                </c:pt>
                <c:pt idx="1299">
                  <c:v>831</c:v>
                </c:pt>
                <c:pt idx="1300">
                  <c:v>831.5</c:v>
                </c:pt>
                <c:pt idx="1301">
                  <c:v>832</c:v>
                </c:pt>
                <c:pt idx="1302">
                  <c:v>832.5</c:v>
                </c:pt>
                <c:pt idx="1303">
                  <c:v>833</c:v>
                </c:pt>
                <c:pt idx="1304">
                  <c:v>833.5</c:v>
                </c:pt>
                <c:pt idx="1305">
                  <c:v>834</c:v>
                </c:pt>
                <c:pt idx="1306">
                  <c:v>834.5</c:v>
                </c:pt>
                <c:pt idx="1307">
                  <c:v>835</c:v>
                </c:pt>
                <c:pt idx="1308">
                  <c:v>835.5</c:v>
                </c:pt>
                <c:pt idx="1309">
                  <c:v>836</c:v>
                </c:pt>
                <c:pt idx="1310">
                  <c:v>836.5</c:v>
                </c:pt>
                <c:pt idx="1311">
                  <c:v>837</c:v>
                </c:pt>
                <c:pt idx="1312">
                  <c:v>837.5</c:v>
                </c:pt>
                <c:pt idx="1313">
                  <c:v>838</c:v>
                </c:pt>
                <c:pt idx="1314">
                  <c:v>838.5</c:v>
                </c:pt>
                <c:pt idx="1315">
                  <c:v>839</c:v>
                </c:pt>
                <c:pt idx="1316">
                  <c:v>839.5</c:v>
                </c:pt>
                <c:pt idx="1317">
                  <c:v>840</c:v>
                </c:pt>
                <c:pt idx="1318">
                  <c:v>840.5</c:v>
                </c:pt>
                <c:pt idx="1319">
                  <c:v>841</c:v>
                </c:pt>
                <c:pt idx="1320">
                  <c:v>841.5</c:v>
                </c:pt>
                <c:pt idx="1321">
                  <c:v>842</c:v>
                </c:pt>
                <c:pt idx="1322">
                  <c:v>842.5</c:v>
                </c:pt>
                <c:pt idx="1323">
                  <c:v>843</c:v>
                </c:pt>
                <c:pt idx="1324">
                  <c:v>843.5</c:v>
                </c:pt>
                <c:pt idx="1325">
                  <c:v>844</c:v>
                </c:pt>
                <c:pt idx="1326">
                  <c:v>844.5</c:v>
                </c:pt>
                <c:pt idx="1327">
                  <c:v>845</c:v>
                </c:pt>
                <c:pt idx="1328">
                  <c:v>845.5</c:v>
                </c:pt>
                <c:pt idx="1329">
                  <c:v>846</c:v>
                </c:pt>
                <c:pt idx="1330">
                  <c:v>846.5</c:v>
                </c:pt>
                <c:pt idx="1331">
                  <c:v>847</c:v>
                </c:pt>
                <c:pt idx="1332">
                  <c:v>847.5</c:v>
                </c:pt>
                <c:pt idx="1333">
                  <c:v>848</c:v>
                </c:pt>
                <c:pt idx="1334">
                  <c:v>848.5</c:v>
                </c:pt>
                <c:pt idx="1335">
                  <c:v>849</c:v>
                </c:pt>
                <c:pt idx="1336">
                  <c:v>849.5</c:v>
                </c:pt>
                <c:pt idx="1337">
                  <c:v>850</c:v>
                </c:pt>
                <c:pt idx="1338">
                  <c:v>850.5</c:v>
                </c:pt>
                <c:pt idx="1339">
                  <c:v>851</c:v>
                </c:pt>
                <c:pt idx="1340">
                  <c:v>851.5</c:v>
                </c:pt>
                <c:pt idx="1341">
                  <c:v>852</c:v>
                </c:pt>
                <c:pt idx="1342">
                  <c:v>852.5</c:v>
                </c:pt>
                <c:pt idx="1343">
                  <c:v>853</c:v>
                </c:pt>
                <c:pt idx="1344">
                  <c:v>853.5</c:v>
                </c:pt>
                <c:pt idx="1345">
                  <c:v>854</c:v>
                </c:pt>
                <c:pt idx="1346">
                  <c:v>854.5</c:v>
                </c:pt>
                <c:pt idx="1347">
                  <c:v>855</c:v>
                </c:pt>
                <c:pt idx="1348">
                  <c:v>855.5</c:v>
                </c:pt>
                <c:pt idx="1349">
                  <c:v>856</c:v>
                </c:pt>
                <c:pt idx="1350">
                  <c:v>856.5</c:v>
                </c:pt>
                <c:pt idx="1351">
                  <c:v>857</c:v>
                </c:pt>
                <c:pt idx="1352">
                  <c:v>857.5</c:v>
                </c:pt>
                <c:pt idx="1353">
                  <c:v>858</c:v>
                </c:pt>
                <c:pt idx="1354">
                  <c:v>858.5</c:v>
                </c:pt>
                <c:pt idx="1355">
                  <c:v>859</c:v>
                </c:pt>
                <c:pt idx="1356">
                  <c:v>859.5</c:v>
                </c:pt>
                <c:pt idx="1357">
                  <c:v>860</c:v>
                </c:pt>
                <c:pt idx="1358">
                  <c:v>860.5</c:v>
                </c:pt>
                <c:pt idx="1359">
                  <c:v>861</c:v>
                </c:pt>
                <c:pt idx="1360">
                  <c:v>861.5</c:v>
                </c:pt>
                <c:pt idx="1361">
                  <c:v>862</c:v>
                </c:pt>
                <c:pt idx="1362">
                  <c:v>862.5</c:v>
                </c:pt>
                <c:pt idx="1363">
                  <c:v>863</c:v>
                </c:pt>
                <c:pt idx="1364">
                  <c:v>863.5</c:v>
                </c:pt>
                <c:pt idx="1365">
                  <c:v>864</c:v>
                </c:pt>
                <c:pt idx="1366">
                  <c:v>864.5</c:v>
                </c:pt>
                <c:pt idx="1367">
                  <c:v>865</c:v>
                </c:pt>
                <c:pt idx="1368">
                  <c:v>865.5</c:v>
                </c:pt>
                <c:pt idx="1369">
                  <c:v>866</c:v>
                </c:pt>
                <c:pt idx="1370">
                  <c:v>866.5</c:v>
                </c:pt>
                <c:pt idx="1371">
                  <c:v>867</c:v>
                </c:pt>
                <c:pt idx="1372">
                  <c:v>867.5</c:v>
                </c:pt>
                <c:pt idx="1373">
                  <c:v>868</c:v>
                </c:pt>
                <c:pt idx="1374">
                  <c:v>868.5</c:v>
                </c:pt>
                <c:pt idx="1375">
                  <c:v>869</c:v>
                </c:pt>
                <c:pt idx="1376">
                  <c:v>869.5</c:v>
                </c:pt>
                <c:pt idx="1377">
                  <c:v>870</c:v>
                </c:pt>
                <c:pt idx="1378">
                  <c:v>870.5</c:v>
                </c:pt>
                <c:pt idx="1379">
                  <c:v>871</c:v>
                </c:pt>
                <c:pt idx="1380">
                  <c:v>871.5</c:v>
                </c:pt>
                <c:pt idx="1381">
                  <c:v>872</c:v>
                </c:pt>
                <c:pt idx="1382">
                  <c:v>872.5</c:v>
                </c:pt>
                <c:pt idx="1383">
                  <c:v>873</c:v>
                </c:pt>
                <c:pt idx="1384">
                  <c:v>873.5</c:v>
                </c:pt>
                <c:pt idx="1385">
                  <c:v>874</c:v>
                </c:pt>
                <c:pt idx="1386">
                  <c:v>874.5</c:v>
                </c:pt>
                <c:pt idx="1387">
                  <c:v>875</c:v>
                </c:pt>
                <c:pt idx="1388">
                  <c:v>875.5</c:v>
                </c:pt>
                <c:pt idx="1389">
                  <c:v>876</c:v>
                </c:pt>
                <c:pt idx="1390">
                  <c:v>876.5</c:v>
                </c:pt>
                <c:pt idx="1391">
                  <c:v>877</c:v>
                </c:pt>
                <c:pt idx="1392">
                  <c:v>877.5</c:v>
                </c:pt>
                <c:pt idx="1393">
                  <c:v>878</c:v>
                </c:pt>
                <c:pt idx="1394">
                  <c:v>878.5</c:v>
                </c:pt>
                <c:pt idx="1395">
                  <c:v>879</c:v>
                </c:pt>
                <c:pt idx="1396">
                  <c:v>879.5</c:v>
                </c:pt>
                <c:pt idx="1397">
                  <c:v>880</c:v>
                </c:pt>
                <c:pt idx="1398">
                  <c:v>880.5</c:v>
                </c:pt>
                <c:pt idx="1399">
                  <c:v>881</c:v>
                </c:pt>
                <c:pt idx="1400">
                  <c:v>881.5</c:v>
                </c:pt>
                <c:pt idx="1401">
                  <c:v>882</c:v>
                </c:pt>
                <c:pt idx="1402">
                  <c:v>882.5</c:v>
                </c:pt>
                <c:pt idx="1403">
                  <c:v>883</c:v>
                </c:pt>
                <c:pt idx="1404">
                  <c:v>883.5</c:v>
                </c:pt>
                <c:pt idx="1405">
                  <c:v>884</c:v>
                </c:pt>
                <c:pt idx="1406">
                  <c:v>884.5</c:v>
                </c:pt>
                <c:pt idx="1407">
                  <c:v>885</c:v>
                </c:pt>
                <c:pt idx="1408">
                  <c:v>885.5</c:v>
                </c:pt>
                <c:pt idx="1409">
                  <c:v>886</c:v>
                </c:pt>
                <c:pt idx="1410">
                  <c:v>886.5</c:v>
                </c:pt>
                <c:pt idx="1411">
                  <c:v>887</c:v>
                </c:pt>
                <c:pt idx="1412">
                  <c:v>887.5</c:v>
                </c:pt>
                <c:pt idx="1413">
                  <c:v>888</c:v>
                </c:pt>
                <c:pt idx="1414">
                  <c:v>888.5</c:v>
                </c:pt>
                <c:pt idx="1415">
                  <c:v>889</c:v>
                </c:pt>
                <c:pt idx="1416">
                  <c:v>889.5</c:v>
                </c:pt>
                <c:pt idx="1417">
                  <c:v>890</c:v>
                </c:pt>
                <c:pt idx="1418">
                  <c:v>890.5</c:v>
                </c:pt>
                <c:pt idx="1419">
                  <c:v>891</c:v>
                </c:pt>
                <c:pt idx="1420">
                  <c:v>891.5</c:v>
                </c:pt>
                <c:pt idx="1421">
                  <c:v>892</c:v>
                </c:pt>
                <c:pt idx="1422">
                  <c:v>892.5</c:v>
                </c:pt>
                <c:pt idx="1423">
                  <c:v>893</c:v>
                </c:pt>
                <c:pt idx="1424">
                  <c:v>893.5</c:v>
                </c:pt>
                <c:pt idx="1425">
                  <c:v>894</c:v>
                </c:pt>
                <c:pt idx="1426">
                  <c:v>894.5</c:v>
                </c:pt>
                <c:pt idx="1427">
                  <c:v>895</c:v>
                </c:pt>
                <c:pt idx="1428">
                  <c:v>895.5</c:v>
                </c:pt>
                <c:pt idx="1429">
                  <c:v>896</c:v>
                </c:pt>
                <c:pt idx="1430">
                  <c:v>896.5</c:v>
                </c:pt>
                <c:pt idx="1431">
                  <c:v>897</c:v>
                </c:pt>
                <c:pt idx="1432">
                  <c:v>897.5</c:v>
                </c:pt>
                <c:pt idx="1433">
                  <c:v>898</c:v>
                </c:pt>
                <c:pt idx="1434">
                  <c:v>898.5</c:v>
                </c:pt>
                <c:pt idx="1435">
                  <c:v>899</c:v>
                </c:pt>
                <c:pt idx="1436">
                  <c:v>899.5</c:v>
                </c:pt>
                <c:pt idx="1437">
                  <c:v>900</c:v>
                </c:pt>
                <c:pt idx="1438">
                  <c:v>900.5</c:v>
                </c:pt>
                <c:pt idx="1439">
                  <c:v>901</c:v>
                </c:pt>
                <c:pt idx="1440">
                  <c:v>901.5</c:v>
                </c:pt>
                <c:pt idx="1441">
                  <c:v>902</c:v>
                </c:pt>
                <c:pt idx="1442">
                  <c:v>902.5</c:v>
                </c:pt>
                <c:pt idx="1443">
                  <c:v>903</c:v>
                </c:pt>
                <c:pt idx="1444">
                  <c:v>903.5</c:v>
                </c:pt>
                <c:pt idx="1445">
                  <c:v>904</c:v>
                </c:pt>
                <c:pt idx="1446">
                  <c:v>904.5</c:v>
                </c:pt>
                <c:pt idx="1447">
                  <c:v>905</c:v>
                </c:pt>
                <c:pt idx="1448">
                  <c:v>905.5</c:v>
                </c:pt>
                <c:pt idx="1449">
                  <c:v>906</c:v>
                </c:pt>
                <c:pt idx="1450">
                  <c:v>906.5</c:v>
                </c:pt>
                <c:pt idx="1451">
                  <c:v>907</c:v>
                </c:pt>
                <c:pt idx="1452">
                  <c:v>907.5</c:v>
                </c:pt>
                <c:pt idx="1453">
                  <c:v>908</c:v>
                </c:pt>
                <c:pt idx="1454">
                  <c:v>908.5</c:v>
                </c:pt>
                <c:pt idx="1455">
                  <c:v>909</c:v>
                </c:pt>
                <c:pt idx="1456">
                  <c:v>909.5</c:v>
                </c:pt>
                <c:pt idx="1457">
                  <c:v>910</c:v>
                </c:pt>
                <c:pt idx="1458">
                  <c:v>910.5</c:v>
                </c:pt>
                <c:pt idx="1459">
                  <c:v>911</c:v>
                </c:pt>
                <c:pt idx="1460">
                  <c:v>911.5</c:v>
                </c:pt>
                <c:pt idx="1461">
                  <c:v>912</c:v>
                </c:pt>
                <c:pt idx="1462">
                  <c:v>912.5</c:v>
                </c:pt>
                <c:pt idx="1463">
                  <c:v>913</c:v>
                </c:pt>
                <c:pt idx="1464">
                  <c:v>913.5</c:v>
                </c:pt>
                <c:pt idx="1465">
                  <c:v>914</c:v>
                </c:pt>
                <c:pt idx="1466">
                  <c:v>914.5</c:v>
                </c:pt>
                <c:pt idx="1467">
                  <c:v>915</c:v>
                </c:pt>
                <c:pt idx="1468">
                  <c:v>915.5</c:v>
                </c:pt>
                <c:pt idx="1469">
                  <c:v>916</c:v>
                </c:pt>
                <c:pt idx="1470">
                  <c:v>916.5</c:v>
                </c:pt>
                <c:pt idx="1471">
                  <c:v>917</c:v>
                </c:pt>
                <c:pt idx="1472">
                  <c:v>917.5</c:v>
                </c:pt>
                <c:pt idx="1473">
                  <c:v>918</c:v>
                </c:pt>
                <c:pt idx="1474">
                  <c:v>918.5</c:v>
                </c:pt>
                <c:pt idx="1475">
                  <c:v>919</c:v>
                </c:pt>
                <c:pt idx="1476">
                  <c:v>919.5</c:v>
                </c:pt>
                <c:pt idx="1477">
                  <c:v>920</c:v>
                </c:pt>
                <c:pt idx="1478">
                  <c:v>920.5</c:v>
                </c:pt>
                <c:pt idx="1479">
                  <c:v>921</c:v>
                </c:pt>
                <c:pt idx="1480">
                  <c:v>921.5</c:v>
                </c:pt>
                <c:pt idx="1481">
                  <c:v>922</c:v>
                </c:pt>
                <c:pt idx="1482">
                  <c:v>922.5</c:v>
                </c:pt>
                <c:pt idx="1483">
                  <c:v>923</c:v>
                </c:pt>
                <c:pt idx="1484">
                  <c:v>923.5</c:v>
                </c:pt>
                <c:pt idx="1485">
                  <c:v>924</c:v>
                </c:pt>
                <c:pt idx="1486">
                  <c:v>924.5</c:v>
                </c:pt>
                <c:pt idx="1487">
                  <c:v>925</c:v>
                </c:pt>
                <c:pt idx="1488">
                  <c:v>925.5</c:v>
                </c:pt>
                <c:pt idx="1489">
                  <c:v>926</c:v>
                </c:pt>
                <c:pt idx="1490">
                  <c:v>926.5</c:v>
                </c:pt>
                <c:pt idx="1491">
                  <c:v>927</c:v>
                </c:pt>
                <c:pt idx="1492">
                  <c:v>927.5</c:v>
                </c:pt>
                <c:pt idx="1493">
                  <c:v>928</c:v>
                </c:pt>
                <c:pt idx="1494">
                  <c:v>928.5</c:v>
                </c:pt>
                <c:pt idx="1495">
                  <c:v>929</c:v>
                </c:pt>
                <c:pt idx="1496">
                  <c:v>929.5</c:v>
                </c:pt>
                <c:pt idx="1497">
                  <c:v>930</c:v>
                </c:pt>
                <c:pt idx="1498">
                  <c:v>930.5</c:v>
                </c:pt>
                <c:pt idx="1499">
                  <c:v>931</c:v>
                </c:pt>
                <c:pt idx="1500">
                  <c:v>931.5</c:v>
                </c:pt>
                <c:pt idx="1501">
                  <c:v>932</c:v>
                </c:pt>
                <c:pt idx="1502">
                  <c:v>932.5</c:v>
                </c:pt>
                <c:pt idx="1503">
                  <c:v>933</c:v>
                </c:pt>
                <c:pt idx="1504">
                  <c:v>933.5</c:v>
                </c:pt>
                <c:pt idx="1505">
                  <c:v>934</c:v>
                </c:pt>
                <c:pt idx="1506">
                  <c:v>934.5</c:v>
                </c:pt>
                <c:pt idx="1507">
                  <c:v>935</c:v>
                </c:pt>
                <c:pt idx="1508">
                  <c:v>935.5</c:v>
                </c:pt>
                <c:pt idx="1509">
                  <c:v>936</c:v>
                </c:pt>
                <c:pt idx="1510">
                  <c:v>936.5</c:v>
                </c:pt>
                <c:pt idx="1511">
                  <c:v>937</c:v>
                </c:pt>
                <c:pt idx="1512">
                  <c:v>937.5</c:v>
                </c:pt>
                <c:pt idx="1513">
                  <c:v>938</c:v>
                </c:pt>
                <c:pt idx="1514">
                  <c:v>938.5</c:v>
                </c:pt>
                <c:pt idx="1515">
                  <c:v>939</c:v>
                </c:pt>
                <c:pt idx="1516">
                  <c:v>939.5</c:v>
                </c:pt>
                <c:pt idx="1517">
                  <c:v>940</c:v>
                </c:pt>
                <c:pt idx="1518">
                  <c:v>940.5</c:v>
                </c:pt>
                <c:pt idx="1519">
                  <c:v>941</c:v>
                </c:pt>
                <c:pt idx="1520">
                  <c:v>941.5</c:v>
                </c:pt>
                <c:pt idx="1521">
                  <c:v>942</c:v>
                </c:pt>
                <c:pt idx="1522">
                  <c:v>942.5</c:v>
                </c:pt>
                <c:pt idx="1523">
                  <c:v>943</c:v>
                </c:pt>
                <c:pt idx="1524">
                  <c:v>943.5</c:v>
                </c:pt>
                <c:pt idx="1525">
                  <c:v>944</c:v>
                </c:pt>
                <c:pt idx="1526">
                  <c:v>944.5</c:v>
                </c:pt>
                <c:pt idx="1527">
                  <c:v>945</c:v>
                </c:pt>
                <c:pt idx="1528">
                  <c:v>945.5</c:v>
                </c:pt>
                <c:pt idx="1529">
                  <c:v>946</c:v>
                </c:pt>
                <c:pt idx="1530">
                  <c:v>946.5</c:v>
                </c:pt>
                <c:pt idx="1531">
                  <c:v>947</c:v>
                </c:pt>
                <c:pt idx="1532">
                  <c:v>947.5</c:v>
                </c:pt>
                <c:pt idx="1533">
                  <c:v>948</c:v>
                </c:pt>
                <c:pt idx="1534">
                  <c:v>948.5</c:v>
                </c:pt>
                <c:pt idx="1535">
                  <c:v>949</c:v>
                </c:pt>
                <c:pt idx="1536">
                  <c:v>949.5</c:v>
                </c:pt>
                <c:pt idx="1537">
                  <c:v>950</c:v>
                </c:pt>
                <c:pt idx="1538">
                  <c:v>950.5</c:v>
                </c:pt>
                <c:pt idx="1539">
                  <c:v>951</c:v>
                </c:pt>
                <c:pt idx="1540">
                  <c:v>951.5</c:v>
                </c:pt>
                <c:pt idx="1541">
                  <c:v>952</c:v>
                </c:pt>
                <c:pt idx="1542">
                  <c:v>952.5</c:v>
                </c:pt>
                <c:pt idx="1543">
                  <c:v>953</c:v>
                </c:pt>
                <c:pt idx="1544">
                  <c:v>953.5</c:v>
                </c:pt>
                <c:pt idx="1545">
                  <c:v>954</c:v>
                </c:pt>
                <c:pt idx="1546">
                  <c:v>954.5</c:v>
                </c:pt>
                <c:pt idx="1547">
                  <c:v>955</c:v>
                </c:pt>
                <c:pt idx="1548">
                  <c:v>955.5</c:v>
                </c:pt>
                <c:pt idx="1549">
                  <c:v>956</c:v>
                </c:pt>
                <c:pt idx="1550">
                  <c:v>956.5</c:v>
                </c:pt>
                <c:pt idx="1551">
                  <c:v>957</c:v>
                </c:pt>
                <c:pt idx="1552">
                  <c:v>957.5</c:v>
                </c:pt>
                <c:pt idx="1553">
                  <c:v>958</c:v>
                </c:pt>
                <c:pt idx="1554">
                  <c:v>958.5</c:v>
                </c:pt>
                <c:pt idx="1555">
                  <c:v>959</c:v>
                </c:pt>
                <c:pt idx="1556">
                  <c:v>959.5</c:v>
                </c:pt>
                <c:pt idx="1557">
                  <c:v>960</c:v>
                </c:pt>
                <c:pt idx="1558">
                  <c:v>960.5</c:v>
                </c:pt>
                <c:pt idx="1559">
                  <c:v>961</c:v>
                </c:pt>
                <c:pt idx="1560">
                  <c:v>961.5</c:v>
                </c:pt>
                <c:pt idx="1561">
                  <c:v>962</c:v>
                </c:pt>
                <c:pt idx="1562">
                  <c:v>962.5</c:v>
                </c:pt>
                <c:pt idx="1563">
                  <c:v>963</c:v>
                </c:pt>
                <c:pt idx="1564">
                  <c:v>963.5</c:v>
                </c:pt>
                <c:pt idx="1565">
                  <c:v>964</c:v>
                </c:pt>
                <c:pt idx="1566">
                  <c:v>964.5</c:v>
                </c:pt>
                <c:pt idx="1567">
                  <c:v>965</c:v>
                </c:pt>
                <c:pt idx="1568">
                  <c:v>965.5</c:v>
                </c:pt>
                <c:pt idx="1569">
                  <c:v>966</c:v>
                </c:pt>
                <c:pt idx="1570">
                  <c:v>966.5</c:v>
                </c:pt>
                <c:pt idx="1571">
                  <c:v>967</c:v>
                </c:pt>
                <c:pt idx="1572">
                  <c:v>967.5</c:v>
                </c:pt>
                <c:pt idx="1573">
                  <c:v>968</c:v>
                </c:pt>
                <c:pt idx="1574">
                  <c:v>968.5</c:v>
                </c:pt>
                <c:pt idx="1575">
                  <c:v>969</c:v>
                </c:pt>
                <c:pt idx="1576">
                  <c:v>969.5</c:v>
                </c:pt>
                <c:pt idx="1577">
                  <c:v>970</c:v>
                </c:pt>
                <c:pt idx="1578">
                  <c:v>970.5</c:v>
                </c:pt>
                <c:pt idx="1579">
                  <c:v>971</c:v>
                </c:pt>
                <c:pt idx="1580">
                  <c:v>971.5</c:v>
                </c:pt>
                <c:pt idx="1581">
                  <c:v>972</c:v>
                </c:pt>
                <c:pt idx="1582">
                  <c:v>972.5</c:v>
                </c:pt>
                <c:pt idx="1583">
                  <c:v>973</c:v>
                </c:pt>
                <c:pt idx="1584">
                  <c:v>973.5</c:v>
                </c:pt>
                <c:pt idx="1585">
                  <c:v>974</c:v>
                </c:pt>
                <c:pt idx="1586">
                  <c:v>974.5</c:v>
                </c:pt>
                <c:pt idx="1587">
                  <c:v>975</c:v>
                </c:pt>
                <c:pt idx="1588">
                  <c:v>975.5</c:v>
                </c:pt>
                <c:pt idx="1589">
                  <c:v>976</c:v>
                </c:pt>
                <c:pt idx="1590">
                  <c:v>976.5</c:v>
                </c:pt>
                <c:pt idx="1591">
                  <c:v>977</c:v>
                </c:pt>
                <c:pt idx="1592">
                  <c:v>977.5</c:v>
                </c:pt>
                <c:pt idx="1593">
                  <c:v>978</c:v>
                </c:pt>
                <c:pt idx="1594">
                  <c:v>978.5</c:v>
                </c:pt>
                <c:pt idx="1595">
                  <c:v>979</c:v>
                </c:pt>
                <c:pt idx="1596">
                  <c:v>979.5</c:v>
                </c:pt>
                <c:pt idx="1597">
                  <c:v>980</c:v>
                </c:pt>
                <c:pt idx="1598">
                  <c:v>980.5</c:v>
                </c:pt>
                <c:pt idx="1599">
                  <c:v>981</c:v>
                </c:pt>
                <c:pt idx="1600">
                  <c:v>981.5</c:v>
                </c:pt>
                <c:pt idx="1601">
                  <c:v>982</c:v>
                </c:pt>
                <c:pt idx="1602">
                  <c:v>982.5</c:v>
                </c:pt>
                <c:pt idx="1603">
                  <c:v>983</c:v>
                </c:pt>
                <c:pt idx="1604">
                  <c:v>983.5</c:v>
                </c:pt>
                <c:pt idx="1605">
                  <c:v>984</c:v>
                </c:pt>
                <c:pt idx="1606">
                  <c:v>984.5</c:v>
                </c:pt>
                <c:pt idx="1607">
                  <c:v>985</c:v>
                </c:pt>
                <c:pt idx="1608">
                  <c:v>985.5</c:v>
                </c:pt>
                <c:pt idx="1609">
                  <c:v>986</c:v>
                </c:pt>
                <c:pt idx="1610">
                  <c:v>986.5</c:v>
                </c:pt>
                <c:pt idx="1611">
                  <c:v>987</c:v>
                </c:pt>
                <c:pt idx="1612">
                  <c:v>987.5</c:v>
                </c:pt>
                <c:pt idx="1613">
                  <c:v>988</c:v>
                </c:pt>
                <c:pt idx="1614">
                  <c:v>988.5</c:v>
                </c:pt>
                <c:pt idx="1615">
                  <c:v>989</c:v>
                </c:pt>
                <c:pt idx="1616">
                  <c:v>989.5</c:v>
                </c:pt>
                <c:pt idx="1617">
                  <c:v>990</c:v>
                </c:pt>
                <c:pt idx="1618">
                  <c:v>990.5</c:v>
                </c:pt>
                <c:pt idx="1619">
                  <c:v>991</c:v>
                </c:pt>
                <c:pt idx="1620">
                  <c:v>991.5</c:v>
                </c:pt>
                <c:pt idx="1621">
                  <c:v>992</c:v>
                </c:pt>
                <c:pt idx="1622">
                  <c:v>992.5</c:v>
                </c:pt>
                <c:pt idx="1623">
                  <c:v>993</c:v>
                </c:pt>
                <c:pt idx="1624">
                  <c:v>993.5</c:v>
                </c:pt>
                <c:pt idx="1625">
                  <c:v>994</c:v>
                </c:pt>
                <c:pt idx="1626">
                  <c:v>994.5</c:v>
                </c:pt>
                <c:pt idx="1627">
                  <c:v>995</c:v>
                </c:pt>
                <c:pt idx="1628">
                  <c:v>995.5</c:v>
                </c:pt>
                <c:pt idx="1629">
                  <c:v>996</c:v>
                </c:pt>
                <c:pt idx="1630">
                  <c:v>996.5</c:v>
                </c:pt>
                <c:pt idx="1631">
                  <c:v>997</c:v>
                </c:pt>
                <c:pt idx="1632">
                  <c:v>997.5</c:v>
                </c:pt>
                <c:pt idx="1633">
                  <c:v>998</c:v>
                </c:pt>
                <c:pt idx="1634">
                  <c:v>998.5</c:v>
                </c:pt>
                <c:pt idx="1635">
                  <c:v>999</c:v>
                </c:pt>
                <c:pt idx="1636">
                  <c:v>999.5</c:v>
                </c:pt>
                <c:pt idx="1637">
                  <c:v>1000</c:v>
                </c:pt>
                <c:pt idx="1638">
                  <c:v>1000.5</c:v>
                </c:pt>
                <c:pt idx="1639">
                  <c:v>1001</c:v>
                </c:pt>
                <c:pt idx="1640">
                  <c:v>1001.5</c:v>
                </c:pt>
                <c:pt idx="1641">
                  <c:v>1002</c:v>
                </c:pt>
                <c:pt idx="1642">
                  <c:v>1002.5</c:v>
                </c:pt>
                <c:pt idx="1643">
                  <c:v>1003</c:v>
                </c:pt>
                <c:pt idx="1644">
                  <c:v>1003.5</c:v>
                </c:pt>
                <c:pt idx="1645">
                  <c:v>1004</c:v>
                </c:pt>
                <c:pt idx="1646">
                  <c:v>1004.5</c:v>
                </c:pt>
                <c:pt idx="1647">
                  <c:v>1005</c:v>
                </c:pt>
                <c:pt idx="1648">
                  <c:v>1005.5</c:v>
                </c:pt>
                <c:pt idx="1649">
                  <c:v>1006</c:v>
                </c:pt>
                <c:pt idx="1650">
                  <c:v>1006.5</c:v>
                </c:pt>
                <c:pt idx="1651">
                  <c:v>1007</c:v>
                </c:pt>
                <c:pt idx="1652">
                  <c:v>1007.5</c:v>
                </c:pt>
                <c:pt idx="1653">
                  <c:v>1008</c:v>
                </c:pt>
                <c:pt idx="1654">
                  <c:v>1008.5</c:v>
                </c:pt>
                <c:pt idx="1655">
                  <c:v>1009</c:v>
                </c:pt>
                <c:pt idx="1656">
                  <c:v>1009.5</c:v>
                </c:pt>
                <c:pt idx="1657">
                  <c:v>1010</c:v>
                </c:pt>
                <c:pt idx="1658">
                  <c:v>1010.5</c:v>
                </c:pt>
                <c:pt idx="1659">
                  <c:v>1011</c:v>
                </c:pt>
                <c:pt idx="1660">
                  <c:v>1011.5</c:v>
                </c:pt>
                <c:pt idx="1661">
                  <c:v>1012</c:v>
                </c:pt>
                <c:pt idx="1662">
                  <c:v>1012.5</c:v>
                </c:pt>
                <c:pt idx="1663">
                  <c:v>1013</c:v>
                </c:pt>
                <c:pt idx="1664">
                  <c:v>1013.5</c:v>
                </c:pt>
                <c:pt idx="1665">
                  <c:v>1014</c:v>
                </c:pt>
                <c:pt idx="1666">
                  <c:v>1014.5</c:v>
                </c:pt>
                <c:pt idx="1667">
                  <c:v>1015</c:v>
                </c:pt>
                <c:pt idx="1668">
                  <c:v>1015.5</c:v>
                </c:pt>
                <c:pt idx="1669">
                  <c:v>1016</c:v>
                </c:pt>
                <c:pt idx="1670">
                  <c:v>1016.5</c:v>
                </c:pt>
                <c:pt idx="1671">
                  <c:v>1017</c:v>
                </c:pt>
                <c:pt idx="1672">
                  <c:v>1017.5</c:v>
                </c:pt>
                <c:pt idx="1673">
                  <c:v>1018</c:v>
                </c:pt>
                <c:pt idx="1674">
                  <c:v>1018.5</c:v>
                </c:pt>
                <c:pt idx="1675">
                  <c:v>1019</c:v>
                </c:pt>
                <c:pt idx="1676">
                  <c:v>1019.5</c:v>
                </c:pt>
                <c:pt idx="1677">
                  <c:v>1020</c:v>
                </c:pt>
              </c:numCache>
            </c:numRef>
          </c:xVal>
          <c:yVal>
            <c:numRef>
              <c:f>'0.5mg5mlCr(I)-Bipytrans'!$K$3:$K$1680</c:f>
              <c:numCache>
                <c:formatCode>General</c:formatCode>
                <c:ptCount val="1678"/>
                <c:pt idx="0">
                  <c:v>8519.7429119999997</c:v>
                </c:pt>
                <c:pt idx="1">
                  <c:v>9210.8515520000001</c:v>
                </c:pt>
                <c:pt idx="2">
                  <c:v>10308.500400000001</c:v>
                </c:pt>
                <c:pt idx="3">
                  <c:v>11777.572109999999</c:v>
                </c:pt>
                <c:pt idx="4">
                  <c:v>12932.83646</c:v>
                </c:pt>
                <c:pt idx="5">
                  <c:v>13553.15566</c:v>
                </c:pt>
                <c:pt idx="6">
                  <c:v>14050.301369999999</c:v>
                </c:pt>
                <c:pt idx="7">
                  <c:v>14759.247499999999</c:v>
                </c:pt>
                <c:pt idx="8">
                  <c:v>15685.20148</c:v>
                </c:pt>
                <c:pt idx="9">
                  <c:v>16500.294849999998</c:v>
                </c:pt>
                <c:pt idx="10">
                  <c:v>17197.565399999999</c:v>
                </c:pt>
                <c:pt idx="11">
                  <c:v>17879.41576</c:v>
                </c:pt>
                <c:pt idx="12">
                  <c:v>18109.134890000001</c:v>
                </c:pt>
                <c:pt idx="13">
                  <c:v>17756.013760000002</c:v>
                </c:pt>
                <c:pt idx="14">
                  <c:v>17624.799650000001</c:v>
                </c:pt>
                <c:pt idx="15">
                  <c:v>18112.121770000002</c:v>
                </c:pt>
                <c:pt idx="16">
                  <c:v>19206.693910000002</c:v>
                </c:pt>
                <c:pt idx="17">
                  <c:v>19468.716199999999</c:v>
                </c:pt>
                <c:pt idx="18">
                  <c:v>17543.801769999998</c:v>
                </c:pt>
                <c:pt idx="19">
                  <c:v>16971.991450000001</c:v>
                </c:pt>
                <c:pt idx="20">
                  <c:v>18180.59419</c:v>
                </c:pt>
                <c:pt idx="21">
                  <c:v>19597.550599999999</c:v>
                </c:pt>
                <c:pt idx="22">
                  <c:v>19226.522980000002</c:v>
                </c:pt>
                <c:pt idx="23">
                  <c:v>19355.406709999999</c:v>
                </c:pt>
                <c:pt idx="24">
                  <c:v>19851.029839999999</c:v>
                </c:pt>
                <c:pt idx="25">
                  <c:v>19597.899959999999</c:v>
                </c:pt>
                <c:pt idx="26">
                  <c:v>19526.804049999999</c:v>
                </c:pt>
                <c:pt idx="27">
                  <c:v>20027.734710000001</c:v>
                </c:pt>
                <c:pt idx="28">
                  <c:v>20183.581829999999</c:v>
                </c:pt>
                <c:pt idx="29">
                  <c:v>19745.19054</c:v>
                </c:pt>
                <c:pt idx="30">
                  <c:v>19299.093239999998</c:v>
                </c:pt>
                <c:pt idx="31">
                  <c:v>19424.33885</c:v>
                </c:pt>
                <c:pt idx="32">
                  <c:v>20416.3554</c:v>
                </c:pt>
                <c:pt idx="33">
                  <c:v>20987.588759999999</c:v>
                </c:pt>
                <c:pt idx="34">
                  <c:v>20309.767169999999</c:v>
                </c:pt>
                <c:pt idx="35">
                  <c:v>19834.704160000001</c:v>
                </c:pt>
                <c:pt idx="36">
                  <c:v>19955.985280000001</c:v>
                </c:pt>
                <c:pt idx="37">
                  <c:v>20805.023669999999</c:v>
                </c:pt>
                <c:pt idx="38">
                  <c:v>21016.12902</c:v>
                </c:pt>
                <c:pt idx="39">
                  <c:v>20110.661329999999</c:v>
                </c:pt>
                <c:pt idx="40">
                  <c:v>20448.84835</c:v>
                </c:pt>
                <c:pt idx="41">
                  <c:v>22122.382269999998</c:v>
                </c:pt>
                <c:pt idx="42">
                  <c:v>21118.11809</c:v>
                </c:pt>
                <c:pt idx="43">
                  <c:v>19703.232220000002</c:v>
                </c:pt>
                <c:pt idx="44">
                  <c:v>19456.199499999999</c:v>
                </c:pt>
                <c:pt idx="45">
                  <c:v>20073.83296</c:v>
                </c:pt>
                <c:pt idx="46">
                  <c:v>21360.23243</c:v>
                </c:pt>
                <c:pt idx="47">
                  <c:v>21278.19239</c:v>
                </c:pt>
                <c:pt idx="48">
                  <c:v>20247.275580000001</c:v>
                </c:pt>
                <c:pt idx="49">
                  <c:v>19921.93937</c:v>
                </c:pt>
                <c:pt idx="50">
                  <c:v>20234.947950000002</c:v>
                </c:pt>
                <c:pt idx="51">
                  <c:v>20863.674869999999</c:v>
                </c:pt>
                <c:pt idx="52">
                  <c:v>20510.21675</c:v>
                </c:pt>
                <c:pt idx="53">
                  <c:v>19898.589769999999</c:v>
                </c:pt>
                <c:pt idx="54">
                  <c:v>20415.524000000001</c:v>
                </c:pt>
                <c:pt idx="55">
                  <c:v>21289.595539999998</c:v>
                </c:pt>
                <c:pt idx="56">
                  <c:v>20690.718769999999</c:v>
                </c:pt>
                <c:pt idx="57">
                  <c:v>19823.242050000001</c:v>
                </c:pt>
                <c:pt idx="58">
                  <c:v>19630.625329999999</c:v>
                </c:pt>
                <c:pt idx="59">
                  <c:v>20871.163359999999</c:v>
                </c:pt>
                <c:pt idx="60">
                  <c:v>23554.425289999999</c:v>
                </c:pt>
                <c:pt idx="61">
                  <c:v>21916.590939999998</c:v>
                </c:pt>
                <c:pt idx="62">
                  <c:v>21073.852920000001</c:v>
                </c:pt>
                <c:pt idx="63">
                  <c:v>21870.404030000002</c:v>
                </c:pt>
                <c:pt idx="64">
                  <c:v>21489.990760000001</c:v>
                </c:pt>
                <c:pt idx="65">
                  <c:v>20447.16217</c:v>
                </c:pt>
                <c:pt idx="66">
                  <c:v>20394.506649999999</c:v>
                </c:pt>
                <c:pt idx="67">
                  <c:v>21330.82488</c:v>
                </c:pt>
                <c:pt idx="68">
                  <c:v>23672.1214</c:v>
                </c:pt>
                <c:pt idx="69">
                  <c:v>23194.350770000001</c:v>
                </c:pt>
                <c:pt idx="70">
                  <c:v>20927.18404</c:v>
                </c:pt>
                <c:pt idx="71">
                  <c:v>20500.707900000001</c:v>
                </c:pt>
                <c:pt idx="72">
                  <c:v>21163.943719999999</c:v>
                </c:pt>
                <c:pt idx="73">
                  <c:v>22392.041710000001</c:v>
                </c:pt>
                <c:pt idx="74">
                  <c:v>22796.226890000002</c:v>
                </c:pt>
                <c:pt idx="75">
                  <c:v>21736.871009999999</c:v>
                </c:pt>
                <c:pt idx="76">
                  <c:v>21172.71096</c:v>
                </c:pt>
                <c:pt idx="77">
                  <c:v>20982.050660000001</c:v>
                </c:pt>
                <c:pt idx="78">
                  <c:v>20637.918949999999</c:v>
                </c:pt>
                <c:pt idx="79">
                  <c:v>20701.614229999999</c:v>
                </c:pt>
                <c:pt idx="80">
                  <c:v>21616.556759999999</c:v>
                </c:pt>
                <c:pt idx="81">
                  <c:v>21457.838790000002</c:v>
                </c:pt>
                <c:pt idx="82">
                  <c:v>20482.834419999999</c:v>
                </c:pt>
                <c:pt idx="83">
                  <c:v>21158.88319</c:v>
                </c:pt>
                <c:pt idx="84">
                  <c:v>22394.007689999999</c:v>
                </c:pt>
                <c:pt idx="85">
                  <c:v>20463.40078</c:v>
                </c:pt>
                <c:pt idx="86">
                  <c:v>19872.716929999999</c:v>
                </c:pt>
                <c:pt idx="87">
                  <c:v>21340.50274</c:v>
                </c:pt>
                <c:pt idx="88">
                  <c:v>22305.270079999998</c:v>
                </c:pt>
                <c:pt idx="89">
                  <c:v>21538.536329999999</c:v>
                </c:pt>
                <c:pt idx="90">
                  <c:v>22754.432280000001</c:v>
                </c:pt>
                <c:pt idx="91">
                  <c:v>23062.765149999999</c:v>
                </c:pt>
                <c:pt idx="92">
                  <c:v>20527.956190000001</c:v>
                </c:pt>
                <c:pt idx="93">
                  <c:v>19994.138650000001</c:v>
                </c:pt>
                <c:pt idx="94">
                  <c:v>20613.688279999998</c:v>
                </c:pt>
                <c:pt idx="95">
                  <c:v>20352.554840000001</c:v>
                </c:pt>
                <c:pt idx="96">
                  <c:v>19990.12889</c:v>
                </c:pt>
                <c:pt idx="97">
                  <c:v>20723.181219999999</c:v>
                </c:pt>
                <c:pt idx="98">
                  <c:v>21086.06349</c:v>
                </c:pt>
                <c:pt idx="99">
                  <c:v>20362.118269999999</c:v>
                </c:pt>
                <c:pt idx="100">
                  <c:v>20624.76988</c:v>
                </c:pt>
                <c:pt idx="101">
                  <c:v>21382.917740000001</c:v>
                </c:pt>
                <c:pt idx="102">
                  <c:v>20547.065689999999</c:v>
                </c:pt>
                <c:pt idx="103">
                  <c:v>20012.33944</c:v>
                </c:pt>
                <c:pt idx="104">
                  <c:v>20561.547149999999</c:v>
                </c:pt>
                <c:pt idx="105">
                  <c:v>21324.889480000002</c:v>
                </c:pt>
                <c:pt idx="106">
                  <c:v>21574.04739</c:v>
                </c:pt>
                <c:pt idx="107">
                  <c:v>21630.621009999999</c:v>
                </c:pt>
                <c:pt idx="108">
                  <c:v>21949.094369999999</c:v>
                </c:pt>
                <c:pt idx="109">
                  <c:v>22758.116720000002</c:v>
                </c:pt>
                <c:pt idx="110">
                  <c:v>22689.103330000002</c:v>
                </c:pt>
                <c:pt idx="111">
                  <c:v>21688.333760000001</c:v>
                </c:pt>
                <c:pt idx="112">
                  <c:v>21366.00851</c:v>
                </c:pt>
                <c:pt idx="113">
                  <c:v>21431.81624</c:v>
                </c:pt>
                <c:pt idx="114">
                  <c:v>21215.171689999999</c:v>
                </c:pt>
                <c:pt idx="115">
                  <c:v>20880.1005</c:v>
                </c:pt>
                <c:pt idx="116">
                  <c:v>20777.028409999999</c:v>
                </c:pt>
                <c:pt idx="117">
                  <c:v>21321.68086</c:v>
                </c:pt>
                <c:pt idx="118">
                  <c:v>22098.738529999999</c:v>
                </c:pt>
                <c:pt idx="119">
                  <c:v>21294.708930000001</c:v>
                </c:pt>
                <c:pt idx="120">
                  <c:v>20663.889299999999</c:v>
                </c:pt>
                <c:pt idx="121">
                  <c:v>21190.812399999999</c:v>
                </c:pt>
                <c:pt idx="122">
                  <c:v>21811.960930000001</c:v>
                </c:pt>
                <c:pt idx="123">
                  <c:v>21538.536329999999</c:v>
                </c:pt>
                <c:pt idx="124">
                  <c:v>21138.068650000001</c:v>
                </c:pt>
                <c:pt idx="125">
                  <c:v>21049.40569</c:v>
                </c:pt>
                <c:pt idx="126">
                  <c:v>21303.01194</c:v>
                </c:pt>
                <c:pt idx="127">
                  <c:v>20960.452270000002</c:v>
                </c:pt>
                <c:pt idx="128">
                  <c:v>20108.33309</c:v>
                </c:pt>
                <c:pt idx="129">
                  <c:v>20046.063160000002</c:v>
                </c:pt>
                <c:pt idx="130">
                  <c:v>20546.713619999999</c:v>
                </c:pt>
                <c:pt idx="131">
                  <c:v>20371.721679999999</c:v>
                </c:pt>
                <c:pt idx="132">
                  <c:v>20390.556369999998</c:v>
                </c:pt>
                <c:pt idx="133">
                  <c:v>21758.84303</c:v>
                </c:pt>
                <c:pt idx="134">
                  <c:v>22218.37501</c:v>
                </c:pt>
                <c:pt idx="135">
                  <c:v>20769.064330000001</c:v>
                </c:pt>
                <c:pt idx="136">
                  <c:v>20554.648239999999</c:v>
                </c:pt>
                <c:pt idx="137">
                  <c:v>21061.486669999998</c:v>
                </c:pt>
                <c:pt idx="138">
                  <c:v>21138.979619999998</c:v>
                </c:pt>
                <c:pt idx="139">
                  <c:v>21109.556359999999</c:v>
                </c:pt>
                <c:pt idx="140">
                  <c:v>21284.25085</c:v>
                </c:pt>
                <c:pt idx="141">
                  <c:v>21138.524089999999</c:v>
                </c:pt>
                <c:pt idx="142">
                  <c:v>20822.422640000001</c:v>
                </c:pt>
                <c:pt idx="143">
                  <c:v>20745.720280000001</c:v>
                </c:pt>
                <c:pt idx="144">
                  <c:v>20359.034169999999</c:v>
                </c:pt>
                <c:pt idx="145">
                  <c:v>19682.959940000001</c:v>
                </c:pt>
                <c:pt idx="146">
                  <c:v>19635.473959999999</c:v>
                </c:pt>
                <c:pt idx="147">
                  <c:v>20194.276880000001</c:v>
                </c:pt>
                <c:pt idx="148">
                  <c:v>20434.38752</c:v>
                </c:pt>
                <c:pt idx="149">
                  <c:v>20096.727139999999</c:v>
                </c:pt>
                <c:pt idx="150">
                  <c:v>19748.67009</c:v>
                </c:pt>
                <c:pt idx="151">
                  <c:v>20250.677299999999</c:v>
                </c:pt>
                <c:pt idx="152">
                  <c:v>22082.194149999999</c:v>
                </c:pt>
                <c:pt idx="153">
                  <c:v>22084.943289999999</c:v>
                </c:pt>
                <c:pt idx="154">
                  <c:v>20159.21516</c:v>
                </c:pt>
                <c:pt idx="155">
                  <c:v>19015.295099999999</c:v>
                </c:pt>
                <c:pt idx="156">
                  <c:v>18786.743350000001</c:v>
                </c:pt>
                <c:pt idx="157">
                  <c:v>19286.041249999998</c:v>
                </c:pt>
                <c:pt idx="158">
                  <c:v>19386.850310000002</c:v>
                </c:pt>
                <c:pt idx="159">
                  <c:v>18893.930799999998</c:v>
                </c:pt>
                <c:pt idx="160">
                  <c:v>18561.98329</c:v>
                </c:pt>
                <c:pt idx="161">
                  <c:v>18217.270850000001</c:v>
                </c:pt>
                <c:pt idx="162">
                  <c:v>17728.648260000002</c:v>
                </c:pt>
                <c:pt idx="163">
                  <c:v>17332.974900000001</c:v>
                </c:pt>
                <c:pt idx="164">
                  <c:v>16975.149939999999</c:v>
                </c:pt>
                <c:pt idx="165">
                  <c:v>16470.580040000001</c:v>
                </c:pt>
                <c:pt idx="166">
                  <c:v>15962.83527</c:v>
                </c:pt>
                <c:pt idx="167">
                  <c:v>15568.962439999999</c:v>
                </c:pt>
                <c:pt idx="168">
                  <c:v>15231.986580000001</c:v>
                </c:pt>
                <c:pt idx="169">
                  <c:v>14937.395039999999</c:v>
                </c:pt>
                <c:pt idx="170">
                  <c:v>14722.49639</c:v>
                </c:pt>
                <c:pt idx="171">
                  <c:v>14552.75426</c:v>
                </c:pt>
                <c:pt idx="172">
                  <c:v>14381.300010000001</c:v>
                </c:pt>
                <c:pt idx="173">
                  <c:v>14266.55068</c:v>
                </c:pt>
                <c:pt idx="174">
                  <c:v>14226.28268</c:v>
                </c:pt>
                <c:pt idx="175">
                  <c:v>14153.52404</c:v>
                </c:pt>
                <c:pt idx="176">
                  <c:v>14069.912490000001</c:v>
                </c:pt>
                <c:pt idx="177">
                  <c:v>14104.021919999999</c:v>
                </c:pt>
                <c:pt idx="178">
                  <c:v>14196.50495</c:v>
                </c:pt>
                <c:pt idx="179">
                  <c:v>14234.04997</c:v>
                </c:pt>
                <c:pt idx="180">
                  <c:v>14242.839480000001</c:v>
                </c:pt>
                <c:pt idx="181">
                  <c:v>14267.68319</c:v>
                </c:pt>
                <c:pt idx="182">
                  <c:v>14332.03514</c:v>
                </c:pt>
                <c:pt idx="183">
                  <c:v>14406.57748</c:v>
                </c:pt>
                <c:pt idx="184">
                  <c:v>14449.76815</c:v>
                </c:pt>
                <c:pt idx="185">
                  <c:v>14549.324000000001</c:v>
                </c:pt>
                <c:pt idx="186">
                  <c:v>14760.40993</c:v>
                </c:pt>
                <c:pt idx="187">
                  <c:v>14961.13327</c:v>
                </c:pt>
                <c:pt idx="188">
                  <c:v>15026.47309</c:v>
                </c:pt>
                <c:pt idx="189">
                  <c:v>14932.743930000001</c:v>
                </c:pt>
                <c:pt idx="190">
                  <c:v>14968.402190000001</c:v>
                </c:pt>
                <c:pt idx="191">
                  <c:v>15356.62473</c:v>
                </c:pt>
                <c:pt idx="192">
                  <c:v>15739.732540000001</c:v>
                </c:pt>
                <c:pt idx="193">
                  <c:v>15842.50477</c:v>
                </c:pt>
                <c:pt idx="194">
                  <c:v>15907.739380000001</c:v>
                </c:pt>
                <c:pt idx="195">
                  <c:v>16119.16749</c:v>
                </c:pt>
                <c:pt idx="196">
                  <c:v>16540.193859999999</c:v>
                </c:pt>
                <c:pt idx="197">
                  <c:v>16845.920030000001</c:v>
                </c:pt>
                <c:pt idx="198">
                  <c:v>16888.671460000001</c:v>
                </c:pt>
                <c:pt idx="199">
                  <c:v>17228.869760000001</c:v>
                </c:pt>
                <c:pt idx="200">
                  <c:v>17730.66228</c:v>
                </c:pt>
                <c:pt idx="201">
                  <c:v>17590.617730000002</c:v>
                </c:pt>
                <c:pt idx="202">
                  <c:v>17534.24841</c:v>
                </c:pt>
                <c:pt idx="203">
                  <c:v>18090.871620000002</c:v>
                </c:pt>
                <c:pt idx="204">
                  <c:v>18233.54708</c:v>
                </c:pt>
                <c:pt idx="205">
                  <c:v>17797.01828</c:v>
                </c:pt>
                <c:pt idx="206">
                  <c:v>17778.850180000001</c:v>
                </c:pt>
                <c:pt idx="207">
                  <c:v>18545.645339999999</c:v>
                </c:pt>
                <c:pt idx="208">
                  <c:v>20543.547429999999</c:v>
                </c:pt>
                <c:pt idx="209">
                  <c:v>20175.930079999998</c:v>
                </c:pt>
                <c:pt idx="210">
                  <c:v>18199.144390000001</c:v>
                </c:pt>
                <c:pt idx="211">
                  <c:v>17928.272079999999</c:v>
                </c:pt>
                <c:pt idx="212">
                  <c:v>18727.461490000002</c:v>
                </c:pt>
                <c:pt idx="213">
                  <c:v>19917.651959999999</c:v>
                </c:pt>
                <c:pt idx="214">
                  <c:v>20836.157790000001</c:v>
                </c:pt>
                <c:pt idx="215">
                  <c:v>20479.584040000002</c:v>
                </c:pt>
                <c:pt idx="216">
                  <c:v>19383.347040000001</c:v>
                </c:pt>
                <c:pt idx="217">
                  <c:v>18972.674340000001</c:v>
                </c:pt>
                <c:pt idx="218">
                  <c:v>20079.714690000001</c:v>
                </c:pt>
                <c:pt idx="219">
                  <c:v>20789.124349999998</c:v>
                </c:pt>
                <c:pt idx="220">
                  <c:v>19133.038079999998</c:v>
                </c:pt>
                <c:pt idx="221">
                  <c:v>18689.583709999999</c:v>
                </c:pt>
                <c:pt idx="222">
                  <c:v>19599.414489999999</c:v>
                </c:pt>
                <c:pt idx="223">
                  <c:v>21985.025310000001</c:v>
                </c:pt>
                <c:pt idx="224">
                  <c:v>22871.006519999999</c:v>
                </c:pt>
                <c:pt idx="225">
                  <c:v>19781.612819999998</c:v>
                </c:pt>
                <c:pt idx="226">
                  <c:v>18700.747630000002</c:v>
                </c:pt>
                <c:pt idx="227">
                  <c:v>18746.11463</c:v>
                </c:pt>
                <c:pt idx="228">
                  <c:v>19285.939569999999</c:v>
                </c:pt>
                <c:pt idx="229">
                  <c:v>20166.96054</c:v>
                </c:pt>
                <c:pt idx="230">
                  <c:v>21178.033759999998</c:v>
                </c:pt>
                <c:pt idx="231">
                  <c:v>21159.112969999998</c:v>
                </c:pt>
                <c:pt idx="232">
                  <c:v>20095.135900000001</c:v>
                </c:pt>
                <c:pt idx="233">
                  <c:v>19316.749449999999</c:v>
                </c:pt>
                <c:pt idx="234">
                  <c:v>18819.788339999999</c:v>
                </c:pt>
                <c:pt idx="235">
                  <c:v>18493.209470000002</c:v>
                </c:pt>
                <c:pt idx="236">
                  <c:v>18863.698390000001</c:v>
                </c:pt>
                <c:pt idx="237">
                  <c:v>20476.33826</c:v>
                </c:pt>
                <c:pt idx="238">
                  <c:v>20992.712729999999</c:v>
                </c:pt>
                <c:pt idx="239">
                  <c:v>19831.994460000002</c:v>
                </c:pt>
                <c:pt idx="240">
                  <c:v>20120.436549999999</c:v>
                </c:pt>
                <c:pt idx="241">
                  <c:v>20522.898669999999</c:v>
                </c:pt>
                <c:pt idx="242">
                  <c:v>19402.093219999999</c:v>
                </c:pt>
                <c:pt idx="243">
                  <c:v>18931.43982</c:v>
                </c:pt>
                <c:pt idx="244">
                  <c:v>19156.751799999998</c:v>
                </c:pt>
                <c:pt idx="245">
                  <c:v>18942.357690000001</c:v>
                </c:pt>
                <c:pt idx="246">
                  <c:v>18778.16863</c:v>
                </c:pt>
                <c:pt idx="247">
                  <c:v>19491.06378</c:v>
                </c:pt>
                <c:pt idx="248">
                  <c:v>19715.334920000001</c:v>
                </c:pt>
                <c:pt idx="249">
                  <c:v>18848.68806</c:v>
                </c:pt>
                <c:pt idx="250">
                  <c:v>18873.023710000001</c:v>
                </c:pt>
                <c:pt idx="251">
                  <c:v>19631.806980000001</c:v>
                </c:pt>
                <c:pt idx="252">
                  <c:v>19584.661319999999</c:v>
                </c:pt>
                <c:pt idx="253">
                  <c:v>19043.300670000001</c:v>
                </c:pt>
                <c:pt idx="254">
                  <c:v>18849.444660000001</c:v>
                </c:pt>
                <c:pt idx="255">
                  <c:v>19354.14949</c:v>
                </c:pt>
                <c:pt idx="256">
                  <c:v>20251.451120000002</c:v>
                </c:pt>
                <c:pt idx="257">
                  <c:v>19711.53832</c:v>
                </c:pt>
                <c:pt idx="258">
                  <c:v>19138.371429999999</c:v>
                </c:pt>
                <c:pt idx="259">
                  <c:v>19560.243129999999</c:v>
                </c:pt>
                <c:pt idx="260">
                  <c:v>19388.12556</c:v>
                </c:pt>
                <c:pt idx="261">
                  <c:v>18525.330190000001</c:v>
                </c:pt>
                <c:pt idx="262">
                  <c:v>18438.00404</c:v>
                </c:pt>
                <c:pt idx="263">
                  <c:v>18572.766240000001</c:v>
                </c:pt>
                <c:pt idx="264">
                  <c:v>17938.655640000001</c:v>
                </c:pt>
                <c:pt idx="265">
                  <c:v>17118.56712</c:v>
                </c:pt>
                <c:pt idx="266">
                  <c:v>16569.45736</c:v>
                </c:pt>
                <c:pt idx="267">
                  <c:v>16432.419760000001</c:v>
                </c:pt>
                <c:pt idx="268">
                  <c:v>16420.325949999999</c:v>
                </c:pt>
                <c:pt idx="269">
                  <c:v>16063.91439</c:v>
                </c:pt>
                <c:pt idx="270">
                  <c:v>15442.220950000001</c:v>
                </c:pt>
                <c:pt idx="271">
                  <c:v>14832.834570000001</c:v>
                </c:pt>
                <c:pt idx="272">
                  <c:v>14464.069030000001</c:v>
                </c:pt>
                <c:pt idx="273">
                  <c:v>14206.711149999999</c:v>
                </c:pt>
                <c:pt idx="274">
                  <c:v>13810.63888</c:v>
                </c:pt>
                <c:pt idx="275">
                  <c:v>13338.504150000001</c:v>
                </c:pt>
                <c:pt idx="276">
                  <c:v>12881.14948</c:v>
                </c:pt>
                <c:pt idx="277">
                  <c:v>12434.823780000001</c:v>
                </c:pt>
                <c:pt idx="278">
                  <c:v>12002.661260000001</c:v>
                </c:pt>
                <c:pt idx="279">
                  <c:v>11595.06897</c:v>
                </c:pt>
                <c:pt idx="280">
                  <c:v>11199.093800000001</c:v>
                </c:pt>
                <c:pt idx="281">
                  <c:v>10803.723620000001</c:v>
                </c:pt>
                <c:pt idx="282">
                  <c:v>10417.458430000001</c:v>
                </c:pt>
                <c:pt idx="283">
                  <c:v>10058.66315</c:v>
                </c:pt>
                <c:pt idx="284">
                  <c:v>9744.7470830000002</c:v>
                </c:pt>
                <c:pt idx="285">
                  <c:v>9441.2924309999999</c:v>
                </c:pt>
                <c:pt idx="286">
                  <c:v>9118.1764789999997</c:v>
                </c:pt>
                <c:pt idx="287">
                  <c:v>8822.787257</c:v>
                </c:pt>
                <c:pt idx="288">
                  <c:v>8579.9181100000005</c:v>
                </c:pt>
                <c:pt idx="289">
                  <c:v>8370.4943390000008</c:v>
                </c:pt>
                <c:pt idx="290">
                  <c:v>8177.9787990000004</c:v>
                </c:pt>
                <c:pt idx="291">
                  <c:v>7993.4902849999999</c:v>
                </c:pt>
                <c:pt idx="292">
                  <c:v>7826.9635939999998</c:v>
                </c:pt>
                <c:pt idx="293">
                  <c:v>7683.2762469999998</c:v>
                </c:pt>
                <c:pt idx="294">
                  <c:v>7546.7255919999998</c:v>
                </c:pt>
                <c:pt idx="295">
                  <c:v>7417.0221149999998</c:v>
                </c:pt>
                <c:pt idx="296">
                  <c:v>7307.6069040000002</c:v>
                </c:pt>
                <c:pt idx="297">
                  <c:v>7213.3724609999999</c:v>
                </c:pt>
                <c:pt idx="298">
                  <c:v>7125.4876629999999</c:v>
                </c:pt>
                <c:pt idx="299">
                  <c:v>7046.065928</c:v>
                </c:pt>
                <c:pt idx="300">
                  <c:v>6973.753248</c:v>
                </c:pt>
                <c:pt idx="301">
                  <c:v>6902.0117829999999</c:v>
                </c:pt>
                <c:pt idx="302">
                  <c:v>6834.0916559999996</c:v>
                </c:pt>
                <c:pt idx="303">
                  <c:v>6776.0906500000001</c:v>
                </c:pt>
                <c:pt idx="304">
                  <c:v>6724.1503579999999</c:v>
                </c:pt>
                <c:pt idx="305">
                  <c:v>6675.0760360000004</c:v>
                </c:pt>
                <c:pt idx="306">
                  <c:v>6630.4975610000001</c:v>
                </c:pt>
                <c:pt idx="307">
                  <c:v>6590.5061900000001</c:v>
                </c:pt>
                <c:pt idx="308">
                  <c:v>6553.2951050000001</c:v>
                </c:pt>
                <c:pt idx="309">
                  <c:v>6515.5076250000002</c:v>
                </c:pt>
                <c:pt idx="310">
                  <c:v>6477.7015879999999</c:v>
                </c:pt>
                <c:pt idx="311">
                  <c:v>6448.5668800000003</c:v>
                </c:pt>
                <c:pt idx="312">
                  <c:v>6425.5095330000004</c:v>
                </c:pt>
                <c:pt idx="313">
                  <c:v>6397.3385070000004</c:v>
                </c:pt>
                <c:pt idx="314">
                  <c:v>6368.9004789999999</c:v>
                </c:pt>
                <c:pt idx="315">
                  <c:v>6346.7122200000003</c:v>
                </c:pt>
                <c:pt idx="316">
                  <c:v>6325.0462669999997</c:v>
                </c:pt>
                <c:pt idx="317">
                  <c:v>6302.9613170000002</c:v>
                </c:pt>
                <c:pt idx="318">
                  <c:v>6285.8904629999997</c:v>
                </c:pt>
                <c:pt idx="319">
                  <c:v>6268.7143770000002</c:v>
                </c:pt>
                <c:pt idx="320">
                  <c:v>6245.7696120000001</c:v>
                </c:pt>
                <c:pt idx="321">
                  <c:v>6227.6098019999999</c:v>
                </c:pt>
                <c:pt idx="322">
                  <c:v>6216.6409990000002</c:v>
                </c:pt>
                <c:pt idx="323">
                  <c:v>6200.6612080000004</c:v>
                </c:pt>
                <c:pt idx="324">
                  <c:v>6184.2824000000001</c:v>
                </c:pt>
                <c:pt idx="325">
                  <c:v>6177.8042839999998</c:v>
                </c:pt>
                <c:pt idx="326">
                  <c:v>6167.9511890000003</c:v>
                </c:pt>
                <c:pt idx="327">
                  <c:v>6149.2016610000001</c:v>
                </c:pt>
                <c:pt idx="328">
                  <c:v>6139.170607</c:v>
                </c:pt>
                <c:pt idx="329">
                  <c:v>6132.854765</c:v>
                </c:pt>
                <c:pt idx="330">
                  <c:v>6112.4312799999998</c:v>
                </c:pt>
                <c:pt idx="331">
                  <c:v>6096.2337129999996</c:v>
                </c:pt>
                <c:pt idx="332">
                  <c:v>6097.3883489999998</c:v>
                </c:pt>
                <c:pt idx="333">
                  <c:v>6092.0460549999998</c:v>
                </c:pt>
                <c:pt idx="334">
                  <c:v>6078.3638879999999</c:v>
                </c:pt>
                <c:pt idx="335">
                  <c:v>6076.3802900000001</c:v>
                </c:pt>
                <c:pt idx="336">
                  <c:v>6075.8189920000004</c:v>
                </c:pt>
                <c:pt idx="337">
                  <c:v>6062.8249290000003</c:v>
                </c:pt>
                <c:pt idx="338">
                  <c:v>6051.3926819999997</c:v>
                </c:pt>
                <c:pt idx="339">
                  <c:v>6047.7888210000001</c:v>
                </c:pt>
                <c:pt idx="340">
                  <c:v>6043.4891150000003</c:v>
                </c:pt>
                <c:pt idx="341">
                  <c:v>6036.8809529999999</c:v>
                </c:pt>
                <c:pt idx="342">
                  <c:v>6030.3402660000002</c:v>
                </c:pt>
                <c:pt idx="343">
                  <c:v>6025.6970389999997</c:v>
                </c:pt>
                <c:pt idx="344">
                  <c:v>6023.292625</c:v>
                </c:pt>
                <c:pt idx="345">
                  <c:v>6021.1737300000004</c:v>
                </c:pt>
                <c:pt idx="346">
                  <c:v>6016.5202879999997</c:v>
                </c:pt>
                <c:pt idx="347">
                  <c:v>6008.1890069999999</c:v>
                </c:pt>
                <c:pt idx="348">
                  <c:v>6002.2446760000003</c:v>
                </c:pt>
                <c:pt idx="349">
                  <c:v>6000.7201370000002</c:v>
                </c:pt>
                <c:pt idx="350">
                  <c:v>5997.4002209999999</c:v>
                </c:pt>
                <c:pt idx="351">
                  <c:v>5992.1928829999997</c:v>
                </c:pt>
                <c:pt idx="352">
                  <c:v>5989.9285849999997</c:v>
                </c:pt>
                <c:pt idx="353">
                  <c:v>5988.1705620000002</c:v>
                </c:pt>
                <c:pt idx="354">
                  <c:v>5983.961327</c:v>
                </c:pt>
                <c:pt idx="355">
                  <c:v>5979.5758320000004</c:v>
                </c:pt>
                <c:pt idx="356">
                  <c:v>5975.6876229999998</c:v>
                </c:pt>
                <c:pt idx="357">
                  <c:v>5970.9414390000002</c:v>
                </c:pt>
                <c:pt idx="358">
                  <c:v>5964.9236739999997</c:v>
                </c:pt>
                <c:pt idx="359">
                  <c:v>5956.9761360000002</c:v>
                </c:pt>
                <c:pt idx="360">
                  <c:v>5944.6534689999999</c:v>
                </c:pt>
                <c:pt idx="361">
                  <c:v>5931.5391120000004</c:v>
                </c:pt>
                <c:pt idx="362">
                  <c:v>5927.384067</c:v>
                </c:pt>
                <c:pt idx="363">
                  <c:v>5927.0884310000001</c:v>
                </c:pt>
                <c:pt idx="364">
                  <c:v>5920.2125400000004</c:v>
                </c:pt>
                <c:pt idx="365">
                  <c:v>5907.5257620000002</c:v>
                </c:pt>
                <c:pt idx="366">
                  <c:v>5895.379003</c:v>
                </c:pt>
                <c:pt idx="367">
                  <c:v>5892.9750839999997</c:v>
                </c:pt>
                <c:pt idx="368">
                  <c:v>5889.6085089999997</c:v>
                </c:pt>
                <c:pt idx="369">
                  <c:v>5869.9866410000004</c:v>
                </c:pt>
                <c:pt idx="370">
                  <c:v>5857.2711149999996</c:v>
                </c:pt>
                <c:pt idx="371">
                  <c:v>5861.4004459999996</c:v>
                </c:pt>
                <c:pt idx="372">
                  <c:v>5852.6237209999999</c:v>
                </c:pt>
                <c:pt idx="373">
                  <c:v>5831.109254</c:v>
                </c:pt>
                <c:pt idx="374">
                  <c:v>5819.3340099999996</c:v>
                </c:pt>
                <c:pt idx="375">
                  <c:v>5812.3821760000001</c:v>
                </c:pt>
                <c:pt idx="376">
                  <c:v>5800.7456220000004</c:v>
                </c:pt>
                <c:pt idx="377">
                  <c:v>5786.1225720000002</c:v>
                </c:pt>
                <c:pt idx="378">
                  <c:v>5770.8684480000002</c:v>
                </c:pt>
                <c:pt idx="379">
                  <c:v>5756.3805560000001</c:v>
                </c:pt>
                <c:pt idx="380">
                  <c:v>5743.4037790000002</c:v>
                </c:pt>
                <c:pt idx="381">
                  <c:v>5732.2465160000002</c:v>
                </c:pt>
                <c:pt idx="382">
                  <c:v>5722.8283289999999</c:v>
                </c:pt>
                <c:pt idx="383">
                  <c:v>5712.9806420000004</c:v>
                </c:pt>
                <c:pt idx="384">
                  <c:v>5698.6945889999997</c:v>
                </c:pt>
                <c:pt idx="385">
                  <c:v>5679.8577290000003</c:v>
                </c:pt>
                <c:pt idx="386">
                  <c:v>5659.5858859999998</c:v>
                </c:pt>
                <c:pt idx="387">
                  <c:v>5644.3331959999996</c:v>
                </c:pt>
                <c:pt idx="388">
                  <c:v>5635.8677479999997</c:v>
                </c:pt>
                <c:pt idx="389">
                  <c:v>5628.9472910000004</c:v>
                </c:pt>
                <c:pt idx="390">
                  <c:v>5618.0013310000004</c:v>
                </c:pt>
                <c:pt idx="391">
                  <c:v>5599.5849159999998</c:v>
                </c:pt>
                <c:pt idx="392">
                  <c:v>5577.5910080000003</c:v>
                </c:pt>
                <c:pt idx="393">
                  <c:v>5556.8335710000001</c:v>
                </c:pt>
                <c:pt idx="394">
                  <c:v>5540.2733230000003</c:v>
                </c:pt>
                <c:pt idx="395">
                  <c:v>5527.1409620000004</c:v>
                </c:pt>
                <c:pt idx="396">
                  <c:v>5514.6117020000002</c:v>
                </c:pt>
                <c:pt idx="397">
                  <c:v>5501.1451729999999</c:v>
                </c:pt>
                <c:pt idx="398">
                  <c:v>5484.576247</c:v>
                </c:pt>
                <c:pt idx="399">
                  <c:v>5461.4274820000001</c:v>
                </c:pt>
                <c:pt idx="400">
                  <c:v>5437.1078189999998</c:v>
                </c:pt>
                <c:pt idx="401">
                  <c:v>5421.1063899999999</c:v>
                </c:pt>
                <c:pt idx="402">
                  <c:v>5403.2842920000003</c:v>
                </c:pt>
                <c:pt idx="403">
                  <c:v>5377.2829840000004</c:v>
                </c:pt>
                <c:pt idx="404">
                  <c:v>5360.601095</c:v>
                </c:pt>
                <c:pt idx="405">
                  <c:v>5351.6224780000002</c:v>
                </c:pt>
                <c:pt idx="406">
                  <c:v>5330.4108230000002</c:v>
                </c:pt>
                <c:pt idx="407">
                  <c:v>5305.4325239999998</c:v>
                </c:pt>
                <c:pt idx="408">
                  <c:v>5289.1299840000001</c:v>
                </c:pt>
                <c:pt idx="409">
                  <c:v>5273.0285320000003</c:v>
                </c:pt>
                <c:pt idx="410">
                  <c:v>5253.0909570000003</c:v>
                </c:pt>
                <c:pt idx="411">
                  <c:v>5233.4419470000003</c:v>
                </c:pt>
                <c:pt idx="412">
                  <c:v>5212.9721849999996</c:v>
                </c:pt>
                <c:pt idx="413">
                  <c:v>5190.6086619999996</c:v>
                </c:pt>
                <c:pt idx="414">
                  <c:v>5174.3367330000001</c:v>
                </c:pt>
                <c:pt idx="415">
                  <c:v>5164.4496559999998</c:v>
                </c:pt>
                <c:pt idx="416">
                  <c:v>5149.5272930000001</c:v>
                </c:pt>
                <c:pt idx="417">
                  <c:v>5128.3225140000004</c:v>
                </c:pt>
                <c:pt idx="418">
                  <c:v>5106.5101260000001</c:v>
                </c:pt>
                <c:pt idx="419">
                  <c:v>5087.6237220000003</c:v>
                </c:pt>
                <c:pt idx="420">
                  <c:v>5071.9593029999996</c:v>
                </c:pt>
                <c:pt idx="421">
                  <c:v>5057.0947059999999</c:v>
                </c:pt>
                <c:pt idx="422">
                  <c:v>5043.7822729999998</c:v>
                </c:pt>
                <c:pt idx="423">
                  <c:v>5033.2041129999998</c:v>
                </c:pt>
                <c:pt idx="424">
                  <c:v>5021.2532330000004</c:v>
                </c:pt>
                <c:pt idx="425">
                  <c:v>5005.3993989999999</c:v>
                </c:pt>
                <c:pt idx="426">
                  <c:v>4988.4570039999999</c:v>
                </c:pt>
                <c:pt idx="427">
                  <c:v>4972.1343749999996</c:v>
                </c:pt>
                <c:pt idx="428">
                  <c:v>4956.2352570000003</c:v>
                </c:pt>
                <c:pt idx="429">
                  <c:v>4940.2066599999998</c:v>
                </c:pt>
                <c:pt idx="430">
                  <c:v>4925.1736170000004</c:v>
                </c:pt>
                <c:pt idx="431">
                  <c:v>4914.1292979999998</c:v>
                </c:pt>
                <c:pt idx="432">
                  <c:v>4902.5940620000001</c:v>
                </c:pt>
                <c:pt idx="433">
                  <c:v>4882.5364</c:v>
                </c:pt>
                <c:pt idx="434">
                  <c:v>4864.5722189999997</c:v>
                </c:pt>
                <c:pt idx="435">
                  <c:v>4856.0880770000003</c:v>
                </c:pt>
                <c:pt idx="436">
                  <c:v>4840.8803969999999</c:v>
                </c:pt>
                <c:pt idx="437">
                  <c:v>4819.1531759999998</c:v>
                </c:pt>
                <c:pt idx="438">
                  <c:v>4810.2086209999998</c:v>
                </c:pt>
                <c:pt idx="439">
                  <c:v>4804.7498839999998</c:v>
                </c:pt>
                <c:pt idx="440">
                  <c:v>4788.2890980000002</c:v>
                </c:pt>
                <c:pt idx="441">
                  <c:v>4774.206467</c:v>
                </c:pt>
                <c:pt idx="442">
                  <c:v>4766.0731459999997</c:v>
                </c:pt>
                <c:pt idx="443">
                  <c:v>4750.953681</c:v>
                </c:pt>
                <c:pt idx="444">
                  <c:v>4733.163697</c:v>
                </c:pt>
                <c:pt idx="445">
                  <c:v>4722.0914540000003</c:v>
                </c:pt>
                <c:pt idx="446">
                  <c:v>4711.0099980000005</c:v>
                </c:pt>
                <c:pt idx="447">
                  <c:v>4696.3926220000003</c:v>
                </c:pt>
                <c:pt idx="448">
                  <c:v>4683.1486770000001</c:v>
                </c:pt>
                <c:pt idx="449">
                  <c:v>4671.2629399999996</c:v>
                </c:pt>
                <c:pt idx="450">
                  <c:v>4657.9461080000001</c:v>
                </c:pt>
                <c:pt idx="451">
                  <c:v>4642.9446779999998</c:v>
                </c:pt>
                <c:pt idx="452">
                  <c:v>4627.908469</c:v>
                </c:pt>
                <c:pt idx="453">
                  <c:v>4615.6625780000004</c:v>
                </c:pt>
                <c:pt idx="454">
                  <c:v>4604.7975649999998</c:v>
                </c:pt>
                <c:pt idx="455">
                  <c:v>4591.7154920000003</c:v>
                </c:pt>
                <c:pt idx="456">
                  <c:v>4578.1921970000003</c:v>
                </c:pt>
                <c:pt idx="457">
                  <c:v>4565.922278</c:v>
                </c:pt>
                <c:pt idx="458">
                  <c:v>4553.5726379999996</c:v>
                </c:pt>
                <c:pt idx="459">
                  <c:v>4540.5597019999996</c:v>
                </c:pt>
                <c:pt idx="460">
                  <c:v>4527.4797589999998</c:v>
                </c:pt>
                <c:pt idx="461">
                  <c:v>4515.1410130000004</c:v>
                </c:pt>
                <c:pt idx="462">
                  <c:v>4503.7306989999997</c:v>
                </c:pt>
                <c:pt idx="463">
                  <c:v>4491.9434689999998</c:v>
                </c:pt>
                <c:pt idx="464">
                  <c:v>4479.7485720000004</c:v>
                </c:pt>
                <c:pt idx="465">
                  <c:v>4468.7666579999996</c:v>
                </c:pt>
                <c:pt idx="466">
                  <c:v>4459.4134400000003</c:v>
                </c:pt>
                <c:pt idx="467">
                  <c:v>4451.4453460000004</c:v>
                </c:pt>
                <c:pt idx="468">
                  <c:v>4443.3003980000003</c:v>
                </c:pt>
                <c:pt idx="469">
                  <c:v>4433.0277329999999</c:v>
                </c:pt>
                <c:pt idx="470">
                  <c:v>4419.5776649999998</c:v>
                </c:pt>
                <c:pt idx="471">
                  <c:v>4407.8530769999998</c:v>
                </c:pt>
                <c:pt idx="472">
                  <c:v>4401.3628399999998</c:v>
                </c:pt>
                <c:pt idx="473">
                  <c:v>4392.0990739999997</c:v>
                </c:pt>
                <c:pt idx="474">
                  <c:v>4378.3853390000004</c:v>
                </c:pt>
                <c:pt idx="475">
                  <c:v>4368.1289239999996</c:v>
                </c:pt>
                <c:pt idx="476">
                  <c:v>4362.9127859999999</c:v>
                </c:pt>
                <c:pt idx="477">
                  <c:v>4359.8742990000001</c:v>
                </c:pt>
                <c:pt idx="478">
                  <c:v>4353.9851520000002</c:v>
                </c:pt>
                <c:pt idx="479">
                  <c:v>4344.2242379999998</c:v>
                </c:pt>
                <c:pt idx="480">
                  <c:v>4334.4361079999999</c:v>
                </c:pt>
                <c:pt idx="481">
                  <c:v>4325.6899709999998</c:v>
                </c:pt>
                <c:pt idx="482">
                  <c:v>4317.6734489999999</c:v>
                </c:pt>
                <c:pt idx="483">
                  <c:v>4310.2045980000003</c:v>
                </c:pt>
                <c:pt idx="484">
                  <c:v>4302.9875030000003</c:v>
                </c:pt>
                <c:pt idx="485">
                  <c:v>4295.3259410000001</c:v>
                </c:pt>
                <c:pt idx="486">
                  <c:v>4286.9917420000002</c:v>
                </c:pt>
                <c:pt idx="487">
                  <c:v>4278.460145</c:v>
                </c:pt>
                <c:pt idx="488">
                  <c:v>4268.7027049999997</c:v>
                </c:pt>
                <c:pt idx="489">
                  <c:v>4258.9425300000003</c:v>
                </c:pt>
                <c:pt idx="490">
                  <c:v>4255.6764599999997</c:v>
                </c:pt>
                <c:pt idx="491">
                  <c:v>4254.7470139999996</c:v>
                </c:pt>
                <c:pt idx="492">
                  <c:v>4246.6900750000004</c:v>
                </c:pt>
                <c:pt idx="493">
                  <c:v>4234.6896939999997</c:v>
                </c:pt>
                <c:pt idx="494">
                  <c:v>4223.8291760000002</c:v>
                </c:pt>
                <c:pt idx="495">
                  <c:v>4217.8626999999997</c:v>
                </c:pt>
                <c:pt idx="496">
                  <c:v>4214.68181</c:v>
                </c:pt>
                <c:pt idx="497">
                  <c:v>4207.9967770000003</c:v>
                </c:pt>
                <c:pt idx="498">
                  <c:v>4201.1655030000002</c:v>
                </c:pt>
                <c:pt idx="499">
                  <c:v>4196.9598770000002</c:v>
                </c:pt>
                <c:pt idx="500">
                  <c:v>4190.297955</c:v>
                </c:pt>
                <c:pt idx="501">
                  <c:v>4182.2888910000001</c:v>
                </c:pt>
                <c:pt idx="502">
                  <c:v>4179.4560730000003</c:v>
                </c:pt>
                <c:pt idx="503">
                  <c:v>4175.5000030000001</c:v>
                </c:pt>
                <c:pt idx="504">
                  <c:v>4166.1379440000001</c:v>
                </c:pt>
                <c:pt idx="505">
                  <c:v>4161.9102679999996</c:v>
                </c:pt>
                <c:pt idx="506">
                  <c:v>4162.2715230000003</c:v>
                </c:pt>
                <c:pt idx="507">
                  <c:v>4156.7311099999997</c:v>
                </c:pt>
                <c:pt idx="508">
                  <c:v>4149.8131409999996</c:v>
                </c:pt>
                <c:pt idx="509">
                  <c:v>4148.6062250000004</c:v>
                </c:pt>
                <c:pt idx="510">
                  <c:v>4145.5757219999996</c:v>
                </c:pt>
                <c:pt idx="511">
                  <c:v>4138.3657970000004</c:v>
                </c:pt>
                <c:pt idx="512">
                  <c:v>4132.9781979999998</c:v>
                </c:pt>
                <c:pt idx="513">
                  <c:v>4131.2704180000001</c:v>
                </c:pt>
                <c:pt idx="514">
                  <c:v>4131.8664140000001</c:v>
                </c:pt>
                <c:pt idx="515">
                  <c:v>4130.6633400000001</c:v>
                </c:pt>
                <c:pt idx="516">
                  <c:v>4126.1405599999998</c:v>
                </c:pt>
                <c:pt idx="517">
                  <c:v>4121.0116340000004</c:v>
                </c:pt>
                <c:pt idx="518">
                  <c:v>4119.903002</c:v>
                </c:pt>
                <c:pt idx="519">
                  <c:v>4123.808376</c:v>
                </c:pt>
                <c:pt idx="520">
                  <c:v>4121.177533</c:v>
                </c:pt>
                <c:pt idx="521">
                  <c:v>4112.2721430000001</c:v>
                </c:pt>
                <c:pt idx="522">
                  <c:v>4113.6430929999997</c:v>
                </c:pt>
                <c:pt idx="523">
                  <c:v>4119.6506380000001</c:v>
                </c:pt>
                <c:pt idx="524">
                  <c:v>4115.2534900000001</c:v>
                </c:pt>
                <c:pt idx="525">
                  <c:v>4110.6811610000004</c:v>
                </c:pt>
                <c:pt idx="526">
                  <c:v>4112.7911089999998</c:v>
                </c:pt>
                <c:pt idx="527">
                  <c:v>4114.8089069999996</c:v>
                </c:pt>
                <c:pt idx="528">
                  <c:v>4113.6645719999997</c:v>
                </c:pt>
                <c:pt idx="529">
                  <c:v>4110.2083149999999</c:v>
                </c:pt>
                <c:pt idx="530">
                  <c:v>4108.3643359999996</c:v>
                </c:pt>
                <c:pt idx="531">
                  <c:v>4109.7647070000003</c:v>
                </c:pt>
                <c:pt idx="532">
                  <c:v>4110.9266280000002</c:v>
                </c:pt>
                <c:pt idx="533">
                  <c:v>4111.3568429999996</c:v>
                </c:pt>
                <c:pt idx="534">
                  <c:v>4112.415669</c:v>
                </c:pt>
                <c:pt idx="535">
                  <c:v>4111.8666590000003</c:v>
                </c:pt>
                <c:pt idx="536">
                  <c:v>4109.2065720000001</c:v>
                </c:pt>
                <c:pt idx="537">
                  <c:v>4108.7046280000004</c:v>
                </c:pt>
                <c:pt idx="538">
                  <c:v>4110.1634969999996</c:v>
                </c:pt>
                <c:pt idx="539">
                  <c:v>4110.3606490000002</c:v>
                </c:pt>
                <c:pt idx="540">
                  <c:v>4111.1677200000004</c:v>
                </c:pt>
                <c:pt idx="541">
                  <c:v>4113.696379</c:v>
                </c:pt>
                <c:pt idx="542">
                  <c:v>4114.2089169999999</c:v>
                </c:pt>
                <c:pt idx="543">
                  <c:v>4112.2608600000003</c:v>
                </c:pt>
                <c:pt idx="544">
                  <c:v>4110.789933</c:v>
                </c:pt>
                <c:pt idx="545">
                  <c:v>4112.9302619999999</c:v>
                </c:pt>
                <c:pt idx="546">
                  <c:v>4119.0330979999999</c:v>
                </c:pt>
                <c:pt idx="547">
                  <c:v>4123.6176720000003</c:v>
                </c:pt>
                <c:pt idx="548">
                  <c:v>4124.2718569999997</c:v>
                </c:pt>
                <c:pt idx="549">
                  <c:v>4122.2751710000002</c:v>
                </c:pt>
                <c:pt idx="550">
                  <c:v>4120.941742</c:v>
                </c:pt>
                <c:pt idx="551">
                  <c:v>4123.4282279999998</c:v>
                </c:pt>
                <c:pt idx="552">
                  <c:v>4130.1367170000003</c:v>
                </c:pt>
                <c:pt idx="553">
                  <c:v>4137.1312170000001</c:v>
                </c:pt>
                <c:pt idx="554">
                  <c:v>4138.4255050000002</c:v>
                </c:pt>
                <c:pt idx="555">
                  <c:v>4136.4904649999999</c:v>
                </c:pt>
                <c:pt idx="556">
                  <c:v>4135.6267690000004</c:v>
                </c:pt>
                <c:pt idx="557">
                  <c:v>4136.3340239999998</c:v>
                </c:pt>
                <c:pt idx="558">
                  <c:v>4138.7236480000001</c:v>
                </c:pt>
                <c:pt idx="559">
                  <c:v>4142.8614170000001</c:v>
                </c:pt>
                <c:pt idx="560">
                  <c:v>4147.2744739999998</c:v>
                </c:pt>
                <c:pt idx="561">
                  <c:v>4150.8832679999996</c:v>
                </c:pt>
                <c:pt idx="562">
                  <c:v>4155.2890639999996</c:v>
                </c:pt>
                <c:pt idx="563">
                  <c:v>4159.3218269999998</c:v>
                </c:pt>
                <c:pt idx="564">
                  <c:v>4159.7951990000001</c:v>
                </c:pt>
                <c:pt idx="565">
                  <c:v>4161.4683720000003</c:v>
                </c:pt>
                <c:pt idx="566">
                  <c:v>4168.2932680000004</c:v>
                </c:pt>
                <c:pt idx="567">
                  <c:v>4172.2058619999998</c:v>
                </c:pt>
                <c:pt idx="568">
                  <c:v>4172.1458350000003</c:v>
                </c:pt>
                <c:pt idx="569">
                  <c:v>4177.4465380000001</c:v>
                </c:pt>
                <c:pt idx="570">
                  <c:v>4188.1123680000001</c:v>
                </c:pt>
                <c:pt idx="571">
                  <c:v>4198.4484709999997</c:v>
                </c:pt>
                <c:pt idx="572">
                  <c:v>4203.1204589999998</c:v>
                </c:pt>
                <c:pt idx="573">
                  <c:v>4201.9973929999996</c:v>
                </c:pt>
                <c:pt idx="574">
                  <c:v>4201.0503630000003</c:v>
                </c:pt>
                <c:pt idx="575">
                  <c:v>4202.7306799999997</c:v>
                </c:pt>
                <c:pt idx="576">
                  <c:v>4207.4241579999998</c:v>
                </c:pt>
                <c:pt idx="577">
                  <c:v>4215.1418329999997</c:v>
                </c:pt>
                <c:pt idx="578">
                  <c:v>4224.7292870000001</c:v>
                </c:pt>
                <c:pt idx="579">
                  <c:v>4234.0411720000002</c:v>
                </c:pt>
                <c:pt idx="580">
                  <c:v>4241.446567</c:v>
                </c:pt>
                <c:pt idx="581">
                  <c:v>4246.0034429999996</c:v>
                </c:pt>
                <c:pt idx="582">
                  <c:v>4248.5251619999999</c:v>
                </c:pt>
                <c:pt idx="583">
                  <c:v>4250.313056</c:v>
                </c:pt>
                <c:pt idx="584">
                  <c:v>4252.8067440000004</c:v>
                </c:pt>
                <c:pt idx="585">
                  <c:v>4257.4612820000002</c:v>
                </c:pt>
                <c:pt idx="586">
                  <c:v>4264.9647430000005</c:v>
                </c:pt>
                <c:pt idx="587">
                  <c:v>4273.700022</c:v>
                </c:pt>
                <c:pt idx="588">
                  <c:v>4280.9487550000003</c:v>
                </c:pt>
                <c:pt idx="589">
                  <c:v>4283.8234679999996</c:v>
                </c:pt>
                <c:pt idx="590">
                  <c:v>4287.5154849999999</c:v>
                </c:pt>
                <c:pt idx="591">
                  <c:v>4297.7933659999999</c:v>
                </c:pt>
                <c:pt idx="592">
                  <c:v>4302.3083530000004</c:v>
                </c:pt>
                <c:pt idx="593">
                  <c:v>4298.3877689999999</c:v>
                </c:pt>
                <c:pt idx="594">
                  <c:v>4303.4613680000002</c:v>
                </c:pt>
                <c:pt idx="595">
                  <c:v>4315.7259270000004</c:v>
                </c:pt>
                <c:pt idx="596">
                  <c:v>4322.1107190000002</c:v>
                </c:pt>
                <c:pt idx="597">
                  <c:v>4323.1984499999999</c:v>
                </c:pt>
                <c:pt idx="598">
                  <c:v>4324.5508010000003</c:v>
                </c:pt>
                <c:pt idx="599">
                  <c:v>4332.5082540000003</c:v>
                </c:pt>
                <c:pt idx="600">
                  <c:v>4341.2564169999996</c:v>
                </c:pt>
                <c:pt idx="601">
                  <c:v>4341.1662660000002</c:v>
                </c:pt>
                <c:pt idx="602">
                  <c:v>4345.0530950000002</c:v>
                </c:pt>
                <c:pt idx="603">
                  <c:v>4358.5754429999997</c:v>
                </c:pt>
                <c:pt idx="604">
                  <c:v>4365.68977</c:v>
                </c:pt>
                <c:pt idx="605">
                  <c:v>4368.2953589999997</c:v>
                </c:pt>
                <c:pt idx="606">
                  <c:v>4379.1547460000002</c:v>
                </c:pt>
                <c:pt idx="607">
                  <c:v>4393.7556189999996</c:v>
                </c:pt>
                <c:pt idx="608">
                  <c:v>4398.5131220000003</c:v>
                </c:pt>
                <c:pt idx="609">
                  <c:v>4388.1008629999997</c:v>
                </c:pt>
                <c:pt idx="610">
                  <c:v>4373.9311209999996</c:v>
                </c:pt>
                <c:pt idx="611">
                  <c:v>4378.8918610000001</c:v>
                </c:pt>
                <c:pt idx="612">
                  <c:v>4396.8124930000004</c:v>
                </c:pt>
                <c:pt idx="613">
                  <c:v>4405.1251940000002</c:v>
                </c:pt>
                <c:pt idx="614">
                  <c:v>4411.9766179999997</c:v>
                </c:pt>
                <c:pt idx="615">
                  <c:v>4419.914941</c:v>
                </c:pt>
                <c:pt idx="616">
                  <c:v>4421.8228040000004</c:v>
                </c:pt>
                <c:pt idx="617">
                  <c:v>4423.3014560000001</c:v>
                </c:pt>
                <c:pt idx="618">
                  <c:v>4428.5744160000004</c:v>
                </c:pt>
                <c:pt idx="619">
                  <c:v>4432.0461649999997</c:v>
                </c:pt>
                <c:pt idx="620">
                  <c:v>4434.3427899999997</c:v>
                </c:pt>
                <c:pt idx="621">
                  <c:v>4440.3175780000001</c:v>
                </c:pt>
                <c:pt idx="622">
                  <c:v>4445.5017189999999</c:v>
                </c:pt>
                <c:pt idx="623">
                  <c:v>4447.1125439999996</c:v>
                </c:pt>
                <c:pt idx="624">
                  <c:v>4450.9584530000002</c:v>
                </c:pt>
                <c:pt idx="625">
                  <c:v>4456.4647839999998</c:v>
                </c:pt>
                <c:pt idx="626">
                  <c:v>4458.1597780000002</c:v>
                </c:pt>
                <c:pt idx="627">
                  <c:v>4457.8555470000001</c:v>
                </c:pt>
                <c:pt idx="628">
                  <c:v>4458.6970010000005</c:v>
                </c:pt>
                <c:pt idx="629">
                  <c:v>4460.9720699999998</c:v>
                </c:pt>
                <c:pt idx="630">
                  <c:v>4463.0174239999997</c:v>
                </c:pt>
                <c:pt idx="631">
                  <c:v>4463.2833819999996</c:v>
                </c:pt>
                <c:pt idx="632">
                  <c:v>4466.9518969999999</c:v>
                </c:pt>
                <c:pt idx="633">
                  <c:v>4474.1862149999997</c:v>
                </c:pt>
                <c:pt idx="634">
                  <c:v>4472.1413579999999</c:v>
                </c:pt>
                <c:pt idx="635">
                  <c:v>4467.2097990000002</c:v>
                </c:pt>
                <c:pt idx="636">
                  <c:v>4476.1092360000002</c:v>
                </c:pt>
                <c:pt idx="637">
                  <c:v>4484.231925</c:v>
                </c:pt>
                <c:pt idx="638">
                  <c:v>4479.7164380000004</c:v>
                </c:pt>
                <c:pt idx="639">
                  <c:v>4480.2593720000004</c:v>
                </c:pt>
                <c:pt idx="640">
                  <c:v>4486.3474939999996</c:v>
                </c:pt>
                <c:pt idx="641">
                  <c:v>4484.9476340000001</c:v>
                </c:pt>
                <c:pt idx="642">
                  <c:v>4483.8671169999998</c:v>
                </c:pt>
                <c:pt idx="643">
                  <c:v>4488.4304890000003</c:v>
                </c:pt>
                <c:pt idx="644">
                  <c:v>4484.6963089999999</c:v>
                </c:pt>
                <c:pt idx="645">
                  <c:v>4478.0227340000001</c:v>
                </c:pt>
                <c:pt idx="646">
                  <c:v>4486.4764009999999</c:v>
                </c:pt>
                <c:pt idx="647">
                  <c:v>4492.4930350000004</c:v>
                </c:pt>
                <c:pt idx="648">
                  <c:v>4483.0134840000001</c:v>
                </c:pt>
                <c:pt idx="649">
                  <c:v>4479.4427589999996</c:v>
                </c:pt>
                <c:pt idx="650">
                  <c:v>4484.3357960000003</c:v>
                </c:pt>
                <c:pt idx="651">
                  <c:v>4484.1296759999996</c:v>
                </c:pt>
                <c:pt idx="652">
                  <c:v>4483.7876930000002</c:v>
                </c:pt>
                <c:pt idx="653">
                  <c:v>4488.2758640000002</c:v>
                </c:pt>
                <c:pt idx="654">
                  <c:v>4488.7462539999997</c:v>
                </c:pt>
                <c:pt idx="655">
                  <c:v>4484.6424230000002</c:v>
                </c:pt>
                <c:pt idx="656">
                  <c:v>4482.8904300000004</c:v>
                </c:pt>
                <c:pt idx="657">
                  <c:v>4483.8318529999997</c:v>
                </c:pt>
                <c:pt idx="658">
                  <c:v>4485.402126</c:v>
                </c:pt>
                <c:pt idx="659">
                  <c:v>4485.758597</c:v>
                </c:pt>
                <c:pt idx="660">
                  <c:v>4484.0311519999996</c:v>
                </c:pt>
                <c:pt idx="661">
                  <c:v>4480.6938769999997</c:v>
                </c:pt>
                <c:pt idx="662">
                  <c:v>4479.5409250000002</c:v>
                </c:pt>
                <c:pt idx="663">
                  <c:v>4480.980791</c:v>
                </c:pt>
                <c:pt idx="664">
                  <c:v>4476.4125089999998</c:v>
                </c:pt>
                <c:pt idx="665">
                  <c:v>4468.7425519999997</c:v>
                </c:pt>
                <c:pt idx="666">
                  <c:v>4468.7142690000001</c:v>
                </c:pt>
                <c:pt idx="667">
                  <c:v>4470.8405210000001</c:v>
                </c:pt>
                <c:pt idx="668">
                  <c:v>4469.52981</c:v>
                </c:pt>
                <c:pt idx="669">
                  <c:v>4470.3832709999997</c:v>
                </c:pt>
                <c:pt idx="670">
                  <c:v>4471.3052619999999</c:v>
                </c:pt>
                <c:pt idx="671">
                  <c:v>4464.91507</c:v>
                </c:pt>
                <c:pt idx="672">
                  <c:v>4457.6377149999998</c:v>
                </c:pt>
                <c:pt idx="673">
                  <c:v>4456.3656810000002</c:v>
                </c:pt>
                <c:pt idx="674">
                  <c:v>4458.9280550000003</c:v>
                </c:pt>
                <c:pt idx="675">
                  <c:v>4459.5661339999997</c:v>
                </c:pt>
                <c:pt idx="676">
                  <c:v>4452.7986010000004</c:v>
                </c:pt>
                <c:pt idx="677">
                  <c:v>4445.2866459999996</c:v>
                </c:pt>
                <c:pt idx="678">
                  <c:v>4443.2148939999997</c:v>
                </c:pt>
                <c:pt idx="679">
                  <c:v>4443.238574</c:v>
                </c:pt>
                <c:pt idx="680">
                  <c:v>4441.2112230000002</c:v>
                </c:pt>
                <c:pt idx="681">
                  <c:v>4434.8372589999999</c:v>
                </c:pt>
                <c:pt idx="682">
                  <c:v>4429.9994299999998</c:v>
                </c:pt>
                <c:pt idx="683">
                  <c:v>4430.1882660000001</c:v>
                </c:pt>
                <c:pt idx="684">
                  <c:v>4428.8773220000003</c:v>
                </c:pt>
                <c:pt idx="685">
                  <c:v>4425.1064880000004</c:v>
                </c:pt>
                <c:pt idx="686">
                  <c:v>4422.7365330000002</c:v>
                </c:pt>
                <c:pt idx="687">
                  <c:v>4421.871615</c:v>
                </c:pt>
                <c:pt idx="688">
                  <c:v>4420.443765</c:v>
                </c:pt>
                <c:pt idx="689">
                  <c:v>4415.0344599999999</c:v>
                </c:pt>
                <c:pt idx="690">
                  <c:v>4408.2424799999999</c:v>
                </c:pt>
                <c:pt idx="691">
                  <c:v>4405.7480310000001</c:v>
                </c:pt>
                <c:pt idx="692">
                  <c:v>4404.4553320000005</c:v>
                </c:pt>
                <c:pt idx="693">
                  <c:v>4401.2514179999998</c:v>
                </c:pt>
                <c:pt idx="694">
                  <c:v>4398.264064</c:v>
                </c:pt>
                <c:pt idx="695">
                  <c:v>4395.6580599999998</c:v>
                </c:pt>
                <c:pt idx="696">
                  <c:v>4391.9930729999996</c:v>
                </c:pt>
                <c:pt idx="697">
                  <c:v>4388.0957420000004</c:v>
                </c:pt>
                <c:pt idx="698">
                  <c:v>4384.4728439999999</c:v>
                </c:pt>
                <c:pt idx="699">
                  <c:v>4379.8590130000002</c:v>
                </c:pt>
                <c:pt idx="700">
                  <c:v>4377.0650130000004</c:v>
                </c:pt>
                <c:pt idx="701">
                  <c:v>4379.5323580000004</c:v>
                </c:pt>
                <c:pt idx="702">
                  <c:v>4378.0995229999999</c:v>
                </c:pt>
                <c:pt idx="703">
                  <c:v>4368.9795320000003</c:v>
                </c:pt>
                <c:pt idx="704">
                  <c:v>4363.4903569999997</c:v>
                </c:pt>
                <c:pt idx="705">
                  <c:v>4361.8165230000004</c:v>
                </c:pt>
                <c:pt idx="706">
                  <c:v>4357.1695460000001</c:v>
                </c:pt>
                <c:pt idx="707">
                  <c:v>4352.2911889999996</c:v>
                </c:pt>
                <c:pt idx="708">
                  <c:v>4350.2675579999996</c:v>
                </c:pt>
                <c:pt idx="709">
                  <c:v>4349.682468</c:v>
                </c:pt>
                <c:pt idx="710">
                  <c:v>4347.2679939999998</c:v>
                </c:pt>
                <c:pt idx="711">
                  <c:v>4340.9437180000004</c:v>
                </c:pt>
                <c:pt idx="712">
                  <c:v>4338.2754199999999</c:v>
                </c:pt>
                <c:pt idx="713">
                  <c:v>4340.3806009999998</c:v>
                </c:pt>
                <c:pt idx="714">
                  <c:v>4334.7799100000002</c:v>
                </c:pt>
                <c:pt idx="715">
                  <c:v>4324.983698</c:v>
                </c:pt>
                <c:pt idx="716">
                  <c:v>4322.4657999999999</c:v>
                </c:pt>
                <c:pt idx="717">
                  <c:v>4322.6082999999999</c:v>
                </c:pt>
                <c:pt idx="718">
                  <c:v>4319.775189</c:v>
                </c:pt>
                <c:pt idx="719">
                  <c:v>4314.0297339999997</c:v>
                </c:pt>
                <c:pt idx="720">
                  <c:v>4307.189601</c:v>
                </c:pt>
                <c:pt idx="721">
                  <c:v>4301.6093799999999</c:v>
                </c:pt>
                <c:pt idx="722">
                  <c:v>4298.8497900000002</c:v>
                </c:pt>
                <c:pt idx="723">
                  <c:v>4297.9714910000002</c:v>
                </c:pt>
                <c:pt idx="724">
                  <c:v>4294.8392990000002</c:v>
                </c:pt>
                <c:pt idx="725">
                  <c:v>4289.1058599999997</c:v>
                </c:pt>
                <c:pt idx="726">
                  <c:v>4283.2547599999998</c:v>
                </c:pt>
                <c:pt idx="727">
                  <c:v>4280.8701209999999</c:v>
                </c:pt>
                <c:pt idx="728">
                  <c:v>4281.2369529999996</c:v>
                </c:pt>
                <c:pt idx="729">
                  <c:v>4277.4563770000004</c:v>
                </c:pt>
                <c:pt idx="730">
                  <c:v>4271.5304159999996</c:v>
                </c:pt>
                <c:pt idx="731">
                  <c:v>4268.534052</c:v>
                </c:pt>
                <c:pt idx="732">
                  <c:v>4263.6846340000002</c:v>
                </c:pt>
                <c:pt idx="733">
                  <c:v>4256.6821840000002</c:v>
                </c:pt>
                <c:pt idx="734">
                  <c:v>4255.1542129999998</c:v>
                </c:pt>
                <c:pt idx="735">
                  <c:v>4255.1294660000003</c:v>
                </c:pt>
                <c:pt idx="736">
                  <c:v>4249.2042220000003</c:v>
                </c:pt>
                <c:pt idx="737">
                  <c:v>4242.9341279999999</c:v>
                </c:pt>
                <c:pt idx="738">
                  <c:v>4239.8291959999997</c:v>
                </c:pt>
                <c:pt idx="739">
                  <c:v>4237.0560519999999</c:v>
                </c:pt>
                <c:pt idx="740">
                  <c:v>4232.716109</c:v>
                </c:pt>
                <c:pt idx="741">
                  <c:v>4226.905745</c:v>
                </c:pt>
                <c:pt idx="742">
                  <c:v>4223.4609989999999</c:v>
                </c:pt>
                <c:pt idx="743">
                  <c:v>4222.9396710000001</c:v>
                </c:pt>
                <c:pt idx="744">
                  <c:v>4221.317669</c:v>
                </c:pt>
                <c:pt idx="745">
                  <c:v>4217.0410320000001</c:v>
                </c:pt>
                <c:pt idx="746">
                  <c:v>4210.7482570000002</c:v>
                </c:pt>
                <c:pt idx="747">
                  <c:v>4205.4731330000004</c:v>
                </c:pt>
                <c:pt idx="748">
                  <c:v>4201.9639120000002</c:v>
                </c:pt>
                <c:pt idx="749">
                  <c:v>4198.0094900000004</c:v>
                </c:pt>
                <c:pt idx="750">
                  <c:v>4195.1506689999997</c:v>
                </c:pt>
                <c:pt idx="751">
                  <c:v>4194.7809260000004</c:v>
                </c:pt>
                <c:pt idx="752">
                  <c:v>4192.3612290000001</c:v>
                </c:pt>
                <c:pt idx="753">
                  <c:v>4187.1262630000001</c:v>
                </c:pt>
                <c:pt idx="754">
                  <c:v>4183.0291100000004</c:v>
                </c:pt>
                <c:pt idx="755">
                  <c:v>4179.4186669999999</c:v>
                </c:pt>
                <c:pt idx="756">
                  <c:v>4174.4244289999997</c:v>
                </c:pt>
                <c:pt idx="757">
                  <c:v>4168.6662470000001</c:v>
                </c:pt>
                <c:pt idx="758">
                  <c:v>4164.3400300000003</c:v>
                </c:pt>
                <c:pt idx="759">
                  <c:v>4163.7228850000001</c:v>
                </c:pt>
                <c:pt idx="760">
                  <c:v>4161.4887570000001</c:v>
                </c:pt>
                <c:pt idx="761">
                  <c:v>4153.6313120000004</c:v>
                </c:pt>
                <c:pt idx="762">
                  <c:v>4148.3348930000002</c:v>
                </c:pt>
                <c:pt idx="763">
                  <c:v>4146.9384790000004</c:v>
                </c:pt>
                <c:pt idx="764">
                  <c:v>4143.2266630000004</c:v>
                </c:pt>
                <c:pt idx="765">
                  <c:v>4138.5709530000004</c:v>
                </c:pt>
                <c:pt idx="766">
                  <c:v>4135.1002570000001</c:v>
                </c:pt>
                <c:pt idx="767">
                  <c:v>4129.7555199999997</c:v>
                </c:pt>
                <c:pt idx="768">
                  <c:v>4124.1934279999996</c:v>
                </c:pt>
                <c:pt idx="769">
                  <c:v>4122.8710499999997</c:v>
                </c:pt>
                <c:pt idx="770">
                  <c:v>4121.7910899999997</c:v>
                </c:pt>
                <c:pt idx="771">
                  <c:v>4116.9989020000003</c:v>
                </c:pt>
                <c:pt idx="772">
                  <c:v>4110.8996729999999</c:v>
                </c:pt>
                <c:pt idx="773">
                  <c:v>4105.8024290000003</c:v>
                </c:pt>
                <c:pt idx="774">
                  <c:v>4101.751636</c:v>
                </c:pt>
                <c:pt idx="775">
                  <c:v>4100.0637559999996</c:v>
                </c:pt>
                <c:pt idx="776">
                  <c:v>4099.1207430000004</c:v>
                </c:pt>
                <c:pt idx="777">
                  <c:v>4091.782968</c:v>
                </c:pt>
                <c:pt idx="778">
                  <c:v>4081.6232730000002</c:v>
                </c:pt>
                <c:pt idx="779">
                  <c:v>4078.8866119999998</c:v>
                </c:pt>
                <c:pt idx="780">
                  <c:v>4076.8576950000001</c:v>
                </c:pt>
                <c:pt idx="781">
                  <c:v>4070.9039830000002</c:v>
                </c:pt>
                <c:pt idx="782">
                  <c:v>4068.5959910000001</c:v>
                </c:pt>
                <c:pt idx="783">
                  <c:v>4067.3484039999998</c:v>
                </c:pt>
                <c:pt idx="784">
                  <c:v>4059.6589279999998</c:v>
                </c:pt>
                <c:pt idx="785">
                  <c:v>4051.2791699999998</c:v>
                </c:pt>
                <c:pt idx="786">
                  <c:v>4046.7937769999999</c:v>
                </c:pt>
                <c:pt idx="787">
                  <c:v>4044.9904959999999</c:v>
                </c:pt>
                <c:pt idx="788">
                  <c:v>4042.3671789999999</c:v>
                </c:pt>
                <c:pt idx="789">
                  <c:v>4036.2935859999998</c:v>
                </c:pt>
                <c:pt idx="790">
                  <c:v>4031.730239</c:v>
                </c:pt>
                <c:pt idx="791">
                  <c:v>4029.2868469999999</c:v>
                </c:pt>
                <c:pt idx="792">
                  <c:v>4022.4923589999999</c:v>
                </c:pt>
                <c:pt idx="793">
                  <c:v>4013.8899350000002</c:v>
                </c:pt>
                <c:pt idx="794">
                  <c:v>4009.1668970000001</c:v>
                </c:pt>
                <c:pt idx="795">
                  <c:v>4005.1313949999999</c:v>
                </c:pt>
                <c:pt idx="796">
                  <c:v>4000.521467</c:v>
                </c:pt>
                <c:pt idx="797">
                  <c:v>3997.7842409999998</c:v>
                </c:pt>
                <c:pt idx="798">
                  <c:v>3994.760006</c:v>
                </c:pt>
                <c:pt idx="799">
                  <c:v>3988.6384349999998</c:v>
                </c:pt>
                <c:pt idx="800">
                  <c:v>3978.768063</c:v>
                </c:pt>
                <c:pt idx="801">
                  <c:v>3967.4115470000002</c:v>
                </c:pt>
                <c:pt idx="802">
                  <c:v>3960.9032590000002</c:v>
                </c:pt>
                <c:pt idx="803">
                  <c:v>3960.2526309999998</c:v>
                </c:pt>
                <c:pt idx="804">
                  <c:v>3962.0340190000002</c:v>
                </c:pt>
                <c:pt idx="805">
                  <c:v>3958.9834660000001</c:v>
                </c:pt>
                <c:pt idx="806">
                  <c:v>3950.8256529999999</c:v>
                </c:pt>
                <c:pt idx="807">
                  <c:v>3942.7091049999999</c:v>
                </c:pt>
                <c:pt idx="808">
                  <c:v>3936.0003919999999</c:v>
                </c:pt>
                <c:pt idx="809">
                  <c:v>3931.062402</c:v>
                </c:pt>
                <c:pt idx="810">
                  <c:v>3928.3628309999999</c:v>
                </c:pt>
                <c:pt idx="811">
                  <c:v>3925.6523470000002</c:v>
                </c:pt>
                <c:pt idx="812">
                  <c:v>3918.9529619999998</c:v>
                </c:pt>
                <c:pt idx="813">
                  <c:v>3909.5719060000001</c:v>
                </c:pt>
                <c:pt idx="814">
                  <c:v>3899.6826380000002</c:v>
                </c:pt>
                <c:pt idx="815">
                  <c:v>3892.098035</c:v>
                </c:pt>
                <c:pt idx="816">
                  <c:v>3888.4741949999998</c:v>
                </c:pt>
                <c:pt idx="817">
                  <c:v>3887.5413950000002</c:v>
                </c:pt>
                <c:pt idx="818">
                  <c:v>3883.7830819999999</c:v>
                </c:pt>
                <c:pt idx="819">
                  <c:v>3875.5830219999998</c:v>
                </c:pt>
                <c:pt idx="820">
                  <c:v>3871.1091660000002</c:v>
                </c:pt>
                <c:pt idx="821">
                  <c:v>3868.8889920000001</c:v>
                </c:pt>
                <c:pt idx="822">
                  <c:v>3861.920955</c:v>
                </c:pt>
                <c:pt idx="823">
                  <c:v>3853.0277110000002</c:v>
                </c:pt>
                <c:pt idx="824">
                  <c:v>3845.924219</c:v>
                </c:pt>
                <c:pt idx="825">
                  <c:v>3843.92535</c:v>
                </c:pt>
                <c:pt idx="826">
                  <c:v>3841.819962</c:v>
                </c:pt>
                <c:pt idx="827">
                  <c:v>3832.337728</c:v>
                </c:pt>
                <c:pt idx="828">
                  <c:v>3822.681204</c:v>
                </c:pt>
                <c:pt idx="829">
                  <c:v>3818.0512210000002</c:v>
                </c:pt>
                <c:pt idx="830">
                  <c:v>3816.6504690000002</c:v>
                </c:pt>
                <c:pt idx="831">
                  <c:v>3813.535425</c:v>
                </c:pt>
                <c:pt idx="832">
                  <c:v>3804.8442759999998</c:v>
                </c:pt>
                <c:pt idx="833">
                  <c:v>3796.7352850000002</c:v>
                </c:pt>
                <c:pt idx="834">
                  <c:v>3791.8226960000002</c:v>
                </c:pt>
                <c:pt idx="835">
                  <c:v>3785.5886989999999</c:v>
                </c:pt>
                <c:pt idx="836">
                  <c:v>3778.7011109999999</c:v>
                </c:pt>
                <c:pt idx="837">
                  <c:v>3773.6376089999999</c:v>
                </c:pt>
                <c:pt idx="838">
                  <c:v>3769.2829820000002</c:v>
                </c:pt>
                <c:pt idx="839">
                  <c:v>3763.2896799999999</c:v>
                </c:pt>
                <c:pt idx="840">
                  <c:v>3753.3061520000001</c:v>
                </c:pt>
                <c:pt idx="841">
                  <c:v>3743.738284</c:v>
                </c:pt>
                <c:pt idx="842">
                  <c:v>3738.6510680000001</c:v>
                </c:pt>
                <c:pt idx="843">
                  <c:v>3731.604781</c:v>
                </c:pt>
                <c:pt idx="844">
                  <c:v>3722.1521160000002</c:v>
                </c:pt>
                <c:pt idx="845">
                  <c:v>3716.3490459999998</c:v>
                </c:pt>
                <c:pt idx="846">
                  <c:v>3712.4809059999998</c:v>
                </c:pt>
                <c:pt idx="847">
                  <c:v>3706.8401290000002</c:v>
                </c:pt>
                <c:pt idx="848">
                  <c:v>3698.3271070000001</c:v>
                </c:pt>
                <c:pt idx="849">
                  <c:v>3689.0122839999999</c:v>
                </c:pt>
                <c:pt idx="850">
                  <c:v>3682.9673320000002</c:v>
                </c:pt>
                <c:pt idx="851">
                  <c:v>3677.7427360000001</c:v>
                </c:pt>
                <c:pt idx="852">
                  <c:v>3670.540712</c:v>
                </c:pt>
                <c:pt idx="853">
                  <c:v>3662.5542580000001</c:v>
                </c:pt>
                <c:pt idx="854">
                  <c:v>3655.9890099999998</c:v>
                </c:pt>
                <c:pt idx="855">
                  <c:v>3652.2570300000002</c:v>
                </c:pt>
                <c:pt idx="856">
                  <c:v>3646.524508</c:v>
                </c:pt>
                <c:pt idx="857">
                  <c:v>3636.7923850000002</c:v>
                </c:pt>
                <c:pt idx="858">
                  <c:v>3627.8327079999999</c:v>
                </c:pt>
                <c:pt idx="859">
                  <c:v>3619.3450379999999</c:v>
                </c:pt>
                <c:pt idx="860">
                  <c:v>3609.25153</c:v>
                </c:pt>
                <c:pt idx="861">
                  <c:v>3601.9760889999998</c:v>
                </c:pt>
                <c:pt idx="862">
                  <c:v>3597.6808550000001</c:v>
                </c:pt>
                <c:pt idx="863">
                  <c:v>3589.248865</c:v>
                </c:pt>
                <c:pt idx="864">
                  <c:v>3579.6055099999999</c:v>
                </c:pt>
                <c:pt idx="865">
                  <c:v>3573.8378670000002</c:v>
                </c:pt>
                <c:pt idx="866">
                  <c:v>3567.199795</c:v>
                </c:pt>
                <c:pt idx="867">
                  <c:v>3558.0630299999998</c:v>
                </c:pt>
                <c:pt idx="868">
                  <c:v>3550.2713720000002</c:v>
                </c:pt>
                <c:pt idx="869">
                  <c:v>3544.1801610000002</c:v>
                </c:pt>
                <c:pt idx="870">
                  <c:v>3538.209339</c:v>
                </c:pt>
                <c:pt idx="871">
                  <c:v>3530.589516</c:v>
                </c:pt>
                <c:pt idx="872">
                  <c:v>3522.525502</c:v>
                </c:pt>
                <c:pt idx="873">
                  <c:v>3516.7124509999999</c:v>
                </c:pt>
                <c:pt idx="874">
                  <c:v>3509.9558740000002</c:v>
                </c:pt>
                <c:pt idx="875">
                  <c:v>3500.3229470000001</c:v>
                </c:pt>
                <c:pt idx="876">
                  <c:v>3492.4385769999999</c:v>
                </c:pt>
                <c:pt idx="877">
                  <c:v>3486.0479329999998</c:v>
                </c:pt>
                <c:pt idx="878">
                  <c:v>3477.2524239999998</c:v>
                </c:pt>
                <c:pt idx="879">
                  <c:v>3468.6821989999999</c:v>
                </c:pt>
                <c:pt idx="880">
                  <c:v>3462.8830149999999</c:v>
                </c:pt>
                <c:pt idx="881">
                  <c:v>3456.0428670000001</c:v>
                </c:pt>
                <c:pt idx="882">
                  <c:v>3447.1657489999998</c:v>
                </c:pt>
                <c:pt idx="883">
                  <c:v>3437.749343</c:v>
                </c:pt>
                <c:pt idx="884">
                  <c:v>3429.7820190000002</c:v>
                </c:pt>
                <c:pt idx="885">
                  <c:v>3423.2097199999998</c:v>
                </c:pt>
                <c:pt idx="886">
                  <c:v>3414.522825</c:v>
                </c:pt>
                <c:pt idx="887">
                  <c:v>3405.9275419999999</c:v>
                </c:pt>
                <c:pt idx="888">
                  <c:v>3401.135863</c:v>
                </c:pt>
                <c:pt idx="889">
                  <c:v>3394.4327619999999</c:v>
                </c:pt>
                <c:pt idx="890">
                  <c:v>3384.158449</c:v>
                </c:pt>
                <c:pt idx="891">
                  <c:v>3376.2013280000001</c:v>
                </c:pt>
                <c:pt idx="892">
                  <c:v>3369.275513</c:v>
                </c:pt>
                <c:pt idx="893">
                  <c:v>3360.6028120000001</c:v>
                </c:pt>
                <c:pt idx="894">
                  <c:v>3354.7785880000001</c:v>
                </c:pt>
                <c:pt idx="895">
                  <c:v>3350.7231219999999</c:v>
                </c:pt>
                <c:pt idx="896">
                  <c:v>3340.8940010000001</c:v>
                </c:pt>
                <c:pt idx="897">
                  <c:v>3329.7898610000002</c:v>
                </c:pt>
                <c:pt idx="898">
                  <c:v>3323.3809569999999</c:v>
                </c:pt>
                <c:pt idx="899">
                  <c:v>3317.568049</c:v>
                </c:pt>
                <c:pt idx="900">
                  <c:v>3310.4333780000002</c:v>
                </c:pt>
                <c:pt idx="901">
                  <c:v>3303.3260230000001</c:v>
                </c:pt>
                <c:pt idx="902">
                  <c:v>3296.688607</c:v>
                </c:pt>
                <c:pt idx="903">
                  <c:v>3289.3828440000002</c:v>
                </c:pt>
                <c:pt idx="904">
                  <c:v>3278.2149869999998</c:v>
                </c:pt>
                <c:pt idx="905">
                  <c:v>3266.6378279999999</c:v>
                </c:pt>
                <c:pt idx="906">
                  <c:v>3261.1329070000002</c:v>
                </c:pt>
                <c:pt idx="907">
                  <c:v>3255.580492</c:v>
                </c:pt>
                <c:pt idx="908">
                  <c:v>3245.7385100000001</c:v>
                </c:pt>
                <c:pt idx="909">
                  <c:v>3236.2959820000001</c:v>
                </c:pt>
                <c:pt idx="910">
                  <c:v>3228.4587620000002</c:v>
                </c:pt>
                <c:pt idx="911">
                  <c:v>3221.0665789999998</c:v>
                </c:pt>
                <c:pt idx="912">
                  <c:v>3214.271514</c:v>
                </c:pt>
                <c:pt idx="913">
                  <c:v>3207.465862</c:v>
                </c:pt>
                <c:pt idx="914">
                  <c:v>3198.7137200000002</c:v>
                </c:pt>
                <c:pt idx="915">
                  <c:v>3189.0218359999999</c:v>
                </c:pt>
                <c:pt idx="916">
                  <c:v>3180.3959559999998</c:v>
                </c:pt>
                <c:pt idx="917">
                  <c:v>3172.5508439999999</c:v>
                </c:pt>
                <c:pt idx="918">
                  <c:v>3164.781442</c:v>
                </c:pt>
                <c:pt idx="919">
                  <c:v>3156.5998370000002</c:v>
                </c:pt>
                <c:pt idx="920">
                  <c:v>3148.8072969999998</c:v>
                </c:pt>
                <c:pt idx="921">
                  <c:v>3141.8600040000001</c:v>
                </c:pt>
                <c:pt idx="922">
                  <c:v>3133.9551529999999</c:v>
                </c:pt>
                <c:pt idx="923">
                  <c:v>3125.51494</c:v>
                </c:pt>
                <c:pt idx="924">
                  <c:v>3118.532361</c:v>
                </c:pt>
                <c:pt idx="925">
                  <c:v>3111.3589229999998</c:v>
                </c:pt>
                <c:pt idx="926">
                  <c:v>3102.1794249999998</c:v>
                </c:pt>
                <c:pt idx="927">
                  <c:v>3091.4453699999999</c:v>
                </c:pt>
                <c:pt idx="928">
                  <c:v>3081.9773420000001</c:v>
                </c:pt>
                <c:pt idx="929">
                  <c:v>3076.2602390000002</c:v>
                </c:pt>
                <c:pt idx="930">
                  <c:v>3068.964774</c:v>
                </c:pt>
                <c:pt idx="931">
                  <c:v>3058.2232869999998</c:v>
                </c:pt>
                <c:pt idx="932">
                  <c:v>3050.3625729999999</c:v>
                </c:pt>
                <c:pt idx="933">
                  <c:v>3043.358725</c:v>
                </c:pt>
                <c:pt idx="934">
                  <c:v>3032.6345379999998</c:v>
                </c:pt>
                <c:pt idx="935">
                  <c:v>3023.9213329999998</c:v>
                </c:pt>
                <c:pt idx="936">
                  <c:v>3018.6104270000001</c:v>
                </c:pt>
                <c:pt idx="937">
                  <c:v>3010.867941</c:v>
                </c:pt>
                <c:pt idx="938">
                  <c:v>3002.8413110000001</c:v>
                </c:pt>
                <c:pt idx="939">
                  <c:v>2997.4852660000001</c:v>
                </c:pt>
                <c:pt idx="940">
                  <c:v>2988.2481250000001</c:v>
                </c:pt>
                <c:pt idx="941">
                  <c:v>2975.816554</c:v>
                </c:pt>
                <c:pt idx="942">
                  <c:v>2967.996044</c:v>
                </c:pt>
                <c:pt idx="943">
                  <c:v>2962.3230370000001</c:v>
                </c:pt>
                <c:pt idx="944">
                  <c:v>2955.782502</c:v>
                </c:pt>
                <c:pt idx="945">
                  <c:v>2951.4233909999998</c:v>
                </c:pt>
                <c:pt idx="946">
                  <c:v>2966.4135900000001</c:v>
                </c:pt>
                <c:pt idx="947">
                  <c:v>2976.6576</c:v>
                </c:pt>
                <c:pt idx="948">
                  <c:v>2950.647798</c:v>
                </c:pt>
                <c:pt idx="949">
                  <c:v>2908.3151560000001</c:v>
                </c:pt>
                <c:pt idx="950">
                  <c:v>2866.6248900000001</c:v>
                </c:pt>
                <c:pt idx="951">
                  <c:v>2812.3684490000001</c:v>
                </c:pt>
                <c:pt idx="952">
                  <c:v>2834.4870259999998</c:v>
                </c:pt>
                <c:pt idx="953">
                  <c:v>2898.9785390000002</c:v>
                </c:pt>
                <c:pt idx="954">
                  <c:v>2881.9874540000001</c:v>
                </c:pt>
                <c:pt idx="955">
                  <c:v>2865.0207740000001</c:v>
                </c:pt>
                <c:pt idx="956">
                  <c:v>2864.7001009999999</c:v>
                </c:pt>
                <c:pt idx="957">
                  <c:v>2859.454733</c:v>
                </c:pt>
                <c:pt idx="958">
                  <c:v>2851.1907999999999</c:v>
                </c:pt>
                <c:pt idx="959">
                  <c:v>2843.089215</c:v>
                </c:pt>
                <c:pt idx="960">
                  <c:v>2834.8054820000002</c:v>
                </c:pt>
                <c:pt idx="961">
                  <c:v>2827.8259240000002</c:v>
                </c:pt>
                <c:pt idx="962">
                  <c:v>2822.9440679999998</c:v>
                </c:pt>
                <c:pt idx="963">
                  <c:v>2817.422462</c:v>
                </c:pt>
                <c:pt idx="964">
                  <c:v>2810.3064979999999</c:v>
                </c:pt>
                <c:pt idx="965">
                  <c:v>2802.4769620000002</c:v>
                </c:pt>
                <c:pt idx="966">
                  <c:v>2794.91651</c:v>
                </c:pt>
                <c:pt idx="967">
                  <c:v>2788.0095999999999</c:v>
                </c:pt>
                <c:pt idx="968">
                  <c:v>2780.7561059999998</c:v>
                </c:pt>
                <c:pt idx="969">
                  <c:v>2773.953129</c:v>
                </c:pt>
                <c:pt idx="970">
                  <c:v>2768.6523149999998</c:v>
                </c:pt>
                <c:pt idx="971">
                  <c:v>2761.115452</c:v>
                </c:pt>
                <c:pt idx="972">
                  <c:v>2751.2798189999999</c:v>
                </c:pt>
                <c:pt idx="973">
                  <c:v>2744.931141</c:v>
                </c:pt>
                <c:pt idx="974">
                  <c:v>2739.5241110000002</c:v>
                </c:pt>
                <c:pt idx="975">
                  <c:v>2730.5948749999998</c:v>
                </c:pt>
                <c:pt idx="976">
                  <c:v>2721.739423</c:v>
                </c:pt>
                <c:pt idx="977">
                  <c:v>2715.5435189999998</c:v>
                </c:pt>
                <c:pt idx="978">
                  <c:v>2711.480313</c:v>
                </c:pt>
                <c:pt idx="979">
                  <c:v>2705.574756</c:v>
                </c:pt>
                <c:pt idx="980">
                  <c:v>2696.2647059999999</c:v>
                </c:pt>
                <c:pt idx="981">
                  <c:v>2689.7124520000002</c:v>
                </c:pt>
                <c:pt idx="982">
                  <c:v>2684.4491400000002</c:v>
                </c:pt>
                <c:pt idx="983">
                  <c:v>2674.2084239999999</c:v>
                </c:pt>
                <c:pt idx="984">
                  <c:v>2665.1684650000002</c:v>
                </c:pt>
                <c:pt idx="985">
                  <c:v>2661.7012840000002</c:v>
                </c:pt>
                <c:pt idx="986">
                  <c:v>2657.5546770000001</c:v>
                </c:pt>
                <c:pt idx="987">
                  <c:v>2650.741293</c:v>
                </c:pt>
                <c:pt idx="988">
                  <c:v>2643.0749879999998</c:v>
                </c:pt>
                <c:pt idx="989">
                  <c:v>2636.6761820000002</c:v>
                </c:pt>
                <c:pt idx="990">
                  <c:v>2631.2882380000001</c:v>
                </c:pt>
                <c:pt idx="991">
                  <c:v>2624.0099019999998</c:v>
                </c:pt>
                <c:pt idx="992">
                  <c:v>2615.3915179999999</c:v>
                </c:pt>
                <c:pt idx="993">
                  <c:v>2607.822142</c:v>
                </c:pt>
                <c:pt idx="994">
                  <c:v>2603.98252</c:v>
                </c:pt>
                <c:pt idx="995">
                  <c:v>2601.6081920000001</c:v>
                </c:pt>
                <c:pt idx="996">
                  <c:v>2594.6333020000002</c:v>
                </c:pt>
                <c:pt idx="997">
                  <c:v>2585.865628</c:v>
                </c:pt>
                <c:pt idx="998">
                  <c:v>2579.1418269999999</c:v>
                </c:pt>
                <c:pt idx="999">
                  <c:v>2573.4604680000002</c:v>
                </c:pt>
                <c:pt idx="1000">
                  <c:v>2567.8941490000002</c:v>
                </c:pt>
                <c:pt idx="1001">
                  <c:v>2562.0498929999999</c:v>
                </c:pt>
                <c:pt idx="1002">
                  <c:v>2556.3655789999998</c:v>
                </c:pt>
                <c:pt idx="1003">
                  <c:v>2550.8825280000001</c:v>
                </c:pt>
                <c:pt idx="1004">
                  <c:v>2544.6684690000002</c:v>
                </c:pt>
                <c:pt idx="1005">
                  <c:v>2538.834785</c:v>
                </c:pt>
                <c:pt idx="1006">
                  <c:v>2534.375407</c:v>
                </c:pt>
                <c:pt idx="1007">
                  <c:v>2528.1017240000001</c:v>
                </c:pt>
                <c:pt idx="1008">
                  <c:v>2519.5201010000001</c:v>
                </c:pt>
                <c:pt idx="1009">
                  <c:v>2512.1599270000002</c:v>
                </c:pt>
                <c:pt idx="1010">
                  <c:v>2507.38915</c:v>
                </c:pt>
                <c:pt idx="1011">
                  <c:v>2504.2651729999998</c:v>
                </c:pt>
                <c:pt idx="1012">
                  <c:v>2498.665172</c:v>
                </c:pt>
                <c:pt idx="1013">
                  <c:v>2490.982892</c:v>
                </c:pt>
                <c:pt idx="1014">
                  <c:v>2485.3254029999998</c:v>
                </c:pt>
                <c:pt idx="1015">
                  <c:v>2479.802021</c:v>
                </c:pt>
                <c:pt idx="1016">
                  <c:v>2473.2212570000002</c:v>
                </c:pt>
                <c:pt idx="1017">
                  <c:v>2469.228983</c:v>
                </c:pt>
                <c:pt idx="1018">
                  <c:v>2466.2100030000001</c:v>
                </c:pt>
                <c:pt idx="1019">
                  <c:v>2460.2215940000001</c:v>
                </c:pt>
                <c:pt idx="1020">
                  <c:v>2453.8809729999998</c:v>
                </c:pt>
                <c:pt idx="1021">
                  <c:v>2448.7223260000001</c:v>
                </c:pt>
                <c:pt idx="1022">
                  <c:v>2443.0510610000001</c:v>
                </c:pt>
                <c:pt idx="1023">
                  <c:v>2436.8054339999999</c:v>
                </c:pt>
                <c:pt idx="1024">
                  <c:v>2430.9481569999998</c:v>
                </c:pt>
                <c:pt idx="1025">
                  <c:v>2427.1004389999998</c:v>
                </c:pt>
                <c:pt idx="1026">
                  <c:v>2423.603658</c:v>
                </c:pt>
                <c:pt idx="1027">
                  <c:v>2416.5262440000001</c:v>
                </c:pt>
                <c:pt idx="1028">
                  <c:v>2410.3755070000002</c:v>
                </c:pt>
                <c:pt idx="1029">
                  <c:v>2408.1874859999998</c:v>
                </c:pt>
                <c:pt idx="1030">
                  <c:v>2403.8960489999999</c:v>
                </c:pt>
                <c:pt idx="1031">
                  <c:v>2397.0421689999998</c:v>
                </c:pt>
                <c:pt idx="1032">
                  <c:v>2391.125184</c:v>
                </c:pt>
                <c:pt idx="1033">
                  <c:v>2385.8858249999998</c:v>
                </c:pt>
                <c:pt idx="1034">
                  <c:v>2380.9165159999998</c:v>
                </c:pt>
                <c:pt idx="1035">
                  <c:v>2376.7925519999999</c:v>
                </c:pt>
                <c:pt idx="1036">
                  <c:v>2372.4544580000002</c:v>
                </c:pt>
                <c:pt idx="1037">
                  <c:v>2366.647496</c:v>
                </c:pt>
                <c:pt idx="1038">
                  <c:v>2360.8941460000001</c:v>
                </c:pt>
                <c:pt idx="1039">
                  <c:v>2356.2312879999999</c:v>
                </c:pt>
                <c:pt idx="1040">
                  <c:v>2352.3821280000002</c:v>
                </c:pt>
                <c:pt idx="1041">
                  <c:v>2348.631296</c:v>
                </c:pt>
                <c:pt idx="1042">
                  <c:v>2344.403628</c:v>
                </c:pt>
                <c:pt idx="1043">
                  <c:v>2339.8228800000002</c:v>
                </c:pt>
                <c:pt idx="1044">
                  <c:v>2334.8896530000002</c:v>
                </c:pt>
                <c:pt idx="1045">
                  <c:v>2329.6156689999998</c:v>
                </c:pt>
                <c:pt idx="1046">
                  <c:v>2324.5167299999998</c:v>
                </c:pt>
                <c:pt idx="1047">
                  <c:v>2320.059874</c:v>
                </c:pt>
                <c:pt idx="1048">
                  <c:v>2316.4365889999999</c:v>
                </c:pt>
                <c:pt idx="1049">
                  <c:v>2312.3815989999998</c:v>
                </c:pt>
                <c:pt idx="1050">
                  <c:v>2306.5863300000001</c:v>
                </c:pt>
                <c:pt idx="1051">
                  <c:v>2300.2590879999998</c:v>
                </c:pt>
                <c:pt idx="1052">
                  <c:v>2294.4930960000002</c:v>
                </c:pt>
                <c:pt idx="1053">
                  <c:v>2289.9522499999998</c:v>
                </c:pt>
                <c:pt idx="1054">
                  <c:v>2285.6962760000001</c:v>
                </c:pt>
                <c:pt idx="1055">
                  <c:v>2280.955618</c:v>
                </c:pt>
                <c:pt idx="1056">
                  <c:v>2277.1248970000001</c:v>
                </c:pt>
                <c:pt idx="1057">
                  <c:v>2273.4022140000002</c:v>
                </c:pt>
                <c:pt idx="1058">
                  <c:v>2267.6911970000001</c:v>
                </c:pt>
                <c:pt idx="1059">
                  <c:v>2262.6174299999998</c:v>
                </c:pt>
                <c:pt idx="1060">
                  <c:v>2259.33169</c:v>
                </c:pt>
                <c:pt idx="1061">
                  <c:v>2254.41779</c:v>
                </c:pt>
                <c:pt idx="1062">
                  <c:v>2249.2785520000002</c:v>
                </c:pt>
                <c:pt idx="1063">
                  <c:v>2246.6960720000002</c:v>
                </c:pt>
                <c:pt idx="1064">
                  <c:v>2242.977386</c:v>
                </c:pt>
                <c:pt idx="1065">
                  <c:v>2237.2455359999999</c:v>
                </c:pt>
                <c:pt idx="1066">
                  <c:v>2233.0790259999999</c:v>
                </c:pt>
                <c:pt idx="1067">
                  <c:v>2228.5293029999998</c:v>
                </c:pt>
                <c:pt idx="1068">
                  <c:v>2221.7704840000001</c:v>
                </c:pt>
                <c:pt idx="1069">
                  <c:v>2217.5921109999999</c:v>
                </c:pt>
                <c:pt idx="1070">
                  <c:v>2215.5136659999998</c:v>
                </c:pt>
                <c:pt idx="1071">
                  <c:v>2210.6528790000002</c:v>
                </c:pt>
                <c:pt idx="1072">
                  <c:v>2205.0002989999998</c:v>
                </c:pt>
                <c:pt idx="1073">
                  <c:v>2200.4699310000001</c:v>
                </c:pt>
                <c:pt idx="1074">
                  <c:v>2195.1604280000001</c:v>
                </c:pt>
                <c:pt idx="1075">
                  <c:v>2189.3535780000002</c:v>
                </c:pt>
                <c:pt idx="1076">
                  <c:v>2184.730548</c:v>
                </c:pt>
                <c:pt idx="1077">
                  <c:v>2182.3038660000002</c:v>
                </c:pt>
                <c:pt idx="1078">
                  <c:v>2180.283617</c:v>
                </c:pt>
                <c:pt idx="1079">
                  <c:v>2174.578493</c:v>
                </c:pt>
                <c:pt idx="1080">
                  <c:v>2169.0788379999999</c:v>
                </c:pt>
                <c:pt idx="1081">
                  <c:v>2167.3305869999999</c:v>
                </c:pt>
                <c:pt idx="1082">
                  <c:v>2163.566867</c:v>
                </c:pt>
                <c:pt idx="1083">
                  <c:v>2157.1927489999998</c:v>
                </c:pt>
                <c:pt idx="1084">
                  <c:v>2152.5535949999999</c:v>
                </c:pt>
                <c:pt idx="1085">
                  <c:v>2149.2537120000002</c:v>
                </c:pt>
                <c:pt idx="1086">
                  <c:v>2145.8854230000002</c:v>
                </c:pt>
                <c:pt idx="1087">
                  <c:v>2141.9780430000001</c:v>
                </c:pt>
                <c:pt idx="1088">
                  <c:v>2136.2820839999999</c:v>
                </c:pt>
                <c:pt idx="1089">
                  <c:v>2128.4405649999999</c:v>
                </c:pt>
                <c:pt idx="1090">
                  <c:v>2123.3535339999999</c:v>
                </c:pt>
                <c:pt idx="1091">
                  <c:v>2121.5631899999998</c:v>
                </c:pt>
                <c:pt idx="1092">
                  <c:v>2117.7531199999999</c:v>
                </c:pt>
                <c:pt idx="1093">
                  <c:v>2113.30917</c:v>
                </c:pt>
                <c:pt idx="1094">
                  <c:v>2110.377594</c:v>
                </c:pt>
                <c:pt idx="1095">
                  <c:v>2106.0195819999999</c:v>
                </c:pt>
                <c:pt idx="1096">
                  <c:v>2100.430378</c:v>
                </c:pt>
                <c:pt idx="1097">
                  <c:v>2096.3111610000001</c:v>
                </c:pt>
                <c:pt idx="1098">
                  <c:v>2092.8957500000001</c:v>
                </c:pt>
                <c:pt idx="1099">
                  <c:v>2089.3811310000001</c:v>
                </c:pt>
                <c:pt idx="1100">
                  <c:v>2086.3167520000002</c:v>
                </c:pt>
                <c:pt idx="1101">
                  <c:v>2082.4125690000001</c:v>
                </c:pt>
                <c:pt idx="1102">
                  <c:v>2076.7274320000001</c:v>
                </c:pt>
                <c:pt idx="1103">
                  <c:v>2072.8662869999998</c:v>
                </c:pt>
                <c:pt idx="1104">
                  <c:v>2070.9772750000002</c:v>
                </c:pt>
                <c:pt idx="1105">
                  <c:v>2067.0042600000002</c:v>
                </c:pt>
                <c:pt idx="1106">
                  <c:v>2061.4510209999999</c:v>
                </c:pt>
                <c:pt idx="1107">
                  <c:v>2056.6322869999999</c:v>
                </c:pt>
                <c:pt idx="1108">
                  <c:v>2054.6785810000001</c:v>
                </c:pt>
                <c:pt idx="1109">
                  <c:v>2053.636696</c:v>
                </c:pt>
                <c:pt idx="1110">
                  <c:v>2049.5087450000001</c:v>
                </c:pt>
                <c:pt idx="1111">
                  <c:v>2043.5593819999999</c:v>
                </c:pt>
                <c:pt idx="1112">
                  <c:v>2038.794398</c:v>
                </c:pt>
                <c:pt idx="1113">
                  <c:v>2038.1574069999999</c:v>
                </c:pt>
                <c:pt idx="1114">
                  <c:v>2037.8409569999999</c:v>
                </c:pt>
                <c:pt idx="1115">
                  <c:v>2033.024298</c:v>
                </c:pt>
                <c:pt idx="1116">
                  <c:v>2026.4705570000001</c:v>
                </c:pt>
                <c:pt idx="1117">
                  <c:v>2020.474526</c:v>
                </c:pt>
                <c:pt idx="1118">
                  <c:v>2015.590858</c:v>
                </c:pt>
                <c:pt idx="1119">
                  <c:v>2010.315957</c:v>
                </c:pt>
                <c:pt idx="1120">
                  <c:v>2004.3823930000001</c:v>
                </c:pt>
                <c:pt idx="1121">
                  <c:v>2000.7452929999999</c:v>
                </c:pt>
                <c:pt idx="1122">
                  <c:v>1997.379672</c:v>
                </c:pt>
                <c:pt idx="1123">
                  <c:v>1990.4401949999999</c:v>
                </c:pt>
                <c:pt idx="1124">
                  <c:v>1983.4053710000001</c:v>
                </c:pt>
                <c:pt idx="1125">
                  <c:v>1977.966829</c:v>
                </c:pt>
                <c:pt idx="1126">
                  <c:v>1971.4560120000001</c:v>
                </c:pt>
                <c:pt idx="1127">
                  <c:v>1965.137003</c:v>
                </c:pt>
                <c:pt idx="1128">
                  <c:v>1960.7950900000001</c:v>
                </c:pt>
                <c:pt idx="1129">
                  <c:v>1956.5713040000001</c:v>
                </c:pt>
                <c:pt idx="1130">
                  <c:v>1951.267715</c:v>
                </c:pt>
                <c:pt idx="1131">
                  <c:v>1944.9444060000001</c:v>
                </c:pt>
                <c:pt idx="1132">
                  <c:v>1938.6923019999999</c:v>
                </c:pt>
                <c:pt idx="1133">
                  <c:v>1933.4344739999999</c:v>
                </c:pt>
                <c:pt idx="1134">
                  <c:v>1929.505609</c:v>
                </c:pt>
                <c:pt idx="1135">
                  <c:v>1925.6521339999999</c:v>
                </c:pt>
                <c:pt idx="1136">
                  <c:v>1920.3351029999999</c:v>
                </c:pt>
                <c:pt idx="1137">
                  <c:v>1914.058145</c:v>
                </c:pt>
                <c:pt idx="1138">
                  <c:v>1908.090682</c:v>
                </c:pt>
                <c:pt idx="1139">
                  <c:v>1903.870054</c:v>
                </c:pt>
                <c:pt idx="1140">
                  <c:v>1900.2576710000001</c:v>
                </c:pt>
                <c:pt idx="1141">
                  <c:v>1895.8683390000001</c:v>
                </c:pt>
                <c:pt idx="1142">
                  <c:v>1891.0292810000001</c:v>
                </c:pt>
                <c:pt idx="1143">
                  <c:v>1887.3027059999999</c:v>
                </c:pt>
                <c:pt idx="1144">
                  <c:v>1885.3639619999999</c:v>
                </c:pt>
                <c:pt idx="1145">
                  <c:v>1880.143427</c:v>
                </c:pt>
                <c:pt idx="1146">
                  <c:v>1871.5430899999999</c:v>
                </c:pt>
                <c:pt idx="1147">
                  <c:v>1867.396735</c:v>
                </c:pt>
                <c:pt idx="1148">
                  <c:v>1866.3184779999999</c:v>
                </c:pt>
                <c:pt idx="1149">
                  <c:v>1863.589348</c:v>
                </c:pt>
                <c:pt idx="1150">
                  <c:v>1859.047043</c:v>
                </c:pt>
                <c:pt idx="1151">
                  <c:v>1853.684195</c:v>
                </c:pt>
                <c:pt idx="1152">
                  <c:v>1848.6620579999999</c:v>
                </c:pt>
                <c:pt idx="1153">
                  <c:v>1844.345098</c:v>
                </c:pt>
                <c:pt idx="1154">
                  <c:v>1840.4392310000001</c:v>
                </c:pt>
                <c:pt idx="1155">
                  <c:v>1836.1910700000001</c:v>
                </c:pt>
                <c:pt idx="1156">
                  <c:v>1831.587227</c:v>
                </c:pt>
                <c:pt idx="1157">
                  <c:v>1827.1872920000001</c:v>
                </c:pt>
                <c:pt idx="1158">
                  <c:v>1824.274991</c:v>
                </c:pt>
                <c:pt idx="1159">
                  <c:v>1821.5267409999999</c:v>
                </c:pt>
                <c:pt idx="1160">
                  <c:v>1815.617647</c:v>
                </c:pt>
                <c:pt idx="1161">
                  <c:v>1811.1396090000001</c:v>
                </c:pt>
                <c:pt idx="1162">
                  <c:v>1811.158711</c:v>
                </c:pt>
                <c:pt idx="1163">
                  <c:v>1808.6858649999999</c:v>
                </c:pt>
                <c:pt idx="1164">
                  <c:v>1803.5455999999999</c:v>
                </c:pt>
                <c:pt idx="1165">
                  <c:v>1799.86402</c:v>
                </c:pt>
                <c:pt idx="1166">
                  <c:v>1796.534042</c:v>
                </c:pt>
                <c:pt idx="1167">
                  <c:v>1792.4347009999999</c:v>
                </c:pt>
                <c:pt idx="1168">
                  <c:v>1787.9393459999999</c:v>
                </c:pt>
                <c:pt idx="1169">
                  <c:v>1783.5805969999999</c:v>
                </c:pt>
                <c:pt idx="1170">
                  <c:v>1780.2779619999999</c:v>
                </c:pt>
                <c:pt idx="1171">
                  <c:v>1779.129381</c:v>
                </c:pt>
                <c:pt idx="1172">
                  <c:v>1778.2734399999999</c:v>
                </c:pt>
                <c:pt idx="1173">
                  <c:v>1774.492841</c:v>
                </c:pt>
                <c:pt idx="1174">
                  <c:v>1769.8599320000001</c:v>
                </c:pt>
                <c:pt idx="1175">
                  <c:v>1765.6579919999999</c:v>
                </c:pt>
                <c:pt idx="1176">
                  <c:v>1760.5619360000001</c:v>
                </c:pt>
                <c:pt idx="1177">
                  <c:v>1756.061852</c:v>
                </c:pt>
                <c:pt idx="1178">
                  <c:v>1753.801557</c:v>
                </c:pt>
                <c:pt idx="1179">
                  <c:v>1750.0981400000001</c:v>
                </c:pt>
                <c:pt idx="1180">
                  <c:v>1745.1673579999999</c:v>
                </c:pt>
                <c:pt idx="1181">
                  <c:v>1743.355926</c:v>
                </c:pt>
                <c:pt idx="1182">
                  <c:v>1742.012964</c:v>
                </c:pt>
                <c:pt idx="1183">
                  <c:v>1738.516353</c:v>
                </c:pt>
                <c:pt idx="1184">
                  <c:v>1735.130073</c:v>
                </c:pt>
                <c:pt idx="1185">
                  <c:v>1731.735938</c:v>
                </c:pt>
                <c:pt idx="1186">
                  <c:v>1727.440433</c:v>
                </c:pt>
                <c:pt idx="1187">
                  <c:v>1724.8465859999999</c:v>
                </c:pt>
                <c:pt idx="1188">
                  <c:v>1723.6881149999999</c:v>
                </c:pt>
                <c:pt idx="1189">
                  <c:v>1720.2057119999999</c:v>
                </c:pt>
                <c:pt idx="1190">
                  <c:v>1716.8846149999999</c:v>
                </c:pt>
                <c:pt idx="1191">
                  <c:v>1715.96316</c:v>
                </c:pt>
                <c:pt idx="1192">
                  <c:v>1713.5481629999999</c:v>
                </c:pt>
                <c:pt idx="1193">
                  <c:v>1709.100623</c:v>
                </c:pt>
                <c:pt idx="1194">
                  <c:v>1704.685029</c:v>
                </c:pt>
                <c:pt idx="1195">
                  <c:v>1699.9752209999999</c:v>
                </c:pt>
                <c:pt idx="1196">
                  <c:v>1695.373075</c:v>
                </c:pt>
                <c:pt idx="1197">
                  <c:v>1692.717776</c:v>
                </c:pt>
                <c:pt idx="1198">
                  <c:v>1690.5202200000001</c:v>
                </c:pt>
                <c:pt idx="1199">
                  <c:v>1686.9798269999999</c:v>
                </c:pt>
                <c:pt idx="1200">
                  <c:v>1683.376428</c:v>
                </c:pt>
                <c:pt idx="1201">
                  <c:v>1680.8737570000001</c:v>
                </c:pt>
                <c:pt idx="1202">
                  <c:v>1679.4776260000001</c:v>
                </c:pt>
                <c:pt idx="1203">
                  <c:v>1675.439083</c:v>
                </c:pt>
                <c:pt idx="1204">
                  <c:v>1668.6963659999999</c:v>
                </c:pt>
                <c:pt idx="1205">
                  <c:v>1665.632134</c:v>
                </c:pt>
                <c:pt idx="1206">
                  <c:v>1664.73404</c:v>
                </c:pt>
                <c:pt idx="1207">
                  <c:v>1661.7753809999999</c:v>
                </c:pt>
                <c:pt idx="1208">
                  <c:v>1658.0836139999999</c:v>
                </c:pt>
                <c:pt idx="1209">
                  <c:v>1654.9367520000001</c:v>
                </c:pt>
                <c:pt idx="1210">
                  <c:v>1652.35544</c:v>
                </c:pt>
                <c:pt idx="1211">
                  <c:v>1649.135027</c:v>
                </c:pt>
                <c:pt idx="1212">
                  <c:v>1645.0268209999999</c:v>
                </c:pt>
                <c:pt idx="1213">
                  <c:v>1641.6207649999999</c:v>
                </c:pt>
                <c:pt idx="1214">
                  <c:v>1638.079935</c:v>
                </c:pt>
                <c:pt idx="1215">
                  <c:v>1633.1823240000001</c:v>
                </c:pt>
                <c:pt idx="1216">
                  <c:v>1629.096266</c:v>
                </c:pt>
                <c:pt idx="1217">
                  <c:v>1627.38968</c:v>
                </c:pt>
                <c:pt idx="1218">
                  <c:v>1627.6620009999999</c:v>
                </c:pt>
                <c:pt idx="1219">
                  <c:v>1625.5974220000001</c:v>
                </c:pt>
                <c:pt idx="1220">
                  <c:v>1619.595229</c:v>
                </c:pt>
                <c:pt idx="1221">
                  <c:v>1615.41374</c:v>
                </c:pt>
                <c:pt idx="1222">
                  <c:v>1613.7747899999999</c:v>
                </c:pt>
                <c:pt idx="1223">
                  <c:v>1611.854891</c:v>
                </c:pt>
                <c:pt idx="1224">
                  <c:v>1608.4019450000001</c:v>
                </c:pt>
                <c:pt idx="1225">
                  <c:v>1603.991845</c:v>
                </c:pt>
                <c:pt idx="1226">
                  <c:v>1600.1718370000001</c:v>
                </c:pt>
                <c:pt idx="1227">
                  <c:v>1596.126996</c:v>
                </c:pt>
                <c:pt idx="1228">
                  <c:v>1591.9090940000001</c:v>
                </c:pt>
                <c:pt idx="1229">
                  <c:v>1590.94991</c:v>
                </c:pt>
                <c:pt idx="1230">
                  <c:v>1591.627336</c:v>
                </c:pt>
                <c:pt idx="1231">
                  <c:v>1589.567571</c:v>
                </c:pt>
                <c:pt idx="1232">
                  <c:v>1586.1878489999999</c:v>
                </c:pt>
                <c:pt idx="1233">
                  <c:v>1583.023025</c:v>
                </c:pt>
                <c:pt idx="1234">
                  <c:v>1580.2330440000001</c:v>
                </c:pt>
                <c:pt idx="1235">
                  <c:v>1577.779567</c:v>
                </c:pt>
                <c:pt idx="1236">
                  <c:v>1575.8630459999999</c:v>
                </c:pt>
                <c:pt idx="1237">
                  <c:v>1575.0454649999999</c:v>
                </c:pt>
                <c:pt idx="1238">
                  <c:v>1573.434051</c:v>
                </c:pt>
                <c:pt idx="1239">
                  <c:v>1568.782704</c:v>
                </c:pt>
                <c:pt idx="1240">
                  <c:v>1564.4539769999999</c:v>
                </c:pt>
                <c:pt idx="1241">
                  <c:v>1562.185422</c:v>
                </c:pt>
                <c:pt idx="1242">
                  <c:v>1560.3155710000001</c:v>
                </c:pt>
                <c:pt idx="1243">
                  <c:v>1558.9990849999999</c:v>
                </c:pt>
                <c:pt idx="1244">
                  <c:v>1558.2147789999999</c:v>
                </c:pt>
                <c:pt idx="1245">
                  <c:v>1555.733279</c:v>
                </c:pt>
                <c:pt idx="1246">
                  <c:v>1552.5072849999999</c:v>
                </c:pt>
                <c:pt idx="1247">
                  <c:v>1551.1587549999999</c:v>
                </c:pt>
                <c:pt idx="1248">
                  <c:v>1549.5564280000001</c:v>
                </c:pt>
                <c:pt idx="1249">
                  <c:v>1546.5359430000001</c:v>
                </c:pt>
                <c:pt idx="1250">
                  <c:v>1543.6879670000001</c:v>
                </c:pt>
                <c:pt idx="1251">
                  <c:v>1542.0600939999999</c:v>
                </c:pt>
                <c:pt idx="1252">
                  <c:v>1541.27081</c:v>
                </c:pt>
                <c:pt idx="1253">
                  <c:v>1538.2892850000001</c:v>
                </c:pt>
                <c:pt idx="1254">
                  <c:v>1533.600013</c:v>
                </c:pt>
                <c:pt idx="1255">
                  <c:v>1530.0408689999999</c:v>
                </c:pt>
                <c:pt idx="1256">
                  <c:v>1527.796155</c:v>
                </c:pt>
                <c:pt idx="1257">
                  <c:v>1526.73731</c:v>
                </c:pt>
                <c:pt idx="1258">
                  <c:v>1526.7851330000001</c:v>
                </c:pt>
                <c:pt idx="1259">
                  <c:v>1525.02181</c:v>
                </c:pt>
                <c:pt idx="1260">
                  <c:v>1520.3172589999999</c:v>
                </c:pt>
                <c:pt idx="1261">
                  <c:v>1518.647657</c:v>
                </c:pt>
                <c:pt idx="1262">
                  <c:v>1519.256069</c:v>
                </c:pt>
                <c:pt idx="1263">
                  <c:v>1516.630576</c:v>
                </c:pt>
                <c:pt idx="1264">
                  <c:v>1513.161791</c:v>
                </c:pt>
                <c:pt idx="1265">
                  <c:v>1510.547462</c:v>
                </c:pt>
                <c:pt idx="1266">
                  <c:v>1507.036887</c:v>
                </c:pt>
                <c:pt idx="1267">
                  <c:v>1503.6579159999999</c:v>
                </c:pt>
                <c:pt idx="1268">
                  <c:v>1502.272189</c:v>
                </c:pt>
                <c:pt idx="1269">
                  <c:v>1502.371946</c:v>
                </c:pt>
                <c:pt idx="1270">
                  <c:v>1501.6638849999999</c:v>
                </c:pt>
                <c:pt idx="1271">
                  <c:v>1498.0771520000001</c:v>
                </c:pt>
                <c:pt idx="1272">
                  <c:v>1495.2138010000001</c:v>
                </c:pt>
                <c:pt idx="1273">
                  <c:v>1494.2381889999999</c:v>
                </c:pt>
                <c:pt idx="1274">
                  <c:v>1491.467337</c:v>
                </c:pt>
                <c:pt idx="1275">
                  <c:v>1488.995895</c:v>
                </c:pt>
                <c:pt idx="1276">
                  <c:v>1489.365722</c:v>
                </c:pt>
                <c:pt idx="1277">
                  <c:v>1488.969278</c:v>
                </c:pt>
                <c:pt idx="1278">
                  <c:v>1486.1661200000001</c:v>
                </c:pt>
                <c:pt idx="1279">
                  <c:v>1481.8416299999999</c:v>
                </c:pt>
                <c:pt idx="1280">
                  <c:v>1478.0645649999999</c:v>
                </c:pt>
                <c:pt idx="1281">
                  <c:v>1476.464872</c:v>
                </c:pt>
                <c:pt idx="1282">
                  <c:v>1477.2472299999999</c:v>
                </c:pt>
                <c:pt idx="1283">
                  <c:v>1478.044369</c:v>
                </c:pt>
                <c:pt idx="1284">
                  <c:v>1476.397379</c:v>
                </c:pt>
                <c:pt idx="1285">
                  <c:v>1472.5155970000001</c:v>
                </c:pt>
                <c:pt idx="1286">
                  <c:v>1469.471278</c:v>
                </c:pt>
                <c:pt idx="1287">
                  <c:v>1470.2286469999999</c:v>
                </c:pt>
                <c:pt idx="1288">
                  <c:v>1469.292154</c:v>
                </c:pt>
                <c:pt idx="1289">
                  <c:v>1465.1362979999999</c:v>
                </c:pt>
                <c:pt idx="1290">
                  <c:v>1463.489237</c:v>
                </c:pt>
                <c:pt idx="1291">
                  <c:v>1463.1983009999999</c:v>
                </c:pt>
                <c:pt idx="1292">
                  <c:v>1461.507578</c:v>
                </c:pt>
                <c:pt idx="1293">
                  <c:v>1459.627886</c:v>
                </c:pt>
                <c:pt idx="1294">
                  <c:v>1458.316566</c:v>
                </c:pt>
                <c:pt idx="1295">
                  <c:v>1457.1446550000001</c:v>
                </c:pt>
                <c:pt idx="1296">
                  <c:v>1453.7210889999999</c:v>
                </c:pt>
                <c:pt idx="1297">
                  <c:v>1449.7441470000001</c:v>
                </c:pt>
                <c:pt idx="1298">
                  <c:v>1451.341322</c:v>
                </c:pt>
                <c:pt idx="1299">
                  <c:v>1453.2876739999999</c:v>
                </c:pt>
                <c:pt idx="1300">
                  <c:v>1450.663804</c:v>
                </c:pt>
                <c:pt idx="1301">
                  <c:v>1449.784347</c:v>
                </c:pt>
                <c:pt idx="1302">
                  <c:v>1449.99387</c:v>
                </c:pt>
                <c:pt idx="1303">
                  <c:v>1446.7868880000001</c:v>
                </c:pt>
                <c:pt idx="1304">
                  <c:v>1443.755866</c:v>
                </c:pt>
                <c:pt idx="1305">
                  <c:v>1442.8304459999999</c:v>
                </c:pt>
                <c:pt idx="1306">
                  <c:v>1441.8717469999999</c:v>
                </c:pt>
                <c:pt idx="1307">
                  <c:v>1439.591312</c:v>
                </c:pt>
                <c:pt idx="1308">
                  <c:v>1436.6221840000001</c:v>
                </c:pt>
                <c:pt idx="1309">
                  <c:v>1436.3963200000001</c:v>
                </c:pt>
                <c:pt idx="1310">
                  <c:v>1437.6196709999999</c:v>
                </c:pt>
                <c:pt idx="1311">
                  <c:v>1436.873276</c:v>
                </c:pt>
                <c:pt idx="1312">
                  <c:v>1435.786713</c:v>
                </c:pt>
                <c:pt idx="1313">
                  <c:v>1434.9353699999999</c:v>
                </c:pt>
                <c:pt idx="1314">
                  <c:v>1432.809765</c:v>
                </c:pt>
                <c:pt idx="1315">
                  <c:v>1429.8781080000001</c:v>
                </c:pt>
                <c:pt idx="1316">
                  <c:v>1428.0658989999999</c:v>
                </c:pt>
                <c:pt idx="1317">
                  <c:v>1429.8768230000001</c:v>
                </c:pt>
                <c:pt idx="1318">
                  <c:v>1430.9267600000001</c:v>
                </c:pt>
                <c:pt idx="1319">
                  <c:v>1426.3920210000001</c:v>
                </c:pt>
                <c:pt idx="1320">
                  <c:v>1423.3876439999999</c:v>
                </c:pt>
                <c:pt idx="1321">
                  <c:v>1423.724557</c:v>
                </c:pt>
                <c:pt idx="1322">
                  <c:v>1422.575063</c:v>
                </c:pt>
                <c:pt idx="1323">
                  <c:v>1421.2827569999999</c:v>
                </c:pt>
                <c:pt idx="1324">
                  <c:v>1420.8593410000001</c:v>
                </c:pt>
                <c:pt idx="1325">
                  <c:v>1418.618148</c:v>
                </c:pt>
                <c:pt idx="1326">
                  <c:v>1417.2299740000001</c:v>
                </c:pt>
                <c:pt idx="1327">
                  <c:v>1419.293097</c:v>
                </c:pt>
                <c:pt idx="1328">
                  <c:v>1418.8110429999999</c:v>
                </c:pt>
                <c:pt idx="1329">
                  <c:v>1415.8311510000001</c:v>
                </c:pt>
                <c:pt idx="1330">
                  <c:v>1415.8098769999999</c:v>
                </c:pt>
                <c:pt idx="1331">
                  <c:v>1416.9061859999999</c:v>
                </c:pt>
                <c:pt idx="1332">
                  <c:v>1415.7431650000001</c:v>
                </c:pt>
                <c:pt idx="1333">
                  <c:v>1411.0411690000001</c:v>
                </c:pt>
                <c:pt idx="1334">
                  <c:v>1409.3435830000001</c:v>
                </c:pt>
                <c:pt idx="1335">
                  <c:v>1413.898919</c:v>
                </c:pt>
                <c:pt idx="1336">
                  <c:v>1411.538327</c:v>
                </c:pt>
                <c:pt idx="1337">
                  <c:v>1405.3837060000001</c:v>
                </c:pt>
                <c:pt idx="1338">
                  <c:v>1408.048689</c:v>
                </c:pt>
                <c:pt idx="1339">
                  <c:v>1408.9448440000001</c:v>
                </c:pt>
                <c:pt idx="1340">
                  <c:v>1404.26964</c:v>
                </c:pt>
                <c:pt idx="1341">
                  <c:v>1404.744291</c:v>
                </c:pt>
                <c:pt idx="1342">
                  <c:v>1405.9099739999999</c:v>
                </c:pt>
                <c:pt idx="1343">
                  <c:v>1402.4811930000001</c:v>
                </c:pt>
                <c:pt idx="1344">
                  <c:v>1399.8663039999999</c:v>
                </c:pt>
                <c:pt idx="1345">
                  <c:v>1398.3145139999999</c:v>
                </c:pt>
                <c:pt idx="1346">
                  <c:v>1395.584668</c:v>
                </c:pt>
                <c:pt idx="1347">
                  <c:v>1395.622161</c:v>
                </c:pt>
                <c:pt idx="1348">
                  <c:v>1397.008771</c:v>
                </c:pt>
                <c:pt idx="1349">
                  <c:v>1392.766024</c:v>
                </c:pt>
                <c:pt idx="1350">
                  <c:v>1390.808434</c:v>
                </c:pt>
                <c:pt idx="1351">
                  <c:v>1394.9031560000001</c:v>
                </c:pt>
                <c:pt idx="1352">
                  <c:v>1392.4888780000001</c:v>
                </c:pt>
                <c:pt idx="1353">
                  <c:v>1388.2499640000001</c:v>
                </c:pt>
                <c:pt idx="1354">
                  <c:v>1392.1476290000001</c:v>
                </c:pt>
                <c:pt idx="1355">
                  <c:v>1394.6897039999999</c:v>
                </c:pt>
                <c:pt idx="1356">
                  <c:v>1391.474334</c:v>
                </c:pt>
                <c:pt idx="1357">
                  <c:v>1386.8279600000001</c:v>
                </c:pt>
                <c:pt idx="1358">
                  <c:v>1386.639328</c:v>
                </c:pt>
                <c:pt idx="1359">
                  <c:v>1390.59797</c:v>
                </c:pt>
                <c:pt idx="1360">
                  <c:v>1389.38085</c:v>
                </c:pt>
                <c:pt idx="1361">
                  <c:v>1385.996288</c:v>
                </c:pt>
                <c:pt idx="1362">
                  <c:v>1386.08457</c:v>
                </c:pt>
                <c:pt idx="1363">
                  <c:v>1385.2860410000001</c:v>
                </c:pt>
                <c:pt idx="1364">
                  <c:v>1384.0936360000001</c:v>
                </c:pt>
                <c:pt idx="1365">
                  <c:v>1386.09402</c:v>
                </c:pt>
                <c:pt idx="1366">
                  <c:v>1386.7067970000001</c:v>
                </c:pt>
                <c:pt idx="1367">
                  <c:v>1384.405025</c:v>
                </c:pt>
                <c:pt idx="1368">
                  <c:v>1383.756527</c:v>
                </c:pt>
                <c:pt idx="1369">
                  <c:v>1383.2719300000001</c:v>
                </c:pt>
                <c:pt idx="1370">
                  <c:v>1381.5448510000001</c:v>
                </c:pt>
                <c:pt idx="1371">
                  <c:v>1382.391183</c:v>
                </c:pt>
                <c:pt idx="1372">
                  <c:v>1382.9835949999999</c:v>
                </c:pt>
                <c:pt idx="1373">
                  <c:v>1378.988214</c:v>
                </c:pt>
                <c:pt idx="1374">
                  <c:v>1377.032451</c:v>
                </c:pt>
                <c:pt idx="1375">
                  <c:v>1379.395857</c:v>
                </c:pt>
                <c:pt idx="1376">
                  <c:v>1381.715166</c:v>
                </c:pt>
                <c:pt idx="1377">
                  <c:v>1382.311555</c:v>
                </c:pt>
                <c:pt idx="1378">
                  <c:v>1381.288376</c:v>
                </c:pt>
                <c:pt idx="1379">
                  <c:v>1379.939075</c:v>
                </c:pt>
                <c:pt idx="1380">
                  <c:v>1380.3246819999999</c:v>
                </c:pt>
                <c:pt idx="1381">
                  <c:v>1382.956416</c:v>
                </c:pt>
                <c:pt idx="1382">
                  <c:v>1383.380453</c:v>
                </c:pt>
                <c:pt idx="1383">
                  <c:v>1382.1232930000001</c:v>
                </c:pt>
                <c:pt idx="1384">
                  <c:v>1383.123605</c:v>
                </c:pt>
                <c:pt idx="1385">
                  <c:v>1383.879297</c:v>
                </c:pt>
                <c:pt idx="1386">
                  <c:v>1383.330365</c:v>
                </c:pt>
                <c:pt idx="1387">
                  <c:v>1383.7924</c:v>
                </c:pt>
                <c:pt idx="1388">
                  <c:v>1381.5909180000001</c:v>
                </c:pt>
                <c:pt idx="1389">
                  <c:v>1376.3643239999999</c:v>
                </c:pt>
                <c:pt idx="1390">
                  <c:v>1379.4319559999999</c:v>
                </c:pt>
                <c:pt idx="1391">
                  <c:v>1386.2196449999999</c:v>
                </c:pt>
                <c:pt idx="1392">
                  <c:v>1385.36149</c:v>
                </c:pt>
                <c:pt idx="1393">
                  <c:v>1383.531982</c:v>
                </c:pt>
                <c:pt idx="1394">
                  <c:v>1383.5975980000001</c:v>
                </c:pt>
                <c:pt idx="1395">
                  <c:v>1381.5992180000001</c:v>
                </c:pt>
                <c:pt idx="1396">
                  <c:v>1378.7882509999999</c:v>
                </c:pt>
                <c:pt idx="1397">
                  <c:v>1377.6745350000001</c:v>
                </c:pt>
                <c:pt idx="1398">
                  <c:v>1379.420775</c:v>
                </c:pt>
                <c:pt idx="1399">
                  <c:v>1379.3693069999999</c:v>
                </c:pt>
                <c:pt idx="1400">
                  <c:v>1374.8870039999999</c:v>
                </c:pt>
                <c:pt idx="1401">
                  <c:v>1376.350774</c:v>
                </c:pt>
                <c:pt idx="1402">
                  <c:v>1380.501107</c:v>
                </c:pt>
                <c:pt idx="1403">
                  <c:v>1376.1180039999999</c:v>
                </c:pt>
                <c:pt idx="1404">
                  <c:v>1373.4598370000001</c:v>
                </c:pt>
                <c:pt idx="1405">
                  <c:v>1376.9800749999999</c:v>
                </c:pt>
                <c:pt idx="1406">
                  <c:v>1378.879606</c:v>
                </c:pt>
                <c:pt idx="1407">
                  <c:v>1378.552177</c:v>
                </c:pt>
                <c:pt idx="1408">
                  <c:v>1378.380214</c:v>
                </c:pt>
                <c:pt idx="1409">
                  <c:v>1379.727971</c:v>
                </c:pt>
                <c:pt idx="1410">
                  <c:v>1380.589346</c:v>
                </c:pt>
                <c:pt idx="1411">
                  <c:v>1379.014719</c:v>
                </c:pt>
                <c:pt idx="1412">
                  <c:v>1379.4790700000001</c:v>
                </c:pt>
                <c:pt idx="1413">
                  <c:v>1382.8892249999999</c:v>
                </c:pt>
                <c:pt idx="1414">
                  <c:v>1385.8396399999999</c:v>
                </c:pt>
                <c:pt idx="1415">
                  <c:v>1387.3028859999999</c:v>
                </c:pt>
                <c:pt idx="1416">
                  <c:v>1388.2040999999999</c:v>
                </c:pt>
                <c:pt idx="1417">
                  <c:v>1390.685798</c:v>
                </c:pt>
                <c:pt idx="1418">
                  <c:v>1392.5336910000001</c:v>
                </c:pt>
                <c:pt idx="1419">
                  <c:v>1392.135585</c:v>
                </c:pt>
                <c:pt idx="1420">
                  <c:v>1393.9764270000001</c:v>
                </c:pt>
                <c:pt idx="1421">
                  <c:v>1399.7966730000001</c:v>
                </c:pt>
                <c:pt idx="1422">
                  <c:v>1407.63805</c:v>
                </c:pt>
                <c:pt idx="1423">
                  <c:v>1411.4432019999999</c:v>
                </c:pt>
                <c:pt idx="1424">
                  <c:v>1411.282856</c:v>
                </c:pt>
                <c:pt idx="1425">
                  <c:v>1414.320586</c:v>
                </c:pt>
                <c:pt idx="1426">
                  <c:v>1422.176923</c:v>
                </c:pt>
                <c:pt idx="1427">
                  <c:v>1431.3405990000001</c:v>
                </c:pt>
                <c:pt idx="1428">
                  <c:v>1434.5639080000001</c:v>
                </c:pt>
                <c:pt idx="1429">
                  <c:v>1437.7002520000001</c:v>
                </c:pt>
                <c:pt idx="1430">
                  <c:v>1447.9752719999999</c:v>
                </c:pt>
                <c:pt idx="1431">
                  <c:v>1458.011074</c:v>
                </c:pt>
                <c:pt idx="1432">
                  <c:v>1464.9285199999999</c:v>
                </c:pt>
                <c:pt idx="1433">
                  <c:v>1472.0051109999999</c:v>
                </c:pt>
                <c:pt idx="1434">
                  <c:v>1484.2383609999999</c:v>
                </c:pt>
                <c:pt idx="1435">
                  <c:v>1498.089941</c:v>
                </c:pt>
                <c:pt idx="1436">
                  <c:v>1502.3220670000001</c:v>
                </c:pt>
                <c:pt idx="1437">
                  <c:v>1506.1578460000001</c:v>
                </c:pt>
                <c:pt idx="1438">
                  <c:v>1516.682812</c:v>
                </c:pt>
                <c:pt idx="1439">
                  <c:v>1523.165146</c:v>
                </c:pt>
                <c:pt idx="1440">
                  <c:v>1527.9723489999999</c:v>
                </c:pt>
                <c:pt idx="1441">
                  <c:v>1536.7372539999999</c:v>
                </c:pt>
                <c:pt idx="1442">
                  <c:v>1541.061827</c:v>
                </c:pt>
                <c:pt idx="1443">
                  <c:v>1544.692507</c:v>
                </c:pt>
                <c:pt idx="1444">
                  <c:v>1558.5881320000001</c:v>
                </c:pt>
                <c:pt idx="1445">
                  <c:v>1569.410592</c:v>
                </c:pt>
                <c:pt idx="1446">
                  <c:v>1571.4589570000001</c:v>
                </c:pt>
                <c:pt idx="1447">
                  <c:v>1574.8802149999999</c:v>
                </c:pt>
                <c:pt idx="1448">
                  <c:v>1576.4873050000001</c:v>
                </c:pt>
                <c:pt idx="1449">
                  <c:v>1573.710077</c:v>
                </c:pt>
                <c:pt idx="1450">
                  <c:v>1575.5487680000001</c:v>
                </c:pt>
                <c:pt idx="1451">
                  <c:v>1576.1157310000001</c:v>
                </c:pt>
                <c:pt idx="1452">
                  <c:v>1566.236756</c:v>
                </c:pt>
                <c:pt idx="1453">
                  <c:v>1555.8942179999999</c:v>
                </c:pt>
                <c:pt idx="1454">
                  <c:v>1547.580434</c:v>
                </c:pt>
                <c:pt idx="1455">
                  <c:v>1536.0771649999999</c:v>
                </c:pt>
                <c:pt idx="1456">
                  <c:v>1524.308608</c:v>
                </c:pt>
                <c:pt idx="1457">
                  <c:v>1512.743911</c:v>
                </c:pt>
                <c:pt idx="1458">
                  <c:v>1496.927981</c:v>
                </c:pt>
                <c:pt idx="1459">
                  <c:v>1480.8204270000001</c:v>
                </c:pt>
                <c:pt idx="1460">
                  <c:v>1468.4415839999999</c:v>
                </c:pt>
                <c:pt idx="1461">
                  <c:v>1458.538311</c:v>
                </c:pt>
                <c:pt idx="1462">
                  <c:v>1450.782254</c:v>
                </c:pt>
                <c:pt idx="1463">
                  <c:v>1445.0822539999999</c:v>
                </c:pt>
                <c:pt idx="1464">
                  <c:v>1440.6515919999999</c:v>
                </c:pt>
                <c:pt idx="1465">
                  <c:v>1434.6732079999999</c:v>
                </c:pt>
                <c:pt idx="1466">
                  <c:v>1424.679811</c:v>
                </c:pt>
                <c:pt idx="1467">
                  <c:v>1417.637647</c:v>
                </c:pt>
                <c:pt idx="1468">
                  <c:v>1414.0703309999999</c:v>
                </c:pt>
                <c:pt idx="1469">
                  <c:v>1405.559186</c:v>
                </c:pt>
                <c:pt idx="1470">
                  <c:v>1398.8709240000001</c:v>
                </c:pt>
                <c:pt idx="1471">
                  <c:v>1398.3990899999999</c:v>
                </c:pt>
                <c:pt idx="1472">
                  <c:v>1392.715099</c:v>
                </c:pt>
                <c:pt idx="1473">
                  <c:v>1384.258851</c:v>
                </c:pt>
                <c:pt idx="1474">
                  <c:v>1381.2035060000001</c:v>
                </c:pt>
                <c:pt idx="1475">
                  <c:v>1380.4544330000001</c:v>
                </c:pt>
                <c:pt idx="1476">
                  <c:v>1380.399465</c:v>
                </c:pt>
                <c:pt idx="1477">
                  <c:v>1381.3964699999999</c:v>
                </c:pt>
                <c:pt idx="1478">
                  <c:v>1378.561471</c:v>
                </c:pt>
                <c:pt idx="1479">
                  <c:v>1371.9486919999999</c:v>
                </c:pt>
                <c:pt idx="1480">
                  <c:v>1368.875773</c:v>
                </c:pt>
                <c:pt idx="1481">
                  <c:v>1370.0644749999999</c:v>
                </c:pt>
                <c:pt idx="1482">
                  <c:v>1372.311627</c:v>
                </c:pt>
                <c:pt idx="1483">
                  <c:v>1371.3897079999999</c:v>
                </c:pt>
                <c:pt idx="1484">
                  <c:v>1368.080661</c:v>
                </c:pt>
                <c:pt idx="1485">
                  <c:v>1365.5637240000001</c:v>
                </c:pt>
                <c:pt idx="1486">
                  <c:v>1365.1137470000001</c:v>
                </c:pt>
                <c:pt idx="1487">
                  <c:v>1365.2202500000001</c:v>
                </c:pt>
                <c:pt idx="1488">
                  <c:v>1363.415315</c:v>
                </c:pt>
                <c:pt idx="1489">
                  <c:v>1361.5995809999999</c:v>
                </c:pt>
                <c:pt idx="1490">
                  <c:v>1360.1221700000001</c:v>
                </c:pt>
                <c:pt idx="1491">
                  <c:v>1357.4067789999999</c:v>
                </c:pt>
                <c:pt idx="1492">
                  <c:v>1358.8164099999999</c:v>
                </c:pt>
                <c:pt idx="1493">
                  <c:v>1364.898009</c:v>
                </c:pt>
                <c:pt idx="1494">
                  <c:v>1365.011493</c:v>
                </c:pt>
                <c:pt idx="1495">
                  <c:v>1361.583873</c:v>
                </c:pt>
                <c:pt idx="1496">
                  <c:v>1362.8095510000001</c:v>
                </c:pt>
                <c:pt idx="1497">
                  <c:v>1370.88923</c:v>
                </c:pt>
                <c:pt idx="1498">
                  <c:v>1377.8075260000001</c:v>
                </c:pt>
                <c:pt idx="1499">
                  <c:v>1374.042471</c:v>
                </c:pt>
                <c:pt idx="1500">
                  <c:v>1369.490812</c:v>
                </c:pt>
                <c:pt idx="1501">
                  <c:v>1369.981728</c:v>
                </c:pt>
                <c:pt idx="1502">
                  <c:v>1372.656581</c:v>
                </c:pt>
                <c:pt idx="1503">
                  <c:v>1375.230129</c:v>
                </c:pt>
                <c:pt idx="1504">
                  <c:v>1378.1504600000001</c:v>
                </c:pt>
                <c:pt idx="1505">
                  <c:v>1384.395876</c:v>
                </c:pt>
                <c:pt idx="1506">
                  <c:v>1387.0223639999999</c:v>
                </c:pt>
                <c:pt idx="1507">
                  <c:v>1381.0755979999999</c:v>
                </c:pt>
                <c:pt idx="1508">
                  <c:v>1376.647522</c:v>
                </c:pt>
                <c:pt idx="1509">
                  <c:v>1377.8788790000001</c:v>
                </c:pt>
                <c:pt idx="1510">
                  <c:v>1382.0450579999999</c:v>
                </c:pt>
                <c:pt idx="1511">
                  <c:v>1383.418208</c:v>
                </c:pt>
                <c:pt idx="1512">
                  <c:v>1385.8096559999999</c:v>
                </c:pt>
                <c:pt idx="1513">
                  <c:v>1397.1447860000001</c:v>
                </c:pt>
                <c:pt idx="1514">
                  <c:v>1400.443884</c:v>
                </c:pt>
                <c:pt idx="1515">
                  <c:v>1394.254259</c:v>
                </c:pt>
                <c:pt idx="1516">
                  <c:v>1401.864364</c:v>
                </c:pt>
                <c:pt idx="1517">
                  <c:v>1407.8767499999999</c:v>
                </c:pt>
                <c:pt idx="1518">
                  <c:v>1400.4558440000001</c:v>
                </c:pt>
                <c:pt idx="1519">
                  <c:v>1403.3911330000001</c:v>
                </c:pt>
                <c:pt idx="1520">
                  <c:v>1415.4363049999999</c:v>
                </c:pt>
                <c:pt idx="1521">
                  <c:v>1421.4150549999999</c:v>
                </c:pt>
                <c:pt idx="1522">
                  <c:v>1415.6297420000001</c:v>
                </c:pt>
                <c:pt idx="1523">
                  <c:v>1409.707934</c:v>
                </c:pt>
                <c:pt idx="1524">
                  <c:v>1418.882531</c:v>
                </c:pt>
                <c:pt idx="1525">
                  <c:v>1425.3267229999999</c:v>
                </c:pt>
                <c:pt idx="1526">
                  <c:v>1419.856104</c:v>
                </c:pt>
                <c:pt idx="1527">
                  <c:v>1412.8799349999999</c:v>
                </c:pt>
                <c:pt idx="1528">
                  <c:v>1422.4039540000001</c:v>
                </c:pt>
                <c:pt idx="1529">
                  <c:v>1442.828164</c:v>
                </c:pt>
                <c:pt idx="1530">
                  <c:v>1436.070463</c:v>
                </c:pt>
                <c:pt idx="1531">
                  <c:v>1425.9868939999999</c:v>
                </c:pt>
                <c:pt idx="1532">
                  <c:v>1438.5523189999999</c:v>
                </c:pt>
                <c:pt idx="1533">
                  <c:v>1440.279677</c:v>
                </c:pt>
                <c:pt idx="1534">
                  <c:v>1431.807037</c:v>
                </c:pt>
                <c:pt idx="1535">
                  <c:v>1433.4416490000001</c:v>
                </c:pt>
                <c:pt idx="1536">
                  <c:v>1440.249834</c:v>
                </c:pt>
                <c:pt idx="1537">
                  <c:v>1440.0190540000001</c:v>
                </c:pt>
                <c:pt idx="1538">
                  <c:v>1425.7521589999999</c:v>
                </c:pt>
                <c:pt idx="1539">
                  <c:v>1422.0307580000001</c:v>
                </c:pt>
                <c:pt idx="1540">
                  <c:v>1433.285805</c:v>
                </c:pt>
                <c:pt idx="1541">
                  <c:v>1434.3963639999999</c:v>
                </c:pt>
                <c:pt idx="1542">
                  <c:v>1430.12735</c:v>
                </c:pt>
                <c:pt idx="1543">
                  <c:v>1429.4222460000001</c:v>
                </c:pt>
                <c:pt idx="1544">
                  <c:v>1428.4415309999999</c:v>
                </c:pt>
                <c:pt idx="1545">
                  <c:v>1426.0970689999999</c:v>
                </c:pt>
                <c:pt idx="1546">
                  <c:v>1423.3526400000001</c:v>
                </c:pt>
                <c:pt idx="1547">
                  <c:v>1420.8659929999999</c:v>
                </c:pt>
                <c:pt idx="1548">
                  <c:v>1416.742011</c:v>
                </c:pt>
                <c:pt idx="1549">
                  <c:v>1408.496171</c:v>
                </c:pt>
                <c:pt idx="1550">
                  <c:v>1397.6229900000001</c:v>
                </c:pt>
                <c:pt idx="1551">
                  <c:v>1389.1815779999999</c:v>
                </c:pt>
                <c:pt idx="1552">
                  <c:v>1388.2107000000001</c:v>
                </c:pt>
                <c:pt idx="1553">
                  <c:v>1387.156696</c:v>
                </c:pt>
                <c:pt idx="1554">
                  <c:v>1382.485113</c:v>
                </c:pt>
                <c:pt idx="1555">
                  <c:v>1379.670801</c:v>
                </c:pt>
                <c:pt idx="1556">
                  <c:v>1379.1343460000001</c:v>
                </c:pt>
                <c:pt idx="1557">
                  <c:v>1377.929811</c:v>
                </c:pt>
                <c:pt idx="1558">
                  <c:v>1371.5477940000001</c:v>
                </c:pt>
                <c:pt idx="1559">
                  <c:v>1359.85321</c:v>
                </c:pt>
                <c:pt idx="1560">
                  <c:v>1348.508969</c:v>
                </c:pt>
                <c:pt idx="1561">
                  <c:v>1349.466846</c:v>
                </c:pt>
                <c:pt idx="1562">
                  <c:v>1351.606961</c:v>
                </c:pt>
                <c:pt idx="1563">
                  <c:v>1338.1251589999999</c:v>
                </c:pt>
                <c:pt idx="1564">
                  <c:v>1329.2885879999999</c:v>
                </c:pt>
                <c:pt idx="1565">
                  <c:v>1330.4272539999999</c:v>
                </c:pt>
                <c:pt idx="1566">
                  <c:v>1328.897236</c:v>
                </c:pt>
                <c:pt idx="1567">
                  <c:v>1327.2884469999999</c:v>
                </c:pt>
                <c:pt idx="1568">
                  <c:v>1327.413886</c:v>
                </c:pt>
                <c:pt idx="1569">
                  <c:v>1324.4236410000001</c:v>
                </c:pt>
                <c:pt idx="1570">
                  <c:v>1313.5028050000001</c:v>
                </c:pt>
                <c:pt idx="1571">
                  <c:v>1301.7653720000001</c:v>
                </c:pt>
                <c:pt idx="1572">
                  <c:v>1311.761904</c:v>
                </c:pt>
                <c:pt idx="1573">
                  <c:v>1328.1692430000001</c:v>
                </c:pt>
                <c:pt idx="1574">
                  <c:v>1327.668469</c:v>
                </c:pt>
                <c:pt idx="1575">
                  <c:v>1316.643317</c:v>
                </c:pt>
                <c:pt idx="1576">
                  <c:v>1307.56305</c:v>
                </c:pt>
                <c:pt idx="1577">
                  <c:v>1309.04261</c:v>
                </c:pt>
                <c:pt idx="1578">
                  <c:v>1312.9830039999999</c:v>
                </c:pt>
                <c:pt idx="1579">
                  <c:v>1312.9345490000001</c:v>
                </c:pt>
                <c:pt idx="1580">
                  <c:v>1308.4430950000001</c:v>
                </c:pt>
                <c:pt idx="1581">
                  <c:v>1305.4676939999999</c:v>
                </c:pt>
                <c:pt idx="1582">
                  <c:v>1304.990088</c:v>
                </c:pt>
                <c:pt idx="1583">
                  <c:v>1302.022676</c:v>
                </c:pt>
                <c:pt idx="1584">
                  <c:v>1302.2650249999999</c:v>
                </c:pt>
                <c:pt idx="1585">
                  <c:v>1308.782813</c:v>
                </c:pt>
                <c:pt idx="1586">
                  <c:v>1314.1486609999999</c:v>
                </c:pt>
                <c:pt idx="1587">
                  <c:v>1308.490683</c:v>
                </c:pt>
                <c:pt idx="1588">
                  <c:v>1293.2747010000001</c:v>
                </c:pt>
                <c:pt idx="1589">
                  <c:v>1291.952399</c:v>
                </c:pt>
                <c:pt idx="1590">
                  <c:v>1299.8649700000001</c:v>
                </c:pt>
                <c:pt idx="1591">
                  <c:v>1299.6490839999999</c:v>
                </c:pt>
                <c:pt idx="1592">
                  <c:v>1292.1395419999999</c:v>
                </c:pt>
                <c:pt idx="1593">
                  <c:v>1290.8320349999999</c:v>
                </c:pt>
                <c:pt idx="1594">
                  <c:v>1305.5962460000001</c:v>
                </c:pt>
                <c:pt idx="1595">
                  <c:v>1306.6065390000001</c:v>
                </c:pt>
                <c:pt idx="1596">
                  <c:v>1294.5774650000001</c:v>
                </c:pt>
                <c:pt idx="1597">
                  <c:v>1302.576939</c:v>
                </c:pt>
                <c:pt idx="1598">
                  <c:v>1314.049303</c:v>
                </c:pt>
                <c:pt idx="1599">
                  <c:v>1314.3194659999999</c:v>
                </c:pt>
                <c:pt idx="1600">
                  <c:v>1311.4565070000001</c:v>
                </c:pt>
                <c:pt idx="1601">
                  <c:v>1305.9813349999999</c:v>
                </c:pt>
                <c:pt idx="1602">
                  <c:v>1299.9753270000001</c:v>
                </c:pt>
                <c:pt idx="1603">
                  <c:v>1302.5718360000001</c:v>
                </c:pt>
                <c:pt idx="1604">
                  <c:v>1302.1306669999999</c:v>
                </c:pt>
                <c:pt idx="1605">
                  <c:v>1290.9991399999999</c:v>
                </c:pt>
                <c:pt idx="1606">
                  <c:v>1294.281849</c:v>
                </c:pt>
                <c:pt idx="1607">
                  <c:v>1310.3086310000001</c:v>
                </c:pt>
                <c:pt idx="1608">
                  <c:v>1319.855335</c:v>
                </c:pt>
                <c:pt idx="1609">
                  <c:v>1316.2929409999999</c:v>
                </c:pt>
                <c:pt idx="1610">
                  <c:v>1305.854628</c:v>
                </c:pt>
                <c:pt idx="1611">
                  <c:v>1300.641752</c:v>
                </c:pt>
                <c:pt idx="1612">
                  <c:v>1301.3210799999999</c:v>
                </c:pt>
                <c:pt idx="1613">
                  <c:v>1308.3247779999999</c:v>
                </c:pt>
                <c:pt idx="1614">
                  <c:v>1322.1575089999999</c:v>
                </c:pt>
                <c:pt idx="1615">
                  <c:v>1329.319851</c:v>
                </c:pt>
                <c:pt idx="1616">
                  <c:v>1326.839682</c:v>
                </c:pt>
                <c:pt idx="1617">
                  <c:v>1329.7386509999999</c:v>
                </c:pt>
                <c:pt idx="1618">
                  <c:v>1327.570694</c:v>
                </c:pt>
                <c:pt idx="1619">
                  <c:v>1314.9680760000001</c:v>
                </c:pt>
                <c:pt idx="1620">
                  <c:v>1313.1979490000001</c:v>
                </c:pt>
                <c:pt idx="1621">
                  <c:v>1318.226602</c:v>
                </c:pt>
                <c:pt idx="1622">
                  <c:v>1317.7420959999999</c:v>
                </c:pt>
                <c:pt idx="1623">
                  <c:v>1315.9894260000001</c:v>
                </c:pt>
                <c:pt idx="1624">
                  <c:v>1319.312146</c:v>
                </c:pt>
                <c:pt idx="1625">
                  <c:v>1327.7724720000001</c:v>
                </c:pt>
                <c:pt idx="1626">
                  <c:v>1324.5502730000001</c:v>
                </c:pt>
                <c:pt idx="1627">
                  <c:v>1316.4362799999999</c:v>
                </c:pt>
                <c:pt idx="1628">
                  <c:v>1323.5394160000001</c:v>
                </c:pt>
                <c:pt idx="1629">
                  <c:v>1328.942096</c:v>
                </c:pt>
                <c:pt idx="1630">
                  <c:v>1325.6087010000001</c:v>
                </c:pt>
                <c:pt idx="1631">
                  <c:v>1324.9989169999999</c:v>
                </c:pt>
                <c:pt idx="1632">
                  <c:v>1328.642353</c:v>
                </c:pt>
                <c:pt idx="1633">
                  <c:v>1334.8312410000001</c:v>
                </c:pt>
                <c:pt idx="1634">
                  <c:v>1341.522502</c:v>
                </c:pt>
                <c:pt idx="1635">
                  <c:v>1343.118334</c:v>
                </c:pt>
                <c:pt idx="1636">
                  <c:v>1338.67191</c:v>
                </c:pt>
                <c:pt idx="1637">
                  <c:v>1337.6163710000001</c:v>
                </c:pt>
                <c:pt idx="1638">
                  <c:v>1349.0987</c:v>
                </c:pt>
                <c:pt idx="1639">
                  <c:v>1366.1400289999999</c:v>
                </c:pt>
                <c:pt idx="1640">
                  <c:v>1353.8092859999999</c:v>
                </c:pt>
                <c:pt idx="1641">
                  <c:v>1331.499016</c:v>
                </c:pt>
                <c:pt idx="1642">
                  <c:v>1335.208077</c:v>
                </c:pt>
                <c:pt idx="1643">
                  <c:v>1348.5054990000001</c:v>
                </c:pt>
                <c:pt idx="1644">
                  <c:v>1355.1253380000001</c:v>
                </c:pt>
                <c:pt idx="1645">
                  <c:v>1350.4185070000001</c:v>
                </c:pt>
                <c:pt idx="1646">
                  <c:v>1345.986752</c:v>
                </c:pt>
                <c:pt idx="1647">
                  <c:v>1349.0561310000001</c:v>
                </c:pt>
                <c:pt idx="1648">
                  <c:v>1357.521512</c:v>
                </c:pt>
                <c:pt idx="1649">
                  <c:v>1361.7420750000001</c:v>
                </c:pt>
                <c:pt idx="1650">
                  <c:v>1361.444837</c:v>
                </c:pt>
                <c:pt idx="1651">
                  <c:v>1368.061909</c:v>
                </c:pt>
                <c:pt idx="1652">
                  <c:v>1382.3441769999999</c:v>
                </c:pt>
                <c:pt idx="1653">
                  <c:v>1391.6153260000001</c:v>
                </c:pt>
                <c:pt idx="1654">
                  <c:v>1376.4157250000001</c:v>
                </c:pt>
                <c:pt idx="1655">
                  <c:v>1366.3428919999999</c:v>
                </c:pt>
                <c:pt idx="1656">
                  <c:v>1386.6006789999999</c:v>
                </c:pt>
                <c:pt idx="1657">
                  <c:v>1415.7569920000001</c:v>
                </c:pt>
                <c:pt idx="1658">
                  <c:v>1416.5317540000001</c:v>
                </c:pt>
                <c:pt idx="1659">
                  <c:v>1386.0092649999999</c:v>
                </c:pt>
                <c:pt idx="1660">
                  <c:v>1398.2856750000001</c:v>
                </c:pt>
                <c:pt idx="1661">
                  <c:v>1426.0737770000001</c:v>
                </c:pt>
                <c:pt idx="1662">
                  <c:v>1408.3607549999999</c:v>
                </c:pt>
                <c:pt idx="1663">
                  <c:v>1389.9222689999999</c:v>
                </c:pt>
                <c:pt idx="1664">
                  <c:v>1397.8463400000001</c:v>
                </c:pt>
                <c:pt idx="1665">
                  <c:v>1423.446766</c:v>
                </c:pt>
                <c:pt idx="1666">
                  <c:v>1427.240716</c:v>
                </c:pt>
                <c:pt idx="1667">
                  <c:v>1403.3538510000001</c:v>
                </c:pt>
                <c:pt idx="1668">
                  <c:v>1382.293944</c:v>
                </c:pt>
                <c:pt idx="1669">
                  <c:v>1388.4011849999999</c:v>
                </c:pt>
                <c:pt idx="1670">
                  <c:v>1405.28532</c:v>
                </c:pt>
                <c:pt idx="1671">
                  <c:v>1388.9364439999999</c:v>
                </c:pt>
                <c:pt idx="1672">
                  <c:v>1378.399678</c:v>
                </c:pt>
                <c:pt idx="1673">
                  <c:v>1395.899054</c:v>
                </c:pt>
                <c:pt idx="1674">
                  <c:v>1406.787368</c:v>
                </c:pt>
                <c:pt idx="1675">
                  <c:v>1395.715158</c:v>
                </c:pt>
                <c:pt idx="1676">
                  <c:v>1374.263541</c:v>
                </c:pt>
                <c:pt idx="1677">
                  <c:v>1377.0944930000001</c:v>
                </c:pt>
              </c:numCache>
            </c:numRef>
          </c:yVal>
          <c:smooth val="0"/>
          <c:extLst xmlns:c16r2="http://schemas.microsoft.com/office/drawing/2015/06/chart">
            <c:ext xmlns:c16="http://schemas.microsoft.com/office/drawing/2014/chart" uri="{C3380CC4-5D6E-409C-BE32-E72D297353CC}">
              <c16:uniqueId val="{00000001-15D2-45B2-A805-E2C010E36865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240778176"/>
        <c:axId val="240777000"/>
      </c:scatterChart>
      <c:valAx>
        <c:axId val="240778176"/>
        <c:scaling>
          <c:orientation val="minMax"/>
          <c:max val="1050"/>
          <c:min val="300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 marL="0" marR="0" indent="0" algn="ctr" defTabSz="914400" rtl="0" eaLnBrk="1" fontAlgn="auto" latinLnBrk="0" hangingPunct="1">
                  <a:lnSpc>
                    <a:spcPct val="100000"/>
                  </a:lnSpc>
                  <a:spcBef>
                    <a:spcPts val="0"/>
                  </a:spcBef>
                  <a:spcAft>
                    <a:spcPts val="0"/>
                  </a:spcAft>
                  <a:buClrTx/>
                  <a:buSzTx/>
                  <a:buFontTx/>
                  <a:buNone/>
                  <a:tabLst/>
                  <a:defRPr sz="1000" b="0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l-GR" sz="1600" b="0" i="1" baseline="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λ</a:t>
                </a:r>
                <a:r>
                  <a:rPr lang="de-DE" sz="1600" b="0" i="0" baseline="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/nm</a:t>
                </a:r>
                <a:endParaRPr lang="de-DE" sz="900">
                  <a:solidFill>
                    <a:schemeClr val="tx1"/>
                  </a:solidFill>
                  <a:effectLst/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485029649071644"/>
              <c:y val="0.91089896579156726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 marL="0" marR="0" indent="0" algn="ctr" defTabSz="914400" rtl="0" eaLnBrk="1" fontAlgn="auto" latinLnBrk="0" hangingPunct="1">
                <a:lnSpc>
                  <a:spcPct val="100000"/>
                </a:lnSpc>
                <a:spcBef>
                  <a:spcPts val="0"/>
                </a:spcBef>
                <a:spcAft>
                  <a:spcPts val="0"/>
                </a:spcAft>
                <a:buClrTx/>
                <a:buSzTx/>
                <a:buFontTx/>
                <a:buNone/>
                <a:tabLst/>
                <a:defRPr sz="1000" b="0" i="0" u="none" strike="noStrike" kern="1200" baseline="0">
                  <a:solidFill>
                    <a:schemeClr val="tx1"/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2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en-US"/>
          </a:p>
        </c:txPr>
        <c:crossAx val="240777000"/>
        <c:crosses val="autoZero"/>
        <c:crossBetween val="midCat"/>
      </c:valAx>
      <c:valAx>
        <c:axId val="240777000"/>
        <c:scaling>
          <c:orientation val="minMax"/>
          <c:max val="10000"/>
          <c:min val="0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 marL="0" marR="0" indent="0" algn="ctr" defTabSz="914400" rtl="0" eaLnBrk="1" fontAlgn="auto" latinLnBrk="0" hangingPunct="1">
                  <a:lnSpc>
                    <a:spcPct val="100000"/>
                  </a:lnSpc>
                  <a:spcBef>
                    <a:spcPts val="0"/>
                  </a:spcBef>
                  <a:spcAft>
                    <a:spcPts val="0"/>
                  </a:spcAft>
                  <a:buClrTx/>
                  <a:buSzTx/>
                  <a:buFontTx/>
                  <a:buNone/>
                  <a:tabLst/>
                  <a:defRPr sz="1600" b="0" i="0" u="none" strike="noStrike" kern="1200" baseline="0">
                    <a:solidFill>
                      <a:sysClr val="windowText" lastClr="000000">
                        <a:lumMod val="65000"/>
                        <a:lumOff val="35000"/>
                      </a:sys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l-GR" sz="1600" b="0" i="1" baseline="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ε</a:t>
                </a:r>
                <a:r>
                  <a:rPr lang="de-DE" sz="1600" b="0" i="1" baseline="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 </a:t>
                </a:r>
                <a:r>
                  <a:rPr lang="de-DE" sz="1600" b="0" i="0" baseline="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/ L mol</a:t>
                </a:r>
                <a:r>
                  <a:rPr lang="de-DE" sz="1600" b="0" i="0" baseline="3000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-1 </a:t>
                </a:r>
                <a:r>
                  <a:rPr lang="de-DE" sz="1600" b="0" i="0" baseline="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cm</a:t>
                </a:r>
                <a:r>
                  <a:rPr lang="de-DE" sz="1600" b="0" i="0" baseline="3000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-1</a:t>
                </a:r>
                <a:endParaRPr lang="de-DE" sz="1600">
                  <a:solidFill>
                    <a:schemeClr val="tx1"/>
                  </a:solidFill>
                  <a:effectLst/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 marL="0" marR="0" indent="0" algn="ctr" defTabSz="914400" rtl="0" eaLnBrk="1" fontAlgn="auto" latinLnBrk="0" hangingPunct="1">
                <a:lnSpc>
                  <a:spcPct val="100000"/>
                </a:lnSpc>
                <a:spcBef>
                  <a:spcPts val="0"/>
                </a:spcBef>
                <a:spcAft>
                  <a:spcPts val="0"/>
                </a:spcAft>
                <a:buClrTx/>
                <a:buSzTx/>
                <a:buFontTx/>
                <a:buNone/>
                <a:tabLst/>
                <a:defRPr sz="1600" b="0" i="0" u="none" strike="noStrike" kern="1200" baseline="0">
                  <a:solidFill>
                    <a:sysClr val="windowText" lastClr="000000">
                      <a:lumMod val="65000"/>
                      <a:lumOff val="35000"/>
                    </a:sys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2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en-US"/>
          </a:p>
        </c:txPr>
        <c:crossAx val="240778176"/>
        <c:crosses val="autoZero"/>
        <c:crossBetween val="midCat"/>
      </c:valAx>
      <c:spPr>
        <a:noFill/>
        <a:ln>
          <a:noFill/>
        </a:ln>
        <a:effectLst/>
      </c:spPr>
    </c:plotArea>
    <c:legend>
      <c:legendPos val="r"/>
      <c:legendEntry>
        <c:idx val="0"/>
        <c:txPr>
          <a:bodyPr rot="0" spcFirstLastPara="1" vertOverflow="ellipsis" vert="horz" wrap="square" anchor="ctr" anchorCtr="1"/>
          <a:lstStyle/>
          <a:p>
            <a:pPr>
              <a:defRPr sz="1000" b="1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en-US"/>
          </a:p>
        </c:txPr>
      </c:legendEntry>
      <c:legendEntry>
        <c:idx val="1"/>
        <c:txPr>
          <a:bodyPr rot="0" spcFirstLastPara="1" vertOverflow="ellipsis" vert="horz" wrap="square" anchor="ctr" anchorCtr="1"/>
          <a:lstStyle/>
          <a:p>
            <a:pPr>
              <a:defRPr sz="1000" b="1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en-US"/>
          </a:p>
        </c:txPr>
      </c:legendEntry>
      <c:layout>
        <c:manualLayout>
          <c:xMode val="edge"/>
          <c:yMode val="edge"/>
          <c:x val="0.81297798906546526"/>
          <c:y val="4.7134785359467288E-2"/>
          <c:w val="0.15931682471907213"/>
          <c:h val="0.24057310556944106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00" b="0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4">
    <c:autoUpdate val="0"/>
  </c:externalData>
</c:chartSpace>
</file>

<file path=word/charts/chart1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/>
      <c:scatterChart>
        <c:scatterStyle val="lineMarker"/>
        <c:varyColors val="0"/>
        <c:ser>
          <c:idx val="0"/>
          <c:order val="0"/>
          <c:tx>
            <c:v>2 (Mn-)</c:v>
          </c:tx>
          <c:spPr>
            <a:ln w="22225" cap="rnd">
              <a:solidFill>
                <a:schemeClr val="tx1"/>
              </a:solidFill>
              <a:round/>
            </a:ln>
            <a:effectLst/>
          </c:spPr>
          <c:marker>
            <c:symbol val="circle"/>
            <c:size val="5"/>
            <c:spPr>
              <a:noFill/>
              <a:ln w="9525">
                <a:noFill/>
              </a:ln>
              <a:effectLst/>
            </c:spPr>
          </c:marker>
          <c:xVal>
            <c:numRef>
              <c:f>'1mg2ml-Mn(I)_Bipytrans'!$A$3:$A$1680</c:f>
              <c:numCache>
                <c:formatCode>General</c:formatCode>
                <c:ptCount val="1678"/>
                <c:pt idx="0">
                  <c:v>181.5</c:v>
                </c:pt>
                <c:pt idx="1">
                  <c:v>182</c:v>
                </c:pt>
                <c:pt idx="2">
                  <c:v>182.5</c:v>
                </c:pt>
                <c:pt idx="3">
                  <c:v>183</c:v>
                </c:pt>
                <c:pt idx="4">
                  <c:v>183.5</c:v>
                </c:pt>
                <c:pt idx="5">
                  <c:v>184</c:v>
                </c:pt>
                <c:pt idx="6">
                  <c:v>184.5</c:v>
                </c:pt>
                <c:pt idx="7">
                  <c:v>185</c:v>
                </c:pt>
                <c:pt idx="8">
                  <c:v>185.5</c:v>
                </c:pt>
                <c:pt idx="9">
                  <c:v>186</c:v>
                </c:pt>
                <c:pt idx="10">
                  <c:v>186.5</c:v>
                </c:pt>
                <c:pt idx="11">
                  <c:v>187</c:v>
                </c:pt>
                <c:pt idx="12">
                  <c:v>187.5</c:v>
                </c:pt>
                <c:pt idx="13">
                  <c:v>188</c:v>
                </c:pt>
                <c:pt idx="14">
                  <c:v>188.5</c:v>
                </c:pt>
                <c:pt idx="15">
                  <c:v>189</c:v>
                </c:pt>
                <c:pt idx="16">
                  <c:v>189.5</c:v>
                </c:pt>
                <c:pt idx="17">
                  <c:v>190</c:v>
                </c:pt>
                <c:pt idx="18">
                  <c:v>190.5</c:v>
                </c:pt>
                <c:pt idx="19">
                  <c:v>191</c:v>
                </c:pt>
                <c:pt idx="20">
                  <c:v>191.5</c:v>
                </c:pt>
                <c:pt idx="21">
                  <c:v>192</c:v>
                </c:pt>
                <c:pt idx="22">
                  <c:v>192.5</c:v>
                </c:pt>
                <c:pt idx="23">
                  <c:v>193</c:v>
                </c:pt>
                <c:pt idx="24">
                  <c:v>193.5</c:v>
                </c:pt>
                <c:pt idx="25">
                  <c:v>194</c:v>
                </c:pt>
                <c:pt idx="26">
                  <c:v>194.5</c:v>
                </c:pt>
                <c:pt idx="27">
                  <c:v>195</c:v>
                </c:pt>
                <c:pt idx="28">
                  <c:v>195.5</c:v>
                </c:pt>
                <c:pt idx="29">
                  <c:v>196</c:v>
                </c:pt>
                <c:pt idx="30">
                  <c:v>196.5</c:v>
                </c:pt>
                <c:pt idx="31">
                  <c:v>197</c:v>
                </c:pt>
                <c:pt idx="32">
                  <c:v>197.5</c:v>
                </c:pt>
                <c:pt idx="33">
                  <c:v>198</c:v>
                </c:pt>
                <c:pt idx="34">
                  <c:v>198.5</c:v>
                </c:pt>
                <c:pt idx="35">
                  <c:v>199</c:v>
                </c:pt>
                <c:pt idx="36">
                  <c:v>199.5</c:v>
                </c:pt>
                <c:pt idx="37">
                  <c:v>200</c:v>
                </c:pt>
                <c:pt idx="38">
                  <c:v>200.5</c:v>
                </c:pt>
                <c:pt idx="39">
                  <c:v>201</c:v>
                </c:pt>
                <c:pt idx="40">
                  <c:v>201.5</c:v>
                </c:pt>
                <c:pt idx="41">
                  <c:v>202</c:v>
                </c:pt>
                <c:pt idx="42">
                  <c:v>202.5</c:v>
                </c:pt>
                <c:pt idx="43">
                  <c:v>203</c:v>
                </c:pt>
                <c:pt idx="44">
                  <c:v>203.5</c:v>
                </c:pt>
                <c:pt idx="45">
                  <c:v>204</c:v>
                </c:pt>
                <c:pt idx="46">
                  <c:v>204.5</c:v>
                </c:pt>
                <c:pt idx="47">
                  <c:v>205</c:v>
                </c:pt>
                <c:pt idx="48">
                  <c:v>205.5</c:v>
                </c:pt>
                <c:pt idx="49">
                  <c:v>206</c:v>
                </c:pt>
                <c:pt idx="50">
                  <c:v>206.5</c:v>
                </c:pt>
                <c:pt idx="51">
                  <c:v>207</c:v>
                </c:pt>
                <c:pt idx="52">
                  <c:v>207.5</c:v>
                </c:pt>
                <c:pt idx="53">
                  <c:v>208</c:v>
                </c:pt>
                <c:pt idx="54">
                  <c:v>208.5</c:v>
                </c:pt>
                <c:pt idx="55">
                  <c:v>209</c:v>
                </c:pt>
                <c:pt idx="56">
                  <c:v>209.5</c:v>
                </c:pt>
                <c:pt idx="57">
                  <c:v>210</c:v>
                </c:pt>
                <c:pt idx="58">
                  <c:v>210.5</c:v>
                </c:pt>
                <c:pt idx="59">
                  <c:v>211</c:v>
                </c:pt>
                <c:pt idx="60">
                  <c:v>211.5</c:v>
                </c:pt>
                <c:pt idx="61">
                  <c:v>212</c:v>
                </c:pt>
                <c:pt idx="62">
                  <c:v>212.5</c:v>
                </c:pt>
                <c:pt idx="63">
                  <c:v>213</c:v>
                </c:pt>
                <c:pt idx="64">
                  <c:v>213.5</c:v>
                </c:pt>
                <c:pt idx="65">
                  <c:v>214</c:v>
                </c:pt>
                <c:pt idx="66">
                  <c:v>214.5</c:v>
                </c:pt>
                <c:pt idx="67">
                  <c:v>215</c:v>
                </c:pt>
                <c:pt idx="68">
                  <c:v>215.5</c:v>
                </c:pt>
                <c:pt idx="69">
                  <c:v>216</c:v>
                </c:pt>
                <c:pt idx="70">
                  <c:v>216.5</c:v>
                </c:pt>
                <c:pt idx="71">
                  <c:v>217</c:v>
                </c:pt>
                <c:pt idx="72">
                  <c:v>217.5</c:v>
                </c:pt>
                <c:pt idx="73">
                  <c:v>218</c:v>
                </c:pt>
                <c:pt idx="74">
                  <c:v>218.5</c:v>
                </c:pt>
                <c:pt idx="75">
                  <c:v>219</c:v>
                </c:pt>
                <c:pt idx="76">
                  <c:v>219.5</c:v>
                </c:pt>
                <c:pt idx="77">
                  <c:v>220</c:v>
                </c:pt>
                <c:pt idx="78">
                  <c:v>220.5</c:v>
                </c:pt>
                <c:pt idx="79">
                  <c:v>221</c:v>
                </c:pt>
                <c:pt idx="80">
                  <c:v>221.5</c:v>
                </c:pt>
                <c:pt idx="81">
                  <c:v>222</c:v>
                </c:pt>
                <c:pt idx="82">
                  <c:v>222.5</c:v>
                </c:pt>
                <c:pt idx="83">
                  <c:v>223</c:v>
                </c:pt>
                <c:pt idx="84">
                  <c:v>223.5</c:v>
                </c:pt>
                <c:pt idx="85">
                  <c:v>224</c:v>
                </c:pt>
                <c:pt idx="86">
                  <c:v>224.5</c:v>
                </c:pt>
                <c:pt idx="87">
                  <c:v>225</c:v>
                </c:pt>
                <c:pt idx="88">
                  <c:v>225.5</c:v>
                </c:pt>
                <c:pt idx="89">
                  <c:v>226</c:v>
                </c:pt>
                <c:pt idx="90">
                  <c:v>226.5</c:v>
                </c:pt>
                <c:pt idx="91">
                  <c:v>227</c:v>
                </c:pt>
                <c:pt idx="92">
                  <c:v>227.5</c:v>
                </c:pt>
                <c:pt idx="93">
                  <c:v>228</c:v>
                </c:pt>
                <c:pt idx="94">
                  <c:v>228.5</c:v>
                </c:pt>
                <c:pt idx="95">
                  <c:v>229</c:v>
                </c:pt>
                <c:pt idx="96">
                  <c:v>229.5</c:v>
                </c:pt>
                <c:pt idx="97">
                  <c:v>230</c:v>
                </c:pt>
                <c:pt idx="98">
                  <c:v>230.5</c:v>
                </c:pt>
                <c:pt idx="99">
                  <c:v>231</c:v>
                </c:pt>
                <c:pt idx="100">
                  <c:v>231.5</c:v>
                </c:pt>
                <c:pt idx="101">
                  <c:v>232</c:v>
                </c:pt>
                <c:pt idx="102">
                  <c:v>232.5</c:v>
                </c:pt>
                <c:pt idx="103">
                  <c:v>233</c:v>
                </c:pt>
                <c:pt idx="104">
                  <c:v>233.5</c:v>
                </c:pt>
                <c:pt idx="105">
                  <c:v>234</c:v>
                </c:pt>
                <c:pt idx="106">
                  <c:v>234.5</c:v>
                </c:pt>
                <c:pt idx="107">
                  <c:v>235</c:v>
                </c:pt>
                <c:pt idx="108">
                  <c:v>235.5</c:v>
                </c:pt>
                <c:pt idx="109">
                  <c:v>236</c:v>
                </c:pt>
                <c:pt idx="110">
                  <c:v>236.5</c:v>
                </c:pt>
                <c:pt idx="111">
                  <c:v>237</c:v>
                </c:pt>
                <c:pt idx="112">
                  <c:v>237.5</c:v>
                </c:pt>
                <c:pt idx="113">
                  <c:v>238</c:v>
                </c:pt>
                <c:pt idx="114">
                  <c:v>238.5</c:v>
                </c:pt>
                <c:pt idx="115">
                  <c:v>239</c:v>
                </c:pt>
                <c:pt idx="116">
                  <c:v>239.5</c:v>
                </c:pt>
                <c:pt idx="117">
                  <c:v>240</c:v>
                </c:pt>
                <c:pt idx="118">
                  <c:v>240.5</c:v>
                </c:pt>
                <c:pt idx="119">
                  <c:v>241</c:v>
                </c:pt>
                <c:pt idx="120">
                  <c:v>241.5</c:v>
                </c:pt>
                <c:pt idx="121">
                  <c:v>242</c:v>
                </c:pt>
                <c:pt idx="122">
                  <c:v>242.5</c:v>
                </c:pt>
                <c:pt idx="123">
                  <c:v>243</c:v>
                </c:pt>
                <c:pt idx="124">
                  <c:v>243.5</c:v>
                </c:pt>
                <c:pt idx="125">
                  <c:v>244</c:v>
                </c:pt>
                <c:pt idx="126">
                  <c:v>244.5</c:v>
                </c:pt>
                <c:pt idx="127">
                  <c:v>245</c:v>
                </c:pt>
                <c:pt idx="128">
                  <c:v>245.5</c:v>
                </c:pt>
                <c:pt idx="129">
                  <c:v>246</c:v>
                </c:pt>
                <c:pt idx="130">
                  <c:v>246.5</c:v>
                </c:pt>
                <c:pt idx="131">
                  <c:v>247</c:v>
                </c:pt>
                <c:pt idx="132">
                  <c:v>247.5</c:v>
                </c:pt>
                <c:pt idx="133">
                  <c:v>248</c:v>
                </c:pt>
                <c:pt idx="134">
                  <c:v>248.5</c:v>
                </c:pt>
                <c:pt idx="135">
                  <c:v>249</c:v>
                </c:pt>
                <c:pt idx="136">
                  <c:v>249.5</c:v>
                </c:pt>
                <c:pt idx="137">
                  <c:v>250</c:v>
                </c:pt>
                <c:pt idx="138">
                  <c:v>250.5</c:v>
                </c:pt>
                <c:pt idx="139">
                  <c:v>251</c:v>
                </c:pt>
                <c:pt idx="140">
                  <c:v>251.5</c:v>
                </c:pt>
                <c:pt idx="141">
                  <c:v>252</c:v>
                </c:pt>
                <c:pt idx="142">
                  <c:v>252.5</c:v>
                </c:pt>
                <c:pt idx="143">
                  <c:v>253</c:v>
                </c:pt>
                <c:pt idx="144">
                  <c:v>253.5</c:v>
                </c:pt>
                <c:pt idx="145">
                  <c:v>254</c:v>
                </c:pt>
                <c:pt idx="146">
                  <c:v>254.5</c:v>
                </c:pt>
                <c:pt idx="147">
                  <c:v>255</c:v>
                </c:pt>
                <c:pt idx="148">
                  <c:v>255.5</c:v>
                </c:pt>
                <c:pt idx="149">
                  <c:v>256</c:v>
                </c:pt>
                <c:pt idx="150">
                  <c:v>256.5</c:v>
                </c:pt>
                <c:pt idx="151">
                  <c:v>257</c:v>
                </c:pt>
                <c:pt idx="152">
                  <c:v>257.5</c:v>
                </c:pt>
                <c:pt idx="153">
                  <c:v>258</c:v>
                </c:pt>
                <c:pt idx="154">
                  <c:v>258.5</c:v>
                </c:pt>
                <c:pt idx="155">
                  <c:v>259</c:v>
                </c:pt>
                <c:pt idx="156">
                  <c:v>259.5</c:v>
                </c:pt>
                <c:pt idx="157">
                  <c:v>260</c:v>
                </c:pt>
                <c:pt idx="158">
                  <c:v>260.5</c:v>
                </c:pt>
                <c:pt idx="159">
                  <c:v>261</c:v>
                </c:pt>
                <c:pt idx="160">
                  <c:v>261.5</c:v>
                </c:pt>
                <c:pt idx="161">
                  <c:v>262</c:v>
                </c:pt>
                <c:pt idx="162">
                  <c:v>262.5</c:v>
                </c:pt>
                <c:pt idx="163">
                  <c:v>263</c:v>
                </c:pt>
                <c:pt idx="164">
                  <c:v>263.5</c:v>
                </c:pt>
                <c:pt idx="165">
                  <c:v>264</c:v>
                </c:pt>
                <c:pt idx="166">
                  <c:v>264.5</c:v>
                </c:pt>
                <c:pt idx="167">
                  <c:v>265</c:v>
                </c:pt>
                <c:pt idx="168">
                  <c:v>265.5</c:v>
                </c:pt>
                <c:pt idx="169">
                  <c:v>266</c:v>
                </c:pt>
                <c:pt idx="170">
                  <c:v>266.5</c:v>
                </c:pt>
                <c:pt idx="171">
                  <c:v>267</c:v>
                </c:pt>
                <c:pt idx="172">
                  <c:v>267.5</c:v>
                </c:pt>
                <c:pt idx="173">
                  <c:v>268</c:v>
                </c:pt>
                <c:pt idx="174">
                  <c:v>268.5</c:v>
                </c:pt>
                <c:pt idx="175">
                  <c:v>269</c:v>
                </c:pt>
                <c:pt idx="176">
                  <c:v>269.5</c:v>
                </c:pt>
                <c:pt idx="177">
                  <c:v>270</c:v>
                </c:pt>
                <c:pt idx="178">
                  <c:v>270.5</c:v>
                </c:pt>
                <c:pt idx="179">
                  <c:v>271</c:v>
                </c:pt>
                <c:pt idx="180">
                  <c:v>271.5</c:v>
                </c:pt>
                <c:pt idx="181">
                  <c:v>272</c:v>
                </c:pt>
                <c:pt idx="182">
                  <c:v>272.5</c:v>
                </c:pt>
                <c:pt idx="183">
                  <c:v>273</c:v>
                </c:pt>
                <c:pt idx="184">
                  <c:v>273.5</c:v>
                </c:pt>
                <c:pt idx="185">
                  <c:v>274</c:v>
                </c:pt>
                <c:pt idx="186">
                  <c:v>274.5</c:v>
                </c:pt>
                <c:pt idx="187">
                  <c:v>275</c:v>
                </c:pt>
                <c:pt idx="188">
                  <c:v>275.5</c:v>
                </c:pt>
                <c:pt idx="189">
                  <c:v>276</c:v>
                </c:pt>
                <c:pt idx="190">
                  <c:v>276.5</c:v>
                </c:pt>
                <c:pt idx="191">
                  <c:v>277</c:v>
                </c:pt>
                <c:pt idx="192">
                  <c:v>277.5</c:v>
                </c:pt>
                <c:pt idx="193">
                  <c:v>278</c:v>
                </c:pt>
                <c:pt idx="194">
                  <c:v>278.5</c:v>
                </c:pt>
                <c:pt idx="195">
                  <c:v>279</c:v>
                </c:pt>
                <c:pt idx="196">
                  <c:v>279.5</c:v>
                </c:pt>
                <c:pt idx="197">
                  <c:v>280</c:v>
                </c:pt>
                <c:pt idx="198">
                  <c:v>280.5</c:v>
                </c:pt>
                <c:pt idx="199">
                  <c:v>281</c:v>
                </c:pt>
                <c:pt idx="200">
                  <c:v>281.5</c:v>
                </c:pt>
                <c:pt idx="201">
                  <c:v>282</c:v>
                </c:pt>
                <c:pt idx="202">
                  <c:v>282.5</c:v>
                </c:pt>
                <c:pt idx="203">
                  <c:v>283</c:v>
                </c:pt>
                <c:pt idx="204">
                  <c:v>283.5</c:v>
                </c:pt>
                <c:pt idx="205">
                  <c:v>284</c:v>
                </c:pt>
                <c:pt idx="206">
                  <c:v>284.5</c:v>
                </c:pt>
                <c:pt idx="207">
                  <c:v>285</c:v>
                </c:pt>
                <c:pt idx="208">
                  <c:v>285.5</c:v>
                </c:pt>
                <c:pt idx="209">
                  <c:v>286</c:v>
                </c:pt>
                <c:pt idx="210">
                  <c:v>286.5</c:v>
                </c:pt>
                <c:pt idx="211">
                  <c:v>287</c:v>
                </c:pt>
                <c:pt idx="212">
                  <c:v>287.5</c:v>
                </c:pt>
                <c:pt idx="213">
                  <c:v>288</c:v>
                </c:pt>
                <c:pt idx="214">
                  <c:v>288.5</c:v>
                </c:pt>
                <c:pt idx="215">
                  <c:v>289</c:v>
                </c:pt>
                <c:pt idx="216">
                  <c:v>289.5</c:v>
                </c:pt>
                <c:pt idx="217">
                  <c:v>290</c:v>
                </c:pt>
                <c:pt idx="218">
                  <c:v>290.5</c:v>
                </c:pt>
                <c:pt idx="219">
                  <c:v>291</c:v>
                </c:pt>
                <c:pt idx="220">
                  <c:v>291.5</c:v>
                </c:pt>
                <c:pt idx="221">
                  <c:v>292</c:v>
                </c:pt>
                <c:pt idx="222">
                  <c:v>292.5</c:v>
                </c:pt>
                <c:pt idx="223">
                  <c:v>293</c:v>
                </c:pt>
                <c:pt idx="224">
                  <c:v>293.5</c:v>
                </c:pt>
                <c:pt idx="225">
                  <c:v>294</c:v>
                </c:pt>
                <c:pt idx="226">
                  <c:v>294.5</c:v>
                </c:pt>
                <c:pt idx="227">
                  <c:v>295</c:v>
                </c:pt>
                <c:pt idx="228">
                  <c:v>295.5</c:v>
                </c:pt>
                <c:pt idx="229">
                  <c:v>296</c:v>
                </c:pt>
                <c:pt idx="230">
                  <c:v>296.5</c:v>
                </c:pt>
                <c:pt idx="231">
                  <c:v>297</c:v>
                </c:pt>
                <c:pt idx="232">
                  <c:v>297.5</c:v>
                </c:pt>
                <c:pt idx="233">
                  <c:v>298</c:v>
                </c:pt>
                <c:pt idx="234">
                  <c:v>298.5</c:v>
                </c:pt>
                <c:pt idx="235">
                  <c:v>299</c:v>
                </c:pt>
                <c:pt idx="236">
                  <c:v>299.5</c:v>
                </c:pt>
                <c:pt idx="237">
                  <c:v>300</c:v>
                </c:pt>
                <c:pt idx="238">
                  <c:v>300.5</c:v>
                </c:pt>
                <c:pt idx="239">
                  <c:v>301</c:v>
                </c:pt>
                <c:pt idx="240">
                  <c:v>301.5</c:v>
                </c:pt>
                <c:pt idx="241">
                  <c:v>302</c:v>
                </c:pt>
                <c:pt idx="242">
                  <c:v>302.5</c:v>
                </c:pt>
                <c:pt idx="243">
                  <c:v>303</c:v>
                </c:pt>
                <c:pt idx="244">
                  <c:v>303.5</c:v>
                </c:pt>
                <c:pt idx="245">
                  <c:v>304</c:v>
                </c:pt>
                <c:pt idx="246">
                  <c:v>304.5</c:v>
                </c:pt>
                <c:pt idx="247">
                  <c:v>305</c:v>
                </c:pt>
                <c:pt idx="248">
                  <c:v>305.5</c:v>
                </c:pt>
                <c:pt idx="249">
                  <c:v>306</c:v>
                </c:pt>
                <c:pt idx="250">
                  <c:v>306.5</c:v>
                </c:pt>
                <c:pt idx="251">
                  <c:v>307</c:v>
                </c:pt>
                <c:pt idx="252">
                  <c:v>307.5</c:v>
                </c:pt>
                <c:pt idx="253">
                  <c:v>308</c:v>
                </c:pt>
                <c:pt idx="254">
                  <c:v>308.5</c:v>
                </c:pt>
                <c:pt idx="255">
                  <c:v>309</c:v>
                </c:pt>
                <c:pt idx="256">
                  <c:v>309.5</c:v>
                </c:pt>
                <c:pt idx="257">
                  <c:v>310</c:v>
                </c:pt>
                <c:pt idx="258">
                  <c:v>310.5</c:v>
                </c:pt>
                <c:pt idx="259">
                  <c:v>311</c:v>
                </c:pt>
                <c:pt idx="260">
                  <c:v>311.5</c:v>
                </c:pt>
                <c:pt idx="261">
                  <c:v>312</c:v>
                </c:pt>
                <c:pt idx="262">
                  <c:v>312.5</c:v>
                </c:pt>
                <c:pt idx="263">
                  <c:v>313</c:v>
                </c:pt>
                <c:pt idx="264">
                  <c:v>313.5</c:v>
                </c:pt>
                <c:pt idx="265">
                  <c:v>314</c:v>
                </c:pt>
                <c:pt idx="266">
                  <c:v>314.5</c:v>
                </c:pt>
                <c:pt idx="267">
                  <c:v>315</c:v>
                </c:pt>
                <c:pt idx="268">
                  <c:v>315.5</c:v>
                </c:pt>
                <c:pt idx="269">
                  <c:v>316</c:v>
                </c:pt>
                <c:pt idx="270">
                  <c:v>316.5</c:v>
                </c:pt>
                <c:pt idx="271">
                  <c:v>317</c:v>
                </c:pt>
                <c:pt idx="272">
                  <c:v>317.5</c:v>
                </c:pt>
                <c:pt idx="273">
                  <c:v>318</c:v>
                </c:pt>
                <c:pt idx="274">
                  <c:v>318.5</c:v>
                </c:pt>
                <c:pt idx="275">
                  <c:v>319</c:v>
                </c:pt>
                <c:pt idx="276">
                  <c:v>319.5</c:v>
                </c:pt>
                <c:pt idx="277">
                  <c:v>320</c:v>
                </c:pt>
                <c:pt idx="278">
                  <c:v>320.5</c:v>
                </c:pt>
                <c:pt idx="279">
                  <c:v>321</c:v>
                </c:pt>
                <c:pt idx="280">
                  <c:v>321.5</c:v>
                </c:pt>
                <c:pt idx="281">
                  <c:v>322</c:v>
                </c:pt>
                <c:pt idx="282">
                  <c:v>322.5</c:v>
                </c:pt>
                <c:pt idx="283">
                  <c:v>323</c:v>
                </c:pt>
                <c:pt idx="284">
                  <c:v>323.5</c:v>
                </c:pt>
                <c:pt idx="285">
                  <c:v>324</c:v>
                </c:pt>
                <c:pt idx="286">
                  <c:v>324.5</c:v>
                </c:pt>
                <c:pt idx="287">
                  <c:v>325</c:v>
                </c:pt>
                <c:pt idx="288">
                  <c:v>325.5</c:v>
                </c:pt>
                <c:pt idx="289">
                  <c:v>326</c:v>
                </c:pt>
                <c:pt idx="290">
                  <c:v>326.5</c:v>
                </c:pt>
                <c:pt idx="291">
                  <c:v>327</c:v>
                </c:pt>
                <c:pt idx="292">
                  <c:v>327.5</c:v>
                </c:pt>
                <c:pt idx="293">
                  <c:v>328</c:v>
                </c:pt>
                <c:pt idx="294">
                  <c:v>328.5</c:v>
                </c:pt>
                <c:pt idx="295">
                  <c:v>329</c:v>
                </c:pt>
                <c:pt idx="296">
                  <c:v>329.5</c:v>
                </c:pt>
                <c:pt idx="297">
                  <c:v>330</c:v>
                </c:pt>
                <c:pt idx="298">
                  <c:v>330.5</c:v>
                </c:pt>
                <c:pt idx="299">
                  <c:v>331</c:v>
                </c:pt>
                <c:pt idx="300">
                  <c:v>331.5</c:v>
                </c:pt>
                <c:pt idx="301">
                  <c:v>332</c:v>
                </c:pt>
                <c:pt idx="302">
                  <c:v>332.5</c:v>
                </c:pt>
                <c:pt idx="303">
                  <c:v>333</c:v>
                </c:pt>
                <c:pt idx="304">
                  <c:v>333.5</c:v>
                </c:pt>
                <c:pt idx="305">
                  <c:v>334</c:v>
                </c:pt>
                <c:pt idx="306">
                  <c:v>334.5</c:v>
                </c:pt>
                <c:pt idx="307">
                  <c:v>335</c:v>
                </c:pt>
                <c:pt idx="308">
                  <c:v>335.5</c:v>
                </c:pt>
                <c:pt idx="309">
                  <c:v>336</c:v>
                </c:pt>
                <c:pt idx="310">
                  <c:v>336.5</c:v>
                </c:pt>
                <c:pt idx="311">
                  <c:v>337</c:v>
                </c:pt>
                <c:pt idx="312">
                  <c:v>337.5</c:v>
                </c:pt>
                <c:pt idx="313">
                  <c:v>338</c:v>
                </c:pt>
                <c:pt idx="314">
                  <c:v>338.5</c:v>
                </c:pt>
                <c:pt idx="315">
                  <c:v>339</c:v>
                </c:pt>
                <c:pt idx="316">
                  <c:v>339.5</c:v>
                </c:pt>
                <c:pt idx="317">
                  <c:v>340</c:v>
                </c:pt>
                <c:pt idx="318">
                  <c:v>340.5</c:v>
                </c:pt>
                <c:pt idx="319">
                  <c:v>341</c:v>
                </c:pt>
                <c:pt idx="320">
                  <c:v>341.5</c:v>
                </c:pt>
                <c:pt idx="321">
                  <c:v>342</c:v>
                </c:pt>
                <c:pt idx="322">
                  <c:v>342.5</c:v>
                </c:pt>
                <c:pt idx="323">
                  <c:v>343</c:v>
                </c:pt>
                <c:pt idx="324">
                  <c:v>343.5</c:v>
                </c:pt>
                <c:pt idx="325">
                  <c:v>344</c:v>
                </c:pt>
                <c:pt idx="326">
                  <c:v>344.5</c:v>
                </c:pt>
                <c:pt idx="327">
                  <c:v>345</c:v>
                </c:pt>
                <c:pt idx="328">
                  <c:v>345.5</c:v>
                </c:pt>
                <c:pt idx="329">
                  <c:v>346</c:v>
                </c:pt>
                <c:pt idx="330">
                  <c:v>346.5</c:v>
                </c:pt>
                <c:pt idx="331">
                  <c:v>347</c:v>
                </c:pt>
                <c:pt idx="332">
                  <c:v>347.5</c:v>
                </c:pt>
                <c:pt idx="333">
                  <c:v>348</c:v>
                </c:pt>
                <c:pt idx="334">
                  <c:v>348.5</c:v>
                </c:pt>
                <c:pt idx="335">
                  <c:v>349</c:v>
                </c:pt>
                <c:pt idx="336">
                  <c:v>349.5</c:v>
                </c:pt>
                <c:pt idx="337">
                  <c:v>350</c:v>
                </c:pt>
                <c:pt idx="338">
                  <c:v>350.5</c:v>
                </c:pt>
                <c:pt idx="339">
                  <c:v>351</c:v>
                </c:pt>
                <c:pt idx="340">
                  <c:v>351.5</c:v>
                </c:pt>
                <c:pt idx="341">
                  <c:v>352</c:v>
                </c:pt>
                <c:pt idx="342">
                  <c:v>352.5</c:v>
                </c:pt>
                <c:pt idx="343">
                  <c:v>353</c:v>
                </c:pt>
                <c:pt idx="344">
                  <c:v>353.5</c:v>
                </c:pt>
                <c:pt idx="345">
                  <c:v>354</c:v>
                </c:pt>
                <c:pt idx="346">
                  <c:v>354.5</c:v>
                </c:pt>
                <c:pt idx="347">
                  <c:v>355</c:v>
                </c:pt>
                <c:pt idx="348">
                  <c:v>355.5</c:v>
                </c:pt>
                <c:pt idx="349">
                  <c:v>356</c:v>
                </c:pt>
                <c:pt idx="350">
                  <c:v>356.5</c:v>
                </c:pt>
                <c:pt idx="351">
                  <c:v>357</c:v>
                </c:pt>
                <c:pt idx="352">
                  <c:v>357.5</c:v>
                </c:pt>
                <c:pt idx="353">
                  <c:v>358</c:v>
                </c:pt>
                <c:pt idx="354">
                  <c:v>358.5</c:v>
                </c:pt>
                <c:pt idx="355">
                  <c:v>359</c:v>
                </c:pt>
                <c:pt idx="356">
                  <c:v>359.5</c:v>
                </c:pt>
                <c:pt idx="357">
                  <c:v>360</c:v>
                </c:pt>
                <c:pt idx="358">
                  <c:v>360.5</c:v>
                </c:pt>
                <c:pt idx="359">
                  <c:v>361</c:v>
                </c:pt>
                <c:pt idx="360">
                  <c:v>361.5</c:v>
                </c:pt>
                <c:pt idx="361">
                  <c:v>362</c:v>
                </c:pt>
                <c:pt idx="362">
                  <c:v>362.5</c:v>
                </c:pt>
                <c:pt idx="363">
                  <c:v>363</c:v>
                </c:pt>
                <c:pt idx="364">
                  <c:v>363.5</c:v>
                </c:pt>
                <c:pt idx="365">
                  <c:v>364</c:v>
                </c:pt>
                <c:pt idx="366">
                  <c:v>364.5</c:v>
                </c:pt>
                <c:pt idx="367">
                  <c:v>365</c:v>
                </c:pt>
                <c:pt idx="368">
                  <c:v>365.5</c:v>
                </c:pt>
                <c:pt idx="369">
                  <c:v>366</c:v>
                </c:pt>
                <c:pt idx="370">
                  <c:v>366.5</c:v>
                </c:pt>
                <c:pt idx="371">
                  <c:v>367</c:v>
                </c:pt>
                <c:pt idx="372">
                  <c:v>367.5</c:v>
                </c:pt>
                <c:pt idx="373">
                  <c:v>368</c:v>
                </c:pt>
                <c:pt idx="374">
                  <c:v>368.5</c:v>
                </c:pt>
                <c:pt idx="375">
                  <c:v>369</c:v>
                </c:pt>
                <c:pt idx="376">
                  <c:v>369.5</c:v>
                </c:pt>
                <c:pt idx="377">
                  <c:v>370</c:v>
                </c:pt>
                <c:pt idx="378">
                  <c:v>370.5</c:v>
                </c:pt>
                <c:pt idx="379">
                  <c:v>371</c:v>
                </c:pt>
                <c:pt idx="380">
                  <c:v>371.5</c:v>
                </c:pt>
                <c:pt idx="381">
                  <c:v>372</c:v>
                </c:pt>
                <c:pt idx="382">
                  <c:v>372.5</c:v>
                </c:pt>
                <c:pt idx="383">
                  <c:v>373</c:v>
                </c:pt>
                <c:pt idx="384">
                  <c:v>373.5</c:v>
                </c:pt>
                <c:pt idx="385">
                  <c:v>374</c:v>
                </c:pt>
                <c:pt idx="386">
                  <c:v>374.5</c:v>
                </c:pt>
                <c:pt idx="387">
                  <c:v>375</c:v>
                </c:pt>
                <c:pt idx="388">
                  <c:v>375.5</c:v>
                </c:pt>
                <c:pt idx="389">
                  <c:v>376</c:v>
                </c:pt>
                <c:pt idx="390">
                  <c:v>376.5</c:v>
                </c:pt>
                <c:pt idx="391">
                  <c:v>377</c:v>
                </c:pt>
                <c:pt idx="392">
                  <c:v>377.5</c:v>
                </c:pt>
                <c:pt idx="393">
                  <c:v>378</c:v>
                </c:pt>
                <c:pt idx="394">
                  <c:v>378.5</c:v>
                </c:pt>
                <c:pt idx="395">
                  <c:v>379</c:v>
                </c:pt>
                <c:pt idx="396">
                  <c:v>379.5</c:v>
                </c:pt>
                <c:pt idx="397">
                  <c:v>380</c:v>
                </c:pt>
                <c:pt idx="398">
                  <c:v>380.5</c:v>
                </c:pt>
                <c:pt idx="399">
                  <c:v>381</c:v>
                </c:pt>
                <c:pt idx="400">
                  <c:v>381.5</c:v>
                </c:pt>
                <c:pt idx="401">
                  <c:v>382</c:v>
                </c:pt>
                <c:pt idx="402">
                  <c:v>382.5</c:v>
                </c:pt>
                <c:pt idx="403">
                  <c:v>383</c:v>
                </c:pt>
                <c:pt idx="404">
                  <c:v>383.5</c:v>
                </c:pt>
                <c:pt idx="405">
                  <c:v>384</c:v>
                </c:pt>
                <c:pt idx="406">
                  <c:v>384.5</c:v>
                </c:pt>
                <c:pt idx="407">
                  <c:v>385</c:v>
                </c:pt>
                <c:pt idx="408">
                  <c:v>385.5</c:v>
                </c:pt>
                <c:pt idx="409">
                  <c:v>386</c:v>
                </c:pt>
                <c:pt idx="410">
                  <c:v>386.5</c:v>
                </c:pt>
                <c:pt idx="411">
                  <c:v>387</c:v>
                </c:pt>
                <c:pt idx="412">
                  <c:v>387.5</c:v>
                </c:pt>
                <c:pt idx="413">
                  <c:v>388</c:v>
                </c:pt>
                <c:pt idx="414">
                  <c:v>388.5</c:v>
                </c:pt>
                <c:pt idx="415">
                  <c:v>389</c:v>
                </c:pt>
                <c:pt idx="416">
                  <c:v>389.5</c:v>
                </c:pt>
                <c:pt idx="417">
                  <c:v>390</c:v>
                </c:pt>
                <c:pt idx="418">
                  <c:v>390.5</c:v>
                </c:pt>
                <c:pt idx="419">
                  <c:v>391</c:v>
                </c:pt>
                <c:pt idx="420">
                  <c:v>391.5</c:v>
                </c:pt>
                <c:pt idx="421">
                  <c:v>392</c:v>
                </c:pt>
                <c:pt idx="422">
                  <c:v>392.5</c:v>
                </c:pt>
                <c:pt idx="423">
                  <c:v>393</c:v>
                </c:pt>
                <c:pt idx="424">
                  <c:v>393.5</c:v>
                </c:pt>
                <c:pt idx="425">
                  <c:v>394</c:v>
                </c:pt>
                <c:pt idx="426">
                  <c:v>394.5</c:v>
                </c:pt>
                <c:pt idx="427">
                  <c:v>395</c:v>
                </c:pt>
                <c:pt idx="428">
                  <c:v>395.5</c:v>
                </c:pt>
                <c:pt idx="429">
                  <c:v>396</c:v>
                </c:pt>
                <c:pt idx="430">
                  <c:v>396.5</c:v>
                </c:pt>
                <c:pt idx="431">
                  <c:v>397</c:v>
                </c:pt>
                <c:pt idx="432">
                  <c:v>397.5</c:v>
                </c:pt>
                <c:pt idx="433">
                  <c:v>398</c:v>
                </c:pt>
                <c:pt idx="434">
                  <c:v>398.5</c:v>
                </c:pt>
                <c:pt idx="435">
                  <c:v>399</c:v>
                </c:pt>
                <c:pt idx="436">
                  <c:v>399.5</c:v>
                </c:pt>
                <c:pt idx="437">
                  <c:v>400</c:v>
                </c:pt>
                <c:pt idx="438">
                  <c:v>400.5</c:v>
                </c:pt>
                <c:pt idx="439">
                  <c:v>401</c:v>
                </c:pt>
                <c:pt idx="440">
                  <c:v>401.5</c:v>
                </c:pt>
                <c:pt idx="441">
                  <c:v>402</c:v>
                </c:pt>
                <c:pt idx="442">
                  <c:v>402.5</c:v>
                </c:pt>
                <c:pt idx="443">
                  <c:v>403</c:v>
                </c:pt>
                <c:pt idx="444">
                  <c:v>403.5</c:v>
                </c:pt>
                <c:pt idx="445">
                  <c:v>404</c:v>
                </c:pt>
                <c:pt idx="446">
                  <c:v>404.5</c:v>
                </c:pt>
                <c:pt idx="447">
                  <c:v>405</c:v>
                </c:pt>
                <c:pt idx="448">
                  <c:v>405.5</c:v>
                </c:pt>
                <c:pt idx="449">
                  <c:v>406</c:v>
                </c:pt>
                <c:pt idx="450">
                  <c:v>406.5</c:v>
                </c:pt>
                <c:pt idx="451">
                  <c:v>407</c:v>
                </c:pt>
                <c:pt idx="452">
                  <c:v>407.5</c:v>
                </c:pt>
                <c:pt idx="453">
                  <c:v>408</c:v>
                </c:pt>
                <c:pt idx="454">
                  <c:v>408.5</c:v>
                </c:pt>
                <c:pt idx="455">
                  <c:v>409</c:v>
                </c:pt>
                <c:pt idx="456">
                  <c:v>409.5</c:v>
                </c:pt>
                <c:pt idx="457">
                  <c:v>410</c:v>
                </c:pt>
                <c:pt idx="458">
                  <c:v>410.5</c:v>
                </c:pt>
                <c:pt idx="459">
                  <c:v>411</c:v>
                </c:pt>
                <c:pt idx="460">
                  <c:v>411.5</c:v>
                </c:pt>
                <c:pt idx="461">
                  <c:v>412</c:v>
                </c:pt>
                <c:pt idx="462">
                  <c:v>412.5</c:v>
                </c:pt>
                <c:pt idx="463">
                  <c:v>413</c:v>
                </c:pt>
                <c:pt idx="464">
                  <c:v>413.5</c:v>
                </c:pt>
                <c:pt idx="465">
                  <c:v>414</c:v>
                </c:pt>
                <c:pt idx="466">
                  <c:v>414.5</c:v>
                </c:pt>
                <c:pt idx="467">
                  <c:v>415</c:v>
                </c:pt>
                <c:pt idx="468">
                  <c:v>415.5</c:v>
                </c:pt>
                <c:pt idx="469">
                  <c:v>416</c:v>
                </c:pt>
                <c:pt idx="470">
                  <c:v>416.5</c:v>
                </c:pt>
                <c:pt idx="471">
                  <c:v>417</c:v>
                </c:pt>
                <c:pt idx="472">
                  <c:v>417.5</c:v>
                </c:pt>
                <c:pt idx="473">
                  <c:v>418</c:v>
                </c:pt>
                <c:pt idx="474">
                  <c:v>418.5</c:v>
                </c:pt>
                <c:pt idx="475">
                  <c:v>419</c:v>
                </c:pt>
                <c:pt idx="476">
                  <c:v>419.5</c:v>
                </c:pt>
                <c:pt idx="477">
                  <c:v>420</c:v>
                </c:pt>
                <c:pt idx="478">
                  <c:v>420.5</c:v>
                </c:pt>
                <c:pt idx="479">
                  <c:v>421</c:v>
                </c:pt>
                <c:pt idx="480">
                  <c:v>421.5</c:v>
                </c:pt>
                <c:pt idx="481">
                  <c:v>422</c:v>
                </c:pt>
                <c:pt idx="482">
                  <c:v>422.5</c:v>
                </c:pt>
                <c:pt idx="483">
                  <c:v>423</c:v>
                </c:pt>
                <c:pt idx="484">
                  <c:v>423.5</c:v>
                </c:pt>
                <c:pt idx="485">
                  <c:v>424</c:v>
                </c:pt>
                <c:pt idx="486">
                  <c:v>424.5</c:v>
                </c:pt>
                <c:pt idx="487">
                  <c:v>425</c:v>
                </c:pt>
                <c:pt idx="488">
                  <c:v>425.5</c:v>
                </c:pt>
                <c:pt idx="489">
                  <c:v>426</c:v>
                </c:pt>
                <c:pt idx="490">
                  <c:v>426.5</c:v>
                </c:pt>
                <c:pt idx="491">
                  <c:v>427</c:v>
                </c:pt>
                <c:pt idx="492">
                  <c:v>427.5</c:v>
                </c:pt>
                <c:pt idx="493">
                  <c:v>428</c:v>
                </c:pt>
                <c:pt idx="494">
                  <c:v>428.5</c:v>
                </c:pt>
                <c:pt idx="495">
                  <c:v>429</c:v>
                </c:pt>
                <c:pt idx="496">
                  <c:v>429.5</c:v>
                </c:pt>
                <c:pt idx="497">
                  <c:v>430</c:v>
                </c:pt>
                <c:pt idx="498">
                  <c:v>430.5</c:v>
                </c:pt>
                <c:pt idx="499">
                  <c:v>431</c:v>
                </c:pt>
                <c:pt idx="500">
                  <c:v>431.5</c:v>
                </c:pt>
                <c:pt idx="501">
                  <c:v>432</c:v>
                </c:pt>
                <c:pt idx="502">
                  <c:v>432.5</c:v>
                </c:pt>
                <c:pt idx="503">
                  <c:v>433</c:v>
                </c:pt>
                <c:pt idx="504">
                  <c:v>433.5</c:v>
                </c:pt>
                <c:pt idx="505">
                  <c:v>434</c:v>
                </c:pt>
                <c:pt idx="506">
                  <c:v>434.5</c:v>
                </c:pt>
                <c:pt idx="507">
                  <c:v>435</c:v>
                </c:pt>
                <c:pt idx="508">
                  <c:v>435.5</c:v>
                </c:pt>
                <c:pt idx="509">
                  <c:v>436</c:v>
                </c:pt>
                <c:pt idx="510">
                  <c:v>436.5</c:v>
                </c:pt>
                <c:pt idx="511">
                  <c:v>437</c:v>
                </c:pt>
                <c:pt idx="512">
                  <c:v>437.5</c:v>
                </c:pt>
                <c:pt idx="513">
                  <c:v>438</c:v>
                </c:pt>
                <c:pt idx="514">
                  <c:v>438.5</c:v>
                </c:pt>
                <c:pt idx="515">
                  <c:v>439</c:v>
                </c:pt>
                <c:pt idx="516">
                  <c:v>439.5</c:v>
                </c:pt>
                <c:pt idx="517">
                  <c:v>440</c:v>
                </c:pt>
                <c:pt idx="518">
                  <c:v>440.5</c:v>
                </c:pt>
                <c:pt idx="519">
                  <c:v>441</c:v>
                </c:pt>
                <c:pt idx="520">
                  <c:v>441.5</c:v>
                </c:pt>
                <c:pt idx="521">
                  <c:v>442</c:v>
                </c:pt>
                <c:pt idx="522">
                  <c:v>442.5</c:v>
                </c:pt>
                <c:pt idx="523">
                  <c:v>443</c:v>
                </c:pt>
                <c:pt idx="524">
                  <c:v>443.5</c:v>
                </c:pt>
                <c:pt idx="525">
                  <c:v>444</c:v>
                </c:pt>
                <c:pt idx="526">
                  <c:v>444.5</c:v>
                </c:pt>
                <c:pt idx="527">
                  <c:v>445</c:v>
                </c:pt>
                <c:pt idx="528">
                  <c:v>445.5</c:v>
                </c:pt>
                <c:pt idx="529">
                  <c:v>446</c:v>
                </c:pt>
                <c:pt idx="530">
                  <c:v>446.5</c:v>
                </c:pt>
                <c:pt idx="531">
                  <c:v>447</c:v>
                </c:pt>
                <c:pt idx="532">
                  <c:v>447.5</c:v>
                </c:pt>
                <c:pt idx="533">
                  <c:v>448</c:v>
                </c:pt>
                <c:pt idx="534">
                  <c:v>448.5</c:v>
                </c:pt>
                <c:pt idx="535">
                  <c:v>449</c:v>
                </c:pt>
                <c:pt idx="536">
                  <c:v>449.5</c:v>
                </c:pt>
                <c:pt idx="537">
                  <c:v>450</c:v>
                </c:pt>
                <c:pt idx="538">
                  <c:v>450.5</c:v>
                </c:pt>
                <c:pt idx="539">
                  <c:v>451</c:v>
                </c:pt>
                <c:pt idx="540">
                  <c:v>451.5</c:v>
                </c:pt>
                <c:pt idx="541">
                  <c:v>452</c:v>
                </c:pt>
                <c:pt idx="542">
                  <c:v>452.5</c:v>
                </c:pt>
                <c:pt idx="543">
                  <c:v>453</c:v>
                </c:pt>
                <c:pt idx="544">
                  <c:v>453.5</c:v>
                </c:pt>
                <c:pt idx="545">
                  <c:v>454</c:v>
                </c:pt>
                <c:pt idx="546">
                  <c:v>454.5</c:v>
                </c:pt>
                <c:pt idx="547">
                  <c:v>455</c:v>
                </c:pt>
                <c:pt idx="548">
                  <c:v>455.5</c:v>
                </c:pt>
                <c:pt idx="549">
                  <c:v>456</c:v>
                </c:pt>
                <c:pt idx="550">
                  <c:v>456.5</c:v>
                </c:pt>
                <c:pt idx="551">
                  <c:v>457</c:v>
                </c:pt>
                <c:pt idx="552">
                  <c:v>457.5</c:v>
                </c:pt>
                <c:pt idx="553">
                  <c:v>458</c:v>
                </c:pt>
                <c:pt idx="554">
                  <c:v>458.5</c:v>
                </c:pt>
                <c:pt idx="555">
                  <c:v>459</c:v>
                </c:pt>
                <c:pt idx="556">
                  <c:v>459.5</c:v>
                </c:pt>
                <c:pt idx="557">
                  <c:v>460</c:v>
                </c:pt>
                <c:pt idx="558">
                  <c:v>460.5</c:v>
                </c:pt>
                <c:pt idx="559">
                  <c:v>461</c:v>
                </c:pt>
                <c:pt idx="560">
                  <c:v>461.5</c:v>
                </c:pt>
                <c:pt idx="561">
                  <c:v>462</c:v>
                </c:pt>
                <c:pt idx="562">
                  <c:v>462.5</c:v>
                </c:pt>
                <c:pt idx="563">
                  <c:v>463</c:v>
                </c:pt>
                <c:pt idx="564">
                  <c:v>463.5</c:v>
                </c:pt>
                <c:pt idx="565">
                  <c:v>464</c:v>
                </c:pt>
                <c:pt idx="566">
                  <c:v>464.5</c:v>
                </c:pt>
                <c:pt idx="567">
                  <c:v>465</c:v>
                </c:pt>
                <c:pt idx="568">
                  <c:v>465.5</c:v>
                </c:pt>
                <c:pt idx="569">
                  <c:v>466</c:v>
                </c:pt>
                <c:pt idx="570">
                  <c:v>466.5</c:v>
                </c:pt>
                <c:pt idx="571">
                  <c:v>467</c:v>
                </c:pt>
                <c:pt idx="572">
                  <c:v>467.5</c:v>
                </c:pt>
                <c:pt idx="573">
                  <c:v>468</c:v>
                </c:pt>
                <c:pt idx="574">
                  <c:v>468.5</c:v>
                </c:pt>
                <c:pt idx="575">
                  <c:v>469</c:v>
                </c:pt>
                <c:pt idx="576">
                  <c:v>469.5</c:v>
                </c:pt>
                <c:pt idx="577">
                  <c:v>470</c:v>
                </c:pt>
                <c:pt idx="578">
                  <c:v>470.5</c:v>
                </c:pt>
                <c:pt idx="579">
                  <c:v>471</c:v>
                </c:pt>
                <c:pt idx="580">
                  <c:v>471.5</c:v>
                </c:pt>
                <c:pt idx="581">
                  <c:v>472</c:v>
                </c:pt>
                <c:pt idx="582">
                  <c:v>472.5</c:v>
                </c:pt>
                <c:pt idx="583">
                  <c:v>473</c:v>
                </c:pt>
                <c:pt idx="584">
                  <c:v>473.5</c:v>
                </c:pt>
                <c:pt idx="585">
                  <c:v>474</c:v>
                </c:pt>
                <c:pt idx="586">
                  <c:v>474.5</c:v>
                </c:pt>
                <c:pt idx="587">
                  <c:v>475</c:v>
                </c:pt>
                <c:pt idx="588">
                  <c:v>475.5</c:v>
                </c:pt>
                <c:pt idx="589">
                  <c:v>476</c:v>
                </c:pt>
                <c:pt idx="590">
                  <c:v>476.5</c:v>
                </c:pt>
                <c:pt idx="591">
                  <c:v>477</c:v>
                </c:pt>
                <c:pt idx="592">
                  <c:v>477.5</c:v>
                </c:pt>
                <c:pt idx="593">
                  <c:v>478</c:v>
                </c:pt>
                <c:pt idx="594">
                  <c:v>478.5</c:v>
                </c:pt>
                <c:pt idx="595">
                  <c:v>479</c:v>
                </c:pt>
                <c:pt idx="596">
                  <c:v>479.5</c:v>
                </c:pt>
                <c:pt idx="597">
                  <c:v>480</c:v>
                </c:pt>
                <c:pt idx="598">
                  <c:v>480.5</c:v>
                </c:pt>
                <c:pt idx="599">
                  <c:v>481</c:v>
                </c:pt>
                <c:pt idx="600">
                  <c:v>481.5</c:v>
                </c:pt>
                <c:pt idx="601">
                  <c:v>482</c:v>
                </c:pt>
                <c:pt idx="602">
                  <c:v>482.5</c:v>
                </c:pt>
                <c:pt idx="603">
                  <c:v>483</c:v>
                </c:pt>
                <c:pt idx="604">
                  <c:v>483.5</c:v>
                </c:pt>
                <c:pt idx="605">
                  <c:v>484</c:v>
                </c:pt>
                <c:pt idx="606">
                  <c:v>484.5</c:v>
                </c:pt>
                <c:pt idx="607">
                  <c:v>485</c:v>
                </c:pt>
                <c:pt idx="608">
                  <c:v>485.5</c:v>
                </c:pt>
                <c:pt idx="609">
                  <c:v>486</c:v>
                </c:pt>
                <c:pt idx="610">
                  <c:v>486.5</c:v>
                </c:pt>
                <c:pt idx="611">
                  <c:v>487</c:v>
                </c:pt>
                <c:pt idx="612">
                  <c:v>487.5</c:v>
                </c:pt>
                <c:pt idx="613">
                  <c:v>488</c:v>
                </c:pt>
                <c:pt idx="614">
                  <c:v>488.5</c:v>
                </c:pt>
                <c:pt idx="615">
                  <c:v>489</c:v>
                </c:pt>
                <c:pt idx="616">
                  <c:v>489.5</c:v>
                </c:pt>
                <c:pt idx="617">
                  <c:v>490</c:v>
                </c:pt>
                <c:pt idx="618">
                  <c:v>490.5</c:v>
                </c:pt>
                <c:pt idx="619">
                  <c:v>491</c:v>
                </c:pt>
                <c:pt idx="620">
                  <c:v>491.5</c:v>
                </c:pt>
                <c:pt idx="621">
                  <c:v>492</c:v>
                </c:pt>
                <c:pt idx="622">
                  <c:v>492.5</c:v>
                </c:pt>
                <c:pt idx="623">
                  <c:v>493</c:v>
                </c:pt>
                <c:pt idx="624">
                  <c:v>493.5</c:v>
                </c:pt>
                <c:pt idx="625">
                  <c:v>494</c:v>
                </c:pt>
                <c:pt idx="626">
                  <c:v>494.5</c:v>
                </c:pt>
                <c:pt idx="627">
                  <c:v>495</c:v>
                </c:pt>
                <c:pt idx="628">
                  <c:v>495.5</c:v>
                </c:pt>
                <c:pt idx="629">
                  <c:v>496</c:v>
                </c:pt>
                <c:pt idx="630">
                  <c:v>496.5</c:v>
                </c:pt>
                <c:pt idx="631">
                  <c:v>497</c:v>
                </c:pt>
                <c:pt idx="632">
                  <c:v>497.5</c:v>
                </c:pt>
                <c:pt idx="633">
                  <c:v>498</c:v>
                </c:pt>
                <c:pt idx="634">
                  <c:v>498.5</c:v>
                </c:pt>
                <c:pt idx="635">
                  <c:v>499</c:v>
                </c:pt>
                <c:pt idx="636">
                  <c:v>499.5</c:v>
                </c:pt>
                <c:pt idx="637">
                  <c:v>500</c:v>
                </c:pt>
                <c:pt idx="638">
                  <c:v>500.5</c:v>
                </c:pt>
                <c:pt idx="639">
                  <c:v>501</c:v>
                </c:pt>
                <c:pt idx="640">
                  <c:v>501.5</c:v>
                </c:pt>
                <c:pt idx="641">
                  <c:v>502</c:v>
                </c:pt>
                <c:pt idx="642">
                  <c:v>502.5</c:v>
                </c:pt>
                <c:pt idx="643">
                  <c:v>503</c:v>
                </c:pt>
                <c:pt idx="644">
                  <c:v>503.5</c:v>
                </c:pt>
                <c:pt idx="645">
                  <c:v>504</c:v>
                </c:pt>
                <c:pt idx="646">
                  <c:v>504.5</c:v>
                </c:pt>
                <c:pt idx="647">
                  <c:v>505</c:v>
                </c:pt>
                <c:pt idx="648">
                  <c:v>505.5</c:v>
                </c:pt>
                <c:pt idx="649">
                  <c:v>506</c:v>
                </c:pt>
                <c:pt idx="650">
                  <c:v>506.5</c:v>
                </c:pt>
                <c:pt idx="651">
                  <c:v>507</c:v>
                </c:pt>
                <c:pt idx="652">
                  <c:v>507.5</c:v>
                </c:pt>
                <c:pt idx="653">
                  <c:v>508</c:v>
                </c:pt>
                <c:pt idx="654">
                  <c:v>508.5</c:v>
                </c:pt>
                <c:pt idx="655">
                  <c:v>509</c:v>
                </c:pt>
                <c:pt idx="656">
                  <c:v>509.5</c:v>
                </c:pt>
                <c:pt idx="657">
                  <c:v>510</c:v>
                </c:pt>
                <c:pt idx="658">
                  <c:v>510.5</c:v>
                </c:pt>
                <c:pt idx="659">
                  <c:v>511</c:v>
                </c:pt>
                <c:pt idx="660">
                  <c:v>511.5</c:v>
                </c:pt>
                <c:pt idx="661">
                  <c:v>512</c:v>
                </c:pt>
                <c:pt idx="662">
                  <c:v>512.5</c:v>
                </c:pt>
                <c:pt idx="663">
                  <c:v>513</c:v>
                </c:pt>
                <c:pt idx="664">
                  <c:v>513.5</c:v>
                </c:pt>
                <c:pt idx="665">
                  <c:v>514</c:v>
                </c:pt>
                <c:pt idx="666">
                  <c:v>514.5</c:v>
                </c:pt>
                <c:pt idx="667">
                  <c:v>515</c:v>
                </c:pt>
                <c:pt idx="668">
                  <c:v>515.5</c:v>
                </c:pt>
                <c:pt idx="669">
                  <c:v>516</c:v>
                </c:pt>
                <c:pt idx="670">
                  <c:v>516.5</c:v>
                </c:pt>
                <c:pt idx="671">
                  <c:v>517</c:v>
                </c:pt>
                <c:pt idx="672">
                  <c:v>517.5</c:v>
                </c:pt>
                <c:pt idx="673">
                  <c:v>518</c:v>
                </c:pt>
                <c:pt idx="674">
                  <c:v>518.5</c:v>
                </c:pt>
                <c:pt idx="675">
                  <c:v>519</c:v>
                </c:pt>
                <c:pt idx="676">
                  <c:v>519.5</c:v>
                </c:pt>
                <c:pt idx="677">
                  <c:v>520</c:v>
                </c:pt>
                <c:pt idx="678">
                  <c:v>520.5</c:v>
                </c:pt>
                <c:pt idx="679">
                  <c:v>521</c:v>
                </c:pt>
                <c:pt idx="680">
                  <c:v>521.5</c:v>
                </c:pt>
                <c:pt idx="681">
                  <c:v>522</c:v>
                </c:pt>
                <c:pt idx="682">
                  <c:v>522.5</c:v>
                </c:pt>
                <c:pt idx="683">
                  <c:v>523</c:v>
                </c:pt>
                <c:pt idx="684">
                  <c:v>523.5</c:v>
                </c:pt>
                <c:pt idx="685">
                  <c:v>524</c:v>
                </c:pt>
                <c:pt idx="686">
                  <c:v>524.5</c:v>
                </c:pt>
                <c:pt idx="687">
                  <c:v>525</c:v>
                </c:pt>
                <c:pt idx="688">
                  <c:v>525.5</c:v>
                </c:pt>
                <c:pt idx="689">
                  <c:v>526</c:v>
                </c:pt>
                <c:pt idx="690">
                  <c:v>526.5</c:v>
                </c:pt>
                <c:pt idx="691">
                  <c:v>527</c:v>
                </c:pt>
                <c:pt idx="692">
                  <c:v>527.5</c:v>
                </c:pt>
                <c:pt idx="693">
                  <c:v>528</c:v>
                </c:pt>
                <c:pt idx="694">
                  <c:v>528.5</c:v>
                </c:pt>
                <c:pt idx="695">
                  <c:v>529</c:v>
                </c:pt>
                <c:pt idx="696">
                  <c:v>529.5</c:v>
                </c:pt>
                <c:pt idx="697">
                  <c:v>530</c:v>
                </c:pt>
                <c:pt idx="698">
                  <c:v>530.5</c:v>
                </c:pt>
                <c:pt idx="699">
                  <c:v>531</c:v>
                </c:pt>
                <c:pt idx="700">
                  <c:v>531.5</c:v>
                </c:pt>
                <c:pt idx="701">
                  <c:v>532</c:v>
                </c:pt>
                <c:pt idx="702">
                  <c:v>532.5</c:v>
                </c:pt>
                <c:pt idx="703">
                  <c:v>533</c:v>
                </c:pt>
                <c:pt idx="704">
                  <c:v>533.5</c:v>
                </c:pt>
                <c:pt idx="705">
                  <c:v>534</c:v>
                </c:pt>
                <c:pt idx="706">
                  <c:v>534.5</c:v>
                </c:pt>
                <c:pt idx="707">
                  <c:v>535</c:v>
                </c:pt>
                <c:pt idx="708">
                  <c:v>535.5</c:v>
                </c:pt>
                <c:pt idx="709">
                  <c:v>536</c:v>
                </c:pt>
                <c:pt idx="710">
                  <c:v>536.5</c:v>
                </c:pt>
                <c:pt idx="711">
                  <c:v>537</c:v>
                </c:pt>
                <c:pt idx="712">
                  <c:v>537.5</c:v>
                </c:pt>
                <c:pt idx="713">
                  <c:v>538</c:v>
                </c:pt>
                <c:pt idx="714">
                  <c:v>538.5</c:v>
                </c:pt>
                <c:pt idx="715">
                  <c:v>539</c:v>
                </c:pt>
                <c:pt idx="716">
                  <c:v>539.5</c:v>
                </c:pt>
                <c:pt idx="717">
                  <c:v>540</c:v>
                </c:pt>
                <c:pt idx="718">
                  <c:v>540.5</c:v>
                </c:pt>
                <c:pt idx="719">
                  <c:v>541</c:v>
                </c:pt>
                <c:pt idx="720">
                  <c:v>541.5</c:v>
                </c:pt>
                <c:pt idx="721">
                  <c:v>542</c:v>
                </c:pt>
                <c:pt idx="722">
                  <c:v>542.5</c:v>
                </c:pt>
                <c:pt idx="723">
                  <c:v>543</c:v>
                </c:pt>
                <c:pt idx="724">
                  <c:v>543.5</c:v>
                </c:pt>
                <c:pt idx="725">
                  <c:v>544</c:v>
                </c:pt>
                <c:pt idx="726">
                  <c:v>544.5</c:v>
                </c:pt>
                <c:pt idx="727">
                  <c:v>545</c:v>
                </c:pt>
                <c:pt idx="728">
                  <c:v>545.5</c:v>
                </c:pt>
                <c:pt idx="729">
                  <c:v>546</c:v>
                </c:pt>
                <c:pt idx="730">
                  <c:v>546.5</c:v>
                </c:pt>
                <c:pt idx="731">
                  <c:v>547</c:v>
                </c:pt>
                <c:pt idx="732">
                  <c:v>547.5</c:v>
                </c:pt>
                <c:pt idx="733">
                  <c:v>548</c:v>
                </c:pt>
                <c:pt idx="734">
                  <c:v>548.5</c:v>
                </c:pt>
                <c:pt idx="735">
                  <c:v>549</c:v>
                </c:pt>
                <c:pt idx="736">
                  <c:v>549.5</c:v>
                </c:pt>
                <c:pt idx="737">
                  <c:v>550</c:v>
                </c:pt>
                <c:pt idx="738">
                  <c:v>550.5</c:v>
                </c:pt>
                <c:pt idx="739">
                  <c:v>551</c:v>
                </c:pt>
                <c:pt idx="740">
                  <c:v>551.5</c:v>
                </c:pt>
                <c:pt idx="741">
                  <c:v>552</c:v>
                </c:pt>
                <c:pt idx="742">
                  <c:v>552.5</c:v>
                </c:pt>
                <c:pt idx="743">
                  <c:v>553</c:v>
                </c:pt>
                <c:pt idx="744">
                  <c:v>553.5</c:v>
                </c:pt>
                <c:pt idx="745">
                  <c:v>554</c:v>
                </c:pt>
                <c:pt idx="746">
                  <c:v>554.5</c:v>
                </c:pt>
                <c:pt idx="747">
                  <c:v>555</c:v>
                </c:pt>
                <c:pt idx="748">
                  <c:v>555.5</c:v>
                </c:pt>
                <c:pt idx="749">
                  <c:v>556</c:v>
                </c:pt>
                <c:pt idx="750">
                  <c:v>556.5</c:v>
                </c:pt>
                <c:pt idx="751">
                  <c:v>557</c:v>
                </c:pt>
                <c:pt idx="752">
                  <c:v>557.5</c:v>
                </c:pt>
                <c:pt idx="753">
                  <c:v>558</c:v>
                </c:pt>
                <c:pt idx="754">
                  <c:v>558.5</c:v>
                </c:pt>
                <c:pt idx="755">
                  <c:v>559</c:v>
                </c:pt>
                <c:pt idx="756">
                  <c:v>559.5</c:v>
                </c:pt>
                <c:pt idx="757">
                  <c:v>560</c:v>
                </c:pt>
                <c:pt idx="758">
                  <c:v>560.5</c:v>
                </c:pt>
                <c:pt idx="759">
                  <c:v>561</c:v>
                </c:pt>
                <c:pt idx="760">
                  <c:v>561.5</c:v>
                </c:pt>
                <c:pt idx="761">
                  <c:v>562</c:v>
                </c:pt>
                <c:pt idx="762">
                  <c:v>562.5</c:v>
                </c:pt>
                <c:pt idx="763">
                  <c:v>563</c:v>
                </c:pt>
                <c:pt idx="764">
                  <c:v>563.5</c:v>
                </c:pt>
                <c:pt idx="765">
                  <c:v>564</c:v>
                </c:pt>
                <c:pt idx="766">
                  <c:v>564.5</c:v>
                </c:pt>
                <c:pt idx="767">
                  <c:v>565</c:v>
                </c:pt>
                <c:pt idx="768">
                  <c:v>565.5</c:v>
                </c:pt>
                <c:pt idx="769">
                  <c:v>566</c:v>
                </c:pt>
                <c:pt idx="770">
                  <c:v>566.5</c:v>
                </c:pt>
                <c:pt idx="771">
                  <c:v>567</c:v>
                </c:pt>
                <c:pt idx="772">
                  <c:v>567.5</c:v>
                </c:pt>
                <c:pt idx="773">
                  <c:v>568</c:v>
                </c:pt>
                <c:pt idx="774">
                  <c:v>568.5</c:v>
                </c:pt>
                <c:pt idx="775">
                  <c:v>569</c:v>
                </c:pt>
                <c:pt idx="776">
                  <c:v>569.5</c:v>
                </c:pt>
                <c:pt idx="777">
                  <c:v>570</c:v>
                </c:pt>
                <c:pt idx="778">
                  <c:v>570.5</c:v>
                </c:pt>
                <c:pt idx="779">
                  <c:v>571</c:v>
                </c:pt>
                <c:pt idx="780">
                  <c:v>571.5</c:v>
                </c:pt>
                <c:pt idx="781">
                  <c:v>572</c:v>
                </c:pt>
                <c:pt idx="782">
                  <c:v>572.5</c:v>
                </c:pt>
                <c:pt idx="783">
                  <c:v>573</c:v>
                </c:pt>
                <c:pt idx="784">
                  <c:v>573.5</c:v>
                </c:pt>
                <c:pt idx="785">
                  <c:v>574</c:v>
                </c:pt>
                <c:pt idx="786">
                  <c:v>574.5</c:v>
                </c:pt>
                <c:pt idx="787">
                  <c:v>575</c:v>
                </c:pt>
                <c:pt idx="788">
                  <c:v>575.5</c:v>
                </c:pt>
                <c:pt idx="789">
                  <c:v>576</c:v>
                </c:pt>
                <c:pt idx="790">
                  <c:v>576.5</c:v>
                </c:pt>
                <c:pt idx="791">
                  <c:v>577</c:v>
                </c:pt>
                <c:pt idx="792">
                  <c:v>577.5</c:v>
                </c:pt>
                <c:pt idx="793">
                  <c:v>578</c:v>
                </c:pt>
                <c:pt idx="794">
                  <c:v>578.5</c:v>
                </c:pt>
                <c:pt idx="795">
                  <c:v>579</c:v>
                </c:pt>
                <c:pt idx="796">
                  <c:v>579.5</c:v>
                </c:pt>
                <c:pt idx="797">
                  <c:v>580</c:v>
                </c:pt>
                <c:pt idx="798">
                  <c:v>580.5</c:v>
                </c:pt>
                <c:pt idx="799">
                  <c:v>581</c:v>
                </c:pt>
                <c:pt idx="800">
                  <c:v>581.5</c:v>
                </c:pt>
                <c:pt idx="801">
                  <c:v>582</c:v>
                </c:pt>
                <c:pt idx="802">
                  <c:v>582.5</c:v>
                </c:pt>
                <c:pt idx="803">
                  <c:v>583</c:v>
                </c:pt>
                <c:pt idx="804">
                  <c:v>583.5</c:v>
                </c:pt>
                <c:pt idx="805">
                  <c:v>584</c:v>
                </c:pt>
                <c:pt idx="806">
                  <c:v>584.5</c:v>
                </c:pt>
                <c:pt idx="807">
                  <c:v>585</c:v>
                </c:pt>
                <c:pt idx="808">
                  <c:v>585.5</c:v>
                </c:pt>
                <c:pt idx="809">
                  <c:v>586</c:v>
                </c:pt>
                <c:pt idx="810">
                  <c:v>586.5</c:v>
                </c:pt>
                <c:pt idx="811">
                  <c:v>587</c:v>
                </c:pt>
                <c:pt idx="812">
                  <c:v>587.5</c:v>
                </c:pt>
                <c:pt idx="813">
                  <c:v>588</c:v>
                </c:pt>
                <c:pt idx="814">
                  <c:v>588.5</c:v>
                </c:pt>
                <c:pt idx="815">
                  <c:v>589</c:v>
                </c:pt>
                <c:pt idx="816">
                  <c:v>589.5</c:v>
                </c:pt>
                <c:pt idx="817">
                  <c:v>590</c:v>
                </c:pt>
                <c:pt idx="818">
                  <c:v>590.5</c:v>
                </c:pt>
                <c:pt idx="819">
                  <c:v>591</c:v>
                </c:pt>
                <c:pt idx="820">
                  <c:v>591.5</c:v>
                </c:pt>
                <c:pt idx="821">
                  <c:v>592</c:v>
                </c:pt>
                <c:pt idx="822">
                  <c:v>592.5</c:v>
                </c:pt>
                <c:pt idx="823">
                  <c:v>593</c:v>
                </c:pt>
                <c:pt idx="824">
                  <c:v>593.5</c:v>
                </c:pt>
                <c:pt idx="825">
                  <c:v>594</c:v>
                </c:pt>
                <c:pt idx="826">
                  <c:v>594.5</c:v>
                </c:pt>
                <c:pt idx="827">
                  <c:v>595</c:v>
                </c:pt>
                <c:pt idx="828">
                  <c:v>595.5</c:v>
                </c:pt>
                <c:pt idx="829">
                  <c:v>596</c:v>
                </c:pt>
                <c:pt idx="830">
                  <c:v>596.5</c:v>
                </c:pt>
                <c:pt idx="831">
                  <c:v>597</c:v>
                </c:pt>
                <c:pt idx="832">
                  <c:v>597.5</c:v>
                </c:pt>
                <c:pt idx="833">
                  <c:v>598</c:v>
                </c:pt>
                <c:pt idx="834">
                  <c:v>598.5</c:v>
                </c:pt>
                <c:pt idx="835">
                  <c:v>599</c:v>
                </c:pt>
                <c:pt idx="836">
                  <c:v>599.5</c:v>
                </c:pt>
                <c:pt idx="837">
                  <c:v>600</c:v>
                </c:pt>
                <c:pt idx="838">
                  <c:v>600.5</c:v>
                </c:pt>
                <c:pt idx="839">
                  <c:v>601</c:v>
                </c:pt>
                <c:pt idx="840">
                  <c:v>601.5</c:v>
                </c:pt>
                <c:pt idx="841">
                  <c:v>602</c:v>
                </c:pt>
                <c:pt idx="842">
                  <c:v>602.5</c:v>
                </c:pt>
                <c:pt idx="843">
                  <c:v>603</c:v>
                </c:pt>
                <c:pt idx="844">
                  <c:v>603.5</c:v>
                </c:pt>
                <c:pt idx="845">
                  <c:v>604</c:v>
                </c:pt>
                <c:pt idx="846">
                  <c:v>604.5</c:v>
                </c:pt>
                <c:pt idx="847">
                  <c:v>605</c:v>
                </c:pt>
                <c:pt idx="848">
                  <c:v>605.5</c:v>
                </c:pt>
                <c:pt idx="849">
                  <c:v>606</c:v>
                </c:pt>
                <c:pt idx="850">
                  <c:v>606.5</c:v>
                </c:pt>
                <c:pt idx="851">
                  <c:v>607</c:v>
                </c:pt>
                <c:pt idx="852">
                  <c:v>607.5</c:v>
                </c:pt>
                <c:pt idx="853">
                  <c:v>608</c:v>
                </c:pt>
                <c:pt idx="854">
                  <c:v>608.5</c:v>
                </c:pt>
                <c:pt idx="855">
                  <c:v>609</c:v>
                </c:pt>
                <c:pt idx="856">
                  <c:v>609.5</c:v>
                </c:pt>
                <c:pt idx="857">
                  <c:v>610</c:v>
                </c:pt>
                <c:pt idx="858">
                  <c:v>610.5</c:v>
                </c:pt>
                <c:pt idx="859">
                  <c:v>611</c:v>
                </c:pt>
                <c:pt idx="860">
                  <c:v>611.5</c:v>
                </c:pt>
                <c:pt idx="861">
                  <c:v>612</c:v>
                </c:pt>
                <c:pt idx="862">
                  <c:v>612.5</c:v>
                </c:pt>
                <c:pt idx="863">
                  <c:v>613</c:v>
                </c:pt>
                <c:pt idx="864">
                  <c:v>613.5</c:v>
                </c:pt>
                <c:pt idx="865">
                  <c:v>614</c:v>
                </c:pt>
                <c:pt idx="866">
                  <c:v>614.5</c:v>
                </c:pt>
                <c:pt idx="867">
                  <c:v>615</c:v>
                </c:pt>
                <c:pt idx="868">
                  <c:v>615.5</c:v>
                </c:pt>
                <c:pt idx="869">
                  <c:v>616</c:v>
                </c:pt>
                <c:pt idx="870">
                  <c:v>616.5</c:v>
                </c:pt>
                <c:pt idx="871">
                  <c:v>617</c:v>
                </c:pt>
                <c:pt idx="872">
                  <c:v>617.5</c:v>
                </c:pt>
                <c:pt idx="873">
                  <c:v>618</c:v>
                </c:pt>
                <c:pt idx="874">
                  <c:v>618.5</c:v>
                </c:pt>
                <c:pt idx="875">
                  <c:v>619</c:v>
                </c:pt>
                <c:pt idx="876">
                  <c:v>619.5</c:v>
                </c:pt>
                <c:pt idx="877">
                  <c:v>620</c:v>
                </c:pt>
                <c:pt idx="878">
                  <c:v>620.5</c:v>
                </c:pt>
                <c:pt idx="879">
                  <c:v>621</c:v>
                </c:pt>
                <c:pt idx="880">
                  <c:v>621.5</c:v>
                </c:pt>
                <c:pt idx="881">
                  <c:v>622</c:v>
                </c:pt>
                <c:pt idx="882">
                  <c:v>622.5</c:v>
                </c:pt>
                <c:pt idx="883">
                  <c:v>623</c:v>
                </c:pt>
                <c:pt idx="884">
                  <c:v>623.5</c:v>
                </c:pt>
                <c:pt idx="885">
                  <c:v>624</c:v>
                </c:pt>
                <c:pt idx="886">
                  <c:v>624.5</c:v>
                </c:pt>
                <c:pt idx="887">
                  <c:v>625</c:v>
                </c:pt>
                <c:pt idx="888">
                  <c:v>625.5</c:v>
                </c:pt>
                <c:pt idx="889">
                  <c:v>626</c:v>
                </c:pt>
                <c:pt idx="890">
                  <c:v>626.5</c:v>
                </c:pt>
                <c:pt idx="891">
                  <c:v>627</c:v>
                </c:pt>
                <c:pt idx="892">
                  <c:v>627.5</c:v>
                </c:pt>
                <c:pt idx="893">
                  <c:v>628</c:v>
                </c:pt>
                <c:pt idx="894">
                  <c:v>628.5</c:v>
                </c:pt>
                <c:pt idx="895">
                  <c:v>629</c:v>
                </c:pt>
                <c:pt idx="896">
                  <c:v>629.5</c:v>
                </c:pt>
                <c:pt idx="897">
                  <c:v>630</c:v>
                </c:pt>
                <c:pt idx="898">
                  <c:v>630.5</c:v>
                </c:pt>
                <c:pt idx="899">
                  <c:v>631</c:v>
                </c:pt>
                <c:pt idx="900">
                  <c:v>631.5</c:v>
                </c:pt>
                <c:pt idx="901">
                  <c:v>632</c:v>
                </c:pt>
                <c:pt idx="902">
                  <c:v>632.5</c:v>
                </c:pt>
                <c:pt idx="903">
                  <c:v>633</c:v>
                </c:pt>
                <c:pt idx="904">
                  <c:v>633.5</c:v>
                </c:pt>
                <c:pt idx="905">
                  <c:v>634</c:v>
                </c:pt>
                <c:pt idx="906">
                  <c:v>634.5</c:v>
                </c:pt>
                <c:pt idx="907">
                  <c:v>635</c:v>
                </c:pt>
                <c:pt idx="908">
                  <c:v>635.5</c:v>
                </c:pt>
                <c:pt idx="909">
                  <c:v>636</c:v>
                </c:pt>
                <c:pt idx="910">
                  <c:v>636.5</c:v>
                </c:pt>
                <c:pt idx="911">
                  <c:v>637</c:v>
                </c:pt>
                <c:pt idx="912">
                  <c:v>637.5</c:v>
                </c:pt>
                <c:pt idx="913">
                  <c:v>638</c:v>
                </c:pt>
                <c:pt idx="914">
                  <c:v>638.5</c:v>
                </c:pt>
                <c:pt idx="915">
                  <c:v>639</c:v>
                </c:pt>
                <c:pt idx="916">
                  <c:v>639.5</c:v>
                </c:pt>
                <c:pt idx="917">
                  <c:v>640</c:v>
                </c:pt>
                <c:pt idx="918">
                  <c:v>640.5</c:v>
                </c:pt>
                <c:pt idx="919">
                  <c:v>641</c:v>
                </c:pt>
                <c:pt idx="920">
                  <c:v>641.5</c:v>
                </c:pt>
                <c:pt idx="921">
                  <c:v>642</c:v>
                </c:pt>
                <c:pt idx="922">
                  <c:v>642.5</c:v>
                </c:pt>
                <c:pt idx="923">
                  <c:v>643</c:v>
                </c:pt>
                <c:pt idx="924">
                  <c:v>643.5</c:v>
                </c:pt>
                <c:pt idx="925">
                  <c:v>644</c:v>
                </c:pt>
                <c:pt idx="926">
                  <c:v>644.5</c:v>
                </c:pt>
                <c:pt idx="927">
                  <c:v>645</c:v>
                </c:pt>
                <c:pt idx="928">
                  <c:v>645.5</c:v>
                </c:pt>
                <c:pt idx="929">
                  <c:v>646</c:v>
                </c:pt>
                <c:pt idx="930">
                  <c:v>646.5</c:v>
                </c:pt>
                <c:pt idx="931">
                  <c:v>647</c:v>
                </c:pt>
                <c:pt idx="932">
                  <c:v>647.5</c:v>
                </c:pt>
                <c:pt idx="933">
                  <c:v>648</c:v>
                </c:pt>
                <c:pt idx="934">
                  <c:v>648.5</c:v>
                </c:pt>
                <c:pt idx="935">
                  <c:v>649</c:v>
                </c:pt>
                <c:pt idx="936">
                  <c:v>649.5</c:v>
                </c:pt>
                <c:pt idx="937">
                  <c:v>650</c:v>
                </c:pt>
                <c:pt idx="938">
                  <c:v>650.5</c:v>
                </c:pt>
                <c:pt idx="939">
                  <c:v>651</c:v>
                </c:pt>
                <c:pt idx="940">
                  <c:v>651.5</c:v>
                </c:pt>
                <c:pt idx="941">
                  <c:v>652</c:v>
                </c:pt>
                <c:pt idx="942">
                  <c:v>652.5</c:v>
                </c:pt>
                <c:pt idx="943">
                  <c:v>653</c:v>
                </c:pt>
                <c:pt idx="944">
                  <c:v>653.5</c:v>
                </c:pt>
                <c:pt idx="945">
                  <c:v>654</c:v>
                </c:pt>
                <c:pt idx="946">
                  <c:v>654.5</c:v>
                </c:pt>
                <c:pt idx="947">
                  <c:v>655</c:v>
                </c:pt>
                <c:pt idx="948">
                  <c:v>655.5</c:v>
                </c:pt>
                <c:pt idx="949">
                  <c:v>656</c:v>
                </c:pt>
                <c:pt idx="950">
                  <c:v>656.5</c:v>
                </c:pt>
                <c:pt idx="951">
                  <c:v>657</c:v>
                </c:pt>
                <c:pt idx="952">
                  <c:v>657.5</c:v>
                </c:pt>
                <c:pt idx="953">
                  <c:v>658</c:v>
                </c:pt>
                <c:pt idx="954">
                  <c:v>658.5</c:v>
                </c:pt>
                <c:pt idx="955">
                  <c:v>659</c:v>
                </c:pt>
                <c:pt idx="956">
                  <c:v>659.5</c:v>
                </c:pt>
                <c:pt idx="957">
                  <c:v>660</c:v>
                </c:pt>
                <c:pt idx="958">
                  <c:v>660.5</c:v>
                </c:pt>
                <c:pt idx="959">
                  <c:v>661</c:v>
                </c:pt>
                <c:pt idx="960">
                  <c:v>661.5</c:v>
                </c:pt>
                <c:pt idx="961">
                  <c:v>662</c:v>
                </c:pt>
                <c:pt idx="962">
                  <c:v>662.5</c:v>
                </c:pt>
                <c:pt idx="963">
                  <c:v>663</c:v>
                </c:pt>
                <c:pt idx="964">
                  <c:v>663.5</c:v>
                </c:pt>
                <c:pt idx="965">
                  <c:v>664</c:v>
                </c:pt>
                <c:pt idx="966">
                  <c:v>664.5</c:v>
                </c:pt>
                <c:pt idx="967">
                  <c:v>665</c:v>
                </c:pt>
                <c:pt idx="968">
                  <c:v>665.5</c:v>
                </c:pt>
                <c:pt idx="969">
                  <c:v>666</c:v>
                </c:pt>
                <c:pt idx="970">
                  <c:v>666.5</c:v>
                </c:pt>
                <c:pt idx="971">
                  <c:v>667</c:v>
                </c:pt>
                <c:pt idx="972">
                  <c:v>667.5</c:v>
                </c:pt>
                <c:pt idx="973">
                  <c:v>668</c:v>
                </c:pt>
                <c:pt idx="974">
                  <c:v>668.5</c:v>
                </c:pt>
                <c:pt idx="975">
                  <c:v>669</c:v>
                </c:pt>
                <c:pt idx="976">
                  <c:v>669.5</c:v>
                </c:pt>
                <c:pt idx="977">
                  <c:v>670</c:v>
                </c:pt>
                <c:pt idx="978">
                  <c:v>670.5</c:v>
                </c:pt>
                <c:pt idx="979">
                  <c:v>671</c:v>
                </c:pt>
                <c:pt idx="980">
                  <c:v>671.5</c:v>
                </c:pt>
                <c:pt idx="981">
                  <c:v>672</c:v>
                </c:pt>
                <c:pt idx="982">
                  <c:v>672.5</c:v>
                </c:pt>
                <c:pt idx="983">
                  <c:v>673</c:v>
                </c:pt>
                <c:pt idx="984">
                  <c:v>673.5</c:v>
                </c:pt>
                <c:pt idx="985">
                  <c:v>674</c:v>
                </c:pt>
                <c:pt idx="986">
                  <c:v>674.5</c:v>
                </c:pt>
                <c:pt idx="987">
                  <c:v>675</c:v>
                </c:pt>
                <c:pt idx="988">
                  <c:v>675.5</c:v>
                </c:pt>
                <c:pt idx="989">
                  <c:v>676</c:v>
                </c:pt>
                <c:pt idx="990">
                  <c:v>676.5</c:v>
                </c:pt>
                <c:pt idx="991">
                  <c:v>677</c:v>
                </c:pt>
                <c:pt idx="992">
                  <c:v>677.5</c:v>
                </c:pt>
                <c:pt idx="993">
                  <c:v>678</c:v>
                </c:pt>
                <c:pt idx="994">
                  <c:v>678.5</c:v>
                </c:pt>
                <c:pt idx="995">
                  <c:v>679</c:v>
                </c:pt>
                <c:pt idx="996">
                  <c:v>679.5</c:v>
                </c:pt>
                <c:pt idx="997">
                  <c:v>680</c:v>
                </c:pt>
                <c:pt idx="998">
                  <c:v>680.5</c:v>
                </c:pt>
                <c:pt idx="999">
                  <c:v>681</c:v>
                </c:pt>
                <c:pt idx="1000">
                  <c:v>681.5</c:v>
                </c:pt>
                <c:pt idx="1001">
                  <c:v>682</c:v>
                </c:pt>
                <c:pt idx="1002">
                  <c:v>682.5</c:v>
                </c:pt>
                <c:pt idx="1003">
                  <c:v>683</c:v>
                </c:pt>
                <c:pt idx="1004">
                  <c:v>683.5</c:v>
                </c:pt>
                <c:pt idx="1005">
                  <c:v>684</c:v>
                </c:pt>
                <c:pt idx="1006">
                  <c:v>684.5</c:v>
                </c:pt>
                <c:pt idx="1007">
                  <c:v>685</c:v>
                </c:pt>
                <c:pt idx="1008">
                  <c:v>685.5</c:v>
                </c:pt>
                <c:pt idx="1009">
                  <c:v>686</c:v>
                </c:pt>
                <c:pt idx="1010">
                  <c:v>686.5</c:v>
                </c:pt>
                <c:pt idx="1011">
                  <c:v>687</c:v>
                </c:pt>
                <c:pt idx="1012">
                  <c:v>687.5</c:v>
                </c:pt>
                <c:pt idx="1013">
                  <c:v>688</c:v>
                </c:pt>
                <c:pt idx="1014">
                  <c:v>688.5</c:v>
                </c:pt>
                <c:pt idx="1015">
                  <c:v>689</c:v>
                </c:pt>
                <c:pt idx="1016">
                  <c:v>689.5</c:v>
                </c:pt>
                <c:pt idx="1017">
                  <c:v>690</c:v>
                </c:pt>
                <c:pt idx="1018">
                  <c:v>690.5</c:v>
                </c:pt>
                <c:pt idx="1019">
                  <c:v>691</c:v>
                </c:pt>
                <c:pt idx="1020">
                  <c:v>691.5</c:v>
                </c:pt>
                <c:pt idx="1021">
                  <c:v>692</c:v>
                </c:pt>
                <c:pt idx="1022">
                  <c:v>692.5</c:v>
                </c:pt>
                <c:pt idx="1023">
                  <c:v>693</c:v>
                </c:pt>
                <c:pt idx="1024">
                  <c:v>693.5</c:v>
                </c:pt>
                <c:pt idx="1025">
                  <c:v>694</c:v>
                </c:pt>
                <c:pt idx="1026">
                  <c:v>694.5</c:v>
                </c:pt>
                <c:pt idx="1027">
                  <c:v>695</c:v>
                </c:pt>
                <c:pt idx="1028">
                  <c:v>695.5</c:v>
                </c:pt>
                <c:pt idx="1029">
                  <c:v>696</c:v>
                </c:pt>
                <c:pt idx="1030">
                  <c:v>696.5</c:v>
                </c:pt>
                <c:pt idx="1031">
                  <c:v>697</c:v>
                </c:pt>
                <c:pt idx="1032">
                  <c:v>697.5</c:v>
                </c:pt>
                <c:pt idx="1033">
                  <c:v>698</c:v>
                </c:pt>
                <c:pt idx="1034">
                  <c:v>698.5</c:v>
                </c:pt>
                <c:pt idx="1035">
                  <c:v>699</c:v>
                </c:pt>
                <c:pt idx="1036">
                  <c:v>699.5</c:v>
                </c:pt>
                <c:pt idx="1037">
                  <c:v>700</c:v>
                </c:pt>
                <c:pt idx="1038">
                  <c:v>700.5</c:v>
                </c:pt>
                <c:pt idx="1039">
                  <c:v>701</c:v>
                </c:pt>
                <c:pt idx="1040">
                  <c:v>701.5</c:v>
                </c:pt>
                <c:pt idx="1041">
                  <c:v>702</c:v>
                </c:pt>
                <c:pt idx="1042">
                  <c:v>702.5</c:v>
                </c:pt>
                <c:pt idx="1043">
                  <c:v>703</c:v>
                </c:pt>
                <c:pt idx="1044">
                  <c:v>703.5</c:v>
                </c:pt>
                <c:pt idx="1045">
                  <c:v>704</c:v>
                </c:pt>
                <c:pt idx="1046">
                  <c:v>704.5</c:v>
                </c:pt>
                <c:pt idx="1047">
                  <c:v>705</c:v>
                </c:pt>
                <c:pt idx="1048">
                  <c:v>705.5</c:v>
                </c:pt>
                <c:pt idx="1049">
                  <c:v>706</c:v>
                </c:pt>
                <c:pt idx="1050">
                  <c:v>706.5</c:v>
                </c:pt>
                <c:pt idx="1051">
                  <c:v>707</c:v>
                </c:pt>
                <c:pt idx="1052">
                  <c:v>707.5</c:v>
                </c:pt>
                <c:pt idx="1053">
                  <c:v>708</c:v>
                </c:pt>
                <c:pt idx="1054">
                  <c:v>708.5</c:v>
                </c:pt>
                <c:pt idx="1055">
                  <c:v>709</c:v>
                </c:pt>
                <c:pt idx="1056">
                  <c:v>709.5</c:v>
                </c:pt>
                <c:pt idx="1057">
                  <c:v>710</c:v>
                </c:pt>
                <c:pt idx="1058">
                  <c:v>710.5</c:v>
                </c:pt>
                <c:pt idx="1059">
                  <c:v>711</c:v>
                </c:pt>
                <c:pt idx="1060">
                  <c:v>711.5</c:v>
                </c:pt>
                <c:pt idx="1061">
                  <c:v>712</c:v>
                </c:pt>
                <c:pt idx="1062">
                  <c:v>712.5</c:v>
                </c:pt>
                <c:pt idx="1063">
                  <c:v>713</c:v>
                </c:pt>
                <c:pt idx="1064">
                  <c:v>713.5</c:v>
                </c:pt>
                <c:pt idx="1065">
                  <c:v>714</c:v>
                </c:pt>
                <c:pt idx="1066">
                  <c:v>714.5</c:v>
                </c:pt>
                <c:pt idx="1067">
                  <c:v>715</c:v>
                </c:pt>
                <c:pt idx="1068">
                  <c:v>715.5</c:v>
                </c:pt>
                <c:pt idx="1069">
                  <c:v>716</c:v>
                </c:pt>
                <c:pt idx="1070">
                  <c:v>716.5</c:v>
                </c:pt>
                <c:pt idx="1071">
                  <c:v>717</c:v>
                </c:pt>
                <c:pt idx="1072">
                  <c:v>717.5</c:v>
                </c:pt>
                <c:pt idx="1073">
                  <c:v>718</c:v>
                </c:pt>
                <c:pt idx="1074">
                  <c:v>718.5</c:v>
                </c:pt>
                <c:pt idx="1075">
                  <c:v>719</c:v>
                </c:pt>
                <c:pt idx="1076">
                  <c:v>719.5</c:v>
                </c:pt>
                <c:pt idx="1077">
                  <c:v>720</c:v>
                </c:pt>
                <c:pt idx="1078">
                  <c:v>720.5</c:v>
                </c:pt>
                <c:pt idx="1079">
                  <c:v>721</c:v>
                </c:pt>
                <c:pt idx="1080">
                  <c:v>721.5</c:v>
                </c:pt>
                <c:pt idx="1081">
                  <c:v>722</c:v>
                </c:pt>
                <c:pt idx="1082">
                  <c:v>722.5</c:v>
                </c:pt>
                <c:pt idx="1083">
                  <c:v>723</c:v>
                </c:pt>
                <c:pt idx="1084">
                  <c:v>723.5</c:v>
                </c:pt>
                <c:pt idx="1085">
                  <c:v>724</c:v>
                </c:pt>
                <c:pt idx="1086">
                  <c:v>724.5</c:v>
                </c:pt>
                <c:pt idx="1087">
                  <c:v>725</c:v>
                </c:pt>
                <c:pt idx="1088">
                  <c:v>725.5</c:v>
                </c:pt>
                <c:pt idx="1089">
                  <c:v>726</c:v>
                </c:pt>
                <c:pt idx="1090">
                  <c:v>726.5</c:v>
                </c:pt>
                <c:pt idx="1091">
                  <c:v>727</c:v>
                </c:pt>
                <c:pt idx="1092">
                  <c:v>727.5</c:v>
                </c:pt>
                <c:pt idx="1093">
                  <c:v>728</c:v>
                </c:pt>
                <c:pt idx="1094">
                  <c:v>728.5</c:v>
                </c:pt>
                <c:pt idx="1095">
                  <c:v>729</c:v>
                </c:pt>
                <c:pt idx="1096">
                  <c:v>729.5</c:v>
                </c:pt>
                <c:pt idx="1097">
                  <c:v>730</c:v>
                </c:pt>
                <c:pt idx="1098">
                  <c:v>730.5</c:v>
                </c:pt>
                <c:pt idx="1099">
                  <c:v>731</c:v>
                </c:pt>
                <c:pt idx="1100">
                  <c:v>731.5</c:v>
                </c:pt>
                <c:pt idx="1101">
                  <c:v>732</c:v>
                </c:pt>
                <c:pt idx="1102">
                  <c:v>732.5</c:v>
                </c:pt>
                <c:pt idx="1103">
                  <c:v>733</c:v>
                </c:pt>
                <c:pt idx="1104">
                  <c:v>733.5</c:v>
                </c:pt>
                <c:pt idx="1105">
                  <c:v>734</c:v>
                </c:pt>
                <c:pt idx="1106">
                  <c:v>734.5</c:v>
                </c:pt>
                <c:pt idx="1107">
                  <c:v>735</c:v>
                </c:pt>
                <c:pt idx="1108">
                  <c:v>735.5</c:v>
                </c:pt>
                <c:pt idx="1109">
                  <c:v>736</c:v>
                </c:pt>
                <c:pt idx="1110">
                  <c:v>736.5</c:v>
                </c:pt>
                <c:pt idx="1111">
                  <c:v>737</c:v>
                </c:pt>
                <c:pt idx="1112">
                  <c:v>737.5</c:v>
                </c:pt>
                <c:pt idx="1113">
                  <c:v>738</c:v>
                </c:pt>
                <c:pt idx="1114">
                  <c:v>738.5</c:v>
                </c:pt>
                <c:pt idx="1115">
                  <c:v>739</c:v>
                </c:pt>
                <c:pt idx="1116">
                  <c:v>739.5</c:v>
                </c:pt>
                <c:pt idx="1117">
                  <c:v>740</c:v>
                </c:pt>
                <c:pt idx="1118">
                  <c:v>740.5</c:v>
                </c:pt>
                <c:pt idx="1119">
                  <c:v>741</c:v>
                </c:pt>
                <c:pt idx="1120">
                  <c:v>741.5</c:v>
                </c:pt>
                <c:pt idx="1121">
                  <c:v>742</c:v>
                </c:pt>
                <c:pt idx="1122">
                  <c:v>742.5</c:v>
                </c:pt>
                <c:pt idx="1123">
                  <c:v>743</c:v>
                </c:pt>
                <c:pt idx="1124">
                  <c:v>743.5</c:v>
                </c:pt>
                <c:pt idx="1125">
                  <c:v>744</c:v>
                </c:pt>
                <c:pt idx="1126">
                  <c:v>744.5</c:v>
                </c:pt>
                <c:pt idx="1127">
                  <c:v>745</c:v>
                </c:pt>
                <c:pt idx="1128">
                  <c:v>745.5</c:v>
                </c:pt>
                <c:pt idx="1129">
                  <c:v>746</c:v>
                </c:pt>
                <c:pt idx="1130">
                  <c:v>746.5</c:v>
                </c:pt>
                <c:pt idx="1131">
                  <c:v>747</c:v>
                </c:pt>
                <c:pt idx="1132">
                  <c:v>747.5</c:v>
                </c:pt>
                <c:pt idx="1133">
                  <c:v>748</c:v>
                </c:pt>
                <c:pt idx="1134">
                  <c:v>748.5</c:v>
                </c:pt>
                <c:pt idx="1135">
                  <c:v>749</c:v>
                </c:pt>
                <c:pt idx="1136">
                  <c:v>749.5</c:v>
                </c:pt>
                <c:pt idx="1137">
                  <c:v>750</c:v>
                </c:pt>
                <c:pt idx="1138">
                  <c:v>750.5</c:v>
                </c:pt>
                <c:pt idx="1139">
                  <c:v>751</c:v>
                </c:pt>
                <c:pt idx="1140">
                  <c:v>751.5</c:v>
                </c:pt>
                <c:pt idx="1141">
                  <c:v>752</c:v>
                </c:pt>
                <c:pt idx="1142">
                  <c:v>752.5</c:v>
                </c:pt>
                <c:pt idx="1143">
                  <c:v>753</c:v>
                </c:pt>
                <c:pt idx="1144">
                  <c:v>753.5</c:v>
                </c:pt>
                <c:pt idx="1145">
                  <c:v>754</c:v>
                </c:pt>
                <c:pt idx="1146">
                  <c:v>754.5</c:v>
                </c:pt>
                <c:pt idx="1147">
                  <c:v>755</c:v>
                </c:pt>
                <c:pt idx="1148">
                  <c:v>755.5</c:v>
                </c:pt>
                <c:pt idx="1149">
                  <c:v>756</c:v>
                </c:pt>
                <c:pt idx="1150">
                  <c:v>756.5</c:v>
                </c:pt>
                <c:pt idx="1151">
                  <c:v>757</c:v>
                </c:pt>
                <c:pt idx="1152">
                  <c:v>757.5</c:v>
                </c:pt>
                <c:pt idx="1153">
                  <c:v>758</c:v>
                </c:pt>
                <c:pt idx="1154">
                  <c:v>758.5</c:v>
                </c:pt>
                <c:pt idx="1155">
                  <c:v>759</c:v>
                </c:pt>
                <c:pt idx="1156">
                  <c:v>759.5</c:v>
                </c:pt>
                <c:pt idx="1157">
                  <c:v>760</c:v>
                </c:pt>
                <c:pt idx="1158">
                  <c:v>760.5</c:v>
                </c:pt>
                <c:pt idx="1159">
                  <c:v>761</c:v>
                </c:pt>
                <c:pt idx="1160">
                  <c:v>761.5</c:v>
                </c:pt>
                <c:pt idx="1161">
                  <c:v>762</c:v>
                </c:pt>
                <c:pt idx="1162">
                  <c:v>762.5</c:v>
                </c:pt>
                <c:pt idx="1163">
                  <c:v>763</c:v>
                </c:pt>
                <c:pt idx="1164">
                  <c:v>763.5</c:v>
                </c:pt>
                <c:pt idx="1165">
                  <c:v>764</c:v>
                </c:pt>
                <c:pt idx="1166">
                  <c:v>764.5</c:v>
                </c:pt>
                <c:pt idx="1167">
                  <c:v>765</c:v>
                </c:pt>
                <c:pt idx="1168">
                  <c:v>765.5</c:v>
                </c:pt>
                <c:pt idx="1169">
                  <c:v>766</c:v>
                </c:pt>
                <c:pt idx="1170">
                  <c:v>766.5</c:v>
                </c:pt>
                <c:pt idx="1171">
                  <c:v>767</c:v>
                </c:pt>
                <c:pt idx="1172">
                  <c:v>767.5</c:v>
                </c:pt>
                <c:pt idx="1173">
                  <c:v>768</c:v>
                </c:pt>
                <c:pt idx="1174">
                  <c:v>768.5</c:v>
                </c:pt>
                <c:pt idx="1175">
                  <c:v>769</c:v>
                </c:pt>
                <c:pt idx="1176">
                  <c:v>769.5</c:v>
                </c:pt>
                <c:pt idx="1177">
                  <c:v>770</c:v>
                </c:pt>
                <c:pt idx="1178">
                  <c:v>770.5</c:v>
                </c:pt>
                <c:pt idx="1179">
                  <c:v>771</c:v>
                </c:pt>
                <c:pt idx="1180">
                  <c:v>771.5</c:v>
                </c:pt>
                <c:pt idx="1181">
                  <c:v>772</c:v>
                </c:pt>
                <c:pt idx="1182">
                  <c:v>772.5</c:v>
                </c:pt>
                <c:pt idx="1183">
                  <c:v>773</c:v>
                </c:pt>
                <c:pt idx="1184">
                  <c:v>773.5</c:v>
                </c:pt>
                <c:pt idx="1185">
                  <c:v>774</c:v>
                </c:pt>
                <c:pt idx="1186">
                  <c:v>774.5</c:v>
                </c:pt>
                <c:pt idx="1187">
                  <c:v>775</c:v>
                </c:pt>
                <c:pt idx="1188">
                  <c:v>775.5</c:v>
                </c:pt>
                <c:pt idx="1189">
                  <c:v>776</c:v>
                </c:pt>
                <c:pt idx="1190">
                  <c:v>776.5</c:v>
                </c:pt>
                <c:pt idx="1191">
                  <c:v>777</c:v>
                </c:pt>
                <c:pt idx="1192">
                  <c:v>777.5</c:v>
                </c:pt>
                <c:pt idx="1193">
                  <c:v>778</c:v>
                </c:pt>
                <c:pt idx="1194">
                  <c:v>778.5</c:v>
                </c:pt>
                <c:pt idx="1195">
                  <c:v>779</c:v>
                </c:pt>
                <c:pt idx="1196">
                  <c:v>779.5</c:v>
                </c:pt>
                <c:pt idx="1197">
                  <c:v>780</c:v>
                </c:pt>
                <c:pt idx="1198">
                  <c:v>780.5</c:v>
                </c:pt>
                <c:pt idx="1199">
                  <c:v>781</c:v>
                </c:pt>
                <c:pt idx="1200">
                  <c:v>781.5</c:v>
                </c:pt>
                <c:pt idx="1201">
                  <c:v>782</c:v>
                </c:pt>
                <c:pt idx="1202">
                  <c:v>782.5</c:v>
                </c:pt>
                <c:pt idx="1203">
                  <c:v>783</c:v>
                </c:pt>
                <c:pt idx="1204">
                  <c:v>783.5</c:v>
                </c:pt>
                <c:pt idx="1205">
                  <c:v>784</c:v>
                </c:pt>
                <c:pt idx="1206">
                  <c:v>784.5</c:v>
                </c:pt>
                <c:pt idx="1207">
                  <c:v>785</c:v>
                </c:pt>
                <c:pt idx="1208">
                  <c:v>785.5</c:v>
                </c:pt>
                <c:pt idx="1209">
                  <c:v>786</c:v>
                </c:pt>
                <c:pt idx="1210">
                  <c:v>786.5</c:v>
                </c:pt>
                <c:pt idx="1211">
                  <c:v>787</c:v>
                </c:pt>
                <c:pt idx="1212">
                  <c:v>787.5</c:v>
                </c:pt>
                <c:pt idx="1213">
                  <c:v>788</c:v>
                </c:pt>
                <c:pt idx="1214">
                  <c:v>788.5</c:v>
                </c:pt>
                <c:pt idx="1215">
                  <c:v>789</c:v>
                </c:pt>
                <c:pt idx="1216">
                  <c:v>789.5</c:v>
                </c:pt>
                <c:pt idx="1217">
                  <c:v>790</c:v>
                </c:pt>
                <c:pt idx="1218">
                  <c:v>790.5</c:v>
                </c:pt>
                <c:pt idx="1219">
                  <c:v>791</c:v>
                </c:pt>
                <c:pt idx="1220">
                  <c:v>791.5</c:v>
                </c:pt>
                <c:pt idx="1221">
                  <c:v>792</c:v>
                </c:pt>
                <c:pt idx="1222">
                  <c:v>792.5</c:v>
                </c:pt>
                <c:pt idx="1223">
                  <c:v>793</c:v>
                </c:pt>
                <c:pt idx="1224">
                  <c:v>793.5</c:v>
                </c:pt>
                <c:pt idx="1225">
                  <c:v>794</c:v>
                </c:pt>
                <c:pt idx="1226">
                  <c:v>794.5</c:v>
                </c:pt>
                <c:pt idx="1227">
                  <c:v>795</c:v>
                </c:pt>
                <c:pt idx="1228">
                  <c:v>795.5</c:v>
                </c:pt>
                <c:pt idx="1229">
                  <c:v>796</c:v>
                </c:pt>
                <c:pt idx="1230">
                  <c:v>796.5</c:v>
                </c:pt>
                <c:pt idx="1231">
                  <c:v>797</c:v>
                </c:pt>
                <c:pt idx="1232">
                  <c:v>797.5</c:v>
                </c:pt>
                <c:pt idx="1233">
                  <c:v>798</c:v>
                </c:pt>
                <c:pt idx="1234">
                  <c:v>798.5</c:v>
                </c:pt>
                <c:pt idx="1235">
                  <c:v>799</c:v>
                </c:pt>
                <c:pt idx="1236">
                  <c:v>799.5</c:v>
                </c:pt>
                <c:pt idx="1237">
                  <c:v>800</c:v>
                </c:pt>
                <c:pt idx="1238">
                  <c:v>800.5</c:v>
                </c:pt>
                <c:pt idx="1239">
                  <c:v>801</c:v>
                </c:pt>
                <c:pt idx="1240">
                  <c:v>801.5</c:v>
                </c:pt>
                <c:pt idx="1241">
                  <c:v>802</c:v>
                </c:pt>
                <c:pt idx="1242">
                  <c:v>802.5</c:v>
                </c:pt>
                <c:pt idx="1243">
                  <c:v>803</c:v>
                </c:pt>
                <c:pt idx="1244">
                  <c:v>803.5</c:v>
                </c:pt>
                <c:pt idx="1245">
                  <c:v>804</c:v>
                </c:pt>
                <c:pt idx="1246">
                  <c:v>804.5</c:v>
                </c:pt>
                <c:pt idx="1247">
                  <c:v>805</c:v>
                </c:pt>
                <c:pt idx="1248">
                  <c:v>805.5</c:v>
                </c:pt>
                <c:pt idx="1249">
                  <c:v>806</c:v>
                </c:pt>
                <c:pt idx="1250">
                  <c:v>806.5</c:v>
                </c:pt>
                <c:pt idx="1251">
                  <c:v>807</c:v>
                </c:pt>
                <c:pt idx="1252">
                  <c:v>807.5</c:v>
                </c:pt>
                <c:pt idx="1253">
                  <c:v>808</c:v>
                </c:pt>
                <c:pt idx="1254">
                  <c:v>808.5</c:v>
                </c:pt>
                <c:pt idx="1255">
                  <c:v>809</c:v>
                </c:pt>
                <c:pt idx="1256">
                  <c:v>809.5</c:v>
                </c:pt>
                <c:pt idx="1257">
                  <c:v>810</c:v>
                </c:pt>
                <c:pt idx="1258">
                  <c:v>810.5</c:v>
                </c:pt>
                <c:pt idx="1259">
                  <c:v>811</c:v>
                </c:pt>
                <c:pt idx="1260">
                  <c:v>811.5</c:v>
                </c:pt>
                <c:pt idx="1261">
                  <c:v>812</c:v>
                </c:pt>
                <c:pt idx="1262">
                  <c:v>812.5</c:v>
                </c:pt>
                <c:pt idx="1263">
                  <c:v>813</c:v>
                </c:pt>
                <c:pt idx="1264">
                  <c:v>813.5</c:v>
                </c:pt>
                <c:pt idx="1265">
                  <c:v>814</c:v>
                </c:pt>
                <c:pt idx="1266">
                  <c:v>814.5</c:v>
                </c:pt>
                <c:pt idx="1267">
                  <c:v>815</c:v>
                </c:pt>
                <c:pt idx="1268">
                  <c:v>815.5</c:v>
                </c:pt>
                <c:pt idx="1269">
                  <c:v>816</c:v>
                </c:pt>
                <c:pt idx="1270">
                  <c:v>816.5</c:v>
                </c:pt>
                <c:pt idx="1271">
                  <c:v>817</c:v>
                </c:pt>
                <c:pt idx="1272">
                  <c:v>817.5</c:v>
                </c:pt>
                <c:pt idx="1273">
                  <c:v>818</c:v>
                </c:pt>
                <c:pt idx="1274">
                  <c:v>818.5</c:v>
                </c:pt>
                <c:pt idx="1275">
                  <c:v>819</c:v>
                </c:pt>
                <c:pt idx="1276">
                  <c:v>819.5</c:v>
                </c:pt>
                <c:pt idx="1277">
                  <c:v>820</c:v>
                </c:pt>
                <c:pt idx="1278">
                  <c:v>820.5</c:v>
                </c:pt>
                <c:pt idx="1279">
                  <c:v>821</c:v>
                </c:pt>
                <c:pt idx="1280">
                  <c:v>821.5</c:v>
                </c:pt>
                <c:pt idx="1281">
                  <c:v>822</c:v>
                </c:pt>
                <c:pt idx="1282">
                  <c:v>822.5</c:v>
                </c:pt>
                <c:pt idx="1283">
                  <c:v>823</c:v>
                </c:pt>
                <c:pt idx="1284">
                  <c:v>823.5</c:v>
                </c:pt>
                <c:pt idx="1285">
                  <c:v>824</c:v>
                </c:pt>
                <c:pt idx="1286">
                  <c:v>824.5</c:v>
                </c:pt>
                <c:pt idx="1287">
                  <c:v>825</c:v>
                </c:pt>
                <c:pt idx="1288">
                  <c:v>825.5</c:v>
                </c:pt>
                <c:pt idx="1289">
                  <c:v>826</c:v>
                </c:pt>
                <c:pt idx="1290">
                  <c:v>826.5</c:v>
                </c:pt>
                <c:pt idx="1291">
                  <c:v>827</c:v>
                </c:pt>
                <c:pt idx="1292">
                  <c:v>827.5</c:v>
                </c:pt>
                <c:pt idx="1293">
                  <c:v>828</c:v>
                </c:pt>
                <c:pt idx="1294">
                  <c:v>828.5</c:v>
                </c:pt>
                <c:pt idx="1295">
                  <c:v>829</c:v>
                </c:pt>
                <c:pt idx="1296">
                  <c:v>829.5</c:v>
                </c:pt>
                <c:pt idx="1297">
                  <c:v>830</c:v>
                </c:pt>
                <c:pt idx="1298">
                  <c:v>830.5</c:v>
                </c:pt>
                <c:pt idx="1299">
                  <c:v>831</c:v>
                </c:pt>
                <c:pt idx="1300">
                  <c:v>831.5</c:v>
                </c:pt>
                <c:pt idx="1301">
                  <c:v>832</c:v>
                </c:pt>
                <c:pt idx="1302">
                  <c:v>832.5</c:v>
                </c:pt>
                <c:pt idx="1303">
                  <c:v>833</c:v>
                </c:pt>
                <c:pt idx="1304">
                  <c:v>833.5</c:v>
                </c:pt>
                <c:pt idx="1305">
                  <c:v>834</c:v>
                </c:pt>
                <c:pt idx="1306">
                  <c:v>834.5</c:v>
                </c:pt>
                <c:pt idx="1307">
                  <c:v>835</c:v>
                </c:pt>
                <c:pt idx="1308">
                  <c:v>835.5</c:v>
                </c:pt>
                <c:pt idx="1309">
                  <c:v>836</c:v>
                </c:pt>
                <c:pt idx="1310">
                  <c:v>836.5</c:v>
                </c:pt>
                <c:pt idx="1311">
                  <c:v>837</c:v>
                </c:pt>
                <c:pt idx="1312">
                  <c:v>837.5</c:v>
                </c:pt>
                <c:pt idx="1313">
                  <c:v>838</c:v>
                </c:pt>
                <c:pt idx="1314">
                  <c:v>838.5</c:v>
                </c:pt>
                <c:pt idx="1315">
                  <c:v>839</c:v>
                </c:pt>
                <c:pt idx="1316">
                  <c:v>839.5</c:v>
                </c:pt>
                <c:pt idx="1317">
                  <c:v>840</c:v>
                </c:pt>
                <c:pt idx="1318">
                  <c:v>840.5</c:v>
                </c:pt>
                <c:pt idx="1319">
                  <c:v>841</c:v>
                </c:pt>
                <c:pt idx="1320">
                  <c:v>841.5</c:v>
                </c:pt>
                <c:pt idx="1321">
                  <c:v>842</c:v>
                </c:pt>
                <c:pt idx="1322">
                  <c:v>842.5</c:v>
                </c:pt>
                <c:pt idx="1323">
                  <c:v>843</c:v>
                </c:pt>
                <c:pt idx="1324">
                  <c:v>843.5</c:v>
                </c:pt>
                <c:pt idx="1325">
                  <c:v>844</c:v>
                </c:pt>
                <c:pt idx="1326">
                  <c:v>844.5</c:v>
                </c:pt>
                <c:pt idx="1327">
                  <c:v>845</c:v>
                </c:pt>
                <c:pt idx="1328">
                  <c:v>845.5</c:v>
                </c:pt>
                <c:pt idx="1329">
                  <c:v>846</c:v>
                </c:pt>
                <c:pt idx="1330">
                  <c:v>846.5</c:v>
                </c:pt>
                <c:pt idx="1331">
                  <c:v>847</c:v>
                </c:pt>
                <c:pt idx="1332">
                  <c:v>847.5</c:v>
                </c:pt>
                <c:pt idx="1333">
                  <c:v>848</c:v>
                </c:pt>
                <c:pt idx="1334">
                  <c:v>848.5</c:v>
                </c:pt>
                <c:pt idx="1335">
                  <c:v>849</c:v>
                </c:pt>
                <c:pt idx="1336">
                  <c:v>849.5</c:v>
                </c:pt>
                <c:pt idx="1337">
                  <c:v>850</c:v>
                </c:pt>
                <c:pt idx="1338">
                  <c:v>850.5</c:v>
                </c:pt>
                <c:pt idx="1339">
                  <c:v>851</c:v>
                </c:pt>
                <c:pt idx="1340">
                  <c:v>851.5</c:v>
                </c:pt>
                <c:pt idx="1341">
                  <c:v>852</c:v>
                </c:pt>
                <c:pt idx="1342">
                  <c:v>852.5</c:v>
                </c:pt>
                <c:pt idx="1343">
                  <c:v>853</c:v>
                </c:pt>
                <c:pt idx="1344">
                  <c:v>853.5</c:v>
                </c:pt>
                <c:pt idx="1345">
                  <c:v>854</c:v>
                </c:pt>
                <c:pt idx="1346">
                  <c:v>854.5</c:v>
                </c:pt>
                <c:pt idx="1347">
                  <c:v>855</c:v>
                </c:pt>
                <c:pt idx="1348">
                  <c:v>855.5</c:v>
                </c:pt>
                <c:pt idx="1349">
                  <c:v>856</c:v>
                </c:pt>
                <c:pt idx="1350">
                  <c:v>856.5</c:v>
                </c:pt>
                <c:pt idx="1351">
                  <c:v>857</c:v>
                </c:pt>
                <c:pt idx="1352">
                  <c:v>857.5</c:v>
                </c:pt>
                <c:pt idx="1353">
                  <c:v>858</c:v>
                </c:pt>
                <c:pt idx="1354">
                  <c:v>858.5</c:v>
                </c:pt>
                <c:pt idx="1355">
                  <c:v>859</c:v>
                </c:pt>
                <c:pt idx="1356">
                  <c:v>859.5</c:v>
                </c:pt>
                <c:pt idx="1357">
                  <c:v>860</c:v>
                </c:pt>
                <c:pt idx="1358">
                  <c:v>860.5</c:v>
                </c:pt>
                <c:pt idx="1359">
                  <c:v>861</c:v>
                </c:pt>
                <c:pt idx="1360">
                  <c:v>861.5</c:v>
                </c:pt>
                <c:pt idx="1361">
                  <c:v>862</c:v>
                </c:pt>
                <c:pt idx="1362">
                  <c:v>862.5</c:v>
                </c:pt>
                <c:pt idx="1363">
                  <c:v>863</c:v>
                </c:pt>
                <c:pt idx="1364">
                  <c:v>863.5</c:v>
                </c:pt>
                <c:pt idx="1365">
                  <c:v>864</c:v>
                </c:pt>
                <c:pt idx="1366">
                  <c:v>864.5</c:v>
                </c:pt>
                <c:pt idx="1367">
                  <c:v>865</c:v>
                </c:pt>
                <c:pt idx="1368">
                  <c:v>865.5</c:v>
                </c:pt>
                <c:pt idx="1369">
                  <c:v>866</c:v>
                </c:pt>
                <c:pt idx="1370">
                  <c:v>866.5</c:v>
                </c:pt>
                <c:pt idx="1371">
                  <c:v>867</c:v>
                </c:pt>
                <c:pt idx="1372">
                  <c:v>867.5</c:v>
                </c:pt>
                <c:pt idx="1373">
                  <c:v>868</c:v>
                </c:pt>
                <c:pt idx="1374">
                  <c:v>868.5</c:v>
                </c:pt>
                <c:pt idx="1375">
                  <c:v>869</c:v>
                </c:pt>
                <c:pt idx="1376">
                  <c:v>869.5</c:v>
                </c:pt>
                <c:pt idx="1377">
                  <c:v>870</c:v>
                </c:pt>
                <c:pt idx="1378">
                  <c:v>870.5</c:v>
                </c:pt>
                <c:pt idx="1379">
                  <c:v>871</c:v>
                </c:pt>
                <c:pt idx="1380">
                  <c:v>871.5</c:v>
                </c:pt>
                <c:pt idx="1381">
                  <c:v>872</c:v>
                </c:pt>
                <c:pt idx="1382">
                  <c:v>872.5</c:v>
                </c:pt>
                <c:pt idx="1383">
                  <c:v>873</c:v>
                </c:pt>
                <c:pt idx="1384">
                  <c:v>873.5</c:v>
                </c:pt>
                <c:pt idx="1385">
                  <c:v>874</c:v>
                </c:pt>
                <c:pt idx="1386">
                  <c:v>874.5</c:v>
                </c:pt>
                <c:pt idx="1387">
                  <c:v>875</c:v>
                </c:pt>
                <c:pt idx="1388">
                  <c:v>875.5</c:v>
                </c:pt>
                <c:pt idx="1389">
                  <c:v>876</c:v>
                </c:pt>
                <c:pt idx="1390">
                  <c:v>876.5</c:v>
                </c:pt>
                <c:pt idx="1391">
                  <c:v>877</c:v>
                </c:pt>
                <c:pt idx="1392">
                  <c:v>877.5</c:v>
                </c:pt>
                <c:pt idx="1393">
                  <c:v>878</c:v>
                </c:pt>
                <c:pt idx="1394">
                  <c:v>878.5</c:v>
                </c:pt>
                <c:pt idx="1395">
                  <c:v>879</c:v>
                </c:pt>
                <c:pt idx="1396">
                  <c:v>879.5</c:v>
                </c:pt>
                <c:pt idx="1397">
                  <c:v>880</c:v>
                </c:pt>
                <c:pt idx="1398">
                  <c:v>880.5</c:v>
                </c:pt>
                <c:pt idx="1399">
                  <c:v>881</c:v>
                </c:pt>
                <c:pt idx="1400">
                  <c:v>881.5</c:v>
                </c:pt>
                <c:pt idx="1401">
                  <c:v>882</c:v>
                </c:pt>
                <c:pt idx="1402">
                  <c:v>882.5</c:v>
                </c:pt>
                <c:pt idx="1403">
                  <c:v>883</c:v>
                </c:pt>
                <c:pt idx="1404">
                  <c:v>883.5</c:v>
                </c:pt>
                <c:pt idx="1405">
                  <c:v>884</c:v>
                </c:pt>
                <c:pt idx="1406">
                  <c:v>884.5</c:v>
                </c:pt>
                <c:pt idx="1407">
                  <c:v>885</c:v>
                </c:pt>
                <c:pt idx="1408">
                  <c:v>885.5</c:v>
                </c:pt>
                <c:pt idx="1409">
                  <c:v>886</c:v>
                </c:pt>
                <c:pt idx="1410">
                  <c:v>886.5</c:v>
                </c:pt>
                <c:pt idx="1411">
                  <c:v>887</c:v>
                </c:pt>
                <c:pt idx="1412">
                  <c:v>887.5</c:v>
                </c:pt>
                <c:pt idx="1413">
                  <c:v>888</c:v>
                </c:pt>
                <c:pt idx="1414">
                  <c:v>888.5</c:v>
                </c:pt>
                <c:pt idx="1415">
                  <c:v>889</c:v>
                </c:pt>
                <c:pt idx="1416">
                  <c:v>889.5</c:v>
                </c:pt>
                <c:pt idx="1417">
                  <c:v>890</c:v>
                </c:pt>
                <c:pt idx="1418">
                  <c:v>890.5</c:v>
                </c:pt>
                <c:pt idx="1419">
                  <c:v>891</c:v>
                </c:pt>
                <c:pt idx="1420">
                  <c:v>891.5</c:v>
                </c:pt>
                <c:pt idx="1421">
                  <c:v>892</c:v>
                </c:pt>
                <c:pt idx="1422">
                  <c:v>892.5</c:v>
                </c:pt>
                <c:pt idx="1423">
                  <c:v>893</c:v>
                </c:pt>
                <c:pt idx="1424">
                  <c:v>893.5</c:v>
                </c:pt>
                <c:pt idx="1425">
                  <c:v>894</c:v>
                </c:pt>
                <c:pt idx="1426">
                  <c:v>894.5</c:v>
                </c:pt>
                <c:pt idx="1427">
                  <c:v>895</c:v>
                </c:pt>
                <c:pt idx="1428">
                  <c:v>895.5</c:v>
                </c:pt>
                <c:pt idx="1429">
                  <c:v>896</c:v>
                </c:pt>
                <c:pt idx="1430">
                  <c:v>896.5</c:v>
                </c:pt>
                <c:pt idx="1431">
                  <c:v>897</c:v>
                </c:pt>
                <c:pt idx="1432">
                  <c:v>897.5</c:v>
                </c:pt>
                <c:pt idx="1433">
                  <c:v>898</c:v>
                </c:pt>
                <c:pt idx="1434">
                  <c:v>898.5</c:v>
                </c:pt>
                <c:pt idx="1435">
                  <c:v>899</c:v>
                </c:pt>
                <c:pt idx="1436">
                  <c:v>899.5</c:v>
                </c:pt>
                <c:pt idx="1437">
                  <c:v>900</c:v>
                </c:pt>
                <c:pt idx="1438">
                  <c:v>900.5</c:v>
                </c:pt>
                <c:pt idx="1439">
                  <c:v>901</c:v>
                </c:pt>
                <c:pt idx="1440">
                  <c:v>901.5</c:v>
                </c:pt>
                <c:pt idx="1441">
                  <c:v>902</c:v>
                </c:pt>
                <c:pt idx="1442">
                  <c:v>902.5</c:v>
                </c:pt>
                <c:pt idx="1443">
                  <c:v>903</c:v>
                </c:pt>
                <c:pt idx="1444">
                  <c:v>903.5</c:v>
                </c:pt>
                <c:pt idx="1445">
                  <c:v>904</c:v>
                </c:pt>
                <c:pt idx="1446">
                  <c:v>904.5</c:v>
                </c:pt>
                <c:pt idx="1447">
                  <c:v>905</c:v>
                </c:pt>
                <c:pt idx="1448">
                  <c:v>905.5</c:v>
                </c:pt>
                <c:pt idx="1449">
                  <c:v>906</c:v>
                </c:pt>
                <c:pt idx="1450">
                  <c:v>906.5</c:v>
                </c:pt>
                <c:pt idx="1451">
                  <c:v>907</c:v>
                </c:pt>
                <c:pt idx="1452">
                  <c:v>907.5</c:v>
                </c:pt>
                <c:pt idx="1453">
                  <c:v>908</c:v>
                </c:pt>
                <c:pt idx="1454">
                  <c:v>908.5</c:v>
                </c:pt>
                <c:pt idx="1455">
                  <c:v>909</c:v>
                </c:pt>
                <c:pt idx="1456">
                  <c:v>909.5</c:v>
                </c:pt>
                <c:pt idx="1457">
                  <c:v>910</c:v>
                </c:pt>
                <c:pt idx="1458">
                  <c:v>910.5</c:v>
                </c:pt>
                <c:pt idx="1459">
                  <c:v>911</c:v>
                </c:pt>
                <c:pt idx="1460">
                  <c:v>911.5</c:v>
                </c:pt>
                <c:pt idx="1461">
                  <c:v>912</c:v>
                </c:pt>
                <c:pt idx="1462">
                  <c:v>912.5</c:v>
                </c:pt>
                <c:pt idx="1463">
                  <c:v>913</c:v>
                </c:pt>
                <c:pt idx="1464">
                  <c:v>913.5</c:v>
                </c:pt>
                <c:pt idx="1465">
                  <c:v>914</c:v>
                </c:pt>
                <c:pt idx="1466">
                  <c:v>914.5</c:v>
                </c:pt>
                <c:pt idx="1467">
                  <c:v>915</c:v>
                </c:pt>
                <c:pt idx="1468">
                  <c:v>915.5</c:v>
                </c:pt>
                <c:pt idx="1469">
                  <c:v>916</c:v>
                </c:pt>
                <c:pt idx="1470">
                  <c:v>916.5</c:v>
                </c:pt>
                <c:pt idx="1471">
                  <c:v>917</c:v>
                </c:pt>
                <c:pt idx="1472">
                  <c:v>917.5</c:v>
                </c:pt>
                <c:pt idx="1473">
                  <c:v>918</c:v>
                </c:pt>
                <c:pt idx="1474">
                  <c:v>918.5</c:v>
                </c:pt>
                <c:pt idx="1475">
                  <c:v>919</c:v>
                </c:pt>
                <c:pt idx="1476">
                  <c:v>919.5</c:v>
                </c:pt>
                <c:pt idx="1477">
                  <c:v>920</c:v>
                </c:pt>
                <c:pt idx="1478">
                  <c:v>920.5</c:v>
                </c:pt>
                <c:pt idx="1479">
                  <c:v>921</c:v>
                </c:pt>
                <c:pt idx="1480">
                  <c:v>921.5</c:v>
                </c:pt>
                <c:pt idx="1481">
                  <c:v>922</c:v>
                </c:pt>
                <c:pt idx="1482">
                  <c:v>922.5</c:v>
                </c:pt>
                <c:pt idx="1483">
                  <c:v>923</c:v>
                </c:pt>
                <c:pt idx="1484">
                  <c:v>923.5</c:v>
                </c:pt>
                <c:pt idx="1485">
                  <c:v>924</c:v>
                </c:pt>
                <c:pt idx="1486">
                  <c:v>924.5</c:v>
                </c:pt>
                <c:pt idx="1487">
                  <c:v>925</c:v>
                </c:pt>
                <c:pt idx="1488">
                  <c:v>925.5</c:v>
                </c:pt>
                <c:pt idx="1489">
                  <c:v>926</c:v>
                </c:pt>
                <c:pt idx="1490">
                  <c:v>926.5</c:v>
                </c:pt>
                <c:pt idx="1491">
                  <c:v>927</c:v>
                </c:pt>
                <c:pt idx="1492">
                  <c:v>927.5</c:v>
                </c:pt>
                <c:pt idx="1493">
                  <c:v>928</c:v>
                </c:pt>
                <c:pt idx="1494">
                  <c:v>928.5</c:v>
                </c:pt>
                <c:pt idx="1495">
                  <c:v>929</c:v>
                </c:pt>
                <c:pt idx="1496">
                  <c:v>929.5</c:v>
                </c:pt>
                <c:pt idx="1497">
                  <c:v>930</c:v>
                </c:pt>
                <c:pt idx="1498">
                  <c:v>930.5</c:v>
                </c:pt>
                <c:pt idx="1499">
                  <c:v>931</c:v>
                </c:pt>
                <c:pt idx="1500">
                  <c:v>931.5</c:v>
                </c:pt>
                <c:pt idx="1501">
                  <c:v>932</c:v>
                </c:pt>
                <c:pt idx="1502">
                  <c:v>932.5</c:v>
                </c:pt>
                <c:pt idx="1503">
                  <c:v>933</c:v>
                </c:pt>
                <c:pt idx="1504">
                  <c:v>933.5</c:v>
                </c:pt>
                <c:pt idx="1505">
                  <c:v>934</c:v>
                </c:pt>
                <c:pt idx="1506">
                  <c:v>934.5</c:v>
                </c:pt>
                <c:pt idx="1507">
                  <c:v>935</c:v>
                </c:pt>
                <c:pt idx="1508">
                  <c:v>935.5</c:v>
                </c:pt>
                <c:pt idx="1509">
                  <c:v>936</c:v>
                </c:pt>
                <c:pt idx="1510">
                  <c:v>936.5</c:v>
                </c:pt>
                <c:pt idx="1511">
                  <c:v>937</c:v>
                </c:pt>
                <c:pt idx="1512">
                  <c:v>937.5</c:v>
                </c:pt>
                <c:pt idx="1513">
                  <c:v>938</c:v>
                </c:pt>
                <c:pt idx="1514">
                  <c:v>938.5</c:v>
                </c:pt>
                <c:pt idx="1515">
                  <c:v>939</c:v>
                </c:pt>
                <c:pt idx="1516">
                  <c:v>939.5</c:v>
                </c:pt>
                <c:pt idx="1517">
                  <c:v>940</c:v>
                </c:pt>
                <c:pt idx="1518">
                  <c:v>940.5</c:v>
                </c:pt>
                <c:pt idx="1519">
                  <c:v>941</c:v>
                </c:pt>
                <c:pt idx="1520">
                  <c:v>941.5</c:v>
                </c:pt>
                <c:pt idx="1521">
                  <c:v>942</c:v>
                </c:pt>
                <c:pt idx="1522">
                  <c:v>942.5</c:v>
                </c:pt>
                <c:pt idx="1523">
                  <c:v>943</c:v>
                </c:pt>
                <c:pt idx="1524">
                  <c:v>943.5</c:v>
                </c:pt>
                <c:pt idx="1525">
                  <c:v>944</c:v>
                </c:pt>
                <c:pt idx="1526">
                  <c:v>944.5</c:v>
                </c:pt>
                <c:pt idx="1527">
                  <c:v>945</c:v>
                </c:pt>
                <c:pt idx="1528">
                  <c:v>945.5</c:v>
                </c:pt>
                <c:pt idx="1529">
                  <c:v>946</c:v>
                </c:pt>
                <c:pt idx="1530">
                  <c:v>946.5</c:v>
                </c:pt>
                <c:pt idx="1531">
                  <c:v>947</c:v>
                </c:pt>
                <c:pt idx="1532">
                  <c:v>947.5</c:v>
                </c:pt>
                <c:pt idx="1533">
                  <c:v>948</c:v>
                </c:pt>
                <c:pt idx="1534">
                  <c:v>948.5</c:v>
                </c:pt>
                <c:pt idx="1535">
                  <c:v>949</c:v>
                </c:pt>
                <c:pt idx="1536">
                  <c:v>949.5</c:v>
                </c:pt>
                <c:pt idx="1537">
                  <c:v>950</c:v>
                </c:pt>
                <c:pt idx="1538">
                  <c:v>950.5</c:v>
                </c:pt>
                <c:pt idx="1539">
                  <c:v>951</c:v>
                </c:pt>
                <c:pt idx="1540">
                  <c:v>951.5</c:v>
                </c:pt>
                <c:pt idx="1541">
                  <c:v>952</c:v>
                </c:pt>
                <c:pt idx="1542">
                  <c:v>952.5</c:v>
                </c:pt>
                <c:pt idx="1543">
                  <c:v>953</c:v>
                </c:pt>
                <c:pt idx="1544">
                  <c:v>953.5</c:v>
                </c:pt>
                <c:pt idx="1545">
                  <c:v>954</c:v>
                </c:pt>
                <c:pt idx="1546">
                  <c:v>954.5</c:v>
                </c:pt>
                <c:pt idx="1547">
                  <c:v>955</c:v>
                </c:pt>
                <c:pt idx="1548">
                  <c:v>955.5</c:v>
                </c:pt>
                <c:pt idx="1549">
                  <c:v>956</c:v>
                </c:pt>
                <c:pt idx="1550">
                  <c:v>956.5</c:v>
                </c:pt>
                <c:pt idx="1551">
                  <c:v>957</c:v>
                </c:pt>
                <c:pt idx="1552">
                  <c:v>957.5</c:v>
                </c:pt>
                <c:pt idx="1553">
                  <c:v>958</c:v>
                </c:pt>
                <c:pt idx="1554">
                  <c:v>958.5</c:v>
                </c:pt>
                <c:pt idx="1555">
                  <c:v>959</c:v>
                </c:pt>
                <c:pt idx="1556">
                  <c:v>959.5</c:v>
                </c:pt>
                <c:pt idx="1557">
                  <c:v>960</c:v>
                </c:pt>
                <c:pt idx="1558">
                  <c:v>960.5</c:v>
                </c:pt>
                <c:pt idx="1559">
                  <c:v>961</c:v>
                </c:pt>
                <c:pt idx="1560">
                  <c:v>961.5</c:v>
                </c:pt>
                <c:pt idx="1561">
                  <c:v>962</c:v>
                </c:pt>
                <c:pt idx="1562">
                  <c:v>962.5</c:v>
                </c:pt>
                <c:pt idx="1563">
                  <c:v>963</c:v>
                </c:pt>
                <c:pt idx="1564">
                  <c:v>963.5</c:v>
                </c:pt>
                <c:pt idx="1565">
                  <c:v>964</c:v>
                </c:pt>
                <c:pt idx="1566">
                  <c:v>964.5</c:v>
                </c:pt>
                <c:pt idx="1567">
                  <c:v>965</c:v>
                </c:pt>
                <c:pt idx="1568">
                  <c:v>965.5</c:v>
                </c:pt>
                <c:pt idx="1569">
                  <c:v>966</c:v>
                </c:pt>
                <c:pt idx="1570">
                  <c:v>966.5</c:v>
                </c:pt>
                <c:pt idx="1571">
                  <c:v>967</c:v>
                </c:pt>
                <c:pt idx="1572">
                  <c:v>967.5</c:v>
                </c:pt>
                <c:pt idx="1573">
                  <c:v>968</c:v>
                </c:pt>
                <c:pt idx="1574">
                  <c:v>968.5</c:v>
                </c:pt>
                <c:pt idx="1575">
                  <c:v>969</c:v>
                </c:pt>
                <c:pt idx="1576">
                  <c:v>969.5</c:v>
                </c:pt>
                <c:pt idx="1577">
                  <c:v>970</c:v>
                </c:pt>
                <c:pt idx="1578">
                  <c:v>970.5</c:v>
                </c:pt>
                <c:pt idx="1579">
                  <c:v>971</c:v>
                </c:pt>
                <c:pt idx="1580">
                  <c:v>971.5</c:v>
                </c:pt>
                <c:pt idx="1581">
                  <c:v>972</c:v>
                </c:pt>
                <c:pt idx="1582">
                  <c:v>972.5</c:v>
                </c:pt>
                <c:pt idx="1583">
                  <c:v>973</c:v>
                </c:pt>
                <c:pt idx="1584">
                  <c:v>973.5</c:v>
                </c:pt>
                <c:pt idx="1585">
                  <c:v>974</c:v>
                </c:pt>
                <c:pt idx="1586">
                  <c:v>974.5</c:v>
                </c:pt>
                <c:pt idx="1587">
                  <c:v>975</c:v>
                </c:pt>
                <c:pt idx="1588">
                  <c:v>975.5</c:v>
                </c:pt>
                <c:pt idx="1589">
                  <c:v>976</c:v>
                </c:pt>
                <c:pt idx="1590">
                  <c:v>976.5</c:v>
                </c:pt>
                <c:pt idx="1591">
                  <c:v>977</c:v>
                </c:pt>
                <c:pt idx="1592">
                  <c:v>977.5</c:v>
                </c:pt>
                <c:pt idx="1593">
                  <c:v>978</c:v>
                </c:pt>
                <c:pt idx="1594">
                  <c:v>978.5</c:v>
                </c:pt>
                <c:pt idx="1595">
                  <c:v>979</c:v>
                </c:pt>
                <c:pt idx="1596">
                  <c:v>979.5</c:v>
                </c:pt>
                <c:pt idx="1597">
                  <c:v>980</c:v>
                </c:pt>
                <c:pt idx="1598">
                  <c:v>980.5</c:v>
                </c:pt>
                <c:pt idx="1599">
                  <c:v>981</c:v>
                </c:pt>
                <c:pt idx="1600">
                  <c:v>981.5</c:v>
                </c:pt>
                <c:pt idx="1601">
                  <c:v>982</c:v>
                </c:pt>
                <c:pt idx="1602">
                  <c:v>982.5</c:v>
                </c:pt>
                <c:pt idx="1603">
                  <c:v>983</c:v>
                </c:pt>
                <c:pt idx="1604">
                  <c:v>983.5</c:v>
                </c:pt>
                <c:pt idx="1605">
                  <c:v>984</c:v>
                </c:pt>
                <c:pt idx="1606">
                  <c:v>984.5</c:v>
                </c:pt>
                <c:pt idx="1607">
                  <c:v>985</c:v>
                </c:pt>
                <c:pt idx="1608">
                  <c:v>985.5</c:v>
                </c:pt>
                <c:pt idx="1609">
                  <c:v>986</c:v>
                </c:pt>
                <c:pt idx="1610">
                  <c:v>986.5</c:v>
                </c:pt>
                <c:pt idx="1611">
                  <c:v>987</c:v>
                </c:pt>
                <c:pt idx="1612">
                  <c:v>987.5</c:v>
                </c:pt>
                <c:pt idx="1613">
                  <c:v>988</c:v>
                </c:pt>
                <c:pt idx="1614">
                  <c:v>988.5</c:v>
                </c:pt>
                <c:pt idx="1615">
                  <c:v>989</c:v>
                </c:pt>
                <c:pt idx="1616">
                  <c:v>989.5</c:v>
                </c:pt>
                <c:pt idx="1617">
                  <c:v>990</c:v>
                </c:pt>
                <c:pt idx="1618">
                  <c:v>990.5</c:v>
                </c:pt>
                <c:pt idx="1619">
                  <c:v>991</c:v>
                </c:pt>
                <c:pt idx="1620">
                  <c:v>991.5</c:v>
                </c:pt>
                <c:pt idx="1621">
                  <c:v>992</c:v>
                </c:pt>
                <c:pt idx="1622">
                  <c:v>992.5</c:v>
                </c:pt>
                <c:pt idx="1623">
                  <c:v>993</c:v>
                </c:pt>
                <c:pt idx="1624">
                  <c:v>993.5</c:v>
                </c:pt>
                <c:pt idx="1625">
                  <c:v>994</c:v>
                </c:pt>
                <c:pt idx="1626">
                  <c:v>994.5</c:v>
                </c:pt>
                <c:pt idx="1627">
                  <c:v>995</c:v>
                </c:pt>
                <c:pt idx="1628">
                  <c:v>995.5</c:v>
                </c:pt>
                <c:pt idx="1629">
                  <c:v>996</c:v>
                </c:pt>
                <c:pt idx="1630">
                  <c:v>996.5</c:v>
                </c:pt>
                <c:pt idx="1631">
                  <c:v>997</c:v>
                </c:pt>
                <c:pt idx="1632">
                  <c:v>997.5</c:v>
                </c:pt>
                <c:pt idx="1633">
                  <c:v>998</c:v>
                </c:pt>
                <c:pt idx="1634">
                  <c:v>998.5</c:v>
                </c:pt>
                <c:pt idx="1635">
                  <c:v>999</c:v>
                </c:pt>
                <c:pt idx="1636">
                  <c:v>999.5</c:v>
                </c:pt>
                <c:pt idx="1637">
                  <c:v>1000</c:v>
                </c:pt>
                <c:pt idx="1638">
                  <c:v>1000.5</c:v>
                </c:pt>
                <c:pt idx="1639">
                  <c:v>1001</c:v>
                </c:pt>
                <c:pt idx="1640">
                  <c:v>1001.5</c:v>
                </c:pt>
                <c:pt idx="1641">
                  <c:v>1002</c:v>
                </c:pt>
                <c:pt idx="1642">
                  <c:v>1002.5</c:v>
                </c:pt>
                <c:pt idx="1643">
                  <c:v>1003</c:v>
                </c:pt>
                <c:pt idx="1644">
                  <c:v>1003.5</c:v>
                </c:pt>
                <c:pt idx="1645">
                  <c:v>1004</c:v>
                </c:pt>
                <c:pt idx="1646">
                  <c:v>1004.5</c:v>
                </c:pt>
                <c:pt idx="1647">
                  <c:v>1005</c:v>
                </c:pt>
                <c:pt idx="1648">
                  <c:v>1005.5</c:v>
                </c:pt>
                <c:pt idx="1649">
                  <c:v>1006</c:v>
                </c:pt>
                <c:pt idx="1650">
                  <c:v>1006.5</c:v>
                </c:pt>
                <c:pt idx="1651">
                  <c:v>1007</c:v>
                </c:pt>
                <c:pt idx="1652">
                  <c:v>1007.5</c:v>
                </c:pt>
                <c:pt idx="1653">
                  <c:v>1008</c:v>
                </c:pt>
                <c:pt idx="1654">
                  <c:v>1008.5</c:v>
                </c:pt>
                <c:pt idx="1655">
                  <c:v>1009</c:v>
                </c:pt>
                <c:pt idx="1656">
                  <c:v>1009.5</c:v>
                </c:pt>
                <c:pt idx="1657">
                  <c:v>1010</c:v>
                </c:pt>
                <c:pt idx="1658">
                  <c:v>1010.5</c:v>
                </c:pt>
                <c:pt idx="1659">
                  <c:v>1011</c:v>
                </c:pt>
                <c:pt idx="1660">
                  <c:v>1011.5</c:v>
                </c:pt>
                <c:pt idx="1661">
                  <c:v>1012</c:v>
                </c:pt>
                <c:pt idx="1662">
                  <c:v>1012.5</c:v>
                </c:pt>
                <c:pt idx="1663">
                  <c:v>1013</c:v>
                </c:pt>
                <c:pt idx="1664">
                  <c:v>1013.5</c:v>
                </c:pt>
                <c:pt idx="1665">
                  <c:v>1014</c:v>
                </c:pt>
                <c:pt idx="1666">
                  <c:v>1014.5</c:v>
                </c:pt>
                <c:pt idx="1667">
                  <c:v>1015</c:v>
                </c:pt>
                <c:pt idx="1668">
                  <c:v>1015.5</c:v>
                </c:pt>
                <c:pt idx="1669">
                  <c:v>1016</c:v>
                </c:pt>
                <c:pt idx="1670">
                  <c:v>1016.5</c:v>
                </c:pt>
                <c:pt idx="1671">
                  <c:v>1017</c:v>
                </c:pt>
                <c:pt idx="1672">
                  <c:v>1017.5</c:v>
                </c:pt>
                <c:pt idx="1673">
                  <c:v>1018</c:v>
                </c:pt>
                <c:pt idx="1674">
                  <c:v>1018.5</c:v>
                </c:pt>
                <c:pt idx="1675">
                  <c:v>1019</c:v>
                </c:pt>
                <c:pt idx="1676">
                  <c:v>1019.5</c:v>
                </c:pt>
                <c:pt idx="1677">
                  <c:v>1020</c:v>
                </c:pt>
              </c:numCache>
            </c:numRef>
          </c:xVal>
          <c:yVal>
            <c:numRef>
              <c:f>'1mg2ml-Mn(I)_Bipytrans'!$E$3:$E$1680</c:f>
              <c:numCache>
                <c:formatCode>General</c:formatCode>
                <c:ptCount val="1678"/>
                <c:pt idx="0">
                  <c:v>10725.924124802763</c:v>
                </c:pt>
                <c:pt idx="1">
                  <c:v>3364.4062830541461</c:v>
                </c:pt>
                <c:pt idx="2">
                  <c:v>3400.5228070494045</c:v>
                </c:pt>
                <c:pt idx="3">
                  <c:v>3998.8825200898741</c:v>
                </c:pt>
                <c:pt idx="4">
                  <c:v>4739.0459758834277</c:v>
                </c:pt>
                <c:pt idx="5">
                  <c:v>5102.1436343856785</c:v>
                </c:pt>
                <c:pt idx="6">
                  <c:v>5143.4053954120382</c:v>
                </c:pt>
                <c:pt idx="7">
                  <c:v>5161.0820822236656</c:v>
                </c:pt>
                <c:pt idx="8">
                  <c:v>5191.1760400001758</c:v>
                </c:pt>
                <c:pt idx="9">
                  <c:v>5075.5806387668299</c:v>
                </c:pt>
                <c:pt idx="10">
                  <c:v>5006.0702362312059</c:v>
                </c:pt>
                <c:pt idx="11">
                  <c:v>5261.3808977608442</c:v>
                </c:pt>
                <c:pt idx="12">
                  <c:v>5685.4855508542742</c:v>
                </c:pt>
                <c:pt idx="13">
                  <c:v>5830.5486193089619</c:v>
                </c:pt>
                <c:pt idx="14">
                  <c:v>5647.5392388438486</c:v>
                </c:pt>
                <c:pt idx="15">
                  <c:v>5508.8199977832601</c:v>
                </c:pt>
                <c:pt idx="16">
                  <c:v>5678.9974801371445</c:v>
                </c:pt>
                <c:pt idx="17">
                  <c:v>6401.8814695446999</c:v>
                </c:pt>
                <c:pt idx="18">
                  <c:v>13365.187029085988</c:v>
                </c:pt>
                <c:pt idx="19">
                  <c:v>13365.187029085988</c:v>
                </c:pt>
                <c:pt idx="20">
                  <c:v>6361.3468557259466</c:v>
                </c:pt>
                <c:pt idx="21">
                  <c:v>6594.8175719898718</c:v>
                </c:pt>
                <c:pt idx="22">
                  <c:v>13365.187029085988</c:v>
                </c:pt>
                <c:pt idx="23">
                  <c:v>13365.187029085988</c:v>
                </c:pt>
                <c:pt idx="24">
                  <c:v>6506.0955065385233</c:v>
                </c:pt>
                <c:pt idx="25">
                  <c:v>6700.4422122893711</c:v>
                </c:pt>
                <c:pt idx="26">
                  <c:v>7068.9943024580862</c:v>
                </c:pt>
                <c:pt idx="27">
                  <c:v>6678.4696023383531</c:v>
                </c:pt>
                <c:pt idx="28">
                  <c:v>7024.4193077981026</c:v>
                </c:pt>
                <c:pt idx="29">
                  <c:v>9448.5318781677815</c:v>
                </c:pt>
                <c:pt idx="30">
                  <c:v>6932.2134815442951</c:v>
                </c:pt>
                <c:pt idx="31">
                  <c:v>6418.5295054269254</c:v>
                </c:pt>
                <c:pt idx="32">
                  <c:v>6587.5255169212078</c:v>
                </c:pt>
                <c:pt idx="33">
                  <c:v>6800.6804103889344</c:v>
                </c:pt>
                <c:pt idx="34">
                  <c:v>6790.6749581670892</c:v>
                </c:pt>
                <c:pt idx="35">
                  <c:v>7145.8372997502465</c:v>
                </c:pt>
                <c:pt idx="36">
                  <c:v>8372.3558533193846</c:v>
                </c:pt>
                <c:pt idx="37">
                  <c:v>8251.8371446052897</c:v>
                </c:pt>
                <c:pt idx="38">
                  <c:v>7300.6985797594098</c:v>
                </c:pt>
                <c:pt idx="39">
                  <c:v>6927.01235983064</c:v>
                </c:pt>
                <c:pt idx="40">
                  <c:v>6959.3245356125353</c:v>
                </c:pt>
                <c:pt idx="41">
                  <c:v>6975.3304334070435</c:v>
                </c:pt>
                <c:pt idx="42">
                  <c:v>6472.9040949193668</c:v>
                </c:pt>
                <c:pt idx="43">
                  <c:v>6352.4544778894469</c:v>
                </c:pt>
                <c:pt idx="44">
                  <c:v>7222.2667118386189</c:v>
                </c:pt>
                <c:pt idx="45">
                  <c:v>8510.6238529029706</c:v>
                </c:pt>
                <c:pt idx="46">
                  <c:v>6775.5083655364551</c:v>
                </c:pt>
                <c:pt idx="47">
                  <c:v>6969.38102467714</c:v>
                </c:pt>
                <c:pt idx="48">
                  <c:v>8561.9705909221975</c:v>
                </c:pt>
                <c:pt idx="49">
                  <c:v>6804.2752321376456</c:v>
                </c:pt>
                <c:pt idx="50">
                  <c:v>6472.9584414511355</c:v>
                </c:pt>
                <c:pt idx="51">
                  <c:v>7024.8843316063903</c:v>
                </c:pt>
                <c:pt idx="52">
                  <c:v>6850.04961500846</c:v>
                </c:pt>
                <c:pt idx="53">
                  <c:v>6310.5560507353521</c:v>
                </c:pt>
                <c:pt idx="54">
                  <c:v>6477.2100622879461</c:v>
                </c:pt>
                <c:pt idx="55">
                  <c:v>6952.8723091574484</c:v>
                </c:pt>
                <c:pt idx="56">
                  <c:v>6725.5603206344622</c:v>
                </c:pt>
                <c:pt idx="57">
                  <c:v>6585.7456409263659</c:v>
                </c:pt>
                <c:pt idx="58">
                  <c:v>6760.1677092787695</c:v>
                </c:pt>
                <c:pt idx="59">
                  <c:v>6875.817118052928</c:v>
                </c:pt>
                <c:pt idx="60">
                  <c:v>6749.587203057381</c:v>
                </c:pt>
                <c:pt idx="61">
                  <c:v>6551.4591974763644</c:v>
                </c:pt>
                <c:pt idx="62">
                  <c:v>6527.3969445146668</c:v>
                </c:pt>
                <c:pt idx="63">
                  <c:v>6714.4829547474092</c:v>
                </c:pt>
                <c:pt idx="64">
                  <c:v>6853.255372672249</c:v>
                </c:pt>
                <c:pt idx="65">
                  <c:v>6886.5012419112409</c:v>
                </c:pt>
                <c:pt idx="66">
                  <c:v>7038.145927008447</c:v>
                </c:pt>
                <c:pt idx="67">
                  <c:v>7135.334698912091</c:v>
                </c:pt>
                <c:pt idx="68">
                  <c:v>7002.5543268691208</c:v>
                </c:pt>
                <c:pt idx="69">
                  <c:v>7038.145927008447</c:v>
                </c:pt>
                <c:pt idx="70">
                  <c:v>7312.0114766896095</c:v>
                </c:pt>
                <c:pt idx="71">
                  <c:v>7297.6436136795737</c:v>
                </c:pt>
                <c:pt idx="72">
                  <c:v>7231.9480717124434</c:v>
                </c:pt>
                <c:pt idx="73">
                  <c:v>7630.4381108089165</c:v>
                </c:pt>
                <c:pt idx="74">
                  <c:v>7402.996788486982</c:v>
                </c:pt>
                <c:pt idx="75">
                  <c:v>6767.8790947666139</c:v>
                </c:pt>
                <c:pt idx="76">
                  <c:v>6719.9623014083572</c:v>
                </c:pt>
                <c:pt idx="77">
                  <c:v>7043.9727411208105</c:v>
                </c:pt>
                <c:pt idx="78">
                  <c:v>7072.0904639032742</c:v>
                </c:pt>
                <c:pt idx="79">
                  <c:v>6923.9702028705069</c:v>
                </c:pt>
                <c:pt idx="80">
                  <c:v>6961.0264648422117</c:v>
                </c:pt>
                <c:pt idx="81">
                  <c:v>6961.2394869729378</c:v>
                </c:pt>
                <c:pt idx="82">
                  <c:v>6833.9616987702275</c:v>
                </c:pt>
                <c:pt idx="83">
                  <c:v>6748.315138962892</c:v>
                </c:pt>
                <c:pt idx="84">
                  <c:v>6790.7591730557042</c:v>
                </c:pt>
                <c:pt idx="85">
                  <c:v>6992.1419170757363</c:v>
                </c:pt>
                <c:pt idx="86">
                  <c:v>6988.925363953319</c:v>
                </c:pt>
                <c:pt idx="87">
                  <c:v>6699.4018856866605</c:v>
                </c:pt>
                <c:pt idx="88">
                  <c:v>6623.4028798894897</c:v>
                </c:pt>
                <c:pt idx="89">
                  <c:v>6780.9717709923634</c:v>
                </c:pt>
                <c:pt idx="90">
                  <c:v>6985.7230076719479</c:v>
                </c:pt>
                <c:pt idx="91">
                  <c:v>6757.0255599550674</c:v>
                </c:pt>
                <c:pt idx="92">
                  <c:v>6379.6565362618685</c:v>
                </c:pt>
                <c:pt idx="93">
                  <c:v>6625.0765908324793</c:v>
                </c:pt>
                <c:pt idx="94">
                  <c:v>0</c:v>
                </c:pt>
                <c:pt idx="95">
                  <c:v>8423.265702388886</c:v>
                </c:pt>
                <c:pt idx="96">
                  <c:v>6887.9441725267707</c:v>
                </c:pt>
                <c:pt idx="97">
                  <c:v>7227.3217858661683</c:v>
                </c:pt>
                <c:pt idx="98">
                  <c:v>7298.1518822622093</c:v>
                </c:pt>
                <c:pt idx="99">
                  <c:v>6661.8517888259803</c:v>
                </c:pt>
                <c:pt idx="100">
                  <c:v>6718.5885805081643</c:v>
                </c:pt>
                <c:pt idx="101">
                  <c:v>7266.1577096068777</c:v>
                </c:pt>
                <c:pt idx="102">
                  <c:v>7136.9615008762239</c:v>
                </c:pt>
                <c:pt idx="103">
                  <c:v>7044.5699535769854</c:v>
                </c:pt>
                <c:pt idx="104">
                  <c:v>7754.6224500355911</c:v>
                </c:pt>
                <c:pt idx="105">
                  <c:v>7916.7635050328399</c:v>
                </c:pt>
                <c:pt idx="106">
                  <c:v>7167.7345655935842</c:v>
                </c:pt>
                <c:pt idx="107">
                  <c:v>7089.2960839890357</c:v>
                </c:pt>
                <c:pt idx="108">
                  <c:v>7236.7597600143326</c:v>
                </c:pt>
                <c:pt idx="109">
                  <c:v>7199.4269480328658</c:v>
                </c:pt>
                <c:pt idx="110">
                  <c:v>7123.3817677579364</c:v>
                </c:pt>
                <c:pt idx="111">
                  <c:v>7121.6521999018714</c:v>
                </c:pt>
                <c:pt idx="112">
                  <c:v>7144.1904973666105</c:v>
                </c:pt>
                <c:pt idx="113">
                  <c:v>7238.3187493808791</c:v>
                </c:pt>
                <c:pt idx="114">
                  <c:v>7523.509465474518</c:v>
                </c:pt>
                <c:pt idx="115">
                  <c:v>7796.168744680238</c:v>
                </c:pt>
                <c:pt idx="116">
                  <c:v>7552.7620028090059</c:v>
                </c:pt>
                <c:pt idx="117">
                  <c:v>7088.5339480239572</c:v>
                </c:pt>
                <c:pt idx="118">
                  <c:v>6911.8280264040222</c:v>
                </c:pt>
                <c:pt idx="119">
                  <c:v>7379.869623453169</c:v>
                </c:pt>
                <c:pt idx="120">
                  <c:v>7754.9404659828451</c:v>
                </c:pt>
                <c:pt idx="121">
                  <c:v>6845.4035796749067</c:v>
                </c:pt>
                <c:pt idx="122">
                  <c:v>6733.6887709808689</c:v>
                </c:pt>
                <c:pt idx="123">
                  <c:v>7482.6033985932536</c:v>
                </c:pt>
                <c:pt idx="124">
                  <c:v>8379.0913120540754</c:v>
                </c:pt>
                <c:pt idx="125">
                  <c:v>7556.6239061224906</c:v>
                </c:pt>
                <c:pt idx="126">
                  <c:v>7292.0760334526158</c:v>
                </c:pt>
                <c:pt idx="127">
                  <c:v>7105.6186709113181</c:v>
                </c:pt>
                <c:pt idx="128">
                  <c:v>6953.5044160991647</c:v>
                </c:pt>
                <c:pt idx="129">
                  <c:v>7279.0836837633187</c:v>
                </c:pt>
                <c:pt idx="130">
                  <c:v>7853.2346524421873</c:v>
                </c:pt>
                <c:pt idx="131">
                  <c:v>6821.9058003084929</c:v>
                </c:pt>
                <c:pt idx="132">
                  <c:v>6486.0654269517445</c:v>
                </c:pt>
                <c:pt idx="133">
                  <c:v>6922.4538943310827</c:v>
                </c:pt>
                <c:pt idx="134">
                  <c:v>7267.9437879604238</c:v>
                </c:pt>
                <c:pt idx="135">
                  <c:v>6795.0671456598211</c:v>
                </c:pt>
                <c:pt idx="136">
                  <c:v>6948.567588006259</c:v>
                </c:pt>
                <c:pt idx="137">
                  <c:v>7361.1446262237141</c:v>
                </c:pt>
                <c:pt idx="138">
                  <c:v>6734.8574478059618</c:v>
                </c:pt>
                <c:pt idx="139">
                  <c:v>6426.743978960284</c:v>
                </c:pt>
                <c:pt idx="140">
                  <c:v>6505.6405428164253</c:v>
                </c:pt>
                <c:pt idx="141">
                  <c:v>6607.9868131799685</c:v>
                </c:pt>
                <c:pt idx="142">
                  <c:v>6665.598504290595</c:v>
                </c:pt>
                <c:pt idx="143">
                  <c:v>6890.6453449615165</c:v>
                </c:pt>
                <c:pt idx="144">
                  <c:v>7081.5847550733724</c:v>
                </c:pt>
                <c:pt idx="145">
                  <c:v>6932.7254080257335</c:v>
                </c:pt>
                <c:pt idx="146">
                  <c:v>6889.7760137853747</c:v>
                </c:pt>
                <c:pt idx="147">
                  <c:v>6950.349373997381</c:v>
                </c:pt>
                <c:pt idx="148">
                  <c:v>6768.2055897083555</c:v>
                </c:pt>
                <c:pt idx="149">
                  <c:v>6680.9990503926729</c:v>
                </c:pt>
                <c:pt idx="150">
                  <c:v>6965.6202805266821</c:v>
                </c:pt>
                <c:pt idx="151">
                  <c:v>7156.9125519574454</c:v>
                </c:pt>
                <c:pt idx="152">
                  <c:v>6980.672222276411</c:v>
                </c:pt>
                <c:pt idx="153">
                  <c:v>7272.5101088130959</c:v>
                </c:pt>
                <c:pt idx="154">
                  <c:v>7703.9711823984007</c:v>
                </c:pt>
                <c:pt idx="155">
                  <c:v>6867.5314457685645</c:v>
                </c:pt>
                <c:pt idx="156">
                  <c:v>6528.2762256225333</c:v>
                </c:pt>
                <c:pt idx="157">
                  <c:v>6639.4953951746802</c:v>
                </c:pt>
                <c:pt idx="158">
                  <c:v>6842.5035373546489</c:v>
                </c:pt>
                <c:pt idx="159">
                  <c:v>6834.766627092954</c:v>
                </c:pt>
                <c:pt idx="160">
                  <c:v>6618.0728035990733</c:v>
                </c:pt>
                <c:pt idx="161">
                  <c:v>6546.6907666536372</c:v>
                </c:pt>
                <c:pt idx="162">
                  <c:v>6790.6749581670892</c:v>
                </c:pt>
                <c:pt idx="163">
                  <c:v>7130.341565700036</c:v>
                </c:pt>
                <c:pt idx="164">
                  <c:v>7124.98195963327</c:v>
                </c:pt>
                <c:pt idx="165">
                  <c:v>6825.519253055526</c:v>
                </c:pt>
                <c:pt idx="166">
                  <c:v>6661.7812817201439</c:v>
                </c:pt>
                <c:pt idx="167">
                  <c:v>6765.5163901028736</c:v>
                </c:pt>
                <c:pt idx="168">
                  <c:v>6795.3213541431378</c:v>
                </c:pt>
                <c:pt idx="169">
                  <c:v>6650.3792442626063</c:v>
                </c:pt>
                <c:pt idx="170">
                  <c:v>6753.8969596616253</c:v>
                </c:pt>
                <c:pt idx="171">
                  <c:v>6914.619770183278</c:v>
                </c:pt>
                <c:pt idx="172">
                  <c:v>6575.7830760595452</c:v>
                </c:pt>
                <c:pt idx="173">
                  <c:v>6437.4291835029489</c:v>
                </c:pt>
                <c:pt idx="174">
                  <c:v>6729.4196561809713</c:v>
                </c:pt>
                <c:pt idx="175">
                  <c:v>6792.023570771059</c:v>
                </c:pt>
                <c:pt idx="176">
                  <c:v>6517.15886928698</c:v>
                </c:pt>
                <c:pt idx="177">
                  <c:v>6605.1120369409218</c:v>
                </c:pt>
                <c:pt idx="178">
                  <c:v>7137.504579772869</c:v>
                </c:pt>
                <c:pt idx="179">
                  <c:v>8008.6104475459306</c:v>
                </c:pt>
                <c:pt idx="180">
                  <c:v>7089.0419497055127</c:v>
                </c:pt>
                <c:pt idx="181">
                  <c:v>6458.9636547048221</c:v>
                </c:pt>
                <c:pt idx="182">
                  <c:v>6726.3305472163938</c:v>
                </c:pt>
                <c:pt idx="183">
                  <c:v>7673.487361462946</c:v>
                </c:pt>
                <c:pt idx="184">
                  <c:v>6540.7590449548834</c:v>
                </c:pt>
                <c:pt idx="185">
                  <c:v>6137.8460888636346</c:v>
                </c:pt>
                <c:pt idx="186">
                  <c:v>6321.1476199288363</c:v>
                </c:pt>
                <c:pt idx="187">
                  <c:v>6502.4071578314006</c:v>
                </c:pt>
                <c:pt idx="188">
                  <c:v>6414.6073139489417</c:v>
                </c:pt>
                <c:pt idx="189">
                  <c:v>6429.9125625033485</c:v>
                </c:pt>
                <c:pt idx="190">
                  <c:v>6550.5513856566658</c:v>
                </c:pt>
                <c:pt idx="191">
                  <c:v>6622.1334367672962</c:v>
                </c:pt>
                <c:pt idx="192">
                  <c:v>6501.6151924316555</c:v>
                </c:pt>
                <c:pt idx="193">
                  <c:v>6322.9574762655629</c:v>
                </c:pt>
                <c:pt idx="194">
                  <c:v>6311.2515665727269</c:v>
                </c:pt>
                <c:pt idx="195">
                  <c:v>6431.0402331072428</c:v>
                </c:pt>
                <c:pt idx="196">
                  <c:v>6505.4131678938365</c:v>
                </c:pt>
                <c:pt idx="197">
                  <c:v>6274.6577258757643</c:v>
                </c:pt>
                <c:pt idx="198">
                  <c:v>5996.9775523109529</c:v>
                </c:pt>
                <c:pt idx="199">
                  <c:v>6065.1437747692935</c:v>
                </c:pt>
                <c:pt idx="200">
                  <c:v>6426.9479866579713</c:v>
                </c:pt>
                <c:pt idx="201">
                  <c:v>6535.9416312051353</c:v>
                </c:pt>
                <c:pt idx="202">
                  <c:v>6260.8949821336282</c:v>
                </c:pt>
                <c:pt idx="203">
                  <c:v>6000.9649739367915</c:v>
                </c:pt>
                <c:pt idx="204">
                  <c:v>5961.3185404650476</c:v>
                </c:pt>
                <c:pt idx="205">
                  <c:v>6007.3164012540647</c:v>
                </c:pt>
                <c:pt idx="206">
                  <c:v>5838.1442181300545</c:v>
                </c:pt>
                <c:pt idx="207">
                  <c:v>5676.6722776858896</c:v>
                </c:pt>
                <c:pt idx="208">
                  <c:v>5691.8099020649433</c:v>
                </c:pt>
                <c:pt idx="209">
                  <c:v>5834.9565573883629</c:v>
                </c:pt>
                <c:pt idx="210">
                  <c:v>6030.6000517410175</c:v>
                </c:pt>
                <c:pt idx="211">
                  <c:v>6096.7399832379151</c:v>
                </c:pt>
                <c:pt idx="212">
                  <c:v>5958.879342909192</c:v>
                </c:pt>
                <c:pt idx="213">
                  <c:v>5753.2277981453735</c:v>
                </c:pt>
                <c:pt idx="214">
                  <c:v>5651.1197244574087</c:v>
                </c:pt>
                <c:pt idx="215">
                  <c:v>5614.9190555158675</c:v>
                </c:pt>
                <c:pt idx="216">
                  <c:v>5451.7483604510489</c:v>
                </c:pt>
                <c:pt idx="217">
                  <c:v>5318.5758562156689</c:v>
                </c:pt>
                <c:pt idx="218">
                  <c:v>5386.5657883706654</c:v>
                </c:pt>
                <c:pt idx="219">
                  <c:v>5426.1593116872737</c:v>
                </c:pt>
                <c:pt idx="220">
                  <c:v>5300.5231513542867</c:v>
                </c:pt>
                <c:pt idx="221">
                  <c:v>5319.9611243754598</c:v>
                </c:pt>
                <c:pt idx="222">
                  <c:v>5423.8643705410796</c:v>
                </c:pt>
                <c:pt idx="223">
                  <c:v>5249.6376514554568</c:v>
                </c:pt>
                <c:pt idx="224">
                  <c:v>5054.3655770555433</c:v>
                </c:pt>
                <c:pt idx="225">
                  <c:v>5003.5054379705034</c:v>
                </c:pt>
                <c:pt idx="226">
                  <c:v>4944.9856769061507</c:v>
                </c:pt>
                <c:pt idx="227">
                  <c:v>4833.8219440398943</c:v>
                </c:pt>
                <c:pt idx="228">
                  <c:v>4736.7980313057033</c:v>
                </c:pt>
                <c:pt idx="229">
                  <c:v>4664.980154298858</c:v>
                </c:pt>
                <c:pt idx="230">
                  <c:v>4606.4822410118686</c:v>
                </c:pt>
                <c:pt idx="231">
                  <c:v>4543.4141221205518</c:v>
                </c:pt>
                <c:pt idx="232">
                  <c:v>4467.9960628064382</c:v>
                </c:pt>
                <c:pt idx="233">
                  <c:v>4385.3858188028626</c:v>
                </c:pt>
                <c:pt idx="234">
                  <c:v>4309.0072264464761</c:v>
                </c:pt>
                <c:pt idx="235">
                  <c:v>4248.4456467306327</c:v>
                </c:pt>
                <c:pt idx="236">
                  <c:v>4188.2167072394423</c:v>
                </c:pt>
                <c:pt idx="237">
                  <c:v>4116.4796068126207</c:v>
                </c:pt>
                <c:pt idx="238">
                  <c:v>4036.2623656415531</c:v>
                </c:pt>
                <c:pt idx="239">
                  <c:v>3962.1572114813798</c:v>
                </c:pt>
                <c:pt idx="240">
                  <c:v>3909.0270821818167</c:v>
                </c:pt>
                <c:pt idx="241">
                  <c:v>3864.1622750884862</c:v>
                </c:pt>
                <c:pt idx="242">
                  <c:v>3813.6876420686262</c:v>
                </c:pt>
                <c:pt idx="243">
                  <c:v>3759.6175911287464</c:v>
                </c:pt>
                <c:pt idx="244">
                  <c:v>3706.61469643501</c:v>
                </c:pt>
                <c:pt idx="245">
                  <c:v>3658.6213233706781</c:v>
                </c:pt>
                <c:pt idx="246">
                  <c:v>3612.1033232388477</c:v>
                </c:pt>
                <c:pt idx="247">
                  <c:v>3562.8783780713688</c:v>
                </c:pt>
                <c:pt idx="248">
                  <c:v>3514.4763455356674</c:v>
                </c:pt>
                <c:pt idx="249">
                  <c:v>3467.0828833668738</c:v>
                </c:pt>
                <c:pt idx="250">
                  <c:v>3415.4884652544524</c:v>
                </c:pt>
                <c:pt idx="251">
                  <c:v>3365.0072578412846</c:v>
                </c:pt>
                <c:pt idx="252">
                  <c:v>3323.1098903693332</c:v>
                </c:pt>
                <c:pt idx="253">
                  <c:v>3278.9906012221099</c:v>
                </c:pt>
                <c:pt idx="254">
                  <c:v>3227.3567329702919</c:v>
                </c:pt>
                <c:pt idx="255">
                  <c:v>3180.553109402766</c:v>
                </c:pt>
                <c:pt idx="256">
                  <c:v>3140.2169327296074</c:v>
                </c:pt>
                <c:pt idx="257">
                  <c:v>3099.2119451205726</c:v>
                </c:pt>
                <c:pt idx="258">
                  <c:v>3056.5679560062285</c:v>
                </c:pt>
                <c:pt idx="259">
                  <c:v>3015.0356581637784</c:v>
                </c:pt>
                <c:pt idx="260">
                  <c:v>2980.6506155726438</c:v>
                </c:pt>
                <c:pt idx="261">
                  <c:v>2955.7865187573611</c:v>
                </c:pt>
                <c:pt idx="262">
                  <c:v>2938.2481843455366</c:v>
                </c:pt>
                <c:pt idx="263">
                  <c:v>2923.8780438798626</c:v>
                </c:pt>
                <c:pt idx="264">
                  <c:v>2909.4292205175834</c:v>
                </c:pt>
                <c:pt idx="265">
                  <c:v>2898.6707240123187</c:v>
                </c:pt>
                <c:pt idx="266">
                  <c:v>2894.5366265291709</c:v>
                </c:pt>
                <c:pt idx="267">
                  <c:v>2896.1223063066627</c:v>
                </c:pt>
                <c:pt idx="268">
                  <c:v>2902.8217719929498</c:v>
                </c:pt>
                <c:pt idx="269">
                  <c:v>2913.993461404762</c:v>
                </c:pt>
                <c:pt idx="270">
                  <c:v>2926.3208209607537</c:v>
                </c:pt>
                <c:pt idx="271">
                  <c:v>2939.2892889960413</c:v>
                </c:pt>
                <c:pt idx="272">
                  <c:v>2960.4914859310297</c:v>
                </c:pt>
                <c:pt idx="273">
                  <c:v>2986.6857062727927</c:v>
                </c:pt>
                <c:pt idx="274">
                  <c:v>3004.7289439068936</c:v>
                </c:pt>
                <c:pt idx="275">
                  <c:v>3023.613440028666</c:v>
                </c:pt>
                <c:pt idx="276">
                  <c:v>3055.9062020791689</c:v>
                </c:pt>
                <c:pt idx="277">
                  <c:v>3092.4122628936625</c:v>
                </c:pt>
                <c:pt idx="278">
                  <c:v>3126.4887932138108</c:v>
                </c:pt>
                <c:pt idx="279">
                  <c:v>3161.0430498742262</c:v>
                </c:pt>
                <c:pt idx="280">
                  <c:v>3196.3219854539943</c:v>
                </c:pt>
                <c:pt idx="281">
                  <c:v>3232.5444666910639</c:v>
                </c:pt>
                <c:pt idx="282">
                  <c:v>3277.8289619104739</c:v>
                </c:pt>
                <c:pt idx="283">
                  <c:v>3330.0326403933932</c:v>
                </c:pt>
                <c:pt idx="284">
                  <c:v>3365.819589373918</c:v>
                </c:pt>
                <c:pt idx="285">
                  <c:v>3393.888257660235</c:v>
                </c:pt>
                <c:pt idx="286">
                  <c:v>3443.4221204136243</c:v>
                </c:pt>
                <c:pt idx="287">
                  <c:v>3500.0084635708436</c:v>
                </c:pt>
                <c:pt idx="288">
                  <c:v>3543.4872931686095</c:v>
                </c:pt>
                <c:pt idx="289">
                  <c:v>3580.1056702095448</c:v>
                </c:pt>
                <c:pt idx="290">
                  <c:v>3618.4709591416608</c:v>
                </c:pt>
                <c:pt idx="291">
                  <c:v>3663.9113520633887</c:v>
                </c:pt>
                <c:pt idx="292">
                  <c:v>3708.7883309602166</c:v>
                </c:pt>
                <c:pt idx="293">
                  <c:v>3747.3514601238339</c:v>
                </c:pt>
                <c:pt idx="294">
                  <c:v>3797.4611698778476</c:v>
                </c:pt>
                <c:pt idx="295">
                  <c:v>3863.5733476288901</c:v>
                </c:pt>
                <c:pt idx="296">
                  <c:v>3927.1706975190828</c:v>
                </c:pt>
                <c:pt idx="297">
                  <c:v>3990.4497130401728</c:v>
                </c:pt>
                <c:pt idx="298">
                  <c:v>4063.8829091744265</c:v>
                </c:pt>
                <c:pt idx="299">
                  <c:v>4132.971501124418</c:v>
                </c:pt>
                <c:pt idx="300">
                  <c:v>4193.9159056009967</c:v>
                </c:pt>
                <c:pt idx="301">
                  <c:v>4271.5105214293435</c:v>
                </c:pt>
                <c:pt idx="302">
                  <c:v>4347.7254080556295</c:v>
                </c:pt>
                <c:pt idx="303">
                  <c:v>4380.7747585886082</c:v>
                </c:pt>
                <c:pt idx="304">
                  <c:v>4410.9608512337181</c:v>
                </c:pt>
                <c:pt idx="305">
                  <c:v>4464.814736288743</c:v>
                </c:pt>
                <c:pt idx="306">
                  <c:v>4494.8754281592737</c:v>
                </c:pt>
                <c:pt idx="307">
                  <c:v>4541.7309805525747</c:v>
                </c:pt>
                <c:pt idx="308">
                  <c:v>4699.9937763437711</c:v>
                </c:pt>
                <c:pt idx="309">
                  <c:v>4778.1407082960213</c:v>
                </c:pt>
                <c:pt idx="310">
                  <c:v>4673.9724979787579</c:v>
                </c:pt>
                <c:pt idx="311">
                  <c:v>4845.690727999835</c:v>
                </c:pt>
                <c:pt idx="312">
                  <c:v>5381.3922860035464</c:v>
                </c:pt>
                <c:pt idx="313">
                  <c:v>5175.9457579170003</c:v>
                </c:pt>
                <c:pt idx="314">
                  <c:v>4848.1643785600509</c:v>
                </c:pt>
                <c:pt idx="315">
                  <c:v>4920.6099585380152</c:v>
                </c:pt>
                <c:pt idx="316">
                  <c:v>5046.5766871892065</c:v>
                </c:pt>
                <c:pt idx="317">
                  <c:v>5072.7111322886276</c:v>
                </c:pt>
                <c:pt idx="318">
                  <c:v>5279.3337991997769</c:v>
                </c:pt>
                <c:pt idx="319">
                  <c:v>5538.9825883198901</c:v>
                </c:pt>
                <c:pt idx="320">
                  <c:v>5380.1739529146907</c:v>
                </c:pt>
                <c:pt idx="321">
                  <c:v>5329.1034287962057</c:v>
                </c:pt>
                <c:pt idx="322">
                  <c:v>5559.9550306327974</c:v>
                </c:pt>
                <c:pt idx="323">
                  <c:v>5563.3446413730035</c:v>
                </c:pt>
                <c:pt idx="324">
                  <c:v>5465.7840114080318</c:v>
                </c:pt>
                <c:pt idx="325">
                  <c:v>5739.1164604450396</c:v>
                </c:pt>
                <c:pt idx="326">
                  <c:v>5903.315574655343</c:v>
                </c:pt>
                <c:pt idx="327">
                  <c:v>5553.9270426323101</c:v>
                </c:pt>
                <c:pt idx="328">
                  <c:v>5527.0794668991985</c:v>
                </c:pt>
                <c:pt idx="329">
                  <c:v>5838.2121930880585</c:v>
                </c:pt>
                <c:pt idx="330">
                  <c:v>6013.9259715018288</c:v>
                </c:pt>
                <c:pt idx="331">
                  <c:v>5769.6572004784712</c:v>
                </c:pt>
                <c:pt idx="332">
                  <c:v>5482.4657108559004</c:v>
                </c:pt>
                <c:pt idx="333">
                  <c:v>5528.6158743450669</c:v>
                </c:pt>
                <c:pt idx="334">
                  <c:v>5839.2779663638112</c:v>
                </c:pt>
                <c:pt idx="335">
                  <c:v>5750.8534186926108</c:v>
                </c:pt>
                <c:pt idx="336">
                  <c:v>5530.3927043721751</c:v>
                </c:pt>
                <c:pt idx="337">
                  <c:v>5523.0324572217796</c:v>
                </c:pt>
                <c:pt idx="338">
                  <c:v>5480.4977878320306</c:v>
                </c:pt>
                <c:pt idx="339">
                  <c:v>5379.8727009186159</c:v>
                </c:pt>
                <c:pt idx="340">
                  <c:v>5459.1688801364671</c:v>
                </c:pt>
                <c:pt idx="341">
                  <c:v>5696.5290254437114</c:v>
                </c:pt>
                <c:pt idx="342">
                  <c:v>5829.5851432629979</c:v>
                </c:pt>
                <c:pt idx="343">
                  <c:v>5572.8389325431026</c:v>
                </c:pt>
                <c:pt idx="344">
                  <c:v>5274.4103805594241</c:v>
                </c:pt>
                <c:pt idx="345">
                  <c:v>5346.0947567529847</c:v>
                </c:pt>
                <c:pt idx="346">
                  <c:v>5663.3204178520264</c:v>
                </c:pt>
                <c:pt idx="347">
                  <c:v>5662.4306703929642</c:v>
                </c:pt>
                <c:pt idx="348">
                  <c:v>5504.3439158036581</c:v>
                </c:pt>
                <c:pt idx="349">
                  <c:v>5477.0185048473777</c:v>
                </c:pt>
                <c:pt idx="350">
                  <c:v>5687.8207982102413</c:v>
                </c:pt>
                <c:pt idx="351">
                  <c:v>5975.2794795611881</c:v>
                </c:pt>
                <c:pt idx="352">
                  <c:v>5657.1326321200186</c:v>
                </c:pt>
                <c:pt idx="353">
                  <c:v>5464.8352920282114</c:v>
                </c:pt>
                <c:pt idx="354">
                  <c:v>5729.748522961675</c:v>
                </c:pt>
                <c:pt idx="355">
                  <c:v>6183.825726182893</c:v>
                </c:pt>
                <c:pt idx="356">
                  <c:v>6271.6453287625181</c:v>
                </c:pt>
                <c:pt idx="357">
                  <c:v>5950.2871455905833</c:v>
                </c:pt>
                <c:pt idx="358">
                  <c:v>5607.0004758018895</c:v>
                </c:pt>
                <c:pt idx="359">
                  <c:v>5407.273858121559</c:v>
                </c:pt>
                <c:pt idx="360">
                  <c:v>5497.3269452303412</c:v>
                </c:pt>
                <c:pt idx="361">
                  <c:v>5857.3140559188778</c:v>
                </c:pt>
                <c:pt idx="362">
                  <c:v>5791.5914311535435</c:v>
                </c:pt>
                <c:pt idx="363">
                  <c:v>5495.7281081859528</c:v>
                </c:pt>
                <c:pt idx="364">
                  <c:v>5433.0491207401265</c:v>
                </c:pt>
                <c:pt idx="365">
                  <c:v>5515.0200493868188</c:v>
                </c:pt>
                <c:pt idx="366">
                  <c:v>5617.5388966670944</c:v>
                </c:pt>
                <c:pt idx="367">
                  <c:v>5565.4109275458623</c:v>
                </c:pt>
                <c:pt idx="368">
                  <c:v>5557.0731865796133</c:v>
                </c:pt>
                <c:pt idx="369">
                  <c:v>5891.0756726085092</c:v>
                </c:pt>
                <c:pt idx="370">
                  <c:v>5781.903029979133</c:v>
                </c:pt>
                <c:pt idx="371">
                  <c:v>5281.8344055696143</c:v>
                </c:pt>
                <c:pt idx="372">
                  <c:v>5387.478304155853</c:v>
                </c:pt>
                <c:pt idx="373">
                  <c:v>5944.0991880543552</c:v>
                </c:pt>
                <c:pt idx="374">
                  <c:v>5483.7991681799476</c:v>
                </c:pt>
                <c:pt idx="375">
                  <c:v>5268.9822622104593</c:v>
                </c:pt>
                <c:pt idx="376">
                  <c:v>5826.3010292794315</c:v>
                </c:pt>
                <c:pt idx="377">
                  <c:v>5861.5136819909594</c:v>
                </c:pt>
                <c:pt idx="378">
                  <c:v>5259.8987262414548</c:v>
                </c:pt>
                <c:pt idx="379">
                  <c:v>5273.04693952448</c:v>
                </c:pt>
                <c:pt idx="380">
                  <c:v>5355.6444671667832</c:v>
                </c:pt>
                <c:pt idx="381">
                  <c:v>5072.6006895801347</c:v>
                </c:pt>
                <c:pt idx="382">
                  <c:v>5113.6964189575401</c:v>
                </c:pt>
                <c:pt idx="383">
                  <c:v>5617.7562508606652</c:v>
                </c:pt>
                <c:pt idx="384">
                  <c:v>5555.9052193640146</c:v>
                </c:pt>
                <c:pt idx="385">
                  <c:v>5281.0559824727779</c:v>
                </c:pt>
                <c:pt idx="386">
                  <c:v>5514.70080589797</c:v>
                </c:pt>
                <c:pt idx="387">
                  <c:v>5706.041478510765</c:v>
                </c:pt>
                <c:pt idx="388">
                  <c:v>5411.5402075609363</c:v>
                </c:pt>
                <c:pt idx="389">
                  <c:v>5264.8271289077929</c:v>
                </c:pt>
                <c:pt idx="390">
                  <c:v>5263.9024250500433</c:v>
                </c:pt>
                <c:pt idx="391">
                  <c:v>5267.5360926221247</c:v>
                </c:pt>
                <c:pt idx="392">
                  <c:v>5258.4603400686192</c:v>
                </c:pt>
                <c:pt idx="393">
                  <c:v>5235.1345734365996</c:v>
                </c:pt>
                <c:pt idx="394">
                  <c:v>5188.2930119795647</c:v>
                </c:pt>
                <c:pt idx="395">
                  <c:v>5256.079506236515</c:v>
                </c:pt>
                <c:pt idx="396">
                  <c:v>5667.319934705989</c:v>
                </c:pt>
                <c:pt idx="397">
                  <c:v>5711.4820405946812</c:v>
                </c:pt>
                <c:pt idx="398">
                  <c:v>5115.7194162820706</c:v>
                </c:pt>
                <c:pt idx="399">
                  <c:v>4923.8092703360207</c:v>
                </c:pt>
                <c:pt idx="400">
                  <c:v>4980.0710268075563</c:v>
                </c:pt>
                <c:pt idx="401">
                  <c:v>4986.6696753195329</c:v>
                </c:pt>
                <c:pt idx="402">
                  <c:v>5037.4112029964181</c:v>
                </c:pt>
                <c:pt idx="403">
                  <c:v>5252.1893475893703</c:v>
                </c:pt>
                <c:pt idx="404">
                  <c:v>5292.0626681270915</c:v>
                </c:pt>
                <c:pt idx="405">
                  <c:v>5115.8701127736213</c:v>
                </c:pt>
                <c:pt idx="406">
                  <c:v>5079.4960545334261</c:v>
                </c:pt>
                <c:pt idx="407">
                  <c:v>5036.9003821511851</c:v>
                </c:pt>
                <c:pt idx="408">
                  <c:v>4845.7426573053972</c:v>
                </c:pt>
                <c:pt idx="409">
                  <c:v>4689.4320780084845</c:v>
                </c:pt>
                <c:pt idx="410">
                  <c:v>4658.1979980663773</c:v>
                </c:pt>
                <c:pt idx="411">
                  <c:v>4788.5872096231733</c:v>
                </c:pt>
                <c:pt idx="412">
                  <c:v>4876.024339651025</c:v>
                </c:pt>
                <c:pt idx="413">
                  <c:v>4684.08825919439</c:v>
                </c:pt>
                <c:pt idx="414">
                  <c:v>4551.6580269853412</c:v>
                </c:pt>
                <c:pt idx="415">
                  <c:v>4519.1011922030548</c:v>
                </c:pt>
                <c:pt idx="416">
                  <c:v>4379.0834664485383</c:v>
                </c:pt>
                <c:pt idx="417">
                  <c:v>4244.2980861859587</c:v>
                </c:pt>
                <c:pt idx="418">
                  <c:v>4241.2417760876669</c:v>
                </c:pt>
                <c:pt idx="419">
                  <c:v>4199.3287216217805</c:v>
                </c:pt>
                <c:pt idx="420">
                  <c:v>4041.7704397931921</c:v>
                </c:pt>
                <c:pt idx="421">
                  <c:v>3888.3067271585828</c:v>
                </c:pt>
                <c:pt idx="422">
                  <c:v>3778.0349944665954</c:v>
                </c:pt>
                <c:pt idx="423">
                  <c:v>3697.1050416993357</c:v>
                </c:pt>
                <c:pt idx="424">
                  <c:v>3595.0480184499565</c:v>
                </c:pt>
                <c:pt idx="425">
                  <c:v>3473.8684439752406</c:v>
                </c:pt>
                <c:pt idx="426">
                  <c:v>3395.3860301374066</c:v>
                </c:pt>
                <c:pt idx="427">
                  <c:v>3325.8065776595663</c:v>
                </c:pt>
                <c:pt idx="428">
                  <c:v>3206.9466450822506</c:v>
                </c:pt>
                <c:pt idx="429">
                  <c:v>3112.4252153202974</c:v>
                </c:pt>
                <c:pt idx="430">
                  <c:v>3072.9500761048266</c:v>
                </c:pt>
                <c:pt idx="431">
                  <c:v>3009.0768474354995</c:v>
                </c:pt>
                <c:pt idx="432">
                  <c:v>2917.7799269464367</c:v>
                </c:pt>
                <c:pt idx="433">
                  <c:v>2846.5825147902087</c:v>
                </c:pt>
                <c:pt idx="434">
                  <c:v>2792.1324992509876</c:v>
                </c:pt>
                <c:pt idx="435">
                  <c:v>2738.870057856021</c:v>
                </c:pt>
                <c:pt idx="436">
                  <c:v>2677.6637066774051</c:v>
                </c:pt>
                <c:pt idx="437">
                  <c:v>2618.1407329873741</c:v>
                </c:pt>
                <c:pt idx="438">
                  <c:v>2580.8187631200954</c:v>
                </c:pt>
                <c:pt idx="439">
                  <c:v>2549.1552611652119</c:v>
                </c:pt>
                <c:pt idx="440">
                  <c:v>2503.0338150055763</c:v>
                </c:pt>
                <c:pt idx="441">
                  <c:v>2454.0343767555933</c:v>
                </c:pt>
                <c:pt idx="442">
                  <c:v>2411.055842003288</c:v>
                </c:pt>
                <c:pt idx="443">
                  <c:v>2374.9357066988373</c:v>
                </c:pt>
                <c:pt idx="444">
                  <c:v>2340.0699085929286</c:v>
                </c:pt>
                <c:pt idx="445">
                  <c:v>2302.4341220952638</c:v>
                </c:pt>
                <c:pt idx="446">
                  <c:v>2270.5725279836697</c:v>
                </c:pt>
                <c:pt idx="447">
                  <c:v>2245.7968884429847</c:v>
                </c:pt>
                <c:pt idx="448">
                  <c:v>2219.0186148153352</c:v>
                </c:pt>
                <c:pt idx="449">
                  <c:v>2191.7027192379755</c:v>
                </c:pt>
                <c:pt idx="450">
                  <c:v>2168.7608935749813</c:v>
                </c:pt>
                <c:pt idx="451">
                  <c:v>2145.789552372069</c:v>
                </c:pt>
                <c:pt idx="452">
                  <c:v>2120.9575284334674</c:v>
                </c:pt>
                <c:pt idx="453">
                  <c:v>2098.8700185652615</c:v>
                </c:pt>
                <c:pt idx="454">
                  <c:v>2080.651457030001</c:v>
                </c:pt>
                <c:pt idx="455">
                  <c:v>2064.3610700035501</c:v>
                </c:pt>
                <c:pt idx="456">
                  <c:v>2048.4414904991977</c:v>
                </c:pt>
                <c:pt idx="457">
                  <c:v>2031.5561546942913</c:v>
                </c:pt>
                <c:pt idx="458">
                  <c:v>2012.5981878467067</c:v>
                </c:pt>
                <c:pt idx="459">
                  <c:v>1993.8101876050393</c:v>
                </c:pt>
                <c:pt idx="460">
                  <c:v>1979.0512737881709</c:v>
                </c:pt>
                <c:pt idx="461">
                  <c:v>1965.5982395101541</c:v>
                </c:pt>
                <c:pt idx="462">
                  <c:v>1950.9317016412456</c:v>
                </c:pt>
                <c:pt idx="463">
                  <c:v>1936.6989789329493</c:v>
                </c:pt>
                <c:pt idx="464">
                  <c:v>1923.5315025512921</c:v>
                </c:pt>
                <c:pt idx="465">
                  <c:v>1911.2240612021187</c:v>
                </c:pt>
                <c:pt idx="466">
                  <c:v>1897.9023902314309</c:v>
                </c:pt>
                <c:pt idx="467">
                  <c:v>1883.9176432872289</c:v>
                </c:pt>
                <c:pt idx="468">
                  <c:v>1874.939453197283</c:v>
                </c:pt>
                <c:pt idx="469">
                  <c:v>1868.5088319160375</c:v>
                </c:pt>
                <c:pt idx="470">
                  <c:v>1855.602880753368</c:v>
                </c:pt>
                <c:pt idx="471">
                  <c:v>1842.2749164422146</c:v>
                </c:pt>
                <c:pt idx="472">
                  <c:v>1836.0267573272122</c:v>
                </c:pt>
                <c:pt idx="473">
                  <c:v>1829.8075502181757</c:v>
                </c:pt>
                <c:pt idx="474">
                  <c:v>1819.7831862570977</c:v>
                </c:pt>
                <c:pt idx="475">
                  <c:v>1809.0878529614508</c:v>
                </c:pt>
                <c:pt idx="476">
                  <c:v>1801.0936536973907</c:v>
                </c:pt>
                <c:pt idx="477">
                  <c:v>1797.2995611153603</c:v>
                </c:pt>
                <c:pt idx="478">
                  <c:v>1793.9849841774551</c:v>
                </c:pt>
                <c:pt idx="479">
                  <c:v>1789.150507480344</c:v>
                </c:pt>
                <c:pt idx="480">
                  <c:v>1784.0777023152482</c:v>
                </c:pt>
                <c:pt idx="481">
                  <c:v>1779.9645487962346</c:v>
                </c:pt>
                <c:pt idx="482">
                  <c:v>1777.3846363151381</c:v>
                </c:pt>
                <c:pt idx="483">
                  <c:v>1774.7149550034096</c:v>
                </c:pt>
                <c:pt idx="484">
                  <c:v>1771.6801834361077</c:v>
                </c:pt>
                <c:pt idx="485">
                  <c:v>1770.506254173557</c:v>
                </c:pt>
                <c:pt idx="486">
                  <c:v>1770.5229065520286</c:v>
                </c:pt>
                <c:pt idx="487">
                  <c:v>1769.6352849212003</c:v>
                </c:pt>
                <c:pt idx="488">
                  <c:v>1769.1734722980639</c:v>
                </c:pt>
                <c:pt idx="489">
                  <c:v>1770.0383953245723</c:v>
                </c:pt>
                <c:pt idx="490">
                  <c:v>1770.6599701450477</c:v>
                </c:pt>
                <c:pt idx="491">
                  <c:v>1771.263574452285</c:v>
                </c:pt>
                <c:pt idx="492">
                  <c:v>1773.0342922681716</c:v>
                </c:pt>
                <c:pt idx="493">
                  <c:v>1774.414455322172</c:v>
                </c:pt>
                <c:pt idx="494">
                  <c:v>1774.6938514921569</c:v>
                </c:pt>
                <c:pt idx="495">
                  <c:v>1776.3753455357692</c:v>
                </c:pt>
                <c:pt idx="496">
                  <c:v>1779.5883456950726</c:v>
                </c:pt>
                <c:pt idx="497">
                  <c:v>1782.7953131891798</c:v>
                </c:pt>
                <c:pt idx="498">
                  <c:v>1787.1184563244924</c:v>
                </c:pt>
                <c:pt idx="499">
                  <c:v>1792.4090396335337</c:v>
                </c:pt>
                <c:pt idx="500">
                  <c:v>1793.5555447468967</c:v>
                </c:pt>
                <c:pt idx="501">
                  <c:v>1792.2813615479461</c:v>
                </c:pt>
                <c:pt idx="502">
                  <c:v>1796.5294300928906</c:v>
                </c:pt>
                <c:pt idx="503">
                  <c:v>1802.2882484834229</c:v>
                </c:pt>
                <c:pt idx="504">
                  <c:v>1804.1262193426876</c:v>
                </c:pt>
                <c:pt idx="505">
                  <c:v>1805.8541568563971</c:v>
                </c:pt>
                <c:pt idx="506">
                  <c:v>1810.2544441914138</c:v>
                </c:pt>
                <c:pt idx="507">
                  <c:v>1817.4922577681436</c:v>
                </c:pt>
                <c:pt idx="508">
                  <c:v>1824.6897693620365</c:v>
                </c:pt>
                <c:pt idx="509">
                  <c:v>1829.1753624449564</c:v>
                </c:pt>
                <c:pt idx="510">
                  <c:v>1834.2427193935537</c:v>
                </c:pt>
                <c:pt idx="511">
                  <c:v>1840.5093940588347</c:v>
                </c:pt>
                <c:pt idx="512">
                  <c:v>1844.5857304499093</c:v>
                </c:pt>
                <c:pt idx="513">
                  <c:v>1849.0989004203893</c:v>
                </c:pt>
                <c:pt idx="514">
                  <c:v>1857.5781811933155</c:v>
                </c:pt>
                <c:pt idx="515">
                  <c:v>1866.7652790581242</c:v>
                </c:pt>
                <c:pt idx="516">
                  <c:v>1875.3441676594312</c:v>
                </c:pt>
                <c:pt idx="517">
                  <c:v>1885.2970084729052</c:v>
                </c:pt>
                <c:pt idx="518">
                  <c:v>1894.4684096742574</c:v>
                </c:pt>
                <c:pt idx="519">
                  <c:v>1900.503822197933</c:v>
                </c:pt>
                <c:pt idx="520">
                  <c:v>1909.3708807439161</c:v>
                </c:pt>
                <c:pt idx="521">
                  <c:v>1922.4014671347811</c:v>
                </c:pt>
                <c:pt idx="522">
                  <c:v>1931.9777299733266</c:v>
                </c:pt>
                <c:pt idx="523">
                  <c:v>1941.9547323180625</c:v>
                </c:pt>
                <c:pt idx="524">
                  <c:v>1959.7078873707251</c:v>
                </c:pt>
                <c:pt idx="525">
                  <c:v>1974.6489483127611</c:v>
                </c:pt>
                <c:pt idx="526">
                  <c:v>1983.5866759171918</c:v>
                </c:pt>
                <c:pt idx="527">
                  <c:v>1999.5244226448217</c:v>
                </c:pt>
                <c:pt idx="528">
                  <c:v>2019.3221491721422</c:v>
                </c:pt>
                <c:pt idx="529">
                  <c:v>2031.6136671859279</c:v>
                </c:pt>
                <c:pt idx="530">
                  <c:v>2044.4170479500719</c:v>
                </c:pt>
                <c:pt idx="531">
                  <c:v>2063.5863874795173</c:v>
                </c:pt>
                <c:pt idx="532">
                  <c:v>2080.8645676160622</c:v>
                </c:pt>
                <c:pt idx="533">
                  <c:v>2095.9994980054898</c:v>
                </c:pt>
                <c:pt idx="534">
                  <c:v>2115.1856916653933</c:v>
                </c:pt>
                <c:pt idx="535">
                  <c:v>2137.8320407877268</c:v>
                </c:pt>
                <c:pt idx="536">
                  <c:v>2160.0525907429096</c:v>
                </c:pt>
                <c:pt idx="537">
                  <c:v>2175.8562468329073</c:v>
                </c:pt>
                <c:pt idx="538">
                  <c:v>2190.63969120813</c:v>
                </c:pt>
                <c:pt idx="539">
                  <c:v>2216.1767368338783</c:v>
                </c:pt>
                <c:pt idx="540">
                  <c:v>2243.5147505154478</c:v>
                </c:pt>
                <c:pt idx="541">
                  <c:v>2262.9858278221727</c:v>
                </c:pt>
                <c:pt idx="542">
                  <c:v>2281.3007592525469</c:v>
                </c:pt>
                <c:pt idx="543">
                  <c:v>2303.0980507491959</c:v>
                </c:pt>
                <c:pt idx="544">
                  <c:v>2328.1542286134372</c:v>
                </c:pt>
                <c:pt idx="545">
                  <c:v>2351.6110367641772</c:v>
                </c:pt>
                <c:pt idx="546">
                  <c:v>2370.3238197590799</c:v>
                </c:pt>
                <c:pt idx="547">
                  <c:v>2390.2531022385601</c:v>
                </c:pt>
                <c:pt idx="548">
                  <c:v>2413.2640952483889</c:v>
                </c:pt>
                <c:pt idx="549">
                  <c:v>2436.5099394100703</c:v>
                </c:pt>
                <c:pt idx="550">
                  <c:v>2459.415818413222</c:v>
                </c:pt>
                <c:pt idx="551">
                  <c:v>2481.0378527607872</c:v>
                </c:pt>
                <c:pt idx="552">
                  <c:v>2500.6579780005641</c:v>
                </c:pt>
                <c:pt idx="553">
                  <c:v>2518.7445224593885</c:v>
                </c:pt>
                <c:pt idx="554">
                  <c:v>2537.3358822089131</c:v>
                </c:pt>
                <c:pt idx="555">
                  <c:v>2561.8205516708917</c:v>
                </c:pt>
                <c:pt idx="556">
                  <c:v>2592.1102600127106</c:v>
                </c:pt>
                <c:pt idx="557">
                  <c:v>2608.1650012201703</c:v>
                </c:pt>
                <c:pt idx="558">
                  <c:v>2611.8429863438646</c:v>
                </c:pt>
                <c:pt idx="559">
                  <c:v>2632.2811412812134</c:v>
                </c:pt>
                <c:pt idx="560">
                  <c:v>2660.8019816174601</c:v>
                </c:pt>
                <c:pt idx="561">
                  <c:v>2679.8577029441349</c:v>
                </c:pt>
                <c:pt idx="562">
                  <c:v>2703.3898584768826</c:v>
                </c:pt>
                <c:pt idx="563">
                  <c:v>2730.8193285123334</c:v>
                </c:pt>
                <c:pt idx="564">
                  <c:v>2743.3465816447551</c:v>
                </c:pt>
                <c:pt idx="565">
                  <c:v>2754.5661803368121</c:v>
                </c:pt>
                <c:pt idx="566">
                  <c:v>2781.5971850868541</c:v>
                </c:pt>
                <c:pt idx="567">
                  <c:v>2806.5525094001082</c:v>
                </c:pt>
                <c:pt idx="568">
                  <c:v>2820.9921573756997</c:v>
                </c:pt>
                <c:pt idx="569">
                  <c:v>2837.7577753506898</c:v>
                </c:pt>
                <c:pt idx="570">
                  <c:v>2858.926730532361</c:v>
                </c:pt>
                <c:pt idx="571">
                  <c:v>2880.0127303667268</c:v>
                </c:pt>
                <c:pt idx="572">
                  <c:v>2899.98699898524</c:v>
                </c:pt>
                <c:pt idx="573">
                  <c:v>2919.6676105903462</c:v>
                </c:pt>
                <c:pt idx="574">
                  <c:v>2941.5369802774976</c:v>
                </c:pt>
                <c:pt idx="575">
                  <c:v>2960.3253773746555</c:v>
                </c:pt>
                <c:pt idx="576">
                  <c:v>2970.4629571952269</c:v>
                </c:pt>
                <c:pt idx="577">
                  <c:v>2988.2695903016902</c:v>
                </c:pt>
                <c:pt idx="578">
                  <c:v>3017.2479000743983</c:v>
                </c:pt>
                <c:pt idx="579">
                  <c:v>3036.6671085125668</c:v>
                </c:pt>
                <c:pt idx="580">
                  <c:v>3052.1182649189764</c:v>
                </c:pt>
                <c:pt idx="581">
                  <c:v>3077.8885130581734</c:v>
                </c:pt>
                <c:pt idx="582">
                  <c:v>3097.2428235775528</c:v>
                </c:pt>
                <c:pt idx="583">
                  <c:v>3105.5362868599441</c:v>
                </c:pt>
                <c:pt idx="584">
                  <c:v>3124.3550203631844</c:v>
                </c:pt>
                <c:pt idx="585">
                  <c:v>3150.2284590790287</c:v>
                </c:pt>
                <c:pt idx="586">
                  <c:v>3166.8798606321848</c:v>
                </c:pt>
                <c:pt idx="587">
                  <c:v>3185.7921048420744</c:v>
                </c:pt>
                <c:pt idx="588">
                  <c:v>3208.0018990920885</c:v>
                </c:pt>
                <c:pt idx="589">
                  <c:v>3209.5891761713565</c:v>
                </c:pt>
                <c:pt idx="590">
                  <c:v>3211.2672654289736</c:v>
                </c:pt>
                <c:pt idx="591">
                  <c:v>3246.3165951112119</c:v>
                </c:pt>
                <c:pt idx="592">
                  <c:v>3272.0029955425348</c:v>
                </c:pt>
                <c:pt idx="593">
                  <c:v>3267.2231403050796</c:v>
                </c:pt>
                <c:pt idx="594">
                  <c:v>3279.576117358642</c:v>
                </c:pt>
                <c:pt idx="595">
                  <c:v>3311.8779212617756</c:v>
                </c:pt>
                <c:pt idx="596">
                  <c:v>3333.53006986526</c:v>
                </c:pt>
                <c:pt idx="597">
                  <c:v>3328.859868563688</c:v>
                </c:pt>
                <c:pt idx="598">
                  <c:v>3305.6219219672466</c:v>
                </c:pt>
                <c:pt idx="599">
                  <c:v>3295.6590017735084</c:v>
                </c:pt>
                <c:pt idx="600">
                  <c:v>3309.6462695274122</c:v>
                </c:pt>
                <c:pt idx="601">
                  <c:v>3339.1081647415785</c:v>
                </c:pt>
                <c:pt idx="602">
                  <c:v>3351.7308760277342</c:v>
                </c:pt>
                <c:pt idx="603">
                  <c:v>3333.5236094410679</c:v>
                </c:pt>
                <c:pt idx="604">
                  <c:v>3315.1760285397145</c:v>
                </c:pt>
                <c:pt idx="605">
                  <c:v>3309.9373583108022</c:v>
                </c:pt>
                <c:pt idx="606">
                  <c:v>3315.6016908988277</c:v>
                </c:pt>
                <c:pt idx="607">
                  <c:v>3324.1841030847654</c:v>
                </c:pt>
                <c:pt idx="608">
                  <c:v>3326.2754792126793</c:v>
                </c:pt>
                <c:pt idx="609">
                  <c:v>3319.9848254710705</c:v>
                </c:pt>
                <c:pt idx="610">
                  <c:v>3307.035864941332</c:v>
                </c:pt>
                <c:pt idx="611">
                  <c:v>3289.6826052298666</c:v>
                </c:pt>
                <c:pt idx="612">
                  <c:v>3267.79857738593</c:v>
                </c:pt>
                <c:pt idx="613">
                  <c:v>3245.8406287834073</c:v>
                </c:pt>
                <c:pt idx="614">
                  <c:v>3215.0367929888921</c:v>
                </c:pt>
                <c:pt idx="615">
                  <c:v>3185.2851665361286</c:v>
                </c:pt>
                <c:pt idx="616">
                  <c:v>3177.5107894642942</c:v>
                </c:pt>
                <c:pt idx="617">
                  <c:v>3162.4388823273184</c:v>
                </c:pt>
                <c:pt idx="618">
                  <c:v>3126.4774611851299</c:v>
                </c:pt>
                <c:pt idx="619">
                  <c:v>3105.6432446443223</c:v>
                </c:pt>
                <c:pt idx="620">
                  <c:v>3092.4956760493351</c:v>
                </c:pt>
                <c:pt idx="621">
                  <c:v>3056.0526078329262</c:v>
                </c:pt>
                <c:pt idx="622">
                  <c:v>3024.2135659527366</c:v>
                </c:pt>
                <c:pt idx="623">
                  <c:v>3013.3202924363677</c:v>
                </c:pt>
                <c:pt idx="624">
                  <c:v>2994.4266824772203</c:v>
                </c:pt>
                <c:pt idx="625">
                  <c:v>2964.9580257915668</c:v>
                </c:pt>
                <c:pt idx="626">
                  <c:v>2940.0517965193853</c:v>
                </c:pt>
                <c:pt idx="627">
                  <c:v>2904.2866240747412</c:v>
                </c:pt>
                <c:pt idx="628">
                  <c:v>2856.9287794482998</c:v>
                </c:pt>
                <c:pt idx="629">
                  <c:v>2834.0256646236521</c:v>
                </c:pt>
                <c:pt idx="630">
                  <c:v>2829.7947817242475</c:v>
                </c:pt>
                <c:pt idx="631">
                  <c:v>2812.4798552772118</c:v>
                </c:pt>
                <c:pt idx="632">
                  <c:v>2781.3613900035657</c:v>
                </c:pt>
                <c:pt idx="633">
                  <c:v>2747.416165750788</c:v>
                </c:pt>
                <c:pt idx="634">
                  <c:v>2718.5548311410303</c:v>
                </c:pt>
                <c:pt idx="635">
                  <c:v>2696.6314544774814</c:v>
                </c:pt>
                <c:pt idx="636">
                  <c:v>2678.7709387302239</c:v>
                </c:pt>
                <c:pt idx="637">
                  <c:v>2655.0730141191139</c:v>
                </c:pt>
                <c:pt idx="638">
                  <c:v>2625.6345719749534</c:v>
                </c:pt>
                <c:pt idx="639">
                  <c:v>2609.7073841012534</c:v>
                </c:pt>
                <c:pt idx="640">
                  <c:v>2603.7839758677264</c:v>
                </c:pt>
                <c:pt idx="641">
                  <c:v>2589.2115514372867</c:v>
                </c:pt>
                <c:pt idx="642">
                  <c:v>2567.5071995450617</c:v>
                </c:pt>
                <c:pt idx="643">
                  <c:v>2546.8125826013866</c:v>
                </c:pt>
                <c:pt idx="644">
                  <c:v>2532.7157943914603</c:v>
                </c:pt>
                <c:pt idx="645">
                  <c:v>2518.5593689081925</c:v>
                </c:pt>
                <c:pt idx="646">
                  <c:v>2493.7604154761721</c:v>
                </c:pt>
                <c:pt idx="647">
                  <c:v>2475.0556961825787</c:v>
                </c:pt>
                <c:pt idx="648">
                  <c:v>2471.7290250898063</c:v>
                </c:pt>
                <c:pt idx="649">
                  <c:v>2463.3654186877511</c:v>
                </c:pt>
                <c:pt idx="650">
                  <c:v>2449.1967097828715</c:v>
                </c:pt>
                <c:pt idx="651">
                  <c:v>2443.3516802323165</c:v>
                </c:pt>
                <c:pt idx="652">
                  <c:v>2435.5142357201753</c:v>
                </c:pt>
                <c:pt idx="653">
                  <c:v>2420.7201677486141</c:v>
                </c:pt>
                <c:pt idx="654">
                  <c:v>2420.073761384192</c:v>
                </c:pt>
                <c:pt idx="655">
                  <c:v>2428.2761269830567</c:v>
                </c:pt>
                <c:pt idx="656">
                  <c:v>2421.2507735283357</c:v>
                </c:pt>
                <c:pt idx="657">
                  <c:v>2412.7982161559758</c:v>
                </c:pt>
                <c:pt idx="658">
                  <c:v>2416.1404694774524</c:v>
                </c:pt>
                <c:pt idx="659">
                  <c:v>2416.7744519729167</c:v>
                </c:pt>
                <c:pt idx="660">
                  <c:v>2412.612190331417</c:v>
                </c:pt>
                <c:pt idx="661">
                  <c:v>2412.7550345447753</c:v>
                </c:pt>
                <c:pt idx="662">
                  <c:v>2413.884857337649</c:v>
                </c:pt>
                <c:pt idx="663">
                  <c:v>2411.833296580151</c:v>
                </c:pt>
                <c:pt idx="664">
                  <c:v>2410.0831834639334</c:v>
                </c:pt>
                <c:pt idx="665">
                  <c:v>2412.4209683782437</c:v>
                </c:pt>
                <c:pt idx="666">
                  <c:v>2420.5119090033249</c:v>
                </c:pt>
                <c:pt idx="667">
                  <c:v>2426.9055595402401</c:v>
                </c:pt>
                <c:pt idx="668">
                  <c:v>2426.0156146714744</c:v>
                </c:pt>
                <c:pt idx="669">
                  <c:v>2423.2206711647768</c:v>
                </c:pt>
                <c:pt idx="670">
                  <c:v>2423.2397093351215</c:v>
                </c:pt>
                <c:pt idx="671">
                  <c:v>2427.7811472002059</c:v>
                </c:pt>
                <c:pt idx="672">
                  <c:v>2431.348338588215</c:v>
                </c:pt>
                <c:pt idx="673">
                  <c:v>2430.2621170054663</c:v>
                </c:pt>
                <c:pt idx="674">
                  <c:v>2429.6536254798602</c:v>
                </c:pt>
                <c:pt idx="675">
                  <c:v>2430.3055263918295</c:v>
                </c:pt>
                <c:pt idx="676">
                  <c:v>2429.1634843473375</c:v>
                </c:pt>
                <c:pt idx="677">
                  <c:v>2427.0596835039396</c:v>
                </c:pt>
                <c:pt idx="678">
                  <c:v>2425.310479656011</c:v>
                </c:pt>
                <c:pt idx="679">
                  <c:v>2423.2798344268103</c:v>
                </c:pt>
                <c:pt idx="680">
                  <c:v>2417.5903581485886</c:v>
                </c:pt>
                <c:pt idx="681">
                  <c:v>2405.1496951618651</c:v>
                </c:pt>
                <c:pt idx="682">
                  <c:v>2395.1251861243391</c:v>
                </c:pt>
                <c:pt idx="683">
                  <c:v>2391.2949152957058</c:v>
                </c:pt>
                <c:pt idx="684">
                  <c:v>2380.0830699939838</c:v>
                </c:pt>
                <c:pt idx="685">
                  <c:v>2363.3492727450111</c:v>
                </c:pt>
                <c:pt idx="686">
                  <c:v>2352.7169081238894</c:v>
                </c:pt>
                <c:pt idx="687">
                  <c:v>2340.4517062897212</c:v>
                </c:pt>
                <c:pt idx="688">
                  <c:v>2320.5732211174436</c:v>
                </c:pt>
                <c:pt idx="689">
                  <c:v>2300.9394301899138</c:v>
                </c:pt>
                <c:pt idx="690">
                  <c:v>2282.5025238465141</c:v>
                </c:pt>
                <c:pt idx="691">
                  <c:v>2261.1942767902042</c:v>
                </c:pt>
                <c:pt idx="692">
                  <c:v>2238.976819786038</c:v>
                </c:pt>
                <c:pt idx="693">
                  <c:v>2216.9539823362252</c:v>
                </c:pt>
                <c:pt idx="694">
                  <c:v>2191.535653798825</c:v>
                </c:pt>
                <c:pt idx="695">
                  <c:v>2164.0364044454918</c:v>
                </c:pt>
                <c:pt idx="696">
                  <c:v>2137.5373153002524</c:v>
                </c:pt>
                <c:pt idx="697">
                  <c:v>2108.3891100312126</c:v>
                </c:pt>
                <c:pt idx="698">
                  <c:v>2075.6299128159899</c:v>
                </c:pt>
                <c:pt idx="699">
                  <c:v>2044.7513542461302</c:v>
                </c:pt>
                <c:pt idx="700">
                  <c:v>2014.0792993251346</c:v>
                </c:pt>
                <c:pt idx="701">
                  <c:v>1978.8888077694896</c:v>
                </c:pt>
                <c:pt idx="702">
                  <c:v>1943.5423986908077</c:v>
                </c:pt>
                <c:pt idx="703">
                  <c:v>1910.9914093901011</c:v>
                </c:pt>
                <c:pt idx="704">
                  <c:v>1878.108564258715</c:v>
                </c:pt>
                <c:pt idx="705">
                  <c:v>1844.7739576502238</c:v>
                </c:pt>
                <c:pt idx="706">
                  <c:v>1812.6082687798964</c:v>
                </c:pt>
                <c:pt idx="707">
                  <c:v>1779.4533784141643</c:v>
                </c:pt>
                <c:pt idx="708">
                  <c:v>1744.784072912465</c:v>
                </c:pt>
                <c:pt idx="709">
                  <c:v>1711.3727867361995</c:v>
                </c:pt>
                <c:pt idx="710">
                  <c:v>1677.9761992369797</c:v>
                </c:pt>
                <c:pt idx="711">
                  <c:v>1642.844600875994</c:v>
                </c:pt>
                <c:pt idx="712">
                  <c:v>1609.8615449973954</c:v>
                </c:pt>
                <c:pt idx="713">
                  <c:v>1579.8441181016869</c:v>
                </c:pt>
                <c:pt idx="714">
                  <c:v>1548.0820896219761</c:v>
                </c:pt>
                <c:pt idx="715">
                  <c:v>1515.187997681182</c:v>
                </c:pt>
                <c:pt idx="716">
                  <c:v>1484.1704036135181</c:v>
                </c:pt>
                <c:pt idx="717">
                  <c:v>1453.5995258743674</c:v>
                </c:pt>
                <c:pt idx="718">
                  <c:v>1422.579427472961</c:v>
                </c:pt>
                <c:pt idx="719">
                  <c:v>1392.0385730405815</c:v>
                </c:pt>
                <c:pt idx="720">
                  <c:v>1362.8619145650252</c:v>
                </c:pt>
                <c:pt idx="721">
                  <c:v>1335.2390604431248</c:v>
                </c:pt>
                <c:pt idx="722">
                  <c:v>1307.7982356953084</c:v>
                </c:pt>
                <c:pt idx="723">
                  <c:v>1279.6431341570878</c:v>
                </c:pt>
                <c:pt idx="724">
                  <c:v>1251.7179192577817</c:v>
                </c:pt>
                <c:pt idx="725">
                  <c:v>1225.268115533579</c:v>
                </c:pt>
                <c:pt idx="726">
                  <c:v>1200.5100516048649</c:v>
                </c:pt>
                <c:pt idx="727">
                  <c:v>1175.8624473455848</c:v>
                </c:pt>
                <c:pt idx="728">
                  <c:v>1150.66856858813</c:v>
                </c:pt>
                <c:pt idx="729">
                  <c:v>1126.2507493994647</c:v>
                </c:pt>
                <c:pt idx="730">
                  <c:v>1102.450630595049</c:v>
                </c:pt>
                <c:pt idx="731">
                  <c:v>1078.6772583954569</c:v>
                </c:pt>
                <c:pt idx="732">
                  <c:v>1056.1752298451265</c:v>
                </c:pt>
                <c:pt idx="733">
                  <c:v>1035.2151913349087</c:v>
                </c:pt>
                <c:pt idx="734">
                  <c:v>1014.7551896347875</c:v>
                </c:pt>
                <c:pt idx="735">
                  <c:v>994.0549469661604</c:v>
                </c:pt>
                <c:pt idx="736">
                  <c:v>973.53924330275754</c:v>
                </c:pt>
                <c:pt idx="737">
                  <c:v>954.14282630859066</c:v>
                </c:pt>
                <c:pt idx="738">
                  <c:v>935.58343018998664</c:v>
                </c:pt>
                <c:pt idx="739">
                  <c:v>916.81616668733477</c:v>
                </c:pt>
                <c:pt idx="740">
                  <c:v>898.64003600199032</c:v>
                </c:pt>
                <c:pt idx="741">
                  <c:v>881.90913621511277</c:v>
                </c:pt>
                <c:pt idx="742">
                  <c:v>864.99049174227332</c:v>
                </c:pt>
                <c:pt idx="743">
                  <c:v>847.72189290479741</c:v>
                </c:pt>
                <c:pt idx="744">
                  <c:v>832.20022762712279</c:v>
                </c:pt>
                <c:pt idx="745">
                  <c:v>817.34145508714869</c:v>
                </c:pt>
                <c:pt idx="746">
                  <c:v>801.4929700320796</c:v>
                </c:pt>
                <c:pt idx="747">
                  <c:v>786.51851067142502</c:v>
                </c:pt>
                <c:pt idx="748">
                  <c:v>773.04269771343195</c:v>
                </c:pt>
                <c:pt idx="749">
                  <c:v>759.26727986711012</c:v>
                </c:pt>
                <c:pt idx="750">
                  <c:v>745.53510949592965</c:v>
                </c:pt>
                <c:pt idx="751">
                  <c:v>732.95687178286107</c:v>
                </c:pt>
                <c:pt idx="752">
                  <c:v>720.83744336054087</c:v>
                </c:pt>
                <c:pt idx="753">
                  <c:v>708.71731184858561</c:v>
                </c:pt>
                <c:pt idx="754">
                  <c:v>696.76644681901735</c:v>
                </c:pt>
                <c:pt idx="755">
                  <c:v>685.34803807147046</c:v>
                </c:pt>
                <c:pt idx="756">
                  <c:v>674.70948951711262</c:v>
                </c:pt>
                <c:pt idx="757">
                  <c:v>664.08046242786315</c:v>
                </c:pt>
                <c:pt idx="758">
                  <c:v>653.45092194473909</c:v>
                </c:pt>
                <c:pt idx="759">
                  <c:v>643.33666735951704</c:v>
                </c:pt>
                <c:pt idx="760">
                  <c:v>633.67824947125814</c:v>
                </c:pt>
                <c:pt idx="761">
                  <c:v>624.64584986034959</c:v>
                </c:pt>
                <c:pt idx="762">
                  <c:v>615.92761087689178</c:v>
                </c:pt>
                <c:pt idx="763">
                  <c:v>607.40448545187587</c:v>
                </c:pt>
                <c:pt idx="764">
                  <c:v>599.09716532749576</c:v>
                </c:pt>
                <c:pt idx="765">
                  <c:v>591.47492617978946</c:v>
                </c:pt>
                <c:pt idx="766">
                  <c:v>584.60700675428166</c:v>
                </c:pt>
                <c:pt idx="767">
                  <c:v>577.15867611970452</c:v>
                </c:pt>
                <c:pt idx="768">
                  <c:v>569.5545005286117</c:v>
                </c:pt>
                <c:pt idx="769">
                  <c:v>563.03254990707046</c:v>
                </c:pt>
                <c:pt idx="770">
                  <c:v>556.97120006706734</c:v>
                </c:pt>
                <c:pt idx="771">
                  <c:v>550.45049046002657</c:v>
                </c:pt>
                <c:pt idx="772">
                  <c:v>544.04027497195864</c:v>
                </c:pt>
                <c:pt idx="773">
                  <c:v>538.23463067076068</c:v>
                </c:pt>
                <c:pt idx="774">
                  <c:v>531.74749448502928</c:v>
                </c:pt>
                <c:pt idx="775">
                  <c:v>524.22789011015345</c:v>
                </c:pt>
                <c:pt idx="776">
                  <c:v>517.31147988663076</c:v>
                </c:pt>
                <c:pt idx="777">
                  <c:v>511.62155692979513</c:v>
                </c:pt>
                <c:pt idx="778">
                  <c:v>505.86745407478611</c:v>
                </c:pt>
                <c:pt idx="779">
                  <c:v>499.94914498570711</c:v>
                </c:pt>
                <c:pt idx="780">
                  <c:v>494.64397120822417</c:v>
                </c:pt>
                <c:pt idx="781">
                  <c:v>489.46803935086598</c:v>
                </c:pt>
                <c:pt idx="782">
                  <c:v>484.23218667501442</c:v>
                </c:pt>
                <c:pt idx="783">
                  <c:v>479.29159141095056</c:v>
                </c:pt>
                <c:pt idx="784">
                  <c:v>474.63241412084852</c:v>
                </c:pt>
                <c:pt idx="785">
                  <c:v>470.51283138724602</c:v>
                </c:pt>
                <c:pt idx="786">
                  <c:v>466.68301753037116</c:v>
                </c:pt>
                <c:pt idx="787">
                  <c:v>462.4826489255708</c:v>
                </c:pt>
                <c:pt idx="788">
                  <c:v>458.01614704066651</c:v>
                </c:pt>
                <c:pt idx="789">
                  <c:v>453.57377330022109</c:v>
                </c:pt>
                <c:pt idx="790">
                  <c:v>449.36088020879168</c:v>
                </c:pt>
                <c:pt idx="791">
                  <c:v>445.69383317031497</c:v>
                </c:pt>
                <c:pt idx="792">
                  <c:v>442.74431381952553</c:v>
                </c:pt>
                <c:pt idx="793">
                  <c:v>439.99513367399737</c:v>
                </c:pt>
                <c:pt idx="794">
                  <c:v>436.81733392246895</c:v>
                </c:pt>
                <c:pt idx="795">
                  <c:v>433.28107063302616</c:v>
                </c:pt>
                <c:pt idx="796">
                  <c:v>430.11390515951996</c:v>
                </c:pt>
                <c:pt idx="797">
                  <c:v>427.56220575570029</c:v>
                </c:pt>
                <c:pt idx="798">
                  <c:v>424.71898935377948</c:v>
                </c:pt>
                <c:pt idx="799">
                  <c:v>421.40196521847412</c:v>
                </c:pt>
                <c:pt idx="800">
                  <c:v>418.69762264357075</c:v>
                </c:pt>
                <c:pt idx="801">
                  <c:v>416.76880136062897</c:v>
                </c:pt>
                <c:pt idx="802">
                  <c:v>415.39535839755564</c:v>
                </c:pt>
                <c:pt idx="803">
                  <c:v>413.7692491446258</c:v>
                </c:pt>
                <c:pt idx="804">
                  <c:v>411.44348825351659</c:v>
                </c:pt>
                <c:pt idx="805">
                  <c:v>409.15926969040419</c:v>
                </c:pt>
                <c:pt idx="806">
                  <c:v>407.12878723384813</c:v>
                </c:pt>
                <c:pt idx="807">
                  <c:v>405.1513869812444</c:v>
                </c:pt>
                <c:pt idx="808">
                  <c:v>403.50581284743379</c:v>
                </c:pt>
                <c:pt idx="809">
                  <c:v>402.34503840182447</c:v>
                </c:pt>
                <c:pt idx="810">
                  <c:v>400.78443976114988</c:v>
                </c:pt>
                <c:pt idx="811">
                  <c:v>398.8966858364472</c:v>
                </c:pt>
                <c:pt idx="812">
                  <c:v>397.44661469025914</c:v>
                </c:pt>
                <c:pt idx="813">
                  <c:v>396.07711915707074</c:v>
                </c:pt>
                <c:pt idx="814">
                  <c:v>394.4992741470179</c:v>
                </c:pt>
                <c:pt idx="815">
                  <c:v>393.64348652603485</c:v>
                </c:pt>
                <c:pt idx="816">
                  <c:v>393.55506772197407</c:v>
                </c:pt>
                <c:pt idx="817">
                  <c:v>393.17328313226403</c:v>
                </c:pt>
                <c:pt idx="818">
                  <c:v>392.05338256420981</c:v>
                </c:pt>
                <c:pt idx="819">
                  <c:v>390.49116424348006</c:v>
                </c:pt>
                <c:pt idx="820">
                  <c:v>389.70421964403477</c:v>
                </c:pt>
                <c:pt idx="821">
                  <c:v>389.28649990395758</c:v>
                </c:pt>
                <c:pt idx="822">
                  <c:v>388.07111110479207</c:v>
                </c:pt>
                <c:pt idx="823">
                  <c:v>386.99169144857302</c:v>
                </c:pt>
                <c:pt idx="824">
                  <c:v>386.56030113594164</c:v>
                </c:pt>
                <c:pt idx="825">
                  <c:v>386.14976096020081</c:v>
                </c:pt>
                <c:pt idx="826">
                  <c:v>385.50530519612698</c:v>
                </c:pt>
                <c:pt idx="827">
                  <c:v>384.77684063131386</c:v>
                </c:pt>
                <c:pt idx="828">
                  <c:v>384.65286674682227</c:v>
                </c:pt>
                <c:pt idx="829">
                  <c:v>385.14185740499062</c:v>
                </c:pt>
                <c:pt idx="830">
                  <c:v>384.99080859487606</c:v>
                </c:pt>
                <c:pt idx="831">
                  <c:v>384.42720358259277</c:v>
                </c:pt>
                <c:pt idx="832">
                  <c:v>384.37013019435642</c:v>
                </c:pt>
                <c:pt idx="833">
                  <c:v>384.48870638547857</c:v>
                </c:pt>
                <c:pt idx="834">
                  <c:v>384.50482862388475</c:v>
                </c:pt>
                <c:pt idx="835">
                  <c:v>384.5512868327076</c:v>
                </c:pt>
                <c:pt idx="836">
                  <c:v>384.65022844780896</c:v>
                </c:pt>
                <c:pt idx="837">
                  <c:v>384.76612539365624</c:v>
                </c:pt>
                <c:pt idx="838">
                  <c:v>384.90621279570848</c:v>
                </c:pt>
                <c:pt idx="839">
                  <c:v>385.0948925974115</c:v>
                </c:pt>
                <c:pt idx="840">
                  <c:v>385.35483475469488</c:v>
                </c:pt>
                <c:pt idx="841">
                  <c:v>385.54537173079109</c:v>
                </c:pt>
                <c:pt idx="842">
                  <c:v>385.5302632027815</c:v>
                </c:pt>
                <c:pt idx="843">
                  <c:v>385.43289233767206</c:v>
                </c:pt>
                <c:pt idx="844">
                  <c:v>385.60273515902981</c:v>
                </c:pt>
                <c:pt idx="845">
                  <c:v>386.46939185277586</c:v>
                </c:pt>
                <c:pt idx="846">
                  <c:v>387.30457864641323</c:v>
                </c:pt>
                <c:pt idx="847">
                  <c:v>387.37811904952162</c:v>
                </c:pt>
                <c:pt idx="848">
                  <c:v>387.54260033533131</c:v>
                </c:pt>
                <c:pt idx="849">
                  <c:v>387.99929632922334</c:v>
                </c:pt>
                <c:pt idx="850">
                  <c:v>388.28807255204867</c:v>
                </c:pt>
                <c:pt idx="851">
                  <c:v>388.70394075316233</c:v>
                </c:pt>
                <c:pt idx="852">
                  <c:v>389.45960529745321</c:v>
                </c:pt>
                <c:pt idx="853">
                  <c:v>390.09441780582108</c:v>
                </c:pt>
                <c:pt idx="854">
                  <c:v>390.43953964312186</c:v>
                </c:pt>
                <c:pt idx="855">
                  <c:v>390.63663761740315</c:v>
                </c:pt>
                <c:pt idx="856">
                  <c:v>390.95460791851116</c:v>
                </c:pt>
                <c:pt idx="857">
                  <c:v>391.55981275270847</c:v>
                </c:pt>
                <c:pt idx="858">
                  <c:v>392.37482792382048</c:v>
                </c:pt>
                <c:pt idx="859">
                  <c:v>392.96685278048921</c:v>
                </c:pt>
                <c:pt idx="860">
                  <c:v>392.98630718557609</c:v>
                </c:pt>
                <c:pt idx="861">
                  <c:v>393.28307646724568</c:v>
                </c:pt>
                <c:pt idx="862">
                  <c:v>394.18189549085145</c:v>
                </c:pt>
                <c:pt idx="863">
                  <c:v>394.89243541254649</c:v>
                </c:pt>
                <c:pt idx="864">
                  <c:v>395.36631954452201</c:v>
                </c:pt>
                <c:pt idx="865">
                  <c:v>395.94393674375857</c:v>
                </c:pt>
                <c:pt idx="866">
                  <c:v>396.63602544465192</c:v>
                </c:pt>
                <c:pt idx="867">
                  <c:v>397.35850910484498</c:v>
                </c:pt>
                <c:pt idx="868">
                  <c:v>398.0611920732822</c:v>
                </c:pt>
                <c:pt idx="869">
                  <c:v>398.94925521641926</c:v>
                </c:pt>
                <c:pt idx="870">
                  <c:v>400.07155968295399</c:v>
                </c:pt>
                <c:pt idx="871">
                  <c:v>400.72943057935055</c:v>
                </c:pt>
                <c:pt idx="872">
                  <c:v>401.08547585470353</c:v>
                </c:pt>
                <c:pt idx="873">
                  <c:v>402.14286531675924</c:v>
                </c:pt>
                <c:pt idx="874">
                  <c:v>403.36735088475683</c:v>
                </c:pt>
                <c:pt idx="875">
                  <c:v>404.03855070364307</c:v>
                </c:pt>
                <c:pt idx="876">
                  <c:v>404.74575894312613</c:v>
                </c:pt>
                <c:pt idx="877">
                  <c:v>405.63513052751915</c:v>
                </c:pt>
                <c:pt idx="878">
                  <c:v>406.43480337378094</c:v>
                </c:pt>
                <c:pt idx="879">
                  <c:v>407.42655214684004</c:v>
                </c:pt>
                <c:pt idx="880">
                  <c:v>408.70268614667282</c:v>
                </c:pt>
                <c:pt idx="881">
                  <c:v>409.81248108782165</c:v>
                </c:pt>
                <c:pt idx="882">
                  <c:v>410.65187502015027</c:v>
                </c:pt>
                <c:pt idx="883">
                  <c:v>411.45418265715722</c:v>
                </c:pt>
                <c:pt idx="884">
                  <c:v>412.67020176877406</c:v>
                </c:pt>
                <c:pt idx="885">
                  <c:v>414.31849233046762</c:v>
                </c:pt>
                <c:pt idx="886">
                  <c:v>415.69078426285978</c:v>
                </c:pt>
                <c:pt idx="887">
                  <c:v>416.82101930015216</c:v>
                </c:pt>
                <c:pt idx="888">
                  <c:v>418.14373878564402</c:v>
                </c:pt>
                <c:pt idx="889">
                  <c:v>419.6208060884158</c:v>
                </c:pt>
                <c:pt idx="890">
                  <c:v>421.14124351520707</c:v>
                </c:pt>
                <c:pt idx="891">
                  <c:v>422.65209013690782</c:v>
                </c:pt>
                <c:pt idx="892">
                  <c:v>424.01085986948203</c:v>
                </c:pt>
                <c:pt idx="893">
                  <c:v>425.19347196587773</c:v>
                </c:pt>
                <c:pt idx="894">
                  <c:v>426.6700831576789</c:v>
                </c:pt>
                <c:pt idx="895">
                  <c:v>428.47729684595112</c:v>
                </c:pt>
                <c:pt idx="896">
                  <c:v>430.20109133144933</c:v>
                </c:pt>
                <c:pt idx="897">
                  <c:v>431.9404785552764</c:v>
                </c:pt>
                <c:pt idx="898">
                  <c:v>433.80305968185638</c:v>
                </c:pt>
                <c:pt idx="899">
                  <c:v>435.38839222594476</c:v>
                </c:pt>
                <c:pt idx="900">
                  <c:v>436.752808042754</c:v>
                </c:pt>
                <c:pt idx="901">
                  <c:v>438.42812666099712</c:v>
                </c:pt>
                <c:pt idx="902">
                  <c:v>440.3006033666806</c:v>
                </c:pt>
                <c:pt idx="903">
                  <c:v>442.16376525602863</c:v>
                </c:pt>
                <c:pt idx="904">
                  <c:v>444.09221704203054</c:v>
                </c:pt>
                <c:pt idx="905">
                  <c:v>446.0652275876663</c:v>
                </c:pt>
                <c:pt idx="906">
                  <c:v>447.97776315151748</c:v>
                </c:pt>
                <c:pt idx="907">
                  <c:v>449.97531758034256</c:v>
                </c:pt>
                <c:pt idx="908">
                  <c:v>452.02220289610705</c:v>
                </c:pt>
                <c:pt idx="909">
                  <c:v>453.63966352777612</c:v>
                </c:pt>
                <c:pt idx="910">
                  <c:v>455.16707779815999</c:v>
                </c:pt>
                <c:pt idx="911">
                  <c:v>457.21969043045584</c:v>
                </c:pt>
                <c:pt idx="912">
                  <c:v>459.29179062457683</c:v>
                </c:pt>
                <c:pt idx="913">
                  <c:v>461.1442735070865</c:v>
                </c:pt>
                <c:pt idx="914">
                  <c:v>463.28140339760296</c:v>
                </c:pt>
                <c:pt idx="915">
                  <c:v>465.56856205712256</c:v>
                </c:pt>
                <c:pt idx="916">
                  <c:v>467.60456475333382</c:v>
                </c:pt>
                <c:pt idx="917">
                  <c:v>469.44401407884902</c:v>
                </c:pt>
                <c:pt idx="918">
                  <c:v>471.3963663302402</c:v>
                </c:pt>
                <c:pt idx="919">
                  <c:v>473.84404684254321</c:v>
                </c:pt>
                <c:pt idx="920">
                  <c:v>476.31692483342175</c:v>
                </c:pt>
                <c:pt idx="921">
                  <c:v>478.40149598706205</c:v>
                </c:pt>
                <c:pt idx="922">
                  <c:v>480.79757180399361</c:v>
                </c:pt>
                <c:pt idx="923">
                  <c:v>483.342750813924</c:v>
                </c:pt>
                <c:pt idx="924">
                  <c:v>485.21605992795355</c:v>
                </c:pt>
                <c:pt idx="925">
                  <c:v>487.13077922371542</c:v>
                </c:pt>
                <c:pt idx="926">
                  <c:v>489.65644864249191</c:v>
                </c:pt>
                <c:pt idx="927">
                  <c:v>492.03327774373514</c:v>
                </c:pt>
                <c:pt idx="928">
                  <c:v>494.20759339688311</c:v>
                </c:pt>
                <c:pt idx="929">
                  <c:v>496.65126391229887</c:v>
                </c:pt>
                <c:pt idx="930">
                  <c:v>499.02576720720879</c:v>
                </c:pt>
                <c:pt idx="931">
                  <c:v>501.16417632752058</c:v>
                </c:pt>
                <c:pt idx="932">
                  <c:v>503.49657365112046</c:v>
                </c:pt>
                <c:pt idx="933">
                  <c:v>505.82754730868766</c:v>
                </c:pt>
                <c:pt idx="934">
                  <c:v>507.84533176897492</c:v>
                </c:pt>
                <c:pt idx="935">
                  <c:v>510.23114830769634</c:v>
                </c:pt>
                <c:pt idx="936">
                  <c:v>513.09339126898783</c:v>
                </c:pt>
                <c:pt idx="937">
                  <c:v>515.54780686361948</c:v>
                </c:pt>
                <c:pt idx="938">
                  <c:v>517.6537945923701</c:v>
                </c:pt>
                <c:pt idx="939">
                  <c:v>519.82416492718153</c:v>
                </c:pt>
                <c:pt idx="940">
                  <c:v>522.03388264136674</c:v>
                </c:pt>
                <c:pt idx="941">
                  <c:v>524.27521816775754</c:v>
                </c:pt>
                <c:pt idx="942">
                  <c:v>526.67270470154028</c:v>
                </c:pt>
                <c:pt idx="943">
                  <c:v>529.34544329778294</c:v>
                </c:pt>
                <c:pt idx="944">
                  <c:v>531.60109112599082</c:v>
                </c:pt>
                <c:pt idx="945">
                  <c:v>532.36735989682722</c:v>
                </c:pt>
                <c:pt idx="946">
                  <c:v>535.42408722288587</c:v>
                </c:pt>
                <c:pt idx="947">
                  <c:v>538.6216096679409</c:v>
                </c:pt>
                <c:pt idx="948">
                  <c:v>538.30122560661516</c:v>
                </c:pt>
                <c:pt idx="949">
                  <c:v>536.7969036399578</c:v>
                </c:pt>
                <c:pt idx="950">
                  <c:v>536.24703384535144</c:v>
                </c:pt>
                <c:pt idx="951">
                  <c:v>538.59917223352204</c:v>
                </c:pt>
                <c:pt idx="952">
                  <c:v>547.61946687062073</c:v>
                </c:pt>
                <c:pt idx="953">
                  <c:v>554.25042326637549</c:v>
                </c:pt>
                <c:pt idx="954">
                  <c:v>555.80647202276782</c:v>
                </c:pt>
                <c:pt idx="955">
                  <c:v>557.58089605062241</c:v>
                </c:pt>
                <c:pt idx="956">
                  <c:v>560.44021609444667</c:v>
                </c:pt>
                <c:pt idx="957">
                  <c:v>563.0475264593133</c:v>
                </c:pt>
                <c:pt idx="958">
                  <c:v>565.54378206829119</c:v>
                </c:pt>
                <c:pt idx="959">
                  <c:v>568.07492760418063</c:v>
                </c:pt>
                <c:pt idx="960">
                  <c:v>570.52530021680843</c:v>
                </c:pt>
                <c:pt idx="961">
                  <c:v>572.73138750631131</c:v>
                </c:pt>
                <c:pt idx="962">
                  <c:v>574.74485616094364</c:v>
                </c:pt>
                <c:pt idx="963">
                  <c:v>577.16640802674658</c:v>
                </c:pt>
                <c:pt idx="964">
                  <c:v>579.74840397168771</c:v>
                </c:pt>
                <c:pt idx="965">
                  <c:v>581.79394012887315</c:v>
                </c:pt>
                <c:pt idx="966">
                  <c:v>584.24733786340323</c:v>
                </c:pt>
                <c:pt idx="967">
                  <c:v>587.57364554101866</c:v>
                </c:pt>
                <c:pt idx="968">
                  <c:v>590.56001260294727</c:v>
                </c:pt>
                <c:pt idx="969">
                  <c:v>592.80621505155523</c:v>
                </c:pt>
                <c:pt idx="970">
                  <c:v>594.6303013760911</c:v>
                </c:pt>
                <c:pt idx="971">
                  <c:v>596.68068707244799</c:v>
                </c:pt>
                <c:pt idx="972">
                  <c:v>599.34267884066946</c:v>
                </c:pt>
                <c:pt idx="973">
                  <c:v>602.45170049866226</c:v>
                </c:pt>
                <c:pt idx="974">
                  <c:v>605.39124525655825</c:v>
                </c:pt>
                <c:pt idx="975">
                  <c:v>607.69145321360941</c:v>
                </c:pt>
                <c:pt idx="976">
                  <c:v>610.13167276286276</c:v>
                </c:pt>
                <c:pt idx="977">
                  <c:v>613.08541783229043</c:v>
                </c:pt>
                <c:pt idx="978">
                  <c:v>616.11753548540935</c:v>
                </c:pt>
                <c:pt idx="979">
                  <c:v>618.44589682346714</c:v>
                </c:pt>
                <c:pt idx="980">
                  <c:v>620.04783035551429</c:v>
                </c:pt>
                <c:pt idx="981">
                  <c:v>622.79333178210152</c:v>
                </c:pt>
                <c:pt idx="982">
                  <c:v>626.12213556368488</c:v>
                </c:pt>
                <c:pt idx="983">
                  <c:v>627.90787879382856</c:v>
                </c:pt>
                <c:pt idx="984">
                  <c:v>629.94746377211402</c:v>
                </c:pt>
                <c:pt idx="985">
                  <c:v>633.45269873258928</c:v>
                </c:pt>
                <c:pt idx="986">
                  <c:v>636.48156843514823</c:v>
                </c:pt>
                <c:pt idx="987">
                  <c:v>638.71542159196827</c:v>
                </c:pt>
                <c:pt idx="988">
                  <c:v>641.01174538792873</c:v>
                </c:pt>
                <c:pt idx="989">
                  <c:v>643.8498715429804</c:v>
                </c:pt>
                <c:pt idx="990">
                  <c:v>647.11814516817162</c:v>
                </c:pt>
                <c:pt idx="991">
                  <c:v>650.01540560691194</c:v>
                </c:pt>
                <c:pt idx="992">
                  <c:v>652.55354410996642</c:v>
                </c:pt>
                <c:pt idx="993">
                  <c:v>655.16142896540555</c:v>
                </c:pt>
                <c:pt idx="994">
                  <c:v>657.95484086509896</c:v>
                </c:pt>
                <c:pt idx="995">
                  <c:v>660.87397605875776</c:v>
                </c:pt>
                <c:pt idx="996">
                  <c:v>663.79115529588353</c:v>
                </c:pt>
                <c:pt idx="997">
                  <c:v>666.93215944628116</c:v>
                </c:pt>
                <c:pt idx="998">
                  <c:v>670.31023662036648</c:v>
                </c:pt>
                <c:pt idx="999">
                  <c:v>673.11308813501887</c:v>
                </c:pt>
                <c:pt idx="1000">
                  <c:v>675.66856980911837</c:v>
                </c:pt>
                <c:pt idx="1001">
                  <c:v>679.04341643179453</c:v>
                </c:pt>
                <c:pt idx="1002">
                  <c:v>682.51960291781484</c:v>
                </c:pt>
                <c:pt idx="1003">
                  <c:v>685.62512738362511</c:v>
                </c:pt>
                <c:pt idx="1004">
                  <c:v>689.15612029047395</c:v>
                </c:pt>
                <c:pt idx="1005">
                  <c:v>692.79311161818714</c:v>
                </c:pt>
                <c:pt idx="1006">
                  <c:v>695.90365547052591</c:v>
                </c:pt>
                <c:pt idx="1007">
                  <c:v>699.18073249809902</c:v>
                </c:pt>
                <c:pt idx="1008">
                  <c:v>702.91547750796553</c:v>
                </c:pt>
                <c:pt idx="1009">
                  <c:v>706.59222578804292</c:v>
                </c:pt>
                <c:pt idx="1010">
                  <c:v>710.18856015142615</c:v>
                </c:pt>
                <c:pt idx="1011">
                  <c:v>713.79176743546452</c:v>
                </c:pt>
                <c:pt idx="1012">
                  <c:v>717.40566422052598</c:v>
                </c:pt>
                <c:pt idx="1013">
                  <c:v>721.21472191094119</c:v>
                </c:pt>
                <c:pt idx="1014">
                  <c:v>725.34205790176395</c:v>
                </c:pt>
                <c:pt idx="1015">
                  <c:v>729.19553893679711</c:v>
                </c:pt>
                <c:pt idx="1016">
                  <c:v>732.67791754799703</c:v>
                </c:pt>
                <c:pt idx="1017">
                  <c:v>736.95591352013696</c:v>
                </c:pt>
                <c:pt idx="1018">
                  <c:v>741.82327478810885</c:v>
                </c:pt>
                <c:pt idx="1019">
                  <c:v>746.24317529854568</c:v>
                </c:pt>
                <c:pt idx="1020">
                  <c:v>750.31694198141065</c:v>
                </c:pt>
                <c:pt idx="1021">
                  <c:v>754.53702294134803</c:v>
                </c:pt>
                <c:pt idx="1022">
                  <c:v>759.26143292672032</c:v>
                </c:pt>
                <c:pt idx="1023">
                  <c:v>764.2090742792559</c:v>
                </c:pt>
                <c:pt idx="1024">
                  <c:v>769.14259750216172</c:v>
                </c:pt>
                <c:pt idx="1025">
                  <c:v>774.34972422896863</c:v>
                </c:pt>
                <c:pt idx="1026">
                  <c:v>779.40088743468368</c:v>
                </c:pt>
                <c:pt idx="1027">
                  <c:v>783.33157745313656</c:v>
                </c:pt>
                <c:pt idx="1028">
                  <c:v>787.64324256309976</c:v>
                </c:pt>
                <c:pt idx="1029">
                  <c:v>793.43486993928354</c:v>
                </c:pt>
                <c:pt idx="1030">
                  <c:v>798.6612592713509</c:v>
                </c:pt>
                <c:pt idx="1031">
                  <c:v>803.09942068933856</c:v>
                </c:pt>
                <c:pt idx="1032">
                  <c:v>808.14603915107512</c:v>
                </c:pt>
                <c:pt idx="1033">
                  <c:v>813.2890335740218</c:v>
                </c:pt>
                <c:pt idx="1034">
                  <c:v>818.24492084942642</c:v>
                </c:pt>
                <c:pt idx="1035">
                  <c:v>823.98520134554951</c:v>
                </c:pt>
                <c:pt idx="1036">
                  <c:v>829.66247647070975</c:v>
                </c:pt>
                <c:pt idx="1037">
                  <c:v>834.16114016798781</c:v>
                </c:pt>
                <c:pt idx="1038">
                  <c:v>838.83769263964609</c:v>
                </c:pt>
                <c:pt idx="1039">
                  <c:v>844.1860797505675</c:v>
                </c:pt>
                <c:pt idx="1040">
                  <c:v>849.32582300647027</c:v>
                </c:pt>
                <c:pt idx="1041">
                  <c:v>854.76130820650815</c:v>
                </c:pt>
                <c:pt idx="1042">
                  <c:v>860.8548972032205</c:v>
                </c:pt>
                <c:pt idx="1043">
                  <c:v>866.18205546131242</c:v>
                </c:pt>
                <c:pt idx="1044">
                  <c:v>870.91004369373127</c:v>
                </c:pt>
                <c:pt idx="1045">
                  <c:v>876.29421926246096</c:v>
                </c:pt>
                <c:pt idx="1046">
                  <c:v>881.44404976767953</c:v>
                </c:pt>
                <c:pt idx="1047">
                  <c:v>885.96220621569773</c:v>
                </c:pt>
                <c:pt idx="1048">
                  <c:v>891.12853706973738</c:v>
                </c:pt>
                <c:pt idx="1049">
                  <c:v>896.86633836531155</c:v>
                </c:pt>
                <c:pt idx="1050">
                  <c:v>902.35131338358394</c:v>
                </c:pt>
                <c:pt idx="1051">
                  <c:v>907.51763294735338</c:v>
                </c:pt>
                <c:pt idx="1052">
                  <c:v>912.62464602823104</c:v>
                </c:pt>
                <c:pt idx="1053">
                  <c:v>917.74683484933894</c:v>
                </c:pt>
                <c:pt idx="1054">
                  <c:v>922.90857445388076</c:v>
                </c:pt>
                <c:pt idx="1055">
                  <c:v>928.08438041246586</c:v>
                </c:pt>
                <c:pt idx="1056">
                  <c:v>933.11787514726655</c:v>
                </c:pt>
                <c:pt idx="1057">
                  <c:v>937.88294896492403</c:v>
                </c:pt>
                <c:pt idx="1058">
                  <c:v>942.41577796613922</c:v>
                </c:pt>
                <c:pt idx="1059">
                  <c:v>947.17781161576011</c:v>
                </c:pt>
                <c:pt idx="1060">
                  <c:v>952.17846840160223</c:v>
                </c:pt>
                <c:pt idx="1061">
                  <c:v>956.37668183737946</c:v>
                </c:pt>
                <c:pt idx="1062">
                  <c:v>960.4140925102115</c:v>
                </c:pt>
                <c:pt idx="1063">
                  <c:v>965.43521361918749</c:v>
                </c:pt>
                <c:pt idx="1064">
                  <c:v>969.92982052435184</c:v>
                </c:pt>
                <c:pt idx="1065">
                  <c:v>973.61547298278242</c:v>
                </c:pt>
                <c:pt idx="1066">
                  <c:v>978.11703531053001</c:v>
                </c:pt>
                <c:pt idx="1067">
                  <c:v>982.84788025168325</c:v>
                </c:pt>
                <c:pt idx="1068">
                  <c:v>986.87366343094402</c:v>
                </c:pt>
                <c:pt idx="1069">
                  <c:v>990.99683049445002</c:v>
                </c:pt>
                <c:pt idx="1070">
                  <c:v>995.25138430047502</c:v>
                </c:pt>
                <c:pt idx="1071">
                  <c:v>998.91639486861015</c:v>
                </c:pt>
                <c:pt idx="1072">
                  <c:v>1002.739291245515</c:v>
                </c:pt>
                <c:pt idx="1073">
                  <c:v>1007.0123048132177</c:v>
                </c:pt>
                <c:pt idx="1074">
                  <c:v>1010.4570881589825</c:v>
                </c:pt>
                <c:pt idx="1075">
                  <c:v>1013.7619289700283</c:v>
                </c:pt>
                <c:pt idx="1076">
                  <c:v>1018.1708630685575</c:v>
                </c:pt>
                <c:pt idx="1077">
                  <c:v>1021.9011624036833</c:v>
                </c:pt>
                <c:pt idx="1078">
                  <c:v>1024.6153279530431</c:v>
                </c:pt>
                <c:pt idx="1079">
                  <c:v>1028.3656121027561</c:v>
                </c:pt>
                <c:pt idx="1080">
                  <c:v>1032.3350503510862</c:v>
                </c:pt>
                <c:pt idx="1081">
                  <c:v>1035.3010258880877</c:v>
                </c:pt>
                <c:pt idx="1082">
                  <c:v>1038.3096776932477</c:v>
                </c:pt>
                <c:pt idx="1083">
                  <c:v>1041.4659461207489</c:v>
                </c:pt>
                <c:pt idx="1084">
                  <c:v>1044.1188602527488</c:v>
                </c:pt>
                <c:pt idx="1085">
                  <c:v>1047.5898688334717</c:v>
                </c:pt>
                <c:pt idx="1086">
                  <c:v>1052.0311960222843</c:v>
                </c:pt>
                <c:pt idx="1087">
                  <c:v>1054.7647287114257</c:v>
                </c:pt>
                <c:pt idx="1088">
                  <c:v>1056.6404973275137</c:v>
                </c:pt>
                <c:pt idx="1089">
                  <c:v>1059.9122543075932</c:v>
                </c:pt>
                <c:pt idx="1090">
                  <c:v>1063.3791789312882</c:v>
                </c:pt>
                <c:pt idx="1091">
                  <c:v>1066.4761314549642</c:v>
                </c:pt>
                <c:pt idx="1092">
                  <c:v>1070.1018809980326</c:v>
                </c:pt>
                <c:pt idx="1093">
                  <c:v>1073.5091807093909</c:v>
                </c:pt>
                <c:pt idx="1094">
                  <c:v>1076.0262733493228</c:v>
                </c:pt>
                <c:pt idx="1095">
                  <c:v>1078.7460568341676</c:v>
                </c:pt>
                <c:pt idx="1096">
                  <c:v>1081.832321966463</c:v>
                </c:pt>
                <c:pt idx="1097">
                  <c:v>1084.5284199347591</c:v>
                </c:pt>
                <c:pt idx="1098">
                  <c:v>1086.5560828994287</c:v>
                </c:pt>
                <c:pt idx="1099">
                  <c:v>1088.6382880543727</c:v>
                </c:pt>
                <c:pt idx="1100">
                  <c:v>1092.5039629829146</c:v>
                </c:pt>
                <c:pt idx="1101">
                  <c:v>1096.0531364911285</c:v>
                </c:pt>
                <c:pt idx="1102">
                  <c:v>1096.7720533245142</c:v>
                </c:pt>
                <c:pt idx="1103">
                  <c:v>1098.8759414237377</c:v>
                </c:pt>
                <c:pt idx="1104">
                  <c:v>1102.8859679378997</c:v>
                </c:pt>
                <c:pt idx="1105">
                  <c:v>1104.6449658644001</c:v>
                </c:pt>
                <c:pt idx="1106">
                  <c:v>1105.7878276068132</c:v>
                </c:pt>
                <c:pt idx="1107">
                  <c:v>1108.5302658997919</c:v>
                </c:pt>
                <c:pt idx="1108">
                  <c:v>1111.3802783738381</c:v>
                </c:pt>
                <c:pt idx="1109">
                  <c:v>1113.8242841416061</c:v>
                </c:pt>
                <c:pt idx="1110">
                  <c:v>1116.3194361017252</c:v>
                </c:pt>
                <c:pt idx="1111">
                  <c:v>1118.4832685497745</c:v>
                </c:pt>
                <c:pt idx="1112">
                  <c:v>1120.526192579327</c:v>
                </c:pt>
                <c:pt idx="1113">
                  <c:v>1123.6094268892432</c:v>
                </c:pt>
                <c:pt idx="1114">
                  <c:v>1126.6358163503994</c:v>
                </c:pt>
                <c:pt idx="1115">
                  <c:v>1128.2574561466986</c:v>
                </c:pt>
                <c:pt idx="1116">
                  <c:v>1130.3581032193326</c:v>
                </c:pt>
                <c:pt idx="1117">
                  <c:v>1132.9807879133641</c:v>
                </c:pt>
                <c:pt idx="1118">
                  <c:v>1134.2664032785592</c:v>
                </c:pt>
                <c:pt idx="1119">
                  <c:v>1135.6817098327563</c:v>
                </c:pt>
                <c:pt idx="1120">
                  <c:v>1138.1788381432259</c:v>
                </c:pt>
                <c:pt idx="1121">
                  <c:v>1139.468331984702</c:v>
                </c:pt>
                <c:pt idx="1122">
                  <c:v>1140.4603151372069</c:v>
                </c:pt>
                <c:pt idx="1123">
                  <c:v>1143.3026702216644</c:v>
                </c:pt>
                <c:pt idx="1124">
                  <c:v>1145.2291003605844</c:v>
                </c:pt>
                <c:pt idx="1125">
                  <c:v>1145.5458730023454</c:v>
                </c:pt>
                <c:pt idx="1126">
                  <c:v>1147.3970334445551</c:v>
                </c:pt>
                <c:pt idx="1127">
                  <c:v>1149.9106684688452</c:v>
                </c:pt>
                <c:pt idx="1128">
                  <c:v>1151.5164774549974</c:v>
                </c:pt>
                <c:pt idx="1129">
                  <c:v>1153.8153664022866</c:v>
                </c:pt>
                <c:pt idx="1130">
                  <c:v>1156.387374685542</c:v>
                </c:pt>
                <c:pt idx="1131">
                  <c:v>1157.3443047921403</c:v>
                </c:pt>
                <c:pt idx="1132">
                  <c:v>1158.1922505399073</c:v>
                </c:pt>
                <c:pt idx="1133">
                  <c:v>1160.1334030846367</c:v>
                </c:pt>
                <c:pt idx="1134">
                  <c:v>1162.2604858697357</c:v>
                </c:pt>
                <c:pt idx="1135">
                  <c:v>1164.7594314331345</c:v>
                </c:pt>
                <c:pt idx="1136">
                  <c:v>1167.9234057851622</c:v>
                </c:pt>
                <c:pt idx="1137">
                  <c:v>1170.0406559426831</c:v>
                </c:pt>
                <c:pt idx="1138">
                  <c:v>1171.1346236991735</c:v>
                </c:pt>
                <c:pt idx="1139">
                  <c:v>1173.1748313737246</c:v>
                </c:pt>
                <c:pt idx="1140">
                  <c:v>1176.2524187278946</c:v>
                </c:pt>
                <c:pt idx="1141">
                  <c:v>1179.4220435747184</c:v>
                </c:pt>
                <c:pt idx="1142">
                  <c:v>1181.4477527770186</c:v>
                </c:pt>
                <c:pt idx="1143">
                  <c:v>1183.3155462532213</c:v>
                </c:pt>
                <c:pt idx="1144">
                  <c:v>1186.8383490724609</c:v>
                </c:pt>
                <c:pt idx="1145">
                  <c:v>1190.4603486689955</c:v>
                </c:pt>
                <c:pt idx="1146">
                  <c:v>1193.13210580499</c:v>
                </c:pt>
                <c:pt idx="1147">
                  <c:v>1195.3447865551132</c:v>
                </c:pt>
                <c:pt idx="1148">
                  <c:v>1197.7568161917293</c:v>
                </c:pt>
                <c:pt idx="1149">
                  <c:v>1200.9539466705819</c:v>
                </c:pt>
                <c:pt idx="1150">
                  <c:v>1205.0529269088404</c:v>
                </c:pt>
                <c:pt idx="1151">
                  <c:v>1209.2008157613593</c:v>
                </c:pt>
                <c:pt idx="1152">
                  <c:v>1212.151737546782</c:v>
                </c:pt>
                <c:pt idx="1153">
                  <c:v>1214.5694232636429</c:v>
                </c:pt>
                <c:pt idx="1154">
                  <c:v>1217.5119990909898</c:v>
                </c:pt>
                <c:pt idx="1155">
                  <c:v>1221.4686616838383</c:v>
                </c:pt>
                <c:pt idx="1156">
                  <c:v>1225.5663657444509</c:v>
                </c:pt>
                <c:pt idx="1157">
                  <c:v>1228.821887119643</c:v>
                </c:pt>
                <c:pt idx="1158">
                  <c:v>1232.0644513140014</c:v>
                </c:pt>
                <c:pt idx="1159">
                  <c:v>1235.771313231206</c:v>
                </c:pt>
                <c:pt idx="1160">
                  <c:v>1239.7052568744425</c:v>
                </c:pt>
                <c:pt idx="1161">
                  <c:v>1244.0411891563606</c:v>
                </c:pt>
                <c:pt idx="1162">
                  <c:v>1248.6087353765165</c:v>
                </c:pt>
                <c:pt idx="1163">
                  <c:v>1252.7257397373528</c:v>
                </c:pt>
                <c:pt idx="1164">
                  <c:v>1256.9356060945338</c:v>
                </c:pt>
                <c:pt idx="1165">
                  <c:v>1262.0967141211752</c:v>
                </c:pt>
                <c:pt idx="1166">
                  <c:v>1266.8781587129515</c:v>
                </c:pt>
                <c:pt idx="1167">
                  <c:v>1270.6906522534218</c:v>
                </c:pt>
                <c:pt idx="1168">
                  <c:v>1274.788753646998</c:v>
                </c:pt>
                <c:pt idx="1169">
                  <c:v>1279.6957071480842</c:v>
                </c:pt>
                <c:pt idx="1170">
                  <c:v>1285.3522724816503</c:v>
                </c:pt>
                <c:pt idx="1171">
                  <c:v>1291.6417448400555</c:v>
                </c:pt>
                <c:pt idx="1172">
                  <c:v>1297.6515022851468</c:v>
                </c:pt>
                <c:pt idx="1173">
                  <c:v>1302.3076517173201</c:v>
                </c:pt>
                <c:pt idx="1174">
                  <c:v>1307.3138849744198</c:v>
                </c:pt>
                <c:pt idx="1175">
                  <c:v>1313.6279098435225</c:v>
                </c:pt>
                <c:pt idx="1176">
                  <c:v>1319.7639033105095</c:v>
                </c:pt>
                <c:pt idx="1177">
                  <c:v>1325.763259280991</c:v>
                </c:pt>
                <c:pt idx="1178">
                  <c:v>1332.0842677209343</c:v>
                </c:pt>
                <c:pt idx="1179">
                  <c:v>1338.3816523309147</c:v>
                </c:pt>
                <c:pt idx="1180">
                  <c:v>1344.7939037794031</c:v>
                </c:pt>
                <c:pt idx="1181">
                  <c:v>1351.7383864938047</c:v>
                </c:pt>
                <c:pt idx="1182">
                  <c:v>1358.6107892721614</c:v>
                </c:pt>
                <c:pt idx="1183">
                  <c:v>1365.0517291273391</c:v>
                </c:pt>
                <c:pt idx="1184">
                  <c:v>1372.4432280530725</c:v>
                </c:pt>
                <c:pt idx="1185">
                  <c:v>1380.2700995408727</c:v>
                </c:pt>
                <c:pt idx="1186">
                  <c:v>1386.8142716444343</c:v>
                </c:pt>
                <c:pt idx="1187">
                  <c:v>1392.751409847034</c:v>
                </c:pt>
                <c:pt idx="1188">
                  <c:v>1399.0906068890367</c:v>
                </c:pt>
                <c:pt idx="1189">
                  <c:v>1406.413463594937</c:v>
                </c:pt>
                <c:pt idx="1190">
                  <c:v>1414.0147126206516</c:v>
                </c:pt>
                <c:pt idx="1191">
                  <c:v>1421.0949693206753</c:v>
                </c:pt>
                <c:pt idx="1192">
                  <c:v>1427.9942350252995</c:v>
                </c:pt>
                <c:pt idx="1193">
                  <c:v>1434.7902443731293</c:v>
                </c:pt>
                <c:pt idx="1194">
                  <c:v>1441.4412011125814</c:v>
                </c:pt>
                <c:pt idx="1195">
                  <c:v>1449.1649785461568</c:v>
                </c:pt>
                <c:pt idx="1196">
                  <c:v>1457.8475158999577</c:v>
                </c:pt>
                <c:pt idx="1197">
                  <c:v>1465.3505961559849</c:v>
                </c:pt>
                <c:pt idx="1198">
                  <c:v>1472.0147563071578</c:v>
                </c:pt>
                <c:pt idx="1199">
                  <c:v>1479.2121756584741</c:v>
                </c:pt>
                <c:pt idx="1200">
                  <c:v>1488.5179338419789</c:v>
                </c:pt>
                <c:pt idx="1201">
                  <c:v>1498.0958146867645</c:v>
                </c:pt>
                <c:pt idx="1202">
                  <c:v>1504.0465439067018</c:v>
                </c:pt>
                <c:pt idx="1203">
                  <c:v>1509.0610713920962</c:v>
                </c:pt>
                <c:pt idx="1204">
                  <c:v>1516.3550210538331</c:v>
                </c:pt>
                <c:pt idx="1205">
                  <c:v>1526.4745986023349</c:v>
                </c:pt>
                <c:pt idx="1206">
                  <c:v>1536.2039776814925</c:v>
                </c:pt>
                <c:pt idx="1207">
                  <c:v>1542.4497603889915</c:v>
                </c:pt>
                <c:pt idx="1208">
                  <c:v>1549.4480979302884</c:v>
                </c:pt>
                <c:pt idx="1209">
                  <c:v>1557.7318222110698</c:v>
                </c:pt>
                <c:pt idx="1210">
                  <c:v>1563.8979357391022</c:v>
                </c:pt>
                <c:pt idx="1211">
                  <c:v>1570.3868667400177</c:v>
                </c:pt>
                <c:pt idx="1212">
                  <c:v>1579.1053817259776</c:v>
                </c:pt>
                <c:pt idx="1213">
                  <c:v>1587.8791198563968</c:v>
                </c:pt>
                <c:pt idx="1214">
                  <c:v>1595.0018497176343</c:v>
                </c:pt>
                <c:pt idx="1215">
                  <c:v>1600.3458743490985</c:v>
                </c:pt>
                <c:pt idx="1216">
                  <c:v>1607.290679575962</c:v>
                </c:pt>
                <c:pt idx="1217">
                  <c:v>1615.9030271514177</c:v>
                </c:pt>
                <c:pt idx="1218">
                  <c:v>1622.3804541148875</c:v>
                </c:pt>
                <c:pt idx="1219">
                  <c:v>1628.1439626497765</c:v>
                </c:pt>
                <c:pt idx="1220">
                  <c:v>1635.1519837726696</c:v>
                </c:pt>
                <c:pt idx="1221">
                  <c:v>1642.0218006777425</c:v>
                </c:pt>
                <c:pt idx="1222">
                  <c:v>1648.4017571653712</c:v>
                </c:pt>
                <c:pt idx="1223">
                  <c:v>1654.8577640314438</c:v>
                </c:pt>
                <c:pt idx="1224">
                  <c:v>1661.6978822143058</c:v>
                </c:pt>
                <c:pt idx="1225">
                  <c:v>1667.9576531085365</c:v>
                </c:pt>
                <c:pt idx="1226">
                  <c:v>1671.907870951957</c:v>
                </c:pt>
                <c:pt idx="1227">
                  <c:v>1673.7930568233751</c:v>
                </c:pt>
                <c:pt idx="1228">
                  <c:v>1675.7557795224911</c:v>
                </c:pt>
                <c:pt idx="1229">
                  <c:v>1682.1646539783103</c:v>
                </c:pt>
                <c:pt idx="1230">
                  <c:v>1689.4158841052099</c:v>
                </c:pt>
                <c:pt idx="1231">
                  <c:v>1691.1789969323395</c:v>
                </c:pt>
                <c:pt idx="1232">
                  <c:v>1695.3526281393081</c:v>
                </c:pt>
                <c:pt idx="1233">
                  <c:v>1703.3495733581001</c:v>
                </c:pt>
                <c:pt idx="1234">
                  <c:v>1706.1054262578966</c:v>
                </c:pt>
                <c:pt idx="1235">
                  <c:v>1706.9568818139214</c:v>
                </c:pt>
                <c:pt idx="1236">
                  <c:v>1711.2717983485531</c:v>
                </c:pt>
                <c:pt idx="1237">
                  <c:v>1716.314794403565</c:v>
                </c:pt>
                <c:pt idx="1238">
                  <c:v>1720.0874970678835</c:v>
                </c:pt>
                <c:pt idx="1239">
                  <c:v>1722.2009089038399</c:v>
                </c:pt>
                <c:pt idx="1240">
                  <c:v>1723.3741462804028</c:v>
                </c:pt>
                <c:pt idx="1241">
                  <c:v>1724.6164965918229</c:v>
                </c:pt>
                <c:pt idx="1242">
                  <c:v>1726.6950330543059</c:v>
                </c:pt>
                <c:pt idx="1243">
                  <c:v>1728.6197493366765</c:v>
                </c:pt>
                <c:pt idx="1244">
                  <c:v>1729.5842222836077</c:v>
                </c:pt>
                <c:pt idx="1245">
                  <c:v>1730.847272441541</c:v>
                </c:pt>
                <c:pt idx="1246">
                  <c:v>1731.423842317294</c:v>
                </c:pt>
                <c:pt idx="1247">
                  <c:v>1729.8728538876942</c:v>
                </c:pt>
                <c:pt idx="1248">
                  <c:v>1731.105177788276</c:v>
                </c:pt>
                <c:pt idx="1249">
                  <c:v>1734.5957044469699</c:v>
                </c:pt>
                <c:pt idx="1250">
                  <c:v>1732.3704857416244</c:v>
                </c:pt>
                <c:pt idx="1251">
                  <c:v>1729.8875758388192</c:v>
                </c:pt>
                <c:pt idx="1252">
                  <c:v>1733.1686432207016</c:v>
                </c:pt>
                <c:pt idx="1253">
                  <c:v>1734.2431706047907</c:v>
                </c:pt>
                <c:pt idx="1254">
                  <c:v>1732.0251110785209</c:v>
                </c:pt>
                <c:pt idx="1255">
                  <c:v>1731.3585204605395</c:v>
                </c:pt>
                <c:pt idx="1256">
                  <c:v>1731.0944529021494</c:v>
                </c:pt>
                <c:pt idx="1257">
                  <c:v>1730.7083049118628</c:v>
                </c:pt>
                <c:pt idx="1258">
                  <c:v>1732.1499577216962</c:v>
                </c:pt>
                <c:pt idx="1259">
                  <c:v>1731.7622216103398</c:v>
                </c:pt>
                <c:pt idx="1260">
                  <c:v>1727.2627419149826</c:v>
                </c:pt>
                <c:pt idx="1261">
                  <c:v>1725.7287544869796</c:v>
                </c:pt>
                <c:pt idx="1262">
                  <c:v>1727.1049307342196</c:v>
                </c:pt>
                <c:pt idx="1263">
                  <c:v>1725.3682963158606</c:v>
                </c:pt>
                <c:pt idx="1264">
                  <c:v>1719.9314716415984</c:v>
                </c:pt>
                <c:pt idx="1265">
                  <c:v>1714.7966619044148</c:v>
                </c:pt>
                <c:pt idx="1266">
                  <c:v>1716.2535228685251</c:v>
                </c:pt>
                <c:pt idx="1267">
                  <c:v>1715.5996383075258</c:v>
                </c:pt>
                <c:pt idx="1268">
                  <c:v>1706.5589693657507</c:v>
                </c:pt>
                <c:pt idx="1269">
                  <c:v>1706.1514459386322</c:v>
                </c:pt>
                <c:pt idx="1270">
                  <c:v>1711.1656068783911</c:v>
                </c:pt>
                <c:pt idx="1271">
                  <c:v>1705.3167644498626</c:v>
                </c:pt>
                <c:pt idx="1272">
                  <c:v>1698.606995106114</c:v>
                </c:pt>
                <c:pt idx="1273">
                  <c:v>1698.5715552618149</c:v>
                </c:pt>
                <c:pt idx="1274">
                  <c:v>1699.822649015422</c:v>
                </c:pt>
                <c:pt idx="1275">
                  <c:v>1698.5856555882553</c:v>
                </c:pt>
                <c:pt idx="1276">
                  <c:v>1693.9543279460006</c:v>
                </c:pt>
                <c:pt idx="1277">
                  <c:v>1688.9311848513337</c:v>
                </c:pt>
                <c:pt idx="1278">
                  <c:v>1685.7022035879047</c:v>
                </c:pt>
                <c:pt idx="1279">
                  <c:v>1684.5845845568633</c:v>
                </c:pt>
                <c:pt idx="1280">
                  <c:v>1683.5979312661448</c:v>
                </c:pt>
                <c:pt idx="1281">
                  <c:v>1681.1600825673447</c:v>
                </c:pt>
                <c:pt idx="1282">
                  <c:v>1677.2428454490853</c:v>
                </c:pt>
                <c:pt idx="1283">
                  <c:v>1673.0717062202441</c:v>
                </c:pt>
                <c:pt idx="1284">
                  <c:v>1670.0709228955652</c:v>
                </c:pt>
                <c:pt idx="1285">
                  <c:v>1668.9561139922241</c:v>
                </c:pt>
                <c:pt idx="1286">
                  <c:v>1666.8802963056025</c:v>
                </c:pt>
                <c:pt idx="1287">
                  <c:v>1660.5346045650303</c:v>
                </c:pt>
                <c:pt idx="1288">
                  <c:v>1655.5876585471105</c:v>
                </c:pt>
                <c:pt idx="1289">
                  <c:v>1654.1895276162413</c:v>
                </c:pt>
                <c:pt idx="1290">
                  <c:v>1651.7496691413501</c:v>
                </c:pt>
                <c:pt idx="1291">
                  <c:v>1647.7985625758463</c:v>
                </c:pt>
                <c:pt idx="1292">
                  <c:v>1644.1844314997013</c:v>
                </c:pt>
                <c:pt idx="1293">
                  <c:v>1642.9010935701024</c:v>
                </c:pt>
                <c:pt idx="1294">
                  <c:v>1641.969630737631</c:v>
                </c:pt>
                <c:pt idx="1295">
                  <c:v>1638.0790530397107</c:v>
                </c:pt>
                <c:pt idx="1296">
                  <c:v>1634.5853124097114</c:v>
                </c:pt>
                <c:pt idx="1297">
                  <c:v>1631.7497042515633</c:v>
                </c:pt>
                <c:pt idx="1298">
                  <c:v>1625.2791134055162</c:v>
                </c:pt>
                <c:pt idx="1299">
                  <c:v>1620.1433424396066</c:v>
                </c:pt>
                <c:pt idx="1300">
                  <c:v>1620.82205007424</c:v>
                </c:pt>
                <c:pt idx="1301">
                  <c:v>1622.2981135597613</c:v>
                </c:pt>
                <c:pt idx="1302">
                  <c:v>1620.8763795416328</c:v>
                </c:pt>
                <c:pt idx="1303">
                  <c:v>1615.9238176613517</c:v>
                </c:pt>
                <c:pt idx="1304">
                  <c:v>1610.9469603789273</c:v>
                </c:pt>
                <c:pt idx="1305">
                  <c:v>1607.6957064614153</c:v>
                </c:pt>
                <c:pt idx="1306">
                  <c:v>1604.9003769412859</c:v>
                </c:pt>
                <c:pt idx="1307">
                  <c:v>1602.3077089064477</c:v>
                </c:pt>
                <c:pt idx="1308">
                  <c:v>1600.2611898314096</c:v>
                </c:pt>
                <c:pt idx="1309">
                  <c:v>1599.2156963431735</c:v>
                </c:pt>
                <c:pt idx="1310">
                  <c:v>1596.5211080573827</c:v>
                </c:pt>
                <c:pt idx="1311">
                  <c:v>1589.9706143249271</c:v>
                </c:pt>
                <c:pt idx="1312">
                  <c:v>1586.0279814681621</c:v>
                </c:pt>
                <c:pt idx="1313">
                  <c:v>1586.0525177681977</c:v>
                </c:pt>
                <c:pt idx="1314">
                  <c:v>1584.5435303787019</c:v>
                </c:pt>
                <c:pt idx="1315">
                  <c:v>1580.9266737119831</c:v>
                </c:pt>
                <c:pt idx="1316">
                  <c:v>1576.7195662673746</c:v>
                </c:pt>
                <c:pt idx="1317">
                  <c:v>1573.4725944668962</c:v>
                </c:pt>
                <c:pt idx="1318">
                  <c:v>1571.6731233534369</c:v>
                </c:pt>
                <c:pt idx="1319">
                  <c:v>1570.7279892185959</c:v>
                </c:pt>
                <c:pt idx="1320">
                  <c:v>1568.670227895713</c:v>
                </c:pt>
                <c:pt idx="1321">
                  <c:v>1565.2934491395854</c:v>
                </c:pt>
                <c:pt idx="1322">
                  <c:v>1562.1526398097669</c:v>
                </c:pt>
                <c:pt idx="1323">
                  <c:v>1559.4358787152387</c:v>
                </c:pt>
                <c:pt idx="1324">
                  <c:v>1557.8253485349157</c:v>
                </c:pt>
                <c:pt idx="1325">
                  <c:v>1559.0592728314884</c:v>
                </c:pt>
                <c:pt idx="1326">
                  <c:v>1560.8851319444091</c:v>
                </c:pt>
                <c:pt idx="1327">
                  <c:v>1559.9224825265546</c:v>
                </c:pt>
                <c:pt idx="1328">
                  <c:v>1556.1191796707815</c:v>
                </c:pt>
                <c:pt idx="1329">
                  <c:v>1552.4551128541898</c:v>
                </c:pt>
                <c:pt idx="1330">
                  <c:v>1552.6588897168167</c:v>
                </c:pt>
                <c:pt idx="1331">
                  <c:v>1553.4243810157973</c:v>
                </c:pt>
                <c:pt idx="1332">
                  <c:v>1552.7295004979187</c:v>
                </c:pt>
                <c:pt idx="1333">
                  <c:v>1553.0241665397577</c:v>
                </c:pt>
                <c:pt idx="1334">
                  <c:v>1551.5871899405076</c:v>
                </c:pt>
                <c:pt idx="1335">
                  <c:v>1546.7347954927491</c:v>
                </c:pt>
                <c:pt idx="1336">
                  <c:v>1545.4206468406633</c:v>
                </c:pt>
                <c:pt idx="1337">
                  <c:v>1547.7975702003912</c:v>
                </c:pt>
                <c:pt idx="1338">
                  <c:v>1548.5134926904391</c:v>
                </c:pt>
                <c:pt idx="1339">
                  <c:v>1546.3065267602788</c:v>
                </c:pt>
                <c:pt idx="1340">
                  <c:v>1543.4708336687895</c:v>
                </c:pt>
                <c:pt idx="1341">
                  <c:v>1544.1889581546477</c:v>
                </c:pt>
                <c:pt idx="1342">
                  <c:v>1544.5370058431613</c:v>
                </c:pt>
                <c:pt idx="1343">
                  <c:v>1541.7049874041913</c:v>
                </c:pt>
                <c:pt idx="1344">
                  <c:v>1541.051456992991</c:v>
                </c:pt>
                <c:pt idx="1345">
                  <c:v>1544.049578623504</c:v>
                </c:pt>
                <c:pt idx="1346">
                  <c:v>1548.1597330521124</c:v>
                </c:pt>
                <c:pt idx="1347">
                  <c:v>1548.3455717486872</c:v>
                </c:pt>
                <c:pt idx="1348">
                  <c:v>1545.4665606560093</c:v>
                </c:pt>
                <c:pt idx="1349">
                  <c:v>1546.0644380986555</c:v>
                </c:pt>
                <c:pt idx="1350">
                  <c:v>1545.0440434299967</c:v>
                </c:pt>
                <c:pt idx="1351">
                  <c:v>1539.7407074913933</c:v>
                </c:pt>
                <c:pt idx="1352">
                  <c:v>1539.1433555781937</c:v>
                </c:pt>
                <c:pt idx="1353">
                  <c:v>1541.9625783932202</c:v>
                </c:pt>
                <c:pt idx="1354">
                  <c:v>1542.8002595901175</c:v>
                </c:pt>
                <c:pt idx="1355">
                  <c:v>1545.2247520492454</c:v>
                </c:pt>
                <c:pt idx="1356">
                  <c:v>1547.8539873410414</c:v>
                </c:pt>
                <c:pt idx="1357">
                  <c:v>1545.2447114855102</c:v>
                </c:pt>
                <c:pt idx="1358">
                  <c:v>1544.3706122439087</c:v>
                </c:pt>
                <c:pt idx="1359">
                  <c:v>1548.5475230277621</c:v>
                </c:pt>
                <c:pt idx="1360">
                  <c:v>1550.0930163958778</c:v>
                </c:pt>
                <c:pt idx="1361">
                  <c:v>1550.6226465857408</c:v>
                </c:pt>
                <c:pt idx="1362">
                  <c:v>1553.6407800819486</c:v>
                </c:pt>
                <c:pt idx="1363">
                  <c:v>1554.3454966178194</c:v>
                </c:pt>
                <c:pt idx="1364">
                  <c:v>1553.4904978202339</c:v>
                </c:pt>
                <c:pt idx="1365">
                  <c:v>1555.9060665044499</c:v>
                </c:pt>
                <c:pt idx="1366">
                  <c:v>1560.614438868387</c:v>
                </c:pt>
                <c:pt idx="1367">
                  <c:v>1565.422849192096</c:v>
                </c:pt>
                <c:pt idx="1368">
                  <c:v>1568.6232633073641</c:v>
                </c:pt>
                <c:pt idx="1369">
                  <c:v>1568.8105724176489</c:v>
                </c:pt>
                <c:pt idx="1370">
                  <c:v>1567.6316651610323</c:v>
                </c:pt>
                <c:pt idx="1371">
                  <c:v>1571.7442163433484</c:v>
                </c:pt>
                <c:pt idx="1372">
                  <c:v>1579.2340066226</c:v>
                </c:pt>
                <c:pt idx="1373">
                  <c:v>1583.1241669211122</c:v>
                </c:pt>
                <c:pt idx="1374">
                  <c:v>1580.8796783982195</c:v>
                </c:pt>
                <c:pt idx="1375">
                  <c:v>1578.9091943261931</c:v>
                </c:pt>
                <c:pt idx="1376">
                  <c:v>1588.0623375611751</c:v>
                </c:pt>
                <c:pt idx="1377">
                  <c:v>1595.6675079001036</c:v>
                </c:pt>
                <c:pt idx="1378">
                  <c:v>1594.4991849467483</c:v>
                </c:pt>
                <c:pt idx="1379">
                  <c:v>1599.0347681760782</c:v>
                </c:pt>
                <c:pt idx="1380">
                  <c:v>1606.8676712537595</c:v>
                </c:pt>
                <c:pt idx="1381">
                  <c:v>1610.1987146182914</c:v>
                </c:pt>
                <c:pt idx="1382">
                  <c:v>1615.0356049815377</c:v>
                </c:pt>
                <c:pt idx="1383">
                  <c:v>1620.5248003675215</c:v>
                </c:pt>
                <c:pt idx="1384">
                  <c:v>1620.6664003845228</c:v>
                </c:pt>
                <c:pt idx="1385">
                  <c:v>1620.5287276854806</c:v>
                </c:pt>
                <c:pt idx="1386">
                  <c:v>1623.755149086121</c:v>
                </c:pt>
                <c:pt idx="1387">
                  <c:v>1628.2595450576748</c:v>
                </c:pt>
                <c:pt idx="1388">
                  <c:v>1632.2730791843262</c:v>
                </c:pt>
                <c:pt idx="1389">
                  <c:v>1635.5227523963631</c:v>
                </c:pt>
                <c:pt idx="1390">
                  <c:v>1639.858573127859</c:v>
                </c:pt>
                <c:pt idx="1391">
                  <c:v>1643.1463885107346</c:v>
                </c:pt>
                <c:pt idx="1392">
                  <c:v>1643.6004588093126</c:v>
                </c:pt>
                <c:pt idx="1393">
                  <c:v>1649.995642666956</c:v>
                </c:pt>
                <c:pt idx="1394">
                  <c:v>1661.9249549524047</c:v>
                </c:pt>
                <c:pt idx="1395">
                  <c:v>1668.5988307726175</c:v>
                </c:pt>
                <c:pt idx="1396">
                  <c:v>1668.0746948174856</c:v>
                </c:pt>
                <c:pt idx="1397">
                  <c:v>1665.3587608736977</c:v>
                </c:pt>
                <c:pt idx="1398">
                  <c:v>1670.2204283791589</c:v>
                </c:pt>
                <c:pt idx="1399">
                  <c:v>1678.5830161250565</c:v>
                </c:pt>
                <c:pt idx="1400">
                  <c:v>1682.9469090377445</c:v>
                </c:pt>
                <c:pt idx="1401">
                  <c:v>1688.0166316698399</c:v>
                </c:pt>
                <c:pt idx="1402">
                  <c:v>1693.5603359221668</c:v>
                </c:pt>
                <c:pt idx="1403">
                  <c:v>1695.7218328967267</c:v>
                </c:pt>
                <c:pt idx="1404">
                  <c:v>1699.9963939060826</c:v>
                </c:pt>
                <c:pt idx="1405">
                  <c:v>1707.7960497964016</c:v>
                </c:pt>
                <c:pt idx="1406">
                  <c:v>1713.0084370805998</c:v>
                </c:pt>
                <c:pt idx="1407">
                  <c:v>1714.5971357839971</c:v>
                </c:pt>
                <c:pt idx="1408">
                  <c:v>1717.1879155875267</c:v>
                </c:pt>
                <c:pt idx="1409">
                  <c:v>1729.9404828561233</c:v>
                </c:pt>
                <c:pt idx="1410">
                  <c:v>1741.4872949399828</c:v>
                </c:pt>
                <c:pt idx="1411">
                  <c:v>1736.9843700679187</c:v>
                </c:pt>
                <c:pt idx="1412">
                  <c:v>1734.6240730423206</c:v>
                </c:pt>
                <c:pt idx="1413">
                  <c:v>1742.4679154120743</c:v>
                </c:pt>
                <c:pt idx="1414">
                  <c:v>1752.4739934468232</c:v>
                </c:pt>
                <c:pt idx="1415">
                  <c:v>1757.9766394902415</c:v>
                </c:pt>
                <c:pt idx="1416">
                  <c:v>1760.4326633994594</c:v>
                </c:pt>
                <c:pt idx="1417">
                  <c:v>1770.5317324675809</c:v>
                </c:pt>
                <c:pt idx="1418">
                  <c:v>1781.0505680482017</c:v>
                </c:pt>
                <c:pt idx="1419">
                  <c:v>1783.9195908578195</c:v>
                </c:pt>
                <c:pt idx="1420">
                  <c:v>1790.4380268019606</c:v>
                </c:pt>
                <c:pt idx="1421">
                  <c:v>1801.761720330145</c:v>
                </c:pt>
                <c:pt idx="1422">
                  <c:v>1811.0856030909815</c:v>
                </c:pt>
                <c:pt idx="1423">
                  <c:v>1817.0305710936955</c:v>
                </c:pt>
                <c:pt idx="1424">
                  <c:v>1820.4832325724942</c:v>
                </c:pt>
                <c:pt idx="1425">
                  <c:v>1823.9558980927179</c:v>
                </c:pt>
                <c:pt idx="1426">
                  <c:v>1830.8828113330194</c:v>
                </c:pt>
                <c:pt idx="1427">
                  <c:v>1838.8265532367036</c:v>
                </c:pt>
                <c:pt idx="1428">
                  <c:v>1837.5696731741089</c:v>
                </c:pt>
                <c:pt idx="1429">
                  <c:v>1841.349434596314</c:v>
                </c:pt>
                <c:pt idx="1430">
                  <c:v>1860.6905853351882</c:v>
                </c:pt>
                <c:pt idx="1431">
                  <c:v>1863.6378391038186</c:v>
                </c:pt>
                <c:pt idx="1432">
                  <c:v>1854.7236484407845</c:v>
                </c:pt>
                <c:pt idx="1433">
                  <c:v>1863.5508476593791</c:v>
                </c:pt>
                <c:pt idx="1434">
                  <c:v>1873.5188739861737</c:v>
                </c:pt>
                <c:pt idx="1435">
                  <c:v>1875.182851116863</c:v>
                </c:pt>
                <c:pt idx="1436">
                  <c:v>1880.4931582482811</c:v>
                </c:pt>
                <c:pt idx="1437">
                  <c:v>1889.2540622827639</c:v>
                </c:pt>
                <c:pt idx="1438">
                  <c:v>1896.9826995636622</c:v>
                </c:pt>
                <c:pt idx="1439">
                  <c:v>1902.0198040201569</c:v>
                </c:pt>
                <c:pt idx="1440">
                  <c:v>1904.7476627562144</c:v>
                </c:pt>
                <c:pt idx="1441">
                  <c:v>1906.3458382365386</c:v>
                </c:pt>
                <c:pt idx="1442">
                  <c:v>1907.5784394769294</c:v>
                </c:pt>
                <c:pt idx="1443">
                  <c:v>1910.6842858142413</c:v>
                </c:pt>
                <c:pt idx="1444">
                  <c:v>1918.6746780583512</c:v>
                </c:pt>
                <c:pt idx="1445">
                  <c:v>1931.8457477634261</c:v>
                </c:pt>
                <c:pt idx="1446">
                  <c:v>1942.1493220034683</c:v>
                </c:pt>
                <c:pt idx="1447">
                  <c:v>1936.034794067504</c:v>
                </c:pt>
                <c:pt idx="1448">
                  <c:v>1927.4318036318853</c:v>
                </c:pt>
                <c:pt idx="1449">
                  <c:v>1931.0905101403764</c:v>
                </c:pt>
                <c:pt idx="1450">
                  <c:v>1941.0421757284737</c:v>
                </c:pt>
                <c:pt idx="1451">
                  <c:v>1946.0093779275956</c:v>
                </c:pt>
                <c:pt idx="1452">
                  <c:v>1937.9279680157522</c:v>
                </c:pt>
                <c:pt idx="1453">
                  <c:v>1923.9995442233369</c:v>
                </c:pt>
                <c:pt idx="1454">
                  <c:v>1915.3259897936668</c:v>
                </c:pt>
                <c:pt idx="1455">
                  <c:v>1919.7981012030073</c:v>
                </c:pt>
                <c:pt idx="1456">
                  <c:v>1924.7513462986349</c:v>
                </c:pt>
                <c:pt idx="1457">
                  <c:v>1920.0362548102999</c:v>
                </c:pt>
                <c:pt idx="1458">
                  <c:v>1908.6074441841433</c:v>
                </c:pt>
                <c:pt idx="1459">
                  <c:v>1902.4426101810811</c:v>
                </c:pt>
                <c:pt idx="1460">
                  <c:v>1902.8741564178413</c:v>
                </c:pt>
                <c:pt idx="1461">
                  <c:v>1888.660317192453</c:v>
                </c:pt>
                <c:pt idx="1462">
                  <c:v>1874.3969822113575</c:v>
                </c:pt>
                <c:pt idx="1463">
                  <c:v>1881.3676271737027</c:v>
                </c:pt>
                <c:pt idx="1464">
                  <c:v>1884.7368001662851</c:v>
                </c:pt>
                <c:pt idx="1465">
                  <c:v>1874.9362802353364</c:v>
                </c:pt>
                <c:pt idx="1466">
                  <c:v>1864.4171568510822</c:v>
                </c:pt>
                <c:pt idx="1467">
                  <c:v>1856.8466837330575</c:v>
                </c:pt>
                <c:pt idx="1468">
                  <c:v>1851.4355884676802</c:v>
                </c:pt>
                <c:pt idx="1469">
                  <c:v>1845.9374198220276</c:v>
                </c:pt>
                <c:pt idx="1470">
                  <c:v>1841.7455708489479</c:v>
                </c:pt>
                <c:pt idx="1471">
                  <c:v>1839.4516446678454</c:v>
                </c:pt>
                <c:pt idx="1472">
                  <c:v>1835.0959181078556</c:v>
                </c:pt>
                <c:pt idx="1473">
                  <c:v>1825.6186637599376</c:v>
                </c:pt>
                <c:pt idx="1474">
                  <c:v>1812.7628734712769</c:v>
                </c:pt>
                <c:pt idx="1475">
                  <c:v>1809.7656096903465</c:v>
                </c:pt>
                <c:pt idx="1476">
                  <c:v>1816.5289897407681</c:v>
                </c:pt>
                <c:pt idx="1477">
                  <c:v>1818.3247285148871</c:v>
                </c:pt>
                <c:pt idx="1478">
                  <c:v>1802.821165647498</c:v>
                </c:pt>
                <c:pt idx="1479">
                  <c:v>1778.6867922251356</c:v>
                </c:pt>
                <c:pt idx="1480">
                  <c:v>1773.1342268016472</c:v>
                </c:pt>
                <c:pt idx="1481">
                  <c:v>1775.4097874607023</c:v>
                </c:pt>
                <c:pt idx="1482">
                  <c:v>1769.5397391675754</c:v>
                </c:pt>
                <c:pt idx="1483">
                  <c:v>1759.3225251900949</c:v>
                </c:pt>
                <c:pt idx="1484">
                  <c:v>1753.1138605371937</c:v>
                </c:pt>
                <c:pt idx="1485">
                  <c:v>1752.5836448789426</c:v>
                </c:pt>
                <c:pt idx="1486">
                  <c:v>1738.7332863011763</c:v>
                </c:pt>
                <c:pt idx="1487">
                  <c:v>1720.9409103904013</c:v>
                </c:pt>
                <c:pt idx="1488">
                  <c:v>1722.968299799956</c:v>
                </c:pt>
                <c:pt idx="1489">
                  <c:v>1726.099573074112</c:v>
                </c:pt>
                <c:pt idx="1490">
                  <c:v>1716.1694664320635</c:v>
                </c:pt>
                <c:pt idx="1491">
                  <c:v>1698.5741943395026</c:v>
                </c:pt>
                <c:pt idx="1492">
                  <c:v>1684.3580730010033</c:v>
                </c:pt>
                <c:pt idx="1493">
                  <c:v>1678.4399915696702</c:v>
                </c:pt>
                <c:pt idx="1494">
                  <c:v>1674.5936892242876</c:v>
                </c:pt>
                <c:pt idx="1495">
                  <c:v>1667.3070026353707</c:v>
                </c:pt>
                <c:pt idx="1496">
                  <c:v>1657.9161333060811</c:v>
                </c:pt>
                <c:pt idx="1497">
                  <c:v>1660.4766505889618</c:v>
                </c:pt>
                <c:pt idx="1498">
                  <c:v>1662.0599564258212</c:v>
                </c:pt>
                <c:pt idx="1499">
                  <c:v>1641.4892577564906</c:v>
                </c:pt>
                <c:pt idx="1500">
                  <c:v>1625.5274531198629</c:v>
                </c:pt>
                <c:pt idx="1501">
                  <c:v>1623.4158368860956</c:v>
                </c:pt>
                <c:pt idx="1502">
                  <c:v>1618.9045651511933</c:v>
                </c:pt>
                <c:pt idx="1503">
                  <c:v>1605.9130869782698</c:v>
                </c:pt>
                <c:pt idx="1504">
                  <c:v>1591.5738292418484</c:v>
                </c:pt>
                <c:pt idx="1505">
                  <c:v>1591.8681713450442</c:v>
                </c:pt>
                <c:pt idx="1506">
                  <c:v>1591.5392813228088</c:v>
                </c:pt>
                <c:pt idx="1507">
                  <c:v>1577.7127559995795</c:v>
                </c:pt>
                <c:pt idx="1508">
                  <c:v>1573.4035528286724</c:v>
                </c:pt>
                <c:pt idx="1509">
                  <c:v>1570.9484736610532</c:v>
                </c:pt>
                <c:pt idx="1510">
                  <c:v>1551.9782952223613</c:v>
                </c:pt>
                <c:pt idx="1511">
                  <c:v>1538.8825884457472</c:v>
                </c:pt>
                <c:pt idx="1512">
                  <c:v>1538.0367240200615</c:v>
                </c:pt>
                <c:pt idx="1513">
                  <c:v>1536.5605790627499</c:v>
                </c:pt>
                <c:pt idx="1514">
                  <c:v>1531.1049339220335</c:v>
                </c:pt>
                <c:pt idx="1515">
                  <c:v>1523.2229249529407</c:v>
                </c:pt>
                <c:pt idx="1516">
                  <c:v>1516.0096768401688</c:v>
                </c:pt>
                <c:pt idx="1517">
                  <c:v>1506.7124235167589</c:v>
                </c:pt>
                <c:pt idx="1518">
                  <c:v>1495.1099709893583</c:v>
                </c:pt>
                <c:pt idx="1519">
                  <c:v>1488.6093295383766</c:v>
                </c:pt>
                <c:pt idx="1520">
                  <c:v>1486.3194984759793</c:v>
                </c:pt>
                <c:pt idx="1521">
                  <c:v>1482.4103131310799</c:v>
                </c:pt>
                <c:pt idx="1522">
                  <c:v>1472.095763491491</c:v>
                </c:pt>
                <c:pt idx="1523">
                  <c:v>1460.9884686737898</c:v>
                </c:pt>
                <c:pt idx="1524">
                  <c:v>1457.9552066641211</c:v>
                </c:pt>
                <c:pt idx="1525">
                  <c:v>1454.8167675937325</c:v>
                </c:pt>
                <c:pt idx="1526">
                  <c:v>1447.954291514634</c:v>
                </c:pt>
                <c:pt idx="1527">
                  <c:v>1443.2736079437298</c:v>
                </c:pt>
                <c:pt idx="1528">
                  <c:v>1447.3165313361064</c:v>
                </c:pt>
                <c:pt idx="1529">
                  <c:v>1451.7235563216027</c:v>
                </c:pt>
                <c:pt idx="1530">
                  <c:v>1431.2089997125977</c:v>
                </c:pt>
                <c:pt idx="1531">
                  <c:v>1409.050445555074</c:v>
                </c:pt>
                <c:pt idx="1532">
                  <c:v>1407.4638858357071</c:v>
                </c:pt>
                <c:pt idx="1533">
                  <c:v>1402.1794053930748</c:v>
                </c:pt>
                <c:pt idx="1534">
                  <c:v>1391.1169338275931</c:v>
                </c:pt>
                <c:pt idx="1535">
                  <c:v>1385.3721545066483</c:v>
                </c:pt>
                <c:pt idx="1536">
                  <c:v>1380.5239166519073</c:v>
                </c:pt>
                <c:pt idx="1537">
                  <c:v>1373.9916812186423</c:v>
                </c:pt>
                <c:pt idx="1538">
                  <c:v>1367.2110166232048</c:v>
                </c:pt>
                <c:pt idx="1539">
                  <c:v>1360.2592355892175</c:v>
                </c:pt>
                <c:pt idx="1540">
                  <c:v>1354.0498197002346</c:v>
                </c:pt>
                <c:pt idx="1541">
                  <c:v>1349.8262717590121</c:v>
                </c:pt>
                <c:pt idx="1542">
                  <c:v>1342.193112380344</c:v>
                </c:pt>
                <c:pt idx="1543">
                  <c:v>1331.7596496224905</c:v>
                </c:pt>
                <c:pt idx="1544">
                  <c:v>1330.3803242909419</c:v>
                </c:pt>
                <c:pt idx="1545">
                  <c:v>1329.5651039298002</c:v>
                </c:pt>
                <c:pt idx="1546">
                  <c:v>1318.2651094334124</c:v>
                </c:pt>
                <c:pt idx="1547">
                  <c:v>1305.48694517328</c:v>
                </c:pt>
                <c:pt idx="1548">
                  <c:v>1297.5782611365094</c:v>
                </c:pt>
                <c:pt idx="1549">
                  <c:v>1294.2432207513998</c:v>
                </c:pt>
                <c:pt idx="1550">
                  <c:v>1287.1450584105173</c:v>
                </c:pt>
                <c:pt idx="1551">
                  <c:v>1274.8734382546825</c:v>
                </c:pt>
                <c:pt idx="1552">
                  <c:v>1263.4604449227675</c:v>
                </c:pt>
                <c:pt idx="1553">
                  <c:v>1255.9289712867126</c:v>
                </c:pt>
                <c:pt idx="1554">
                  <c:v>1252.2896214730806</c:v>
                </c:pt>
                <c:pt idx="1555">
                  <c:v>1249.6606133339581</c:v>
                </c:pt>
                <c:pt idx="1556">
                  <c:v>1243.4188067603895</c:v>
                </c:pt>
                <c:pt idx="1557">
                  <c:v>1233.1788264043716</c:v>
                </c:pt>
                <c:pt idx="1558">
                  <c:v>1225.9079348359046</c:v>
                </c:pt>
                <c:pt idx="1559">
                  <c:v>1220.1285147583644</c:v>
                </c:pt>
                <c:pt idx="1560">
                  <c:v>1212.5828629218177</c:v>
                </c:pt>
                <c:pt idx="1561">
                  <c:v>1206.9576779423487</c:v>
                </c:pt>
                <c:pt idx="1562">
                  <c:v>1202.8577389725399</c:v>
                </c:pt>
                <c:pt idx="1563">
                  <c:v>1196.3110665323525</c:v>
                </c:pt>
                <c:pt idx="1564">
                  <c:v>1184.1895513698075</c:v>
                </c:pt>
                <c:pt idx="1565">
                  <c:v>1174.181992303164</c:v>
                </c:pt>
                <c:pt idx="1566">
                  <c:v>1177.3868643201904</c:v>
                </c:pt>
                <c:pt idx="1567">
                  <c:v>1177.785196764281</c:v>
                </c:pt>
                <c:pt idx="1568">
                  <c:v>1169.2265959179604</c:v>
                </c:pt>
                <c:pt idx="1569">
                  <c:v>1165.1806766889651</c:v>
                </c:pt>
                <c:pt idx="1570">
                  <c:v>1163.6236212209712</c:v>
                </c:pt>
                <c:pt idx="1571">
                  <c:v>1159.2115111788166</c:v>
                </c:pt>
                <c:pt idx="1572">
                  <c:v>1152.2181383350419</c:v>
                </c:pt>
                <c:pt idx="1573">
                  <c:v>1146.7798779761483</c:v>
                </c:pt>
                <c:pt idx="1574">
                  <c:v>1144.1045055388811</c:v>
                </c:pt>
                <c:pt idx="1575">
                  <c:v>1136.400909856063</c:v>
                </c:pt>
                <c:pt idx="1576">
                  <c:v>1129.0278311937632</c:v>
                </c:pt>
                <c:pt idx="1577">
                  <c:v>1130.7417369703765</c:v>
                </c:pt>
                <c:pt idx="1578">
                  <c:v>1130.8358238662588</c:v>
                </c:pt>
                <c:pt idx="1579">
                  <c:v>1125.3776693452528</c:v>
                </c:pt>
                <c:pt idx="1580">
                  <c:v>1119.1044576817478</c:v>
                </c:pt>
                <c:pt idx="1581">
                  <c:v>1112.6715617140183</c:v>
                </c:pt>
                <c:pt idx="1582">
                  <c:v>1109.2462634528874</c:v>
                </c:pt>
                <c:pt idx="1583">
                  <c:v>1113.1752928120811</c:v>
                </c:pt>
                <c:pt idx="1584">
                  <c:v>1111.659942625681</c:v>
                </c:pt>
                <c:pt idx="1585">
                  <c:v>1100.8729239457084</c:v>
                </c:pt>
                <c:pt idx="1586">
                  <c:v>1097.1580448246777</c:v>
                </c:pt>
                <c:pt idx="1587">
                  <c:v>1093.8457991853077</c:v>
                </c:pt>
                <c:pt idx="1588">
                  <c:v>1083.6066923884123</c:v>
                </c:pt>
                <c:pt idx="1589">
                  <c:v>1079.6065239433044</c:v>
                </c:pt>
                <c:pt idx="1590">
                  <c:v>1079.8062938634566</c:v>
                </c:pt>
                <c:pt idx="1591">
                  <c:v>1075.3998624477026</c:v>
                </c:pt>
                <c:pt idx="1592">
                  <c:v>1068.7111012606888</c:v>
                </c:pt>
                <c:pt idx="1593">
                  <c:v>1064.5456863759159</c:v>
                </c:pt>
                <c:pt idx="1594">
                  <c:v>1064.5332879375485</c:v>
                </c:pt>
                <c:pt idx="1595">
                  <c:v>1058.1651924019245</c:v>
                </c:pt>
                <c:pt idx="1596">
                  <c:v>1048.584885024057</c:v>
                </c:pt>
                <c:pt idx="1597">
                  <c:v>1050.1340959668144</c:v>
                </c:pt>
                <c:pt idx="1598">
                  <c:v>1048.670437970399</c:v>
                </c:pt>
                <c:pt idx="1599">
                  <c:v>1039.8816091579836</c:v>
                </c:pt>
                <c:pt idx="1600">
                  <c:v>1040.3971414720102</c:v>
                </c:pt>
                <c:pt idx="1601">
                  <c:v>1038.9701995876062</c:v>
                </c:pt>
                <c:pt idx="1602">
                  <c:v>1029.0356572807739</c:v>
                </c:pt>
                <c:pt idx="1603">
                  <c:v>1029.4430605672464</c:v>
                </c:pt>
                <c:pt idx="1604">
                  <c:v>1030.3322768340583</c:v>
                </c:pt>
                <c:pt idx="1605">
                  <c:v>1019.1856719265758</c:v>
                </c:pt>
                <c:pt idx="1606">
                  <c:v>1013.2275597433187</c:v>
                </c:pt>
                <c:pt idx="1607">
                  <c:v>1010.5516983517216</c:v>
                </c:pt>
                <c:pt idx="1608">
                  <c:v>1003.2465259341699</c:v>
                </c:pt>
                <c:pt idx="1609">
                  <c:v>1009.7138678791235</c:v>
                </c:pt>
                <c:pt idx="1610">
                  <c:v>1017.6757754992412</c:v>
                </c:pt>
                <c:pt idx="1611">
                  <c:v>999.98164478639853</c:v>
                </c:pt>
                <c:pt idx="1612">
                  <c:v>993.30807799698175</c:v>
                </c:pt>
                <c:pt idx="1613">
                  <c:v>1003.5931735204429</c:v>
                </c:pt>
                <c:pt idx="1614">
                  <c:v>996.06047208338919</c:v>
                </c:pt>
                <c:pt idx="1615">
                  <c:v>987.82909438837305</c:v>
                </c:pt>
                <c:pt idx="1616">
                  <c:v>990.50197767101554</c:v>
                </c:pt>
                <c:pt idx="1617">
                  <c:v>986.82065221815981</c:v>
                </c:pt>
                <c:pt idx="1618">
                  <c:v>979.55874153596619</c:v>
                </c:pt>
                <c:pt idx="1619">
                  <c:v>975.50787338458542</c:v>
                </c:pt>
                <c:pt idx="1620">
                  <c:v>972.52342733395858</c:v>
                </c:pt>
                <c:pt idx="1621">
                  <c:v>970.07528757972011</c:v>
                </c:pt>
                <c:pt idx="1622">
                  <c:v>967.98272048126705</c:v>
                </c:pt>
                <c:pt idx="1623">
                  <c:v>964.24215413946706</c:v>
                </c:pt>
                <c:pt idx="1624">
                  <c:v>961.8169443851915</c:v>
                </c:pt>
                <c:pt idx="1625">
                  <c:v>964.10596219549427</c:v>
                </c:pt>
                <c:pt idx="1626">
                  <c:v>965.52056217681013</c:v>
                </c:pt>
                <c:pt idx="1627">
                  <c:v>962.68667653439275</c:v>
                </c:pt>
                <c:pt idx="1628">
                  <c:v>957.24957585478512</c:v>
                </c:pt>
                <c:pt idx="1629">
                  <c:v>956.26163658563769</c:v>
                </c:pt>
                <c:pt idx="1630">
                  <c:v>956.77102100016248</c:v>
                </c:pt>
                <c:pt idx="1631">
                  <c:v>949.15915053257675</c:v>
                </c:pt>
                <c:pt idx="1632">
                  <c:v>949.59290536852302</c:v>
                </c:pt>
                <c:pt idx="1633">
                  <c:v>958.30333494917807</c:v>
                </c:pt>
                <c:pt idx="1634">
                  <c:v>949.3821843893586</c:v>
                </c:pt>
                <c:pt idx="1635">
                  <c:v>938.37538320866418</c:v>
                </c:pt>
                <c:pt idx="1636">
                  <c:v>939.15740293356203</c:v>
                </c:pt>
                <c:pt idx="1637">
                  <c:v>936.85564238636437</c:v>
                </c:pt>
                <c:pt idx="1638">
                  <c:v>935.10612876036055</c:v>
                </c:pt>
                <c:pt idx="1639">
                  <c:v>937.92211574660723</c:v>
                </c:pt>
                <c:pt idx="1640">
                  <c:v>930.12927925862243</c:v>
                </c:pt>
                <c:pt idx="1641">
                  <c:v>922.30869207699345</c:v>
                </c:pt>
                <c:pt idx="1642">
                  <c:v>927.90113566612433</c:v>
                </c:pt>
                <c:pt idx="1643">
                  <c:v>923.35815139908175</c:v>
                </c:pt>
                <c:pt idx="1644">
                  <c:v>911.63580217438732</c:v>
                </c:pt>
                <c:pt idx="1645">
                  <c:v>912.29171818488726</c:v>
                </c:pt>
                <c:pt idx="1646">
                  <c:v>917.53310971331871</c:v>
                </c:pt>
                <c:pt idx="1647">
                  <c:v>918.72348258647878</c:v>
                </c:pt>
                <c:pt idx="1648">
                  <c:v>913.56392907113502</c:v>
                </c:pt>
                <c:pt idx="1649">
                  <c:v>905.87706992186452</c:v>
                </c:pt>
                <c:pt idx="1650">
                  <c:v>902.62543266568036</c:v>
                </c:pt>
                <c:pt idx="1651">
                  <c:v>908.38794954468858</c:v>
                </c:pt>
                <c:pt idx="1652">
                  <c:v>905.53246237799328</c:v>
                </c:pt>
                <c:pt idx="1653">
                  <c:v>893.12986590299295</c:v>
                </c:pt>
                <c:pt idx="1654">
                  <c:v>897.5231551382833</c:v>
                </c:pt>
                <c:pt idx="1655">
                  <c:v>900.05302678651492</c:v>
                </c:pt>
                <c:pt idx="1656">
                  <c:v>887.45827744946007</c:v>
                </c:pt>
                <c:pt idx="1657">
                  <c:v>887.49678694422187</c:v>
                </c:pt>
                <c:pt idx="1658">
                  <c:v>891.85344246036561</c:v>
                </c:pt>
                <c:pt idx="1659">
                  <c:v>883.88548009333522</c:v>
                </c:pt>
                <c:pt idx="1660">
                  <c:v>874.40928840684342</c:v>
                </c:pt>
                <c:pt idx="1661">
                  <c:v>873.62651260096595</c:v>
                </c:pt>
                <c:pt idx="1662">
                  <c:v>881.69964410279943</c:v>
                </c:pt>
                <c:pt idx="1663">
                  <c:v>879.47706691097449</c:v>
                </c:pt>
                <c:pt idx="1664">
                  <c:v>866.83418655449248</c:v>
                </c:pt>
                <c:pt idx="1665">
                  <c:v>858.78825164076102</c:v>
                </c:pt>
                <c:pt idx="1666">
                  <c:v>861.78159197656259</c:v>
                </c:pt>
                <c:pt idx="1667">
                  <c:v>865.29288591298643</c:v>
                </c:pt>
                <c:pt idx="1668">
                  <c:v>853.94434779289315</c:v>
                </c:pt>
                <c:pt idx="1669">
                  <c:v>851.05210188280194</c:v>
                </c:pt>
                <c:pt idx="1670">
                  <c:v>859.07571961525434</c:v>
                </c:pt>
                <c:pt idx="1671">
                  <c:v>852.25063668943199</c:v>
                </c:pt>
                <c:pt idx="1672">
                  <c:v>838.18259294684515</c:v>
                </c:pt>
                <c:pt idx="1673">
                  <c:v>830.0840369946759</c:v>
                </c:pt>
                <c:pt idx="1674">
                  <c:v>831.78229937888443</c:v>
                </c:pt>
                <c:pt idx="1675">
                  <c:v>835.67450508219042</c:v>
                </c:pt>
                <c:pt idx="1676">
                  <c:v>834.74479993956754</c:v>
                </c:pt>
                <c:pt idx="1677">
                  <c:v>830.23785643808208</c:v>
                </c:pt>
              </c:numCache>
            </c:numRef>
          </c:yVal>
          <c:smooth val="0"/>
          <c:extLst xmlns:c16r2="http://schemas.microsoft.com/office/drawing/2015/06/chart">
            <c:ext xmlns:c16="http://schemas.microsoft.com/office/drawing/2014/chart" uri="{C3380CC4-5D6E-409C-BE32-E72D297353CC}">
              <c16:uniqueId val="{00000000-E56E-47F8-B95A-0B4AE84142CB}"/>
            </c:ext>
          </c:extLst>
        </c:ser>
        <c:ser>
          <c:idx val="1"/>
          <c:order val="1"/>
          <c:tx>
            <c:v>6 (Mn)</c:v>
          </c:tx>
          <c:spPr>
            <a:ln w="22225" cap="rnd">
              <a:solidFill>
                <a:srgbClr val="FF0000"/>
              </a:solidFill>
              <a:round/>
            </a:ln>
            <a:effectLst/>
          </c:spPr>
          <c:marker>
            <c:symbol val="circle"/>
            <c:size val="5"/>
            <c:spPr>
              <a:noFill/>
              <a:ln w="9525">
                <a:noFill/>
              </a:ln>
              <a:effectLst/>
            </c:spPr>
          </c:marker>
          <c:xVal>
            <c:numRef>
              <c:f>'1mg2ml-Mn(I)_Bipytrans'!$G$3:$G$1680</c:f>
              <c:numCache>
                <c:formatCode>General</c:formatCode>
                <c:ptCount val="1678"/>
                <c:pt idx="0">
                  <c:v>181.5</c:v>
                </c:pt>
                <c:pt idx="1">
                  <c:v>182</c:v>
                </c:pt>
                <c:pt idx="2">
                  <c:v>182.5</c:v>
                </c:pt>
                <c:pt idx="3">
                  <c:v>183</c:v>
                </c:pt>
                <c:pt idx="4">
                  <c:v>183.5</c:v>
                </c:pt>
                <c:pt idx="5">
                  <c:v>184</c:v>
                </c:pt>
                <c:pt idx="6">
                  <c:v>184.5</c:v>
                </c:pt>
                <c:pt idx="7">
                  <c:v>185</c:v>
                </c:pt>
                <c:pt idx="8">
                  <c:v>185.5</c:v>
                </c:pt>
                <c:pt idx="9">
                  <c:v>186</c:v>
                </c:pt>
                <c:pt idx="10">
                  <c:v>186.5</c:v>
                </c:pt>
                <c:pt idx="11">
                  <c:v>187</c:v>
                </c:pt>
                <c:pt idx="12">
                  <c:v>187.5</c:v>
                </c:pt>
                <c:pt idx="13">
                  <c:v>188</c:v>
                </c:pt>
                <c:pt idx="14">
                  <c:v>188.5</c:v>
                </c:pt>
                <c:pt idx="15">
                  <c:v>189</c:v>
                </c:pt>
                <c:pt idx="16">
                  <c:v>189.5</c:v>
                </c:pt>
                <c:pt idx="17">
                  <c:v>190</c:v>
                </c:pt>
                <c:pt idx="18">
                  <c:v>190.5</c:v>
                </c:pt>
                <c:pt idx="19">
                  <c:v>191</c:v>
                </c:pt>
                <c:pt idx="20">
                  <c:v>191.5</c:v>
                </c:pt>
                <c:pt idx="21">
                  <c:v>192</c:v>
                </c:pt>
                <c:pt idx="22">
                  <c:v>192.5</c:v>
                </c:pt>
                <c:pt idx="23">
                  <c:v>193</c:v>
                </c:pt>
                <c:pt idx="24">
                  <c:v>193.5</c:v>
                </c:pt>
                <c:pt idx="25">
                  <c:v>194</c:v>
                </c:pt>
                <c:pt idx="26">
                  <c:v>194.5</c:v>
                </c:pt>
                <c:pt idx="27">
                  <c:v>195</c:v>
                </c:pt>
                <c:pt idx="28">
                  <c:v>195.5</c:v>
                </c:pt>
                <c:pt idx="29">
                  <c:v>196</c:v>
                </c:pt>
                <c:pt idx="30">
                  <c:v>196.5</c:v>
                </c:pt>
                <c:pt idx="31">
                  <c:v>197</c:v>
                </c:pt>
                <c:pt idx="32">
                  <c:v>197.5</c:v>
                </c:pt>
                <c:pt idx="33">
                  <c:v>198</c:v>
                </c:pt>
                <c:pt idx="34">
                  <c:v>198.5</c:v>
                </c:pt>
                <c:pt idx="35">
                  <c:v>199</c:v>
                </c:pt>
                <c:pt idx="36">
                  <c:v>199.5</c:v>
                </c:pt>
                <c:pt idx="37">
                  <c:v>200</c:v>
                </c:pt>
                <c:pt idx="38">
                  <c:v>200.5</c:v>
                </c:pt>
                <c:pt idx="39">
                  <c:v>201</c:v>
                </c:pt>
                <c:pt idx="40">
                  <c:v>201.5</c:v>
                </c:pt>
                <c:pt idx="41">
                  <c:v>202</c:v>
                </c:pt>
                <c:pt idx="42">
                  <c:v>202.5</c:v>
                </c:pt>
                <c:pt idx="43">
                  <c:v>203</c:v>
                </c:pt>
                <c:pt idx="44">
                  <c:v>203.5</c:v>
                </c:pt>
                <c:pt idx="45">
                  <c:v>204</c:v>
                </c:pt>
                <c:pt idx="46">
                  <c:v>204.5</c:v>
                </c:pt>
                <c:pt idx="47">
                  <c:v>205</c:v>
                </c:pt>
                <c:pt idx="48">
                  <c:v>205.5</c:v>
                </c:pt>
                <c:pt idx="49">
                  <c:v>206</c:v>
                </c:pt>
                <c:pt idx="50">
                  <c:v>206.5</c:v>
                </c:pt>
                <c:pt idx="51">
                  <c:v>207</c:v>
                </c:pt>
                <c:pt idx="52">
                  <c:v>207.5</c:v>
                </c:pt>
                <c:pt idx="53">
                  <c:v>208</c:v>
                </c:pt>
                <c:pt idx="54">
                  <c:v>208.5</c:v>
                </c:pt>
                <c:pt idx="55">
                  <c:v>209</c:v>
                </c:pt>
                <c:pt idx="56">
                  <c:v>209.5</c:v>
                </c:pt>
                <c:pt idx="57">
                  <c:v>210</c:v>
                </c:pt>
                <c:pt idx="58">
                  <c:v>210.5</c:v>
                </c:pt>
                <c:pt idx="59">
                  <c:v>211</c:v>
                </c:pt>
                <c:pt idx="60">
                  <c:v>211.5</c:v>
                </c:pt>
                <c:pt idx="61">
                  <c:v>212</c:v>
                </c:pt>
                <c:pt idx="62">
                  <c:v>212.5</c:v>
                </c:pt>
                <c:pt idx="63">
                  <c:v>213</c:v>
                </c:pt>
                <c:pt idx="64">
                  <c:v>213.5</c:v>
                </c:pt>
                <c:pt idx="65">
                  <c:v>214</c:v>
                </c:pt>
                <c:pt idx="66">
                  <c:v>214.5</c:v>
                </c:pt>
                <c:pt idx="67">
                  <c:v>215</c:v>
                </c:pt>
                <c:pt idx="68">
                  <c:v>215.5</c:v>
                </c:pt>
                <c:pt idx="69">
                  <c:v>216</c:v>
                </c:pt>
                <c:pt idx="70">
                  <c:v>216.5</c:v>
                </c:pt>
                <c:pt idx="71">
                  <c:v>217</c:v>
                </c:pt>
                <c:pt idx="72">
                  <c:v>217.5</c:v>
                </c:pt>
                <c:pt idx="73">
                  <c:v>218</c:v>
                </c:pt>
                <c:pt idx="74">
                  <c:v>218.5</c:v>
                </c:pt>
                <c:pt idx="75">
                  <c:v>219</c:v>
                </c:pt>
                <c:pt idx="76">
                  <c:v>219.5</c:v>
                </c:pt>
                <c:pt idx="77">
                  <c:v>220</c:v>
                </c:pt>
                <c:pt idx="78">
                  <c:v>220.5</c:v>
                </c:pt>
                <c:pt idx="79">
                  <c:v>221</c:v>
                </c:pt>
                <c:pt idx="80">
                  <c:v>221.5</c:v>
                </c:pt>
                <c:pt idx="81">
                  <c:v>222</c:v>
                </c:pt>
                <c:pt idx="82">
                  <c:v>222.5</c:v>
                </c:pt>
                <c:pt idx="83">
                  <c:v>223</c:v>
                </c:pt>
                <c:pt idx="84">
                  <c:v>223.5</c:v>
                </c:pt>
                <c:pt idx="85">
                  <c:v>224</c:v>
                </c:pt>
                <c:pt idx="86">
                  <c:v>224.5</c:v>
                </c:pt>
                <c:pt idx="87">
                  <c:v>225</c:v>
                </c:pt>
                <c:pt idx="88">
                  <c:v>225.5</c:v>
                </c:pt>
                <c:pt idx="89">
                  <c:v>226</c:v>
                </c:pt>
                <c:pt idx="90">
                  <c:v>226.5</c:v>
                </c:pt>
                <c:pt idx="91">
                  <c:v>227</c:v>
                </c:pt>
                <c:pt idx="92">
                  <c:v>227.5</c:v>
                </c:pt>
                <c:pt idx="93">
                  <c:v>228</c:v>
                </c:pt>
                <c:pt idx="94">
                  <c:v>228.5</c:v>
                </c:pt>
                <c:pt idx="95">
                  <c:v>229</c:v>
                </c:pt>
                <c:pt idx="96">
                  <c:v>229.5</c:v>
                </c:pt>
                <c:pt idx="97">
                  <c:v>230</c:v>
                </c:pt>
                <c:pt idx="98">
                  <c:v>230.5</c:v>
                </c:pt>
                <c:pt idx="99">
                  <c:v>231</c:v>
                </c:pt>
                <c:pt idx="100">
                  <c:v>231.5</c:v>
                </c:pt>
                <c:pt idx="101">
                  <c:v>232</c:v>
                </c:pt>
                <c:pt idx="102">
                  <c:v>232.5</c:v>
                </c:pt>
                <c:pt idx="103">
                  <c:v>233</c:v>
                </c:pt>
                <c:pt idx="104">
                  <c:v>233.5</c:v>
                </c:pt>
                <c:pt idx="105">
                  <c:v>234</c:v>
                </c:pt>
                <c:pt idx="106">
                  <c:v>234.5</c:v>
                </c:pt>
                <c:pt idx="107">
                  <c:v>235</c:v>
                </c:pt>
                <c:pt idx="108">
                  <c:v>235.5</c:v>
                </c:pt>
                <c:pt idx="109">
                  <c:v>236</c:v>
                </c:pt>
                <c:pt idx="110">
                  <c:v>236.5</c:v>
                </c:pt>
                <c:pt idx="111">
                  <c:v>237</c:v>
                </c:pt>
                <c:pt idx="112">
                  <c:v>237.5</c:v>
                </c:pt>
                <c:pt idx="113">
                  <c:v>238</c:v>
                </c:pt>
                <c:pt idx="114">
                  <c:v>238.5</c:v>
                </c:pt>
                <c:pt idx="115">
                  <c:v>239</c:v>
                </c:pt>
                <c:pt idx="116">
                  <c:v>239.5</c:v>
                </c:pt>
                <c:pt idx="117">
                  <c:v>240</c:v>
                </c:pt>
                <c:pt idx="118">
                  <c:v>240.5</c:v>
                </c:pt>
                <c:pt idx="119">
                  <c:v>241</c:v>
                </c:pt>
                <c:pt idx="120">
                  <c:v>241.5</c:v>
                </c:pt>
                <c:pt idx="121">
                  <c:v>242</c:v>
                </c:pt>
                <c:pt idx="122">
                  <c:v>242.5</c:v>
                </c:pt>
                <c:pt idx="123">
                  <c:v>243</c:v>
                </c:pt>
                <c:pt idx="124">
                  <c:v>243.5</c:v>
                </c:pt>
                <c:pt idx="125">
                  <c:v>244</c:v>
                </c:pt>
                <c:pt idx="126">
                  <c:v>244.5</c:v>
                </c:pt>
                <c:pt idx="127">
                  <c:v>245</c:v>
                </c:pt>
                <c:pt idx="128">
                  <c:v>245.5</c:v>
                </c:pt>
                <c:pt idx="129">
                  <c:v>246</c:v>
                </c:pt>
                <c:pt idx="130">
                  <c:v>246.5</c:v>
                </c:pt>
                <c:pt idx="131">
                  <c:v>247</c:v>
                </c:pt>
                <c:pt idx="132">
                  <c:v>247.5</c:v>
                </c:pt>
                <c:pt idx="133">
                  <c:v>248</c:v>
                </c:pt>
                <c:pt idx="134">
                  <c:v>248.5</c:v>
                </c:pt>
                <c:pt idx="135">
                  <c:v>249</c:v>
                </c:pt>
                <c:pt idx="136">
                  <c:v>249.5</c:v>
                </c:pt>
                <c:pt idx="137">
                  <c:v>250</c:v>
                </c:pt>
                <c:pt idx="138">
                  <c:v>250.5</c:v>
                </c:pt>
                <c:pt idx="139">
                  <c:v>251</c:v>
                </c:pt>
                <c:pt idx="140">
                  <c:v>251.5</c:v>
                </c:pt>
                <c:pt idx="141">
                  <c:v>252</c:v>
                </c:pt>
                <c:pt idx="142">
                  <c:v>252.5</c:v>
                </c:pt>
                <c:pt idx="143">
                  <c:v>253</c:v>
                </c:pt>
                <c:pt idx="144">
                  <c:v>253.5</c:v>
                </c:pt>
                <c:pt idx="145">
                  <c:v>254</c:v>
                </c:pt>
                <c:pt idx="146">
                  <c:v>254.5</c:v>
                </c:pt>
                <c:pt idx="147">
                  <c:v>255</c:v>
                </c:pt>
                <c:pt idx="148">
                  <c:v>255.5</c:v>
                </c:pt>
                <c:pt idx="149">
                  <c:v>256</c:v>
                </c:pt>
                <c:pt idx="150">
                  <c:v>256.5</c:v>
                </c:pt>
                <c:pt idx="151">
                  <c:v>257</c:v>
                </c:pt>
                <c:pt idx="152">
                  <c:v>257.5</c:v>
                </c:pt>
                <c:pt idx="153">
                  <c:v>258</c:v>
                </c:pt>
                <c:pt idx="154">
                  <c:v>258.5</c:v>
                </c:pt>
                <c:pt idx="155">
                  <c:v>259</c:v>
                </c:pt>
                <c:pt idx="156">
                  <c:v>259.5</c:v>
                </c:pt>
                <c:pt idx="157">
                  <c:v>260</c:v>
                </c:pt>
                <c:pt idx="158">
                  <c:v>260.5</c:v>
                </c:pt>
                <c:pt idx="159">
                  <c:v>261</c:v>
                </c:pt>
                <c:pt idx="160">
                  <c:v>261.5</c:v>
                </c:pt>
                <c:pt idx="161">
                  <c:v>262</c:v>
                </c:pt>
                <c:pt idx="162">
                  <c:v>262.5</c:v>
                </c:pt>
                <c:pt idx="163">
                  <c:v>263</c:v>
                </c:pt>
                <c:pt idx="164">
                  <c:v>263.5</c:v>
                </c:pt>
                <c:pt idx="165">
                  <c:v>264</c:v>
                </c:pt>
                <c:pt idx="166">
                  <c:v>264.5</c:v>
                </c:pt>
                <c:pt idx="167">
                  <c:v>265</c:v>
                </c:pt>
                <c:pt idx="168">
                  <c:v>265.5</c:v>
                </c:pt>
                <c:pt idx="169">
                  <c:v>266</c:v>
                </c:pt>
                <c:pt idx="170">
                  <c:v>266.5</c:v>
                </c:pt>
                <c:pt idx="171">
                  <c:v>267</c:v>
                </c:pt>
                <c:pt idx="172">
                  <c:v>267.5</c:v>
                </c:pt>
                <c:pt idx="173">
                  <c:v>268</c:v>
                </c:pt>
                <c:pt idx="174">
                  <c:v>268.5</c:v>
                </c:pt>
                <c:pt idx="175">
                  <c:v>269</c:v>
                </c:pt>
                <c:pt idx="176">
                  <c:v>269.5</c:v>
                </c:pt>
                <c:pt idx="177">
                  <c:v>270</c:v>
                </c:pt>
                <c:pt idx="178">
                  <c:v>270.5</c:v>
                </c:pt>
                <c:pt idx="179">
                  <c:v>271</c:v>
                </c:pt>
                <c:pt idx="180">
                  <c:v>271.5</c:v>
                </c:pt>
                <c:pt idx="181">
                  <c:v>272</c:v>
                </c:pt>
                <c:pt idx="182">
                  <c:v>272.5</c:v>
                </c:pt>
                <c:pt idx="183">
                  <c:v>273</c:v>
                </c:pt>
                <c:pt idx="184">
                  <c:v>273.5</c:v>
                </c:pt>
                <c:pt idx="185">
                  <c:v>274</c:v>
                </c:pt>
                <c:pt idx="186">
                  <c:v>274.5</c:v>
                </c:pt>
                <c:pt idx="187">
                  <c:v>275</c:v>
                </c:pt>
                <c:pt idx="188">
                  <c:v>275.5</c:v>
                </c:pt>
                <c:pt idx="189">
                  <c:v>276</c:v>
                </c:pt>
                <c:pt idx="190">
                  <c:v>276.5</c:v>
                </c:pt>
                <c:pt idx="191">
                  <c:v>277</c:v>
                </c:pt>
                <c:pt idx="192">
                  <c:v>277.5</c:v>
                </c:pt>
                <c:pt idx="193">
                  <c:v>278</c:v>
                </c:pt>
                <c:pt idx="194">
                  <c:v>278.5</c:v>
                </c:pt>
                <c:pt idx="195">
                  <c:v>279</c:v>
                </c:pt>
                <c:pt idx="196">
                  <c:v>279.5</c:v>
                </c:pt>
                <c:pt idx="197">
                  <c:v>280</c:v>
                </c:pt>
                <c:pt idx="198">
                  <c:v>280.5</c:v>
                </c:pt>
                <c:pt idx="199">
                  <c:v>281</c:v>
                </c:pt>
                <c:pt idx="200">
                  <c:v>281.5</c:v>
                </c:pt>
                <c:pt idx="201">
                  <c:v>282</c:v>
                </c:pt>
                <c:pt idx="202">
                  <c:v>282.5</c:v>
                </c:pt>
                <c:pt idx="203">
                  <c:v>283</c:v>
                </c:pt>
                <c:pt idx="204">
                  <c:v>283.5</c:v>
                </c:pt>
                <c:pt idx="205">
                  <c:v>284</c:v>
                </c:pt>
                <c:pt idx="206">
                  <c:v>284.5</c:v>
                </c:pt>
                <c:pt idx="207">
                  <c:v>285</c:v>
                </c:pt>
                <c:pt idx="208">
                  <c:v>285.5</c:v>
                </c:pt>
                <c:pt idx="209">
                  <c:v>286</c:v>
                </c:pt>
                <c:pt idx="210">
                  <c:v>286.5</c:v>
                </c:pt>
                <c:pt idx="211">
                  <c:v>287</c:v>
                </c:pt>
                <c:pt idx="212">
                  <c:v>287.5</c:v>
                </c:pt>
                <c:pt idx="213">
                  <c:v>288</c:v>
                </c:pt>
                <c:pt idx="214">
                  <c:v>288.5</c:v>
                </c:pt>
                <c:pt idx="215">
                  <c:v>289</c:v>
                </c:pt>
                <c:pt idx="216">
                  <c:v>289.5</c:v>
                </c:pt>
                <c:pt idx="217">
                  <c:v>290</c:v>
                </c:pt>
                <c:pt idx="218">
                  <c:v>290.5</c:v>
                </c:pt>
                <c:pt idx="219">
                  <c:v>291</c:v>
                </c:pt>
                <c:pt idx="220">
                  <c:v>291.5</c:v>
                </c:pt>
                <c:pt idx="221">
                  <c:v>292</c:v>
                </c:pt>
                <c:pt idx="222">
                  <c:v>292.5</c:v>
                </c:pt>
                <c:pt idx="223">
                  <c:v>293</c:v>
                </c:pt>
                <c:pt idx="224">
                  <c:v>293.5</c:v>
                </c:pt>
                <c:pt idx="225">
                  <c:v>294</c:v>
                </c:pt>
                <c:pt idx="226">
                  <c:v>294.5</c:v>
                </c:pt>
                <c:pt idx="227">
                  <c:v>295</c:v>
                </c:pt>
                <c:pt idx="228">
                  <c:v>295.5</c:v>
                </c:pt>
                <c:pt idx="229">
                  <c:v>296</c:v>
                </c:pt>
                <c:pt idx="230">
                  <c:v>296.5</c:v>
                </c:pt>
                <c:pt idx="231">
                  <c:v>297</c:v>
                </c:pt>
                <c:pt idx="232">
                  <c:v>297.5</c:v>
                </c:pt>
                <c:pt idx="233">
                  <c:v>298</c:v>
                </c:pt>
                <c:pt idx="234">
                  <c:v>298.5</c:v>
                </c:pt>
                <c:pt idx="235">
                  <c:v>299</c:v>
                </c:pt>
                <c:pt idx="236">
                  <c:v>299.5</c:v>
                </c:pt>
                <c:pt idx="237">
                  <c:v>300</c:v>
                </c:pt>
                <c:pt idx="238">
                  <c:v>300.5</c:v>
                </c:pt>
                <c:pt idx="239">
                  <c:v>301</c:v>
                </c:pt>
                <c:pt idx="240">
                  <c:v>301.5</c:v>
                </c:pt>
                <c:pt idx="241">
                  <c:v>302</c:v>
                </c:pt>
                <c:pt idx="242">
                  <c:v>302.5</c:v>
                </c:pt>
                <c:pt idx="243">
                  <c:v>303</c:v>
                </c:pt>
                <c:pt idx="244">
                  <c:v>303.5</c:v>
                </c:pt>
                <c:pt idx="245">
                  <c:v>304</c:v>
                </c:pt>
                <c:pt idx="246">
                  <c:v>304.5</c:v>
                </c:pt>
                <c:pt idx="247">
                  <c:v>305</c:v>
                </c:pt>
                <c:pt idx="248">
                  <c:v>305.5</c:v>
                </c:pt>
                <c:pt idx="249">
                  <c:v>306</c:v>
                </c:pt>
                <c:pt idx="250">
                  <c:v>306.5</c:v>
                </c:pt>
                <c:pt idx="251">
                  <c:v>307</c:v>
                </c:pt>
                <c:pt idx="252">
                  <c:v>307.5</c:v>
                </c:pt>
                <c:pt idx="253">
                  <c:v>308</c:v>
                </c:pt>
                <c:pt idx="254">
                  <c:v>308.5</c:v>
                </c:pt>
                <c:pt idx="255">
                  <c:v>309</c:v>
                </c:pt>
                <c:pt idx="256">
                  <c:v>309.5</c:v>
                </c:pt>
                <c:pt idx="257">
                  <c:v>310</c:v>
                </c:pt>
                <c:pt idx="258">
                  <c:v>310.5</c:v>
                </c:pt>
                <c:pt idx="259">
                  <c:v>311</c:v>
                </c:pt>
                <c:pt idx="260">
                  <c:v>311.5</c:v>
                </c:pt>
                <c:pt idx="261">
                  <c:v>312</c:v>
                </c:pt>
                <c:pt idx="262">
                  <c:v>312.5</c:v>
                </c:pt>
                <c:pt idx="263">
                  <c:v>313</c:v>
                </c:pt>
                <c:pt idx="264">
                  <c:v>313.5</c:v>
                </c:pt>
                <c:pt idx="265">
                  <c:v>314</c:v>
                </c:pt>
                <c:pt idx="266">
                  <c:v>314.5</c:v>
                </c:pt>
                <c:pt idx="267">
                  <c:v>315</c:v>
                </c:pt>
                <c:pt idx="268">
                  <c:v>315.5</c:v>
                </c:pt>
                <c:pt idx="269">
                  <c:v>316</c:v>
                </c:pt>
                <c:pt idx="270">
                  <c:v>316.5</c:v>
                </c:pt>
                <c:pt idx="271">
                  <c:v>317</c:v>
                </c:pt>
                <c:pt idx="272">
                  <c:v>317.5</c:v>
                </c:pt>
                <c:pt idx="273">
                  <c:v>318</c:v>
                </c:pt>
                <c:pt idx="274">
                  <c:v>318.5</c:v>
                </c:pt>
                <c:pt idx="275">
                  <c:v>319</c:v>
                </c:pt>
                <c:pt idx="276">
                  <c:v>319.5</c:v>
                </c:pt>
                <c:pt idx="277">
                  <c:v>320</c:v>
                </c:pt>
                <c:pt idx="278">
                  <c:v>320.5</c:v>
                </c:pt>
                <c:pt idx="279">
                  <c:v>321</c:v>
                </c:pt>
                <c:pt idx="280">
                  <c:v>321.5</c:v>
                </c:pt>
                <c:pt idx="281">
                  <c:v>322</c:v>
                </c:pt>
                <c:pt idx="282">
                  <c:v>322.5</c:v>
                </c:pt>
                <c:pt idx="283">
                  <c:v>323</c:v>
                </c:pt>
                <c:pt idx="284">
                  <c:v>323.5</c:v>
                </c:pt>
                <c:pt idx="285">
                  <c:v>324</c:v>
                </c:pt>
                <c:pt idx="286">
                  <c:v>324.5</c:v>
                </c:pt>
                <c:pt idx="287">
                  <c:v>325</c:v>
                </c:pt>
                <c:pt idx="288">
                  <c:v>325.5</c:v>
                </c:pt>
                <c:pt idx="289">
                  <c:v>326</c:v>
                </c:pt>
                <c:pt idx="290">
                  <c:v>326.5</c:v>
                </c:pt>
                <c:pt idx="291">
                  <c:v>327</c:v>
                </c:pt>
                <c:pt idx="292">
                  <c:v>327.5</c:v>
                </c:pt>
                <c:pt idx="293">
                  <c:v>328</c:v>
                </c:pt>
                <c:pt idx="294">
                  <c:v>328.5</c:v>
                </c:pt>
                <c:pt idx="295">
                  <c:v>329</c:v>
                </c:pt>
                <c:pt idx="296">
                  <c:v>329.5</c:v>
                </c:pt>
                <c:pt idx="297">
                  <c:v>330</c:v>
                </c:pt>
                <c:pt idx="298">
                  <c:v>330.5</c:v>
                </c:pt>
                <c:pt idx="299">
                  <c:v>331</c:v>
                </c:pt>
                <c:pt idx="300">
                  <c:v>331.5</c:v>
                </c:pt>
                <c:pt idx="301">
                  <c:v>332</c:v>
                </c:pt>
                <c:pt idx="302">
                  <c:v>332.5</c:v>
                </c:pt>
                <c:pt idx="303">
                  <c:v>333</c:v>
                </c:pt>
                <c:pt idx="304">
                  <c:v>333.5</c:v>
                </c:pt>
                <c:pt idx="305">
                  <c:v>334</c:v>
                </c:pt>
                <c:pt idx="306">
                  <c:v>334.5</c:v>
                </c:pt>
                <c:pt idx="307">
                  <c:v>335</c:v>
                </c:pt>
                <c:pt idx="308">
                  <c:v>335.5</c:v>
                </c:pt>
                <c:pt idx="309">
                  <c:v>336</c:v>
                </c:pt>
                <c:pt idx="310">
                  <c:v>336.5</c:v>
                </c:pt>
                <c:pt idx="311">
                  <c:v>337</c:v>
                </c:pt>
                <c:pt idx="312">
                  <c:v>337.5</c:v>
                </c:pt>
                <c:pt idx="313">
                  <c:v>338</c:v>
                </c:pt>
                <c:pt idx="314">
                  <c:v>338.5</c:v>
                </c:pt>
                <c:pt idx="315">
                  <c:v>339</c:v>
                </c:pt>
                <c:pt idx="316">
                  <c:v>339.5</c:v>
                </c:pt>
                <c:pt idx="317">
                  <c:v>340</c:v>
                </c:pt>
                <c:pt idx="318">
                  <c:v>340.5</c:v>
                </c:pt>
                <c:pt idx="319">
                  <c:v>341</c:v>
                </c:pt>
                <c:pt idx="320">
                  <c:v>341.5</c:v>
                </c:pt>
                <c:pt idx="321">
                  <c:v>342</c:v>
                </c:pt>
                <c:pt idx="322">
                  <c:v>342.5</c:v>
                </c:pt>
                <c:pt idx="323">
                  <c:v>343</c:v>
                </c:pt>
                <c:pt idx="324">
                  <c:v>343.5</c:v>
                </c:pt>
                <c:pt idx="325">
                  <c:v>344</c:v>
                </c:pt>
                <c:pt idx="326">
                  <c:v>344.5</c:v>
                </c:pt>
                <c:pt idx="327">
                  <c:v>345</c:v>
                </c:pt>
                <c:pt idx="328">
                  <c:v>345.5</c:v>
                </c:pt>
                <c:pt idx="329">
                  <c:v>346</c:v>
                </c:pt>
                <c:pt idx="330">
                  <c:v>346.5</c:v>
                </c:pt>
                <c:pt idx="331">
                  <c:v>347</c:v>
                </c:pt>
                <c:pt idx="332">
                  <c:v>347.5</c:v>
                </c:pt>
                <c:pt idx="333">
                  <c:v>348</c:v>
                </c:pt>
                <c:pt idx="334">
                  <c:v>348.5</c:v>
                </c:pt>
                <c:pt idx="335">
                  <c:v>349</c:v>
                </c:pt>
                <c:pt idx="336">
                  <c:v>349.5</c:v>
                </c:pt>
                <c:pt idx="337">
                  <c:v>350</c:v>
                </c:pt>
                <c:pt idx="338">
                  <c:v>350.5</c:v>
                </c:pt>
                <c:pt idx="339">
                  <c:v>351</c:v>
                </c:pt>
                <c:pt idx="340">
                  <c:v>351.5</c:v>
                </c:pt>
                <c:pt idx="341">
                  <c:v>352</c:v>
                </c:pt>
                <c:pt idx="342">
                  <c:v>352.5</c:v>
                </c:pt>
                <c:pt idx="343">
                  <c:v>353</c:v>
                </c:pt>
                <c:pt idx="344">
                  <c:v>353.5</c:v>
                </c:pt>
                <c:pt idx="345">
                  <c:v>354</c:v>
                </c:pt>
                <c:pt idx="346">
                  <c:v>354.5</c:v>
                </c:pt>
                <c:pt idx="347">
                  <c:v>355</c:v>
                </c:pt>
                <c:pt idx="348">
                  <c:v>355.5</c:v>
                </c:pt>
                <c:pt idx="349">
                  <c:v>356</c:v>
                </c:pt>
                <c:pt idx="350">
                  <c:v>356.5</c:v>
                </c:pt>
                <c:pt idx="351">
                  <c:v>357</c:v>
                </c:pt>
                <c:pt idx="352">
                  <c:v>357.5</c:v>
                </c:pt>
                <c:pt idx="353">
                  <c:v>358</c:v>
                </c:pt>
                <c:pt idx="354">
                  <c:v>358.5</c:v>
                </c:pt>
                <c:pt idx="355">
                  <c:v>359</c:v>
                </c:pt>
                <c:pt idx="356">
                  <c:v>359.5</c:v>
                </c:pt>
                <c:pt idx="357">
                  <c:v>360</c:v>
                </c:pt>
                <c:pt idx="358">
                  <c:v>360.5</c:v>
                </c:pt>
                <c:pt idx="359">
                  <c:v>361</c:v>
                </c:pt>
                <c:pt idx="360">
                  <c:v>361.5</c:v>
                </c:pt>
                <c:pt idx="361">
                  <c:v>362</c:v>
                </c:pt>
                <c:pt idx="362">
                  <c:v>362.5</c:v>
                </c:pt>
                <c:pt idx="363">
                  <c:v>363</c:v>
                </c:pt>
                <c:pt idx="364">
                  <c:v>363.5</c:v>
                </c:pt>
                <c:pt idx="365">
                  <c:v>364</c:v>
                </c:pt>
                <c:pt idx="366">
                  <c:v>364.5</c:v>
                </c:pt>
                <c:pt idx="367">
                  <c:v>365</c:v>
                </c:pt>
                <c:pt idx="368">
                  <c:v>365.5</c:v>
                </c:pt>
                <c:pt idx="369">
                  <c:v>366</c:v>
                </c:pt>
                <c:pt idx="370">
                  <c:v>366.5</c:v>
                </c:pt>
                <c:pt idx="371">
                  <c:v>367</c:v>
                </c:pt>
                <c:pt idx="372">
                  <c:v>367.5</c:v>
                </c:pt>
                <c:pt idx="373">
                  <c:v>368</c:v>
                </c:pt>
                <c:pt idx="374">
                  <c:v>368.5</c:v>
                </c:pt>
                <c:pt idx="375">
                  <c:v>369</c:v>
                </c:pt>
                <c:pt idx="376">
                  <c:v>369.5</c:v>
                </c:pt>
                <c:pt idx="377">
                  <c:v>370</c:v>
                </c:pt>
                <c:pt idx="378">
                  <c:v>370.5</c:v>
                </c:pt>
                <c:pt idx="379">
                  <c:v>371</c:v>
                </c:pt>
                <c:pt idx="380">
                  <c:v>371.5</c:v>
                </c:pt>
                <c:pt idx="381">
                  <c:v>372</c:v>
                </c:pt>
                <c:pt idx="382">
                  <c:v>372.5</c:v>
                </c:pt>
                <c:pt idx="383">
                  <c:v>373</c:v>
                </c:pt>
                <c:pt idx="384">
                  <c:v>373.5</c:v>
                </c:pt>
                <c:pt idx="385">
                  <c:v>374</c:v>
                </c:pt>
                <c:pt idx="386">
                  <c:v>374.5</c:v>
                </c:pt>
                <c:pt idx="387">
                  <c:v>375</c:v>
                </c:pt>
                <c:pt idx="388">
                  <c:v>375.5</c:v>
                </c:pt>
                <c:pt idx="389">
                  <c:v>376</c:v>
                </c:pt>
                <c:pt idx="390">
                  <c:v>376.5</c:v>
                </c:pt>
                <c:pt idx="391">
                  <c:v>377</c:v>
                </c:pt>
                <c:pt idx="392">
                  <c:v>377.5</c:v>
                </c:pt>
                <c:pt idx="393">
                  <c:v>378</c:v>
                </c:pt>
                <c:pt idx="394">
                  <c:v>378.5</c:v>
                </c:pt>
                <c:pt idx="395">
                  <c:v>379</c:v>
                </c:pt>
                <c:pt idx="396">
                  <c:v>379.5</c:v>
                </c:pt>
                <c:pt idx="397">
                  <c:v>380</c:v>
                </c:pt>
                <c:pt idx="398">
                  <c:v>380.5</c:v>
                </c:pt>
                <c:pt idx="399">
                  <c:v>381</c:v>
                </c:pt>
                <c:pt idx="400">
                  <c:v>381.5</c:v>
                </c:pt>
                <c:pt idx="401">
                  <c:v>382</c:v>
                </c:pt>
                <c:pt idx="402">
                  <c:v>382.5</c:v>
                </c:pt>
                <c:pt idx="403">
                  <c:v>383</c:v>
                </c:pt>
                <c:pt idx="404">
                  <c:v>383.5</c:v>
                </c:pt>
                <c:pt idx="405">
                  <c:v>384</c:v>
                </c:pt>
                <c:pt idx="406">
                  <c:v>384.5</c:v>
                </c:pt>
                <c:pt idx="407">
                  <c:v>385</c:v>
                </c:pt>
                <c:pt idx="408">
                  <c:v>385.5</c:v>
                </c:pt>
                <c:pt idx="409">
                  <c:v>386</c:v>
                </c:pt>
                <c:pt idx="410">
                  <c:v>386.5</c:v>
                </c:pt>
                <c:pt idx="411">
                  <c:v>387</c:v>
                </c:pt>
                <c:pt idx="412">
                  <c:v>387.5</c:v>
                </c:pt>
                <c:pt idx="413">
                  <c:v>388</c:v>
                </c:pt>
                <c:pt idx="414">
                  <c:v>388.5</c:v>
                </c:pt>
                <c:pt idx="415">
                  <c:v>389</c:v>
                </c:pt>
                <c:pt idx="416">
                  <c:v>389.5</c:v>
                </c:pt>
                <c:pt idx="417">
                  <c:v>390</c:v>
                </c:pt>
                <c:pt idx="418">
                  <c:v>390.5</c:v>
                </c:pt>
                <c:pt idx="419">
                  <c:v>391</c:v>
                </c:pt>
                <c:pt idx="420">
                  <c:v>391.5</c:v>
                </c:pt>
                <c:pt idx="421">
                  <c:v>392</c:v>
                </c:pt>
                <c:pt idx="422">
                  <c:v>392.5</c:v>
                </c:pt>
                <c:pt idx="423">
                  <c:v>393</c:v>
                </c:pt>
                <c:pt idx="424">
                  <c:v>393.5</c:v>
                </c:pt>
                <c:pt idx="425">
                  <c:v>394</c:v>
                </c:pt>
                <c:pt idx="426">
                  <c:v>394.5</c:v>
                </c:pt>
                <c:pt idx="427">
                  <c:v>395</c:v>
                </c:pt>
                <c:pt idx="428">
                  <c:v>395.5</c:v>
                </c:pt>
                <c:pt idx="429">
                  <c:v>396</c:v>
                </c:pt>
                <c:pt idx="430">
                  <c:v>396.5</c:v>
                </c:pt>
                <c:pt idx="431">
                  <c:v>397</c:v>
                </c:pt>
                <c:pt idx="432">
                  <c:v>397.5</c:v>
                </c:pt>
                <c:pt idx="433">
                  <c:v>398</c:v>
                </c:pt>
                <c:pt idx="434">
                  <c:v>398.5</c:v>
                </c:pt>
                <c:pt idx="435">
                  <c:v>399</c:v>
                </c:pt>
                <c:pt idx="436">
                  <c:v>399.5</c:v>
                </c:pt>
                <c:pt idx="437">
                  <c:v>400</c:v>
                </c:pt>
                <c:pt idx="438">
                  <c:v>400.5</c:v>
                </c:pt>
                <c:pt idx="439">
                  <c:v>401</c:v>
                </c:pt>
                <c:pt idx="440">
                  <c:v>401.5</c:v>
                </c:pt>
                <c:pt idx="441">
                  <c:v>402</c:v>
                </c:pt>
                <c:pt idx="442">
                  <c:v>402.5</c:v>
                </c:pt>
                <c:pt idx="443">
                  <c:v>403</c:v>
                </c:pt>
                <c:pt idx="444">
                  <c:v>403.5</c:v>
                </c:pt>
                <c:pt idx="445">
                  <c:v>404</c:v>
                </c:pt>
                <c:pt idx="446">
                  <c:v>404.5</c:v>
                </c:pt>
                <c:pt idx="447">
                  <c:v>405</c:v>
                </c:pt>
                <c:pt idx="448">
                  <c:v>405.5</c:v>
                </c:pt>
                <c:pt idx="449">
                  <c:v>406</c:v>
                </c:pt>
                <c:pt idx="450">
                  <c:v>406.5</c:v>
                </c:pt>
                <c:pt idx="451">
                  <c:v>407</c:v>
                </c:pt>
                <c:pt idx="452">
                  <c:v>407.5</c:v>
                </c:pt>
                <c:pt idx="453">
                  <c:v>408</c:v>
                </c:pt>
                <c:pt idx="454">
                  <c:v>408.5</c:v>
                </c:pt>
                <c:pt idx="455">
                  <c:v>409</c:v>
                </c:pt>
                <c:pt idx="456">
                  <c:v>409.5</c:v>
                </c:pt>
                <c:pt idx="457">
                  <c:v>410</c:v>
                </c:pt>
                <c:pt idx="458">
                  <c:v>410.5</c:v>
                </c:pt>
                <c:pt idx="459">
                  <c:v>411</c:v>
                </c:pt>
                <c:pt idx="460">
                  <c:v>411.5</c:v>
                </c:pt>
                <c:pt idx="461">
                  <c:v>412</c:v>
                </c:pt>
                <c:pt idx="462">
                  <c:v>412.5</c:v>
                </c:pt>
                <c:pt idx="463">
                  <c:v>413</c:v>
                </c:pt>
                <c:pt idx="464">
                  <c:v>413.5</c:v>
                </c:pt>
                <c:pt idx="465">
                  <c:v>414</c:v>
                </c:pt>
                <c:pt idx="466">
                  <c:v>414.5</c:v>
                </c:pt>
                <c:pt idx="467">
                  <c:v>415</c:v>
                </c:pt>
                <c:pt idx="468">
                  <c:v>415.5</c:v>
                </c:pt>
                <c:pt idx="469">
                  <c:v>416</c:v>
                </c:pt>
                <c:pt idx="470">
                  <c:v>416.5</c:v>
                </c:pt>
                <c:pt idx="471">
                  <c:v>417</c:v>
                </c:pt>
                <c:pt idx="472">
                  <c:v>417.5</c:v>
                </c:pt>
                <c:pt idx="473">
                  <c:v>418</c:v>
                </c:pt>
                <c:pt idx="474">
                  <c:v>418.5</c:v>
                </c:pt>
                <c:pt idx="475">
                  <c:v>419</c:v>
                </c:pt>
                <c:pt idx="476">
                  <c:v>419.5</c:v>
                </c:pt>
                <c:pt idx="477">
                  <c:v>420</c:v>
                </c:pt>
                <c:pt idx="478">
                  <c:v>420.5</c:v>
                </c:pt>
                <c:pt idx="479">
                  <c:v>421</c:v>
                </c:pt>
                <c:pt idx="480">
                  <c:v>421.5</c:v>
                </c:pt>
                <c:pt idx="481">
                  <c:v>422</c:v>
                </c:pt>
                <c:pt idx="482">
                  <c:v>422.5</c:v>
                </c:pt>
                <c:pt idx="483">
                  <c:v>423</c:v>
                </c:pt>
                <c:pt idx="484">
                  <c:v>423.5</c:v>
                </c:pt>
                <c:pt idx="485">
                  <c:v>424</c:v>
                </c:pt>
                <c:pt idx="486">
                  <c:v>424.5</c:v>
                </c:pt>
                <c:pt idx="487">
                  <c:v>425</c:v>
                </c:pt>
                <c:pt idx="488">
                  <c:v>425.5</c:v>
                </c:pt>
                <c:pt idx="489">
                  <c:v>426</c:v>
                </c:pt>
                <c:pt idx="490">
                  <c:v>426.5</c:v>
                </c:pt>
                <c:pt idx="491">
                  <c:v>427</c:v>
                </c:pt>
                <c:pt idx="492">
                  <c:v>427.5</c:v>
                </c:pt>
                <c:pt idx="493">
                  <c:v>428</c:v>
                </c:pt>
                <c:pt idx="494">
                  <c:v>428.5</c:v>
                </c:pt>
                <c:pt idx="495">
                  <c:v>429</c:v>
                </c:pt>
                <c:pt idx="496">
                  <c:v>429.5</c:v>
                </c:pt>
                <c:pt idx="497">
                  <c:v>430</c:v>
                </c:pt>
                <c:pt idx="498">
                  <c:v>430.5</c:v>
                </c:pt>
                <c:pt idx="499">
                  <c:v>431</c:v>
                </c:pt>
                <c:pt idx="500">
                  <c:v>431.5</c:v>
                </c:pt>
                <c:pt idx="501">
                  <c:v>432</c:v>
                </c:pt>
                <c:pt idx="502">
                  <c:v>432.5</c:v>
                </c:pt>
                <c:pt idx="503">
                  <c:v>433</c:v>
                </c:pt>
                <c:pt idx="504">
                  <c:v>433.5</c:v>
                </c:pt>
                <c:pt idx="505">
                  <c:v>434</c:v>
                </c:pt>
                <c:pt idx="506">
                  <c:v>434.5</c:v>
                </c:pt>
                <c:pt idx="507">
                  <c:v>435</c:v>
                </c:pt>
                <c:pt idx="508">
                  <c:v>435.5</c:v>
                </c:pt>
                <c:pt idx="509">
                  <c:v>436</c:v>
                </c:pt>
                <c:pt idx="510">
                  <c:v>436.5</c:v>
                </c:pt>
                <c:pt idx="511">
                  <c:v>437</c:v>
                </c:pt>
                <c:pt idx="512">
                  <c:v>437.5</c:v>
                </c:pt>
                <c:pt idx="513">
                  <c:v>438</c:v>
                </c:pt>
                <c:pt idx="514">
                  <c:v>438.5</c:v>
                </c:pt>
                <c:pt idx="515">
                  <c:v>439</c:v>
                </c:pt>
                <c:pt idx="516">
                  <c:v>439.5</c:v>
                </c:pt>
                <c:pt idx="517">
                  <c:v>440</c:v>
                </c:pt>
                <c:pt idx="518">
                  <c:v>440.5</c:v>
                </c:pt>
                <c:pt idx="519">
                  <c:v>441</c:v>
                </c:pt>
                <c:pt idx="520">
                  <c:v>441.5</c:v>
                </c:pt>
                <c:pt idx="521">
                  <c:v>442</c:v>
                </c:pt>
                <c:pt idx="522">
                  <c:v>442.5</c:v>
                </c:pt>
                <c:pt idx="523">
                  <c:v>443</c:v>
                </c:pt>
                <c:pt idx="524">
                  <c:v>443.5</c:v>
                </c:pt>
                <c:pt idx="525">
                  <c:v>444</c:v>
                </c:pt>
                <c:pt idx="526">
                  <c:v>444.5</c:v>
                </c:pt>
                <c:pt idx="527">
                  <c:v>445</c:v>
                </c:pt>
                <c:pt idx="528">
                  <c:v>445.5</c:v>
                </c:pt>
                <c:pt idx="529">
                  <c:v>446</c:v>
                </c:pt>
                <c:pt idx="530">
                  <c:v>446.5</c:v>
                </c:pt>
                <c:pt idx="531">
                  <c:v>447</c:v>
                </c:pt>
                <c:pt idx="532">
                  <c:v>447.5</c:v>
                </c:pt>
                <c:pt idx="533">
                  <c:v>448</c:v>
                </c:pt>
                <c:pt idx="534">
                  <c:v>448.5</c:v>
                </c:pt>
                <c:pt idx="535">
                  <c:v>449</c:v>
                </c:pt>
                <c:pt idx="536">
                  <c:v>449.5</c:v>
                </c:pt>
                <c:pt idx="537">
                  <c:v>450</c:v>
                </c:pt>
                <c:pt idx="538">
                  <c:v>450.5</c:v>
                </c:pt>
                <c:pt idx="539">
                  <c:v>451</c:v>
                </c:pt>
                <c:pt idx="540">
                  <c:v>451.5</c:v>
                </c:pt>
                <c:pt idx="541">
                  <c:v>452</c:v>
                </c:pt>
                <c:pt idx="542">
                  <c:v>452.5</c:v>
                </c:pt>
                <c:pt idx="543">
                  <c:v>453</c:v>
                </c:pt>
                <c:pt idx="544">
                  <c:v>453.5</c:v>
                </c:pt>
                <c:pt idx="545">
                  <c:v>454</c:v>
                </c:pt>
                <c:pt idx="546">
                  <c:v>454.5</c:v>
                </c:pt>
                <c:pt idx="547">
                  <c:v>455</c:v>
                </c:pt>
                <c:pt idx="548">
                  <c:v>455.5</c:v>
                </c:pt>
                <c:pt idx="549">
                  <c:v>456</c:v>
                </c:pt>
                <c:pt idx="550">
                  <c:v>456.5</c:v>
                </c:pt>
                <c:pt idx="551">
                  <c:v>457</c:v>
                </c:pt>
                <c:pt idx="552">
                  <c:v>457.5</c:v>
                </c:pt>
                <c:pt idx="553">
                  <c:v>458</c:v>
                </c:pt>
                <c:pt idx="554">
                  <c:v>458.5</c:v>
                </c:pt>
                <c:pt idx="555">
                  <c:v>459</c:v>
                </c:pt>
                <c:pt idx="556">
                  <c:v>459.5</c:v>
                </c:pt>
                <c:pt idx="557">
                  <c:v>460</c:v>
                </c:pt>
                <c:pt idx="558">
                  <c:v>460.5</c:v>
                </c:pt>
                <c:pt idx="559">
                  <c:v>461</c:v>
                </c:pt>
                <c:pt idx="560">
                  <c:v>461.5</c:v>
                </c:pt>
                <c:pt idx="561">
                  <c:v>462</c:v>
                </c:pt>
                <c:pt idx="562">
                  <c:v>462.5</c:v>
                </c:pt>
                <c:pt idx="563">
                  <c:v>463</c:v>
                </c:pt>
                <c:pt idx="564">
                  <c:v>463.5</c:v>
                </c:pt>
                <c:pt idx="565">
                  <c:v>464</c:v>
                </c:pt>
                <c:pt idx="566">
                  <c:v>464.5</c:v>
                </c:pt>
                <c:pt idx="567">
                  <c:v>465</c:v>
                </c:pt>
                <c:pt idx="568">
                  <c:v>465.5</c:v>
                </c:pt>
                <c:pt idx="569">
                  <c:v>466</c:v>
                </c:pt>
                <c:pt idx="570">
                  <c:v>466.5</c:v>
                </c:pt>
                <c:pt idx="571">
                  <c:v>467</c:v>
                </c:pt>
                <c:pt idx="572">
                  <c:v>467.5</c:v>
                </c:pt>
                <c:pt idx="573">
                  <c:v>468</c:v>
                </c:pt>
                <c:pt idx="574">
                  <c:v>468.5</c:v>
                </c:pt>
                <c:pt idx="575">
                  <c:v>469</c:v>
                </c:pt>
                <c:pt idx="576">
                  <c:v>469.5</c:v>
                </c:pt>
                <c:pt idx="577">
                  <c:v>470</c:v>
                </c:pt>
                <c:pt idx="578">
                  <c:v>470.5</c:v>
                </c:pt>
                <c:pt idx="579">
                  <c:v>471</c:v>
                </c:pt>
                <c:pt idx="580">
                  <c:v>471.5</c:v>
                </c:pt>
                <c:pt idx="581">
                  <c:v>472</c:v>
                </c:pt>
                <c:pt idx="582">
                  <c:v>472.5</c:v>
                </c:pt>
                <c:pt idx="583">
                  <c:v>473</c:v>
                </c:pt>
                <c:pt idx="584">
                  <c:v>473.5</c:v>
                </c:pt>
                <c:pt idx="585">
                  <c:v>474</c:v>
                </c:pt>
                <c:pt idx="586">
                  <c:v>474.5</c:v>
                </c:pt>
                <c:pt idx="587">
                  <c:v>475</c:v>
                </c:pt>
                <c:pt idx="588">
                  <c:v>475.5</c:v>
                </c:pt>
                <c:pt idx="589">
                  <c:v>476</c:v>
                </c:pt>
                <c:pt idx="590">
                  <c:v>476.5</c:v>
                </c:pt>
                <c:pt idx="591">
                  <c:v>477</c:v>
                </c:pt>
                <c:pt idx="592">
                  <c:v>477.5</c:v>
                </c:pt>
                <c:pt idx="593">
                  <c:v>478</c:v>
                </c:pt>
                <c:pt idx="594">
                  <c:v>478.5</c:v>
                </c:pt>
                <c:pt idx="595">
                  <c:v>479</c:v>
                </c:pt>
                <c:pt idx="596">
                  <c:v>479.5</c:v>
                </c:pt>
                <c:pt idx="597">
                  <c:v>480</c:v>
                </c:pt>
                <c:pt idx="598">
                  <c:v>480.5</c:v>
                </c:pt>
                <c:pt idx="599">
                  <c:v>481</c:v>
                </c:pt>
                <c:pt idx="600">
                  <c:v>481.5</c:v>
                </c:pt>
                <c:pt idx="601">
                  <c:v>482</c:v>
                </c:pt>
                <c:pt idx="602">
                  <c:v>482.5</c:v>
                </c:pt>
                <c:pt idx="603">
                  <c:v>483</c:v>
                </c:pt>
                <c:pt idx="604">
                  <c:v>483.5</c:v>
                </c:pt>
                <c:pt idx="605">
                  <c:v>484</c:v>
                </c:pt>
                <c:pt idx="606">
                  <c:v>484.5</c:v>
                </c:pt>
                <c:pt idx="607">
                  <c:v>485</c:v>
                </c:pt>
                <c:pt idx="608">
                  <c:v>485.5</c:v>
                </c:pt>
                <c:pt idx="609">
                  <c:v>486</c:v>
                </c:pt>
                <c:pt idx="610">
                  <c:v>486.5</c:v>
                </c:pt>
                <c:pt idx="611">
                  <c:v>487</c:v>
                </c:pt>
                <c:pt idx="612">
                  <c:v>487.5</c:v>
                </c:pt>
                <c:pt idx="613">
                  <c:v>488</c:v>
                </c:pt>
                <c:pt idx="614">
                  <c:v>488.5</c:v>
                </c:pt>
                <c:pt idx="615">
                  <c:v>489</c:v>
                </c:pt>
                <c:pt idx="616">
                  <c:v>489.5</c:v>
                </c:pt>
                <c:pt idx="617">
                  <c:v>490</c:v>
                </c:pt>
                <c:pt idx="618">
                  <c:v>490.5</c:v>
                </c:pt>
                <c:pt idx="619">
                  <c:v>491</c:v>
                </c:pt>
                <c:pt idx="620">
                  <c:v>491.5</c:v>
                </c:pt>
                <c:pt idx="621">
                  <c:v>492</c:v>
                </c:pt>
                <c:pt idx="622">
                  <c:v>492.5</c:v>
                </c:pt>
                <c:pt idx="623">
                  <c:v>493</c:v>
                </c:pt>
                <c:pt idx="624">
                  <c:v>493.5</c:v>
                </c:pt>
                <c:pt idx="625">
                  <c:v>494</c:v>
                </c:pt>
                <c:pt idx="626">
                  <c:v>494.5</c:v>
                </c:pt>
                <c:pt idx="627">
                  <c:v>495</c:v>
                </c:pt>
                <c:pt idx="628">
                  <c:v>495.5</c:v>
                </c:pt>
                <c:pt idx="629">
                  <c:v>496</c:v>
                </c:pt>
                <c:pt idx="630">
                  <c:v>496.5</c:v>
                </c:pt>
                <c:pt idx="631">
                  <c:v>497</c:v>
                </c:pt>
                <c:pt idx="632">
                  <c:v>497.5</c:v>
                </c:pt>
                <c:pt idx="633">
                  <c:v>498</c:v>
                </c:pt>
                <c:pt idx="634">
                  <c:v>498.5</c:v>
                </c:pt>
                <c:pt idx="635">
                  <c:v>499</c:v>
                </c:pt>
                <c:pt idx="636">
                  <c:v>499.5</c:v>
                </c:pt>
                <c:pt idx="637">
                  <c:v>500</c:v>
                </c:pt>
                <c:pt idx="638">
                  <c:v>500.5</c:v>
                </c:pt>
                <c:pt idx="639">
                  <c:v>501</c:v>
                </c:pt>
                <c:pt idx="640">
                  <c:v>501.5</c:v>
                </c:pt>
                <c:pt idx="641">
                  <c:v>502</c:v>
                </c:pt>
                <c:pt idx="642">
                  <c:v>502.5</c:v>
                </c:pt>
                <c:pt idx="643">
                  <c:v>503</c:v>
                </c:pt>
                <c:pt idx="644">
                  <c:v>503.5</c:v>
                </c:pt>
                <c:pt idx="645">
                  <c:v>504</c:v>
                </c:pt>
                <c:pt idx="646">
                  <c:v>504.5</c:v>
                </c:pt>
                <c:pt idx="647">
                  <c:v>505</c:v>
                </c:pt>
                <c:pt idx="648">
                  <c:v>505.5</c:v>
                </c:pt>
                <c:pt idx="649">
                  <c:v>506</c:v>
                </c:pt>
                <c:pt idx="650">
                  <c:v>506.5</c:v>
                </c:pt>
                <c:pt idx="651">
                  <c:v>507</c:v>
                </c:pt>
                <c:pt idx="652">
                  <c:v>507.5</c:v>
                </c:pt>
                <c:pt idx="653">
                  <c:v>508</c:v>
                </c:pt>
                <c:pt idx="654">
                  <c:v>508.5</c:v>
                </c:pt>
                <c:pt idx="655">
                  <c:v>509</c:v>
                </c:pt>
                <c:pt idx="656">
                  <c:v>509.5</c:v>
                </c:pt>
                <c:pt idx="657">
                  <c:v>510</c:v>
                </c:pt>
                <c:pt idx="658">
                  <c:v>510.5</c:v>
                </c:pt>
                <c:pt idx="659">
                  <c:v>511</c:v>
                </c:pt>
                <c:pt idx="660">
                  <c:v>511.5</c:v>
                </c:pt>
                <c:pt idx="661">
                  <c:v>512</c:v>
                </c:pt>
                <c:pt idx="662">
                  <c:v>512.5</c:v>
                </c:pt>
                <c:pt idx="663">
                  <c:v>513</c:v>
                </c:pt>
                <c:pt idx="664">
                  <c:v>513.5</c:v>
                </c:pt>
                <c:pt idx="665">
                  <c:v>514</c:v>
                </c:pt>
                <c:pt idx="666">
                  <c:v>514.5</c:v>
                </c:pt>
                <c:pt idx="667">
                  <c:v>515</c:v>
                </c:pt>
                <c:pt idx="668">
                  <c:v>515.5</c:v>
                </c:pt>
                <c:pt idx="669">
                  <c:v>516</c:v>
                </c:pt>
                <c:pt idx="670">
                  <c:v>516.5</c:v>
                </c:pt>
                <c:pt idx="671">
                  <c:v>517</c:v>
                </c:pt>
                <c:pt idx="672">
                  <c:v>517.5</c:v>
                </c:pt>
                <c:pt idx="673">
                  <c:v>518</c:v>
                </c:pt>
                <c:pt idx="674">
                  <c:v>518.5</c:v>
                </c:pt>
                <c:pt idx="675">
                  <c:v>519</c:v>
                </c:pt>
                <c:pt idx="676">
                  <c:v>519.5</c:v>
                </c:pt>
                <c:pt idx="677">
                  <c:v>520</c:v>
                </c:pt>
                <c:pt idx="678">
                  <c:v>520.5</c:v>
                </c:pt>
                <c:pt idx="679">
                  <c:v>521</c:v>
                </c:pt>
                <c:pt idx="680">
                  <c:v>521.5</c:v>
                </c:pt>
                <c:pt idx="681">
                  <c:v>522</c:v>
                </c:pt>
                <c:pt idx="682">
                  <c:v>522.5</c:v>
                </c:pt>
                <c:pt idx="683">
                  <c:v>523</c:v>
                </c:pt>
                <c:pt idx="684">
                  <c:v>523.5</c:v>
                </c:pt>
                <c:pt idx="685">
                  <c:v>524</c:v>
                </c:pt>
                <c:pt idx="686">
                  <c:v>524.5</c:v>
                </c:pt>
                <c:pt idx="687">
                  <c:v>525</c:v>
                </c:pt>
                <c:pt idx="688">
                  <c:v>525.5</c:v>
                </c:pt>
                <c:pt idx="689">
                  <c:v>526</c:v>
                </c:pt>
                <c:pt idx="690">
                  <c:v>526.5</c:v>
                </c:pt>
                <c:pt idx="691">
                  <c:v>527</c:v>
                </c:pt>
                <c:pt idx="692">
                  <c:v>527.5</c:v>
                </c:pt>
                <c:pt idx="693">
                  <c:v>528</c:v>
                </c:pt>
                <c:pt idx="694">
                  <c:v>528.5</c:v>
                </c:pt>
                <c:pt idx="695">
                  <c:v>529</c:v>
                </c:pt>
                <c:pt idx="696">
                  <c:v>529.5</c:v>
                </c:pt>
                <c:pt idx="697">
                  <c:v>530</c:v>
                </c:pt>
                <c:pt idx="698">
                  <c:v>530.5</c:v>
                </c:pt>
                <c:pt idx="699">
                  <c:v>531</c:v>
                </c:pt>
                <c:pt idx="700">
                  <c:v>531.5</c:v>
                </c:pt>
                <c:pt idx="701">
                  <c:v>532</c:v>
                </c:pt>
                <c:pt idx="702">
                  <c:v>532.5</c:v>
                </c:pt>
                <c:pt idx="703">
                  <c:v>533</c:v>
                </c:pt>
                <c:pt idx="704">
                  <c:v>533.5</c:v>
                </c:pt>
                <c:pt idx="705">
                  <c:v>534</c:v>
                </c:pt>
                <c:pt idx="706">
                  <c:v>534.5</c:v>
                </c:pt>
                <c:pt idx="707">
                  <c:v>535</c:v>
                </c:pt>
                <c:pt idx="708">
                  <c:v>535.5</c:v>
                </c:pt>
                <c:pt idx="709">
                  <c:v>536</c:v>
                </c:pt>
                <c:pt idx="710">
                  <c:v>536.5</c:v>
                </c:pt>
                <c:pt idx="711">
                  <c:v>537</c:v>
                </c:pt>
                <c:pt idx="712">
                  <c:v>537.5</c:v>
                </c:pt>
                <c:pt idx="713">
                  <c:v>538</c:v>
                </c:pt>
                <c:pt idx="714">
                  <c:v>538.5</c:v>
                </c:pt>
                <c:pt idx="715">
                  <c:v>539</c:v>
                </c:pt>
                <c:pt idx="716">
                  <c:v>539.5</c:v>
                </c:pt>
                <c:pt idx="717">
                  <c:v>540</c:v>
                </c:pt>
                <c:pt idx="718">
                  <c:v>540.5</c:v>
                </c:pt>
                <c:pt idx="719">
                  <c:v>541</c:v>
                </c:pt>
                <c:pt idx="720">
                  <c:v>541.5</c:v>
                </c:pt>
                <c:pt idx="721">
                  <c:v>542</c:v>
                </c:pt>
                <c:pt idx="722">
                  <c:v>542.5</c:v>
                </c:pt>
                <c:pt idx="723">
                  <c:v>543</c:v>
                </c:pt>
                <c:pt idx="724">
                  <c:v>543.5</c:v>
                </c:pt>
                <c:pt idx="725">
                  <c:v>544</c:v>
                </c:pt>
                <c:pt idx="726">
                  <c:v>544.5</c:v>
                </c:pt>
                <c:pt idx="727">
                  <c:v>545</c:v>
                </c:pt>
                <c:pt idx="728">
                  <c:v>545.5</c:v>
                </c:pt>
                <c:pt idx="729">
                  <c:v>546</c:v>
                </c:pt>
                <c:pt idx="730">
                  <c:v>546.5</c:v>
                </c:pt>
                <c:pt idx="731">
                  <c:v>547</c:v>
                </c:pt>
                <c:pt idx="732">
                  <c:v>547.5</c:v>
                </c:pt>
                <c:pt idx="733">
                  <c:v>548</c:v>
                </c:pt>
                <c:pt idx="734">
                  <c:v>548.5</c:v>
                </c:pt>
                <c:pt idx="735">
                  <c:v>549</c:v>
                </c:pt>
                <c:pt idx="736">
                  <c:v>549.5</c:v>
                </c:pt>
                <c:pt idx="737">
                  <c:v>550</c:v>
                </c:pt>
                <c:pt idx="738">
                  <c:v>550.5</c:v>
                </c:pt>
                <c:pt idx="739">
                  <c:v>551</c:v>
                </c:pt>
                <c:pt idx="740">
                  <c:v>551.5</c:v>
                </c:pt>
                <c:pt idx="741">
                  <c:v>552</c:v>
                </c:pt>
                <c:pt idx="742">
                  <c:v>552.5</c:v>
                </c:pt>
                <c:pt idx="743">
                  <c:v>553</c:v>
                </c:pt>
                <c:pt idx="744">
                  <c:v>553.5</c:v>
                </c:pt>
                <c:pt idx="745">
                  <c:v>554</c:v>
                </c:pt>
                <c:pt idx="746">
                  <c:v>554.5</c:v>
                </c:pt>
                <c:pt idx="747">
                  <c:v>555</c:v>
                </c:pt>
                <c:pt idx="748">
                  <c:v>555.5</c:v>
                </c:pt>
                <c:pt idx="749">
                  <c:v>556</c:v>
                </c:pt>
                <c:pt idx="750">
                  <c:v>556.5</c:v>
                </c:pt>
                <c:pt idx="751">
                  <c:v>557</c:v>
                </c:pt>
                <c:pt idx="752">
                  <c:v>557.5</c:v>
                </c:pt>
                <c:pt idx="753">
                  <c:v>558</c:v>
                </c:pt>
                <c:pt idx="754">
                  <c:v>558.5</c:v>
                </c:pt>
                <c:pt idx="755">
                  <c:v>559</c:v>
                </c:pt>
                <c:pt idx="756">
                  <c:v>559.5</c:v>
                </c:pt>
                <c:pt idx="757">
                  <c:v>560</c:v>
                </c:pt>
                <c:pt idx="758">
                  <c:v>560.5</c:v>
                </c:pt>
                <c:pt idx="759">
                  <c:v>561</c:v>
                </c:pt>
                <c:pt idx="760">
                  <c:v>561.5</c:v>
                </c:pt>
                <c:pt idx="761">
                  <c:v>562</c:v>
                </c:pt>
                <c:pt idx="762">
                  <c:v>562.5</c:v>
                </c:pt>
                <c:pt idx="763">
                  <c:v>563</c:v>
                </c:pt>
                <c:pt idx="764">
                  <c:v>563.5</c:v>
                </c:pt>
                <c:pt idx="765">
                  <c:v>564</c:v>
                </c:pt>
                <c:pt idx="766">
                  <c:v>564.5</c:v>
                </c:pt>
                <c:pt idx="767">
                  <c:v>565</c:v>
                </c:pt>
                <c:pt idx="768">
                  <c:v>565.5</c:v>
                </c:pt>
                <c:pt idx="769">
                  <c:v>566</c:v>
                </c:pt>
                <c:pt idx="770">
                  <c:v>566.5</c:v>
                </c:pt>
                <c:pt idx="771">
                  <c:v>567</c:v>
                </c:pt>
                <c:pt idx="772">
                  <c:v>567.5</c:v>
                </c:pt>
                <c:pt idx="773">
                  <c:v>568</c:v>
                </c:pt>
                <c:pt idx="774">
                  <c:v>568.5</c:v>
                </c:pt>
                <c:pt idx="775">
                  <c:v>569</c:v>
                </c:pt>
                <c:pt idx="776">
                  <c:v>569.5</c:v>
                </c:pt>
                <c:pt idx="777">
                  <c:v>570</c:v>
                </c:pt>
                <c:pt idx="778">
                  <c:v>570.5</c:v>
                </c:pt>
                <c:pt idx="779">
                  <c:v>571</c:v>
                </c:pt>
                <c:pt idx="780">
                  <c:v>571.5</c:v>
                </c:pt>
                <c:pt idx="781">
                  <c:v>572</c:v>
                </c:pt>
                <c:pt idx="782">
                  <c:v>572.5</c:v>
                </c:pt>
                <c:pt idx="783">
                  <c:v>573</c:v>
                </c:pt>
                <c:pt idx="784">
                  <c:v>573.5</c:v>
                </c:pt>
                <c:pt idx="785">
                  <c:v>574</c:v>
                </c:pt>
                <c:pt idx="786">
                  <c:v>574.5</c:v>
                </c:pt>
                <c:pt idx="787">
                  <c:v>575</c:v>
                </c:pt>
                <c:pt idx="788">
                  <c:v>575.5</c:v>
                </c:pt>
                <c:pt idx="789">
                  <c:v>576</c:v>
                </c:pt>
                <c:pt idx="790">
                  <c:v>576.5</c:v>
                </c:pt>
                <c:pt idx="791">
                  <c:v>577</c:v>
                </c:pt>
                <c:pt idx="792">
                  <c:v>577.5</c:v>
                </c:pt>
                <c:pt idx="793">
                  <c:v>578</c:v>
                </c:pt>
                <c:pt idx="794">
                  <c:v>578.5</c:v>
                </c:pt>
                <c:pt idx="795">
                  <c:v>579</c:v>
                </c:pt>
                <c:pt idx="796">
                  <c:v>579.5</c:v>
                </c:pt>
                <c:pt idx="797">
                  <c:v>580</c:v>
                </c:pt>
                <c:pt idx="798">
                  <c:v>580.5</c:v>
                </c:pt>
                <c:pt idx="799">
                  <c:v>581</c:v>
                </c:pt>
                <c:pt idx="800">
                  <c:v>581.5</c:v>
                </c:pt>
                <c:pt idx="801">
                  <c:v>582</c:v>
                </c:pt>
                <c:pt idx="802">
                  <c:v>582.5</c:v>
                </c:pt>
                <c:pt idx="803">
                  <c:v>583</c:v>
                </c:pt>
                <c:pt idx="804">
                  <c:v>583.5</c:v>
                </c:pt>
                <c:pt idx="805">
                  <c:v>584</c:v>
                </c:pt>
                <c:pt idx="806">
                  <c:v>584.5</c:v>
                </c:pt>
                <c:pt idx="807">
                  <c:v>585</c:v>
                </c:pt>
                <c:pt idx="808">
                  <c:v>585.5</c:v>
                </c:pt>
                <c:pt idx="809">
                  <c:v>586</c:v>
                </c:pt>
                <c:pt idx="810">
                  <c:v>586.5</c:v>
                </c:pt>
                <c:pt idx="811">
                  <c:v>587</c:v>
                </c:pt>
                <c:pt idx="812">
                  <c:v>587.5</c:v>
                </c:pt>
                <c:pt idx="813">
                  <c:v>588</c:v>
                </c:pt>
                <c:pt idx="814">
                  <c:v>588.5</c:v>
                </c:pt>
                <c:pt idx="815">
                  <c:v>589</c:v>
                </c:pt>
                <c:pt idx="816">
                  <c:v>589.5</c:v>
                </c:pt>
                <c:pt idx="817">
                  <c:v>590</c:v>
                </c:pt>
                <c:pt idx="818">
                  <c:v>590.5</c:v>
                </c:pt>
                <c:pt idx="819">
                  <c:v>591</c:v>
                </c:pt>
                <c:pt idx="820">
                  <c:v>591.5</c:v>
                </c:pt>
                <c:pt idx="821">
                  <c:v>592</c:v>
                </c:pt>
                <c:pt idx="822">
                  <c:v>592.5</c:v>
                </c:pt>
                <c:pt idx="823">
                  <c:v>593</c:v>
                </c:pt>
                <c:pt idx="824">
                  <c:v>593.5</c:v>
                </c:pt>
                <c:pt idx="825">
                  <c:v>594</c:v>
                </c:pt>
                <c:pt idx="826">
                  <c:v>594.5</c:v>
                </c:pt>
                <c:pt idx="827">
                  <c:v>595</c:v>
                </c:pt>
                <c:pt idx="828">
                  <c:v>595.5</c:v>
                </c:pt>
                <c:pt idx="829">
                  <c:v>596</c:v>
                </c:pt>
                <c:pt idx="830">
                  <c:v>596.5</c:v>
                </c:pt>
                <c:pt idx="831">
                  <c:v>597</c:v>
                </c:pt>
                <c:pt idx="832">
                  <c:v>597.5</c:v>
                </c:pt>
                <c:pt idx="833">
                  <c:v>598</c:v>
                </c:pt>
                <c:pt idx="834">
                  <c:v>598.5</c:v>
                </c:pt>
                <c:pt idx="835">
                  <c:v>599</c:v>
                </c:pt>
                <c:pt idx="836">
                  <c:v>599.5</c:v>
                </c:pt>
                <c:pt idx="837">
                  <c:v>600</c:v>
                </c:pt>
                <c:pt idx="838">
                  <c:v>600.5</c:v>
                </c:pt>
                <c:pt idx="839">
                  <c:v>601</c:v>
                </c:pt>
                <c:pt idx="840">
                  <c:v>601.5</c:v>
                </c:pt>
                <c:pt idx="841">
                  <c:v>602</c:v>
                </c:pt>
                <c:pt idx="842">
                  <c:v>602.5</c:v>
                </c:pt>
                <c:pt idx="843">
                  <c:v>603</c:v>
                </c:pt>
                <c:pt idx="844">
                  <c:v>603.5</c:v>
                </c:pt>
                <c:pt idx="845">
                  <c:v>604</c:v>
                </c:pt>
                <c:pt idx="846">
                  <c:v>604.5</c:v>
                </c:pt>
                <c:pt idx="847">
                  <c:v>605</c:v>
                </c:pt>
                <c:pt idx="848">
                  <c:v>605.5</c:v>
                </c:pt>
                <c:pt idx="849">
                  <c:v>606</c:v>
                </c:pt>
                <c:pt idx="850">
                  <c:v>606.5</c:v>
                </c:pt>
                <c:pt idx="851">
                  <c:v>607</c:v>
                </c:pt>
                <c:pt idx="852">
                  <c:v>607.5</c:v>
                </c:pt>
                <c:pt idx="853">
                  <c:v>608</c:v>
                </c:pt>
                <c:pt idx="854">
                  <c:v>608.5</c:v>
                </c:pt>
                <c:pt idx="855">
                  <c:v>609</c:v>
                </c:pt>
                <c:pt idx="856">
                  <c:v>609.5</c:v>
                </c:pt>
                <c:pt idx="857">
                  <c:v>610</c:v>
                </c:pt>
                <c:pt idx="858">
                  <c:v>610.5</c:v>
                </c:pt>
                <c:pt idx="859">
                  <c:v>611</c:v>
                </c:pt>
                <c:pt idx="860">
                  <c:v>611.5</c:v>
                </c:pt>
                <c:pt idx="861">
                  <c:v>612</c:v>
                </c:pt>
                <c:pt idx="862">
                  <c:v>612.5</c:v>
                </c:pt>
                <c:pt idx="863">
                  <c:v>613</c:v>
                </c:pt>
                <c:pt idx="864">
                  <c:v>613.5</c:v>
                </c:pt>
                <c:pt idx="865">
                  <c:v>614</c:v>
                </c:pt>
                <c:pt idx="866">
                  <c:v>614.5</c:v>
                </c:pt>
                <c:pt idx="867">
                  <c:v>615</c:v>
                </c:pt>
                <c:pt idx="868">
                  <c:v>615.5</c:v>
                </c:pt>
                <c:pt idx="869">
                  <c:v>616</c:v>
                </c:pt>
                <c:pt idx="870">
                  <c:v>616.5</c:v>
                </c:pt>
                <c:pt idx="871">
                  <c:v>617</c:v>
                </c:pt>
                <c:pt idx="872">
                  <c:v>617.5</c:v>
                </c:pt>
                <c:pt idx="873">
                  <c:v>618</c:v>
                </c:pt>
                <c:pt idx="874">
                  <c:v>618.5</c:v>
                </c:pt>
                <c:pt idx="875">
                  <c:v>619</c:v>
                </c:pt>
                <c:pt idx="876">
                  <c:v>619.5</c:v>
                </c:pt>
                <c:pt idx="877">
                  <c:v>620</c:v>
                </c:pt>
                <c:pt idx="878">
                  <c:v>620.5</c:v>
                </c:pt>
                <c:pt idx="879">
                  <c:v>621</c:v>
                </c:pt>
                <c:pt idx="880">
                  <c:v>621.5</c:v>
                </c:pt>
                <c:pt idx="881">
                  <c:v>622</c:v>
                </c:pt>
                <c:pt idx="882">
                  <c:v>622.5</c:v>
                </c:pt>
                <c:pt idx="883">
                  <c:v>623</c:v>
                </c:pt>
                <c:pt idx="884">
                  <c:v>623.5</c:v>
                </c:pt>
                <c:pt idx="885">
                  <c:v>624</c:v>
                </c:pt>
                <c:pt idx="886">
                  <c:v>624.5</c:v>
                </c:pt>
                <c:pt idx="887">
                  <c:v>625</c:v>
                </c:pt>
                <c:pt idx="888">
                  <c:v>625.5</c:v>
                </c:pt>
                <c:pt idx="889">
                  <c:v>626</c:v>
                </c:pt>
                <c:pt idx="890">
                  <c:v>626.5</c:v>
                </c:pt>
                <c:pt idx="891">
                  <c:v>627</c:v>
                </c:pt>
                <c:pt idx="892">
                  <c:v>627.5</c:v>
                </c:pt>
                <c:pt idx="893">
                  <c:v>628</c:v>
                </c:pt>
                <c:pt idx="894">
                  <c:v>628.5</c:v>
                </c:pt>
                <c:pt idx="895">
                  <c:v>629</c:v>
                </c:pt>
                <c:pt idx="896">
                  <c:v>629.5</c:v>
                </c:pt>
                <c:pt idx="897">
                  <c:v>630</c:v>
                </c:pt>
                <c:pt idx="898">
                  <c:v>630.5</c:v>
                </c:pt>
                <c:pt idx="899">
                  <c:v>631</c:v>
                </c:pt>
                <c:pt idx="900">
                  <c:v>631.5</c:v>
                </c:pt>
                <c:pt idx="901">
                  <c:v>632</c:v>
                </c:pt>
                <c:pt idx="902">
                  <c:v>632.5</c:v>
                </c:pt>
                <c:pt idx="903">
                  <c:v>633</c:v>
                </c:pt>
                <c:pt idx="904">
                  <c:v>633.5</c:v>
                </c:pt>
                <c:pt idx="905">
                  <c:v>634</c:v>
                </c:pt>
                <c:pt idx="906">
                  <c:v>634.5</c:v>
                </c:pt>
                <c:pt idx="907">
                  <c:v>635</c:v>
                </c:pt>
                <c:pt idx="908">
                  <c:v>635.5</c:v>
                </c:pt>
                <c:pt idx="909">
                  <c:v>636</c:v>
                </c:pt>
                <c:pt idx="910">
                  <c:v>636.5</c:v>
                </c:pt>
                <c:pt idx="911">
                  <c:v>637</c:v>
                </c:pt>
                <c:pt idx="912">
                  <c:v>637.5</c:v>
                </c:pt>
                <c:pt idx="913">
                  <c:v>638</c:v>
                </c:pt>
                <c:pt idx="914">
                  <c:v>638.5</c:v>
                </c:pt>
                <c:pt idx="915">
                  <c:v>639</c:v>
                </c:pt>
                <c:pt idx="916">
                  <c:v>639.5</c:v>
                </c:pt>
                <c:pt idx="917">
                  <c:v>640</c:v>
                </c:pt>
                <c:pt idx="918">
                  <c:v>640.5</c:v>
                </c:pt>
                <c:pt idx="919">
                  <c:v>641</c:v>
                </c:pt>
                <c:pt idx="920">
                  <c:v>641.5</c:v>
                </c:pt>
                <c:pt idx="921">
                  <c:v>642</c:v>
                </c:pt>
                <c:pt idx="922">
                  <c:v>642.5</c:v>
                </c:pt>
                <c:pt idx="923">
                  <c:v>643</c:v>
                </c:pt>
                <c:pt idx="924">
                  <c:v>643.5</c:v>
                </c:pt>
                <c:pt idx="925">
                  <c:v>644</c:v>
                </c:pt>
                <c:pt idx="926">
                  <c:v>644.5</c:v>
                </c:pt>
                <c:pt idx="927">
                  <c:v>645</c:v>
                </c:pt>
                <c:pt idx="928">
                  <c:v>645.5</c:v>
                </c:pt>
                <c:pt idx="929">
                  <c:v>646</c:v>
                </c:pt>
                <c:pt idx="930">
                  <c:v>646.5</c:v>
                </c:pt>
                <c:pt idx="931">
                  <c:v>647</c:v>
                </c:pt>
                <c:pt idx="932">
                  <c:v>647.5</c:v>
                </c:pt>
                <c:pt idx="933">
                  <c:v>648</c:v>
                </c:pt>
                <c:pt idx="934">
                  <c:v>648.5</c:v>
                </c:pt>
                <c:pt idx="935">
                  <c:v>649</c:v>
                </c:pt>
                <c:pt idx="936">
                  <c:v>649.5</c:v>
                </c:pt>
                <c:pt idx="937">
                  <c:v>650</c:v>
                </c:pt>
                <c:pt idx="938">
                  <c:v>650.5</c:v>
                </c:pt>
                <c:pt idx="939">
                  <c:v>651</c:v>
                </c:pt>
                <c:pt idx="940">
                  <c:v>651.5</c:v>
                </c:pt>
                <c:pt idx="941">
                  <c:v>652</c:v>
                </c:pt>
                <c:pt idx="942">
                  <c:v>652.5</c:v>
                </c:pt>
                <c:pt idx="943">
                  <c:v>653</c:v>
                </c:pt>
                <c:pt idx="944">
                  <c:v>653.5</c:v>
                </c:pt>
                <c:pt idx="945">
                  <c:v>654</c:v>
                </c:pt>
                <c:pt idx="946">
                  <c:v>654.5</c:v>
                </c:pt>
                <c:pt idx="947">
                  <c:v>655</c:v>
                </c:pt>
                <c:pt idx="948">
                  <c:v>655.5</c:v>
                </c:pt>
                <c:pt idx="949">
                  <c:v>656</c:v>
                </c:pt>
                <c:pt idx="950">
                  <c:v>656.5</c:v>
                </c:pt>
                <c:pt idx="951">
                  <c:v>657</c:v>
                </c:pt>
                <c:pt idx="952">
                  <c:v>657.5</c:v>
                </c:pt>
                <c:pt idx="953">
                  <c:v>658</c:v>
                </c:pt>
                <c:pt idx="954">
                  <c:v>658.5</c:v>
                </c:pt>
                <c:pt idx="955">
                  <c:v>659</c:v>
                </c:pt>
                <c:pt idx="956">
                  <c:v>659.5</c:v>
                </c:pt>
                <c:pt idx="957">
                  <c:v>660</c:v>
                </c:pt>
                <c:pt idx="958">
                  <c:v>660.5</c:v>
                </c:pt>
                <c:pt idx="959">
                  <c:v>661</c:v>
                </c:pt>
                <c:pt idx="960">
                  <c:v>661.5</c:v>
                </c:pt>
                <c:pt idx="961">
                  <c:v>662</c:v>
                </c:pt>
                <c:pt idx="962">
                  <c:v>662.5</c:v>
                </c:pt>
                <c:pt idx="963">
                  <c:v>663</c:v>
                </c:pt>
                <c:pt idx="964">
                  <c:v>663.5</c:v>
                </c:pt>
                <c:pt idx="965">
                  <c:v>664</c:v>
                </c:pt>
                <c:pt idx="966">
                  <c:v>664.5</c:v>
                </c:pt>
                <c:pt idx="967">
                  <c:v>665</c:v>
                </c:pt>
                <c:pt idx="968">
                  <c:v>665.5</c:v>
                </c:pt>
                <c:pt idx="969">
                  <c:v>666</c:v>
                </c:pt>
                <c:pt idx="970">
                  <c:v>666.5</c:v>
                </c:pt>
                <c:pt idx="971">
                  <c:v>667</c:v>
                </c:pt>
                <c:pt idx="972">
                  <c:v>667.5</c:v>
                </c:pt>
                <c:pt idx="973">
                  <c:v>668</c:v>
                </c:pt>
                <c:pt idx="974">
                  <c:v>668.5</c:v>
                </c:pt>
                <c:pt idx="975">
                  <c:v>669</c:v>
                </c:pt>
                <c:pt idx="976">
                  <c:v>669.5</c:v>
                </c:pt>
                <c:pt idx="977">
                  <c:v>670</c:v>
                </c:pt>
                <c:pt idx="978">
                  <c:v>670.5</c:v>
                </c:pt>
                <c:pt idx="979">
                  <c:v>671</c:v>
                </c:pt>
                <c:pt idx="980">
                  <c:v>671.5</c:v>
                </c:pt>
                <c:pt idx="981">
                  <c:v>672</c:v>
                </c:pt>
                <c:pt idx="982">
                  <c:v>672.5</c:v>
                </c:pt>
                <c:pt idx="983">
                  <c:v>673</c:v>
                </c:pt>
                <c:pt idx="984">
                  <c:v>673.5</c:v>
                </c:pt>
                <c:pt idx="985">
                  <c:v>674</c:v>
                </c:pt>
                <c:pt idx="986">
                  <c:v>674.5</c:v>
                </c:pt>
                <c:pt idx="987">
                  <c:v>675</c:v>
                </c:pt>
                <c:pt idx="988">
                  <c:v>675.5</c:v>
                </c:pt>
                <c:pt idx="989">
                  <c:v>676</c:v>
                </c:pt>
                <c:pt idx="990">
                  <c:v>676.5</c:v>
                </c:pt>
                <c:pt idx="991">
                  <c:v>677</c:v>
                </c:pt>
                <c:pt idx="992">
                  <c:v>677.5</c:v>
                </c:pt>
                <c:pt idx="993">
                  <c:v>678</c:v>
                </c:pt>
                <c:pt idx="994">
                  <c:v>678.5</c:v>
                </c:pt>
                <c:pt idx="995">
                  <c:v>679</c:v>
                </c:pt>
                <c:pt idx="996">
                  <c:v>679.5</c:v>
                </c:pt>
                <c:pt idx="997">
                  <c:v>680</c:v>
                </c:pt>
                <c:pt idx="998">
                  <c:v>680.5</c:v>
                </c:pt>
                <c:pt idx="999">
                  <c:v>681</c:v>
                </c:pt>
                <c:pt idx="1000">
                  <c:v>681.5</c:v>
                </c:pt>
                <c:pt idx="1001">
                  <c:v>682</c:v>
                </c:pt>
                <c:pt idx="1002">
                  <c:v>682.5</c:v>
                </c:pt>
                <c:pt idx="1003">
                  <c:v>683</c:v>
                </c:pt>
                <c:pt idx="1004">
                  <c:v>683.5</c:v>
                </c:pt>
                <c:pt idx="1005">
                  <c:v>684</c:v>
                </c:pt>
                <c:pt idx="1006">
                  <c:v>684.5</c:v>
                </c:pt>
                <c:pt idx="1007">
                  <c:v>685</c:v>
                </c:pt>
                <c:pt idx="1008">
                  <c:v>685.5</c:v>
                </c:pt>
                <c:pt idx="1009">
                  <c:v>686</c:v>
                </c:pt>
                <c:pt idx="1010">
                  <c:v>686.5</c:v>
                </c:pt>
                <c:pt idx="1011">
                  <c:v>687</c:v>
                </c:pt>
                <c:pt idx="1012">
                  <c:v>687.5</c:v>
                </c:pt>
                <c:pt idx="1013">
                  <c:v>688</c:v>
                </c:pt>
                <c:pt idx="1014">
                  <c:v>688.5</c:v>
                </c:pt>
                <c:pt idx="1015">
                  <c:v>689</c:v>
                </c:pt>
                <c:pt idx="1016">
                  <c:v>689.5</c:v>
                </c:pt>
                <c:pt idx="1017">
                  <c:v>690</c:v>
                </c:pt>
                <c:pt idx="1018">
                  <c:v>690.5</c:v>
                </c:pt>
                <c:pt idx="1019">
                  <c:v>691</c:v>
                </c:pt>
                <c:pt idx="1020">
                  <c:v>691.5</c:v>
                </c:pt>
                <c:pt idx="1021">
                  <c:v>692</c:v>
                </c:pt>
                <c:pt idx="1022">
                  <c:v>692.5</c:v>
                </c:pt>
                <c:pt idx="1023">
                  <c:v>693</c:v>
                </c:pt>
                <c:pt idx="1024">
                  <c:v>693.5</c:v>
                </c:pt>
                <c:pt idx="1025">
                  <c:v>694</c:v>
                </c:pt>
                <c:pt idx="1026">
                  <c:v>694.5</c:v>
                </c:pt>
                <c:pt idx="1027">
                  <c:v>695</c:v>
                </c:pt>
                <c:pt idx="1028">
                  <c:v>695.5</c:v>
                </c:pt>
                <c:pt idx="1029">
                  <c:v>696</c:v>
                </c:pt>
                <c:pt idx="1030">
                  <c:v>696.5</c:v>
                </c:pt>
                <c:pt idx="1031">
                  <c:v>697</c:v>
                </c:pt>
                <c:pt idx="1032">
                  <c:v>697.5</c:v>
                </c:pt>
                <c:pt idx="1033">
                  <c:v>698</c:v>
                </c:pt>
                <c:pt idx="1034">
                  <c:v>698.5</c:v>
                </c:pt>
                <c:pt idx="1035">
                  <c:v>699</c:v>
                </c:pt>
                <c:pt idx="1036">
                  <c:v>699.5</c:v>
                </c:pt>
                <c:pt idx="1037">
                  <c:v>700</c:v>
                </c:pt>
                <c:pt idx="1038">
                  <c:v>700.5</c:v>
                </c:pt>
                <c:pt idx="1039">
                  <c:v>701</c:v>
                </c:pt>
                <c:pt idx="1040">
                  <c:v>701.5</c:v>
                </c:pt>
                <c:pt idx="1041">
                  <c:v>702</c:v>
                </c:pt>
                <c:pt idx="1042">
                  <c:v>702.5</c:v>
                </c:pt>
                <c:pt idx="1043">
                  <c:v>703</c:v>
                </c:pt>
                <c:pt idx="1044">
                  <c:v>703.5</c:v>
                </c:pt>
                <c:pt idx="1045">
                  <c:v>704</c:v>
                </c:pt>
                <c:pt idx="1046">
                  <c:v>704.5</c:v>
                </c:pt>
                <c:pt idx="1047">
                  <c:v>705</c:v>
                </c:pt>
                <c:pt idx="1048">
                  <c:v>705.5</c:v>
                </c:pt>
                <c:pt idx="1049">
                  <c:v>706</c:v>
                </c:pt>
                <c:pt idx="1050">
                  <c:v>706.5</c:v>
                </c:pt>
                <c:pt idx="1051">
                  <c:v>707</c:v>
                </c:pt>
                <c:pt idx="1052">
                  <c:v>707.5</c:v>
                </c:pt>
                <c:pt idx="1053">
                  <c:v>708</c:v>
                </c:pt>
                <c:pt idx="1054">
                  <c:v>708.5</c:v>
                </c:pt>
                <c:pt idx="1055">
                  <c:v>709</c:v>
                </c:pt>
                <c:pt idx="1056">
                  <c:v>709.5</c:v>
                </c:pt>
                <c:pt idx="1057">
                  <c:v>710</c:v>
                </c:pt>
                <c:pt idx="1058">
                  <c:v>710.5</c:v>
                </c:pt>
                <c:pt idx="1059">
                  <c:v>711</c:v>
                </c:pt>
                <c:pt idx="1060">
                  <c:v>711.5</c:v>
                </c:pt>
                <c:pt idx="1061">
                  <c:v>712</c:v>
                </c:pt>
                <c:pt idx="1062">
                  <c:v>712.5</c:v>
                </c:pt>
                <c:pt idx="1063">
                  <c:v>713</c:v>
                </c:pt>
                <c:pt idx="1064">
                  <c:v>713.5</c:v>
                </c:pt>
                <c:pt idx="1065">
                  <c:v>714</c:v>
                </c:pt>
                <c:pt idx="1066">
                  <c:v>714.5</c:v>
                </c:pt>
                <c:pt idx="1067">
                  <c:v>715</c:v>
                </c:pt>
                <c:pt idx="1068">
                  <c:v>715.5</c:v>
                </c:pt>
                <c:pt idx="1069">
                  <c:v>716</c:v>
                </c:pt>
                <c:pt idx="1070">
                  <c:v>716.5</c:v>
                </c:pt>
                <c:pt idx="1071">
                  <c:v>717</c:v>
                </c:pt>
                <c:pt idx="1072">
                  <c:v>717.5</c:v>
                </c:pt>
                <c:pt idx="1073">
                  <c:v>718</c:v>
                </c:pt>
                <c:pt idx="1074">
                  <c:v>718.5</c:v>
                </c:pt>
                <c:pt idx="1075">
                  <c:v>719</c:v>
                </c:pt>
                <c:pt idx="1076">
                  <c:v>719.5</c:v>
                </c:pt>
                <c:pt idx="1077">
                  <c:v>720</c:v>
                </c:pt>
                <c:pt idx="1078">
                  <c:v>720.5</c:v>
                </c:pt>
                <c:pt idx="1079">
                  <c:v>721</c:v>
                </c:pt>
                <c:pt idx="1080">
                  <c:v>721.5</c:v>
                </c:pt>
                <c:pt idx="1081">
                  <c:v>722</c:v>
                </c:pt>
                <c:pt idx="1082">
                  <c:v>722.5</c:v>
                </c:pt>
                <c:pt idx="1083">
                  <c:v>723</c:v>
                </c:pt>
                <c:pt idx="1084">
                  <c:v>723.5</c:v>
                </c:pt>
                <c:pt idx="1085">
                  <c:v>724</c:v>
                </c:pt>
                <c:pt idx="1086">
                  <c:v>724.5</c:v>
                </c:pt>
                <c:pt idx="1087">
                  <c:v>725</c:v>
                </c:pt>
                <c:pt idx="1088">
                  <c:v>725.5</c:v>
                </c:pt>
                <c:pt idx="1089">
                  <c:v>726</c:v>
                </c:pt>
                <c:pt idx="1090">
                  <c:v>726.5</c:v>
                </c:pt>
                <c:pt idx="1091">
                  <c:v>727</c:v>
                </c:pt>
                <c:pt idx="1092">
                  <c:v>727.5</c:v>
                </c:pt>
                <c:pt idx="1093">
                  <c:v>728</c:v>
                </c:pt>
                <c:pt idx="1094">
                  <c:v>728.5</c:v>
                </c:pt>
                <c:pt idx="1095">
                  <c:v>729</c:v>
                </c:pt>
                <c:pt idx="1096">
                  <c:v>729.5</c:v>
                </c:pt>
                <c:pt idx="1097">
                  <c:v>730</c:v>
                </c:pt>
                <c:pt idx="1098">
                  <c:v>730.5</c:v>
                </c:pt>
                <c:pt idx="1099">
                  <c:v>731</c:v>
                </c:pt>
                <c:pt idx="1100">
                  <c:v>731.5</c:v>
                </c:pt>
                <c:pt idx="1101">
                  <c:v>732</c:v>
                </c:pt>
                <c:pt idx="1102">
                  <c:v>732.5</c:v>
                </c:pt>
                <c:pt idx="1103">
                  <c:v>733</c:v>
                </c:pt>
                <c:pt idx="1104">
                  <c:v>733.5</c:v>
                </c:pt>
                <c:pt idx="1105">
                  <c:v>734</c:v>
                </c:pt>
                <c:pt idx="1106">
                  <c:v>734.5</c:v>
                </c:pt>
                <c:pt idx="1107">
                  <c:v>735</c:v>
                </c:pt>
                <c:pt idx="1108">
                  <c:v>735.5</c:v>
                </c:pt>
                <c:pt idx="1109">
                  <c:v>736</c:v>
                </c:pt>
                <c:pt idx="1110">
                  <c:v>736.5</c:v>
                </c:pt>
                <c:pt idx="1111">
                  <c:v>737</c:v>
                </c:pt>
                <c:pt idx="1112">
                  <c:v>737.5</c:v>
                </c:pt>
                <c:pt idx="1113">
                  <c:v>738</c:v>
                </c:pt>
                <c:pt idx="1114">
                  <c:v>738.5</c:v>
                </c:pt>
                <c:pt idx="1115">
                  <c:v>739</c:v>
                </c:pt>
                <c:pt idx="1116">
                  <c:v>739.5</c:v>
                </c:pt>
                <c:pt idx="1117">
                  <c:v>740</c:v>
                </c:pt>
                <c:pt idx="1118">
                  <c:v>740.5</c:v>
                </c:pt>
                <c:pt idx="1119">
                  <c:v>741</c:v>
                </c:pt>
                <c:pt idx="1120">
                  <c:v>741.5</c:v>
                </c:pt>
                <c:pt idx="1121">
                  <c:v>742</c:v>
                </c:pt>
                <c:pt idx="1122">
                  <c:v>742.5</c:v>
                </c:pt>
                <c:pt idx="1123">
                  <c:v>743</c:v>
                </c:pt>
                <c:pt idx="1124">
                  <c:v>743.5</c:v>
                </c:pt>
                <c:pt idx="1125">
                  <c:v>744</c:v>
                </c:pt>
                <c:pt idx="1126">
                  <c:v>744.5</c:v>
                </c:pt>
                <c:pt idx="1127">
                  <c:v>745</c:v>
                </c:pt>
                <c:pt idx="1128">
                  <c:v>745.5</c:v>
                </c:pt>
                <c:pt idx="1129">
                  <c:v>746</c:v>
                </c:pt>
                <c:pt idx="1130">
                  <c:v>746.5</c:v>
                </c:pt>
                <c:pt idx="1131">
                  <c:v>747</c:v>
                </c:pt>
                <c:pt idx="1132">
                  <c:v>747.5</c:v>
                </c:pt>
                <c:pt idx="1133">
                  <c:v>748</c:v>
                </c:pt>
                <c:pt idx="1134">
                  <c:v>748.5</c:v>
                </c:pt>
                <c:pt idx="1135">
                  <c:v>749</c:v>
                </c:pt>
                <c:pt idx="1136">
                  <c:v>749.5</c:v>
                </c:pt>
                <c:pt idx="1137">
                  <c:v>750</c:v>
                </c:pt>
                <c:pt idx="1138">
                  <c:v>750.5</c:v>
                </c:pt>
                <c:pt idx="1139">
                  <c:v>751</c:v>
                </c:pt>
                <c:pt idx="1140">
                  <c:v>751.5</c:v>
                </c:pt>
                <c:pt idx="1141">
                  <c:v>752</c:v>
                </c:pt>
                <c:pt idx="1142">
                  <c:v>752.5</c:v>
                </c:pt>
                <c:pt idx="1143">
                  <c:v>753</c:v>
                </c:pt>
                <c:pt idx="1144">
                  <c:v>753.5</c:v>
                </c:pt>
                <c:pt idx="1145">
                  <c:v>754</c:v>
                </c:pt>
                <c:pt idx="1146">
                  <c:v>754.5</c:v>
                </c:pt>
                <c:pt idx="1147">
                  <c:v>755</c:v>
                </c:pt>
                <c:pt idx="1148">
                  <c:v>755.5</c:v>
                </c:pt>
                <c:pt idx="1149">
                  <c:v>756</c:v>
                </c:pt>
                <c:pt idx="1150">
                  <c:v>756.5</c:v>
                </c:pt>
                <c:pt idx="1151">
                  <c:v>757</c:v>
                </c:pt>
                <c:pt idx="1152">
                  <c:v>757.5</c:v>
                </c:pt>
                <c:pt idx="1153">
                  <c:v>758</c:v>
                </c:pt>
                <c:pt idx="1154">
                  <c:v>758.5</c:v>
                </c:pt>
                <c:pt idx="1155">
                  <c:v>759</c:v>
                </c:pt>
                <c:pt idx="1156">
                  <c:v>759.5</c:v>
                </c:pt>
                <c:pt idx="1157">
                  <c:v>760</c:v>
                </c:pt>
                <c:pt idx="1158">
                  <c:v>760.5</c:v>
                </c:pt>
                <c:pt idx="1159">
                  <c:v>761</c:v>
                </c:pt>
                <c:pt idx="1160">
                  <c:v>761.5</c:v>
                </c:pt>
                <c:pt idx="1161">
                  <c:v>762</c:v>
                </c:pt>
                <c:pt idx="1162">
                  <c:v>762.5</c:v>
                </c:pt>
                <c:pt idx="1163">
                  <c:v>763</c:v>
                </c:pt>
                <c:pt idx="1164">
                  <c:v>763.5</c:v>
                </c:pt>
                <c:pt idx="1165">
                  <c:v>764</c:v>
                </c:pt>
                <c:pt idx="1166">
                  <c:v>764.5</c:v>
                </c:pt>
                <c:pt idx="1167">
                  <c:v>765</c:v>
                </c:pt>
                <c:pt idx="1168">
                  <c:v>765.5</c:v>
                </c:pt>
                <c:pt idx="1169">
                  <c:v>766</c:v>
                </c:pt>
                <c:pt idx="1170">
                  <c:v>766.5</c:v>
                </c:pt>
                <c:pt idx="1171">
                  <c:v>767</c:v>
                </c:pt>
                <c:pt idx="1172">
                  <c:v>767.5</c:v>
                </c:pt>
                <c:pt idx="1173">
                  <c:v>768</c:v>
                </c:pt>
                <c:pt idx="1174">
                  <c:v>768.5</c:v>
                </c:pt>
                <c:pt idx="1175">
                  <c:v>769</c:v>
                </c:pt>
                <c:pt idx="1176">
                  <c:v>769.5</c:v>
                </c:pt>
                <c:pt idx="1177">
                  <c:v>770</c:v>
                </c:pt>
                <c:pt idx="1178">
                  <c:v>770.5</c:v>
                </c:pt>
                <c:pt idx="1179">
                  <c:v>771</c:v>
                </c:pt>
                <c:pt idx="1180">
                  <c:v>771.5</c:v>
                </c:pt>
                <c:pt idx="1181">
                  <c:v>772</c:v>
                </c:pt>
                <c:pt idx="1182">
                  <c:v>772.5</c:v>
                </c:pt>
                <c:pt idx="1183">
                  <c:v>773</c:v>
                </c:pt>
                <c:pt idx="1184">
                  <c:v>773.5</c:v>
                </c:pt>
                <c:pt idx="1185">
                  <c:v>774</c:v>
                </c:pt>
                <c:pt idx="1186">
                  <c:v>774.5</c:v>
                </c:pt>
                <c:pt idx="1187">
                  <c:v>775</c:v>
                </c:pt>
                <c:pt idx="1188">
                  <c:v>775.5</c:v>
                </c:pt>
                <c:pt idx="1189">
                  <c:v>776</c:v>
                </c:pt>
                <c:pt idx="1190">
                  <c:v>776.5</c:v>
                </c:pt>
                <c:pt idx="1191">
                  <c:v>777</c:v>
                </c:pt>
                <c:pt idx="1192">
                  <c:v>777.5</c:v>
                </c:pt>
                <c:pt idx="1193">
                  <c:v>778</c:v>
                </c:pt>
                <c:pt idx="1194">
                  <c:v>778.5</c:v>
                </c:pt>
                <c:pt idx="1195">
                  <c:v>779</c:v>
                </c:pt>
                <c:pt idx="1196">
                  <c:v>779.5</c:v>
                </c:pt>
                <c:pt idx="1197">
                  <c:v>780</c:v>
                </c:pt>
                <c:pt idx="1198">
                  <c:v>780.5</c:v>
                </c:pt>
                <c:pt idx="1199">
                  <c:v>781</c:v>
                </c:pt>
                <c:pt idx="1200">
                  <c:v>781.5</c:v>
                </c:pt>
                <c:pt idx="1201">
                  <c:v>782</c:v>
                </c:pt>
                <c:pt idx="1202">
                  <c:v>782.5</c:v>
                </c:pt>
                <c:pt idx="1203">
                  <c:v>783</c:v>
                </c:pt>
                <c:pt idx="1204">
                  <c:v>783.5</c:v>
                </c:pt>
                <c:pt idx="1205">
                  <c:v>784</c:v>
                </c:pt>
                <c:pt idx="1206">
                  <c:v>784.5</c:v>
                </c:pt>
                <c:pt idx="1207">
                  <c:v>785</c:v>
                </c:pt>
                <c:pt idx="1208">
                  <c:v>785.5</c:v>
                </c:pt>
                <c:pt idx="1209">
                  <c:v>786</c:v>
                </c:pt>
                <c:pt idx="1210">
                  <c:v>786.5</c:v>
                </c:pt>
                <c:pt idx="1211">
                  <c:v>787</c:v>
                </c:pt>
                <c:pt idx="1212">
                  <c:v>787.5</c:v>
                </c:pt>
                <c:pt idx="1213">
                  <c:v>788</c:v>
                </c:pt>
                <c:pt idx="1214">
                  <c:v>788.5</c:v>
                </c:pt>
                <c:pt idx="1215">
                  <c:v>789</c:v>
                </c:pt>
                <c:pt idx="1216">
                  <c:v>789.5</c:v>
                </c:pt>
                <c:pt idx="1217">
                  <c:v>790</c:v>
                </c:pt>
                <c:pt idx="1218">
                  <c:v>790.5</c:v>
                </c:pt>
                <c:pt idx="1219">
                  <c:v>791</c:v>
                </c:pt>
                <c:pt idx="1220">
                  <c:v>791.5</c:v>
                </c:pt>
                <c:pt idx="1221">
                  <c:v>792</c:v>
                </c:pt>
                <c:pt idx="1222">
                  <c:v>792.5</c:v>
                </c:pt>
                <c:pt idx="1223">
                  <c:v>793</c:v>
                </c:pt>
                <c:pt idx="1224">
                  <c:v>793.5</c:v>
                </c:pt>
                <c:pt idx="1225">
                  <c:v>794</c:v>
                </c:pt>
                <c:pt idx="1226">
                  <c:v>794.5</c:v>
                </c:pt>
                <c:pt idx="1227">
                  <c:v>795</c:v>
                </c:pt>
                <c:pt idx="1228">
                  <c:v>795.5</c:v>
                </c:pt>
                <c:pt idx="1229">
                  <c:v>796</c:v>
                </c:pt>
                <c:pt idx="1230">
                  <c:v>796.5</c:v>
                </c:pt>
                <c:pt idx="1231">
                  <c:v>797</c:v>
                </c:pt>
                <c:pt idx="1232">
                  <c:v>797.5</c:v>
                </c:pt>
                <c:pt idx="1233">
                  <c:v>798</c:v>
                </c:pt>
                <c:pt idx="1234">
                  <c:v>798.5</c:v>
                </c:pt>
                <c:pt idx="1235">
                  <c:v>799</c:v>
                </c:pt>
                <c:pt idx="1236">
                  <c:v>799.5</c:v>
                </c:pt>
                <c:pt idx="1237">
                  <c:v>800</c:v>
                </c:pt>
                <c:pt idx="1238">
                  <c:v>800.5</c:v>
                </c:pt>
                <c:pt idx="1239">
                  <c:v>801</c:v>
                </c:pt>
                <c:pt idx="1240">
                  <c:v>801.5</c:v>
                </c:pt>
                <c:pt idx="1241">
                  <c:v>802</c:v>
                </c:pt>
                <c:pt idx="1242">
                  <c:v>802.5</c:v>
                </c:pt>
                <c:pt idx="1243">
                  <c:v>803</c:v>
                </c:pt>
                <c:pt idx="1244">
                  <c:v>803.5</c:v>
                </c:pt>
                <c:pt idx="1245">
                  <c:v>804</c:v>
                </c:pt>
                <c:pt idx="1246">
                  <c:v>804.5</c:v>
                </c:pt>
                <c:pt idx="1247">
                  <c:v>805</c:v>
                </c:pt>
                <c:pt idx="1248">
                  <c:v>805.5</c:v>
                </c:pt>
                <c:pt idx="1249">
                  <c:v>806</c:v>
                </c:pt>
                <c:pt idx="1250">
                  <c:v>806.5</c:v>
                </c:pt>
                <c:pt idx="1251">
                  <c:v>807</c:v>
                </c:pt>
                <c:pt idx="1252">
                  <c:v>807.5</c:v>
                </c:pt>
                <c:pt idx="1253">
                  <c:v>808</c:v>
                </c:pt>
                <c:pt idx="1254">
                  <c:v>808.5</c:v>
                </c:pt>
                <c:pt idx="1255">
                  <c:v>809</c:v>
                </c:pt>
                <c:pt idx="1256">
                  <c:v>809.5</c:v>
                </c:pt>
                <c:pt idx="1257">
                  <c:v>810</c:v>
                </c:pt>
                <c:pt idx="1258">
                  <c:v>810.5</c:v>
                </c:pt>
                <c:pt idx="1259">
                  <c:v>811</c:v>
                </c:pt>
                <c:pt idx="1260">
                  <c:v>811.5</c:v>
                </c:pt>
                <c:pt idx="1261">
                  <c:v>812</c:v>
                </c:pt>
                <c:pt idx="1262">
                  <c:v>812.5</c:v>
                </c:pt>
                <c:pt idx="1263">
                  <c:v>813</c:v>
                </c:pt>
                <c:pt idx="1264">
                  <c:v>813.5</c:v>
                </c:pt>
                <c:pt idx="1265">
                  <c:v>814</c:v>
                </c:pt>
                <c:pt idx="1266">
                  <c:v>814.5</c:v>
                </c:pt>
                <c:pt idx="1267">
                  <c:v>815</c:v>
                </c:pt>
                <c:pt idx="1268">
                  <c:v>815.5</c:v>
                </c:pt>
                <c:pt idx="1269">
                  <c:v>816</c:v>
                </c:pt>
                <c:pt idx="1270">
                  <c:v>816.5</c:v>
                </c:pt>
                <c:pt idx="1271">
                  <c:v>817</c:v>
                </c:pt>
                <c:pt idx="1272">
                  <c:v>817.5</c:v>
                </c:pt>
                <c:pt idx="1273">
                  <c:v>818</c:v>
                </c:pt>
                <c:pt idx="1274">
                  <c:v>818.5</c:v>
                </c:pt>
                <c:pt idx="1275">
                  <c:v>819</c:v>
                </c:pt>
                <c:pt idx="1276">
                  <c:v>819.5</c:v>
                </c:pt>
                <c:pt idx="1277">
                  <c:v>820</c:v>
                </c:pt>
                <c:pt idx="1278">
                  <c:v>820.5</c:v>
                </c:pt>
                <c:pt idx="1279">
                  <c:v>821</c:v>
                </c:pt>
                <c:pt idx="1280">
                  <c:v>821.5</c:v>
                </c:pt>
                <c:pt idx="1281">
                  <c:v>822</c:v>
                </c:pt>
                <c:pt idx="1282">
                  <c:v>822.5</c:v>
                </c:pt>
                <c:pt idx="1283">
                  <c:v>823</c:v>
                </c:pt>
                <c:pt idx="1284">
                  <c:v>823.5</c:v>
                </c:pt>
                <c:pt idx="1285">
                  <c:v>824</c:v>
                </c:pt>
                <c:pt idx="1286">
                  <c:v>824.5</c:v>
                </c:pt>
                <c:pt idx="1287">
                  <c:v>825</c:v>
                </c:pt>
                <c:pt idx="1288">
                  <c:v>825.5</c:v>
                </c:pt>
                <c:pt idx="1289">
                  <c:v>826</c:v>
                </c:pt>
                <c:pt idx="1290">
                  <c:v>826.5</c:v>
                </c:pt>
                <c:pt idx="1291">
                  <c:v>827</c:v>
                </c:pt>
                <c:pt idx="1292">
                  <c:v>827.5</c:v>
                </c:pt>
                <c:pt idx="1293">
                  <c:v>828</c:v>
                </c:pt>
                <c:pt idx="1294">
                  <c:v>828.5</c:v>
                </c:pt>
                <c:pt idx="1295">
                  <c:v>829</c:v>
                </c:pt>
                <c:pt idx="1296">
                  <c:v>829.5</c:v>
                </c:pt>
                <c:pt idx="1297">
                  <c:v>830</c:v>
                </c:pt>
                <c:pt idx="1298">
                  <c:v>830.5</c:v>
                </c:pt>
                <c:pt idx="1299">
                  <c:v>831</c:v>
                </c:pt>
                <c:pt idx="1300">
                  <c:v>831.5</c:v>
                </c:pt>
                <c:pt idx="1301">
                  <c:v>832</c:v>
                </c:pt>
                <c:pt idx="1302">
                  <c:v>832.5</c:v>
                </c:pt>
                <c:pt idx="1303">
                  <c:v>833</c:v>
                </c:pt>
                <c:pt idx="1304">
                  <c:v>833.5</c:v>
                </c:pt>
                <c:pt idx="1305">
                  <c:v>834</c:v>
                </c:pt>
                <c:pt idx="1306">
                  <c:v>834.5</c:v>
                </c:pt>
                <c:pt idx="1307">
                  <c:v>835</c:v>
                </c:pt>
                <c:pt idx="1308">
                  <c:v>835.5</c:v>
                </c:pt>
                <c:pt idx="1309">
                  <c:v>836</c:v>
                </c:pt>
                <c:pt idx="1310">
                  <c:v>836.5</c:v>
                </c:pt>
                <c:pt idx="1311">
                  <c:v>837</c:v>
                </c:pt>
                <c:pt idx="1312">
                  <c:v>837.5</c:v>
                </c:pt>
                <c:pt idx="1313">
                  <c:v>838</c:v>
                </c:pt>
                <c:pt idx="1314">
                  <c:v>838.5</c:v>
                </c:pt>
                <c:pt idx="1315">
                  <c:v>839</c:v>
                </c:pt>
                <c:pt idx="1316">
                  <c:v>839.5</c:v>
                </c:pt>
                <c:pt idx="1317">
                  <c:v>840</c:v>
                </c:pt>
                <c:pt idx="1318">
                  <c:v>840.5</c:v>
                </c:pt>
                <c:pt idx="1319">
                  <c:v>841</c:v>
                </c:pt>
                <c:pt idx="1320">
                  <c:v>841.5</c:v>
                </c:pt>
                <c:pt idx="1321">
                  <c:v>842</c:v>
                </c:pt>
                <c:pt idx="1322">
                  <c:v>842.5</c:v>
                </c:pt>
                <c:pt idx="1323">
                  <c:v>843</c:v>
                </c:pt>
                <c:pt idx="1324">
                  <c:v>843.5</c:v>
                </c:pt>
                <c:pt idx="1325">
                  <c:v>844</c:v>
                </c:pt>
                <c:pt idx="1326">
                  <c:v>844.5</c:v>
                </c:pt>
                <c:pt idx="1327">
                  <c:v>845</c:v>
                </c:pt>
                <c:pt idx="1328">
                  <c:v>845.5</c:v>
                </c:pt>
                <c:pt idx="1329">
                  <c:v>846</c:v>
                </c:pt>
                <c:pt idx="1330">
                  <c:v>846.5</c:v>
                </c:pt>
                <c:pt idx="1331">
                  <c:v>847</c:v>
                </c:pt>
                <c:pt idx="1332">
                  <c:v>847.5</c:v>
                </c:pt>
                <c:pt idx="1333">
                  <c:v>848</c:v>
                </c:pt>
                <c:pt idx="1334">
                  <c:v>848.5</c:v>
                </c:pt>
                <c:pt idx="1335">
                  <c:v>849</c:v>
                </c:pt>
                <c:pt idx="1336">
                  <c:v>849.5</c:v>
                </c:pt>
                <c:pt idx="1337">
                  <c:v>850</c:v>
                </c:pt>
                <c:pt idx="1338">
                  <c:v>850.5</c:v>
                </c:pt>
                <c:pt idx="1339">
                  <c:v>851</c:v>
                </c:pt>
                <c:pt idx="1340">
                  <c:v>851.5</c:v>
                </c:pt>
                <c:pt idx="1341">
                  <c:v>852</c:v>
                </c:pt>
                <c:pt idx="1342">
                  <c:v>852.5</c:v>
                </c:pt>
                <c:pt idx="1343">
                  <c:v>853</c:v>
                </c:pt>
                <c:pt idx="1344">
                  <c:v>853.5</c:v>
                </c:pt>
                <c:pt idx="1345">
                  <c:v>854</c:v>
                </c:pt>
                <c:pt idx="1346">
                  <c:v>854.5</c:v>
                </c:pt>
                <c:pt idx="1347">
                  <c:v>855</c:v>
                </c:pt>
                <c:pt idx="1348">
                  <c:v>855.5</c:v>
                </c:pt>
                <c:pt idx="1349">
                  <c:v>856</c:v>
                </c:pt>
                <c:pt idx="1350">
                  <c:v>856.5</c:v>
                </c:pt>
                <c:pt idx="1351">
                  <c:v>857</c:v>
                </c:pt>
                <c:pt idx="1352">
                  <c:v>857.5</c:v>
                </c:pt>
                <c:pt idx="1353">
                  <c:v>858</c:v>
                </c:pt>
                <c:pt idx="1354">
                  <c:v>858.5</c:v>
                </c:pt>
                <c:pt idx="1355">
                  <c:v>859</c:v>
                </c:pt>
                <c:pt idx="1356">
                  <c:v>859.5</c:v>
                </c:pt>
                <c:pt idx="1357">
                  <c:v>860</c:v>
                </c:pt>
                <c:pt idx="1358">
                  <c:v>860.5</c:v>
                </c:pt>
                <c:pt idx="1359">
                  <c:v>861</c:v>
                </c:pt>
                <c:pt idx="1360">
                  <c:v>861.5</c:v>
                </c:pt>
                <c:pt idx="1361">
                  <c:v>862</c:v>
                </c:pt>
                <c:pt idx="1362">
                  <c:v>862.5</c:v>
                </c:pt>
                <c:pt idx="1363">
                  <c:v>863</c:v>
                </c:pt>
                <c:pt idx="1364">
                  <c:v>863.5</c:v>
                </c:pt>
                <c:pt idx="1365">
                  <c:v>864</c:v>
                </c:pt>
                <c:pt idx="1366">
                  <c:v>864.5</c:v>
                </c:pt>
                <c:pt idx="1367">
                  <c:v>865</c:v>
                </c:pt>
                <c:pt idx="1368">
                  <c:v>865.5</c:v>
                </c:pt>
                <c:pt idx="1369">
                  <c:v>866</c:v>
                </c:pt>
                <c:pt idx="1370">
                  <c:v>866.5</c:v>
                </c:pt>
                <c:pt idx="1371">
                  <c:v>867</c:v>
                </c:pt>
                <c:pt idx="1372">
                  <c:v>867.5</c:v>
                </c:pt>
                <c:pt idx="1373">
                  <c:v>868</c:v>
                </c:pt>
                <c:pt idx="1374">
                  <c:v>868.5</c:v>
                </c:pt>
                <c:pt idx="1375">
                  <c:v>869</c:v>
                </c:pt>
                <c:pt idx="1376">
                  <c:v>869.5</c:v>
                </c:pt>
                <c:pt idx="1377">
                  <c:v>870</c:v>
                </c:pt>
                <c:pt idx="1378">
                  <c:v>870.5</c:v>
                </c:pt>
                <c:pt idx="1379">
                  <c:v>871</c:v>
                </c:pt>
                <c:pt idx="1380">
                  <c:v>871.5</c:v>
                </c:pt>
                <c:pt idx="1381">
                  <c:v>872</c:v>
                </c:pt>
                <c:pt idx="1382">
                  <c:v>872.5</c:v>
                </c:pt>
                <c:pt idx="1383">
                  <c:v>873</c:v>
                </c:pt>
                <c:pt idx="1384">
                  <c:v>873.5</c:v>
                </c:pt>
                <c:pt idx="1385">
                  <c:v>874</c:v>
                </c:pt>
                <c:pt idx="1386">
                  <c:v>874.5</c:v>
                </c:pt>
                <c:pt idx="1387">
                  <c:v>875</c:v>
                </c:pt>
                <c:pt idx="1388">
                  <c:v>875.5</c:v>
                </c:pt>
                <c:pt idx="1389">
                  <c:v>876</c:v>
                </c:pt>
                <c:pt idx="1390">
                  <c:v>876.5</c:v>
                </c:pt>
                <c:pt idx="1391">
                  <c:v>877</c:v>
                </c:pt>
                <c:pt idx="1392">
                  <c:v>877.5</c:v>
                </c:pt>
                <c:pt idx="1393">
                  <c:v>878</c:v>
                </c:pt>
                <c:pt idx="1394">
                  <c:v>878.5</c:v>
                </c:pt>
                <c:pt idx="1395">
                  <c:v>879</c:v>
                </c:pt>
                <c:pt idx="1396">
                  <c:v>879.5</c:v>
                </c:pt>
                <c:pt idx="1397">
                  <c:v>880</c:v>
                </c:pt>
                <c:pt idx="1398">
                  <c:v>880.5</c:v>
                </c:pt>
                <c:pt idx="1399">
                  <c:v>881</c:v>
                </c:pt>
                <c:pt idx="1400">
                  <c:v>881.5</c:v>
                </c:pt>
                <c:pt idx="1401">
                  <c:v>882</c:v>
                </c:pt>
                <c:pt idx="1402">
                  <c:v>882.5</c:v>
                </c:pt>
                <c:pt idx="1403">
                  <c:v>883</c:v>
                </c:pt>
                <c:pt idx="1404">
                  <c:v>883.5</c:v>
                </c:pt>
                <c:pt idx="1405">
                  <c:v>884</c:v>
                </c:pt>
                <c:pt idx="1406">
                  <c:v>884.5</c:v>
                </c:pt>
                <c:pt idx="1407">
                  <c:v>885</c:v>
                </c:pt>
                <c:pt idx="1408">
                  <c:v>885.5</c:v>
                </c:pt>
                <c:pt idx="1409">
                  <c:v>886</c:v>
                </c:pt>
                <c:pt idx="1410">
                  <c:v>886.5</c:v>
                </c:pt>
                <c:pt idx="1411">
                  <c:v>887</c:v>
                </c:pt>
                <c:pt idx="1412">
                  <c:v>887.5</c:v>
                </c:pt>
                <c:pt idx="1413">
                  <c:v>888</c:v>
                </c:pt>
                <c:pt idx="1414">
                  <c:v>888.5</c:v>
                </c:pt>
                <c:pt idx="1415">
                  <c:v>889</c:v>
                </c:pt>
                <c:pt idx="1416">
                  <c:v>889.5</c:v>
                </c:pt>
                <c:pt idx="1417">
                  <c:v>890</c:v>
                </c:pt>
                <c:pt idx="1418">
                  <c:v>890.5</c:v>
                </c:pt>
                <c:pt idx="1419">
                  <c:v>891</c:v>
                </c:pt>
                <c:pt idx="1420">
                  <c:v>891.5</c:v>
                </c:pt>
                <c:pt idx="1421">
                  <c:v>892</c:v>
                </c:pt>
                <c:pt idx="1422">
                  <c:v>892.5</c:v>
                </c:pt>
                <c:pt idx="1423">
                  <c:v>893</c:v>
                </c:pt>
                <c:pt idx="1424">
                  <c:v>893.5</c:v>
                </c:pt>
                <c:pt idx="1425">
                  <c:v>894</c:v>
                </c:pt>
                <c:pt idx="1426">
                  <c:v>894.5</c:v>
                </c:pt>
                <c:pt idx="1427">
                  <c:v>895</c:v>
                </c:pt>
                <c:pt idx="1428">
                  <c:v>895.5</c:v>
                </c:pt>
                <c:pt idx="1429">
                  <c:v>896</c:v>
                </c:pt>
                <c:pt idx="1430">
                  <c:v>896.5</c:v>
                </c:pt>
                <c:pt idx="1431">
                  <c:v>897</c:v>
                </c:pt>
                <c:pt idx="1432">
                  <c:v>897.5</c:v>
                </c:pt>
                <c:pt idx="1433">
                  <c:v>898</c:v>
                </c:pt>
                <c:pt idx="1434">
                  <c:v>898.5</c:v>
                </c:pt>
                <c:pt idx="1435">
                  <c:v>899</c:v>
                </c:pt>
                <c:pt idx="1436">
                  <c:v>899.5</c:v>
                </c:pt>
                <c:pt idx="1437">
                  <c:v>900</c:v>
                </c:pt>
                <c:pt idx="1438">
                  <c:v>900.5</c:v>
                </c:pt>
                <c:pt idx="1439">
                  <c:v>901</c:v>
                </c:pt>
                <c:pt idx="1440">
                  <c:v>901.5</c:v>
                </c:pt>
                <c:pt idx="1441">
                  <c:v>902</c:v>
                </c:pt>
                <c:pt idx="1442">
                  <c:v>902.5</c:v>
                </c:pt>
                <c:pt idx="1443">
                  <c:v>903</c:v>
                </c:pt>
                <c:pt idx="1444">
                  <c:v>903.5</c:v>
                </c:pt>
                <c:pt idx="1445">
                  <c:v>904</c:v>
                </c:pt>
                <c:pt idx="1446">
                  <c:v>904.5</c:v>
                </c:pt>
                <c:pt idx="1447">
                  <c:v>905</c:v>
                </c:pt>
                <c:pt idx="1448">
                  <c:v>905.5</c:v>
                </c:pt>
                <c:pt idx="1449">
                  <c:v>906</c:v>
                </c:pt>
                <c:pt idx="1450">
                  <c:v>906.5</c:v>
                </c:pt>
                <c:pt idx="1451">
                  <c:v>907</c:v>
                </c:pt>
                <c:pt idx="1452">
                  <c:v>907.5</c:v>
                </c:pt>
                <c:pt idx="1453">
                  <c:v>908</c:v>
                </c:pt>
                <c:pt idx="1454">
                  <c:v>908.5</c:v>
                </c:pt>
                <c:pt idx="1455">
                  <c:v>909</c:v>
                </c:pt>
                <c:pt idx="1456">
                  <c:v>909.5</c:v>
                </c:pt>
                <c:pt idx="1457">
                  <c:v>910</c:v>
                </c:pt>
                <c:pt idx="1458">
                  <c:v>910.5</c:v>
                </c:pt>
                <c:pt idx="1459">
                  <c:v>911</c:v>
                </c:pt>
                <c:pt idx="1460">
                  <c:v>911.5</c:v>
                </c:pt>
                <c:pt idx="1461">
                  <c:v>912</c:v>
                </c:pt>
                <c:pt idx="1462">
                  <c:v>912.5</c:v>
                </c:pt>
                <c:pt idx="1463">
                  <c:v>913</c:v>
                </c:pt>
                <c:pt idx="1464">
                  <c:v>913.5</c:v>
                </c:pt>
                <c:pt idx="1465">
                  <c:v>914</c:v>
                </c:pt>
                <c:pt idx="1466">
                  <c:v>914.5</c:v>
                </c:pt>
                <c:pt idx="1467">
                  <c:v>915</c:v>
                </c:pt>
                <c:pt idx="1468">
                  <c:v>915.5</c:v>
                </c:pt>
                <c:pt idx="1469">
                  <c:v>916</c:v>
                </c:pt>
                <c:pt idx="1470">
                  <c:v>916.5</c:v>
                </c:pt>
                <c:pt idx="1471">
                  <c:v>917</c:v>
                </c:pt>
                <c:pt idx="1472">
                  <c:v>917.5</c:v>
                </c:pt>
                <c:pt idx="1473">
                  <c:v>918</c:v>
                </c:pt>
                <c:pt idx="1474">
                  <c:v>918.5</c:v>
                </c:pt>
                <c:pt idx="1475">
                  <c:v>919</c:v>
                </c:pt>
                <c:pt idx="1476">
                  <c:v>919.5</c:v>
                </c:pt>
                <c:pt idx="1477">
                  <c:v>920</c:v>
                </c:pt>
                <c:pt idx="1478">
                  <c:v>920.5</c:v>
                </c:pt>
                <c:pt idx="1479">
                  <c:v>921</c:v>
                </c:pt>
                <c:pt idx="1480">
                  <c:v>921.5</c:v>
                </c:pt>
                <c:pt idx="1481">
                  <c:v>922</c:v>
                </c:pt>
                <c:pt idx="1482">
                  <c:v>922.5</c:v>
                </c:pt>
                <c:pt idx="1483">
                  <c:v>923</c:v>
                </c:pt>
                <c:pt idx="1484">
                  <c:v>923.5</c:v>
                </c:pt>
                <c:pt idx="1485">
                  <c:v>924</c:v>
                </c:pt>
                <c:pt idx="1486">
                  <c:v>924.5</c:v>
                </c:pt>
                <c:pt idx="1487">
                  <c:v>925</c:v>
                </c:pt>
                <c:pt idx="1488">
                  <c:v>925.5</c:v>
                </c:pt>
                <c:pt idx="1489">
                  <c:v>926</c:v>
                </c:pt>
                <c:pt idx="1490">
                  <c:v>926.5</c:v>
                </c:pt>
                <c:pt idx="1491">
                  <c:v>927</c:v>
                </c:pt>
                <c:pt idx="1492">
                  <c:v>927.5</c:v>
                </c:pt>
                <c:pt idx="1493">
                  <c:v>928</c:v>
                </c:pt>
                <c:pt idx="1494">
                  <c:v>928.5</c:v>
                </c:pt>
                <c:pt idx="1495">
                  <c:v>929</c:v>
                </c:pt>
                <c:pt idx="1496">
                  <c:v>929.5</c:v>
                </c:pt>
                <c:pt idx="1497">
                  <c:v>930</c:v>
                </c:pt>
                <c:pt idx="1498">
                  <c:v>930.5</c:v>
                </c:pt>
                <c:pt idx="1499">
                  <c:v>931</c:v>
                </c:pt>
                <c:pt idx="1500">
                  <c:v>931.5</c:v>
                </c:pt>
                <c:pt idx="1501">
                  <c:v>932</c:v>
                </c:pt>
                <c:pt idx="1502">
                  <c:v>932.5</c:v>
                </c:pt>
                <c:pt idx="1503">
                  <c:v>933</c:v>
                </c:pt>
                <c:pt idx="1504">
                  <c:v>933.5</c:v>
                </c:pt>
                <c:pt idx="1505">
                  <c:v>934</c:v>
                </c:pt>
                <c:pt idx="1506">
                  <c:v>934.5</c:v>
                </c:pt>
                <c:pt idx="1507">
                  <c:v>935</c:v>
                </c:pt>
                <c:pt idx="1508">
                  <c:v>935.5</c:v>
                </c:pt>
                <c:pt idx="1509">
                  <c:v>936</c:v>
                </c:pt>
                <c:pt idx="1510">
                  <c:v>936.5</c:v>
                </c:pt>
                <c:pt idx="1511">
                  <c:v>937</c:v>
                </c:pt>
                <c:pt idx="1512">
                  <c:v>937.5</c:v>
                </c:pt>
                <c:pt idx="1513">
                  <c:v>938</c:v>
                </c:pt>
                <c:pt idx="1514">
                  <c:v>938.5</c:v>
                </c:pt>
                <c:pt idx="1515">
                  <c:v>939</c:v>
                </c:pt>
                <c:pt idx="1516">
                  <c:v>939.5</c:v>
                </c:pt>
                <c:pt idx="1517">
                  <c:v>940</c:v>
                </c:pt>
                <c:pt idx="1518">
                  <c:v>940.5</c:v>
                </c:pt>
                <c:pt idx="1519">
                  <c:v>941</c:v>
                </c:pt>
                <c:pt idx="1520">
                  <c:v>941.5</c:v>
                </c:pt>
                <c:pt idx="1521">
                  <c:v>942</c:v>
                </c:pt>
                <c:pt idx="1522">
                  <c:v>942.5</c:v>
                </c:pt>
                <c:pt idx="1523">
                  <c:v>943</c:v>
                </c:pt>
                <c:pt idx="1524">
                  <c:v>943.5</c:v>
                </c:pt>
                <c:pt idx="1525">
                  <c:v>944</c:v>
                </c:pt>
                <c:pt idx="1526">
                  <c:v>944.5</c:v>
                </c:pt>
                <c:pt idx="1527">
                  <c:v>945</c:v>
                </c:pt>
                <c:pt idx="1528">
                  <c:v>945.5</c:v>
                </c:pt>
                <c:pt idx="1529">
                  <c:v>946</c:v>
                </c:pt>
                <c:pt idx="1530">
                  <c:v>946.5</c:v>
                </c:pt>
                <c:pt idx="1531">
                  <c:v>947</c:v>
                </c:pt>
                <c:pt idx="1532">
                  <c:v>947.5</c:v>
                </c:pt>
                <c:pt idx="1533">
                  <c:v>948</c:v>
                </c:pt>
                <c:pt idx="1534">
                  <c:v>948.5</c:v>
                </c:pt>
                <c:pt idx="1535">
                  <c:v>949</c:v>
                </c:pt>
                <c:pt idx="1536">
                  <c:v>949.5</c:v>
                </c:pt>
                <c:pt idx="1537">
                  <c:v>950</c:v>
                </c:pt>
                <c:pt idx="1538">
                  <c:v>950.5</c:v>
                </c:pt>
                <c:pt idx="1539">
                  <c:v>951</c:v>
                </c:pt>
                <c:pt idx="1540">
                  <c:v>951.5</c:v>
                </c:pt>
                <c:pt idx="1541">
                  <c:v>952</c:v>
                </c:pt>
                <c:pt idx="1542">
                  <c:v>952.5</c:v>
                </c:pt>
                <c:pt idx="1543">
                  <c:v>953</c:v>
                </c:pt>
                <c:pt idx="1544">
                  <c:v>953.5</c:v>
                </c:pt>
                <c:pt idx="1545">
                  <c:v>954</c:v>
                </c:pt>
                <c:pt idx="1546">
                  <c:v>954.5</c:v>
                </c:pt>
                <c:pt idx="1547">
                  <c:v>955</c:v>
                </c:pt>
                <c:pt idx="1548">
                  <c:v>955.5</c:v>
                </c:pt>
                <c:pt idx="1549">
                  <c:v>956</c:v>
                </c:pt>
                <c:pt idx="1550">
                  <c:v>956.5</c:v>
                </c:pt>
                <c:pt idx="1551">
                  <c:v>957</c:v>
                </c:pt>
                <c:pt idx="1552">
                  <c:v>957.5</c:v>
                </c:pt>
                <c:pt idx="1553">
                  <c:v>958</c:v>
                </c:pt>
                <c:pt idx="1554">
                  <c:v>958.5</c:v>
                </c:pt>
                <c:pt idx="1555">
                  <c:v>959</c:v>
                </c:pt>
                <c:pt idx="1556">
                  <c:v>959.5</c:v>
                </c:pt>
                <c:pt idx="1557">
                  <c:v>960</c:v>
                </c:pt>
                <c:pt idx="1558">
                  <c:v>960.5</c:v>
                </c:pt>
                <c:pt idx="1559">
                  <c:v>961</c:v>
                </c:pt>
                <c:pt idx="1560">
                  <c:v>961.5</c:v>
                </c:pt>
                <c:pt idx="1561">
                  <c:v>962</c:v>
                </c:pt>
                <c:pt idx="1562">
                  <c:v>962.5</c:v>
                </c:pt>
                <c:pt idx="1563">
                  <c:v>963</c:v>
                </c:pt>
                <c:pt idx="1564">
                  <c:v>963.5</c:v>
                </c:pt>
                <c:pt idx="1565">
                  <c:v>964</c:v>
                </c:pt>
                <c:pt idx="1566">
                  <c:v>964.5</c:v>
                </c:pt>
                <c:pt idx="1567">
                  <c:v>965</c:v>
                </c:pt>
                <c:pt idx="1568">
                  <c:v>965.5</c:v>
                </c:pt>
                <c:pt idx="1569">
                  <c:v>966</c:v>
                </c:pt>
                <c:pt idx="1570">
                  <c:v>966.5</c:v>
                </c:pt>
                <c:pt idx="1571">
                  <c:v>967</c:v>
                </c:pt>
                <c:pt idx="1572">
                  <c:v>967.5</c:v>
                </c:pt>
                <c:pt idx="1573">
                  <c:v>968</c:v>
                </c:pt>
                <c:pt idx="1574">
                  <c:v>968.5</c:v>
                </c:pt>
                <c:pt idx="1575">
                  <c:v>969</c:v>
                </c:pt>
                <c:pt idx="1576">
                  <c:v>969.5</c:v>
                </c:pt>
                <c:pt idx="1577">
                  <c:v>970</c:v>
                </c:pt>
                <c:pt idx="1578">
                  <c:v>970.5</c:v>
                </c:pt>
                <c:pt idx="1579">
                  <c:v>971</c:v>
                </c:pt>
                <c:pt idx="1580">
                  <c:v>971.5</c:v>
                </c:pt>
                <c:pt idx="1581">
                  <c:v>972</c:v>
                </c:pt>
                <c:pt idx="1582">
                  <c:v>972.5</c:v>
                </c:pt>
                <c:pt idx="1583">
                  <c:v>973</c:v>
                </c:pt>
                <c:pt idx="1584">
                  <c:v>973.5</c:v>
                </c:pt>
                <c:pt idx="1585">
                  <c:v>974</c:v>
                </c:pt>
                <c:pt idx="1586">
                  <c:v>974.5</c:v>
                </c:pt>
                <c:pt idx="1587">
                  <c:v>975</c:v>
                </c:pt>
                <c:pt idx="1588">
                  <c:v>975.5</c:v>
                </c:pt>
                <c:pt idx="1589">
                  <c:v>976</c:v>
                </c:pt>
                <c:pt idx="1590">
                  <c:v>976.5</c:v>
                </c:pt>
                <c:pt idx="1591">
                  <c:v>977</c:v>
                </c:pt>
                <c:pt idx="1592">
                  <c:v>977.5</c:v>
                </c:pt>
                <c:pt idx="1593">
                  <c:v>978</c:v>
                </c:pt>
                <c:pt idx="1594">
                  <c:v>978.5</c:v>
                </c:pt>
                <c:pt idx="1595">
                  <c:v>979</c:v>
                </c:pt>
                <c:pt idx="1596">
                  <c:v>979.5</c:v>
                </c:pt>
                <c:pt idx="1597">
                  <c:v>980</c:v>
                </c:pt>
                <c:pt idx="1598">
                  <c:v>980.5</c:v>
                </c:pt>
                <c:pt idx="1599">
                  <c:v>981</c:v>
                </c:pt>
                <c:pt idx="1600">
                  <c:v>981.5</c:v>
                </c:pt>
                <c:pt idx="1601">
                  <c:v>982</c:v>
                </c:pt>
                <c:pt idx="1602">
                  <c:v>982.5</c:v>
                </c:pt>
                <c:pt idx="1603">
                  <c:v>983</c:v>
                </c:pt>
                <c:pt idx="1604">
                  <c:v>983.5</c:v>
                </c:pt>
                <c:pt idx="1605">
                  <c:v>984</c:v>
                </c:pt>
                <c:pt idx="1606">
                  <c:v>984.5</c:v>
                </c:pt>
                <c:pt idx="1607">
                  <c:v>985</c:v>
                </c:pt>
                <c:pt idx="1608">
                  <c:v>985.5</c:v>
                </c:pt>
                <c:pt idx="1609">
                  <c:v>986</c:v>
                </c:pt>
                <c:pt idx="1610">
                  <c:v>986.5</c:v>
                </c:pt>
                <c:pt idx="1611">
                  <c:v>987</c:v>
                </c:pt>
                <c:pt idx="1612">
                  <c:v>987.5</c:v>
                </c:pt>
                <c:pt idx="1613">
                  <c:v>988</c:v>
                </c:pt>
                <c:pt idx="1614">
                  <c:v>988.5</c:v>
                </c:pt>
                <c:pt idx="1615">
                  <c:v>989</c:v>
                </c:pt>
                <c:pt idx="1616">
                  <c:v>989.5</c:v>
                </c:pt>
                <c:pt idx="1617">
                  <c:v>990</c:v>
                </c:pt>
                <c:pt idx="1618">
                  <c:v>990.5</c:v>
                </c:pt>
                <c:pt idx="1619">
                  <c:v>991</c:v>
                </c:pt>
                <c:pt idx="1620">
                  <c:v>991.5</c:v>
                </c:pt>
                <c:pt idx="1621">
                  <c:v>992</c:v>
                </c:pt>
                <c:pt idx="1622">
                  <c:v>992.5</c:v>
                </c:pt>
                <c:pt idx="1623">
                  <c:v>993</c:v>
                </c:pt>
                <c:pt idx="1624">
                  <c:v>993.5</c:v>
                </c:pt>
                <c:pt idx="1625">
                  <c:v>994</c:v>
                </c:pt>
                <c:pt idx="1626">
                  <c:v>994.5</c:v>
                </c:pt>
                <c:pt idx="1627">
                  <c:v>995</c:v>
                </c:pt>
                <c:pt idx="1628">
                  <c:v>995.5</c:v>
                </c:pt>
                <c:pt idx="1629">
                  <c:v>996</c:v>
                </c:pt>
                <c:pt idx="1630">
                  <c:v>996.5</c:v>
                </c:pt>
                <c:pt idx="1631">
                  <c:v>997</c:v>
                </c:pt>
                <c:pt idx="1632">
                  <c:v>997.5</c:v>
                </c:pt>
                <c:pt idx="1633">
                  <c:v>998</c:v>
                </c:pt>
                <c:pt idx="1634">
                  <c:v>998.5</c:v>
                </c:pt>
                <c:pt idx="1635">
                  <c:v>999</c:v>
                </c:pt>
                <c:pt idx="1636">
                  <c:v>999.5</c:v>
                </c:pt>
                <c:pt idx="1637">
                  <c:v>1000</c:v>
                </c:pt>
                <c:pt idx="1638">
                  <c:v>1000.5</c:v>
                </c:pt>
                <c:pt idx="1639">
                  <c:v>1001</c:v>
                </c:pt>
                <c:pt idx="1640">
                  <c:v>1001.5</c:v>
                </c:pt>
                <c:pt idx="1641">
                  <c:v>1002</c:v>
                </c:pt>
                <c:pt idx="1642">
                  <c:v>1002.5</c:v>
                </c:pt>
                <c:pt idx="1643">
                  <c:v>1003</c:v>
                </c:pt>
                <c:pt idx="1644">
                  <c:v>1003.5</c:v>
                </c:pt>
                <c:pt idx="1645">
                  <c:v>1004</c:v>
                </c:pt>
                <c:pt idx="1646">
                  <c:v>1004.5</c:v>
                </c:pt>
                <c:pt idx="1647">
                  <c:v>1005</c:v>
                </c:pt>
                <c:pt idx="1648">
                  <c:v>1005.5</c:v>
                </c:pt>
                <c:pt idx="1649">
                  <c:v>1006</c:v>
                </c:pt>
                <c:pt idx="1650">
                  <c:v>1006.5</c:v>
                </c:pt>
                <c:pt idx="1651">
                  <c:v>1007</c:v>
                </c:pt>
                <c:pt idx="1652">
                  <c:v>1007.5</c:v>
                </c:pt>
                <c:pt idx="1653">
                  <c:v>1008</c:v>
                </c:pt>
                <c:pt idx="1654">
                  <c:v>1008.5</c:v>
                </c:pt>
                <c:pt idx="1655">
                  <c:v>1009</c:v>
                </c:pt>
                <c:pt idx="1656">
                  <c:v>1009.5</c:v>
                </c:pt>
                <c:pt idx="1657">
                  <c:v>1010</c:v>
                </c:pt>
                <c:pt idx="1658">
                  <c:v>1010.5</c:v>
                </c:pt>
                <c:pt idx="1659">
                  <c:v>1011</c:v>
                </c:pt>
                <c:pt idx="1660">
                  <c:v>1011.5</c:v>
                </c:pt>
                <c:pt idx="1661">
                  <c:v>1012</c:v>
                </c:pt>
                <c:pt idx="1662">
                  <c:v>1012.5</c:v>
                </c:pt>
                <c:pt idx="1663">
                  <c:v>1013</c:v>
                </c:pt>
                <c:pt idx="1664">
                  <c:v>1013.5</c:v>
                </c:pt>
                <c:pt idx="1665">
                  <c:v>1014</c:v>
                </c:pt>
                <c:pt idx="1666">
                  <c:v>1014.5</c:v>
                </c:pt>
                <c:pt idx="1667">
                  <c:v>1015</c:v>
                </c:pt>
                <c:pt idx="1668">
                  <c:v>1015.5</c:v>
                </c:pt>
                <c:pt idx="1669">
                  <c:v>1016</c:v>
                </c:pt>
                <c:pt idx="1670">
                  <c:v>1016.5</c:v>
                </c:pt>
                <c:pt idx="1671">
                  <c:v>1017</c:v>
                </c:pt>
                <c:pt idx="1672">
                  <c:v>1017.5</c:v>
                </c:pt>
                <c:pt idx="1673">
                  <c:v>1018</c:v>
                </c:pt>
                <c:pt idx="1674">
                  <c:v>1018.5</c:v>
                </c:pt>
                <c:pt idx="1675">
                  <c:v>1019</c:v>
                </c:pt>
                <c:pt idx="1676">
                  <c:v>1019.5</c:v>
                </c:pt>
                <c:pt idx="1677">
                  <c:v>1020</c:v>
                </c:pt>
              </c:numCache>
            </c:numRef>
          </c:xVal>
          <c:yVal>
            <c:numRef>
              <c:f>'1mg2ml-Mn(I)_Bipytrans'!$K$3:$K$1680</c:f>
              <c:numCache>
                <c:formatCode>General</c:formatCode>
                <c:ptCount val="1678"/>
                <c:pt idx="0">
                  <c:v>1377.9821788317229</c:v>
                </c:pt>
                <c:pt idx="1">
                  <c:v>1664.2882033663827</c:v>
                </c:pt>
                <c:pt idx="2">
                  <c:v>1854.4275944025446</c:v>
                </c:pt>
                <c:pt idx="3">
                  <c:v>1913.3108025632412</c:v>
                </c:pt>
                <c:pt idx="4">
                  <c:v>2060.0837606649056</c:v>
                </c:pt>
                <c:pt idx="5">
                  <c:v>2272.6181597887285</c:v>
                </c:pt>
                <c:pt idx="6">
                  <c:v>2453.6188207254495</c:v>
                </c:pt>
                <c:pt idx="7">
                  <c:v>2599.6042083015864</c:v>
                </c:pt>
                <c:pt idx="8">
                  <c:v>2711.4079246142378</c:v>
                </c:pt>
                <c:pt idx="9">
                  <c:v>2791.1962804355144</c:v>
                </c:pt>
                <c:pt idx="10">
                  <c:v>2871.7748620698862</c:v>
                </c:pt>
                <c:pt idx="11">
                  <c:v>2967.8593906347296</c:v>
                </c:pt>
                <c:pt idx="12">
                  <c:v>3045.2236366144293</c:v>
                </c:pt>
                <c:pt idx="13">
                  <c:v>3091.70049361982</c:v>
                </c:pt>
                <c:pt idx="14">
                  <c:v>3109.203718496547</c:v>
                </c:pt>
                <c:pt idx="15">
                  <c:v>3122.6063300517208</c:v>
                </c:pt>
                <c:pt idx="16">
                  <c:v>3203.364007200722</c:v>
                </c:pt>
                <c:pt idx="17">
                  <c:v>3319.4497651535926</c:v>
                </c:pt>
                <c:pt idx="18">
                  <c:v>3298.8608132265772</c:v>
                </c:pt>
                <c:pt idx="19">
                  <c:v>3245.8963362954873</c:v>
                </c:pt>
                <c:pt idx="20">
                  <c:v>3270.5056126090517</c:v>
                </c:pt>
                <c:pt idx="21">
                  <c:v>3313.4781460138056</c:v>
                </c:pt>
                <c:pt idx="22">
                  <c:v>3346.3309063957695</c:v>
                </c:pt>
                <c:pt idx="23">
                  <c:v>3382.1814114258268</c:v>
                </c:pt>
                <c:pt idx="24">
                  <c:v>3414.0172642996058</c:v>
                </c:pt>
                <c:pt idx="25">
                  <c:v>3435.7732104018692</c:v>
                </c:pt>
                <c:pt idx="26">
                  <c:v>3459.7097528824452</c:v>
                </c:pt>
                <c:pt idx="27">
                  <c:v>3501.1885706943881</c:v>
                </c:pt>
                <c:pt idx="28">
                  <c:v>3576.1204701863999</c:v>
                </c:pt>
                <c:pt idx="29">
                  <c:v>3653.7141041077439</c:v>
                </c:pt>
                <c:pt idx="30">
                  <c:v>3667.7621805412791</c:v>
                </c:pt>
                <c:pt idx="31">
                  <c:v>3640.6544585865795</c:v>
                </c:pt>
                <c:pt idx="32">
                  <c:v>3624.8148057446019</c:v>
                </c:pt>
                <c:pt idx="33">
                  <c:v>3664.8177638430093</c:v>
                </c:pt>
                <c:pt idx="34">
                  <c:v>3755.2320569556723</c:v>
                </c:pt>
                <c:pt idx="35">
                  <c:v>3815.8736721203977</c:v>
                </c:pt>
                <c:pt idx="36">
                  <c:v>3816.4095322170983</c:v>
                </c:pt>
                <c:pt idx="37">
                  <c:v>3789.4218201459325</c:v>
                </c:pt>
                <c:pt idx="38">
                  <c:v>3796.4715120192795</c:v>
                </c:pt>
                <c:pt idx="39">
                  <c:v>3846.8630664312559</c:v>
                </c:pt>
                <c:pt idx="40">
                  <c:v>3831.8379412317827</c:v>
                </c:pt>
                <c:pt idx="41">
                  <c:v>3761.1881522055332</c:v>
                </c:pt>
                <c:pt idx="42">
                  <c:v>3736.7569333596916</c:v>
                </c:pt>
                <c:pt idx="43">
                  <c:v>3765.2019734502073</c:v>
                </c:pt>
                <c:pt idx="44">
                  <c:v>3805.1802871027312</c:v>
                </c:pt>
                <c:pt idx="45">
                  <c:v>3739.7600350067423</c:v>
                </c:pt>
                <c:pt idx="46">
                  <c:v>3635.4428419749252</c:v>
                </c:pt>
                <c:pt idx="47">
                  <c:v>3680.6094955414937</c:v>
                </c:pt>
                <c:pt idx="48">
                  <c:v>3763.3978111948227</c:v>
                </c:pt>
                <c:pt idx="49">
                  <c:v>3637.549562830598</c:v>
                </c:pt>
                <c:pt idx="50">
                  <c:v>3586.9124055000007</c:v>
                </c:pt>
                <c:pt idx="51">
                  <c:v>3705.0908108919834</c:v>
                </c:pt>
                <c:pt idx="52">
                  <c:v>3665.9390782977757</c:v>
                </c:pt>
                <c:pt idx="53">
                  <c:v>3537.9433201183406</c:v>
                </c:pt>
                <c:pt idx="54">
                  <c:v>3610.9758453868503</c:v>
                </c:pt>
                <c:pt idx="55">
                  <c:v>3774.0364013725848</c:v>
                </c:pt>
                <c:pt idx="56">
                  <c:v>3764.3548960827211</c:v>
                </c:pt>
                <c:pt idx="57">
                  <c:v>3725.8165699166111</c:v>
                </c:pt>
                <c:pt idx="58">
                  <c:v>3755.0129286776173</c:v>
                </c:pt>
                <c:pt idx="59">
                  <c:v>3801.4970493236988</c:v>
                </c:pt>
                <c:pt idx="60">
                  <c:v>3801.7220651047242</c:v>
                </c:pt>
                <c:pt idx="61">
                  <c:v>3735.3001563973562</c:v>
                </c:pt>
                <c:pt idx="62">
                  <c:v>3702.7651112384228</c:v>
                </c:pt>
                <c:pt idx="63">
                  <c:v>3747.3466237598241</c:v>
                </c:pt>
                <c:pt idx="64">
                  <c:v>3839.3457685674575</c:v>
                </c:pt>
                <c:pt idx="65">
                  <c:v>3902.6769871325582</c:v>
                </c:pt>
                <c:pt idx="66">
                  <c:v>3847.9142194437823</c:v>
                </c:pt>
                <c:pt idx="67">
                  <c:v>3810.4783971788688</c:v>
                </c:pt>
                <c:pt idx="68">
                  <c:v>3875.1437965423579</c:v>
                </c:pt>
                <c:pt idx="69">
                  <c:v>3925.777415774689</c:v>
                </c:pt>
                <c:pt idx="70">
                  <c:v>3911.6823698907997</c:v>
                </c:pt>
                <c:pt idx="71">
                  <c:v>3941.7672663772214</c:v>
                </c:pt>
                <c:pt idx="72">
                  <c:v>3975.1062048055683</c:v>
                </c:pt>
                <c:pt idx="73">
                  <c:v>3918.0298782384234</c:v>
                </c:pt>
                <c:pt idx="74">
                  <c:v>3883.9542229481399</c:v>
                </c:pt>
                <c:pt idx="75">
                  <c:v>3909.3817287055881</c:v>
                </c:pt>
                <c:pt idx="76">
                  <c:v>3874.3934825629617</c:v>
                </c:pt>
                <c:pt idx="77">
                  <c:v>3825.9438481197426</c:v>
                </c:pt>
                <c:pt idx="78">
                  <c:v>3888.2979486081686</c:v>
                </c:pt>
                <c:pt idx="79">
                  <c:v>3946.4562333973076</c:v>
                </c:pt>
                <c:pt idx="80">
                  <c:v>3857.9137449890118</c:v>
                </c:pt>
                <c:pt idx="81">
                  <c:v>3827.3325554728858</c:v>
                </c:pt>
                <c:pt idx="82">
                  <c:v>3899.264521605769</c:v>
                </c:pt>
                <c:pt idx="83">
                  <c:v>3911.6604048986837</c:v>
                </c:pt>
                <c:pt idx="84">
                  <c:v>3848.6610343454463</c:v>
                </c:pt>
                <c:pt idx="85">
                  <c:v>3790.8739102564614</c:v>
                </c:pt>
                <c:pt idx="86">
                  <c:v>3733.7283931088682</c:v>
                </c:pt>
                <c:pt idx="87">
                  <c:v>3687.1291252641136</c:v>
                </c:pt>
                <c:pt idx="88">
                  <c:v>3694.8809732188065</c:v>
                </c:pt>
                <c:pt idx="89">
                  <c:v>3724.8040698480745</c:v>
                </c:pt>
                <c:pt idx="90">
                  <c:v>3699.3261090438555</c:v>
                </c:pt>
                <c:pt idx="91">
                  <c:v>3668.4493247295659</c:v>
                </c:pt>
                <c:pt idx="92">
                  <c:v>3680.2632879739604</c:v>
                </c:pt>
                <c:pt idx="93">
                  <c:v>3700.0618785187257</c:v>
                </c:pt>
                <c:pt idx="94">
                  <c:v>3708.1487959026954</c:v>
                </c:pt>
                <c:pt idx="95">
                  <c:v>3717.0567598172424</c:v>
                </c:pt>
                <c:pt idx="96">
                  <c:v>3747.054291302481</c:v>
                </c:pt>
                <c:pt idx="97">
                  <c:v>3803.5956763035188</c:v>
                </c:pt>
                <c:pt idx="98">
                  <c:v>3811.0080322954295</c:v>
                </c:pt>
                <c:pt idx="99">
                  <c:v>3769.6546002732066</c:v>
                </c:pt>
                <c:pt idx="100">
                  <c:v>3802.4844712001604</c:v>
                </c:pt>
                <c:pt idx="101">
                  <c:v>3892.6407427469758</c:v>
                </c:pt>
                <c:pt idx="102">
                  <c:v>3912.6058438222149</c:v>
                </c:pt>
                <c:pt idx="103">
                  <c:v>3839.8907691060085</c:v>
                </c:pt>
                <c:pt idx="104">
                  <c:v>3766.4354069426213</c:v>
                </c:pt>
                <c:pt idx="105">
                  <c:v>3833.5226242391127</c:v>
                </c:pt>
                <c:pt idx="106">
                  <c:v>4017.9542788949188</c:v>
                </c:pt>
                <c:pt idx="107">
                  <c:v>3999.792815581608</c:v>
                </c:pt>
                <c:pt idx="108">
                  <c:v>3873.1995510151137</c:v>
                </c:pt>
                <c:pt idx="109">
                  <c:v>3837.733330061435</c:v>
                </c:pt>
                <c:pt idx="110">
                  <c:v>3890.4537532828472</c:v>
                </c:pt>
                <c:pt idx="111">
                  <c:v>3991.2860218086644</c:v>
                </c:pt>
                <c:pt idx="112">
                  <c:v>4001.8173849450054</c:v>
                </c:pt>
                <c:pt idx="113">
                  <c:v>3953.5200174814372</c:v>
                </c:pt>
                <c:pt idx="114">
                  <c:v>3968.9239112151417</c:v>
                </c:pt>
                <c:pt idx="115">
                  <c:v>3986.8192015272689</c:v>
                </c:pt>
                <c:pt idx="116">
                  <c:v>3956.2212192720149</c:v>
                </c:pt>
                <c:pt idx="117">
                  <c:v>3949.6883499734031</c:v>
                </c:pt>
                <c:pt idx="118">
                  <c:v>3966.5184918539999</c:v>
                </c:pt>
                <c:pt idx="119">
                  <c:v>3951.2172056778459</c:v>
                </c:pt>
                <c:pt idx="120">
                  <c:v>3985.4514566342355</c:v>
                </c:pt>
                <c:pt idx="121">
                  <c:v>4142.6884721477045</c:v>
                </c:pt>
                <c:pt idx="122">
                  <c:v>4147.384048147208</c:v>
                </c:pt>
                <c:pt idx="123">
                  <c:v>3965.6289358313666</c:v>
                </c:pt>
                <c:pt idx="124">
                  <c:v>3913.9283026086332</c:v>
                </c:pt>
                <c:pt idx="125">
                  <c:v>3937.1486208736778</c:v>
                </c:pt>
                <c:pt idx="126">
                  <c:v>3906.2016635078826</c:v>
                </c:pt>
                <c:pt idx="127">
                  <c:v>3931.3363447875095</c:v>
                </c:pt>
                <c:pt idx="128">
                  <c:v>4058.7999673551526</c:v>
                </c:pt>
                <c:pt idx="129">
                  <c:v>3984.0877489768536</c:v>
                </c:pt>
                <c:pt idx="130">
                  <c:v>3822.4721242443939</c:v>
                </c:pt>
                <c:pt idx="131">
                  <c:v>3847.3596770794134</c:v>
                </c:pt>
                <c:pt idx="132">
                  <c:v>3894.5628879451874</c:v>
                </c:pt>
                <c:pt idx="133">
                  <c:v>3770.7704467875637</c:v>
                </c:pt>
                <c:pt idx="134">
                  <c:v>3673.5635828545123</c:v>
                </c:pt>
                <c:pt idx="135">
                  <c:v>3669.7616244748497</c:v>
                </c:pt>
                <c:pt idx="136">
                  <c:v>3729.9630129238462</c:v>
                </c:pt>
                <c:pt idx="137">
                  <c:v>3757.256073551272</c:v>
                </c:pt>
                <c:pt idx="138">
                  <c:v>3666.5330589389337</c:v>
                </c:pt>
                <c:pt idx="139">
                  <c:v>3626.198095388932</c:v>
                </c:pt>
                <c:pt idx="140">
                  <c:v>3684.3007058728413</c:v>
                </c:pt>
                <c:pt idx="141">
                  <c:v>3688.4550036730848</c:v>
                </c:pt>
                <c:pt idx="142">
                  <c:v>3632.0847481589321</c:v>
                </c:pt>
                <c:pt idx="143">
                  <c:v>3625.2636253202404</c:v>
                </c:pt>
                <c:pt idx="144">
                  <c:v>3688.0351815594831</c:v>
                </c:pt>
                <c:pt idx="145">
                  <c:v>3789.7253685547353</c:v>
                </c:pt>
                <c:pt idx="146">
                  <c:v>3765.6180893615619</c:v>
                </c:pt>
                <c:pt idx="147">
                  <c:v>3653.7015369357177</c:v>
                </c:pt>
                <c:pt idx="148">
                  <c:v>3633.0211146377874</c:v>
                </c:pt>
                <c:pt idx="149">
                  <c:v>3660.7166464054808</c:v>
                </c:pt>
                <c:pt idx="150">
                  <c:v>3653.0610640294017</c:v>
                </c:pt>
                <c:pt idx="151">
                  <c:v>3630.4088357490464</c:v>
                </c:pt>
                <c:pt idx="152">
                  <c:v>3633.6704818735943</c:v>
                </c:pt>
                <c:pt idx="153">
                  <c:v>3699.1596822907673</c:v>
                </c:pt>
                <c:pt idx="154">
                  <c:v>3743.1639298965174</c:v>
                </c:pt>
                <c:pt idx="155">
                  <c:v>3656.1459905832389</c:v>
                </c:pt>
                <c:pt idx="156">
                  <c:v>3656.5378004336585</c:v>
                </c:pt>
                <c:pt idx="157">
                  <c:v>3851.1399041935424</c:v>
                </c:pt>
                <c:pt idx="158">
                  <c:v>3944.9430261928869</c:v>
                </c:pt>
                <c:pt idx="159">
                  <c:v>3794.4560525004649</c:v>
                </c:pt>
                <c:pt idx="160">
                  <c:v>3676.4720297762474</c:v>
                </c:pt>
                <c:pt idx="161">
                  <c:v>3647.8697103088284</c:v>
                </c:pt>
                <c:pt idx="162">
                  <c:v>3699.686906142691</c:v>
                </c:pt>
                <c:pt idx="163">
                  <c:v>3743.5606541827697</c:v>
                </c:pt>
                <c:pt idx="164">
                  <c:v>3735.1802146380383</c:v>
                </c:pt>
                <c:pt idx="165">
                  <c:v>3725.4201099351062</c:v>
                </c:pt>
                <c:pt idx="166">
                  <c:v>3748.8573883892814</c:v>
                </c:pt>
                <c:pt idx="167">
                  <c:v>3804.483085338215</c:v>
                </c:pt>
                <c:pt idx="168">
                  <c:v>3772.7012325343348</c:v>
                </c:pt>
                <c:pt idx="169">
                  <c:v>3680.0902814301771</c:v>
                </c:pt>
                <c:pt idx="170">
                  <c:v>3725.1266550635009</c:v>
                </c:pt>
                <c:pt idx="171">
                  <c:v>3829.0192264282105</c:v>
                </c:pt>
                <c:pt idx="172">
                  <c:v>3719.0212478314024</c:v>
                </c:pt>
                <c:pt idx="173">
                  <c:v>3628.8699653965696</c:v>
                </c:pt>
                <c:pt idx="174">
                  <c:v>3685.9013502784446</c:v>
                </c:pt>
                <c:pt idx="175">
                  <c:v>3738.8374097518827</c:v>
                </c:pt>
                <c:pt idx="176">
                  <c:v>3736.8622395137772</c:v>
                </c:pt>
                <c:pt idx="177">
                  <c:v>3796.9681856852408</c:v>
                </c:pt>
                <c:pt idx="178">
                  <c:v>3841.7750274443838</c:v>
                </c:pt>
                <c:pt idx="179">
                  <c:v>3745.4727530199962</c:v>
                </c:pt>
                <c:pt idx="180">
                  <c:v>3656.8919790328741</c:v>
                </c:pt>
                <c:pt idx="181">
                  <c:v>3640.4590268317288</c:v>
                </c:pt>
                <c:pt idx="182">
                  <c:v>3674.0098462061701</c:v>
                </c:pt>
                <c:pt idx="183">
                  <c:v>3707.6683253460192</c:v>
                </c:pt>
                <c:pt idx="184">
                  <c:v>3680.2366673653914</c:v>
                </c:pt>
                <c:pt idx="185">
                  <c:v>3639.251627665155</c:v>
                </c:pt>
                <c:pt idx="186">
                  <c:v>3632.9370041905781</c:v>
                </c:pt>
                <c:pt idx="187">
                  <c:v>3667.4643035888816</c:v>
                </c:pt>
                <c:pt idx="188">
                  <c:v>3705.3015423707152</c:v>
                </c:pt>
                <c:pt idx="189">
                  <c:v>3674.0886433287769</c:v>
                </c:pt>
                <c:pt idx="190">
                  <c:v>3622.9298074429744</c:v>
                </c:pt>
                <c:pt idx="191">
                  <c:v>3609.1691876908012</c:v>
                </c:pt>
                <c:pt idx="192">
                  <c:v>3621.2515742433634</c:v>
                </c:pt>
                <c:pt idx="193">
                  <c:v>3618.169223293683</c:v>
                </c:pt>
                <c:pt idx="194">
                  <c:v>3549.1210212544856</c:v>
                </c:pt>
                <c:pt idx="195">
                  <c:v>3475.3478036673273</c:v>
                </c:pt>
                <c:pt idx="196">
                  <c:v>3457.493681052681</c:v>
                </c:pt>
                <c:pt idx="197">
                  <c:v>3479.3543711299508</c:v>
                </c:pt>
                <c:pt idx="198">
                  <c:v>3509.6120205161487</c:v>
                </c:pt>
                <c:pt idx="199">
                  <c:v>3504.7343127052559</c:v>
                </c:pt>
                <c:pt idx="200">
                  <c:v>3479.6819211481484</c:v>
                </c:pt>
                <c:pt idx="201">
                  <c:v>3473.1576373331982</c:v>
                </c:pt>
                <c:pt idx="202">
                  <c:v>3443.3307019981689</c:v>
                </c:pt>
                <c:pt idx="203">
                  <c:v>3388.8980356388288</c:v>
                </c:pt>
                <c:pt idx="204">
                  <c:v>3403.6690346245159</c:v>
                </c:pt>
                <c:pt idx="205">
                  <c:v>3490.0939882271564</c:v>
                </c:pt>
                <c:pt idx="206">
                  <c:v>3551.2705662035391</c:v>
                </c:pt>
                <c:pt idx="207">
                  <c:v>3556.1897127206462</c:v>
                </c:pt>
                <c:pt idx="208">
                  <c:v>3526.3137303353692</c:v>
                </c:pt>
                <c:pt idx="209">
                  <c:v>3474.477311722701</c:v>
                </c:pt>
                <c:pt idx="210">
                  <c:v>3420.9281667181945</c:v>
                </c:pt>
                <c:pt idx="211">
                  <c:v>3390.9286550014658</c:v>
                </c:pt>
                <c:pt idx="212">
                  <c:v>3415.0282152628183</c:v>
                </c:pt>
                <c:pt idx="213">
                  <c:v>3498.2708895807273</c:v>
                </c:pt>
                <c:pt idx="214">
                  <c:v>3459.2145398920784</c:v>
                </c:pt>
                <c:pt idx="215">
                  <c:v>3341.3825962888654</c:v>
                </c:pt>
                <c:pt idx="216">
                  <c:v>3449.4847575015701</c:v>
                </c:pt>
                <c:pt idx="217">
                  <c:v>3711.8966094325974</c:v>
                </c:pt>
                <c:pt idx="218">
                  <c:v>3512.7506240380226</c:v>
                </c:pt>
                <c:pt idx="219">
                  <c:v>3316.4119150058241</c:v>
                </c:pt>
                <c:pt idx="220">
                  <c:v>3319.132896438874</c:v>
                </c:pt>
                <c:pt idx="221">
                  <c:v>3424.0824431928613</c:v>
                </c:pt>
                <c:pt idx="222">
                  <c:v>3509.3177174212242</c:v>
                </c:pt>
                <c:pt idx="223">
                  <c:v>3411.1165380199764</c:v>
                </c:pt>
                <c:pt idx="224">
                  <c:v>3314.3334130421954</c:v>
                </c:pt>
                <c:pt idx="225">
                  <c:v>3337.1259616095117</c:v>
                </c:pt>
                <c:pt idx="226">
                  <c:v>3386.6153945898545</c:v>
                </c:pt>
                <c:pt idx="227">
                  <c:v>3420.0633660417247</c:v>
                </c:pt>
                <c:pt idx="228">
                  <c:v>3499.2953813429131</c:v>
                </c:pt>
                <c:pt idx="229">
                  <c:v>3564.6930324220084</c:v>
                </c:pt>
                <c:pt idx="230">
                  <c:v>3511.0125261668204</c:v>
                </c:pt>
                <c:pt idx="231">
                  <c:v>3500.0156818654614</c:v>
                </c:pt>
                <c:pt idx="232">
                  <c:v>3597.1167047961594</c:v>
                </c:pt>
                <c:pt idx="233">
                  <c:v>3645.4191666172687</c:v>
                </c:pt>
                <c:pt idx="234">
                  <c:v>3585.0239393506899</c:v>
                </c:pt>
                <c:pt idx="235">
                  <c:v>3504.5158855814766</c:v>
                </c:pt>
                <c:pt idx="236">
                  <c:v>3458.1351659820571</c:v>
                </c:pt>
                <c:pt idx="237">
                  <c:v>3453.3211657532488</c:v>
                </c:pt>
                <c:pt idx="238">
                  <c:v>3452.5155562439509</c:v>
                </c:pt>
                <c:pt idx="239">
                  <c:v>3475.5699563449634</c:v>
                </c:pt>
                <c:pt idx="240">
                  <c:v>3591.2283109586906</c:v>
                </c:pt>
                <c:pt idx="241">
                  <c:v>3682.1439174247907</c:v>
                </c:pt>
                <c:pt idx="242">
                  <c:v>3577.5996227198139</c:v>
                </c:pt>
                <c:pt idx="243">
                  <c:v>3491.4099409539872</c:v>
                </c:pt>
                <c:pt idx="244">
                  <c:v>3487.7890825908366</c:v>
                </c:pt>
                <c:pt idx="245">
                  <c:v>3505.9557657222281</c:v>
                </c:pt>
                <c:pt idx="246">
                  <c:v>3531.2138341387667</c:v>
                </c:pt>
                <c:pt idx="247">
                  <c:v>3559.6214882888298</c:v>
                </c:pt>
                <c:pt idx="248">
                  <c:v>3525.5036624421182</c:v>
                </c:pt>
                <c:pt idx="249">
                  <c:v>3450.641245805662</c:v>
                </c:pt>
                <c:pt idx="250">
                  <c:v>3458.8434781844012</c:v>
                </c:pt>
                <c:pt idx="251">
                  <c:v>3495.4875020320369</c:v>
                </c:pt>
                <c:pt idx="252">
                  <c:v>3417.2601250093153</c:v>
                </c:pt>
                <c:pt idx="253">
                  <c:v>3343.3491455724893</c:v>
                </c:pt>
                <c:pt idx="254">
                  <c:v>3354.2680928663053</c:v>
                </c:pt>
                <c:pt idx="255">
                  <c:v>3405.3324513098955</c:v>
                </c:pt>
                <c:pt idx="256">
                  <c:v>3436.8486807594286</c:v>
                </c:pt>
                <c:pt idx="257">
                  <c:v>3395.6634236381783</c:v>
                </c:pt>
                <c:pt idx="258">
                  <c:v>3354.8995199589631</c:v>
                </c:pt>
                <c:pt idx="259">
                  <c:v>3359.9689377718819</c:v>
                </c:pt>
                <c:pt idx="260">
                  <c:v>3291.6358952518185</c:v>
                </c:pt>
                <c:pt idx="261">
                  <c:v>3152.0737746554296</c:v>
                </c:pt>
                <c:pt idx="262">
                  <c:v>3037.3218882200526</c:v>
                </c:pt>
                <c:pt idx="263">
                  <c:v>2916.7930446577116</c:v>
                </c:pt>
                <c:pt idx="264">
                  <c:v>2759.6878455657511</c:v>
                </c:pt>
                <c:pt idx="265">
                  <c:v>2586.0636511286198</c:v>
                </c:pt>
                <c:pt idx="266">
                  <c:v>2413.4582605202545</c:v>
                </c:pt>
                <c:pt idx="267">
                  <c:v>2250.1958823218115</c:v>
                </c:pt>
                <c:pt idx="268">
                  <c:v>2103.2465885560996</c:v>
                </c:pt>
                <c:pt idx="269">
                  <c:v>1974.2733718936843</c:v>
                </c:pt>
                <c:pt idx="270">
                  <c:v>1859.1171850382086</c:v>
                </c:pt>
                <c:pt idx="271">
                  <c:v>1755.3308522012355</c:v>
                </c:pt>
                <c:pt idx="272">
                  <c:v>1662.7114946753943</c:v>
                </c:pt>
                <c:pt idx="273">
                  <c:v>1580.53987423648</c:v>
                </c:pt>
                <c:pt idx="274">
                  <c:v>1507.4630803232276</c:v>
                </c:pt>
                <c:pt idx="275">
                  <c:v>1441.5817449785543</c:v>
                </c:pt>
                <c:pt idx="276">
                  <c:v>1381.7626385554406</c:v>
                </c:pt>
                <c:pt idx="277">
                  <c:v>1327.7707898795659</c:v>
                </c:pt>
                <c:pt idx="278">
                  <c:v>1278.8093264554557</c:v>
                </c:pt>
                <c:pt idx="279">
                  <c:v>1233.8166734376168</c:v>
                </c:pt>
                <c:pt idx="280">
                  <c:v>1193.6210422290567</c:v>
                </c:pt>
                <c:pt idx="281">
                  <c:v>1158.9225465742247</c:v>
                </c:pt>
                <c:pt idx="282">
                  <c:v>1128.1616091756598</c:v>
                </c:pt>
                <c:pt idx="283">
                  <c:v>1099.9448972210937</c:v>
                </c:pt>
                <c:pt idx="284">
                  <c:v>1073.4338611177798</c:v>
                </c:pt>
                <c:pt idx="285">
                  <c:v>1049.4749372821946</c:v>
                </c:pt>
                <c:pt idx="286">
                  <c:v>1029.3152723157336</c:v>
                </c:pt>
                <c:pt idx="287">
                  <c:v>1011.5747141644523</c:v>
                </c:pt>
                <c:pt idx="288">
                  <c:v>995.18750261590174</c:v>
                </c:pt>
                <c:pt idx="289">
                  <c:v>980.75816382016717</c:v>
                </c:pt>
                <c:pt idx="290">
                  <c:v>968.16228974220519</c:v>
                </c:pt>
                <c:pt idx="291">
                  <c:v>956.73091633017714</c:v>
                </c:pt>
                <c:pt idx="292">
                  <c:v>946.73502863379088</c:v>
                </c:pt>
                <c:pt idx="293">
                  <c:v>938.33743329288211</c:v>
                </c:pt>
                <c:pt idx="294">
                  <c:v>930.65749071052426</c:v>
                </c:pt>
                <c:pt idx="295">
                  <c:v>923.63624150560486</c:v>
                </c:pt>
                <c:pt idx="296">
                  <c:v>918.0824872774856</c:v>
                </c:pt>
                <c:pt idx="297">
                  <c:v>913.54950989959741</c:v>
                </c:pt>
                <c:pt idx="298">
                  <c:v>909.38522005659968</c:v>
                </c:pt>
                <c:pt idx="299">
                  <c:v>906.1400394396295</c:v>
                </c:pt>
                <c:pt idx="300">
                  <c:v>903.72139357513083</c:v>
                </c:pt>
                <c:pt idx="301">
                  <c:v>901.0192182280291</c:v>
                </c:pt>
                <c:pt idx="302">
                  <c:v>898.24408882549221</c:v>
                </c:pt>
                <c:pt idx="303">
                  <c:v>896.18950511088474</c:v>
                </c:pt>
                <c:pt idx="304">
                  <c:v>894.63982084200529</c:v>
                </c:pt>
                <c:pt idx="305">
                  <c:v>893.29539287769194</c:v>
                </c:pt>
                <c:pt idx="306">
                  <c:v>892.15202644305634</c:v>
                </c:pt>
                <c:pt idx="307">
                  <c:v>891.20903591421791</c:v>
                </c:pt>
                <c:pt idx="308">
                  <c:v>890.48355202718108</c:v>
                </c:pt>
                <c:pt idx="309">
                  <c:v>890.20494730549808</c:v>
                </c:pt>
                <c:pt idx="310">
                  <c:v>890.40923465688854</c:v>
                </c:pt>
                <c:pt idx="311">
                  <c:v>890.59312925576023</c:v>
                </c:pt>
                <c:pt idx="312">
                  <c:v>890.60795958210133</c:v>
                </c:pt>
                <c:pt idx="313">
                  <c:v>890.67274860295754</c:v>
                </c:pt>
                <c:pt idx="314">
                  <c:v>890.78993182450574</c:v>
                </c:pt>
                <c:pt idx="315">
                  <c:v>890.87864108626286</c:v>
                </c:pt>
                <c:pt idx="316">
                  <c:v>890.89932753579103</c:v>
                </c:pt>
                <c:pt idx="317">
                  <c:v>890.98535624015369</c:v>
                </c:pt>
                <c:pt idx="318">
                  <c:v>891.42773374869114</c:v>
                </c:pt>
                <c:pt idx="319">
                  <c:v>892.20068443405432</c:v>
                </c:pt>
                <c:pt idx="320">
                  <c:v>893.06386875466637</c:v>
                </c:pt>
                <c:pt idx="321">
                  <c:v>893.62595487236399</c:v>
                </c:pt>
                <c:pt idx="322">
                  <c:v>893.87762171352847</c:v>
                </c:pt>
                <c:pt idx="323">
                  <c:v>894.36138853222531</c:v>
                </c:pt>
                <c:pt idx="324">
                  <c:v>895.11537552595917</c:v>
                </c:pt>
                <c:pt idx="325">
                  <c:v>895.83751168918502</c:v>
                </c:pt>
                <c:pt idx="326">
                  <c:v>896.28002891897893</c:v>
                </c:pt>
                <c:pt idx="327">
                  <c:v>896.6652426917135</c:v>
                </c:pt>
                <c:pt idx="328">
                  <c:v>897.92146711467774</c:v>
                </c:pt>
                <c:pt idx="329">
                  <c:v>899.29445926434255</c:v>
                </c:pt>
                <c:pt idx="330">
                  <c:v>899.19480170586951</c:v>
                </c:pt>
                <c:pt idx="331">
                  <c:v>899.17364341951793</c:v>
                </c:pt>
                <c:pt idx="332">
                  <c:v>900.56555332168136</c:v>
                </c:pt>
                <c:pt idx="333">
                  <c:v>901.86361512262204</c:v>
                </c:pt>
                <c:pt idx="334">
                  <c:v>902.58670534520138</c:v>
                </c:pt>
                <c:pt idx="335">
                  <c:v>903.49026853129669</c:v>
                </c:pt>
                <c:pt idx="336">
                  <c:v>904.24390868864725</c:v>
                </c:pt>
                <c:pt idx="337">
                  <c:v>904.44631975261041</c:v>
                </c:pt>
                <c:pt idx="338">
                  <c:v>904.89840878612983</c:v>
                </c:pt>
                <c:pt idx="339">
                  <c:v>905.97391710886291</c:v>
                </c:pt>
                <c:pt idx="340">
                  <c:v>907.20590325335388</c:v>
                </c:pt>
                <c:pt idx="341">
                  <c:v>908.0369929275538</c:v>
                </c:pt>
                <c:pt idx="342">
                  <c:v>908.22012319957219</c:v>
                </c:pt>
                <c:pt idx="343">
                  <c:v>908.54919459697476</c:v>
                </c:pt>
                <c:pt idx="344">
                  <c:v>909.56848858251681</c:v>
                </c:pt>
                <c:pt idx="345">
                  <c:v>910.96812428181715</c:v>
                </c:pt>
                <c:pt idx="346">
                  <c:v>911.82812614058207</c:v>
                </c:pt>
                <c:pt idx="347">
                  <c:v>911.56034377079175</c:v>
                </c:pt>
                <c:pt idx="348">
                  <c:v>911.80428668454283</c:v>
                </c:pt>
                <c:pt idx="349">
                  <c:v>913.22302861202309</c:v>
                </c:pt>
                <c:pt idx="350">
                  <c:v>914.04985477493949</c:v>
                </c:pt>
                <c:pt idx="351">
                  <c:v>913.84980541511561</c:v>
                </c:pt>
                <c:pt idx="352">
                  <c:v>913.50048628865591</c:v>
                </c:pt>
                <c:pt idx="353">
                  <c:v>913.55224656487451</c:v>
                </c:pt>
                <c:pt idx="354">
                  <c:v>914.04965431479536</c:v>
                </c:pt>
                <c:pt idx="355">
                  <c:v>914.29769002941089</c:v>
                </c:pt>
                <c:pt idx="356">
                  <c:v>914.55502325211398</c:v>
                </c:pt>
                <c:pt idx="357">
                  <c:v>915.77381752679321</c:v>
                </c:pt>
                <c:pt idx="358">
                  <c:v>916.43079783714256</c:v>
                </c:pt>
                <c:pt idx="359">
                  <c:v>915.19680703926122</c:v>
                </c:pt>
                <c:pt idx="360">
                  <c:v>914.45258772521868</c:v>
                </c:pt>
                <c:pt idx="361">
                  <c:v>915.00663899690414</c:v>
                </c:pt>
                <c:pt idx="362">
                  <c:v>915.10879561572494</c:v>
                </c:pt>
                <c:pt idx="363">
                  <c:v>914.6802976885067</c:v>
                </c:pt>
                <c:pt idx="364">
                  <c:v>914.47937327526586</c:v>
                </c:pt>
                <c:pt idx="365">
                  <c:v>914.62831052801323</c:v>
                </c:pt>
                <c:pt idx="366">
                  <c:v>914.7978423512028</c:v>
                </c:pt>
                <c:pt idx="367">
                  <c:v>914.2753272663731</c:v>
                </c:pt>
                <c:pt idx="368">
                  <c:v>913.3639884478697</c:v>
                </c:pt>
                <c:pt idx="369">
                  <c:v>912.9370050133291</c:v>
                </c:pt>
                <c:pt idx="370">
                  <c:v>913.24007092557167</c:v>
                </c:pt>
                <c:pt idx="371">
                  <c:v>913.61672975956731</c:v>
                </c:pt>
                <c:pt idx="372">
                  <c:v>912.29468939761307</c:v>
                </c:pt>
                <c:pt idx="373">
                  <c:v>910.48453086149902</c:v>
                </c:pt>
                <c:pt idx="374">
                  <c:v>911.01458969873408</c:v>
                </c:pt>
                <c:pt idx="375">
                  <c:v>911.77492960251584</c:v>
                </c:pt>
                <c:pt idx="376">
                  <c:v>910.66903206685538</c:v>
                </c:pt>
                <c:pt idx="377">
                  <c:v>909.5361962880927</c:v>
                </c:pt>
                <c:pt idx="378">
                  <c:v>909.17812150835528</c:v>
                </c:pt>
                <c:pt idx="379">
                  <c:v>908.82514702744118</c:v>
                </c:pt>
                <c:pt idx="380">
                  <c:v>907.67793586677351</c:v>
                </c:pt>
                <c:pt idx="381">
                  <c:v>905.6659000603496</c:v>
                </c:pt>
                <c:pt idx="382">
                  <c:v>904.5627945605994</c:v>
                </c:pt>
                <c:pt idx="383">
                  <c:v>904.49772999125082</c:v>
                </c:pt>
                <c:pt idx="384">
                  <c:v>903.56583853225982</c:v>
                </c:pt>
                <c:pt idx="385">
                  <c:v>901.88886707964912</c:v>
                </c:pt>
                <c:pt idx="386">
                  <c:v>900.59784119874587</c:v>
                </c:pt>
                <c:pt idx="387">
                  <c:v>900.46257169368005</c:v>
                </c:pt>
                <c:pt idx="388">
                  <c:v>900.846127603676</c:v>
                </c:pt>
                <c:pt idx="389">
                  <c:v>899.53434030491258</c:v>
                </c:pt>
                <c:pt idx="390">
                  <c:v>897.09084027448296</c:v>
                </c:pt>
                <c:pt idx="391">
                  <c:v>895.35861456606267</c:v>
                </c:pt>
                <c:pt idx="392">
                  <c:v>893.75466480664738</c:v>
                </c:pt>
                <c:pt idx="393">
                  <c:v>891.73894272916834</c:v>
                </c:pt>
                <c:pt idx="394">
                  <c:v>889.8056466773603</c:v>
                </c:pt>
                <c:pt idx="395">
                  <c:v>887.99407359516908</c:v>
                </c:pt>
                <c:pt idx="396">
                  <c:v>886.08544100834661</c:v>
                </c:pt>
                <c:pt idx="397">
                  <c:v>884.41061749658479</c:v>
                </c:pt>
                <c:pt idx="398">
                  <c:v>883.00423665519372</c:v>
                </c:pt>
                <c:pt idx="399">
                  <c:v>881.07095630711547</c:v>
                </c:pt>
                <c:pt idx="400">
                  <c:v>879.11509511771374</c:v>
                </c:pt>
                <c:pt idx="401">
                  <c:v>878.3505071815606</c:v>
                </c:pt>
                <c:pt idx="402">
                  <c:v>877.20721113604634</c:v>
                </c:pt>
                <c:pt idx="403">
                  <c:v>874.52744782967625</c:v>
                </c:pt>
                <c:pt idx="404">
                  <c:v>872.31598873877135</c:v>
                </c:pt>
                <c:pt idx="405">
                  <c:v>870.90797460265651</c:v>
                </c:pt>
                <c:pt idx="406">
                  <c:v>868.79412154604222</c:v>
                </c:pt>
                <c:pt idx="407">
                  <c:v>866.31254189356105</c:v>
                </c:pt>
                <c:pt idx="408">
                  <c:v>864.23965982845743</c:v>
                </c:pt>
                <c:pt idx="409">
                  <c:v>862.41806915506186</c:v>
                </c:pt>
                <c:pt idx="410">
                  <c:v>860.20802105226164</c:v>
                </c:pt>
                <c:pt idx="411">
                  <c:v>856.84445202302766</c:v>
                </c:pt>
                <c:pt idx="412">
                  <c:v>853.756008353536</c:v>
                </c:pt>
                <c:pt idx="413">
                  <c:v>852.46966969275672</c:v>
                </c:pt>
                <c:pt idx="414">
                  <c:v>851.60264523892351</c:v>
                </c:pt>
                <c:pt idx="415">
                  <c:v>850.08824582388002</c:v>
                </c:pt>
                <c:pt idx="416">
                  <c:v>848.04520651191626</c:v>
                </c:pt>
                <c:pt idx="417">
                  <c:v>845.22521486740266</c:v>
                </c:pt>
                <c:pt idx="418">
                  <c:v>841.63063582288589</c:v>
                </c:pt>
                <c:pt idx="419">
                  <c:v>839.0315486064336</c:v>
                </c:pt>
                <c:pt idx="420">
                  <c:v>837.68660215957004</c:v>
                </c:pt>
                <c:pt idx="421">
                  <c:v>835.24156335711245</c:v>
                </c:pt>
                <c:pt idx="422">
                  <c:v>832.10482918224955</c:v>
                </c:pt>
                <c:pt idx="423">
                  <c:v>829.95928406474525</c:v>
                </c:pt>
                <c:pt idx="424">
                  <c:v>827.9239930276201</c:v>
                </c:pt>
                <c:pt idx="425">
                  <c:v>825.32754794589607</c:v>
                </c:pt>
                <c:pt idx="426">
                  <c:v>823.06482341579283</c:v>
                </c:pt>
                <c:pt idx="427">
                  <c:v>820.71950989292088</c:v>
                </c:pt>
                <c:pt idx="428">
                  <c:v>817.13519507663636</c:v>
                </c:pt>
                <c:pt idx="429">
                  <c:v>814.15955712293112</c:v>
                </c:pt>
                <c:pt idx="430">
                  <c:v>813.07525744086627</c:v>
                </c:pt>
                <c:pt idx="431">
                  <c:v>811.39966624381123</c:v>
                </c:pt>
                <c:pt idx="432">
                  <c:v>808.2860540725361</c:v>
                </c:pt>
                <c:pt idx="433">
                  <c:v>804.8188690343319</c:v>
                </c:pt>
                <c:pt idx="434">
                  <c:v>801.76340054528066</c:v>
                </c:pt>
                <c:pt idx="435">
                  <c:v>799.45319339892717</c:v>
                </c:pt>
                <c:pt idx="436">
                  <c:v>797.73115251074614</c:v>
                </c:pt>
                <c:pt idx="437">
                  <c:v>795.74118370018107</c:v>
                </c:pt>
                <c:pt idx="438">
                  <c:v>792.24568265960193</c:v>
                </c:pt>
                <c:pt idx="439">
                  <c:v>788.68574763908043</c:v>
                </c:pt>
                <c:pt idx="440">
                  <c:v>786.5763981420954</c:v>
                </c:pt>
                <c:pt idx="441">
                  <c:v>783.95803567079224</c:v>
                </c:pt>
                <c:pt idx="442">
                  <c:v>780.53892351531476</c:v>
                </c:pt>
                <c:pt idx="443">
                  <c:v>778.53532530462314</c:v>
                </c:pt>
                <c:pt idx="444">
                  <c:v>776.4851814535491</c:v>
                </c:pt>
                <c:pt idx="445">
                  <c:v>772.32701605417901</c:v>
                </c:pt>
                <c:pt idx="446">
                  <c:v>768.91599272019516</c:v>
                </c:pt>
                <c:pt idx="447">
                  <c:v>767.41928262977024</c:v>
                </c:pt>
                <c:pt idx="448">
                  <c:v>765.50099685461771</c:v>
                </c:pt>
                <c:pt idx="449">
                  <c:v>762.49242344778054</c:v>
                </c:pt>
                <c:pt idx="450">
                  <c:v>758.94714465849711</c:v>
                </c:pt>
                <c:pt idx="451">
                  <c:v>755.91397228936933</c:v>
                </c:pt>
                <c:pt idx="452">
                  <c:v>753.67414856288724</c:v>
                </c:pt>
                <c:pt idx="453">
                  <c:v>750.8861561893201</c:v>
                </c:pt>
                <c:pt idx="454">
                  <c:v>747.68704809870633</c:v>
                </c:pt>
                <c:pt idx="455">
                  <c:v>745.02104172708539</c:v>
                </c:pt>
                <c:pt idx="456">
                  <c:v>742.35215285997003</c:v>
                </c:pt>
                <c:pt idx="457">
                  <c:v>739.27181372151506</c:v>
                </c:pt>
                <c:pt idx="458">
                  <c:v>736.36190941590939</c:v>
                </c:pt>
                <c:pt idx="459">
                  <c:v>733.57498570297275</c:v>
                </c:pt>
                <c:pt idx="460">
                  <c:v>730.43960725375632</c:v>
                </c:pt>
                <c:pt idx="461">
                  <c:v>727.16829285556275</c:v>
                </c:pt>
                <c:pt idx="462">
                  <c:v>724.15284670122651</c:v>
                </c:pt>
                <c:pt idx="463">
                  <c:v>721.57934309632526</c:v>
                </c:pt>
                <c:pt idx="464">
                  <c:v>719.24629790651272</c:v>
                </c:pt>
                <c:pt idx="465">
                  <c:v>716.77349272464176</c:v>
                </c:pt>
                <c:pt idx="466">
                  <c:v>713.90229769507073</c:v>
                </c:pt>
                <c:pt idx="467">
                  <c:v>710.74256167347846</c:v>
                </c:pt>
                <c:pt idx="468">
                  <c:v>707.87609322926232</c:v>
                </c:pt>
                <c:pt idx="469">
                  <c:v>705.35807041984162</c:v>
                </c:pt>
                <c:pt idx="470">
                  <c:v>702.81812126292243</c:v>
                </c:pt>
                <c:pt idx="471">
                  <c:v>700.43798004598852</c:v>
                </c:pt>
                <c:pt idx="472">
                  <c:v>698.26235560449425</c:v>
                </c:pt>
                <c:pt idx="473">
                  <c:v>695.22111656372294</c:v>
                </c:pt>
                <c:pt idx="474">
                  <c:v>691.55646118626703</c:v>
                </c:pt>
                <c:pt idx="475">
                  <c:v>689.0925463476832</c:v>
                </c:pt>
                <c:pt idx="476">
                  <c:v>687.0759226931209</c:v>
                </c:pt>
                <c:pt idx="477">
                  <c:v>684.04658033755459</c:v>
                </c:pt>
                <c:pt idx="478">
                  <c:v>680.7369093169325</c:v>
                </c:pt>
                <c:pt idx="479">
                  <c:v>678.00649170883264</c:v>
                </c:pt>
                <c:pt idx="480">
                  <c:v>676.10438827080804</c:v>
                </c:pt>
                <c:pt idx="481">
                  <c:v>673.96383409987402</c:v>
                </c:pt>
                <c:pt idx="482">
                  <c:v>670.55032317801272</c:v>
                </c:pt>
                <c:pt idx="483">
                  <c:v>667.29093231632567</c:v>
                </c:pt>
                <c:pt idx="484">
                  <c:v>664.95653148334452</c:v>
                </c:pt>
                <c:pt idx="485">
                  <c:v>662.51691222875922</c:v>
                </c:pt>
                <c:pt idx="486">
                  <c:v>659.70615514326687</c:v>
                </c:pt>
                <c:pt idx="487">
                  <c:v>657.01033650569741</c:v>
                </c:pt>
                <c:pt idx="488">
                  <c:v>654.46576220680288</c:v>
                </c:pt>
                <c:pt idx="489">
                  <c:v>651.85846431823177</c:v>
                </c:pt>
                <c:pt idx="490">
                  <c:v>649.17850491948764</c:v>
                </c:pt>
                <c:pt idx="491">
                  <c:v>646.4343591738749</c:v>
                </c:pt>
                <c:pt idx="492">
                  <c:v>643.44304882282745</c:v>
                </c:pt>
                <c:pt idx="493">
                  <c:v>640.66683849370088</c:v>
                </c:pt>
                <c:pt idx="494">
                  <c:v>638.14936586733859</c:v>
                </c:pt>
                <c:pt idx="495">
                  <c:v>635.0499119015933</c:v>
                </c:pt>
                <c:pt idx="496">
                  <c:v>631.62497926477499</c:v>
                </c:pt>
                <c:pt idx="497">
                  <c:v>628.49549550504071</c:v>
                </c:pt>
                <c:pt idx="498">
                  <c:v>625.87673721857652</c:v>
                </c:pt>
                <c:pt idx="499">
                  <c:v>623.66078020578368</c:v>
                </c:pt>
                <c:pt idx="500">
                  <c:v>621.23449458514051</c:v>
                </c:pt>
                <c:pt idx="501">
                  <c:v>618.35682999097457</c:v>
                </c:pt>
                <c:pt idx="502">
                  <c:v>615.21494620898329</c:v>
                </c:pt>
                <c:pt idx="503">
                  <c:v>611.97431452622868</c:v>
                </c:pt>
                <c:pt idx="504">
                  <c:v>608.94658992956295</c:v>
                </c:pt>
                <c:pt idx="505">
                  <c:v>606.34090152907152</c:v>
                </c:pt>
                <c:pt idx="506">
                  <c:v>603.89398957119568</c:v>
                </c:pt>
                <c:pt idx="507">
                  <c:v>601.34943518191972</c:v>
                </c:pt>
                <c:pt idx="508">
                  <c:v>598.48002258909219</c:v>
                </c:pt>
                <c:pt idx="509">
                  <c:v>595.34473224578085</c:v>
                </c:pt>
                <c:pt idx="510">
                  <c:v>592.42882704023816</c:v>
                </c:pt>
                <c:pt idx="511">
                  <c:v>589.71708016534126</c:v>
                </c:pt>
                <c:pt idx="512">
                  <c:v>586.84314778449084</c:v>
                </c:pt>
                <c:pt idx="513">
                  <c:v>583.90110255127433</c:v>
                </c:pt>
                <c:pt idx="514">
                  <c:v>581.07563880274336</c:v>
                </c:pt>
                <c:pt idx="515">
                  <c:v>578.05904974158443</c:v>
                </c:pt>
                <c:pt idx="516">
                  <c:v>574.88316433289276</c:v>
                </c:pt>
                <c:pt idx="517">
                  <c:v>572.20077957942431</c:v>
                </c:pt>
                <c:pt idx="518">
                  <c:v>569.6005952241934</c:v>
                </c:pt>
                <c:pt idx="519">
                  <c:v>566.54434601990101</c:v>
                </c:pt>
                <c:pt idx="520">
                  <c:v>563.48554506618177</c:v>
                </c:pt>
                <c:pt idx="521">
                  <c:v>560.55860049774299</c:v>
                </c:pt>
                <c:pt idx="522">
                  <c:v>557.86797062938865</c:v>
                </c:pt>
                <c:pt idx="523">
                  <c:v>555.25825774955354</c:v>
                </c:pt>
                <c:pt idx="524">
                  <c:v>552.48039809922852</c:v>
                </c:pt>
                <c:pt idx="525">
                  <c:v>549.25810216455864</c:v>
                </c:pt>
                <c:pt idx="526">
                  <c:v>545.80450915056838</c:v>
                </c:pt>
                <c:pt idx="527">
                  <c:v>543.21509766269003</c:v>
                </c:pt>
                <c:pt idx="528">
                  <c:v>540.89033335407453</c:v>
                </c:pt>
                <c:pt idx="529">
                  <c:v>537.58636529422643</c:v>
                </c:pt>
                <c:pt idx="530">
                  <c:v>534.30270017504108</c:v>
                </c:pt>
                <c:pt idx="531">
                  <c:v>531.75231996152127</c:v>
                </c:pt>
                <c:pt idx="532">
                  <c:v>529.26637551328031</c:v>
                </c:pt>
                <c:pt idx="533">
                  <c:v>526.42834400731567</c:v>
                </c:pt>
                <c:pt idx="534">
                  <c:v>523.24190479126685</c:v>
                </c:pt>
                <c:pt idx="535">
                  <c:v>520.33406605130028</c:v>
                </c:pt>
                <c:pt idx="536">
                  <c:v>517.80262570266177</c:v>
                </c:pt>
                <c:pt idx="537">
                  <c:v>514.66335785456511</c:v>
                </c:pt>
                <c:pt idx="538">
                  <c:v>511.31259504293928</c:v>
                </c:pt>
                <c:pt idx="539">
                  <c:v>508.94694327894092</c:v>
                </c:pt>
                <c:pt idx="540">
                  <c:v>506.58516895042061</c:v>
                </c:pt>
                <c:pt idx="541">
                  <c:v>503.31276875059245</c:v>
                </c:pt>
                <c:pt idx="542">
                  <c:v>499.77454867590723</c:v>
                </c:pt>
                <c:pt idx="543">
                  <c:v>496.58115908936412</c:v>
                </c:pt>
                <c:pt idx="544">
                  <c:v>494.03213674611652</c:v>
                </c:pt>
                <c:pt idx="545">
                  <c:v>491.54272432319232</c:v>
                </c:pt>
                <c:pt idx="546">
                  <c:v>488.63050158859744</c:v>
                </c:pt>
                <c:pt idx="547">
                  <c:v>485.60253707225348</c:v>
                </c:pt>
                <c:pt idx="548">
                  <c:v>482.609376457336</c:v>
                </c:pt>
                <c:pt idx="549">
                  <c:v>479.54927559138906</c:v>
                </c:pt>
                <c:pt idx="550">
                  <c:v>476.37215830133249</c:v>
                </c:pt>
                <c:pt idx="551">
                  <c:v>473.20235529712454</c:v>
                </c:pt>
                <c:pt idx="552">
                  <c:v>470.07380731574341</c:v>
                </c:pt>
                <c:pt idx="553">
                  <c:v>467.16037404715587</c:v>
                </c:pt>
                <c:pt idx="554">
                  <c:v>464.64461580966241</c:v>
                </c:pt>
                <c:pt idx="555">
                  <c:v>461.98819264683596</c:v>
                </c:pt>
                <c:pt idx="556">
                  <c:v>458.83900788568576</c:v>
                </c:pt>
                <c:pt idx="557">
                  <c:v>455.95800467088748</c:v>
                </c:pt>
                <c:pt idx="558">
                  <c:v>453.49318070763644</c:v>
                </c:pt>
                <c:pt idx="559">
                  <c:v>450.7353901831479</c:v>
                </c:pt>
                <c:pt idx="560">
                  <c:v>447.51508575565731</c:v>
                </c:pt>
                <c:pt idx="561">
                  <c:v>444.03931522650583</c:v>
                </c:pt>
                <c:pt idx="562">
                  <c:v>440.95319499234978</c:v>
                </c:pt>
                <c:pt idx="563">
                  <c:v>438.26399151799603</c:v>
                </c:pt>
                <c:pt idx="564">
                  <c:v>435.18914681036938</c:v>
                </c:pt>
                <c:pt idx="565">
                  <c:v>432.04958430472516</c:v>
                </c:pt>
                <c:pt idx="566">
                  <c:v>429.33352267192646</c:v>
                </c:pt>
                <c:pt idx="567">
                  <c:v>426.60769688937785</c:v>
                </c:pt>
                <c:pt idx="568">
                  <c:v>423.77139789706524</c:v>
                </c:pt>
                <c:pt idx="569">
                  <c:v>421.20516866734329</c:v>
                </c:pt>
                <c:pt idx="570">
                  <c:v>418.47389138531048</c:v>
                </c:pt>
                <c:pt idx="571">
                  <c:v>415.17982169236154</c:v>
                </c:pt>
                <c:pt idx="572">
                  <c:v>412.33825850351377</c:v>
                </c:pt>
                <c:pt idx="573">
                  <c:v>410.09205724354689</c:v>
                </c:pt>
                <c:pt idx="574">
                  <c:v>407.17003207749002</c:v>
                </c:pt>
                <c:pt idx="575">
                  <c:v>403.92180177911092</c:v>
                </c:pt>
                <c:pt idx="576">
                  <c:v>401.31124259469516</c:v>
                </c:pt>
                <c:pt idx="577">
                  <c:v>398.68126299571634</c:v>
                </c:pt>
                <c:pt idx="578">
                  <c:v>395.6777656749627</c:v>
                </c:pt>
                <c:pt idx="579">
                  <c:v>392.72022677185669</c:v>
                </c:pt>
                <c:pt idx="580">
                  <c:v>389.83584289261768</c:v>
                </c:pt>
                <c:pt idx="581">
                  <c:v>386.91449495230819</c:v>
                </c:pt>
                <c:pt idx="582">
                  <c:v>384.0261424108279</c:v>
                </c:pt>
                <c:pt idx="583">
                  <c:v>381.19222400906852</c:v>
                </c:pt>
                <c:pt idx="584">
                  <c:v>378.26422375064658</c:v>
                </c:pt>
                <c:pt idx="585">
                  <c:v>375.36109730590323</c:v>
                </c:pt>
                <c:pt idx="586">
                  <c:v>372.80194433228428</c:v>
                </c:pt>
                <c:pt idx="587">
                  <c:v>370.16675096110345</c:v>
                </c:pt>
                <c:pt idx="588">
                  <c:v>367.26005464485195</c:v>
                </c:pt>
                <c:pt idx="589">
                  <c:v>364.46868082616004</c:v>
                </c:pt>
                <c:pt idx="590">
                  <c:v>361.76857980008663</c:v>
                </c:pt>
                <c:pt idx="591">
                  <c:v>358.98893772711801</c:v>
                </c:pt>
                <c:pt idx="592">
                  <c:v>356.04316383283629</c:v>
                </c:pt>
                <c:pt idx="593">
                  <c:v>353.08699413107797</c:v>
                </c:pt>
                <c:pt idx="594">
                  <c:v>350.52986545469429</c:v>
                </c:pt>
                <c:pt idx="595">
                  <c:v>348.18593235851648</c:v>
                </c:pt>
                <c:pt idx="596">
                  <c:v>345.65686544764628</c:v>
                </c:pt>
                <c:pt idx="597">
                  <c:v>342.74628977279713</c:v>
                </c:pt>
                <c:pt idx="598">
                  <c:v>339.58776104367166</c:v>
                </c:pt>
                <c:pt idx="599">
                  <c:v>336.83813414095766</c:v>
                </c:pt>
                <c:pt idx="600">
                  <c:v>334.33319818216057</c:v>
                </c:pt>
                <c:pt idx="601">
                  <c:v>331.52806181503576</c:v>
                </c:pt>
                <c:pt idx="602">
                  <c:v>328.7489370752856</c:v>
                </c:pt>
                <c:pt idx="603">
                  <c:v>326.26878926431527</c:v>
                </c:pt>
                <c:pt idx="604">
                  <c:v>323.91556566453562</c:v>
                </c:pt>
                <c:pt idx="605">
                  <c:v>321.56075674243021</c:v>
                </c:pt>
                <c:pt idx="606">
                  <c:v>318.75862612427795</c:v>
                </c:pt>
                <c:pt idx="607">
                  <c:v>314.82288050412745</c:v>
                </c:pt>
                <c:pt idx="608">
                  <c:v>311.50817238108755</c:v>
                </c:pt>
                <c:pt idx="609">
                  <c:v>309.55953711991225</c:v>
                </c:pt>
                <c:pt idx="610">
                  <c:v>308.00098009449732</c:v>
                </c:pt>
                <c:pt idx="611">
                  <c:v>306.10472416451148</c:v>
                </c:pt>
                <c:pt idx="612">
                  <c:v>303.55018831910991</c:v>
                </c:pt>
                <c:pt idx="613">
                  <c:v>301.18194773408419</c:v>
                </c:pt>
                <c:pt idx="614">
                  <c:v>298.93963306171224</c:v>
                </c:pt>
                <c:pt idx="615">
                  <c:v>296.30410636081893</c:v>
                </c:pt>
                <c:pt idx="616">
                  <c:v>293.55096995240422</c:v>
                </c:pt>
                <c:pt idx="617">
                  <c:v>291.29627011084591</c:v>
                </c:pt>
                <c:pt idx="618">
                  <c:v>289.5008490299997</c:v>
                </c:pt>
                <c:pt idx="619">
                  <c:v>287.31491032802523</c:v>
                </c:pt>
                <c:pt idx="620">
                  <c:v>284.67628229310873</c:v>
                </c:pt>
                <c:pt idx="621">
                  <c:v>282.16515857469221</c:v>
                </c:pt>
                <c:pt idx="622">
                  <c:v>279.91094237363262</c:v>
                </c:pt>
                <c:pt idx="623">
                  <c:v>277.7891082301324</c:v>
                </c:pt>
                <c:pt idx="624">
                  <c:v>275.52255661228673</c:v>
                </c:pt>
                <c:pt idx="625">
                  <c:v>272.98998006938871</c:v>
                </c:pt>
                <c:pt idx="626">
                  <c:v>270.37678171523243</c:v>
                </c:pt>
                <c:pt idx="627">
                  <c:v>268.31607530711619</c:v>
                </c:pt>
                <c:pt idx="628">
                  <c:v>266.86056010377752</c:v>
                </c:pt>
                <c:pt idx="629">
                  <c:v>264.65496179324913</c:v>
                </c:pt>
                <c:pt idx="630">
                  <c:v>261.91011963988649</c:v>
                </c:pt>
                <c:pt idx="631">
                  <c:v>259.72875136837655</c:v>
                </c:pt>
                <c:pt idx="632">
                  <c:v>257.55857812883249</c:v>
                </c:pt>
                <c:pt idx="633">
                  <c:v>255.00601853976144</c:v>
                </c:pt>
                <c:pt idx="634">
                  <c:v>252.63166556769801</c:v>
                </c:pt>
                <c:pt idx="635">
                  <c:v>250.6466857159308</c:v>
                </c:pt>
                <c:pt idx="636">
                  <c:v>248.89108491619993</c:v>
                </c:pt>
                <c:pt idx="637">
                  <c:v>247.04570225199259</c:v>
                </c:pt>
                <c:pt idx="638">
                  <c:v>244.94776599159223</c:v>
                </c:pt>
                <c:pt idx="639">
                  <c:v>242.66112446113104</c:v>
                </c:pt>
                <c:pt idx="640">
                  <c:v>240.53167502459758</c:v>
                </c:pt>
                <c:pt idx="641">
                  <c:v>238.88252719818595</c:v>
                </c:pt>
                <c:pt idx="642">
                  <c:v>237.08532854178532</c:v>
                </c:pt>
                <c:pt idx="643">
                  <c:v>234.79215700358691</c:v>
                </c:pt>
                <c:pt idx="644">
                  <c:v>232.68601254528724</c:v>
                </c:pt>
                <c:pt idx="645">
                  <c:v>230.90083144940255</c:v>
                </c:pt>
                <c:pt idx="646">
                  <c:v>229.09879274759689</c:v>
                </c:pt>
                <c:pt idx="647">
                  <c:v>227.03866249242611</c:v>
                </c:pt>
                <c:pt idx="648">
                  <c:v>224.78343480390234</c:v>
                </c:pt>
                <c:pt idx="649">
                  <c:v>222.83893055743221</c:v>
                </c:pt>
                <c:pt idx="650">
                  <c:v>221.17472204035028</c:v>
                </c:pt>
                <c:pt idx="651">
                  <c:v>219.42298843631872</c:v>
                </c:pt>
                <c:pt idx="652">
                  <c:v>217.65522642034949</c:v>
                </c:pt>
                <c:pt idx="653">
                  <c:v>215.92503368951881</c:v>
                </c:pt>
                <c:pt idx="654">
                  <c:v>213.87147916895279</c:v>
                </c:pt>
                <c:pt idx="655">
                  <c:v>211.75761112347877</c:v>
                </c:pt>
                <c:pt idx="656">
                  <c:v>210.27924999569848</c:v>
                </c:pt>
                <c:pt idx="657">
                  <c:v>208.78227917936567</c:v>
                </c:pt>
                <c:pt idx="658">
                  <c:v>206.73956918476628</c:v>
                </c:pt>
                <c:pt idx="659">
                  <c:v>204.84883000217911</c:v>
                </c:pt>
                <c:pt idx="660">
                  <c:v>203.29141095748739</c:v>
                </c:pt>
                <c:pt idx="661">
                  <c:v>201.7259191200236</c:v>
                </c:pt>
                <c:pt idx="662">
                  <c:v>200.00292204815176</c:v>
                </c:pt>
                <c:pt idx="663">
                  <c:v>198.17470701516609</c:v>
                </c:pt>
                <c:pt idx="664">
                  <c:v>196.48726516060503</c:v>
                </c:pt>
                <c:pt idx="665">
                  <c:v>194.93988771021353</c:v>
                </c:pt>
                <c:pt idx="666">
                  <c:v>193.32905762181619</c:v>
                </c:pt>
                <c:pt idx="667">
                  <c:v>191.59146628116062</c:v>
                </c:pt>
                <c:pt idx="668">
                  <c:v>189.81450959254889</c:v>
                </c:pt>
                <c:pt idx="669">
                  <c:v>188.25188248271195</c:v>
                </c:pt>
                <c:pt idx="670">
                  <c:v>186.85706687328369</c:v>
                </c:pt>
                <c:pt idx="671">
                  <c:v>185.36993266648381</c:v>
                </c:pt>
                <c:pt idx="672">
                  <c:v>183.81505425676298</c:v>
                </c:pt>
                <c:pt idx="673">
                  <c:v>182.24996200946393</c:v>
                </c:pt>
                <c:pt idx="674">
                  <c:v>180.6081799233917</c:v>
                </c:pt>
                <c:pt idx="675">
                  <c:v>178.98669453764276</c:v>
                </c:pt>
                <c:pt idx="676">
                  <c:v>177.53763938755435</c:v>
                </c:pt>
                <c:pt idx="677">
                  <c:v>176.15163023232273</c:v>
                </c:pt>
                <c:pt idx="678">
                  <c:v>174.68842512929052</c:v>
                </c:pt>
                <c:pt idx="679">
                  <c:v>173.08462499975113</c:v>
                </c:pt>
                <c:pt idx="680">
                  <c:v>171.57283240484256</c:v>
                </c:pt>
                <c:pt idx="681">
                  <c:v>170.44434859949664</c:v>
                </c:pt>
                <c:pt idx="682">
                  <c:v>169.16476945635847</c:v>
                </c:pt>
                <c:pt idx="683">
                  <c:v>167.43585068633365</c:v>
                </c:pt>
                <c:pt idx="684">
                  <c:v>165.89015206082564</c:v>
                </c:pt>
                <c:pt idx="685">
                  <c:v>164.64243897358512</c:v>
                </c:pt>
                <c:pt idx="686">
                  <c:v>163.35370489496745</c:v>
                </c:pt>
                <c:pt idx="687">
                  <c:v>161.88202192998074</c:v>
                </c:pt>
                <c:pt idx="688">
                  <c:v>160.33531553841078</c:v>
                </c:pt>
                <c:pt idx="689">
                  <c:v>159.12238548675762</c:v>
                </c:pt>
                <c:pt idx="690">
                  <c:v>158.08014863641563</c:v>
                </c:pt>
                <c:pt idx="691">
                  <c:v>156.71356686957225</c:v>
                </c:pt>
                <c:pt idx="692">
                  <c:v>155.30093424235463</c:v>
                </c:pt>
                <c:pt idx="693">
                  <c:v>154.11904220664849</c:v>
                </c:pt>
                <c:pt idx="694">
                  <c:v>152.94748674671817</c:v>
                </c:pt>
                <c:pt idx="695">
                  <c:v>151.70633902823567</c:v>
                </c:pt>
                <c:pt idx="696">
                  <c:v>150.43546889433654</c:v>
                </c:pt>
                <c:pt idx="697">
                  <c:v>149.1162515678366</c:v>
                </c:pt>
                <c:pt idx="698">
                  <c:v>147.83286776189462</c:v>
                </c:pt>
                <c:pt idx="699">
                  <c:v>146.83203368381189</c:v>
                </c:pt>
                <c:pt idx="700">
                  <c:v>145.88276414991543</c:v>
                </c:pt>
                <c:pt idx="701">
                  <c:v>144.54045606366705</c:v>
                </c:pt>
                <c:pt idx="702">
                  <c:v>143.14841191068578</c:v>
                </c:pt>
                <c:pt idx="703">
                  <c:v>142.0155224720873</c:v>
                </c:pt>
                <c:pt idx="704">
                  <c:v>140.95584757192833</c:v>
                </c:pt>
                <c:pt idx="705">
                  <c:v>139.82306912566267</c:v>
                </c:pt>
                <c:pt idx="706">
                  <c:v>138.60255624738969</c:v>
                </c:pt>
                <c:pt idx="707">
                  <c:v>137.51829883231991</c:v>
                </c:pt>
                <c:pt idx="708">
                  <c:v>136.65238099054633</c:v>
                </c:pt>
                <c:pt idx="709">
                  <c:v>135.7189128648441</c:v>
                </c:pt>
                <c:pt idx="710">
                  <c:v>134.61449815522761</c:v>
                </c:pt>
                <c:pt idx="711">
                  <c:v>133.44049492737147</c:v>
                </c:pt>
                <c:pt idx="712">
                  <c:v>132.37638643598945</c:v>
                </c:pt>
                <c:pt idx="713">
                  <c:v>131.43252924644426</c:v>
                </c:pt>
                <c:pt idx="714">
                  <c:v>130.35326120548652</c:v>
                </c:pt>
                <c:pt idx="715">
                  <c:v>129.22405426976081</c:v>
                </c:pt>
                <c:pt idx="716">
                  <c:v>128.30201431987609</c:v>
                </c:pt>
                <c:pt idx="717">
                  <c:v>127.48421349354447</c:v>
                </c:pt>
                <c:pt idx="718">
                  <c:v>126.61783169350953</c:v>
                </c:pt>
                <c:pt idx="719">
                  <c:v>125.62953735930699</c:v>
                </c:pt>
                <c:pt idx="720">
                  <c:v>124.62645312618315</c:v>
                </c:pt>
                <c:pt idx="721">
                  <c:v>123.74015934211215</c:v>
                </c:pt>
                <c:pt idx="722">
                  <c:v>122.77206640326767</c:v>
                </c:pt>
                <c:pt idx="723">
                  <c:v>121.68754251621267</c:v>
                </c:pt>
                <c:pt idx="724">
                  <c:v>120.82233960089344</c:v>
                </c:pt>
                <c:pt idx="725">
                  <c:v>120.09285357074714</c:v>
                </c:pt>
                <c:pt idx="726">
                  <c:v>119.22606620396191</c:v>
                </c:pt>
                <c:pt idx="727">
                  <c:v>118.39997709430224</c:v>
                </c:pt>
                <c:pt idx="728">
                  <c:v>117.68471546826468</c:v>
                </c:pt>
                <c:pt idx="729">
                  <c:v>116.85111817153914</c:v>
                </c:pt>
                <c:pt idx="730">
                  <c:v>115.90348999776384</c:v>
                </c:pt>
                <c:pt idx="731">
                  <c:v>114.98267641631732</c:v>
                </c:pt>
                <c:pt idx="732">
                  <c:v>114.14364398784274</c:v>
                </c:pt>
                <c:pt idx="733">
                  <c:v>113.38213048304978</c:v>
                </c:pt>
                <c:pt idx="734">
                  <c:v>112.65484405273168</c:v>
                </c:pt>
                <c:pt idx="735">
                  <c:v>111.90044627313456</c:v>
                </c:pt>
                <c:pt idx="736">
                  <c:v>111.09993906404775</c:v>
                </c:pt>
                <c:pt idx="737">
                  <c:v>110.31370387723554</c:v>
                </c:pt>
                <c:pt idx="738">
                  <c:v>109.54735084182104</c:v>
                </c:pt>
                <c:pt idx="739">
                  <c:v>108.75273682141969</c:v>
                </c:pt>
                <c:pt idx="740">
                  <c:v>108.0297949684668</c:v>
                </c:pt>
                <c:pt idx="741">
                  <c:v>107.46208164744343</c:v>
                </c:pt>
                <c:pt idx="742">
                  <c:v>106.83384888520766</c:v>
                </c:pt>
                <c:pt idx="743">
                  <c:v>106.07833920765552</c:v>
                </c:pt>
                <c:pt idx="744">
                  <c:v>105.37944987033391</c:v>
                </c:pt>
                <c:pt idx="745">
                  <c:v>104.71694328046073</c:v>
                </c:pt>
                <c:pt idx="746">
                  <c:v>103.97424058358709</c:v>
                </c:pt>
                <c:pt idx="747">
                  <c:v>103.11925937419285</c:v>
                </c:pt>
                <c:pt idx="748">
                  <c:v>102.29699358811125</c:v>
                </c:pt>
                <c:pt idx="749">
                  <c:v>101.7452367064609</c:v>
                </c:pt>
                <c:pt idx="750">
                  <c:v>101.2534207287794</c:v>
                </c:pt>
                <c:pt idx="751">
                  <c:v>100.57773671858016</c:v>
                </c:pt>
                <c:pt idx="752">
                  <c:v>99.938662648224508</c:v>
                </c:pt>
                <c:pt idx="753">
                  <c:v>99.373626926981103</c:v>
                </c:pt>
                <c:pt idx="754">
                  <c:v>98.668783157209958</c:v>
                </c:pt>
                <c:pt idx="755">
                  <c:v>97.91913673344861</c:v>
                </c:pt>
                <c:pt idx="756">
                  <c:v>97.296125326933222</c:v>
                </c:pt>
                <c:pt idx="757">
                  <c:v>96.74165259586681</c:v>
                </c:pt>
                <c:pt idx="758">
                  <c:v>96.127256999229814</c:v>
                </c:pt>
                <c:pt idx="759">
                  <c:v>95.327166516009214</c:v>
                </c:pt>
                <c:pt idx="760">
                  <c:v>94.628725388713761</c:v>
                </c:pt>
                <c:pt idx="761">
                  <c:v>94.296130625341888</c:v>
                </c:pt>
                <c:pt idx="762">
                  <c:v>93.902618037814875</c:v>
                </c:pt>
                <c:pt idx="763">
                  <c:v>93.262178060641745</c:v>
                </c:pt>
                <c:pt idx="764">
                  <c:v>92.529679083546668</c:v>
                </c:pt>
                <c:pt idx="765">
                  <c:v>91.85132242099192</c:v>
                </c:pt>
                <c:pt idx="766">
                  <c:v>91.327954961579564</c:v>
                </c:pt>
                <c:pt idx="767">
                  <c:v>90.944549619576591</c:v>
                </c:pt>
                <c:pt idx="768">
                  <c:v>90.618586622245559</c:v>
                </c:pt>
                <c:pt idx="769">
                  <c:v>90.224463369364784</c:v>
                </c:pt>
                <c:pt idx="770">
                  <c:v>89.758662482711799</c:v>
                </c:pt>
                <c:pt idx="771">
                  <c:v>89.243863059870677</c:v>
                </c:pt>
                <c:pt idx="772">
                  <c:v>88.747316194892278</c:v>
                </c:pt>
                <c:pt idx="773">
                  <c:v>88.235470501940739</c:v>
                </c:pt>
                <c:pt idx="774">
                  <c:v>87.526364023343874</c:v>
                </c:pt>
                <c:pt idx="775">
                  <c:v>86.751692895020881</c:v>
                </c:pt>
                <c:pt idx="776">
                  <c:v>86.170478829123823</c:v>
                </c:pt>
                <c:pt idx="777">
                  <c:v>85.751778616539823</c:v>
                </c:pt>
                <c:pt idx="778">
                  <c:v>85.314079853288277</c:v>
                </c:pt>
                <c:pt idx="779">
                  <c:v>84.783368989890974</c:v>
                </c:pt>
                <c:pt idx="780">
                  <c:v>84.222175931120859</c:v>
                </c:pt>
                <c:pt idx="781">
                  <c:v>83.643839953496794</c:v>
                </c:pt>
                <c:pt idx="782">
                  <c:v>83.171840524724288</c:v>
                </c:pt>
                <c:pt idx="783">
                  <c:v>82.732068769025119</c:v>
                </c:pt>
                <c:pt idx="784">
                  <c:v>82.152812315064253</c:v>
                </c:pt>
                <c:pt idx="785">
                  <c:v>81.740636255462206</c:v>
                </c:pt>
                <c:pt idx="786">
                  <c:v>81.559393014554232</c:v>
                </c:pt>
                <c:pt idx="787">
                  <c:v>81.173084718666587</c:v>
                </c:pt>
                <c:pt idx="788">
                  <c:v>80.526790328461956</c:v>
                </c:pt>
                <c:pt idx="789">
                  <c:v>79.818975004001956</c:v>
                </c:pt>
                <c:pt idx="790">
                  <c:v>79.21008970344289</c:v>
                </c:pt>
                <c:pt idx="791">
                  <c:v>78.753301181341982</c:v>
                </c:pt>
                <c:pt idx="792">
                  <c:v>78.358470683683109</c:v>
                </c:pt>
                <c:pt idx="793">
                  <c:v>78.041598560791911</c:v>
                </c:pt>
                <c:pt idx="794">
                  <c:v>77.834931006364997</c:v>
                </c:pt>
                <c:pt idx="795">
                  <c:v>77.512084881918497</c:v>
                </c:pt>
                <c:pt idx="796">
                  <c:v>77.047801004119506</c:v>
                </c:pt>
                <c:pt idx="797">
                  <c:v>76.637327358152774</c:v>
                </c:pt>
                <c:pt idx="798">
                  <c:v>76.211749283107821</c:v>
                </c:pt>
                <c:pt idx="799">
                  <c:v>75.710985012415691</c:v>
                </c:pt>
                <c:pt idx="800">
                  <c:v>75.161116788500777</c:v>
                </c:pt>
                <c:pt idx="801">
                  <c:v>74.707850491205306</c:v>
                </c:pt>
                <c:pt idx="802">
                  <c:v>74.721357287555634</c:v>
                </c:pt>
                <c:pt idx="803">
                  <c:v>74.888538617147475</c:v>
                </c:pt>
                <c:pt idx="804">
                  <c:v>74.612971896381453</c:v>
                </c:pt>
                <c:pt idx="805">
                  <c:v>74.179201629255985</c:v>
                </c:pt>
                <c:pt idx="806">
                  <c:v>73.801907236672761</c:v>
                </c:pt>
                <c:pt idx="807">
                  <c:v>73.440415632417412</c:v>
                </c:pt>
                <c:pt idx="808">
                  <c:v>73.110422793202261</c:v>
                </c:pt>
                <c:pt idx="809">
                  <c:v>72.854813453932891</c:v>
                </c:pt>
                <c:pt idx="810">
                  <c:v>72.674134794413135</c:v>
                </c:pt>
                <c:pt idx="811">
                  <c:v>72.467670387834403</c:v>
                </c:pt>
                <c:pt idx="812">
                  <c:v>72.089259476755203</c:v>
                </c:pt>
                <c:pt idx="813">
                  <c:v>71.69752874912092</c:v>
                </c:pt>
                <c:pt idx="814">
                  <c:v>71.459492671902623</c:v>
                </c:pt>
                <c:pt idx="815">
                  <c:v>71.438056673200876</c:v>
                </c:pt>
                <c:pt idx="816">
                  <c:v>71.542199109964201</c:v>
                </c:pt>
                <c:pt idx="817">
                  <c:v>71.533720142528011</c:v>
                </c:pt>
                <c:pt idx="818">
                  <c:v>71.353023528645139</c:v>
                </c:pt>
                <c:pt idx="819">
                  <c:v>71.045972292829717</c:v>
                </c:pt>
                <c:pt idx="820">
                  <c:v>70.730666134002192</c:v>
                </c:pt>
                <c:pt idx="821">
                  <c:v>70.399933711880337</c:v>
                </c:pt>
                <c:pt idx="822">
                  <c:v>70.008567712269056</c:v>
                </c:pt>
                <c:pt idx="823">
                  <c:v>69.755323808674973</c:v>
                </c:pt>
                <c:pt idx="824">
                  <c:v>69.62760976492919</c:v>
                </c:pt>
                <c:pt idx="825">
                  <c:v>69.290542942872619</c:v>
                </c:pt>
                <c:pt idx="826">
                  <c:v>68.899214207532182</c:v>
                </c:pt>
                <c:pt idx="827">
                  <c:v>68.769484728216256</c:v>
                </c:pt>
                <c:pt idx="828">
                  <c:v>68.684614292052331</c:v>
                </c:pt>
                <c:pt idx="829">
                  <c:v>68.500243295700571</c:v>
                </c:pt>
                <c:pt idx="830">
                  <c:v>68.378677264628465</c:v>
                </c:pt>
                <c:pt idx="831">
                  <c:v>68.321012896671704</c:v>
                </c:pt>
                <c:pt idx="832">
                  <c:v>68.219553939040381</c:v>
                </c:pt>
                <c:pt idx="833">
                  <c:v>68.091979931297857</c:v>
                </c:pt>
                <c:pt idx="834">
                  <c:v>67.946918416129748</c:v>
                </c:pt>
                <c:pt idx="835">
                  <c:v>67.750676117776166</c:v>
                </c:pt>
                <c:pt idx="836">
                  <c:v>67.573046390168713</c:v>
                </c:pt>
                <c:pt idx="837">
                  <c:v>67.455637526738954</c:v>
                </c:pt>
                <c:pt idx="838">
                  <c:v>67.192706722438899</c:v>
                </c:pt>
                <c:pt idx="839">
                  <c:v>66.843352677902232</c:v>
                </c:pt>
                <c:pt idx="840">
                  <c:v>66.718965730387396</c:v>
                </c:pt>
                <c:pt idx="841">
                  <c:v>66.610573533295067</c:v>
                </c:pt>
                <c:pt idx="842">
                  <c:v>66.273252232840022</c:v>
                </c:pt>
                <c:pt idx="843">
                  <c:v>65.920404238640728</c:v>
                </c:pt>
                <c:pt idx="844">
                  <c:v>65.76176298612512</c:v>
                </c:pt>
                <c:pt idx="845">
                  <c:v>65.924960178800092</c:v>
                </c:pt>
                <c:pt idx="846">
                  <c:v>66.016887868112974</c:v>
                </c:pt>
                <c:pt idx="847">
                  <c:v>65.700483029714078</c:v>
                </c:pt>
                <c:pt idx="848">
                  <c:v>65.390303740356387</c:v>
                </c:pt>
                <c:pt idx="849">
                  <c:v>65.219500697075503</c:v>
                </c:pt>
                <c:pt idx="850">
                  <c:v>65.048718228743098</c:v>
                </c:pt>
                <c:pt idx="851">
                  <c:v>64.943960690121799</c:v>
                </c:pt>
                <c:pt idx="852">
                  <c:v>64.914349547303303</c:v>
                </c:pt>
                <c:pt idx="853">
                  <c:v>64.741367801643364</c:v>
                </c:pt>
                <c:pt idx="854">
                  <c:v>64.505188063507802</c:v>
                </c:pt>
                <c:pt idx="855">
                  <c:v>64.452705905269426</c:v>
                </c:pt>
                <c:pt idx="856">
                  <c:v>64.402741843735612</c:v>
                </c:pt>
                <c:pt idx="857">
                  <c:v>64.197588388659725</c:v>
                </c:pt>
                <c:pt idx="858">
                  <c:v>63.909748737295814</c:v>
                </c:pt>
                <c:pt idx="859">
                  <c:v>63.574599689532661</c:v>
                </c:pt>
                <c:pt idx="860">
                  <c:v>63.236292462611949</c:v>
                </c:pt>
                <c:pt idx="861">
                  <c:v>63.101194612542784</c:v>
                </c:pt>
                <c:pt idx="862">
                  <c:v>63.107740690317904</c:v>
                </c:pt>
                <c:pt idx="863">
                  <c:v>62.828211496732429</c:v>
                </c:pt>
                <c:pt idx="864">
                  <c:v>62.561562925114224</c:v>
                </c:pt>
                <c:pt idx="865">
                  <c:v>62.68798380150298</c:v>
                </c:pt>
                <c:pt idx="866">
                  <c:v>62.57253972138426</c:v>
                </c:pt>
                <c:pt idx="867">
                  <c:v>62.101211455454361</c:v>
                </c:pt>
                <c:pt idx="868">
                  <c:v>61.970756139324891</c:v>
                </c:pt>
                <c:pt idx="869">
                  <c:v>62.073029057915882</c:v>
                </c:pt>
                <c:pt idx="870">
                  <c:v>62.030053286615981</c:v>
                </c:pt>
                <c:pt idx="871">
                  <c:v>61.876608560645074</c:v>
                </c:pt>
                <c:pt idx="872">
                  <c:v>61.73340600603192</c:v>
                </c:pt>
                <c:pt idx="873">
                  <c:v>61.696222323809934</c:v>
                </c:pt>
                <c:pt idx="874">
                  <c:v>61.697838025142644</c:v>
                </c:pt>
                <c:pt idx="875">
                  <c:v>61.59669334515258</c:v>
                </c:pt>
                <c:pt idx="876">
                  <c:v>61.25561080739223</c:v>
                </c:pt>
                <c:pt idx="877">
                  <c:v>60.884856619197613</c:v>
                </c:pt>
                <c:pt idx="878">
                  <c:v>60.856147486629439</c:v>
                </c:pt>
                <c:pt idx="879">
                  <c:v>60.895034637952811</c:v>
                </c:pt>
                <c:pt idx="880">
                  <c:v>60.763512483323453</c:v>
                </c:pt>
                <c:pt idx="881">
                  <c:v>60.726649150573238</c:v>
                </c:pt>
                <c:pt idx="882">
                  <c:v>60.700879233561032</c:v>
                </c:pt>
                <c:pt idx="883">
                  <c:v>60.449635970202444</c:v>
                </c:pt>
                <c:pt idx="884">
                  <c:v>60.316555948094233</c:v>
                </c:pt>
                <c:pt idx="885">
                  <c:v>60.440799987191014</c:v>
                </c:pt>
                <c:pt idx="886">
                  <c:v>60.398739233601923</c:v>
                </c:pt>
                <c:pt idx="887">
                  <c:v>60.255509706127746</c:v>
                </c:pt>
                <c:pt idx="888">
                  <c:v>60.30205824867398</c:v>
                </c:pt>
                <c:pt idx="889">
                  <c:v>60.328327109136808</c:v>
                </c:pt>
                <c:pt idx="890">
                  <c:v>60.204797504261983</c:v>
                </c:pt>
                <c:pt idx="891">
                  <c:v>60.067289394948375</c:v>
                </c:pt>
                <c:pt idx="892">
                  <c:v>59.987174574454528</c:v>
                </c:pt>
                <c:pt idx="893">
                  <c:v>59.961046089969564</c:v>
                </c:pt>
                <c:pt idx="894">
                  <c:v>59.894750442906407</c:v>
                </c:pt>
                <c:pt idx="895">
                  <c:v>59.810574360880459</c:v>
                </c:pt>
                <c:pt idx="896">
                  <c:v>59.85326001494127</c:v>
                </c:pt>
                <c:pt idx="897">
                  <c:v>59.995081270397051</c:v>
                </c:pt>
                <c:pt idx="898">
                  <c:v>60.114739828478356</c:v>
                </c:pt>
                <c:pt idx="899">
                  <c:v>60.055367042580912</c:v>
                </c:pt>
                <c:pt idx="900">
                  <c:v>59.837251775136792</c:v>
                </c:pt>
                <c:pt idx="901">
                  <c:v>59.637489933501108</c:v>
                </c:pt>
                <c:pt idx="902">
                  <c:v>59.526894126828559</c:v>
                </c:pt>
                <c:pt idx="903">
                  <c:v>59.510613413662121</c:v>
                </c:pt>
                <c:pt idx="904">
                  <c:v>59.540726351997677</c:v>
                </c:pt>
                <c:pt idx="905">
                  <c:v>59.56378273286694</c:v>
                </c:pt>
                <c:pt idx="906">
                  <c:v>59.522963159683663</c:v>
                </c:pt>
                <c:pt idx="907">
                  <c:v>59.348904248151577</c:v>
                </c:pt>
                <c:pt idx="908">
                  <c:v>59.067476047203797</c:v>
                </c:pt>
                <c:pt idx="909">
                  <c:v>58.858873567823593</c:v>
                </c:pt>
                <c:pt idx="910">
                  <c:v>58.808912606423355</c:v>
                </c:pt>
                <c:pt idx="911">
                  <c:v>58.883255177226019</c:v>
                </c:pt>
                <c:pt idx="912">
                  <c:v>58.851747201799142</c:v>
                </c:pt>
                <c:pt idx="913">
                  <c:v>58.685263964400633</c:v>
                </c:pt>
                <c:pt idx="914">
                  <c:v>58.663216556682237</c:v>
                </c:pt>
                <c:pt idx="915">
                  <c:v>58.740499884571584</c:v>
                </c:pt>
                <c:pt idx="916">
                  <c:v>58.727289667734773</c:v>
                </c:pt>
                <c:pt idx="917">
                  <c:v>58.572499109973279</c:v>
                </c:pt>
                <c:pt idx="918">
                  <c:v>58.39895512608593</c:v>
                </c:pt>
                <c:pt idx="919">
                  <c:v>58.442957618022824</c:v>
                </c:pt>
                <c:pt idx="920">
                  <c:v>58.537089732270992</c:v>
                </c:pt>
                <c:pt idx="921">
                  <c:v>58.49044076149697</c:v>
                </c:pt>
                <c:pt idx="922">
                  <c:v>58.500361663539955</c:v>
                </c:pt>
                <c:pt idx="923">
                  <c:v>58.548689780442878</c:v>
                </c:pt>
                <c:pt idx="924">
                  <c:v>58.431475567618946</c:v>
                </c:pt>
                <c:pt idx="925">
                  <c:v>58.327290313976391</c:v>
                </c:pt>
                <c:pt idx="926">
                  <c:v>58.352325342184876</c:v>
                </c:pt>
                <c:pt idx="927">
                  <c:v>58.24099381558252</c:v>
                </c:pt>
                <c:pt idx="928">
                  <c:v>58.05718596003102</c:v>
                </c:pt>
                <c:pt idx="929">
                  <c:v>58.047195992157754</c:v>
                </c:pt>
                <c:pt idx="930">
                  <c:v>57.990963889691621</c:v>
                </c:pt>
                <c:pt idx="931">
                  <c:v>57.782653087381952</c:v>
                </c:pt>
                <c:pt idx="932">
                  <c:v>57.681964021846476</c:v>
                </c:pt>
                <c:pt idx="933">
                  <c:v>57.624059687918404</c:v>
                </c:pt>
                <c:pt idx="934">
                  <c:v>57.438744470032056</c:v>
                </c:pt>
                <c:pt idx="935">
                  <c:v>57.351018421083332</c:v>
                </c:pt>
                <c:pt idx="936">
                  <c:v>57.427648323236227</c:v>
                </c:pt>
                <c:pt idx="937">
                  <c:v>57.445807219945891</c:v>
                </c:pt>
                <c:pt idx="938">
                  <c:v>57.393922067564773</c:v>
                </c:pt>
                <c:pt idx="939">
                  <c:v>57.336576868224704</c:v>
                </c:pt>
                <c:pt idx="940">
                  <c:v>57.221818922899558</c:v>
                </c:pt>
                <c:pt idx="941">
                  <c:v>57.12687739622568</c:v>
                </c:pt>
                <c:pt idx="942">
                  <c:v>57.222022860604113</c:v>
                </c:pt>
                <c:pt idx="943">
                  <c:v>57.274008994788794</c:v>
                </c:pt>
                <c:pt idx="944">
                  <c:v>56.996663870028151</c:v>
                </c:pt>
                <c:pt idx="945">
                  <c:v>56.24023847391183</c:v>
                </c:pt>
                <c:pt idx="946">
                  <c:v>55.231580700588019</c:v>
                </c:pt>
                <c:pt idx="947">
                  <c:v>54.981191028993806</c:v>
                </c:pt>
                <c:pt idx="948">
                  <c:v>54.194125779909783</c:v>
                </c:pt>
                <c:pt idx="949">
                  <c:v>53.018432877057528</c:v>
                </c:pt>
                <c:pt idx="950">
                  <c:v>52.031094592376775</c:v>
                </c:pt>
                <c:pt idx="951">
                  <c:v>51.394104771567811</c:v>
                </c:pt>
                <c:pt idx="952">
                  <c:v>54.150848147410379</c:v>
                </c:pt>
                <c:pt idx="953">
                  <c:v>57.017481978284913</c:v>
                </c:pt>
                <c:pt idx="954">
                  <c:v>56.484942160437591</c:v>
                </c:pt>
                <c:pt idx="955">
                  <c:v>56.078955135764829</c:v>
                </c:pt>
                <c:pt idx="956">
                  <c:v>56.352242321462732</c:v>
                </c:pt>
                <c:pt idx="957">
                  <c:v>56.31544745606417</c:v>
                </c:pt>
                <c:pt idx="958">
                  <c:v>56.214561052716256</c:v>
                </c:pt>
                <c:pt idx="959">
                  <c:v>56.214127976972257</c:v>
                </c:pt>
                <c:pt idx="960">
                  <c:v>56.147689574331359</c:v>
                </c:pt>
                <c:pt idx="961">
                  <c:v>56.026545216539056</c:v>
                </c:pt>
                <c:pt idx="962">
                  <c:v>55.966183116970342</c:v>
                </c:pt>
                <c:pt idx="963">
                  <c:v>56.112423815721378</c:v>
                </c:pt>
                <c:pt idx="964">
                  <c:v>56.273243961402748</c:v>
                </c:pt>
                <c:pt idx="965">
                  <c:v>56.091693396803791</c:v>
                </c:pt>
                <c:pt idx="966">
                  <c:v>55.849304168486228</c:v>
                </c:pt>
                <c:pt idx="967">
                  <c:v>55.813826581521518</c:v>
                </c:pt>
                <c:pt idx="968">
                  <c:v>55.850060149653125</c:v>
                </c:pt>
                <c:pt idx="969">
                  <c:v>55.940364481863945</c:v>
                </c:pt>
                <c:pt idx="970">
                  <c:v>56.11019632046785</c:v>
                </c:pt>
                <c:pt idx="971">
                  <c:v>56.129065162241332</c:v>
                </c:pt>
                <c:pt idx="972">
                  <c:v>55.941396990977822</c:v>
                </c:pt>
                <c:pt idx="973">
                  <c:v>55.804119595972786</c:v>
                </c:pt>
                <c:pt idx="974">
                  <c:v>55.822256497595944</c:v>
                </c:pt>
                <c:pt idx="975">
                  <c:v>55.923218910255031</c:v>
                </c:pt>
                <c:pt idx="976">
                  <c:v>55.799745784604255</c:v>
                </c:pt>
                <c:pt idx="977">
                  <c:v>55.532787108024607</c:v>
                </c:pt>
                <c:pt idx="978">
                  <c:v>55.580013762051529</c:v>
                </c:pt>
                <c:pt idx="979">
                  <c:v>55.709666990495414</c:v>
                </c:pt>
                <c:pt idx="980">
                  <c:v>55.630382369313587</c:v>
                </c:pt>
                <c:pt idx="981">
                  <c:v>55.575204383985927</c:v>
                </c:pt>
                <c:pt idx="982">
                  <c:v>55.554768993479797</c:v>
                </c:pt>
                <c:pt idx="983">
                  <c:v>55.407949419903069</c:v>
                </c:pt>
                <c:pt idx="984">
                  <c:v>55.372943203435469</c:v>
                </c:pt>
                <c:pt idx="985">
                  <c:v>55.543363708327973</c:v>
                </c:pt>
                <c:pt idx="986">
                  <c:v>55.547177596012183</c:v>
                </c:pt>
                <c:pt idx="987">
                  <c:v>55.399803115169028</c:v>
                </c:pt>
                <c:pt idx="988">
                  <c:v>55.335830448010363</c:v>
                </c:pt>
                <c:pt idx="989">
                  <c:v>55.311911331119518</c:v>
                </c:pt>
                <c:pt idx="990">
                  <c:v>55.218871338698605</c:v>
                </c:pt>
                <c:pt idx="991">
                  <c:v>54.985838109641939</c:v>
                </c:pt>
                <c:pt idx="992">
                  <c:v>54.832691200182666</c:v>
                </c:pt>
                <c:pt idx="993">
                  <c:v>54.941570450114298</c:v>
                </c:pt>
                <c:pt idx="994">
                  <c:v>55.004338429423193</c:v>
                </c:pt>
                <c:pt idx="995">
                  <c:v>54.916324120506808</c:v>
                </c:pt>
                <c:pt idx="996">
                  <c:v>54.846144283003802</c:v>
                </c:pt>
                <c:pt idx="997">
                  <c:v>54.797962624092698</c:v>
                </c:pt>
                <c:pt idx="998">
                  <c:v>54.731529907616171</c:v>
                </c:pt>
                <c:pt idx="999">
                  <c:v>54.663125427569234</c:v>
                </c:pt>
                <c:pt idx="1000">
                  <c:v>54.646978808832195</c:v>
                </c:pt>
                <c:pt idx="1001">
                  <c:v>54.717799312822429</c:v>
                </c:pt>
                <c:pt idx="1002">
                  <c:v>54.717206409965527</c:v>
                </c:pt>
                <c:pt idx="1003">
                  <c:v>54.599847430445266</c:v>
                </c:pt>
                <c:pt idx="1004">
                  <c:v>54.578228091241741</c:v>
                </c:pt>
                <c:pt idx="1005">
                  <c:v>54.666937255969863</c:v>
                </c:pt>
                <c:pt idx="1006">
                  <c:v>54.726172846706454</c:v>
                </c:pt>
                <c:pt idx="1007">
                  <c:v>54.558793387191649</c:v>
                </c:pt>
                <c:pt idx="1008">
                  <c:v>54.242483498629547</c:v>
                </c:pt>
                <c:pt idx="1009">
                  <c:v>54.155923228295791</c:v>
                </c:pt>
                <c:pt idx="1010">
                  <c:v>54.307972947313964</c:v>
                </c:pt>
                <c:pt idx="1011">
                  <c:v>54.502469598827545</c:v>
                </c:pt>
                <c:pt idx="1012">
                  <c:v>54.513771237171923</c:v>
                </c:pt>
                <c:pt idx="1013">
                  <c:v>54.297705184319668</c:v>
                </c:pt>
                <c:pt idx="1014">
                  <c:v>53.996393926087343</c:v>
                </c:pt>
                <c:pt idx="1015">
                  <c:v>53.834620083811657</c:v>
                </c:pt>
                <c:pt idx="1016">
                  <c:v>53.877001129785825</c:v>
                </c:pt>
                <c:pt idx="1017">
                  <c:v>53.867495684388985</c:v>
                </c:pt>
                <c:pt idx="1018">
                  <c:v>53.840205604335921</c:v>
                </c:pt>
                <c:pt idx="1019">
                  <c:v>53.959391580592474</c:v>
                </c:pt>
                <c:pt idx="1020">
                  <c:v>54.009344927893267</c:v>
                </c:pt>
                <c:pt idx="1021">
                  <c:v>53.926987105100672</c:v>
                </c:pt>
                <c:pt idx="1022">
                  <c:v>53.956338474222129</c:v>
                </c:pt>
                <c:pt idx="1023">
                  <c:v>54.02579125013375</c:v>
                </c:pt>
                <c:pt idx="1024">
                  <c:v>53.96418416751029</c:v>
                </c:pt>
                <c:pt idx="1025">
                  <c:v>53.822187871168431</c:v>
                </c:pt>
                <c:pt idx="1026">
                  <c:v>53.708460334298415</c:v>
                </c:pt>
                <c:pt idx="1027">
                  <c:v>53.734948584924069</c:v>
                </c:pt>
                <c:pt idx="1028">
                  <c:v>53.893318142241903</c:v>
                </c:pt>
                <c:pt idx="1029">
                  <c:v>54.028367045450011</c:v>
                </c:pt>
                <c:pt idx="1030">
                  <c:v>53.811609074343792</c:v>
                </c:pt>
                <c:pt idx="1031">
                  <c:v>53.474880412880687</c:v>
                </c:pt>
                <c:pt idx="1032">
                  <c:v>53.502579462306258</c:v>
                </c:pt>
                <c:pt idx="1033">
                  <c:v>53.624646236809909</c:v>
                </c:pt>
                <c:pt idx="1034">
                  <c:v>53.621284027090702</c:v>
                </c:pt>
                <c:pt idx="1035">
                  <c:v>53.655208184844533</c:v>
                </c:pt>
                <c:pt idx="1036">
                  <c:v>53.686130216610003</c:v>
                </c:pt>
                <c:pt idx="1037">
                  <c:v>53.583165129138209</c:v>
                </c:pt>
                <c:pt idx="1038">
                  <c:v>53.369073921390957</c:v>
                </c:pt>
                <c:pt idx="1039">
                  <c:v>53.188458630362739</c:v>
                </c:pt>
                <c:pt idx="1040">
                  <c:v>53.243554467419806</c:v>
                </c:pt>
                <c:pt idx="1041">
                  <c:v>53.429414000618387</c:v>
                </c:pt>
                <c:pt idx="1042">
                  <c:v>53.558070737430626</c:v>
                </c:pt>
                <c:pt idx="1043">
                  <c:v>53.554112412258362</c:v>
                </c:pt>
                <c:pt idx="1044">
                  <c:v>53.501277466046105</c:v>
                </c:pt>
                <c:pt idx="1045">
                  <c:v>53.549837666675273</c:v>
                </c:pt>
                <c:pt idx="1046">
                  <c:v>53.568244255623718</c:v>
                </c:pt>
                <c:pt idx="1047">
                  <c:v>53.470248505452773</c:v>
                </c:pt>
                <c:pt idx="1048">
                  <c:v>53.383749811846407</c:v>
                </c:pt>
                <c:pt idx="1049">
                  <c:v>53.359775974795511</c:v>
                </c:pt>
                <c:pt idx="1050">
                  <c:v>53.368716105148557</c:v>
                </c:pt>
                <c:pt idx="1051">
                  <c:v>53.327491306426815</c:v>
                </c:pt>
                <c:pt idx="1052">
                  <c:v>53.241138573186518</c:v>
                </c:pt>
                <c:pt idx="1053">
                  <c:v>53.21590723108627</c:v>
                </c:pt>
                <c:pt idx="1054">
                  <c:v>53.231252202020222</c:v>
                </c:pt>
                <c:pt idx="1055">
                  <c:v>53.265147731237676</c:v>
                </c:pt>
                <c:pt idx="1056">
                  <c:v>53.429450305573653</c:v>
                </c:pt>
                <c:pt idx="1057">
                  <c:v>53.566303954905926</c:v>
                </c:pt>
                <c:pt idx="1058">
                  <c:v>53.397757165432331</c:v>
                </c:pt>
                <c:pt idx="1059">
                  <c:v>53.318510492348565</c:v>
                </c:pt>
                <c:pt idx="1060">
                  <c:v>53.513623235511595</c:v>
                </c:pt>
                <c:pt idx="1061">
                  <c:v>53.486001329825854</c:v>
                </c:pt>
                <c:pt idx="1062">
                  <c:v>53.353760671223377</c:v>
                </c:pt>
                <c:pt idx="1063">
                  <c:v>53.478874368104407</c:v>
                </c:pt>
                <c:pt idx="1064">
                  <c:v>53.53915097575797</c:v>
                </c:pt>
                <c:pt idx="1065">
                  <c:v>53.388142297974817</c:v>
                </c:pt>
                <c:pt idx="1066">
                  <c:v>53.254509099142396</c:v>
                </c:pt>
                <c:pt idx="1067">
                  <c:v>53.210173734227993</c:v>
                </c:pt>
                <c:pt idx="1068">
                  <c:v>53.262379174743145</c:v>
                </c:pt>
                <c:pt idx="1069">
                  <c:v>53.455056382509518</c:v>
                </c:pt>
                <c:pt idx="1070">
                  <c:v>53.616453487747684</c:v>
                </c:pt>
                <c:pt idx="1071">
                  <c:v>53.462099988183873</c:v>
                </c:pt>
                <c:pt idx="1072">
                  <c:v>53.205347491395571</c:v>
                </c:pt>
                <c:pt idx="1073">
                  <c:v>53.144839704885122</c:v>
                </c:pt>
                <c:pt idx="1074">
                  <c:v>53.400765093861807</c:v>
                </c:pt>
                <c:pt idx="1075">
                  <c:v>53.625678772174801</c:v>
                </c:pt>
                <c:pt idx="1076">
                  <c:v>53.444688265851866</c:v>
                </c:pt>
                <c:pt idx="1077">
                  <c:v>53.382645214468241</c:v>
                </c:pt>
                <c:pt idx="1078">
                  <c:v>53.588228789611556</c:v>
                </c:pt>
                <c:pt idx="1079">
                  <c:v>53.565390875034886</c:v>
                </c:pt>
                <c:pt idx="1080">
                  <c:v>53.425456777591862</c:v>
                </c:pt>
                <c:pt idx="1081">
                  <c:v>53.433526851558803</c:v>
                </c:pt>
                <c:pt idx="1082">
                  <c:v>53.510375954928961</c:v>
                </c:pt>
                <c:pt idx="1083">
                  <c:v>53.616811495912394</c:v>
                </c:pt>
                <c:pt idx="1084">
                  <c:v>53.769400113980126</c:v>
                </c:pt>
                <c:pt idx="1085">
                  <c:v>53.853354684587636</c:v>
                </c:pt>
                <c:pt idx="1086">
                  <c:v>53.811531213636115</c:v>
                </c:pt>
                <c:pt idx="1087">
                  <c:v>53.733801628823286</c:v>
                </c:pt>
                <c:pt idx="1088">
                  <c:v>53.521264290885156</c:v>
                </c:pt>
                <c:pt idx="1089">
                  <c:v>53.157020452046048</c:v>
                </c:pt>
                <c:pt idx="1090">
                  <c:v>53.317328273475475</c:v>
                </c:pt>
                <c:pt idx="1091">
                  <c:v>53.922433734109937</c:v>
                </c:pt>
                <c:pt idx="1092">
                  <c:v>53.950476358857678</c:v>
                </c:pt>
                <c:pt idx="1093">
                  <c:v>53.775218409741036</c:v>
                </c:pt>
                <c:pt idx="1094">
                  <c:v>53.96271990491109</c:v>
                </c:pt>
                <c:pt idx="1095">
                  <c:v>54.048729836105487</c:v>
                </c:pt>
                <c:pt idx="1096">
                  <c:v>54.004551872477577</c:v>
                </c:pt>
                <c:pt idx="1097">
                  <c:v>54.17351761999079</c:v>
                </c:pt>
                <c:pt idx="1098">
                  <c:v>54.340799103146942</c:v>
                </c:pt>
                <c:pt idx="1099">
                  <c:v>54.377987922418505</c:v>
                </c:pt>
                <c:pt idx="1100">
                  <c:v>54.525000369683355</c:v>
                </c:pt>
                <c:pt idx="1101">
                  <c:v>54.687962680913103</c:v>
                </c:pt>
                <c:pt idx="1102">
                  <c:v>54.703039378532054</c:v>
                </c:pt>
                <c:pt idx="1103">
                  <c:v>54.887858613397484</c:v>
                </c:pt>
                <c:pt idx="1104">
                  <c:v>55.225145273321317</c:v>
                </c:pt>
                <c:pt idx="1105">
                  <c:v>55.3095262573813</c:v>
                </c:pt>
                <c:pt idx="1106">
                  <c:v>55.253230635798126</c:v>
                </c:pt>
                <c:pt idx="1107">
                  <c:v>55.308375385593067</c:v>
                </c:pt>
                <c:pt idx="1108">
                  <c:v>55.574886539528585</c:v>
                </c:pt>
                <c:pt idx="1109">
                  <c:v>55.904003902602796</c:v>
                </c:pt>
                <c:pt idx="1110">
                  <c:v>56.052926775486561</c:v>
                </c:pt>
                <c:pt idx="1111">
                  <c:v>56.170457242501151</c:v>
                </c:pt>
                <c:pt idx="1112">
                  <c:v>56.395648372608143</c:v>
                </c:pt>
                <c:pt idx="1113">
                  <c:v>56.687570728979203</c:v>
                </c:pt>
                <c:pt idx="1114">
                  <c:v>56.969193556485749</c:v>
                </c:pt>
                <c:pt idx="1115">
                  <c:v>57.124807074741817</c:v>
                </c:pt>
                <c:pt idx="1116">
                  <c:v>57.012176747393873</c:v>
                </c:pt>
                <c:pt idx="1117">
                  <c:v>56.765083217658386</c:v>
                </c:pt>
                <c:pt idx="1118">
                  <c:v>56.705940833066727</c:v>
                </c:pt>
                <c:pt idx="1119">
                  <c:v>56.692590181625725</c:v>
                </c:pt>
                <c:pt idx="1120">
                  <c:v>56.522622477899787</c:v>
                </c:pt>
                <c:pt idx="1121">
                  <c:v>56.235067393004734</c:v>
                </c:pt>
                <c:pt idx="1122">
                  <c:v>56.036893200866274</c:v>
                </c:pt>
                <c:pt idx="1123">
                  <c:v>56.066024230002</c:v>
                </c:pt>
                <c:pt idx="1124">
                  <c:v>55.860800429513411</c:v>
                </c:pt>
                <c:pt idx="1125">
                  <c:v>55.320733086394526</c:v>
                </c:pt>
                <c:pt idx="1126">
                  <c:v>54.93080989196541</c:v>
                </c:pt>
                <c:pt idx="1127">
                  <c:v>54.716254646444128</c:v>
                </c:pt>
                <c:pt idx="1128">
                  <c:v>54.502469598827545</c:v>
                </c:pt>
                <c:pt idx="1129">
                  <c:v>54.1923438936292</c:v>
                </c:pt>
                <c:pt idx="1130">
                  <c:v>53.900249023470941</c:v>
                </c:pt>
                <c:pt idx="1131">
                  <c:v>53.804046265533387</c:v>
                </c:pt>
                <c:pt idx="1132">
                  <c:v>53.585224828597688</c:v>
                </c:pt>
                <c:pt idx="1133">
                  <c:v>53.154568726909147</c:v>
                </c:pt>
                <c:pt idx="1134">
                  <c:v>52.98973172100456</c:v>
                </c:pt>
                <c:pt idx="1135">
                  <c:v>52.952768461052862</c:v>
                </c:pt>
                <c:pt idx="1136">
                  <c:v>52.718896997132077</c:v>
                </c:pt>
                <c:pt idx="1137">
                  <c:v>52.624130691402755</c:v>
                </c:pt>
                <c:pt idx="1138">
                  <c:v>52.69349738903869</c:v>
                </c:pt>
                <c:pt idx="1139">
                  <c:v>52.565831783964526</c:v>
                </c:pt>
                <c:pt idx="1140">
                  <c:v>52.404873675160317</c:v>
                </c:pt>
                <c:pt idx="1141">
                  <c:v>52.407714722240378</c:v>
                </c:pt>
                <c:pt idx="1142">
                  <c:v>52.379170496799141</c:v>
                </c:pt>
                <c:pt idx="1143">
                  <c:v>52.336497167566606</c:v>
                </c:pt>
                <c:pt idx="1144">
                  <c:v>52.395082805230672</c:v>
                </c:pt>
                <c:pt idx="1145">
                  <c:v>52.295798959471547</c:v>
                </c:pt>
                <c:pt idx="1146">
                  <c:v>52.022061383626664</c:v>
                </c:pt>
                <c:pt idx="1147">
                  <c:v>51.964231315626719</c:v>
                </c:pt>
                <c:pt idx="1148">
                  <c:v>52.031844351470447</c:v>
                </c:pt>
                <c:pt idx="1149">
                  <c:v>52.002496069386673</c:v>
                </c:pt>
                <c:pt idx="1150">
                  <c:v>51.979421025004214</c:v>
                </c:pt>
                <c:pt idx="1151">
                  <c:v>51.983717456145662</c:v>
                </c:pt>
                <c:pt idx="1152">
                  <c:v>51.940961732142796</c:v>
                </c:pt>
                <c:pt idx="1153">
                  <c:v>51.889494672524201</c:v>
                </c:pt>
                <c:pt idx="1154">
                  <c:v>51.871196195688839</c:v>
                </c:pt>
                <c:pt idx="1155">
                  <c:v>51.868591047754023</c:v>
                </c:pt>
                <c:pt idx="1156">
                  <c:v>51.789528694864799</c:v>
                </c:pt>
                <c:pt idx="1157">
                  <c:v>51.608584356425375</c:v>
                </c:pt>
                <c:pt idx="1158">
                  <c:v>51.635779094325606</c:v>
                </c:pt>
                <c:pt idx="1159">
                  <c:v>51.812635603041812</c:v>
                </c:pt>
                <c:pt idx="1160">
                  <c:v>51.703659267361417</c:v>
                </c:pt>
                <c:pt idx="1161">
                  <c:v>51.672595797927812</c:v>
                </c:pt>
                <c:pt idx="1162">
                  <c:v>52.000288301859939</c:v>
                </c:pt>
                <c:pt idx="1163">
                  <c:v>52.1176558547008</c:v>
                </c:pt>
                <c:pt idx="1164">
                  <c:v>51.962184000206719</c:v>
                </c:pt>
                <c:pt idx="1165">
                  <c:v>51.862243645634472</c:v>
                </c:pt>
                <c:pt idx="1166">
                  <c:v>52.002966578584058</c:v>
                </c:pt>
                <c:pt idx="1167">
                  <c:v>52.275156311298232</c:v>
                </c:pt>
                <c:pt idx="1168">
                  <c:v>52.283408086314893</c:v>
                </c:pt>
                <c:pt idx="1169">
                  <c:v>52.035867217593264</c:v>
                </c:pt>
                <c:pt idx="1170">
                  <c:v>51.841222375439798</c:v>
                </c:pt>
                <c:pt idx="1171">
                  <c:v>52.192196654067637</c:v>
                </c:pt>
                <c:pt idx="1172">
                  <c:v>52.682198766462591</c:v>
                </c:pt>
                <c:pt idx="1173">
                  <c:v>52.430893972183284</c:v>
                </c:pt>
                <c:pt idx="1174">
                  <c:v>52.120179659522435</c:v>
                </c:pt>
                <c:pt idx="1175">
                  <c:v>52.18252925635548</c:v>
                </c:pt>
                <c:pt idx="1176">
                  <c:v>52.155416104067733</c:v>
                </c:pt>
                <c:pt idx="1177">
                  <c:v>52.091182593531656</c:v>
                </c:pt>
                <c:pt idx="1178">
                  <c:v>52.222032894842407</c:v>
                </c:pt>
                <c:pt idx="1179">
                  <c:v>52.32603511955277</c:v>
                </c:pt>
                <c:pt idx="1180">
                  <c:v>52.362906872773259</c:v>
                </c:pt>
                <c:pt idx="1181">
                  <c:v>52.520651437364407</c:v>
                </c:pt>
                <c:pt idx="1182">
                  <c:v>52.679195512721357</c:v>
                </c:pt>
                <c:pt idx="1183">
                  <c:v>52.73537512476701</c:v>
                </c:pt>
                <c:pt idx="1184">
                  <c:v>52.846926064778309</c:v>
                </c:pt>
                <c:pt idx="1185">
                  <c:v>52.98763322294549</c:v>
                </c:pt>
                <c:pt idx="1186">
                  <c:v>53.019065058353924</c:v>
                </c:pt>
                <c:pt idx="1187">
                  <c:v>52.938976648143722</c:v>
                </c:pt>
                <c:pt idx="1188">
                  <c:v>52.893599204951308</c:v>
                </c:pt>
                <c:pt idx="1189">
                  <c:v>53.093196904194606</c:v>
                </c:pt>
                <c:pt idx="1190">
                  <c:v>53.258661869363287</c:v>
                </c:pt>
                <c:pt idx="1191">
                  <c:v>53.139065624601749</c:v>
                </c:pt>
                <c:pt idx="1192">
                  <c:v>52.990286140602109</c:v>
                </c:pt>
                <c:pt idx="1193">
                  <c:v>53.043140409512311</c:v>
                </c:pt>
                <c:pt idx="1194">
                  <c:v>53.309970584543755</c:v>
                </c:pt>
                <c:pt idx="1195">
                  <c:v>53.242839029613485</c:v>
                </c:pt>
                <c:pt idx="1196">
                  <c:v>52.834872624751526</c:v>
                </c:pt>
                <c:pt idx="1197">
                  <c:v>52.835856778670689</c:v>
                </c:pt>
                <c:pt idx="1198">
                  <c:v>53.027485588447128</c:v>
                </c:pt>
                <c:pt idx="1199">
                  <c:v>52.965653971578561</c:v>
                </c:pt>
                <c:pt idx="1200">
                  <c:v>52.916051649239996</c:v>
                </c:pt>
                <c:pt idx="1201">
                  <c:v>52.980322233788598</c:v>
                </c:pt>
                <c:pt idx="1202">
                  <c:v>53.031397948494011</c:v>
                </c:pt>
                <c:pt idx="1203">
                  <c:v>52.960954630368349</c:v>
                </c:pt>
                <c:pt idx="1204">
                  <c:v>52.763625450849233</c:v>
                </c:pt>
                <c:pt idx="1205">
                  <c:v>52.578111166032855</c:v>
                </c:pt>
                <c:pt idx="1206">
                  <c:v>52.529497699533181</c:v>
                </c:pt>
                <c:pt idx="1207">
                  <c:v>52.608883530207706</c:v>
                </c:pt>
                <c:pt idx="1208">
                  <c:v>52.478710347541679</c:v>
                </c:pt>
                <c:pt idx="1209">
                  <c:v>52.202221167738799</c:v>
                </c:pt>
                <c:pt idx="1210">
                  <c:v>52.171755182546562</c:v>
                </c:pt>
                <c:pt idx="1211">
                  <c:v>52.195315713184698</c:v>
                </c:pt>
                <c:pt idx="1212">
                  <c:v>52.089010601931506</c:v>
                </c:pt>
                <c:pt idx="1213">
                  <c:v>52.004347086357249</c:v>
                </c:pt>
                <c:pt idx="1214">
                  <c:v>51.89552712585197</c:v>
                </c:pt>
                <c:pt idx="1215">
                  <c:v>51.691087921104433</c:v>
                </c:pt>
                <c:pt idx="1216">
                  <c:v>51.649103240347223</c:v>
                </c:pt>
                <c:pt idx="1217">
                  <c:v>51.751756996173398</c:v>
                </c:pt>
                <c:pt idx="1218">
                  <c:v>51.672952302944921</c:v>
                </c:pt>
                <c:pt idx="1219">
                  <c:v>51.476885077582317</c:v>
                </c:pt>
                <c:pt idx="1220">
                  <c:v>51.340060281933276</c:v>
                </c:pt>
                <c:pt idx="1221">
                  <c:v>51.359401359111324</c:v>
                </c:pt>
                <c:pt idx="1222">
                  <c:v>51.45497757956678</c:v>
                </c:pt>
                <c:pt idx="1223">
                  <c:v>51.444773027075691</c:v>
                </c:pt>
                <c:pt idx="1224">
                  <c:v>51.213041640978432</c:v>
                </c:pt>
                <c:pt idx="1225">
                  <c:v>50.89901337964492</c:v>
                </c:pt>
                <c:pt idx="1226">
                  <c:v>50.806507079330402</c:v>
                </c:pt>
                <c:pt idx="1227">
                  <c:v>50.780933923396503</c:v>
                </c:pt>
                <c:pt idx="1228">
                  <c:v>50.720464378224875</c:v>
                </c:pt>
                <c:pt idx="1229">
                  <c:v>50.966393308118299</c:v>
                </c:pt>
                <c:pt idx="1230">
                  <c:v>51.302877709308092</c:v>
                </c:pt>
                <c:pt idx="1231">
                  <c:v>51.224500536331057</c:v>
                </c:pt>
                <c:pt idx="1232">
                  <c:v>50.922627734459894</c:v>
                </c:pt>
                <c:pt idx="1233">
                  <c:v>50.75626456952822</c:v>
                </c:pt>
                <c:pt idx="1234">
                  <c:v>50.993354222268934</c:v>
                </c:pt>
                <c:pt idx="1235">
                  <c:v>51.128306254071447</c:v>
                </c:pt>
                <c:pt idx="1236">
                  <c:v>50.794780072265787</c:v>
                </c:pt>
                <c:pt idx="1237">
                  <c:v>50.627009201245478</c:v>
                </c:pt>
                <c:pt idx="1238">
                  <c:v>50.746152783995463</c:v>
                </c:pt>
                <c:pt idx="1239">
                  <c:v>50.862655410338611</c:v>
                </c:pt>
                <c:pt idx="1240">
                  <c:v>50.953480897843647</c:v>
                </c:pt>
                <c:pt idx="1241">
                  <c:v>51.018980414809533</c:v>
                </c:pt>
                <c:pt idx="1242">
                  <c:v>51.016736066944667</c:v>
                </c:pt>
                <c:pt idx="1243">
                  <c:v>51.065861400755381</c:v>
                </c:pt>
                <c:pt idx="1244">
                  <c:v>51.184256291410897</c:v>
                </c:pt>
                <c:pt idx="1245">
                  <c:v>51.025357517899664</c:v>
                </c:pt>
                <c:pt idx="1246">
                  <c:v>50.741945191376637</c:v>
                </c:pt>
                <c:pt idx="1247">
                  <c:v>50.787777014753786</c:v>
                </c:pt>
                <c:pt idx="1248">
                  <c:v>51.03126002832748</c:v>
                </c:pt>
                <c:pt idx="1249">
                  <c:v>51.155710139330303</c:v>
                </c:pt>
                <c:pt idx="1250">
                  <c:v>50.907710006871831</c:v>
                </c:pt>
                <c:pt idx="1251">
                  <c:v>50.75095340521888</c:v>
                </c:pt>
                <c:pt idx="1252">
                  <c:v>51.072321711442875</c:v>
                </c:pt>
                <c:pt idx="1253">
                  <c:v>51.262229151047187</c:v>
                </c:pt>
                <c:pt idx="1254">
                  <c:v>51.059447619364775</c:v>
                </c:pt>
                <c:pt idx="1255">
                  <c:v>50.677273745072362</c:v>
                </c:pt>
                <c:pt idx="1256">
                  <c:v>50.604116158563613</c:v>
                </c:pt>
                <c:pt idx="1257">
                  <c:v>50.917314657304537</c:v>
                </c:pt>
                <c:pt idx="1258">
                  <c:v>51.04130066074341</c:v>
                </c:pt>
                <c:pt idx="1259">
                  <c:v>50.892008741986459</c:v>
                </c:pt>
                <c:pt idx="1260">
                  <c:v>50.643330401244413</c:v>
                </c:pt>
                <c:pt idx="1261">
                  <c:v>50.44191786162115</c:v>
                </c:pt>
                <c:pt idx="1262">
                  <c:v>50.292391911758941</c:v>
                </c:pt>
                <c:pt idx="1263">
                  <c:v>50.132975605866058</c:v>
                </c:pt>
                <c:pt idx="1264">
                  <c:v>50.100992871184914</c:v>
                </c:pt>
                <c:pt idx="1265">
                  <c:v>50.232264407324777</c:v>
                </c:pt>
                <c:pt idx="1266">
                  <c:v>50.365536214608284</c:v>
                </c:pt>
                <c:pt idx="1267">
                  <c:v>50.333898002061702</c:v>
                </c:pt>
                <c:pt idx="1268">
                  <c:v>50.115529267142954</c:v>
                </c:pt>
                <c:pt idx="1269">
                  <c:v>50.029579106381874</c:v>
                </c:pt>
                <c:pt idx="1270">
                  <c:v>50.084376729401107</c:v>
                </c:pt>
                <c:pt idx="1271">
                  <c:v>50.063518576169514</c:v>
                </c:pt>
                <c:pt idx="1272">
                  <c:v>50.036452265510533</c:v>
                </c:pt>
                <c:pt idx="1273">
                  <c:v>49.996666586256971</c:v>
                </c:pt>
                <c:pt idx="1274">
                  <c:v>49.78305219271622</c:v>
                </c:pt>
                <c:pt idx="1275">
                  <c:v>49.756002307714205</c:v>
                </c:pt>
                <c:pt idx="1276">
                  <c:v>50.148805587171914</c:v>
                </c:pt>
                <c:pt idx="1277">
                  <c:v>50.281976049927273</c:v>
                </c:pt>
                <c:pt idx="1278">
                  <c:v>50.000826212215671</c:v>
                </c:pt>
                <c:pt idx="1279">
                  <c:v>49.716786131585799</c:v>
                </c:pt>
                <c:pt idx="1280">
                  <c:v>50.018855123002645</c:v>
                </c:pt>
                <c:pt idx="1281">
                  <c:v>50.682429392121897</c:v>
                </c:pt>
                <c:pt idx="1282">
                  <c:v>50.463973196119554</c:v>
                </c:pt>
                <c:pt idx="1283">
                  <c:v>50.059080354529669</c:v>
                </c:pt>
                <c:pt idx="1284">
                  <c:v>50.295889674706693</c:v>
                </c:pt>
                <c:pt idx="1285">
                  <c:v>50.140282872061618</c:v>
                </c:pt>
                <c:pt idx="1286">
                  <c:v>49.697513696896578</c:v>
                </c:pt>
                <c:pt idx="1287">
                  <c:v>49.842493408243243</c:v>
                </c:pt>
                <c:pt idx="1288">
                  <c:v>50.023174546762391</c:v>
                </c:pt>
                <c:pt idx="1289">
                  <c:v>49.928604363804205</c:v>
                </c:pt>
                <c:pt idx="1290">
                  <c:v>49.977696489767617</c:v>
                </c:pt>
                <c:pt idx="1291">
                  <c:v>50.017912989454452</c:v>
                </c:pt>
                <c:pt idx="1292">
                  <c:v>49.889764694014623</c:v>
                </c:pt>
                <c:pt idx="1293">
                  <c:v>50.005660280028692</c:v>
                </c:pt>
                <c:pt idx="1294">
                  <c:v>50.139613420737</c:v>
                </c:pt>
                <c:pt idx="1295">
                  <c:v>49.79863348068902</c:v>
                </c:pt>
                <c:pt idx="1296">
                  <c:v>49.660108123663719</c:v>
                </c:pt>
                <c:pt idx="1297">
                  <c:v>50.009665541729476</c:v>
                </c:pt>
                <c:pt idx="1298">
                  <c:v>50.294277300573334</c:v>
                </c:pt>
                <c:pt idx="1299">
                  <c:v>50.228725921119235</c:v>
                </c:pt>
                <c:pt idx="1300">
                  <c:v>49.965362483975809</c:v>
                </c:pt>
                <c:pt idx="1301">
                  <c:v>50.192889330358597</c:v>
                </c:pt>
                <c:pt idx="1302">
                  <c:v>50.576394465352848</c:v>
                </c:pt>
                <c:pt idx="1303">
                  <c:v>50.326860713438187</c:v>
                </c:pt>
                <c:pt idx="1304">
                  <c:v>49.866012648627915</c:v>
                </c:pt>
                <c:pt idx="1305">
                  <c:v>49.688916989192755</c:v>
                </c:pt>
                <c:pt idx="1306">
                  <c:v>49.946589276634825</c:v>
                </c:pt>
                <c:pt idx="1307">
                  <c:v>50.215525082912045</c:v>
                </c:pt>
                <c:pt idx="1308">
                  <c:v>50.152183818665833</c:v>
                </c:pt>
                <c:pt idx="1309">
                  <c:v>50.004440175073782</c:v>
                </c:pt>
                <c:pt idx="1310">
                  <c:v>49.991441366620485</c:v>
                </c:pt>
                <c:pt idx="1311">
                  <c:v>50.184875664216101</c:v>
                </c:pt>
                <c:pt idx="1312">
                  <c:v>50.406142019653089</c:v>
                </c:pt>
                <c:pt idx="1313">
                  <c:v>50.541628720460508</c:v>
                </c:pt>
                <c:pt idx="1314">
                  <c:v>50.59204377011018</c:v>
                </c:pt>
                <c:pt idx="1315">
                  <c:v>50.450605888728674</c:v>
                </c:pt>
                <c:pt idx="1316">
                  <c:v>50.264997977322601</c:v>
                </c:pt>
                <c:pt idx="1317">
                  <c:v>50.62232843284302</c:v>
                </c:pt>
                <c:pt idx="1318">
                  <c:v>51.110626191898717</c:v>
                </c:pt>
                <c:pt idx="1319">
                  <c:v>51.009296260732782</c:v>
                </c:pt>
                <c:pt idx="1320">
                  <c:v>50.68478554197803</c:v>
                </c:pt>
                <c:pt idx="1321">
                  <c:v>50.580167569387392</c:v>
                </c:pt>
                <c:pt idx="1322">
                  <c:v>50.865724244553654</c:v>
                </c:pt>
                <c:pt idx="1323">
                  <c:v>50.994458280989733</c:v>
                </c:pt>
                <c:pt idx="1324">
                  <c:v>50.704413716857943</c:v>
                </c:pt>
                <c:pt idx="1325">
                  <c:v>50.575172852207366</c:v>
                </c:pt>
                <c:pt idx="1326">
                  <c:v>50.732112155594173</c:v>
                </c:pt>
                <c:pt idx="1327">
                  <c:v>50.92298366122975</c:v>
                </c:pt>
                <c:pt idx="1328">
                  <c:v>50.722944469118083</c:v>
                </c:pt>
                <c:pt idx="1329">
                  <c:v>50.638726795296911</c:v>
                </c:pt>
                <c:pt idx="1330">
                  <c:v>51.568069025823192</c:v>
                </c:pt>
                <c:pt idx="1331">
                  <c:v>52.018907299677238</c:v>
                </c:pt>
                <c:pt idx="1332">
                  <c:v>51.3601500289369</c:v>
                </c:pt>
                <c:pt idx="1333">
                  <c:v>51.125034411045419</c:v>
                </c:pt>
                <c:pt idx="1334">
                  <c:v>51.134524883946725</c:v>
                </c:pt>
                <c:pt idx="1335">
                  <c:v>50.828538567693606</c:v>
                </c:pt>
                <c:pt idx="1336">
                  <c:v>50.928415447262225</c:v>
                </c:pt>
                <c:pt idx="1337">
                  <c:v>51.259828757473635</c:v>
                </c:pt>
                <c:pt idx="1338">
                  <c:v>51.092358537137279</c:v>
                </c:pt>
                <c:pt idx="1339">
                  <c:v>51.029449022790679</c:v>
                </c:pt>
                <c:pt idx="1340">
                  <c:v>51.201030752598982</c:v>
                </c:pt>
                <c:pt idx="1341">
                  <c:v>50.850143030064025</c:v>
                </c:pt>
                <c:pt idx="1342">
                  <c:v>50.418096191277833</c:v>
                </c:pt>
                <c:pt idx="1343">
                  <c:v>50.426350933429468</c:v>
                </c:pt>
                <c:pt idx="1344">
                  <c:v>50.596801552490213</c:v>
                </c:pt>
                <c:pt idx="1345">
                  <c:v>50.785379084995476</c:v>
                </c:pt>
                <c:pt idx="1346">
                  <c:v>50.92778096183887</c:v>
                </c:pt>
                <c:pt idx="1347">
                  <c:v>50.785533789765623</c:v>
                </c:pt>
                <c:pt idx="1348">
                  <c:v>50.451079973200571</c:v>
                </c:pt>
                <c:pt idx="1349">
                  <c:v>50.374145521890213</c:v>
                </c:pt>
                <c:pt idx="1350">
                  <c:v>50.494012400123673</c:v>
                </c:pt>
                <c:pt idx="1351">
                  <c:v>50.663034146821566</c:v>
                </c:pt>
                <c:pt idx="1352">
                  <c:v>50.940455360199408</c:v>
                </c:pt>
                <c:pt idx="1353">
                  <c:v>51.234896374663954</c:v>
                </c:pt>
                <c:pt idx="1354">
                  <c:v>51.354790612377485</c:v>
                </c:pt>
                <c:pt idx="1355">
                  <c:v>51.167719849527018</c:v>
                </c:pt>
                <c:pt idx="1356">
                  <c:v>50.867890492743413</c:v>
                </c:pt>
                <c:pt idx="1357">
                  <c:v>50.869855598101672</c:v>
                </c:pt>
                <c:pt idx="1358">
                  <c:v>51.17386159249498</c:v>
                </c:pt>
                <c:pt idx="1359">
                  <c:v>51.570512346208865</c:v>
                </c:pt>
                <c:pt idx="1360">
                  <c:v>51.756526736594061</c:v>
                </c:pt>
                <c:pt idx="1361">
                  <c:v>51.619975574414347</c:v>
                </c:pt>
                <c:pt idx="1362">
                  <c:v>51.341278756223431</c:v>
                </c:pt>
                <c:pt idx="1363">
                  <c:v>51.502300522943763</c:v>
                </c:pt>
                <c:pt idx="1364">
                  <c:v>51.939540055967989</c:v>
                </c:pt>
                <c:pt idx="1365">
                  <c:v>52.029595077839673</c:v>
                </c:pt>
                <c:pt idx="1366">
                  <c:v>51.87301050382122</c:v>
                </c:pt>
                <c:pt idx="1367">
                  <c:v>51.846111919188509</c:v>
                </c:pt>
                <c:pt idx="1368">
                  <c:v>52.294852171215943</c:v>
                </c:pt>
                <c:pt idx="1369">
                  <c:v>52.558641352975741</c:v>
                </c:pt>
                <c:pt idx="1370">
                  <c:v>52.253210928430036</c:v>
                </c:pt>
                <c:pt idx="1371">
                  <c:v>52.324617431965891</c:v>
                </c:pt>
                <c:pt idx="1372">
                  <c:v>52.665567199670278</c:v>
                </c:pt>
                <c:pt idx="1373">
                  <c:v>52.649288313116486</c:v>
                </c:pt>
                <c:pt idx="1374">
                  <c:v>52.61547935414341</c:v>
                </c:pt>
                <c:pt idx="1375">
                  <c:v>52.812149611749511</c:v>
                </c:pt>
                <c:pt idx="1376">
                  <c:v>53.149266203088928</c:v>
                </c:pt>
                <c:pt idx="1377">
                  <c:v>53.417542433223211</c:v>
                </c:pt>
                <c:pt idx="1378">
                  <c:v>53.537765874205924</c:v>
                </c:pt>
                <c:pt idx="1379">
                  <c:v>53.672077793243382</c:v>
                </c:pt>
                <c:pt idx="1380">
                  <c:v>53.710676279813917</c:v>
                </c:pt>
                <c:pt idx="1381">
                  <c:v>53.603669146138152</c:v>
                </c:pt>
                <c:pt idx="1382">
                  <c:v>53.866265337920041</c:v>
                </c:pt>
                <c:pt idx="1383">
                  <c:v>54.420777476874157</c:v>
                </c:pt>
                <c:pt idx="1384">
                  <c:v>54.725777570886493</c:v>
                </c:pt>
                <c:pt idx="1385">
                  <c:v>54.697526627620242</c:v>
                </c:pt>
                <c:pt idx="1386">
                  <c:v>54.509056122614503</c:v>
                </c:pt>
                <c:pt idx="1387">
                  <c:v>54.473317430907692</c:v>
                </c:pt>
                <c:pt idx="1388">
                  <c:v>54.546300080575264</c:v>
                </c:pt>
                <c:pt idx="1389">
                  <c:v>54.683719035511167</c:v>
                </c:pt>
                <c:pt idx="1390">
                  <c:v>55.149442013114196</c:v>
                </c:pt>
                <c:pt idx="1391">
                  <c:v>55.715832926294077</c:v>
                </c:pt>
                <c:pt idx="1392">
                  <c:v>55.935509634084731</c:v>
                </c:pt>
                <c:pt idx="1393">
                  <c:v>55.869512752562585</c:v>
                </c:pt>
                <c:pt idx="1394">
                  <c:v>55.615317067502936</c:v>
                </c:pt>
                <c:pt idx="1395">
                  <c:v>55.244535133464503</c:v>
                </c:pt>
                <c:pt idx="1396">
                  <c:v>55.098251336394654</c:v>
                </c:pt>
                <c:pt idx="1397">
                  <c:v>55.279375404352393</c:v>
                </c:pt>
                <c:pt idx="1398">
                  <c:v>55.390943390538254</c:v>
                </c:pt>
                <c:pt idx="1399">
                  <c:v>55.343699603034793</c:v>
                </c:pt>
                <c:pt idx="1400">
                  <c:v>55.319222856599055</c:v>
                </c:pt>
                <c:pt idx="1401">
                  <c:v>55.648554142779716</c:v>
                </c:pt>
                <c:pt idx="1402">
                  <c:v>56.056113736409472</c:v>
                </c:pt>
                <c:pt idx="1403">
                  <c:v>56.053130197867333</c:v>
                </c:pt>
                <c:pt idx="1404">
                  <c:v>56.395089851341858</c:v>
                </c:pt>
                <c:pt idx="1405">
                  <c:v>57.195292101207677</c:v>
                </c:pt>
                <c:pt idx="1406">
                  <c:v>57.508717543043517</c:v>
                </c:pt>
                <c:pt idx="1407">
                  <c:v>57.229678433401062</c:v>
                </c:pt>
                <c:pt idx="1408">
                  <c:v>56.866288478113646</c:v>
                </c:pt>
                <c:pt idx="1409">
                  <c:v>57.230159525545602</c:v>
                </c:pt>
                <c:pt idx="1410">
                  <c:v>57.83506363962551</c:v>
                </c:pt>
                <c:pt idx="1411">
                  <c:v>57.824952809497724</c:v>
                </c:pt>
                <c:pt idx="1412">
                  <c:v>57.781056255799321</c:v>
                </c:pt>
                <c:pt idx="1413">
                  <c:v>58.07457331492752</c:v>
                </c:pt>
                <c:pt idx="1414">
                  <c:v>58.618432556584914</c:v>
                </c:pt>
                <c:pt idx="1415">
                  <c:v>59.465032570628843</c:v>
                </c:pt>
                <c:pt idx="1416">
                  <c:v>60.494476712848929</c:v>
                </c:pt>
                <c:pt idx="1417">
                  <c:v>61.306280222794435</c:v>
                </c:pt>
                <c:pt idx="1418">
                  <c:v>61.755162118378173</c:v>
                </c:pt>
                <c:pt idx="1419">
                  <c:v>61.97910366911794</c:v>
                </c:pt>
                <c:pt idx="1420">
                  <c:v>62.44921784690208</c:v>
                </c:pt>
                <c:pt idx="1421">
                  <c:v>63.471469126266889</c:v>
                </c:pt>
                <c:pt idx="1422">
                  <c:v>64.917513153999678</c:v>
                </c:pt>
                <c:pt idx="1423">
                  <c:v>65.620807273132243</c:v>
                </c:pt>
                <c:pt idx="1424">
                  <c:v>65.744531338169409</c:v>
                </c:pt>
                <c:pt idx="1425">
                  <c:v>66.837201943946525</c:v>
                </c:pt>
                <c:pt idx="1426">
                  <c:v>68.245864502879897</c:v>
                </c:pt>
                <c:pt idx="1427">
                  <c:v>69.305159069525999</c:v>
                </c:pt>
                <c:pt idx="1428">
                  <c:v>70.619600788973813</c:v>
                </c:pt>
                <c:pt idx="1429">
                  <c:v>72.324902646028605</c:v>
                </c:pt>
                <c:pt idx="1430">
                  <c:v>74.208381847230015</c:v>
                </c:pt>
                <c:pt idx="1431">
                  <c:v>75.895060626700769</c:v>
                </c:pt>
                <c:pt idx="1432">
                  <c:v>77.665264638540918</c:v>
                </c:pt>
                <c:pt idx="1433">
                  <c:v>80.030800866287521</c:v>
                </c:pt>
                <c:pt idx="1434">
                  <c:v>82.208100504170574</c:v>
                </c:pt>
                <c:pt idx="1435">
                  <c:v>83.78478227175134</c:v>
                </c:pt>
                <c:pt idx="1436">
                  <c:v>85.171014815225973</c:v>
                </c:pt>
                <c:pt idx="1437">
                  <c:v>86.82918799769773</c:v>
                </c:pt>
                <c:pt idx="1438">
                  <c:v>88.705671208750914</c:v>
                </c:pt>
                <c:pt idx="1439">
                  <c:v>90.002299197698179</c:v>
                </c:pt>
                <c:pt idx="1440">
                  <c:v>90.934424481636057</c:v>
                </c:pt>
                <c:pt idx="1441">
                  <c:v>92.130821049320147</c:v>
                </c:pt>
                <c:pt idx="1442">
                  <c:v>93.656441032969425</c:v>
                </c:pt>
                <c:pt idx="1443">
                  <c:v>95.549435265324803</c:v>
                </c:pt>
                <c:pt idx="1444">
                  <c:v>97.652957641305164</c:v>
                </c:pt>
                <c:pt idx="1445">
                  <c:v>99.242566919785943</c:v>
                </c:pt>
                <c:pt idx="1446">
                  <c:v>100.27805511410727</c:v>
                </c:pt>
                <c:pt idx="1447">
                  <c:v>101.50947010457257</c:v>
                </c:pt>
                <c:pt idx="1448">
                  <c:v>102.27566330897554</c:v>
                </c:pt>
                <c:pt idx="1449">
                  <c:v>102.07941331061882</c:v>
                </c:pt>
                <c:pt idx="1450">
                  <c:v>101.92459890484083</c:v>
                </c:pt>
                <c:pt idx="1451">
                  <c:v>101.59878877972058</c:v>
                </c:pt>
                <c:pt idx="1452">
                  <c:v>100.29115383156079</c:v>
                </c:pt>
                <c:pt idx="1453">
                  <c:v>97.993250461960827</c:v>
                </c:pt>
                <c:pt idx="1454">
                  <c:v>95.448753262160935</c:v>
                </c:pt>
                <c:pt idx="1455">
                  <c:v>93.624846421335548</c:v>
                </c:pt>
                <c:pt idx="1456">
                  <c:v>91.792501254554253</c:v>
                </c:pt>
                <c:pt idx="1457">
                  <c:v>89.290982237271606</c:v>
                </c:pt>
                <c:pt idx="1458">
                  <c:v>86.321800834539644</c:v>
                </c:pt>
                <c:pt idx="1459">
                  <c:v>83.886632393532025</c:v>
                </c:pt>
                <c:pt idx="1460">
                  <c:v>82.253077747961271</c:v>
                </c:pt>
                <c:pt idx="1461">
                  <c:v>80.068989945668761</c:v>
                </c:pt>
                <c:pt idx="1462">
                  <c:v>77.856206566274778</c:v>
                </c:pt>
                <c:pt idx="1463">
                  <c:v>76.512227603014765</c:v>
                </c:pt>
                <c:pt idx="1464">
                  <c:v>74.61715826412194</c:v>
                </c:pt>
                <c:pt idx="1465">
                  <c:v>72.306268280443462</c:v>
                </c:pt>
                <c:pt idx="1466">
                  <c:v>71.068047474298268</c:v>
                </c:pt>
                <c:pt idx="1467">
                  <c:v>70.245652822147292</c:v>
                </c:pt>
                <c:pt idx="1468">
                  <c:v>69.176260024942721</c:v>
                </c:pt>
                <c:pt idx="1469">
                  <c:v>68.024587572231681</c:v>
                </c:pt>
                <c:pt idx="1470">
                  <c:v>67.330433571682974</c:v>
                </c:pt>
                <c:pt idx="1471">
                  <c:v>67.200572058155686</c:v>
                </c:pt>
                <c:pt idx="1472">
                  <c:v>66.709026896500731</c:v>
                </c:pt>
                <c:pt idx="1473">
                  <c:v>65.999524124231456</c:v>
                </c:pt>
                <c:pt idx="1474">
                  <c:v>65.528021322188295</c:v>
                </c:pt>
                <c:pt idx="1475">
                  <c:v>64.59273710825866</c:v>
                </c:pt>
                <c:pt idx="1476">
                  <c:v>63.805774227994533</c:v>
                </c:pt>
                <c:pt idx="1477">
                  <c:v>64.323162115819841</c:v>
                </c:pt>
                <c:pt idx="1478">
                  <c:v>63.92018991963613</c:v>
                </c:pt>
                <c:pt idx="1479">
                  <c:v>62.559341147485029</c:v>
                </c:pt>
                <c:pt idx="1480">
                  <c:v>63.306788915019325</c:v>
                </c:pt>
                <c:pt idx="1481">
                  <c:v>63.70157917378215</c:v>
                </c:pt>
                <c:pt idx="1482">
                  <c:v>62.126694938289226</c:v>
                </c:pt>
                <c:pt idx="1483">
                  <c:v>62.327779427397431</c:v>
                </c:pt>
                <c:pt idx="1484">
                  <c:v>63.35303653126828</c:v>
                </c:pt>
                <c:pt idx="1485">
                  <c:v>62.844567197934282</c:v>
                </c:pt>
                <c:pt idx="1486">
                  <c:v>62.936328654090701</c:v>
                </c:pt>
                <c:pt idx="1487">
                  <c:v>63.486670889867014</c:v>
                </c:pt>
                <c:pt idx="1488">
                  <c:v>62.59570558501219</c:v>
                </c:pt>
                <c:pt idx="1489">
                  <c:v>61.628874781287749</c:v>
                </c:pt>
                <c:pt idx="1490">
                  <c:v>61.779818523958355</c:v>
                </c:pt>
                <c:pt idx="1491">
                  <c:v>62.843312711029135</c:v>
                </c:pt>
                <c:pt idx="1492">
                  <c:v>63.230841170909677</c:v>
                </c:pt>
                <c:pt idx="1493">
                  <c:v>62.315354478754536</c:v>
                </c:pt>
                <c:pt idx="1494">
                  <c:v>61.766241231423564</c:v>
                </c:pt>
                <c:pt idx="1495">
                  <c:v>62.172824568535631</c:v>
                </c:pt>
                <c:pt idx="1496">
                  <c:v>63.085682473311529</c:v>
                </c:pt>
                <c:pt idx="1497">
                  <c:v>63.315764659960216</c:v>
                </c:pt>
                <c:pt idx="1498">
                  <c:v>63.23645669105678</c:v>
                </c:pt>
                <c:pt idx="1499">
                  <c:v>63.9017323189167</c:v>
                </c:pt>
                <c:pt idx="1500">
                  <c:v>64.180738801700144</c:v>
                </c:pt>
                <c:pt idx="1501">
                  <c:v>64.030101923240665</c:v>
                </c:pt>
                <c:pt idx="1502">
                  <c:v>64.659221498825843</c:v>
                </c:pt>
                <c:pt idx="1503">
                  <c:v>64.968463498059833</c:v>
                </c:pt>
                <c:pt idx="1504">
                  <c:v>64.592577710251348</c:v>
                </c:pt>
                <c:pt idx="1505">
                  <c:v>65.201964724987832</c:v>
                </c:pt>
                <c:pt idx="1506">
                  <c:v>66.095944321378042</c:v>
                </c:pt>
                <c:pt idx="1507">
                  <c:v>66.253927186292174</c:v>
                </c:pt>
                <c:pt idx="1508">
                  <c:v>66.553817741453685</c:v>
                </c:pt>
                <c:pt idx="1509">
                  <c:v>66.966512731560542</c:v>
                </c:pt>
                <c:pt idx="1510">
                  <c:v>67.035011489590985</c:v>
                </c:pt>
                <c:pt idx="1511">
                  <c:v>67.461636108694165</c:v>
                </c:pt>
                <c:pt idx="1512">
                  <c:v>68.348518411304639</c:v>
                </c:pt>
                <c:pt idx="1513">
                  <c:v>69.144777348358119</c:v>
                </c:pt>
                <c:pt idx="1514">
                  <c:v>69.847651463390548</c:v>
                </c:pt>
                <c:pt idx="1515">
                  <c:v>70.581614278171969</c:v>
                </c:pt>
                <c:pt idx="1516">
                  <c:v>71.404445951094601</c:v>
                </c:pt>
                <c:pt idx="1517">
                  <c:v>72.086089578846071</c:v>
                </c:pt>
                <c:pt idx="1518">
                  <c:v>72.385419541691192</c:v>
                </c:pt>
                <c:pt idx="1519">
                  <c:v>72.328403764664444</c:v>
                </c:pt>
                <c:pt idx="1520">
                  <c:v>72.349756840329519</c:v>
                </c:pt>
                <c:pt idx="1521">
                  <c:v>72.937402192084903</c:v>
                </c:pt>
                <c:pt idx="1522">
                  <c:v>74.088325657121445</c:v>
                </c:pt>
                <c:pt idx="1523">
                  <c:v>75.138138496198195</c:v>
                </c:pt>
                <c:pt idx="1524">
                  <c:v>75.384261894587809</c:v>
                </c:pt>
                <c:pt idx="1525">
                  <c:v>75.756248597567549</c:v>
                </c:pt>
                <c:pt idx="1526">
                  <c:v>76.246294619235499</c:v>
                </c:pt>
                <c:pt idx="1527">
                  <c:v>75.930867373516151</c:v>
                </c:pt>
                <c:pt idx="1528">
                  <c:v>76.971137887188945</c:v>
                </c:pt>
                <c:pt idx="1529">
                  <c:v>79.156540928871451</c:v>
                </c:pt>
                <c:pt idx="1530">
                  <c:v>78.015971335234681</c:v>
                </c:pt>
                <c:pt idx="1531">
                  <c:v>77.600467174301869</c:v>
                </c:pt>
                <c:pt idx="1532">
                  <c:v>80.716442928729506</c:v>
                </c:pt>
                <c:pt idx="1533">
                  <c:v>79.259004653288784</c:v>
                </c:pt>
                <c:pt idx="1534">
                  <c:v>76.382882967394636</c:v>
                </c:pt>
                <c:pt idx="1535">
                  <c:v>78.902837567649499</c:v>
                </c:pt>
                <c:pt idx="1536">
                  <c:v>79.800497163577461</c:v>
                </c:pt>
                <c:pt idx="1537">
                  <c:v>78.139224781800038</c:v>
                </c:pt>
                <c:pt idx="1538">
                  <c:v>79.007755628679419</c:v>
                </c:pt>
                <c:pt idx="1539">
                  <c:v>79.844488268154691</c:v>
                </c:pt>
                <c:pt idx="1540">
                  <c:v>78.78193346092327</c:v>
                </c:pt>
                <c:pt idx="1541">
                  <c:v>77.356115595490095</c:v>
                </c:pt>
                <c:pt idx="1542">
                  <c:v>76.862392616707197</c:v>
                </c:pt>
                <c:pt idx="1543">
                  <c:v>77.42188396352411</c:v>
                </c:pt>
                <c:pt idx="1544">
                  <c:v>77.586247489383055</c:v>
                </c:pt>
                <c:pt idx="1545">
                  <c:v>77.139806988214318</c:v>
                </c:pt>
                <c:pt idx="1546">
                  <c:v>76.294978504684963</c:v>
                </c:pt>
                <c:pt idx="1547">
                  <c:v>74.646279275159117</c:v>
                </c:pt>
                <c:pt idx="1548">
                  <c:v>72.742868615583788</c:v>
                </c:pt>
                <c:pt idx="1549">
                  <c:v>71.616153953929484</c:v>
                </c:pt>
                <c:pt idx="1550">
                  <c:v>71.502777546549311</c:v>
                </c:pt>
                <c:pt idx="1551">
                  <c:v>71.269240479695668</c:v>
                </c:pt>
                <c:pt idx="1552">
                  <c:v>69.519676943360324</c:v>
                </c:pt>
                <c:pt idx="1553">
                  <c:v>68.936569195756434</c:v>
                </c:pt>
                <c:pt idx="1554">
                  <c:v>69.818702377537676</c:v>
                </c:pt>
                <c:pt idx="1555">
                  <c:v>68.609079797554287</c:v>
                </c:pt>
                <c:pt idx="1556">
                  <c:v>66.060113527138697</c:v>
                </c:pt>
                <c:pt idx="1557">
                  <c:v>64.121085373530335</c:v>
                </c:pt>
                <c:pt idx="1558">
                  <c:v>63.568815711159338</c:v>
                </c:pt>
                <c:pt idx="1559">
                  <c:v>63.283465509997946</c:v>
                </c:pt>
                <c:pt idx="1560">
                  <c:v>62.312932974480191</c:v>
                </c:pt>
                <c:pt idx="1561">
                  <c:v>62.213635795516538</c:v>
                </c:pt>
                <c:pt idx="1562">
                  <c:v>62.201700213286571</c:v>
                </c:pt>
                <c:pt idx="1563">
                  <c:v>60.562586093078657</c:v>
                </c:pt>
                <c:pt idx="1564">
                  <c:v>58.867359229504423</c:v>
                </c:pt>
                <c:pt idx="1565">
                  <c:v>58.000156466868091</c:v>
                </c:pt>
                <c:pt idx="1566">
                  <c:v>57.572316741383823</c:v>
                </c:pt>
                <c:pt idx="1567">
                  <c:v>57.335656306455029</c:v>
                </c:pt>
                <c:pt idx="1568">
                  <c:v>57.161859912762438</c:v>
                </c:pt>
                <c:pt idx="1569">
                  <c:v>56.946464883860337</c:v>
                </c:pt>
                <c:pt idx="1570">
                  <c:v>56.208790221320442</c:v>
                </c:pt>
                <c:pt idx="1571">
                  <c:v>54.888175985548514</c:v>
                </c:pt>
                <c:pt idx="1572">
                  <c:v>53.954079811575291</c:v>
                </c:pt>
                <c:pt idx="1573">
                  <c:v>54.899846067026779</c:v>
                </c:pt>
                <c:pt idx="1574">
                  <c:v>57.097804867620852</c:v>
                </c:pt>
                <c:pt idx="1575">
                  <c:v>55.328836334707653</c:v>
                </c:pt>
                <c:pt idx="1576">
                  <c:v>52.592844784520864</c:v>
                </c:pt>
                <c:pt idx="1577">
                  <c:v>54.294218561641209</c:v>
                </c:pt>
                <c:pt idx="1578">
                  <c:v>54.601516497977073</c:v>
                </c:pt>
                <c:pt idx="1579">
                  <c:v>52.803375626811231</c:v>
                </c:pt>
                <c:pt idx="1580">
                  <c:v>53.322389021122376</c:v>
                </c:pt>
                <c:pt idx="1581">
                  <c:v>54.083957869521861</c:v>
                </c:pt>
                <c:pt idx="1582">
                  <c:v>53.493797542686927</c:v>
                </c:pt>
                <c:pt idx="1583">
                  <c:v>52.75627657467642</c:v>
                </c:pt>
                <c:pt idx="1584">
                  <c:v>53.564955087550771</c:v>
                </c:pt>
                <c:pt idx="1585">
                  <c:v>55.124939117551399</c:v>
                </c:pt>
                <c:pt idx="1586">
                  <c:v>53.493678238371857</c:v>
                </c:pt>
                <c:pt idx="1587">
                  <c:v>51.911577867277785</c:v>
                </c:pt>
                <c:pt idx="1588">
                  <c:v>53.498823913345014</c:v>
                </c:pt>
                <c:pt idx="1589">
                  <c:v>54.092475739215296</c:v>
                </c:pt>
                <c:pt idx="1590">
                  <c:v>52.726840810559175</c:v>
                </c:pt>
                <c:pt idx="1591">
                  <c:v>51.138302548938626</c:v>
                </c:pt>
                <c:pt idx="1592">
                  <c:v>51.221625462454845</c:v>
                </c:pt>
                <c:pt idx="1593">
                  <c:v>52.150326746558179</c:v>
                </c:pt>
                <c:pt idx="1594">
                  <c:v>51.735634294515286</c:v>
                </c:pt>
                <c:pt idx="1595">
                  <c:v>50.970329524135146</c:v>
                </c:pt>
                <c:pt idx="1596">
                  <c:v>50.935931328693826</c:v>
                </c:pt>
                <c:pt idx="1597">
                  <c:v>51.796939731203267</c:v>
                </c:pt>
                <c:pt idx="1598">
                  <c:v>52.58095845553617</c:v>
                </c:pt>
                <c:pt idx="1599">
                  <c:v>52.783580388556253</c:v>
                </c:pt>
                <c:pt idx="1600">
                  <c:v>52.82704608584482</c:v>
                </c:pt>
                <c:pt idx="1601">
                  <c:v>52.246697871831692</c:v>
                </c:pt>
                <c:pt idx="1602">
                  <c:v>51.458169130614365</c:v>
                </c:pt>
                <c:pt idx="1603">
                  <c:v>52.684886177309544</c:v>
                </c:pt>
                <c:pt idx="1604">
                  <c:v>54.488865371437981</c:v>
                </c:pt>
                <c:pt idx="1605">
                  <c:v>54.70026219202046</c:v>
                </c:pt>
                <c:pt idx="1606">
                  <c:v>54.170109855549562</c:v>
                </c:pt>
                <c:pt idx="1607">
                  <c:v>53.617247332313433</c:v>
                </c:pt>
                <c:pt idx="1608">
                  <c:v>53.611073021644181</c:v>
                </c:pt>
                <c:pt idx="1609">
                  <c:v>55.245087058688405</c:v>
                </c:pt>
                <c:pt idx="1610">
                  <c:v>56.574613517520113</c:v>
                </c:pt>
                <c:pt idx="1611">
                  <c:v>54.858172274199823</c:v>
                </c:pt>
                <c:pt idx="1612">
                  <c:v>54.750774231019854</c:v>
                </c:pt>
                <c:pt idx="1613">
                  <c:v>56.527603589524034</c:v>
                </c:pt>
                <c:pt idx="1614">
                  <c:v>55.210093179810144</c:v>
                </c:pt>
                <c:pt idx="1615">
                  <c:v>54.588699669849419</c:v>
                </c:pt>
                <c:pt idx="1616">
                  <c:v>56.829896754069608</c:v>
                </c:pt>
                <c:pt idx="1617">
                  <c:v>58.054791910293623</c:v>
                </c:pt>
                <c:pt idx="1618">
                  <c:v>57.289965272685876</c:v>
                </c:pt>
                <c:pt idx="1619">
                  <c:v>55.834706154046629</c:v>
                </c:pt>
                <c:pt idx="1620">
                  <c:v>56.078162266262744</c:v>
                </c:pt>
                <c:pt idx="1621">
                  <c:v>56.812796507474076</c:v>
                </c:pt>
                <c:pt idx="1622">
                  <c:v>56.156923804952321</c:v>
                </c:pt>
                <c:pt idx="1623">
                  <c:v>55.319420748498096</c:v>
                </c:pt>
                <c:pt idx="1624">
                  <c:v>54.735378708168703</c:v>
                </c:pt>
                <c:pt idx="1625">
                  <c:v>54.456189830636333</c:v>
                </c:pt>
                <c:pt idx="1626">
                  <c:v>55.687677733968926</c:v>
                </c:pt>
                <c:pt idx="1627">
                  <c:v>57.030240915999535</c:v>
                </c:pt>
                <c:pt idx="1628">
                  <c:v>56.302948306913059</c:v>
                </c:pt>
                <c:pt idx="1629">
                  <c:v>57.558820672036653</c:v>
                </c:pt>
                <c:pt idx="1630">
                  <c:v>60.07965403065095</c:v>
                </c:pt>
                <c:pt idx="1631">
                  <c:v>58.493602632623762</c:v>
                </c:pt>
                <c:pt idx="1632">
                  <c:v>57.88340075866433</c:v>
                </c:pt>
                <c:pt idx="1633">
                  <c:v>59.82092331090962</c:v>
                </c:pt>
                <c:pt idx="1634">
                  <c:v>58.313609684604316</c:v>
                </c:pt>
                <c:pt idx="1635">
                  <c:v>57.995761815985325</c:v>
                </c:pt>
                <c:pt idx="1636">
                  <c:v>61.52815161307533</c:v>
                </c:pt>
                <c:pt idx="1637">
                  <c:v>61.734979593378803</c:v>
                </c:pt>
                <c:pt idx="1638">
                  <c:v>60.457229363561765</c:v>
                </c:pt>
                <c:pt idx="1639">
                  <c:v>61.143176733316864</c:v>
                </c:pt>
                <c:pt idx="1640">
                  <c:v>60.492306984233913</c:v>
                </c:pt>
                <c:pt idx="1641">
                  <c:v>60.507937684100405</c:v>
                </c:pt>
                <c:pt idx="1642">
                  <c:v>63.705020852349882</c:v>
                </c:pt>
                <c:pt idx="1643">
                  <c:v>64.031561295860499</c:v>
                </c:pt>
                <c:pt idx="1644">
                  <c:v>62.550787403365717</c:v>
                </c:pt>
                <c:pt idx="1645">
                  <c:v>64.354726835449341</c:v>
                </c:pt>
                <c:pt idx="1646">
                  <c:v>65.877356818393707</c:v>
                </c:pt>
                <c:pt idx="1647">
                  <c:v>65.718442727723598</c:v>
                </c:pt>
                <c:pt idx="1648">
                  <c:v>65.750587643198159</c:v>
                </c:pt>
                <c:pt idx="1649">
                  <c:v>65.07412015210447</c:v>
                </c:pt>
                <c:pt idx="1650">
                  <c:v>64.539719050829305</c:v>
                </c:pt>
                <c:pt idx="1651">
                  <c:v>66.889058613279161</c:v>
                </c:pt>
                <c:pt idx="1652">
                  <c:v>69.020670538365025</c:v>
                </c:pt>
                <c:pt idx="1653">
                  <c:v>69.306184309132519</c:v>
                </c:pt>
                <c:pt idx="1654">
                  <c:v>70.461797178812816</c:v>
                </c:pt>
                <c:pt idx="1655">
                  <c:v>70.435483880333635</c:v>
                </c:pt>
                <c:pt idx="1656">
                  <c:v>68.475589969225851</c:v>
                </c:pt>
                <c:pt idx="1657">
                  <c:v>69.389365123151336</c:v>
                </c:pt>
                <c:pt idx="1658">
                  <c:v>72.632718831053836</c:v>
                </c:pt>
                <c:pt idx="1659">
                  <c:v>74.717626178884686</c:v>
                </c:pt>
                <c:pt idx="1660">
                  <c:v>73.233689777273923</c:v>
                </c:pt>
                <c:pt idx="1661">
                  <c:v>72.733296854635086</c:v>
                </c:pt>
                <c:pt idx="1662">
                  <c:v>77.09644386932078</c:v>
                </c:pt>
                <c:pt idx="1663">
                  <c:v>77.226823927106949</c:v>
                </c:pt>
                <c:pt idx="1664">
                  <c:v>72.91465865741533</c:v>
                </c:pt>
                <c:pt idx="1665">
                  <c:v>70.771621151512505</c:v>
                </c:pt>
                <c:pt idx="1666">
                  <c:v>71.046796658240453</c:v>
                </c:pt>
                <c:pt idx="1667">
                  <c:v>71.176876239548676</c:v>
                </c:pt>
                <c:pt idx="1668">
                  <c:v>68.904040956405439</c:v>
                </c:pt>
                <c:pt idx="1669">
                  <c:v>68.730583172839644</c:v>
                </c:pt>
                <c:pt idx="1670">
                  <c:v>71.032076838414142</c:v>
                </c:pt>
                <c:pt idx="1671">
                  <c:v>70.84483877246636</c:v>
                </c:pt>
                <c:pt idx="1672">
                  <c:v>69.87647337811471</c:v>
                </c:pt>
                <c:pt idx="1673">
                  <c:v>69.455646714925138</c:v>
                </c:pt>
                <c:pt idx="1674">
                  <c:v>68.051095809288995</c:v>
                </c:pt>
                <c:pt idx="1675">
                  <c:v>68.473344926171777</c:v>
                </c:pt>
                <c:pt idx="1676">
                  <c:v>71.142341413920875</c:v>
                </c:pt>
                <c:pt idx="1677">
                  <c:v>70.345464990290793</c:v>
                </c:pt>
              </c:numCache>
            </c:numRef>
          </c:yVal>
          <c:smooth val="0"/>
          <c:extLst xmlns:c16r2="http://schemas.microsoft.com/office/drawing/2015/06/chart">
            <c:ext xmlns:c16="http://schemas.microsoft.com/office/drawing/2014/chart" uri="{C3380CC4-5D6E-409C-BE32-E72D297353CC}">
              <c16:uniqueId val="{00000001-E56E-47F8-B95A-0B4AE84142CB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240775824"/>
        <c:axId val="240785624"/>
      </c:scatterChart>
      <c:valAx>
        <c:axId val="240775824"/>
        <c:scaling>
          <c:orientation val="minMax"/>
          <c:max val="1050"/>
          <c:min val="300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 marL="0" marR="0" indent="0" algn="ctr" defTabSz="914400" rtl="0" eaLnBrk="1" fontAlgn="auto" latinLnBrk="0" hangingPunct="1">
                  <a:lnSpc>
                    <a:spcPct val="100000"/>
                  </a:lnSpc>
                  <a:spcBef>
                    <a:spcPts val="0"/>
                  </a:spcBef>
                  <a:spcAft>
                    <a:spcPts val="0"/>
                  </a:spcAft>
                  <a:buClrTx/>
                  <a:buSzTx/>
                  <a:buFontTx/>
                  <a:buNone/>
                  <a:tabLst/>
                  <a:defRPr sz="1400" b="0" i="0" u="none" strike="noStrike" kern="1200" baseline="0">
                    <a:solidFill>
                      <a:sysClr val="windowText" lastClr="000000">
                        <a:lumMod val="65000"/>
                        <a:lumOff val="35000"/>
                      </a:sys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l-GR" sz="1400" b="0" i="1" baseline="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λ</a:t>
                </a:r>
                <a:r>
                  <a:rPr lang="de-DE" sz="1400" b="0" i="0" baseline="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/nm</a:t>
                </a:r>
                <a:endParaRPr lang="de-DE" sz="1400">
                  <a:solidFill>
                    <a:schemeClr val="tx1"/>
                  </a:solidFill>
                  <a:effectLst/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4489838075796079"/>
              <c:y val="0.87390612569610182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 marL="0" marR="0" indent="0" algn="ctr" defTabSz="914400" rtl="0" eaLnBrk="1" fontAlgn="auto" latinLnBrk="0" hangingPunct="1">
                <a:lnSpc>
                  <a:spcPct val="100000"/>
                </a:lnSpc>
                <a:spcBef>
                  <a:spcPts val="0"/>
                </a:spcBef>
                <a:spcAft>
                  <a:spcPts val="0"/>
                </a:spcAft>
                <a:buClrTx/>
                <a:buSzTx/>
                <a:buFontTx/>
                <a:buNone/>
                <a:tabLst/>
                <a:defRPr sz="1400" b="0" i="0" u="none" strike="noStrike" kern="1200" baseline="0">
                  <a:solidFill>
                    <a:sysClr val="windowText" lastClr="000000">
                      <a:lumMod val="65000"/>
                      <a:lumOff val="35000"/>
                    </a:sys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2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en-US"/>
          </a:p>
        </c:txPr>
        <c:crossAx val="240785624"/>
        <c:crosses val="autoZero"/>
        <c:crossBetween val="midCat"/>
      </c:valAx>
      <c:valAx>
        <c:axId val="240785624"/>
        <c:scaling>
          <c:orientation val="minMax"/>
          <c:max val="6500"/>
          <c:min val="0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 marL="0" marR="0" indent="0" algn="ctr" defTabSz="914400" rtl="0" eaLnBrk="1" fontAlgn="auto" latinLnBrk="0" hangingPunct="1">
                  <a:lnSpc>
                    <a:spcPct val="100000"/>
                  </a:lnSpc>
                  <a:spcBef>
                    <a:spcPts val="0"/>
                  </a:spcBef>
                  <a:spcAft>
                    <a:spcPts val="0"/>
                  </a:spcAft>
                  <a:buClrTx/>
                  <a:buSzTx/>
                  <a:buFontTx/>
                  <a:buNone/>
                  <a:tabLst/>
                  <a:defRPr sz="1400" b="0" i="0" u="none" strike="noStrike" kern="1200" baseline="0">
                    <a:solidFill>
                      <a:sysClr val="windowText" lastClr="000000">
                        <a:lumMod val="65000"/>
                        <a:lumOff val="35000"/>
                      </a:sys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l-GR" sz="1400" b="0" i="1" baseline="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ε</a:t>
                </a:r>
                <a:r>
                  <a:rPr lang="de-DE" sz="1400" b="0" i="1" baseline="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 </a:t>
                </a:r>
                <a:r>
                  <a:rPr lang="de-DE" sz="1400" b="0" i="0" baseline="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/ L mol</a:t>
                </a:r>
                <a:r>
                  <a:rPr lang="de-DE" sz="1400" b="0" i="0" baseline="3000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-1 </a:t>
                </a:r>
                <a:r>
                  <a:rPr lang="de-DE" sz="1400" b="0" i="0" baseline="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cm</a:t>
                </a:r>
                <a:r>
                  <a:rPr lang="de-DE" sz="1400" b="0" i="0" baseline="3000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-1</a:t>
                </a:r>
                <a:endParaRPr lang="de-DE" sz="1400">
                  <a:solidFill>
                    <a:schemeClr val="tx1"/>
                  </a:solidFill>
                  <a:effectLst/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7636684303350969E-2"/>
              <c:y val="0.20152469008199755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 marL="0" marR="0" indent="0" algn="ctr" defTabSz="914400" rtl="0" eaLnBrk="1" fontAlgn="auto" latinLnBrk="0" hangingPunct="1">
                <a:lnSpc>
                  <a:spcPct val="100000"/>
                </a:lnSpc>
                <a:spcBef>
                  <a:spcPts val="0"/>
                </a:spcBef>
                <a:spcAft>
                  <a:spcPts val="0"/>
                </a:spcAft>
                <a:buClrTx/>
                <a:buSzTx/>
                <a:buFontTx/>
                <a:buNone/>
                <a:tabLst/>
                <a:defRPr sz="1400" b="0" i="0" u="none" strike="noStrike" kern="1200" baseline="0">
                  <a:solidFill>
                    <a:sysClr val="windowText" lastClr="000000">
                      <a:lumMod val="65000"/>
                      <a:lumOff val="35000"/>
                    </a:sys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2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en-US"/>
          </a:p>
        </c:txPr>
        <c:crossAx val="240775824"/>
        <c:crosses val="autoZero"/>
        <c:crossBetween val="midCat"/>
      </c:valAx>
      <c:spPr>
        <a:noFill/>
        <a:ln>
          <a:noFill/>
        </a:ln>
        <a:effectLst/>
      </c:spPr>
    </c:plotArea>
    <c:legend>
      <c:legendPos val="r"/>
      <c:layout>
        <c:manualLayout>
          <c:xMode val="edge"/>
          <c:yMode val="edge"/>
          <c:x val="0.79824821254782996"/>
          <c:y val="2.6411744182535956E-2"/>
          <c:w val="0.18575970809494852"/>
          <c:h val="0.28218261201836642"/>
        </c:manualLayout>
      </c:layout>
      <c:overlay val="1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00" b="1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4">
    <c:autoUpdate val="0"/>
  </c:externalData>
</c:chartSpace>
</file>

<file path=word/charts/chart1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0.17774878834590122"/>
          <c:y val="4.6559424701983848E-2"/>
          <c:w val="0.76856955380577407"/>
          <c:h val="0.72172464122175639"/>
        </c:manualLayout>
      </c:layout>
      <c:scatterChart>
        <c:scatterStyle val="lineMarker"/>
        <c:varyColors val="0"/>
        <c:ser>
          <c:idx val="0"/>
          <c:order val="0"/>
          <c:tx>
            <c:v>3 (Fe-)</c:v>
          </c:tx>
          <c:spPr>
            <a:ln w="22225" cap="rnd">
              <a:solidFill>
                <a:schemeClr val="tx1"/>
              </a:solidFill>
              <a:round/>
            </a:ln>
            <a:effectLst/>
          </c:spPr>
          <c:marker>
            <c:symbol val="circle"/>
            <c:size val="5"/>
            <c:spPr>
              <a:noFill/>
              <a:ln w="9525">
                <a:noFill/>
              </a:ln>
              <a:effectLst/>
            </c:spPr>
          </c:marker>
          <c:xVal>
            <c:numRef>
              <c:f>'1mg2ml Fe(I)-Bipytrans'!$A$3:$A$1680</c:f>
              <c:numCache>
                <c:formatCode>General</c:formatCode>
                <c:ptCount val="1678"/>
                <c:pt idx="0">
                  <c:v>181.5</c:v>
                </c:pt>
                <c:pt idx="1">
                  <c:v>182</c:v>
                </c:pt>
                <c:pt idx="2">
                  <c:v>182.5</c:v>
                </c:pt>
                <c:pt idx="3">
                  <c:v>183</c:v>
                </c:pt>
                <c:pt idx="4">
                  <c:v>183.5</c:v>
                </c:pt>
                <c:pt idx="5">
                  <c:v>184</c:v>
                </c:pt>
                <c:pt idx="6">
                  <c:v>184.5</c:v>
                </c:pt>
                <c:pt idx="7">
                  <c:v>185</c:v>
                </c:pt>
                <c:pt idx="8">
                  <c:v>185.5</c:v>
                </c:pt>
                <c:pt idx="9">
                  <c:v>186</c:v>
                </c:pt>
                <c:pt idx="10">
                  <c:v>186.5</c:v>
                </c:pt>
                <c:pt idx="11">
                  <c:v>187</c:v>
                </c:pt>
                <c:pt idx="12">
                  <c:v>187.5</c:v>
                </c:pt>
                <c:pt idx="13">
                  <c:v>188</c:v>
                </c:pt>
                <c:pt idx="14">
                  <c:v>188.5</c:v>
                </c:pt>
                <c:pt idx="15">
                  <c:v>189</c:v>
                </c:pt>
                <c:pt idx="16">
                  <c:v>189.5</c:v>
                </c:pt>
                <c:pt idx="17">
                  <c:v>190</c:v>
                </c:pt>
                <c:pt idx="18">
                  <c:v>190.5</c:v>
                </c:pt>
                <c:pt idx="19">
                  <c:v>191</c:v>
                </c:pt>
                <c:pt idx="20">
                  <c:v>191.5</c:v>
                </c:pt>
                <c:pt idx="21">
                  <c:v>192</c:v>
                </c:pt>
                <c:pt idx="22">
                  <c:v>192.5</c:v>
                </c:pt>
                <c:pt idx="23">
                  <c:v>193</c:v>
                </c:pt>
                <c:pt idx="24">
                  <c:v>193.5</c:v>
                </c:pt>
                <c:pt idx="25">
                  <c:v>194</c:v>
                </c:pt>
                <c:pt idx="26">
                  <c:v>194.5</c:v>
                </c:pt>
                <c:pt idx="27">
                  <c:v>195</c:v>
                </c:pt>
                <c:pt idx="28">
                  <c:v>195.5</c:v>
                </c:pt>
                <c:pt idx="29">
                  <c:v>196</c:v>
                </c:pt>
                <c:pt idx="30">
                  <c:v>196.5</c:v>
                </c:pt>
                <c:pt idx="31">
                  <c:v>197</c:v>
                </c:pt>
                <c:pt idx="32">
                  <c:v>197.5</c:v>
                </c:pt>
                <c:pt idx="33">
                  <c:v>198</c:v>
                </c:pt>
                <c:pt idx="34">
                  <c:v>198.5</c:v>
                </c:pt>
                <c:pt idx="35">
                  <c:v>199</c:v>
                </c:pt>
                <c:pt idx="36">
                  <c:v>199.5</c:v>
                </c:pt>
                <c:pt idx="37">
                  <c:v>200</c:v>
                </c:pt>
                <c:pt idx="38">
                  <c:v>200.5</c:v>
                </c:pt>
                <c:pt idx="39">
                  <c:v>201</c:v>
                </c:pt>
                <c:pt idx="40">
                  <c:v>201.5</c:v>
                </c:pt>
                <c:pt idx="41">
                  <c:v>202</c:v>
                </c:pt>
                <c:pt idx="42">
                  <c:v>202.5</c:v>
                </c:pt>
                <c:pt idx="43">
                  <c:v>203</c:v>
                </c:pt>
                <c:pt idx="44">
                  <c:v>203.5</c:v>
                </c:pt>
                <c:pt idx="45">
                  <c:v>204</c:v>
                </c:pt>
                <c:pt idx="46">
                  <c:v>204.5</c:v>
                </c:pt>
                <c:pt idx="47">
                  <c:v>205</c:v>
                </c:pt>
                <c:pt idx="48">
                  <c:v>205.5</c:v>
                </c:pt>
                <c:pt idx="49">
                  <c:v>206</c:v>
                </c:pt>
                <c:pt idx="50">
                  <c:v>206.5</c:v>
                </c:pt>
                <c:pt idx="51">
                  <c:v>207</c:v>
                </c:pt>
                <c:pt idx="52">
                  <c:v>207.5</c:v>
                </c:pt>
                <c:pt idx="53">
                  <c:v>208</c:v>
                </c:pt>
                <c:pt idx="54">
                  <c:v>208.5</c:v>
                </c:pt>
                <c:pt idx="55">
                  <c:v>209</c:v>
                </c:pt>
                <c:pt idx="56">
                  <c:v>209.5</c:v>
                </c:pt>
                <c:pt idx="57">
                  <c:v>210</c:v>
                </c:pt>
                <c:pt idx="58">
                  <c:v>210.5</c:v>
                </c:pt>
                <c:pt idx="59">
                  <c:v>211</c:v>
                </c:pt>
                <c:pt idx="60">
                  <c:v>211.5</c:v>
                </c:pt>
                <c:pt idx="61">
                  <c:v>212</c:v>
                </c:pt>
                <c:pt idx="62">
                  <c:v>212.5</c:v>
                </c:pt>
                <c:pt idx="63">
                  <c:v>213</c:v>
                </c:pt>
                <c:pt idx="64">
                  <c:v>213.5</c:v>
                </c:pt>
                <c:pt idx="65">
                  <c:v>214</c:v>
                </c:pt>
                <c:pt idx="66">
                  <c:v>214.5</c:v>
                </c:pt>
                <c:pt idx="67">
                  <c:v>215</c:v>
                </c:pt>
                <c:pt idx="68">
                  <c:v>215.5</c:v>
                </c:pt>
                <c:pt idx="69">
                  <c:v>216</c:v>
                </c:pt>
                <c:pt idx="70">
                  <c:v>216.5</c:v>
                </c:pt>
                <c:pt idx="71">
                  <c:v>217</c:v>
                </c:pt>
                <c:pt idx="72">
                  <c:v>217.5</c:v>
                </c:pt>
                <c:pt idx="73">
                  <c:v>218</c:v>
                </c:pt>
                <c:pt idx="74">
                  <c:v>218.5</c:v>
                </c:pt>
                <c:pt idx="75">
                  <c:v>219</c:v>
                </c:pt>
                <c:pt idx="76">
                  <c:v>219.5</c:v>
                </c:pt>
                <c:pt idx="77">
                  <c:v>220</c:v>
                </c:pt>
                <c:pt idx="78">
                  <c:v>220.5</c:v>
                </c:pt>
                <c:pt idx="79">
                  <c:v>221</c:v>
                </c:pt>
                <c:pt idx="80">
                  <c:v>221.5</c:v>
                </c:pt>
                <c:pt idx="81">
                  <c:v>222</c:v>
                </c:pt>
                <c:pt idx="82">
                  <c:v>222.5</c:v>
                </c:pt>
                <c:pt idx="83">
                  <c:v>223</c:v>
                </c:pt>
                <c:pt idx="84">
                  <c:v>223.5</c:v>
                </c:pt>
                <c:pt idx="85">
                  <c:v>224</c:v>
                </c:pt>
                <c:pt idx="86">
                  <c:v>224.5</c:v>
                </c:pt>
                <c:pt idx="87">
                  <c:v>225</c:v>
                </c:pt>
                <c:pt idx="88">
                  <c:v>225.5</c:v>
                </c:pt>
                <c:pt idx="89">
                  <c:v>226</c:v>
                </c:pt>
                <c:pt idx="90">
                  <c:v>226.5</c:v>
                </c:pt>
                <c:pt idx="91">
                  <c:v>227</c:v>
                </c:pt>
                <c:pt idx="92">
                  <c:v>227.5</c:v>
                </c:pt>
                <c:pt idx="93">
                  <c:v>228</c:v>
                </c:pt>
                <c:pt idx="94">
                  <c:v>228.5</c:v>
                </c:pt>
                <c:pt idx="95">
                  <c:v>229</c:v>
                </c:pt>
                <c:pt idx="96">
                  <c:v>229.5</c:v>
                </c:pt>
                <c:pt idx="97">
                  <c:v>230</c:v>
                </c:pt>
                <c:pt idx="98">
                  <c:v>230.5</c:v>
                </c:pt>
                <c:pt idx="99">
                  <c:v>231</c:v>
                </c:pt>
                <c:pt idx="100">
                  <c:v>231.5</c:v>
                </c:pt>
                <c:pt idx="101">
                  <c:v>232</c:v>
                </c:pt>
                <c:pt idx="102">
                  <c:v>232.5</c:v>
                </c:pt>
                <c:pt idx="103">
                  <c:v>233</c:v>
                </c:pt>
                <c:pt idx="104">
                  <c:v>233.5</c:v>
                </c:pt>
                <c:pt idx="105">
                  <c:v>234</c:v>
                </c:pt>
                <c:pt idx="106">
                  <c:v>234.5</c:v>
                </c:pt>
                <c:pt idx="107">
                  <c:v>235</c:v>
                </c:pt>
                <c:pt idx="108">
                  <c:v>235.5</c:v>
                </c:pt>
                <c:pt idx="109">
                  <c:v>236</c:v>
                </c:pt>
                <c:pt idx="110">
                  <c:v>236.5</c:v>
                </c:pt>
                <c:pt idx="111">
                  <c:v>237</c:v>
                </c:pt>
                <c:pt idx="112">
                  <c:v>237.5</c:v>
                </c:pt>
                <c:pt idx="113">
                  <c:v>238</c:v>
                </c:pt>
                <c:pt idx="114">
                  <c:v>238.5</c:v>
                </c:pt>
                <c:pt idx="115">
                  <c:v>239</c:v>
                </c:pt>
                <c:pt idx="116">
                  <c:v>239.5</c:v>
                </c:pt>
                <c:pt idx="117">
                  <c:v>240</c:v>
                </c:pt>
                <c:pt idx="118">
                  <c:v>240.5</c:v>
                </c:pt>
                <c:pt idx="119">
                  <c:v>241</c:v>
                </c:pt>
                <c:pt idx="120">
                  <c:v>241.5</c:v>
                </c:pt>
                <c:pt idx="121">
                  <c:v>242</c:v>
                </c:pt>
                <c:pt idx="122">
                  <c:v>242.5</c:v>
                </c:pt>
                <c:pt idx="123">
                  <c:v>243</c:v>
                </c:pt>
                <c:pt idx="124">
                  <c:v>243.5</c:v>
                </c:pt>
                <c:pt idx="125">
                  <c:v>244</c:v>
                </c:pt>
                <c:pt idx="126">
                  <c:v>244.5</c:v>
                </c:pt>
                <c:pt idx="127">
                  <c:v>245</c:v>
                </c:pt>
                <c:pt idx="128">
                  <c:v>245.5</c:v>
                </c:pt>
                <c:pt idx="129">
                  <c:v>246</c:v>
                </c:pt>
                <c:pt idx="130">
                  <c:v>246.5</c:v>
                </c:pt>
                <c:pt idx="131">
                  <c:v>247</c:v>
                </c:pt>
                <c:pt idx="132">
                  <c:v>247.5</c:v>
                </c:pt>
                <c:pt idx="133">
                  <c:v>248</c:v>
                </c:pt>
                <c:pt idx="134">
                  <c:v>248.5</c:v>
                </c:pt>
                <c:pt idx="135">
                  <c:v>249</c:v>
                </c:pt>
                <c:pt idx="136">
                  <c:v>249.5</c:v>
                </c:pt>
                <c:pt idx="137">
                  <c:v>250</c:v>
                </c:pt>
                <c:pt idx="138">
                  <c:v>250.5</c:v>
                </c:pt>
                <c:pt idx="139">
                  <c:v>251</c:v>
                </c:pt>
                <c:pt idx="140">
                  <c:v>251.5</c:v>
                </c:pt>
                <c:pt idx="141">
                  <c:v>252</c:v>
                </c:pt>
                <c:pt idx="142">
                  <c:v>252.5</c:v>
                </c:pt>
                <c:pt idx="143">
                  <c:v>253</c:v>
                </c:pt>
                <c:pt idx="144">
                  <c:v>253.5</c:v>
                </c:pt>
                <c:pt idx="145">
                  <c:v>254</c:v>
                </c:pt>
                <c:pt idx="146">
                  <c:v>254.5</c:v>
                </c:pt>
                <c:pt idx="147">
                  <c:v>255</c:v>
                </c:pt>
                <c:pt idx="148">
                  <c:v>255.5</c:v>
                </c:pt>
                <c:pt idx="149">
                  <c:v>256</c:v>
                </c:pt>
                <c:pt idx="150">
                  <c:v>256.5</c:v>
                </c:pt>
                <c:pt idx="151">
                  <c:v>257</c:v>
                </c:pt>
                <c:pt idx="152">
                  <c:v>257.5</c:v>
                </c:pt>
                <c:pt idx="153">
                  <c:v>258</c:v>
                </c:pt>
                <c:pt idx="154">
                  <c:v>258.5</c:v>
                </c:pt>
                <c:pt idx="155">
                  <c:v>259</c:v>
                </c:pt>
                <c:pt idx="156">
                  <c:v>259.5</c:v>
                </c:pt>
                <c:pt idx="157">
                  <c:v>260</c:v>
                </c:pt>
                <c:pt idx="158">
                  <c:v>260.5</c:v>
                </c:pt>
                <c:pt idx="159">
                  <c:v>261</c:v>
                </c:pt>
                <c:pt idx="160">
                  <c:v>261.5</c:v>
                </c:pt>
                <c:pt idx="161">
                  <c:v>262</c:v>
                </c:pt>
                <c:pt idx="162">
                  <c:v>262.5</c:v>
                </c:pt>
                <c:pt idx="163">
                  <c:v>263</c:v>
                </c:pt>
                <c:pt idx="164">
                  <c:v>263.5</c:v>
                </c:pt>
                <c:pt idx="165">
                  <c:v>264</c:v>
                </c:pt>
                <c:pt idx="166">
                  <c:v>264.5</c:v>
                </c:pt>
                <c:pt idx="167">
                  <c:v>265</c:v>
                </c:pt>
                <c:pt idx="168">
                  <c:v>265.5</c:v>
                </c:pt>
                <c:pt idx="169">
                  <c:v>266</c:v>
                </c:pt>
                <c:pt idx="170">
                  <c:v>266.5</c:v>
                </c:pt>
                <c:pt idx="171">
                  <c:v>267</c:v>
                </c:pt>
                <c:pt idx="172">
                  <c:v>267.5</c:v>
                </c:pt>
                <c:pt idx="173">
                  <c:v>268</c:v>
                </c:pt>
                <c:pt idx="174">
                  <c:v>268.5</c:v>
                </c:pt>
                <c:pt idx="175">
                  <c:v>269</c:v>
                </c:pt>
                <c:pt idx="176">
                  <c:v>269.5</c:v>
                </c:pt>
                <c:pt idx="177">
                  <c:v>270</c:v>
                </c:pt>
                <c:pt idx="178">
                  <c:v>270.5</c:v>
                </c:pt>
                <c:pt idx="179">
                  <c:v>271</c:v>
                </c:pt>
                <c:pt idx="180">
                  <c:v>271.5</c:v>
                </c:pt>
                <c:pt idx="181">
                  <c:v>272</c:v>
                </c:pt>
                <c:pt idx="182">
                  <c:v>272.5</c:v>
                </c:pt>
                <c:pt idx="183">
                  <c:v>273</c:v>
                </c:pt>
                <c:pt idx="184">
                  <c:v>273.5</c:v>
                </c:pt>
                <c:pt idx="185">
                  <c:v>274</c:v>
                </c:pt>
                <c:pt idx="186">
                  <c:v>274.5</c:v>
                </c:pt>
                <c:pt idx="187">
                  <c:v>275</c:v>
                </c:pt>
                <c:pt idx="188">
                  <c:v>275.5</c:v>
                </c:pt>
                <c:pt idx="189">
                  <c:v>276</c:v>
                </c:pt>
                <c:pt idx="190">
                  <c:v>276.5</c:v>
                </c:pt>
                <c:pt idx="191">
                  <c:v>277</c:v>
                </c:pt>
                <c:pt idx="192">
                  <c:v>277.5</c:v>
                </c:pt>
                <c:pt idx="193">
                  <c:v>278</c:v>
                </c:pt>
                <c:pt idx="194">
                  <c:v>278.5</c:v>
                </c:pt>
                <c:pt idx="195">
                  <c:v>279</c:v>
                </c:pt>
                <c:pt idx="196">
                  <c:v>279.5</c:v>
                </c:pt>
                <c:pt idx="197">
                  <c:v>280</c:v>
                </c:pt>
                <c:pt idx="198">
                  <c:v>280.5</c:v>
                </c:pt>
                <c:pt idx="199">
                  <c:v>281</c:v>
                </c:pt>
                <c:pt idx="200">
                  <c:v>281.5</c:v>
                </c:pt>
                <c:pt idx="201">
                  <c:v>282</c:v>
                </c:pt>
                <c:pt idx="202">
                  <c:v>282.5</c:v>
                </c:pt>
                <c:pt idx="203">
                  <c:v>283</c:v>
                </c:pt>
                <c:pt idx="204">
                  <c:v>283.5</c:v>
                </c:pt>
                <c:pt idx="205">
                  <c:v>284</c:v>
                </c:pt>
                <c:pt idx="206">
                  <c:v>284.5</c:v>
                </c:pt>
                <c:pt idx="207">
                  <c:v>285</c:v>
                </c:pt>
                <c:pt idx="208">
                  <c:v>285.5</c:v>
                </c:pt>
                <c:pt idx="209">
                  <c:v>286</c:v>
                </c:pt>
                <c:pt idx="210">
                  <c:v>286.5</c:v>
                </c:pt>
                <c:pt idx="211">
                  <c:v>287</c:v>
                </c:pt>
                <c:pt idx="212">
                  <c:v>287.5</c:v>
                </c:pt>
                <c:pt idx="213">
                  <c:v>288</c:v>
                </c:pt>
                <c:pt idx="214">
                  <c:v>288.5</c:v>
                </c:pt>
                <c:pt idx="215">
                  <c:v>289</c:v>
                </c:pt>
                <c:pt idx="216">
                  <c:v>289.5</c:v>
                </c:pt>
                <c:pt idx="217">
                  <c:v>290</c:v>
                </c:pt>
                <c:pt idx="218">
                  <c:v>290.5</c:v>
                </c:pt>
                <c:pt idx="219">
                  <c:v>291</c:v>
                </c:pt>
                <c:pt idx="220">
                  <c:v>291.5</c:v>
                </c:pt>
                <c:pt idx="221">
                  <c:v>292</c:v>
                </c:pt>
                <c:pt idx="222">
                  <c:v>292.5</c:v>
                </c:pt>
                <c:pt idx="223">
                  <c:v>293</c:v>
                </c:pt>
                <c:pt idx="224">
                  <c:v>293.5</c:v>
                </c:pt>
                <c:pt idx="225">
                  <c:v>294</c:v>
                </c:pt>
                <c:pt idx="226">
                  <c:v>294.5</c:v>
                </c:pt>
                <c:pt idx="227">
                  <c:v>295</c:v>
                </c:pt>
                <c:pt idx="228">
                  <c:v>295.5</c:v>
                </c:pt>
                <c:pt idx="229">
                  <c:v>296</c:v>
                </c:pt>
                <c:pt idx="230">
                  <c:v>296.5</c:v>
                </c:pt>
                <c:pt idx="231">
                  <c:v>297</c:v>
                </c:pt>
                <c:pt idx="232">
                  <c:v>297.5</c:v>
                </c:pt>
                <c:pt idx="233">
                  <c:v>298</c:v>
                </c:pt>
                <c:pt idx="234">
                  <c:v>298.5</c:v>
                </c:pt>
                <c:pt idx="235">
                  <c:v>299</c:v>
                </c:pt>
                <c:pt idx="236">
                  <c:v>299.5</c:v>
                </c:pt>
                <c:pt idx="237">
                  <c:v>300</c:v>
                </c:pt>
                <c:pt idx="238">
                  <c:v>300.5</c:v>
                </c:pt>
                <c:pt idx="239">
                  <c:v>301</c:v>
                </c:pt>
                <c:pt idx="240">
                  <c:v>301.5</c:v>
                </c:pt>
                <c:pt idx="241">
                  <c:v>302</c:v>
                </c:pt>
                <c:pt idx="242">
                  <c:v>302.5</c:v>
                </c:pt>
                <c:pt idx="243">
                  <c:v>303</c:v>
                </c:pt>
                <c:pt idx="244">
                  <c:v>303.5</c:v>
                </c:pt>
                <c:pt idx="245">
                  <c:v>304</c:v>
                </c:pt>
                <c:pt idx="246">
                  <c:v>304.5</c:v>
                </c:pt>
                <c:pt idx="247">
                  <c:v>305</c:v>
                </c:pt>
                <c:pt idx="248">
                  <c:v>305.5</c:v>
                </c:pt>
                <c:pt idx="249">
                  <c:v>306</c:v>
                </c:pt>
                <c:pt idx="250">
                  <c:v>306.5</c:v>
                </c:pt>
                <c:pt idx="251">
                  <c:v>307</c:v>
                </c:pt>
                <c:pt idx="252">
                  <c:v>307.5</c:v>
                </c:pt>
                <c:pt idx="253">
                  <c:v>308</c:v>
                </c:pt>
                <c:pt idx="254">
                  <c:v>308.5</c:v>
                </c:pt>
                <c:pt idx="255">
                  <c:v>309</c:v>
                </c:pt>
                <c:pt idx="256">
                  <c:v>309.5</c:v>
                </c:pt>
                <c:pt idx="257">
                  <c:v>310</c:v>
                </c:pt>
                <c:pt idx="258">
                  <c:v>310.5</c:v>
                </c:pt>
                <c:pt idx="259">
                  <c:v>311</c:v>
                </c:pt>
                <c:pt idx="260">
                  <c:v>311.5</c:v>
                </c:pt>
                <c:pt idx="261">
                  <c:v>312</c:v>
                </c:pt>
                <c:pt idx="262">
                  <c:v>312.5</c:v>
                </c:pt>
                <c:pt idx="263">
                  <c:v>313</c:v>
                </c:pt>
                <c:pt idx="264">
                  <c:v>313.5</c:v>
                </c:pt>
                <c:pt idx="265">
                  <c:v>314</c:v>
                </c:pt>
                <c:pt idx="266">
                  <c:v>314.5</c:v>
                </c:pt>
                <c:pt idx="267">
                  <c:v>315</c:v>
                </c:pt>
                <c:pt idx="268">
                  <c:v>315.5</c:v>
                </c:pt>
                <c:pt idx="269">
                  <c:v>316</c:v>
                </c:pt>
                <c:pt idx="270">
                  <c:v>316.5</c:v>
                </c:pt>
                <c:pt idx="271">
                  <c:v>317</c:v>
                </c:pt>
                <c:pt idx="272">
                  <c:v>317.5</c:v>
                </c:pt>
                <c:pt idx="273">
                  <c:v>318</c:v>
                </c:pt>
                <c:pt idx="274">
                  <c:v>318.5</c:v>
                </c:pt>
                <c:pt idx="275">
                  <c:v>319</c:v>
                </c:pt>
                <c:pt idx="276">
                  <c:v>319.5</c:v>
                </c:pt>
                <c:pt idx="277">
                  <c:v>320</c:v>
                </c:pt>
                <c:pt idx="278">
                  <c:v>320.5</c:v>
                </c:pt>
                <c:pt idx="279">
                  <c:v>321</c:v>
                </c:pt>
                <c:pt idx="280">
                  <c:v>321.5</c:v>
                </c:pt>
                <c:pt idx="281">
                  <c:v>322</c:v>
                </c:pt>
                <c:pt idx="282">
                  <c:v>322.5</c:v>
                </c:pt>
                <c:pt idx="283">
                  <c:v>323</c:v>
                </c:pt>
                <c:pt idx="284">
                  <c:v>323.5</c:v>
                </c:pt>
                <c:pt idx="285">
                  <c:v>324</c:v>
                </c:pt>
                <c:pt idx="286">
                  <c:v>324.5</c:v>
                </c:pt>
                <c:pt idx="287">
                  <c:v>325</c:v>
                </c:pt>
                <c:pt idx="288">
                  <c:v>325.5</c:v>
                </c:pt>
                <c:pt idx="289">
                  <c:v>326</c:v>
                </c:pt>
                <c:pt idx="290">
                  <c:v>326.5</c:v>
                </c:pt>
                <c:pt idx="291">
                  <c:v>327</c:v>
                </c:pt>
                <c:pt idx="292">
                  <c:v>327.5</c:v>
                </c:pt>
                <c:pt idx="293">
                  <c:v>328</c:v>
                </c:pt>
                <c:pt idx="294">
                  <c:v>328.5</c:v>
                </c:pt>
                <c:pt idx="295">
                  <c:v>329</c:v>
                </c:pt>
                <c:pt idx="296">
                  <c:v>329.5</c:v>
                </c:pt>
                <c:pt idx="297">
                  <c:v>330</c:v>
                </c:pt>
                <c:pt idx="298">
                  <c:v>330.5</c:v>
                </c:pt>
                <c:pt idx="299">
                  <c:v>331</c:v>
                </c:pt>
                <c:pt idx="300">
                  <c:v>331.5</c:v>
                </c:pt>
                <c:pt idx="301">
                  <c:v>332</c:v>
                </c:pt>
                <c:pt idx="302">
                  <c:v>332.5</c:v>
                </c:pt>
                <c:pt idx="303">
                  <c:v>333</c:v>
                </c:pt>
                <c:pt idx="304">
                  <c:v>333.5</c:v>
                </c:pt>
                <c:pt idx="305">
                  <c:v>334</c:v>
                </c:pt>
                <c:pt idx="306">
                  <c:v>334.5</c:v>
                </c:pt>
                <c:pt idx="307">
                  <c:v>335</c:v>
                </c:pt>
                <c:pt idx="308">
                  <c:v>335.5</c:v>
                </c:pt>
                <c:pt idx="309">
                  <c:v>336</c:v>
                </c:pt>
                <c:pt idx="310">
                  <c:v>336.5</c:v>
                </c:pt>
                <c:pt idx="311">
                  <c:v>337</c:v>
                </c:pt>
                <c:pt idx="312">
                  <c:v>337.5</c:v>
                </c:pt>
                <c:pt idx="313">
                  <c:v>338</c:v>
                </c:pt>
                <c:pt idx="314">
                  <c:v>338.5</c:v>
                </c:pt>
                <c:pt idx="315">
                  <c:v>339</c:v>
                </c:pt>
                <c:pt idx="316">
                  <c:v>339.5</c:v>
                </c:pt>
                <c:pt idx="317">
                  <c:v>340</c:v>
                </c:pt>
                <c:pt idx="318">
                  <c:v>340.5</c:v>
                </c:pt>
                <c:pt idx="319">
                  <c:v>341</c:v>
                </c:pt>
                <c:pt idx="320">
                  <c:v>341.5</c:v>
                </c:pt>
                <c:pt idx="321">
                  <c:v>342</c:v>
                </c:pt>
                <c:pt idx="322">
                  <c:v>342.5</c:v>
                </c:pt>
                <c:pt idx="323">
                  <c:v>343</c:v>
                </c:pt>
                <c:pt idx="324">
                  <c:v>343.5</c:v>
                </c:pt>
                <c:pt idx="325">
                  <c:v>344</c:v>
                </c:pt>
                <c:pt idx="326">
                  <c:v>344.5</c:v>
                </c:pt>
                <c:pt idx="327">
                  <c:v>345</c:v>
                </c:pt>
                <c:pt idx="328">
                  <c:v>345.5</c:v>
                </c:pt>
                <c:pt idx="329">
                  <c:v>346</c:v>
                </c:pt>
                <c:pt idx="330">
                  <c:v>346.5</c:v>
                </c:pt>
                <c:pt idx="331">
                  <c:v>347</c:v>
                </c:pt>
                <c:pt idx="332">
                  <c:v>347.5</c:v>
                </c:pt>
                <c:pt idx="333">
                  <c:v>348</c:v>
                </c:pt>
                <c:pt idx="334">
                  <c:v>348.5</c:v>
                </c:pt>
                <c:pt idx="335">
                  <c:v>349</c:v>
                </c:pt>
                <c:pt idx="336">
                  <c:v>349.5</c:v>
                </c:pt>
                <c:pt idx="337">
                  <c:v>350</c:v>
                </c:pt>
                <c:pt idx="338">
                  <c:v>350.5</c:v>
                </c:pt>
                <c:pt idx="339">
                  <c:v>351</c:v>
                </c:pt>
                <c:pt idx="340">
                  <c:v>351.5</c:v>
                </c:pt>
                <c:pt idx="341">
                  <c:v>352</c:v>
                </c:pt>
                <c:pt idx="342">
                  <c:v>352.5</c:v>
                </c:pt>
                <c:pt idx="343">
                  <c:v>353</c:v>
                </c:pt>
                <c:pt idx="344">
                  <c:v>353.5</c:v>
                </c:pt>
                <c:pt idx="345">
                  <c:v>354</c:v>
                </c:pt>
                <c:pt idx="346">
                  <c:v>354.5</c:v>
                </c:pt>
                <c:pt idx="347">
                  <c:v>355</c:v>
                </c:pt>
                <c:pt idx="348">
                  <c:v>355.5</c:v>
                </c:pt>
                <c:pt idx="349">
                  <c:v>356</c:v>
                </c:pt>
                <c:pt idx="350">
                  <c:v>356.5</c:v>
                </c:pt>
                <c:pt idx="351">
                  <c:v>357</c:v>
                </c:pt>
                <c:pt idx="352">
                  <c:v>357.5</c:v>
                </c:pt>
                <c:pt idx="353">
                  <c:v>358</c:v>
                </c:pt>
                <c:pt idx="354">
                  <c:v>358.5</c:v>
                </c:pt>
                <c:pt idx="355">
                  <c:v>359</c:v>
                </c:pt>
                <c:pt idx="356">
                  <c:v>359.5</c:v>
                </c:pt>
                <c:pt idx="357">
                  <c:v>360</c:v>
                </c:pt>
                <c:pt idx="358">
                  <c:v>360.5</c:v>
                </c:pt>
                <c:pt idx="359">
                  <c:v>361</c:v>
                </c:pt>
                <c:pt idx="360">
                  <c:v>361.5</c:v>
                </c:pt>
                <c:pt idx="361">
                  <c:v>362</c:v>
                </c:pt>
                <c:pt idx="362">
                  <c:v>362.5</c:v>
                </c:pt>
                <c:pt idx="363">
                  <c:v>363</c:v>
                </c:pt>
                <c:pt idx="364">
                  <c:v>363.5</c:v>
                </c:pt>
                <c:pt idx="365">
                  <c:v>364</c:v>
                </c:pt>
                <c:pt idx="366">
                  <c:v>364.5</c:v>
                </c:pt>
                <c:pt idx="367">
                  <c:v>365</c:v>
                </c:pt>
                <c:pt idx="368">
                  <c:v>365.5</c:v>
                </c:pt>
                <c:pt idx="369">
                  <c:v>366</c:v>
                </c:pt>
                <c:pt idx="370">
                  <c:v>366.5</c:v>
                </c:pt>
                <c:pt idx="371">
                  <c:v>367</c:v>
                </c:pt>
                <c:pt idx="372">
                  <c:v>367.5</c:v>
                </c:pt>
                <c:pt idx="373">
                  <c:v>368</c:v>
                </c:pt>
                <c:pt idx="374">
                  <c:v>368.5</c:v>
                </c:pt>
                <c:pt idx="375">
                  <c:v>369</c:v>
                </c:pt>
                <c:pt idx="376">
                  <c:v>369.5</c:v>
                </c:pt>
                <c:pt idx="377">
                  <c:v>370</c:v>
                </c:pt>
                <c:pt idx="378">
                  <c:v>370.5</c:v>
                </c:pt>
                <c:pt idx="379">
                  <c:v>371</c:v>
                </c:pt>
                <c:pt idx="380">
                  <c:v>371.5</c:v>
                </c:pt>
                <c:pt idx="381">
                  <c:v>372</c:v>
                </c:pt>
                <c:pt idx="382">
                  <c:v>372.5</c:v>
                </c:pt>
                <c:pt idx="383">
                  <c:v>373</c:v>
                </c:pt>
                <c:pt idx="384">
                  <c:v>373.5</c:v>
                </c:pt>
                <c:pt idx="385">
                  <c:v>374</c:v>
                </c:pt>
                <c:pt idx="386">
                  <c:v>374.5</c:v>
                </c:pt>
                <c:pt idx="387">
                  <c:v>375</c:v>
                </c:pt>
                <c:pt idx="388">
                  <c:v>375.5</c:v>
                </c:pt>
                <c:pt idx="389">
                  <c:v>376</c:v>
                </c:pt>
                <c:pt idx="390">
                  <c:v>376.5</c:v>
                </c:pt>
                <c:pt idx="391">
                  <c:v>377</c:v>
                </c:pt>
                <c:pt idx="392">
                  <c:v>377.5</c:v>
                </c:pt>
                <c:pt idx="393">
                  <c:v>378</c:v>
                </c:pt>
                <c:pt idx="394">
                  <c:v>378.5</c:v>
                </c:pt>
                <c:pt idx="395">
                  <c:v>379</c:v>
                </c:pt>
                <c:pt idx="396">
                  <c:v>379.5</c:v>
                </c:pt>
                <c:pt idx="397">
                  <c:v>380</c:v>
                </c:pt>
                <c:pt idx="398">
                  <c:v>380.5</c:v>
                </c:pt>
                <c:pt idx="399">
                  <c:v>381</c:v>
                </c:pt>
                <c:pt idx="400">
                  <c:v>381.5</c:v>
                </c:pt>
                <c:pt idx="401">
                  <c:v>382</c:v>
                </c:pt>
                <c:pt idx="402">
                  <c:v>382.5</c:v>
                </c:pt>
                <c:pt idx="403">
                  <c:v>383</c:v>
                </c:pt>
                <c:pt idx="404">
                  <c:v>383.5</c:v>
                </c:pt>
                <c:pt idx="405">
                  <c:v>384</c:v>
                </c:pt>
                <c:pt idx="406">
                  <c:v>384.5</c:v>
                </c:pt>
                <c:pt idx="407">
                  <c:v>385</c:v>
                </c:pt>
                <c:pt idx="408">
                  <c:v>385.5</c:v>
                </c:pt>
                <c:pt idx="409">
                  <c:v>386</c:v>
                </c:pt>
                <c:pt idx="410">
                  <c:v>386.5</c:v>
                </c:pt>
                <c:pt idx="411">
                  <c:v>387</c:v>
                </c:pt>
                <c:pt idx="412">
                  <c:v>387.5</c:v>
                </c:pt>
                <c:pt idx="413">
                  <c:v>388</c:v>
                </c:pt>
                <c:pt idx="414">
                  <c:v>388.5</c:v>
                </c:pt>
                <c:pt idx="415">
                  <c:v>389</c:v>
                </c:pt>
                <c:pt idx="416">
                  <c:v>389.5</c:v>
                </c:pt>
                <c:pt idx="417">
                  <c:v>390</c:v>
                </c:pt>
                <c:pt idx="418">
                  <c:v>390.5</c:v>
                </c:pt>
                <c:pt idx="419">
                  <c:v>391</c:v>
                </c:pt>
                <c:pt idx="420">
                  <c:v>391.5</c:v>
                </c:pt>
                <c:pt idx="421">
                  <c:v>392</c:v>
                </c:pt>
                <c:pt idx="422">
                  <c:v>392.5</c:v>
                </c:pt>
                <c:pt idx="423">
                  <c:v>393</c:v>
                </c:pt>
                <c:pt idx="424">
                  <c:v>393.5</c:v>
                </c:pt>
                <c:pt idx="425">
                  <c:v>394</c:v>
                </c:pt>
                <c:pt idx="426">
                  <c:v>394.5</c:v>
                </c:pt>
                <c:pt idx="427">
                  <c:v>395</c:v>
                </c:pt>
                <c:pt idx="428">
                  <c:v>395.5</c:v>
                </c:pt>
                <c:pt idx="429">
                  <c:v>396</c:v>
                </c:pt>
                <c:pt idx="430">
                  <c:v>396.5</c:v>
                </c:pt>
                <c:pt idx="431">
                  <c:v>397</c:v>
                </c:pt>
                <c:pt idx="432">
                  <c:v>397.5</c:v>
                </c:pt>
                <c:pt idx="433">
                  <c:v>398</c:v>
                </c:pt>
                <c:pt idx="434">
                  <c:v>398.5</c:v>
                </c:pt>
                <c:pt idx="435">
                  <c:v>399</c:v>
                </c:pt>
                <c:pt idx="436">
                  <c:v>399.5</c:v>
                </c:pt>
                <c:pt idx="437">
                  <c:v>400</c:v>
                </c:pt>
                <c:pt idx="438">
                  <c:v>400.5</c:v>
                </c:pt>
                <c:pt idx="439">
                  <c:v>401</c:v>
                </c:pt>
                <c:pt idx="440">
                  <c:v>401.5</c:v>
                </c:pt>
                <c:pt idx="441">
                  <c:v>402</c:v>
                </c:pt>
                <c:pt idx="442">
                  <c:v>402.5</c:v>
                </c:pt>
                <c:pt idx="443">
                  <c:v>403</c:v>
                </c:pt>
                <c:pt idx="444">
                  <c:v>403.5</c:v>
                </c:pt>
                <c:pt idx="445">
                  <c:v>404</c:v>
                </c:pt>
                <c:pt idx="446">
                  <c:v>404.5</c:v>
                </c:pt>
                <c:pt idx="447">
                  <c:v>405</c:v>
                </c:pt>
                <c:pt idx="448">
                  <c:v>405.5</c:v>
                </c:pt>
                <c:pt idx="449">
                  <c:v>406</c:v>
                </c:pt>
                <c:pt idx="450">
                  <c:v>406.5</c:v>
                </c:pt>
                <c:pt idx="451">
                  <c:v>407</c:v>
                </c:pt>
                <c:pt idx="452">
                  <c:v>407.5</c:v>
                </c:pt>
                <c:pt idx="453">
                  <c:v>408</c:v>
                </c:pt>
                <c:pt idx="454">
                  <c:v>408.5</c:v>
                </c:pt>
                <c:pt idx="455">
                  <c:v>409</c:v>
                </c:pt>
                <c:pt idx="456">
                  <c:v>409.5</c:v>
                </c:pt>
                <c:pt idx="457">
                  <c:v>410</c:v>
                </c:pt>
                <c:pt idx="458">
                  <c:v>410.5</c:v>
                </c:pt>
                <c:pt idx="459">
                  <c:v>411</c:v>
                </c:pt>
                <c:pt idx="460">
                  <c:v>411.5</c:v>
                </c:pt>
                <c:pt idx="461">
                  <c:v>412</c:v>
                </c:pt>
                <c:pt idx="462">
                  <c:v>412.5</c:v>
                </c:pt>
                <c:pt idx="463">
                  <c:v>413</c:v>
                </c:pt>
                <c:pt idx="464">
                  <c:v>413.5</c:v>
                </c:pt>
                <c:pt idx="465">
                  <c:v>414</c:v>
                </c:pt>
                <c:pt idx="466">
                  <c:v>414.5</c:v>
                </c:pt>
                <c:pt idx="467">
                  <c:v>415</c:v>
                </c:pt>
                <c:pt idx="468">
                  <c:v>415.5</c:v>
                </c:pt>
                <c:pt idx="469">
                  <c:v>416</c:v>
                </c:pt>
                <c:pt idx="470">
                  <c:v>416.5</c:v>
                </c:pt>
                <c:pt idx="471">
                  <c:v>417</c:v>
                </c:pt>
                <c:pt idx="472">
                  <c:v>417.5</c:v>
                </c:pt>
                <c:pt idx="473">
                  <c:v>418</c:v>
                </c:pt>
                <c:pt idx="474">
                  <c:v>418.5</c:v>
                </c:pt>
                <c:pt idx="475">
                  <c:v>419</c:v>
                </c:pt>
                <c:pt idx="476">
                  <c:v>419.5</c:v>
                </c:pt>
                <c:pt idx="477">
                  <c:v>420</c:v>
                </c:pt>
                <c:pt idx="478">
                  <c:v>420.5</c:v>
                </c:pt>
                <c:pt idx="479">
                  <c:v>421</c:v>
                </c:pt>
                <c:pt idx="480">
                  <c:v>421.5</c:v>
                </c:pt>
                <c:pt idx="481">
                  <c:v>422</c:v>
                </c:pt>
                <c:pt idx="482">
                  <c:v>422.5</c:v>
                </c:pt>
                <c:pt idx="483">
                  <c:v>423</c:v>
                </c:pt>
                <c:pt idx="484">
                  <c:v>423.5</c:v>
                </c:pt>
                <c:pt idx="485">
                  <c:v>424</c:v>
                </c:pt>
                <c:pt idx="486">
                  <c:v>424.5</c:v>
                </c:pt>
                <c:pt idx="487">
                  <c:v>425</c:v>
                </c:pt>
                <c:pt idx="488">
                  <c:v>425.5</c:v>
                </c:pt>
                <c:pt idx="489">
                  <c:v>426</c:v>
                </c:pt>
                <c:pt idx="490">
                  <c:v>426.5</c:v>
                </c:pt>
                <c:pt idx="491">
                  <c:v>427</c:v>
                </c:pt>
                <c:pt idx="492">
                  <c:v>427.5</c:v>
                </c:pt>
                <c:pt idx="493">
                  <c:v>428</c:v>
                </c:pt>
                <c:pt idx="494">
                  <c:v>428.5</c:v>
                </c:pt>
                <c:pt idx="495">
                  <c:v>429</c:v>
                </c:pt>
                <c:pt idx="496">
                  <c:v>429.5</c:v>
                </c:pt>
                <c:pt idx="497">
                  <c:v>430</c:v>
                </c:pt>
                <c:pt idx="498">
                  <c:v>430.5</c:v>
                </c:pt>
                <c:pt idx="499">
                  <c:v>431</c:v>
                </c:pt>
                <c:pt idx="500">
                  <c:v>431.5</c:v>
                </c:pt>
                <c:pt idx="501">
                  <c:v>432</c:v>
                </c:pt>
                <c:pt idx="502">
                  <c:v>432.5</c:v>
                </c:pt>
                <c:pt idx="503">
                  <c:v>433</c:v>
                </c:pt>
                <c:pt idx="504">
                  <c:v>433.5</c:v>
                </c:pt>
                <c:pt idx="505">
                  <c:v>434</c:v>
                </c:pt>
                <c:pt idx="506">
                  <c:v>434.5</c:v>
                </c:pt>
                <c:pt idx="507">
                  <c:v>435</c:v>
                </c:pt>
                <c:pt idx="508">
                  <c:v>435.5</c:v>
                </c:pt>
                <c:pt idx="509">
                  <c:v>436</c:v>
                </c:pt>
                <c:pt idx="510">
                  <c:v>436.5</c:v>
                </c:pt>
                <c:pt idx="511">
                  <c:v>437</c:v>
                </c:pt>
                <c:pt idx="512">
                  <c:v>437.5</c:v>
                </c:pt>
                <c:pt idx="513">
                  <c:v>438</c:v>
                </c:pt>
                <c:pt idx="514">
                  <c:v>438.5</c:v>
                </c:pt>
                <c:pt idx="515">
                  <c:v>439</c:v>
                </c:pt>
                <c:pt idx="516">
                  <c:v>439.5</c:v>
                </c:pt>
                <c:pt idx="517">
                  <c:v>440</c:v>
                </c:pt>
                <c:pt idx="518">
                  <c:v>440.5</c:v>
                </c:pt>
                <c:pt idx="519">
                  <c:v>441</c:v>
                </c:pt>
                <c:pt idx="520">
                  <c:v>441.5</c:v>
                </c:pt>
                <c:pt idx="521">
                  <c:v>442</c:v>
                </c:pt>
                <c:pt idx="522">
                  <c:v>442.5</c:v>
                </c:pt>
                <c:pt idx="523">
                  <c:v>443</c:v>
                </c:pt>
                <c:pt idx="524">
                  <c:v>443.5</c:v>
                </c:pt>
                <c:pt idx="525">
                  <c:v>444</c:v>
                </c:pt>
                <c:pt idx="526">
                  <c:v>444.5</c:v>
                </c:pt>
                <c:pt idx="527">
                  <c:v>445</c:v>
                </c:pt>
                <c:pt idx="528">
                  <c:v>445.5</c:v>
                </c:pt>
                <c:pt idx="529">
                  <c:v>446</c:v>
                </c:pt>
                <c:pt idx="530">
                  <c:v>446.5</c:v>
                </c:pt>
                <c:pt idx="531">
                  <c:v>447</c:v>
                </c:pt>
                <c:pt idx="532">
                  <c:v>447.5</c:v>
                </c:pt>
                <c:pt idx="533">
                  <c:v>448</c:v>
                </c:pt>
                <c:pt idx="534">
                  <c:v>448.5</c:v>
                </c:pt>
                <c:pt idx="535">
                  <c:v>449</c:v>
                </c:pt>
                <c:pt idx="536">
                  <c:v>449.5</c:v>
                </c:pt>
                <c:pt idx="537">
                  <c:v>450</c:v>
                </c:pt>
                <c:pt idx="538">
                  <c:v>450.5</c:v>
                </c:pt>
                <c:pt idx="539">
                  <c:v>451</c:v>
                </c:pt>
                <c:pt idx="540">
                  <c:v>451.5</c:v>
                </c:pt>
                <c:pt idx="541">
                  <c:v>452</c:v>
                </c:pt>
                <c:pt idx="542">
                  <c:v>452.5</c:v>
                </c:pt>
                <c:pt idx="543">
                  <c:v>453</c:v>
                </c:pt>
                <c:pt idx="544">
                  <c:v>453.5</c:v>
                </c:pt>
                <c:pt idx="545">
                  <c:v>454</c:v>
                </c:pt>
                <c:pt idx="546">
                  <c:v>454.5</c:v>
                </c:pt>
                <c:pt idx="547">
                  <c:v>455</c:v>
                </c:pt>
                <c:pt idx="548">
                  <c:v>455.5</c:v>
                </c:pt>
                <c:pt idx="549">
                  <c:v>456</c:v>
                </c:pt>
                <c:pt idx="550">
                  <c:v>456.5</c:v>
                </c:pt>
                <c:pt idx="551">
                  <c:v>457</c:v>
                </c:pt>
                <c:pt idx="552">
                  <c:v>457.5</c:v>
                </c:pt>
                <c:pt idx="553">
                  <c:v>458</c:v>
                </c:pt>
                <c:pt idx="554">
                  <c:v>458.5</c:v>
                </c:pt>
                <c:pt idx="555">
                  <c:v>459</c:v>
                </c:pt>
                <c:pt idx="556">
                  <c:v>459.5</c:v>
                </c:pt>
                <c:pt idx="557">
                  <c:v>460</c:v>
                </c:pt>
                <c:pt idx="558">
                  <c:v>460.5</c:v>
                </c:pt>
                <c:pt idx="559">
                  <c:v>461</c:v>
                </c:pt>
                <c:pt idx="560">
                  <c:v>461.5</c:v>
                </c:pt>
                <c:pt idx="561">
                  <c:v>462</c:v>
                </c:pt>
                <c:pt idx="562">
                  <c:v>462.5</c:v>
                </c:pt>
                <c:pt idx="563">
                  <c:v>463</c:v>
                </c:pt>
                <c:pt idx="564">
                  <c:v>463.5</c:v>
                </c:pt>
                <c:pt idx="565">
                  <c:v>464</c:v>
                </c:pt>
                <c:pt idx="566">
                  <c:v>464.5</c:v>
                </c:pt>
                <c:pt idx="567">
                  <c:v>465</c:v>
                </c:pt>
                <c:pt idx="568">
                  <c:v>465.5</c:v>
                </c:pt>
                <c:pt idx="569">
                  <c:v>466</c:v>
                </c:pt>
                <c:pt idx="570">
                  <c:v>466.5</c:v>
                </c:pt>
                <c:pt idx="571">
                  <c:v>467</c:v>
                </c:pt>
                <c:pt idx="572">
                  <c:v>467.5</c:v>
                </c:pt>
                <c:pt idx="573">
                  <c:v>468</c:v>
                </c:pt>
                <c:pt idx="574">
                  <c:v>468.5</c:v>
                </c:pt>
                <c:pt idx="575">
                  <c:v>469</c:v>
                </c:pt>
                <c:pt idx="576">
                  <c:v>469.5</c:v>
                </c:pt>
                <c:pt idx="577">
                  <c:v>470</c:v>
                </c:pt>
                <c:pt idx="578">
                  <c:v>470.5</c:v>
                </c:pt>
                <c:pt idx="579">
                  <c:v>471</c:v>
                </c:pt>
                <c:pt idx="580">
                  <c:v>471.5</c:v>
                </c:pt>
                <c:pt idx="581">
                  <c:v>472</c:v>
                </c:pt>
                <c:pt idx="582">
                  <c:v>472.5</c:v>
                </c:pt>
                <c:pt idx="583">
                  <c:v>473</c:v>
                </c:pt>
                <c:pt idx="584">
                  <c:v>473.5</c:v>
                </c:pt>
                <c:pt idx="585">
                  <c:v>474</c:v>
                </c:pt>
                <c:pt idx="586">
                  <c:v>474.5</c:v>
                </c:pt>
                <c:pt idx="587">
                  <c:v>475</c:v>
                </c:pt>
                <c:pt idx="588">
                  <c:v>475.5</c:v>
                </c:pt>
                <c:pt idx="589">
                  <c:v>476</c:v>
                </c:pt>
                <c:pt idx="590">
                  <c:v>476.5</c:v>
                </c:pt>
                <c:pt idx="591">
                  <c:v>477</c:v>
                </c:pt>
                <c:pt idx="592">
                  <c:v>477.5</c:v>
                </c:pt>
                <c:pt idx="593">
                  <c:v>478</c:v>
                </c:pt>
                <c:pt idx="594">
                  <c:v>478.5</c:v>
                </c:pt>
                <c:pt idx="595">
                  <c:v>479</c:v>
                </c:pt>
                <c:pt idx="596">
                  <c:v>479.5</c:v>
                </c:pt>
                <c:pt idx="597">
                  <c:v>480</c:v>
                </c:pt>
                <c:pt idx="598">
                  <c:v>480.5</c:v>
                </c:pt>
                <c:pt idx="599">
                  <c:v>481</c:v>
                </c:pt>
                <c:pt idx="600">
                  <c:v>481.5</c:v>
                </c:pt>
                <c:pt idx="601">
                  <c:v>482</c:v>
                </c:pt>
                <c:pt idx="602">
                  <c:v>482.5</c:v>
                </c:pt>
                <c:pt idx="603">
                  <c:v>483</c:v>
                </c:pt>
                <c:pt idx="604">
                  <c:v>483.5</c:v>
                </c:pt>
                <c:pt idx="605">
                  <c:v>484</c:v>
                </c:pt>
                <c:pt idx="606">
                  <c:v>484.5</c:v>
                </c:pt>
                <c:pt idx="607">
                  <c:v>485</c:v>
                </c:pt>
                <c:pt idx="608">
                  <c:v>485.5</c:v>
                </c:pt>
                <c:pt idx="609">
                  <c:v>486</c:v>
                </c:pt>
                <c:pt idx="610">
                  <c:v>486.5</c:v>
                </c:pt>
                <c:pt idx="611">
                  <c:v>487</c:v>
                </c:pt>
                <c:pt idx="612">
                  <c:v>487.5</c:v>
                </c:pt>
                <c:pt idx="613">
                  <c:v>488</c:v>
                </c:pt>
                <c:pt idx="614">
                  <c:v>488.5</c:v>
                </c:pt>
                <c:pt idx="615">
                  <c:v>489</c:v>
                </c:pt>
                <c:pt idx="616">
                  <c:v>489.5</c:v>
                </c:pt>
                <c:pt idx="617">
                  <c:v>490</c:v>
                </c:pt>
                <c:pt idx="618">
                  <c:v>490.5</c:v>
                </c:pt>
                <c:pt idx="619">
                  <c:v>491</c:v>
                </c:pt>
                <c:pt idx="620">
                  <c:v>491.5</c:v>
                </c:pt>
                <c:pt idx="621">
                  <c:v>492</c:v>
                </c:pt>
                <c:pt idx="622">
                  <c:v>492.5</c:v>
                </c:pt>
                <c:pt idx="623">
                  <c:v>493</c:v>
                </c:pt>
                <c:pt idx="624">
                  <c:v>493.5</c:v>
                </c:pt>
                <c:pt idx="625">
                  <c:v>494</c:v>
                </c:pt>
                <c:pt idx="626">
                  <c:v>494.5</c:v>
                </c:pt>
                <c:pt idx="627">
                  <c:v>495</c:v>
                </c:pt>
                <c:pt idx="628">
                  <c:v>495.5</c:v>
                </c:pt>
                <c:pt idx="629">
                  <c:v>496</c:v>
                </c:pt>
                <c:pt idx="630">
                  <c:v>496.5</c:v>
                </c:pt>
                <c:pt idx="631">
                  <c:v>497</c:v>
                </c:pt>
                <c:pt idx="632">
                  <c:v>497.5</c:v>
                </c:pt>
                <c:pt idx="633">
                  <c:v>498</c:v>
                </c:pt>
                <c:pt idx="634">
                  <c:v>498.5</c:v>
                </c:pt>
                <c:pt idx="635">
                  <c:v>499</c:v>
                </c:pt>
                <c:pt idx="636">
                  <c:v>499.5</c:v>
                </c:pt>
                <c:pt idx="637">
                  <c:v>500</c:v>
                </c:pt>
                <c:pt idx="638">
                  <c:v>500.5</c:v>
                </c:pt>
                <c:pt idx="639">
                  <c:v>501</c:v>
                </c:pt>
                <c:pt idx="640">
                  <c:v>501.5</c:v>
                </c:pt>
                <c:pt idx="641">
                  <c:v>502</c:v>
                </c:pt>
                <c:pt idx="642">
                  <c:v>502.5</c:v>
                </c:pt>
                <c:pt idx="643">
                  <c:v>503</c:v>
                </c:pt>
                <c:pt idx="644">
                  <c:v>503.5</c:v>
                </c:pt>
                <c:pt idx="645">
                  <c:v>504</c:v>
                </c:pt>
                <c:pt idx="646">
                  <c:v>504.5</c:v>
                </c:pt>
                <c:pt idx="647">
                  <c:v>505</c:v>
                </c:pt>
                <c:pt idx="648">
                  <c:v>505.5</c:v>
                </c:pt>
                <c:pt idx="649">
                  <c:v>506</c:v>
                </c:pt>
                <c:pt idx="650">
                  <c:v>506.5</c:v>
                </c:pt>
                <c:pt idx="651">
                  <c:v>507</c:v>
                </c:pt>
                <c:pt idx="652">
                  <c:v>507.5</c:v>
                </c:pt>
                <c:pt idx="653">
                  <c:v>508</c:v>
                </c:pt>
                <c:pt idx="654">
                  <c:v>508.5</c:v>
                </c:pt>
                <c:pt idx="655">
                  <c:v>509</c:v>
                </c:pt>
                <c:pt idx="656">
                  <c:v>509.5</c:v>
                </c:pt>
                <c:pt idx="657">
                  <c:v>510</c:v>
                </c:pt>
                <c:pt idx="658">
                  <c:v>510.5</c:v>
                </c:pt>
                <c:pt idx="659">
                  <c:v>511</c:v>
                </c:pt>
                <c:pt idx="660">
                  <c:v>511.5</c:v>
                </c:pt>
                <c:pt idx="661">
                  <c:v>512</c:v>
                </c:pt>
                <c:pt idx="662">
                  <c:v>512.5</c:v>
                </c:pt>
                <c:pt idx="663">
                  <c:v>513</c:v>
                </c:pt>
                <c:pt idx="664">
                  <c:v>513.5</c:v>
                </c:pt>
                <c:pt idx="665">
                  <c:v>514</c:v>
                </c:pt>
                <c:pt idx="666">
                  <c:v>514.5</c:v>
                </c:pt>
                <c:pt idx="667">
                  <c:v>515</c:v>
                </c:pt>
                <c:pt idx="668">
                  <c:v>515.5</c:v>
                </c:pt>
                <c:pt idx="669">
                  <c:v>516</c:v>
                </c:pt>
                <c:pt idx="670">
                  <c:v>516.5</c:v>
                </c:pt>
                <c:pt idx="671">
                  <c:v>517</c:v>
                </c:pt>
                <c:pt idx="672">
                  <c:v>517.5</c:v>
                </c:pt>
                <c:pt idx="673">
                  <c:v>518</c:v>
                </c:pt>
                <c:pt idx="674">
                  <c:v>518.5</c:v>
                </c:pt>
                <c:pt idx="675">
                  <c:v>519</c:v>
                </c:pt>
                <c:pt idx="676">
                  <c:v>519.5</c:v>
                </c:pt>
                <c:pt idx="677">
                  <c:v>520</c:v>
                </c:pt>
                <c:pt idx="678">
                  <c:v>520.5</c:v>
                </c:pt>
                <c:pt idx="679">
                  <c:v>521</c:v>
                </c:pt>
                <c:pt idx="680">
                  <c:v>521.5</c:v>
                </c:pt>
                <c:pt idx="681">
                  <c:v>522</c:v>
                </c:pt>
                <c:pt idx="682">
                  <c:v>522.5</c:v>
                </c:pt>
                <c:pt idx="683">
                  <c:v>523</c:v>
                </c:pt>
                <c:pt idx="684">
                  <c:v>523.5</c:v>
                </c:pt>
                <c:pt idx="685">
                  <c:v>524</c:v>
                </c:pt>
                <c:pt idx="686">
                  <c:v>524.5</c:v>
                </c:pt>
                <c:pt idx="687">
                  <c:v>525</c:v>
                </c:pt>
                <c:pt idx="688">
                  <c:v>525.5</c:v>
                </c:pt>
                <c:pt idx="689">
                  <c:v>526</c:v>
                </c:pt>
                <c:pt idx="690">
                  <c:v>526.5</c:v>
                </c:pt>
                <c:pt idx="691">
                  <c:v>527</c:v>
                </c:pt>
                <c:pt idx="692">
                  <c:v>527.5</c:v>
                </c:pt>
                <c:pt idx="693">
                  <c:v>528</c:v>
                </c:pt>
                <c:pt idx="694">
                  <c:v>528.5</c:v>
                </c:pt>
                <c:pt idx="695">
                  <c:v>529</c:v>
                </c:pt>
                <c:pt idx="696">
                  <c:v>529.5</c:v>
                </c:pt>
                <c:pt idx="697">
                  <c:v>530</c:v>
                </c:pt>
                <c:pt idx="698">
                  <c:v>530.5</c:v>
                </c:pt>
                <c:pt idx="699">
                  <c:v>531</c:v>
                </c:pt>
                <c:pt idx="700">
                  <c:v>531.5</c:v>
                </c:pt>
                <c:pt idx="701">
                  <c:v>532</c:v>
                </c:pt>
                <c:pt idx="702">
                  <c:v>532.5</c:v>
                </c:pt>
                <c:pt idx="703">
                  <c:v>533</c:v>
                </c:pt>
                <c:pt idx="704">
                  <c:v>533.5</c:v>
                </c:pt>
                <c:pt idx="705">
                  <c:v>534</c:v>
                </c:pt>
                <c:pt idx="706">
                  <c:v>534.5</c:v>
                </c:pt>
                <c:pt idx="707">
                  <c:v>535</c:v>
                </c:pt>
                <c:pt idx="708">
                  <c:v>535.5</c:v>
                </c:pt>
                <c:pt idx="709">
                  <c:v>536</c:v>
                </c:pt>
                <c:pt idx="710">
                  <c:v>536.5</c:v>
                </c:pt>
                <c:pt idx="711">
                  <c:v>537</c:v>
                </c:pt>
                <c:pt idx="712">
                  <c:v>537.5</c:v>
                </c:pt>
                <c:pt idx="713">
                  <c:v>538</c:v>
                </c:pt>
                <c:pt idx="714">
                  <c:v>538.5</c:v>
                </c:pt>
                <c:pt idx="715">
                  <c:v>539</c:v>
                </c:pt>
                <c:pt idx="716">
                  <c:v>539.5</c:v>
                </c:pt>
                <c:pt idx="717">
                  <c:v>540</c:v>
                </c:pt>
                <c:pt idx="718">
                  <c:v>540.5</c:v>
                </c:pt>
                <c:pt idx="719">
                  <c:v>541</c:v>
                </c:pt>
                <c:pt idx="720">
                  <c:v>541.5</c:v>
                </c:pt>
                <c:pt idx="721">
                  <c:v>542</c:v>
                </c:pt>
                <c:pt idx="722">
                  <c:v>542.5</c:v>
                </c:pt>
                <c:pt idx="723">
                  <c:v>543</c:v>
                </c:pt>
                <c:pt idx="724">
                  <c:v>543.5</c:v>
                </c:pt>
                <c:pt idx="725">
                  <c:v>544</c:v>
                </c:pt>
                <c:pt idx="726">
                  <c:v>544.5</c:v>
                </c:pt>
                <c:pt idx="727">
                  <c:v>545</c:v>
                </c:pt>
                <c:pt idx="728">
                  <c:v>545.5</c:v>
                </c:pt>
                <c:pt idx="729">
                  <c:v>546</c:v>
                </c:pt>
                <c:pt idx="730">
                  <c:v>546.5</c:v>
                </c:pt>
                <c:pt idx="731">
                  <c:v>547</c:v>
                </c:pt>
                <c:pt idx="732">
                  <c:v>547.5</c:v>
                </c:pt>
                <c:pt idx="733">
                  <c:v>548</c:v>
                </c:pt>
                <c:pt idx="734">
                  <c:v>548.5</c:v>
                </c:pt>
                <c:pt idx="735">
                  <c:v>549</c:v>
                </c:pt>
                <c:pt idx="736">
                  <c:v>549.5</c:v>
                </c:pt>
                <c:pt idx="737">
                  <c:v>550</c:v>
                </c:pt>
                <c:pt idx="738">
                  <c:v>550.5</c:v>
                </c:pt>
                <c:pt idx="739">
                  <c:v>551</c:v>
                </c:pt>
                <c:pt idx="740">
                  <c:v>551.5</c:v>
                </c:pt>
                <c:pt idx="741">
                  <c:v>552</c:v>
                </c:pt>
                <c:pt idx="742">
                  <c:v>552.5</c:v>
                </c:pt>
                <c:pt idx="743">
                  <c:v>553</c:v>
                </c:pt>
                <c:pt idx="744">
                  <c:v>553.5</c:v>
                </c:pt>
                <c:pt idx="745">
                  <c:v>554</c:v>
                </c:pt>
                <c:pt idx="746">
                  <c:v>554.5</c:v>
                </c:pt>
                <c:pt idx="747">
                  <c:v>555</c:v>
                </c:pt>
                <c:pt idx="748">
                  <c:v>555.5</c:v>
                </c:pt>
                <c:pt idx="749">
                  <c:v>556</c:v>
                </c:pt>
                <c:pt idx="750">
                  <c:v>556.5</c:v>
                </c:pt>
                <c:pt idx="751">
                  <c:v>557</c:v>
                </c:pt>
                <c:pt idx="752">
                  <c:v>557.5</c:v>
                </c:pt>
                <c:pt idx="753">
                  <c:v>558</c:v>
                </c:pt>
                <c:pt idx="754">
                  <c:v>558.5</c:v>
                </c:pt>
                <c:pt idx="755">
                  <c:v>559</c:v>
                </c:pt>
                <c:pt idx="756">
                  <c:v>559.5</c:v>
                </c:pt>
                <c:pt idx="757">
                  <c:v>560</c:v>
                </c:pt>
                <c:pt idx="758">
                  <c:v>560.5</c:v>
                </c:pt>
                <c:pt idx="759">
                  <c:v>561</c:v>
                </c:pt>
                <c:pt idx="760">
                  <c:v>561.5</c:v>
                </c:pt>
                <c:pt idx="761">
                  <c:v>562</c:v>
                </c:pt>
                <c:pt idx="762">
                  <c:v>562.5</c:v>
                </c:pt>
                <c:pt idx="763">
                  <c:v>563</c:v>
                </c:pt>
                <c:pt idx="764">
                  <c:v>563.5</c:v>
                </c:pt>
                <c:pt idx="765">
                  <c:v>564</c:v>
                </c:pt>
                <c:pt idx="766">
                  <c:v>564.5</c:v>
                </c:pt>
                <c:pt idx="767">
                  <c:v>565</c:v>
                </c:pt>
                <c:pt idx="768">
                  <c:v>565.5</c:v>
                </c:pt>
                <c:pt idx="769">
                  <c:v>566</c:v>
                </c:pt>
                <c:pt idx="770">
                  <c:v>566.5</c:v>
                </c:pt>
                <c:pt idx="771">
                  <c:v>567</c:v>
                </c:pt>
                <c:pt idx="772">
                  <c:v>567.5</c:v>
                </c:pt>
                <c:pt idx="773">
                  <c:v>568</c:v>
                </c:pt>
                <c:pt idx="774">
                  <c:v>568.5</c:v>
                </c:pt>
                <c:pt idx="775">
                  <c:v>569</c:v>
                </c:pt>
                <c:pt idx="776">
                  <c:v>569.5</c:v>
                </c:pt>
                <c:pt idx="777">
                  <c:v>570</c:v>
                </c:pt>
                <c:pt idx="778">
                  <c:v>570.5</c:v>
                </c:pt>
                <c:pt idx="779">
                  <c:v>571</c:v>
                </c:pt>
                <c:pt idx="780">
                  <c:v>571.5</c:v>
                </c:pt>
                <c:pt idx="781">
                  <c:v>572</c:v>
                </c:pt>
                <c:pt idx="782">
                  <c:v>572.5</c:v>
                </c:pt>
                <c:pt idx="783">
                  <c:v>573</c:v>
                </c:pt>
                <c:pt idx="784">
                  <c:v>573.5</c:v>
                </c:pt>
                <c:pt idx="785">
                  <c:v>574</c:v>
                </c:pt>
                <c:pt idx="786">
                  <c:v>574.5</c:v>
                </c:pt>
                <c:pt idx="787">
                  <c:v>575</c:v>
                </c:pt>
                <c:pt idx="788">
                  <c:v>575.5</c:v>
                </c:pt>
                <c:pt idx="789">
                  <c:v>576</c:v>
                </c:pt>
                <c:pt idx="790">
                  <c:v>576.5</c:v>
                </c:pt>
                <c:pt idx="791">
                  <c:v>577</c:v>
                </c:pt>
                <c:pt idx="792">
                  <c:v>577.5</c:v>
                </c:pt>
                <c:pt idx="793">
                  <c:v>578</c:v>
                </c:pt>
                <c:pt idx="794">
                  <c:v>578.5</c:v>
                </c:pt>
                <c:pt idx="795">
                  <c:v>579</c:v>
                </c:pt>
                <c:pt idx="796">
                  <c:v>579.5</c:v>
                </c:pt>
                <c:pt idx="797">
                  <c:v>580</c:v>
                </c:pt>
                <c:pt idx="798">
                  <c:v>580.5</c:v>
                </c:pt>
                <c:pt idx="799">
                  <c:v>581</c:v>
                </c:pt>
                <c:pt idx="800">
                  <c:v>581.5</c:v>
                </c:pt>
                <c:pt idx="801">
                  <c:v>582</c:v>
                </c:pt>
                <c:pt idx="802">
                  <c:v>582.5</c:v>
                </c:pt>
                <c:pt idx="803">
                  <c:v>583</c:v>
                </c:pt>
                <c:pt idx="804">
                  <c:v>583.5</c:v>
                </c:pt>
                <c:pt idx="805">
                  <c:v>584</c:v>
                </c:pt>
                <c:pt idx="806">
                  <c:v>584.5</c:v>
                </c:pt>
                <c:pt idx="807">
                  <c:v>585</c:v>
                </c:pt>
                <c:pt idx="808">
                  <c:v>585.5</c:v>
                </c:pt>
                <c:pt idx="809">
                  <c:v>586</c:v>
                </c:pt>
                <c:pt idx="810">
                  <c:v>586.5</c:v>
                </c:pt>
                <c:pt idx="811">
                  <c:v>587</c:v>
                </c:pt>
                <c:pt idx="812">
                  <c:v>587.5</c:v>
                </c:pt>
                <c:pt idx="813">
                  <c:v>588</c:v>
                </c:pt>
                <c:pt idx="814">
                  <c:v>588.5</c:v>
                </c:pt>
                <c:pt idx="815">
                  <c:v>589</c:v>
                </c:pt>
                <c:pt idx="816">
                  <c:v>589.5</c:v>
                </c:pt>
                <c:pt idx="817">
                  <c:v>590</c:v>
                </c:pt>
                <c:pt idx="818">
                  <c:v>590.5</c:v>
                </c:pt>
                <c:pt idx="819">
                  <c:v>591</c:v>
                </c:pt>
                <c:pt idx="820">
                  <c:v>591.5</c:v>
                </c:pt>
                <c:pt idx="821">
                  <c:v>592</c:v>
                </c:pt>
                <c:pt idx="822">
                  <c:v>592.5</c:v>
                </c:pt>
                <c:pt idx="823">
                  <c:v>593</c:v>
                </c:pt>
                <c:pt idx="824">
                  <c:v>593.5</c:v>
                </c:pt>
                <c:pt idx="825">
                  <c:v>594</c:v>
                </c:pt>
                <c:pt idx="826">
                  <c:v>594.5</c:v>
                </c:pt>
                <c:pt idx="827">
                  <c:v>595</c:v>
                </c:pt>
                <c:pt idx="828">
                  <c:v>595.5</c:v>
                </c:pt>
                <c:pt idx="829">
                  <c:v>596</c:v>
                </c:pt>
                <c:pt idx="830">
                  <c:v>596.5</c:v>
                </c:pt>
                <c:pt idx="831">
                  <c:v>597</c:v>
                </c:pt>
                <c:pt idx="832">
                  <c:v>597.5</c:v>
                </c:pt>
                <c:pt idx="833">
                  <c:v>598</c:v>
                </c:pt>
                <c:pt idx="834">
                  <c:v>598.5</c:v>
                </c:pt>
                <c:pt idx="835">
                  <c:v>599</c:v>
                </c:pt>
                <c:pt idx="836">
                  <c:v>599.5</c:v>
                </c:pt>
                <c:pt idx="837">
                  <c:v>600</c:v>
                </c:pt>
                <c:pt idx="838">
                  <c:v>600.5</c:v>
                </c:pt>
                <c:pt idx="839">
                  <c:v>601</c:v>
                </c:pt>
                <c:pt idx="840">
                  <c:v>601.5</c:v>
                </c:pt>
                <c:pt idx="841">
                  <c:v>602</c:v>
                </c:pt>
                <c:pt idx="842">
                  <c:v>602.5</c:v>
                </c:pt>
                <c:pt idx="843">
                  <c:v>603</c:v>
                </c:pt>
                <c:pt idx="844">
                  <c:v>603.5</c:v>
                </c:pt>
                <c:pt idx="845">
                  <c:v>604</c:v>
                </c:pt>
                <c:pt idx="846">
                  <c:v>604.5</c:v>
                </c:pt>
                <c:pt idx="847">
                  <c:v>605</c:v>
                </c:pt>
                <c:pt idx="848">
                  <c:v>605.5</c:v>
                </c:pt>
                <c:pt idx="849">
                  <c:v>606</c:v>
                </c:pt>
                <c:pt idx="850">
                  <c:v>606.5</c:v>
                </c:pt>
                <c:pt idx="851">
                  <c:v>607</c:v>
                </c:pt>
                <c:pt idx="852">
                  <c:v>607.5</c:v>
                </c:pt>
                <c:pt idx="853">
                  <c:v>608</c:v>
                </c:pt>
                <c:pt idx="854">
                  <c:v>608.5</c:v>
                </c:pt>
                <c:pt idx="855">
                  <c:v>609</c:v>
                </c:pt>
                <c:pt idx="856">
                  <c:v>609.5</c:v>
                </c:pt>
                <c:pt idx="857">
                  <c:v>610</c:v>
                </c:pt>
                <c:pt idx="858">
                  <c:v>610.5</c:v>
                </c:pt>
                <c:pt idx="859">
                  <c:v>611</c:v>
                </c:pt>
                <c:pt idx="860">
                  <c:v>611.5</c:v>
                </c:pt>
                <c:pt idx="861">
                  <c:v>612</c:v>
                </c:pt>
                <c:pt idx="862">
                  <c:v>612.5</c:v>
                </c:pt>
                <c:pt idx="863">
                  <c:v>613</c:v>
                </c:pt>
                <c:pt idx="864">
                  <c:v>613.5</c:v>
                </c:pt>
                <c:pt idx="865">
                  <c:v>614</c:v>
                </c:pt>
                <c:pt idx="866">
                  <c:v>614.5</c:v>
                </c:pt>
                <c:pt idx="867">
                  <c:v>615</c:v>
                </c:pt>
                <c:pt idx="868">
                  <c:v>615.5</c:v>
                </c:pt>
                <c:pt idx="869">
                  <c:v>616</c:v>
                </c:pt>
                <c:pt idx="870">
                  <c:v>616.5</c:v>
                </c:pt>
                <c:pt idx="871">
                  <c:v>617</c:v>
                </c:pt>
                <c:pt idx="872">
                  <c:v>617.5</c:v>
                </c:pt>
                <c:pt idx="873">
                  <c:v>618</c:v>
                </c:pt>
                <c:pt idx="874">
                  <c:v>618.5</c:v>
                </c:pt>
                <c:pt idx="875">
                  <c:v>619</c:v>
                </c:pt>
                <c:pt idx="876">
                  <c:v>619.5</c:v>
                </c:pt>
                <c:pt idx="877">
                  <c:v>620</c:v>
                </c:pt>
                <c:pt idx="878">
                  <c:v>620.5</c:v>
                </c:pt>
                <c:pt idx="879">
                  <c:v>621</c:v>
                </c:pt>
                <c:pt idx="880">
                  <c:v>621.5</c:v>
                </c:pt>
                <c:pt idx="881">
                  <c:v>622</c:v>
                </c:pt>
                <c:pt idx="882">
                  <c:v>622.5</c:v>
                </c:pt>
                <c:pt idx="883">
                  <c:v>623</c:v>
                </c:pt>
                <c:pt idx="884">
                  <c:v>623.5</c:v>
                </c:pt>
                <c:pt idx="885">
                  <c:v>624</c:v>
                </c:pt>
                <c:pt idx="886">
                  <c:v>624.5</c:v>
                </c:pt>
                <c:pt idx="887">
                  <c:v>625</c:v>
                </c:pt>
                <c:pt idx="888">
                  <c:v>625.5</c:v>
                </c:pt>
                <c:pt idx="889">
                  <c:v>626</c:v>
                </c:pt>
                <c:pt idx="890">
                  <c:v>626.5</c:v>
                </c:pt>
                <c:pt idx="891">
                  <c:v>627</c:v>
                </c:pt>
                <c:pt idx="892">
                  <c:v>627.5</c:v>
                </c:pt>
                <c:pt idx="893">
                  <c:v>628</c:v>
                </c:pt>
                <c:pt idx="894">
                  <c:v>628.5</c:v>
                </c:pt>
                <c:pt idx="895">
                  <c:v>629</c:v>
                </c:pt>
                <c:pt idx="896">
                  <c:v>629.5</c:v>
                </c:pt>
                <c:pt idx="897">
                  <c:v>630</c:v>
                </c:pt>
                <c:pt idx="898">
                  <c:v>630.5</c:v>
                </c:pt>
                <c:pt idx="899">
                  <c:v>631</c:v>
                </c:pt>
                <c:pt idx="900">
                  <c:v>631.5</c:v>
                </c:pt>
                <c:pt idx="901">
                  <c:v>632</c:v>
                </c:pt>
                <c:pt idx="902">
                  <c:v>632.5</c:v>
                </c:pt>
                <c:pt idx="903">
                  <c:v>633</c:v>
                </c:pt>
                <c:pt idx="904">
                  <c:v>633.5</c:v>
                </c:pt>
                <c:pt idx="905">
                  <c:v>634</c:v>
                </c:pt>
                <c:pt idx="906">
                  <c:v>634.5</c:v>
                </c:pt>
                <c:pt idx="907">
                  <c:v>635</c:v>
                </c:pt>
                <c:pt idx="908">
                  <c:v>635.5</c:v>
                </c:pt>
                <c:pt idx="909">
                  <c:v>636</c:v>
                </c:pt>
                <c:pt idx="910">
                  <c:v>636.5</c:v>
                </c:pt>
                <c:pt idx="911">
                  <c:v>637</c:v>
                </c:pt>
                <c:pt idx="912">
                  <c:v>637.5</c:v>
                </c:pt>
                <c:pt idx="913">
                  <c:v>638</c:v>
                </c:pt>
                <c:pt idx="914">
                  <c:v>638.5</c:v>
                </c:pt>
                <c:pt idx="915">
                  <c:v>639</c:v>
                </c:pt>
                <c:pt idx="916">
                  <c:v>639.5</c:v>
                </c:pt>
                <c:pt idx="917">
                  <c:v>640</c:v>
                </c:pt>
                <c:pt idx="918">
                  <c:v>640.5</c:v>
                </c:pt>
                <c:pt idx="919">
                  <c:v>641</c:v>
                </c:pt>
                <c:pt idx="920">
                  <c:v>641.5</c:v>
                </c:pt>
                <c:pt idx="921">
                  <c:v>642</c:v>
                </c:pt>
                <c:pt idx="922">
                  <c:v>642.5</c:v>
                </c:pt>
                <c:pt idx="923">
                  <c:v>643</c:v>
                </c:pt>
                <c:pt idx="924">
                  <c:v>643.5</c:v>
                </c:pt>
                <c:pt idx="925">
                  <c:v>644</c:v>
                </c:pt>
                <c:pt idx="926">
                  <c:v>644.5</c:v>
                </c:pt>
                <c:pt idx="927">
                  <c:v>645</c:v>
                </c:pt>
                <c:pt idx="928">
                  <c:v>645.5</c:v>
                </c:pt>
                <c:pt idx="929">
                  <c:v>646</c:v>
                </c:pt>
                <c:pt idx="930">
                  <c:v>646.5</c:v>
                </c:pt>
                <c:pt idx="931">
                  <c:v>647</c:v>
                </c:pt>
                <c:pt idx="932">
                  <c:v>647.5</c:v>
                </c:pt>
                <c:pt idx="933">
                  <c:v>648</c:v>
                </c:pt>
                <c:pt idx="934">
                  <c:v>648.5</c:v>
                </c:pt>
                <c:pt idx="935">
                  <c:v>649</c:v>
                </c:pt>
                <c:pt idx="936">
                  <c:v>649.5</c:v>
                </c:pt>
                <c:pt idx="937">
                  <c:v>650</c:v>
                </c:pt>
                <c:pt idx="938">
                  <c:v>650.5</c:v>
                </c:pt>
                <c:pt idx="939">
                  <c:v>651</c:v>
                </c:pt>
                <c:pt idx="940">
                  <c:v>651.5</c:v>
                </c:pt>
                <c:pt idx="941">
                  <c:v>652</c:v>
                </c:pt>
                <c:pt idx="942">
                  <c:v>652.5</c:v>
                </c:pt>
                <c:pt idx="943">
                  <c:v>653</c:v>
                </c:pt>
                <c:pt idx="944">
                  <c:v>653.5</c:v>
                </c:pt>
                <c:pt idx="945">
                  <c:v>654</c:v>
                </c:pt>
                <c:pt idx="946">
                  <c:v>654.5</c:v>
                </c:pt>
                <c:pt idx="947">
                  <c:v>655</c:v>
                </c:pt>
                <c:pt idx="948">
                  <c:v>655.5</c:v>
                </c:pt>
                <c:pt idx="949">
                  <c:v>656</c:v>
                </c:pt>
                <c:pt idx="950">
                  <c:v>656.5</c:v>
                </c:pt>
                <c:pt idx="951">
                  <c:v>657</c:v>
                </c:pt>
                <c:pt idx="952">
                  <c:v>657.5</c:v>
                </c:pt>
                <c:pt idx="953">
                  <c:v>658</c:v>
                </c:pt>
                <c:pt idx="954">
                  <c:v>658.5</c:v>
                </c:pt>
                <c:pt idx="955">
                  <c:v>659</c:v>
                </c:pt>
                <c:pt idx="956">
                  <c:v>659.5</c:v>
                </c:pt>
                <c:pt idx="957">
                  <c:v>660</c:v>
                </c:pt>
                <c:pt idx="958">
                  <c:v>660.5</c:v>
                </c:pt>
                <c:pt idx="959">
                  <c:v>661</c:v>
                </c:pt>
                <c:pt idx="960">
                  <c:v>661.5</c:v>
                </c:pt>
                <c:pt idx="961">
                  <c:v>662</c:v>
                </c:pt>
                <c:pt idx="962">
                  <c:v>662.5</c:v>
                </c:pt>
                <c:pt idx="963">
                  <c:v>663</c:v>
                </c:pt>
                <c:pt idx="964">
                  <c:v>663.5</c:v>
                </c:pt>
                <c:pt idx="965">
                  <c:v>664</c:v>
                </c:pt>
                <c:pt idx="966">
                  <c:v>664.5</c:v>
                </c:pt>
                <c:pt idx="967">
                  <c:v>665</c:v>
                </c:pt>
                <c:pt idx="968">
                  <c:v>665.5</c:v>
                </c:pt>
                <c:pt idx="969">
                  <c:v>666</c:v>
                </c:pt>
                <c:pt idx="970">
                  <c:v>666.5</c:v>
                </c:pt>
                <c:pt idx="971">
                  <c:v>667</c:v>
                </c:pt>
                <c:pt idx="972">
                  <c:v>667.5</c:v>
                </c:pt>
                <c:pt idx="973">
                  <c:v>668</c:v>
                </c:pt>
                <c:pt idx="974">
                  <c:v>668.5</c:v>
                </c:pt>
                <c:pt idx="975">
                  <c:v>669</c:v>
                </c:pt>
                <c:pt idx="976">
                  <c:v>669.5</c:v>
                </c:pt>
                <c:pt idx="977">
                  <c:v>670</c:v>
                </c:pt>
                <c:pt idx="978">
                  <c:v>670.5</c:v>
                </c:pt>
                <c:pt idx="979">
                  <c:v>671</c:v>
                </c:pt>
                <c:pt idx="980">
                  <c:v>671.5</c:v>
                </c:pt>
                <c:pt idx="981">
                  <c:v>672</c:v>
                </c:pt>
                <c:pt idx="982">
                  <c:v>672.5</c:v>
                </c:pt>
                <c:pt idx="983">
                  <c:v>673</c:v>
                </c:pt>
                <c:pt idx="984">
                  <c:v>673.5</c:v>
                </c:pt>
                <c:pt idx="985">
                  <c:v>674</c:v>
                </c:pt>
                <c:pt idx="986">
                  <c:v>674.5</c:v>
                </c:pt>
                <c:pt idx="987">
                  <c:v>675</c:v>
                </c:pt>
                <c:pt idx="988">
                  <c:v>675.5</c:v>
                </c:pt>
                <c:pt idx="989">
                  <c:v>676</c:v>
                </c:pt>
                <c:pt idx="990">
                  <c:v>676.5</c:v>
                </c:pt>
                <c:pt idx="991">
                  <c:v>677</c:v>
                </c:pt>
                <c:pt idx="992">
                  <c:v>677.5</c:v>
                </c:pt>
                <c:pt idx="993">
                  <c:v>678</c:v>
                </c:pt>
                <c:pt idx="994">
                  <c:v>678.5</c:v>
                </c:pt>
                <c:pt idx="995">
                  <c:v>679</c:v>
                </c:pt>
                <c:pt idx="996">
                  <c:v>679.5</c:v>
                </c:pt>
                <c:pt idx="997">
                  <c:v>680</c:v>
                </c:pt>
                <c:pt idx="998">
                  <c:v>680.5</c:v>
                </c:pt>
                <c:pt idx="999">
                  <c:v>681</c:v>
                </c:pt>
                <c:pt idx="1000">
                  <c:v>681.5</c:v>
                </c:pt>
                <c:pt idx="1001">
                  <c:v>682</c:v>
                </c:pt>
                <c:pt idx="1002">
                  <c:v>682.5</c:v>
                </c:pt>
                <c:pt idx="1003">
                  <c:v>683</c:v>
                </c:pt>
                <c:pt idx="1004">
                  <c:v>683.5</c:v>
                </c:pt>
                <c:pt idx="1005">
                  <c:v>684</c:v>
                </c:pt>
                <c:pt idx="1006">
                  <c:v>684.5</c:v>
                </c:pt>
                <c:pt idx="1007">
                  <c:v>685</c:v>
                </c:pt>
                <c:pt idx="1008">
                  <c:v>685.5</c:v>
                </c:pt>
                <c:pt idx="1009">
                  <c:v>686</c:v>
                </c:pt>
                <c:pt idx="1010">
                  <c:v>686.5</c:v>
                </c:pt>
                <c:pt idx="1011">
                  <c:v>687</c:v>
                </c:pt>
                <c:pt idx="1012">
                  <c:v>687.5</c:v>
                </c:pt>
                <c:pt idx="1013">
                  <c:v>688</c:v>
                </c:pt>
                <c:pt idx="1014">
                  <c:v>688.5</c:v>
                </c:pt>
                <c:pt idx="1015">
                  <c:v>689</c:v>
                </c:pt>
                <c:pt idx="1016">
                  <c:v>689.5</c:v>
                </c:pt>
                <c:pt idx="1017">
                  <c:v>690</c:v>
                </c:pt>
                <c:pt idx="1018">
                  <c:v>690.5</c:v>
                </c:pt>
                <c:pt idx="1019">
                  <c:v>691</c:v>
                </c:pt>
                <c:pt idx="1020">
                  <c:v>691.5</c:v>
                </c:pt>
                <c:pt idx="1021">
                  <c:v>692</c:v>
                </c:pt>
                <c:pt idx="1022">
                  <c:v>692.5</c:v>
                </c:pt>
                <c:pt idx="1023">
                  <c:v>693</c:v>
                </c:pt>
                <c:pt idx="1024">
                  <c:v>693.5</c:v>
                </c:pt>
                <c:pt idx="1025">
                  <c:v>694</c:v>
                </c:pt>
                <c:pt idx="1026">
                  <c:v>694.5</c:v>
                </c:pt>
                <c:pt idx="1027">
                  <c:v>695</c:v>
                </c:pt>
                <c:pt idx="1028">
                  <c:v>695.5</c:v>
                </c:pt>
                <c:pt idx="1029">
                  <c:v>696</c:v>
                </c:pt>
                <c:pt idx="1030">
                  <c:v>696.5</c:v>
                </c:pt>
                <c:pt idx="1031">
                  <c:v>697</c:v>
                </c:pt>
                <c:pt idx="1032">
                  <c:v>697.5</c:v>
                </c:pt>
                <c:pt idx="1033">
                  <c:v>698</c:v>
                </c:pt>
                <c:pt idx="1034">
                  <c:v>698.5</c:v>
                </c:pt>
                <c:pt idx="1035">
                  <c:v>699</c:v>
                </c:pt>
                <c:pt idx="1036">
                  <c:v>699.5</c:v>
                </c:pt>
                <c:pt idx="1037">
                  <c:v>700</c:v>
                </c:pt>
                <c:pt idx="1038">
                  <c:v>700.5</c:v>
                </c:pt>
                <c:pt idx="1039">
                  <c:v>701</c:v>
                </c:pt>
                <c:pt idx="1040">
                  <c:v>701.5</c:v>
                </c:pt>
                <c:pt idx="1041">
                  <c:v>702</c:v>
                </c:pt>
                <c:pt idx="1042">
                  <c:v>702.5</c:v>
                </c:pt>
                <c:pt idx="1043">
                  <c:v>703</c:v>
                </c:pt>
                <c:pt idx="1044">
                  <c:v>703.5</c:v>
                </c:pt>
                <c:pt idx="1045">
                  <c:v>704</c:v>
                </c:pt>
                <c:pt idx="1046">
                  <c:v>704.5</c:v>
                </c:pt>
                <c:pt idx="1047">
                  <c:v>705</c:v>
                </c:pt>
                <c:pt idx="1048">
                  <c:v>705.5</c:v>
                </c:pt>
                <c:pt idx="1049">
                  <c:v>706</c:v>
                </c:pt>
                <c:pt idx="1050">
                  <c:v>706.5</c:v>
                </c:pt>
                <c:pt idx="1051">
                  <c:v>707</c:v>
                </c:pt>
                <c:pt idx="1052">
                  <c:v>707.5</c:v>
                </c:pt>
                <c:pt idx="1053">
                  <c:v>708</c:v>
                </c:pt>
                <c:pt idx="1054">
                  <c:v>708.5</c:v>
                </c:pt>
                <c:pt idx="1055">
                  <c:v>709</c:v>
                </c:pt>
                <c:pt idx="1056">
                  <c:v>709.5</c:v>
                </c:pt>
                <c:pt idx="1057">
                  <c:v>710</c:v>
                </c:pt>
                <c:pt idx="1058">
                  <c:v>710.5</c:v>
                </c:pt>
                <c:pt idx="1059">
                  <c:v>711</c:v>
                </c:pt>
                <c:pt idx="1060">
                  <c:v>711.5</c:v>
                </c:pt>
                <c:pt idx="1061">
                  <c:v>712</c:v>
                </c:pt>
                <c:pt idx="1062">
                  <c:v>712.5</c:v>
                </c:pt>
                <c:pt idx="1063">
                  <c:v>713</c:v>
                </c:pt>
                <c:pt idx="1064">
                  <c:v>713.5</c:v>
                </c:pt>
                <c:pt idx="1065">
                  <c:v>714</c:v>
                </c:pt>
                <c:pt idx="1066">
                  <c:v>714.5</c:v>
                </c:pt>
                <c:pt idx="1067">
                  <c:v>715</c:v>
                </c:pt>
                <c:pt idx="1068">
                  <c:v>715.5</c:v>
                </c:pt>
                <c:pt idx="1069">
                  <c:v>716</c:v>
                </c:pt>
                <c:pt idx="1070">
                  <c:v>716.5</c:v>
                </c:pt>
                <c:pt idx="1071">
                  <c:v>717</c:v>
                </c:pt>
                <c:pt idx="1072">
                  <c:v>717.5</c:v>
                </c:pt>
                <c:pt idx="1073">
                  <c:v>718</c:v>
                </c:pt>
                <c:pt idx="1074">
                  <c:v>718.5</c:v>
                </c:pt>
                <c:pt idx="1075">
                  <c:v>719</c:v>
                </c:pt>
                <c:pt idx="1076">
                  <c:v>719.5</c:v>
                </c:pt>
                <c:pt idx="1077">
                  <c:v>720</c:v>
                </c:pt>
                <c:pt idx="1078">
                  <c:v>720.5</c:v>
                </c:pt>
                <c:pt idx="1079">
                  <c:v>721</c:v>
                </c:pt>
                <c:pt idx="1080">
                  <c:v>721.5</c:v>
                </c:pt>
                <c:pt idx="1081">
                  <c:v>722</c:v>
                </c:pt>
                <c:pt idx="1082">
                  <c:v>722.5</c:v>
                </c:pt>
                <c:pt idx="1083">
                  <c:v>723</c:v>
                </c:pt>
                <c:pt idx="1084">
                  <c:v>723.5</c:v>
                </c:pt>
                <c:pt idx="1085">
                  <c:v>724</c:v>
                </c:pt>
                <c:pt idx="1086">
                  <c:v>724.5</c:v>
                </c:pt>
                <c:pt idx="1087">
                  <c:v>725</c:v>
                </c:pt>
                <c:pt idx="1088">
                  <c:v>725.5</c:v>
                </c:pt>
                <c:pt idx="1089">
                  <c:v>726</c:v>
                </c:pt>
                <c:pt idx="1090">
                  <c:v>726.5</c:v>
                </c:pt>
                <c:pt idx="1091">
                  <c:v>727</c:v>
                </c:pt>
                <c:pt idx="1092">
                  <c:v>727.5</c:v>
                </c:pt>
                <c:pt idx="1093">
                  <c:v>728</c:v>
                </c:pt>
                <c:pt idx="1094">
                  <c:v>728.5</c:v>
                </c:pt>
                <c:pt idx="1095">
                  <c:v>729</c:v>
                </c:pt>
                <c:pt idx="1096">
                  <c:v>729.5</c:v>
                </c:pt>
                <c:pt idx="1097">
                  <c:v>730</c:v>
                </c:pt>
                <c:pt idx="1098">
                  <c:v>730.5</c:v>
                </c:pt>
                <c:pt idx="1099">
                  <c:v>731</c:v>
                </c:pt>
                <c:pt idx="1100">
                  <c:v>731.5</c:v>
                </c:pt>
                <c:pt idx="1101">
                  <c:v>732</c:v>
                </c:pt>
                <c:pt idx="1102">
                  <c:v>732.5</c:v>
                </c:pt>
                <c:pt idx="1103">
                  <c:v>733</c:v>
                </c:pt>
                <c:pt idx="1104">
                  <c:v>733.5</c:v>
                </c:pt>
                <c:pt idx="1105">
                  <c:v>734</c:v>
                </c:pt>
                <c:pt idx="1106">
                  <c:v>734.5</c:v>
                </c:pt>
                <c:pt idx="1107">
                  <c:v>735</c:v>
                </c:pt>
                <c:pt idx="1108">
                  <c:v>735.5</c:v>
                </c:pt>
                <c:pt idx="1109">
                  <c:v>736</c:v>
                </c:pt>
                <c:pt idx="1110">
                  <c:v>736.5</c:v>
                </c:pt>
                <c:pt idx="1111">
                  <c:v>737</c:v>
                </c:pt>
                <c:pt idx="1112">
                  <c:v>737.5</c:v>
                </c:pt>
                <c:pt idx="1113">
                  <c:v>738</c:v>
                </c:pt>
                <c:pt idx="1114">
                  <c:v>738.5</c:v>
                </c:pt>
                <c:pt idx="1115">
                  <c:v>739</c:v>
                </c:pt>
                <c:pt idx="1116">
                  <c:v>739.5</c:v>
                </c:pt>
                <c:pt idx="1117">
                  <c:v>740</c:v>
                </c:pt>
                <c:pt idx="1118">
                  <c:v>740.5</c:v>
                </c:pt>
                <c:pt idx="1119">
                  <c:v>741</c:v>
                </c:pt>
                <c:pt idx="1120">
                  <c:v>741.5</c:v>
                </c:pt>
                <c:pt idx="1121">
                  <c:v>742</c:v>
                </c:pt>
                <c:pt idx="1122">
                  <c:v>742.5</c:v>
                </c:pt>
                <c:pt idx="1123">
                  <c:v>743</c:v>
                </c:pt>
                <c:pt idx="1124">
                  <c:v>743.5</c:v>
                </c:pt>
                <c:pt idx="1125">
                  <c:v>744</c:v>
                </c:pt>
                <c:pt idx="1126">
                  <c:v>744.5</c:v>
                </c:pt>
                <c:pt idx="1127">
                  <c:v>745</c:v>
                </c:pt>
                <c:pt idx="1128">
                  <c:v>745.5</c:v>
                </c:pt>
                <c:pt idx="1129">
                  <c:v>746</c:v>
                </c:pt>
                <c:pt idx="1130">
                  <c:v>746.5</c:v>
                </c:pt>
                <c:pt idx="1131">
                  <c:v>747</c:v>
                </c:pt>
                <c:pt idx="1132">
                  <c:v>747.5</c:v>
                </c:pt>
                <c:pt idx="1133">
                  <c:v>748</c:v>
                </c:pt>
                <c:pt idx="1134">
                  <c:v>748.5</c:v>
                </c:pt>
                <c:pt idx="1135">
                  <c:v>749</c:v>
                </c:pt>
                <c:pt idx="1136">
                  <c:v>749.5</c:v>
                </c:pt>
                <c:pt idx="1137">
                  <c:v>750</c:v>
                </c:pt>
                <c:pt idx="1138">
                  <c:v>750.5</c:v>
                </c:pt>
                <c:pt idx="1139">
                  <c:v>751</c:v>
                </c:pt>
                <c:pt idx="1140">
                  <c:v>751.5</c:v>
                </c:pt>
                <c:pt idx="1141">
                  <c:v>752</c:v>
                </c:pt>
                <c:pt idx="1142">
                  <c:v>752.5</c:v>
                </c:pt>
                <c:pt idx="1143">
                  <c:v>753</c:v>
                </c:pt>
                <c:pt idx="1144">
                  <c:v>753.5</c:v>
                </c:pt>
                <c:pt idx="1145">
                  <c:v>754</c:v>
                </c:pt>
                <c:pt idx="1146">
                  <c:v>754.5</c:v>
                </c:pt>
                <c:pt idx="1147">
                  <c:v>755</c:v>
                </c:pt>
                <c:pt idx="1148">
                  <c:v>755.5</c:v>
                </c:pt>
                <c:pt idx="1149">
                  <c:v>756</c:v>
                </c:pt>
                <c:pt idx="1150">
                  <c:v>756.5</c:v>
                </c:pt>
                <c:pt idx="1151">
                  <c:v>757</c:v>
                </c:pt>
                <c:pt idx="1152">
                  <c:v>757.5</c:v>
                </c:pt>
                <c:pt idx="1153">
                  <c:v>758</c:v>
                </c:pt>
                <c:pt idx="1154">
                  <c:v>758.5</c:v>
                </c:pt>
                <c:pt idx="1155">
                  <c:v>759</c:v>
                </c:pt>
                <c:pt idx="1156">
                  <c:v>759.5</c:v>
                </c:pt>
                <c:pt idx="1157">
                  <c:v>760</c:v>
                </c:pt>
                <c:pt idx="1158">
                  <c:v>760.5</c:v>
                </c:pt>
                <c:pt idx="1159">
                  <c:v>761</c:v>
                </c:pt>
                <c:pt idx="1160">
                  <c:v>761.5</c:v>
                </c:pt>
                <c:pt idx="1161">
                  <c:v>762</c:v>
                </c:pt>
                <c:pt idx="1162">
                  <c:v>762.5</c:v>
                </c:pt>
                <c:pt idx="1163">
                  <c:v>763</c:v>
                </c:pt>
                <c:pt idx="1164">
                  <c:v>763.5</c:v>
                </c:pt>
                <c:pt idx="1165">
                  <c:v>764</c:v>
                </c:pt>
                <c:pt idx="1166">
                  <c:v>764.5</c:v>
                </c:pt>
                <c:pt idx="1167">
                  <c:v>765</c:v>
                </c:pt>
                <c:pt idx="1168">
                  <c:v>765.5</c:v>
                </c:pt>
                <c:pt idx="1169">
                  <c:v>766</c:v>
                </c:pt>
                <c:pt idx="1170">
                  <c:v>766.5</c:v>
                </c:pt>
                <c:pt idx="1171">
                  <c:v>767</c:v>
                </c:pt>
                <c:pt idx="1172">
                  <c:v>767.5</c:v>
                </c:pt>
                <c:pt idx="1173">
                  <c:v>768</c:v>
                </c:pt>
                <c:pt idx="1174">
                  <c:v>768.5</c:v>
                </c:pt>
                <c:pt idx="1175">
                  <c:v>769</c:v>
                </c:pt>
                <c:pt idx="1176">
                  <c:v>769.5</c:v>
                </c:pt>
                <c:pt idx="1177">
                  <c:v>770</c:v>
                </c:pt>
                <c:pt idx="1178">
                  <c:v>770.5</c:v>
                </c:pt>
                <c:pt idx="1179">
                  <c:v>771</c:v>
                </c:pt>
                <c:pt idx="1180">
                  <c:v>771.5</c:v>
                </c:pt>
                <c:pt idx="1181">
                  <c:v>772</c:v>
                </c:pt>
                <c:pt idx="1182">
                  <c:v>772.5</c:v>
                </c:pt>
                <c:pt idx="1183">
                  <c:v>773</c:v>
                </c:pt>
                <c:pt idx="1184">
                  <c:v>773.5</c:v>
                </c:pt>
                <c:pt idx="1185">
                  <c:v>774</c:v>
                </c:pt>
                <c:pt idx="1186">
                  <c:v>774.5</c:v>
                </c:pt>
                <c:pt idx="1187">
                  <c:v>775</c:v>
                </c:pt>
                <c:pt idx="1188">
                  <c:v>775.5</c:v>
                </c:pt>
                <c:pt idx="1189">
                  <c:v>776</c:v>
                </c:pt>
                <c:pt idx="1190">
                  <c:v>776.5</c:v>
                </c:pt>
                <c:pt idx="1191">
                  <c:v>777</c:v>
                </c:pt>
                <c:pt idx="1192">
                  <c:v>777.5</c:v>
                </c:pt>
                <c:pt idx="1193">
                  <c:v>778</c:v>
                </c:pt>
                <c:pt idx="1194">
                  <c:v>778.5</c:v>
                </c:pt>
                <c:pt idx="1195">
                  <c:v>779</c:v>
                </c:pt>
                <c:pt idx="1196">
                  <c:v>779.5</c:v>
                </c:pt>
                <c:pt idx="1197">
                  <c:v>780</c:v>
                </c:pt>
                <c:pt idx="1198">
                  <c:v>780.5</c:v>
                </c:pt>
                <c:pt idx="1199">
                  <c:v>781</c:v>
                </c:pt>
                <c:pt idx="1200">
                  <c:v>781.5</c:v>
                </c:pt>
                <c:pt idx="1201">
                  <c:v>782</c:v>
                </c:pt>
                <c:pt idx="1202">
                  <c:v>782.5</c:v>
                </c:pt>
                <c:pt idx="1203">
                  <c:v>783</c:v>
                </c:pt>
                <c:pt idx="1204">
                  <c:v>783.5</c:v>
                </c:pt>
                <c:pt idx="1205">
                  <c:v>784</c:v>
                </c:pt>
                <c:pt idx="1206">
                  <c:v>784.5</c:v>
                </c:pt>
                <c:pt idx="1207">
                  <c:v>785</c:v>
                </c:pt>
                <c:pt idx="1208">
                  <c:v>785.5</c:v>
                </c:pt>
                <c:pt idx="1209">
                  <c:v>786</c:v>
                </c:pt>
                <c:pt idx="1210">
                  <c:v>786.5</c:v>
                </c:pt>
                <c:pt idx="1211">
                  <c:v>787</c:v>
                </c:pt>
                <c:pt idx="1212">
                  <c:v>787.5</c:v>
                </c:pt>
                <c:pt idx="1213">
                  <c:v>788</c:v>
                </c:pt>
                <c:pt idx="1214">
                  <c:v>788.5</c:v>
                </c:pt>
                <c:pt idx="1215">
                  <c:v>789</c:v>
                </c:pt>
                <c:pt idx="1216">
                  <c:v>789.5</c:v>
                </c:pt>
                <c:pt idx="1217">
                  <c:v>790</c:v>
                </c:pt>
                <c:pt idx="1218">
                  <c:v>790.5</c:v>
                </c:pt>
                <c:pt idx="1219">
                  <c:v>791</c:v>
                </c:pt>
                <c:pt idx="1220">
                  <c:v>791.5</c:v>
                </c:pt>
                <c:pt idx="1221">
                  <c:v>792</c:v>
                </c:pt>
                <c:pt idx="1222">
                  <c:v>792.5</c:v>
                </c:pt>
                <c:pt idx="1223">
                  <c:v>793</c:v>
                </c:pt>
                <c:pt idx="1224">
                  <c:v>793.5</c:v>
                </c:pt>
                <c:pt idx="1225">
                  <c:v>794</c:v>
                </c:pt>
                <c:pt idx="1226">
                  <c:v>794.5</c:v>
                </c:pt>
                <c:pt idx="1227">
                  <c:v>795</c:v>
                </c:pt>
                <c:pt idx="1228">
                  <c:v>795.5</c:v>
                </c:pt>
                <c:pt idx="1229">
                  <c:v>796</c:v>
                </c:pt>
                <c:pt idx="1230">
                  <c:v>796.5</c:v>
                </c:pt>
                <c:pt idx="1231">
                  <c:v>797</c:v>
                </c:pt>
                <c:pt idx="1232">
                  <c:v>797.5</c:v>
                </c:pt>
                <c:pt idx="1233">
                  <c:v>798</c:v>
                </c:pt>
                <c:pt idx="1234">
                  <c:v>798.5</c:v>
                </c:pt>
                <c:pt idx="1235">
                  <c:v>799</c:v>
                </c:pt>
                <c:pt idx="1236">
                  <c:v>799.5</c:v>
                </c:pt>
                <c:pt idx="1237">
                  <c:v>800</c:v>
                </c:pt>
                <c:pt idx="1238">
                  <c:v>800.5</c:v>
                </c:pt>
                <c:pt idx="1239">
                  <c:v>801</c:v>
                </c:pt>
                <c:pt idx="1240">
                  <c:v>801.5</c:v>
                </c:pt>
                <c:pt idx="1241">
                  <c:v>802</c:v>
                </c:pt>
                <c:pt idx="1242">
                  <c:v>802.5</c:v>
                </c:pt>
                <c:pt idx="1243">
                  <c:v>803</c:v>
                </c:pt>
                <c:pt idx="1244">
                  <c:v>803.5</c:v>
                </c:pt>
                <c:pt idx="1245">
                  <c:v>804</c:v>
                </c:pt>
                <c:pt idx="1246">
                  <c:v>804.5</c:v>
                </c:pt>
                <c:pt idx="1247">
                  <c:v>805</c:v>
                </c:pt>
                <c:pt idx="1248">
                  <c:v>805.5</c:v>
                </c:pt>
                <c:pt idx="1249">
                  <c:v>806</c:v>
                </c:pt>
                <c:pt idx="1250">
                  <c:v>806.5</c:v>
                </c:pt>
                <c:pt idx="1251">
                  <c:v>807</c:v>
                </c:pt>
                <c:pt idx="1252">
                  <c:v>807.5</c:v>
                </c:pt>
                <c:pt idx="1253">
                  <c:v>808</c:v>
                </c:pt>
                <c:pt idx="1254">
                  <c:v>808.5</c:v>
                </c:pt>
                <c:pt idx="1255">
                  <c:v>809</c:v>
                </c:pt>
                <c:pt idx="1256">
                  <c:v>809.5</c:v>
                </c:pt>
                <c:pt idx="1257">
                  <c:v>810</c:v>
                </c:pt>
                <c:pt idx="1258">
                  <c:v>810.5</c:v>
                </c:pt>
                <c:pt idx="1259">
                  <c:v>811</c:v>
                </c:pt>
                <c:pt idx="1260">
                  <c:v>811.5</c:v>
                </c:pt>
                <c:pt idx="1261">
                  <c:v>812</c:v>
                </c:pt>
                <c:pt idx="1262">
                  <c:v>812.5</c:v>
                </c:pt>
                <c:pt idx="1263">
                  <c:v>813</c:v>
                </c:pt>
                <c:pt idx="1264">
                  <c:v>813.5</c:v>
                </c:pt>
                <c:pt idx="1265">
                  <c:v>814</c:v>
                </c:pt>
                <c:pt idx="1266">
                  <c:v>814.5</c:v>
                </c:pt>
                <c:pt idx="1267">
                  <c:v>815</c:v>
                </c:pt>
                <c:pt idx="1268">
                  <c:v>815.5</c:v>
                </c:pt>
                <c:pt idx="1269">
                  <c:v>816</c:v>
                </c:pt>
                <c:pt idx="1270">
                  <c:v>816.5</c:v>
                </c:pt>
                <c:pt idx="1271">
                  <c:v>817</c:v>
                </c:pt>
                <c:pt idx="1272">
                  <c:v>817.5</c:v>
                </c:pt>
                <c:pt idx="1273">
                  <c:v>818</c:v>
                </c:pt>
                <c:pt idx="1274">
                  <c:v>818.5</c:v>
                </c:pt>
                <c:pt idx="1275">
                  <c:v>819</c:v>
                </c:pt>
                <c:pt idx="1276">
                  <c:v>819.5</c:v>
                </c:pt>
                <c:pt idx="1277">
                  <c:v>820</c:v>
                </c:pt>
                <c:pt idx="1278">
                  <c:v>820.5</c:v>
                </c:pt>
                <c:pt idx="1279">
                  <c:v>821</c:v>
                </c:pt>
                <c:pt idx="1280">
                  <c:v>821.5</c:v>
                </c:pt>
                <c:pt idx="1281">
                  <c:v>822</c:v>
                </c:pt>
                <c:pt idx="1282">
                  <c:v>822.5</c:v>
                </c:pt>
                <c:pt idx="1283">
                  <c:v>823</c:v>
                </c:pt>
                <c:pt idx="1284">
                  <c:v>823.5</c:v>
                </c:pt>
                <c:pt idx="1285">
                  <c:v>824</c:v>
                </c:pt>
                <c:pt idx="1286">
                  <c:v>824.5</c:v>
                </c:pt>
                <c:pt idx="1287">
                  <c:v>825</c:v>
                </c:pt>
                <c:pt idx="1288">
                  <c:v>825.5</c:v>
                </c:pt>
                <c:pt idx="1289">
                  <c:v>826</c:v>
                </c:pt>
                <c:pt idx="1290">
                  <c:v>826.5</c:v>
                </c:pt>
                <c:pt idx="1291">
                  <c:v>827</c:v>
                </c:pt>
                <c:pt idx="1292">
                  <c:v>827.5</c:v>
                </c:pt>
                <c:pt idx="1293">
                  <c:v>828</c:v>
                </c:pt>
                <c:pt idx="1294">
                  <c:v>828.5</c:v>
                </c:pt>
                <c:pt idx="1295">
                  <c:v>829</c:v>
                </c:pt>
                <c:pt idx="1296">
                  <c:v>829.5</c:v>
                </c:pt>
                <c:pt idx="1297">
                  <c:v>830</c:v>
                </c:pt>
                <c:pt idx="1298">
                  <c:v>830.5</c:v>
                </c:pt>
                <c:pt idx="1299">
                  <c:v>831</c:v>
                </c:pt>
                <c:pt idx="1300">
                  <c:v>831.5</c:v>
                </c:pt>
                <c:pt idx="1301">
                  <c:v>832</c:v>
                </c:pt>
                <c:pt idx="1302">
                  <c:v>832.5</c:v>
                </c:pt>
                <c:pt idx="1303">
                  <c:v>833</c:v>
                </c:pt>
                <c:pt idx="1304">
                  <c:v>833.5</c:v>
                </c:pt>
                <c:pt idx="1305">
                  <c:v>834</c:v>
                </c:pt>
                <c:pt idx="1306">
                  <c:v>834.5</c:v>
                </c:pt>
                <c:pt idx="1307">
                  <c:v>835</c:v>
                </c:pt>
                <c:pt idx="1308">
                  <c:v>835.5</c:v>
                </c:pt>
                <c:pt idx="1309">
                  <c:v>836</c:v>
                </c:pt>
                <c:pt idx="1310">
                  <c:v>836.5</c:v>
                </c:pt>
                <c:pt idx="1311">
                  <c:v>837</c:v>
                </c:pt>
                <c:pt idx="1312">
                  <c:v>837.5</c:v>
                </c:pt>
                <c:pt idx="1313">
                  <c:v>838</c:v>
                </c:pt>
                <c:pt idx="1314">
                  <c:v>838.5</c:v>
                </c:pt>
                <c:pt idx="1315">
                  <c:v>839</c:v>
                </c:pt>
                <c:pt idx="1316">
                  <c:v>839.5</c:v>
                </c:pt>
                <c:pt idx="1317">
                  <c:v>840</c:v>
                </c:pt>
                <c:pt idx="1318">
                  <c:v>840.5</c:v>
                </c:pt>
                <c:pt idx="1319">
                  <c:v>841</c:v>
                </c:pt>
                <c:pt idx="1320">
                  <c:v>841.5</c:v>
                </c:pt>
                <c:pt idx="1321">
                  <c:v>842</c:v>
                </c:pt>
                <c:pt idx="1322">
                  <c:v>842.5</c:v>
                </c:pt>
                <c:pt idx="1323">
                  <c:v>843</c:v>
                </c:pt>
                <c:pt idx="1324">
                  <c:v>843.5</c:v>
                </c:pt>
                <c:pt idx="1325">
                  <c:v>844</c:v>
                </c:pt>
                <c:pt idx="1326">
                  <c:v>844.5</c:v>
                </c:pt>
                <c:pt idx="1327">
                  <c:v>845</c:v>
                </c:pt>
                <c:pt idx="1328">
                  <c:v>845.5</c:v>
                </c:pt>
                <c:pt idx="1329">
                  <c:v>846</c:v>
                </c:pt>
                <c:pt idx="1330">
                  <c:v>846.5</c:v>
                </c:pt>
                <c:pt idx="1331">
                  <c:v>847</c:v>
                </c:pt>
                <c:pt idx="1332">
                  <c:v>847.5</c:v>
                </c:pt>
                <c:pt idx="1333">
                  <c:v>848</c:v>
                </c:pt>
                <c:pt idx="1334">
                  <c:v>848.5</c:v>
                </c:pt>
                <c:pt idx="1335">
                  <c:v>849</c:v>
                </c:pt>
                <c:pt idx="1336">
                  <c:v>849.5</c:v>
                </c:pt>
                <c:pt idx="1337">
                  <c:v>850</c:v>
                </c:pt>
                <c:pt idx="1338">
                  <c:v>850.5</c:v>
                </c:pt>
                <c:pt idx="1339">
                  <c:v>851</c:v>
                </c:pt>
                <c:pt idx="1340">
                  <c:v>851.5</c:v>
                </c:pt>
                <c:pt idx="1341">
                  <c:v>852</c:v>
                </c:pt>
                <c:pt idx="1342">
                  <c:v>852.5</c:v>
                </c:pt>
                <c:pt idx="1343">
                  <c:v>853</c:v>
                </c:pt>
                <c:pt idx="1344">
                  <c:v>853.5</c:v>
                </c:pt>
                <c:pt idx="1345">
                  <c:v>854</c:v>
                </c:pt>
                <c:pt idx="1346">
                  <c:v>854.5</c:v>
                </c:pt>
                <c:pt idx="1347">
                  <c:v>855</c:v>
                </c:pt>
                <c:pt idx="1348">
                  <c:v>855.5</c:v>
                </c:pt>
                <c:pt idx="1349">
                  <c:v>856</c:v>
                </c:pt>
                <c:pt idx="1350">
                  <c:v>856.5</c:v>
                </c:pt>
                <c:pt idx="1351">
                  <c:v>857</c:v>
                </c:pt>
                <c:pt idx="1352">
                  <c:v>857.5</c:v>
                </c:pt>
                <c:pt idx="1353">
                  <c:v>858</c:v>
                </c:pt>
                <c:pt idx="1354">
                  <c:v>858.5</c:v>
                </c:pt>
                <c:pt idx="1355">
                  <c:v>859</c:v>
                </c:pt>
                <c:pt idx="1356">
                  <c:v>859.5</c:v>
                </c:pt>
                <c:pt idx="1357">
                  <c:v>860</c:v>
                </c:pt>
                <c:pt idx="1358">
                  <c:v>860.5</c:v>
                </c:pt>
                <c:pt idx="1359">
                  <c:v>861</c:v>
                </c:pt>
                <c:pt idx="1360">
                  <c:v>861.5</c:v>
                </c:pt>
                <c:pt idx="1361">
                  <c:v>862</c:v>
                </c:pt>
                <c:pt idx="1362">
                  <c:v>862.5</c:v>
                </c:pt>
                <c:pt idx="1363">
                  <c:v>863</c:v>
                </c:pt>
                <c:pt idx="1364">
                  <c:v>863.5</c:v>
                </c:pt>
                <c:pt idx="1365">
                  <c:v>864</c:v>
                </c:pt>
                <c:pt idx="1366">
                  <c:v>864.5</c:v>
                </c:pt>
                <c:pt idx="1367">
                  <c:v>865</c:v>
                </c:pt>
                <c:pt idx="1368">
                  <c:v>865.5</c:v>
                </c:pt>
                <c:pt idx="1369">
                  <c:v>866</c:v>
                </c:pt>
                <c:pt idx="1370">
                  <c:v>866.5</c:v>
                </c:pt>
                <c:pt idx="1371">
                  <c:v>867</c:v>
                </c:pt>
                <c:pt idx="1372">
                  <c:v>867.5</c:v>
                </c:pt>
                <c:pt idx="1373">
                  <c:v>868</c:v>
                </c:pt>
                <c:pt idx="1374">
                  <c:v>868.5</c:v>
                </c:pt>
                <c:pt idx="1375">
                  <c:v>869</c:v>
                </c:pt>
                <c:pt idx="1376">
                  <c:v>869.5</c:v>
                </c:pt>
                <c:pt idx="1377">
                  <c:v>870</c:v>
                </c:pt>
                <c:pt idx="1378">
                  <c:v>870.5</c:v>
                </c:pt>
                <c:pt idx="1379">
                  <c:v>871</c:v>
                </c:pt>
                <c:pt idx="1380">
                  <c:v>871.5</c:v>
                </c:pt>
                <c:pt idx="1381">
                  <c:v>872</c:v>
                </c:pt>
                <c:pt idx="1382">
                  <c:v>872.5</c:v>
                </c:pt>
                <c:pt idx="1383">
                  <c:v>873</c:v>
                </c:pt>
                <c:pt idx="1384">
                  <c:v>873.5</c:v>
                </c:pt>
                <c:pt idx="1385">
                  <c:v>874</c:v>
                </c:pt>
                <c:pt idx="1386">
                  <c:v>874.5</c:v>
                </c:pt>
                <c:pt idx="1387">
                  <c:v>875</c:v>
                </c:pt>
                <c:pt idx="1388">
                  <c:v>875.5</c:v>
                </c:pt>
                <c:pt idx="1389">
                  <c:v>876</c:v>
                </c:pt>
                <c:pt idx="1390">
                  <c:v>876.5</c:v>
                </c:pt>
                <c:pt idx="1391">
                  <c:v>877</c:v>
                </c:pt>
                <c:pt idx="1392">
                  <c:v>877.5</c:v>
                </c:pt>
                <c:pt idx="1393">
                  <c:v>878</c:v>
                </c:pt>
                <c:pt idx="1394">
                  <c:v>878.5</c:v>
                </c:pt>
                <c:pt idx="1395">
                  <c:v>879</c:v>
                </c:pt>
                <c:pt idx="1396">
                  <c:v>879.5</c:v>
                </c:pt>
                <c:pt idx="1397">
                  <c:v>880</c:v>
                </c:pt>
                <c:pt idx="1398">
                  <c:v>880.5</c:v>
                </c:pt>
                <c:pt idx="1399">
                  <c:v>881</c:v>
                </c:pt>
                <c:pt idx="1400">
                  <c:v>881.5</c:v>
                </c:pt>
                <c:pt idx="1401">
                  <c:v>882</c:v>
                </c:pt>
                <c:pt idx="1402">
                  <c:v>882.5</c:v>
                </c:pt>
                <c:pt idx="1403">
                  <c:v>883</c:v>
                </c:pt>
                <c:pt idx="1404">
                  <c:v>883.5</c:v>
                </c:pt>
                <c:pt idx="1405">
                  <c:v>884</c:v>
                </c:pt>
                <c:pt idx="1406">
                  <c:v>884.5</c:v>
                </c:pt>
                <c:pt idx="1407">
                  <c:v>885</c:v>
                </c:pt>
                <c:pt idx="1408">
                  <c:v>885.5</c:v>
                </c:pt>
                <c:pt idx="1409">
                  <c:v>886</c:v>
                </c:pt>
                <c:pt idx="1410">
                  <c:v>886.5</c:v>
                </c:pt>
                <c:pt idx="1411">
                  <c:v>887</c:v>
                </c:pt>
                <c:pt idx="1412">
                  <c:v>887.5</c:v>
                </c:pt>
                <c:pt idx="1413">
                  <c:v>888</c:v>
                </c:pt>
                <c:pt idx="1414">
                  <c:v>888.5</c:v>
                </c:pt>
                <c:pt idx="1415">
                  <c:v>889</c:v>
                </c:pt>
                <c:pt idx="1416">
                  <c:v>889.5</c:v>
                </c:pt>
                <c:pt idx="1417">
                  <c:v>890</c:v>
                </c:pt>
                <c:pt idx="1418">
                  <c:v>890.5</c:v>
                </c:pt>
                <c:pt idx="1419">
                  <c:v>891</c:v>
                </c:pt>
                <c:pt idx="1420">
                  <c:v>891.5</c:v>
                </c:pt>
                <c:pt idx="1421">
                  <c:v>892</c:v>
                </c:pt>
                <c:pt idx="1422">
                  <c:v>892.5</c:v>
                </c:pt>
                <c:pt idx="1423">
                  <c:v>893</c:v>
                </c:pt>
                <c:pt idx="1424">
                  <c:v>893.5</c:v>
                </c:pt>
                <c:pt idx="1425">
                  <c:v>894</c:v>
                </c:pt>
                <c:pt idx="1426">
                  <c:v>894.5</c:v>
                </c:pt>
                <c:pt idx="1427">
                  <c:v>895</c:v>
                </c:pt>
                <c:pt idx="1428">
                  <c:v>895.5</c:v>
                </c:pt>
                <c:pt idx="1429">
                  <c:v>896</c:v>
                </c:pt>
                <c:pt idx="1430">
                  <c:v>896.5</c:v>
                </c:pt>
                <c:pt idx="1431">
                  <c:v>897</c:v>
                </c:pt>
                <c:pt idx="1432">
                  <c:v>897.5</c:v>
                </c:pt>
                <c:pt idx="1433">
                  <c:v>898</c:v>
                </c:pt>
                <c:pt idx="1434">
                  <c:v>898.5</c:v>
                </c:pt>
                <c:pt idx="1435">
                  <c:v>899</c:v>
                </c:pt>
                <c:pt idx="1436">
                  <c:v>899.5</c:v>
                </c:pt>
                <c:pt idx="1437">
                  <c:v>900</c:v>
                </c:pt>
                <c:pt idx="1438">
                  <c:v>900.5</c:v>
                </c:pt>
                <c:pt idx="1439">
                  <c:v>901</c:v>
                </c:pt>
                <c:pt idx="1440">
                  <c:v>901.5</c:v>
                </c:pt>
                <c:pt idx="1441">
                  <c:v>902</c:v>
                </c:pt>
                <c:pt idx="1442">
                  <c:v>902.5</c:v>
                </c:pt>
                <c:pt idx="1443">
                  <c:v>903</c:v>
                </c:pt>
                <c:pt idx="1444">
                  <c:v>903.5</c:v>
                </c:pt>
                <c:pt idx="1445">
                  <c:v>904</c:v>
                </c:pt>
                <c:pt idx="1446">
                  <c:v>904.5</c:v>
                </c:pt>
                <c:pt idx="1447">
                  <c:v>905</c:v>
                </c:pt>
                <c:pt idx="1448">
                  <c:v>905.5</c:v>
                </c:pt>
                <c:pt idx="1449">
                  <c:v>906</c:v>
                </c:pt>
                <c:pt idx="1450">
                  <c:v>906.5</c:v>
                </c:pt>
                <c:pt idx="1451">
                  <c:v>907</c:v>
                </c:pt>
                <c:pt idx="1452">
                  <c:v>907.5</c:v>
                </c:pt>
                <c:pt idx="1453">
                  <c:v>908</c:v>
                </c:pt>
                <c:pt idx="1454">
                  <c:v>908.5</c:v>
                </c:pt>
                <c:pt idx="1455">
                  <c:v>909</c:v>
                </c:pt>
                <c:pt idx="1456">
                  <c:v>909.5</c:v>
                </c:pt>
                <c:pt idx="1457">
                  <c:v>910</c:v>
                </c:pt>
                <c:pt idx="1458">
                  <c:v>910.5</c:v>
                </c:pt>
                <c:pt idx="1459">
                  <c:v>911</c:v>
                </c:pt>
                <c:pt idx="1460">
                  <c:v>911.5</c:v>
                </c:pt>
                <c:pt idx="1461">
                  <c:v>912</c:v>
                </c:pt>
                <c:pt idx="1462">
                  <c:v>912.5</c:v>
                </c:pt>
                <c:pt idx="1463">
                  <c:v>913</c:v>
                </c:pt>
                <c:pt idx="1464">
                  <c:v>913.5</c:v>
                </c:pt>
                <c:pt idx="1465">
                  <c:v>914</c:v>
                </c:pt>
                <c:pt idx="1466">
                  <c:v>914.5</c:v>
                </c:pt>
                <c:pt idx="1467">
                  <c:v>915</c:v>
                </c:pt>
                <c:pt idx="1468">
                  <c:v>915.5</c:v>
                </c:pt>
                <c:pt idx="1469">
                  <c:v>916</c:v>
                </c:pt>
                <c:pt idx="1470">
                  <c:v>916.5</c:v>
                </c:pt>
                <c:pt idx="1471">
                  <c:v>917</c:v>
                </c:pt>
                <c:pt idx="1472">
                  <c:v>917.5</c:v>
                </c:pt>
                <c:pt idx="1473">
                  <c:v>918</c:v>
                </c:pt>
                <c:pt idx="1474">
                  <c:v>918.5</c:v>
                </c:pt>
                <c:pt idx="1475">
                  <c:v>919</c:v>
                </c:pt>
                <c:pt idx="1476">
                  <c:v>919.5</c:v>
                </c:pt>
                <c:pt idx="1477">
                  <c:v>920</c:v>
                </c:pt>
                <c:pt idx="1478">
                  <c:v>920.5</c:v>
                </c:pt>
                <c:pt idx="1479">
                  <c:v>921</c:v>
                </c:pt>
                <c:pt idx="1480">
                  <c:v>921.5</c:v>
                </c:pt>
                <c:pt idx="1481">
                  <c:v>922</c:v>
                </c:pt>
                <c:pt idx="1482">
                  <c:v>922.5</c:v>
                </c:pt>
                <c:pt idx="1483">
                  <c:v>923</c:v>
                </c:pt>
                <c:pt idx="1484">
                  <c:v>923.5</c:v>
                </c:pt>
                <c:pt idx="1485">
                  <c:v>924</c:v>
                </c:pt>
                <c:pt idx="1486">
                  <c:v>924.5</c:v>
                </c:pt>
                <c:pt idx="1487">
                  <c:v>925</c:v>
                </c:pt>
                <c:pt idx="1488">
                  <c:v>925.5</c:v>
                </c:pt>
                <c:pt idx="1489">
                  <c:v>926</c:v>
                </c:pt>
                <c:pt idx="1490">
                  <c:v>926.5</c:v>
                </c:pt>
                <c:pt idx="1491">
                  <c:v>927</c:v>
                </c:pt>
                <c:pt idx="1492">
                  <c:v>927.5</c:v>
                </c:pt>
                <c:pt idx="1493">
                  <c:v>928</c:v>
                </c:pt>
                <c:pt idx="1494">
                  <c:v>928.5</c:v>
                </c:pt>
                <c:pt idx="1495">
                  <c:v>929</c:v>
                </c:pt>
                <c:pt idx="1496">
                  <c:v>929.5</c:v>
                </c:pt>
                <c:pt idx="1497">
                  <c:v>930</c:v>
                </c:pt>
                <c:pt idx="1498">
                  <c:v>930.5</c:v>
                </c:pt>
                <c:pt idx="1499">
                  <c:v>931</c:v>
                </c:pt>
                <c:pt idx="1500">
                  <c:v>931.5</c:v>
                </c:pt>
                <c:pt idx="1501">
                  <c:v>932</c:v>
                </c:pt>
                <c:pt idx="1502">
                  <c:v>932.5</c:v>
                </c:pt>
                <c:pt idx="1503">
                  <c:v>933</c:v>
                </c:pt>
                <c:pt idx="1504">
                  <c:v>933.5</c:v>
                </c:pt>
                <c:pt idx="1505">
                  <c:v>934</c:v>
                </c:pt>
                <c:pt idx="1506">
                  <c:v>934.5</c:v>
                </c:pt>
                <c:pt idx="1507">
                  <c:v>935</c:v>
                </c:pt>
                <c:pt idx="1508">
                  <c:v>935.5</c:v>
                </c:pt>
                <c:pt idx="1509">
                  <c:v>936</c:v>
                </c:pt>
                <c:pt idx="1510">
                  <c:v>936.5</c:v>
                </c:pt>
                <c:pt idx="1511">
                  <c:v>937</c:v>
                </c:pt>
                <c:pt idx="1512">
                  <c:v>937.5</c:v>
                </c:pt>
                <c:pt idx="1513">
                  <c:v>938</c:v>
                </c:pt>
                <c:pt idx="1514">
                  <c:v>938.5</c:v>
                </c:pt>
                <c:pt idx="1515">
                  <c:v>939</c:v>
                </c:pt>
                <c:pt idx="1516">
                  <c:v>939.5</c:v>
                </c:pt>
                <c:pt idx="1517">
                  <c:v>940</c:v>
                </c:pt>
                <c:pt idx="1518">
                  <c:v>940.5</c:v>
                </c:pt>
                <c:pt idx="1519">
                  <c:v>941</c:v>
                </c:pt>
                <c:pt idx="1520">
                  <c:v>941.5</c:v>
                </c:pt>
                <c:pt idx="1521">
                  <c:v>942</c:v>
                </c:pt>
                <c:pt idx="1522">
                  <c:v>942.5</c:v>
                </c:pt>
                <c:pt idx="1523">
                  <c:v>943</c:v>
                </c:pt>
                <c:pt idx="1524">
                  <c:v>943.5</c:v>
                </c:pt>
                <c:pt idx="1525">
                  <c:v>944</c:v>
                </c:pt>
                <c:pt idx="1526">
                  <c:v>944.5</c:v>
                </c:pt>
                <c:pt idx="1527">
                  <c:v>945</c:v>
                </c:pt>
                <c:pt idx="1528">
                  <c:v>945.5</c:v>
                </c:pt>
                <c:pt idx="1529">
                  <c:v>946</c:v>
                </c:pt>
                <c:pt idx="1530">
                  <c:v>946.5</c:v>
                </c:pt>
                <c:pt idx="1531">
                  <c:v>947</c:v>
                </c:pt>
                <c:pt idx="1532">
                  <c:v>947.5</c:v>
                </c:pt>
                <c:pt idx="1533">
                  <c:v>948</c:v>
                </c:pt>
                <c:pt idx="1534">
                  <c:v>948.5</c:v>
                </c:pt>
                <c:pt idx="1535">
                  <c:v>949</c:v>
                </c:pt>
                <c:pt idx="1536">
                  <c:v>949.5</c:v>
                </c:pt>
                <c:pt idx="1537">
                  <c:v>950</c:v>
                </c:pt>
                <c:pt idx="1538">
                  <c:v>950.5</c:v>
                </c:pt>
                <c:pt idx="1539">
                  <c:v>951</c:v>
                </c:pt>
                <c:pt idx="1540">
                  <c:v>951.5</c:v>
                </c:pt>
                <c:pt idx="1541">
                  <c:v>952</c:v>
                </c:pt>
                <c:pt idx="1542">
                  <c:v>952.5</c:v>
                </c:pt>
                <c:pt idx="1543">
                  <c:v>953</c:v>
                </c:pt>
                <c:pt idx="1544">
                  <c:v>953.5</c:v>
                </c:pt>
                <c:pt idx="1545">
                  <c:v>954</c:v>
                </c:pt>
                <c:pt idx="1546">
                  <c:v>954.5</c:v>
                </c:pt>
                <c:pt idx="1547">
                  <c:v>955</c:v>
                </c:pt>
                <c:pt idx="1548">
                  <c:v>955.5</c:v>
                </c:pt>
                <c:pt idx="1549">
                  <c:v>956</c:v>
                </c:pt>
                <c:pt idx="1550">
                  <c:v>956.5</c:v>
                </c:pt>
                <c:pt idx="1551">
                  <c:v>957</c:v>
                </c:pt>
                <c:pt idx="1552">
                  <c:v>957.5</c:v>
                </c:pt>
                <c:pt idx="1553">
                  <c:v>958</c:v>
                </c:pt>
                <c:pt idx="1554">
                  <c:v>958.5</c:v>
                </c:pt>
                <c:pt idx="1555">
                  <c:v>959</c:v>
                </c:pt>
                <c:pt idx="1556">
                  <c:v>959.5</c:v>
                </c:pt>
                <c:pt idx="1557">
                  <c:v>960</c:v>
                </c:pt>
                <c:pt idx="1558">
                  <c:v>960.5</c:v>
                </c:pt>
                <c:pt idx="1559">
                  <c:v>961</c:v>
                </c:pt>
                <c:pt idx="1560">
                  <c:v>961.5</c:v>
                </c:pt>
                <c:pt idx="1561">
                  <c:v>962</c:v>
                </c:pt>
                <c:pt idx="1562">
                  <c:v>962.5</c:v>
                </c:pt>
                <c:pt idx="1563">
                  <c:v>963</c:v>
                </c:pt>
                <c:pt idx="1564">
                  <c:v>963.5</c:v>
                </c:pt>
                <c:pt idx="1565">
                  <c:v>964</c:v>
                </c:pt>
                <c:pt idx="1566">
                  <c:v>964.5</c:v>
                </c:pt>
                <c:pt idx="1567">
                  <c:v>965</c:v>
                </c:pt>
                <c:pt idx="1568">
                  <c:v>965.5</c:v>
                </c:pt>
                <c:pt idx="1569">
                  <c:v>966</c:v>
                </c:pt>
                <c:pt idx="1570">
                  <c:v>966.5</c:v>
                </c:pt>
                <c:pt idx="1571">
                  <c:v>967</c:v>
                </c:pt>
                <c:pt idx="1572">
                  <c:v>967.5</c:v>
                </c:pt>
                <c:pt idx="1573">
                  <c:v>968</c:v>
                </c:pt>
                <c:pt idx="1574">
                  <c:v>968.5</c:v>
                </c:pt>
                <c:pt idx="1575">
                  <c:v>969</c:v>
                </c:pt>
                <c:pt idx="1576">
                  <c:v>969.5</c:v>
                </c:pt>
                <c:pt idx="1577">
                  <c:v>970</c:v>
                </c:pt>
                <c:pt idx="1578">
                  <c:v>970.5</c:v>
                </c:pt>
                <c:pt idx="1579">
                  <c:v>971</c:v>
                </c:pt>
                <c:pt idx="1580">
                  <c:v>971.5</c:v>
                </c:pt>
                <c:pt idx="1581">
                  <c:v>972</c:v>
                </c:pt>
                <c:pt idx="1582">
                  <c:v>972.5</c:v>
                </c:pt>
                <c:pt idx="1583">
                  <c:v>973</c:v>
                </c:pt>
                <c:pt idx="1584">
                  <c:v>973.5</c:v>
                </c:pt>
                <c:pt idx="1585">
                  <c:v>974</c:v>
                </c:pt>
                <c:pt idx="1586">
                  <c:v>974.5</c:v>
                </c:pt>
                <c:pt idx="1587">
                  <c:v>975</c:v>
                </c:pt>
                <c:pt idx="1588">
                  <c:v>975.5</c:v>
                </c:pt>
                <c:pt idx="1589">
                  <c:v>976</c:v>
                </c:pt>
                <c:pt idx="1590">
                  <c:v>976.5</c:v>
                </c:pt>
                <c:pt idx="1591">
                  <c:v>977</c:v>
                </c:pt>
                <c:pt idx="1592">
                  <c:v>977.5</c:v>
                </c:pt>
                <c:pt idx="1593">
                  <c:v>978</c:v>
                </c:pt>
                <c:pt idx="1594">
                  <c:v>978.5</c:v>
                </c:pt>
                <c:pt idx="1595">
                  <c:v>979</c:v>
                </c:pt>
                <c:pt idx="1596">
                  <c:v>979.5</c:v>
                </c:pt>
                <c:pt idx="1597">
                  <c:v>980</c:v>
                </c:pt>
                <c:pt idx="1598">
                  <c:v>980.5</c:v>
                </c:pt>
                <c:pt idx="1599">
                  <c:v>981</c:v>
                </c:pt>
                <c:pt idx="1600">
                  <c:v>981.5</c:v>
                </c:pt>
                <c:pt idx="1601">
                  <c:v>982</c:v>
                </c:pt>
                <c:pt idx="1602">
                  <c:v>982.5</c:v>
                </c:pt>
                <c:pt idx="1603">
                  <c:v>983</c:v>
                </c:pt>
                <c:pt idx="1604">
                  <c:v>983.5</c:v>
                </c:pt>
                <c:pt idx="1605">
                  <c:v>984</c:v>
                </c:pt>
                <c:pt idx="1606">
                  <c:v>984.5</c:v>
                </c:pt>
                <c:pt idx="1607">
                  <c:v>985</c:v>
                </c:pt>
                <c:pt idx="1608">
                  <c:v>985.5</c:v>
                </c:pt>
                <c:pt idx="1609">
                  <c:v>986</c:v>
                </c:pt>
                <c:pt idx="1610">
                  <c:v>986.5</c:v>
                </c:pt>
                <c:pt idx="1611">
                  <c:v>987</c:v>
                </c:pt>
                <c:pt idx="1612">
                  <c:v>987.5</c:v>
                </c:pt>
                <c:pt idx="1613">
                  <c:v>988</c:v>
                </c:pt>
                <c:pt idx="1614">
                  <c:v>988.5</c:v>
                </c:pt>
                <c:pt idx="1615">
                  <c:v>989</c:v>
                </c:pt>
                <c:pt idx="1616">
                  <c:v>989.5</c:v>
                </c:pt>
                <c:pt idx="1617">
                  <c:v>990</c:v>
                </c:pt>
                <c:pt idx="1618">
                  <c:v>990.5</c:v>
                </c:pt>
                <c:pt idx="1619">
                  <c:v>991</c:v>
                </c:pt>
                <c:pt idx="1620">
                  <c:v>991.5</c:v>
                </c:pt>
                <c:pt idx="1621">
                  <c:v>992</c:v>
                </c:pt>
                <c:pt idx="1622">
                  <c:v>992.5</c:v>
                </c:pt>
                <c:pt idx="1623">
                  <c:v>993</c:v>
                </c:pt>
                <c:pt idx="1624">
                  <c:v>993.5</c:v>
                </c:pt>
                <c:pt idx="1625">
                  <c:v>994</c:v>
                </c:pt>
                <c:pt idx="1626">
                  <c:v>994.5</c:v>
                </c:pt>
                <c:pt idx="1627">
                  <c:v>995</c:v>
                </c:pt>
                <c:pt idx="1628">
                  <c:v>995.5</c:v>
                </c:pt>
                <c:pt idx="1629">
                  <c:v>996</c:v>
                </c:pt>
                <c:pt idx="1630">
                  <c:v>996.5</c:v>
                </c:pt>
                <c:pt idx="1631">
                  <c:v>997</c:v>
                </c:pt>
                <c:pt idx="1632">
                  <c:v>997.5</c:v>
                </c:pt>
                <c:pt idx="1633">
                  <c:v>998</c:v>
                </c:pt>
                <c:pt idx="1634">
                  <c:v>998.5</c:v>
                </c:pt>
                <c:pt idx="1635">
                  <c:v>999</c:v>
                </c:pt>
                <c:pt idx="1636">
                  <c:v>999.5</c:v>
                </c:pt>
                <c:pt idx="1637">
                  <c:v>1000</c:v>
                </c:pt>
                <c:pt idx="1638">
                  <c:v>1000.5</c:v>
                </c:pt>
                <c:pt idx="1639">
                  <c:v>1001</c:v>
                </c:pt>
                <c:pt idx="1640">
                  <c:v>1001.5</c:v>
                </c:pt>
                <c:pt idx="1641">
                  <c:v>1002</c:v>
                </c:pt>
                <c:pt idx="1642">
                  <c:v>1002.5</c:v>
                </c:pt>
                <c:pt idx="1643">
                  <c:v>1003</c:v>
                </c:pt>
                <c:pt idx="1644">
                  <c:v>1003.5</c:v>
                </c:pt>
                <c:pt idx="1645">
                  <c:v>1004</c:v>
                </c:pt>
                <c:pt idx="1646">
                  <c:v>1004.5</c:v>
                </c:pt>
                <c:pt idx="1647">
                  <c:v>1005</c:v>
                </c:pt>
                <c:pt idx="1648">
                  <c:v>1005.5</c:v>
                </c:pt>
                <c:pt idx="1649">
                  <c:v>1006</c:v>
                </c:pt>
                <c:pt idx="1650">
                  <c:v>1006.5</c:v>
                </c:pt>
                <c:pt idx="1651">
                  <c:v>1007</c:v>
                </c:pt>
                <c:pt idx="1652">
                  <c:v>1007.5</c:v>
                </c:pt>
                <c:pt idx="1653">
                  <c:v>1008</c:v>
                </c:pt>
                <c:pt idx="1654">
                  <c:v>1008.5</c:v>
                </c:pt>
                <c:pt idx="1655">
                  <c:v>1009</c:v>
                </c:pt>
                <c:pt idx="1656">
                  <c:v>1009.5</c:v>
                </c:pt>
                <c:pt idx="1657">
                  <c:v>1010</c:v>
                </c:pt>
                <c:pt idx="1658">
                  <c:v>1010.5</c:v>
                </c:pt>
                <c:pt idx="1659">
                  <c:v>1011</c:v>
                </c:pt>
                <c:pt idx="1660">
                  <c:v>1011.5</c:v>
                </c:pt>
                <c:pt idx="1661">
                  <c:v>1012</c:v>
                </c:pt>
                <c:pt idx="1662">
                  <c:v>1012.5</c:v>
                </c:pt>
                <c:pt idx="1663">
                  <c:v>1013</c:v>
                </c:pt>
                <c:pt idx="1664">
                  <c:v>1013.5</c:v>
                </c:pt>
                <c:pt idx="1665">
                  <c:v>1014</c:v>
                </c:pt>
                <c:pt idx="1666">
                  <c:v>1014.5</c:v>
                </c:pt>
                <c:pt idx="1667">
                  <c:v>1015</c:v>
                </c:pt>
                <c:pt idx="1668">
                  <c:v>1015.5</c:v>
                </c:pt>
                <c:pt idx="1669">
                  <c:v>1016</c:v>
                </c:pt>
                <c:pt idx="1670">
                  <c:v>1016.5</c:v>
                </c:pt>
                <c:pt idx="1671">
                  <c:v>1017</c:v>
                </c:pt>
                <c:pt idx="1672">
                  <c:v>1017.5</c:v>
                </c:pt>
                <c:pt idx="1673">
                  <c:v>1018</c:v>
                </c:pt>
                <c:pt idx="1674">
                  <c:v>1018.5</c:v>
                </c:pt>
                <c:pt idx="1675">
                  <c:v>1019</c:v>
                </c:pt>
                <c:pt idx="1676">
                  <c:v>1019.5</c:v>
                </c:pt>
                <c:pt idx="1677">
                  <c:v>1020</c:v>
                </c:pt>
              </c:numCache>
            </c:numRef>
          </c:xVal>
          <c:yVal>
            <c:numRef>
              <c:f>'1mg2ml Fe(I)-Bipytrans'!$E$3:$E$1680</c:f>
              <c:numCache>
                <c:formatCode>General</c:formatCode>
                <c:ptCount val="1678"/>
                <c:pt idx="0">
                  <c:v>2407.0139959277335</c:v>
                </c:pt>
                <c:pt idx="1">
                  <c:v>2732.6515331454548</c:v>
                </c:pt>
                <c:pt idx="2">
                  <c:v>3183.333467677609</c:v>
                </c:pt>
                <c:pt idx="3">
                  <c:v>3629.3936797404986</c:v>
                </c:pt>
                <c:pt idx="4">
                  <c:v>3651.9605376232485</c:v>
                </c:pt>
                <c:pt idx="5">
                  <c:v>3639.0168675415994</c:v>
                </c:pt>
                <c:pt idx="6">
                  <c:v>3899.5534387203124</c:v>
                </c:pt>
                <c:pt idx="7">
                  <c:v>4303.1344706535319</c:v>
                </c:pt>
                <c:pt idx="8">
                  <c:v>4557.7517124146289</c:v>
                </c:pt>
                <c:pt idx="9">
                  <c:v>4669.4306294273911</c:v>
                </c:pt>
                <c:pt idx="10">
                  <c:v>4824.1677333387443</c:v>
                </c:pt>
                <c:pt idx="11">
                  <c:v>5224.961848486324</c:v>
                </c:pt>
                <c:pt idx="12">
                  <c:v>5628.7770755626289</c:v>
                </c:pt>
                <c:pt idx="13">
                  <c:v>5443.7557364692575</c:v>
                </c:pt>
                <c:pt idx="14">
                  <c:v>5200.7360476242893</c:v>
                </c:pt>
                <c:pt idx="15">
                  <c:v>5176.5281422197822</c:v>
                </c:pt>
                <c:pt idx="16">
                  <c:v>5308.9767800757572</c:v>
                </c:pt>
                <c:pt idx="17">
                  <c:v>5458.0220149894558</c:v>
                </c:pt>
                <c:pt idx="18">
                  <c:v>5354.9965784966653</c:v>
                </c:pt>
                <c:pt idx="19">
                  <c:v>5316.0349730689068</c:v>
                </c:pt>
                <c:pt idx="20">
                  <c:v>5519.4988628335786</c:v>
                </c:pt>
                <c:pt idx="21">
                  <c:v>5523.9658626576511</c:v>
                </c:pt>
                <c:pt idx="22">
                  <c:v>5362.2018835696426</c:v>
                </c:pt>
                <c:pt idx="23">
                  <c:v>5583.4425092224483</c:v>
                </c:pt>
                <c:pt idx="24">
                  <c:v>6095.8442909925943</c:v>
                </c:pt>
                <c:pt idx="25">
                  <c:v>6079.8975906740625</c:v>
                </c:pt>
                <c:pt idx="26">
                  <c:v>5946.109288410642</c:v>
                </c:pt>
                <c:pt idx="27">
                  <c:v>6065.7803012355944</c:v>
                </c:pt>
                <c:pt idx="28">
                  <c:v>6237.2367105770818</c:v>
                </c:pt>
                <c:pt idx="29">
                  <c:v>6290.6273483784953</c:v>
                </c:pt>
                <c:pt idx="30">
                  <c:v>6206.5249296880484</c:v>
                </c:pt>
                <c:pt idx="31">
                  <c:v>6091.5274731929439</c:v>
                </c:pt>
                <c:pt idx="32">
                  <c:v>6041.4549423433455</c:v>
                </c:pt>
                <c:pt idx="33">
                  <c:v>6152.0203197555738</c:v>
                </c:pt>
                <c:pt idx="34">
                  <c:v>6383.7031727808762</c:v>
                </c:pt>
                <c:pt idx="35">
                  <c:v>6392.5977732588581</c:v>
                </c:pt>
                <c:pt idx="36">
                  <c:v>6294.2709199118144</c:v>
                </c:pt>
                <c:pt idx="37">
                  <c:v>6372.1684239803053</c:v>
                </c:pt>
                <c:pt idx="38">
                  <c:v>6485.4525103652086</c:v>
                </c:pt>
                <c:pt idx="39">
                  <c:v>6422.8904327509281</c:v>
                </c:pt>
                <c:pt idx="40">
                  <c:v>6212.4199732113166</c:v>
                </c:pt>
                <c:pt idx="41">
                  <c:v>6048.8368765752057</c:v>
                </c:pt>
                <c:pt idx="42">
                  <c:v>6074.9519190775363</c:v>
                </c:pt>
                <c:pt idx="43">
                  <c:v>6208.1450699160141</c:v>
                </c:pt>
                <c:pt idx="44">
                  <c:v>6293.4643687274538</c:v>
                </c:pt>
                <c:pt idx="45">
                  <c:v>6319.2895915711379</c:v>
                </c:pt>
                <c:pt idx="46">
                  <c:v>6283.059983254102</c:v>
                </c:pt>
                <c:pt idx="47">
                  <c:v>6154.9238234785435</c:v>
                </c:pt>
                <c:pt idx="48">
                  <c:v>6017.8606795910691</c:v>
                </c:pt>
                <c:pt idx="49">
                  <c:v>5959.8817055795062</c:v>
                </c:pt>
                <c:pt idx="50">
                  <c:v>6033.5837075837198</c:v>
                </c:pt>
                <c:pt idx="51">
                  <c:v>6224.6643621322019</c:v>
                </c:pt>
                <c:pt idx="52">
                  <c:v>6241.6870336761831</c:v>
                </c:pt>
                <c:pt idx="53">
                  <c:v>6083.7005831709639</c:v>
                </c:pt>
                <c:pt idx="54">
                  <c:v>6019.1095476058617</c:v>
                </c:pt>
                <c:pt idx="55">
                  <c:v>6046.2672804334161</c:v>
                </c:pt>
                <c:pt idx="56">
                  <c:v>6096.7172150424112</c:v>
                </c:pt>
                <c:pt idx="57">
                  <c:v>6071.3818031867031</c:v>
                </c:pt>
                <c:pt idx="58">
                  <c:v>6021.5554153146895</c:v>
                </c:pt>
                <c:pt idx="59">
                  <c:v>6127.4104754563441</c:v>
                </c:pt>
                <c:pt idx="60">
                  <c:v>6378.4373623932088</c:v>
                </c:pt>
                <c:pt idx="61">
                  <c:v>6584.1267845744214</c:v>
                </c:pt>
                <c:pt idx="62">
                  <c:v>6511.2220287363225</c:v>
                </c:pt>
                <c:pt idx="63">
                  <c:v>6307.4721763578154</c:v>
                </c:pt>
                <c:pt idx="64">
                  <c:v>6317.9718765487378</c:v>
                </c:pt>
                <c:pt idx="65">
                  <c:v>6526.3858043121754</c:v>
                </c:pt>
                <c:pt idx="66">
                  <c:v>6697.9198067292627</c:v>
                </c:pt>
                <c:pt idx="67">
                  <c:v>6723.3257221012655</c:v>
                </c:pt>
                <c:pt idx="68">
                  <c:v>6613.0025578953273</c:v>
                </c:pt>
                <c:pt idx="69">
                  <c:v>6383.0308524852117</c:v>
                </c:pt>
                <c:pt idx="70">
                  <c:v>6214.7762403237466</c:v>
                </c:pt>
                <c:pt idx="71">
                  <c:v>6302.9447125726565</c:v>
                </c:pt>
                <c:pt idx="72">
                  <c:v>6561.4944840945009</c:v>
                </c:pt>
                <c:pt idx="73">
                  <c:v>6652.8955043075957</c:v>
                </c:pt>
                <c:pt idx="74">
                  <c:v>6584.1267845744214</c:v>
                </c:pt>
                <c:pt idx="75">
                  <c:v>6536.9310630583896</c:v>
                </c:pt>
                <c:pt idx="76">
                  <c:v>6614.0577518507862</c:v>
                </c:pt>
                <c:pt idx="77">
                  <c:v>6713.0412328280145</c:v>
                </c:pt>
                <c:pt idx="78">
                  <c:v>6576.8173868130762</c:v>
                </c:pt>
                <c:pt idx="79">
                  <c:v>6431.5116623852673</c:v>
                </c:pt>
                <c:pt idx="80">
                  <c:v>6437.2821034337194</c:v>
                </c:pt>
                <c:pt idx="81">
                  <c:v>6432.0763741817836</c:v>
                </c:pt>
                <c:pt idx="82">
                  <c:v>6373.588434119255</c:v>
                </c:pt>
                <c:pt idx="83">
                  <c:v>6401.7997713764416</c:v>
                </c:pt>
                <c:pt idx="84">
                  <c:v>6533.0250077328055</c:v>
                </c:pt>
                <c:pt idx="85">
                  <c:v>6655.6859225751587</c:v>
                </c:pt>
                <c:pt idx="86">
                  <c:v>6438.3173859318886</c:v>
                </c:pt>
                <c:pt idx="87">
                  <c:v>6126.2976519946715</c:v>
                </c:pt>
                <c:pt idx="88">
                  <c:v>6200.3414712179356</c:v>
                </c:pt>
                <c:pt idx="89">
                  <c:v>6449.6988194838541</c:v>
                </c:pt>
                <c:pt idx="90">
                  <c:v>6137.4007901240957</c:v>
                </c:pt>
                <c:pt idx="91">
                  <c:v>5944.9273731537896</c:v>
                </c:pt>
                <c:pt idx="92">
                  <c:v>6161.1193618188172</c:v>
                </c:pt>
                <c:pt idx="93">
                  <c:v>6369.7607664535681</c:v>
                </c:pt>
                <c:pt idx="94">
                  <c:v>6281.7228977214581</c:v>
                </c:pt>
                <c:pt idx="95">
                  <c:v>6287.5488417726256</c:v>
                </c:pt>
                <c:pt idx="96">
                  <c:v>6345.7943862394468</c:v>
                </c:pt>
                <c:pt idx="97">
                  <c:v>6292.7858624330129</c:v>
                </c:pt>
                <c:pt idx="98">
                  <c:v>6320.0813707999605</c:v>
                </c:pt>
                <c:pt idx="99">
                  <c:v>6489.9438920119637</c:v>
                </c:pt>
                <c:pt idx="100">
                  <c:v>6523.1761824084842</c:v>
                </c:pt>
                <c:pt idx="101">
                  <c:v>6432.1790962907889</c:v>
                </c:pt>
                <c:pt idx="102">
                  <c:v>6438.6282589511011</c:v>
                </c:pt>
                <c:pt idx="103">
                  <c:v>6508.8774877638152</c:v>
                </c:pt>
                <c:pt idx="104">
                  <c:v>6557.6985247002458</c:v>
                </c:pt>
                <c:pt idx="105">
                  <c:v>6528.9637636691896</c:v>
                </c:pt>
                <c:pt idx="106">
                  <c:v>6460.0863471742578</c:v>
                </c:pt>
                <c:pt idx="107">
                  <c:v>6439.1466768180708</c:v>
                </c:pt>
                <c:pt idx="108">
                  <c:v>6499.5179938301726</c:v>
                </c:pt>
                <c:pt idx="109">
                  <c:v>6631.5584930249743</c:v>
                </c:pt>
                <c:pt idx="110">
                  <c:v>6648.7298956079221</c:v>
                </c:pt>
                <c:pt idx="111">
                  <c:v>6493.1212430808391</c:v>
                </c:pt>
                <c:pt idx="112">
                  <c:v>6360.4418513329611</c:v>
                </c:pt>
                <c:pt idx="113">
                  <c:v>6346.2505235624112</c:v>
                </c:pt>
                <c:pt idx="114">
                  <c:v>6492.7302918101559</c:v>
                </c:pt>
                <c:pt idx="115">
                  <c:v>6606.5727657201232</c:v>
                </c:pt>
                <c:pt idx="116">
                  <c:v>6513.4018034327446</c:v>
                </c:pt>
                <c:pt idx="117">
                  <c:v>6462.5459346676225</c:v>
                </c:pt>
                <c:pt idx="118">
                  <c:v>6550.5283668070761</c:v>
                </c:pt>
                <c:pt idx="119">
                  <c:v>6749.733162294714</c:v>
                </c:pt>
                <c:pt idx="120">
                  <c:v>6804.5884020820968</c:v>
                </c:pt>
                <c:pt idx="121">
                  <c:v>6589.5937523473713</c:v>
                </c:pt>
                <c:pt idx="122">
                  <c:v>6637.9417158390088</c:v>
                </c:pt>
                <c:pt idx="123">
                  <c:v>7036.2522646003581</c:v>
                </c:pt>
                <c:pt idx="124">
                  <c:v>6857.8117899174758</c:v>
                </c:pt>
                <c:pt idx="125">
                  <c:v>6460.7806032169692</c:v>
                </c:pt>
                <c:pt idx="126">
                  <c:v>6384.85717320822</c:v>
                </c:pt>
                <c:pt idx="127">
                  <c:v>6396.0592957466906</c:v>
                </c:pt>
                <c:pt idx="128">
                  <c:v>6346.752606039161</c:v>
                </c:pt>
                <c:pt idx="129">
                  <c:v>6330.409263457319</c:v>
                </c:pt>
                <c:pt idx="130">
                  <c:v>6283.9806609382713</c:v>
                </c:pt>
                <c:pt idx="131">
                  <c:v>6087.9709486471811</c:v>
                </c:pt>
                <c:pt idx="132">
                  <c:v>5970.1339581736338</c:v>
                </c:pt>
                <c:pt idx="133">
                  <c:v>6034.5332612814773</c:v>
                </c:pt>
                <c:pt idx="134">
                  <c:v>6054.0035313408043</c:v>
                </c:pt>
                <c:pt idx="135">
                  <c:v>5952.6842492931146</c:v>
                </c:pt>
                <c:pt idx="136">
                  <c:v>5912.2657999145677</c:v>
                </c:pt>
                <c:pt idx="137">
                  <c:v>5938.2919816577969</c:v>
                </c:pt>
                <c:pt idx="138">
                  <c:v>5963.0498200913526</c:v>
                </c:pt>
                <c:pt idx="139">
                  <c:v>5943.5116115031578</c:v>
                </c:pt>
                <c:pt idx="140">
                  <c:v>5895.0601671089098</c:v>
                </c:pt>
                <c:pt idx="141">
                  <c:v>5901.5078196076065</c:v>
                </c:pt>
                <c:pt idx="142">
                  <c:v>5988.1529433759224</c:v>
                </c:pt>
                <c:pt idx="143">
                  <c:v>6101.3580717024697</c:v>
                </c:pt>
                <c:pt idx="144">
                  <c:v>5950.1951298168624</c:v>
                </c:pt>
                <c:pt idx="145">
                  <c:v>5644.5464600156747</c:v>
                </c:pt>
                <c:pt idx="146">
                  <c:v>5650.8359479532</c:v>
                </c:pt>
                <c:pt idx="147">
                  <c:v>5950.9356771305756</c:v>
                </c:pt>
                <c:pt idx="148">
                  <c:v>5995.6002863377062</c:v>
                </c:pt>
                <c:pt idx="149">
                  <c:v>5814.4037591609749</c:v>
                </c:pt>
                <c:pt idx="150">
                  <c:v>5746.3398050373298</c:v>
                </c:pt>
                <c:pt idx="151">
                  <c:v>5736.9991346806573</c:v>
                </c:pt>
                <c:pt idx="152">
                  <c:v>5766.9282505208566</c:v>
                </c:pt>
                <c:pt idx="153">
                  <c:v>5909.5613142122211</c:v>
                </c:pt>
                <c:pt idx="154">
                  <c:v>6106.7500530365605</c:v>
                </c:pt>
                <c:pt idx="155">
                  <c:v>6137.6403393921701</c:v>
                </c:pt>
                <c:pt idx="156">
                  <c:v>6053.9425328022444</c:v>
                </c:pt>
                <c:pt idx="157">
                  <c:v>5989.8819707209868</c:v>
                </c:pt>
                <c:pt idx="158">
                  <c:v>5995.2626644234788</c:v>
                </c:pt>
                <c:pt idx="159">
                  <c:v>6073.9166567223638</c:v>
                </c:pt>
                <c:pt idx="160">
                  <c:v>6204.3828629193986</c:v>
                </c:pt>
                <c:pt idx="161">
                  <c:v>6368.1130631306523</c:v>
                </c:pt>
                <c:pt idx="162">
                  <c:v>6469.2179597566819</c:v>
                </c:pt>
                <c:pt idx="163">
                  <c:v>6270.5793839715298</c:v>
                </c:pt>
                <c:pt idx="164">
                  <c:v>6031.0674733515425</c:v>
                </c:pt>
                <c:pt idx="165">
                  <c:v>6072.2570477026575</c:v>
                </c:pt>
                <c:pt idx="166">
                  <c:v>6247.1990311412392</c:v>
                </c:pt>
                <c:pt idx="167">
                  <c:v>6241.8450685509151</c:v>
                </c:pt>
                <c:pt idx="168">
                  <c:v>6259.361516431647</c:v>
                </c:pt>
                <c:pt idx="169">
                  <c:v>6391.1401066283515</c:v>
                </c:pt>
                <c:pt idx="170">
                  <c:v>6286.1194630766668</c:v>
                </c:pt>
                <c:pt idx="171">
                  <c:v>6105.8322226344872</c:v>
                </c:pt>
                <c:pt idx="172">
                  <c:v>6144.1382467530657</c:v>
                </c:pt>
                <c:pt idx="173">
                  <c:v>6258.8759366137965</c:v>
                </c:pt>
                <c:pt idx="174">
                  <c:v>6280.7216980698231</c:v>
                </c:pt>
                <c:pt idx="175">
                  <c:v>6342.7002339353894</c:v>
                </c:pt>
                <c:pt idx="176">
                  <c:v>6392.7923502553958</c:v>
                </c:pt>
                <c:pt idx="177">
                  <c:v>6190.924512383287</c:v>
                </c:pt>
                <c:pt idx="178">
                  <c:v>6065.2225221313211</c:v>
                </c:pt>
                <c:pt idx="179">
                  <c:v>6234.1806525990769</c:v>
                </c:pt>
                <c:pt idx="180">
                  <c:v>6411.6690288651707</c:v>
                </c:pt>
                <c:pt idx="181">
                  <c:v>6311.1145983812357</c:v>
                </c:pt>
                <c:pt idx="182">
                  <c:v>6185.4932971022408</c:v>
                </c:pt>
                <c:pt idx="183">
                  <c:v>6146.1440390657826</c:v>
                </c:pt>
                <c:pt idx="184">
                  <c:v>6209.0509097536969</c:v>
                </c:pt>
                <c:pt idx="185">
                  <c:v>6365.5313512775783</c:v>
                </c:pt>
                <c:pt idx="186">
                  <c:v>6461.9034989000629</c:v>
                </c:pt>
                <c:pt idx="187">
                  <c:v>6140.3149669022332</c:v>
                </c:pt>
                <c:pt idx="188">
                  <c:v>5843.4325240823409</c:v>
                </c:pt>
                <c:pt idx="189">
                  <c:v>5882.5509453289496</c:v>
                </c:pt>
                <c:pt idx="190">
                  <c:v>5945.8727512884998</c:v>
                </c:pt>
                <c:pt idx="191">
                  <c:v>5763.9568771870545</c:v>
                </c:pt>
                <c:pt idx="192">
                  <c:v>5768.4082246404041</c:v>
                </c:pt>
                <c:pt idx="193">
                  <c:v>6053.7290782918808</c:v>
                </c:pt>
                <c:pt idx="194">
                  <c:v>6171.7316800524341</c:v>
                </c:pt>
                <c:pt idx="195">
                  <c:v>6012.0225011751145</c:v>
                </c:pt>
                <c:pt idx="196">
                  <c:v>5882.3823939382037</c:v>
                </c:pt>
                <c:pt idx="197">
                  <c:v>5839.2688681959489</c:v>
                </c:pt>
                <c:pt idx="198">
                  <c:v>5842.8851076665142</c:v>
                </c:pt>
                <c:pt idx="199">
                  <c:v>5779.9815408263676</c:v>
                </c:pt>
                <c:pt idx="200">
                  <c:v>5697.2787973852937</c:v>
                </c:pt>
                <c:pt idx="201">
                  <c:v>5686.5756668572212</c:v>
                </c:pt>
                <c:pt idx="202">
                  <c:v>5660.9500423982881</c:v>
                </c:pt>
                <c:pt idx="203">
                  <c:v>5607.1219253996924</c:v>
                </c:pt>
                <c:pt idx="204">
                  <c:v>5723.5482086195098</c:v>
                </c:pt>
                <c:pt idx="205">
                  <c:v>5935.0227903741743</c:v>
                </c:pt>
                <c:pt idx="206">
                  <c:v>5770.6132222868955</c:v>
                </c:pt>
                <c:pt idx="207">
                  <c:v>5630.8679073280773</c:v>
                </c:pt>
                <c:pt idx="208">
                  <c:v>5771.1706839526487</c:v>
                </c:pt>
                <c:pt idx="209">
                  <c:v>5678.241694658087</c:v>
                </c:pt>
                <c:pt idx="210">
                  <c:v>5398.8229733691805</c:v>
                </c:pt>
                <c:pt idx="211">
                  <c:v>5404.1091299112049</c:v>
                </c:pt>
                <c:pt idx="212">
                  <c:v>5587.2796921062672</c:v>
                </c:pt>
                <c:pt idx="213">
                  <c:v>5647.954484989682</c:v>
                </c:pt>
                <c:pt idx="214">
                  <c:v>5632.6404780820421</c:v>
                </c:pt>
                <c:pt idx="215">
                  <c:v>5624.9510198654616</c:v>
                </c:pt>
                <c:pt idx="216">
                  <c:v>5560.0327248386584</c:v>
                </c:pt>
                <c:pt idx="217">
                  <c:v>5462.7594431699335</c:v>
                </c:pt>
                <c:pt idx="218">
                  <c:v>5397.9580283049499</c:v>
                </c:pt>
                <c:pt idx="219">
                  <c:v>5389.7554388778108</c:v>
                </c:pt>
                <c:pt idx="220">
                  <c:v>5432.0259956336713</c:v>
                </c:pt>
                <c:pt idx="221">
                  <c:v>5462.2870047715369</c:v>
                </c:pt>
                <c:pt idx="222">
                  <c:v>5387.0984906813264</c:v>
                </c:pt>
                <c:pt idx="223">
                  <c:v>5190.8295041742895</c:v>
                </c:pt>
                <c:pt idx="224">
                  <c:v>5103.0046118410528</c:v>
                </c:pt>
                <c:pt idx="225">
                  <c:v>5194.934582362398</c:v>
                </c:pt>
                <c:pt idx="226">
                  <c:v>5129.4098271444482</c:v>
                </c:pt>
                <c:pt idx="227">
                  <c:v>4874.9489776011906</c:v>
                </c:pt>
                <c:pt idx="228">
                  <c:v>4686.928074613782</c:v>
                </c:pt>
                <c:pt idx="229">
                  <c:v>4529.9619936260769</c:v>
                </c:pt>
                <c:pt idx="230">
                  <c:v>4347.5918853095673</c:v>
                </c:pt>
                <c:pt idx="231">
                  <c:v>4157.0386556351887</c:v>
                </c:pt>
                <c:pt idx="232">
                  <c:v>3972.4558147684943</c:v>
                </c:pt>
                <c:pt idx="233">
                  <c:v>3797.3839973834865</c:v>
                </c:pt>
                <c:pt idx="234">
                  <c:v>3633.056707487247</c:v>
                </c:pt>
                <c:pt idx="235">
                  <c:v>3480.0311336319596</c:v>
                </c:pt>
                <c:pt idx="236">
                  <c:v>3338.4497339584127</c:v>
                </c:pt>
                <c:pt idx="237">
                  <c:v>3208.6829342931865</c:v>
                </c:pt>
                <c:pt idx="238">
                  <c:v>3092.3503341928708</c:v>
                </c:pt>
                <c:pt idx="239">
                  <c:v>2987.5509755926482</c:v>
                </c:pt>
                <c:pt idx="240">
                  <c:v>2890.7716365582282</c:v>
                </c:pt>
                <c:pt idx="241">
                  <c:v>2800.6331553229174</c:v>
                </c:pt>
                <c:pt idx="242">
                  <c:v>2717.7748756514757</c:v>
                </c:pt>
                <c:pt idx="243">
                  <c:v>2645.135230920082</c:v>
                </c:pt>
                <c:pt idx="244">
                  <c:v>2581.055353526302</c:v>
                </c:pt>
                <c:pt idx="245">
                  <c:v>2520.5721544897669</c:v>
                </c:pt>
                <c:pt idx="246">
                  <c:v>2465.1605222717299</c:v>
                </c:pt>
                <c:pt idx="247">
                  <c:v>2417.4154400620846</c:v>
                </c:pt>
                <c:pt idx="248">
                  <c:v>2374.7689816948514</c:v>
                </c:pt>
                <c:pt idx="249">
                  <c:v>2335.9757305460926</c:v>
                </c:pt>
                <c:pt idx="250">
                  <c:v>2302.5855877974996</c:v>
                </c:pt>
                <c:pt idx="251">
                  <c:v>2272.6915313210857</c:v>
                </c:pt>
                <c:pt idx="252">
                  <c:v>2243.3871137901156</c:v>
                </c:pt>
                <c:pt idx="253">
                  <c:v>2217.8325376081862</c:v>
                </c:pt>
                <c:pt idx="254">
                  <c:v>2198.0982418062499</c:v>
                </c:pt>
                <c:pt idx="255">
                  <c:v>2180.9115759412566</c:v>
                </c:pt>
                <c:pt idx="256">
                  <c:v>2165.5526862888978</c:v>
                </c:pt>
                <c:pt idx="257">
                  <c:v>2153.731615148246</c:v>
                </c:pt>
                <c:pt idx="258">
                  <c:v>2143.8996504159113</c:v>
                </c:pt>
                <c:pt idx="259">
                  <c:v>2134.4571529919117</c:v>
                </c:pt>
                <c:pt idx="260">
                  <c:v>2127.5563042518029</c:v>
                </c:pt>
                <c:pt idx="261">
                  <c:v>2124.2953136338301</c:v>
                </c:pt>
                <c:pt idx="262">
                  <c:v>2123.6066464641444</c:v>
                </c:pt>
                <c:pt idx="263">
                  <c:v>2124.0167597004065</c:v>
                </c:pt>
                <c:pt idx="264">
                  <c:v>2124.3865616031694</c:v>
                </c:pt>
                <c:pt idx="265">
                  <c:v>2125.6274793417397</c:v>
                </c:pt>
                <c:pt idx="266">
                  <c:v>2128.7936558860629</c:v>
                </c:pt>
                <c:pt idx="267">
                  <c:v>2134.280228155902</c:v>
                </c:pt>
                <c:pt idx="268">
                  <c:v>2141.8408269399292</c:v>
                </c:pt>
                <c:pt idx="269">
                  <c:v>2150.6394040411874</c:v>
                </c:pt>
                <c:pt idx="270">
                  <c:v>2159.0976599992882</c:v>
                </c:pt>
                <c:pt idx="271">
                  <c:v>2166.0885986837934</c:v>
                </c:pt>
                <c:pt idx="272">
                  <c:v>2172.2080089883948</c:v>
                </c:pt>
                <c:pt idx="273">
                  <c:v>2179.0141163706871</c:v>
                </c:pt>
                <c:pt idx="274">
                  <c:v>2188.3981297132041</c:v>
                </c:pt>
                <c:pt idx="275">
                  <c:v>2199.1514461602255</c:v>
                </c:pt>
                <c:pt idx="276">
                  <c:v>2208.6062124900172</c:v>
                </c:pt>
                <c:pt idx="277">
                  <c:v>2214.310477302507</c:v>
                </c:pt>
                <c:pt idx="278">
                  <c:v>2217.6386969810164</c:v>
                </c:pt>
                <c:pt idx="279">
                  <c:v>2223.9232605206739</c:v>
                </c:pt>
                <c:pt idx="280">
                  <c:v>2231.0633368421363</c:v>
                </c:pt>
                <c:pt idx="281">
                  <c:v>2234.356339914129</c:v>
                </c:pt>
                <c:pt idx="282">
                  <c:v>2235.7094783140356</c:v>
                </c:pt>
                <c:pt idx="283">
                  <c:v>2237.4332955164359</c:v>
                </c:pt>
                <c:pt idx="284">
                  <c:v>2239.9039715535387</c:v>
                </c:pt>
                <c:pt idx="285">
                  <c:v>2241.8920400958245</c:v>
                </c:pt>
                <c:pt idx="286">
                  <c:v>2242.0612143884841</c:v>
                </c:pt>
                <c:pt idx="287">
                  <c:v>2243.4372796076846</c:v>
                </c:pt>
                <c:pt idx="288">
                  <c:v>2247.4766052514674</c:v>
                </c:pt>
                <c:pt idx="289">
                  <c:v>2250.179778545064</c:v>
                </c:pt>
                <c:pt idx="290">
                  <c:v>2251.3548699283228</c:v>
                </c:pt>
                <c:pt idx="291">
                  <c:v>2254.134979832822</c:v>
                </c:pt>
                <c:pt idx="292">
                  <c:v>2257.7187294022156</c:v>
                </c:pt>
                <c:pt idx="293">
                  <c:v>2261.3382809888526</c:v>
                </c:pt>
                <c:pt idx="294">
                  <c:v>2268.1169239583573</c:v>
                </c:pt>
                <c:pt idx="295">
                  <c:v>2277.7492981596865</c:v>
                </c:pt>
                <c:pt idx="296">
                  <c:v>2285.867333765375</c:v>
                </c:pt>
                <c:pt idx="297">
                  <c:v>2292.5219528891207</c:v>
                </c:pt>
                <c:pt idx="298">
                  <c:v>2299.2312684704957</c:v>
                </c:pt>
                <c:pt idx="299">
                  <c:v>2304.7051507574402</c:v>
                </c:pt>
                <c:pt idx="300">
                  <c:v>2308.8304038101414</c:v>
                </c:pt>
                <c:pt idx="301">
                  <c:v>2313.5331765180308</c:v>
                </c:pt>
                <c:pt idx="302">
                  <c:v>2316.8775201213662</c:v>
                </c:pt>
                <c:pt idx="303">
                  <c:v>2315.2082719324917</c:v>
                </c:pt>
                <c:pt idx="304">
                  <c:v>2308.1595133285641</c:v>
                </c:pt>
                <c:pt idx="305">
                  <c:v>2296.792040058082</c:v>
                </c:pt>
                <c:pt idx="306">
                  <c:v>2282.903804322214</c:v>
                </c:pt>
                <c:pt idx="307">
                  <c:v>2266.1589790342914</c:v>
                </c:pt>
                <c:pt idx="308">
                  <c:v>2245.5832755144215</c:v>
                </c:pt>
                <c:pt idx="309">
                  <c:v>2224.9440971613899</c:v>
                </c:pt>
                <c:pt idx="310">
                  <c:v>2205.6142853818774</c:v>
                </c:pt>
                <c:pt idx="311">
                  <c:v>2181.9514114310182</c:v>
                </c:pt>
                <c:pt idx="312">
                  <c:v>2155.070188465751</c:v>
                </c:pt>
                <c:pt idx="313">
                  <c:v>2131.1062206561101</c:v>
                </c:pt>
                <c:pt idx="314">
                  <c:v>2108.0122744229843</c:v>
                </c:pt>
                <c:pt idx="315">
                  <c:v>2083.7431594353798</c:v>
                </c:pt>
                <c:pt idx="316">
                  <c:v>2063.6100737303295</c:v>
                </c:pt>
                <c:pt idx="317">
                  <c:v>2048.4354423098894</c:v>
                </c:pt>
                <c:pt idx="318">
                  <c:v>2033.7815604564253</c:v>
                </c:pt>
                <c:pt idx="319">
                  <c:v>2020.3752331295427</c:v>
                </c:pt>
                <c:pt idx="320">
                  <c:v>2010.2144245244408</c:v>
                </c:pt>
                <c:pt idx="321">
                  <c:v>2000.9983322238274</c:v>
                </c:pt>
                <c:pt idx="322">
                  <c:v>1992.253978766925</c:v>
                </c:pt>
                <c:pt idx="323">
                  <c:v>1986.9502639214504</c:v>
                </c:pt>
                <c:pt idx="324">
                  <c:v>1985.2122050089097</c:v>
                </c:pt>
                <c:pt idx="325">
                  <c:v>1985.289886107653</c:v>
                </c:pt>
                <c:pt idx="326">
                  <c:v>1985.6569130317469</c:v>
                </c:pt>
                <c:pt idx="327">
                  <c:v>1986.2842444231933</c:v>
                </c:pt>
                <c:pt idx="328">
                  <c:v>1989.469367418553</c:v>
                </c:pt>
                <c:pt idx="329">
                  <c:v>1993.8781681998041</c:v>
                </c:pt>
                <c:pt idx="330">
                  <c:v>1996.2090657851247</c:v>
                </c:pt>
                <c:pt idx="331">
                  <c:v>1999.553789231109</c:v>
                </c:pt>
                <c:pt idx="332">
                  <c:v>2006.3775413771773</c:v>
                </c:pt>
                <c:pt idx="333">
                  <c:v>2012.8019184491432</c:v>
                </c:pt>
                <c:pt idx="334">
                  <c:v>2017.2300759769794</c:v>
                </c:pt>
                <c:pt idx="335">
                  <c:v>2021.2728975510954</c:v>
                </c:pt>
                <c:pt idx="336">
                  <c:v>2026.8872642756094</c:v>
                </c:pt>
                <c:pt idx="337">
                  <c:v>2034.850807283809</c:v>
                </c:pt>
                <c:pt idx="338">
                  <c:v>2042.1390298563285</c:v>
                </c:pt>
                <c:pt idx="339">
                  <c:v>2047.5840562037733</c:v>
                </c:pt>
                <c:pt idx="340">
                  <c:v>2053.0639855442973</c:v>
                </c:pt>
                <c:pt idx="341">
                  <c:v>2058.462162291341</c:v>
                </c:pt>
                <c:pt idx="342">
                  <c:v>2063.2510338277048</c:v>
                </c:pt>
                <c:pt idx="343">
                  <c:v>2069.2422659561744</c:v>
                </c:pt>
                <c:pt idx="344">
                  <c:v>2077.3976114552397</c:v>
                </c:pt>
                <c:pt idx="345">
                  <c:v>2086.2774691883687</c:v>
                </c:pt>
                <c:pt idx="346">
                  <c:v>2095.2319199725493</c:v>
                </c:pt>
                <c:pt idx="347">
                  <c:v>2104.3002394796504</c:v>
                </c:pt>
                <c:pt idx="348">
                  <c:v>2112.4862480127995</c:v>
                </c:pt>
                <c:pt idx="349">
                  <c:v>2119.906616006936</c:v>
                </c:pt>
                <c:pt idx="350">
                  <c:v>2128.018939620245</c:v>
                </c:pt>
                <c:pt idx="351">
                  <c:v>2136.9303637800476</c:v>
                </c:pt>
                <c:pt idx="352">
                  <c:v>2145.2732192399026</c:v>
                </c:pt>
                <c:pt idx="353">
                  <c:v>2152.7975474562327</c:v>
                </c:pt>
                <c:pt idx="354">
                  <c:v>2160.3316167073858</c:v>
                </c:pt>
                <c:pt idx="355">
                  <c:v>2169.6016976580136</c:v>
                </c:pt>
                <c:pt idx="356">
                  <c:v>2178.8141490506141</c:v>
                </c:pt>
                <c:pt idx="357">
                  <c:v>2183.3706249041275</c:v>
                </c:pt>
                <c:pt idx="358">
                  <c:v>2187.342661890591</c:v>
                </c:pt>
                <c:pt idx="359">
                  <c:v>2195.4602351944318</c:v>
                </c:pt>
                <c:pt idx="360">
                  <c:v>2202.7980806037071</c:v>
                </c:pt>
                <c:pt idx="361">
                  <c:v>2206.909657544923</c:v>
                </c:pt>
                <c:pt idx="362">
                  <c:v>2210.5603198451613</c:v>
                </c:pt>
                <c:pt idx="363">
                  <c:v>2214.683689698019</c:v>
                </c:pt>
                <c:pt idx="364">
                  <c:v>2218.5250501210662</c:v>
                </c:pt>
                <c:pt idx="365">
                  <c:v>2219.6265924670297</c:v>
                </c:pt>
                <c:pt idx="366">
                  <c:v>2218.2750027894144</c:v>
                </c:pt>
                <c:pt idx="367">
                  <c:v>2219.0334366215575</c:v>
                </c:pt>
                <c:pt idx="368">
                  <c:v>2220.2760961430877</c:v>
                </c:pt>
                <c:pt idx="369">
                  <c:v>2217.4193201479652</c:v>
                </c:pt>
                <c:pt idx="370">
                  <c:v>2212.3953940808556</c:v>
                </c:pt>
                <c:pt idx="371">
                  <c:v>2208.2377865287804</c:v>
                </c:pt>
                <c:pt idx="372">
                  <c:v>2206.5099007136919</c:v>
                </c:pt>
                <c:pt idx="373">
                  <c:v>2204.6554034393907</c:v>
                </c:pt>
                <c:pt idx="374">
                  <c:v>2198.1182042264932</c:v>
                </c:pt>
                <c:pt idx="375">
                  <c:v>2189.023076687412</c:v>
                </c:pt>
                <c:pt idx="376">
                  <c:v>2180.161924214694</c:v>
                </c:pt>
                <c:pt idx="377">
                  <c:v>2170.8209937275819</c:v>
                </c:pt>
                <c:pt idx="378">
                  <c:v>2158.7937637423197</c:v>
                </c:pt>
                <c:pt idx="379">
                  <c:v>2141.7638838823286</c:v>
                </c:pt>
                <c:pt idx="380">
                  <c:v>2122.979257480702</c:v>
                </c:pt>
                <c:pt idx="381">
                  <c:v>2105.4324772353089</c:v>
                </c:pt>
                <c:pt idx="382">
                  <c:v>2086.2451776070661</c:v>
                </c:pt>
                <c:pt idx="383">
                  <c:v>2064.2972327487842</c:v>
                </c:pt>
                <c:pt idx="384">
                  <c:v>2041.1647756511356</c:v>
                </c:pt>
                <c:pt idx="385">
                  <c:v>2016.2274654564778</c:v>
                </c:pt>
                <c:pt idx="386">
                  <c:v>1988.2829033656928</c:v>
                </c:pt>
                <c:pt idx="387">
                  <c:v>1957.3687959617473</c:v>
                </c:pt>
                <c:pt idx="388">
                  <c:v>1924.9466713573881</c:v>
                </c:pt>
                <c:pt idx="389">
                  <c:v>1893.4213204300277</c:v>
                </c:pt>
                <c:pt idx="390">
                  <c:v>1861.0345335418781</c:v>
                </c:pt>
                <c:pt idx="391">
                  <c:v>1825.8113748554997</c:v>
                </c:pt>
                <c:pt idx="392">
                  <c:v>1789.2278038804045</c:v>
                </c:pt>
                <c:pt idx="393">
                  <c:v>1753.3613853209786</c:v>
                </c:pt>
                <c:pt idx="394">
                  <c:v>1719.9682849824187</c:v>
                </c:pt>
                <c:pt idx="395">
                  <c:v>1688.388350480298</c:v>
                </c:pt>
                <c:pt idx="396">
                  <c:v>1657.0345278810385</c:v>
                </c:pt>
                <c:pt idx="397">
                  <c:v>1626.3391992262316</c:v>
                </c:pt>
                <c:pt idx="398">
                  <c:v>1596.8769811982299</c:v>
                </c:pt>
                <c:pt idx="399">
                  <c:v>1568.7030371981382</c:v>
                </c:pt>
                <c:pt idx="400">
                  <c:v>1542.2331940302347</c:v>
                </c:pt>
                <c:pt idx="401">
                  <c:v>1517.9624442281331</c:v>
                </c:pt>
                <c:pt idx="402">
                  <c:v>1495.6537026811859</c:v>
                </c:pt>
                <c:pt idx="403">
                  <c:v>1474.3525282854821</c:v>
                </c:pt>
                <c:pt idx="404">
                  <c:v>1453.3307586434664</c:v>
                </c:pt>
                <c:pt idx="405">
                  <c:v>1433.01444329283</c:v>
                </c:pt>
                <c:pt idx="406">
                  <c:v>1414.7518819243539</c:v>
                </c:pt>
                <c:pt idx="407">
                  <c:v>1397.7160787602124</c:v>
                </c:pt>
                <c:pt idx="408">
                  <c:v>1380.6039022023665</c:v>
                </c:pt>
                <c:pt idx="409">
                  <c:v>1364.3371040324266</c:v>
                </c:pt>
                <c:pt idx="410">
                  <c:v>1349.7835326071545</c:v>
                </c:pt>
                <c:pt idx="411">
                  <c:v>1337.0093089616616</c:v>
                </c:pt>
                <c:pt idx="412">
                  <c:v>1325.3017671741391</c:v>
                </c:pt>
                <c:pt idx="413">
                  <c:v>1314.0391005957836</c:v>
                </c:pt>
                <c:pt idx="414">
                  <c:v>1304.1140872729882</c:v>
                </c:pt>
                <c:pt idx="415">
                  <c:v>1295.1060198770515</c:v>
                </c:pt>
                <c:pt idx="416">
                  <c:v>1285.0294734424317</c:v>
                </c:pt>
                <c:pt idx="417">
                  <c:v>1275.4678405697698</c:v>
                </c:pt>
                <c:pt idx="418">
                  <c:v>1269.0966294133552</c:v>
                </c:pt>
                <c:pt idx="419">
                  <c:v>1263.5729553024994</c:v>
                </c:pt>
                <c:pt idx="420">
                  <c:v>1256.7616003341034</c:v>
                </c:pt>
                <c:pt idx="421">
                  <c:v>1249.2309346679694</c:v>
                </c:pt>
                <c:pt idx="422">
                  <c:v>1243.0054315681164</c:v>
                </c:pt>
                <c:pt idx="423">
                  <c:v>1239.4408704296</c:v>
                </c:pt>
                <c:pt idx="424">
                  <c:v>1234.960531290151</c:v>
                </c:pt>
                <c:pt idx="425">
                  <c:v>1228.1180987400178</c:v>
                </c:pt>
                <c:pt idx="426">
                  <c:v>1223.5122326290475</c:v>
                </c:pt>
                <c:pt idx="427">
                  <c:v>1220.8222482059557</c:v>
                </c:pt>
                <c:pt idx="428">
                  <c:v>1216.0682969638617</c:v>
                </c:pt>
                <c:pt idx="429">
                  <c:v>1210.702027779357</c:v>
                </c:pt>
                <c:pt idx="430">
                  <c:v>1206.7191645565174</c:v>
                </c:pt>
                <c:pt idx="431">
                  <c:v>1202.6513396197795</c:v>
                </c:pt>
                <c:pt idx="432">
                  <c:v>1198.4487005383785</c:v>
                </c:pt>
                <c:pt idx="433">
                  <c:v>1195.4423145799278</c:v>
                </c:pt>
                <c:pt idx="434">
                  <c:v>1192.5527984080204</c:v>
                </c:pt>
                <c:pt idx="435">
                  <c:v>1188.8797668455124</c:v>
                </c:pt>
                <c:pt idx="436">
                  <c:v>1186.3776926169808</c:v>
                </c:pt>
                <c:pt idx="437">
                  <c:v>1184.7037410147605</c:v>
                </c:pt>
                <c:pt idx="438">
                  <c:v>1181.028193220345</c:v>
                </c:pt>
                <c:pt idx="439">
                  <c:v>1177.4509119970887</c:v>
                </c:pt>
                <c:pt idx="440">
                  <c:v>1176.5344351481024</c:v>
                </c:pt>
                <c:pt idx="441">
                  <c:v>1175.0624797169719</c:v>
                </c:pt>
                <c:pt idx="442">
                  <c:v>1172.2710916049264</c:v>
                </c:pt>
                <c:pt idx="443">
                  <c:v>1171.3681665788204</c:v>
                </c:pt>
                <c:pt idx="444">
                  <c:v>1171.0561435322898</c:v>
                </c:pt>
                <c:pt idx="445">
                  <c:v>1168.9497112077233</c:v>
                </c:pt>
                <c:pt idx="446">
                  <c:v>1167.8204119882316</c:v>
                </c:pt>
                <c:pt idx="447">
                  <c:v>1168.4729341572242</c:v>
                </c:pt>
                <c:pt idx="448">
                  <c:v>1167.804085589027</c:v>
                </c:pt>
                <c:pt idx="449">
                  <c:v>1165.9294661922734</c:v>
                </c:pt>
                <c:pt idx="450">
                  <c:v>1164.7681102073209</c:v>
                </c:pt>
                <c:pt idx="451">
                  <c:v>1164.9960115390195</c:v>
                </c:pt>
                <c:pt idx="452">
                  <c:v>1166.0493631809998</c:v>
                </c:pt>
                <c:pt idx="453">
                  <c:v>1165.8469286482789</c:v>
                </c:pt>
                <c:pt idx="454">
                  <c:v>1164.5646963769809</c:v>
                </c:pt>
                <c:pt idx="455">
                  <c:v>1163.9434290282031</c:v>
                </c:pt>
                <c:pt idx="456">
                  <c:v>1164.775733464392</c:v>
                </c:pt>
                <c:pt idx="457">
                  <c:v>1166.3130759742696</c:v>
                </c:pt>
                <c:pt idx="458">
                  <c:v>1165.609210752393</c:v>
                </c:pt>
                <c:pt idx="459">
                  <c:v>1163.3026096560816</c:v>
                </c:pt>
                <c:pt idx="460">
                  <c:v>1162.5113936531725</c:v>
                </c:pt>
                <c:pt idx="461">
                  <c:v>1162.1776307516288</c:v>
                </c:pt>
                <c:pt idx="462">
                  <c:v>1160.7977228492459</c:v>
                </c:pt>
                <c:pt idx="463">
                  <c:v>1158.9652516762874</c:v>
                </c:pt>
                <c:pt idx="464">
                  <c:v>1157.6940749710452</c:v>
                </c:pt>
                <c:pt idx="465">
                  <c:v>1157.8411035660749</c:v>
                </c:pt>
                <c:pt idx="466">
                  <c:v>1157.2304626952971</c:v>
                </c:pt>
                <c:pt idx="467">
                  <c:v>1154.1212116396821</c:v>
                </c:pt>
                <c:pt idx="468">
                  <c:v>1151.0993596303845</c:v>
                </c:pt>
                <c:pt idx="469">
                  <c:v>1149.2930631741708</c:v>
                </c:pt>
                <c:pt idx="470">
                  <c:v>1147.6818184999142</c:v>
                </c:pt>
                <c:pt idx="471">
                  <c:v>1145.0288771998687</c:v>
                </c:pt>
                <c:pt idx="472">
                  <c:v>1140.9420230691226</c:v>
                </c:pt>
                <c:pt idx="473">
                  <c:v>1137.4805714143629</c:v>
                </c:pt>
                <c:pt idx="474">
                  <c:v>1135.0954033830612</c:v>
                </c:pt>
                <c:pt idx="475">
                  <c:v>1132.0324792263157</c:v>
                </c:pt>
                <c:pt idx="476">
                  <c:v>1127.8913926365244</c:v>
                </c:pt>
                <c:pt idx="477">
                  <c:v>1123.2493682273921</c:v>
                </c:pt>
                <c:pt idx="478">
                  <c:v>1119.20546755904</c:v>
                </c:pt>
                <c:pt idx="479">
                  <c:v>1115.8591779091262</c:v>
                </c:pt>
                <c:pt idx="480">
                  <c:v>1112.000418717199</c:v>
                </c:pt>
                <c:pt idx="481">
                  <c:v>1107.5547628289291</c:v>
                </c:pt>
                <c:pt idx="482">
                  <c:v>1103.2314324494446</c:v>
                </c:pt>
                <c:pt idx="483">
                  <c:v>1099.8586926015582</c:v>
                </c:pt>
                <c:pt idx="484">
                  <c:v>1097.1612632615338</c:v>
                </c:pt>
                <c:pt idx="485">
                  <c:v>1093.2479435963912</c:v>
                </c:pt>
                <c:pt idx="486">
                  <c:v>1088.4966709088792</c:v>
                </c:pt>
                <c:pt idx="487">
                  <c:v>1084.8176007308025</c:v>
                </c:pt>
                <c:pt idx="488">
                  <c:v>1081.6632057117608</c:v>
                </c:pt>
                <c:pt idx="489">
                  <c:v>1077.8705406288582</c:v>
                </c:pt>
                <c:pt idx="490">
                  <c:v>1073.1684924775172</c:v>
                </c:pt>
                <c:pt idx="491">
                  <c:v>1068.5802847895629</c:v>
                </c:pt>
                <c:pt idx="492">
                  <c:v>1064.9754245436789</c:v>
                </c:pt>
                <c:pt idx="493">
                  <c:v>1061.6364463580187</c:v>
                </c:pt>
                <c:pt idx="494">
                  <c:v>1057.6454172597771</c:v>
                </c:pt>
                <c:pt idx="495">
                  <c:v>1052.9360082799651</c:v>
                </c:pt>
                <c:pt idx="496">
                  <c:v>1048.2668460396951</c:v>
                </c:pt>
                <c:pt idx="497">
                  <c:v>1043.9791285994679</c:v>
                </c:pt>
                <c:pt idx="498">
                  <c:v>1039.7697879470936</c:v>
                </c:pt>
                <c:pt idx="499">
                  <c:v>1035.3368285738566</c:v>
                </c:pt>
                <c:pt idx="500">
                  <c:v>1030.7650283056166</c:v>
                </c:pt>
                <c:pt idx="501">
                  <c:v>1025.8436175097534</c:v>
                </c:pt>
                <c:pt idx="502">
                  <c:v>1020.1170533118436</c:v>
                </c:pt>
                <c:pt idx="503">
                  <c:v>1014.0742249141514</c:v>
                </c:pt>
                <c:pt idx="504">
                  <c:v>1008.7720838918431</c:v>
                </c:pt>
                <c:pt idx="505">
                  <c:v>1004.7726650761472</c:v>
                </c:pt>
                <c:pt idx="506">
                  <c:v>1000.7232943149082</c:v>
                </c:pt>
                <c:pt idx="507">
                  <c:v>994.55928723088221</c:v>
                </c:pt>
                <c:pt idx="508">
                  <c:v>987.92036998516369</c:v>
                </c:pt>
                <c:pt idx="509">
                  <c:v>983.10966739387368</c:v>
                </c:pt>
                <c:pt idx="510">
                  <c:v>978.54427375008709</c:v>
                </c:pt>
                <c:pt idx="511">
                  <c:v>973.44977946113011</c:v>
                </c:pt>
                <c:pt idx="512">
                  <c:v>968.85653631845184</c:v>
                </c:pt>
                <c:pt idx="513">
                  <c:v>964.20057201322663</c:v>
                </c:pt>
                <c:pt idx="514">
                  <c:v>958.91888064262128</c:v>
                </c:pt>
                <c:pt idx="515">
                  <c:v>954.72449261922191</c:v>
                </c:pt>
                <c:pt idx="516">
                  <c:v>951.71414324584998</c:v>
                </c:pt>
                <c:pt idx="517">
                  <c:v>947.90617018418141</c:v>
                </c:pt>
                <c:pt idx="518">
                  <c:v>943.34020957885878</c:v>
                </c:pt>
                <c:pt idx="519">
                  <c:v>939.29154061599604</c:v>
                </c:pt>
                <c:pt idx="520">
                  <c:v>936.30794568786712</c:v>
                </c:pt>
                <c:pt idx="521">
                  <c:v>933.93961787985722</c:v>
                </c:pt>
                <c:pt idx="522">
                  <c:v>931.3742809804254</c:v>
                </c:pt>
                <c:pt idx="523">
                  <c:v>928.39101975192364</c:v>
                </c:pt>
                <c:pt idx="524">
                  <c:v>925.35705990272857</c:v>
                </c:pt>
                <c:pt idx="525">
                  <c:v>922.89467840506165</c:v>
                </c:pt>
                <c:pt idx="526">
                  <c:v>921.12146157637267</c:v>
                </c:pt>
                <c:pt idx="527">
                  <c:v>919.65980664264623</c:v>
                </c:pt>
                <c:pt idx="528">
                  <c:v>918.30058253058246</c:v>
                </c:pt>
                <c:pt idx="529">
                  <c:v>917.06576653628201</c:v>
                </c:pt>
                <c:pt idx="530">
                  <c:v>916.44437330155006</c:v>
                </c:pt>
                <c:pt idx="531">
                  <c:v>916.35852693852928</c:v>
                </c:pt>
                <c:pt idx="532">
                  <c:v>915.64715762434628</c:v>
                </c:pt>
                <c:pt idx="533">
                  <c:v>914.61974768108962</c:v>
                </c:pt>
                <c:pt idx="534">
                  <c:v>914.48081392159099</c:v>
                </c:pt>
                <c:pt idx="535">
                  <c:v>915.09842704258983</c:v>
                </c:pt>
                <c:pt idx="536">
                  <c:v>915.72361521659093</c:v>
                </c:pt>
                <c:pt idx="537">
                  <c:v>915.33198008133706</c:v>
                </c:pt>
                <c:pt idx="538">
                  <c:v>914.9121098340762</c:v>
                </c:pt>
                <c:pt idx="539">
                  <c:v>916.38402835411193</c:v>
                </c:pt>
                <c:pt idx="540">
                  <c:v>917.79598273431918</c:v>
                </c:pt>
                <c:pt idx="541">
                  <c:v>917.71686467993538</c:v>
                </c:pt>
                <c:pt idx="542">
                  <c:v>918.34480284238259</c:v>
                </c:pt>
                <c:pt idx="543">
                  <c:v>919.79184804416752</c:v>
                </c:pt>
                <c:pt idx="544">
                  <c:v>920.38422938073472</c:v>
                </c:pt>
                <c:pt idx="545">
                  <c:v>920.7702130192074</c:v>
                </c:pt>
                <c:pt idx="546">
                  <c:v>921.67352739463877</c:v>
                </c:pt>
                <c:pt idx="547">
                  <c:v>922.19513357616131</c:v>
                </c:pt>
                <c:pt idx="548">
                  <c:v>922.66734810110393</c:v>
                </c:pt>
                <c:pt idx="549">
                  <c:v>924.27263321307646</c:v>
                </c:pt>
                <c:pt idx="550">
                  <c:v>925.30217670387958</c:v>
                </c:pt>
                <c:pt idx="551">
                  <c:v>924.72621849919335</c:v>
                </c:pt>
                <c:pt idx="552">
                  <c:v>925.75120840317004</c:v>
                </c:pt>
                <c:pt idx="553">
                  <c:v>927.98002802036285</c:v>
                </c:pt>
                <c:pt idx="554">
                  <c:v>928.01806385905877</c:v>
                </c:pt>
                <c:pt idx="555">
                  <c:v>927.49017222153941</c:v>
                </c:pt>
                <c:pt idx="556">
                  <c:v>928.62949175340714</c:v>
                </c:pt>
                <c:pt idx="557">
                  <c:v>929.87616409100724</c:v>
                </c:pt>
                <c:pt idx="558">
                  <c:v>930.22450150446355</c:v>
                </c:pt>
                <c:pt idx="559">
                  <c:v>930.07713572948728</c:v>
                </c:pt>
                <c:pt idx="560">
                  <c:v>929.96759823912896</c:v>
                </c:pt>
                <c:pt idx="561">
                  <c:v>930.12430207136561</c:v>
                </c:pt>
                <c:pt idx="562">
                  <c:v>929.9028769360234</c:v>
                </c:pt>
                <c:pt idx="563">
                  <c:v>929.23367936052875</c:v>
                </c:pt>
                <c:pt idx="564">
                  <c:v>928.7009364314838</c:v>
                </c:pt>
                <c:pt idx="565">
                  <c:v>928.19601673033515</c:v>
                </c:pt>
                <c:pt idx="566">
                  <c:v>927.48311229313629</c:v>
                </c:pt>
                <c:pt idx="567">
                  <c:v>926.83784883763599</c:v>
                </c:pt>
                <c:pt idx="568">
                  <c:v>926.40146262234884</c:v>
                </c:pt>
                <c:pt idx="569">
                  <c:v>926.00940467485043</c:v>
                </c:pt>
                <c:pt idx="570">
                  <c:v>925.23348115286979</c:v>
                </c:pt>
                <c:pt idx="571">
                  <c:v>923.92405588649717</c:v>
                </c:pt>
                <c:pt idx="572">
                  <c:v>923.24434130603402</c:v>
                </c:pt>
                <c:pt idx="573">
                  <c:v>923.30717627110221</c:v>
                </c:pt>
                <c:pt idx="574">
                  <c:v>922.67410253485139</c:v>
                </c:pt>
                <c:pt idx="575">
                  <c:v>921.33663203968797</c:v>
                </c:pt>
                <c:pt idx="576">
                  <c:v>920.00781058722168</c:v>
                </c:pt>
                <c:pt idx="577">
                  <c:v>918.88551694010062</c:v>
                </c:pt>
                <c:pt idx="578">
                  <c:v>917.87528937684795</c:v>
                </c:pt>
                <c:pt idx="579">
                  <c:v>916.63100744465703</c:v>
                </c:pt>
                <c:pt idx="580">
                  <c:v>915.13986582236316</c:v>
                </c:pt>
                <c:pt idx="581">
                  <c:v>913.64774400664817</c:v>
                </c:pt>
                <c:pt idx="582">
                  <c:v>912.50660440227114</c:v>
                </c:pt>
                <c:pt idx="583">
                  <c:v>911.67880460367326</c:v>
                </c:pt>
                <c:pt idx="584">
                  <c:v>910.62581392904906</c:v>
                </c:pt>
                <c:pt idx="585">
                  <c:v>909.48671962665321</c:v>
                </c:pt>
                <c:pt idx="586">
                  <c:v>908.70208343690717</c:v>
                </c:pt>
                <c:pt idx="587">
                  <c:v>907.8961067493974</c:v>
                </c:pt>
                <c:pt idx="588">
                  <c:v>906.83962393791683</c:v>
                </c:pt>
                <c:pt idx="589">
                  <c:v>905.82917793481909</c:v>
                </c:pt>
                <c:pt idx="590">
                  <c:v>905.26965327330572</c:v>
                </c:pt>
                <c:pt idx="591">
                  <c:v>905.29461631157437</c:v>
                </c:pt>
                <c:pt idx="592">
                  <c:v>904.63457225687978</c:v>
                </c:pt>
                <c:pt idx="593">
                  <c:v>903.10724609329702</c:v>
                </c:pt>
                <c:pt idx="594">
                  <c:v>902.51578494153887</c:v>
                </c:pt>
                <c:pt idx="595">
                  <c:v>902.63729111983196</c:v>
                </c:pt>
                <c:pt idx="596">
                  <c:v>902.21893933767649</c:v>
                </c:pt>
                <c:pt idx="597">
                  <c:v>901.70181320724157</c:v>
                </c:pt>
                <c:pt idx="598">
                  <c:v>901.4507648339345</c:v>
                </c:pt>
                <c:pt idx="599">
                  <c:v>901.07891438397928</c:v>
                </c:pt>
                <c:pt idx="600">
                  <c:v>901.11845479885312</c:v>
                </c:pt>
                <c:pt idx="601">
                  <c:v>902.24563436657502</c:v>
                </c:pt>
                <c:pt idx="602">
                  <c:v>902.69922254416372</c:v>
                </c:pt>
                <c:pt idx="603">
                  <c:v>901.86872410606088</c:v>
                </c:pt>
                <c:pt idx="604">
                  <c:v>902.05672714152604</c:v>
                </c:pt>
                <c:pt idx="605">
                  <c:v>903.17949636553192</c:v>
                </c:pt>
                <c:pt idx="606">
                  <c:v>903.58758850037668</c:v>
                </c:pt>
                <c:pt idx="607">
                  <c:v>902.68507351711185</c:v>
                </c:pt>
                <c:pt idx="608">
                  <c:v>901.91778882937695</c:v>
                </c:pt>
                <c:pt idx="609">
                  <c:v>903.21116480907256</c:v>
                </c:pt>
                <c:pt idx="610">
                  <c:v>905.48403997657931</c:v>
                </c:pt>
                <c:pt idx="611">
                  <c:v>906.04656284476232</c:v>
                </c:pt>
                <c:pt idx="612">
                  <c:v>906.07193203304701</c:v>
                </c:pt>
                <c:pt idx="613">
                  <c:v>907.2814496964844</c:v>
                </c:pt>
                <c:pt idx="614">
                  <c:v>907.14740956847061</c:v>
                </c:pt>
                <c:pt idx="615">
                  <c:v>905.93252627297034</c:v>
                </c:pt>
                <c:pt idx="616">
                  <c:v>905.7323670201057</c:v>
                </c:pt>
                <c:pt idx="617">
                  <c:v>905.90498719296556</c:v>
                </c:pt>
                <c:pt idx="618">
                  <c:v>905.60290987767041</c:v>
                </c:pt>
                <c:pt idx="619">
                  <c:v>905.13019946809573</c:v>
                </c:pt>
                <c:pt idx="620">
                  <c:v>904.22778321326541</c:v>
                </c:pt>
                <c:pt idx="621">
                  <c:v>902.43881890083617</c:v>
                </c:pt>
                <c:pt idx="622">
                  <c:v>901.04326956707894</c:v>
                </c:pt>
                <c:pt idx="623">
                  <c:v>900.50255732528092</c:v>
                </c:pt>
                <c:pt idx="624">
                  <c:v>898.84354052917365</c:v>
                </c:pt>
                <c:pt idx="625">
                  <c:v>896.14047981386113</c:v>
                </c:pt>
                <c:pt idx="626">
                  <c:v>894.03601683987529</c:v>
                </c:pt>
                <c:pt idx="627">
                  <c:v>892.15722931224423</c:v>
                </c:pt>
                <c:pt idx="628">
                  <c:v>889.77460207251374</c:v>
                </c:pt>
                <c:pt idx="629">
                  <c:v>886.84681239651275</c:v>
                </c:pt>
                <c:pt idx="630">
                  <c:v>883.57455120377153</c:v>
                </c:pt>
                <c:pt idx="631">
                  <c:v>880.04964941664446</c:v>
                </c:pt>
                <c:pt idx="632">
                  <c:v>876.15333320145146</c:v>
                </c:pt>
                <c:pt idx="633">
                  <c:v>871.99630666269866</c:v>
                </c:pt>
                <c:pt idx="634">
                  <c:v>867.54668768912381</c:v>
                </c:pt>
                <c:pt idx="635">
                  <c:v>863.06578412368947</c:v>
                </c:pt>
                <c:pt idx="636">
                  <c:v>858.83853731109286</c:v>
                </c:pt>
                <c:pt idx="637">
                  <c:v>854.1563145507979</c:v>
                </c:pt>
                <c:pt idx="638">
                  <c:v>848.68038528792283</c:v>
                </c:pt>
                <c:pt idx="639">
                  <c:v>842.97436577621841</c:v>
                </c:pt>
                <c:pt idx="640">
                  <c:v>837.58394063377932</c:v>
                </c:pt>
                <c:pt idx="641">
                  <c:v>832.61972440042462</c:v>
                </c:pt>
                <c:pt idx="642">
                  <c:v>827.13725122389008</c:v>
                </c:pt>
                <c:pt idx="643">
                  <c:v>820.75018907572439</c:v>
                </c:pt>
                <c:pt idx="644">
                  <c:v>814.34868757670097</c:v>
                </c:pt>
                <c:pt idx="645">
                  <c:v>807.93801231942257</c:v>
                </c:pt>
                <c:pt idx="646">
                  <c:v>801.10526890489427</c:v>
                </c:pt>
                <c:pt idx="647">
                  <c:v>794.47208729704334</c:v>
                </c:pt>
                <c:pt idx="648">
                  <c:v>788.43071516659336</c:v>
                </c:pt>
                <c:pt idx="649">
                  <c:v>782.13008069445527</c:v>
                </c:pt>
                <c:pt idx="650">
                  <c:v>775.41782318980211</c:v>
                </c:pt>
                <c:pt idx="651">
                  <c:v>768.93438557600825</c:v>
                </c:pt>
                <c:pt idx="652">
                  <c:v>762.47182304917226</c:v>
                </c:pt>
                <c:pt idx="653">
                  <c:v>755.81156158139606</c:v>
                </c:pt>
                <c:pt idx="654">
                  <c:v>749.03358986876287</c:v>
                </c:pt>
                <c:pt idx="655">
                  <c:v>742.31457460169156</c:v>
                </c:pt>
                <c:pt idx="656">
                  <c:v>735.99647336663088</c:v>
                </c:pt>
                <c:pt idx="657">
                  <c:v>729.29733515839348</c:v>
                </c:pt>
                <c:pt idx="658">
                  <c:v>721.93193703944632</c:v>
                </c:pt>
                <c:pt idx="659">
                  <c:v>715.34413759410518</c:v>
                </c:pt>
                <c:pt idx="660">
                  <c:v>709.48067665665076</c:v>
                </c:pt>
                <c:pt idx="661">
                  <c:v>703.11628087651127</c:v>
                </c:pt>
                <c:pt idx="662">
                  <c:v>696.30048685044176</c:v>
                </c:pt>
                <c:pt idx="663">
                  <c:v>689.6522910295306</c:v>
                </c:pt>
                <c:pt idx="664">
                  <c:v>683.73921829065353</c:v>
                </c:pt>
                <c:pt idx="665">
                  <c:v>678.16474833014388</c:v>
                </c:pt>
                <c:pt idx="666">
                  <c:v>671.97665396693037</c:v>
                </c:pt>
                <c:pt idx="667">
                  <c:v>665.49286824471267</c:v>
                </c:pt>
                <c:pt idx="668">
                  <c:v>659.25028616756219</c:v>
                </c:pt>
                <c:pt idx="669">
                  <c:v>653.26447888583994</c:v>
                </c:pt>
                <c:pt idx="670">
                  <c:v>647.43878586146161</c:v>
                </c:pt>
                <c:pt idx="671">
                  <c:v>641.64440356254852</c:v>
                </c:pt>
                <c:pt idx="672">
                  <c:v>635.69329694700912</c:v>
                </c:pt>
                <c:pt idx="673">
                  <c:v>629.67014413300183</c:v>
                </c:pt>
                <c:pt idx="674">
                  <c:v>624.2034161982441</c:v>
                </c:pt>
                <c:pt idx="675">
                  <c:v>619.10240173570548</c:v>
                </c:pt>
                <c:pt idx="676">
                  <c:v>613.60091455171937</c:v>
                </c:pt>
                <c:pt idx="677">
                  <c:v>608.41691078128463</c:v>
                </c:pt>
                <c:pt idx="678">
                  <c:v>603.99284644089744</c:v>
                </c:pt>
                <c:pt idx="679">
                  <c:v>599.09113825959616</c:v>
                </c:pt>
                <c:pt idx="680">
                  <c:v>593.86130814530043</c:v>
                </c:pt>
                <c:pt idx="681">
                  <c:v>589.38832947246408</c:v>
                </c:pt>
                <c:pt idx="682">
                  <c:v>585.21502755317567</c:v>
                </c:pt>
                <c:pt idx="683">
                  <c:v>580.82156261054172</c:v>
                </c:pt>
                <c:pt idx="684">
                  <c:v>576.39420915663595</c:v>
                </c:pt>
                <c:pt idx="685">
                  <c:v>572.01536584747635</c:v>
                </c:pt>
                <c:pt idx="686">
                  <c:v>567.69420501364971</c:v>
                </c:pt>
                <c:pt idx="687">
                  <c:v>563.61207831163756</c:v>
                </c:pt>
                <c:pt idx="688">
                  <c:v>559.90240032786289</c:v>
                </c:pt>
                <c:pt idx="689">
                  <c:v>556.47240041484463</c:v>
                </c:pt>
                <c:pt idx="690">
                  <c:v>553.09679160530891</c:v>
                </c:pt>
                <c:pt idx="691">
                  <c:v>549.5470109787401</c:v>
                </c:pt>
                <c:pt idx="692">
                  <c:v>546.10244791731509</c:v>
                </c:pt>
                <c:pt idx="693">
                  <c:v>542.95092416111913</c:v>
                </c:pt>
                <c:pt idx="694">
                  <c:v>539.75873794414508</c:v>
                </c:pt>
                <c:pt idx="695">
                  <c:v>536.63291665472002</c:v>
                </c:pt>
                <c:pt idx="696">
                  <c:v>533.90305603122545</c:v>
                </c:pt>
                <c:pt idx="697">
                  <c:v>531.38294486184793</c:v>
                </c:pt>
                <c:pt idx="698">
                  <c:v>528.73027190022049</c:v>
                </c:pt>
                <c:pt idx="699">
                  <c:v>525.59722703138823</c:v>
                </c:pt>
                <c:pt idx="700">
                  <c:v>522.52082671471067</c:v>
                </c:pt>
                <c:pt idx="701">
                  <c:v>520.3534253119235</c:v>
                </c:pt>
                <c:pt idx="702">
                  <c:v>518.25082761826081</c:v>
                </c:pt>
                <c:pt idx="703">
                  <c:v>515.62639050620976</c:v>
                </c:pt>
                <c:pt idx="704">
                  <c:v>513.14869684789426</c:v>
                </c:pt>
                <c:pt idx="705">
                  <c:v>510.97571707511253</c:v>
                </c:pt>
                <c:pt idx="706">
                  <c:v>508.88413285357666</c:v>
                </c:pt>
                <c:pt idx="707">
                  <c:v>506.8339983660336</c:v>
                </c:pt>
                <c:pt idx="708">
                  <c:v>504.91097243813169</c:v>
                </c:pt>
                <c:pt idx="709">
                  <c:v>503.26362724606975</c:v>
                </c:pt>
                <c:pt idx="710">
                  <c:v>501.52178081153539</c:v>
                </c:pt>
                <c:pt idx="711">
                  <c:v>499.24311602924962</c:v>
                </c:pt>
                <c:pt idx="712">
                  <c:v>497.20144608668261</c:v>
                </c:pt>
                <c:pt idx="713">
                  <c:v>495.73158013147179</c:v>
                </c:pt>
                <c:pt idx="714">
                  <c:v>494.00393063432443</c:v>
                </c:pt>
                <c:pt idx="715">
                  <c:v>492.17074033149129</c:v>
                </c:pt>
                <c:pt idx="716">
                  <c:v>490.8454909841272</c:v>
                </c:pt>
                <c:pt idx="717">
                  <c:v>489.39825961733442</c:v>
                </c:pt>
                <c:pt idx="718">
                  <c:v>487.51671457091538</c:v>
                </c:pt>
                <c:pt idx="719">
                  <c:v>485.88213915059231</c:v>
                </c:pt>
                <c:pt idx="720">
                  <c:v>484.50818552385999</c:v>
                </c:pt>
                <c:pt idx="721">
                  <c:v>483.02005743328124</c:v>
                </c:pt>
                <c:pt idx="722">
                  <c:v>481.51282626308779</c:v>
                </c:pt>
                <c:pt idx="723">
                  <c:v>480.04567083399905</c:v>
                </c:pt>
                <c:pt idx="724">
                  <c:v>478.50519876108922</c:v>
                </c:pt>
                <c:pt idx="725">
                  <c:v>477.0607278737661</c:v>
                </c:pt>
                <c:pt idx="726">
                  <c:v>475.90264628357914</c:v>
                </c:pt>
                <c:pt idx="727">
                  <c:v>474.70587536176595</c:v>
                </c:pt>
                <c:pt idx="728">
                  <c:v>473.29291524832985</c:v>
                </c:pt>
                <c:pt idx="729">
                  <c:v>471.88517618498457</c:v>
                </c:pt>
                <c:pt idx="730">
                  <c:v>470.37012828354608</c:v>
                </c:pt>
                <c:pt idx="731">
                  <c:v>468.61568506878785</c:v>
                </c:pt>
                <c:pt idx="732">
                  <c:v>467.21466185738751</c:v>
                </c:pt>
                <c:pt idx="733">
                  <c:v>466.20477894872914</c:v>
                </c:pt>
                <c:pt idx="734">
                  <c:v>464.79873317148605</c:v>
                </c:pt>
                <c:pt idx="735">
                  <c:v>463.31742527733979</c:v>
                </c:pt>
                <c:pt idx="736">
                  <c:v>462.43249986137596</c:v>
                </c:pt>
                <c:pt idx="737">
                  <c:v>461.45695806583649</c:v>
                </c:pt>
                <c:pt idx="738">
                  <c:v>460.01546820636435</c:v>
                </c:pt>
                <c:pt idx="739">
                  <c:v>458.5600185880715</c:v>
                </c:pt>
                <c:pt idx="740">
                  <c:v>457.20555051150842</c:v>
                </c:pt>
                <c:pt idx="741">
                  <c:v>455.89822874633347</c:v>
                </c:pt>
                <c:pt idx="742">
                  <c:v>454.74823440274218</c:v>
                </c:pt>
                <c:pt idx="743">
                  <c:v>453.66055684650541</c:v>
                </c:pt>
                <c:pt idx="744">
                  <c:v>452.32852639326552</c:v>
                </c:pt>
                <c:pt idx="745">
                  <c:v>450.93215047036097</c:v>
                </c:pt>
                <c:pt idx="746">
                  <c:v>449.72701384741413</c:v>
                </c:pt>
                <c:pt idx="747">
                  <c:v>448.47946186749817</c:v>
                </c:pt>
                <c:pt idx="748">
                  <c:v>447.15730360024617</c:v>
                </c:pt>
                <c:pt idx="749">
                  <c:v>445.9715761937868</c:v>
                </c:pt>
                <c:pt idx="750">
                  <c:v>444.76810774470783</c:v>
                </c:pt>
                <c:pt idx="751">
                  <c:v>443.42810304206859</c:v>
                </c:pt>
                <c:pt idx="752">
                  <c:v>442.32243682331693</c:v>
                </c:pt>
                <c:pt idx="753">
                  <c:v>441.40186033897464</c:v>
                </c:pt>
                <c:pt idx="754">
                  <c:v>440.16252630938266</c:v>
                </c:pt>
                <c:pt idx="755">
                  <c:v>438.87944282792387</c:v>
                </c:pt>
                <c:pt idx="756">
                  <c:v>437.90218831719028</c:v>
                </c:pt>
                <c:pt idx="757">
                  <c:v>436.75846020236366</c:v>
                </c:pt>
                <c:pt idx="758">
                  <c:v>435.3306200686402</c:v>
                </c:pt>
                <c:pt idx="759">
                  <c:v>433.95778415238959</c:v>
                </c:pt>
                <c:pt idx="760">
                  <c:v>432.9587204648476</c:v>
                </c:pt>
                <c:pt idx="761">
                  <c:v>432.42166153306295</c:v>
                </c:pt>
                <c:pt idx="762">
                  <c:v>431.64228917761335</c:v>
                </c:pt>
                <c:pt idx="763">
                  <c:v>430.43204018620526</c:v>
                </c:pt>
                <c:pt idx="764">
                  <c:v>429.2116407204017</c:v>
                </c:pt>
                <c:pt idx="765">
                  <c:v>428.38240995275044</c:v>
                </c:pt>
                <c:pt idx="766">
                  <c:v>428.02954397793877</c:v>
                </c:pt>
                <c:pt idx="767">
                  <c:v>427.48937129616309</c:v>
                </c:pt>
                <c:pt idx="768">
                  <c:v>426.59921999198855</c:v>
                </c:pt>
                <c:pt idx="769">
                  <c:v>425.67368241736455</c:v>
                </c:pt>
                <c:pt idx="770">
                  <c:v>424.80529952363344</c:v>
                </c:pt>
                <c:pt idx="771">
                  <c:v>424.0511908282445</c:v>
                </c:pt>
                <c:pt idx="772">
                  <c:v>423.61977762491642</c:v>
                </c:pt>
                <c:pt idx="773">
                  <c:v>423.02923057853974</c:v>
                </c:pt>
                <c:pt idx="774">
                  <c:v>421.55196585451853</c:v>
                </c:pt>
                <c:pt idx="775">
                  <c:v>420.08170290240446</c:v>
                </c:pt>
                <c:pt idx="776">
                  <c:v>419.39910234180547</c:v>
                </c:pt>
                <c:pt idx="777">
                  <c:v>418.86956637414727</c:v>
                </c:pt>
                <c:pt idx="778">
                  <c:v>418.12908674307488</c:v>
                </c:pt>
                <c:pt idx="779">
                  <c:v>417.31537169581793</c:v>
                </c:pt>
                <c:pt idx="780">
                  <c:v>416.67610875503794</c:v>
                </c:pt>
                <c:pt idx="781">
                  <c:v>416.14319936226156</c:v>
                </c:pt>
                <c:pt idx="782">
                  <c:v>415.44417397979197</c:v>
                </c:pt>
                <c:pt idx="783">
                  <c:v>414.60645505938868</c:v>
                </c:pt>
                <c:pt idx="784">
                  <c:v>413.83148540292854</c:v>
                </c:pt>
                <c:pt idx="785">
                  <c:v>413.48929269980698</c:v>
                </c:pt>
                <c:pt idx="786">
                  <c:v>413.49223044587632</c:v>
                </c:pt>
                <c:pt idx="787">
                  <c:v>413.03558580439551</c:v>
                </c:pt>
                <c:pt idx="788">
                  <c:v>412.20959282959967</c:v>
                </c:pt>
                <c:pt idx="789">
                  <c:v>411.52878925932254</c:v>
                </c:pt>
                <c:pt idx="790">
                  <c:v>410.83866680728408</c:v>
                </c:pt>
                <c:pt idx="791">
                  <c:v>410.25477443192648</c:v>
                </c:pt>
                <c:pt idx="792">
                  <c:v>410.30865938675169</c:v>
                </c:pt>
                <c:pt idx="793">
                  <c:v>410.54295666983523</c:v>
                </c:pt>
                <c:pt idx="794">
                  <c:v>410.21697177986533</c:v>
                </c:pt>
                <c:pt idx="795">
                  <c:v>409.7432519063687</c:v>
                </c:pt>
                <c:pt idx="796">
                  <c:v>409.48663068772885</c:v>
                </c:pt>
                <c:pt idx="797">
                  <c:v>409.22737095978744</c:v>
                </c:pt>
                <c:pt idx="798">
                  <c:v>408.62684383149548</c:v>
                </c:pt>
                <c:pt idx="799">
                  <c:v>407.79545261171967</c:v>
                </c:pt>
                <c:pt idx="800">
                  <c:v>407.71979963797133</c:v>
                </c:pt>
                <c:pt idx="801">
                  <c:v>408.43384041021613</c:v>
                </c:pt>
                <c:pt idx="802">
                  <c:v>409.0835265565097</c:v>
                </c:pt>
                <c:pt idx="803">
                  <c:v>408.96821658500755</c:v>
                </c:pt>
                <c:pt idx="804">
                  <c:v>407.88790402544629</c:v>
                </c:pt>
                <c:pt idx="805">
                  <c:v>407.19056403036564</c:v>
                </c:pt>
                <c:pt idx="806">
                  <c:v>407.27523054528899</c:v>
                </c:pt>
                <c:pt idx="807">
                  <c:v>407.56630332503534</c:v>
                </c:pt>
                <c:pt idx="808">
                  <c:v>407.70844728151729</c:v>
                </c:pt>
                <c:pt idx="809">
                  <c:v>407.50229037431933</c:v>
                </c:pt>
                <c:pt idx="810">
                  <c:v>407.01932800025128</c:v>
                </c:pt>
                <c:pt idx="811">
                  <c:v>406.51255817126105</c:v>
                </c:pt>
                <c:pt idx="812">
                  <c:v>406.25940118517275</c:v>
                </c:pt>
                <c:pt idx="813">
                  <c:v>406.41568292417446</c:v>
                </c:pt>
                <c:pt idx="814">
                  <c:v>406.90622705868373</c:v>
                </c:pt>
                <c:pt idx="815">
                  <c:v>407.1453032298673</c:v>
                </c:pt>
                <c:pt idx="816">
                  <c:v>407.00488427217374</c:v>
                </c:pt>
                <c:pt idx="817">
                  <c:v>406.87014932966127</c:v>
                </c:pt>
                <c:pt idx="818">
                  <c:v>406.6902705263704</c:v>
                </c:pt>
                <c:pt idx="819">
                  <c:v>406.35501066821678</c:v>
                </c:pt>
                <c:pt idx="820">
                  <c:v>405.97504791734127</c:v>
                </c:pt>
                <c:pt idx="821">
                  <c:v>405.5382204928228</c:v>
                </c:pt>
                <c:pt idx="822">
                  <c:v>405.03411941794434</c:v>
                </c:pt>
                <c:pt idx="823">
                  <c:v>404.88505672768662</c:v>
                </c:pt>
                <c:pt idx="824">
                  <c:v>405.02798235506083</c:v>
                </c:pt>
                <c:pt idx="825">
                  <c:v>404.59330858714816</c:v>
                </c:pt>
                <c:pt idx="826">
                  <c:v>403.99819845587371</c:v>
                </c:pt>
                <c:pt idx="827">
                  <c:v>404.10798495872939</c:v>
                </c:pt>
                <c:pt idx="828">
                  <c:v>404.26622324398915</c:v>
                </c:pt>
                <c:pt idx="829">
                  <c:v>404.04915150977058</c:v>
                </c:pt>
                <c:pt idx="830">
                  <c:v>403.89440407364077</c:v>
                </c:pt>
                <c:pt idx="831">
                  <c:v>403.70902156014893</c:v>
                </c:pt>
                <c:pt idx="832">
                  <c:v>403.21155208134525</c:v>
                </c:pt>
                <c:pt idx="833">
                  <c:v>402.90301608669853</c:v>
                </c:pt>
                <c:pt idx="834">
                  <c:v>402.92246089344491</c:v>
                </c:pt>
                <c:pt idx="835">
                  <c:v>402.75130633118869</c:v>
                </c:pt>
                <c:pt idx="836">
                  <c:v>402.28667847748119</c:v>
                </c:pt>
                <c:pt idx="837">
                  <c:v>401.75214967121224</c:v>
                </c:pt>
                <c:pt idx="838">
                  <c:v>401.61203848963538</c:v>
                </c:pt>
                <c:pt idx="839">
                  <c:v>401.70447525953853</c:v>
                </c:pt>
                <c:pt idx="840">
                  <c:v>401.27103050794801</c:v>
                </c:pt>
                <c:pt idx="841">
                  <c:v>400.59443516746774</c:v>
                </c:pt>
                <c:pt idx="842">
                  <c:v>400.20221008920288</c:v>
                </c:pt>
                <c:pt idx="843">
                  <c:v>399.89148846750356</c:v>
                </c:pt>
                <c:pt idx="844">
                  <c:v>399.75405227817964</c:v>
                </c:pt>
                <c:pt idx="845">
                  <c:v>400.17443693592639</c:v>
                </c:pt>
                <c:pt idx="846">
                  <c:v>400.3530979752058</c:v>
                </c:pt>
                <c:pt idx="847">
                  <c:v>399.61644074677247</c:v>
                </c:pt>
                <c:pt idx="848">
                  <c:v>398.9704572788026</c:v>
                </c:pt>
                <c:pt idx="849">
                  <c:v>398.6688975624873</c:v>
                </c:pt>
                <c:pt idx="850">
                  <c:v>398.29097773825595</c:v>
                </c:pt>
                <c:pt idx="851">
                  <c:v>398.10621738091947</c:v>
                </c:pt>
                <c:pt idx="852">
                  <c:v>398.20285616473859</c:v>
                </c:pt>
                <c:pt idx="853">
                  <c:v>397.90665017262262</c:v>
                </c:pt>
                <c:pt idx="854">
                  <c:v>397.378047323722</c:v>
                </c:pt>
                <c:pt idx="855">
                  <c:v>397.26740514067154</c:v>
                </c:pt>
                <c:pt idx="856">
                  <c:v>397.10969486260495</c:v>
                </c:pt>
                <c:pt idx="857">
                  <c:v>396.65291361531877</c:v>
                </c:pt>
                <c:pt idx="858">
                  <c:v>396.43404741541582</c:v>
                </c:pt>
                <c:pt idx="859">
                  <c:v>396.26997866311893</c:v>
                </c:pt>
                <c:pt idx="860">
                  <c:v>395.75708811249621</c:v>
                </c:pt>
                <c:pt idx="861">
                  <c:v>395.57392296671765</c:v>
                </c:pt>
                <c:pt idx="862">
                  <c:v>395.77542845301195</c:v>
                </c:pt>
                <c:pt idx="863">
                  <c:v>395.29420125450821</c:v>
                </c:pt>
                <c:pt idx="864">
                  <c:v>394.54992412013507</c:v>
                </c:pt>
                <c:pt idx="865">
                  <c:v>394.37878371695552</c:v>
                </c:pt>
                <c:pt idx="866">
                  <c:v>394.30119337314488</c:v>
                </c:pt>
                <c:pt idx="867">
                  <c:v>394.06031635505184</c:v>
                </c:pt>
                <c:pt idx="868">
                  <c:v>393.94659493082878</c:v>
                </c:pt>
                <c:pt idx="869">
                  <c:v>393.84823640309304</c:v>
                </c:pt>
                <c:pt idx="870">
                  <c:v>393.63383430554228</c:v>
                </c:pt>
                <c:pt idx="871">
                  <c:v>393.68873338502834</c:v>
                </c:pt>
                <c:pt idx="872">
                  <c:v>393.86661596048066</c:v>
                </c:pt>
                <c:pt idx="873">
                  <c:v>393.53636684282532</c:v>
                </c:pt>
                <c:pt idx="874">
                  <c:v>393.04335143772471</c:v>
                </c:pt>
                <c:pt idx="875">
                  <c:v>392.85059562084768</c:v>
                </c:pt>
                <c:pt idx="876">
                  <c:v>392.67281233917515</c:v>
                </c:pt>
                <c:pt idx="877">
                  <c:v>392.49028695056188</c:v>
                </c:pt>
                <c:pt idx="878">
                  <c:v>392.51077576751101</c:v>
                </c:pt>
                <c:pt idx="879">
                  <c:v>392.43826988907881</c:v>
                </c:pt>
                <c:pt idx="880">
                  <c:v>392.08154132018376</c:v>
                </c:pt>
                <c:pt idx="881">
                  <c:v>391.79233035884727</c:v>
                </c:pt>
                <c:pt idx="882">
                  <c:v>391.67170627408905</c:v>
                </c:pt>
                <c:pt idx="883">
                  <c:v>391.62588458649452</c:v>
                </c:pt>
                <c:pt idx="884">
                  <c:v>391.67170627408905</c:v>
                </c:pt>
                <c:pt idx="885">
                  <c:v>391.72655668482162</c:v>
                </c:pt>
                <c:pt idx="886">
                  <c:v>391.53067784158867</c:v>
                </c:pt>
                <c:pt idx="887">
                  <c:v>391.32337971345459</c:v>
                </c:pt>
                <c:pt idx="888">
                  <c:v>391.49365152993136</c:v>
                </c:pt>
                <c:pt idx="889">
                  <c:v>391.69606850709653</c:v>
                </c:pt>
                <c:pt idx="890">
                  <c:v>391.64700875940025</c:v>
                </c:pt>
                <c:pt idx="891">
                  <c:v>391.41755127921897</c:v>
                </c:pt>
                <c:pt idx="892">
                  <c:v>391.33039736321177</c:v>
                </c:pt>
                <c:pt idx="893">
                  <c:v>391.57156455231166</c:v>
                </c:pt>
                <c:pt idx="894">
                  <c:v>391.56002642525129</c:v>
                </c:pt>
                <c:pt idx="895">
                  <c:v>391.24097717721889</c:v>
                </c:pt>
                <c:pt idx="896">
                  <c:v>391.21042231137773</c:v>
                </c:pt>
                <c:pt idx="897">
                  <c:v>391.33926906367907</c:v>
                </c:pt>
                <c:pt idx="898">
                  <c:v>391.3144459951215</c:v>
                </c:pt>
                <c:pt idx="899">
                  <c:v>391.19907653244587</c:v>
                </c:pt>
                <c:pt idx="900">
                  <c:v>391.13994948368855</c:v>
                </c:pt>
                <c:pt idx="901">
                  <c:v>391.24558042407011</c:v>
                </c:pt>
                <c:pt idx="902">
                  <c:v>391.30918286714791</c:v>
                </c:pt>
                <c:pt idx="903">
                  <c:v>391.19475970920359</c:v>
                </c:pt>
                <c:pt idx="904">
                  <c:v>391.13605595064109</c:v>
                </c:pt>
                <c:pt idx="905">
                  <c:v>391.29019610810394</c:v>
                </c:pt>
                <c:pt idx="906">
                  <c:v>391.60322999907044</c:v>
                </c:pt>
                <c:pt idx="907">
                  <c:v>391.54545155614488</c:v>
                </c:pt>
                <c:pt idx="908">
                  <c:v>391.00030537354661</c:v>
                </c:pt>
                <c:pt idx="909">
                  <c:v>390.68387653121266</c:v>
                </c:pt>
                <c:pt idx="910">
                  <c:v>390.78508940480441</c:v>
                </c:pt>
                <c:pt idx="911">
                  <c:v>391.06169721112758</c:v>
                </c:pt>
                <c:pt idx="912">
                  <c:v>391.11783250342029</c:v>
                </c:pt>
                <c:pt idx="913">
                  <c:v>390.92634605293659</c:v>
                </c:pt>
                <c:pt idx="914">
                  <c:v>390.96624111451462</c:v>
                </c:pt>
                <c:pt idx="915">
                  <c:v>391.19850427198037</c:v>
                </c:pt>
                <c:pt idx="916">
                  <c:v>391.35953875551905</c:v>
                </c:pt>
                <c:pt idx="917">
                  <c:v>391.42761870382782</c:v>
                </c:pt>
                <c:pt idx="918">
                  <c:v>391.45148739599568</c:v>
                </c:pt>
                <c:pt idx="919">
                  <c:v>391.50456631683625</c:v>
                </c:pt>
                <c:pt idx="920">
                  <c:v>391.63580552687722</c:v>
                </c:pt>
                <c:pt idx="921">
                  <c:v>391.82886141411421</c:v>
                </c:pt>
                <c:pt idx="922">
                  <c:v>391.94191514289315</c:v>
                </c:pt>
                <c:pt idx="923">
                  <c:v>391.93416929835979</c:v>
                </c:pt>
                <c:pt idx="924">
                  <c:v>391.89241539029229</c:v>
                </c:pt>
                <c:pt idx="925">
                  <c:v>391.99454424402865</c:v>
                </c:pt>
                <c:pt idx="926">
                  <c:v>392.27628568131172</c:v>
                </c:pt>
                <c:pt idx="927">
                  <c:v>392.44578434192636</c:v>
                </c:pt>
                <c:pt idx="928">
                  <c:v>392.57410283070232</c:v>
                </c:pt>
                <c:pt idx="929">
                  <c:v>392.91718205907796</c:v>
                </c:pt>
                <c:pt idx="930">
                  <c:v>393.16638677344582</c:v>
                </c:pt>
                <c:pt idx="931">
                  <c:v>393.10534047827872</c:v>
                </c:pt>
                <c:pt idx="932">
                  <c:v>392.92727031279861</c:v>
                </c:pt>
                <c:pt idx="933">
                  <c:v>392.83684266664829</c:v>
                </c:pt>
                <c:pt idx="934">
                  <c:v>392.96061616925044</c:v>
                </c:pt>
                <c:pt idx="935">
                  <c:v>393.22231088487962</c:v>
                </c:pt>
                <c:pt idx="936">
                  <c:v>393.54712518997763</c:v>
                </c:pt>
                <c:pt idx="937">
                  <c:v>393.8824736973018</c:v>
                </c:pt>
                <c:pt idx="938">
                  <c:v>393.963503401759</c:v>
                </c:pt>
                <c:pt idx="939">
                  <c:v>393.72964201655878</c:v>
                </c:pt>
                <c:pt idx="940">
                  <c:v>393.94234914330121</c:v>
                </c:pt>
                <c:pt idx="941">
                  <c:v>394.56832146074947</c:v>
                </c:pt>
                <c:pt idx="942">
                  <c:v>394.82039450613905</c:v>
                </c:pt>
                <c:pt idx="943">
                  <c:v>395.10489908216277</c:v>
                </c:pt>
                <c:pt idx="944">
                  <c:v>395.52374931761312</c:v>
                </c:pt>
                <c:pt idx="945">
                  <c:v>394.34079964560817</c:v>
                </c:pt>
                <c:pt idx="946">
                  <c:v>388.84062157735929</c:v>
                </c:pt>
                <c:pt idx="947">
                  <c:v>386.03326303594366</c:v>
                </c:pt>
                <c:pt idx="948">
                  <c:v>387.08795541432238</c:v>
                </c:pt>
                <c:pt idx="949">
                  <c:v>389.42343606757305</c:v>
                </c:pt>
                <c:pt idx="950">
                  <c:v>392.04581956917013</c:v>
                </c:pt>
                <c:pt idx="951">
                  <c:v>396.57698473025096</c:v>
                </c:pt>
                <c:pt idx="952">
                  <c:v>398.8972150328575</c:v>
                </c:pt>
                <c:pt idx="953">
                  <c:v>397.05056077727897</c:v>
                </c:pt>
                <c:pt idx="954">
                  <c:v>397.77379486848429</c:v>
                </c:pt>
                <c:pt idx="955">
                  <c:v>398.64435035792968</c:v>
                </c:pt>
                <c:pt idx="956">
                  <c:v>398.92944071022015</c:v>
                </c:pt>
                <c:pt idx="957">
                  <c:v>399.23985116182945</c:v>
                </c:pt>
                <c:pt idx="958">
                  <c:v>399.77954342184057</c:v>
                </c:pt>
                <c:pt idx="959">
                  <c:v>400.33368410813728</c:v>
                </c:pt>
                <c:pt idx="960">
                  <c:v>400.44397588975136</c:v>
                </c:pt>
                <c:pt idx="961">
                  <c:v>400.44393808983313</c:v>
                </c:pt>
                <c:pt idx="962">
                  <c:v>400.76748931100281</c:v>
                </c:pt>
                <c:pt idx="963">
                  <c:v>401.31284826153234</c:v>
                </c:pt>
                <c:pt idx="964">
                  <c:v>401.73962805034159</c:v>
                </c:pt>
                <c:pt idx="965">
                  <c:v>401.74318760203334</c:v>
                </c:pt>
                <c:pt idx="966">
                  <c:v>401.90413040010628</c:v>
                </c:pt>
                <c:pt idx="967">
                  <c:v>402.55595453342028</c:v>
                </c:pt>
                <c:pt idx="968">
                  <c:v>403.12355176395698</c:v>
                </c:pt>
                <c:pt idx="969">
                  <c:v>403.71931161136024</c:v>
                </c:pt>
                <c:pt idx="970">
                  <c:v>404.67042323183324</c:v>
                </c:pt>
                <c:pt idx="971">
                  <c:v>405.07948964604202</c:v>
                </c:pt>
                <c:pt idx="972">
                  <c:v>404.82964623008348</c:v>
                </c:pt>
                <c:pt idx="973">
                  <c:v>405.17358675288057</c:v>
                </c:pt>
                <c:pt idx="974">
                  <c:v>406.20523188004029</c:v>
                </c:pt>
                <c:pt idx="975">
                  <c:v>407.25683887154725</c:v>
                </c:pt>
                <c:pt idx="976">
                  <c:v>407.51199819655852</c:v>
                </c:pt>
                <c:pt idx="977">
                  <c:v>407.3649952169938</c:v>
                </c:pt>
                <c:pt idx="978">
                  <c:v>408.21527646909988</c:v>
                </c:pt>
                <c:pt idx="979">
                  <c:v>409.0359672602811</c:v>
                </c:pt>
                <c:pt idx="980">
                  <c:v>408.88150393104723</c:v>
                </c:pt>
                <c:pt idx="981">
                  <c:v>409.25457453068799</c:v>
                </c:pt>
                <c:pt idx="982">
                  <c:v>410.18549235803903</c:v>
                </c:pt>
                <c:pt idx="983">
                  <c:v>410.52273163748816</c:v>
                </c:pt>
                <c:pt idx="984">
                  <c:v>410.88195998990062</c:v>
                </c:pt>
                <c:pt idx="985">
                  <c:v>411.70850245174893</c:v>
                </c:pt>
                <c:pt idx="986">
                  <c:v>412.20377894990372</c:v>
                </c:pt>
                <c:pt idx="987">
                  <c:v>412.64385739628983</c:v>
                </c:pt>
                <c:pt idx="988">
                  <c:v>413.67900057848192</c:v>
                </c:pt>
                <c:pt idx="989">
                  <c:v>414.37794501142253</c:v>
                </c:pt>
                <c:pt idx="990">
                  <c:v>414.42910558590728</c:v>
                </c:pt>
                <c:pt idx="991">
                  <c:v>414.74654103887985</c:v>
                </c:pt>
                <c:pt idx="992">
                  <c:v>415.2526795235612</c:v>
                </c:pt>
                <c:pt idx="993">
                  <c:v>415.64341323555959</c:v>
                </c:pt>
                <c:pt idx="994">
                  <c:v>416.4806047988917</c:v>
                </c:pt>
                <c:pt idx="995">
                  <c:v>417.44610123107287</c:v>
                </c:pt>
                <c:pt idx="996">
                  <c:v>417.46115418044837</c:v>
                </c:pt>
                <c:pt idx="997">
                  <c:v>417.44615282591008</c:v>
                </c:pt>
                <c:pt idx="998">
                  <c:v>418.26257145140892</c:v>
                </c:pt>
                <c:pt idx="999">
                  <c:v>418.99849511582693</c:v>
                </c:pt>
                <c:pt idx="1000">
                  <c:v>419.45756400137833</c:v>
                </c:pt>
                <c:pt idx="1001">
                  <c:v>420.10659780974021</c:v>
                </c:pt>
                <c:pt idx="1002">
                  <c:v>420.81701272062287</c:v>
                </c:pt>
                <c:pt idx="1003">
                  <c:v>421.4279779957501</c:v>
                </c:pt>
                <c:pt idx="1004">
                  <c:v>422.0195461565076</c:v>
                </c:pt>
                <c:pt idx="1005">
                  <c:v>422.48538875938056</c:v>
                </c:pt>
                <c:pt idx="1006">
                  <c:v>422.74575308705465</c:v>
                </c:pt>
                <c:pt idx="1007">
                  <c:v>423.18830874967381</c:v>
                </c:pt>
                <c:pt idx="1008">
                  <c:v>423.92453671924659</c:v>
                </c:pt>
                <c:pt idx="1009">
                  <c:v>424.64530630617185</c:v>
                </c:pt>
                <c:pt idx="1010">
                  <c:v>425.25721029690595</c:v>
                </c:pt>
                <c:pt idx="1011">
                  <c:v>425.84405453055524</c:v>
                </c:pt>
                <c:pt idx="1012">
                  <c:v>426.67676287395415</c:v>
                </c:pt>
                <c:pt idx="1013">
                  <c:v>427.4917123498368</c:v>
                </c:pt>
                <c:pt idx="1014">
                  <c:v>427.69155369871987</c:v>
                </c:pt>
                <c:pt idx="1015">
                  <c:v>427.89400182771629</c:v>
                </c:pt>
                <c:pt idx="1016">
                  <c:v>428.57095737470905</c:v>
                </c:pt>
                <c:pt idx="1017">
                  <c:v>429.16342531764764</c:v>
                </c:pt>
                <c:pt idx="1018">
                  <c:v>429.63849592355365</c:v>
                </c:pt>
                <c:pt idx="1019">
                  <c:v>430.28402230541519</c:v>
                </c:pt>
                <c:pt idx="1020">
                  <c:v>430.89013758624355</c:v>
                </c:pt>
                <c:pt idx="1021">
                  <c:v>431.26541914247616</c:v>
                </c:pt>
                <c:pt idx="1022">
                  <c:v>431.42495912085172</c:v>
                </c:pt>
                <c:pt idx="1023">
                  <c:v>431.69979882869865</c:v>
                </c:pt>
                <c:pt idx="1024">
                  <c:v>432.37585255737184</c:v>
                </c:pt>
                <c:pt idx="1025">
                  <c:v>433.14519213901639</c:v>
                </c:pt>
                <c:pt idx="1026">
                  <c:v>433.72758375691603</c:v>
                </c:pt>
                <c:pt idx="1027">
                  <c:v>434.054593568965</c:v>
                </c:pt>
                <c:pt idx="1028">
                  <c:v>434.53950801238426</c:v>
                </c:pt>
                <c:pt idx="1029">
                  <c:v>435.36804853994403</c:v>
                </c:pt>
                <c:pt idx="1030">
                  <c:v>435.88841303403541</c:v>
                </c:pt>
                <c:pt idx="1031">
                  <c:v>436.20437951510115</c:v>
                </c:pt>
                <c:pt idx="1032">
                  <c:v>436.8510336106379</c:v>
                </c:pt>
                <c:pt idx="1033">
                  <c:v>437.2397774244061</c:v>
                </c:pt>
                <c:pt idx="1034">
                  <c:v>437.17339727904982</c:v>
                </c:pt>
                <c:pt idx="1035">
                  <c:v>437.49851647855962</c:v>
                </c:pt>
                <c:pt idx="1036">
                  <c:v>438.09878674296698</c:v>
                </c:pt>
                <c:pt idx="1037">
                  <c:v>438.47245198309662</c:v>
                </c:pt>
                <c:pt idx="1038">
                  <c:v>438.82947809770519</c:v>
                </c:pt>
                <c:pt idx="1039">
                  <c:v>439.15504798343119</c:v>
                </c:pt>
                <c:pt idx="1040">
                  <c:v>439.1325874475985</c:v>
                </c:pt>
                <c:pt idx="1041">
                  <c:v>439.25412186276532</c:v>
                </c:pt>
                <c:pt idx="1042">
                  <c:v>439.91516876908565</c:v>
                </c:pt>
                <c:pt idx="1043">
                  <c:v>440.53547182681581</c:v>
                </c:pt>
                <c:pt idx="1044">
                  <c:v>440.82318950853926</c:v>
                </c:pt>
                <c:pt idx="1045">
                  <c:v>440.88107179785055</c:v>
                </c:pt>
                <c:pt idx="1046">
                  <c:v>441.02648395215385</c:v>
                </c:pt>
                <c:pt idx="1047">
                  <c:v>441.34774905779602</c:v>
                </c:pt>
                <c:pt idx="1048">
                  <c:v>441.48532147090373</c:v>
                </c:pt>
                <c:pt idx="1049">
                  <c:v>441.55453749654885</c:v>
                </c:pt>
                <c:pt idx="1050">
                  <c:v>441.88774950993621</c:v>
                </c:pt>
                <c:pt idx="1051">
                  <c:v>442.47414626071992</c:v>
                </c:pt>
                <c:pt idx="1052">
                  <c:v>443.03347833184648</c:v>
                </c:pt>
                <c:pt idx="1053">
                  <c:v>443.09582668091883</c:v>
                </c:pt>
                <c:pt idx="1054">
                  <c:v>442.94867660741829</c:v>
                </c:pt>
                <c:pt idx="1055">
                  <c:v>443.06956916849202</c:v>
                </c:pt>
                <c:pt idx="1056">
                  <c:v>443.4813936911591</c:v>
                </c:pt>
                <c:pt idx="1057">
                  <c:v>443.90173283595362</c:v>
                </c:pt>
                <c:pt idx="1058">
                  <c:v>443.99103443877476</c:v>
                </c:pt>
                <c:pt idx="1059">
                  <c:v>444.1377403595032</c:v>
                </c:pt>
                <c:pt idx="1060">
                  <c:v>444.59476069607774</c:v>
                </c:pt>
                <c:pt idx="1061">
                  <c:v>444.98006685489162</c:v>
                </c:pt>
                <c:pt idx="1062">
                  <c:v>445.02186854095686</c:v>
                </c:pt>
                <c:pt idx="1063">
                  <c:v>444.73305733813999</c:v>
                </c:pt>
                <c:pt idx="1064">
                  <c:v>444.64657030393101</c:v>
                </c:pt>
                <c:pt idx="1065">
                  <c:v>444.89278680331319</c:v>
                </c:pt>
                <c:pt idx="1066">
                  <c:v>445.03179679530882</c:v>
                </c:pt>
                <c:pt idx="1067">
                  <c:v>445.04313205341452</c:v>
                </c:pt>
                <c:pt idx="1068">
                  <c:v>445.07109579375111</c:v>
                </c:pt>
                <c:pt idx="1069">
                  <c:v>445.15374720641501</c:v>
                </c:pt>
                <c:pt idx="1070">
                  <c:v>445.3969722444167</c:v>
                </c:pt>
                <c:pt idx="1071">
                  <c:v>445.86205696362867</c:v>
                </c:pt>
                <c:pt idx="1072">
                  <c:v>446.00054172342647</c:v>
                </c:pt>
                <c:pt idx="1073">
                  <c:v>445.65387649359559</c:v>
                </c:pt>
                <c:pt idx="1074">
                  <c:v>445.606661286536</c:v>
                </c:pt>
                <c:pt idx="1075">
                  <c:v>445.97934404773861</c:v>
                </c:pt>
                <c:pt idx="1076">
                  <c:v>446.39575026569298</c:v>
                </c:pt>
                <c:pt idx="1077">
                  <c:v>446.43082738822739</c:v>
                </c:pt>
                <c:pt idx="1078">
                  <c:v>446.17021252490338</c:v>
                </c:pt>
                <c:pt idx="1079">
                  <c:v>446.25227792253594</c:v>
                </c:pt>
                <c:pt idx="1080">
                  <c:v>446.50493388845655</c:v>
                </c:pt>
                <c:pt idx="1081">
                  <c:v>446.58201536399173</c:v>
                </c:pt>
                <c:pt idx="1082">
                  <c:v>446.63702869848765</c:v>
                </c:pt>
                <c:pt idx="1083">
                  <c:v>446.61096499028451</c:v>
                </c:pt>
                <c:pt idx="1084">
                  <c:v>446.32299715524465</c:v>
                </c:pt>
                <c:pt idx="1085">
                  <c:v>446.2568947963137</c:v>
                </c:pt>
                <c:pt idx="1086">
                  <c:v>446.58960177311292</c:v>
                </c:pt>
                <c:pt idx="1087">
                  <c:v>446.69128073819911</c:v>
                </c:pt>
                <c:pt idx="1088">
                  <c:v>446.48122435501938</c:v>
                </c:pt>
                <c:pt idx="1089">
                  <c:v>446.24286979102664</c:v>
                </c:pt>
                <c:pt idx="1090">
                  <c:v>446.20671471185267</c:v>
                </c:pt>
                <c:pt idx="1091">
                  <c:v>446.50498759156346</c:v>
                </c:pt>
                <c:pt idx="1092">
                  <c:v>447.0712930024074</c:v>
                </c:pt>
                <c:pt idx="1093">
                  <c:v>447.26326880710002</c:v>
                </c:pt>
                <c:pt idx="1094">
                  <c:v>446.84185139889718</c:v>
                </c:pt>
                <c:pt idx="1095">
                  <c:v>446.96058666618353</c:v>
                </c:pt>
                <c:pt idx="1096">
                  <c:v>447.52462620479321</c:v>
                </c:pt>
                <c:pt idx="1097">
                  <c:v>447.53129478552762</c:v>
                </c:pt>
                <c:pt idx="1098">
                  <c:v>447.46560655907552</c:v>
                </c:pt>
                <c:pt idx="1099">
                  <c:v>447.77783328046866</c:v>
                </c:pt>
                <c:pt idx="1100">
                  <c:v>448.16369011925207</c:v>
                </c:pt>
                <c:pt idx="1101">
                  <c:v>448.28444537975713</c:v>
                </c:pt>
                <c:pt idx="1102">
                  <c:v>448.04615707446965</c:v>
                </c:pt>
                <c:pt idx="1103">
                  <c:v>448.12042874780923</c:v>
                </c:pt>
                <c:pt idx="1104">
                  <c:v>448.45275303327185</c:v>
                </c:pt>
                <c:pt idx="1105">
                  <c:v>448.24572560654411</c:v>
                </c:pt>
                <c:pt idx="1106">
                  <c:v>448.11601529099204</c:v>
                </c:pt>
                <c:pt idx="1107">
                  <c:v>448.62783226334545</c:v>
                </c:pt>
                <c:pt idx="1108">
                  <c:v>449.08189679985736</c:v>
                </c:pt>
                <c:pt idx="1109">
                  <c:v>449.30448693913985</c:v>
                </c:pt>
                <c:pt idx="1110">
                  <c:v>449.57111091405108</c:v>
                </c:pt>
                <c:pt idx="1111">
                  <c:v>449.73962292638549</c:v>
                </c:pt>
                <c:pt idx="1112">
                  <c:v>449.87739307565215</c:v>
                </c:pt>
                <c:pt idx="1113">
                  <c:v>450.42414591323904</c:v>
                </c:pt>
                <c:pt idx="1114">
                  <c:v>450.78133642038824</c:v>
                </c:pt>
                <c:pt idx="1115">
                  <c:v>450.41060705222668</c:v>
                </c:pt>
                <c:pt idx="1116">
                  <c:v>450.54475146241344</c:v>
                </c:pt>
                <c:pt idx="1117">
                  <c:v>451.10015473525459</c:v>
                </c:pt>
                <c:pt idx="1118">
                  <c:v>450.73795921189355</c:v>
                </c:pt>
                <c:pt idx="1119">
                  <c:v>449.95700553144724</c:v>
                </c:pt>
                <c:pt idx="1120">
                  <c:v>449.41893492885487</c:v>
                </c:pt>
                <c:pt idx="1121">
                  <c:v>448.75512916090088</c:v>
                </c:pt>
                <c:pt idx="1122">
                  <c:v>448.37059991456204</c:v>
                </c:pt>
                <c:pt idx="1123">
                  <c:v>448.7817413844719</c:v>
                </c:pt>
                <c:pt idx="1124">
                  <c:v>448.6093448960508</c:v>
                </c:pt>
                <c:pt idx="1125">
                  <c:v>447.34150619085267</c:v>
                </c:pt>
                <c:pt idx="1126">
                  <c:v>446.09097420755927</c:v>
                </c:pt>
                <c:pt idx="1127">
                  <c:v>445.31812660903131</c:v>
                </c:pt>
                <c:pt idx="1128">
                  <c:v>445.02186854095686</c:v>
                </c:pt>
                <c:pt idx="1129">
                  <c:v>444.89886860320718</c:v>
                </c:pt>
                <c:pt idx="1130">
                  <c:v>444.59154698854979</c:v>
                </c:pt>
                <c:pt idx="1131">
                  <c:v>443.88407449472493</c:v>
                </c:pt>
                <c:pt idx="1132">
                  <c:v>443.2313252025931</c:v>
                </c:pt>
                <c:pt idx="1133">
                  <c:v>442.89867134988953</c:v>
                </c:pt>
                <c:pt idx="1134">
                  <c:v>442.57452902237384</c:v>
                </c:pt>
                <c:pt idx="1135">
                  <c:v>442.13679478910689</c:v>
                </c:pt>
                <c:pt idx="1136">
                  <c:v>441.64809829620816</c:v>
                </c:pt>
                <c:pt idx="1137">
                  <c:v>441.27741975529602</c:v>
                </c:pt>
                <c:pt idx="1138">
                  <c:v>441.02139390134221</c:v>
                </c:pt>
                <c:pt idx="1139">
                  <c:v>440.73092043291456</c:v>
                </c:pt>
                <c:pt idx="1140">
                  <c:v>440.57490090195955</c:v>
                </c:pt>
                <c:pt idx="1141">
                  <c:v>440.58896325865703</c:v>
                </c:pt>
                <c:pt idx="1142">
                  <c:v>440.27763106967308</c:v>
                </c:pt>
                <c:pt idx="1143">
                  <c:v>439.76420621063914</c:v>
                </c:pt>
                <c:pt idx="1144">
                  <c:v>439.52509567494309</c:v>
                </c:pt>
                <c:pt idx="1145">
                  <c:v>439.43612927309027</c:v>
                </c:pt>
                <c:pt idx="1146">
                  <c:v>439.29687108961321</c:v>
                </c:pt>
                <c:pt idx="1147">
                  <c:v>439.0278561052296</c:v>
                </c:pt>
                <c:pt idx="1148">
                  <c:v>438.75301653631772</c:v>
                </c:pt>
                <c:pt idx="1149">
                  <c:v>438.56864394697135</c:v>
                </c:pt>
                <c:pt idx="1150">
                  <c:v>438.28420811993124</c:v>
                </c:pt>
                <c:pt idx="1151">
                  <c:v>438.01319300294944</c:v>
                </c:pt>
                <c:pt idx="1152">
                  <c:v>438.02655557753985</c:v>
                </c:pt>
                <c:pt idx="1153">
                  <c:v>437.86433702810751</c:v>
                </c:pt>
                <c:pt idx="1154">
                  <c:v>437.38744465881183</c:v>
                </c:pt>
                <c:pt idx="1155">
                  <c:v>437.31072394184491</c:v>
                </c:pt>
                <c:pt idx="1156">
                  <c:v>437.41642750036533</c:v>
                </c:pt>
                <c:pt idx="1157">
                  <c:v>437.15762493455554</c:v>
                </c:pt>
                <c:pt idx="1158">
                  <c:v>436.94909110968058</c:v>
                </c:pt>
                <c:pt idx="1159">
                  <c:v>437.03143201656417</c:v>
                </c:pt>
                <c:pt idx="1160">
                  <c:v>437.22310228798597</c:v>
                </c:pt>
                <c:pt idx="1161">
                  <c:v>437.25080602406007</c:v>
                </c:pt>
                <c:pt idx="1162">
                  <c:v>436.96992059457216</c:v>
                </c:pt>
                <c:pt idx="1163">
                  <c:v>436.58046047607297</c:v>
                </c:pt>
                <c:pt idx="1164">
                  <c:v>436.33396343604807</c:v>
                </c:pt>
                <c:pt idx="1165">
                  <c:v>436.40562908611372</c:v>
                </c:pt>
                <c:pt idx="1166">
                  <c:v>436.6513425520539</c:v>
                </c:pt>
                <c:pt idx="1167">
                  <c:v>436.81813875860206</c:v>
                </c:pt>
                <c:pt idx="1168">
                  <c:v>436.67943506651665</c:v>
                </c:pt>
                <c:pt idx="1169">
                  <c:v>436.54641252378605</c:v>
                </c:pt>
                <c:pt idx="1170">
                  <c:v>436.74623365894553</c:v>
                </c:pt>
                <c:pt idx="1171">
                  <c:v>436.9165892975351</c:v>
                </c:pt>
                <c:pt idx="1172">
                  <c:v>436.72515891984875</c:v>
                </c:pt>
                <c:pt idx="1173">
                  <c:v>436.16182533284336</c:v>
                </c:pt>
                <c:pt idx="1174">
                  <c:v>435.90225254398166</c:v>
                </c:pt>
                <c:pt idx="1175">
                  <c:v>436.1148664134837</c:v>
                </c:pt>
                <c:pt idx="1176">
                  <c:v>436.12349561493187</c:v>
                </c:pt>
                <c:pt idx="1177">
                  <c:v>436.03863743512983</c:v>
                </c:pt>
                <c:pt idx="1178">
                  <c:v>436.19322120972743</c:v>
                </c:pt>
                <c:pt idx="1179">
                  <c:v>436.15097209948487</c:v>
                </c:pt>
                <c:pt idx="1180">
                  <c:v>436.05130200751461</c:v>
                </c:pt>
                <c:pt idx="1181">
                  <c:v>436.59212799491712</c:v>
                </c:pt>
                <c:pt idx="1182">
                  <c:v>437.20883991574982</c:v>
                </c:pt>
                <c:pt idx="1183">
                  <c:v>437.33900108484045</c:v>
                </c:pt>
                <c:pt idx="1184">
                  <c:v>437.39311915878653</c:v>
                </c:pt>
                <c:pt idx="1185">
                  <c:v>437.47677014961391</c:v>
                </c:pt>
                <c:pt idx="1186">
                  <c:v>437.48485864705856</c:v>
                </c:pt>
                <c:pt idx="1187">
                  <c:v>437.56150495061451</c:v>
                </c:pt>
                <c:pt idx="1188">
                  <c:v>437.74348615735744</c:v>
                </c:pt>
                <c:pt idx="1189">
                  <c:v>437.89120288165009</c:v>
                </c:pt>
                <c:pt idx="1190">
                  <c:v>437.99983067444617</c:v>
                </c:pt>
                <c:pt idx="1191">
                  <c:v>438.08720113893219</c:v>
                </c:pt>
                <c:pt idx="1192">
                  <c:v>438.10132153323383</c:v>
                </c:pt>
                <c:pt idx="1193">
                  <c:v>438.12587362498431</c:v>
                </c:pt>
                <c:pt idx="1194">
                  <c:v>438.27093371944079</c:v>
                </c:pt>
                <c:pt idx="1195">
                  <c:v>438.32952875312782</c:v>
                </c:pt>
                <c:pt idx="1196">
                  <c:v>438.22511235498746</c:v>
                </c:pt>
                <c:pt idx="1197">
                  <c:v>438.13094340363233</c:v>
                </c:pt>
                <c:pt idx="1198">
                  <c:v>438.08558208872518</c:v>
                </c:pt>
                <c:pt idx="1199">
                  <c:v>438.12355109424118</c:v>
                </c:pt>
                <c:pt idx="1200">
                  <c:v>438.41274342542027</c:v>
                </c:pt>
                <c:pt idx="1201">
                  <c:v>438.73310544023224</c:v>
                </c:pt>
                <c:pt idx="1202">
                  <c:v>438.66247128260284</c:v>
                </c:pt>
                <c:pt idx="1203">
                  <c:v>438.49636599449781</c:v>
                </c:pt>
                <c:pt idx="1204">
                  <c:v>438.41101743389294</c:v>
                </c:pt>
                <c:pt idx="1205">
                  <c:v>438.10952316660894</c:v>
                </c:pt>
                <c:pt idx="1206">
                  <c:v>437.73048693342776</c:v>
                </c:pt>
                <c:pt idx="1207">
                  <c:v>437.66920801445042</c:v>
                </c:pt>
                <c:pt idx="1208">
                  <c:v>438.20663596064225</c:v>
                </c:pt>
                <c:pt idx="1209">
                  <c:v>438.69930166180137</c:v>
                </c:pt>
                <c:pt idx="1210">
                  <c:v>438.05774029876534</c:v>
                </c:pt>
                <c:pt idx="1211">
                  <c:v>437.41840304268965</c:v>
                </c:pt>
                <c:pt idx="1212">
                  <c:v>437.59473854595939</c:v>
                </c:pt>
                <c:pt idx="1213">
                  <c:v>437.61846449799236</c:v>
                </c:pt>
                <c:pt idx="1214">
                  <c:v>437.3664573494122</c:v>
                </c:pt>
                <c:pt idx="1215">
                  <c:v>437.17956051522901</c:v>
                </c:pt>
                <c:pt idx="1216">
                  <c:v>436.98270743843841</c:v>
                </c:pt>
                <c:pt idx="1217">
                  <c:v>436.89364148356015</c:v>
                </c:pt>
                <c:pt idx="1218">
                  <c:v>437.2119283052877</c:v>
                </c:pt>
                <c:pt idx="1219">
                  <c:v>437.54227631088446</c:v>
                </c:pt>
                <c:pt idx="1220">
                  <c:v>437.53034154942117</c:v>
                </c:pt>
                <c:pt idx="1221">
                  <c:v>437.36499899923786</c:v>
                </c:pt>
                <c:pt idx="1222">
                  <c:v>437.16838720305407</c:v>
                </c:pt>
                <c:pt idx="1223">
                  <c:v>436.95657746512188</c:v>
                </c:pt>
                <c:pt idx="1224">
                  <c:v>436.67195157001095</c:v>
                </c:pt>
                <c:pt idx="1225">
                  <c:v>436.39436176547196</c:v>
                </c:pt>
                <c:pt idx="1226">
                  <c:v>436.32508019531309</c:v>
                </c:pt>
                <c:pt idx="1227">
                  <c:v>436.47963232403964</c:v>
                </c:pt>
                <c:pt idx="1228">
                  <c:v>436.74077615677555</c:v>
                </c:pt>
                <c:pt idx="1229">
                  <c:v>436.8473505848815</c:v>
                </c:pt>
                <c:pt idx="1230">
                  <c:v>436.82047036231768</c:v>
                </c:pt>
                <c:pt idx="1231">
                  <c:v>436.80424202595646</c:v>
                </c:pt>
                <c:pt idx="1232">
                  <c:v>436.52190057648232</c:v>
                </c:pt>
                <c:pt idx="1233">
                  <c:v>436.04959485790778</c:v>
                </c:pt>
                <c:pt idx="1234">
                  <c:v>435.94061027101458</c:v>
                </c:pt>
                <c:pt idx="1235">
                  <c:v>436.25159573854745</c:v>
                </c:pt>
                <c:pt idx="1236">
                  <c:v>436.62032416971158</c:v>
                </c:pt>
                <c:pt idx="1237">
                  <c:v>436.35962085828407</c:v>
                </c:pt>
                <c:pt idx="1238">
                  <c:v>435.75250613613798</c:v>
                </c:pt>
                <c:pt idx="1239">
                  <c:v>435.60769732465997</c:v>
                </c:pt>
                <c:pt idx="1240">
                  <c:v>435.84016204623509</c:v>
                </c:pt>
                <c:pt idx="1241">
                  <c:v>436.01344128391844</c:v>
                </c:pt>
                <c:pt idx="1242">
                  <c:v>435.66945048926505</c:v>
                </c:pt>
                <c:pt idx="1243">
                  <c:v>435.67540256050796</c:v>
                </c:pt>
                <c:pt idx="1244">
                  <c:v>436.48453171335126</c:v>
                </c:pt>
                <c:pt idx="1245">
                  <c:v>436.38113513405881</c:v>
                </c:pt>
                <c:pt idx="1246">
                  <c:v>435.59568853831877</c:v>
                </c:pt>
                <c:pt idx="1247">
                  <c:v>435.6301944956831</c:v>
                </c:pt>
                <c:pt idx="1248">
                  <c:v>435.86793210217513</c:v>
                </c:pt>
                <c:pt idx="1249">
                  <c:v>435.62913641204307</c:v>
                </c:pt>
                <c:pt idx="1250">
                  <c:v>434.96845293207326</c:v>
                </c:pt>
                <c:pt idx="1251">
                  <c:v>434.54430187472053</c:v>
                </c:pt>
                <c:pt idx="1252">
                  <c:v>434.80822446860736</c:v>
                </c:pt>
                <c:pt idx="1253">
                  <c:v>435.03539813525322</c:v>
                </c:pt>
                <c:pt idx="1254">
                  <c:v>434.79647991309417</c:v>
                </c:pt>
                <c:pt idx="1255">
                  <c:v>434.15226064857399</c:v>
                </c:pt>
                <c:pt idx="1256">
                  <c:v>433.58764948537259</c:v>
                </c:pt>
                <c:pt idx="1257">
                  <c:v>433.50791392632618</c:v>
                </c:pt>
                <c:pt idx="1258">
                  <c:v>433.91218157449003</c:v>
                </c:pt>
                <c:pt idx="1259">
                  <c:v>434.00197757948001</c:v>
                </c:pt>
                <c:pt idx="1260">
                  <c:v>433.42817394268178</c:v>
                </c:pt>
                <c:pt idx="1261">
                  <c:v>433.63755790612572</c:v>
                </c:pt>
                <c:pt idx="1262">
                  <c:v>434.05434281905912</c:v>
                </c:pt>
                <c:pt idx="1263">
                  <c:v>432.94882426872346</c:v>
                </c:pt>
                <c:pt idx="1264">
                  <c:v>431.9363440143083</c:v>
                </c:pt>
                <c:pt idx="1265">
                  <c:v>432.0674184329049</c:v>
                </c:pt>
                <c:pt idx="1266">
                  <c:v>432.53267372018365</c:v>
                </c:pt>
                <c:pt idx="1267">
                  <c:v>432.83607514286547</c:v>
                </c:pt>
                <c:pt idx="1268">
                  <c:v>432.81859183522931</c:v>
                </c:pt>
                <c:pt idx="1269">
                  <c:v>432.69938192649562</c:v>
                </c:pt>
                <c:pt idx="1270">
                  <c:v>432.36816314789536</c:v>
                </c:pt>
                <c:pt idx="1271">
                  <c:v>431.72147794055172</c:v>
                </c:pt>
                <c:pt idx="1272">
                  <c:v>432.03438439485814</c:v>
                </c:pt>
                <c:pt idx="1273">
                  <c:v>433.15696272034546</c:v>
                </c:pt>
                <c:pt idx="1274">
                  <c:v>432.82612791919178</c:v>
                </c:pt>
                <c:pt idx="1275">
                  <c:v>432.21002165472459</c:v>
                </c:pt>
                <c:pt idx="1276">
                  <c:v>432.8061811822318</c:v>
                </c:pt>
                <c:pt idx="1277">
                  <c:v>432.73049660344907</c:v>
                </c:pt>
                <c:pt idx="1278">
                  <c:v>431.9486345250113</c:v>
                </c:pt>
                <c:pt idx="1279">
                  <c:v>431.89061829993773</c:v>
                </c:pt>
                <c:pt idx="1280">
                  <c:v>432.37776175557229</c:v>
                </c:pt>
                <c:pt idx="1281">
                  <c:v>432.74461852278841</c:v>
                </c:pt>
                <c:pt idx="1282">
                  <c:v>432.40909965779161</c:v>
                </c:pt>
                <c:pt idx="1283">
                  <c:v>432.41944936314985</c:v>
                </c:pt>
                <c:pt idx="1284">
                  <c:v>433.34684739525642</c:v>
                </c:pt>
                <c:pt idx="1285">
                  <c:v>433.05232591721671</c:v>
                </c:pt>
                <c:pt idx="1286">
                  <c:v>432.02569840349918</c:v>
                </c:pt>
                <c:pt idx="1287">
                  <c:v>432.41115378604383</c:v>
                </c:pt>
                <c:pt idx="1288">
                  <c:v>433.27155462813613</c:v>
                </c:pt>
                <c:pt idx="1289">
                  <c:v>433.51978270686396</c:v>
                </c:pt>
                <c:pt idx="1290">
                  <c:v>433.05052037614229</c:v>
                </c:pt>
                <c:pt idx="1291">
                  <c:v>432.90519564445839</c:v>
                </c:pt>
                <c:pt idx="1292">
                  <c:v>433.61058530211142</c:v>
                </c:pt>
                <c:pt idx="1293">
                  <c:v>433.61537303099931</c:v>
                </c:pt>
                <c:pt idx="1294">
                  <c:v>433.30153368718072</c:v>
                </c:pt>
                <c:pt idx="1295">
                  <c:v>434.05055518628103</c:v>
                </c:pt>
                <c:pt idx="1296">
                  <c:v>434.38638520648641</c:v>
                </c:pt>
                <c:pt idx="1297">
                  <c:v>433.82254180568327</c:v>
                </c:pt>
                <c:pt idx="1298">
                  <c:v>433.82762118455571</c:v>
                </c:pt>
                <c:pt idx="1299">
                  <c:v>434.17029090100664</c:v>
                </c:pt>
                <c:pt idx="1300">
                  <c:v>434.24587500475212</c:v>
                </c:pt>
                <c:pt idx="1301">
                  <c:v>434.38799602332114</c:v>
                </c:pt>
                <c:pt idx="1302">
                  <c:v>434.8823159908132</c:v>
                </c:pt>
                <c:pt idx="1303">
                  <c:v>435.71880124914918</c:v>
                </c:pt>
                <c:pt idx="1304">
                  <c:v>436.25826741231418</c:v>
                </c:pt>
                <c:pt idx="1305">
                  <c:v>436.23770985236189</c:v>
                </c:pt>
                <c:pt idx="1306">
                  <c:v>436.08790743759607</c:v>
                </c:pt>
                <c:pt idx="1307">
                  <c:v>436.7086810461783</c:v>
                </c:pt>
                <c:pt idx="1308">
                  <c:v>438.03060288056469</c:v>
                </c:pt>
                <c:pt idx="1309">
                  <c:v>437.85669536703745</c:v>
                </c:pt>
                <c:pt idx="1310">
                  <c:v>437.2089857192521</c:v>
                </c:pt>
                <c:pt idx="1311">
                  <c:v>438.39982514231593</c:v>
                </c:pt>
                <c:pt idx="1312">
                  <c:v>439.77627088597762</c:v>
                </c:pt>
                <c:pt idx="1313">
                  <c:v>440.2508763686244</c:v>
                </c:pt>
                <c:pt idx="1314">
                  <c:v>440.35268260562384</c:v>
                </c:pt>
                <c:pt idx="1315">
                  <c:v>440.60634183166655</c:v>
                </c:pt>
                <c:pt idx="1316">
                  <c:v>441.11772450576331</c:v>
                </c:pt>
                <c:pt idx="1317">
                  <c:v>441.4087795151429</c:v>
                </c:pt>
                <c:pt idx="1318">
                  <c:v>442.12442390077928</c:v>
                </c:pt>
                <c:pt idx="1319">
                  <c:v>443.77568577426672</c:v>
                </c:pt>
                <c:pt idx="1320">
                  <c:v>444.25322322466792</c:v>
                </c:pt>
                <c:pt idx="1321">
                  <c:v>443.66431761349628</c:v>
                </c:pt>
                <c:pt idx="1322">
                  <c:v>444.31504736802799</c:v>
                </c:pt>
                <c:pt idx="1323">
                  <c:v>445.27200548208776</c:v>
                </c:pt>
                <c:pt idx="1324">
                  <c:v>445.39646284355172</c:v>
                </c:pt>
                <c:pt idx="1325">
                  <c:v>445.21607699368775</c:v>
                </c:pt>
                <c:pt idx="1326">
                  <c:v>445.7340461287547</c:v>
                </c:pt>
                <c:pt idx="1327">
                  <c:v>447.27700442851688</c:v>
                </c:pt>
                <c:pt idx="1328">
                  <c:v>447.93869188774278</c:v>
                </c:pt>
                <c:pt idx="1329">
                  <c:v>447.96352531776091</c:v>
                </c:pt>
                <c:pt idx="1330">
                  <c:v>449.22134790680548</c:v>
                </c:pt>
                <c:pt idx="1331">
                  <c:v>450.09821705098813</c:v>
                </c:pt>
                <c:pt idx="1332">
                  <c:v>449.85461165404593</c:v>
                </c:pt>
                <c:pt idx="1333">
                  <c:v>450.38166740284686</c:v>
                </c:pt>
                <c:pt idx="1334">
                  <c:v>451.15051225563747</c:v>
                </c:pt>
                <c:pt idx="1335">
                  <c:v>451.34082687457663</c:v>
                </c:pt>
                <c:pt idx="1336">
                  <c:v>452.50573472831809</c:v>
                </c:pt>
                <c:pt idx="1337">
                  <c:v>453.76655400822347</c:v>
                </c:pt>
                <c:pt idx="1338">
                  <c:v>453.06222169219564</c:v>
                </c:pt>
                <c:pt idx="1339">
                  <c:v>452.84706257484066</c:v>
                </c:pt>
                <c:pt idx="1340">
                  <c:v>454.47560218683657</c:v>
                </c:pt>
                <c:pt idx="1341">
                  <c:v>456.29545115315261</c:v>
                </c:pt>
                <c:pt idx="1342">
                  <c:v>456.71267490604907</c:v>
                </c:pt>
                <c:pt idx="1343">
                  <c:v>455.80822479263088</c:v>
                </c:pt>
                <c:pt idx="1344">
                  <c:v>456.24115661227341</c:v>
                </c:pt>
                <c:pt idx="1345">
                  <c:v>457.93452645670908</c:v>
                </c:pt>
                <c:pt idx="1346">
                  <c:v>459.00470357777607</c:v>
                </c:pt>
                <c:pt idx="1347">
                  <c:v>459.15227752103328</c:v>
                </c:pt>
                <c:pt idx="1348">
                  <c:v>459.2953995009849</c:v>
                </c:pt>
                <c:pt idx="1349">
                  <c:v>460.85001183284606</c:v>
                </c:pt>
                <c:pt idx="1350">
                  <c:v>462.53700003098879</c:v>
                </c:pt>
                <c:pt idx="1351">
                  <c:v>463.11607245746478</c:v>
                </c:pt>
                <c:pt idx="1352">
                  <c:v>463.30757340607357</c:v>
                </c:pt>
                <c:pt idx="1353">
                  <c:v>464.1365739387108</c:v>
                </c:pt>
                <c:pt idx="1354">
                  <c:v>465.84485262483781</c:v>
                </c:pt>
                <c:pt idx="1355">
                  <c:v>466.30077290684358</c:v>
                </c:pt>
                <c:pt idx="1356">
                  <c:v>465.76259542071944</c:v>
                </c:pt>
                <c:pt idx="1357">
                  <c:v>466.66517715237546</c:v>
                </c:pt>
                <c:pt idx="1358">
                  <c:v>468.66309273301039</c:v>
                </c:pt>
                <c:pt idx="1359">
                  <c:v>470.21458170828197</c:v>
                </c:pt>
                <c:pt idx="1360">
                  <c:v>469.79651095123313</c:v>
                </c:pt>
                <c:pt idx="1361">
                  <c:v>469.58420488863834</c:v>
                </c:pt>
                <c:pt idx="1362">
                  <c:v>471.55810948313422</c:v>
                </c:pt>
                <c:pt idx="1363">
                  <c:v>472.6999878113549</c:v>
                </c:pt>
                <c:pt idx="1364">
                  <c:v>472.89743258647241</c:v>
                </c:pt>
                <c:pt idx="1365">
                  <c:v>474.27169228281645</c:v>
                </c:pt>
                <c:pt idx="1366">
                  <c:v>475.88909890935167</c:v>
                </c:pt>
                <c:pt idx="1367">
                  <c:v>476.79549895119851</c:v>
                </c:pt>
                <c:pt idx="1368">
                  <c:v>477.13749770415876</c:v>
                </c:pt>
                <c:pt idx="1369">
                  <c:v>477.10534357246468</c:v>
                </c:pt>
                <c:pt idx="1370">
                  <c:v>477.28170466232183</c:v>
                </c:pt>
                <c:pt idx="1371">
                  <c:v>478.87081626329677</c:v>
                </c:pt>
                <c:pt idx="1372">
                  <c:v>480.84226807462255</c:v>
                </c:pt>
                <c:pt idx="1373">
                  <c:v>481.56452221792853</c:v>
                </c:pt>
                <c:pt idx="1374">
                  <c:v>482.55372459261673</c:v>
                </c:pt>
                <c:pt idx="1375">
                  <c:v>483.95213884973708</c:v>
                </c:pt>
                <c:pt idx="1376">
                  <c:v>484.18136207710108</c:v>
                </c:pt>
                <c:pt idx="1377">
                  <c:v>484.47413277702015</c:v>
                </c:pt>
                <c:pt idx="1378">
                  <c:v>485.91691010285831</c:v>
                </c:pt>
                <c:pt idx="1379">
                  <c:v>487.68869039045563</c:v>
                </c:pt>
                <c:pt idx="1380">
                  <c:v>488.96474930034498</c:v>
                </c:pt>
                <c:pt idx="1381">
                  <c:v>489.57508429618014</c:v>
                </c:pt>
                <c:pt idx="1382">
                  <c:v>490.79986540117818</c:v>
                </c:pt>
                <c:pt idx="1383">
                  <c:v>492.08707376424582</c:v>
                </c:pt>
                <c:pt idx="1384">
                  <c:v>491.96689501644272</c:v>
                </c:pt>
                <c:pt idx="1385">
                  <c:v>492.27273451854569</c:v>
                </c:pt>
                <c:pt idx="1386">
                  <c:v>493.7180649921047</c:v>
                </c:pt>
                <c:pt idx="1387">
                  <c:v>494.59361637188312</c:v>
                </c:pt>
                <c:pt idx="1388">
                  <c:v>494.96414660335802</c:v>
                </c:pt>
                <c:pt idx="1389">
                  <c:v>495.71189588974653</c:v>
                </c:pt>
                <c:pt idx="1390">
                  <c:v>497.41572530096573</c:v>
                </c:pt>
                <c:pt idx="1391">
                  <c:v>498.63945620938171</c:v>
                </c:pt>
                <c:pt idx="1392">
                  <c:v>497.881465480987</c:v>
                </c:pt>
                <c:pt idx="1393">
                  <c:v>497.84826354824071</c:v>
                </c:pt>
                <c:pt idx="1394">
                  <c:v>499.41535246067627</c:v>
                </c:pt>
                <c:pt idx="1395">
                  <c:v>500.87068329579125</c:v>
                </c:pt>
                <c:pt idx="1396">
                  <c:v>501.45665200288187</c:v>
                </c:pt>
                <c:pt idx="1397">
                  <c:v>501.42460388142098</c:v>
                </c:pt>
                <c:pt idx="1398">
                  <c:v>501.92135674613866</c:v>
                </c:pt>
                <c:pt idx="1399">
                  <c:v>502.5307420622654</c:v>
                </c:pt>
                <c:pt idx="1400">
                  <c:v>502.62264223412325</c:v>
                </c:pt>
                <c:pt idx="1401">
                  <c:v>503.34022923252655</c:v>
                </c:pt>
                <c:pt idx="1402">
                  <c:v>504.65178938821538</c:v>
                </c:pt>
                <c:pt idx="1403">
                  <c:v>505.38760748265491</c:v>
                </c:pt>
                <c:pt idx="1404">
                  <c:v>504.95437991902816</c:v>
                </c:pt>
                <c:pt idx="1405">
                  <c:v>504.54870929851484</c:v>
                </c:pt>
                <c:pt idx="1406">
                  <c:v>506.6028452047567</c:v>
                </c:pt>
                <c:pt idx="1407">
                  <c:v>508.05693881969131</c:v>
                </c:pt>
                <c:pt idx="1408">
                  <c:v>506.81373341555417</c:v>
                </c:pt>
                <c:pt idx="1409">
                  <c:v>507.00420835658809</c:v>
                </c:pt>
                <c:pt idx="1410">
                  <c:v>508.90404603078588</c:v>
                </c:pt>
                <c:pt idx="1411">
                  <c:v>510.29885915579058</c:v>
                </c:pt>
                <c:pt idx="1412">
                  <c:v>510.17662272810372</c:v>
                </c:pt>
                <c:pt idx="1413">
                  <c:v>509.52257760596706</c:v>
                </c:pt>
                <c:pt idx="1414">
                  <c:v>510.33817737129516</c:v>
                </c:pt>
                <c:pt idx="1415">
                  <c:v>511.05146470718205</c:v>
                </c:pt>
                <c:pt idx="1416">
                  <c:v>511.20128106241884</c:v>
                </c:pt>
                <c:pt idx="1417">
                  <c:v>513.11861524890924</c:v>
                </c:pt>
                <c:pt idx="1418">
                  <c:v>514.96661990591315</c:v>
                </c:pt>
                <c:pt idx="1419">
                  <c:v>514.93566614907218</c:v>
                </c:pt>
                <c:pt idx="1420">
                  <c:v>515.9468311417105</c:v>
                </c:pt>
                <c:pt idx="1421">
                  <c:v>517.73877339194053</c:v>
                </c:pt>
                <c:pt idx="1422">
                  <c:v>518.09548859342306</c:v>
                </c:pt>
                <c:pt idx="1423">
                  <c:v>517.81200132842309</c:v>
                </c:pt>
                <c:pt idx="1424">
                  <c:v>518.81428098632637</c:v>
                </c:pt>
                <c:pt idx="1425">
                  <c:v>522.56689594791294</c:v>
                </c:pt>
                <c:pt idx="1426">
                  <c:v>525.25257837759989</c:v>
                </c:pt>
                <c:pt idx="1427">
                  <c:v>525.05993087259196</c:v>
                </c:pt>
                <c:pt idx="1428">
                  <c:v>526.27691518931852</c:v>
                </c:pt>
                <c:pt idx="1429">
                  <c:v>529.01168000082544</c:v>
                </c:pt>
                <c:pt idx="1430">
                  <c:v>531.6603261308079</c:v>
                </c:pt>
                <c:pt idx="1431">
                  <c:v>534.54420402441292</c:v>
                </c:pt>
                <c:pt idx="1432">
                  <c:v>537.36933007701498</c:v>
                </c:pt>
                <c:pt idx="1433">
                  <c:v>539.37009595275515</c:v>
                </c:pt>
                <c:pt idx="1434">
                  <c:v>541.04668290807444</c:v>
                </c:pt>
                <c:pt idx="1435">
                  <c:v>543.13275174076693</c:v>
                </c:pt>
                <c:pt idx="1436">
                  <c:v>545.97561503096767</c:v>
                </c:pt>
                <c:pt idx="1437">
                  <c:v>548.18692172002056</c:v>
                </c:pt>
                <c:pt idx="1438">
                  <c:v>548.87342688345882</c:v>
                </c:pt>
                <c:pt idx="1439">
                  <c:v>549.48372323587193</c:v>
                </c:pt>
                <c:pt idx="1440">
                  <c:v>550.99564222527397</c:v>
                </c:pt>
                <c:pt idx="1441">
                  <c:v>553.42241108059591</c:v>
                </c:pt>
                <c:pt idx="1442">
                  <c:v>555.40676717462634</c:v>
                </c:pt>
                <c:pt idx="1443">
                  <c:v>556.28760556203929</c:v>
                </c:pt>
                <c:pt idx="1444">
                  <c:v>556.54712838339947</c:v>
                </c:pt>
                <c:pt idx="1445">
                  <c:v>558.32690481605925</c:v>
                </c:pt>
                <c:pt idx="1446">
                  <c:v>561.30594392705393</c:v>
                </c:pt>
                <c:pt idx="1447">
                  <c:v>562.23104570141822</c:v>
                </c:pt>
                <c:pt idx="1448">
                  <c:v>561.78221207454533</c:v>
                </c:pt>
                <c:pt idx="1449">
                  <c:v>561.19903777095237</c:v>
                </c:pt>
                <c:pt idx="1450">
                  <c:v>559.6663418943391</c:v>
                </c:pt>
                <c:pt idx="1451">
                  <c:v>557.16039774868023</c:v>
                </c:pt>
                <c:pt idx="1452">
                  <c:v>554.09434729324084</c:v>
                </c:pt>
                <c:pt idx="1453">
                  <c:v>550.23539339501258</c:v>
                </c:pt>
                <c:pt idx="1454">
                  <c:v>545.84076775916026</c:v>
                </c:pt>
                <c:pt idx="1455">
                  <c:v>541.33811163534642</c:v>
                </c:pt>
                <c:pt idx="1456">
                  <c:v>535.1131010436826</c:v>
                </c:pt>
                <c:pt idx="1457">
                  <c:v>527.89111754994144</c:v>
                </c:pt>
                <c:pt idx="1458">
                  <c:v>523.40128493593886</c:v>
                </c:pt>
                <c:pt idx="1459">
                  <c:v>520.58628057191754</c:v>
                </c:pt>
                <c:pt idx="1460">
                  <c:v>517.09927625296837</c:v>
                </c:pt>
                <c:pt idx="1461">
                  <c:v>512.34575168168203</c:v>
                </c:pt>
                <c:pt idx="1462">
                  <c:v>507.48245454132251</c:v>
                </c:pt>
                <c:pt idx="1463">
                  <c:v>503.61063675601247</c:v>
                </c:pt>
                <c:pt idx="1464">
                  <c:v>499.59067764985718</c:v>
                </c:pt>
                <c:pt idx="1465">
                  <c:v>495.15486649471347</c:v>
                </c:pt>
                <c:pt idx="1466">
                  <c:v>491.11763431597734</c:v>
                </c:pt>
                <c:pt idx="1467">
                  <c:v>488.12259043093349</c:v>
                </c:pt>
                <c:pt idx="1468">
                  <c:v>485.81769043053868</c:v>
                </c:pt>
                <c:pt idx="1469">
                  <c:v>483.04573985166758</c:v>
                </c:pt>
                <c:pt idx="1470">
                  <c:v>480.79597222763863</c:v>
                </c:pt>
                <c:pt idx="1471">
                  <c:v>479.42212400793073</c:v>
                </c:pt>
                <c:pt idx="1472">
                  <c:v>476.59983156940353</c:v>
                </c:pt>
                <c:pt idx="1473">
                  <c:v>474.0765368761742</c:v>
                </c:pt>
                <c:pt idx="1474">
                  <c:v>473.89967033293374</c:v>
                </c:pt>
                <c:pt idx="1475">
                  <c:v>471.21168718378442</c:v>
                </c:pt>
                <c:pt idx="1476">
                  <c:v>466.99163338551347</c:v>
                </c:pt>
                <c:pt idx="1477">
                  <c:v>466.47495476258462</c:v>
                </c:pt>
                <c:pt idx="1478">
                  <c:v>465.34260311125854</c:v>
                </c:pt>
                <c:pt idx="1479">
                  <c:v>461.79058094167988</c:v>
                </c:pt>
                <c:pt idx="1480">
                  <c:v>459.90026662041669</c:v>
                </c:pt>
                <c:pt idx="1481">
                  <c:v>459.78608150820099</c:v>
                </c:pt>
                <c:pt idx="1482">
                  <c:v>459.34268036303416</c:v>
                </c:pt>
                <c:pt idx="1483">
                  <c:v>456.27193662766729</c:v>
                </c:pt>
                <c:pt idx="1484">
                  <c:v>453.07560690312613</c:v>
                </c:pt>
                <c:pt idx="1485">
                  <c:v>452.49391678532891</c:v>
                </c:pt>
                <c:pt idx="1486">
                  <c:v>450.36277086665592</c:v>
                </c:pt>
                <c:pt idx="1487">
                  <c:v>447.05115232822823</c:v>
                </c:pt>
                <c:pt idx="1488">
                  <c:v>446.24690950159459</c:v>
                </c:pt>
                <c:pt idx="1489">
                  <c:v>445.75834820929242</c:v>
                </c:pt>
                <c:pt idx="1490">
                  <c:v>444.00292877006029</c:v>
                </c:pt>
                <c:pt idx="1491">
                  <c:v>442.01911307714533</c:v>
                </c:pt>
                <c:pt idx="1492">
                  <c:v>441.24045828118011</c:v>
                </c:pt>
                <c:pt idx="1493">
                  <c:v>441.3608132498677</c:v>
                </c:pt>
                <c:pt idx="1494">
                  <c:v>439.51752958283095</c:v>
                </c:pt>
                <c:pt idx="1495">
                  <c:v>437.08739577452957</c:v>
                </c:pt>
                <c:pt idx="1496">
                  <c:v>436.54914053887529</c:v>
                </c:pt>
                <c:pt idx="1497">
                  <c:v>436.92154463671187</c:v>
                </c:pt>
                <c:pt idx="1498">
                  <c:v>436.88647375277361</c:v>
                </c:pt>
                <c:pt idx="1499">
                  <c:v>435.69558705897066</c:v>
                </c:pt>
                <c:pt idx="1500">
                  <c:v>433.97309121568759</c:v>
                </c:pt>
                <c:pt idx="1501">
                  <c:v>432.76511687234586</c:v>
                </c:pt>
                <c:pt idx="1502">
                  <c:v>432.80516673272001</c:v>
                </c:pt>
                <c:pt idx="1503">
                  <c:v>432.32733427535777</c:v>
                </c:pt>
                <c:pt idx="1504">
                  <c:v>430.69151525955579</c:v>
                </c:pt>
                <c:pt idx="1505">
                  <c:v>429.91420807259698</c:v>
                </c:pt>
                <c:pt idx="1506">
                  <c:v>429.72476032612855</c:v>
                </c:pt>
                <c:pt idx="1507">
                  <c:v>429.45061512418192</c:v>
                </c:pt>
                <c:pt idx="1508">
                  <c:v>429.95900889123652</c:v>
                </c:pt>
                <c:pt idx="1509">
                  <c:v>429.97117409018728</c:v>
                </c:pt>
                <c:pt idx="1510">
                  <c:v>428.01146935571131</c:v>
                </c:pt>
                <c:pt idx="1511">
                  <c:v>426.94936522128722</c:v>
                </c:pt>
                <c:pt idx="1512">
                  <c:v>427.2553302134462</c:v>
                </c:pt>
                <c:pt idx="1513">
                  <c:v>426.91385826620495</c:v>
                </c:pt>
                <c:pt idx="1514">
                  <c:v>426.59528820339693</c:v>
                </c:pt>
                <c:pt idx="1515">
                  <c:v>426.85649148037788</c:v>
                </c:pt>
                <c:pt idx="1516">
                  <c:v>426.9915916170703</c:v>
                </c:pt>
                <c:pt idx="1517">
                  <c:v>425.98538753406405</c:v>
                </c:pt>
                <c:pt idx="1518">
                  <c:v>424.11018475068801</c:v>
                </c:pt>
                <c:pt idx="1519">
                  <c:v>423.86377506389749</c:v>
                </c:pt>
                <c:pt idx="1520">
                  <c:v>424.85808678476275</c:v>
                </c:pt>
                <c:pt idx="1521">
                  <c:v>425.50773267425467</c:v>
                </c:pt>
                <c:pt idx="1522">
                  <c:v>425.86092691293777</c:v>
                </c:pt>
                <c:pt idx="1523">
                  <c:v>425.44569062799371</c:v>
                </c:pt>
                <c:pt idx="1524">
                  <c:v>423.97840529030782</c:v>
                </c:pt>
                <c:pt idx="1525">
                  <c:v>424.07945055753561</c:v>
                </c:pt>
                <c:pt idx="1526">
                  <c:v>425.13880595154251</c:v>
                </c:pt>
                <c:pt idx="1527">
                  <c:v>423.53065893566662</c:v>
                </c:pt>
                <c:pt idx="1528">
                  <c:v>422.91068236907188</c:v>
                </c:pt>
                <c:pt idx="1529">
                  <c:v>424.892828657606</c:v>
                </c:pt>
                <c:pt idx="1530">
                  <c:v>424.65594971063172</c:v>
                </c:pt>
                <c:pt idx="1531">
                  <c:v>422.873397170982</c:v>
                </c:pt>
                <c:pt idx="1532">
                  <c:v>421.885809795753</c:v>
                </c:pt>
                <c:pt idx="1533">
                  <c:v>421.23855446354531</c:v>
                </c:pt>
                <c:pt idx="1534">
                  <c:v>420.13702176317173</c:v>
                </c:pt>
                <c:pt idx="1535">
                  <c:v>418.46584127292726</c:v>
                </c:pt>
                <c:pt idx="1536">
                  <c:v>417.84777499620145</c:v>
                </c:pt>
                <c:pt idx="1537">
                  <c:v>418.03334615095855</c:v>
                </c:pt>
                <c:pt idx="1538">
                  <c:v>417.22279445372209</c:v>
                </c:pt>
                <c:pt idx="1539">
                  <c:v>415.30467345644274</c:v>
                </c:pt>
                <c:pt idx="1540">
                  <c:v>412.75624155107607</c:v>
                </c:pt>
                <c:pt idx="1541">
                  <c:v>410.31314252965365</c:v>
                </c:pt>
                <c:pt idx="1542">
                  <c:v>409.53953998198881</c:v>
                </c:pt>
                <c:pt idx="1543">
                  <c:v>410.45737145859943</c:v>
                </c:pt>
                <c:pt idx="1544">
                  <c:v>410.27937275582747</c:v>
                </c:pt>
                <c:pt idx="1545">
                  <c:v>409.08756860289361</c:v>
                </c:pt>
                <c:pt idx="1546">
                  <c:v>407.58820211464086</c:v>
                </c:pt>
                <c:pt idx="1547">
                  <c:v>404.27230320061494</c:v>
                </c:pt>
                <c:pt idx="1548">
                  <c:v>400.16016660894149</c:v>
                </c:pt>
                <c:pt idx="1549">
                  <c:v>397.65728087845065</c:v>
                </c:pt>
                <c:pt idx="1550">
                  <c:v>397.22854198483105</c:v>
                </c:pt>
                <c:pt idx="1551">
                  <c:v>396.59884261101189</c:v>
                </c:pt>
                <c:pt idx="1552">
                  <c:v>392.76773271901533</c:v>
                </c:pt>
                <c:pt idx="1553">
                  <c:v>389.73746568252966</c:v>
                </c:pt>
                <c:pt idx="1554">
                  <c:v>388.88035251624586</c:v>
                </c:pt>
                <c:pt idx="1555">
                  <c:v>386.36827008851299</c:v>
                </c:pt>
                <c:pt idx="1556">
                  <c:v>382.71982941362813</c:v>
                </c:pt>
                <c:pt idx="1557">
                  <c:v>380.13008016247602</c:v>
                </c:pt>
                <c:pt idx="1558">
                  <c:v>380.12863441544107</c:v>
                </c:pt>
                <c:pt idx="1559">
                  <c:v>379.958154481279</c:v>
                </c:pt>
                <c:pt idx="1560">
                  <c:v>376.63004697255275</c:v>
                </c:pt>
                <c:pt idx="1561">
                  <c:v>372.15678650734492</c:v>
                </c:pt>
                <c:pt idx="1562">
                  <c:v>370.27878854390434</c:v>
                </c:pt>
                <c:pt idx="1563">
                  <c:v>372.20709092304008</c:v>
                </c:pt>
                <c:pt idx="1564">
                  <c:v>369.29215487101573</c:v>
                </c:pt>
                <c:pt idx="1565">
                  <c:v>362.94992780331376</c:v>
                </c:pt>
                <c:pt idx="1566">
                  <c:v>362.72575459937798</c:v>
                </c:pt>
                <c:pt idx="1567">
                  <c:v>363.62541427739518</c:v>
                </c:pt>
                <c:pt idx="1568">
                  <c:v>361.97726579239998</c:v>
                </c:pt>
                <c:pt idx="1569">
                  <c:v>360.39760564971624</c:v>
                </c:pt>
                <c:pt idx="1570">
                  <c:v>357.70281409136476</c:v>
                </c:pt>
                <c:pt idx="1571">
                  <c:v>353.92447762921557</c:v>
                </c:pt>
                <c:pt idx="1572">
                  <c:v>353.29069871056987</c:v>
                </c:pt>
                <c:pt idx="1573">
                  <c:v>354.81391077881977</c:v>
                </c:pt>
                <c:pt idx="1574">
                  <c:v>355.14419307730094</c:v>
                </c:pt>
                <c:pt idx="1575">
                  <c:v>352.56316301075879</c:v>
                </c:pt>
                <c:pt idx="1576">
                  <c:v>349.29623603579591</c:v>
                </c:pt>
                <c:pt idx="1577">
                  <c:v>348.58942068193846</c:v>
                </c:pt>
                <c:pt idx="1578">
                  <c:v>348.73644746697153</c:v>
                </c:pt>
                <c:pt idx="1579">
                  <c:v>348.37399085848028</c:v>
                </c:pt>
                <c:pt idx="1580">
                  <c:v>347.67200949261559</c:v>
                </c:pt>
                <c:pt idx="1581">
                  <c:v>348.1299487464583</c:v>
                </c:pt>
                <c:pt idx="1582">
                  <c:v>348.717017386723</c:v>
                </c:pt>
                <c:pt idx="1583">
                  <c:v>346.19482559469503</c:v>
                </c:pt>
                <c:pt idx="1584">
                  <c:v>344.01112283639537</c:v>
                </c:pt>
                <c:pt idx="1585">
                  <c:v>343.65479352003746</c:v>
                </c:pt>
                <c:pt idx="1586">
                  <c:v>340.86435229290356</c:v>
                </c:pt>
                <c:pt idx="1587">
                  <c:v>339.37435443398795</c:v>
                </c:pt>
                <c:pt idx="1588">
                  <c:v>342.55553553779538</c:v>
                </c:pt>
                <c:pt idx="1589">
                  <c:v>344.8378161896585</c:v>
                </c:pt>
                <c:pt idx="1590">
                  <c:v>342.82314997136052</c:v>
                </c:pt>
                <c:pt idx="1591">
                  <c:v>337.66935610754143</c:v>
                </c:pt>
                <c:pt idx="1592">
                  <c:v>336.55191515337799</c:v>
                </c:pt>
                <c:pt idx="1593">
                  <c:v>338.12375252166004</c:v>
                </c:pt>
                <c:pt idx="1594">
                  <c:v>335.78638673263413</c:v>
                </c:pt>
                <c:pt idx="1595">
                  <c:v>332.00501491046822</c:v>
                </c:pt>
                <c:pt idx="1596">
                  <c:v>330.82327746357123</c:v>
                </c:pt>
                <c:pt idx="1597">
                  <c:v>333.96355437822297</c:v>
                </c:pt>
                <c:pt idx="1598">
                  <c:v>334.44276211834813</c:v>
                </c:pt>
                <c:pt idx="1599">
                  <c:v>331.74030573463659</c:v>
                </c:pt>
                <c:pt idx="1600">
                  <c:v>334.91275466880182</c:v>
                </c:pt>
                <c:pt idx="1601">
                  <c:v>334.82326690410366</c:v>
                </c:pt>
                <c:pt idx="1602">
                  <c:v>326.96102028178257</c:v>
                </c:pt>
                <c:pt idx="1603">
                  <c:v>326.3713533989241</c:v>
                </c:pt>
                <c:pt idx="1604">
                  <c:v>331.58795059353804</c:v>
                </c:pt>
                <c:pt idx="1605">
                  <c:v>333.73935502730961</c:v>
                </c:pt>
                <c:pt idx="1606">
                  <c:v>330.02377838425855</c:v>
                </c:pt>
                <c:pt idx="1607">
                  <c:v>325.84462335041019</c:v>
                </c:pt>
                <c:pt idx="1608">
                  <c:v>327.63236541619892</c:v>
                </c:pt>
                <c:pt idx="1609">
                  <c:v>330.43531068028352</c:v>
                </c:pt>
                <c:pt idx="1610">
                  <c:v>331.2390318652217</c:v>
                </c:pt>
                <c:pt idx="1611">
                  <c:v>330.5418118012002</c:v>
                </c:pt>
                <c:pt idx="1612">
                  <c:v>328.41208411935474</c:v>
                </c:pt>
                <c:pt idx="1613">
                  <c:v>327.62675814381709</c:v>
                </c:pt>
                <c:pt idx="1614">
                  <c:v>331.56260319573272</c:v>
                </c:pt>
                <c:pt idx="1615">
                  <c:v>330.87113966170978</c:v>
                </c:pt>
                <c:pt idx="1616">
                  <c:v>324.20263171398483</c:v>
                </c:pt>
                <c:pt idx="1617">
                  <c:v>324.81412867218739</c:v>
                </c:pt>
                <c:pt idx="1618">
                  <c:v>328.38919763902624</c:v>
                </c:pt>
                <c:pt idx="1619">
                  <c:v>328.13728870123407</c:v>
                </c:pt>
                <c:pt idx="1620">
                  <c:v>326.69488924682787</c:v>
                </c:pt>
                <c:pt idx="1621">
                  <c:v>324.86142580271093</c:v>
                </c:pt>
                <c:pt idx="1622">
                  <c:v>322.64848753692769</c:v>
                </c:pt>
                <c:pt idx="1623">
                  <c:v>321.68926582750584</c:v>
                </c:pt>
                <c:pt idx="1624">
                  <c:v>322.70315999763449</c:v>
                </c:pt>
                <c:pt idx="1625">
                  <c:v>324.52225121975562</c:v>
                </c:pt>
                <c:pt idx="1626">
                  <c:v>323.03356893413923</c:v>
                </c:pt>
                <c:pt idx="1627">
                  <c:v>320.90773477166732</c:v>
                </c:pt>
                <c:pt idx="1628">
                  <c:v>324.02653865335571</c:v>
                </c:pt>
                <c:pt idx="1629">
                  <c:v>326.47357290647346</c:v>
                </c:pt>
                <c:pt idx="1630">
                  <c:v>324.08589695186538</c:v>
                </c:pt>
                <c:pt idx="1631">
                  <c:v>318.92779042386627</c:v>
                </c:pt>
                <c:pt idx="1632">
                  <c:v>318.48632347218381</c:v>
                </c:pt>
                <c:pt idx="1633">
                  <c:v>322.69279115643815</c:v>
                </c:pt>
                <c:pt idx="1634">
                  <c:v>321.65606682790866</c:v>
                </c:pt>
                <c:pt idx="1635">
                  <c:v>321.94364973428804</c:v>
                </c:pt>
                <c:pt idx="1636">
                  <c:v>326.74764776995522</c:v>
                </c:pt>
                <c:pt idx="1637">
                  <c:v>324.01705810623719</c:v>
                </c:pt>
                <c:pt idx="1638">
                  <c:v>319.65206708895698</c:v>
                </c:pt>
                <c:pt idx="1639">
                  <c:v>321.23172368787021</c:v>
                </c:pt>
                <c:pt idx="1640">
                  <c:v>320.48029666827176</c:v>
                </c:pt>
                <c:pt idx="1641">
                  <c:v>320.09622923921893</c:v>
                </c:pt>
                <c:pt idx="1642">
                  <c:v>325.09659485000975</c:v>
                </c:pt>
                <c:pt idx="1643">
                  <c:v>325.3900896161349</c:v>
                </c:pt>
                <c:pt idx="1644">
                  <c:v>319.94926514729423</c:v>
                </c:pt>
                <c:pt idx="1645">
                  <c:v>316.25226650260555</c:v>
                </c:pt>
                <c:pt idx="1646">
                  <c:v>319.70728079842519</c:v>
                </c:pt>
                <c:pt idx="1647">
                  <c:v>326.08752629465283</c:v>
                </c:pt>
                <c:pt idx="1648">
                  <c:v>325.49875038885858</c:v>
                </c:pt>
                <c:pt idx="1649">
                  <c:v>321.81994018004144</c:v>
                </c:pt>
                <c:pt idx="1650">
                  <c:v>320.50397330045308</c:v>
                </c:pt>
                <c:pt idx="1651">
                  <c:v>323.41107049253304</c:v>
                </c:pt>
                <c:pt idx="1652">
                  <c:v>327.16062853576568</c:v>
                </c:pt>
                <c:pt idx="1653">
                  <c:v>327.95267870091436</c:v>
                </c:pt>
                <c:pt idx="1654">
                  <c:v>324.56203907129998</c:v>
                </c:pt>
                <c:pt idx="1655">
                  <c:v>320.66302626330605</c:v>
                </c:pt>
                <c:pt idx="1656">
                  <c:v>319.9309404254966</c:v>
                </c:pt>
                <c:pt idx="1657">
                  <c:v>322.2032019190238</c:v>
                </c:pt>
                <c:pt idx="1658">
                  <c:v>325.26228092532324</c:v>
                </c:pt>
                <c:pt idx="1659">
                  <c:v>327.52663231924515</c:v>
                </c:pt>
                <c:pt idx="1660">
                  <c:v>330.3883466848016</c:v>
                </c:pt>
                <c:pt idx="1661">
                  <c:v>329.74353704356707</c:v>
                </c:pt>
                <c:pt idx="1662">
                  <c:v>323.51948060385968</c:v>
                </c:pt>
                <c:pt idx="1663">
                  <c:v>323.98258443363881</c:v>
                </c:pt>
                <c:pt idx="1664">
                  <c:v>327.85360233304039</c:v>
                </c:pt>
                <c:pt idx="1665">
                  <c:v>324.42031757275407</c:v>
                </c:pt>
                <c:pt idx="1666">
                  <c:v>324.32175637296808</c:v>
                </c:pt>
                <c:pt idx="1667">
                  <c:v>326.49661524521122</c:v>
                </c:pt>
                <c:pt idx="1668">
                  <c:v>319.70478944008988</c:v>
                </c:pt>
                <c:pt idx="1669">
                  <c:v>313.53950130512493</c:v>
                </c:pt>
                <c:pt idx="1670">
                  <c:v>312.93956211539734</c:v>
                </c:pt>
                <c:pt idx="1671">
                  <c:v>312.63824340975452</c:v>
                </c:pt>
                <c:pt idx="1672">
                  <c:v>314.35583278251403</c:v>
                </c:pt>
                <c:pt idx="1673">
                  <c:v>317.80944151186657</c:v>
                </c:pt>
                <c:pt idx="1674">
                  <c:v>317.55153470443582</c:v>
                </c:pt>
                <c:pt idx="1675">
                  <c:v>314.06893675913562</c:v>
                </c:pt>
                <c:pt idx="1676">
                  <c:v>311.52638491529143</c:v>
                </c:pt>
                <c:pt idx="1677">
                  <c:v>315.09820736524716</c:v>
                </c:pt>
              </c:numCache>
            </c:numRef>
          </c:yVal>
          <c:smooth val="0"/>
          <c:extLst xmlns:c16r2="http://schemas.microsoft.com/office/drawing/2015/06/chart">
            <c:ext xmlns:c16="http://schemas.microsoft.com/office/drawing/2014/chart" uri="{C3380CC4-5D6E-409C-BE32-E72D297353CC}">
              <c16:uniqueId val="{00000000-1FD5-4FEE-B4FE-1C90CB5A4BE9}"/>
            </c:ext>
          </c:extLst>
        </c:ser>
        <c:ser>
          <c:idx val="1"/>
          <c:order val="1"/>
          <c:tx>
            <c:v>7 (Fe)</c:v>
          </c:tx>
          <c:spPr>
            <a:ln w="22225" cap="rnd">
              <a:solidFill>
                <a:srgbClr val="FF0000"/>
              </a:solidFill>
              <a:round/>
            </a:ln>
            <a:effectLst/>
          </c:spPr>
          <c:marker>
            <c:symbol val="circle"/>
            <c:size val="5"/>
            <c:spPr>
              <a:noFill/>
              <a:ln w="9525">
                <a:noFill/>
              </a:ln>
              <a:effectLst/>
            </c:spPr>
          </c:marker>
          <c:xVal>
            <c:numRef>
              <c:f>'1mg2ml Fe(I)-Bipytrans'!$G$3:$G$1680</c:f>
              <c:numCache>
                <c:formatCode>General</c:formatCode>
                <c:ptCount val="1678"/>
                <c:pt idx="0">
                  <c:v>181.5</c:v>
                </c:pt>
                <c:pt idx="1">
                  <c:v>182</c:v>
                </c:pt>
                <c:pt idx="2">
                  <c:v>182.5</c:v>
                </c:pt>
                <c:pt idx="3">
                  <c:v>183</c:v>
                </c:pt>
                <c:pt idx="4">
                  <c:v>183.5</c:v>
                </c:pt>
                <c:pt idx="5">
                  <c:v>184</c:v>
                </c:pt>
                <c:pt idx="6">
                  <c:v>184.5</c:v>
                </c:pt>
                <c:pt idx="7">
                  <c:v>185</c:v>
                </c:pt>
                <c:pt idx="8">
                  <c:v>185.5</c:v>
                </c:pt>
                <c:pt idx="9">
                  <c:v>186</c:v>
                </c:pt>
                <c:pt idx="10">
                  <c:v>186.5</c:v>
                </c:pt>
                <c:pt idx="11">
                  <c:v>187</c:v>
                </c:pt>
                <c:pt idx="12">
                  <c:v>187.5</c:v>
                </c:pt>
                <c:pt idx="13">
                  <c:v>188</c:v>
                </c:pt>
                <c:pt idx="14">
                  <c:v>188.5</c:v>
                </c:pt>
                <c:pt idx="15">
                  <c:v>189</c:v>
                </c:pt>
                <c:pt idx="16">
                  <c:v>189.5</c:v>
                </c:pt>
                <c:pt idx="17">
                  <c:v>190</c:v>
                </c:pt>
                <c:pt idx="18">
                  <c:v>190.5</c:v>
                </c:pt>
                <c:pt idx="19">
                  <c:v>191</c:v>
                </c:pt>
                <c:pt idx="20">
                  <c:v>191.5</c:v>
                </c:pt>
                <c:pt idx="21">
                  <c:v>192</c:v>
                </c:pt>
                <c:pt idx="22">
                  <c:v>192.5</c:v>
                </c:pt>
                <c:pt idx="23">
                  <c:v>193</c:v>
                </c:pt>
                <c:pt idx="24">
                  <c:v>193.5</c:v>
                </c:pt>
                <c:pt idx="25">
                  <c:v>194</c:v>
                </c:pt>
                <c:pt idx="26">
                  <c:v>194.5</c:v>
                </c:pt>
                <c:pt idx="27">
                  <c:v>195</c:v>
                </c:pt>
                <c:pt idx="28">
                  <c:v>195.5</c:v>
                </c:pt>
                <c:pt idx="29">
                  <c:v>196</c:v>
                </c:pt>
                <c:pt idx="30">
                  <c:v>196.5</c:v>
                </c:pt>
                <c:pt idx="31">
                  <c:v>197</c:v>
                </c:pt>
                <c:pt idx="32">
                  <c:v>197.5</c:v>
                </c:pt>
                <c:pt idx="33">
                  <c:v>198</c:v>
                </c:pt>
                <c:pt idx="34">
                  <c:v>198.5</c:v>
                </c:pt>
                <c:pt idx="35">
                  <c:v>199</c:v>
                </c:pt>
                <c:pt idx="36">
                  <c:v>199.5</c:v>
                </c:pt>
                <c:pt idx="37">
                  <c:v>200</c:v>
                </c:pt>
                <c:pt idx="38">
                  <c:v>200.5</c:v>
                </c:pt>
                <c:pt idx="39">
                  <c:v>201</c:v>
                </c:pt>
                <c:pt idx="40">
                  <c:v>201.5</c:v>
                </c:pt>
                <c:pt idx="41">
                  <c:v>202</c:v>
                </c:pt>
                <c:pt idx="42">
                  <c:v>202.5</c:v>
                </c:pt>
                <c:pt idx="43">
                  <c:v>203</c:v>
                </c:pt>
                <c:pt idx="44">
                  <c:v>203.5</c:v>
                </c:pt>
                <c:pt idx="45">
                  <c:v>204</c:v>
                </c:pt>
                <c:pt idx="46">
                  <c:v>204.5</c:v>
                </c:pt>
                <c:pt idx="47">
                  <c:v>205</c:v>
                </c:pt>
                <c:pt idx="48">
                  <c:v>205.5</c:v>
                </c:pt>
                <c:pt idx="49">
                  <c:v>206</c:v>
                </c:pt>
                <c:pt idx="50">
                  <c:v>206.5</c:v>
                </c:pt>
                <c:pt idx="51">
                  <c:v>207</c:v>
                </c:pt>
                <c:pt idx="52">
                  <c:v>207.5</c:v>
                </c:pt>
                <c:pt idx="53">
                  <c:v>208</c:v>
                </c:pt>
                <c:pt idx="54">
                  <c:v>208.5</c:v>
                </c:pt>
                <c:pt idx="55">
                  <c:v>209</c:v>
                </c:pt>
                <c:pt idx="56">
                  <c:v>209.5</c:v>
                </c:pt>
                <c:pt idx="57">
                  <c:v>210</c:v>
                </c:pt>
                <c:pt idx="58">
                  <c:v>210.5</c:v>
                </c:pt>
                <c:pt idx="59">
                  <c:v>211</c:v>
                </c:pt>
                <c:pt idx="60">
                  <c:v>211.5</c:v>
                </c:pt>
                <c:pt idx="61">
                  <c:v>212</c:v>
                </c:pt>
                <c:pt idx="62">
                  <c:v>212.5</c:v>
                </c:pt>
                <c:pt idx="63">
                  <c:v>213</c:v>
                </c:pt>
                <c:pt idx="64">
                  <c:v>213.5</c:v>
                </c:pt>
                <c:pt idx="65">
                  <c:v>214</c:v>
                </c:pt>
                <c:pt idx="66">
                  <c:v>214.5</c:v>
                </c:pt>
                <c:pt idx="67">
                  <c:v>215</c:v>
                </c:pt>
                <c:pt idx="68">
                  <c:v>215.5</c:v>
                </c:pt>
                <c:pt idx="69">
                  <c:v>216</c:v>
                </c:pt>
                <c:pt idx="70">
                  <c:v>216.5</c:v>
                </c:pt>
                <c:pt idx="71">
                  <c:v>217</c:v>
                </c:pt>
                <c:pt idx="72">
                  <c:v>217.5</c:v>
                </c:pt>
                <c:pt idx="73">
                  <c:v>218</c:v>
                </c:pt>
                <c:pt idx="74">
                  <c:v>218.5</c:v>
                </c:pt>
                <c:pt idx="75">
                  <c:v>219</c:v>
                </c:pt>
                <c:pt idx="76">
                  <c:v>219.5</c:v>
                </c:pt>
                <c:pt idx="77">
                  <c:v>220</c:v>
                </c:pt>
                <c:pt idx="78">
                  <c:v>220.5</c:v>
                </c:pt>
                <c:pt idx="79">
                  <c:v>221</c:v>
                </c:pt>
                <c:pt idx="80">
                  <c:v>221.5</c:v>
                </c:pt>
                <c:pt idx="81">
                  <c:v>222</c:v>
                </c:pt>
                <c:pt idx="82">
                  <c:v>222.5</c:v>
                </c:pt>
                <c:pt idx="83">
                  <c:v>223</c:v>
                </c:pt>
                <c:pt idx="84">
                  <c:v>223.5</c:v>
                </c:pt>
                <c:pt idx="85">
                  <c:v>224</c:v>
                </c:pt>
                <c:pt idx="86">
                  <c:v>224.5</c:v>
                </c:pt>
                <c:pt idx="87">
                  <c:v>225</c:v>
                </c:pt>
                <c:pt idx="88">
                  <c:v>225.5</c:v>
                </c:pt>
                <c:pt idx="89">
                  <c:v>226</c:v>
                </c:pt>
                <c:pt idx="90">
                  <c:v>226.5</c:v>
                </c:pt>
                <c:pt idx="91">
                  <c:v>227</c:v>
                </c:pt>
                <c:pt idx="92">
                  <c:v>227.5</c:v>
                </c:pt>
                <c:pt idx="93">
                  <c:v>228</c:v>
                </c:pt>
                <c:pt idx="94">
                  <c:v>228.5</c:v>
                </c:pt>
                <c:pt idx="95">
                  <c:v>229</c:v>
                </c:pt>
                <c:pt idx="96">
                  <c:v>229.5</c:v>
                </c:pt>
                <c:pt idx="97">
                  <c:v>230</c:v>
                </c:pt>
                <c:pt idx="98">
                  <c:v>230.5</c:v>
                </c:pt>
                <c:pt idx="99">
                  <c:v>231</c:v>
                </c:pt>
                <c:pt idx="100">
                  <c:v>231.5</c:v>
                </c:pt>
                <c:pt idx="101">
                  <c:v>232</c:v>
                </c:pt>
                <c:pt idx="102">
                  <c:v>232.5</c:v>
                </c:pt>
                <c:pt idx="103">
                  <c:v>233</c:v>
                </c:pt>
                <c:pt idx="104">
                  <c:v>233.5</c:v>
                </c:pt>
                <c:pt idx="105">
                  <c:v>234</c:v>
                </c:pt>
                <c:pt idx="106">
                  <c:v>234.5</c:v>
                </c:pt>
                <c:pt idx="107">
                  <c:v>235</c:v>
                </c:pt>
                <c:pt idx="108">
                  <c:v>235.5</c:v>
                </c:pt>
                <c:pt idx="109">
                  <c:v>236</c:v>
                </c:pt>
                <c:pt idx="110">
                  <c:v>236.5</c:v>
                </c:pt>
                <c:pt idx="111">
                  <c:v>237</c:v>
                </c:pt>
                <c:pt idx="112">
                  <c:v>237.5</c:v>
                </c:pt>
                <c:pt idx="113">
                  <c:v>238</c:v>
                </c:pt>
                <c:pt idx="114">
                  <c:v>238.5</c:v>
                </c:pt>
                <c:pt idx="115">
                  <c:v>239</c:v>
                </c:pt>
                <c:pt idx="116">
                  <c:v>239.5</c:v>
                </c:pt>
                <c:pt idx="117">
                  <c:v>240</c:v>
                </c:pt>
                <c:pt idx="118">
                  <c:v>240.5</c:v>
                </c:pt>
                <c:pt idx="119">
                  <c:v>241</c:v>
                </c:pt>
                <c:pt idx="120">
                  <c:v>241.5</c:v>
                </c:pt>
                <c:pt idx="121">
                  <c:v>242</c:v>
                </c:pt>
                <c:pt idx="122">
                  <c:v>242.5</c:v>
                </c:pt>
                <c:pt idx="123">
                  <c:v>243</c:v>
                </c:pt>
                <c:pt idx="124">
                  <c:v>243.5</c:v>
                </c:pt>
                <c:pt idx="125">
                  <c:v>244</c:v>
                </c:pt>
                <c:pt idx="126">
                  <c:v>244.5</c:v>
                </c:pt>
                <c:pt idx="127">
                  <c:v>245</c:v>
                </c:pt>
                <c:pt idx="128">
                  <c:v>245.5</c:v>
                </c:pt>
                <c:pt idx="129">
                  <c:v>246</c:v>
                </c:pt>
                <c:pt idx="130">
                  <c:v>246.5</c:v>
                </c:pt>
                <c:pt idx="131">
                  <c:v>247</c:v>
                </c:pt>
                <c:pt idx="132">
                  <c:v>247.5</c:v>
                </c:pt>
                <c:pt idx="133">
                  <c:v>248</c:v>
                </c:pt>
                <c:pt idx="134">
                  <c:v>248.5</c:v>
                </c:pt>
                <c:pt idx="135">
                  <c:v>249</c:v>
                </c:pt>
                <c:pt idx="136">
                  <c:v>249.5</c:v>
                </c:pt>
                <c:pt idx="137">
                  <c:v>250</c:v>
                </c:pt>
                <c:pt idx="138">
                  <c:v>250.5</c:v>
                </c:pt>
                <c:pt idx="139">
                  <c:v>251</c:v>
                </c:pt>
                <c:pt idx="140">
                  <c:v>251.5</c:v>
                </c:pt>
                <c:pt idx="141">
                  <c:v>252</c:v>
                </c:pt>
                <c:pt idx="142">
                  <c:v>252.5</c:v>
                </c:pt>
                <c:pt idx="143">
                  <c:v>253</c:v>
                </c:pt>
                <c:pt idx="144">
                  <c:v>253.5</c:v>
                </c:pt>
                <c:pt idx="145">
                  <c:v>254</c:v>
                </c:pt>
                <c:pt idx="146">
                  <c:v>254.5</c:v>
                </c:pt>
                <c:pt idx="147">
                  <c:v>255</c:v>
                </c:pt>
                <c:pt idx="148">
                  <c:v>255.5</c:v>
                </c:pt>
                <c:pt idx="149">
                  <c:v>256</c:v>
                </c:pt>
                <c:pt idx="150">
                  <c:v>256.5</c:v>
                </c:pt>
                <c:pt idx="151">
                  <c:v>257</c:v>
                </c:pt>
                <c:pt idx="152">
                  <c:v>257.5</c:v>
                </c:pt>
                <c:pt idx="153">
                  <c:v>258</c:v>
                </c:pt>
                <c:pt idx="154">
                  <c:v>258.5</c:v>
                </c:pt>
                <c:pt idx="155">
                  <c:v>259</c:v>
                </c:pt>
                <c:pt idx="156">
                  <c:v>259.5</c:v>
                </c:pt>
                <c:pt idx="157">
                  <c:v>260</c:v>
                </c:pt>
                <c:pt idx="158">
                  <c:v>260.5</c:v>
                </c:pt>
                <c:pt idx="159">
                  <c:v>261</c:v>
                </c:pt>
                <c:pt idx="160">
                  <c:v>261.5</c:v>
                </c:pt>
                <c:pt idx="161">
                  <c:v>262</c:v>
                </c:pt>
                <c:pt idx="162">
                  <c:v>262.5</c:v>
                </c:pt>
                <c:pt idx="163">
                  <c:v>263</c:v>
                </c:pt>
                <c:pt idx="164">
                  <c:v>263.5</c:v>
                </c:pt>
                <c:pt idx="165">
                  <c:v>264</c:v>
                </c:pt>
                <c:pt idx="166">
                  <c:v>264.5</c:v>
                </c:pt>
                <c:pt idx="167">
                  <c:v>265</c:v>
                </c:pt>
                <c:pt idx="168">
                  <c:v>265.5</c:v>
                </c:pt>
                <c:pt idx="169">
                  <c:v>266</c:v>
                </c:pt>
                <c:pt idx="170">
                  <c:v>266.5</c:v>
                </c:pt>
                <c:pt idx="171">
                  <c:v>267</c:v>
                </c:pt>
                <c:pt idx="172">
                  <c:v>267.5</c:v>
                </c:pt>
                <c:pt idx="173">
                  <c:v>268</c:v>
                </c:pt>
                <c:pt idx="174">
                  <c:v>268.5</c:v>
                </c:pt>
                <c:pt idx="175">
                  <c:v>269</c:v>
                </c:pt>
                <c:pt idx="176">
                  <c:v>269.5</c:v>
                </c:pt>
                <c:pt idx="177">
                  <c:v>270</c:v>
                </c:pt>
                <c:pt idx="178">
                  <c:v>270.5</c:v>
                </c:pt>
                <c:pt idx="179">
                  <c:v>271</c:v>
                </c:pt>
                <c:pt idx="180">
                  <c:v>271.5</c:v>
                </c:pt>
                <c:pt idx="181">
                  <c:v>272</c:v>
                </c:pt>
                <c:pt idx="182">
                  <c:v>272.5</c:v>
                </c:pt>
                <c:pt idx="183">
                  <c:v>273</c:v>
                </c:pt>
                <c:pt idx="184">
                  <c:v>273.5</c:v>
                </c:pt>
                <c:pt idx="185">
                  <c:v>274</c:v>
                </c:pt>
                <c:pt idx="186">
                  <c:v>274.5</c:v>
                </c:pt>
                <c:pt idx="187">
                  <c:v>275</c:v>
                </c:pt>
                <c:pt idx="188">
                  <c:v>275.5</c:v>
                </c:pt>
                <c:pt idx="189">
                  <c:v>276</c:v>
                </c:pt>
                <c:pt idx="190">
                  <c:v>276.5</c:v>
                </c:pt>
                <c:pt idx="191">
                  <c:v>277</c:v>
                </c:pt>
                <c:pt idx="192">
                  <c:v>277.5</c:v>
                </c:pt>
                <c:pt idx="193">
                  <c:v>278</c:v>
                </c:pt>
                <c:pt idx="194">
                  <c:v>278.5</c:v>
                </c:pt>
                <c:pt idx="195">
                  <c:v>279</c:v>
                </c:pt>
                <c:pt idx="196">
                  <c:v>279.5</c:v>
                </c:pt>
                <c:pt idx="197">
                  <c:v>280</c:v>
                </c:pt>
                <c:pt idx="198">
                  <c:v>280.5</c:v>
                </c:pt>
                <c:pt idx="199">
                  <c:v>281</c:v>
                </c:pt>
                <c:pt idx="200">
                  <c:v>281.5</c:v>
                </c:pt>
                <c:pt idx="201">
                  <c:v>282</c:v>
                </c:pt>
                <c:pt idx="202">
                  <c:v>282.5</c:v>
                </c:pt>
                <c:pt idx="203">
                  <c:v>283</c:v>
                </c:pt>
                <c:pt idx="204">
                  <c:v>283.5</c:v>
                </c:pt>
                <c:pt idx="205">
                  <c:v>284</c:v>
                </c:pt>
                <c:pt idx="206">
                  <c:v>284.5</c:v>
                </c:pt>
                <c:pt idx="207">
                  <c:v>285</c:v>
                </c:pt>
                <c:pt idx="208">
                  <c:v>285.5</c:v>
                </c:pt>
                <c:pt idx="209">
                  <c:v>286</c:v>
                </c:pt>
                <c:pt idx="210">
                  <c:v>286.5</c:v>
                </c:pt>
                <c:pt idx="211">
                  <c:v>287</c:v>
                </c:pt>
                <c:pt idx="212">
                  <c:v>287.5</c:v>
                </c:pt>
                <c:pt idx="213">
                  <c:v>288</c:v>
                </c:pt>
                <c:pt idx="214">
                  <c:v>288.5</c:v>
                </c:pt>
                <c:pt idx="215">
                  <c:v>289</c:v>
                </c:pt>
                <c:pt idx="216">
                  <c:v>289.5</c:v>
                </c:pt>
                <c:pt idx="217">
                  <c:v>290</c:v>
                </c:pt>
                <c:pt idx="218">
                  <c:v>290.5</c:v>
                </c:pt>
                <c:pt idx="219">
                  <c:v>291</c:v>
                </c:pt>
                <c:pt idx="220">
                  <c:v>291.5</c:v>
                </c:pt>
                <c:pt idx="221">
                  <c:v>292</c:v>
                </c:pt>
                <c:pt idx="222">
                  <c:v>292.5</c:v>
                </c:pt>
                <c:pt idx="223">
                  <c:v>293</c:v>
                </c:pt>
                <c:pt idx="224">
                  <c:v>293.5</c:v>
                </c:pt>
                <c:pt idx="225">
                  <c:v>294</c:v>
                </c:pt>
                <c:pt idx="226">
                  <c:v>294.5</c:v>
                </c:pt>
                <c:pt idx="227">
                  <c:v>295</c:v>
                </c:pt>
                <c:pt idx="228">
                  <c:v>295.5</c:v>
                </c:pt>
                <c:pt idx="229">
                  <c:v>296</c:v>
                </c:pt>
                <c:pt idx="230">
                  <c:v>296.5</c:v>
                </c:pt>
                <c:pt idx="231">
                  <c:v>297</c:v>
                </c:pt>
                <c:pt idx="232">
                  <c:v>297.5</c:v>
                </c:pt>
                <c:pt idx="233">
                  <c:v>298</c:v>
                </c:pt>
                <c:pt idx="234">
                  <c:v>298.5</c:v>
                </c:pt>
                <c:pt idx="235">
                  <c:v>299</c:v>
                </c:pt>
                <c:pt idx="236">
                  <c:v>299.5</c:v>
                </c:pt>
                <c:pt idx="237">
                  <c:v>300</c:v>
                </c:pt>
                <c:pt idx="238">
                  <c:v>300.5</c:v>
                </c:pt>
                <c:pt idx="239">
                  <c:v>301</c:v>
                </c:pt>
                <c:pt idx="240">
                  <c:v>301.5</c:v>
                </c:pt>
                <c:pt idx="241">
                  <c:v>302</c:v>
                </c:pt>
                <c:pt idx="242">
                  <c:v>302.5</c:v>
                </c:pt>
                <c:pt idx="243">
                  <c:v>303</c:v>
                </c:pt>
                <c:pt idx="244">
                  <c:v>303.5</c:v>
                </c:pt>
                <c:pt idx="245">
                  <c:v>304</c:v>
                </c:pt>
                <c:pt idx="246">
                  <c:v>304.5</c:v>
                </c:pt>
                <c:pt idx="247">
                  <c:v>305</c:v>
                </c:pt>
                <c:pt idx="248">
                  <c:v>305.5</c:v>
                </c:pt>
                <c:pt idx="249">
                  <c:v>306</c:v>
                </c:pt>
                <c:pt idx="250">
                  <c:v>306.5</c:v>
                </c:pt>
                <c:pt idx="251">
                  <c:v>307</c:v>
                </c:pt>
                <c:pt idx="252">
                  <c:v>307.5</c:v>
                </c:pt>
                <c:pt idx="253">
                  <c:v>308</c:v>
                </c:pt>
                <c:pt idx="254">
                  <c:v>308.5</c:v>
                </c:pt>
                <c:pt idx="255">
                  <c:v>309</c:v>
                </c:pt>
                <c:pt idx="256">
                  <c:v>309.5</c:v>
                </c:pt>
                <c:pt idx="257">
                  <c:v>310</c:v>
                </c:pt>
                <c:pt idx="258">
                  <c:v>310.5</c:v>
                </c:pt>
                <c:pt idx="259">
                  <c:v>311</c:v>
                </c:pt>
                <c:pt idx="260">
                  <c:v>311.5</c:v>
                </c:pt>
                <c:pt idx="261">
                  <c:v>312</c:v>
                </c:pt>
                <c:pt idx="262">
                  <c:v>312.5</c:v>
                </c:pt>
                <c:pt idx="263">
                  <c:v>313</c:v>
                </c:pt>
                <c:pt idx="264">
                  <c:v>313.5</c:v>
                </c:pt>
                <c:pt idx="265">
                  <c:v>314</c:v>
                </c:pt>
                <c:pt idx="266">
                  <c:v>314.5</c:v>
                </c:pt>
                <c:pt idx="267">
                  <c:v>315</c:v>
                </c:pt>
                <c:pt idx="268">
                  <c:v>315.5</c:v>
                </c:pt>
                <c:pt idx="269">
                  <c:v>316</c:v>
                </c:pt>
                <c:pt idx="270">
                  <c:v>316.5</c:v>
                </c:pt>
                <c:pt idx="271">
                  <c:v>317</c:v>
                </c:pt>
                <c:pt idx="272">
                  <c:v>317.5</c:v>
                </c:pt>
                <c:pt idx="273">
                  <c:v>318</c:v>
                </c:pt>
                <c:pt idx="274">
                  <c:v>318.5</c:v>
                </c:pt>
                <c:pt idx="275">
                  <c:v>319</c:v>
                </c:pt>
                <c:pt idx="276">
                  <c:v>319.5</c:v>
                </c:pt>
                <c:pt idx="277">
                  <c:v>320</c:v>
                </c:pt>
                <c:pt idx="278">
                  <c:v>320.5</c:v>
                </c:pt>
                <c:pt idx="279">
                  <c:v>321</c:v>
                </c:pt>
                <c:pt idx="280">
                  <c:v>321.5</c:v>
                </c:pt>
                <c:pt idx="281">
                  <c:v>322</c:v>
                </c:pt>
                <c:pt idx="282">
                  <c:v>322.5</c:v>
                </c:pt>
                <c:pt idx="283">
                  <c:v>323</c:v>
                </c:pt>
                <c:pt idx="284">
                  <c:v>323.5</c:v>
                </c:pt>
                <c:pt idx="285">
                  <c:v>324</c:v>
                </c:pt>
                <c:pt idx="286">
                  <c:v>324.5</c:v>
                </c:pt>
                <c:pt idx="287">
                  <c:v>325</c:v>
                </c:pt>
                <c:pt idx="288">
                  <c:v>325.5</c:v>
                </c:pt>
                <c:pt idx="289">
                  <c:v>326</c:v>
                </c:pt>
                <c:pt idx="290">
                  <c:v>326.5</c:v>
                </c:pt>
                <c:pt idx="291">
                  <c:v>327</c:v>
                </c:pt>
                <c:pt idx="292">
                  <c:v>327.5</c:v>
                </c:pt>
                <c:pt idx="293">
                  <c:v>328</c:v>
                </c:pt>
                <c:pt idx="294">
                  <c:v>328.5</c:v>
                </c:pt>
                <c:pt idx="295">
                  <c:v>329</c:v>
                </c:pt>
                <c:pt idx="296">
                  <c:v>329.5</c:v>
                </c:pt>
                <c:pt idx="297">
                  <c:v>330</c:v>
                </c:pt>
                <c:pt idx="298">
                  <c:v>330.5</c:v>
                </c:pt>
                <c:pt idx="299">
                  <c:v>331</c:v>
                </c:pt>
                <c:pt idx="300">
                  <c:v>331.5</c:v>
                </c:pt>
                <c:pt idx="301">
                  <c:v>332</c:v>
                </c:pt>
                <c:pt idx="302">
                  <c:v>332.5</c:v>
                </c:pt>
                <c:pt idx="303">
                  <c:v>333</c:v>
                </c:pt>
                <c:pt idx="304">
                  <c:v>333.5</c:v>
                </c:pt>
                <c:pt idx="305">
                  <c:v>334</c:v>
                </c:pt>
                <c:pt idx="306">
                  <c:v>334.5</c:v>
                </c:pt>
                <c:pt idx="307">
                  <c:v>335</c:v>
                </c:pt>
                <c:pt idx="308">
                  <c:v>335.5</c:v>
                </c:pt>
                <c:pt idx="309">
                  <c:v>336</c:v>
                </c:pt>
                <c:pt idx="310">
                  <c:v>336.5</c:v>
                </c:pt>
                <c:pt idx="311">
                  <c:v>337</c:v>
                </c:pt>
                <c:pt idx="312">
                  <c:v>337.5</c:v>
                </c:pt>
                <c:pt idx="313">
                  <c:v>338</c:v>
                </c:pt>
                <c:pt idx="314">
                  <c:v>338.5</c:v>
                </c:pt>
                <c:pt idx="315">
                  <c:v>339</c:v>
                </c:pt>
                <c:pt idx="316">
                  <c:v>339.5</c:v>
                </c:pt>
                <c:pt idx="317">
                  <c:v>340</c:v>
                </c:pt>
                <c:pt idx="318">
                  <c:v>340.5</c:v>
                </c:pt>
                <c:pt idx="319">
                  <c:v>341</c:v>
                </c:pt>
                <c:pt idx="320">
                  <c:v>341.5</c:v>
                </c:pt>
                <c:pt idx="321">
                  <c:v>342</c:v>
                </c:pt>
                <c:pt idx="322">
                  <c:v>342.5</c:v>
                </c:pt>
                <c:pt idx="323">
                  <c:v>343</c:v>
                </c:pt>
                <c:pt idx="324">
                  <c:v>343.5</c:v>
                </c:pt>
                <c:pt idx="325">
                  <c:v>344</c:v>
                </c:pt>
                <c:pt idx="326">
                  <c:v>344.5</c:v>
                </c:pt>
                <c:pt idx="327">
                  <c:v>345</c:v>
                </c:pt>
                <c:pt idx="328">
                  <c:v>345.5</c:v>
                </c:pt>
                <c:pt idx="329">
                  <c:v>346</c:v>
                </c:pt>
                <c:pt idx="330">
                  <c:v>346.5</c:v>
                </c:pt>
                <c:pt idx="331">
                  <c:v>347</c:v>
                </c:pt>
                <c:pt idx="332">
                  <c:v>347.5</c:v>
                </c:pt>
                <c:pt idx="333">
                  <c:v>348</c:v>
                </c:pt>
                <c:pt idx="334">
                  <c:v>348.5</c:v>
                </c:pt>
                <c:pt idx="335">
                  <c:v>349</c:v>
                </c:pt>
                <c:pt idx="336">
                  <c:v>349.5</c:v>
                </c:pt>
                <c:pt idx="337">
                  <c:v>350</c:v>
                </c:pt>
                <c:pt idx="338">
                  <c:v>350.5</c:v>
                </c:pt>
                <c:pt idx="339">
                  <c:v>351</c:v>
                </c:pt>
                <c:pt idx="340">
                  <c:v>351.5</c:v>
                </c:pt>
                <c:pt idx="341">
                  <c:v>352</c:v>
                </c:pt>
                <c:pt idx="342">
                  <c:v>352.5</c:v>
                </c:pt>
                <c:pt idx="343">
                  <c:v>353</c:v>
                </c:pt>
                <c:pt idx="344">
                  <c:v>353.5</c:v>
                </c:pt>
                <c:pt idx="345">
                  <c:v>354</c:v>
                </c:pt>
                <c:pt idx="346">
                  <c:v>354.5</c:v>
                </c:pt>
                <c:pt idx="347">
                  <c:v>355</c:v>
                </c:pt>
                <c:pt idx="348">
                  <c:v>355.5</c:v>
                </c:pt>
                <c:pt idx="349">
                  <c:v>356</c:v>
                </c:pt>
                <c:pt idx="350">
                  <c:v>356.5</c:v>
                </c:pt>
                <c:pt idx="351">
                  <c:v>357</c:v>
                </c:pt>
                <c:pt idx="352">
                  <c:v>357.5</c:v>
                </c:pt>
                <c:pt idx="353">
                  <c:v>358</c:v>
                </c:pt>
                <c:pt idx="354">
                  <c:v>358.5</c:v>
                </c:pt>
                <c:pt idx="355">
                  <c:v>359</c:v>
                </c:pt>
                <c:pt idx="356">
                  <c:v>359.5</c:v>
                </c:pt>
                <c:pt idx="357">
                  <c:v>360</c:v>
                </c:pt>
                <c:pt idx="358">
                  <c:v>360.5</c:v>
                </c:pt>
                <c:pt idx="359">
                  <c:v>361</c:v>
                </c:pt>
                <c:pt idx="360">
                  <c:v>361.5</c:v>
                </c:pt>
                <c:pt idx="361">
                  <c:v>362</c:v>
                </c:pt>
                <c:pt idx="362">
                  <c:v>362.5</c:v>
                </c:pt>
                <c:pt idx="363">
                  <c:v>363</c:v>
                </c:pt>
                <c:pt idx="364">
                  <c:v>363.5</c:v>
                </c:pt>
                <c:pt idx="365">
                  <c:v>364</c:v>
                </c:pt>
                <c:pt idx="366">
                  <c:v>364.5</c:v>
                </c:pt>
                <c:pt idx="367">
                  <c:v>365</c:v>
                </c:pt>
                <c:pt idx="368">
                  <c:v>365.5</c:v>
                </c:pt>
                <c:pt idx="369">
                  <c:v>366</c:v>
                </c:pt>
                <c:pt idx="370">
                  <c:v>366.5</c:v>
                </c:pt>
                <c:pt idx="371">
                  <c:v>367</c:v>
                </c:pt>
                <c:pt idx="372">
                  <c:v>367.5</c:v>
                </c:pt>
                <c:pt idx="373">
                  <c:v>368</c:v>
                </c:pt>
                <c:pt idx="374">
                  <c:v>368.5</c:v>
                </c:pt>
                <c:pt idx="375">
                  <c:v>369</c:v>
                </c:pt>
                <c:pt idx="376">
                  <c:v>369.5</c:v>
                </c:pt>
                <c:pt idx="377">
                  <c:v>370</c:v>
                </c:pt>
                <c:pt idx="378">
                  <c:v>370.5</c:v>
                </c:pt>
                <c:pt idx="379">
                  <c:v>371</c:v>
                </c:pt>
                <c:pt idx="380">
                  <c:v>371.5</c:v>
                </c:pt>
                <c:pt idx="381">
                  <c:v>372</c:v>
                </c:pt>
                <c:pt idx="382">
                  <c:v>372.5</c:v>
                </c:pt>
                <c:pt idx="383">
                  <c:v>373</c:v>
                </c:pt>
                <c:pt idx="384">
                  <c:v>373.5</c:v>
                </c:pt>
                <c:pt idx="385">
                  <c:v>374</c:v>
                </c:pt>
                <c:pt idx="386">
                  <c:v>374.5</c:v>
                </c:pt>
                <c:pt idx="387">
                  <c:v>375</c:v>
                </c:pt>
                <c:pt idx="388">
                  <c:v>375.5</c:v>
                </c:pt>
                <c:pt idx="389">
                  <c:v>376</c:v>
                </c:pt>
                <c:pt idx="390">
                  <c:v>376.5</c:v>
                </c:pt>
                <c:pt idx="391">
                  <c:v>377</c:v>
                </c:pt>
                <c:pt idx="392">
                  <c:v>377.5</c:v>
                </c:pt>
                <c:pt idx="393">
                  <c:v>378</c:v>
                </c:pt>
                <c:pt idx="394">
                  <c:v>378.5</c:v>
                </c:pt>
                <c:pt idx="395">
                  <c:v>379</c:v>
                </c:pt>
                <c:pt idx="396">
                  <c:v>379.5</c:v>
                </c:pt>
                <c:pt idx="397">
                  <c:v>380</c:v>
                </c:pt>
                <c:pt idx="398">
                  <c:v>380.5</c:v>
                </c:pt>
                <c:pt idx="399">
                  <c:v>381</c:v>
                </c:pt>
                <c:pt idx="400">
                  <c:v>381.5</c:v>
                </c:pt>
                <c:pt idx="401">
                  <c:v>382</c:v>
                </c:pt>
                <c:pt idx="402">
                  <c:v>382.5</c:v>
                </c:pt>
                <c:pt idx="403">
                  <c:v>383</c:v>
                </c:pt>
                <c:pt idx="404">
                  <c:v>383.5</c:v>
                </c:pt>
                <c:pt idx="405">
                  <c:v>384</c:v>
                </c:pt>
                <c:pt idx="406">
                  <c:v>384.5</c:v>
                </c:pt>
                <c:pt idx="407">
                  <c:v>385</c:v>
                </c:pt>
                <c:pt idx="408">
                  <c:v>385.5</c:v>
                </c:pt>
                <c:pt idx="409">
                  <c:v>386</c:v>
                </c:pt>
                <c:pt idx="410">
                  <c:v>386.5</c:v>
                </c:pt>
                <c:pt idx="411">
                  <c:v>387</c:v>
                </c:pt>
                <c:pt idx="412">
                  <c:v>387.5</c:v>
                </c:pt>
                <c:pt idx="413">
                  <c:v>388</c:v>
                </c:pt>
                <c:pt idx="414">
                  <c:v>388.5</c:v>
                </c:pt>
                <c:pt idx="415">
                  <c:v>389</c:v>
                </c:pt>
                <c:pt idx="416">
                  <c:v>389.5</c:v>
                </c:pt>
                <c:pt idx="417">
                  <c:v>390</c:v>
                </c:pt>
                <c:pt idx="418">
                  <c:v>390.5</c:v>
                </c:pt>
                <c:pt idx="419">
                  <c:v>391</c:v>
                </c:pt>
                <c:pt idx="420">
                  <c:v>391.5</c:v>
                </c:pt>
                <c:pt idx="421">
                  <c:v>392</c:v>
                </c:pt>
                <c:pt idx="422">
                  <c:v>392.5</c:v>
                </c:pt>
                <c:pt idx="423">
                  <c:v>393</c:v>
                </c:pt>
                <c:pt idx="424">
                  <c:v>393.5</c:v>
                </c:pt>
                <c:pt idx="425">
                  <c:v>394</c:v>
                </c:pt>
                <c:pt idx="426">
                  <c:v>394.5</c:v>
                </c:pt>
                <c:pt idx="427">
                  <c:v>395</c:v>
                </c:pt>
                <c:pt idx="428">
                  <c:v>395.5</c:v>
                </c:pt>
                <c:pt idx="429">
                  <c:v>396</c:v>
                </c:pt>
                <c:pt idx="430">
                  <c:v>396.5</c:v>
                </c:pt>
                <c:pt idx="431">
                  <c:v>397</c:v>
                </c:pt>
                <c:pt idx="432">
                  <c:v>397.5</c:v>
                </c:pt>
                <c:pt idx="433">
                  <c:v>398</c:v>
                </c:pt>
                <c:pt idx="434">
                  <c:v>398.5</c:v>
                </c:pt>
                <c:pt idx="435">
                  <c:v>399</c:v>
                </c:pt>
                <c:pt idx="436">
                  <c:v>399.5</c:v>
                </c:pt>
                <c:pt idx="437">
                  <c:v>400</c:v>
                </c:pt>
                <c:pt idx="438">
                  <c:v>400.5</c:v>
                </c:pt>
                <c:pt idx="439">
                  <c:v>401</c:v>
                </c:pt>
                <c:pt idx="440">
                  <c:v>401.5</c:v>
                </c:pt>
                <c:pt idx="441">
                  <c:v>402</c:v>
                </c:pt>
                <c:pt idx="442">
                  <c:v>402.5</c:v>
                </c:pt>
                <c:pt idx="443">
                  <c:v>403</c:v>
                </c:pt>
                <c:pt idx="444">
                  <c:v>403.5</c:v>
                </c:pt>
                <c:pt idx="445">
                  <c:v>404</c:v>
                </c:pt>
                <c:pt idx="446">
                  <c:v>404.5</c:v>
                </c:pt>
                <c:pt idx="447">
                  <c:v>405</c:v>
                </c:pt>
                <c:pt idx="448">
                  <c:v>405.5</c:v>
                </c:pt>
                <c:pt idx="449">
                  <c:v>406</c:v>
                </c:pt>
                <c:pt idx="450">
                  <c:v>406.5</c:v>
                </c:pt>
                <c:pt idx="451">
                  <c:v>407</c:v>
                </c:pt>
                <c:pt idx="452">
                  <c:v>407.5</c:v>
                </c:pt>
                <c:pt idx="453">
                  <c:v>408</c:v>
                </c:pt>
                <c:pt idx="454">
                  <c:v>408.5</c:v>
                </c:pt>
                <c:pt idx="455">
                  <c:v>409</c:v>
                </c:pt>
                <c:pt idx="456">
                  <c:v>409.5</c:v>
                </c:pt>
                <c:pt idx="457">
                  <c:v>410</c:v>
                </c:pt>
                <c:pt idx="458">
                  <c:v>410.5</c:v>
                </c:pt>
                <c:pt idx="459">
                  <c:v>411</c:v>
                </c:pt>
                <c:pt idx="460">
                  <c:v>411.5</c:v>
                </c:pt>
                <c:pt idx="461">
                  <c:v>412</c:v>
                </c:pt>
                <c:pt idx="462">
                  <c:v>412.5</c:v>
                </c:pt>
                <c:pt idx="463">
                  <c:v>413</c:v>
                </c:pt>
                <c:pt idx="464">
                  <c:v>413.5</c:v>
                </c:pt>
                <c:pt idx="465">
                  <c:v>414</c:v>
                </c:pt>
                <c:pt idx="466">
                  <c:v>414.5</c:v>
                </c:pt>
                <c:pt idx="467">
                  <c:v>415</c:v>
                </c:pt>
                <c:pt idx="468">
                  <c:v>415.5</c:v>
                </c:pt>
                <c:pt idx="469">
                  <c:v>416</c:v>
                </c:pt>
                <c:pt idx="470">
                  <c:v>416.5</c:v>
                </c:pt>
                <c:pt idx="471">
                  <c:v>417</c:v>
                </c:pt>
                <c:pt idx="472">
                  <c:v>417.5</c:v>
                </c:pt>
                <c:pt idx="473">
                  <c:v>418</c:v>
                </c:pt>
                <c:pt idx="474">
                  <c:v>418.5</c:v>
                </c:pt>
                <c:pt idx="475">
                  <c:v>419</c:v>
                </c:pt>
                <c:pt idx="476">
                  <c:v>419.5</c:v>
                </c:pt>
                <c:pt idx="477">
                  <c:v>420</c:v>
                </c:pt>
                <c:pt idx="478">
                  <c:v>420.5</c:v>
                </c:pt>
                <c:pt idx="479">
                  <c:v>421</c:v>
                </c:pt>
                <c:pt idx="480">
                  <c:v>421.5</c:v>
                </c:pt>
                <c:pt idx="481">
                  <c:v>422</c:v>
                </c:pt>
                <c:pt idx="482">
                  <c:v>422.5</c:v>
                </c:pt>
                <c:pt idx="483">
                  <c:v>423</c:v>
                </c:pt>
                <c:pt idx="484">
                  <c:v>423.5</c:v>
                </c:pt>
                <c:pt idx="485">
                  <c:v>424</c:v>
                </c:pt>
                <c:pt idx="486">
                  <c:v>424.5</c:v>
                </c:pt>
                <c:pt idx="487">
                  <c:v>425</c:v>
                </c:pt>
                <c:pt idx="488">
                  <c:v>425.5</c:v>
                </c:pt>
                <c:pt idx="489">
                  <c:v>426</c:v>
                </c:pt>
                <c:pt idx="490">
                  <c:v>426.5</c:v>
                </c:pt>
                <c:pt idx="491">
                  <c:v>427</c:v>
                </c:pt>
                <c:pt idx="492">
                  <c:v>427.5</c:v>
                </c:pt>
                <c:pt idx="493">
                  <c:v>428</c:v>
                </c:pt>
                <c:pt idx="494">
                  <c:v>428.5</c:v>
                </c:pt>
                <c:pt idx="495">
                  <c:v>429</c:v>
                </c:pt>
                <c:pt idx="496">
                  <c:v>429.5</c:v>
                </c:pt>
                <c:pt idx="497">
                  <c:v>430</c:v>
                </c:pt>
                <c:pt idx="498">
                  <c:v>430.5</c:v>
                </c:pt>
                <c:pt idx="499">
                  <c:v>431</c:v>
                </c:pt>
                <c:pt idx="500">
                  <c:v>431.5</c:v>
                </c:pt>
                <c:pt idx="501">
                  <c:v>432</c:v>
                </c:pt>
                <c:pt idx="502">
                  <c:v>432.5</c:v>
                </c:pt>
                <c:pt idx="503">
                  <c:v>433</c:v>
                </c:pt>
                <c:pt idx="504">
                  <c:v>433.5</c:v>
                </c:pt>
                <c:pt idx="505">
                  <c:v>434</c:v>
                </c:pt>
                <c:pt idx="506">
                  <c:v>434.5</c:v>
                </c:pt>
                <c:pt idx="507">
                  <c:v>435</c:v>
                </c:pt>
                <c:pt idx="508">
                  <c:v>435.5</c:v>
                </c:pt>
                <c:pt idx="509">
                  <c:v>436</c:v>
                </c:pt>
                <c:pt idx="510">
                  <c:v>436.5</c:v>
                </c:pt>
                <c:pt idx="511">
                  <c:v>437</c:v>
                </c:pt>
                <c:pt idx="512">
                  <c:v>437.5</c:v>
                </c:pt>
                <c:pt idx="513">
                  <c:v>438</c:v>
                </c:pt>
                <c:pt idx="514">
                  <c:v>438.5</c:v>
                </c:pt>
                <c:pt idx="515">
                  <c:v>439</c:v>
                </c:pt>
                <c:pt idx="516">
                  <c:v>439.5</c:v>
                </c:pt>
                <c:pt idx="517">
                  <c:v>440</c:v>
                </c:pt>
                <c:pt idx="518">
                  <c:v>440.5</c:v>
                </c:pt>
                <c:pt idx="519">
                  <c:v>441</c:v>
                </c:pt>
                <c:pt idx="520">
                  <c:v>441.5</c:v>
                </c:pt>
                <c:pt idx="521">
                  <c:v>442</c:v>
                </c:pt>
                <c:pt idx="522">
                  <c:v>442.5</c:v>
                </c:pt>
                <c:pt idx="523">
                  <c:v>443</c:v>
                </c:pt>
                <c:pt idx="524">
                  <c:v>443.5</c:v>
                </c:pt>
                <c:pt idx="525">
                  <c:v>444</c:v>
                </c:pt>
                <c:pt idx="526">
                  <c:v>444.5</c:v>
                </c:pt>
                <c:pt idx="527">
                  <c:v>445</c:v>
                </c:pt>
                <c:pt idx="528">
                  <c:v>445.5</c:v>
                </c:pt>
                <c:pt idx="529">
                  <c:v>446</c:v>
                </c:pt>
                <c:pt idx="530">
                  <c:v>446.5</c:v>
                </c:pt>
                <c:pt idx="531">
                  <c:v>447</c:v>
                </c:pt>
                <c:pt idx="532">
                  <c:v>447.5</c:v>
                </c:pt>
                <c:pt idx="533">
                  <c:v>448</c:v>
                </c:pt>
                <c:pt idx="534">
                  <c:v>448.5</c:v>
                </c:pt>
                <c:pt idx="535">
                  <c:v>449</c:v>
                </c:pt>
                <c:pt idx="536">
                  <c:v>449.5</c:v>
                </c:pt>
                <c:pt idx="537">
                  <c:v>450</c:v>
                </c:pt>
                <c:pt idx="538">
                  <c:v>450.5</c:v>
                </c:pt>
                <c:pt idx="539">
                  <c:v>451</c:v>
                </c:pt>
                <c:pt idx="540">
                  <c:v>451.5</c:v>
                </c:pt>
                <c:pt idx="541">
                  <c:v>452</c:v>
                </c:pt>
                <c:pt idx="542">
                  <c:v>452.5</c:v>
                </c:pt>
                <c:pt idx="543">
                  <c:v>453</c:v>
                </c:pt>
                <c:pt idx="544">
                  <c:v>453.5</c:v>
                </c:pt>
                <c:pt idx="545">
                  <c:v>454</c:v>
                </c:pt>
                <c:pt idx="546">
                  <c:v>454.5</c:v>
                </c:pt>
                <c:pt idx="547">
                  <c:v>455</c:v>
                </c:pt>
                <c:pt idx="548">
                  <c:v>455.5</c:v>
                </c:pt>
                <c:pt idx="549">
                  <c:v>456</c:v>
                </c:pt>
                <c:pt idx="550">
                  <c:v>456.5</c:v>
                </c:pt>
                <c:pt idx="551">
                  <c:v>457</c:v>
                </c:pt>
                <c:pt idx="552">
                  <c:v>457.5</c:v>
                </c:pt>
                <c:pt idx="553">
                  <c:v>458</c:v>
                </c:pt>
                <c:pt idx="554">
                  <c:v>458.5</c:v>
                </c:pt>
                <c:pt idx="555">
                  <c:v>459</c:v>
                </c:pt>
                <c:pt idx="556">
                  <c:v>459.5</c:v>
                </c:pt>
                <c:pt idx="557">
                  <c:v>460</c:v>
                </c:pt>
                <c:pt idx="558">
                  <c:v>460.5</c:v>
                </c:pt>
                <c:pt idx="559">
                  <c:v>461</c:v>
                </c:pt>
                <c:pt idx="560">
                  <c:v>461.5</c:v>
                </c:pt>
                <c:pt idx="561">
                  <c:v>462</c:v>
                </c:pt>
                <c:pt idx="562">
                  <c:v>462.5</c:v>
                </c:pt>
                <c:pt idx="563">
                  <c:v>463</c:v>
                </c:pt>
                <c:pt idx="564">
                  <c:v>463.5</c:v>
                </c:pt>
                <c:pt idx="565">
                  <c:v>464</c:v>
                </c:pt>
                <c:pt idx="566">
                  <c:v>464.5</c:v>
                </c:pt>
                <c:pt idx="567">
                  <c:v>465</c:v>
                </c:pt>
                <c:pt idx="568">
                  <c:v>465.5</c:v>
                </c:pt>
                <c:pt idx="569">
                  <c:v>466</c:v>
                </c:pt>
                <c:pt idx="570">
                  <c:v>466.5</c:v>
                </c:pt>
                <c:pt idx="571">
                  <c:v>467</c:v>
                </c:pt>
                <c:pt idx="572">
                  <c:v>467.5</c:v>
                </c:pt>
                <c:pt idx="573">
                  <c:v>468</c:v>
                </c:pt>
                <c:pt idx="574">
                  <c:v>468.5</c:v>
                </c:pt>
                <c:pt idx="575">
                  <c:v>469</c:v>
                </c:pt>
                <c:pt idx="576">
                  <c:v>469.5</c:v>
                </c:pt>
                <c:pt idx="577">
                  <c:v>470</c:v>
                </c:pt>
                <c:pt idx="578">
                  <c:v>470.5</c:v>
                </c:pt>
                <c:pt idx="579">
                  <c:v>471</c:v>
                </c:pt>
                <c:pt idx="580">
                  <c:v>471.5</c:v>
                </c:pt>
                <c:pt idx="581">
                  <c:v>472</c:v>
                </c:pt>
                <c:pt idx="582">
                  <c:v>472.5</c:v>
                </c:pt>
                <c:pt idx="583">
                  <c:v>473</c:v>
                </c:pt>
                <c:pt idx="584">
                  <c:v>473.5</c:v>
                </c:pt>
                <c:pt idx="585">
                  <c:v>474</c:v>
                </c:pt>
                <c:pt idx="586">
                  <c:v>474.5</c:v>
                </c:pt>
                <c:pt idx="587">
                  <c:v>475</c:v>
                </c:pt>
                <c:pt idx="588">
                  <c:v>475.5</c:v>
                </c:pt>
                <c:pt idx="589">
                  <c:v>476</c:v>
                </c:pt>
                <c:pt idx="590">
                  <c:v>476.5</c:v>
                </c:pt>
                <c:pt idx="591">
                  <c:v>477</c:v>
                </c:pt>
                <c:pt idx="592">
                  <c:v>477.5</c:v>
                </c:pt>
                <c:pt idx="593">
                  <c:v>478</c:v>
                </c:pt>
                <c:pt idx="594">
                  <c:v>478.5</c:v>
                </c:pt>
                <c:pt idx="595">
                  <c:v>479</c:v>
                </c:pt>
                <c:pt idx="596">
                  <c:v>479.5</c:v>
                </c:pt>
                <c:pt idx="597">
                  <c:v>480</c:v>
                </c:pt>
                <c:pt idx="598">
                  <c:v>480.5</c:v>
                </c:pt>
                <c:pt idx="599">
                  <c:v>481</c:v>
                </c:pt>
                <c:pt idx="600">
                  <c:v>481.5</c:v>
                </c:pt>
                <c:pt idx="601">
                  <c:v>482</c:v>
                </c:pt>
                <c:pt idx="602">
                  <c:v>482.5</c:v>
                </c:pt>
                <c:pt idx="603">
                  <c:v>483</c:v>
                </c:pt>
                <c:pt idx="604">
                  <c:v>483.5</c:v>
                </c:pt>
                <c:pt idx="605">
                  <c:v>484</c:v>
                </c:pt>
                <c:pt idx="606">
                  <c:v>484.5</c:v>
                </c:pt>
                <c:pt idx="607">
                  <c:v>485</c:v>
                </c:pt>
                <c:pt idx="608">
                  <c:v>485.5</c:v>
                </c:pt>
                <c:pt idx="609">
                  <c:v>486</c:v>
                </c:pt>
                <c:pt idx="610">
                  <c:v>486.5</c:v>
                </c:pt>
                <c:pt idx="611">
                  <c:v>487</c:v>
                </c:pt>
                <c:pt idx="612">
                  <c:v>487.5</c:v>
                </c:pt>
                <c:pt idx="613">
                  <c:v>488</c:v>
                </c:pt>
                <c:pt idx="614">
                  <c:v>488.5</c:v>
                </c:pt>
                <c:pt idx="615">
                  <c:v>489</c:v>
                </c:pt>
                <c:pt idx="616">
                  <c:v>489.5</c:v>
                </c:pt>
                <c:pt idx="617">
                  <c:v>490</c:v>
                </c:pt>
                <c:pt idx="618">
                  <c:v>490.5</c:v>
                </c:pt>
                <c:pt idx="619">
                  <c:v>491</c:v>
                </c:pt>
                <c:pt idx="620">
                  <c:v>491.5</c:v>
                </c:pt>
                <c:pt idx="621">
                  <c:v>492</c:v>
                </c:pt>
                <c:pt idx="622">
                  <c:v>492.5</c:v>
                </c:pt>
                <c:pt idx="623">
                  <c:v>493</c:v>
                </c:pt>
                <c:pt idx="624">
                  <c:v>493.5</c:v>
                </c:pt>
                <c:pt idx="625">
                  <c:v>494</c:v>
                </c:pt>
                <c:pt idx="626">
                  <c:v>494.5</c:v>
                </c:pt>
                <c:pt idx="627">
                  <c:v>495</c:v>
                </c:pt>
                <c:pt idx="628">
                  <c:v>495.5</c:v>
                </c:pt>
                <c:pt idx="629">
                  <c:v>496</c:v>
                </c:pt>
                <c:pt idx="630">
                  <c:v>496.5</c:v>
                </c:pt>
                <c:pt idx="631">
                  <c:v>497</c:v>
                </c:pt>
                <c:pt idx="632">
                  <c:v>497.5</c:v>
                </c:pt>
                <c:pt idx="633">
                  <c:v>498</c:v>
                </c:pt>
                <c:pt idx="634">
                  <c:v>498.5</c:v>
                </c:pt>
                <c:pt idx="635">
                  <c:v>499</c:v>
                </c:pt>
                <c:pt idx="636">
                  <c:v>499.5</c:v>
                </c:pt>
                <c:pt idx="637">
                  <c:v>500</c:v>
                </c:pt>
                <c:pt idx="638">
                  <c:v>500.5</c:v>
                </c:pt>
                <c:pt idx="639">
                  <c:v>501</c:v>
                </c:pt>
                <c:pt idx="640">
                  <c:v>501.5</c:v>
                </c:pt>
                <c:pt idx="641">
                  <c:v>502</c:v>
                </c:pt>
                <c:pt idx="642">
                  <c:v>502.5</c:v>
                </c:pt>
                <c:pt idx="643">
                  <c:v>503</c:v>
                </c:pt>
                <c:pt idx="644">
                  <c:v>503.5</c:v>
                </c:pt>
                <c:pt idx="645">
                  <c:v>504</c:v>
                </c:pt>
                <c:pt idx="646">
                  <c:v>504.5</c:v>
                </c:pt>
                <c:pt idx="647">
                  <c:v>505</c:v>
                </c:pt>
                <c:pt idx="648">
                  <c:v>505.5</c:v>
                </c:pt>
                <c:pt idx="649">
                  <c:v>506</c:v>
                </c:pt>
                <c:pt idx="650">
                  <c:v>506.5</c:v>
                </c:pt>
                <c:pt idx="651">
                  <c:v>507</c:v>
                </c:pt>
                <c:pt idx="652">
                  <c:v>507.5</c:v>
                </c:pt>
                <c:pt idx="653">
                  <c:v>508</c:v>
                </c:pt>
                <c:pt idx="654">
                  <c:v>508.5</c:v>
                </c:pt>
                <c:pt idx="655">
                  <c:v>509</c:v>
                </c:pt>
                <c:pt idx="656">
                  <c:v>509.5</c:v>
                </c:pt>
                <c:pt idx="657">
                  <c:v>510</c:v>
                </c:pt>
                <c:pt idx="658">
                  <c:v>510.5</c:v>
                </c:pt>
                <c:pt idx="659">
                  <c:v>511</c:v>
                </c:pt>
                <c:pt idx="660">
                  <c:v>511.5</c:v>
                </c:pt>
                <c:pt idx="661">
                  <c:v>512</c:v>
                </c:pt>
                <c:pt idx="662">
                  <c:v>512.5</c:v>
                </c:pt>
                <c:pt idx="663">
                  <c:v>513</c:v>
                </c:pt>
                <c:pt idx="664">
                  <c:v>513.5</c:v>
                </c:pt>
                <c:pt idx="665">
                  <c:v>514</c:v>
                </c:pt>
                <c:pt idx="666">
                  <c:v>514.5</c:v>
                </c:pt>
                <c:pt idx="667">
                  <c:v>515</c:v>
                </c:pt>
                <c:pt idx="668">
                  <c:v>515.5</c:v>
                </c:pt>
                <c:pt idx="669">
                  <c:v>516</c:v>
                </c:pt>
                <c:pt idx="670">
                  <c:v>516.5</c:v>
                </c:pt>
                <c:pt idx="671">
                  <c:v>517</c:v>
                </c:pt>
                <c:pt idx="672">
                  <c:v>517.5</c:v>
                </c:pt>
                <c:pt idx="673">
                  <c:v>518</c:v>
                </c:pt>
                <c:pt idx="674">
                  <c:v>518.5</c:v>
                </c:pt>
                <c:pt idx="675">
                  <c:v>519</c:v>
                </c:pt>
                <c:pt idx="676">
                  <c:v>519.5</c:v>
                </c:pt>
                <c:pt idx="677">
                  <c:v>520</c:v>
                </c:pt>
                <c:pt idx="678">
                  <c:v>520.5</c:v>
                </c:pt>
                <c:pt idx="679">
                  <c:v>521</c:v>
                </c:pt>
                <c:pt idx="680">
                  <c:v>521.5</c:v>
                </c:pt>
                <c:pt idx="681">
                  <c:v>522</c:v>
                </c:pt>
                <c:pt idx="682">
                  <c:v>522.5</c:v>
                </c:pt>
                <c:pt idx="683">
                  <c:v>523</c:v>
                </c:pt>
                <c:pt idx="684">
                  <c:v>523.5</c:v>
                </c:pt>
                <c:pt idx="685">
                  <c:v>524</c:v>
                </c:pt>
                <c:pt idx="686">
                  <c:v>524.5</c:v>
                </c:pt>
                <c:pt idx="687">
                  <c:v>525</c:v>
                </c:pt>
                <c:pt idx="688">
                  <c:v>525.5</c:v>
                </c:pt>
                <c:pt idx="689">
                  <c:v>526</c:v>
                </c:pt>
                <c:pt idx="690">
                  <c:v>526.5</c:v>
                </c:pt>
                <c:pt idx="691">
                  <c:v>527</c:v>
                </c:pt>
                <c:pt idx="692">
                  <c:v>527.5</c:v>
                </c:pt>
                <c:pt idx="693">
                  <c:v>528</c:v>
                </c:pt>
                <c:pt idx="694">
                  <c:v>528.5</c:v>
                </c:pt>
                <c:pt idx="695">
                  <c:v>529</c:v>
                </c:pt>
                <c:pt idx="696">
                  <c:v>529.5</c:v>
                </c:pt>
                <c:pt idx="697">
                  <c:v>530</c:v>
                </c:pt>
                <c:pt idx="698">
                  <c:v>530.5</c:v>
                </c:pt>
                <c:pt idx="699">
                  <c:v>531</c:v>
                </c:pt>
                <c:pt idx="700">
                  <c:v>531.5</c:v>
                </c:pt>
                <c:pt idx="701">
                  <c:v>532</c:v>
                </c:pt>
                <c:pt idx="702">
                  <c:v>532.5</c:v>
                </c:pt>
                <c:pt idx="703">
                  <c:v>533</c:v>
                </c:pt>
                <c:pt idx="704">
                  <c:v>533.5</c:v>
                </c:pt>
                <c:pt idx="705">
                  <c:v>534</c:v>
                </c:pt>
                <c:pt idx="706">
                  <c:v>534.5</c:v>
                </c:pt>
                <c:pt idx="707">
                  <c:v>535</c:v>
                </c:pt>
                <c:pt idx="708">
                  <c:v>535.5</c:v>
                </c:pt>
                <c:pt idx="709">
                  <c:v>536</c:v>
                </c:pt>
                <c:pt idx="710">
                  <c:v>536.5</c:v>
                </c:pt>
                <c:pt idx="711">
                  <c:v>537</c:v>
                </c:pt>
                <c:pt idx="712">
                  <c:v>537.5</c:v>
                </c:pt>
                <c:pt idx="713">
                  <c:v>538</c:v>
                </c:pt>
                <c:pt idx="714">
                  <c:v>538.5</c:v>
                </c:pt>
                <c:pt idx="715">
                  <c:v>539</c:v>
                </c:pt>
                <c:pt idx="716">
                  <c:v>539.5</c:v>
                </c:pt>
                <c:pt idx="717">
                  <c:v>540</c:v>
                </c:pt>
                <c:pt idx="718">
                  <c:v>540.5</c:v>
                </c:pt>
                <c:pt idx="719">
                  <c:v>541</c:v>
                </c:pt>
                <c:pt idx="720">
                  <c:v>541.5</c:v>
                </c:pt>
                <c:pt idx="721">
                  <c:v>542</c:v>
                </c:pt>
                <c:pt idx="722">
                  <c:v>542.5</c:v>
                </c:pt>
                <c:pt idx="723">
                  <c:v>543</c:v>
                </c:pt>
                <c:pt idx="724">
                  <c:v>543.5</c:v>
                </c:pt>
                <c:pt idx="725">
                  <c:v>544</c:v>
                </c:pt>
                <c:pt idx="726">
                  <c:v>544.5</c:v>
                </c:pt>
                <c:pt idx="727">
                  <c:v>545</c:v>
                </c:pt>
                <c:pt idx="728">
                  <c:v>545.5</c:v>
                </c:pt>
                <c:pt idx="729">
                  <c:v>546</c:v>
                </c:pt>
                <c:pt idx="730">
                  <c:v>546.5</c:v>
                </c:pt>
                <c:pt idx="731">
                  <c:v>547</c:v>
                </c:pt>
                <c:pt idx="732">
                  <c:v>547.5</c:v>
                </c:pt>
                <c:pt idx="733">
                  <c:v>548</c:v>
                </c:pt>
                <c:pt idx="734">
                  <c:v>548.5</c:v>
                </c:pt>
                <c:pt idx="735">
                  <c:v>549</c:v>
                </c:pt>
                <c:pt idx="736">
                  <c:v>549.5</c:v>
                </c:pt>
                <c:pt idx="737">
                  <c:v>550</c:v>
                </c:pt>
                <c:pt idx="738">
                  <c:v>550.5</c:v>
                </c:pt>
                <c:pt idx="739">
                  <c:v>551</c:v>
                </c:pt>
                <c:pt idx="740">
                  <c:v>551.5</c:v>
                </c:pt>
                <c:pt idx="741">
                  <c:v>552</c:v>
                </c:pt>
                <c:pt idx="742">
                  <c:v>552.5</c:v>
                </c:pt>
                <c:pt idx="743">
                  <c:v>553</c:v>
                </c:pt>
                <c:pt idx="744">
                  <c:v>553.5</c:v>
                </c:pt>
                <c:pt idx="745">
                  <c:v>554</c:v>
                </c:pt>
                <c:pt idx="746">
                  <c:v>554.5</c:v>
                </c:pt>
                <c:pt idx="747">
                  <c:v>555</c:v>
                </c:pt>
                <c:pt idx="748">
                  <c:v>555.5</c:v>
                </c:pt>
                <c:pt idx="749">
                  <c:v>556</c:v>
                </c:pt>
                <c:pt idx="750">
                  <c:v>556.5</c:v>
                </c:pt>
                <c:pt idx="751">
                  <c:v>557</c:v>
                </c:pt>
                <c:pt idx="752">
                  <c:v>557.5</c:v>
                </c:pt>
                <c:pt idx="753">
                  <c:v>558</c:v>
                </c:pt>
                <c:pt idx="754">
                  <c:v>558.5</c:v>
                </c:pt>
                <c:pt idx="755">
                  <c:v>559</c:v>
                </c:pt>
                <c:pt idx="756">
                  <c:v>559.5</c:v>
                </c:pt>
                <c:pt idx="757">
                  <c:v>560</c:v>
                </c:pt>
                <c:pt idx="758">
                  <c:v>560.5</c:v>
                </c:pt>
                <c:pt idx="759">
                  <c:v>561</c:v>
                </c:pt>
                <c:pt idx="760">
                  <c:v>561.5</c:v>
                </c:pt>
                <c:pt idx="761">
                  <c:v>562</c:v>
                </c:pt>
                <c:pt idx="762">
                  <c:v>562.5</c:v>
                </c:pt>
                <c:pt idx="763">
                  <c:v>563</c:v>
                </c:pt>
                <c:pt idx="764">
                  <c:v>563.5</c:v>
                </c:pt>
                <c:pt idx="765">
                  <c:v>564</c:v>
                </c:pt>
                <c:pt idx="766">
                  <c:v>564.5</c:v>
                </c:pt>
                <c:pt idx="767">
                  <c:v>565</c:v>
                </c:pt>
                <c:pt idx="768">
                  <c:v>565.5</c:v>
                </c:pt>
                <c:pt idx="769">
                  <c:v>566</c:v>
                </c:pt>
                <c:pt idx="770">
                  <c:v>566.5</c:v>
                </c:pt>
                <c:pt idx="771">
                  <c:v>567</c:v>
                </c:pt>
                <c:pt idx="772">
                  <c:v>567.5</c:v>
                </c:pt>
                <c:pt idx="773">
                  <c:v>568</c:v>
                </c:pt>
                <c:pt idx="774">
                  <c:v>568.5</c:v>
                </c:pt>
                <c:pt idx="775">
                  <c:v>569</c:v>
                </c:pt>
                <c:pt idx="776">
                  <c:v>569.5</c:v>
                </c:pt>
                <c:pt idx="777">
                  <c:v>570</c:v>
                </c:pt>
                <c:pt idx="778">
                  <c:v>570.5</c:v>
                </c:pt>
                <c:pt idx="779">
                  <c:v>571</c:v>
                </c:pt>
                <c:pt idx="780">
                  <c:v>571.5</c:v>
                </c:pt>
                <c:pt idx="781">
                  <c:v>572</c:v>
                </c:pt>
                <c:pt idx="782">
                  <c:v>572.5</c:v>
                </c:pt>
                <c:pt idx="783">
                  <c:v>573</c:v>
                </c:pt>
                <c:pt idx="784">
                  <c:v>573.5</c:v>
                </c:pt>
                <c:pt idx="785">
                  <c:v>574</c:v>
                </c:pt>
                <c:pt idx="786">
                  <c:v>574.5</c:v>
                </c:pt>
                <c:pt idx="787">
                  <c:v>575</c:v>
                </c:pt>
                <c:pt idx="788">
                  <c:v>575.5</c:v>
                </c:pt>
                <c:pt idx="789">
                  <c:v>576</c:v>
                </c:pt>
                <c:pt idx="790">
                  <c:v>576.5</c:v>
                </c:pt>
                <c:pt idx="791">
                  <c:v>577</c:v>
                </c:pt>
                <c:pt idx="792">
                  <c:v>577.5</c:v>
                </c:pt>
                <c:pt idx="793">
                  <c:v>578</c:v>
                </c:pt>
                <c:pt idx="794">
                  <c:v>578.5</c:v>
                </c:pt>
                <c:pt idx="795">
                  <c:v>579</c:v>
                </c:pt>
                <c:pt idx="796">
                  <c:v>579.5</c:v>
                </c:pt>
                <c:pt idx="797">
                  <c:v>580</c:v>
                </c:pt>
                <c:pt idx="798">
                  <c:v>580.5</c:v>
                </c:pt>
                <c:pt idx="799">
                  <c:v>581</c:v>
                </c:pt>
                <c:pt idx="800">
                  <c:v>581.5</c:v>
                </c:pt>
                <c:pt idx="801">
                  <c:v>582</c:v>
                </c:pt>
                <c:pt idx="802">
                  <c:v>582.5</c:v>
                </c:pt>
                <c:pt idx="803">
                  <c:v>583</c:v>
                </c:pt>
                <c:pt idx="804">
                  <c:v>583.5</c:v>
                </c:pt>
                <c:pt idx="805">
                  <c:v>584</c:v>
                </c:pt>
                <c:pt idx="806">
                  <c:v>584.5</c:v>
                </c:pt>
                <c:pt idx="807">
                  <c:v>585</c:v>
                </c:pt>
                <c:pt idx="808">
                  <c:v>585.5</c:v>
                </c:pt>
                <c:pt idx="809">
                  <c:v>586</c:v>
                </c:pt>
                <c:pt idx="810">
                  <c:v>586.5</c:v>
                </c:pt>
                <c:pt idx="811">
                  <c:v>587</c:v>
                </c:pt>
                <c:pt idx="812">
                  <c:v>587.5</c:v>
                </c:pt>
                <c:pt idx="813">
                  <c:v>588</c:v>
                </c:pt>
                <c:pt idx="814">
                  <c:v>588.5</c:v>
                </c:pt>
                <c:pt idx="815">
                  <c:v>589</c:v>
                </c:pt>
                <c:pt idx="816">
                  <c:v>589.5</c:v>
                </c:pt>
                <c:pt idx="817">
                  <c:v>590</c:v>
                </c:pt>
                <c:pt idx="818">
                  <c:v>590.5</c:v>
                </c:pt>
                <c:pt idx="819">
                  <c:v>591</c:v>
                </c:pt>
                <c:pt idx="820">
                  <c:v>591.5</c:v>
                </c:pt>
                <c:pt idx="821">
                  <c:v>592</c:v>
                </c:pt>
                <c:pt idx="822">
                  <c:v>592.5</c:v>
                </c:pt>
                <c:pt idx="823">
                  <c:v>593</c:v>
                </c:pt>
                <c:pt idx="824">
                  <c:v>593.5</c:v>
                </c:pt>
                <c:pt idx="825">
                  <c:v>594</c:v>
                </c:pt>
                <c:pt idx="826">
                  <c:v>594.5</c:v>
                </c:pt>
                <c:pt idx="827">
                  <c:v>595</c:v>
                </c:pt>
                <c:pt idx="828">
                  <c:v>595.5</c:v>
                </c:pt>
                <c:pt idx="829">
                  <c:v>596</c:v>
                </c:pt>
                <c:pt idx="830">
                  <c:v>596.5</c:v>
                </c:pt>
                <c:pt idx="831">
                  <c:v>597</c:v>
                </c:pt>
                <c:pt idx="832">
                  <c:v>597.5</c:v>
                </c:pt>
                <c:pt idx="833">
                  <c:v>598</c:v>
                </c:pt>
                <c:pt idx="834">
                  <c:v>598.5</c:v>
                </c:pt>
                <c:pt idx="835">
                  <c:v>599</c:v>
                </c:pt>
                <c:pt idx="836">
                  <c:v>599.5</c:v>
                </c:pt>
                <c:pt idx="837">
                  <c:v>600</c:v>
                </c:pt>
                <c:pt idx="838">
                  <c:v>600.5</c:v>
                </c:pt>
                <c:pt idx="839">
                  <c:v>601</c:v>
                </c:pt>
                <c:pt idx="840">
                  <c:v>601.5</c:v>
                </c:pt>
                <c:pt idx="841">
                  <c:v>602</c:v>
                </c:pt>
                <c:pt idx="842">
                  <c:v>602.5</c:v>
                </c:pt>
                <c:pt idx="843">
                  <c:v>603</c:v>
                </c:pt>
                <c:pt idx="844">
                  <c:v>603.5</c:v>
                </c:pt>
                <c:pt idx="845">
                  <c:v>604</c:v>
                </c:pt>
                <c:pt idx="846">
                  <c:v>604.5</c:v>
                </c:pt>
                <c:pt idx="847">
                  <c:v>605</c:v>
                </c:pt>
                <c:pt idx="848">
                  <c:v>605.5</c:v>
                </c:pt>
                <c:pt idx="849">
                  <c:v>606</c:v>
                </c:pt>
                <c:pt idx="850">
                  <c:v>606.5</c:v>
                </c:pt>
                <c:pt idx="851">
                  <c:v>607</c:v>
                </c:pt>
                <c:pt idx="852">
                  <c:v>607.5</c:v>
                </c:pt>
                <c:pt idx="853">
                  <c:v>608</c:v>
                </c:pt>
                <c:pt idx="854">
                  <c:v>608.5</c:v>
                </c:pt>
                <c:pt idx="855">
                  <c:v>609</c:v>
                </c:pt>
                <c:pt idx="856">
                  <c:v>609.5</c:v>
                </c:pt>
                <c:pt idx="857">
                  <c:v>610</c:v>
                </c:pt>
                <c:pt idx="858">
                  <c:v>610.5</c:v>
                </c:pt>
                <c:pt idx="859">
                  <c:v>611</c:v>
                </c:pt>
                <c:pt idx="860">
                  <c:v>611.5</c:v>
                </c:pt>
                <c:pt idx="861">
                  <c:v>612</c:v>
                </c:pt>
                <c:pt idx="862">
                  <c:v>612.5</c:v>
                </c:pt>
                <c:pt idx="863">
                  <c:v>613</c:v>
                </c:pt>
                <c:pt idx="864">
                  <c:v>613.5</c:v>
                </c:pt>
                <c:pt idx="865">
                  <c:v>614</c:v>
                </c:pt>
                <c:pt idx="866">
                  <c:v>614.5</c:v>
                </c:pt>
                <c:pt idx="867">
                  <c:v>615</c:v>
                </c:pt>
                <c:pt idx="868">
                  <c:v>615.5</c:v>
                </c:pt>
                <c:pt idx="869">
                  <c:v>616</c:v>
                </c:pt>
                <c:pt idx="870">
                  <c:v>616.5</c:v>
                </c:pt>
                <c:pt idx="871">
                  <c:v>617</c:v>
                </c:pt>
                <c:pt idx="872">
                  <c:v>617.5</c:v>
                </c:pt>
                <c:pt idx="873">
                  <c:v>618</c:v>
                </c:pt>
                <c:pt idx="874">
                  <c:v>618.5</c:v>
                </c:pt>
                <c:pt idx="875">
                  <c:v>619</c:v>
                </c:pt>
                <c:pt idx="876">
                  <c:v>619.5</c:v>
                </c:pt>
                <c:pt idx="877">
                  <c:v>620</c:v>
                </c:pt>
                <c:pt idx="878">
                  <c:v>620.5</c:v>
                </c:pt>
                <c:pt idx="879">
                  <c:v>621</c:v>
                </c:pt>
                <c:pt idx="880">
                  <c:v>621.5</c:v>
                </c:pt>
                <c:pt idx="881">
                  <c:v>622</c:v>
                </c:pt>
                <c:pt idx="882">
                  <c:v>622.5</c:v>
                </c:pt>
                <c:pt idx="883">
                  <c:v>623</c:v>
                </c:pt>
                <c:pt idx="884">
                  <c:v>623.5</c:v>
                </c:pt>
                <c:pt idx="885">
                  <c:v>624</c:v>
                </c:pt>
                <c:pt idx="886">
                  <c:v>624.5</c:v>
                </c:pt>
                <c:pt idx="887">
                  <c:v>625</c:v>
                </c:pt>
                <c:pt idx="888">
                  <c:v>625.5</c:v>
                </c:pt>
                <c:pt idx="889">
                  <c:v>626</c:v>
                </c:pt>
                <c:pt idx="890">
                  <c:v>626.5</c:v>
                </c:pt>
                <c:pt idx="891">
                  <c:v>627</c:v>
                </c:pt>
                <c:pt idx="892">
                  <c:v>627.5</c:v>
                </c:pt>
                <c:pt idx="893">
                  <c:v>628</c:v>
                </c:pt>
                <c:pt idx="894">
                  <c:v>628.5</c:v>
                </c:pt>
                <c:pt idx="895">
                  <c:v>629</c:v>
                </c:pt>
                <c:pt idx="896">
                  <c:v>629.5</c:v>
                </c:pt>
                <c:pt idx="897">
                  <c:v>630</c:v>
                </c:pt>
                <c:pt idx="898">
                  <c:v>630.5</c:v>
                </c:pt>
                <c:pt idx="899">
                  <c:v>631</c:v>
                </c:pt>
                <c:pt idx="900">
                  <c:v>631.5</c:v>
                </c:pt>
                <c:pt idx="901">
                  <c:v>632</c:v>
                </c:pt>
                <c:pt idx="902">
                  <c:v>632.5</c:v>
                </c:pt>
                <c:pt idx="903">
                  <c:v>633</c:v>
                </c:pt>
                <c:pt idx="904">
                  <c:v>633.5</c:v>
                </c:pt>
                <c:pt idx="905">
                  <c:v>634</c:v>
                </c:pt>
                <c:pt idx="906">
                  <c:v>634.5</c:v>
                </c:pt>
                <c:pt idx="907">
                  <c:v>635</c:v>
                </c:pt>
                <c:pt idx="908">
                  <c:v>635.5</c:v>
                </c:pt>
                <c:pt idx="909">
                  <c:v>636</c:v>
                </c:pt>
                <c:pt idx="910">
                  <c:v>636.5</c:v>
                </c:pt>
                <c:pt idx="911">
                  <c:v>637</c:v>
                </c:pt>
                <c:pt idx="912">
                  <c:v>637.5</c:v>
                </c:pt>
                <c:pt idx="913">
                  <c:v>638</c:v>
                </c:pt>
                <c:pt idx="914">
                  <c:v>638.5</c:v>
                </c:pt>
                <c:pt idx="915">
                  <c:v>639</c:v>
                </c:pt>
                <c:pt idx="916">
                  <c:v>639.5</c:v>
                </c:pt>
                <c:pt idx="917">
                  <c:v>640</c:v>
                </c:pt>
                <c:pt idx="918">
                  <c:v>640.5</c:v>
                </c:pt>
                <c:pt idx="919">
                  <c:v>641</c:v>
                </c:pt>
                <c:pt idx="920">
                  <c:v>641.5</c:v>
                </c:pt>
                <c:pt idx="921">
                  <c:v>642</c:v>
                </c:pt>
                <c:pt idx="922">
                  <c:v>642.5</c:v>
                </c:pt>
                <c:pt idx="923">
                  <c:v>643</c:v>
                </c:pt>
                <c:pt idx="924">
                  <c:v>643.5</c:v>
                </c:pt>
                <c:pt idx="925">
                  <c:v>644</c:v>
                </c:pt>
                <c:pt idx="926">
                  <c:v>644.5</c:v>
                </c:pt>
                <c:pt idx="927">
                  <c:v>645</c:v>
                </c:pt>
                <c:pt idx="928">
                  <c:v>645.5</c:v>
                </c:pt>
                <c:pt idx="929">
                  <c:v>646</c:v>
                </c:pt>
                <c:pt idx="930">
                  <c:v>646.5</c:v>
                </c:pt>
                <c:pt idx="931">
                  <c:v>647</c:v>
                </c:pt>
                <c:pt idx="932">
                  <c:v>647.5</c:v>
                </c:pt>
                <c:pt idx="933">
                  <c:v>648</c:v>
                </c:pt>
                <c:pt idx="934">
                  <c:v>648.5</c:v>
                </c:pt>
                <c:pt idx="935">
                  <c:v>649</c:v>
                </c:pt>
                <c:pt idx="936">
                  <c:v>649.5</c:v>
                </c:pt>
                <c:pt idx="937">
                  <c:v>650</c:v>
                </c:pt>
                <c:pt idx="938">
                  <c:v>650.5</c:v>
                </c:pt>
                <c:pt idx="939">
                  <c:v>651</c:v>
                </c:pt>
                <c:pt idx="940">
                  <c:v>651.5</c:v>
                </c:pt>
                <c:pt idx="941">
                  <c:v>652</c:v>
                </c:pt>
                <c:pt idx="942">
                  <c:v>652.5</c:v>
                </c:pt>
                <c:pt idx="943">
                  <c:v>653</c:v>
                </c:pt>
                <c:pt idx="944">
                  <c:v>653.5</c:v>
                </c:pt>
                <c:pt idx="945">
                  <c:v>654</c:v>
                </c:pt>
                <c:pt idx="946">
                  <c:v>654.5</c:v>
                </c:pt>
                <c:pt idx="947">
                  <c:v>655</c:v>
                </c:pt>
                <c:pt idx="948">
                  <c:v>655.5</c:v>
                </c:pt>
                <c:pt idx="949">
                  <c:v>656</c:v>
                </c:pt>
                <c:pt idx="950">
                  <c:v>656.5</c:v>
                </c:pt>
                <c:pt idx="951">
                  <c:v>657</c:v>
                </c:pt>
                <c:pt idx="952">
                  <c:v>657.5</c:v>
                </c:pt>
                <c:pt idx="953">
                  <c:v>658</c:v>
                </c:pt>
                <c:pt idx="954">
                  <c:v>658.5</c:v>
                </c:pt>
                <c:pt idx="955">
                  <c:v>659</c:v>
                </c:pt>
                <c:pt idx="956">
                  <c:v>659.5</c:v>
                </c:pt>
                <c:pt idx="957">
                  <c:v>660</c:v>
                </c:pt>
                <c:pt idx="958">
                  <c:v>660.5</c:v>
                </c:pt>
                <c:pt idx="959">
                  <c:v>661</c:v>
                </c:pt>
                <c:pt idx="960">
                  <c:v>661.5</c:v>
                </c:pt>
                <c:pt idx="961">
                  <c:v>662</c:v>
                </c:pt>
                <c:pt idx="962">
                  <c:v>662.5</c:v>
                </c:pt>
                <c:pt idx="963">
                  <c:v>663</c:v>
                </c:pt>
                <c:pt idx="964">
                  <c:v>663.5</c:v>
                </c:pt>
                <c:pt idx="965">
                  <c:v>664</c:v>
                </c:pt>
                <c:pt idx="966">
                  <c:v>664.5</c:v>
                </c:pt>
                <c:pt idx="967">
                  <c:v>665</c:v>
                </c:pt>
                <c:pt idx="968">
                  <c:v>665.5</c:v>
                </c:pt>
                <c:pt idx="969">
                  <c:v>666</c:v>
                </c:pt>
                <c:pt idx="970">
                  <c:v>666.5</c:v>
                </c:pt>
                <c:pt idx="971">
                  <c:v>667</c:v>
                </c:pt>
                <c:pt idx="972">
                  <c:v>667.5</c:v>
                </c:pt>
                <c:pt idx="973">
                  <c:v>668</c:v>
                </c:pt>
                <c:pt idx="974">
                  <c:v>668.5</c:v>
                </c:pt>
                <c:pt idx="975">
                  <c:v>669</c:v>
                </c:pt>
                <c:pt idx="976">
                  <c:v>669.5</c:v>
                </c:pt>
                <c:pt idx="977">
                  <c:v>670</c:v>
                </c:pt>
                <c:pt idx="978">
                  <c:v>670.5</c:v>
                </c:pt>
                <c:pt idx="979">
                  <c:v>671</c:v>
                </c:pt>
                <c:pt idx="980">
                  <c:v>671.5</c:v>
                </c:pt>
                <c:pt idx="981">
                  <c:v>672</c:v>
                </c:pt>
                <c:pt idx="982">
                  <c:v>672.5</c:v>
                </c:pt>
                <c:pt idx="983">
                  <c:v>673</c:v>
                </c:pt>
                <c:pt idx="984">
                  <c:v>673.5</c:v>
                </c:pt>
                <c:pt idx="985">
                  <c:v>674</c:v>
                </c:pt>
                <c:pt idx="986">
                  <c:v>674.5</c:v>
                </c:pt>
                <c:pt idx="987">
                  <c:v>675</c:v>
                </c:pt>
                <c:pt idx="988">
                  <c:v>675.5</c:v>
                </c:pt>
                <c:pt idx="989">
                  <c:v>676</c:v>
                </c:pt>
                <c:pt idx="990">
                  <c:v>676.5</c:v>
                </c:pt>
                <c:pt idx="991">
                  <c:v>677</c:v>
                </c:pt>
                <c:pt idx="992">
                  <c:v>677.5</c:v>
                </c:pt>
                <c:pt idx="993">
                  <c:v>678</c:v>
                </c:pt>
                <c:pt idx="994">
                  <c:v>678.5</c:v>
                </c:pt>
                <c:pt idx="995">
                  <c:v>679</c:v>
                </c:pt>
                <c:pt idx="996">
                  <c:v>679.5</c:v>
                </c:pt>
                <c:pt idx="997">
                  <c:v>680</c:v>
                </c:pt>
                <c:pt idx="998">
                  <c:v>680.5</c:v>
                </c:pt>
                <c:pt idx="999">
                  <c:v>681</c:v>
                </c:pt>
                <c:pt idx="1000">
                  <c:v>681.5</c:v>
                </c:pt>
                <c:pt idx="1001">
                  <c:v>682</c:v>
                </c:pt>
                <c:pt idx="1002">
                  <c:v>682.5</c:v>
                </c:pt>
                <c:pt idx="1003">
                  <c:v>683</c:v>
                </c:pt>
                <c:pt idx="1004">
                  <c:v>683.5</c:v>
                </c:pt>
                <c:pt idx="1005">
                  <c:v>684</c:v>
                </c:pt>
                <c:pt idx="1006">
                  <c:v>684.5</c:v>
                </c:pt>
                <c:pt idx="1007">
                  <c:v>685</c:v>
                </c:pt>
                <c:pt idx="1008">
                  <c:v>685.5</c:v>
                </c:pt>
                <c:pt idx="1009">
                  <c:v>686</c:v>
                </c:pt>
                <c:pt idx="1010">
                  <c:v>686.5</c:v>
                </c:pt>
                <c:pt idx="1011">
                  <c:v>687</c:v>
                </c:pt>
                <c:pt idx="1012">
                  <c:v>687.5</c:v>
                </c:pt>
                <c:pt idx="1013">
                  <c:v>688</c:v>
                </c:pt>
                <c:pt idx="1014">
                  <c:v>688.5</c:v>
                </c:pt>
                <c:pt idx="1015">
                  <c:v>689</c:v>
                </c:pt>
                <c:pt idx="1016">
                  <c:v>689.5</c:v>
                </c:pt>
                <c:pt idx="1017">
                  <c:v>690</c:v>
                </c:pt>
                <c:pt idx="1018">
                  <c:v>690.5</c:v>
                </c:pt>
                <c:pt idx="1019">
                  <c:v>691</c:v>
                </c:pt>
                <c:pt idx="1020">
                  <c:v>691.5</c:v>
                </c:pt>
                <c:pt idx="1021">
                  <c:v>692</c:v>
                </c:pt>
                <c:pt idx="1022">
                  <c:v>692.5</c:v>
                </c:pt>
                <c:pt idx="1023">
                  <c:v>693</c:v>
                </c:pt>
                <c:pt idx="1024">
                  <c:v>693.5</c:v>
                </c:pt>
                <c:pt idx="1025">
                  <c:v>694</c:v>
                </c:pt>
                <c:pt idx="1026">
                  <c:v>694.5</c:v>
                </c:pt>
                <c:pt idx="1027">
                  <c:v>695</c:v>
                </c:pt>
                <c:pt idx="1028">
                  <c:v>695.5</c:v>
                </c:pt>
                <c:pt idx="1029">
                  <c:v>696</c:v>
                </c:pt>
                <c:pt idx="1030">
                  <c:v>696.5</c:v>
                </c:pt>
                <c:pt idx="1031">
                  <c:v>697</c:v>
                </c:pt>
                <c:pt idx="1032">
                  <c:v>697.5</c:v>
                </c:pt>
                <c:pt idx="1033">
                  <c:v>698</c:v>
                </c:pt>
                <c:pt idx="1034">
                  <c:v>698.5</c:v>
                </c:pt>
                <c:pt idx="1035">
                  <c:v>699</c:v>
                </c:pt>
                <c:pt idx="1036">
                  <c:v>699.5</c:v>
                </c:pt>
                <c:pt idx="1037">
                  <c:v>700</c:v>
                </c:pt>
                <c:pt idx="1038">
                  <c:v>700.5</c:v>
                </c:pt>
                <c:pt idx="1039">
                  <c:v>701</c:v>
                </c:pt>
                <c:pt idx="1040">
                  <c:v>701.5</c:v>
                </c:pt>
                <c:pt idx="1041">
                  <c:v>702</c:v>
                </c:pt>
                <c:pt idx="1042">
                  <c:v>702.5</c:v>
                </c:pt>
                <c:pt idx="1043">
                  <c:v>703</c:v>
                </c:pt>
                <c:pt idx="1044">
                  <c:v>703.5</c:v>
                </c:pt>
                <c:pt idx="1045">
                  <c:v>704</c:v>
                </c:pt>
                <c:pt idx="1046">
                  <c:v>704.5</c:v>
                </c:pt>
                <c:pt idx="1047">
                  <c:v>705</c:v>
                </c:pt>
                <c:pt idx="1048">
                  <c:v>705.5</c:v>
                </c:pt>
                <c:pt idx="1049">
                  <c:v>706</c:v>
                </c:pt>
                <c:pt idx="1050">
                  <c:v>706.5</c:v>
                </c:pt>
                <c:pt idx="1051">
                  <c:v>707</c:v>
                </c:pt>
                <c:pt idx="1052">
                  <c:v>707.5</c:v>
                </c:pt>
                <c:pt idx="1053">
                  <c:v>708</c:v>
                </c:pt>
                <c:pt idx="1054">
                  <c:v>708.5</c:v>
                </c:pt>
                <c:pt idx="1055">
                  <c:v>709</c:v>
                </c:pt>
                <c:pt idx="1056">
                  <c:v>709.5</c:v>
                </c:pt>
                <c:pt idx="1057">
                  <c:v>710</c:v>
                </c:pt>
                <c:pt idx="1058">
                  <c:v>710.5</c:v>
                </c:pt>
                <c:pt idx="1059">
                  <c:v>711</c:v>
                </c:pt>
                <c:pt idx="1060">
                  <c:v>711.5</c:v>
                </c:pt>
                <c:pt idx="1061">
                  <c:v>712</c:v>
                </c:pt>
                <c:pt idx="1062">
                  <c:v>712.5</c:v>
                </c:pt>
                <c:pt idx="1063">
                  <c:v>713</c:v>
                </c:pt>
                <c:pt idx="1064">
                  <c:v>713.5</c:v>
                </c:pt>
                <c:pt idx="1065">
                  <c:v>714</c:v>
                </c:pt>
                <c:pt idx="1066">
                  <c:v>714.5</c:v>
                </c:pt>
                <c:pt idx="1067">
                  <c:v>715</c:v>
                </c:pt>
                <c:pt idx="1068">
                  <c:v>715.5</c:v>
                </c:pt>
                <c:pt idx="1069">
                  <c:v>716</c:v>
                </c:pt>
                <c:pt idx="1070">
                  <c:v>716.5</c:v>
                </c:pt>
                <c:pt idx="1071">
                  <c:v>717</c:v>
                </c:pt>
                <c:pt idx="1072">
                  <c:v>717.5</c:v>
                </c:pt>
                <c:pt idx="1073">
                  <c:v>718</c:v>
                </c:pt>
                <c:pt idx="1074">
                  <c:v>718.5</c:v>
                </c:pt>
                <c:pt idx="1075">
                  <c:v>719</c:v>
                </c:pt>
                <c:pt idx="1076">
                  <c:v>719.5</c:v>
                </c:pt>
                <c:pt idx="1077">
                  <c:v>720</c:v>
                </c:pt>
                <c:pt idx="1078">
                  <c:v>720.5</c:v>
                </c:pt>
                <c:pt idx="1079">
                  <c:v>721</c:v>
                </c:pt>
                <c:pt idx="1080">
                  <c:v>721.5</c:v>
                </c:pt>
                <c:pt idx="1081">
                  <c:v>722</c:v>
                </c:pt>
                <c:pt idx="1082">
                  <c:v>722.5</c:v>
                </c:pt>
                <c:pt idx="1083">
                  <c:v>723</c:v>
                </c:pt>
                <c:pt idx="1084">
                  <c:v>723.5</c:v>
                </c:pt>
                <c:pt idx="1085">
                  <c:v>724</c:v>
                </c:pt>
                <c:pt idx="1086">
                  <c:v>724.5</c:v>
                </c:pt>
                <c:pt idx="1087">
                  <c:v>725</c:v>
                </c:pt>
                <c:pt idx="1088">
                  <c:v>725.5</c:v>
                </c:pt>
                <c:pt idx="1089">
                  <c:v>726</c:v>
                </c:pt>
                <c:pt idx="1090">
                  <c:v>726.5</c:v>
                </c:pt>
                <c:pt idx="1091">
                  <c:v>727</c:v>
                </c:pt>
                <c:pt idx="1092">
                  <c:v>727.5</c:v>
                </c:pt>
                <c:pt idx="1093">
                  <c:v>728</c:v>
                </c:pt>
                <c:pt idx="1094">
                  <c:v>728.5</c:v>
                </c:pt>
                <c:pt idx="1095">
                  <c:v>729</c:v>
                </c:pt>
                <c:pt idx="1096">
                  <c:v>729.5</c:v>
                </c:pt>
                <c:pt idx="1097">
                  <c:v>730</c:v>
                </c:pt>
                <c:pt idx="1098">
                  <c:v>730.5</c:v>
                </c:pt>
                <c:pt idx="1099">
                  <c:v>731</c:v>
                </c:pt>
                <c:pt idx="1100">
                  <c:v>731.5</c:v>
                </c:pt>
                <c:pt idx="1101">
                  <c:v>732</c:v>
                </c:pt>
                <c:pt idx="1102">
                  <c:v>732.5</c:v>
                </c:pt>
                <c:pt idx="1103">
                  <c:v>733</c:v>
                </c:pt>
                <c:pt idx="1104">
                  <c:v>733.5</c:v>
                </c:pt>
                <c:pt idx="1105">
                  <c:v>734</c:v>
                </c:pt>
                <c:pt idx="1106">
                  <c:v>734.5</c:v>
                </c:pt>
                <c:pt idx="1107">
                  <c:v>735</c:v>
                </c:pt>
                <c:pt idx="1108">
                  <c:v>735.5</c:v>
                </c:pt>
                <c:pt idx="1109">
                  <c:v>736</c:v>
                </c:pt>
                <c:pt idx="1110">
                  <c:v>736.5</c:v>
                </c:pt>
                <c:pt idx="1111">
                  <c:v>737</c:v>
                </c:pt>
                <c:pt idx="1112">
                  <c:v>737.5</c:v>
                </c:pt>
                <c:pt idx="1113">
                  <c:v>738</c:v>
                </c:pt>
                <c:pt idx="1114">
                  <c:v>738.5</c:v>
                </c:pt>
                <c:pt idx="1115">
                  <c:v>739</c:v>
                </c:pt>
                <c:pt idx="1116">
                  <c:v>739.5</c:v>
                </c:pt>
                <c:pt idx="1117">
                  <c:v>740</c:v>
                </c:pt>
                <c:pt idx="1118">
                  <c:v>740.5</c:v>
                </c:pt>
                <c:pt idx="1119">
                  <c:v>741</c:v>
                </c:pt>
                <c:pt idx="1120">
                  <c:v>741.5</c:v>
                </c:pt>
                <c:pt idx="1121">
                  <c:v>742</c:v>
                </c:pt>
                <c:pt idx="1122">
                  <c:v>742.5</c:v>
                </c:pt>
                <c:pt idx="1123">
                  <c:v>743</c:v>
                </c:pt>
                <c:pt idx="1124">
                  <c:v>743.5</c:v>
                </c:pt>
                <c:pt idx="1125">
                  <c:v>744</c:v>
                </c:pt>
                <c:pt idx="1126">
                  <c:v>744.5</c:v>
                </c:pt>
                <c:pt idx="1127">
                  <c:v>745</c:v>
                </c:pt>
                <c:pt idx="1128">
                  <c:v>745.5</c:v>
                </c:pt>
                <c:pt idx="1129">
                  <c:v>746</c:v>
                </c:pt>
                <c:pt idx="1130">
                  <c:v>746.5</c:v>
                </c:pt>
                <c:pt idx="1131">
                  <c:v>747</c:v>
                </c:pt>
                <c:pt idx="1132">
                  <c:v>747.5</c:v>
                </c:pt>
                <c:pt idx="1133">
                  <c:v>748</c:v>
                </c:pt>
                <c:pt idx="1134">
                  <c:v>748.5</c:v>
                </c:pt>
                <c:pt idx="1135">
                  <c:v>749</c:v>
                </c:pt>
                <c:pt idx="1136">
                  <c:v>749.5</c:v>
                </c:pt>
                <c:pt idx="1137">
                  <c:v>750</c:v>
                </c:pt>
                <c:pt idx="1138">
                  <c:v>750.5</c:v>
                </c:pt>
                <c:pt idx="1139">
                  <c:v>751</c:v>
                </c:pt>
                <c:pt idx="1140">
                  <c:v>751.5</c:v>
                </c:pt>
                <c:pt idx="1141">
                  <c:v>752</c:v>
                </c:pt>
                <c:pt idx="1142">
                  <c:v>752.5</c:v>
                </c:pt>
                <c:pt idx="1143">
                  <c:v>753</c:v>
                </c:pt>
                <c:pt idx="1144">
                  <c:v>753.5</c:v>
                </c:pt>
                <c:pt idx="1145">
                  <c:v>754</c:v>
                </c:pt>
                <c:pt idx="1146">
                  <c:v>754.5</c:v>
                </c:pt>
                <c:pt idx="1147">
                  <c:v>755</c:v>
                </c:pt>
                <c:pt idx="1148">
                  <c:v>755.5</c:v>
                </c:pt>
                <c:pt idx="1149">
                  <c:v>756</c:v>
                </c:pt>
                <c:pt idx="1150">
                  <c:v>756.5</c:v>
                </c:pt>
                <c:pt idx="1151">
                  <c:v>757</c:v>
                </c:pt>
                <c:pt idx="1152">
                  <c:v>757.5</c:v>
                </c:pt>
                <c:pt idx="1153">
                  <c:v>758</c:v>
                </c:pt>
                <c:pt idx="1154">
                  <c:v>758.5</c:v>
                </c:pt>
                <c:pt idx="1155">
                  <c:v>759</c:v>
                </c:pt>
                <c:pt idx="1156">
                  <c:v>759.5</c:v>
                </c:pt>
                <c:pt idx="1157">
                  <c:v>760</c:v>
                </c:pt>
                <c:pt idx="1158">
                  <c:v>760.5</c:v>
                </c:pt>
                <c:pt idx="1159">
                  <c:v>761</c:v>
                </c:pt>
                <c:pt idx="1160">
                  <c:v>761.5</c:v>
                </c:pt>
                <c:pt idx="1161">
                  <c:v>762</c:v>
                </c:pt>
                <c:pt idx="1162">
                  <c:v>762.5</c:v>
                </c:pt>
                <c:pt idx="1163">
                  <c:v>763</c:v>
                </c:pt>
                <c:pt idx="1164">
                  <c:v>763.5</c:v>
                </c:pt>
                <c:pt idx="1165">
                  <c:v>764</c:v>
                </c:pt>
                <c:pt idx="1166">
                  <c:v>764.5</c:v>
                </c:pt>
                <c:pt idx="1167">
                  <c:v>765</c:v>
                </c:pt>
                <c:pt idx="1168">
                  <c:v>765.5</c:v>
                </c:pt>
                <c:pt idx="1169">
                  <c:v>766</c:v>
                </c:pt>
                <c:pt idx="1170">
                  <c:v>766.5</c:v>
                </c:pt>
                <c:pt idx="1171">
                  <c:v>767</c:v>
                </c:pt>
                <c:pt idx="1172">
                  <c:v>767.5</c:v>
                </c:pt>
                <c:pt idx="1173">
                  <c:v>768</c:v>
                </c:pt>
                <c:pt idx="1174">
                  <c:v>768.5</c:v>
                </c:pt>
                <c:pt idx="1175">
                  <c:v>769</c:v>
                </c:pt>
                <c:pt idx="1176">
                  <c:v>769.5</c:v>
                </c:pt>
                <c:pt idx="1177">
                  <c:v>770</c:v>
                </c:pt>
                <c:pt idx="1178">
                  <c:v>770.5</c:v>
                </c:pt>
                <c:pt idx="1179">
                  <c:v>771</c:v>
                </c:pt>
                <c:pt idx="1180">
                  <c:v>771.5</c:v>
                </c:pt>
                <c:pt idx="1181">
                  <c:v>772</c:v>
                </c:pt>
                <c:pt idx="1182">
                  <c:v>772.5</c:v>
                </c:pt>
                <c:pt idx="1183">
                  <c:v>773</c:v>
                </c:pt>
                <c:pt idx="1184">
                  <c:v>773.5</c:v>
                </c:pt>
                <c:pt idx="1185">
                  <c:v>774</c:v>
                </c:pt>
                <c:pt idx="1186">
                  <c:v>774.5</c:v>
                </c:pt>
                <c:pt idx="1187">
                  <c:v>775</c:v>
                </c:pt>
                <c:pt idx="1188">
                  <c:v>775.5</c:v>
                </c:pt>
                <c:pt idx="1189">
                  <c:v>776</c:v>
                </c:pt>
                <c:pt idx="1190">
                  <c:v>776.5</c:v>
                </c:pt>
                <c:pt idx="1191">
                  <c:v>777</c:v>
                </c:pt>
                <c:pt idx="1192">
                  <c:v>777.5</c:v>
                </c:pt>
                <c:pt idx="1193">
                  <c:v>778</c:v>
                </c:pt>
                <c:pt idx="1194">
                  <c:v>778.5</c:v>
                </c:pt>
                <c:pt idx="1195">
                  <c:v>779</c:v>
                </c:pt>
                <c:pt idx="1196">
                  <c:v>779.5</c:v>
                </c:pt>
                <c:pt idx="1197">
                  <c:v>780</c:v>
                </c:pt>
                <c:pt idx="1198">
                  <c:v>780.5</c:v>
                </c:pt>
                <c:pt idx="1199">
                  <c:v>781</c:v>
                </c:pt>
                <c:pt idx="1200">
                  <c:v>781.5</c:v>
                </c:pt>
                <c:pt idx="1201">
                  <c:v>782</c:v>
                </c:pt>
                <c:pt idx="1202">
                  <c:v>782.5</c:v>
                </c:pt>
                <c:pt idx="1203">
                  <c:v>783</c:v>
                </c:pt>
                <c:pt idx="1204">
                  <c:v>783.5</c:v>
                </c:pt>
                <c:pt idx="1205">
                  <c:v>784</c:v>
                </c:pt>
                <c:pt idx="1206">
                  <c:v>784.5</c:v>
                </c:pt>
                <c:pt idx="1207">
                  <c:v>785</c:v>
                </c:pt>
                <c:pt idx="1208">
                  <c:v>785.5</c:v>
                </c:pt>
                <c:pt idx="1209">
                  <c:v>786</c:v>
                </c:pt>
                <c:pt idx="1210">
                  <c:v>786.5</c:v>
                </c:pt>
                <c:pt idx="1211">
                  <c:v>787</c:v>
                </c:pt>
                <c:pt idx="1212">
                  <c:v>787.5</c:v>
                </c:pt>
                <c:pt idx="1213">
                  <c:v>788</c:v>
                </c:pt>
                <c:pt idx="1214">
                  <c:v>788.5</c:v>
                </c:pt>
                <c:pt idx="1215">
                  <c:v>789</c:v>
                </c:pt>
                <c:pt idx="1216">
                  <c:v>789.5</c:v>
                </c:pt>
                <c:pt idx="1217">
                  <c:v>790</c:v>
                </c:pt>
                <c:pt idx="1218">
                  <c:v>790.5</c:v>
                </c:pt>
                <c:pt idx="1219">
                  <c:v>791</c:v>
                </c:pt>
                <c:pt idx="1220">
                  <c:v>791.5</c:v>
                </c:pt>
                <c:pt idx="1221">
                  <c:v>792</c:v>
                </c:pt>
                <c:pt idx="1222">
                  <c:v>792.5</c:v>
                </c:pt>
                <c:pt idx="1223">
                  <c:v>793</c:v>
                </c:pt>
                <c:pt idx="1224">
                  <c:v>793.5</c:v>
                </c:pt>
                <c:pt idx="1225">
                  <c:v>794</c:v>
                </c:pt>
                <c:pt idx="1226">
                  <c:v>794.5</c:v>
                </c:pt>
                <c:pt idx="1227">
                  <c:v>795</c:v>
                </c:pt>
                <c:pt idx="1228">
                  <c:v>795.5</c:v>
                </c:pt>
                <c:pt idx="1229">
                  <c:v>796</c:v>
                </c:pt>
                <c:pt idx="1230">
                  <c:v>796.5</c:v>
                </c:pt>
                <c:pt idx="1231">
                  <c:v>797</c:v>
                </c:pt>
                <c:pt idx="1232">
                  <c:v>797.5</c:v>
                </c:pt>
                <c:pt idx="1233">
                  <c:v>798</c:v>
                </c:pt>
                <c:pt idx="1234">
                  <c:v>798.5</c:v>
                </c:pt>
                <c:pt idx="1235">
                  <c:v>799</c:v>
                </c:pt>
                <c:pt idx="1236">
                  <c:v>799.5</c:v>
                </c:pt>
                <c:pt idx="1237">
                  <c:v>800</c:v>
                </c:pt>
                <c:pt idx="1238">
                  <c:v>800.5</c:v>
                </c:pt>
                <c:pt idx="1239">
                  <c:v>801</c:v>
                </c:pt>
                <c:pt idx="1240">
                  <c:v>801.5</c:v>
                </c:pt>
                <c:pt idx="1241">
                  <c:v>802</c:v>
                </c:pt>
                <c:pt idx="1242">
                  <c:v>802.5</c:v>
                </c:pt>
                <c:pt idx="1243">
                  <c:v>803</c:v>
                </c:pt>
                <c:pt idx="1244">
                  <c:v>803.5</c:v>
                </c:pt>
                <c:pt idx="1245">
                  <c:v>804</c:v>
                </c:pt>
                <c:pt idx="1246">
                  <c:v>804.5</c:v>
                </c:pt>
                <c:pt idx="1247">
                  <c:v>805</c:v>
                </c:pt>
                <c:pt idx="1248">
                  <c:v>805.5</c:v>
                </c:pt>
                <c:pt idx="1249">
                  <c:v>806</c:v>
                </c:pt>
                <c:pt idx="1250">
                  <c:v>806.5</c:v>
                </c:pt>
                <c:pt idx="1251">
                  <c:v>807</c:v>
                </c:pt>
                <c:pt idx="1252">
                  <c:v>807.5</c:v>
                </c:pt>
                <c:pt idx="1253">
                  <c:v>808</c:v>
                </c:pt>
                <c:pt idx="1254">
                  <c:v>808.5</c:v>
                </c:pt>
                <c:pt idx="1255">
                  <c:v>809</c:v>
                </c:pt>
                <c:pt idx="1256">
                  <c:v>809.5</c:v>
                </c:pt>
                <c:pt idx="1257">
                  <c:v>810</c:v>
                </c:pt>
                <c:pt idx="1258">
                  <c:v>810.5</c:v>
                </c:pt>
                <c:pt idx="1259">
                  <c:v>811</c:v>
                </c:pt>
                <c:pt idx="1260">
                  <c:v>811.5</c:v>
                </c:pt>
                <c:pt idx="1261">
                  <c:v>812</c:v>
                </c:pt>
                <c:pt idx="1262">
                  <c:v>812.5</c:v>
                </c:pt>
                <c:pt idx="1263">
                  <c:v>813</c:v>
                </c:pt>
                <c:pt idx="1264">
                  <c:v>813.5</c:v>
                </c:pt>
                <c:pt idx="1265">
                  <c:v>814</c:v>
                </c:pt>
                <c:pt idx="1266">
                  <c:v>814.5</c:v>
                </c:pt>
                <c:pt idx="1267">
                  <c:v>815</c:v>
                </c:pt>
                <c:pt idx="1268">
                  <c:v>815.5</c:v>
                </c:pt>
                <c:pt idx="1269">
                  <c:v>816</c:v>
                </c:pt>
                <c:pt idx="1270">
                  <c:v>816.5</c:v>
                </c:pt>
                <c:pt idx="1271">
                  <c:v>817</c:v>
                </c:pt>
                <c:pt idx="1272">
                  <c:v>817.5</c:v>
                </c:pt>
                <c:pt idx="1273">
                  <c:v>818</c:v>
                </c:pt>
                <c:pt idx="1274">
                  <c:v>818.5</c:v>
                </c:pt>
                <c:pt idx="1275">
                  <c:v>819</c:v>
                </c:pt>
                <c:pt idx="1276">
                  <c:v>819.5</c:v>
                </c:pt>
                <c:pt idx="1277">
                  <c:v>820</c:v>
                </c:pt>
                <c:pt idx="1278">
                  <c:v>820.5</c:v>
                </c:pt>
                <c:pt idx="1279">
                  <c:v>821</c:v>
                </c:pt>
                <c:pt idx="1280">
                  <c:v>821.5</c:v>
                </c:pt>
                <c:pt idx="1281">
                  <c:v>822</c:v>
                </c:pt>
                <c:pt idx="1282">
                  <c:v>822.5</c:v>
                </c:pt>
                <c:pt idx="1283">
                  <c:v>823</c:v>
                </c:pt>
                <c:pt idx="1284">
                  <c:v>823.5</c:v>
                </c:pt>
                <c:pt idx="1285">
                  <c:v>824</c:v>
                </c:pt>
                <c:pt idx="1286">
                  <c:v>824.5</c:v>
                </c:pt>
                <c:pt idx="1287">
                  <c:v>825</c:v>
                </c:pt>
                <c:pt idx="1288">
                  <c:v>825.5</c:v>
                </c:pt>
                <c:pt idx="1289">
                  <c:v>826</c:v>
                </c:pt>
                <c:pt idx="1290">
                  <c:v>826.5</c:v>
                </c:pt>
                <c:pt idx="1291">
                  <c:v>827</c:v>
                </c:pt>
                <c:pt idx="1292">
                  <c:v>827.5</c:v>
                </c:pt>
                <c:pt idx="1293">
                  <c:v>828</c:v>
                </c:pt>
                <c:pt idx="1294">
                  <c:v>828.5</c:v>
                </c:pt>
                <c:pt idx="1295">
                  <c:v>829</c:v>
                </c:pt>
                <c:pt idx="1296">
                  <c:v>829.5</c:v>
                </c:pt>
                <c:pt idx="1297">
                  <c:v>830</c:v>
                </c:pt>
                <c:pt idx="1298">
                  <c:v>830.5</c:v>
                </c:pt>
                <c:pt idx="1299">
                  <c:v>831</c:v>
                </c:pt>
                <c:pt idx="1300">
                  <c:v>831.5</c:v>
                </c:pt>
                <c:pt idx="1301">
                  <c:v>832</c:v>
                </c:pt>
                <c:pt idx="1302">
                  <c:v>832.5</c:v>
                </c:pt>
                <c:pt idx="1303">
                  <c:v>833</c:v>
                </c:pt>
                <c:pt idx="1304">
                  <c:v>833.5</c:v>
                </c:pt>
                <c:pt idx="1305">
                  <c:v>834</c:v>
                </c:pt>
                <c:pt idx="1306">
                  <c:v>834.5</c:v>
                </c:pt>
                <c:pt idx="1307">
                  <c:v>835</c:v>
                </c:pt>
                <c:pt idx="1308">
                  <c:v>835.5</c:v>
                </c:pt>
                <c:pt idx="1309">
                  <c:v>836</c:v>
                </c:pt>
                <c:pt idx="1310">
                  <c:v>836.5</c:v>
                </c:pt>
                <c:pt idx="1311">
                  <c:v>837</c:v>
                </c:pt>
                <c:pt idx="1312">
                  <c:v>837.5</c:v>
                </c:pt>
                <c:pt idx="1313">
                  <c:v>838</c:v>
                </c:pt>
                <c:pt idx="1314">
                  <c:v>838.5</c:v>
                </c:pt>
                <c:pt idx="1315">
                  <c:v>839</c:v>
                </c:pt>
                <c:pt idx="1316">
                  <c:v>839.5</c:v>
                </c:pt>
                <c:pt idx="1317">
                  <c:v>840</c:v>
                </c:pt>
                <c:pt idx="1318">
                  <c:v>840.5</c:v>
                </c:pt>
                <c:pt idx="1319">
                  <c:v>841</c:v>
                </c:pt>
                <c:pt idx="1320">
                  <c:v>841.5</c:v>
                </c:pt>
                <c:pt idx="1321">
                  <c:v>842</c:v>
                </c:pt>
                <c:pt idx="1322">
                  <c:v>842.5</c:v>
                </c:pt>
                <c:pt idx="1323">
                  <c:v>843</c:v>
                </c:pt>
                <c:pt idx="1324">
                  <c:v>843.5</c:v>
                </c:pt>
                <c:pt idx="1325">
                  <c:v>844</c:v>
                </c:pt>
                <c:pt idx="1326">
                  <c:v>844.5</c:v>
                </c:pt>
                <c:pt idx="1327">
                  <c:v>845</c:v>
                </c:pt>
                <c:pt idx="1328">
                  <c:v>845.5</c:v>
                </c:pt>
                <c:pt idx="1329">
                  <c:v>846</c:v>
                </c:pt>
                <c:pt idx="1330">
                  <c:v>846.5</c:v>
                </c:pt>
                <c:pt idx="1331">
                  <c:v>847</c:v>
                </c:pt>
                <c:pt idx="1332">
                  <c:v>847.5</c:v>
                </c:pt>
                <c:pt idx="1333">
                  <c:v>848</c:v>
                </c:pt>
                <c:pt idx="1334">
                  <c:v>848.5</c:v>
                </c:pt>
                <c:pt idx="1335">
                  <c:v>849</c:v>
                </c:pt>
                <c:pt idx="1336">
                  <c:v>849.5</c:v>
                </c:pt>
                <c:pt idx="1337">
                  <c:v>850</c:v>
                </c:pt>
                <c:pt idx="1338">
                  <c:v>850.5</c:v>
                </c:pt>
                <c:pt idx="1339">
                  <c:v>851</c:v>
                </c:pt>
                <c:pt idx="1340">
                  <c:v>851.5</c:v>
                </c:pt>
                <c:pt idx="1341">
                  <c:v>852</c:v>
                </c:pt>
                <c:pt idx="1342">
                  <c:v>852.5</c:v>
                </c:pt>
                <c:pt idx="1343">
                  <c:v>853</c:v>
                </c:pt>
                <c:pt idx="1344">
                  <c:v>853.5</c:v>
                </c:pt>
                <c:pt idx="1345">
                  <c:v>854</c:v>
                </c:pt>
                <c:pt idx="1346">
                  <c:v>854.5</c:v>
                </c:pt>
                <c:pt idx="1347">
                  <c:v>855</c:v>
                </c:pt>
                <c:pt idx="1348">
                  <c:v>855.5</c:v>
                </c:pt>
                <c:pt idx="1349">
                  <c:v>856</c:v>
                </c:pt>
                <c:pt idx="1350">
                  <c:v>856.5</c:v>
                </c:pt>
                <c:pt idx="1351">
                  <c:v>857</c:v>
                </c:pt>
                <c:pt idx="1352">
                  <c:v>857.5</c:v>
                </c:pt>
                <c:pt idx="1353">
                  <c:v>858</c:v>
                </c:pt>
                <c:pt idx="1354">
                  <c:v>858.5</c:v>
                </c:pt>
                <c:pt idx="1355">
                  <c:v>859</c:v>
                </c:pt>
                <c:pt idx="1356">
                  <c:v>859.5</c:v>
                </c:pt>
                <c:pt idx="1357">
                  <c:v>860</c:v>
                </c:pt>
                <c:pt idx="1358">
                  <c:v>860.5</c:v>
                </c:pt>
                <c:pt idx="1359">
                  <c:v>861</c:v>
                </c:pt>
                <c:pt idx="1360">
                  <c:v>861.5</c:v>
                </c:pt>
                <c:pt idx="1361">
                  <c:v>862</c:v>
                </c:pt>
                <c:pt idx="1362">
                  <c:v>862.5</c:v>
                </c:pt>
                <c:pt idx="1363">
                  <c:v>863</c:v>
                </c:pt>
                <c:pt idx="1364">
                  <c:v>863.5</c:v>
                </c:pt>
                <c:pt idx="1365">
                  <c:v>864</c:v>
                </c:pt>
                <c:pt idx="1366">
                  <c:v>864.5</c:v>
                </c:pt>
                <c:pt idx="1367">
                  <c:v>865</c:v>
                </c:pt>
                <c:pt idx="1368">
                  <c:v>865.5</c:v>
                </c:pt>
                <c:pt idx="1369">
                  <c:v>866</c:v>
                </c:pt>
                <c:pt idx="1370">
                  <c:v>866.5</c:v>
                </c:pt>
                <c:pt idx="1371">
                  <c:v>867</c:v>
                </c:pt>
                <c:pt idx="1372">
                  <c:v>867.5</c:v>
                </c:pt>
                <c:pt idx="1373">
                  <c:v>868</c:v>
                </c:pt>
                <c:pt idx="1374">
                  <c:v>868.5</c:v>
                </c:pt>
                <c:pt idx="1375">
                  <c:v>869</c:v>
                </c:pt>
                <c:pt idx="1376">
                  <c:v>869.5</c:v>
                </c:pt>
                <c:pt idx="1377">
                  <c:v>870</c:v>
                </c:pt>
                <c:pt idx="1378">
                  <c:v>870.5</c:v>
                </c:pt>
                <c:pt idx="1379">
                  <c:v>871</c:v>
                </c:pt>
                <c:pt idx="1380">
                  <c:v>871.5</c:v>
                </c:pt>
                <c:pt idx="1381">
                  <c:v>872</c:v>
                </c:pt>
                <c:pt idx="1382">
                  <c:v>872.5</c:v>
                </c:pt>
                <c:pt idx="1383">
                  <c:v>873</c:v>
                </c:pt>
                <c:pt idx="1384">
                  <c:v>873.5</c:v>
                </c:pt>
                <c:pt idx="1385">
                  <c:v>874</c:v>
                </c:pt>
                <c:pt idx="1386">
                  <c:v>874.5</c:v>
                </c:pt>
                <c:pt idx="1387">
                  <c:v>875</c:v>
                </c:pt>
                <c:pt idx="1388">
                  <c:v>875.5</c:v>
                </c:pt>
                <c:pt idx="1389">
                  <c:v>876</c:v>
                </c:pt>
                <c:pt idx="1390">
                  <c:v>876.5</c:v>
                </c:pt>
                <c:pt idx="1391">
                  <c:v>877</c:v>
                </c:pt>
                <c:pt idx="1392">
                  <c:v>877.5</c:v>
                </c:pt>
                <c:pt idx="1393">
                  <c:v>878</c:v>
                </c:pt>
                <c:pt idx="1394">
                  <c:v>878.5</c:v>
                </c:pt>
                <c:pt idx="1395">
                  <c:v>879</c:v>
                </c:pt>
                <c:pt idx="1396">
                  <c:v>879.5</c:v>
                </c:pt>
                <c:pt idx="1397">
                  <c:v>880</c:v>
                </c:pt>
                <c:pt idx="1398">
                  <c:v>880.5</c:v>
                </c:pt>
                <c:pt idx="1399">
                  <c:v>881</c:v>
                </c:pt>
                <c:pt idx="1400">
                  <c:v>881.5</c:v>
                </c:pt>
                <c:pt idx="1401">
                  <c:v>882</c:v>
                </c:pt>
                <c:pt idx="1402">
                  <c:v>882.5</c:v>
                </c:pt>
                <c:pt idx="1403">
                  <c:v>883</c:v>
                </c:pt>
                <c:pt idx="1404">
                  <c:v>883.5</c:v>
                </c:pt>
                <c:pt idx="1405">
                  <c:v>884</c:v>
                </c:pt>
                <c:pt idx="1406">
                  <c:v>884.5</c:v>
                </c:pt>
                <c:pt idx="1407">
                  <c:v>885</c:v>
                </c:pt>
                <c:pt idx="1408">
                  <c:v>885.5</c:v>
                </c:pt>
                <c:pt idx="1409">
                  <c:v>886</c:v>
                </c:pt>
                <c:pt idx="1410">
                  <c:v>886.5</c:v>
                </c:pt>
                <c:pt idx="1411">
                  <c:v>887</c:v>
                </c:pt>
                <c:pt idx="1412">
                  <c:v>887.5</c:v>
                </c:pt>
                <c:pt idx="1413">
                  <c:v>888</c:v>
                </c:pt>
                <c:pt idx="1414">
                  <c:v>888.5</c:v>
                </c:pt>
                <c:pt idx="1415">
                  <c:v>889</c:v>
                </c:pt>
                <c:pt idx="1416">
                  <c:v>889.5</c:v>
                </c:pt>
                <c:pt idx="1417">
                  <c:v>890</c:v>
                </c:pt>
                <c:pt idx="1418">
                  <c:v>890.5</c:v>
                </c:pt>
                <c:pt idx="1419">
                  <c:v>891</c:v>
                </c:pt>
                <c:pt idx="1420">
                  <c:v>891.5</c:v>
                </c:pt>
                <c:pt idx="1421">
                  <c:v>892</c:v>
                </c:pt>
                <c:pt idx="1422">
                  <c:v>892.5</c:v>
                </c:pt>
                <c:pt idx="1423">
                  <c:v>893</c:v>
                </c:pt>
                <c:pt idx="1424">
                  <c:v>893.5</c:v>
                </c:pt>
                <c:pt idx="1425">
                  <c:v>894</c:v>
                </c:pt>
                <c:pt idx="1426">
                  <c:v>894.5</c:v>
                </c:pt>
                <c:pt idx="1427">
                  <c:v>895</c:v>
                </c:pt>
                <c:pt idx="1428">
                  <c:v>895.5</c:v>
                </c:pt>
                <c:pt idx="1429">
                  <c:v>896</c:v>
                </c:pt>
                <c:pt idx="1430">
                  <c:v>896.5</c:v>
                </c:pt>
                <c:pt idx="1431">
                  <c:v>897</c:v>
                </c:pt>
                <c:pt idx="1432">
                  <c:v>897.5</c:v>
                </c:pt>
                <c:pt idx="1433">
                  <c:v>898</c:v>
                </c:pt>
                <c:pt idx="1434">
                  <c:v>898.5</c:v>
                </c:pt>
                <c:pt idx="1435">
                  <c:v>899</c:v>
                </c:pt>
                <c:pt idx="1436">
                  <c:v>899.5</c:v>
                </c:pt>
                <c:pt idx="1437">
                  <c:v>900</c:v>
                </c:pt>
                <c:pt idx="1438">
                  <c:v>900.5</c:v>
                </c:pt>
                <c:pt idx="1439">
                  <c:v>901</c:v>
                </c:pt>
                <c:pt idx="1440">
                  <c:v>901.5</c:v>
                </c:pt>
                <c:pt idx="1441">
                  <c:v>902</c:v>
                </c:pt>
                <c:pt idx="1442">
                  <c:v>902.5</c:v>
                </c:pt>
                <c:pt idx="1443">
                  <c:v>903</c:v>
                </c:pt>
                <c:pt idx="1444">
                  <c:v>903.5</c:v>
                </c:pt>
                <c:pt idx="1445">
                  <c:v>904</c:v>
                </c:pt>
                <c:pt idx="1446">
                  <c:v>904.5</c:v>
                </c:pt>
                <c:pt idx="1447">
                  <c:v>905</c:v>
                </c:pt>
                <c:pt idx="1448">
                  <c:v>905.5</c:v>
                </c:pt>
                <c:pt idx="1449">
                  <c:v>906</c:v>
                </c:pt>
                <c:pt idx="1450">
                  <c:v>906.5</c:v>
                </c:pt>
                <c:pt idx="1451">
                  <c:v>907</c:v>
                </c:pt>
                <c:pt idx="1452">
                  <c:v>907.5</c:v>
                </c:pt>
                <c:pt idx="1453">
                  <c:v>908</c:v>
                </c:pt>
                <c:pt idx="1454">
                  <c:v>908.5</c:v>
                </c:pt>
                <c:pt idx="1455">
                  <c:v>909</c:v>
                </c:pt>
                <c:pt idx="1456">
                  <c:v>909.5</c:v>
                </c:pt>
                <c:pt idx="1457">
                  <c:v>910</c:v>
                </c:pt>
                <c:pt idx="1458">
                  <c:v>910.5</c:v>
                </c:pt>
                <c:pt idx="1459">
                  <c:v>911</c:v>
                </c:pt>
                <c:pt idx="1460">
                  <c:v>911.5</c:v>
                </c:pt>
                <c:pt idx="1461">
                  <c:v>912</c:v>
                </c:pt>
                <c:pt idx="1462">
                  <c:v>912.5</c:v>
                </c:pt>
                <c:pt idx="1463">
                  <c:v>913</c:v>
                </c:pt>
                <c:pt idx="1464">
                  <c:v>913.5</c:v>
                </c:pt>
                <c:pt idx="1465">
                  <c:v>914</c:v>
                </c:pt>
                <c:pt idx="1466">
                  <c:v>914.5</c:v>
                </c:pt>
                <c:pt idx="1467">
                  <c:v>915</c:v>
                </c:pt>
                <c:pt idx="1468">
                  <c:v>915.5</c:v>
                </c:pt>
                <c:pt idx="1469">
                  <c:v>916</c:v>
                </c:pt>
                <c:pt idx="1470">
                  <c:v>916.5</c:v>
                </c:pt>
                <c:pt idx="1471">
                  <c:v>917</c:v>
                </c:pt>
                <c:pt idx="1472">
                  <c:v>917.5</c:v>
                </c:pt>
                <c:pt idx="1473">
                  <c:v>918</c:v>
                </c:pt>
                <c:pt idx="1474">
                  <c:v>918.5</c:v>
                </c:pt>
                <c:pt idx="1475">
                  <c:v>919</c:v>
                </c:pt>
                <c:pt idx="1476">
                  <c:v>919.5</c:v>
                </c:pt>
                <c:pt idx="1477">
                  <c:v>920</c:v>
                </c:pt>
                <c:pt idx="1478">
                  <c:v>920.5</c:v>
                </c:pt>
                <c:pt idx="1479">
                  <c:v>921</c:v>
                </c:pt>
                <c:pt idx="1480">
                  <c:v>921.5</c:v>
                </c:pt>
                <c:pt idx="1481">
                  <c:v>922</c:v>
                </c:pt>
                <c:pt idx="1482">
                  <c:v>922.5</c:v>
                </c:pt>
                <c:pt idx="1483">
                  <c:v>923</c:v>
                </c:pt>
                <c:pt idx="1484">
                  <c:v>923.5</c:v>
                </c:pt>
                <c:pt idx="1485">
                  <c:v>924</c:v>
                </c:pt>
                <c:pt idx="1486">
                  <c:v>924.5</c:v>
                </c:pt>
                <c:pt idx="1487">
                  <c:v>925</c:v>
                </c:pt>
                <c:pt idx="1488">
                  <c:v>925.5</c:v>
                </c:pt>
                <c:pt idx="1489">
                  <c:v>926</c:v>
                </c:pt>
                <c:pt idx="1490">
                  <c:v>926.5</c:v>
                </c:pt>
                <c:pt idx="1491">
                  <c:v>927</c:v>
                </c:pt>
                <c:pt idx="1492">
                  <c:v>927.5</c:v>
                </c:pt>
                <c:pt idx="1493">
                  <c:v>928</c:v>
                </c:pt>
                <c:pt idx="1494">
                  <c:v>928.5</c:v>
                </c:pt>
                <c:pt idx="1495">
                  <c:v>929</c:v>
                </c:pt>
                <c:pt idx="1496">
                  <c:v>929.5</c:v>
                </c:pt>
                <c:pt idx="1497">
                  <c:v>930</c:v>
                </c:pt>
                <c:pt idx="1498">
                  <c:v>930.5</c:v>
                </c:pt>
                <c:pt idx="1499">
                  <c:v>931</c:v>
                </c:pt>
                <c:pt idx="1500">
                  <c:v>931.5</c:v>
                </c:pt>
                <c:pt idx="1501">
                  <c:v>932</c:v>
                </c:pt>
                <c:pt idx="1502">
                  <c:v>932.5</c:v>
                </c:pt>
                <c:pt idx="1503">
                  <c:v>933</c:v>
                </c:pt>
                <c:pt idx="1504">
                  <c:v>933.5</c:v>
                </c:pt>
                <c:pt idx="1505">
                  <c:v>934</c:v>
                </c:pt>
                <c:pt idx="1506">
                  <c:v>934.5</c:v>
                </c:pt>
                <c:pt idx="1507">
                  <c:v>935</c:v>
                </c:pt>
                <c:pt idx="1508">
                  <c:v>935.5</c:v>
                </c:pt>
                <c:pt idx="1509">
                  <c:v>936</c:v>
                </c:pt>
                <c:pt idx="1510">
                  <c:v>936.5</c:v>
                </c:pt>
                <c:pt idx="1511">
                  <c:v>937</c:v>
                </c:pt>
                <c:pt idx="1512">
                  <c:v>937.5</c:v>
                </c:pt>
                <c:pt idx="1513">
                  <c:v>938</c:v>
                </c:pt>
                <c:pt idx="1514">
                  <c:v>938.5</c:v>
                </c:pt>
                <c:pt idx="1515">
                  <c:v>939</c:v>
                </c:pt>
                <c:pt idx="1516">
                  <c:v>939.5</c:v>
                </c:pt>
                <c:pt idx="1517">
                  <c:v>940</c:v>
                </c:pt>
                <c:pt idx="1518">
                  <c:v>940.5</c:v>
                </c:pt>
                <c:pt idx="1519">
                  <c:v>941</c:v>
                </c:pt>
                <c:pt idx="1520">
                  <c:v>941.5</c:v>
                </c:pt>
                <c:pt idx="1521">
                  <c:v>942</c:v>
                </c:pt>
                <c:pt idx="1522">
                  <c:v>942.5</c:v>
                </c:pt>
                <c:pt idx="1523">
                  <c:v>943</c:v>
                </c:pt>
                <c:pt idx="1524">
                  <c:v>943.5</c:v>
                </c:pt>
                <c:pt idx="1525">
                  <c:v>944</c:v>
                </c:pt>
                <c:pt idx="1526">
                  <c:v>944.5</c:v>
                </c:pt>
                <c:pt idx="1527">
                  <c:v>945</c:v>
                </c:pt>
                <c:pt idx="1528">
                  <c:v>945.5</c:v>
                </c:pt>
                <c:pt idx="1529">
                  <c:v>946</c:v>
                </c:pt>
                <c:pt idx="1530">
                  <c:v>946.5</c:v>
                </c:pt>
                <c:pt idx="1531">
                  <c:v>947</c:v>
                </c:pt>
                <c:pt idx="1532">
                  <c:v>947.5</c:v>
                </c:pt>
                <c:pt idx="1533">
                  <c:v>948</c:v>
                </c:pt>
                <c:pt idx="1534">
                  <c:v>948.5</c:v>
                </c:pt>
                <c:pt idx="1535">
                  <c:v>949</c:v>
                </c:pt>
                <c:pt idx="1536">
                  <c:v>949.5</c:v>
                </c:pt>
                <c:pt idx="1537">
                  <c:v>950</c:v>
                </c:pt>
                <c:pt idx="1538">
                  <c:v>950.5</c:v>
                </c:pt>
                <c:pt idx="1539">
                  <c:v>951</c:v>
                </c:pt>
                <c:pt idx="1540">
                  <c:v>951.5</c:v>
                </c:pt>
                <c:pt idx="1541">
                  <c:v>952</c:v>
                </c:pt>
                <c:pt idx="1542">
                  <c:v>952.5</c:v>
                </c:pt>
                <c:pt idx="1543">
                  <c:v>953</c:v>
                </c:pt>
                <c:pt idx="1544">
                  <c:v>953.5</c:v>
                </c:pt>
                <c:pt idx="1545">
                  <c:v>954</c:v>
                </c:pt>
                <c:pt idx="1546">
                  <c:v>954.5</c:v>
                </c:pt>
                <c:pt idx="1547">
                  <c:v>955</c:v>
                </c:pt>
                <c:pt idx="1548">
                  <c:v>955.5</c:v>
                </c:pt>
                <c:pt idx="1549">
                  <c:v>956</c:v>
                </c:pt>
                <c:pt idx="1550">
                  <c:v>956.5</c:v>
                </c:pt>
                <c:pt idx="1551">
                  <c:v>957</c:v>
                </c:pt>
                <c:pt idx="1552">
                  <c:v>957.5</c:v>
                </c:pt>
                <c:pt idx="1553">
                  <c:v>958</c:v>
                </c:pt>
                <c:pt idx="1554">
                  <c:v>958.5</c:v>
                </c:pt>
                <c:pt idx="1555">
                  <c:v>959</c:v>
                </c:pt>
                <c:pt idx="1556">
                  <c:v>959.5</c:v>
                </c:pt>
                <c:pt idx="1557">
                  <c:v>960</c:v>
                </c:pt>
                <c:pt idx="1558">
                  <c:v>960.5</c:v>
                </c:pt>
                <c:pt idx="1559">
                  <c:v>961</c:v>
                </c:pt>
                <c:pt idx="1560">
                  <c:v>961.5</c:v>
                </c:pt>
                <c:pt idx="1561">
                  <c:v>962</c:v>
                </c:pt>
                <c:pt idx="1562">
                  <c:v>962.5</c:v>
                </c:pt>
                <c:pt idx="1563">
                  <c:v>963</c:v>
                </c:pt>
                <c:pt idx="1564">
                  <c:v>963.5</c:v>
                </c:pt>
                <c:pt idx="1565">
                  <c:v>964</c:v>
                </c:pt>
                <c:pt idx="1566">
                  <c:v>964.5</c:v>
                </c:pt>
                <c:pt idx="1567">
                  <c:v>965</c:v>
                </c:pt>
                <c:pt idx="1568">
                  <c:v>965.5</c:v>
                </c:pt>
                <c:pt idx="1569">
                  <c:v>966</c:v>
                </c:pt>
                <c:pt idx="1570">
                  <c:v>966.5</c:v>
                </c:pt>
                <c:pt idx="1571">
                  <c:v>967</c:v>
                </c:pt>
                <c:pt idx="1572">
                  <c:v>967.5</c:v>
                </c:pt>
                <c:pt idx="1573">
                  <c:v>968</c:v>
                </c:pt>
                <c:pt idx="1574">
                  <c:v>968.5</c:v>
                </c:pt>
                <c:pt idx="1575">
                  <c:v>969</c:v>
                </c:pt>
                <c:pt idx="1576">
                  <c:v>969.5</c:v>
                </c:pt>
                <c:pt idx="1577">
                  <c:v>970</c:v>
                </c:pt>
                <c:pt idx="1578">
                  <c:v>970.5</c:v>
                </c:pt>
                <c:pt idx="1579">
                  <c:v>971</c:v>
                </c:pt>
                <c:pt idx="1580">
                  <c:v>971.5</c:v>
                </c:pt>
                <c:pt idx="1581">
                  <c:v>972</c:v>
                </c:pt>
                <c:pt idx="1582">
                  <c:v>972.5</c:v>
                </c:pt>
                <c:pt idx="1583">
                  <c:v>973</c:v>
                </c:pt>
                <c:pt idx="1584">
                  <c:v>973.5</c:v>
                </c:pt>
                <c:pt idx="1585">
                  <c:v>974</c:v>
                </c:pt>
                <c:pt idx="1586">
                  <c:v>974.5</c:v>
                </c:pt>
                <c:pt idx="1587">
                  <c:v>975</c:v>
                </c:pt>
                <c:pt idx="1588">
                  <c:v>975.5</c:v>
                </c:pt>
                <c:pt idx="1589">
                  <c:v>976</c:v>
                </c:pt>
                <c:pt idx="1590">
                  <c:v>976.5</c:v>
                </c:pt>
                <c:pt idx="1591">
                  <c:v>977</c:v>
                </c:pt>
                <c:pt idx="1592">
                  <c:v>977.5</c:v>
                </c:pt>
                <c:pt idx="1593">
                  <c:v>978</c:v>
                </c:pt>
                <c:pt idx="1594">
                  <c:v>978.5</c:v>
                </c:pt>
                <c:pt idx="1595">
                  <c:v>979</c:v>
                </c:pt>
                <c:pt idx="1596">
                  <c:v>979.5</c:v>
                </c:pt>
                <c:pt idx="1597">
                  <c:v>980</c:v>
                </c:pt>
                <c:pt idx="1598">
                  <c:v>980.5</c:v>
                </c:pt>
                <c:pt idx="1599">
                  <c:v>981</c:v>
                </c:pt>
                <c:pt idx="1600">
                  <c:v>981.5</c:v>
                </c:pt>
                <c:pt idx="1601">
                  <c:v>982</c:v>
                </c:pt>
                <c:pt idx="1602">
                  <c:v>982.5</c:v>
                </c:pt>
                <c:pt idx="1603">
                  <c:v>983</c:v>
                </c:pt>
                <c:pt idx="1604">
                  <c:v>983.5</c:v>
                </c:pt>
                <c:pt idx="1605">
                  <c:v>984</c:v>
                </c:pt>
                <c:pt idx="1606">
                  <c:v>984.5</c:v>
                </c:pt>
                <c:pt idx="1607">
                  <c:v>985</c:v>
                </c:pt>
                <c:pt idx="1608">
                  <c:v>985.5</c:v>
                </c:pt>
                <c:pt idx="1609">
                  <c:v>986</c:v>
                </c:pt>
                <c:pt idx="1610">
                  <c:v>986.5</c:v>
                </c:pt>
                <c:pt idx="1611">
                  <c:v>987</c:v>
                </c:pt>
                <c:pt idx="1612">
                  <c:v>987.5</c:v>
                </c:pt>
                <c:pt idx="1613">
                  <c:v>988</c:v>
                </c:pt>
                <c:pt idx="1614">
                  <c:v>988.5</c:v>
                </c:pt>
                <c:pt idx="1615">
                  <c:v>989</c:v>
                </c:pt>
                <c:pt idx="1616">
                  <c:v>989.5</c:v>
                </c:pt>
                <c:pt idx="1617">
                  <c:v>990</c:v>
                </c:pt>
                <c:pt idx="1618">
                  <c:v>990.5</c:v>
                </c:pt>
                <c:pt idx="1619">
                  <c:v>991</c:v>
                </c:pt>
                <c:pt idx="1620">
                  <c:v>991.5</c:v>
                </c:pt>
                <c:pt idx="1621">
                  <c:v>992</c:v>
                </c:pt>
                <c:pt idx="1622">
                  <c:v>992.5</c:v>
                </c:pt>
                <c:pt idx="1623">
                  <c:v>993</c:v>
                </c:pt>
                <c:pt idx="1624">
                  <c:v>993.5</c:v>
                </c:pt>
                <c:pt idx="1625">
                  <c:v>994</c:v>
                </c:pt>
                <c:pt idx="1626">
                  <c:v>994.5</c:v>
                </c:pt>
                <c:pt idx="1627">
                  <c:v>995</c:v>
                </c:pt>
                <c:pt idx="1628">
                  <c:v>995.5</c:v>
                </c:pt>
                <c:pt idx="1629">
                  <c:v>996</c:v>
                </c:pt>
                <c:pt idx="1630">
                  <c:v>996.5</c:v>
                </c:pt>
                <c:pt idx="1631">
                  <c:v>997</c:v>
                </c:pt>
                <c:pt idx="1632">
                  <c:v>997.5</c:v>
                </c:pt>
                <c:pt idx="1633">
                  <c:v>998</c:v>
                </c:pt>
                <c:pt idx="1634">
                  <c:v>998.5</c:v>
                </c:pt>
                <c:pt idx="1635">
                  <c:v>999</c:v>
                </c:pt>
                <c:pt idx="1636">
                  <c:v>999.5</c:v>
                </c:pt>
                <c:pt idx="1637">
                  <c:v>1000</c:v>
                </c:pt>
                <c:pt idx="1638">
                  <c:v>1000.5</c:v>
                </c:pt>
                <c:pt idx="1639">
                  <c:v>1001</c:v>
                </c:pt>
                <c:pt idx="1640">
                  <c:v>1001.5</c:v>
                </c:pt>
                <c:pt idx="1641">
                  <c:v>1002</c:v>
                </c:pt>
                <c:pt idx="1642">
                  <c:v>1002.5</c:v>
                </c:pt>
                <c:pt idx="1643">
                  <c:v>1003</c:v>
                </c:pt>
                <c:pt idx="1644">
                  <c:v>1003.5</c:v>
                </c:pt>
                <c:pt idx="1645">
                  <c:v>1004</c:v>
                </c:pt>
                <c:pt idx="1646">
                  <c:v>1004.5</c:v>
                </c:pt>
                <c:pt idx="1647">
                  <c:v>1005</c:v>
                </c:pt>
                <c:pt idx="1648">
                  <c:v>1005.5</c:v>
                </c:pt>
                <c:pt idx="1649">
                  <c:v>1006</c:v>
                </c:pt>
                <c:pt idx="1650">
                  <c:v>1006.5</c:v>
                </c:pt>
                <c:pt idx="1651">
                  <c:v>1007</c:v>
                </c:pt>
                <c:pt idx="1652">
                  <c:v>1007.5</c:v>
                </c:pt>
                <c:pt idx="1653">
                  <c:v>1008</c:v>
                </c:pt>
                <c:pt idx="1654">
                  <c:v>1008.5</c:v>
                </c:pt>
                <c:pt idx="1655">
                  <c:v>1009</c:v>
                </c:pt>
                <c:pt idx="1656">
                  <c:v>1009.5</c:v>
                </c:pt>
                <c:pt idx="1657">
                  <c:v>1010</c:v>
                </c:pt>
                <c:pt idx="1658">
                  <c:v>1010.5</c:v>
                </c:pt>
                <c:pt idx="1659">
                  <c:v>1011</c:v>
                </c:pt>
                <c:pt idx="1660">
                  <c:v>1011.5</c:v>
                </c:pt>
                <c:pt idx="1661">
                  <c:v>1012</c:v>
                </c:pt>
                <c:pt idx="1662">
                  <c:v>1012.5</c:v>
                </c:pt>
                <c:pt idx="1663">
                  <c:v>1013</c:v>
                </c:pt>
                <c:pt idx="1664">
                  <c:v>1013.5</c:v>
                </c:pt>
                <c:pt idx="1665">
                  <c:v>1014</c:v>
                </c:pt>
                <c:pt idx="1666">
                  <c:v>1014.5</c:v>
                </c:pt>
                <c:pt idx="1667">
                  <c:v>1015</c:v>
                </c:pt>
                <c:pt idx="1668">
                  <c:v>1015.5</c:v>
                </c:pt>
                <c:pt idx="1669">
                  <c:v>1016</c:v>
                </c:pt>
                <c:pt idx="1670">
                  <c:v>1016.5</c:v>
                </c:pt>
                <c:pt idx="1671">
                  <c:v>1017</c:v>
                </c:pt>
                <c:pt idx="1672">
                  <c:v>1017.5</c:v>
                </c:pt>
                <c:pt idx="1673">
                  <c:v>1018</c:v>
                </c:pt>
                <c:pt idx="1674">
                  <c:v>1018.5</c:v>
                </c:pt>
                <c:pt idx="1675">
                  <c:v>1019</c:v>
                </c:pt>
                <c:pt idx="1676">
                  <c:v>1019.5</c:v>
                </c:pt>
                <c:pt idx="1677">
                  <c:v>1020</c:v>
                </c:pt>
              </c:numCache>
            </c:numRef>
          </c:xVal>
          <c:yVal>
            <c:numRef>
              <c:f>'1mg2ml Fe(I)-Bipytrans'!$K$3:$K$1680</c:f>
              <c:numCache>
                <c:formatCode>General</c:formatCode>
                <c:ptCount val="1678"/>
                <c:pt idx="0">
                  <c:v>1666.9536022509546</c:v>
                </c:pt>
                <c:pt idx="1">
                  <c:v>1784.0979429948586</c:v>
                </c:pt>
                <c:pt idx="2">
                  <c:v>1839.0627605265843</c:v>
                </c:pt>
                <c:pt idx="3">
                  <c:v>1907.7923514760753</c:v>
                </c:pt>
                <c:pt idx="4">
                  <c:v>2135.4552923275373</c:v>
                </c:pt>
                <c:pt idx="5">
                  <c:v>2425.9420491549281</c:v>
                </c:pt>
                <c:pt idx="6">
                  <c:v>2496.5578392331936</c:v>
                </c:pt>
                <c:pt idx="7">
                  <c:v>2527.8747810730351</c:v>
                </c:pt>
                <c:pt idx="8">
                  <c:v>2658.4921127727357</c:v>
                </c:pt>
                <c:pt idx="9">
                  <c:v>2794.3510994617036</c:v>
                </c:pt>
                <c:pt idx="10">
                  <c:v>2912.7322422119205</c:v>
                </c:pt>
                <c:pt idx="11">
                  <c:v>3026.9240337382748</c:v>
                </c:pt>
                <c:pt idx="12">
                  <c:v>3111.2031455504748</c:v>
                </c:pt>
                <c:pt idx="13">
                  <c:v>3172.1546961139347</c:v>
                </c:pt>
                <c:pt idx="14">
                  <c:v>3234.5416603043045</c:v>
                </c:pt>
                <c:pt idx="15">
                  <c:v>3292.6892865968894</c:v>
                </c:pt>
                <c:pt idx="16">
                  <c:v>3334.4270433486904</c:v>
                </c:pt>
                <c:pt idx="17">
                  <c:v>3355.0587750484392</c:v>
                </c:pt>
                <c:pt idx="18">
                  <c:v>3349.1751954138686</c:v>
                </c:pt>
                <c:pt idx="19">
                  <c:v>3363.8176597853812</c:v>
                </c:pt>
                <c:pt idx="20">
                  <c:v>3418.2737548659793</c:v>
                </c:pt>
                <c:pt idx="21">
                  <c:v>3431.9293262122774</c:v>
                </c:pt>
                <c:pt idx="22">
                  <c:v>3419.3727516112335</c:v>
                </c:pt>
                <c:pt idx="23">
                  <c:v>3498.5620508592015</c:v>
                </c:pt>
                <c:pt idx="24">
                  <c:v>3608.2822371562174</c:v>
                </c:pt>
                <c:pt idx="25">
                  <c:v>3610.7317506507361</c:v>
                </c:pt>
                <c:pt idx="26">
                  <c:v>3595.5239830109663</c:v>
                </c:pt>
                <c:pt idx="27">
                  <c:v>3620.3841104996645</c:v>
                </c:pt>
                <c:pt idx="28">
                  <c:v>3626.7256768991515</c:v>
                </c:pt>
                <c:pt idx="29">
                  <c:v>3633.0128124254452</c:v>
                </c:pt>
                <c:pt idx="30">
                  <c:v>3697.1234001950011</c:v>
                </c:pt>
                <c:pt idx="31">
                  <c:v>3744.9342016326277</c:v>
                </c:pt>
                <c:pt idx="32">
                  <c:v>3717.1810314337072</c:v>
                </c:pt>
                <c:pt idx="33">
                  <c:v>3748.2585859524679</c:v>
                </c:pt>
                <c:pt idx="34">
                  <c:v>3864.3759135579594</c:v>
                </c:pt>
                <c:pt idx="35">
                  <c:v>3918.8337199568655</c:v>
                </c:pt>
                <c:pt idx="36">
                  <c:v>3870.3864285096461</c:v>
                </c:pt>
                <c:pt idx="37">
                  <c:v>3802.3338054890801</c:v>
                </c:pt>
                <c:pt idx="38">
                  <c:v>3803.7743549588081</c:v>
                </c:pt>
                <c:pt idx="39">
                  <c:v>3897.4016853692669</c:v>
                </c:pt>
                <c:pt idx="40">
                  <c:v>3954.7001540718934</c:v>
                </c:pt>
                <c:pt idx="41">
                  <c:v>3899.7627732037431</c:v>
                </c:pt>
                <c:pt idx="42">
                  <c:v>3810.1561420309304</c:v>
                </c:pt>
                <c:pt idx="43">
                  <c:v>3797.4793752128157</c:v>
                </c:pt>
                <c:pt idx="44">
                  <c:v>3910.2797977767646</c:v>
                </c:pt>
                <c:pt idx="45">
                  <c:v>3917.8436932818786</c:v>
                </c:pt>
                <c:pt idx="46">
                  <c:v>3767.9747615516176</c:v>
                </c:pt>
                <c:pt idx="47">
                  <c:v>3716.910454533479</c:v>
                </c:pt>
                <c:pt idx="48">
                  <c:v>3755.5057128195531</c:v>
                </c:pt>
                <c:pt idx="49">
                  <c:v>3796.4638462395928</c:v>
                </c:pt>
                <c:pt idx="50">
                  <c:v>3804.4103080341843</c:v>
                </c:pt>
                <c:pt idx="51">
                  <c:v>3783.1486117939794</c:v>
                </c:pt>
                <c:pt idx="52">
                  <c:v>3773.057994029979</c:v>
                </c:pt>
                <c:pt idx="53">
                  <c:v>3778.6367092665123</c:v>
                </c:pt>
                <c:pt idx="54">
                  <c:v>3777.3046486039552</c:v>
                </c:pt>
                <c:pt idx="55">
                  <c:v>3771.085211232783</c:v>
                </c:pt>
                <c:pt idx="56">
                  <c:v>3771.3573719594342</c:v>
                </c:pt>
                <c:pt idx="57">
                  <c:v>3788.3690098535239</c:v>
                </c:pt>
                <c:pt idx="58">
                  <c:v>3824.8767538081379</c:v>
                </c:pt>
                <c:pt idx="59">
                  <c:v>3871.3792492724397</c:v>
                </c:pt>
                <c:pt idx="60">
                  <c:v>3881.9345181151471</c:v>
                </c:pt>
                <c:pt idx="61">
                  <c:v>3832.5809386746191</c:v>
                </c:pt>
                <c:pt idx="62">
                  <c:v>3828.55876035034</c:v>
                </c:pt>
                <c:pt idx="63">
                  <c:v>3899.7205051159544</c:v>
                </c:pt>
                <c:pt idx="64">
                  <c:v>3931.3345641049805</c:v>
                </c:pt>
                <c:pt idx="65">
                  <c:v>3927.481404904704</c:v>
                </c:pt>
                <c:pt idx="66">
                  <c:v>3987.5893421834812</c:v>
                </c:pt>
                <c:pt idx="67">
                  <c:v>4028.238734098551</c:v>
                </c:pt>
                <c:pt idx="68">
                  <c:v>3970.3600222938962</c:v>
                </c:pt>
                <c:pt idx="69">
                  <c:v>3958.6437260181342</c:v>
                </c:pt>
                <c:pt idx="70">
                  <c:v>4028.880824126823</c:v>
                </c:pt>
                <c:pt idx="71">
                  <c:v>4069.8658465254803</c:v>
                </c:pt>
                <c:pt idx="72">
                  <c:v>4037.7370328271199</c:v>
                </c:pt>
                <c:pt idx="73">
                  <c:v>3974.290927284198</c:v>
                </c:pt>
                <c:pt idx="74">
                  <c:v>3943.2064107772494</c:v>
                </c:pt>
                <c:pt idx="75">
                  <c:v>3959.3162860680236</c:v>
                </c:pt>
                <c:pt idx="76">
                  <c:v>3972.3583865004771</c:v>
                </c:pt>
                <c:pt idx="77">
                  <c:v>3953.9154562004023</c:v>
                </c:pt>
                <c:pt idx="78">
                  <c:v>3910.2581774785722</c:v>
                </c:pt>
                <c:pt idx="79">
                  <c:v>3888.7359053343603</c:v>
                </c:pt>
                <c:pt idx="80">
                  <c:v>3922.9928922243503</c:v>
                </c:pt>
                <c:pt idx="81">
                  <c:v>3975.8079167864776</c:v>
                </c:pt>
                <c:pt idx="82">
                  <c:v>3992.1600504860035</c:v>
                </c:pt>
                <c:pt idx="83">
                  <c:v>3934.5816122793558</c:v>
                </c:pt>
                <c:pt idx="84">
                  <c:v>3859.2356600613484</c:v>
                </c:pt>
                <c:pt idx="85">
                  <c:v>3829.3930798846777</c:v>
                </c:pt>
                <c:pt idx="86">
                  <c:v>3857.6120257433599</c:v>
                </c:pt>
                <c:pt idx="87">
                  <c:v>3919.4508071572336</c:v>
                </c:pt>
                <c:pt idx="88">
                  <c:v>3908.2949463381792</c:v>
                </c:pt>
                <c:pt idx="89">
                  <c:v>3869.1978482153336</c:v>
                </c:pt>
                <c:pt idx="90">
                  <c:v>3927.4365279792987</c:v>
                </c:pt>
                <c:pt idx="91">
                  <c:v>3999.1018850415262</c:v>
                </c:pt>
                <c:pt idx="92">
                  <c:v>3957.0144235889188</c:v>
                </c:pt>
                <c:pt idx="93">
                  <c:v>3881.5076526341118</c:v>
                </c:pt>
                <c:pt idx="94">
                  <c:v>3827.2016738905918</c:v>
                </c:pt>
                <c:pt idx="95">
                  <c:v>3795.9231405892679</c:v>
                </c:pt>
                <c:pt idx="96">
                  <c:v>3787.1743613668482</c:v>
                </c:pt>
                <c:pt idx="97">
                  <c:v>3806.0989592003825</c:v>
                </c:pt>
                <c:pt idx="98">
                  <c:v>3876.6368439287362</c:v>
                </c:pt>
                <c:pt idx="99">
                  <c:v>3954.7715562617873</c:v>
                </c:pt>
                <c:pt idx="100">
                  <c:v>3866.4953115558565</c:v>
                </c:pt>
                <c:pt idx="101">
                  <c:v>3770.5733424756336</c:v>
                </c:pt>
                <c:pt idx="102">
                  <c:v>3850.964591770331</c:v>
                </c:pt>
                <c:pt idx="103">
                  <c:v>4007.9081943822162</c:v>
                </c:pt>
                <c:pt idx="104">
                  <c:v>4053.4342990985133</c:v>
                </c:pt>
                <c:pt idx="105">
                  <c:v>4025.9290066074564</c:v>
                </c:pt>
                <c:pt idx="106">
                  <c:v>4012.8469934796899</c:v>
                </c:pt>
                <c:pt idx="107">
                  <c:v>4056.1228182400214</c:v>
                </c:pt>
                <c:pt idx="108">
                  <c:v>4073.4816769140029</c:v>
                </c:pt>
                <c:pt idx="109">
                  <c:v>3991.1032383635043</c:v>
                </c:pt>
                <c:pt idx="110">
                  <c:v>3929.9338022389425</c:v>
                </c:pt>
                <c:pt idx="111">
                  <c:v>3944.1824741249429</c:v>
                </c:pt>
                <c:pt idx="112">
                  <c:v>4023.6307493752365</c:v>
                </c:pt>
                <c:pt idx="113">
                  <c:v>4111.8187433480343</c:v>
                </c:pt>
                <c:pt idx="114">
                  <c:v>4103.2430400639705</c:v>
                </c:pt>
                <c:pt idx="115">
                  <c:v>4050.4685123183622</c:v>
                </c:pt>
                <c:pt idx="116">
                  <c:v>4027.1798376148308</c:v>
                </c:pt>
                <c:pt idx="117">
                  <c:v>4053.139807651809</c:v>
                </c:pt>
                <c:pt idx="118">
                  <c:v>4112.8894050005301</c:v>
                </c:pt>
                <c:pt idx="119">
                  <c:v>4147.1551582714255</c:v>
                </c:pt>
                <c:pt idx="120">
                  <c:v>4099.5832844387241</c:v>
                </c:pt>
                <c:pt idx="121">
                  <c:v>3992.8314766187768</c:v>
                </c:pt>
                <c:pt idx="122">
                  <c:v>3934.9007329195092</c:v>
                </c:pt>
                <c:pt idx="123">
                  <c:v>3943.0207271224676</c:v>
                </c:pt>
                <c:pt idx="124">
                  <c:v>3973.571475774032</c:v>
                </c:pt>
                <c:pt idx="125">
                  <c:v>4028.5457094902545</c:v>
                </c:pt>
                <c:pt idx="126">
                  <c:v>4116.7914503565498</c:v>
                </c:pt>
                <c:pt idx="127">
                  <c:v>4076.4443541510195</c:v>
                </c:pt>
                <c:pt idx="128">
                  <c:v>3914.4060909799077</c:v>
                </c:pt>
                <c:pt idx="129">
                  <c:v>3874.9711434983024</c:v>
                </c:pt>
                <c:pt idx="130">
                  <c:v>3938.471615888835</c:v>
                </c:pt>
                <c:pt idx="131">
                  <c:v>3947.7790892748408</c:v>
                </c:pt>
                <c:pt idx="132">
                  <c:v>3956.2496733311323</c:v>
                </c:pt>
                <c:pt idx="133">
                  <c:v>4045.1138675431835</c:v>
                </c:pt>
                <c:pt idx="134">
                  <c:v>4034.2759254347302</c:v>
                </c:pt>
                <c:pt idx="135">
                  <c:v>3902.7737179208289</c:v>
                </c:pt>
                <c:pt idx="136">
                  <c:v>3839.0789088136139</c:v>
                </c:pt>
                <c:pt idx="137">
                  <c:v>3836.048670813293</c:v>
                </c:pt>
                <c:pt idx="138">
                  <c:v>3844.6551361181632</c:v>
                </c:pt>
                <c:pt idx="139">
                  <c:v>3862.6951590421827</c:v>
                </c:pt>
                <c:pt idx="140">
                  <c:v>3870.0097143717276</c:v>
                </c:pt>
                <c:pt idx="141">
                  <c:v>3810.7311813076171</c:v>
                </c:pt>
                <c:pt idx="142">
                  <c:v>3754.7017151821642</c:v>
                </c:pt>
                <c:pt idx="143">
                  <c:v>3796.1765177063985</c:v>
                </c:pt>
                <c:pt idx="144">
                  <c:v>3855.1872050387524</c:v>
                </c:pt>
                <c:pt idx="145">
                  <c:v>3840.6201000110168</c:v>
                </c:pt>
                <c:pt idx="146">
                  <c:v>3843.6056327769475</c:v>
                </c:pt>
                <c:pt idx="147">
                  <c:v>3868.9604980300069</c:v>
                </c:pt>
                <c:pt idx="148">
                  <c:v>3821.3486799641296</c:v>
                </c:pt>
                <c:pt idx="149">
                  <c:v>3754.3928568599163</c:v>
                </c:pt>
                <c:pt idx="150">
                  <c:v>3736.1841827188177</c:v>
                </c:pt>
                <c:pt idx="151">
                  <c:v>3755.8462865911815</c:v>
                </c:pt>
                <c:pt idx="152">
                  <c:v>3808.8866182699421</c:v>
                </c:pt>
                <c:pt idx="153">
                  <c:v>3910.5825880530256</c:v>
                </c:pt>
                <c:pt idx="154">
                  <c:v>4017.5391097216698</c:v>
                </c:pt>
                <c:pt idx="155">
                  <c:v>4005.0867622210221</c:v>
                </c:pt>
                <c:pt idx="156">
                  <c:v>3856.2440963614786</c:v>
                </c:pt>
                <c:pt idx="157">
                  <c:v>3726.8540973360286</c:v>
                </c:pt>
                <c:pt idx="158">
                  <c:v>3801.6665001355577</c:v>
                </c:pt>
                <c:pt idx="159">
                  <c:v>3972.111207467266</c:v>
                </c:pt>
                <c:pt idx="160">
                  <c:v>3787.0086815981795</c:v>
                </c:pt>
                <c:pt idx="161">
                  <c:v>3705.2145424570908</c:v>
                </c:pt>
                <c:pt idx="162">
                  <c:v>4001.7288620269092</c:v>
                </c:pt>
                <c:pt idx="163">
                  <c:v>4202.3321556713227</c:v>
                </c:pt>
                <c:pt idx="164">
                  <c:v>3882.3414230456369</c:v>
                </c:pt>
                <c:pt idx="165">
                  <c:v>3779.1738663063988</c:v>
                </c:pt>
                <c:pt idx="166">
                  <c:v>3835.1655123510982</c:v>
                </c:pt>
                <c:pt idx="167">
                  <c:v>3944.6945681538223</c:v>
                </c:pt>
                <c:pt idx="168">
                  <c:v>4052.8749254775198</c:v>
                </c:pt>
                <c:pt idx="169">
                  <c:v>4064.3738570781584</c:v>
                </c:pt>
                <c:pt idx="170">
                  <c:v>3920.1570586831149</c:v>
                </c:pt>
                <c:pt idx="171">
                  <c:v>3829.0482872968364</c:v>
                </c:pt>
                <c:pt idx="172">
                  <c:v>3957.2536674387875</c:v>
                </c:pt>
                <c:pt idx="173">
                  <c:v>4114.0632843305511</c:v>
                </c:pt>
                <c:pt idx="174">
                  <c:v>3994.3587204624878</c:v>
                </c:pt>
                <c:pt idx="175">
                  <c:v>3923.170710119196</c:v>
                </c:pt>
                <c:pt idx="176">
                  <c:v>3959.0279263559814</c:v>
                </c:pt>
                <c:pt idx="177">
                  <c:v>3961.6054976203741</c:v>
                </c:pt>
                <c:pt idx="178">
                  <c:v>3912.8163705554734</c:v>
                </c:pt>
                <c:pt idx="179">
                  <c:v>3866.9282332832904</c:v>
                </c:pt>
                <c:pt idx="180">
                  <c:v>3883.2378752249774</c:v>
                </c:pt>
                <c:pt idx="181">
                  <c:v>3940.2674430685806</c:v>
                </c:pt>
                <c:pt idx="182">
                  <c:v>3883.8500897417366</c:v>
                </c:pt>
                <c:pt idx="183">
                  <c:v>3767.3392964243071</c:v>
                </c:pt>
                <c:pt idx="184">
                  <c:v>3711.7711642104555</c:v>
                </c:pt>
                <c:pt idx="185">
                  <c:v>3751.4842785819969</c:v>
                </c:pt>
                <c:pt idx="186">
                  <c:v>3871.3593719700471</c:v>
                </c:pt>
                <c:pt idx="187">
                  <c:v>3865.5914181183625</c:v>
                </c:pt>
                <c:pt idx="188">
                  <c:v>3777.0613932538718</c:v>
                </c:pt>
                <c:pt idx="189">
                  <c:v>3829.502015144391</c:v>
                </c:pt>
                <c:pt idx="190">
                  <c:v>3866.3183238707829</c:v>
                </c:pt>
                <c:pt idx="191">
                  <c:v>3723.9829281083971</c:v>
                </c:pt>
                <c:pt idx="192">
                  <c:v>3657.1086805283353</c:v>
                </c:pt>
                <c:pt idx="193">
                  <c:v>3713.8596360846077</c:v>
                </c:pt>
                <c:pt idx="194">
                  <c:v>3791.9548273124433</c:v>
                </c:pt>
                <c:pt idx="195">
                  <c:v>3803.8602435125645</c:v>
                </c:pt>
                <c:pt idx="196">
                  <c:v>3727.1305525519806</c:v>
                </c:pt>
                <c:pt idx="197">
                  <c:v>3660.2470401713772</c:v>
                </c:pt>
                <c:pt idx="198">
                  <c:v>3623.5614855366603</c:v>
                </c:pt>
                <c:pt idx="199">
                  <c:v>3559.6178022805057</c:v>
                </c:pt>
                <c:pt idx="200">
                  <c:v>3562.2297331926216</c:v>
                </c:pt>
                <c:pt idx="201">
                  <c:v>3785.3221273048089</c:v>
                </c:pt>
                <c:pt idx="202">
                  <c:v>3876.9787524633957</c:v>
                </c:pt>
                <c:pt idx="203">
                  <c:v>3568.9436952158167</c:v>
                </c:pt>
                <c:pt idx="204">
                  <c:v>3490.7064148265135</c:v>
                </c:pt>
                <c:pt idx="205">
                  <c:v>3610.55069796404</c:v>
                </c:pt>
                <c:pt idx="206">
                  <c:v>3680.9845142771869</c:v>
                </c:pt>
                <c:pt idx="207">
                  <c:v>3667.5726640828707</c:v>
                </c:pt>
                <c:pt idx="208">
                  <c:v>3657.0836592646569</c:v>
                </c:pt>
                <c:pt idx="209">
                  <c:v>3611.717466237184</c:v>
                </c:pt>
                <c:pt idx="210">
                  <c:v>3564.6822736058011</c:v>
                </c:pt>
                <c:pt idx="211">
                  <c:v>3616.2079845842436</c:v>
                </c:pt>
                <c:pt idx="212">
                  <c:v>3746.3885272301277</c:v>
                </c:pt>
                <c:pt idx="213">
                  <c:v>3815.7802679960942</c:v>
                </c:pt>
                <c:pt idx="214">
                  <c:v>3680.1027397601806</c:v>
                </c:pt>
                <c:pt idx="215">
                  <c:v>3527.0246906966586</c:v>
                </c:pt>
                <c:pt idx="216">
                  <c:v>3626.1402478719388</c:v>
                </c:pt>
                <c:pt idx="217">
                  <c:v>3869.0396012338365</c:v>
                </c:pt>
                <c:pt idx="218">
                  <c:v>3665.5551308742356</c:v>
                </c:pt>
                <c:pt idx="219">
                  <c:v>3521.5318929511054</c:v>
                </c:pt>
                <c:pt idx="220">
                  <c:v>3609.635204113587</c:v>
                </c:pt>
                <c:pt idx="221">
                  <c:v>3624.4000482053716</c:v>
                </c:pt>
                <c:pt idx="222">
                  <c:v>3524.443877189316</c:v>
                </c:pt>
                <c:pt idx="223">
                  <c:v>3534.1155142148118</c:v>
                </c:pt>
                <c:pt idx="224">
                  <c:v>3616.3912645224341</c:v>
                </c:pt>
                <c:pt idx="225">
                  <c:v>3655.4103087841131</c:v>
                </c:pt>
                <c:pt idx="226">
                  <c:v>3600.6449528722455</c:v>
                </c:pt>
                <c:pt idx="227">
                  <c:v>3557.2624607125426</c:v>
                </c:pt>
                <c:pt idx="228">
                  <c:v>3714.4115492582609</c:v>
                </c:pt>
                <c:pt idx="229">
                  <c:v>3900.9266610166392</c:v>
                </c:pt>
                <c:pt idx="230">
                  <c:v>3654.5385704470991</c:v>
                </c:pt>
                <c:pt idx="231">
                  <c:v>3546.8536592282157</c:v>
                </c:pt>
                <c:pt idx="232">
                  <c:v>3669.5476211384184</c:v>
                </c:pt>
                <c:pt idx="233">
                  <c:v>3722.510763577623</c:v>
                </c:pt>
                <c:pt idx="234">
                  <c:v>3663.749378917435</c:v>
                </c:pt>
                <c:pt idx="235">
                  <c:v>3711.4052418115948</c:v>
                </c:pt>
                <c:pt idx="236">
                  <c:v>3850.3373588400568</c:v>
                </c:pt>
                <c:pt idx="237">
                  <c:v>3954.7239535778449</c:v>
                </c:pt>
                <c:pt idx="238">
                  <c:v>3831.5401942400317</c:v>
                </c:pt>
                <c:pt idx="239">
                  <c:v>3685.6715379655493</c:v>
                </c:pt>
                <c:pt idx="240">
                  <c:v>3741.3332654898004</c:v>
                </c:pt>
                <c:pt idx="241">
                  <c:v>3869.7521391619352</c:v>
                </c:pt>
                <c:pt idx="242">
                  <c:v>3839.1901482884414</c:v>
                </c:pt>
                <c:pt idx="243">
                  <c:v>3836.0670878812812</c:v>
                </c:pt>
                <c:pt idx="244">
                  <c:v>3895.1362738007929</c:v>
                </c:pt>
                <c:pt idx="245">
                  <c:v>3789.8166700534866</c:v>
                </c:pt>
                <c:pt idx="246">
                  <c:v>3678.2001548243393</c:v>
                </c:pt>
                <c:pt idx="247">
                  <c:v>3711.3208392533111</c:v>
                </c:pt>
                <c:pt idx="248">
                  <c:v>3753.4058931154996</c:v>
                </c:pt>
                <c:pt idx="249">
                  <c:v>3719.1653418201277</c:v>
                </c:pt>
                <c:pt idx="250">
                  <c:v>3735.6649985609397</c:v>
                </c:pt>
                <c:pt idx="251">
                  <c:v>3808.8171558618756</c:v>
                </c:pt>
                <c:pt idx="252">
                  <c:v>3837.2288432161799</c:v>
                </c:pt>
                <c:pt idx="253">
                  <c:v>3793.0444039983254</c:v>
                </c:pt>
                <c:pt idx="254">
                  <c:v>3735.5464096319424</c:v>
                </c:pt>
                <c:pt idx="255">
                  <c:v>3777.5480318821801</c:v>
                </c:pt>
                <c:pt idx="256">
                  <c:v>3883.4214545577024</c:v>
                </c:pt>
                <c:pt idx="257">
                  <c:v>3821.3665212213987</c:v>
                </c:pt>
                <c:pt idx="258">
                  <c:v>3692.6031429109657</c:v>
                </c:pt>
                <c:pt idx="259">
                  <c:v>3632.0281328525216</c:v>
                </c:pt>
                <c:pt idx="260">
                  <c:v>3621.8541235707021</c:v>
                </c:pt>
                <c:pt idx="261">
                  <c:v>3643.6809320853808</c:v>
                </c:pt>
                <c:pt idx="262">
                  <c:v>3680.431563645267</c:v>
                </c:pt>
                <c:pt idx="263">
                  <c:v>3682.9647487547791</c:v>
                </c:pt>
                <c:pt idx="264">
                  <c:v>3623.0032867038312</c:v>
                </c:pt>
                <c:pt idx="265">
                  <c:v>3604.0014415152332</c:v>
                </c:pt>
                <c:pt idx="266">
                  <c:v>3651.0062058250405</c:v>
                </c:pt>
                <c:pt idx="267">
                  <c:v>3640.7250149252459</c:v>
                </c:pt>
                <c:pt idx="268">
                  <c:v>3595.0970468493051</c:v>
                </c:pt>
                <c:pt idx="269">
                  <c:v>3615.6471408747852</c:v>
                </c:pt>
                <c:pt idx="270">
                  <c:v>3624.8549048698592</c:v>
                </c:pt>
                <c:pt idx="271">
                  <c:v>3567.0242875438394</c:v>
                </c:pt>
                <c:pt idx="272">
                  <c:v>3550.3171785587219</c:v>
                </c:pt>
                <c:pt idx="273">
                  <c:v>3568.447601594276</c:v>
                </c:pt>
                <c:pt idx="274">
                  <c:v>3521.6159056513698</c:v>
                </c:pt>
                <c:pt idx="275">
                  <c:v>3437.6636765015442</c:v>
                </c:pt>
                <c:pt idx="276">
                  <c:v>3365.5735135985096</c:v>
                </c:pt>
                <c:pt idx="277">
                  <c:v>3303.5054513255818</c:v>
                </c:pt>
                <c:pt idx="278">
                  <c:v>3244.4520248148451</c:v>
                </c:pt>
                <c:pt idx="279">
                  <c:v>3183.4483676791242</c:v>
                </c:pt>
                <c:pt idx="280">
                  <c:v>3124.6497173387534</c:v>
                </c:pt>
                <c:pt idx="281">
                  <c:v>3064.967429331974</c:v>
                </c:pt>
                <c:pt idx="282">
                  <c:v>2976.3786013396302</c:v>
                </c:pt>
                <c:pt idx="283">
                  <c:v>2860.2275086676495</c:v>
                </c:pt>
                <c:pt idx="284">
                  <c:v>2743.2587342397765</c:v>
                </c:pt>
                <c:pt idx="285">
                  <c:v>2656.4260549733485</c:v>
                </c:pt>
                <c:pt idx="286">
                  <c:v>2609.0623795891543</c:v>
                </c:pt>
                <c:pt idx="287">
                  <c:v>2545.3123177113957</c:v>
                </c:pt>
                <c:pt idx="288">
                  <c:v>2453.6334973851249</c:v>
                </c:pt>
                <c:pt idx="289">
                  <c:v>2385.8325821946628</c:v>
                </c:pt>
                <c:pt idx="290">
                  <c:v>2337.1663128961745</c:v>
                </c:pt>
                <c:pt idx="291">
                  <c:v>2280.0973449786175</c:v>
                </c:pt>
                <c:pt idx="292">
                  <c:v>2222.9233812910957</c:v>
                </c:pt>
                <c:pt idx="293">
                  <c:v>2174.9029731391697</c:v>
                </c:pt>
                <c:pt idx="294">
                  <c:v>2131.0864022118512</c:v>
                </c:pt>
                <c:pt idx="295">
                  <c:v>2091.3139868866547</c:v>
                </c:pt>
                <c:pt idx="296">
                  <c:v>2059.5025573808894</c:v>
                </c:pt>
                <c:pt idx="297">
                  <c:v>2032.3048735144473</c:v>
                </c:pt>
                <c:pt idx="298">
                  <c:v>2005.4230999800186</c:v>
                </c:pt>
                <c:pt idx="299">
                  <c:v>1979.2056945639472</c:v>
                </c:pt>
                <c:pt idx="300">
                  <c:v>1955.3844077492299</c:v>
                </c:pt>
                <c:pt idx="301">
                  <c:v>1936.0652750596196</c:v>
                </c:pt>
                <c:pt idx="302">
                  <c:v>1918.910625958699</c:v>
                </c:pt>
                <c:pt idx="303">
                  <c:v>1900.622930218924</c:v>
                </c:pt>
                <c:pt idx="304">
                  <c:v>1882.9582355716561</c:v>
                </c:pt>
                <c:pt idx="305">
                  <c:v>1868.3354382158223</c:v>
                </c:pt>
                <c:pt idx="306">
                  <c:v>1858.4343779067394</c:v>
                </c:pt>
                <c:pt idx="307">
                  <c:v>1852.3645295617412</c:v>
                </c:pt>
                <c:pt idx="308">
                  <c:v>1847.7614768734065</c:v>
                </c:pt>
                <c:pt idx="309">
                  <c:v>1843.8880047553203</c:v>
                </c:pt>
                <c:pt idx="310">
                  <c:v>1839.9544368424392</c:v>
                </c:pt>
                <c:pt idx="311">
                  <c:v>1834.1718442108597</c:v>
                </c:pt>
                <c:pt idx="312">
                  <c:v>1828.8685691131905</c:v>
                </c:pt>
                <c:pt idx="313">
                  <c:v>1828.8437686674279</c:v>
                </c:pt>
                <c:pt idx="314">
                  <c:v>1829.9019779665937</c:v>
                </c:pt>
                <c:pt idx="315">
                  <c:v>1827.3516887532742</c:v>
                </c:pt>
                <c:pt idx="316">
                  <c:v>1825.098307854417</c:v>
                </c:pt>
                <c:pt idx="317">
                  <c:v>1824.880303938774</c:v>
                </c:pt>
                <c:pt idx="318">
                  <c:v>1824.9134873937155</c:v>
                </c:pt>
                <c:pt idx="319">
                  <c:v>1828.4829882425443</c:v>
                </c:pt>
                <c:pt idx="320">
                  <c:v>1838.1224378013624</c:v>
                </c:pt>
                <c:pt idx="321">
                  <c:v>1844.0322907340983</c:v>
                </c:pt>
                <c:pt idx="322">
                  <c:v>1842.6579292169522</c:v>
                </c:pt>
                <c:pt idx="323">
                  <c:v>1843.247967396346</c:v>
                </c:pt>
                <c:pt idx="324">
                  <c:v>1846.9983573477823</c:v>
                </c:pt>
                <c:pt idx="325">
                  <c:v>1850.2591048374484</c:v>
                </c:pt>
                <c:pt idx="326">
                  <c:v>1853.7319850829081</c:v>
                </c:pt>
                <c:pt idx="327">
                  <c:v>1858.3458344252849</c:v>
                </c:pt>
                <c:pt idx="328">
                  <c:v>1863.3209461307631</c:v>
                </c:pt>
                <c:pt idx="329">
                  <c:v>1869.4196873675216</c:v>
                </c:pt>
                <c:pt idx="330">
                  <c:v>1877.8168558628861</c:v>
                </c:pt>
                <c:pt idx="331">
                  <c:v>1883.8440771398557</c:v>
                </c:pt>
                <c:pt idx="332">
                  <c:v>1885.592010863629</c:v>
                </c:pt>
                <c:pt idx="333">
                  <c:v>1891.945766589537</c:v>
                </c:pt>
                <c:pt idx="334">
                  <c:v>1901.9530890118358</c:v>
                </c:pt>
                <c:pt idx="335">
                  <c:v>1905.3475722656351</c:v>
                </c:pt>
                <c:pt idx="336">
                  <c:v>1909.2111879486754</c:v>
                </c:pt>
                <c:pt idx="337">
                  <c:v>1921.3024551930928</c:v>
                </c:pt>
                <c:pt idx="338">
                  <c:v>1927.7914607596581</c:v>
                </c:pt>
                <c:pt idx="339">
                  <c:v>1926.3279695191911</c:v>
                </c:pt>
                <c:pt idx="340">
                  <c:v>1932.9395815062978</c:v>
                </c:pt>
                <c:pt idx="341">
                  <c:v>1943.7048828203576</c:v>
                </c:pt>
                <c:pt idx="342">
                  <c:v>1947.4382452279758</c:v>
                </c:pt>
                <c:pt idx="343">
                  <c:v>1950.3411966695774</c:v>
                </c:pt>
                <c:pt idx="344">
                  <c:v>1957.7950436609869</c:v>
                </c:pt>
                <c:pt idx="345">
                  <c:v>1967.2159839193901</c:v>
                </c:pt>
                <c:pt idx="346">
                  <c:v>1977.3325391337191</c:v>
                </c:pt>
                <c:pt idx="347">
                  <c:v>1987.5750910595809</c:v>
                </c:pt>
                <c:pt idx="348">
                  <c:v>1993.3403936477566</c:v>
                </c:pt>
                <c:pt idx="349">
                  <c:v>1994.9757827347241</c:v>
                </c:pt>
                <c:pt idx="350">
                  <c:v>2001.9703884463429</c:v>
                </c:pt>
                <c:pt idx="351">
                  <c:v>2012.6620918656445</c:v>
                </c:pt>
                <c:pt idx="352">
                  <c:v>2016.6338250960514</c:v>
                </c:pt>
                <c:pt idx="353">
                  <c:v>2021.4835992827122</c:v>
                </c:pt>
                <c:pt idx="354">
                  <c:v>2034.0162934429866</c:v>
                </c:pt>
                <c:pt idx="355">
                  <c:v>2042.3662809915827</c:v>
                </c:pt>
                <c:pt idx="356">
                  <c:v>2044.7226705300429</c:v>
                </c:pt>
                <c:pt idx="357">
                  <c:v>2050.7973456019063</c:v>
                </c:pt>
                <c:pt idx="358">
                  <c:v>2058.8348138845095</c:v>
                </c:pt>
                <c:pt idx="359">
                  <c:v>2063.4858020503807</c:v>
                </c:pt>
                <c:pt idx="360">
                  <c:v>2065.2669746597571</c:v>
                </c:pt>
                <c:pt idx="361">
                  <c:v>2069.4692018484761</c:v>
                </c:pt>
                <c:pt idx="362">
                  <c:v>2084.0605598082716</c:v>
                </c:pt>
                <c:pt idx="363">
                  <c:v>2096.601573537579</c:v>
                </c:pt>
                <c:pt idx="364">
                  <c:v>2090.7310371560061</c:v>
                </c:pt>
                <c:pt idx="365">
                  <c:v>2083.4996100701346</c:v>
                </c:pt>
                <c:pt idx="366">
                  <c:v>2088.1117530183269</c:v>
                </c:pt>
                <c:pt idx="367">
                  <c:v>2100.9331346316862</c:v>
                </c:pt>
                <c:pt idx="368">
                  <c:v>2112.8434413495729</c:v>
                </c:pt>
                <c:pt idx="369">
                  <c:v>2115.5944103063439</c:v>
                </c:pt>
                <c:pt idx="370">
                  <c:v>2120.7295024345799</c:v>
                </c:pt>
                <c:pt idx="371">
                  <c:v>2133.0056972480561</c:v>
                </c:pt>
                <c:pt idx="372">
                  <c:v>2134.9978330653325</c:v>
                </c:pt>
                <c:pt idx="373">
                  <c:v>2130.5546742706474</c:v>
                </c:pt>
                <c:pt idx="374">
                  <c:v>2138.3834484239223</c:v>
                </c:pt>
                <c:pt idx="375">
                  <c:v>2150.843698068255</c:v>
                </c:pt>
                <c:pt idx="376">
                  <c:v>2154.2416488484796</c:v>
                </c:pt>
                <c:pt idx="377">
                  <c:v>2145.0086283595392</c:v>
                </c:pt>
                <c:pt idx="378">
                  <c:v>2138.0822826853832</c:v>
                </c:pt>
                <c:pt idx="379">
                  <c:v>2157.6549333348335</c:v>
                </c:pt>
                <c:pt idx="380">
                  <c:v>2181.2326226191162</c:v>
                </c:pt>
                <c:pt idx="381">
                  <c:v>2178.9772914708556</c:v>
                </c:pt>
                <c:pt idx="382">
                  <c:v>2169.5522285662678</c:v>
                </c:pt>
                <c:pt idx="383">
                  <c:v>2166.6325296632172</c:v>
                </c:pt>
                <c:pt idx="384">
                  <c:v>2169.072366461487</c:v>
                </c:pt>
                <c:pt idx="385">
                  <c:v>2181.9787581372566</c:v>
                </c:pt>
                <c:pt idx="386">
                  <c:v>2203.9161562551376</c:v>
                </c:pt>
                <c:pt idx="387">
                  <c:v>2197.6980151079188</c:v>
                </c:pt>
                <c:pt idx="388">
                  <c:v>2168.7360060184637</c:v>
                </c:pt>
                <c:pt idx="389">
                  <c:v>2178.426574094402</c:v>
                </c:pt>
                <c:pt idx="390">
                  <c:v>2211.8482676743392</c:v>
                </c:pt>
                <c:pt idx="391">
                  <c:v>2215.2234565871877</c:v>
                </c:pt>
                <c:pt idx="392">
                  <c:v>2204.8690664307837</c:v>
                </c:pt>
                <c:pt idx="393">
                  <c:v>2202.1057288501174</c:v>
                </c:pt>
                <c:pt idx="394">
                  <c:v>2202.8155450018121</c:v>
                </c:pt>
                <c:pt idx="395">
                  <c:v>2198.9712985308233</c:v>
                </c:pt>
                <c:pt idx="396">
                  <c:v>2186.1666749415572</c:v>
                </c:pt>
                <c:pt idx="397">
                  <c:v>2181.6994614579717</c:v>
                </c:pt>
                <c:pt idx="398">
                  <c:v>2194.7147393620899</c:v>
                </c:pt>
                <c:pt idx="399">
                  <c:v>2206.7835175428395</c:v>
                </c:pt>
                <c:pt idx="400">
                  <c:v>2207.0718329096003</c:v>
                </c:pt>
                <c:pt idx="401">
                  <c:v>2197.5735497916758</c:v>
                </c:pt>
                <c:pt idx="402">
                  <c:v>2188.6103477054862</c:v>
                </c:pt>
                <c:pt idx="403">
                  <c:v>2188.4270298341398</c:v>
                </c:pt>
                <c:pt idx="404">
                  <c:v>2196.1730873316287</c:v>
                </c:pt>
                <c:pt idx="405">
                  <c:v>2200.7210809916528</c:v>
                </c:pt>
                <c:pt idx="406">
                  <c:v>2186.5107355472474</c:v>
                </c:pt>
                <c:pt idx="407">
                  <c:v>2176.1414961294413</c:v>
                </c:pt>
                <c:pt idx="408">
                  <c:v>2188.4820175714381</c:v>
                </c:pt>
                <c:pt idx="409">
                  <c:v>2193.3615238118568</c:v>
                </c:pt>
                <c:pt idx="410">
                  <c:v>2181.008397936379</c:v>
                </c:pt>
                <c:pt idx="411">
                  <c:v>2174.1640875911785</c:v>
                </c:pt>
                <c:pt idx="412">
                  <c:v>2172.9075435790719</c:v>
                </c:pt>
                <c:pt idx="413">
                  <c:v>2170.9726186625112</c:v>
                </c:pt>
                <c:pt idx="414">
                  <c:v>2178.6669836702895</c:v>
                </c:pt>
                <c:pt idx="415">
                  <c:v>2193.1943031276633</c:v>
                </c:pt>
                <c:pt idx="416">
                  <c:v>2189.2871573646353</c:v>
                </c:pt>
                <c:pt idx="417">
                  <c:v>2176.3955175180167</c:v>
                </c:pt>
                <c:pt idx="418">
                  <c:v>2176.138436480679</c:v>
                </c:pt>
                <c:pt idx="419">
                  <c:v>2166.6545113666971</c:v>
                </c:pt>
                <c:pt idx="420">
                  <c:v>2147.7015992287788</c:v>
                </c:pt>
                <c:pt idx="421">
                  <c:v>2161.2288533783567</c:v>
                </c:pt>
                <c:pt idx="422">
                  <c:v>2186.3835075798206</c:v>
                </c:pt>
                <c:pt idx="423">
                  <c:v>2170.9897644778894</c:v>
                </c:pt>
                <c:pt idx="424">
                  <c:v>2143.7402611460657</c:v>
                </c:pt>
                <c:pt idx="425">
                  <c:v>2131.3145388916278</c:v>
                </c:pt>
                <c:pt idx="426">
                  <c:v>2121.8351290456849</c:v>
                </c:pt>
                <c:pt idx="427">
                  <c:v>2116.6559824499373</c:v>
                </c:pt>
                <c:pt idx="428">
                  <c:v>2124.0465919048343</c:v>
                </c:pt>
                <c:pt idx="429">
                  <c:v>2117.1481771274789</c:v>
                </c:pt>
                <c:pt idx="430">
                  <c:v>2087.4052493691852</c:v>
                </c:pt>
                <c:pt idx="431">
                  <c:v>2085.560037912398</c:v>
                </c:pt>
                <c:pt idx="432">
                  <c:v>2107.6160618831182</c:v>
                </c:pt>
                <c:pt idx="433">
                  <c:v>2103.7648774722506</c:v>
                </c:pt>
                <c:pt idx="434">
                  <c:v>2086.3141226660819</c:v>
                </c:pt>
                <c:pt idx="435">
                  <c:v>2078.8197388130566</c:v>
                </c:pt>
                <c:pt idx="436">
                  <c:v>2072.9491650537625</c:v>
                </c:pt>
                <c:pt idx="437">
                  <c:v>2060.9522510696161</c:v>
                </c:pt>
                <c:pt idx="438">
                  <c:v>2042.6168952906148</c:v>
                </c:pt>
                <c:pt idx="439">
                  <c:v>2031.9443772659868</c:v>
                </c:pt>
                <c:pt idx="440">
                  <c:v>2038.2229860791053</c:v>
                </c:pt>
                <c:pt idx="441">
                  <c:v>2040.7215585674001</c:v>
                </c:pt>
                <c:pt idx="442">
                  <c:v>2029.2026075340966</c:v>
                </c:pt>
                <c:pt idx="443">
                  <c:v>2013.9296578626443</c:v>
                </c:pt>
                <c:pt idx="444">
                  <c:v>1999.7218180088046</c:v>
                </c:pt>
                <c:pt idx="445">
                  <c:v>1988.5080523264728</c:v>
                </c:pt>
                <c:pt idx="446">
                  <c:v>1984.5918758200319</c:v>
                </c:pt>
                <c:pt idx="447">
                  <c:v>1984.6852638795178</c:v>
                </c:pt>
                <c:pt idx="448">
                  <c:v>1975.7463129532891</c:v>
                </c:pt>
                <c:pt idx="449">
                  <c:v>1957.3187120806817</c:v>
                </c:pt>
                <c:pt idx="450">
                  <c:v>1937.0327870990416</c:v>
                </c:pt>
                <c:pt idx="451">
                  <c:v>1925.1527318554354</c:v>
                </c:pt>
                <c:pt idx="452">
                  <c:v>1923.0289180899642</c:v>
                </c:pt>
                <c:pt idx="453">
                  <c:v>1915.9805527796375</c:v>
                </c:pt>
                <c:pt idx="454">
                  <c:v>1899.5773148524324</c:v>
                </c:pt>
                <c:pt idx="455">
                  <c:v>1879.2893999233668</c:v>
                </c:pt>
                <c:pt idx="456">
                  <c:v>1866.092844764087</c:v>
                </c:pt>
                <c:pt idx="457">
                  <c:v>1862.2749440202265</c:v>
                </c:pt>
                <c:pt idx="458">
                  <c:v>1853.6842209758227</c:v>
                </c:pt>
                <c:pt idx="459">
                  <c:v>1840.6220387610683</c:v>
                </c:pt>
                <c:pt idx="460">
                  <c:v>1833.4662943338185</c:v>
                </c:pt>
                <c:pt idx="461">
                  <c:v>1827.5626964545152</c:v>
                </c:pt>
                <c:pt idx="462">
                  <c:v>1816.8679161468704</c:v>
                </c:pt>
                <c:pt idx="463">
                  <c:v>1802.3402635899661</c:v>
                </c:pt>
                <c:pt idx="464">
                  <c:v>1787.9373127716196</c:v>
                </c:pt>
                <c:pt idx="465">
                  <c:v>1778.339449920838</c:v>
                </c:pt>
                <c:pt idx="466">
                  <c:v>1767.4952970878708</c:v>
                </c:pt>
                <c:pt idx="467">
                  <c:v>1750.5165645741026</c:v>
                </c:pt>
                <c:pt idx="468">
                  <c:v>1734.1175669836184</c:v>
                </c:pt>
                <c:pt idx="469">
                  <c:v>1722.2028948936656</c:v>
                </c:pt>
                <c:pt idx="470">
                  <c:v>1714.244431121565</c:v>
                </c:pt>
                <c:pt idx="471">
                  <c:v>1703.0759203871344</c:v>
                </c:pt>
                <c:pt idx="472">
                  <c:v>1684.823871172159</c:v>
                </c:pt>
                <c:pt idx="473">
                  <c:v>1671.1030607605819</c:v>
                </c:pt>
                <c:pt idx="474">
                  <c:v>1662.6494758280894</c:v>
                </c:pt>
                <c:pt idx="475">
                  <c:v>1647.902513250335</c:v>
                </c:pt>
                <c:pt idx="476">
                  <c:v>1633.1144813842311</c:v>
                </c:pt>
                <c:pt idx="477">
                  <c:v>1626.3056102476455</c:v>
                </c:pt>
                <c:pt idx="478">
                  <c:v>1614.8128141278989</c:v>
                </c:pt>
                <c:pt idx="479">
                  <c:v>1596.1066118977997</c:v>
                </c:pt>
                <c:pt idx="480">
                  <c:v>1581.9649483819444</c:v>
                </c:pt>
                <c:pt idx="481">
                  <c:v>1572.4785244277787</c:v>
                </c:pt>
                <c:pt idx="482">
                  <c:v>1562.6857563777128</c:v>
                </c:pt>
                <c:pt idx="483">
                  <c:v>1549.8937627419975</c:v>
                </c:pt>
                <c:pt idx="484">
                  <c:v>1534.7084084229077</c:v>
                </c:pt>
                <c:pt idx="485">
                  <c:v>1520.7802520342589</c:v>
                </c:pt>
                <c:pt idx="486">
                  <c:v>1507.831223187673</c:v>
                </c:pt>
                <c:pt idx="487">
                  <c:v>1494.5741301885582</c:v>
                </c:pt>
                <c:pt idx="488">
                  <c:v>1481.7924709948923</c:v>
                </c:pt>
                <c:pt idx="489">
                  <c:v>1469.2025716376997</c:v>
                </c:pt>
                <c:pt idx="490">
                  <c:v>1455.8356140278827</c:v>
                </c:pt>
                <c:pt idx="491">
                  <c:v>1442.4736028083926</c:v>
                </c:pt>
                <c:pt idx="492">
                  <c:v>1429.5041601115208</c:v>
                </c:pt>
                <c:pt idx="493">
                  <c:v>1417.6605415832405</c:v>
                </c:pt>
                <c:pt idx="494">
                  <c:v>1406.288774080464</c:v>
                </c:pt>
                <c:pt idx="495">
                  <c:v>1393.1831233797716</c:v>
                </c:pt>
                <c:pt idx="496">
                  <c:v>1379.0477919401524</c:v>
                </c:pt>
                <c:pt idx="497">
                  <c:v>1364.8590635020446</c:v>
                </c:pt>
                <c:pt idx="498">
                  <c:v>1352.418709987995</c:v>
                </c:pt>
                <c:pt idx="499">
                  <c:v>1341.9735630702971</c:v>
                </c:pt>
                <c:pt idx="500">
                  <c:v>1330.0224753080656</c:v>
                </c:pt>
                <c:pt idx="501">
                  <c:v>1315.9336798982933</c:v>
                </c:pt>
                <c:pt idx="502">
                  <c:v>1301.9905107210575</c:v>
                </c:pt>
                <c:pt idx="503">
                  <c:v>1289.2276128676253</c:v>
                </c:pt>
                <c:pt idx="504">
                  <c:v>1277.8552046288432</c:v>
                </c:pt>
                <c:pt idx="505">
                  <c:v>1266.1100523782989</c:v>
                </c:pt>
                <c:pt idx="506">
                  <c:v>1253.2872315445027</c:v>
                </c:pt>
                <c:pt idx="507">
                  <c:v>1241.3352959288632</c:v>
                </c:pt>
                <c:pt idx="508">
                  <c:v>1229.8161649284109</c:v>
                </c:pt>
                <c:pt idx="509">
                  <c:v>1217.8281758125522</c:v>
                </c:pt>
                <c:pt idx="510">
                  <c:v>1205.19142257099</c:v>
                </c:pt>
                <c:pt idx="511">
                  <c:v>1192.1359779006534</c:v>
                </c:pt>
                <c:pt idx="512">
                  <c:v>1179.8665995669803</c:v>
                </c:pt>
                <c:pt idx="513">
                  <c:v>1168.3614322122135</c:v>
                </c:pt>
                <c:pt idx="514">
                  <c:v>1157.1231801728954</c:v>
                </c:pt>
                <c:pt idx="515">
                  <c:v>1145.6897972222703</c:v>
                </c:pt>
                <c:pt idx="516">
                  <c:v>1133.8003785707228</c:v>
                </c:pt>
                <c:pt idx="517">
                  <c:v>1122.0105491751558</c:v>
                </c:pt>
                <c:pt idx="518">
                  <c:v>1109.9329675410054</c:v>
                </c:pt>
                <c:pt idx="519">
                  <c:v>1097.8790092807203</c:v>
                </c:pt>
                <c:pt idx="520">
                  <c:v>1087.5715280507143</c:v>
                </c:pt>
                <c:pt idx="521">
                  <c:v>1078.0587539338208</c:v>
                </c:pt>
                <c:pt idx="522">
                  <c:v>1067.132618741613</c:v>
                </c:pt>
                <c:pt idx="523">
                  <c:v>1054.8667755597683</c:v>
                </c:pt>
                <c:pt idx="524">
                  <c:v>1043.0614958595061</c:v>
                </c:pt>
                <c:pt idx="525">
                  <c:v>1032.4835881884844</c:v>
                </c:pt>
                <c:pt idx="526">
                  <c:v>1022.362368370984</c:v>
                </c:pt>
                <c:pt idx="527">
                  <c:v>1011.5031184470347</c:v>
                </c:pt>
                <c:pt idx="528">
                  <c:v>1001.0063325840506</c:v>
                </c:pt>
                <c:pt idx="529">
                  <c:v>992.28851127551127</c:v>
                </c:pt>
                <c:pt idx="530">
                  <c:v>982.57603600827713</c:v>
                </c:pt>
                <c:pt idx="531">
                  <c:v>970.9028626313991</c:v>
                </c:pt>
                <c:pt idx="532">
                  <c:v>960.86449928334685</c:v>
                </c:pt>
                <c:pt idx="533">
                  <c:v>952.0734655201162</c:v>
                </c:pt>
                <c:pt idx="534">
                  <c:v>941.86574865765158</c:v>
                </c:pt>
                <c:pt idx="535">
                  <c:v>931.29370807721045</c:v>
                </c:pt>
                <c:pt idx="536">
                  <c:v>921.49173303040016</c:v>
                </c:pt>
                <c:pt idx="537">
                  <c:v>912.22786624326568</c:v>
                </c:pt>
                <c:pt idx="538">
                  <c:v>903.01163658924702</c:v>
                </c:pt>
                <c:pt idx="539">
                  <c:v>893.54586614234927</c:v>
                </c:pt>
                <c:pt idx="540">
                  <c:v>884.42310521581169</c:v>
                </c:pt>
                <c:pt idx="541">
                  <c:v>875.84616813881189</c:v>
                </c:pt>
                <c:pt idx="542">
                  <c:v>866.75598387382217</c:v>
                </c:pt>
                <c:pt idx="543">
                  <c:v>857.17557460327782</c:v>
                </c:pt>
                <c:pt idx="544">
                  <c:v>847.99107322160023</c:v>
                </c:pt>
                <c:pt idx="545">
                  <c:v>839.0266551101314</c:v>
                </c:pt>
                <c:pt idx="546">
                  <c:v>830.27733629737941</c:v>
                </c:pt>
                <c:pt idx="547">
                  <c:v>822.47141206660535</c:v>
                </c:pt>
                <c:pt idx="548">
                  <c:v>814.89332995361679</c:v>
                </c:pt>
                <c:pt idx="549">
                  <c:v>805.86832982370743</c:v>
                </c:pt>
                <c:pt idx="550">
                  <c:v>796.20614360254615</c:v>
                </c:pt>
                <c:pt idx="551">
                  <c:v>787.44361032121367</c:v>
                </c:pt>
                <c:pt idx="552">
                  <c:v>779.37803480603282</c:v>
                </c:pt>
                <c:pt idx="553">
                  <c:v>771.67996368215961</c:v>
                </c:pt>
                <c:pt idx="554">
                  <c:v>764.10186683077291</c:v>
                </c:pt>
                <c:pt idx="555">
                  <c:v>756.44259365877235</c:v>
                </c:pt>
                <c:pt idx="556">
                  <c:v>748.74632143839597</c:v>
                </c:pt>
                <c:pt idx="557">
                  <c:v>741.29970426802993</c:v>
                </c:pt>
                <c:pt idx="558">
                  <c:v>734.22744331877732</c:v>
                </c:pt>
                <c:pt idx="559">
                  <c:v>727.25893815859092</c:v>
                </c:pt>
                <c:pt idx="560">
                  <c:v>719.35856723520988</c:v>
                </c:pt>
                <c:pt idx="561">
                  <c:v>710.1666903466662</c:v>
                </c:pt>
                <c:pt idx="562">
                  <c:v>702.27580054240104</c:v>
                </c:pt>
                <c:pt idx="563">
                  <c:v>696.01129788009825</c:v>
                </c:pt>
                <c:pt idx="564">
                  <c:v>688.84181465652591</c:v>
                </c:pt>
                <c:pt idx="565">
                  <c:v>681.19275108813576</c:v>
                </c:pt>
                <c:pt idx="566">
                  <c:v>674.25108607955872</c:v>
                </c:pt>
                <c:pt idx="567">
                  <c:v>667.73106929363462</c:v>
                </c:pt>
                <c:pt idx="568">
                  <c:v>661.25028961362909</c:v>
                </c:pt>
                <c:pt idx="569">
                  <c:v>654.58142598488303</c:v>
                </c:pt>
                <c:pt idx="570">
                  <c:v>647.93118672896708</c:v>
                </c:pt>
                <c:pt idx="571">
                  <c:v>641.64989464017913</c:v>
                </c:pt>
                <c:pt idx="572">
                  <c:v>635.34709764187335</c:v>
                </c:pt>
                <c:pt idx="573">
                  <c:v>628.89954847560625</c:v>
                </c:pt>
                <c:pt idx="574">
                  <c:v>622.39523550381193</c:v>
                </c:pt>
                <c:pt idx="575">
                  <c:v>615.96404636727993</c:v>
                </c:pt>
                <c:pt idx="576">
                  <c:v>609.85221080358247</c:v>
                </c:pt>
                <c:pt idx="577">
                  <c:v>603.56394526461236</c:v>
                </c:pt>
                <c:pt idx="578">
                  <c:v>597.1609110081306</c:v>
                </c:pt>
                <c:pt idx="579">
                  <c:v>591.28683177620337</c:v>
                </c:pt>
                <c:pt idx="580">
                  <c:v>585.56490214233645</c:v>
                </c:pt>
                <c:pt idx="581">
                  <c:v>579.42406517838742</c:v>
                </c:pt>
                <c:pt idx="582">
                  <c:v>573.14463111316149</c:v>
                </c:pt>
                <c:pt idx="583">
                  <c:v>567.24939961700022</c:v>
                </c:pt>
                <c:pt idx="584">
                  <c:v>562.07590268772469</c:v>
                </c:pt>
                <c:pt idx="585">
                  <c:v>556.76155845729477</c:v>
                </c:pt>
                <c:pt idx="586">
                  <c:v>550.61055418289448</c:v>
                </c:pt>
                <c:pt idx="587">
                  <c:v>544.67696760187505</c:v>
                </c:pt>
                <c:pt idx="588">
                  <c:v>539.4482143698383</c:v>
                </c:pt>
                <c:pt idx="589">
                  <c:v>534.22013960224137</c:v>
                </c:pt>
                <c:pt idx="590">
                  <c:v>528.95328910078308</c:v>
                </c:pt>
                <c:pt idx="591">
                  <c:v>523.98544171846027</c:v>
                </c:pt>
                <c:pt idx="592">
                  <c:v>518.48007480026524</c:v>
                </c:pt>
                <c:pt idx="593">
                  <c:v>512.43181645970458</c:v>
                </c:pt>
                <c:pt idx="594">
                  <c:v>507.26095028079067</c:v>
                </c:pt>
                <c:pt idx="595">
                  <c:v>502.59472664717714</c:v>
                </c:pt>
                <c:pt idx="596">
                  <c:v>497.49734602082128</c:v>
                </c:pt>
                <c:pt idx="597">
                  <c:v>492.52884537855215</c:v>
                </c:pt>
                <c:pt idx="598">
                  <c:v>487.90640277174612</c:v>
                </c:pt>
                <c:pt idx="599">
                  <c:v>483.0759714505017</c:v>
                </c:pt>
                <c:pt idx="600">
                  <c:v>478.24888239386371</c:v>
                </c:pt>
                <c:pt idx="601">
                  <c:v>473.94173690196635</c:v>
                </c:pt>
                <c:pt idx="602">
                  <c:v>469.37656648786634</c:v>
                </c:pt>
                <c:pt idx="603">
                  <c:v>464.22734730398497</c:v>
                </c:pt>
                <c:pt idx="604">
                  <c:v>459.49912854751813</c:v>
                </c:pt>
                <c:pt idx="605">
                  <c:v>455.36246966390638</c:v>
                </c:pt>
                <c:pt idx="606">
                  <c:v>450.75304898120322</c:v>
                </c:pt>
                <c:pt idx="607">
                  <c:v>444.42374256271108</c:v>
                </c:pt>
                <c:pt idx="608">
                  <c:v>439.25961197045024</c:v>
                </c:pt>
                <c:pt idx="609">
                  <c:v>436.66373094994498</c:v>
                </c:pt>
                <c:pt idx="610">
                  <c:v>434.62555029342866</c:v>
                </c:pt>
                <c:pt idx="611">
                  <c:v>430.94708975364534</c:v>
                </c:pt>
                <c:pt idx="612">
                  <c:v>425.92802445462632</c:v>
                </c:pt>
                <c:pt idx="613">
                  <c:v>422.4129099189916</c:v>
                </c:pt>
                <c:pt idx="614">
                  <c:v>419.16725433753652</c:v>
                </c:pt>
                <c:pt idx="615">
                  <c:v>415.01120226782587</c:v>
                </c:pt>
                <c:pt idx="616">
                  <c:v>410.75021168604059</c:v>
                </c:pt>
                <c:pt idx="617">
                  <c:v>406.91543517457785</c:v>
                </c:pt>
                <c:pt idx="618">
                  <c:v>403.3879196336681</c:v>
                </c:pt>
                <c:pt idx="619">
                  <c:v>399.85918600891995</c:v>
                </c:pt>
                <c:pt idx="620">
                  <c:v>396.29551058233557</c:v>
                </c:pt>
                <c:pt idx="621">
                  <c:v>392.84726921850631</c:v>
                </c:pt>
                <c:pt idx="622">
                  <c:v>389.36604610521869</c:v>
                </c:pt>
                <c:pt idx="623">
                  <c:v>385.86229596035042</c:v>
                </c:pt>
                <c:pt idx="624">
                  <c:v>382.77826345724145</c:v>
                </c:pt>
                <c:pt idx="625">
                  <c:v>379.73955234523817</c:v>
                </c:pt>
                <c:pt idx="626">
                  <c:v>376.05545970424919</c:v>
                </c:pt>
                <c:pt idx="627">
                  <c:v>372.45907763249681</c:v>
                </c:pt>
                <c:pt idx="628">
                  <c:v>369.545219670074</c:v>
                </c:pt>
                <c:pt idx="629">
                  <c:v>366.5771583905551</c:v>
                </c:pt>
                <c:pt idx="630">
                  <c:v>363.41809109308377</c:v>
                </c:pt>
                <c:pt idx="631">
                  <c:v>360.31820478327097</c:v>
                </c:pt>
                <c:pt idx="632">
                  <c:v>357.28038574385431</c:v>
                </c:pt>
                <c:pt idx="633">
                  <c:v>354.34126956820904</c:v>
                </c:pt>
                <c:pt idx="634">
                  <c:v>351.19093025931767</c:v>
                </c:pt>
                <c:pt idx="635">
                  <c:v>348.16157240997086</c:v>
                </c:pt>
                <c:pt idx="636">
                  <c:v>345.85260530517047</c:v>
                </c:pt>
                <c:pt idx="637">
                  <c:v>343.48753322711389</c:v>
                </c:pt>
                <c:pt idx="638">
                  <c:v>340.47942333393456</c:v>
                </c:pt>
                <c:pt idx="639">
                  <c:v>337.3175910903505</c:v>
                </c:pt>
                <c:pt idx="640">
                  <c:v>334.50613965040304</c:v>
                </c:pt>
                <c:pt idx="641">
                  <c:v>332.22834639076791</c:v>
                </c:pt>
                <c:pt idx="642">
                  <c:v>329.85955662857725</c:v>
                </c:pt>
                <c:pt idx="643">
                  <c:v>327.08214381686543</c:v>
                </c:pt>
                <c:pt idx="644">
                  <c:v>324.5009053890173</c:v>
                </c:pt>
                <c:pt idx="645">
                  <c:v>322.30876194094367</c:v>
                </c:pt>
                <c:pt idx="646">
                  <c:v>320.31027300527677</c:v>
                </c:pt>
                <c:pt idx="647">
                  <c:v>318.02011425391271</c:v>
                </c:pt>
                <c:pt idx="648">
                  <c:v>315.31949091132259</c:v>
                </c:pt>
                <c:pt idx="649">
                  <c:v>312.92010307198302</c:v>
                </c:pt>
                <c:pt idx="650">
                  <c:v>310.9719217981995</c:v>
                </c:pt>
                <c:pt idx="651">
                  <c:v>309.1520294267317</c:v>
                </c:pt>
                <c:pt idx="652">
                  <c:v>307.01026379941203</c:v>
                </c:pt>
                <c:pt idx="653">
                  <c:v>304.51981109000712</c:v>
                </c:pt>
                <c:pt idx="654">
                  <c:v>302.44829890144416</c:v>
                </c:pt>
                <c:pt idx="655">
                  <c:v>300.78262543801713</c:v>
                </c:pt>
                <c:pt idx="656">
                  <c:v>298.96267638992776</c:v>
                </c:pt>
                <c:pt idx="657">
                  <c:v>296.98726437095343</c:v>
                </c:pt>
                <c:pt idx="658">
                  <c:v>295.0018465240957</c:v>
                </c:pt>
                <c:pt idx="659">
                  <c:v>293.05125344703947</c:v>
                </c:pt>
                <c:pt idx="660">
                  <c:v>291.27043745904678</c:v>
                </c:pt>
                <c:pt idx="661">
                  <c:v>289.78931809580388</c:v>
                </c:pt>
                <c:pt idx="662">
                  <c:v>288.23034579825554</c:v>
                </c:pt>
                <c:pt idx="663">
                  <c:v>286.40038510535658</c:v>
                </c:pt>
                <c:pt idx="664">
                  <c:v>284.77074525827442</c:v>
                </c:pt>
                <c:pt idx="665">
                  <c:v>283.26117901411328</c:v>
                </c:pt>
                <c:pt idx="666">
                  <c:v>281.42766788289282</c:v>
                </c:pt>
                <c:pt idx="667">
                  <c:v>279.78774668553302</c:v>
                </c:pt>
                <c:pt idx="668">
                  <c:v>278.64459750666305</c:v>
                </c:pt>
                <c:pt idx="669">
                  <c:v>277.20561942736759</c:v>
                </c:pt>
                <c:pt idx="670">
                  <c:v>275.52145438579765</c:v>
                </c:pt>
                <c:pt idx="671">
                  <c:v>274.2821145766012</c:v>
                </c:pt>
                <c:pt idx="672">
                  <c:v>273.12572992398373</c:v>
                </c:pt>
                <c:pt idx="673">
                  <c:v>271.72491186637802</c:v>
                </c:pt>
                <c:pt idx="674">
                  <c:v>270.54062104770469</c:v>
                </c:pt>
                <c:pt idx="675">
                  <c:v>269.462622031634</c:v>
                </c:pt>
                <c:pt idx="676">
                  <c:v>267.99636334022131</c:v>
                </c:pt>
                <c:pt idx="677">
                  <c:v>266.71825629040455</c:v>
                </c:pt>
                <c:pt idx="678">
                  <c:v>265.95857013916748</c:v>
                </c:pt>
                <c:pt idx="679">
                  <c:v>264.8098221457671</c:v>
                </c:pt>
                <c:pt idx="680">
                  <c:v>263.38518875774724</c:v>
                </c:pt>
                <c:pt idx="681">
                  <c:v>262.52982237267264</c:v>
                </c:pt>
                <c:pt idx="682">
                  <c:v>261.90625898098392</c:v>
                </c:pt>
                <c:pt idx="683">
                  <c:v>261.05553907704655</c:v>
                </c:pt>
                <c:pt idx="684">
                  <c:v>260.04539149338217</c:v>
                </c:pt>
                <c:pt idx="685">
                  <c:v>258.93725250165056</c:v>
                </c:pt>
                <c:pt idx="686">
                  <c:v>257.79386492992325</c:v>
                </c:pt>
                <c:pt idx="687">
                  <c:v>256.93654552285739</c:v>
                </c:pt>
                <c:pt idx="688">
                  <c:v>256.39437860127867</c:v>
                </c:pt>
                <c:pt idx="689">
                  <c:v>255.51765985938312</c:v>
                </c:pt>
                <c:pt idx="690">
                  <c:v>254.46009852361476</c:v>
                </c:pt>
                <c:pt idx="691">
                  <c:v>253.85992187020776</c:v>
                </c:pt>
                <c:pt idx="692">
                  <c:v>253.30987284343283</c:v>
                </c:pt>
                <c:pt idx="693">
                  <c:v>252.47284657530292</c:v>
                </c:pt>
                <c:pt idx="694">
                  <c:v>251.7613255219309</c:v>
                </c:pt>
                <c:pt idx="695">
                  <c:v>251.20826055650875</c:v>
                </c:pt>
                <c:pt idx="696">
                  <c:v>250.54433256357356</c:v>
                </c:pt>
                <c:pt idx="697">
                  <c:v>249.86281358490675</c:v>
                </c:pt>
                <c:pt idx="698">
                  <c:v>249.31276493542026</c:v>
                </c:pt>
                <c:pt idx="699">
                  <c:v>248.9037990426794</c:v>
                </c:pt>
                <c:pt idx="700">
                  <c:v>248.50564525177035</c:v>
                </c:pt>
                <c:pt idx="701">
                  <c:v>247.94988344351273</c:v>
                </c:pt>
                <c:pt idx="702">
                  <c:v>247.34013351496847</c:v>
                </c:pt>
                <c:pt idx="703">
                  <c:v>246.78149339168135</c:v>
                </c:pt>
                <c:pt idx="704">
                  <c:v>246.23091696303891</c:v>
                </c:pt>
                <c:pt idx="705">
                  <c:v>245.72092558515789</c:v>
                </c:pt>
                <c:pt idx="706">
                  <c:v>245.33369318922249</c:v>
                </c:pt>
                <c:pt idx="707">
                  <c:v>245.03313181960334</c:v>
                </c:pt>
                <c:pt idx="708">
                  <c:v>244.80347369425152</c:v>
                </c:pt>
                <c:pt idx="709">
                  <c:v>244.70421985578858</c:v>
                </c:pt>
                <c:pt idx="710">
                  <c:v>244.53179749093127</c:v>
                </c:pt>
                <c:pt idx="711">
                  <c:v>244.01454696651336</c:v>
                </c:pt>
                <c:pt idx="712">
                  <c:v>243.45966944059634</c:v>
                </c:pt>
                <c:pt idx="713">
                  <c:v>243.14831644265641</c:v>
                </c:pt>
                <c:pt idx="714">
                  <c:v>243.04321193760111</c:v>
                </c:pt>
                <c:pt idx="715">
                  <c:v>242.95495855568038</c:v>
                </c:pt>
                <c:pt idx="716">
                  <c:v>242.67753164270951</c:v>
                </c:pt>
                <c:pt idx="717">
                  <c:v>242.29407843410257</c:v>
                </c:pt>
                <c:pt idx="718">
                  <c:v>242.00627334805861</c:v>
                </c:pt>
                <c:pt idx="719">
                  <c:v>242.03352098193082</c:v>
                </c:pt>
                <c:pt idx="720">
                  <c:v>242.13196935540228</c:v>
                </c:pt>
                <c:pt idx="721">
                  <c:v>241.90627500776145</c:v>
                </c:pt>
                <c:pt idx="722">
                  <c:v>241.57205019935842</c:v>
                </c:pt>
                <c:pt idx="723">
                  <c:v>241.36298496752312</c:v>
                </c:pt>
                <c:pt idx="724">
                  <c:v>241.30761136982298</c:v>
                </c:pt>
                <c:pt idx="725">
                  <c:v>241.34644937284037</c:v>
                </c:pt>
                <c:pt idx="726">
                  <c:v>241.38445639503163</c:v>
                </c:pt>
                <c:pt idx="727">
                  <c:v>241.36738208507094</c:v>
                </c:pt>
                <c:pt idx="728">
                  <c:v>241.32013085182288</c:v>
                </c:pt>
                <c:pt idx="729">
                  <c:v>241.35408950817828</c:v>
                </c:pt>
                <c:pt idx="730">
                  <c:v>241.37601271918101</c:v>
                </c:pt>
                <c:pt idx="731">
                  <c:v>241.25694444711669</c:v>
                </c:pt>
                <c:pt idx="732">
                  <c:v>241.20173161255437</c:v>
                </c:pt>
                <c:pt idx="733">
                  <c:v>241.2957781981776</c:v>
                </c:pt>
                <c:pt idx="734">
                  <c:v>241.37860116114675</c:v>
                </c:pt>
                <c:pt idx="735">
                  <c:v>241.40836928436048</c:v>
                </c:pt>
                <c:pt idx="736">
                  <c:v>241.42306692920863</c:v>
                </c:pt>
                <c:pt idx="737">
                  <c:v>241.47273828669208</c:v>
                </c:pt>
                <c:pt idx="738">
                  <c:v>241.56898489070181</c:v>
                </c:pt>
                <c:pt idx="739">
                  <c:v>241.67143803845588</c:v>
                </c:pt>
                <c:pt idx="740">
                  <c:v>241.78677371847982</c:v>
                </c:pt>
                <c:pt idx="741">
                  <c:v>241.93724017802776</c:v>
                </c:pt>
                <c:pt idx="742">
                  <c:v>242.10497361447071</c:v>
                </c:pt>
                <c:pt idx="743">
                  <c:v>242.28317304999888</c:v>
                </c:pt>
                <c:pt idx="744">
                  <c:v>242.48218988012849</c:v>
                </c:pt>
                <c:pt idx="745">
                  <c:v>242.68841504912871</c:v>
                </c:pt>
                <c:pt idx="746">
                  <c:v>242.87119600221922</c:v>
                </c:pt>
                <c:pt idx="747">
                  <c:v>242.98229339811229</c:v>
                </c:pt>
                <c:pt idx="748">
                  <c:v>243.06479276319126</c:v>
                </c:pt>
                <c:pt idx="749">
                  <c:v>243.25793039374381</c:v>
                </c:pt>
                <c:pt idx="750">
                  <c:v>243.54270044129672</c:v>
                </c:pt>
                <c:pt idx="751">
                  <c:v>243.81726855885594</c:v>
                </c:pt>
                <c:pt idx="752">
                  <c:v>243.9887976174937</c:v>
                </c:pt>
                <c:pt idx="753">
                  <c:v>244.09965389612188</c:v>
                </c:pt>
                <c:pt idx="754">
                  <c:v>244.31510640600715</c:v>
                </c:pt>
                <c:pt idx="755">
                  <c:v>244.61519381281451</c:v>
                </c:pt>
                <c:pt idx="756">
                  <c:v>244.90772178132258</c:v>
                </c:pt>
                <c:pt idx="757">
                  <c:v>245.15392247378452</c:v>
                </c:pt>
                <c:pt idx="758">
                  <c:v>245.25408261107475</c:v>
                </c:pt>
                <c:pt idx="759">
                  <c:v>245.11782108523045</c:v>
                </c:pt>
                <c:pt idx="760">
                  <c:v>245.27391124424642</c:v>
                </c:pt>
                <c:pt idx="761">
                  <c:v>246.08118268328465</c:v>
                </c:pt>
                <c:pt idx="762">
                  <c:v>246.68876243241107</c:v>
                </c:pt>
                <c:pt idx="763">
                  <c:v>246.72029376381894</c:v>
                </c:pt>
                <c:pt idx="764">
                  <c:v>246.52239491607921</c:v>
                </c:pt>
                <c:pt idx="765">
                  <c:v>246.6825321333661</c:v>
                </c:pt>
                <c:pt idx="766">
                  <c:v>247.41888733922184</c:v>
                </c:pt>
                <c:pt idx="767">
                  <c:v>247.87066760132274</c:v>
                </c:pt>
                <c:pt idx="768">
                  <c:v>248.01136453504918</c:v>
                </c:pt>
                <c:pt idx="769">
                  <c:v>248.53699973313724</c:v>
                </c:pt>
                <c:pt idx="770">
                  <c:v>249.05463975075517</c:v>
                </c:pt>
                <c:pt idx="771">
                  <c:v>249.18916341397355</c:v>
                </c:pt>
                <c:pt idx="772">
                  <c:v>249.30949723056139</c:v>
                </c:pt>
                <c:pt idx="773">
                  <c:v>249.52330292828671</c:v>
                </c:pt>
                <c:pt idx="774">
                  <c:v>249.71667861123908</c:v>
                </c:pt>
                <c:pt idx="775">
                  <c:v>249.79847389439996</c:v>
                </c:pt>
                <c:pt idx="776">
                  <c:v>249.89113128275355</c:v>
                </c:pt>
                <c:pt idx="777">
                  <c:v>250.44780741275773</c:v>
                </c:pt>
                <c:pt idx="778">
                  <c:v>251.17293403516396</c:v>
                </c:pt>
                <c:pt idx="779">
                  <c:v>251.2912359264738</c:v>
                </c:pt>
                <c:pt idx="780">
                  <c:v>251.27427804941249</c:v>
                </c:pt>
                <c:pt idx="781">
                  <c:v>251.58351243870777</c:v>
                </c:pt>
                <c:pt idx="782">
                  <c:v>252.02666147715175</c:v>
                </c:pt>
                <c:pt idx="783">
                  <c:v>252.39992696942585</c:v>
                </c:pt>
                <c:pt idx="784">
                  <c:v>252.66425530614322</c:v>
                </c:pt>
                <c:pt idx="785">
                  <c:v>253.03458958449525</c:v>
                </c:pt>
                <c:pt idx="786">
                  <c:v>253.56421947806311</c:v>
                </c:pt>
                <c:pt idx="787">
                  <c:v>253.92641486547481</c:v>
                </c:pt>
                <c:pt idx="788">
                  <c:v>254.07981534319421</c:v>
                </c:pt>
                <c:pt idx="789">
                  <c:v>254.20978002610434</c:v>
                </c:pt>
                <c:pt idx="790">
                  <c:v>254.4176021881629</c:v>
                </c:pt>
                <c:pt idx="791">
                  <c:v>254.71826400021993</c:v>
                </c:pt>
                <c:pt idx="792">
                  <c:v>255.07094818693551</c:v>
                </c:pt>
                <c:pt idx="793">
                  <c:v>255.48923692852861</c:v>
                </c:pt>
                <c:pt idx="794">
                  <c:v>255.96646065264071</c:v>
                </c:pt>
                <c:pt idx="795">
                  <c:v>256.32277109930544</c:v>
                </c:pt>
                <c:pt idx="796">
                  <c:v>256.52158735289453</c:v>
                </c:pt>
                <c:pt idx="797">
                  <c:v>256.81060108653412</c:v>
                </c:pt>
                <c:pt idx="798">
                  <c:v>257.04427286496627</c:v>
                </c:pt>
                <c:pt idx="799">
                  <c:v>257.03030455459452</c:v>
                </c:pt>
                <c:pt idx="800">
                  <c:v>257.12934187980801</c:v>
                </c:pt>
                <c:pt idx="801">
                  <c:v>257.58014512533242</c:v>
                </c:pt>
                <c:pt idx="802">
                  <c:v>258.45680339082799</c:v>
                </c:pt>
                <c:pt idx="803">
                  <c:v>259.28648996972584</c:v>
                </c:pt>
                <c:pt idx="804">
                  <c:v>259.32115265455758</c:v>
                </c:pt>
                <c:pt idx="805">
                  <c:v>259.24342659823844</c:v>
                </c:pt>
                <c:pt idx="806">
                  <c:v>259.49002145240451</c:v>
                </c:pt>
                <c:pt idx="807">
                  <c:v>259.91860640003915</c:v>
                </c:pt>
                <c:pt idx="808">
                  <c:v>260.32509730606301</c:v>
                </c:pt>
                <c:pt idx="809">
                  <c:v>260.60875146104604</c:v>
                </c:pt>
                <c:pt idx="810">
                  <c:v>261.01668712147114</c:v>
                </c:pt>
                <c:pt idx="811">
                  <c:v>261.42774271410065</c:v>
                </c:pt>
                <c:pt idx="812">
                  <c:v>261.49194461694003</c:v>
                </c:pt>
                <c:pt idx="813">
                  <c:v>261.5163900921853</c:v>
                </c:pt>
                <c:pt idx="814">
                  <c:v>261.81411450934286</c:v>
                </c:pt>
                <c:pt idx="815">
                  <c:v>262.26328318844151</c:v>
                </c:pt>
                <c:pt idx="816">
                  <c:v>262.7996916752416</c:v>
                </c:pt>
                <c:pt idx="817">
                  <c:v>263.41029863462688</c:v>
                </c:pt>
                <c:pt idx="818">
                  <c:v>263.80909950131917</c:v>
                </c:pt>
                <c:pt idx="819">
                  <c:v>263.88739977933835</c:v>
                </c:pt>
                <c:pt idx="820">
                  <c:v>263.966654754633</c:v>
                </c:pt>
                <c:pt idx="821">
                  <c:v>264.1530335546546</c:v>
                </c:pt>
                <c:pt idx="822">
                  <c:v>264.35465313021888</c:v>
                </c:pt>
                <c:pt idx="823">
                  <c:v>264.51995937884431</c:v>
                </c:pt>
                <c:pt idx="824">
                  <c:v>264.64437955241988</c:v>
                </c:pt>
                <c:pt idx="825">
                  <c:v>264.73202166426245</c:v>
                </c:pt>
                <c:pt idx="826">
                  <c:v>264.83757663673265</c:v>
                </c:pt>
                <c:pt idx="827">
                  <c:v>265.04500065264813</c:v>
                </c:pt>
                <c:pt idx="828">
                  <c:v>265.39082374493449</c:v>
                </c:pt>
                <c:pt idx="829">
                  <c:v>265.81823675046519</c:v>
                </c:pt>
                <c:pt idx="830">
                  <c:v>266.07308957656073</c:v>
                </c:pt>
                <c:pt idx="831">
                  <c:v>266.17697672940773</c:v>
                </c:pt>
                <c:pt idx="832">
                  <c:v>266.33725756465543</c:v>
                </c:pt>
                <c:pt idx="833">
                  <c:v>266.56522805745982</c:v>
                </c:pt>
                <c:pt idx="834">
                  <c:v>266.77666490897997</c:v>
                </c:pt>
                <c:pt idx="835">
                  <c:v>266.85732242882767</c:v>
                </c:pt>
                <c:pt idx="836">
                  <c:v>266.90087773305538</c:v>
                </c:pt>
                <c:pt idx="837">
                  <c:v>267.03305161109</c:v>
                </c:pt>
                <c:pt idx="838">
                  <c:v>267.16176810942227</c:v>
                </c:pt>
                <c:pt idx="839">
                  <c:v>267.24749731617493</c:v>
                </c:pt>
                <c:pt idx="840">
                  <c:v>267.34551302940906</c:v>
                </c:pt>
                <c:pt idx="841">
                  <c:v>267.40182352715078</c:v>
                </c:pt>
                <c:pt idx="842">
                  <c:v>267.34551302940906</c:v>
                </c:pt>
                <c:pt idx="843">
                  <c:v>267.21761930932263</c:v>
                </c:pt>
                <c:pt idx="844">
                  <c:v>267.23803244080511</c:v>
                </c:pt>
                <c:pt idx="845">
                  <c:v>267.69853992975999</c:v>
                </c:pt>
                <c:pt idx="846">
                  <c:v>267.99815535166283</c:v>
                </c:pt>
                <c:pt idx="847">
                  <c:v>267.66762601622338</c:v>
                </c:pt>
                <c:pt idx="848">
                  <c:v>267.62179535945523</c:v>
                </c:pt>
                <c:pt idx="849">
                  <c:v>267.93370510979236</c:v>
                </c:pt>
                <c:pt idx="850">
                  <c:v>267.94567789038069</c:v>
                </c:pt>
                <c:pt idx="851">
                  <c:v>267.91884277858611</c:v>
                </c:pt>
                <c:pt idx="852">
                  <c:v>268.09320796772124</c:v>
                </c:pt>
                <c:pt idx="853">
                  <c:v>268.05964949706561</c:v>
                </c:pt>
                <c:pt idx="854">
                  <c:v>267.88854161519561</c:v>
                </c:pt>
                <c:pt idx="855">
                  <c:v>267.93235096651989</c:v>
                </c:pt>
                <c:pt idx="856">
                  <c:v>267.84026200756381</c:v>
                </c:pt>
                <c:pt idx="857">
                  <c:v>267.55403140711365</c:v>
                </c:pt>
                <c:pt idx="858">
                  <c:v>267.71236355710352</c:v>
                </c:pt>
                <c:pt idx="859">
                  <c:v>267.96498361933305</c:v>
                </c:pt>
                <c:pt idx="860">
                  <c:v>267.62809123585612</c:v>
                </c:pt>
                <c:pt idx="861">
                  <c:v>267.33852830032907</c:v>
                </c:pt>
                <c:pt idx="862">
                  <c:v>267.41944052047893</c:v>
                </c:pt>
                <c:pt idx="863">
                  <c:v>267.33663988518657</c:v>
                </c:pt>
                <c:pt idx="864">
                  <c:v>267.15017004122342</c:v>
                </c:pt>
                <c:pt idx="865">
                  <c:v>267.13646210939021</c:v>
                </c:pt>
                <c:pt idx="866">
                  <c:v>267.11972958595942</c:v>
                </c:pt>
                <c:pt idx="867">
                  <c:v>266.98945090565115</c:v>
                </c:pt>
                <c:pt idx="868">
                  <c:v>266.83202483290984</c:v>
                </c:pt>
                <c:pt idx="869">
                  <c:v>266.75394957023599</c:v>
                </c:pt>
                <c:pt idx="870">
                  <c:v>266.80289847681286</c:v>
                </c:pt>
                <c:pt idx="871">
                  <c:v>266.84594616525669</c:v>
                </c:pt>
                <c:pt idx="872">
                  <c:v>266.74643843447762</c:v>
                </c:pt>
                <c:pt idx="873">
                  <c:v>266.4400929388014</c:v>
                </c:pt>
                <c:pt idx="874">
                  <c:v>266.15271977646876</c:v>
                </c:pt>
                <c:pt idx="875">
                  <c:v>266.09863357045856</c:v>
                </c:pt>
                <c:pt idx="876">
                  <c:v>266.11660403107965</c:v>
                </c:pt>
                <c:pt idx="877">
                  <c:v>265.98243869444821</c:v>
                </c:pt>
                <c:pt idx="878">
                  <c:v>265.56383635312255</c:v>
                </c:pt>
                <c:pt idx="879">
                  <c:v>265.34048852511506</c:v>
                </c:pt>
                <c:pt idx="880">
                  <c:v>265.52845652305484</c:v>
                </c:pt>
                <c:pt idx="881">
                  <c:v>265.38293233147937</c:v>
                </c:pt>
                <c:pt idx="882">
                  <c:v>264.89004734242286</c:v>
                </c:pt>
                <c:pt idx="883">
                  <c:v>264.52859016382894</c:v>
                </c:pt>
                <c:pt idx="884">
                  <c:v>264.42810435827039</c:v>
                </c:pt>
                <c:pt idx="885">
                  <c:v>264.5320572766181</c:v>
                </c:pt>
                <c:pt idx="886">
                  <c:v>264.60985693798716</c:v>
                </c:pt>
                <c:pt idx="887">
                  <c:v>264.41775460081607</c:v>
                </c:pt>
                <c:pt idx="888">
                  <c:v>263.9036065715693</c:v>
                </c:pt>
                <c:pt idx="889">
                  <c:v>263.69956518132182</c:v>
                </c:pt>
                <c:pt idx="890">
                  <c:v>263.85611736424016</c:v>
                </c:pt>
                <c:pt idx="891">
                  <c:v>263.55059069577106</c:v>
                </c:pt>
                <c:pt idx="892">
                  <c:v>263.06105762427973</c:v>
                </c:pt>
                <c:pt idx="893">
                  <c:v>262.95540873454541</c:v>
                </c:pt>
                <c:pt idx="894">
                  <c:v>262.83778712152247</c:v>
                </c:pt>
                <c:pt idx="895">
                  <c:v>262.5108318129661</c:v>
                </c:pt>
                <c:pt idx="896">
                  <c:v>262.17989935022405</c:v>
                </c:pt>
                <c:pt idx="897">
                  <c:v>261.90812536706028</c:v>
                </c:pt>
                <c:pt idx="898">
                  <c:v>261.672514921892</c:v>
                </c:pt>
                <c:pt idx="899">
                  <c:v>261.3992068708007</c:v>
                </c:pt>
                <c:pt idx="900">
                  <c:v>261.10280684620739</c:v>
                </c:pt>
                <c:pt idx="901">
                  <c:v>260.84992758420867</c:v>
                </c:pt>
                <c:pt idx="902">
                  <c:v>260.53221466208259</c:v>
                </c:pt>
                <c:pt idx="903">
                  <c:v>260.08986094211912</c:v>
                </c:pt>
                <c:pt idx="904">
                  <c:v>259.68713729399673</c:v>
                </c:pt>
                <c:pt idx="905">
                  <c:v>259.32309779680543</c:v>
                </c:pt>
                <c:pt idx="906">
                  <c:v>258.87881276674455</c:v>
                </c:pt>
                <c:pt idx="907">
                  <c:v>258.3937005721491</c:v>
                </c:pt>
                <c:pt idx="908">
                  <c:v>257.87953238971841</c:v>
                </c:pt>
                <c:pt idx="909">
                  <c:v>257.26275596952075</c:v>
                </c:pt>
                <c:pt idx="910">
                  <c:v>256.68921992813227</c:v>
                </c:pt>
                <c:pt idx="911">
                  <c:v>256.35102784204042</c:v>
                </c:pt>
                <c:pt idx="912">
                  <c:v>256.02398654850271</c:v>
                </c:pt>
                <c:pt idx="913">
                  <c:v>255.51872896861857</c:v>
                </c:pt>
                <c:pt idx="914">
                  <c:v>254.84972452090443</c:v>
                </c:pt>
                <c:pt idx="915">
                  <c:v>254.2399040863996</c:v>
                </c:pt>
                <c:pt idx="916">
                  <c:v>253.8764861512565</c:v>
                </c:pt>
                <c:pt idx="917">
                  <c:v>253.49528144444548</c:v>
                </c:pt>
                <c:pt idx="918">
                  <c:v>253.01394594209097</c:v>
                </c:pt>
                <c:pt idx="919">
                  <c:v>252.62089306307837</c:v>
                </c:pt>
                <c:pt idx="920">
                  <c:v>252.21490072442342</c:v>
                </c:pt>
                <c:pt idx="921">
                  <c:v>251.63359293381339</c:v>
                </c:pt>
                <c:pt idx="922">
                  <c:v>250.90022379472163</c:v>
                </c:pt>
                <c:pt idx="923">
                  <c:v>250.1386394481105</c:v>
                </c:pt>
                <c:pt idx="924">
                  <c:v>249.48610533311802</c:v>
                </c:pt>
                <c:pt idx="925">
                  <c:v>248.85362481189924</c:v>
                </c:pt>
                <c:pt idx="926">
                  <c:v>248.25273344902857</c:v>
                </c:pt>
                <c:pt idx="927">
                  <c:v>247.99061157862786</c:v>
                </c:pt>
                <c:pt idx="928">
                  <c:v>247.69184527517956</c:v>
                </c:pt>
                <c:pt idx="929">
                  <c:v>246.72155569272653</c:v>
                </c:pt>
                <c:pt idx="930">
                  <c:v>245.75014006528437</c:v>
                </c:pt>
                <c:pt idx="931">
                  <c:v>245.15152505935671</c:v>
                </c:pt>
                <c:pt idx="932">
                  <c:v>244.31265056400042</c:v>
                </c:pt>
                <c:pt idx="933">
                  <c:v>243.3525758891264</c:v>
                </c:pt>
                <c:pt idx="934">
                  <c:v>242.70718014403025</c:v>
                </c:pt>
                <c:pt idx="935">
                  <c:v>242.19012057876031</c:v>
                </c:pt>
                <c:pt idx="936">
                  <c:v>241.64307276777049</c:v>
                </c:pt>
                <c:pt idx="937">
                  <c:v>241.08814669985509</c:v>
                </c:pt>
                <c:pt idx="938">
                  <c:v>240.20716666206366</c:v>
                </c:pt>
                <c:pt idx="939">
                  <c:v>238.90422257055849</c:v>
                </c:pt>
                <c:pt idx="940">
                  <c:v>238.10065371912629</c:v>
                </c:pt>
                <c:pt idx="941">
                  <c:v>237.77739618210083</c:v>
                </c:pt>
                <c:pt idx="942">
                  <c:v>236.98496993775353</c:v>
                </c:pt>
                <c:pt idx="943">
                  <c:v>236.03984598623529</c:v>
                </c:pt>
                <c:pt idx="944">
                  <c:v>235.43177699260471</c:v>
                </c:pt>
                <c:pt idx="945">
                  <c:v>234.34848602291675</c:v>
                </c:pt>
                <c:pt idx="946">
                  <c:v>230.49191372504538</c:v>
                </c:pt>
                <c:pt idx="947">
                  <c:v>227.94650905663059</c:v>
                </c:pt>
                <c:pt idx="948">
                  <c:v>226.96928013795625</c:v>
                </c:pt>
                <c:pt idx="949">
                  <c:v>226.32319266660122</c:v>
                </c:pt>
                <c:pt idx="950">
                  <c:v>226.16560079965615</c:v>
                </c:pt>
                <c:pt idx="951">
                  <c:v>226.7447778723716</c:v>
                </c:pt>
                <c:pt idx="952">
                  <c:v>227.91782152848026</c:v>
                </c:pt>
                <c:pt idx="953">
                  <c:v>227.82939970041031</c:v>
                </c:pt>
                <c:pt idx="954">
                  <c:v>226.67839176473495</c:v>
                </c:pt>
                <c:pt idx="955">
                  <c:v>225.73640214679108</c:v>
                </c:pt>
                <c:pt idx="956">
                  <c:v>224.94278233925388</c:v>
                </c:pt>
                <c:pt idx="957">
                  <c:v>223.7863502359732</c:v>
                </c:pt>
                <c:pt idx="958">
                  <c:v>222.68121436462164</c:v>
                </c:pt>
                <c:pt idx="959">
                  <c:v>221.82777595572045</c:v>
                </c:pt>
                <c:pt idx="960">
                  <c:v>220.99132913912732</c:v>
                </c:pt>
                <c:pt idx="961">
                  <c:v>220.09003517629159</c:v>
                </c:pt>
                <c:pt idx="962">
                  <c:v>219.14349087050121</c:v>
                </c:pt>
                <c:pt idx="963">
                  <c:v>218.20151854608957</c:v>
                </c:pt>
                <c:pt idx="964">
                  <c:v>217.21656209052691</c:v>
                </c:pt>
                <c:pt idx="965">
                  <c:v>216.08871608442686</c:v>
                </c:pt>
                <c:pt idx="966">
                  <c:v>214.94801533522758</c:v>
                </c:pt>
                <c:pt idx="967">
                  <c:v>213.95361694418031</c:v>
                </c:pt>
                <c:pt idx="968">
                  <c:v>213.10348513097907</c:v>
                </c:pt>
                <c:pt idx="969">
                  <c:v>212.165223723727</c:v>
                </c:pt>
                <c:pt idx="970">
                  <c:v>210.92151826105965</c:v>
                </c:pt>
                <c:pt idx="971">
                  <c:v>209.69822632725027</c:v>
                </c:pt>
                <c:pt idx="972">
                  <c:v>208.65071056702692</c:v>
                </c:pt>
                <c:pt idx="973">
                  <c:v>207.557176453361</c:v>
                </c:pt>
                <c:pt idx="974">
                  <c:v>206.40821740067469</c:v>
                </c:pt>
                <c:pt idx="975">
                  <c:v>205.27740623658008</c:v>
                </c:pt>
                <c:pt idx="976">
                  <c:v>204.06220542455935</c:v>
                </c:pt>
                <c:pt idx="977">
                  <c:v>202.81104884811845</c:v>
                </c:pt>
                <c:pt idx="978">
                  <c:v>201.72528511710505</c:v>
                </c:pt>
                <c:pt idx="979">
                  <c:v>200.54855063793076</c:v>
                </c:pt>
                <c:pt idx="980">
                  <c:v>199.14252387481679</c:v>
                </c:pt>
                <c:pt idx="981">
                  <c:v>197.99014051068852</c:v>
                </c:pt>
                <c:pt idx="982">
                  <c:v>196.93112597906008</c:v>
                </c:pt>
                <c:pt idx="983">
                  <c:v>195.42931857765473</c:v>
                </c:pt>
                <c:pt idx="984">
                  <c:v>194.11563722538907</c:v>
                </c:pt>
                <c:pt idx="985">
                  <c:v>193.34455486041136</c:v>
                </c:pt>
                <c:pt idx="986">
                  <c:v>192.28032198882241</c:v>
                </c:pt>
                <c:pt idx="987">
                  <c:v>190.85269608278219</c:v>
                </c:pt>
                <c:pt idx="988">
                  <c:v>189.52156104754457</c:v>
                </c:pt>
                <c:pt idx="989">
                  <c:v>188.41742424071776</c:v>
                </c:pt>
                <c:pt idx="990">
                  <c:v>187.33248113949674</c:v>
                </c:pt>
                <c:pt idx="991">
                  <c:v>185.8484728942889</c:v>
                </c:pt>
                <c:pt idx="992">
                  <c:v>184.37978196201425</c:v>
                </c:pt>
                <c:pt idx="993">
                  <c:v>183.36816536069691</c:v>
                </c:pt>
                <c:pt idx="994">
                  <c:v>182.26341004865824</c:v>
                </c:pt>
                <c:pt idx="995">
                  <c:v>180.89120791677018</c:v>
                </c:pt>
                <c:pt idx="996">
                  <c:v>179.57817343192619</c:v>
                </c:pt>
                <c:pt idx="997">
                  <c:v>178.27067685763774</c:v>
                </c:pt>
                <c:pt idx="998">
                  <c:v>176.87128010030463</c:v>
                </c:pt>
                <c:pt idx="999">
                  <c:v>175.56746874304031</c:v>
                </c:pt>
                <c:pt idx="1000">
                  <c:v>174.44708500844979</c:v>
                </c:pt>
                <c:pt idx="1001">
                  <c:v>173.4058239648281</c:v>
                </c:pt>
                <c:pt idx="1002">
                  <c:v>172.16683387043827</c:v>
                </c:pt>
                <c:pt idx="1003">
                  <c:v>170.70317460460873</c:v>
                </c:pt>
                <c:pt idx="1004">
                  <c:v>169.40077127213161</c:v>
                </c:pt>
                <c:pt idx="1005">
                  <c:v>168.20895851247059</c:v>
                </c:pt>
                <c:pt idx="1006">
                  <c:v>166.8838692807272</c:v>
                </c:pt>
                <c:pt idx="1007">
                  <c:v>165.51015497576677</c:v>
                </c:pt>
                <c:pt idx="1008">
                  <c:v>164.21928780059972</c:v>
                </c:pt>
                <c:pt idx="1009">
                  <c:v>163.10039459867039</c:v>
                </c:pt>
                <c:pt idx="1010">
                  <c:v>161.88886370888719</c:v>
                </c:pt>
                <c:pt idx="1011">
                  <c:v>160.46024785902071</c:v>
                </c:pt>
                <c:pt idx="1012">
                  <c:v>159.33768767488115</c:v>
                </c:pt>
                <c:pt idx="1013">
                  <c:v>158.3864101780685</c:v>
                </c:pt>
                <c:pt idx="1014">
                  <c:v>156.98386825997022</c:v>
                </c:pt>
                <c:pt idx="1015">
                  <c:v>155.4813047813702</c:v>
                </c:pt>
                <c:pt idx="1016">
                  <c:v>154.24546867980584</c:v>
                </c:pt>
                <c:pt idx="1017">
                  <c:v>153.0655657209843</c:v>
                </c:pt>
                <c:pt idx="1018">
                  <c:v>151.92018258041833</c:v>
                </c:pt>
                <c:pt idx="1019">
                  <c:v>150.89751572674737</c:v>
                </c:pt>
                <c:pt idx="1020">
                  <c:v>149.80662389418904</c:v>
                </c:pt>
                <c:pt idx="1021">
                  <c:v>148.51404004918211</c:v>
                </c:pt>
                <c:pt idx="1022">
                  <c:v>147.12946221439157</c:v>
                </c:pt>
                <c:pt idx="1023">
                  <c:v>145.86808282388418</c:v>
                </c:pt>
                <c:pt idx="1024">
                  <c:v>144.80142188246057</c:v>
                </c:pt>
                <c:pt idx="1025">
                  <c:v>143.63453542751438</c:v>
                </c:pt>
                <c:pt idx="1026">
                  <c:v>142.35550200070699</c:v>
                </c:pt>
                <c:pt idx="1027">
                  <c:v>141.26148992482237</c:v>
                </c:pt>
                <c:pt idx="1028">
                  <c:v>140.22130270890932</c:v>
                </c:pt>
                <c:pt idx="1029">
                  <c:v>139.03323122796846</c:v>
                </c:pt>
                <c:pt idx="1030">
                  <c:v>137.79046267664066</c:v>
                </c:pt>
                <c:pt idx="1031">
                  <c:v>136.69987614166314</c:v>
                </c:pt>
                <c:pt idx="1032">
                  <c:v>135.81446599596794</c:v>
                </c:pt>
                <c:pt idx="1033">
                  <c:v>134.5861551700105</c:v>
                </c:pt>
                <c:pt idx="1034">
                  <c:v>133.02582003523167</c:v>
                </c:pt>
                <c:pt idx="1035">
                  <c:v>132.11203171095266</c:v>
                </c:pt>
                <c:pt idx="1036">
                  <c:v>131.49652737865603</c:v>
                </c:pt>
                <c:pt idx="1037">
                  <c:v>130.37352038674138</c:v>
                </c:pt>
                <c:pt idx="1038">
                  <c:v>129.13145519997809</c:v>
                </c:pt>
                <c:pt idx="1039">
                  <c:v>128.03507384553581</c:v>
                </c:pt>
                <c:pt idx="1040">
                  <c:v>126.95131771743307</c:v>
                </c:pt>
                <c:pt idx="1041">
                  <c:v>125.92571446255005</c:v>
                </c:pt>
                <c:pt idx="1042">
                  <c:v>124.98572346681821</c:v>
                </c:pt>
                <c:pt idx="1043">
                  <c:v>123.96168546401867</c:v>
                </c:pt>
                <c:pt idx="1044">
                  <c:v>122.88879752157123</c:v>
                </c:pt>
                <c:pt idx="1045">
                  <c:v>121.94713638042575</c:v>
                </c:pt>
                <c:pt idx="1046">
                  <c:v>120.97629380114158</c:v>
                </c:pt>
                <c:pt idx="1047">
                  <c:v>119.85292964164047</c:v>
                </c:pt>
                <c:pt idx="1048">
                  <c:v>118.73095780143959</c:v>
                </c:pt>
                <c:pt idx="1049">
                  <c:v>117.77539729628879</c:v>
                </c:pt>
                <c:pt idx="1050">
                  <c:v>116.99657629117995</c:v>
                </c:pt>
                <c:pt idx="1051">
                  <c:v>115.9819289852515</c:v>
                </c:pt>
                <c:pt idx="1052">
                  <c:v>114.76381917591183</c:v>
                </c:pt>
                <c:pt idx="1053">
                  <c:v>113.95038593268339</c:v>
                </c:pt>
                <c:pt idx="1054">
                  <c:v>113.27267151336663</c:v>
                </c:pt>
                <c:pt idx="1055">
                  <c:v>112.32807340451708</c:v>
                </c:pt>
                <c:pt idx="1056">
                  <c:v>111.42335610218947</c:v>
                </c:pt>
                <c:pt idx="1057">
                  <c:v>110.64236437446407</c:v>
                </c:pt>
                <c:pt idx="1058">
                  <c:v>109.8171614230032</c:v>
                </c:pt>
                <c:pt idx="1059">
                  <c:v>109.01335876492848</c:v>
                </c:pt>
                <c:pt idx="1060">
                  <c:v>108.26523666358396</c:v>
                </c:pt>
                <c:pt idx="1061">
                  <c:v>107.45156030261666</c:v>
                </c:pt>
                <c:pt idx="1062">
                  <c:v>106.52115743046835</c:v>
                </c:pt>
                <c:pt idx="1063">
                  <c:v>105.54684969820741</c:v>
                </c:pt>
                <c:pt idx="1064">
                  <c:v>104.87347897037222</c:v>
                </c:pt>
                <c:pt idx="1065">
                  <c:v>104.36329157350622</c:v>
                </c:pt>
                <c:pt idx="1066">
                  <c:v>103.36631582194585</c:v>
                </c:pt>
                <c:pt idx="1067">
                  <c:v>102.27418342098446</c:v>
                </c:pt>
                <c:pt idx="1068">
                  <c:v>101.60718550453822</c:v>
                </c:pt>
                <c:pt idx="1069">
                  <c:v>101.03100562810744</c:v>
                </c:pt>
                <c:pt idx="1070">
                  <c:v>100.38162803246412</c:v>
                </c:pt>
                <c:pt idx="1071">
                  <c:v>99.736926381434913</c:v>
                </c:pt>
                <c:pt idx="1072">
                  <c:v>98.968836498824516</c:v>
                </c:pt>
                <c:pt idx="1073">
                  <c:v>98.093939116846656</c:v>
                </c:pt>
                <c:pt idx="1074">
                  <c:v>97.464833790257742</c:v>
                </c:pt>
                <c:pt idx="1075">
                  <c:v>96.971407057042214</c:v>
                </c:pt>
                <c:pt idx="1076">
                  <c:v>96.301266666464613</c:v>
                </c:pt>
                <c:pt idx="1077">
                  <c:v>95.557815215388004</c:v>
                </c:pt>
                <c:pt idx="1078">
                  <c:v>94.927293566300676</c:v>
                </c:pt>
                <c:pt idx="1079">
                  <c:v>94.523997989540078</c:v>
                </c:pt>
                <c:pt idx="1080">
                  <c:v>94.072937476023867</c:v>
                </c:pt>
                <c:pt idx="1081">
                  <c:v>93.364156864801359</c:v>
                </c:pt>
                <c:pt idx="1082">
                  <c:v>92.770182598231301</c:v>
                </c:pt>
                <c:pt idx="1083">
                  <c:v>92.285179355442807</c:v>
                </c:pt>
                <c:pt idx="1084">
                  <c:v>91.598934015679845</c:v>
                </c:pt>
                <c:pt idx="1085">
                  <c:v>90.987271239150061</c:v>
                </c:pt>
                <c:pt idx="1086">
                  <c:v>90.567513505007042</c:v>
                </c:pt>
                <c:pt idx="1087">
                  <c:v>89.943789037967633</c:v>
                </c:pt>
                <c:pt idx="1088">
                  <c:v>89.161068806982996</c:v>
                </c:pt>
                <c:pt idx="1089">
                  <c:v>88.518463301725191</c:v>
                </c:pt>
                <c:pt idx="1090">
                  <c:v>88.265066782653491</c:v>
                </c:pt>
                <c:pt idx="1091">
                  <c:v>88.226140244369716</c:v>
                </c:pt>
                <c:pt idx="1092">
                  <c:v>87.806696312477357</c:v>
                </c:pt>
                <c:pt idx="1093">
                  <c:v>87.185578441574251</c:v>
                </c:pt>
                <c:pt idx="1094">
                  <c:v>86.734281430230567</c:v>
                </c:pt>
                <c:pt idx="1095">
                  <c:v>86.459427726535083</c:v>
                </c:pt>
                <c:pt idx="1096">
                  <c:v>86.238714328649976</c:v>
                </c:pt>
                <c:pt idx="1097">
                  <c:v>85.911992569377119</c:v>
                </c:pt>
                <c:pt idx="1098">
                  <c:v>85.45093582107512</c:v>
                </c:pt>
                <c:pt idx="1099">
                  <c:v>84.958986750918669</c:v>
                </c:pt>
                <c:pt idx="1100">
                  <c:v>84.646052801661511</c:v>
                </c:pt>
                <c:pt idx="1101">
                  <c:v>84.435866581896548</c:v>
                </c:pt>
                <c:pt idx="1102">
                  <c:v>84.183124011690623</c:v>
                </c:pt>
                <c:pt idx="1103">
                  <c:v>84.049137654422907</c:v>
                </c:pt>
                <c:pt idx="1104">
                  <c:v>83.957523087266296</c:v>
                </c:pt>
                <c:pt idx="1105">
                  <c:v>83.584986828993351</c:v>
                </c:pt>
                <c:pt idx="1106">
                  <c:v>83.14327267853929</c:v>
                </c:pt>
                <c:pt idx="1107">
                  <c:v>82.916832709692827</c:v>
                </c:pt>
                <c:pt idx="1108">
                  <c:v>82.896305592381566</c:v>
                </c:pt>
                <c:pt idx="1109">
                  <c:v>82.871135097682384</c:v>
                </c:pt>
                <c:pt idx="1110">
                  <c:v>82.621226016339406</c:v>
                </c:pt>
                <c:pt idx="1111">
                  <c:v>82.455375155249186</c:v>
                </c:pt>
                <c:pt idx="1112">
                  <c:v>82.49837130231974</c:v>
                </c:pt>
                <c:pt idx="1113">
                  <c:v>82.427988902281825</c:v>
                </c:pt>
                <c:pt idx="1114">
                  <c:v>82.251283675060492</c:v>
                </c:pt>
                <c:pt idx="1115">
                  <c:v>82.089229124023632</c:v>
                </c:pt>
                <c:pt idx="1116">
                  <c:v>81.797778785782086</c:v>
                </c:pt>
                <c:pt idx="1117">
                  <c:v>81.414764638248712</c:v>
                </c:pt>
                <c:pt idx="1118">
                  <c:v>81.154075501570659</c:v>
                </c:pt>
                <c:pt idx="1119">
                  <c:v>80.901773449905818</c:v>
                </c:pt>
                <c:pt idx="1120">
                  <c:v>80.518156017118116</c:v>
                </c:pt>
                <c:pt idx="1121">
                  <c:v>80.051776322932184</c:v>
                </c:pt>
                <c:pt idx="1122">
                  <c:v>79.618955179936904</c:v>
                </c:pt>
                <c:pt idx="1123">
                  <c:v>79.265651415485294</c:v>
                </c:pt>
                <c:pt idx="1124">
                  <c:v>78.697859242917502</c:v>
                </c:pt>
                <c:pt idx="1125">
                  <c:v>77.91778576003118</c:v>
                </c:pt>
                <c:pt idx="1126">
                  <c:v>77.328939053710002</c:v>
                </c:pt>
                <c:pt idx="1127">
                  <c:v>76.870973430570118</c:v>
                </c:pt>
                <c:pt idx="1128">
                  <c:v>76.374442888469432</c:v>
                </c:pt>
                <c:pt idx="1129">
                  <c:v>75.939597940644944</c:v>
                </c:pt>
                <c:pt idx="1130">
                  <c:v>75.600724744097647</c:v>
                </c:pt>
                <c:pt idx="1131">
                  <c:v>75.279012627354561</c:v>
                </c:pt>
                <c:pt idx="1132">
                  <c:v>74.822324778262896</c:v>
                </c:pt>
                <c:pt idx="1133">
                  <c:v>74.247849132290128</c:v>
                </c:pt>
                <c:pt idx="1134">
                  <c:v>73.868424348652425</c:v>
                </c:pt>
                <c:pt idx="1135">
                  <c:v>73.624695834310074</c:v>
                </c:pt>
                <c:pt idx="1136">
                  <c:v>73.319905152335508</c:v>
                </c:pt>
                <c:pt idx="1137">
                  <c:v>73.087055194563519</c:v>
                </c:pt>
                <c:pt idx="1138">
                  <c:v>72.927061468337641</c:v>
                </c:pt>
                <c:pt idx="1139">
                  <c:v>72.667762186932947</c:v>
                </c:pt>
                <c:pt idx="1140">
                  <c:v>72.339326815150017</c:v>
                </c:pt>
                <c:pt idx="1141">
                  <c:v>72.072104152757092</c:v>
                </c:pt>
                <c:pt idx="1142">
                  <c:v>71.997060730412358</c:v>
                </c:pt>
                <c:pt idx="1143">
                  <c:v>71.968307583746949</c:v>
                </c:pt>
                <c:pt idx="1144">
                  <c:v>71.746155408431832</c:v>
                </c:pt>
                <c:pt idx="1145">
                  <c:v>71.512853430139188</c:v>
                </c:pt>
                <c:pt idx="1146">
                  <c:v>71.341173400056078</c:v>
                </c:pt>
                <c:pt idx="1147">
                  <c:v>71.068428676518096</c:v>
                </c:pt>
                <c:pt idx="1148">
                  <c:v>70.809672230574151</c:v>
                </c:pt>
                <c:pt idx="1149">
                  <c:v>70.703160517804179</c:v>
                </c:pt>
                <c:pt idx="1150">
                  <c:v>70.59860314864855</c:v>
                </c:pt>
                <c:pt idx="1151">
                  <c:v>70.492916067139916</c:v>
                </c:pt>
                <c:pt idx="1152">
                  <c:v>70.492668155605216</c:v>
                </c:pt>
                <c:pt idx="1153">
                  <c:v>70.407976413339185</c:v>
                </c:pt>
                <c:pt idx="1154">
                  <c:v>70.170996276618638</c:v>
                </c:pt>
                <c:pt idx="1155">
                  <c:v>70.05370123894248</c:v>
                </c:pt>
                <c:pt idx="1156">
                  <c:v>70.000012410304493</c:v>
                </c:pt>
                <c:pt idx="1157">
                  <c:v>69.825195388668277</c:v>
                </c:pt>
                <c:pt idx="1158">
                  <c:v>69.658239456111488</c:v>
                </c:pt>
                <c:pt idx="1159">
                  <c:v>69.555725035328237</c:v>
                </c:pt>
                <c:pt idx="1160">
                  <c:v>69.45105552089673</c:v>
                </c:pt>
                <c:pt idx="1161">
                  <c:v>69.477066075204704</c:v>
                </c:pt>
                <c:pt idx="1162">
                  <c:v>69.668009042318431</c:v>
                </c:pt>
                <c:pt idx="1163">
                  <c:v>69.701789944386732</c:v>
                </c:pt>
                <c:pt idx="1164">
                  <c:v>69.501604558001858</c:v>
                </c:pt>
                <c:pt idx="1165">
                  <c:v>69.231295930170759</c:v>
                </c:pt>
                <c:pt idx="1166">
                  <c:v>69.208824810489858</c:v>
                </c:pt>
                <c:pt idx="1167">
                  <c:v>69.390629779064867</c:v>
                </c:pt>
                <c:pt idx="1168">
                  <c:v>69.293012472851018</c:v>
                </c:pt>
                <c:pt idx="1169">
                  <c:v>69.123502538452342</c:v>
                </c:pt>
                <c:pt idx="1170">
                  <c:v>69.250118549644242</c:v>
                </c:pt>
                <c:pt idx="1171">
                  <c:v>69.494134783477236</c:v>
                </c:pt>
                <c:pt idx="1172">
                  <c:v>69.565121334879976</c:v>
                </c:pt>
                <c:pt idx="1173">
                  <c:v>69.273698965017502</c:v>
                </c:pt>
                <c:pt idx="1174">
                  <c:v>68.874353964583818</c:v>
                </c:pt>
                <c:pt idx="1175">
                  <c:v>68.678702612202684</c:v>
                </c:pt>
                <c:pt idx="1176">
                  <c:v>68.900251562565927</c:v>
                </c:pt>
                <c:pt idx="1177">
                  <c:v>69.12781207257558</c:v>
                </c:pt>
                <c:pt idx="1178">
                  <c:v>68.91512910439684</c:v>
                </c:pt>
                <c:pt idx="1179">
                  <c:v>68.837191134074843</c:v>
                </c:pt>
                <c:pt idx="1180">
                  <c:v>69.050047811174025</c:v>
                </c:pt>
                <c:pt idx="1181">
                  <c:v>69.14966127577965</c:v>
                </c:pt>
                <c:pt idx="1182">
                  <c:v>69.201365134444785</c:v>
                </c:pt>
                <c:pt idx="1183">
                  <c:v>69.336980182502259</c:v>
                </c:pt>
                <c:pt idx="1184">
                  <c:v>69.463326598808109</c:v>
                </c:pt>
                <c:pt idx="1185">
                  <c:v>69.471898263426155</c:v>
                </c:pt>
                <c:pt idx="1186">
                  <c:v>69.317578828325765</c:v>
                </c:pt>
                <c:pt idx="1187">
                  <c:v>69.190208091224193</c:v>
                </c:pt>
                <c:pt idx="1188">
                  <c:v>69.172500330638641</c:v>
                </c:pt>
                <c:pt idx="1189">
                  <c:v>69.16216619043503</c:v>
                </c:pt>
                <c:pt idx="1190">
                  <c:v>69.142363763621262</c:v>
                </c:pt>
                <c:pt idx="1191">
                  <c:v>69.152079475294926</c:v>
                </c:pt>
                <c:pt idx="1192">
                  <c:v>69.252580273790556</c:v>
                </c:pt>
                <c:pt idx="1193">
                  <c:v>69.361876821832411</c:v>
                </c:pt>
                <c:pt idx="1194">
                  <c:v>69.303924719230409</c:v>
                </c:pt>
                <c:pt idx="1195">
                  <c:v>68.982583541158036</c:v>
                </c:pt>
                <c:pt idx="1196">
                  <c:v>68.607610349214056</c:v>
                </c:pt>
                <c:pt idx="1197">
                  <c:v>68.67600236675608</c:v>
                </c:pt>
                <c:pt idx="1198">
                  <c:v>68.940287739875501</c:v>
                </c:pt>
                <c:pt idx="1199">
                  <c:v>68.966436123002183</c:v>
                </c:pt>
                <c:pt idx="1200">
                  <c:v>68.850756295438103</c:v>
                </c:pt>
                <c:pt idx="1201">
                  <c:v>68.735271813498173</c:v>
                </c:pt>
                <c:pt idx="1202">
                  <c:v>68.687426176830016</c:v>
                </c:pt>
                <c:pt idx="1203">
                  <c:v>68.579024074760937</c:v>
                </c:pt>
                <c:pt idx="1204">
                  <c:v>68.393202668590177</c:v>
                </c:pt>
                <c:pt idx="1205">
                  <c:v>68.342366851942487</c:v>
                </c:pt>
                <c:pt idx="1206">
                  <c:v>68.360579337660042</c:v>
                </c:pt>
                <c:pt idx="1207">
                  <c:v>68.276191019344012</c:v>
                </c:pt>
                <c:pt idx="1208">
                  <c:v>68.097932934374498</c:v>
                </c:pt>
                <c:pt idx="1209">
                  <c:v>67.887930583672485</c:v>
                </c:pt>
                <c:pt idx="1210">
                  <c:v>67.728620296657837</c:v>
                </c:pt>
                <c:pt idx="1211">
                  <c:v>67.712152288090152</c:v>
                </c:pt>
                <c:pt idx="1212">
                  <c:v>67.793040804191207</c:v>
                </c:pt>
                <c:pt idx="1213">
                  <c:v>67.710925514548151</c:v>
                </c:pt>
                <c:pt idx="1214">
                  <c:v>67.450403573398077</c:v>
                </c:pt>
                <c:pt idx="1215">
                  <c:v>67.136178308515539</c:v>
                </c:pt>
                <c:pt idx="1216">
                  <c:v>66.849179095317822</c:v>
                </c:pt>
                <c:pt idx="1217">
                  <c:v>66.741003526790152</c:v>
                </c:pt>
                <c:pt idx="1218">
                  <c:v>66.953176157872505</c:v>
                </c:pt>
                <c:pt idx="1219">
                  <c:v>67.039527465984378</c:v>
                </c:pt>
                <c:pt idx="1220">
                  <c:v>66.745531498279774</c:v>
                </c:pt>
                <c:pt idx="1221">
                  <c:v>66.547715962335872</c:v>
                </c:pt>
                <c:pt idx="1222">
                  <c:v>66.554203180365747</c:v>
                </c:pt>
                <c:pt idx="1223">
                  <c:v>66.573483686349178</c:v>
                </c:pt>
                <c:pt idx="1224">
                  <c:v>66.450252984654426</c:v>
                </c:pt>
                <c:pt idx="1225">
                  <c:v>66.238834072695397</c:v>
                </c:pt>
                <c:pt idx="1226">
                  <c:v>66.145018562554299</c:v>
                </c:pt>
                <c:pt idx="1227">
                  <c:v>66.055332271582103</c:v>
                </c:pt>
                <c:pt idx="1228">
                  <c:v>65.953650110695577</c:v>
                </c:pt>
                <c:pt idx="1229">
                  <c:v>66.240954085111241</c:v>
                </c:pt>
                <c:pt idx="1230">
                  <c:v>66.544376202680127</c:v>
                </c:pt>
                <c:pt idx="1231">
                  <c:v>66.228405034626221</c:v>
                </c:pt>
                <c:pt idx="1232">
                  <c:v>66.010495642983742</c:v>
                </c:pt>
                <c:pt idx="1233">
                  <c:v>66.142370432571653</c:v>
                </c:pt>
                <c:pt idx="1234">
                  <c:v>66.073332197297887</c:v>
                </c:pt>
                <c:pt idx="1235">
                  <c:v>66.046006962598327</c:v>
                </c:pt>
                <c:pt idx="1236">
                  <c:v>66.251463509200434</c:v>
                </c:pt>
                <c:pt idx="1237">
                  <c:v>66.050037053041493</c:v>
                </c:pt>
                <c:pt idx="1238">
                  <c:v>65.749990045868856</c:v>
                </c:pt>
                <c:pt idx="1239">
                  <c:v>66.059933609471869</c:v>
                </c:pt>
                <c:pt idx="1240">
                  <c:v>66.207344754640133</c:v>
                </c:pt>
                <c:pt idx="1241">
                  <c:v>65.965663357854751</c:v>
                </c:pt>
                <c:pt idx="1242">
                  <c:v>66.144570087862405</c:v>
                </c:pt>
                <c:pt idx="1243">
                  <c:v>66.378519326864293</c:v>
                </c:pt>
                <c:pt idx="1244">
                  <c:v>66.164650434195707</c:v>
                </c:pt>
                <c:pt idx="1245">
                  <c:v>65.976577484460989</c:v>
                </c:pt>
                <c:pt idx="1246">
                  <c:v>65.922543066941046</c:v>
                </c:pt>
                <c:pt idx="1247">
                  <c:v>65.8309097804636</c:v>
                </c:pt>
                <c:pt idx="1248">
                  <c:v>65.969207085169927</c:v>
                </c:pt>
                <c:pt idx="1249">
                  <c:v>66.213901960166069</c:v>
                </c:pt>
                <c:pt idx="1250">
                  <c:v>65.946648308617384</c:v>
                </c:pt>
                <c:pt idx="1251">
                  <c:v>65.766559087441649</c:v>
                </c:pt>
                <c:pt idx="1252">
                  <c:v>66.197402328709643</c:v>
                </c:pt>
                <c:pt idx="1253">
                  <c:v>66.204616172874381</c:v>
                </c:pt>
                <c:pt idx="1254">
                  <c:v>65.702660053383852</c:v>
                </c:pt>
                <c:pt idx="1255">
                  <c:v>65.433222565327412</c:v>
                </c:pt>
                <c:pt idx="1256">
                  <c:v>65.600122117261421</c:v>
                </c:pt>
                <c:pt idx="1257">
                  <c:v>65.94856418753055</c:v>
                </c:pt>
                <c:pt idx="1258">
                  <c:v>65.862048015475111</c:v>
                </c:pt>
                <c:pt idx="1259">
                  <c:v>65.538650781927373</c:v>
                </c:pt>
                <c:pt idx="1260">
                  <c:v>65.415082270616807</c:v>
                </c:pt>
                <c:pt idx="1261">
                  <c:v>65.525390297184117</c:v>
                </c:pt>
                <c:pt idx="1262">
                  <c:v>65.555452207151774</c:v>
                </c:pt>
                <c:pt idx="1263">
                  <c:v>65.167436823907721</c:v>
                </c:pt>
                <c:pt idx="1264">
                  <c:v>64.959489317656391</c:v>
                </c:pt>
                <c:pt idx="1265">
                  <c:v>65.146621885654611</c:v>
                </c:pt>
                <c:pt idx="1266">
                  <c:v>65.178854271071373</c:v>
                </c:pt>
                <c:pt idx="1267">
                  <c:v>65.028563972962672</c:v>
                </c:pt>
                <c:pt idx="1268">
                  <c:v>64.937629363607471</c:v>
                </c:pt>
                <c:pt idx="1269">
                  <c:v>65.07192064200737</c:v>
                </c:pt>
                <c:pt idx="1270">
                  <c:v>65.216417155876286</c:v>
                </c:pt>
                <c:pt idx="1271">
                  <c:v>65.029661155524309</c:v>
                </c:pt>
                <c:pt idx="1272">
                  <c:v>64.907570284695922</c:v>
                </c:pt>
                <c:pt idx="1273">
                  <c:v>65.092322052508891</c:v>
                </c:pt>
                <c:pt idx="1274">
                  <c:v>65.326390038741152</c:v>
                </c:pt>
                <c:pt idx="1275">
                  <c:v>65.320538228407031</c:v>
                </c:pt>
                <c:pt idx="1276">
                  <c:v>65.021208656066051</c:v>
                </c:pt>
                <c:pt idx="1277">
                  <c:v>64.908097433299332</c:v>
                </c:pt>
                <c:pt idx="1278">
                  <c:v>64.921420115535184</c:v>
                </c:pt>
                <c:pt idx="1279">
                  <c:v>64.693688025012833</c:v>
                </c:pt>
                <c:pt idx="1280">
                  <c:v>64.626451349624176</c:v>
                </c:pt>
                <c:pt idx="1281">
                  <c:v>64.916627739628666</c:v>
                </c:pt>
                <c:pt idx="1282">
                  <c:v>65.197027932931732</c:v>
                </c:pt>
                <c:pt idx="1283">
                  <c:v>65.33541838671259</c:v>
                </c:pt>
                <c:pt idx="1284">
                  <c:v>65.311062503016657</c:v>
                </c:pt>
                <c:pt idx="1285">
                  <c:v>65.042662434299302</c:v>
                </c:pt>
                <c:pt idx="1286">
                  <c:v>64.769382217344756</c:v>
                </c:pt>
                <c:pt idx="1287">
                  <c:v>64.841761296976856</c:v>
                </c:pt>
                <c:pt idx="1288">
                  <c:v>64.988907363016068</c:v>
                </c:pt>
                <c:pt idx="1289">
                  <c:v>65.012921415173523</c:v>
                </c:pt>
                <c:pt idx="1290">
                  <c:v>65.005806010553087</c:v>
                </c:pt>
                <c:pt idx="1291">
                  <c:v>64.956523119616364</c:v>
                </c:pt>
                <c:pt idx="1292">
                  <c:v>64.881368028484616</c:v>
                </c:pt>
                <c:pt idx="1293">
                  <c:v>64.958067457336725</c:v>
                </c:pt>
                <c:pt idx="1294">
                  <c:v>65.06846900406525</c:v>
                </c:pt>
                <c:pt idx="1295">
                  <c:v>64.953801902587884</c:v>
                </c:pt>
                <c:pt idx="1296">
                  <c:v>64.804111689895493</c:v>
                </c:pt>
                <c:pt idx="1297">
                  <c:v>64.784654559809582</c:v>
                </c:pt>
                <c:pt idx="1298">
                  <c:v>64.879131773762055</c:v>
                </c:pt>
                <c:pt idx="1299">
                  <c:v>65.001012760727875</c:v>
                </c:pt>
                <c:pt idx="1300">
                  <c:v>65.098341439438641</c:v>
                </c:pt>
                <c:pt idx="1301">
                  <c:v>65.237720129602167</c:v>
                </c:pt>
                <c:pt idx="1302">
                  <c:v>65.348838653276871</c:v>
                </c:pt>
                <c:pt idx="1303">
                  <c:v>65.306425970172128</c:v>
                </c:pt>
                <c:pt idx="1304">
                  <c:v>65.179387056632422</c:v>
                </c:pt>
                <c:pt idx="1305">
                  <c:v>65.094191782898278</c:v>
                </c:pt>
                <c:pt idx="1306">
                  <c:v>65.164831575620724</c:v>
                </c:pt>
                <c:pt idx="1307">
                  <c:v>65.357990027233242</c:v>
                </c:pt>
                <c:pt idx="1308">
                  <c:v>65.482924112180882</c:v>
                </c:pt>
                <c:pt idx="1309">
                  <c:v>65.194870072945236</c:v>
                </c:pt>
                <c:pt idx="1310">
                  <c:v>64.923086809008936</c:v>
                </c:pt>
                <c:pt idx="1311">
                  <c:v>65.295858046494487</c:v>
                </c:pt>
                <c:pt idx="1312">
                  <c:v>65.739897411075816</c:v>
                </c:pt>
                <c:pt idx="1313">
                  <c:v>65.880163151427411</c:v>
                </c:pt>
                <c:pt idx="1314">
                  <c:v>65.851259308233523</c:v>
                </c:pt>
                <c:pt idx="1315">
                  <c:v>65.742948649545113</c:v>
                </c:pt>
                <c:pt idx="1316">
                  <c:v>65.665959037665758</c:v>
                </c:pt>
                <c:pt idx="1317">
                  <c:v>65.793665099292525</c:v>
                </c:pt>
                <c:pt idx="1318">
                  <c:v>66.049263059438843</c:v>
                </c:pt>
                <c:pt idx="1319">
                  <c:v>66.165995917953836</c:v>
                </c:pt>
                <c:pt idx="1320">
                  <c:v>65.824966222524793</c:v>
                </c:pt>
                <c:pt idx="1321">
                  <c:v>65.501754838535533</c:v>
                </c:pt>
                <c:pt idx="1322">
                  <c:v>66.095123079725369</c:v>
                </c:pt>
                <c:pt idx="1323">
                  <c:v>66.360587649598585</c:v>
                </c:pt>
                <c:pt idx="1324">
                  <c:v>65.691267012677159</c:v>
                </c:pt>
                <c:pt idx="1325">
                  <c:v>65.626327769345309</c:v>
                </c:pt>
                <c:pt idx="1326">
                  <c:v>66.055166795085668</c:v>
                </c:pt>
                <c:pt idx="1327">
                  <c:v>66.185591303314638</c:v>
                </c:pt>
                <c:pt idx="1328">
                  <c:v>66.190028411773255</c:v>
                </c:pt>
                <c:pt idx="1329">
                  <c:v>66.326601095377825</c:v>
                </c:pt>
                <c:pt idx="1330">
                  <c:v>66.665146545604856</c:v>
                </c:pt>
                <c:pt idx="1331">
                  <c:v>66.716856875552523</c:v>
                </c:pt>
                <c:pt idx="1332">
                  <c:v>66.373952211750279</c:v>
                </c:pt>
                <c:pt idx="1333">
                  <c:v>66.25378650862136</c:v>
                </c:pt>
                <c:pt idx="1334">
                  <c:v>66.288173604086666</c:v>
                </c:pt>
                <c:pt idx="1335">
                  <c:v>66.227919099514693</c:v>
                </c:pt>
                <c:pt idx="1336">
                  <c:v>66.257535373658726</c:v>
                </c:pt>
                <c:pt idx="1337">
                  <c:v>66.242951284533177</c:v>
                </c:pt>
                <c:pt idx="1338">
                  <c:v>65.985207565329176</c:v>
                </c:pt>
                <c:pt idx="1339">
                  <c:v>66.272039815594113</c:v>
                </c:pt>
                <c:pt idx="1340">
                  <c:v>66.918006952282738</c:v>
                </c:pt>
                <c:pt idx="1341">
                  <c:v>66.486610189843418</c:v>
                </c:pt>
                <c:pt idx="1342">
                  <c:v>65.842306259455654</c:v>
                </c:pt>
                <c:pt idx="1343">
                  <c:v>65.953730162398884</c:v>
                </c:pt>
                <c:pt idx="1344">
                  <c:v>66.170881338296653</c:v>
                </c:pt>
                <c:pt idx="1345">
                  <c:v>66.133000658828152</c:v>
                </c:pt>
                <c:pt idx="1346">
                  <c:v>65.941759918134409</c:v>
                </c:pt>
                <c:pt idx="1347">
                  <c:v>66.2841841641212</c:v>
                </c:pt>
                <c:pt idx="1348">
                  <c:v>66.970478291391785</c:v>
                </c:pt>
                <c:pt idx="1349">
                  <c:v>66.861333251182685</c:v>
                </c:pt>
                <c:pt idx="1350">
                  <c:v>66.431624028991095</c:v>
                </c:pt>
                <c:pt idx="1351">
                  <c:v>66.327295436590049</c:v>
                </c:pt>
                <c:pt idx="1352">
                  <c:v>66.356229026936958</c:v>
                </c:pt>
                <c:pt idx="1353">
                  <c:v>66.516574306921342</c:v>
                </c:pt>
                <c:pt idx="1354">
                  <c:v>66.841302859436837</c:v>
                </c:pt>
                <c:pt idx="1355">
                  <c:v>66.983207940202931</c:v>
                </c:pt>
                <c:pt idx="1356">
                  <c:v>66.954240474462182</c:v>
                </c:pt>
                <c:pt idx="1357">
                  <c:v>67.093976011593611</c:v>
                </c:pt>
                <c:pt idx="1358">
                  <c:v>67.31692985107415</c:v>
                </c:pt>
                <c:pt idx="1359">
                  <c:v>67.47711578839052</c:v>
                </c:pt>
                <c:pt idx="1360">
                  <c:v>67.555922861411972</c:v>
                </c:pt>
                <c:pt idx="1361">
                  <c:v>67.52626086809417</c:v>
                </c:pt>
                <c:pt idx="1362">
                  <c:v>67.434470142005665</c:v>
                </c:pt>
                <c:pt idx="1363">
                  <c:v>67.50890046060897</c:v>
                </c:pt>
                <c:pt idx="1364">
                  <c:v>67.680803619369286</c:v>
                </c:pt>
                <c:pt idx="1365">
                  <c:v>67.742356585489716</c:v>
                </c:pt>
                <c:pt idx="1366">
                  <c:v>67.962798353006846</c:v>
                </c:pt>
                <c:pt idx="1367">
                  <c:v>68.388615628161077</c:v>
                </c:pt>
                <c:pt idx="1368">
                  <c:v>68.631973947172114</c:v>
                </c:pt>
                <c:pt idx="1369">
                  <c:v>68.497504387019674</c:v>
                </c:pt>
                <c:pt idx="1370">
                  <c:v>68.200371595183938</c:v>
                </c:pt>
                <c:pt idx="1371">
                  <c:v>68.479082604791856</c:v>
                </c:pt>
                <c:pt idx="1372">
                  <c:v>68.975901041624283</c:v>
                </c:pt>
                <c:pt idx="1373">
                  <c:v>68.976024591785119</c:v>
                </c:pt>
                <c:pt idx="1374">
                  <c:v>69.133303831319949</c:v>
                </c:pt>
                <c:pt idx="1375">
                  <c:v>69.463530940282951</c:v>
                </c:pt>
                <c:pt idx="1376">
                  <c:v>69.21682206072191</c:v>
                </c:pt>
                <c:pt idx="1377">
                  <c:v>68.959673283260258</c:v>
                </c:pt>
                <c:pt idx="1378">
                  <c:v>69.196399249621649</c:v>
                </c:pt>
                <c:pt idx="1379">
                  <c:v>69.57427040516265</c:v>
                </c:pt>
                <c:pt idx="1380">
                  <c:v>69.959270773326367</c:v>
                </c:pt>
                <c:pt idx="1381">
                  <c:v>70.317955889289422</c:v>
                </c:pt>
                <c:pt idx="1382">
                  <c:v>70.472032680622561</c:v>
                </c:pt>
                <c:pt idx="1383">
                  <c:v>70.54316400917098</c:v>
                </c:pt>
                <c:pt idx="1384">
                  <c:v>70.804613556097706</c:v>
                </c:pt>
                <c:pt idx="1385">
                  <c:v>70.993510047369881</c:v>
                </c:pt>
                <c:pt idx="1386">
                  <c:v>71.013100489016708</c:v>
                </c:pt>
                <c:pt idx="1387">
                  <c:v>71.135949465412821</c:v>
                </c:pt>
                <c:pt idx="1388">
                  <c:v>71.336848605048544</c:v>
                </c:pt>
                <c:pt idx="1389">
                  <c:v>71.592064479403817</c:v>
                </c:pt>
                <c:pt idx="1390">
                  <c:v>72.133497618244448</c:v>
                </c:pt>
                <c:pt idx="1391">
                  <c:v>72.593033578200803</c:v>
                </c:pt>
                <c:pt idx="1392">
                  <c:v>72.509358571466407</c:v>
                </c:pt>
                <c:pt idx="1393">
                  <c:v>72.529181094417311</c:v>
                </c:pt>
                <c:pt idx="1394">
                  <c:v>72.6230654269376</c:v>
                </c:pt>
                <c:pt idx="1395">
                  <c:v>72.110474114258352</c:v>
                </c:pt>
                <c:pt idx="1396">
                  <c:v>71.781158419401464</c:v>
                </c:pt>
                <c:pt idx="1397">
                  <c:v>72.155121393001053</c:v>
                </c:pt>
                <c:pt idx="1398">
                  <c:v>72.54095484078681</c:v>
                </c:pt>
                <c:pt idx="1399">
                  <c:v>72.451297863626934</c:v>
                </c:pt>
                <c:pt idx="1400">
                  <c:v>72.029611578053647</c:v>
                </c:pt>
                <c:pt idx="1401">
                  <c:v>72.51113401132379</c:v>
                </c:pt>
                <c:pt idx="1402">
                  <c:v>73.494935511111663</c:v>
                </c:pt>
                <c:pt idx="1403">
                  <c:v>73.569392155932945</c:v>
                </c:pt>
                <c:pt idx="1404">
                  <c:v>73.486657865611988</c:v>
                </c:pt>
                <c:pt idx="1405">
                  <c:v>73.768159194684642</c:v>
                </c:pt>
                <c:pt idx="1406">
                  <c:v>74.040012777416948</c:v>
                </c:pt>
                <c:pt idx="1407">
                  <c:v>74.232261291654808</c:v>
                </c:pt>
                <c:pt idx="1408">
                  <c:v>74.46337264317566</c:v>
                </c:pt>
                <c:pt idx="1409">
                  <c:v>74.900814842017084</c:v>
                </c:pt>
                <c:pt idx="1410">
                  <c:v>75.342499542726841</c:v>
                </c:pt>
                <c:pt idx="1411">
                  <c:v>75.54784878401712</c:v>
                </c:pt>
                <c:pt idx="1412">
                  <c:v>75.874322457309532</c:v>
                </c:pt>
                <c:pt idx="1413">
                  <c:v>76.413466006535543</c:v>
                </c:pt>
                <c:pt idx="1414">
                  <c:v>76.911082186761249</c:v>
                </c:pt>
                <c:pt idx="1415">
                  <c:v>77.231508720055416</c:v>
                </c:pt>
                <c:pt idx="1416">
                  <c:v>77.532167674346113</c:v>
                </c:pt>
                <c:pt idx="1417">
                  <c:v>78.246314317852679</c:v>
                </c:pt>
                <c:pt idx="1418">
                  <c:v>78.958342700968402</c:v>
                </c:pt>
                <c:pt idx="1419">
                  <c:v>79.367323607992674</c:v>
                </c:pt>
                <c:pt idx="1420">
                  <c:v>80.330578825135888</c:v>
                </c:pt>
                <c:pt idx="1421">
                  <c:v>81.714399765063988</c:v>
                </c:pt>
                <c:pt idx="1422">
                  <c:v>82.776709507603996</c:v>
                </c:pt>
                <c:pt idx="1423">
                  <c:v>83.524084219978803</c:v>
                </c:pt>
                <c:pt idx="1424">
                  <c:v>84.16363974085715</c:v>
                </c:pt>
                <c:pt idx="1425">
                  <c:v>84.97761481898057</c:v>
                </c:pt>
                <c:pt idx="1426">
                  <c:v>86.249565162605833</c:v>
                </c:pt>
                <c:pt idx="1427">
                  <c:v>87.93857396943649</c:v>
                </c:pt>
                <c:pt idx="1428">
                  <c:v>89.525189652134259</c:v>
                </c:pt>
                <c:pt idx="1429">
                  <c:v>91.100325044236968</c:v>
                </c:pt>
                <c:pt idx="1430">
                  <c:v>92.923502256957519</c:v>
                </c:pt>
                <c:pt idx="1431">
                  <c:v>94.686173540857368</c:v>
                </c:pt>
                <c:pt idx="1432">
                  <c:v>96.627276834547331</c:v>
                </c:pt>
                <c:pt idx="1433">
                  <c:v>99.069462320424762</c:v>
                </c:pt>
                <c:pt idx="1434">
                  <c:v>100.66435487634162</c:v>
                </c:pt>
                <c:pt idx="1435">
                  <c:v>101.60775615836445</c:v>
                </c:pt>
                <c:pt idx="1436">
                  <c:v>103.93975804555733</c:v>
                </c:pt>
                <c:pt idx="1437">
                  <c:v>106.52031270371951</c:v>
                </c:pt>
                <c:pt idx="1438">
                  <c:v>107.99869910151077</c:v>
                </c:pt>
                <c:pt idx="1439">
                  <c:v>109.22933349712522</c:v>
                </c:pt>
                <c:pt idx="1440">
                  <c:v>110.45378952797715</c:v>
                </c:pt>
                <c:pt idx="1441">
                  <c:v>111.58289437419417</c:v>
                </c:pt>
                <c:pt idx="1442">
                  <c:v>113.0119316724092</c:v>
                </c:pt>
                <c:pt idx="1443">
                  <c:v>114.92704653470793</c:v>
                </c:pt>
                <c:pt idx="1444">
                  <c:v>116.99312003953615</c:v>
                </c:pt>
                <c:pt idx="1445">
                  <c:v>118.2833610161761</c:v>
                </c:pt>
                <c:pt idx="1446">
                  <c:v>119.02393825837336</c:v>
                </c:pt>
                <c:pt idx="1447">
                  <c:v>120.59162275714463</c:v>
                </c:pt>
                <c:pt idx="1448">
                  <c:v>121.5332831637562</c:v>
                </c:pt>
                <c:pt idx="1449">
                  <c:v>121.03215313811481</c:v>
                </c:pt>
                <c:pt idx="1450">
                  <c:v>121.66566918993902</c:v>
                </c:pt>
                <c:pt idx="1451">
                  <c:v>122.36489879363926</c:v>
                </c:pt>
                <c:pt idx="1452">
                  <c:v>120.74614728119266</c:v>
                </c:pt>
                <c:pt idx="1453">
                  <c:v>117.9585062302604</c:v>
                </c:pt>
                <c:pt idx="1454">
                  <c:v>115.4885351549446</c:v>
                </c:pt>
                <c:pt idx="1455">
                  <c:v>114.00906259268419</c:v>
                </c:pt>
                <c:pt idx="1456">
                  <c:v>111.50678118636723</c:v>
                </c:pt>
                <c:pt idx="1457">
                  <c:v>107.76840773957191</c:v>
                </c:pt>
                <c:pt idx="1458">
                  <c:v>105.40161168516927</c:v>
                </c:pt>
                <c:pt idx="1459">
                  <c:v>103.77708753135855</c:v>
                </c:pt>
                <c:pt idx="1460">
                  <c:v>101.67249823287915</c:v>
                </c:pt>
                <c:pt idx="1461">
                  <c:v>99.545035428068019</c:v>
                </c:pt>
                <c:pt idx="1462">
                  <c:v>98.01643169375761</c:v>
                </c:pt>
                <c:pt idx="1463">
                  <c:v>97.083968780101401</c:v>
                </c:pt>
                <c:pt idx="1464">
                  <c:v>95.307387878794302</c:v>
                </c:pt>
                <c:pt idx="1465">
                  <c:v>93.075752264623191</c:v>
                </c:pt>
                <c:pt idx="1466">
                  <c:v>92.145472371461494</c:v>
                </c:pt>
                <c:pt idx="1467">
                  <c:v>91.677393748243759</c:v>
                </c:pt>
                <c:pt idx="1468">
                  <c:v>90.769805128346718</c:v>
                </c:pt>
                <c:pt idx="1469">
                  <c:v>89.453427332804054</c:v>
                </c:pt>
                <c:pt idx="1470">
                  <c:v>88.255283038787454</c:v>
                </c:pt>
                <c:pt idx="1471">
                  <c:v>87.614486807624232</c:v>
                </c:pt>
                <c:pt idx="1472">
                  <c:v>87.356375294940165</c:v>
                </c:pt>
                <c:pt idx="1473">
                  <c:v>86.94939554499831</c:v>
                </c:pt>
                <c:pt idx="1474">
                  <c:v>86.144669557194376</c:v>
                </c:pt>
                <c:pt idx="1475">
                  <c:v>86.066501162499449</c:v>
                </c:pt>
                <c:pt idx="1476">
                  <c:v>86.785218858425083</c:v>
                </c:pt>
                <c:pt idx="1477">
                  <c:v>87.140055176139782</c:v>
                </c:pt>
                <c:pt idx="1478">
                  <c:v>86.228120234685022</c:v>
                </c:pt>
                <c:pt idx="1479">
                  <c:v>84.733057406836537</c:v>
                </c:pt>
                <c:pt idx="1480">
                  <c:v>84.799294348235563</c:v>
                </c:pt>
                <c:pt idx="1481">
                  <c:v>85.172937721022166</c:v>
                </c:pt>
                <c:pt idx="1482">
                  <c:v>84.762142243789526</c:v>
                </c:pt>
                <c:pt idx="1483">
                  <c:v>85.188425585593151</c:v>
                </c:pt>
                <c:pt idx="1484">
                  <c:v>85.599299109898993</c:v>
                </c:pt>
                <c:pt idx="1485">
                  <c:v>84.640879499340997</c:v>
                </c:pt>
                <c:pt idx="1486">
                  <c:v>84.001169534284386</c:v>
                </c:pt>
                <c:pt idx="1487">
                  <c:v>84.217770292602864</c:v>
                </c:pt>
                <c:pt idx="1488">
                  <c:v>84.481930050852824</c:v>
                </c:pt>
                <c:pt idx="1489">
                  <c:v>84.276687693758177</c:v>
                </c:pt>
                <c:pt idx="1490">
                  <c:v>83.874946792842636</c:v>
                </c:pt>
                <c:pt idx="1491">
                  <c:v>84.196674667710795</c:v>
                </c:pt>
                <c:pt idx="1492">
                  <c:v>84.896246260764286</c:v>
                </c:pt>
                <c:pt idx="1493">
                  <c:v>85.40477580728583</c:v>
                </c:pt>
                <c:pt idx="1494">
                  <c:v>85.612852317281579</c:v>
                </c:pt>
                <c:pt idx="1495">
                  <c:v>85.643317857152581</c:v>
                </c:pt>
                <c:pt idx="1496">
                  <c:v>85.76611358976821</c:v>
                </c:pt>
                <c:pt idx="1497">
                  <c:v>86.319293137923182</c:v>
                </c:pt>
                <c:pt idx="1498">
                  <c:v>87.212264263648137</c:v>
                </c:pt>
                <c:pt idx="1499">
                  <c:v>87.929944368806559</c:v>
                </c:pt>
                <c:pt idx="1500">
                  <c:v>87.70836090187251</c:v>
                </c:pt>
                <c:pt idx="1501">
                  <c:v>87.332324796179321</c:v>
                </c:pt>
                <c:pt idx="1502">
                  <c:v>88.612997347838643</c:v>
                </c:pt>
                <c:pt idx="1503">
                  <c:v>89.661579957907293</c:v>
                </c:pt>
                <c:pt idx="1504">
                  <c:v>89.189153833996784</c:v>
                </c:pt>
                <c:pt idx="1505">
                  <c:v>88.746938226910032</c:v>
                </c:pt>
                <c:pt idx="1506">
                  <c:v>89.442164242000615</c:v>
                </c:pt>
                <c:pt idx="1507">
                  <c:v>91.188850363002615</c:v>
                </c:pt>
                <c:pt idx="1508">
                  <c:v>92.03345596312495</c:v>
                </c:pt>
                <c:pt idx="1509">
                  <c:v>92.221612927583607</c:v>
                </c:pt>
                <c:pt idx="1510">
                  <c:v>92.98155831974158</c:v>
                </c:pt>
                <c:pt idx="1511">
                  <c:v>93.134257560830136</c:v>
                </c:pt>
                <c:pt idx="1512">
                  <c:v>92.603673920077426</c:v>
                </c:pt>
                <c:pt idx="1513">
                  <c:v>92.697576114196039</c:v>
                </c:pt>
                <c:pt idx="1514">
                  <c:v>94.170428209227339</c:v>
                </c:pt>
                <c:pt idx="1515">
                  <c:v>96.150646487363531</c:v>
                </c:pt>
                <c:pt idx="1516">
                  <c:v>96.413055610755279</c:v>
                </c:pt>
                <c:pt idx="1517">
                  <c:v>96.605870207170767</c:v>
                </c:pt>
                <c:pt idx="1518">
                  <c:v>97.787651732355954</c:v>
                </c:pt>
                <c:pt idx="1519">
                  <c:v>97.312618072711572</c:v>
                </c:pt>
                <c:pt idx="1520">
                  <c:v>97.047392634690894</c:v>
                </c:pt>
                <c:pt idx="1521">
                  <c:v>99.379570991226402</c:v>
                </c:pt>
                <c:pt idx="1522">
                  <c:v>100.66150167225184</c:v>
                </c:pt>
                <c:pt idx="1523">
                  <c:v>100.62705177179302</c:v>
                </c:pt>
                <c:pt idx="1524">
                  <c:v>101.67016341779883</c:v>
                </c:pt>
                <c:pt idx="1525">
                  <c:v>102.7548310996731</c:v>
                </c:pt>
                <c:pt idx="1526">
                  <c:v>103.13858355584577</c:v>
                </c:pt>
                <c:pt idx="1527">
                  <c:v>103.31908027953317</c:v>
                </c:pt>
                <c:pt idx="1528">
                  <c:v>103.95036570395364</c:v>
                </c:pt>
                <c:pt idx="1529">
                  <c:v>104.82467888563808</c:v>
                </c:pt>
                <c:pt idx="1530">
                  <c:v>104.68418752440208</c:v>
                </c:pt>
                <c:pt idx="1531">
                  <c:v>104.77286599111295</c:v>
                </c:pt>
                <c:pt idx="1532">
                  <c:v>105.88503146368977</c:v>
                </c:pt>
                <c:pt idx="1533">
                  <c:v>105.46147535675996</c:v>
                </c:pt>
                <c:pt idx="1534">
                  <c:v>104.23797745500957</c:v>
                </c:pt>
                <c:pt idx="1535">
                  <c:v>104.42067234435177</c:v>
                </c:pt>
                <c:pt idx="1536">
                  <c:v>105.16317540252547</c:v>
                </c:pt>
                <c:pt idx="1537">
                  <c:v>105.83452490592013</c:v>
                </c:pt>
                <c:pt idx="1538">
                  <c:v>106.35464790153191</c:v>
                </c:pt>
                <c:pt idx="1539">
                  <c:v>106.08307941998015</c:v>
                </c:pt>
                <c:pt idx="1540">
                  <c:v>105.45047845903109</c:v>
                </c:pt>
                <c:pt idx="1541">
                  <c:v>105.90278743963491</c:v>
                </c:pt>
                <c:pt idx="1542">
                  <c:v>106.09915507792229</c:v>
                </c:pt>
                <c:pt idx="1543">
                  <c:v>105.15931848321725</c:v>
                </c:pt>
                <c:pt idx="1544">
                  <c:v>104.63717121132061</c:v>
                </c:pt>
                <c:pt idx="1545">
                  <c:v>104.83889405657375</c:v>
                </c:pt>
                <c:pt idx="1546">
                  <c:v>104.8330024566343</c:v>
                </c:pt>
                <c:pt idx="1547">
                  <c:v>102.90990547860649</c:v>
                </c:pt>
                <c:pt idx="1548">
                  <c:v>101.2105496100975</c:v>
                </c:pt>
                <c:pt idx="1549">
                  <c:v>102.38068657193003</c:v>
                </c:pt>
                <c:pt idx="1550">
                  <c:v>102.06472984341251</c:v>
                </c:pt>
                <c:pt idx="1551">
                  <c:v>99.490310120245582</c:v>
                </c:pt>
                <c:pt idx="1552">
                  <c:v>98.060726597658288</c:v>
                </c:pt>
                <c:pt idx="1553">
                  <c:v>98.141862930650731</c:v>
                </c:pt>
                <c:pt idx="1554">
                  <c:v>98.622032831555387</c:v>
                </c:pt>
                <c:pt idx="1555">
                  <c:v>97.976241626601833</c:v>
                </c:pt>
                <c:pt idx="1556">
                  <c:v>96.577895963406121</c:v>
                </c:pt>
                <c:pt idx="1557">
                  <c:v>95.384442885903923</c:v>
                </c:pt>
                <c:pt idx="1558">
                  <c:v>94.945980643023873</c:v>
                </c:pt>
                <c:pt idx="1559">
                  <c:v>94.524821101012478</c:v>
                </c:pt>
                <c:pt idx="1560">
                  <c:v>93.396173277892302</c:v>
                </c:pt>
                <c:pt idx="1561">
                  <c:v>92.443430063809217</c:v>
                </c:pt>
                <c:pt idx="1562">
                  <c:v>92.192914018313914</c:v>
                </c:pt>
                <c:pt idx="1563">
                  <c:v>92.316561896265753</c:v>
                </c:pt>
                <c:pt idx="1564">
                  <c:v>91.239327912863644</c:v>
                </c:pt>
                <c:pt idx="1565">
                  <c:v>89.496696770208743</c:v>
                </c:pt>
                <c:pt idx="1566">
                  <c:v>89.241349936706527</c:v>
                </c:pt>
                <c:pt idx="1567">
                  <c:v>89.825875692023772</c:v>
                </c:pt>
                <c:pt idx="1568">
                  <c:v>90.129979179149203</c:v>
                </c:pt>
                <c:pt idx="1569">
                  <c:v>89.525661366162822</c:v>
                </c:pt>
                <c:pt idx="1570">
                  <c:v>87.942670567694876</c:v>
                </c:pt>
                <c:pt idx="1571">
                  <c:v>86.48981515473389</c:v>
                </c:pt>
                <c:pt idx="1572">
                  <c:v>87.440178942239925</c:v>
                </c:pt>
                <c:pt idx="1573">
                  <c:v>88.849049692706373</c:v>
                </c:pt>
                <c:pt idx="1574">
                  <c:v>88.231740177722315</c:v>
                </c:pt>
                <c:pt idx="1575">
                  <c:v>87.032695439283756</c:v>
                </c:pt>
                <c:pt idx="1576">
                  <c:v>86.984545545795143</c:v>
                </c:pt>
                <c:pt idx="1577">
                  <c:v>88.446134176040658</c:v>
                </c:pt>
                <c:pt idx="1578">
                  <c:v>88.182009540786638</c:v>
                </c:pt>
                <c:pt idx="1579">
                  <c:v>86.777040581188757</c:v>
                </c:pt>
                <c:pt idx="1580">
                  <c:v>87.673966901534044</c:v>
                </c:pt>
                <c:pt idx="1581">
                  <c:v>89.006421265904265</c:v>
                </c:pt>
                <c:pt idx="1582">
                  <c:v>88.763151655163924</c:v>
                </c:pt>
                <c:pt idx="1583">
                  <c:v>86.968824330468749</c:v>
                </c:pt>
                <c:pt idx="1584">
                  <c:v>86.165040214284502</c:v>
                </c:pt>
                <c:pt idx="1585">
                  <c:v>87.138814914192182</c:v>
                </c:pt>
                <c:pt idx="1586">
                  <c:v>87.111194806644804</c:v>
                </c:pt>
                <c:pt idx="1587">
                  <c:v>87.008064140608326</c:v>
                </c:pt>
                <c:pt idx="1588">
                  <c:v>88.175217560267058</c:v>
                </c:pt>
                <c:pt idx="1589">
                  <c:v>88.916517743704404</c:v>
                </c:pt>
                <c:pt idx="1590">
                  <c:v>88.206317024796107</c:v>
                </c:pt>
                <c:pt idx="1591">
                  <c:v>86.472877836458025</c:v>
                </c:pt>
                <c:pt idx="1592">
                  <c:v>86.108641222548641</c:v>
                </c:pt>
                <c:pt idx="1593">
                  <c:v>86.868237947280889</c:v>
                </c:pt>
                <c:pt idx="1594">
                  <c:v>86.799744728294627</c:v>
                </c:pt>
                <c:pt idx="1595">
                  <c:v>86.543961827398078</c:v>
                </c:pt>
                <c:pt idx="1596">
                  <c:v>87.179739726296404</c:v>
                </c:pt>
                <c:pt idx="1597">
                  <c:v>89.061850562718135</c:v>
                </c:pt>
                <c:pt idx="1598">
                  <c:v>89.938342590385275</c:v>
                </c:pt>
                <c:pt idx="1599">
                  <c:v>88.974757573982458</c:v>
                </c:pt>
                <c:pt idx="1600">
                  <c:v>88.190083896283568</c:v>
                </c:pt>
                <c:pt idx="1601">
                  <c:v>88.73603428705249</c:v>
                </c:pt>
                <c:pt idx="1602">
                  <c:v>90.232739369655022</c:v>
                </c:pt>
                <c:pt idx="1603">
                  <c:v>90.606159042688944</c:v>
                </c:pt>
                <c:pt idx="1604">
                  <c:v>89.789565263792184</c:v>
                </c:pt>
                <c:pt idx="1605">
                  <c:v>89.204355811304012</c:v>
                </c:pt>
                <c:pt idx="1606">
                  <c:v>90.665681509605619</c:v>
                </c:pt>
                <c:pt idx="1607">
                  <c:v>92.221827568917917</c:v>
                </c:pt>
                <c:pt idx="1608">
                  <c:v>91.47328399340573</c:v>
                </c:pt>
                <c:pt idx="1609">
                  <c:v>92.316906522838437</c:v>
                </c:pt>
                <c:pt idx="1610">
                  <c:v>94.111445818436678</c:v>
                </c:pt>
                <c:pt idx="1611">
                  <c:v>92.975815751590645</c:v>
                </c:pt>
                <c:pt idx="1612">
                  <c:v>91.887712031687428</c:v>
                </c:pt>
                <c:pt idx="1613">
                  <c:v>92.537214961653973</c:v>
                </c:pt>
                <c:pt idx="1614">
                  <c:v>93.409220573129559</c:v>
                </c:pt>
                <c:pt idx="1615">
                  <c:v>93.912008419107565</c:v>
                </c:pt>
                <c:pt idx="1616">
                  <c:v>94.167053208648809</c:v>
                </c:pt>
                <c:pt idx="1617">
                  <c:v>94.728248314842958</c:v>
                </c:pt>
                <c:pt idx="1618">
                  <c:v>95.575002972628823</c:v>
                </c:pt>
                <c:pt idx="1619">
                  <c:v>95.909930343056814</c:v>
                </c:pt>
                <c:pt idx="1620">
                  <c:v>94.43873157218286</c:v>
                </c:pt>
                <c:pt idx="1621">
                  <c:v>94.120747282909306</c:v>
                </c:pt>
                <c:pt idx="1622">
                  <c:v>96.747631989101066</c:v>
                </c:pt>
                <c:pt idx="1623">
                  <c:v>96.612484829152976</c:v>
                </c:pt>
                <c:pt idx="1624">
                  <c:v>94.917544086675534</c:v>
                </c:pt>
                <c:pt idx="1625">
                  <c:v>95.850076859321902</c:v>
                </c:pt>
                <c:pt idx="1626">
                  <c:v>96.506605210786049</c:v>
                </c:pt>
                <c:pt idx="1627">
                  <c:v>97.081228893768682</c:v>
                </c:pt>
                <c:pt idx="1628">
                  <c:v>99.945547090799465</c:v>
                </c:pt>
                <c:pt idx="1629">
                  <c:v>101.14701805244829</c:v>
                </c:pt>
                <c:pt idx="1630">
                  <c:v>99.468776392713707</c:v>
                </c:pt>
                <c:pt idx="1631">
                  <c:v>98.164038741913558</c:v>
                </c:pt>
                <c:pt idx="1632">
                  <c:v>99.505544417540747</c:v>
                </c:pt>
                <c:pt idx="1633">
                  <c:v>102.69456538991533</c:v>
                </c:pt>
                <c:pt idx="1634">
                  <c:v>103.79498289083506</c:v>
                </c:pt>
                <c:pt idx="1635">
                  <c:v>102.49871270044048</c:v>
                </c:pt>
                <c:pt idx="1636">
                  <c:v>101.17447514646007</c:v>
                </c:pt>
                <c:pt idx="1637">
                  <c:v>103.11731891666142</c:v>
                </c:pt>
                <c:pt idx="1638">
                  <c:v>104.11667296755502</c:v>
                </c:pt>
                <c:pt idx="1639">
                  <c:v>101.44484865588683</c:v>
                </c:pt>
                <c:pt idx="1640">
                  <c:v>102.76192713781427</c:v>
                </c:pt>
                <c:pt idx="1641">
                  <c:v>106.5116907533627</c:v>
                </c:pt>
                <c:pt idx="1642">
                  <c:v>107.17071333870862</c:v>
                </c:pt>
                <c:pt idx="1643">
                  <c:v>106.73566306200105</c:v>
                </c:pt>
                <c:pt idx="1644">
                  <c:v>106.73130343343649</c:v>
                </c:pt>
                <c:pt idx="1645">
                  <c:v>107.13799804289525</c:v>
                </c:pt>
                <c:pt idx="1646">
                  <c:v>107.39927738781239</c:v>
                </c:pt>
                <c:pt idx="1647">
                  <c:v>107.92847304115298</c:v>
                </c:pt>
                <c:pt idx="1648">
                  <c:v>109.57348431177748</c:v>
                </c:pt>
                <c:pt idx="1649">
                  <c:v>110.62537191735369</c:v>
                </c:pt>
                <c:pt idx="1650">
                  <c:v>110.65644783838724</c:v>
                </c:pt>
                <c:pt idx="1651">
                  <c:v>111.50817683550201</c:v>
                </c:pt>
                <c:pt idx="1652">
                  <c:v>114.29964862236358</c:v>
                </c:pt>
                <c:pt idx="1653">
                  <c:v>116.86056843210379</c:v>
                </c:pt>
                <c:pt idx="1654">
                  <c:v>114.26232016031889</c:v>
                </c:pt>
                <c:pt idx="1655">
                  <c:v>112.64404563557393</c:v>
                </c:pt>
                <c:pt idx="1656">
                  <c:v>116.16351462262374</c:v>
                </c:pt>
                <c:pt idx="1657">
                  <c:v>117.82831651387413</c:v>
                </c:pt>
                <c:pt idx="1658">
                  <c:v>118.35576788482378</c:v>
                </c:pt>
                <c:pt idx="1659">
                  <c:v>120.16186115483565</c:v>
                </c:pt>
                <c:pt idx="1660">
                  <c:v>119.64519792615995</c:v>
                </c:pt>
                <c:pt idx="1661">
                  <c:v>119.07659340160008</c:v>
                </c:pt>
                <c:pt idx="1662">
                  <c:v>121.5729059246142</c:v>
                </c:pt>
                <c:pt idx="1663">
                  <c:v>121.38629815565282</c:v>
                </c:pt>
                <c:pt idx="1664">
                  <c:v>118.72028103426112</c:v>
                </c:pt>
                <c:pt idx="1665">
                  <c:v>118.34176491366964</c:v>
                </c:pt>
                <c:pt idx="1666">
                  <c:v>120.59730404048186</c:v>
                </c:pt>
                <c:pt idx="1667">
                  <c:v>121.56721265216009</c:v>
                </c:pt>
                <c:pt idx="1668">
                  <c:v>117.13971757334289</c:v>
                </c:pt>
                <c:pt idx="1669">
                  <c:v>115.26649152772765</c:v>
                </c:pt>
                <c:pt idx="1670">
                  <c:v>118.19109393489386</c:v>
                </c:pt>
                <c:pt idx="1671">
                  <c:v>119.54891392745768</c:v>
                </c:pt>
                <c:pt idx="1672">
                  <c:v>119.89968258027486</c:v>
                </c:pt>
                <c:pt idx="1673">
                  <c:v>119.99920045575108</c:v>
                </c:pt>
                <c:pt idx="1674">
                  <c:v>118.39730714630322</c:v>
                </c:pt>
                <c:pt idx="1675">
                  <c:v>118.10390464688845</c:v>
                </c:pt>
                <c:pt idx="1676">
                  <c:v>119.69792380582291</c:v>
                </c:pt>
                <c:pt idx="1677">
                  <c:v>117.60018922909559</c:v>
                </c:pt>
              </c:numCache>
            </c:numRef>
          </c:yVal>
          <c:smooth val="0"/>
          <c:extLst xmlns:c16r2="http://schemas.microsoft.com/office/drawing/2015/06/chart">
            <c:ext xmlns:c16="http://schemas.microsoft.com/office/drawing/2014/chart" uri="{C3380CC4-5D6E-409C-BE32-E72D297353CC}">
              <c16:uniqueId val="{00000001-1FD5-4FEE-B4FE-1C90CB5A4BE9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240775040"/>
        <c:axId val="240780920"/>
      </c:scatterChart>
      <c:valAx>
        <c:axId val="240775040"/>
        <c:scaling>
          <c:orientation val="minMax"/>
          <c:max val="1050"/>
          <c:min val="300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 marL="0" marR="0" indent="0" algn="ctr" defTabSz="914400" rtl="0" eaLnBrk="1" fontAlgn="auto" latinLnBrk="0" hangingPunct="1">
                  <a:lnSpc>
                    <a:spcPct val="100000"/>
                  </a:lnSpc>
                  <a:spcBef>
                    <a:spcPts val="0"/>
                  </a:spcBef>
                  <a:spcAft>
                    <a:spcPts val="0"/>
                  </a:spcAft>
                  <a:buClrTx/>
                  <a:buSzTx/>
                  <a:buFontTx/>
                  <a:buNone/>
                  <a:tabLst/>
                  <a:defRPr sz="1400" b="0" i="0" u="none" strike="noStrike" kern="1200" baseline="0">
                    <a:solidFill>
                      <a:sysClr val="windowText" lastClr="000000">
                        <a:lumMod val="65000"/>
                        <a:lumOff val="35000"/>
                      </a:sys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l-GR" sz="1400" b="0" i="1" baseline="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λ</a:t>
                </a:r>
                <a:r>
                  <a:rPr lang="de-DE" sz="1600" b="0" i="0" baseline="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/nm</a:t>
                </a:r>
                <a:endParaRPr lang="de-DE" sz="1400">
                  <a:solidFill>
                    <a:schemeClr val="tx1"/>
                  </a:solidFill>
                  <a:effectLst/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6698832784790789"/>
              <c:y val="0.8643595863166269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 marL="0" marR="0" indent="0" algn="ctr" defTabSz="914400" rtl="0" eaLnBrk="1" fontAlgn="auto" latinLnBrk="0" hangingPunct="1">
                <a:lnSpc>
                  <a:spcPct val="100000"/>
                </a:lnSpc>
                <a:spcBef>
                  <a:spcPts val="0"/>
                </a:spcBef>
                <a:spcAft>
                  <a:spcPts val="0"/>
                </a:spcAft>
                <a:buClrTx/>
                <a:buSzTx/>
                <a:buFontTx/>
                <a:buNone/>
                <a:tabLst/>
                <a:defRPr sz="1400" b="0" i="0" u="none" strike="noStrike" kern="1200" baseline="0">
                  <a:solidFill>
                    <a:sysClr val="windowText" lastClr="000000">
                      <a:lumMod val="65000"/>
                      <a:lumOff val="35000"/>
                    </a:sys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2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en-US"/>
          </a:p>
        </c:txPr>
        <c:crossAx val="240780920"/>
        <c:crosses val="autoZero"/>
        <c:crossBetween val="midCat"/>
      </c:valAx>
      <c:valAx>
        <c:axId val="240780920"/>
        <c:scaling>
          <c:orientation val="minMax"/>
          <c:max val="4200"/>
          <c:min val="0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 marL="0" marR="0" indent="0" algn="ctr" defTabSz="914400" rtl="0" eaLnBrk="1" fontAlgn="auto" latinLnBrk="0" hangingPunct="1">
                  <a:lnSpc>
                    <a:spcPct val="100000"/>
                  </a:lnSpc>
                  <a:spcBef>
                    <a:spcPts val="0"/>
                  </a:spcBef>
                  <a:spcAft>
                    <a:spcPts val="0"/>
                  </a:spcAft>
                  <a:buClrTx/>
                  <a:buSzTx/>
                  <a:buFontTx/>
                  <a:buNone/>
                  <a:tabLst/>
                  <a:defRPr sz="1600" b="0" i="0" u="none" strike="noStrike" kern="1200" baseline="0">
                    <a:solidFill>
                      <a:sysClr val="windowText" lastClr="000000">
                        <a:lumMod val="65000"/>
                        <a:lumOff val="35000"/>
                      </a:sys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l-GR" sz="1600" b="0" i="1" baseline="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ε</a:t>
                </a:r>
                <a:r>
                  <a:rPr lang="de-DE" sz="1600" b="0" i="1" baseline="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 </a:t>
                </a:r>
                <a:r>
                  <a:rPr lang="de-DE" sz="1600" b="0" i="0" baseline="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/ L mol</a:t>
                </a:r>
                <a:r>
                  <a:rPr lang="de-DE" sz="1600" b="0" i="0" baseline="3000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-1 </a:t>
                </a:r>
                <a:r>
                  <a:rPr lang="de-DE" sz="1600" b="0" i="0" baseline="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cm</a:t>
                </a:r>
                <a:r>
                  <a:rPr lang="de-DE" sz="1600" b="0" i="0" baseline="3000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-1</a:t>
                </a:r>
                <a:endParaRPr lang="de-DE" sz="1600">
                  <a:solidFill>
                    <a:schemeClr val="tx1"/>
                  </a:solidFill>
                  <a:effectLst/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2.4250440917107582E-2"/>
              <c:y val="0.2415803782283778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 marL="0" marR="0" indent="0" algn="ctr" defTabSz="914400" rtl="0" eaLnBrk="1" fontAlgn="auto" latinLnBrk="0" hangingPunct="1">
                <a:lnSpc>
                  <a:spcPct val="100000"/>
                </a:lnSpc>
                <a:spcBef>
                  <a:spcPts val="0"/>
                </a:spcBef>
                <a:spcAft>
                  <a:spcPts val="0"/>
                </a:spcAft>
                <a:buClrTx/>
                <a:buSzTx/>
                <a:buFontTx/>
                <a:buNone/>
                <a:tabLst/>
                <a:defRPr sz="1600" b="0" i="0" u="none" strike="noStrike" kern="1200" baseline="0">
                  <a:solidFill>
                    <a:sysClr val="windowText" lastClr="000000">
                      <a:lumMod val="65000"/>
                      <a:lumOff val="35000"/>
                    </a:sys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2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en-US"/>
          </a:p>
        </c:txPr>
        <c:crossAx val="240775040"/>
        <c:crosses val="autoZero"/>
        <c:crossBetween val="midCat"/>
      </c:valAx>
      <c:spPr>
        <a:noFill/>
        <a:ln>
          <a:noFill/>
        </a:ln>
        <a:effectLst/>
      </c:spPr>
    </c:plotArea>
    <c:legend>
      <c:legendPos val="r"/>
      <c:layout>
        <c:manualLayout>
          <c:xMode val="edge"/>
          <c:yMode val="edge"/>
          <c:x val="0.83064725262624273"/>
          <c:y val="1.8693115588677582E-2"/>
          <c:w val="0.16732615806166473"/>
          <c:h val="0.24945627321644459"/>
        </c:manualLayout>
      </c:layout>
      <c:overlay val="1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00" b="1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4">
    <c:autoUpdate val="0"/>
  </c:externalData>
</c:chartSpace>
</file>

<file path=word/charts/chart1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0.17257078976239079"/>
          <c:y val="4.0589641168830071E-2"/>
          <c:w val="0.75255679845574863"/>
          <c:h val="0.76695011870532903"/>
        </c:manualLayout>
      </c:layout>
      <c:scatterChart>
        <c:scatterStyle val="lineMarker"/>
        <c:varyColors val="0"/>
        <c:ser>
          <c:idx val="0"/>
          <c:order val="0"/>
          <c:tx>
            <c:v>4 (Co-)</c:v>
          </c:tx>
          <c:spPr>
            <a:ln w="22225" cap="rnd">
              <a:solidFill>
                <a:schemeClr val="tx1"/>
              </a:solidFill>
              <a:round/>
            </a:ln>
            <a:effectLst/>
          </c:spPr>
          <c:marker>
            <c:symbol val="none"/>
          </c:marker>
          <c:xVal>
            <c:numRef>
              <c:f>'1mg2ml-Co(I)-Bipytrans'!$A$3:$A$1680</c:f>
              <c:numCache>
                <c:formatCode>General</c:formatCode>
                <c:ptCount val="1678"/>
                <c:pt idx="0">
                  <c:v>181.5</c:v>
                </c:pt>
                <c:pt idx="1">
                  <c:v>182</c:v>
                </c:pt>
                <c:pt idx="2">
                  <c:v>182.5</c:v>
                </c:pt>
                <c:pt idx="3">
                  <c:v>183</c:v>
                </c:pt>
                <c:pt idx="4">
                  <c:v>183.5</c:v>
                </c:pt>
                <c:pt idx="5">
                  <c:v>184</c:v>
                </c:pt>
                <c:pt idx="6">
                  <c:v>184.5</c:v>
                </c:pt>
                <c:pt idx="7">
                  <c:v>185</c:v>
                </c:pt>
                <c:pt idx="8">
                  <c:v>185.5</c:v>
                </c:pt>
                <c:pt idx="9">
                  <c:v>186</c:v>
                </c:pt>
                <c:pt idx="10">
                  <c:v>186.5</c:v>
                </c:pt>
                <c:pt idx="11">
                  <c:v>187</c:v>
                </c:pt>
                <c:pt idx="12">
                  <c:v>187.5</c:v>
                </c:pt>
                <c:pt idx="13">
                  <c:v>188</c:v>
                </c:pt>
                <c:pt idx="14">
                  <c:v>188.5</c:v>
                </c:pt>
                <c:pt idx="15">
                  <c:v>189</c:v>
                </c:pt>
                <c:pt idx="16">
                  <c:v>189.5</c:v>
                </c:pt>
                <c:pt idx="17">
                  <c:v>190</c:v>
                </c:pt>
                <c:pt idx="18">
                  <c:v>190.5</c:v>
                </c:pt>
                <c:pt idx="19">
                  <c:v>191</c:v>
                </c:pt>
                <c:pt idx="20">
                  <c:v>191.5</c:v>
                </c:pt>
                <c:pt idx="21">
                  <c:v>192</c:v>
                </c:pt>
                <c:pt idx="22">
                  <c:v>192.5</c:v>
                </c:pt>
                <c:pt idx="23">
                  <c:v>193</c:v>
                </c:pt>
                <c:pt idx="24">
                  <c:v>193.5</c:v>
                </c:pt>
                <c:pt idx="25">
                  <c:v>194</c:v>
                </c:pt>
                <c:pt idx="26">
                  <c:v>194.5</c:v>
                </c:pt>
                <c:pt idx="27">
                  <c:v>195</c:v>
                </c:pt>
                <c:pt idx="28">
                  <c:v>195.5</c:v>
                </c:pt>
                <c:pt idx="29">
                  <c:v>196</c:v>
                </c:pt>
                <c:pt idx="30">
                  <c:v>196.5</c:v>
                </c:pt>
                <c:pt idx="31">
                  <c:v>197</c:v>
                </c:pt>
                <c:pt idx="32">
                  <c:v>197.5</c:v>
                </c:pt>
                <c:pt idx="33">
                  <c:v>198</c:v>
                </c:pt>
                <c:pt idx="34">
                  <c:v>198.5</c:v>
                </c:pt>
                <c:pt idx="35">
                  <c:v>199</c:v>
                </c:pt>
                <c:pt idx="36">
                  <c:v>199.5</c:v>
                </c:pt>
                <c:pt idx="37">
                  <c:v>200</c:v>
                </c:pt>
                <c:pt idx="38">
                  <c:v>200.5</c:v>
                </c:pt>
                <c:pt idx="39">
                  <c:v>201</c:v>
                </c:pt>
                <c:pt idx="40">
                  <c:v>201.5</c:v>
                </c:pt>
                <c:pt idx="41">
                  <c:v>202</c:v>
                </c:pt>
                <c:pt idx="42">
                  <c:v>202.5</c:v>
                </c:pt>
                <c:pt idx="43">
                  <c:v>203</c:v>
                </c:pt>
                <c:pt idx="44">
                  <c:v>203.5</c:v>
                </c:pt>
                <c:pt idx="45">
                  <c:v>204</c:v>
                </c:pt>
                <c:pt idx="46">
                  <c:v>204.5</c:v>
                </c:pt>
                <c:pt idx="47">
                  <c:v>205</c:v>
                </c:pt>
                <c:pt idx="48">
                  <c:v>205.5</c:v>
                </c:pt>
                <c:pt idx="49">
                  <c:v>206</c:v>
                </c:pt>
                <c:pt idx="50">
                  <c:v>206.5</c:v>
                </c:pt>
                <c:pt idx="51">
                  <c:v>207</c:v>
                </c:pt>
                <c:pt idx="52">
                  <c:v>207.5</c:v>
                </c:pt>
                <c:pt idx="53">
                  <c:v>208</c:v>
                </c:pt>
                <c:pt idx="54">
                  <c:v>208.5</c:v>
                </c:pt>
                <c:pt idx="55">
                  <c:v>209</c:v>
                </c:pt>
                <c:pt idx="56">
                  <c:v>209.5</c:v>
                </c:pt>
                <c:pt idx="57">
                  <c:v>210</c:v>
                </c:pt>
                <c:pt idx="58">
                  <c:v>210.5</c:v>
                </c:pt>
                <c:pt idx="59">
                  <c:v>211</c:v>
                </c:pt>
                <c:pt idx="60">
                  <c:v>211.5</c:v>
                </c:pt>
                <c:pt idx="61">
                  <c:v>212</c:v>
                </c:pt>
                <c:pt idx="62">
                  <c:v>212.5</c:v>
                </c:pt>
                <c:pt idx="63">
                  <c:v>213</c:v>
                </c:pt>
                <c:pt idx="64">
                  <c:v>213.5</c:v>
                </c:pt>
                <c:pt idx="65">
                  <c:v>214</c:v>
                </c:pt>
                <c:pt idx="66">
                  <c:v>214.5</c:v>
                </c:pt>
                <c:pt idx="67">
                  <c:v>215</c:v>
                </c:pt>
                <c:pt idx="68">
                  <c:v>215.5</c:v>
                </c:pt>
                <c:pt idx="69">
                  <c:v>216</c:v>
                </c:pt>
                <c:pt idx="70">
                  <c:v>216.5</c:v>
                </c:pt>
                <c:pt idx="71">
                  <c:v>217</c:v>
                </c:pt>
                <c:pt idx="72">
                  <c:v>217.5</c:v>
                </c:pt>
                <c:pt idx="73">
                  <c:v>218</c:v>
                </c:pt>
                <c:pt idx="74">
                  <c:v>218.5</c:v>
                </c:pt>
                <c:pt idx="75">
                  <c:v>219</c:v>
                </c:pt>
                <c:pt idx="76">
                  <c:v>219.5</c:v>
                </c:pt>
                <c:pt idx="77">
                  <c:v>220</c:v>
                </c:pt>
                <c:pt idx="78">
                  <c:v>220.5</c:v>
                </c:pt>
                <c:pt idx="79">
                  <c:v>221</c:v>
                </c:pt>
                <c:pt idx="80">
                  <c:v>221.5</c:v>
                </c:pt>
                <c:pt idx="81">
                  <c:v>222</c:v>
                </c:pt>
                <c:pt idx="82">
                  <c:v>222.5</c:v>
                </c:pt>
                <c:pt idx="83">
                  <c:v>223</c:v>
                </c:pt>
                <c:pt idx="84">
                  <c:v>223.5</c:v>
                </c:pt>
                <c:pt idx="85">
                  <c:v>224</c:v>
                </c:pt>
                <c:pt idx="86">
                  <c:v>224.5</c:v>
                </c:pt>
                <c:pt idx="87">
                  <c:v>225</c:v>
                </c:pt>
                <c:pt idx="88">
                  <c:v>225.5</c:v>
                </c:pt>
                <c:pt idx="89">
                  <c:v>226</c:v>
                </c:pt>
                <c:pt idx="90">
                  <c:v>226.5</c:v>
                </c:pt>
                <c:pt idx="91">
                  <c:v>227</c:v>
                </c:pt>
                <c:pt idx="92">
                  <c:v>227.5</c:v>
                </c:pt>
                <c:pt idx="93">
                  <c:v>228</c:v>
                </c:pt>
                <c:pt idx="94">
                  <c:v>228.5</c:v>
                </c:pt>
                <c:pt idx="95">
                  <c:v>229</c:v>
                </c:pt>
                <c:pt idx="96">
                  <c:v>229.5</c:v>
                </c:pt>
                <c:pt idx="97">
                  <c:v>230</c:v>
                </c:pt>
                <c:pt idx="98">
                  <c:v>230.5</c:v>
                </c:pt>
                <c:pt idx="99">
                  <c:v>231</c:v>
                </c:pt>
                <c:pt idx="100">
                  <c:v>231.5</c:v>
                </c:pt>
                <c:pt idx="101">
                  <c:v>232</c:v>
                </c:pt>
                <c:pt idx="102">
                  <c:v>232.5</c:v>
                </c:pt>
                <c:pt idx="103">
                  <c:v>233</c:v>
                </c:pt>
                <c:pt idx="104">
                  <c:v>233.5</c:v>
                </c:pt>
                <c:pt idx="105">
                  <c:v>234</c:v>
                </c:pt>
                <c:pt idx="106">
                  <c:v>234.5</c:v>
                </c:pt>
                <c:pt idx="107">
                  <c:v>235</c:v>
                </c:pt>
                <c:pt idx="108">
                  <c:v>235.5</c:v>
                </c:pt>
                <c:pt idx="109">
                  <c:v>236</c:v>
                </c:pt>
                <c:pt idx="110">
                  <c:v>236.5</c:v>
                </c:pt>
                <c:pt idx="111">
                  <c:v>237</c:v>
                </c:pt>
                <c:pt idx="112">
                  <c:v>237.5</c:v>
                </c:pt>
                <c:pt idx="113">
                  <c:v>238</c:v>
                </c:pt>
                <c:pt idx="114">
                  <c:v>238.5</c:v>
                </c:pt>
                <c:pt idx="115">
                  <c:v>239</c:v>
                </c:pt>
                <c:pt idx="116">
                  <c:v>239.5</c:v>
                </c:pt>
                <c:pt idx="117">
                  <c:v>240</c:v>
                </c:pt>
                <c:pt idx="118">
                  <c:v>240.5</c:v>
                </c:pt>
                <c:pt idx="119">
                  <c:v>241</c:v>
                </c:pt>
                <c:pt idx="120">
                  <c:v>241.5</c:v>
                </c:pt>
                <c:pt idx="121">
                  <c:v>242</c:v>
                </c:pt>
                <c:pt idx="122">
                  <c:v>242.5</c:v>
                </c:pt>
                <c:pt idx="123">
                  <c:v>243</c:v>
                </c:pt>
                <c:pt idx="124">
                  <c:v>243.5</c:v>
                </c:pt>
                <c:pt idx="125">
                  <c:v>244</c:v>
                </c:pt>
                <c:pt idx="126">
                  <c:v>244.5</c:v>
                </c:pt>
                <c:pt idx="127">
                  <c:v>245</c:v>
                </c:pt>
                <c:pt idx="128">
                  <c:v>245.5</c:v>
                </c:pt>
                <c:pt idx="129">
                  <c:v>246</c:v>
                </c:pt>
                <c:pt idx="130">
                  <c:v>246.5</c:v>
                </c:pt>
                <c:pt idx="131">
                  <c:v>247</c:v>
                </c:pt>
                <c:pt idx="132">
                  <c:v>247.5</c:v>
                </c:pt>
                <c:pt idx="133">
                  <c:v>248</c:v>
                </c:pt>
                <c:pt idx="134">
                  <c:v>248.5</c:v>
                </c:pt>
                <c:pt idx="135">
                  <c:v>249</c:v>
                </c:pt>
                <c:pt idx="136">
                  <c:v>249.5</c:v>
                </c:pt>
                <c:pt idx="137">
                  <c:v>250</c:v>
                </c:pt>
                <c:pt idx="138">
                  <c:v>250.5</c:v>
                </c:pt>
                <c:pt idx="139">
                  <c:v>251</c:v>
                </c:pt>
                <c:pt idx="140">
                  <c:v>251.5</c:v>
                </c:pt>
                <c:pt idx="141">
                  <c:v>252</c:v>
                </c:pt>
                <c:pt idx="142">
                  <c:v>252.5</c:v>
                </c:pt>
                <c:pt idx="143">
                  <c:v>253</c:v>
                </c:pt>
                <c:pt idx="144">
                  <c:v>253.5</c:v>
                </c:pt>
                <c:pt idx="145">
                  <c:v>254</c:v>
                </c:pt>
                <c:pt idx="146">
                  <c:v>254.5</c:v>
                </c:pt>
                <c:pt idx="147">
                  <c:v>255</c:v>
                </c:pt>
                <c:pt idx="148">
                  <c:v>255.5</c:v>
                </c:pt>
                <c:pt idx="149">
                  <c:v>256</c:v>
                </c:pt>
                <c:pt idx="150">
                  <c:v>256.5</c:v>
                </c:pt>
                <c:pt idx="151">
                  <c:v>257</c:v>
                </c:pt>
                <c:pt idx="152">
                  <c:v>257.5</c:v>
                </c:pt>
                <c:pt idx="153">
                  <c:v>258</c:v>
                </c:pt>
                <c:pt idx="154">
                  <c:v>258.5</c:v>
                </c:pt>
                <c:pt idx="155">
                  <c:v>259</c:v>
                </c:pt>
                <c:pt idx="156">
                  <c:v>259.5</c:v>
                </c:pt>
                <c:pt idx="157">
                  <c:v>260</c:v>
                </c:pt>
                <c:pt idx="158">
                  <c:v>260.5</c:v>
                </c:pt>
                <c:pt idx="159">
                  <c:v>261</c:v>
                </c:pt>
                <c:pt idx="160">
                  <c:v>261.5</c:v>
                </c:pt>
                <c:pt idx="161">
                  <c:v>262</c:v>
                </c:pt>
                <c:pt idx="162">
                  <c:v>262.5</c:v>
                </c:pt>
                <c:pt idx="163">
                  <c:v>263</c:v>
                </c:pt>
                <c:pt idx="164">
                  <c:v>263.5</c:v>
                </c:pt>
                <c:pt idx="165">
                  <c:v>264</c:v>
                </c:pt>
                <c:pt idx="166">
                  <c:v>264.5</c:v>
                </c:pt>
                <c:pt idx="167">
                  <c:v>265</c:v>
                </c:pt>
                <c:pt idx="168">
                  <c:v>265.5</c:v>
                </c:pt>
                <c:pt idx="169">
                  <c:v>266</c:v>
                </c:pt>
                <c:pt idx="170">
                  <c:v>266.5</c:v>
                </c:pt>
                <c:pt idx="171">
                  <c:v>267</c:v>
                </c:pt>
                <c:pt idx="172">
                  <c:v>267.5</c:v>
                </c:pt>
                <c:pt idx="173">
                  <c:v>268</c:v>
                </c:pt>
                <c:pt idx="174">
                  <c:v>268.5</c:v>
                </c:pt>
                <c:pt idx="175">
                  <c:v>269</c:v>
                </c:pt>
                <c:pt idx="176">
                  <c:v>269.5</c:v>
                </c:pt>
                <c:pt idx="177">
                  <c:v>270</c:v>
                </c:pt>
                <c:pt idx="178">
                  <c:v>270.5</c:v>
                </c:pt>
                <c:pt idx="179">
                  <c:v>271</c:v>
                </c:pt>
                <c:pt idx="180">
                  <c:v>271.5</c:v>
                </c:pt>
                <c:pt idx="181">
                  <c:v>272</c:v>
                </c:pt>
                <c:pt idx="182">
                  <c:v>272.5</c:v>
                </c:pt>
                <c:pt idx="183">
                  <c:v>273</c:v>
                </c:pt>
                <c:pt idx="184">
                  <c:v>273.5</c:v>
                </c:pt>
                <c:pt idx="185">
                  <c:v>274</c:v>
                </c:pt>
                <c:pt idx="186">
                  <c:v>274.5</c:v>
                </c:pt>
                <c:pt idx="187">
                  <c:v>275</c:v>
                </c:pt>
                <c:pt idx="188">
                  <c:v>275.5</c:v>
                </c:pt>
                <c:pt idx="189">
                  <c:v>276</c:v>
                </c:pt>
                <c:pt idx="190">
                  <c:v>276.5</c:v>
                </c:pt>
                <c:pt idx="191">
                  <c:v>277</c:v>
                </c:pt>
                <c:pt idx="192">
                  <c:v>277.5</c:v>
                </c:pt>
                <c:pt idx="193">
                  <c:v>278</c:v>
                </c:pt>
                <c:pt idx="194">
                  <c:v>278.5</c:v>
                </c:pt>
                <c:pt idx="195">
                  <c:v>279</c:v>
                </c:pt>
                <c:pt idx="196">
                  <c:v>279.5</c:v>
                </c:pt>
                <c:pt idx="197">
                  <c:v>280</c:v>
                </c:pt>
                <c:pt idx="198">
                  <c:v>280.5</c:v>
                </c:pt>
                <c:pt idx="199">
                  <c:v>281</c:v>
                </c:pt>
                <c:pt idx="200">
                  <c:v>281.5</c:v>
                </c:pt>
                <c:pt idx="201">
                  <c:v>282</c:v>
                </c:pt>
                <c:pt idx="202">
                  <c:v>282.5</c:v>
                </c:pt>
                <c:pt idx="203">
                  <c:v>283</c:v>
                </c:pt>
                <c:pt idx="204">
                  <c:v>283.5</c:v>
                </c:pt>
                <c:pt idx="205">
                  <c:v>284</c:v>
                </c:pt>
                <c:pt idx="206">
                  <c:v>284.5</c:v>
                </c:pt>
                <c:pt idx="207">
                  <c:v>285</c:v>
                </c:pt>
                <c:pt idx="208">
                  <c:v>285.5</c:v>
                </c:pt>
                <c:pt idx="209">
                  <c:v>286</c:v>
                </c:pt>
                <c:pt idx="210">
                  <c:v>286.5</c:v>
                </c:pt>
                <c:pt idx="211">
                  <c:v>287</c:v>
                </c:pt>
                <c:pt idx="212">
                  <c:v>287.5</c:v>
                </c:pt>
                <c:pt idx="213">
                  <c:v>288</c:v>
                </c:pt>
                <c:pt idx="214">
                  <c:v>288.5</c:v>
                </c:pt>
                <c:pt idx="215">
                  <c:v>289</c:v>
                </c:pt>
                <c:pt idx="216">
                  <c:v>289.5</c:v>
                </c:pt>
                <c:pt idx="217">
                  <c:v>290</c:v>
                </c:pt>
                <c:pt idx="218">
                  <c:v>290.5</c:v>
                </c:pt>
                <c:pt idx="219">
                  <c:v>291</c:v>
                </c:pt>
                <c:pt idx="220">
                  <c:v>291.5</c:v>
                </c:pt>
                <c:pt idx="221">
                  <c:v>292</c:v>
                </c:pt>
                <c:pt idx="222">
                  <c:v>292.5</c:v>
                </c:pt>
                <c:pt idx="223">
                  <c:v>293</c:v>
                </c:pt>
                <c:pt idx="224">
                  <c:v>293.5</c:v>
                </c:pt>
                <c:pt idx="225">
                  <c:v>294</c:v>
                </c:pt>
                <c:pt idx="226">
                  <c:v>294.5</c:v>
                </c:pt>
                <c:pt idx="227">
                  <c:v>295</c:v>
                </c:pt>
                <c:pt idx="228">
                  <c:v>295.5</c:v>
                </c:pt>
                <c:pt idx="229">
                  <c:v>296</c:v>
                </c:pt>
                <c:pt idx="230">
                  <c:v>296.5</c:v>
                </c:pt>
                <c:pt idx="231">
                  <c:v>297</c:v>
                </c:pt>
                <c:pt idx="232">
                  <c:v>297.5</c:v>
                </c:pt>
                <c:pt idx="233">
                  <c:v>298</c:v>
                </c:pt>
                <c:pt idx="234">
                  <c:v>298.5</c:v>
                </c:pt>
                <c:pt idx="235">
                  <c:v>299</c:v>
                </c:pt>
                <c:pt idx="236">
                  <c:v>299.5</c:v>
                </c:pt>
                <c:pt idx="237">
                  <c:v>300</c:v>
                </c:pt>
                <c:pt idx="238">
                  <c:v>300.5</c:v>
                </c:pt>
                <c:pt idx="239">
                  <c:v>301</c:v>
                </c:pt>
                <c:pt idx="240">
                  <c:v>301.5</c:v>
                </c:pt>
                <c:pt idx="241">
                  <c:v>302</c:v>
                </c:pt>
                <c:pt idx="242">
                  <c:v>302.5</c:v>
                </c:pt>
                <c:pt idx="243">
                  <c:v>303</c:v>
                </c:pt>
                <c:pt idx="244">
                  <c:v>303.5</c:v>
                </c:pt>
                <c:pt idx="245">
                  <c:v>304</c:v>
                </c:pt>
                <c:pt idx="246">
                  <c:v>304.5</c:v>
                </c:pt>
                <c:pt idx="247">
                  <c:v>305</c:v>
                </c:pt>
                <c:pt idx="248">
                  <c:v>305.5</c:v>
                </c:pt>
                <c:pt idx="249">
                  <c:v>306</c:v>
                </c:pt>
                <c:pt idx="250">
                  <c:v>306.5</c:v>
                </c:pt>
                <c:pt idx="251">
                  <c:v>307</c:v>
                </c:pt>
                <c:pt idx="252">
                  <c:v>307.5</c:v>
                </c:pt>
                <c:pt idx="253">
                  <c:v>308</c:v>
                </c:pt>
                <c:pt idx="254">
                  <c:v>308.5</c:v>
                </c:pt>
                <c:pt idx="255">
                  <c:v>309</c:v>
                </c:pt>
                <c:pt idx="256">
                  <c:v>309.5</c:v>
                </c:pt>
                <c:pt idx="257">
                  <c:v>310</c:v>
                </c:pt>
                <c:pt idx="258">
                  <c:v>310.5</c:v>
                </c:pt>
                <c:pt idx="259">
                  <c:v>311</c:v>
                </c:pt>
                <c:pt idx="260">
                  <c:v>311.5</c:v>
                </c:pt>
                <c:pt idx="261">
                  <c:v>312</c:v>
                </c:pt>
                <c:pt idx="262">
                  <c:v>312.5</c:v>
                </c:pt>
                <c:pt idx="263">
                  <c:v>313</c:v>
                </c:pt>
                <c:pt idx="264">
                  <c:v>313.5</c:v>
                </c:pt>
                <c:pt idx="265">
                  <c:v>314</c:v>
                </c:pt>
                <c:pt idx="266">
                  <c:v>314.5</c:v>
                </c:pt>
                <c:pt idx="267">
                  <c:v>315</c:v>
                </c:pt>
                <c:pt idx="268">
                  <c:v>315.5</c:v>
                </c:pt>
                <c:pt idx="269">
                  <c:v>316</c:v>
                </c:pt>
                <c:pt idx="270">
                  <c:v>316.5</c:v>
                </c:pt>
                <c:pt idx="271">
                  <c:v>317</c:v>
                </c:pt>
                <c:pt idx="272">
                  <c:v>317.5</c:v>
                </c:pt>
                <c:pt idx="273">
                  <c:v>318</c:v>
                </c:pt>
                <c:pt idx="274">
                  <c:v>318.5</c:v>
                </c:pt>
                <c:pt idx="275">
                  <c:v>319</c:v>
                </c:pt>
                <c:pt idx="276">
                  <c:v>319.5</c:v>
                </c:pt>
                <c:pt idx="277">
                  <c:v>320</c:v>
                </c:pt>
                <c:pt idx="278">
                  <c:v>320.5</c:v>
                </c:pt>
                <c:pt idx="279">
                  <c:v>321</c:v>
                </c:pt>
                <c:pt idx="280">
                  <c:v>321.5</c:v>
                </c:pt>
                <c:pt idx="281">
                  <c:v>322</c:v>
                </c:pt>
                <c:pt idx="282">
                  <c:v>322.5</c:v>
                </c:pt>
                <c:pt idx="283">
                  <c:v>323</c:v>
                </c:pt>
                <c:pt idx="284">
                  <c:v>323.5</c:v>
                </c:pt>
                <c:pt idx="285">
                  <c:v>324</c:v>
                </c:pt>
                <c:pt idx="286">
                  <c:v>324.5</c:v>
                </c:pt>
                <c:pt idx="287">
                  <c:v>325</c:v>
                </c:pt>
                <c:pt idx="288">
                  <c:v>325.5</c:v>
                </c:pt>
                <c:pt idx="289">
                  <c:v>326</c:v>
                </c:pt>
                <c:pt idx="290">
                  <c:v>326.5</c:v>
                </c:pt>
                <c:pt idx="291">
                  <c:v>327</c:v>
                </c:pt>
                <c:pt idx="292">
                  <c:v>327.5</c:v>
                </c:pt>
                <c:pt idx="293">
                  <c:v>328</c:v>
                </c:pt>
                <c:pt idx="294">
                  <c:v>328.5</c:v>
                </c:pt>
                <c:pt idx="295">
                  <c:v>329</c:v>
                </c:pt>
                <c:pt idx="296">
                  <c:v>329.5</c:v>
                </c:pt>
                <c:pt idx="297">
                  <c:v>330</c:v>
                </c:pt>
                <c:pt idx="298">
                  <c:v>330.5</c:v>
                </c:pt>
                <c:pt idx="299">
                  <c:v>331</c:v>
                </c:pt>
                <c:pt idx="300">
                  <c:v>331.5</c:v>
                </c:pt>
                <c:pt idx="301">
                  <c:v>332</c:v>
                </c:pt>
                <c:pt idx="302">
                  <c:v>332.5</c:v>
                </c:pt>
                <c:pt idx="303">
                  <c:v>333</c:v>
                </c:pt>
                <c:pt idx="304">
                  <c:v>333.5</c:v>
                </c:pt>
                <c:pt idx="305">
                  <c:v>334</c:v>
                </c:pt>
                <c:pt idx="306">
                  <c:v>334.5</c:v>
                </c:pt>
                <c:pt idx="307">
                  <c:v>335</c:v>
                </c:pt>
                <c:pt idx="308">
                  <c:v>335.5</c:v>
                </c:pt>
                <c:pt idx="309">
                  <c:v>336</c:v>
                </c:pt>
                <c:pt idx="310">
                  <c:v>336.5</c:v>
                </c:pt>
                <c:pt idx="311">
                  <c:v>337</c:v>
                </c:pt>
                <c:pt idx="312">
                  <c:v>337.5</c:v>
                </c:pt>
                <c:pt idx="313">
                  <c:v>338</c:v>
                </c:pt>
                <c:pt idx="314">
                  <c:v>338.5</c:v>
                </c:pt>
                <c:pt idx="315">
                  <c:v>339</c:v>
                </c:pt>
                <c:pt idx="316">
                  <c:v>339.5</c:v>
                </c:pt>
                <c:pt idx="317">
                  <c:v>340</c:v>
                </c:pt>
                <c:pt idx="318">
                  <c:v>340.5</c:v>
                </c:pt>
                <c:pt idx="319">
                  <c:v>341</c:v>
                </c:pt>
                <c:pt idx="320">
                  <c:v>341.5</c:v>
                </c:pt>
                <c:pt idx="321">
                  <c:v>342</c:v>
                </c:pt>
                <c:pt idx="322">
                  <c:v>342.5</c:v>
                </c:pt>
                <c:pt idx="323">
                  <c:v>343</c:v>
                </c:pt>
                <c:pt idx="324">
                  <c:v>343.5</c:v>
                </c:pt>
                <c:pt idx="325">
                  <c:v>344</c:v>
                </c:pt>
                <c:pt idx="326">
                  <c:v>344.5</c:v>
                </c:pt>
                <c:pt idx="327">
                  <c:v>345</c:v>
                </c:pt>
                <c:pt idx="328">
                  <c:v>345.5</c:v>
                </c:pt>
                <c:pt idx="329">
                  <c:v>346</c:v>
                </c:pt>
                <c:pt idx="330">
                  <c:v>346.5</c:v>
                </c:pt>
                <c:pt idx="331">
                  <c:v>347</c:v>
                </c:pt>
                <c:pt idx="332">
                  <c:v>347.5</c:v>
                </c:pt>
                <c:pt idx="333">
                  <c:v>348</c:v>
                </c:pt>
                <c:pt idx="334">
                  <c:v>348.5</c:v>
                </c:pt>
                <c:pt idx="335">
                  <c:v>349</c:v>
                </c:pt>
                <c:pt idx="336">
                  <c:v>349.5</c:v>
                </c:pt>
                <c:pt idx="337">
                  <c:v>350</c:v>
                </c:pt>
                <c:pt idx="338">
                  <c:v>350.5</c:v>
                </c:pt>
                <c:pt idx="339">
                  <c:v>351</c:v>
                </c:pt>
                <c:pt idx="340">
                  <c:v>351.5</c:v>
                </c:pt>
                <c:pt idx="341">
                  <c:v>352</c:v>
                </c:pt>
                <c:pt idx="342">
                  <c:v>352.5</c:v>
                </c:pt>
                <c:pt idx="343">
                  <c:v>353</c:v>
                </c:pt>
                <c:pt idx="344">
                  <c:v>353.5</c:v>
                </c:pt>
                <c:pt idx="345">
                  <c:v>354</c:v>
                </c:pt>
                <c:pt idx="346">
                  <c:v>354.5</c:v>
                </c:pt>
                <c:pt idx="347">
                  <c:v>355</c:v>
                </c:pt>
                <c:pt idx="348">
                  <c:v>355.5</c:v>
                </c:pt>
                <c:pt idx="349">
                  <c:v>356</c:v>
                </c:pt>
                <c:pt idx="350">
                  <c:v>356.5</c:v>
                </c:pt>
                <c:pt idx="351">
                  <c:v>357</c:v>
                </c:pt>
                <c:pt idx="352">
                  <c:v>357.5</c:v>
                </c:pt>
                <c:pt idx="353">
                  <c:v>358</c:v>
                </c:pt>
                <c:pt idx="354">
                  <c:v>358.5</c:v>
                </c:pt>
                <c:pt idx="355">
                  <c:v>359</c:v>
                </c:pt>
                <c:pt idx="356">
                  <c:v>359.5</c:v>
                </c:pt>
                <c:pt idx="357">
                  <c:v>360</c:v>
                </c:pt>
                <c:pt idx="358">
                  <c:v>360.5</c:v>
                </c:pt>
                <c:pt idx="359">
                  <c:v>361</c:v>
                </c:pt>
                <c:pt idx="360">
                  <c:v>361.5</c:v>
                </c:pt>
                <c:pt idx="361">
                  <c:v>362</c:v>
                </c:pt>
                <c:pt idx="362">
                  <c:v>362.5</c:v>
                </c:pt>
                <c:pt idx="363">
                  <c:v>363</c:v>
                </c:pt>
                <c:pt idx="364">
                  <c:v>363.5</c:v>
                </c:pt>
                <c:pt idx="365">
                  <c:v>364</c:v>
                </c:pt>
                <c:pt idx="366">
                  <c:v>364.5</c:v>
                </c:pt>
                <c:pt idx="367">
                  <c:v>365</c:v>
                </c:pt>
                <c:pt idx="368">
                  <c:v>365.5</c:v>
                </c:pt>
                <c:pt idx="369">
                  <c:v>366</c:v>
                </c:pt>
                <c:pt idx="370">
                  <c:v>366.5</c:v>
                </c:pt>
                <c:pt idx="371">
                  <c:v>367</c:v>
                </c:pt>
                <c:pt idx="372">
                  <c:v>367.5</c:v>
                </c:pt>
                <c:pt idx="373">
                  <c:v>368</c:v>
                </c:pt>
                <c:pt idx="374">
                  <c:v>368.5</c:v>
                </c:pt>
                <c:pt idx="375">
                  <c:v>369</c:v>
                </c:pt>
                <c:pt idx="376">
                  <c:v>369.5</c:v>
                </c:pt>
                <c:pt idx="377">
                  <c:v>370</c:v>
                </c:pt>
                <c:pt idx="378">
                  <c:v>370.5</c:v>
                </c:pt>
                <c:pt idx="379">
                  <c:v>371</c:v>
                </c:pt>
                <c:pt idx="380">
                  <c:v>371.5</c:v>
                </c:pt>
                <c:pt idx="381">
                  <c:v>372</c:v>
                </c:pt>
                <c:pt idx="382">
                  <c:v>372.5</c:v>
                </c:pt>
                <c:pt idx="383">
                  <c:v>373</c:v>
                </c:pt>
                <c:pt idx="384">
                  <c:v>373.5</c:v>
                </c:pt>
                <c:pt idx="385">
                  <c:v>374</c:v>
                </c:pt>
                <c:pt idx="386">
                  <c:v>374.5</c:v>
                </c:pt>
                <c:pt idx="387">
                  <c:v>375</c:v>
                </c:pt>
                <c:pt idx="388">
                  <c:v>375.5</c:v>
                </c:pt>
                <c:pt idx="389">
                  <c:v>376</c:v>
                </c:pt>
                <c:pt idx="390">
                  <c:v>376.5</c:v>
                </c:pt>
                <c:pt idx="391">
                  <c:v>377</c:v>
                </c:pt>
                <c:pt idx="392">
                  <c:v>377.5</c:v>
                </c:pt>
                <c:pt idx="393">
                  <c:v>378</c:v>
                </c:pt>
                <c:pt idx="394">
                  <c:v>378.5</c:v>
                </c:pt>
                <c:pt idx="395">
                  <c:v>379</c:v>
                </c:pt>
                <c:pt idx="396">
                  <c:v>379.5</c:v>
                </c:pt>
                <c:pt idx="397">
                  <c:v>380</c:v>
                </c:pt>
                <c:pt idx="398">
                  <c:v>380.5</c:v>
                </c:pt>
                <c:pt idx="399">
                  <c:v>381</c:v>
                </c:pt>
                <c:pt idx="400">
                  <c:v>381.5</c:v>
                </c:pt>
                <c:pt idx="401">
                  <c:v>382</c:v>
                </c:pt>
                <c:pt idx="402">
                  <c:v>382.5</c:v>
                </c:pt>
                <c:pt idx="403">
                  <c:v>383</c:v>
                </c:pt>
                <c:pt idx="404">
                  <c:v>383.5</c:v>
                </c:pt>
                <c:pt idx="405">
                  <c:v>384</c:v>
                </c:pt>
                <c:pt idx="406">
                  <c:v>384.5</c:v>
                </c:pt>
                <c:pt idx="407">
                  <c:v>385</c:v>
                </c:pt>
                <c:pt idx="408">
                  <c:v>385.5</c:v>
                </c:pt>
                <c:pt idx="409">
                  <c:v>386</c:v>
                </c:pt>
                <c:pt idx="410">
                  <c:v>386.5</c:v>
                </c:pt>
                <c:pt idx="411">
                  <c:v>387</c:v>
                </c:pt>
                <c:pt idx="412">
                  <c:v>387.5</c:v>
                </c:pt>
                <c:pt idx="413">
                  <c:v>388</c:v>
                </c:pt>
                <c:pt idx="414">
                  <c:v>388.5</c:v>
                </c:pt>
                <c:pt idx="415">
                  <c:v>389</c:v>
                </c:pt>
                <c:pt idx="416">
                  <c:v>389.5</c:v>
                </c:pt>
                <c:pt idx="417">
                  <c:v>390</c:v>
                </c:pt>
                <c:pt idx="418">
                  <c:v>390.5</c:v>
                </c:pt>
                <c:pt idx="419">
                  <c:v>391</c:v>
                </c:pt>
                <c:pt idx="420">
                  <c:v>391.5</c:v>
                </c:pt>
                <c:pt idx="421">
                  <c:v>392</c:v>
                </c:pt>
                <c:pt idx="422">
                  <c:v>392.5</c:v>
                </c:pt>
                <c:pt idx="423">
                  <c:v>393</c:v>
                </c:pt>
                <c:pt idx="424">
                  <c:v>393.5</c:v>
                </c:pt>
                <c:pt idx="425">
                  <c:v>394</c:v>
                </c:pt>
                <c:pt idx="426">
                  <c:v>394.5</c:v>
                </c:pt>
                <c:pt idx="427">
                  <c:v>395</c:v>
                </c:pt>
                <c:pt idx="428">
                  <c:v>395.5</c:v>
                </c:pt>
                <c:pt idx="429">
                  <c:v>396</c:v>
                </c:pt>
                <c:pt idx="430">
                  <c:v>396.5</c:v>
                </c:pt>
                <c:pt idx="431">
                  <c:v>397</c:v>
                </c:pt>
                <c:pt idx="432">
                  <c:v>397.5</c:v>
                </c:pt>
                <c:pt idx="433">
                  <c:v>398</c:v>
                </c:pt>
                <c:pt idx="434">
                  <c:v>398.5</c:v>
                </c:pt>
                <c:pt idx="435">
                  <c:v>399</c:v>
                </c:pt>
                <c:pt idx="436">
                  <c:v>399.5</c:v>
                </c:pt>
                <c:pt idx="437">
                  <c:v>400</c:v>
                </c:pt>
                <c:pt idx="438">
                  <c:v>400.5</c:v>
                </c:pt>
                <c:pt idx="439">
                  <c:v>401</c:v>
                </c:pt>
                <c:pt idx="440">
                  <c:v>401.5</c:v>
                </c:pt>
                <c:pt idx="441">
                  <c:v>402</c:v>
                </c:pt>
                <c:pt idx="442">
                  <c:v>402.5</c:v>
                </c:pt>
                <c:pt idx="443">
                  <c:v>403</c:v>
                </c:pt>
                <c:pt idx="444">
                  <c:v>403.5</c:v>
                </c:pt>
                <c:pt idx="445">
                  <c:v>404</c:v>
                </c:pt>
                <c:pt idx="446">
                  <c:v>404.5</c:v>
                </c:pt>
                <c:pt idx="447">
                  <c:v>405</c:v>
                </c:pt>
                <c:pt idx="448">
                  <c:v>405.5</c:v>
                </c:pt>
                <c:pt idx="449">
                  <c:v>406</c:v>
                </c:pt>
                <c:pt idx="450">
                  <c:v>406.5</c:v>
                </c:pt>
                <c:pt idx="451">
                  <c:v>407</c:v>
                </c:pt>
                <c:pt idx="452">
                  <c:v>407.5</c:v>
                </c:pt>
                <c:pt idx="453">
                  <c:v>408</c:v>
                </c:pt>
                <c:pt idx="454">
                  <c:v>408.5</c:v>
                </c:pt>
                <c:pt idx="455">
                  <c:v>409</c:v>
                </c:pt>
                <c:pt idx="456">
                  <c:v>409.5</c:v>
                </c:pt>
                <c:pt idx="457">
                  <c:v>410</c:v>
                </c:pt>
                <c:pt idx="458">
                  <c:v>410.5</c:v>
                </c:pt>
                <c:pt idx="459">
                  <c:v>411</c:v>
                </c:pt>
                <c:pt idx="460">
                  <c:v>411.5</c:v>
                </c:pt>
                <c:pt idx="461">
                  <c:v>412</c:v>
                </c:pt>
                <c:pt idx="462">
                  <c:v>412.5</c:v>
                </c:pt>
                <c:pt idx="463">
                  <c:v>413</c:v>
                </c:pt>
                <c:pt idx="464">
                  <c:v>413.5</c:v>
                </c:pt>
                <c:pt idx="465">
                  <c:v>414</c:v>
                </c:pt>
                <c:pt idx="466">
                  <c:v>414.5</c:v>
                </c:pt>
                <c:pt idx="467">
                  <c:v>415</c:v>
                </c:pt>
                <c:pt idx="468">
                  <c:v>415.5</c:v>
                </c:pt>
                <c:pt idx="469">
                  <c:v>416</c:v>
                </c:pt>
                <c:pt idx="470">
                  <c:v>416.5</c:v>
                </c:pt>
                <c:pt idx="471">
                  <c:v>417</c:v>
                </c:pt>
                <c:pt idx="472">
                  <c:v>417.5</c:v>
                </c:pt>
                <c:pt idx="473">
                  <c:v>418</c:v>
                </c:pt>
                <c:pt idx="474">
                  <c:v>418.5</c:v>
                </c:pt>
                <c:pt idx="475">
                  <c:v>419</c:v>
                </c:pt>
                <c:pt idx="476">
                  <c:v>419.5</c:v>
                </c:pt>
                <c:pt idx="477">
                  <c:v>420</c:v>
                </c:pt>
                <c:pt idx="478">
                  <c:v>420.5</c:v>
                </c:pt>
                <c:pt idx="479">
                  <c:v>421</c:v>
                </c:pt>
                <c:pt idx="480">
                  <c:v>421.5</c:v>
                </c:pt>
                <c:pt idx="481">
                  <c:v>422</c:v>
                </c:pt>
                <c:pt idx="482">
                  <c:v>422.5</c:v>
                </c:pt>
                <c:pt idx="483">
                  <c:v>423</c:v>
                </c:pt>
                <c:pt idx="484">
                  <c:v>423.5</c:v>
                </c:pt>
                <c:pt idx="485">
                  <c:v>424</c:v>
                </c:pt>
                <c:pt idx="486">
                  <c:v>424.5</c:v>
                </c:pt>
                <c:pt idx="487">
                  <c:v>425</c:v>
                </c:pt>
                <c:pt idx="488">
                  <c:v>425.5</c:v>
                </c:pt>
                <c:pt idx="489">
                  <c:v>426</c:v>
                </c:pt>
                <c:pt idx="490">
                  <c:v>426.5</c:v>
                </c:pt>
                <c:pt idx="491">
                  <c:v>427</c:v>
                </c:pt>
                <c:pt idx="492">
                  <c:v>427.5</c:v>
                </c:pt>
                <c:pt idx="493">
                  <c:v>428</c:v>
                </c:pt>
                <c:pt idx="494">
                  <c:v>428.5</c:v>
                </c:pt>
                <c:pt idx="495">
                  <c:v>429</c:v>
                </c:pt>
                <c:pt idx="496">
                  <c:v>429.5</c:v>
                </c:pt>
                <c:pt idx="497">
                  <c:v>430</c:v>
                </c:pt>
                <c:pt idx="498">
                  <c:v>430.5</c:v>
                </c:pt>
                <c:pt idx="499">
                  <c:v>431</c:v>
                </c:pt>
                <c:pt idx="500">
                  <c:v>431.5</c:v>
                </c:pt>
                <c:pt idx="501">
                  <c:v>432</c:v>
                </c:pt>
                <c:pt idx="502">
                  <c:v>432.5</c:v>
                </c:pt>
                <c:pt idx="503">
                  <c:v>433</c:v>
                </c:pt>
                <c:pt idx="504">
                  <c:v>433.5</c:v>
                </c:pt>
                <c:pt idx="505">
                  <c:v>434</c:v>
                </c:pt>
                <c:pt idx="506">
                  <c:v>434.5</c:v>
                </c:pt>
                <c:pt idx="507">
                  <c:v>435</c:v>
                </c:pt>
                <c:pt idx="508">
                  <c:v>435.5</c:v>
                </c:pt>
                <c:pt idx="509">
                  <c:v>436</c:v>
                </c:pt>
                <c:pt idx="510">
                  <c:v>436.5</c:v>
                </c:pt>
                <c:pt idx="511">
                  <c:v>437</c:v>
                </c:pt>
                <c:pt idx="512">
                  <c:v>437.5</c:v>
                </c:pt>
                <c:pt idx="513">
                  <c:v>438</c:v>
                </c:pt>
                <c:pt idx="514">
                  <c:v>438.5</c:v>
                </c:pt>
                <c:pt idx="515">
                  <c:v>439</c:v>
                </c:pt>
                <c:pt idx="516">
                  <c:v>439.5</c:v>
                </c:pt>
                <c:pt idx="517">
                  <c:v>440</c:v>
                </c:pt>
                <c:pt idx="518">
                  <c:v>440.5</c:v>
                </c:pt>
                <c:pt idx="519">
                  <c:v>441</c:v>
                </c:pt>
                <c:pt idx="520">
                  <c:v>441.5</c:v>
                </c:pt>
                <c:pt idx="521">
                  <c:v>442</c:v>
                </c:pt>
                <c:pt idx="522">
                  <c:v>442.5</c:v>
                </c:pt>
                <c:pt idx="523">
                  <c:v>443</c:v>
                </c:pt>
                <c:pt idx="524">
                  <c:v>443.5</c:v>
                </c:pt>
                <c:pt idx="525">
                  <c:v>444</c:v>
                </c:pt>
                <c:pt idx="526">
                  <c:v>444.5</c:v>
                </c:pt>
                <c:pt idx="527">
                  <c:v>445</c:v>
                </c:pt>
                <c:pt idx="528">
                  <c:v>445.5</c:v>
                </c:pt>
                <c:pt idx="529">
                  <c:v>446</c:v>
                </c:pt>
                <c:pt idx="530">
                  <c:v>446.5</c:v>
                </c:pt>
                <c:pt idx="531">
                  <c:v>447</c:v>
                </c:pt>
                <c:pt idx="532">
                  <c:v>447.5</c:v>
                </c:pt>
                <c:pt idx="533">
                  <c:v>448</c:v>
                </c:pt>
                <c:pt idx="534">
                  <c:v>448.5</c:v>
                </c:pt>
                <c:pt idx="535">
                  <c:v>449</c:v>
                </c:pt>
                <c:pt idx="536">
                  <c:v>449.5</c:v>
                </c:pt>
                <c:pt idx="537">
                  <c:v>450</c:v>
                </c:pt>
                <c:pt idx="538">
                  <c:v>450.5</c:v>
                </c:pt>
                <c:pt idx="539">
                  <c:v>451</c:v>
                </c:pt>
                <c:pt idx="540">
                  <c:v>451.5</c:v>
                </c:pt>
                <c:pt idx="541">
                  <c:v>452</c:v>
                </c:pt>
                <c:pt idx="542">
                  <c:v>452.5</c:v>
                </c:pt>
                <c:pt idx="543">
                  <c:v>453</c:v>
                </c:pt>
                <c:pt idx="544">
                  <c:v>453.5</c:v>
                </c:pt>
                <c:pt idx="545">
                  <c:v>454</c:v>
                </c:pt>
                <c:pt idx="546">
                  <c:v>454.5</c:v>
                </c:pt>
                <c:pt idx="547">
                  <c:v>455</c:v>
                </c:pt>
                <c:pt idx="548">
                  <c:v>455.5</c:v>
                </c:pt>
                <c:pt idx="549">
                  <c:v>456</c:v>
                </c:pt>
                <c:pt idx="550">
                  <c:v>456.5</c:v>
                </c:pt>
                <c:pt idx="551">
                  <c:v>457</c:v>
                </c:pt>
                <c:pt idx="552">
                  <c:v>457.5</c:v>
                </c:pt>
                <c:pt idx="553">
                  <c:v>458</c:v>
                </c:pt>
                <c:pt idx="554">
                  <c:v>458.5</c:v>
                </c:pt>
                <c:pt idx="555">
                  <c:v>459</c:v>
                </c:pt>
                <c:pt idx="556">
                  <c:v>459.5</c:v>
                </c:pt>
                <c:pt idx="557">
                  <c:v>460</c:v>
                </c:pt>
                <c:pt idx="558">
                  <c:v>460.5</c:v>
                </c:pt>
                <c:pt idx="559">
                  <c:v>461</c:v>
                </c:pt>
                <c:pt idx="560">
                  <c:v>461.5</c:v>
                </c:pt>
                <c:pt idx="561">
                  <c:v>462</c:v>
                </c:pt>
                <c:pt idx="562">
                  <c:v>462.5</c:v>
                </c:pt>
                <c:pt idx="563">
                  <c:v>463</c:v>
                </c:pt>
                <c:pt idx="564">
                  <c:v>463.5</c:v>
                </c:pt>
                <c:pt idx="565">
                  <c:v>464</c:v>
                </c:pt>
                <c:pt idx="566">
                  <c:v>464.5</c:v>
                </c:pt>
                <c:pt idx="567">
                  <c:v>465</c:v>
                </c:pt>
                <c:pt idx="568">
                  <c:v>465.5</c:v>
                </c:pt>
                <c:pt idx="569">
                  <c:v>466</c:v>
                </c:pt>
                <c:pt idx="570">
                  <c:v>466.5</c:v>
                </c:pt>
                <c:pt idx="571">
                  <c:v>467</c:v>
                </c:pt>
                <c:pt idx="572">
                  <c:v>467.5</c:v>
                </c:pt>
                <c:pt idx="573">
                  <c:v>468</c:v>
                </c:pt>
                <c:pt idx="574">
                  <c:v>468.5</c:v>
                </c:pt>
                <c:pt idx="575">
                  <c:v>469</c:v>
                </c:pt>
                <c:pt idx="576">
                  <c:v>469.5</c:v>
                </c:pt>
                <c:pt idx="577">
                  <c:v>470</c:v>
                </c:pt>
                <c:pt idx="578">
                  <c:v>470.5</c:v>
                </c:pt>
                <c:pt idx="579">
                  <c:v>471</c:v>
                </c:pt>
                <c:pt idx="580">
                  <c:v>471.5</c:v>
                </c:pt>
                <c:pt idx="581">
                  <c:v>472</c:v>
                </c:pt>
                <c:pt idx="582">
                  <c:v>472.5</c:v>
                </c:pt>
                <c:pt idx="583">
                  <c:v>473</c:v>
                </c:pt>
                <c:pt idx="584">
                  <c:v>473.5</c:v>
                </c:pt>
                <c:pt idx="585">
                  <c:v>474</c:v>
                </c:pt>
                <c:pt idx="586">
                  <c:v>474.5</c:v>
                </c:pt>
                <c:pt idx="587">
                  <c:v>475</c:v>
                </c:pt>
                <c:pt idx="588">
                  <c:v>475.5</c:v>
                </c:pt>
                <c:pt idx="589">
                  <c:v>476</c:v>
                </c:pt>
                <c:pt idx="590">
                  <c:v>476.5</c:v>
                </c:pt>
                <c:pt idx="591">
                  <c:v>477</c:v>
                </c:pt>
                <c:pt idx="592">
                  <c:v>477.5</c:v>
                </c:pt>
                <c:pt idx="593">
                  <c:v>478</c:v>
                </c:pt>
                <c:pt idx="594">
                  <c:v>478.5</c:v>
                </c:pt>
                <c:pt idx="595">
                  <c:v>479</c:v>
                </c:pt>
                <c:pt idx="596">
                  <c:v>479.5</c:v>
                </c:pt>
                <c:pt idx="597">
                  <c:v>480</c:v>
                </c:pt>
                <c:pt idx="598">
                  <c:v>480.5</c:v>
                </c:pt>
                <c:pt idx="599">
                  <c:v>481</c:v>
                </c:pt>
                <c:pt idx="600">
                  <c:v>481.5</c:v>
                </c:pt>
                <c:pt idx="601">
                  <c:v>482</c:v>
                </c:pt>
                <c:pt idx="602">
                  <c:v>482.5</c:v>
                </c:pt>
                <c:pt idx="603">
                  <c:v>483</c:v>
                </c:pt>
                <c:pt idx="604">
                  <c:v>483.5</c:v>
                </c:pt>
                <c:pt idx="605">
                  <c:v>484</c:v>
                </c:pt>
                <c:pt idx="606">
                  <c:v>484.5</c:v>
                </c:pt>
                <c:pt idx="607">
                  <c:v>485</c:v>
                </c:pt>
                <c:pt idx="608">
                  <c:v>485.5</c:v>
                </c:pt>
                <c:pt idx="609">
                  <c:v>486</c:v>
                </c:pt>
                <c:pt idx="610">
                  <c:v>486.5</c:v>
                </c:pt>
                <c:pt idx="611">
                  <c:v>487</c:v>
                </c:pt>
                <c:pt idx="612">
                  <c:v>487.5</c:v>
                </c:pt>
                <c:pt idx="613">
                  <c:v>488</c:v>
                </c:pt>
                <c:pt idx="614">
                  <c:v>488.5</c:v>
                </c:pt>
                <c:pt idx="615">
                  <c:v>489</c:v>
                </c:pt>
                <c:pt idx="616">
                  <c:v>489.5</c:v>
                </c:pt>
                <c:pt idx="617">
                  <c:v>490</c:v>
                </c:pt>
                <c:pt idx="618">
                  <c:v>490.5</c:v>
                </c:pt>
                <c:pt idx="619">
                  <c:v>491</c:v>
                </c:pt>
                <c:pt idx="620">
                  <c:v>491.5</c:v>
                </c:pt>
                <c:pt idx="621">
                  <c:v>492</c:v>
                </c:pt>
                <c:pt idx="622">
                  <c:v>492.5</c:v>
                </c:pt>
                <c:pt idx="623">
                  <c:v>493</c:v>
                </c:pt>
                <c:pt idx="624">
                  <c:v>493.5</c:v>
                </c:pt>
                <c:pt idx="625">
                  <c:v>494</c:v>
                </c:pt>
                <c:pt idx="626">
                  <c:v>494.5</c:v>
                </c:pt>
                <c:pt idx="627">
                  <c:v>495</c:v>
                </c:pt>
                <c:pt idx="628">
                  <c:v>495.5</c:v>
                </c:pt>
                <c:pt idx="629">
                  <c:v>496</c:v>
                </c:pt>
                <c:pt idx="630">
                  <c:v>496.5</c:v>
                </c:pt>
                <c:pt idx="631">
                  <c:v>497</c:v>
                </c:pt>
                <c:pt idx="632">
                  <c:v>497.5</c:v>
                </c:pt>
                <c:pt idx="633">
                  <c:v>498</c:v>
                </c:pt>
                <c:pt idx="634">
                  <c:v>498.5</c:v>
                </c:pt>
                <c:pt idx="635">
                  <c:v>499</c:v>
                </c:pt>
                <c:pt idx="636">
                  <c:v>499.5</c:v>
                </c:pt>
                <c:pt idx="637">
                  <c:v>500</c:v>
                </c:pt>
                <c:pt idx="638">
                  <c:v>500.5</c:v>
                </c:pt>
                <c:pt idx="639">
                  <c:v>501</c:v>
                </c:pt>
                <c:pt idx="640">
                  <c:v>501.5</c:v>
                </c:pt>
                <c:pt idx="641">
                  <c:v>502</c:v>
                </c:pt>
                <c:pt idx="642">
                  <c:v>502.5</c:v>
                </c:pt>
                <c:pt idx="643">
                  <c:v>503</c:v>
                </c:pt>
                <c:pt idx="644">
                  <c:v>503.5</c:v>
                </c:pt>
                <c:pt idx="645">
                  <c:v>504</c:v>
                </c:pt>
                <c:pt idx="646">
                  <c:v>504.5</c:v>
                </c:pt>
                <c:pt idx="647">
                  <c:v>505</c:v>
                </c:pt>
                <c:pt idx="648">
                  <c:v>505.5</c:v>
                </c:pt>
                <c:pt idx="649">
                  <c:v>506</c:v>
                </c:pt>
                <c:pt idx="650">
                  <c:v>506.5</c:v>
                </c:pt>
                <c:pt idx="651">
                  <c:v>507</c:v>
                </c:pt>
                <c:pt idx="652">
                  <c:v>507.5</c:v>
                </c:pt>
                <c:pt idx="653">
                  <c:v>508</c:v>
                </c:pt>
                <c:pt idx="654">
                  <c:v>508.5</c:v>
                </c:pt>
                <c:pt idx="655">
                  <c:v>509</c:v>
                </c:pt>
                <c:pt idx="656">
                  <c:v>509.5</c:v>
                </c:pt>
                <c:pt idx="657">
                  <c:v>510</c:v>
                </c:pt>
                <c:pt idx="658">
                  <c:v>510.5</c:v>
                </c:pt>
                <c:pt idx="659">
                  <c:v>511</c:v>
                </c:pt>
                <c:pt idx="660">
                  <c:v>511.5</c:v>
                </c:pt>
                <c:pt idx="661">
                  <c:v>512</c:v>
                </c:pt>
                <c:pt idx="662">
                  <c:v>512.5</c:v>
                </c:pt>
                <c:pt idx="663">
                  <c:v>513</c:v>
                </c:pt>
                <c:pt idx="664">
                  <c:v>513.5</c:v>
                </c:pt>
                <c:pt idx="665">
                  <c:v>514</c:v>
                </c:pt>
                <c:pt idx="666">
                  <c:v>514.5</c:v>
                </c:pt>
                <c:pt idx="667">
                  <c:v>515</c:v>
                </c:pt>
                <c:pt idx="668">
                  <c:v>515.5</c:v>
                </c:pt>
                <c:pt idx="669">
                  <c:v>516</c:v>
                </c:pt>
                <c:pt idx="670">
                  <c:v>516.5</c:v>
                </c:pt>
                <c:pt idx="671">
                  <c:v>517</c:v>
                </c:pt>
                <c:pt idx="672">
                  <c:v>517.5</c:v>
                </c:pt>
                <c:pt idx="673">
                  <c:v>518</c:v>
                </c:pt>
                <c:pt idx="674">
                  <c:v>518.5</c:v>
                </c:pt>
                <c:pt idx="675">
                  <c:v>519</c:v>
                </c:pt>
                <c:pt idx="676">
                  <c:v>519.5</c:v>
                </c:pt>
                <c:pt idx="677">
                  <c:v>520</c:v>
                </c:pt>
                <c:pt idx="678">
                  <c:v>520.5</c:v>
                </c:pt>
                <c:pt idx="679">
                  <c:v>521</c:v>
                </c:pt>
                <c:pt idx="680">
                  <c:v>521.5</c:v>
                </c:pt>
                <c:pt idx="681">
                  <c:v>522</c:v>
                </c:pt>
                <c:pt idx="682">
                  <c:v>522.5</c:v>
                </c:pt>
                <c:pt idx="683">
                  <c:v>523</c:v>
                </c:pt>
                <c:pt idx="684">
                  <c:v>523.5</c:v>
                </c:pt>
                <c:pt idx="685">
                  <c:v>524</c:v>
                </c:pt>
                <c:pt idx="686">
                  <c:v>524.5</c:v>
                </c:pt>
                <c:pt idx="687">
                  <c:v>525</c:v>
                </c:pt>
                <c:pt idx="688">
                  <c:v>525.5</c:v>
                </c:pt>
                <c:pt idx="689">
                  <c:v>526</c:v>
                </c:pt>
                <c:pt idx="690">
                  <c:v>526.5</c:v>
                </c:pt>
                <c:pt idx="691">
                  <c:v>527</c:v>
                </c:pt>
                <c:pt idx="692">
                  <c:v>527.5</c:v>
                </c:pt>
                <c:pt idx="693">
                  <c:v>528</c:v>
                </c:pt>
                <c:pt idx="694">
                  <c:v>528.5</c:v>
                </c:pt>
                <c:pt idx="695">
                  <c:v>529</c:v>
                </c:pt>
                <c:pt idx="696">
                  <c:v>529.5</c:v>
                </c:pt>
                <c:pt idx="697">
                  <c:v>530</c:v>
                </c:pt>
                <c:pt idx="698">
                  <c:v>530.5</c:v>
                </c:pt>
                <c:pt idx="699">
                  <c:v>531</c:v>
                </c:pt>
                <c:pt idx="700">
                  <c:v>531.5</c:v>
                </c:pt>
                <c:pt idx="701">
                  <c:v>532</c:v>
                </c:pt>
                <c:pt idx="702">
                  <c:v>532.5</c:v>
                </c:pt>
                <c:pt idx="703">
                  <c:v>533</c:v>
                </c:pt>
                <c:pt idx="704">
                  <c:v>533.5</c:v>
                </c:pt>
                <c:pt idx="705">
                  <c:v>534</c:v>
                </c:pt>
                <c:pt idx="706">
                  <c:v>534.5</c:v>
                </c:pt>
                <c:pt idx="707">
                  <c:v>535</c:v>
                </c:pt>
                <c:pt idx="708">
                  <c:v>535.5</c:v>
                </c:pt>
                <c:pt idx="709">
                  <c:v>536</c:v>
                </c:pt>
                <c:pt idx="710">
                  <c:v>536.5</c:v>
                </c:pt>
                <c:pt idx="711">
                  <c:v>537</c:v>
                </c:pt>
                <c:pt idx="712">
                  <c:v>537.5</c:v>
                </c:pt>
                <c:pt idx="713">
                  <c:v>538</c:v>
                </c:pt>
                <c:pt idx="714">
                  <c:v>538.5</c:v>
                </c:pt>
                <c:pt idx="715">
                  <c:v>539</c:v>
                </c:pt>
                <c:pt idx="716">
                  <c:v>539.5</c:v>
                </c:pt>
                <c:pt idx="717">
                  <c:v>540</c:v>
                </c:pt>
                <c:pt idx="718">
                  <c:v>540.5</c:v>
                </c:pt>
                <c:pt idx="719">
                  <c:v>541</c:v>
                </c:pt>
                <c:pt idx="720">
                  <c:v>541.5</c:v>
                </c:pt>
                <c:pt idx="721">
                  <c:v>542</c:v>
                </c:pt>
                <c:pt idx="722">
                  <c:v>542.5</c:v>
                </c:pt>
                <c:pt idx="723">
                  <c:v>543</c:v>
                </c:pt>
                <c:pt idx="724">
                  <c:v>543.5</c:v>
                </c:pt>
                <c:pt idx="725">
                  <c:v>544</c:v>
                </c:pt>
                <c:pt idx="726">
                  <c:v>544.5</c:v>
                </c:pt>
                <c:pt idx="727">
                  <c:v>545</c:v>
                </c:pt>
                <c:pt idx="728">
                  <c:v>545.5</c:v>
                </c:pt>
                <c:pt idx="729">
                  <c:v>546</c:v>
                </c:pt>
                <c:pt idx="730">
                  <c:v>546.5</c:v>
                </c:pt>
                <c:pt idx="731">
                  <c:v>547</c:v>
                </c:pt>
                <c:pt idx="732">
                  <c:v>547.5</c:v>
                </c:pt>
                <c:pt idx="733">
                  <c:v>548</c:v>
                </c:pt>
                <c:pt idx="734">
                  <c:v>548.5</c:v>
                </c:pt>
                <c:pt idx="735">
                  <c:v>549</c:v>
                </c:pt>
                <c:pt idx="736">
                  <c:v>549.5</c:v>
                </c:pt>
                <c:pt idx="737">
                  <c:v>550</c:v>
                </c:pt>
                <c:pt idx="738">
                  <c:v>550.5</c:v>
                </c:pt>
                <c:pt idx="739">
                  <c:v>551</c:v>
                </c:pt>
                <c:pt idx="740">
                  <c:v>551.5</c:v>
                </c:pt>
                <c:pt idx="741">
                  <c:v>552</c:v>
                </c:pt>
                <c:pt idx="742">
                  <c:v>552.5</c:v>
                </c:pt>
                <c:pt idx="743">
                  <c:v>553</c:v>
                </c:pt>
                <c:pt idx="744">
                  <c:v>553.5</c:v>
                </c:pt>
                <c:pt idx="745">
                  <c:v>554</c:v>
                </c:pt>
                <c:pt idx="746">
                  <c:v>554.5</c:v>
                </c:pt>
                <c:pt idx="747">
                  <c:v>555</c:v>
                </c:pt>
                <c:pt idx="748">
                  <c:v>555.5</c:v>
                </c:pt>
                <c:pt idx="749">
                  <c:v>556</c:v>
                </c:pt>
                <c:pt idx="750">
                  <c:v>556.5</c:v>
                </c:pt>
                <c:pt idx="751">
                  <c:v>557</c:v>
                </c:pt>
                <c:pt idx="752">
                  <c:v>557.5</c:v>
                </c:pt>
                <c:pt idx="753">
                  <c:v>558</c:v>
                </c:pt>
                <c:pt idx="754">
                  <c:v>558.5</c:v>
                </c:pt>
                <c:pt idx="755">
                  <c:v>559</c:v>
                </c:pt>
                <c:pt idx="756">
                  <c:v>559.5</c:v>
                </c:pt>
                <c:pt idx="757">
                  <c:v>560</c:v>
                </c:pt>
                <c:pt idx="758">
                  <c:v>560.5</c:v>
                </c:pt>
                <c:pt idx="759">
                  <c:v>561</c:v>
                </c:pt>
                <c:pt idx="760">
                  <c:v>561.5</c:v>
                </c:pt>
                <c:pt idx="761">
                  <c:v>562</c:v>
                </c:pt>
                <c:pt idx="762">
                  <c:v>562.5</c:v>
                </c:pt>
                <c:pt idx="763">
                  <c:v>563</c:v>
                </c:pt>
                <c:pt idx="764">
                  <c:v>563.5</c:v>
                </c:pt>
                <c:pt idx="765">
                  <c:v>564</c:v>
                </c:pt>
                <c:pt idx="766">
                  <c:v>564.5</c:v>
                </c:pt>
                <c:pt idx="767">
                  <c:v>565</c:v>
                </c:pt>
                <c:pt idx="768">
                  <c:v>565.5</c:v>
                </c:pt>
                <c:pt idx="769">
                  <c:v>566</c:v>
                </c:pt>
                <c:pt idx="770">
                  <c:v>566.5</c:v>
                </c:pt>
                <c:pt idx="771">
                  <c:v>567</c:v>
                </c:pt>
                <c:pt idx="772">
                  <c:v>567.5</c:v>
                </c:pt>
                <c:pt idx="773">
                  <c:v>568</c:v>
                </c:pt>
                <c:pt idx="774">
                  <c:v>568.5</c:v>
                </c:pt>
                <c:pt idx="775">
                  <c:v>569</c:v>
                </c:pt>
                <c:pt idx="776">
                  <c:v>569.5</c:v>
                </c:pt>
                <c:pt idx="777">
                  <c:v>570</c:v>
                </c:pt>
                <c:pt idx="778">
                  <c:v>570.5</c:v>
                </c:pt>
                <c:pt idx="779">
                  <c:v>571</c:v>
                </c:pt>
                <c:pt idx="780">
                  <c:v>571.5</c:v>
                </c:pt>
                <c:pt idx="781">
                  <c:v>572</c:v>
                </c:pt>
                <c:pt idx="782">
                  <c:v>572.5</c:v>
                </c:pt>
                <c:pt idx="783">
                  <c:v>573</c:v>
                </c:pt>
                <c:pt idx="784">
                  <c:v>573.5</c:v>
                </c:pt>
                <c:pt idx="785">
                  <c:v>574</c:v>
                </c:pt>
                <c:pt idx="786">
                  <c:v>574.5</c:v>
                </c:pt>
                <c:pt idx="787">
                  <c:v>575</c:v>
                </c:pt>
                <c:pt idx="788">
                  <c:v>575.5</c:v>
                </c:pt>
                <c:pt idx="789">
                  <c:v>576</c:v>
                </c:pt>
                <c:pt idx="790">
                  <c:v>576.5</c:v>
                </c:pt>
                <c:pt idx="791">
                  <c:v>577</c:v>
                </c:pt>
                <c:pt idx="792">
                  <c:v>577.5</c:v>
                </c:pt>
                <c:pt idx="793">
                  <c:v>578</c:v>
                </c:pt>
                <c:pt idx="794">
                  <c:v>578.5</c:v>
                </c:pt>
                <c:pt idx="795">
                  <c:v>579</c:v>
                </c:pt>
                <c:pt idx="796">
                  <c:v>579.5</c:v>
                </c:pt>
                <c:pt idx="797">
                  <c:v>580</c:v>
                </c:pt>
                <c:pt idx="798">
                  <c:v>580.5</c:v>
                </c:pt>
                <c:pt idx="799">
                  <c:v>581</c:v>
                </c:pt>
                <c:pt idx="800">
                  <c:v>581.5</c:v>
                </c:pt>
                <c:pt idx="801">
                  <c:v>582</c:v>
                </c:pt>
                <c:pt idx="802">
                  <c:v>582.5</c:v>
                </c:pt>
                <c:pt idx="803">
                  <c:v>583</c:v>
                </c:pt>
                <c:pt idx="804">
                  <c:v>583.5</c:v>
                </c:pt>
                <c:pt idx="805">
                  <c:v>584</c:v>
                </c:pt>
                <c:pt idx="806">
                  <c:v>584.5</c:v>
                </c:pt>
                <c:pt idx="807">
                  <c:v>585</c:v>
                </c:pt>
                <c:pt idx="808">
                  <c:v>585.5</c:v>
                </c:pt>
                <c:pt idx="809">
                  <c:v>586</c:v>
                </c:pt>
                <c:pt idx="810">
                  <c:v>586.5</c:v>
                </c:pt>
                <c:pt idx="811">
                  <c:v>587</c:v>
                </c:pt>
                <c:pt idx="812">
                  <c:v>587.5</c:v>
                </c:pt>
                <c:pt idx="813">
                  <c:v>588</c:v>
                </c:pt>
                <c:pt idx="814">
                  <c:v>588.5</c:v>
                </c:pt>
                <c:pt idx="815">
                  <c:v>589</c:v>
                </c:pt>
                <c:pt idx="816">
                  <c:v>589.5</c:v>
                </c:pt>
                <c:pt idx="817">
                  <c:v>590</c:v>
                </c:pt>
                <c:pt idx="818">
                  <c:v>590.5</c:v>
                </c:pt>
                <c:pt idx="819">
                  <c:v>591</c:v>
                </c:pt>
                <c:pt idx="820">
                  <c:v>591.5</c:v>
                </c:pt>
                <c:pt idx="821">
                  <c:v>592</c:v>
                </c:pt>
                <c:pt idx="822">
                  <c:v>592.5</c:v>
                </c:pt>
                <c:pt idx="823">
                  <c:v>593</c:v>
                </c:pt>
                <c:pt idx="824">
                  <c:v>593.5</c:v>
                </c:pt>
                <c:pt idx="825">
                  <c:v>594</c:v>
                </c:pt>
                <c:pt idx="826">
                  <c:v>594.5</c:v>
                </c:pt>
                <c:pt idx="827">
                  <c:v>595</c:v>
                </c:pt>
                <c:pt idx="828">
                  <c:v>595.5</c:v>
                </c:pt>
                <c:pt idx="829">
                  <c:v>596</c:v>
                </c:pt>
                <c:pt idx="830">
                  <c:v>596.5</c:v>
                </c:pt>
                <c:pt idx="831">
                  <c:v>597</c:v>
                </c:pt>
                <c:pt idx="832">
                  <c:v>597.5</c:v>
                </c:pt>
                <c:pt idx="833">
                  <c:v>598</c:v>
                </c:pt>
                <c:pt idx="834">
                  <c:v>598.5</c:v>
                </c:pt>
                <c:pt idx="835">
                  <c:v>599</c:v>
                </c:pt>
                <c:pt idx="836">
                  <c:v>599.5</c:v>
                </c:pt>
                <c:pt idx="837">
                  <c:v>600</c:v>
                </c:pt>
                <c:pt idx="838">
                  <c:v>600.5</c:v>
                </c:pt>
                <c:pt idx="839">
                  <c:v>601</c:v>
                </c:pt>
                <c:pt idx="840">
                  <c:v>601.5</c:v>
                </c:pt>
                <c:pt idx="841">
                  <c:v>602</c:v>
                </c:pt>
                <c:pt idx="842">
                  <c:v>602.5</c:v>
                </c:pt>
                <c:pt idx="843">
                  <c:v>603</c:v>
                </c:pt>
                <c:pt idx="844">
                  <c:v>603.5</c:v>
                </c:pt>
                <c:pt idx="845">
                  <c:v>604</c:v>
                </c:pt>
                <c:pt idx="846">
                  <c:v>604.5</c:v>
                </c:pt>
                <c:pt idx="847">
                  <c:v>605</c:v>
                </c:pt>
                <c:pt idx="848">
                  <c:v>605.5</c:v>
                </c:pt>
                <c:pt idx="849">
                  <c:v>606</c:v>
                </c:pt>
                <c:pt idx="850">
                  <c:v>606.5</c:v>
                </c:pt>
                <c:pt idx="851">
                  <c:v>607</c:v>
                </c:pt>
                <c:pt idx="852">
                  <c:v>607.5</c:v>
                </c:pt>
                <c:pt idx="853">
                  <c:v>608</c:v>
                </c:pt>
                <c:pt idx="854">
                  <c:v>608.5</c:v>
                </c:pt>
                <c:pt idx="855">
                  <c:v>609</c:v>
                </c:pt>
                <c:pt idx="856">
                  <c:v>609.5</c:v>
                </c:pt>
                <c:pt idx="857">
                  <c:v>610</c:v>
                </c:pt>
                <c:pt idx="858">
                  <c:v>610.5</c:v>
                </c:pt>
                <c:pt idx="859">
                  <c:v>611</c:v>
                </c:pt>
                <c:pt idx="860">
                  <c:v>611.5</c:v>
                </c:pt>
                <c:pt idx="861">
                  <c:v>612</c:v>
                </c:pt>
                <c:pt idx="862">
                  <c:v>612.5</c:v>
                </c:pt>
                <c:pt idx="863">
                  <c:v>613</c:v>
                </c:pt>
                <c:pt idx="864">
                  <c:v>613.5</c:v>
                </c:pt>
                <c:pt idx="865">
                  <c:v>614</c:v>
                </c:pt>
                <c:pt idx="866">
                  <c:v>614.5</c:v>
                </c:pt>
                <c:pt idx="867">
                  <c:v>615</c:v>
                </c:pt>
                <c:pt idx="868">
                  <c:v>615.5</c:v>
                </c:pt>
                <c:pt idx="869">
                  <c:v>616</c:v>
                </c:pt>
                <c:pt idx="870">
                  <c:v>616.5</c:v>
                </c:pt>
                <c:pt idx="871">
                  <c:v>617</c:v>
                </c:pt>
                <c:pt idx="872">
                  <c:v>617.5</c:v>
                </c:pt>
                <c:pt idx="873">
                  <c:v>618</c:v>
                </c:pt>
                <c:pt idx="874">
                  <c:v>618.5</c:v>
                </c:pt>
                <c:pt idx="875">
                  <c:v>619</c:v>
                </c:pt>
                <c:pt idx="876">
                  <c:v>619.5</c:v>
                </c:pt>
                <c:pt idx="877">
                  <c:v>620</c:v>
                </c:pt>
                <c:pt idx="878">
                  <c:v>620.5</c:v>
                </c:pt>
                <c:pt idx="879">
                  <c:v>621</c:v>
                </c:pt>
                <c:pt idx="880">
                  <c:v>621.5</c:v>
                </c:pt>
                <c:pt idx="881">
                  <c:v>622</c:v>
                </c:pt>
                <c:pt idx="882">
                  <c:v>622.5</c:v>
                </c:pt>
                <c:pt idx="883">
                  <c:v>623</c:v>
                </c:pt>
                <c:pt idx="884">
                  <c:v>623.5</c:v>
                </c:pt>
                <c:pt idx="885">
                  <c:v>624</c:v>
                </c:pt>
                <c:pt idx="886">
                  <c:v>624.5</c:v>
                </c:pt>
                <c:pt idx="887">
                  <c:v>625</c:v>
                </c:pt>
                <c:pt idx="888">
                  <c:v>625.5</c:v>
                </c:pt>
                <c:pt idx="889">
                  <c:v>626</c:v>
                </c:pt>
                <c:pt idx="890">
                  <c:v>626.5</c:v>
                </c:pt>
                <c:pt idx="891">
                  <c:v>627</c:v>
                </c:pt>
                <c:pt idx="892">
                  <c:v>627.5</c:v>
                </c:pt>
                <c:pt idx="893">
                  <c:v>628</c:v>
                </c:pt>
                <c:pt idx="894">
                  <c:v>628.5</c:v>
                </c:pt>
                <c:pt idx="895">
                  <c:v>629</c:v>
                </c:pt>
                <c:pt idx="896">
                  <c:v>629.5</c:v>
                </c:pt>
                <c:pt idx="897">
                  <c:v>630</c:v>
                </c:pt>
                <c:pt idx="898">
                  <c:v>630.5</c:v>
                </c:pt>
                <c:pt idx="899">
                  <c:v>631</c:v>
                </c:pt>
                <c:pt idx="900">
                  <c:v>631.5</c:v>
                </c:pt>
                <c:pt idx="901">
                  <c:v>632</c:v>
                </c:pt>
                <c:pt idx="902">
                  <c:v>632.5</c:v>
                </c:pt>
                <c:pt idx="903">
                  <c:v>633</c:v>
                </c:pt>
                <c:pt idx="904">
                  <c:v>633.5</c:v>
                </c:pt>
                <c:pt idx="905">
                  <c:v>634</c:v>
                </c:pt>
                <c:pt idx="906">
                  <c:v>634.5</c:v>
                </c:pt>
                <c:pt idx="907">
                  <c:v>635</c:v>
                </c:pt>
                <c:pt idx="908">
                  <c:v>635.5</c:v>
                </c:pt>
                <c:pt idx="909">
                  <c:v>636</c:v>
                </c:pt>
                <c:pt idx="910">
                  <c:v>636.5</c:v>
                </c:pt>
                <c:pt idx="911">
                  <c:v>637</c:v>
                </c:pt>
                <c:pt idx="912">
                  <c:v>637.5</c:v>
                </c:pt>
                <c:pt idx="913">
                  <c:v>638</c:v>
                </c:pt>
                <c:pt idx="914">
                  <c:v>638.5</c:v>
                </c:pt>
                <c:pt idx="915">
                  <c:v>639</c:v>
                </c:pt>
                <c:pt idx="916">
                  <c:v>639.5</c:v>
                </c:pt>
                <c:pt idx="917">
                  <c:v>640</c:v>
                </c:pt>
                <c:pt idx="918">
                  <c:v>640.5</c:v>
                </c:pt>
                <c:pt idx="919">
                  <c:v>641</c:v>
                </c:pt>
                <c:pt idx="920">
                  <c:v>641.5</c:v>
                </c:pt>
                <c:pt idx="921">
                  <c:v>642</c:v>
                </c:pt>
                <c:pt idx="922">
                  <c:v>642.5</c:v>
                </c:pt>
                <c:pt idx="923">
                  <c:v>643</c:v>
                </c:pt>
                <c:pt idx="924">
                  <c:v>643.5</c:v>
                </c:pt>
                <c:pt idx="925">
                  <c:v>644</c:v>
                </c:pt>
                <c:pt idx="926">
                  <c:v>644.5</c:v>
                </c:pt>
                <c:pt idx="927">
                  <c:v>645</c:v>
                </c:pt>
                <c:pt idx="928">
                  <c:v>645.5</c:v>
                </c:pt>
                <c:pt idx="929">
                  <c:v>646</c:v>
                </c:pt>
                <c:pt idx="930">
                  <c:v>646.5</c:v>
                </c:pt>
                <c:pt idx="931">
                  <c:v>647</c:v>
                </c:pt>
                <c:pt idx="932">
                  <c:v>647.5</c:v>
                </c:pt>
                <c:pt idx="933">
                  <c:v>648</c:v>
                </c:pt>
                <c:pt idx="934">
                  <c:v>648.5</c:v>
                </c:pt>
                <c:pt idx="935">
                  <c:v>649</c:v>
                </c:pt>
                <c:pt idx="936">
                  <c:v>649.5</c:v>
                </c:pt>
                <c:pt idx="937">
                  <c:v>650</c:v>
                </c:pt>
                <c:pt idx="938">
                  <c:v>650.5</c:v>
                </c:pt>
                <c:pt idx="939">
                  <c:v>651</c:v>
                </c:pt>
                <c:pt idx="940">
                  <c:v>651.5</c:v>
                </c:pt>
                <c:pt idx="941">
                  <c:v>652</c:v>
                </c:pt>
                <c:pt idx="942">
                  <c:v>652.5</c:v>
                </c:pt>
                <c:pt idx="943">
                  <c:v>653</c:v>
                </c:pt>
                <c:pt idx="944">
                  <c:v>653.5</c:v>
                </c:pt>
                <c:pt idx="945">
                  <c:v>654</c:v>
                </c:pt>
                <c:pt idx="946">
                  <c:v>654.5</c:v>
                </c:pt>
                <c:pt idx="947">
                  <c:v>655</c:v>
                </c:pt>
                <c:pt idx="948">
                  <c:v>655.5</c:v>
                </c:pt>
                <c:pt idx="949">
                  <c:v>656</c:v>
                </c:pt>
                <c:pt idx="950">
                  <c:v>656.5</c:v>
                </c:pt>
                <c:pt idx="951">
                  <c:v>657</c:v>
                </c:pt>
                <c:pt idx="952">
                  <c:v>657.5</c:v>
                </c:pt>
                <c:pt idx="953">
                  <c:v>658</c:v>
                </c:pt>
                <c:pt idx="954">
                  <c:v>658.5</c:v>
                </c:pt>
                <c:pt idx="955">
                  <c:v>659</c:v>
                </c:pt>
                <c:pt idx="956">
                  <c:v>659.5</c:v>
                </c:pt>
                <c:pt idx="957">
                  <c:v>660</c:v>
                </c:pt>
                <c:pt idx="958">
                  <c:v>660.5</c:v>
                </c:pt>
                <c:pt idx="959">
                  <c:v>661</c:v>
                </c:pt>
                <c:pt idx="960">
                  <c:v>661.5</c:v>
                </c:pt>
                <c:pt idx="961">
                  <c:v>662</c:v>
                </c:pt>
                <c:pt idx="962">
                  <c:v>662.5</c:v>
                </c:pt>
                <c:pt idx="963">
                  <c:v>663</c:v>
                </c:pt>
                <c:pt idx="964">
                  <c:v>663.5</c:v>
                </c:pt>
                <c:pt idx="965">
                  <c:v>664</c:v>
                </c:pt>
                <c:pt idx="966">
                  <c:v>664.5</c:v>
                </c:pt>
                <c:pt idx="967">
                  <c:v>665</c:v>
                </c:pt>
                <c:pt idx="968">
                  <c:v>665.5</c:v>
                </c:pt>
                <c:pt idx="969">
                  <c:v>666</c:v>
                </c:pt>
                <c:pt idx="970">
                  <c:v>666.5</c:v>
                </c:pt>
                <c:pt idx="971">
                  <c:v>667</c:v>
                </c:pt>
                <c:pt idx="972">
                  <c:v>667.5</c:v>
                </c:pt>
                <c:pt idx="973">
                  <c:v>668</c:v>
                </c:pt>
                <c:pt idx="974">
                  <c:v>668.5</c:v>
                </c:pt>
                <c:pt idx="975">
                  <c:v>669</c:v>
                </c:pt>
                <c:pt idx="976">
                  <c:v>669.5</c:v>
                </c:pt>
                <c:pt idx="977">
                  <c:v>670</c:v>
                </c:pt>
                <c:pt idx="978">
                  <c:v>670.5</c:v>
                </c:pt>
                <c:pt idx="979">
                  <c:v>671</c:v>
                </c:pt>
                <c:pt idx="980">
                  <c:v>671.5</c:v>
                </c:pt>
                <c:pt idx="981">
                  <c:v>672</c:v>
                </c:pt>
                <c:pt idx="982">
                  <c:v>672.5</c:v>
                </c:pt>
                <c:pt idx="983">
                  <c:v>673</c:v>
                </c:pt>
                <c:pt idx="984">
                  <c:v>673.5</c:v>
                </c:pt>
                <c:pt idx="985">
                  <c:v>674</c:v>
                </c:pt>
                <c:pt idx="986">
                  <c:v>674.5</c:v>
                </c:pt>
                <c:pt idx="987">
                  <c:v>675</c:v>
                </c:pt>
                <c:pt idx="988">
                  <c:v>675.5</c:v>
                </c:pt>
                <c:pt idx="989">
                  <c:v>676</c:v>
                </c:pt>
                <c:pt idx="990">
                  <c:v>676.5</c:v>
                </c:pt>
                <c:pt idx="991">
                  <c:v>677</c:v>
                </c:pt>
                <c:pt idx="992">
                  <c:v>677.5</c:v>
                </c:pt>
                <c:pt idx="993">
                  <c:v>678</c:v>
                </c:pt>
                <c:pt idx="994">
                  <c:v>678.5</c:v>
                </c:pt>
                <c:pt idx="995">
                  <c:v>679</c:v>
                </c:pt>
                <c:pt idx="996">
                  <c:v>679.5</c:v>
                </c:pt>
                <c:pt idx="997">
                  <c:v>680</c:v>
                </c:pt>
                <c:pt idx="998">
                  <c:v>680.5</c:v>
                </c:pt>
                <c:pt idx="999">
                  <c:v>681</c:v>
                </c:pt>
                <c:pt idx="1000">
                  <c:v>681.5</c:v>
                </c:pt>
                <c:pt idx="1001">
                  <c:v>682</c:v>
                </c:pt>
                <c:pt idx="1002">
                  <c:v>682.5</c:v>
                </c:pt>
                <c:pt idx="1003">
                  <c:v>683</c:v>
                </c:pt>
                <c:pt idx="1004">
                  <c:v>683.5</c:v>
                </c:pt>
                <c:pt idx="1005">
                  <c:v>684</c:v>
                </c:pt>
                <c:pt idx="1006">
                  <c:v>684.5</c:v>
                </c:pt>
                <c:pt idx="1007">
                  <c:v>685</c:v>
                </c:pt>
                <c:pt idx="1008">
                  <c:v>685.5</c:v>
                </c:pt>
                <c:pt idx="1009">
                  <c:v>686</c:v>
                </c:pt>
                <c:pt idx="1010">
                  <c:v>686.5</c:v>
                </c:pt>
                <c:pt idx="1011">
                  <c:v>687</c:v>
                </c:pt>
                <c:pt idx="1012">
                  <c:v>687.5</c:v>
                </c:pt>
                <c:pt idx="1013">
                  <c:v>688</c:v>
                </c:pt>
                <c:pt idx="1014">
                  <c:v>688.5</c:v>
                </c:pt>
                <c:pt idx="1015">
                  <c:v>689</c:v>
                </c:pt>
                <c:pt idx="1016">
                  <c:v>689.5</c:v>
                </c:pt>
                <c:pt idx="1017">
                  <c:v>690</c:v>
                </c:pt>
                <c:pt idx="1018">
                  <c:v>690.5</c:v>
                </c:pt>
                <c:pt idx="1019">
                  <c:v>691</c:v>
                </c:pt>
                <c:pt idx="1020">
                  <c:v>691.5</c:v>
                </c:pt>
                <c:pt idx="1021">
                  <c:v>692</c:v>
                </c:pt>
                <c:pt idx="1022">
                  <c:v>692.5</c:v>
                </c:pt>
                <c:pt idx="1023">
                  <c:v>693</c:v>
                </c:pt>
                <c:pt idx="1024">
                  <c:v>693.5</c:v>
                </c:pt>
                <c:pt idx="1025">
                  <c:v>694</c:v>
                </c:pt>
                <c:pt idx="1026">
                  <c:v>694.5</c:v>
                </c:pt>
                <c:pt idx="1027">
                  <c:v>695</c:v>
                </c:pt>
                <c:pt idx="1028">
                  <c:v>695.5</c:v>
                </c:pt>
                <c:pt idx="1029">
                  <c:v>696</c:v>
                </c:pt>
                <c:pt idx="1030">
                  <c:v>696.5</c:v>
                </c:pt>
                <c:pt idx="1031">
                  <c:v>697</c:v>
                </c:pt>
                <c:pt idx="1032">
                  <c:v>697.5</c:v>
                </c:pt>
                <c:pt idx="1033">
                  <c:v>698</c:v>
                </c:pt>
                <c:pt idx="1034">
                  <c:v>698.5</c:v>
                </c:pt>
                <c:pt idx="1035">
                  <c:v>699</c:v>
                </c:pt>
                <c:pt idx="1036">
                  <c:v>699.5</c:v>
                </c:pt>
                <c:pt idx="1037">
                  <c:v>700</c:v>
                </c:pt>
                <c:pt idx="1038">
                  <c:v>700.5</c:v>
                </c:pt>
                <c:pt idx="1039">
                  <c:v>701</c:v>
                </c:pt>
                <c:pt idx="1040">
                  <c:v>701.5</c:v>
                </c:pt>
                <c:pt idx="1041">
                  <c:v>702</c:v>
                </c:pt>
                <c:pt idx="1042">
                  <c:v>702.5</c:v>
                </c:pt>
                <c:pt idx="1043">
                  <c:v>703</c:v>
                </c:pt>
                <c:pt idx="1044">
                  <c:v>703.5</c:v>
                </c:pt>
                <c:pt idx="1045">
                  <c:v>704</c:v>
                </c:pt>
                <c:pt idx="1046">
                  <c:v>704.5</c:v>
                </c:pt>
                <c:pt idx="1047">
                  <c:v>705</c:v>
                </c:pt>
                <c:pt idx="1048">
                  <c:v>705.5</c:v>
                </c:pt>
                <c:pt idx="1049">
                  <c:v>706</c:v>
                </c:pt>
                <c:pt idx="1050">
                  <c:v>706.5</c:v>
                </c:pt>
                <c:pt idx="1051">
                  <c:v>707</c:v>
                </c:pt>
                <c:pt idx="1052">
                  <c:v>707.5</c:v>
                </c:pt>
                <c:pt idx="1053">
                  <c:v>708</c:v>
                </c:pt>
                <c:pt idx="1054">
                  <c:v>708.5</c:v>
                </c:pt>
                <c:pt idx="1055">
                  <c:v>709</c:v>
                </c:pt>
                <c:pt idx="1056">
                  <c:v>709.5</c:v>
                </c:pt>
                <c:pt idx="1057">
                  <c:v>710</c:v>
                </c:pt>
                <c:pt idx="1058">
                  <c:v>710.5</c:v>
                </c:pt>
                <c:pt idx="1059">
                  <c:v>711</c:v>
                </c:pt>
                <c:pt idx="1060">
                  <c:v>711.5</c:v>
                </c:pt>
                <c:pt idx="1061">
                  <c:v>712</c:v>
                </c:pt>
                <c:pt idx="1062">
                  <c:v>712.5</c:v>
                </c:pt>
                <c:pt idx="1063">
                  <c:v>713</c:v>
                </c:pt>
                <c:pt idx="1064">
                  <c:v>713.5</c:v>
                </c:pt>
                <c:pt idx="1065">
                  <c:v>714</c:v>
                </c:pt>
                <c:pt idx="1066">
                  <c:v>714.5</c:v>
                </c:pt>
                <c:pt idx="1067">
                  <c:v>715</c:v>
                </c:pt>
                <c:pt idx="1068">
                  <c:v>715.5</c:v>
                </c:pt>
                <c:pt idx="1069">
                  <c:v>716</c:v>
                </c:pt>
                <c:pt idx="1070">
                  <c:v>716.5</c:v>
                </c:pt>
                <c:pt idx="1071">
                  <c:v>717</c:v>
                </c:pt>
                <c:pt idx="1072">
                  <c:v>717.5</c:v>
                </c:pt>
                <c:pt idx="1073">
                  <c:v>718</c:v>
                </c:pt>
                <c:pt idx="1074">
                  <c:v>718.5</c:v>
                </c:pt>
                <c:pt idx="1075">
                  <c:v>719</c:v>
                </c:pt>
                <c:pt idx="1076">
                  <c:v>719.5</c:v>
                </c:pt>
                <c:pt idx="1077">
                  <c:v>720</c:v>
                </c:pt>
                <c:pt idx="1078">
                  <c:v>720.5</c:v>
                </c:pt>
                <c:pt idx="1079">
                  <c:v>721</c:v>
                </c:pt>
                <c:pt idx="1080">
                  <c:v>721.5</c:v>
                </c:pt>
                <c:pt idx="1081">
                  <c:v>722</c:v>
                </c:pt>
                <c:pt idx="1082">
                  <c:v>722.5</c:v>
                </c:pt>
                <c:pt idx="1083">
                  <c:v>723</c:v>
                </c:pt>
                <c:pt idx="1084">
                  <c:v>723.5</c:v>
                </c:pt>
                <c:pt idx="1085">
                  <c:v>724</c:v>
                </c:pt>
                <c:pt idx="1086">
                  <c:v>724.5</c:v>
                </c:pt>
                <c:pt idx="1087">
                  <c:v>725</c:v>
                </c:pt>
                <c:pt idx="1088">
                  <c:v>725.5</c:v>
                </c:pt>
                <c:pt idx="1089">
                  <c:v>726</c:v>
                </c:pt>
                <c:pt idx="1090">
                  <c:v>726.5</c:v>
                </c:pt>
                <c:pt idx="1091">
                  <c:v>727</c:v>
                </c:pt>
                <c:pt idx="1092">
                  <c:v>727.5</c:v>
                </c:pt>
                <c:pt idx="1093">
                  <c:v>728</c:v>
                </c:pt>
                <c:pt idx="1094">
                  <c:v>728.5</c:v>
                </c:pt>
                <c:pt idx="1095">
                  <c:v>729</c:v>
                </c:pt>
                <c:pt idx="1096">
                  <c:v>729.5</c:v>
                </c:pt>
                <c:pt idx="1097">
                  <c:v>730</c:v>
                </c:pt>
                <c:pt idx="1098">
                  <c:v>730.5</c:v>
                </c:pt>
                <c:pt idx="1099">
                  <c:v>731</c:v>
                </c:pt>
                <c:pt idx="1100">
                  <c:v>731.5</c:v>
                </c:pt>
                <c:pt idx="1101">
                  <c:v>732</c:v>
                </c:pt>
                <c:pt idx="1102">
                  <c:v>732.5</c:v>
                </c:pt>
                <c:pt idx="1103">
                  <c:v>733</c:v>
                </c:pt>
                <c:pt idx="1104">
                  <c:v>733.5</c:v>
                </c:pt>
                <c:pt idx="1105">
                  <c:v>734</c:v>
                </c:pt>
                <c:pt idx="1106">
                  <c:v>734.5</c:v>
                </c:pt>
                <c:pt idx="1107">
                  <c:v>735</c:v>
                </c:pt>
                <c:pt idx="1108">
                  <c:v>735.5</c:v>
                </c:pt>
                <c:pt idx="1109">
                  <c:v>736</c:v>
                </c:pt>
                <c:pt idx="1110">
                  <c:v>736.5</c:v>
                </c:pt>
                <c:pt idx="1111">
                  <c:v>737</c:v>
                </c:pt>
                <c:pt idx="1112">
                  <c:v>737.5</c:v>
                </c:pt>
                <c:pt idx="1113">
                  <c:v>738</c:v>
                </c:pt>
                <c:pt idx="1114">
                  <c:v>738.5</c:v>
                </c:pt>
                <c:pt idx="1115">
                  <c:v>739</c:v>
                </c:pt>
                <c:pt idx="1116">
                  <c:v>739.5</c:v>
                </c:pt>
                <c:pt idx="1117">
                  <c:v>740</c:v>
                </c:pt>
                <c:pt idx="1118">
                  <c:v>740.5</c:v>
                </c:pt>
                <c:pt idx="1119">
                  <c:v>741</c:v>
                </c:pt>
                <c:pt idx="1120">
                  <c:v>741.5</c:v>
                </c:pt>
                <c:pt idx="1121">
                  <c:v>742</c:v>
                </c:pt>
                <c:pt idx="1122">
                  <c:v>742.5</c:v>
                </c:pt>
                <c:pt idx="1123">
                  <c:v>743</c:v>
                </c:pt>
                <c:pt idx="1124">
                  <c:v>743.5</c:v>
                </c:pt>
                <c:pt idx="1125">
                  <c:v>744</c:v>
                </c:pt>
                <c:pt idx="1126">
                  <c:v>744.5</c:v>
                </c:pt>
                <c:pt idx="1127">
                  <c:v>745</c:v>
                </c:pt>
                <c:pt idx="1128">
                  <c:v>745.5</c:v>
                </c:pt>
                <c:pt idx="1129">
                  <c:v>746</c:v>
                </c:pt>
                <c:pt idx="1130">
                  <c:v>746.5</c:v>
                </c:pt>
                <c:pt idx="1131">
                  <c:v>747</c:v>
                </c:pt>
                <c:pt idx="1132">
                  <c:v>747.5</c:v>
                </c:pt>
                <c:pt idx="1133">
                  <c:v>748</c:v>
                </c:pt>
                <c:pt idx="1134">
                  <c:v>748.5</c:v>
                </c:pt>
                <c:pt idx="1135">
                  <c:v>749</c:v>
                </c:pt>
                <c:pt idx="1136">
                  <c:v>749.5</c:v>
                </c:pt>
                <c:pt idx="1137">
                  <c:v>750</c:v>
                </c:pt>
                <c:pt idx="1138">
                  <c:v>750.5</c:v>
                </c:pt>
                <c:pt idx="1139">
                  <c:v>751</c:v>
                </c:pt>
                <c:pt idx="1140">
                  <c:v>751.5</c:v>
                </c:pt>
                <c:pt idx="1141">
                  <c:v>752</c:v>
                </c:pt>
                <c:pt idx="1142">
                  <c:v>752.5</c:v>
                </c:pt>
                <c:pt idx="1143">
                  <c:v>753</c:v>
                </c:pt>
                <c:pt idx="1144">
                  <c:v>753.5</c:v>
                </c:pt>
                <c:pt idx="1145">
                  <c:v>754</c:v>
                </c:pt>
                <c:pt idx="1146">
                  <c:v>754.5</c:v>
                </c:pt>
                <c:pt idx="1147">
                  <c:v>755</c:v>
                </c:pt>
                <c:pt idx="1148">
                  <c:v>755.5</c:v>
                </c:pt>
                <c:pt idx="1149">
                  <c:v>756</c:v>
                </c:pt>
                <c:pt idx="1150">
                  <c:v>756.5</c:v>
                </c:pt>
                <c:pt idx="1151">
                  <c:v>757</c:v>
                </c:pt>
                <c:pt idx="1152">
                  <c:v>757.5</c:v>
                </c:pt>
                <c:pt idx="1153">
                  <c:v>758</c:v>
                </c:pt>
                <c:pt idx="1154">
                  <c:v>758.5</c:v>
                </c:pt>
                <c:pt idx="1155">
                  <c:v>759</c:v>
                </c:pt>
                <c:pt idx="1156">
                  <c:v>759.5</c:v>
                </c:pt>
                <c:pt idx="1157">
                  <c:v>760</c:v>
                </c:pt>
                <c:pt idx="1158">
                  <c:v>760.5</c:v>
                </c:pt>
                <c:pt idx="1159">
                  <c:v>761</c:v>
                </c:pt>
                <c:pt idx="1160">
                  <c:v>761.5</c:v>
                </c:pt>
                <c:pt idx="1161">
                  <c:v>762</c:v>
                </c:pt>
                <c:pt idx="1162">
                  <c:v>762.5</c:v>
                </c:pt>
                <c:pt idx="1163">
                  <c:v>763</c:v>
                </c:pt>
                <c:pt idx="1164">
                  <c:v>763.5</c:v>
                </c:pt>
                <c:pt idx="1165">
                  <c:v>764</c:v>
                </c:pt>
                <c:pt idx="1166">
                  <c:v>764.5</c:v>
                </c:pt>
                <c:pt idx="1167">
                  <c:v>765</c:v>
                </c:pt>
                <c:pt idx="1168">
                  <c:v>765.5</c:v>
                </c:pt>
                <c:pt idx="1169">
                  <c:v>766</c:v>
                </c:pt>
                <c:pt idx="1170">
                  <c:v>766.5</c:v>
                </c:pt>
                <c:pt idx="1171">
                  <c:v>767</c:v>
                </c:pt>
                <c:pt idx="1172">
                  <c:v>767.5</c:v>
                </c:pt>
                <c:pt idx="1173">
                  <c:v>768</c:v>
                </c:pt>
                <c:pt idx="1174">
                  <c:v>768.5</c:v>
                </c:pt>
                <c:pt idx="1175">
                  <c:v>769</c:v>
                </c:pt>
                <c:pt idx="1176">
                  <c:v>769.5</c:v>
                </c:pt>
                <c:pt idx="1177">
                  <c:v>770</c:v>
                </c:pt>
                <c:pt idx="1178">
                  <c:v>770.5</c:v>
                </c:pt>
                <c:pt idx="1179">
                  <c:v>771</c:v>
                </c:pt>
                <c:pt idx="1180">
                  <c:v>771.5</c:v>
                </c:pt>
                <c:pt idx="1181">
                  <c:v>772</c:v>
                </c:pt>
                <c:pt idx="1182">
                  <c:v>772.5</c:v>
                </c:pt>
                <c:pt idx="1183">
                  <c:v>773</c:v>
                </c:pt>
                <c:pt idx="1184">
                  <c:v>773.5</c:v>
                </c:pt>
                <c:pt idx="1185">
                  <c:v>774</c:v>
                </c:pt>
                <c:pt idx="1186">
                  <c:v>774.5</c:v>
                </c:pt>
                <c:pt idx="1187">
                  <c:v>775</c:v>
                </c:pt>
                <c:pt idx="1188">
                  <c:v>775.5</c:v>
                </c:pt>
                <c:pt idx="1189">
                  <c:v>776</c:v>
                </c:pt>
                <c:pt idx="1190">
                  <c:v>776.5</c:v>
                </c:pt>
                <c:pt idx="1191">
                  <c:v>777</c:v>
                </c:pt>
                <c:pt idx="1192">
                  <c:v>777.5</c:v>
                </c:pt>
                <c:pt idx="1193">
                  <c:v>778</c:v>
                </c:pt>
                <c:pt idx="1194">
                  <c:v>778.5</c:v>
                </c:pt>
                <c:pt idx="1195">
                  <c:v>779</c:v>
                </c:pt>
                <c:pt idx="1196">
                  <c:v>779.5</c:v>
                </c:pt>
                <c:pt idx="1197">
                  <c:v>780</c:v>
                </c:pt>
                <c:pt idx="1198">
                  <c:v>780.5</c:v>
                </c:pt>
                <c:pt idx="1199">
                  <c:v>781</c:v>
                </c:pt>
                <c:pt idx="1200">
                  <c:v>781.5</c:v>
                </c:pt>
                <c:pt idx="1201">
                  <c:v>782</c:v>
                </c:pt>
                <c:pt idx="1202">
                  <c:v>782.5</c:v>
                </c:pt>
                <c:pt idx="1203">
                  <c:v>783</c:v>
                </c:pt>
                <c:pt idx="1204">
                  <c:v>783.5</c:v>
                </c:pt>
                <c:pt idx="1205">
                  <c:v>784</c:v>
                </c:pt>
                <c:pt idx="1206">
                  <c:v>784.5</c:v>
                </c:pt>
                <c:pt idx="1207">
                  <c:v>785</c:v>
                </c:pt>
                <c:pt idx="1208">
                  <c:v>785.5</c:v>
                </c:pt>
                <c:pt idx="1209">
                  <c:v>786</c:v>
                </c:pt>
                <c:pt idx="1210">
                  <c:v>786.5</c:v>
                </c:pt>
                <c:pt idx="1211">
                  <c:v>787</c:v>
                </c:pt>
                <c:pt idx="1212">
                  <c:v>787.5</c:v>
                </c:pt>
                <c:pt idx="1213">
                  <c:v>788</c:v>
                </c:pt>
                <c:pt idx="1214">
                  <c:v>788.5</c:v>
                </c:pt>
                <c:pt idx="1215">
                  <c:v>789</c:v>
                </c:pt>
                <c:pt idx="1216">
                  <c:v>789.5</c:v>
                </c:pt>
                <c:pt idx="1217">
                  <c:v>790</c:v>
                </c:pt>
                <c:pt idx="1218">
                  <c:v>790.5</c:v>
                </c:pt>
                <c:pt idx="1219">
                  <c:v>791</c:v>
                </c:pt>
                <c:pt idx="1220">
                  <c:v>791.5</c:v>
                </c:pt>
                <c:pt idx="1221">
                  <c:v>792</c:v>
                </c:pt>
                <c:pt idx="1222">
                  <c:v>792.5</c:v>
                </c:pt>
                <c:pt idx="1223">
                  <c:v>793</c:v>
                </c:pt>
                <c:pt idx="1224">
                  <c:v>793.5</c:v>
                </c:pt>
                <c:pt idx="1225">
                  <c:v>794</c:v>
                </c:pt>
                <c:pt idx="1226">
                  <c:v>794.5</c:v>
                </c:pt>
                <c:pt idx="1227">
                  <c:v>795</c:v>
                </c:pt>
                <c:pt idx="1228">
                  <c:v>795.5</c:v>
                </c:pt>
                <c:pt idx="1229">
                  <c:v>796</c:v>
                </c:pt>
                <c:pt idx="1230">
                  <c:v>796.5</c:v>
                </c:pt>
                <c:pt idx="1231">
                  <c:v>797</c:v>
                </c:pt>
                <c:pt idx="1232">
                  <c:v>797.5</c:v>
                </c:pt>
                <c:pt idx="1233">
                  <c:v>798</c:v>
                </c:pt>
                <c:pt idx="1234">
                  <c:v>798.5</c:v>
                </c:pt>
                <c:pt idx="1235">
                  <c:v>799</c:v>
                </c:pt>
                <c:pt idx="1236">
                  <c:v>799.5</c:v>
                </c:pt>
                <c:pt idx="1237">
                  <c:v>800</c:v>
                </c:pt>
                <c:pt idx="1238">
                  <c:v>800.5</c:v>
                </c:pt>
                <c:pt idx="1239">
                  <c:v>801</c:v>
                </c:pt>
                <c:pt idx="1240">
                  <c:v>801.5</c:v>
                </c:pt>
                <c:pt idx="1241">
                  <c:v>802</c:v>
                </c:pt>
                <c:pt idx="1242">
                  <c:v>802.5</c:v>
                </c:pt>
                <c:pt idx="1243">
                  <c:v>803</c:v>
                </c:pt>
                <c:pt idx="1244">
                  <c:v>803.5</c:v>
                </c:pt>
                <c:pt idx="1245">
                  <c:v>804</c:v>
                </c:pt>
                <c:pt idx="1246">
                  <c:v>804.5</c:v>
                </c:pt>
                <c:pt idx="1247">
                  <c:v>805</c:v>
                </c:pt>
                <c:pt idx="1248">
                  <c:v>805.5</c:v>
                </c:pt>
                <c:pt idx="1249">
                  <c:v>806</c:v>
                </c:pt>
                <c:pt idx="1250">
                  <c:v>806.5</c:v>
                </c:pt>
                <c:pt idx="1251">
                  <c:v>807</c:v>
                </c:pt>
                <c:pt idx="1252">
                  <c:v>807.5</c:v>
                </c:pt>
                <c:pt idx="1253">
                  <c:v>808</c:v>
                </c:pt>
                <c:pt idx="1254">
                  <c:v>808.5</c:v>
                </c:pt>
                <c:pt idx="1255">
                  <c:v>809</c:v>
                </c:pt>
                <c:pt idx="1256">
                  <c:v>809.5</c:v>
                </c:pt>
                <c:pt idx="1257">
                  <c:v>810</c:v>
                </c:pt>
                <c:pt idx="1258">
                  <c:v>810.5</c:v>
                </c:pt>
                <c:pt idx="1259">
                  <c:v>811</c:v>
                </c:pt>
                <c:pt idx="1260">
                  <c:v>811.5</c:v>
                </c:pt>
                <c:pt idx="1261">
                  <c:v>812</c:v>
                </c:pt>
                <c:pt idx="1262">
                  <c:v>812.5</c:v>
                </c:pt>
                <c:pt idx="1263">
                  <c:v>813</c:v>
                </c:pt>
                <c:pt idx="1264">
                  <c:v>813.5</c:v>
                </c:pt>
                <c:pt idx="1265">
                  <c:v>814</c:v>
                </c:pt>
                <c:pt idx="1266">
                  <c:v>814.5</c:v>
                </c:pt>
                <c:pt idx="1267">
                  <c:v>815</c:v>
                </c:pt>
                <c:pt idx="1268">
                  <c:v>815.5</c:v>
                </c:pt>
                <c:pt idx="1269">
                  <c:v>816</c:v>
                </c:pt>
                <c:pt idx="1270">
                  <c:v>816.5</c:v>
                </c:pt>
                <c:pt idx="1271">
                  <c:v>817</c:v>
                </c:pt>
                <c:pt idx="1272">
                  <c:v>817.5</c:v>
                </c:pt>
                <c:pt idx="1273">
                  <c:v>818</c:v>
                </c:pt>
                <c:pt idx="1274">
                  <c:v>818.5</c:v>
                </c:pt>
                <c:pt idx="1275">
                  <c:v>819</c:v>
                </c:pt>
                <c:pt idx="1276">
                  <c:v>819.5</c:v>
                </c:pt>
                <c:pt idx="1277">
                  <c:v>820</c:v>
                </c:pt>
                <c:pt idx="1278">
                  <c:v>820.5</c:v>
                </c:pt>
                <c:pt idx="1279">
                  <c:v>821</c:v>
                </c:pt>
                <c:pt idx="1280">
                  <c:v>821.5</c:v>
                </c:pt>
                <c:pt idx="1281">
                  <c:v>822</c:v>
                </c:pt>
                <c:pt idx="1282">
                  <c:v>822.5</c:v>
                </c:pt>
                <c:pt idx="1283">
                  <c:v>823</c:v>
                </c:pt>
                <c:pt idx="1284">
                  <c:v>823.5</c:v>
                </c:pt>
                <c:pt idx="1285">
                  <c:v>824</c:v>
                </c:pt>
                <c:pt idx="1286">
                  <c:v>824.5</c:v>
                </c:pt>
                <c:pt idx="1287">
                  <c:v>825</c:v>
                </c:pt>
                <c:pt idx="1288">
                  <c:v>825.5</c:v>
                </c:pt>
                <c:pt idx="1289">
                  <c:v>826</c:v>
                </c:pt>
                <c:pt idx="1290">
                  <c:v>826.5</c:v>
                </c:pt>
                <c:pt idx="1291">
                  <c:v>827</c:v>
                </c:pt>
                <c:pt idx="1292">
                  <c:v>827.5</c:v>
                </c:pt>
                <c:pt idx="1293">
                  <c:v>828</c:v>
                </c:pt>
                <c:pt idx="1294">
                  <c:v>828.5</c:v>
                </c:pt>
                <c:pt idx="1295">
                  <c:v>829</c:v>
                </c:pt>
                <c:pt idx="1296">
                  <c:v>829.5</c:v>
                </c:pt>
                <c:pt idx="1297">
                  <c:v>830</c:v>
                </c:pt>
                <c:pt idx="1298">
                  <c:v>830.5</c:v>
                </c:pt>
                <c:pt idx="1299">
                  <c:v>831</c:v>
                </c:pt>
                <c:pt idx="1300">
                  <c:v>831.5</c:v>
                </c:pt>
                <c:pt idx="1301">
                  <c:v>832</c:v>
                </c:pt>
                <c:pt idx="1302">
                  <c:v>832.5</c:v>
                </c:pt>
                <c:pt idx="1303">
                  <c:v>833</c:v>
                </c:pt>
                <c:pt idx="1304">
                  <c:v>833.5</c:v>
                </c:pt>
                <c:pt idx="1305">
                  <c:v>834</c:v>
                </c:pt>
                <c:pt idx="1306">
                  <c:v>834.5</c:v>
                </c:pt>
                <c:pt idx="1307">
                  <c:v>835</c:v>
                </c:pt>
                <c:pt idx="1308">
                  <c:v>835.5</c:v>
                </c:pt>
                <c:pt idx="1309">
                  <c:v>836</c:v>
                </c:pt>
                <c:pt idx="1310">
                  <c:v>836.5</c:v>
                </c:pt>
                <c:pt idx="1311">
                  <c:v>837</c:v>
                </c:pt>
                <c:pt idx="1312">
                  <c:v>837.5</c:v>
                </c:pt>
                <c:pt idx="1313">
                  <c:v>838</c:v>
                </c:pt>
                <c:pt idx="1314">
                  <c:v>838.5</c:v>
                </c:pt>
                <c:pt idx="1315">
                  <c:v>839</c:v>
                </c:pt>
                <c:pt idx="1316">
                  <c:v>839.5</c:v>
                </c:pt>
                <c:pt idx="1317">
                  <c:v>840</c:v>
                </c:pt>
                <c:pt idx="1318">
                  <c:v>840.5</c:v>
                </c:pt>
                <c:pt idx="1319">
                  <c:v>841</c:v>
                </c:pt>
                <c:pt idx="1320">
                  <c:v>841.5</c:v>
                </c:pt>
                <c:pt idx="1321">
                  <c:v>842</c:v>
                </c:pt>
                <c:pt idx="1322">
                  <c:v>842.5</c:v>
                </c:pt>
                <c:pt idx="1323">
                  <c:v>843</c:v>
                </c:pt>
                <c:pt idx="1324">
                  <c:v>843.5</c:v>
                </c:pt>
                <c:pt idx="1325">
                  <c:v>844</c:v>
                </c:pt>
                <c:pt idx="1326">
                  <c:v>844.5</c:v>
                </c:pt>
                <c:pt idx="1327">
                  <c:v>845</c:v>
                </c:pt>
                <c:pt idx="1328">
                  <c:v>845.5</c:v>
                </c:pt>
                <c:pt idx="1329">
                  <c:v>846</c:v>
                </c:pt>
                <c:pt idx="1330">
                  <c:v>846.5</c:v>
                </c:pt>
                <c:pt idx="1331">
                  <c:v>847</c:v>
                </c:pt>
                <c:pt idx="1332">
                  <c:v>847.5</c:v>
                </c:pt>
                <c:pt idx="1333">
                  <c:v>848</c:v>
                </c:pt>
                <c:pt idx="1334">
                  <c:v>848.5</c:v>
                </c:pt>
                <c:pt idx="1335">
                  <c:v>849</c:v>
                </c:pt>
                <c:pt idx="1336">
                  <c:v>849.5</c:v>
                </c:pt>
                <c:pt idx="1337">
                  <c:v>850</c:v>
                </c:pt>
                <c:pt idx="1338">
                  <c:v>850.5</c:v>
                </c:pt>
                <c:pt idx="1339">
                  <c:v>851</c:v>
                </c:pt>
                <c:pt idx="1340">
                  <c:v>851.5</c:v>
                </c:pt>
                <c:pt idx="1341">
                  <c:v>852</c:v>
                </c:pt>
                <c:pt idx="1342">
                  <c:v>852.5</c:v>
                </c:pt>
                <c:pt idx="1343">
                  <c:v>853</c:v>
                </c:pt>
                <c:pt idx="1344">
                  <c:v>853.5</c:v>
                </c:pt>
                <c:pt idx="1345">
                  <c:v>854</c:v>
                </c:pt>
                <c:pt idx="1346">
                  <c:v>854.5</c:v>
                </c:pt>
                <c:pt idx="1347">
                  <c:v>855</c:v>
                </c:pt>
                <c:pt idx="1348">
                  <c:v>855.5</c:v>
                </c:pt>
                <c:pt idx="1349">
                  <c:v>856</c:v>
                </c:pt>
                <c:pt idx="1350">
                  <c:v>856.5</c:v>
                </c:pt>
                <c:pt idx="1351">
                  <c:v>857</c:v>
                </c:pt>
                <c:pt idx="1352">
                  <c:v>857.5</c:v>
                </c:pt>
                <c:pt idx="1353">
                  <c:v>858</c:v>
                </c:pt>
                <c:pt idx="1354">
                  <c:v>858.5</c:v>
                </c:pt>
                <c:pt idx="1355">
                  <c:v>859</c:v>
                </c:pt>
                <c:pt idx="1356">
                  <c:v>859.5</c:v>
                </c:pt>
                <c:pt idx="1357">
                  <c:v>860</c:v>
                </c:pt>
                <c:pt idx="1358">
                  <c:v>860.5</c:v>
                </c:pt>
                <c:pt idx="1359">
                  <c:v>861</c:v>
                </c:pt>
                <c:pt idx="1360">
                  <c:v>861.5</c:v>
                </c:pt>
                <c:pt idx="1361">
                  <c:v>862</c:v>
                </c:pt>
                <c:pt idx="1362">
                  <c:v>862.5</c:v>
                </c:pt>
                <c:pt idx="1363">
                  <c:v>863</c:v>
                </c:pt>
                <c:pt idx="1364">
                  <c:v>863.5</c:v>
                </c:pt>
                <c:pt idx="1365">
                  <c:v>864</c:v>
                </c:pt>
                <c:pt idx="1366">
                  <c:v>864.5</c:v>
                </c:pt>
                <c:pt idx="1367">
                  <c:v>865</c:v>
                </c:pt>
                <c:pt idx="1368">
                  <c:v>865.5</c:v>
                </c:pt>
                <c:pt idx="1369">
                  <c:v>866</c:v>
                </c:pt>
                <c:pt idx="1370">
                  <c:v>866.5</c:v>
                </c:pt>
                <c:pt idx="1371">
                  <c:v>867</c:v>
                </c:pt>
                <c:pt idx="1372">
                  <c:v>867.5</c:v>
                </c:pt>
                <c:pt idx="1373">
                  <c:v>868</c:v>
                </c:pt>
                <c:pt idx="1374">
                  <c:v>868.5</c:v>
                </c:pt>
                <c:pt idx="1375">
                  <c:v>869</c:v>
                </c:pt>
                <c:pt idx="1376">
                  <c:v>869.5</c:v>
                </c:pt>
                <c:pt idx="1377">
                  <c:v>870</c:v>
                </c:pt>
                <c:pt idx="1378">
                  <c:v>870.5</c:v>
                </c:pt>
                <c:pt idx="1379">
                  <c:v>871</c:v>
                </c:pt>
                <c:pt idx="1380">
                  <c:v>871.5</c:v>
                </c:pt>
                <c:pt idx="1381">
                  <c:v>872</c:v>
                </c:pt>
                <c:pt idx="1382">
                  <c:v>872.5</c:v>
                </c:pt>
                <c:pt idx="1383">
                  <c:v>873</c:v>
                </c:pt>
                <c:pt idx="1384">
                  <c:v>873.5</c:v>
                </c:pt>
                <c:pt idx="1385">
                  <c:v>874</c:v>
                </c:pt>
                <c:pt idx="1386">
                  <c:v>874.5</c:v>
                </c:pt>
                <c:pt idx="1387">
                  <c:v>875</c:v>
                </c:pt>
                <c:pt idx="1388">
                  <c:v>875.5</c:v>
                </c:pt>
                <c:pt idx="1389">
                  <c:v>876</c:v>
                </c:pt>
                <c:pt idx="1390">
                  <c:v>876.5</c:v>
                </c:pt>
                <c:pt idx="1391">
                  <c:v>877</c:v>
                </c:pt>
                <c:pt idx="1392">
                  <c:v>877.5</c:v>
                </c:pt>
                <c:pt idx="1393">
                  <c:v>878</c:v>
                </c:pt>
                <c:pt idx="1394">
                  <c:v>878.5</c:v>
                </c:pt>
                <c:pt idx="1395">
                  <c:v>879</c:v>
                </c:pt>
                <c:pt idx="1396">
                  <c:v>879.5</c:v>
                </c:pt>
                <c:pt idx="1397">
                  <c:v>880</c:v>
                </c:pt>
                <c:pt idx="1398">
                  <c:v>880.5</c:v>
                </c:pt>
                <c:pt idx="1399">
                  <c:v>881</c:v>
                </c:pt>
                <c:pt idx="1400">
                  <c:v>881.5</c:v>
                </c:pt>
                <c:pt idx="1401">
                  <c:v>882</c:v>
                </c:pt>
                <c:pt idx="1402">
                  <c:v>882.5</c:v>
                </c:pt>
                <c:pt idx="1403">
                  <c:v>883</c:v>
                </c:pt>
                <c:pt idx="1404">
                  <c:v>883.5</c:v>
                </c:pt>
                <c:pt idx="1405">
                  <c:v>884</c:v>
                </c:pt>
                <c:pt idx="1406">
                  <c:v>884.5</c:v>
                </c:pt>
                <c:pt idx="1407">
                  <c:v>885</c:v>
                </c:pt>
                <c:pt idx="1408">
                  <c:v>885.5</c:v>
                </c:pt>
                <c:pt idx="1409">
                  <c:v>886</c:v>
                </c:pt>
                <c:pt idx="1410">
                  <c:v>886.5</c:v>
                </c:pt>
                <c:pt idx="1411">
                  <c:v>887</c:v>
                </c:pt>
                <c:pt idx="1412">
                  <c:v>887.5</c:v>
                </c:pt>
                <c:pt idx="1413">
                  <c:v>888</c:v>
                </c:pt>
                <c:pt idx="1414">
                  <c:v>888.5</c:v>
                </c:pt>
                <c:pt idx="1415">
                  <c:v>889</c:v>
                </c:pt>
                <c:pt idx="1416">
                  <c:v>889.5</c:v>
                </c:pt>
                <c:pt idx="1417">
                  <c:v>890</c:v>
                </c:pt>
                <c:pt idx="1418">
                  <c:v>890.5</c:v>
                </c:pt>
                <c:pt idx="1419">
                  <c:v>891</c:v>
                </c:pt>
                <c:pt idx="1420">
                  <c:v>891.5</c:v>
                </c:pt>
                <c:pt idx="1421">
                  <c:v>892</c:v>
                </c:pt>
                <c:pt idx="1422">
                  <c:v>892.5</c:v>
                </c:pt>
                <c:pt idx="1423">
                  <c:v>893</c:v>
                </c:pt>
                <c:pt idx="1424">
                  <c:v>893.5</c:v>
                </c:pt>
                <c:pt idx="1425">
                  <c:v>894</c:v>
                </c:pt>
                <c:pt idx="1426">
                  <c:v>894.5</c:v>
                </c:pt>
                <c:pt idx="1427">
                  <c:v>895</c:v>
                </c:pt>
                <c:pt idx="1428">
                  <c:v>895.5</c:v>
                </c:pt>
                <c:pt idx="1429">
                  <c:v>896</c:v>
                </c:pt>
                <c:pt idx="1430">
                  <c:v>896.5</c:v>
                </c:pt>
                <c:pt idx="1431">
                  <c:v>897</c:v>
                </c:pt>
                <c:pt idx="1432">
                  <c:v>897.5</c:v>
                </c:pt>
                <c:pt idx="1433">
                  <c:v>898</c:v>
                </c:pt>
                <c:pt idx="1434">
                  <c:v>898.5</c:v>
                </c:pt>
                <c:pt idx="1435">
                  <c:v>899</c:v>
                </c:pt>
                <c:pt idx="1436">
                  <c:v>899.5</c:v>
                </c:pt>
                <c:pt idx="1437">
                  <c:v>900</c:v>
                </c:pt>
                <c:pt idx="1438">
                  <c:v>900.5</c:v>
                </c:pt>
                <c:pt idx="1439">
                  <c:v>901</c:v>
                </c:pt>
                <c:pt idx="1440">
                  <c:v>901.5</c:v>
                </c:pt>
                <c:pt idx="1441">
                  <c:v>902</c:v>
                </c:pt>
                <c:pt idx="1442">
                  <c:v>902.5</c:v>
                </c:pt>
                <c:pt idx="1443">
                  <c:v>903</c:v>
                </c:pt>
                <c:pt idx="1444">
                  <c:v>903.5</c:v>
                </c:pt>
                <c:pt idx="1445">
                  <c:v>904</c:v>
                </c:pt>
                <c:pt idx="1446">
                  <c:v>904.5</c:v>
                </c:pt>
                <c:pt idx="1447">
                  <c:v>905</c:v>
                </c:pt>
                <c:pt idx="1448">
                  <c:v>905.5</c:v>
                </c:pt>
                <c:pt idx="1449">
                  <c:v>906</c:v>
                </c:pt>
                <c:pt idx="1450">
                  <c:v>906.5</c:v>
                </c:pt>
                <c:pt idx="1451">
                  <c:v>907</c:v>
                </c:pt>
                <c:pt idx="1452">
                  <c:v>907.5</c:v>
                </c:pt>
                <c:pt idx="1453">
                  <c:v>908</c:v>
                </c:pt>
                <c:pt idx="1454">
                  <c:v>908.5</c:v>
                </c:pt>
                <c:pt idx="1455">
                  <c:v>909</c:v>
                </c:pt>
                <c:pt idx="1456">
                  <c:v>909.5</c:v>
                </c:pt>
                <c:pt idx="1457">
                  <c:v>910</c:v>
                </c:pt>
                <c:pt idx="1458">
                  <c:v>910.5</c:v>
                </c:pt>
                <c:pt idx="1459">
                  <c:v>911</c:v>
                </c:pt>
                <c:pt idx="1460">
                  <c:v>911.5</c:v>
                </c:pt>
                <c:pt idx="1461">
                  <c:v>912</c:v>
                </c:pt>
                <c:pt idx="1462">
                  <c:v>912.5</c:v>
                </c:pt>
                <c:pt idx="1463">
                  <c:v>913</c:v>
                </c:pt>
                <c:pt idx="1464">
                  <c:v>913.5</c:v>
                </c:pt>
                <c:pt idx="1465">
                  <c:v>914</c:v>
                </c:pt>
                <c:pt idx="1466">
                  <c:v>914.5</c:v>
                </c:pt>
                <c:pt idx="1467">
                  <c:v>915</c:v>
                </c:pt>
                <c:pt idx="1468">
                  <c:v>915.5</c:v>
                </c:pt>
                <c:pt idx="1469">
                  <c:v>916</c:v>
                </c:pt>
                <c:pt idx="1470">
                  <c:v>916.5</c:v>
                </c:pt>
                <c:pt idx="1471">
                  <c:v>917</c:v>
                </c:pt>
                <c:pt idx="1472">
                  <c:v>917.5</c:v>
                </c:pt>
                <c:pt idx="1473">
                  <c:v>918</c:v>
                </c:pt>
                <c:pt idx="1474">
                  <c:v>918.5</c:v>
                </c:pt>
                <c:pt idx="1475">
                  <c:v>919</c:v>
                </c:pt>
                <c:pt idx="1476">
                  <c:v>919.5</c:v>
                </c:pt>
                <c:pt idx="1477">
                  <c:v>920</c:v>
                </c:pt>
                <c:pt idx="1478">
                  <c:v>920.5</c:v>
                </c:pt>
                <c:pt idx="1479">
                  <c:v>921</c:v>
                </c:pt>
                <c:pt idx="1480">
                  <c:v>921.5</c:v>
                </c:pt>
                <c:pt idx="1481">
                  <c:v>922</c:v>
                </c:pt>
                <c:pt idx="1482">
                  <c:v>922.5</c:v>
                </c:pt>
                <c:pt idx="1483">
                  <c:v>923</c:v>
                </c:pt>
                <c:pt idx="1484">
                  <c:v>923.5</c:v>
                </c:pt>
                <c:pt idx="1485">
                  <c:v>924</c:v>
                </c:pt>
                <c:pt idx="1486">
                  <c:v>924.5</c:v>
                </c:pt>
                <c:pt idx="1487">
                  <c:v>925</c:v>
                </c:pt>
                <c:pt idx="1488">
                  <c:v>925.5</c:v>
                </c:pt>
                <c:pt idx="1489">
                  <c:v>926</c:v>
                </c:pt>
                <c:pt idx="1490">
                  <c:v>926.5</c:v>
                </c:pt>
                <c:pt idx="1491">
                  <c:v>927</c:v>
                </c:pt>
                <c:pt idx="1492">
                  <c:v>927.5</c:v>
                </c:pt>
                <c:pt idx="1493">
                  <c:v>928</c:v>
                </c:pt>
                <c:pt idx="1494">
                  <c:v>928.5</c:v>
                </c:pt>
                <c:pt idx="1495">
                  <c:v>929</c:v>
                </c:pt>
                <c:pt idx="1496">
                  <c:v>929.5</c:v>
                </c:pt>
                <c:pt idx="1497">
                  <c:v>930</c:v>
                </c:pt>
                <c:pt idx="1498">
                  <c:v>930.5</c:v>
                </c:pt>
                <c:pt idx="1499">
                  <c:v>931</c:v>
                </c:pt>
                <c:pt idx="1500">
                  <c:v>931.5</c:v>
                </c:pt>
                <c:pt idx="1501">
                  <c:v>932</c:v>
                </c:pt>
                <c:pt idx="1502">
                  <c:v>932.5</c:v>
                </c:pt>
                <c:pt idx="1503">
                  <c:v>933</c:v>
                </c:pt>
                <c:pt idx="1504">
                  <c:v>933.5</c:v>
                </c:pt>
                <c:pt idx="1505">
                  <c:v>934</c:v>
                </c:pt>
                <c:pt idx="1506">
                  <c:v>934.5</c:v>
                </c:pt>
                <c:pt idx="1507">
                  <c:v>935</c:v>
                </c:pt>
                <c:pt idx="1508">
                  <c:v>935.5</c:v>
                </c:pt>
                <c:pt idx="1509">
                  <c:v>936</c:v>
                </c:pt>
                <c:pt idx="1510">
                  <c:v>936.5</c:v>
                </c:pt>
                <c:pt idx="1511">
                  <c:v>937</c:v>
                </c:pt>
                <c:pt idx="1512">
                  <c:v>937.5</c:v>
                </c:pt>
                <c:pt idx="1513">
                  <c:v>938</c:v>
                </c:pt>
                <c:pt idx="1514">
                  <c:v>938.5</c:v>
                </c:pt>
                <c:pt idx="1515">
                  <c:v>939</c:v>
                </c:pt>
                <c:pt idx="1516">
                  <c:v>939.5</c:v>
                </c:pt>
                <c:pt idx="1517">
                  <c:v>940</c:v>
                </c:pt>
                <c:pt idx="1518">
                  <c:v>940.5</c:v>
                </c:pt>
                <c:pt idx="1519">
                  <c:v>941</c:v>
                </c:pt>
                <c:pt idx="1520">
                  <c:v>941.5</c:v>
                </c:pt>
                <c:pt idx="1521">
                  <c:v>942</c:v>
                </c:pt>
                <c:pt idx="1522">
                  <c:v>942.5</c:v>
                </c:pt>
                <c:pt idx="1523">
                  <c:v>943</c:v>
                </c:pt>
                <c:pt idx="1524">
                  <c:v>943.5</c:v>
                </c:pt>
                <c:pt idx="1525">
                  <c:v>944</c:v>
                </c:pt>
                <c:pt idx="1526">
                  <c:v>944.5</c:v>
                </c:pt>
                <c:pt idx="1527">
                  <c:v>945</c:v>
                </c:pt>
                <c:pt idx="1528">
                  <c:v>945.5</c:v>
                </c:pt>
                <c:pt idx="1529">
                  <c:v>946</c:v>
                </c:pt>
                <c:pt idx="1530">
                  <c:v>946.5</c:v>
                </c:pt>
                <c:pt idx="1531">
                  <c:v>947</c:v>
                </c:pt>
                <c:pt idx="1532">
                  <c:v>947.5</c:v>
                </c:pt>
                <c:pt idx="1533">
                  <c:v>948</c:v>
                </c:pt>
                <c:pt idx="1534">
                  <c:v>948.5</c:v>
                </c:pt>
                <c:pt idx="1535">
                  <c:v>949</c:v>
                </c:pt>
                <c:pt idx="1536">
                  <c:v>949.5</c:v>
                </c:pt>
                <c:pt idx="1537">
                  <c:v>950</c:v>
                </c:pt>
                <c:pt idx="1538">
                  <c:v>950.5</c:v>
                </c:pt>
                <c:pt idx="1539">
                  <c:v>951</c:v>
                </c:pt>
                <c:pt idx="1540">
                  <c:v>951.5</c:v>
                </c:pt>
                <c:pt idx="1541">
                  <c:v>952</c:v>
                </c:pt>
                <c:pt idx="1542">
                  <c:v>952.5</c:v>
                </c:pt>
                <c:pt idx="1543">
                  <c:v>953</c:v>
                </c:pt>
                <c:pt idx="1544">
                  <c:v>953.5</c:v>
                </c:pt>
                <c:pt idx="1545">
                  <c:v>954</c:v>
                </c:pt>
                <c:pt idx="1546">
                  <c:v>954.5</c:v>
                </c:pt>
                <c:pt idx="1547">
                  <c:v>955</c:v>
                </c:pt>
                <c:pt idx="1548">
                  <c:v>955.5</c:v>
                </c:pt>
                <c:pt idx="1549">
                  <c:v>956</c:v>
                </c:pt>
                <c:pt idx="1550">
                  <c:v>956.5</c:v>
                </c:pt>
                <c:pt idx="1551">
                  <c:v>957</c:v>
                </c:pt>
                <c:pt idx="1552">
                  <c:v>957.5</c:v>
                </c:pt>
                <c:pt idx="1553">
                  <c:v>958</c:v>
                </c:pt>
                <c:pt idx="1554">
                  <c:v>958.5</c:v>
                </c:pt>
                <c:pt idx="1555">
                  <c:v>959</c:v>
                </c:pt>
                <c:pt idx="1556">
                  <c:v>959.5</c:v>
                </c:pt>
                <c:pt idx="1557">
                  <c:v>960</c:v>
                </c:pt>
                <c:pt idx="1558">
                  <c:v>960.5</c:v>
                </c:pt>
                <c:pt idx="1559">
                  <c:v>961</c:v>
                </c:pt>
                <c:pt idx="1560">
                  <c:v>961.5</c:v>
                </c:pt>
                <c:pt idx="1561">
                  <c:v>962</c:v>
                </c:pt>
                <c:pt idx="1562">
                  <c:v>962.5</c:v>
                </c:pt>
                <c:pt idx="1563">
                  <c:v>963</c:v>
                </c:pt>
                <c:pt idx="1564">
                  <c:v>963.5</c:v>
                </c:pt>
                <c:pt idx="1565">
                  <c:v>964</c:v>
                </c:pt>
                <c:pt idx="1566">
                  <c:v>964.5</c:v>
                </c:pt>
                <c:pt idx="1567">
                  <c:v>965</c:v>
                </c:pt>
                <c:pt idx="1568">
                  <c:v>965.5</c:v>
                </c:pt>
                <c:pt idx="1569">
                  <c:v>966</c:v>
                </c:pt>
                <c:pt idx="1570">
                  <c:v>966.5</c:v>
                </c:pt>
                <c:pt idx="1571">
                  <c:v>967</c:v>
                </c:pt>
                <c:pt idx="1572">
                  <c:v>967.5</c:v>
                </c:pt>
                <c:pt idx="1573">
                  <c:v>968</c:v>
                </c:pt>
                <c:pt idx="1574">
                  <c:v>968.5</c:v>
                </c:pt>
                <c:pt idx="1575">
                  <c:v>969</c:v>
                </c:pt>
                <c:pt idx="1576">
                  <c:v>969.5</c:v>
                </c:pt>
                <c:pt idx="1577">
                  <c:v>970</c:v>
                </c:pt>
                <c:pt idx="1578">
                  <c:v>970.5</c:v>
                </c:pt>
                <c:pt idx="1579">
                  <c:v>971</c:v>
                </c:pt>
                <c:pt idx="1580">
                  <c:v>971.5</c:v>
                </c:pt>
                <c:pt idx="1581">
                  <c:v>972</c:v>
                </c:pt>
                <c:pt idx="1582">
                  <c:v>972.5</c:v>
                </c:pt>
                <c:pt idx="1583">
                  <c:v>973</c:v>
                </c:pt>
                <c:pt idx="1584">
                  <c:v>973.5</c:v>
                </c:pt>
                <c:pt idx="1585">
                  <c:v>974</c:v>
                </c:pt>
                <c:pt idx="1586">
                  <c:v>974.5</c:v>
                </c:pt>
                <c:pt idx="1587">
                  <c:v>975</c:v>
                </c:pt>
                <c:pt idx="1588">
                  <c:v>975.5</c:v>
                </c:pt>
                <c:pt idx="1589">
                  <c:v>976</c:v>
                </c:pt>
                <c:pt idx="1590">
                  <c:v>976.5</c:v>
                </c:pt>
                <c:pt idx="1591">
                  <c:v>977</c:v>
                </c:pt>
                <c:pt idx="1592">
                  <c:v>977.5</c:v>
                </c:pt>
                <c:pt idx="1593">
                  <c:v>978</c:v>
                </c:pt>
                <c:pt idx="1594">
                  <c:v>978.5</c:v>
                </c:pt>
                <c:pt idx="1595">
                  <c:v>979</c:v>
                </c:pt>
                <c:pt idx="1596">
                  <c:v>979.5</c:v>
                </c:pt>
                <c:pt idx="1597">
                  <c:v>980</c:v>
                </c:pt>
                <c:pt idx="1598">
                  <c:v>980.5</c:v>
                </c:pt>
                <c:pt idx="1599">
                  <c:v>981</c:v>
                </c:pt>
                <c:pt idx="1600">
                  <c:v>981.5</c:v>
                </c:pt>
                <c:pt idx="1601">
                  <c:v>982</c:v>
                </c:pt>
                <c:pt idx="1602">
                  <c:v>982.5</c:v>
                </c:pt>
                <c:pt idx="1603">
                  <c:v>983</c:v>
                </c:pt>
                <c:pt idx="1604">
                  <c:v>983.5</c:v>
                </c:pt>
                <c:pt idx="1605">
                  <c:v>984</c:v>
                </c:pt>
                <c:pt idx="1606">
                  <c:v>984.5</c:v>
                </c:pt>
                <c:pt idx="1607">
                  <c:v>985</c:v>
                </c:pt>
                <c:pt idx="1608">
                  <c:v>985.5</c:v>
                </c:pt>
                <c:pt idx="1609">
                  <c:v>986</c:v>
                </c:pt>
                <c:pt idx="1610">
                  <c:v>986.5</c:v>
                </c:pt>
                <c:pt idx="1611">
                  <c:v>987</c:v>
                </c:pt>
                <c:pt idx="1612">
                  <c:v>987.5</c:v>
                </c:pt>
                <c:pt idx="1613">
                  <c:v>988</c:v>
                </c:pt>
                <c:pt idx="1614">
                  <c:v>988.5</c:v>
                </c:pt>
                <c:pt idx="1615">
                  <c:v>989</c:v>
                </c:pt>
                <c:pt idx="1616">
                  <c:v>989.5</c:v>
                </c:pt>
                <c:pt idx="1617">
                  <c:v>990</c:v>
                </c:pt>
                <c:pt idx="1618">
                  <c:v>990.5</c:v>
                </c:pt>
                <c:pt idx="1619">
                  <c:v>991</c:v>
                </c:pt>
                <c:pt idx="1620">
                  <c:v>991.5</c:v>
                </c:pt>
                <c:pt idx="1621">
                  <c:v>992</c:v>
                </c:pt>
                <c:pt idx="1622">
                  <c:v>992.5</c:v>
                </c:pt>
                <c:pt idx="1623">
                  <c:v>993</c:v>
                </c:pt>
                <c:pt idx="1624">
                  <c:v>993.5</c:v>
                </c:pt>
                <c:pt idx="1625">
                  <c:v>994</c:v>
                </c:pt>
                <c:pt idx="1626">
                  <c:v>994.5</c:v>
                </c:pt>
                <c:pt idx="1627">
                  <c:v>995</c:v>
                </c:pt>
                <c:pt idx="1628">
                  <c:v>995.5</c:v>
                </c:pt>
                <c:pt idx="1629">
                  <c:v>996</c:v>
                </c:pt>
                <c:pt idx="1630">
                  <c:v>996.5</c:v>
                </c:pt>
                <c:pt idx="1631">
                  <c:v>997</c:v>
                </c:pt>
                <c:pt idx="1632">
                  <c:v>997.5</c:v>
                </c:pt>
                <c:pt idx="1633">
                  <c:v>998</c:v>
                </c:pt>
                <c:pt idx="1634">
                  <c:v>998.5</c:v>
                </c:pt>
                <c:pt idx="1635">
                  <c:v>999</c:v>
                </c:pt>
                <c:pt idx="1636">
                  <c:v>999.5</c:v>
                </c:pt>
                <c:pt idx="1637">
                  <c:v>1000</c:v>
                </c:pt>
                <c:pt idx="1638">
                  <c:v>1000.5</c:v>
                </c:pt>
                <c:pt idx="1639">
                  <c:v>1001</c:v>
                </c:pt>
                <c:pt idx="1640">
                  <c:v>1001.5</c:v>
                </c:pt>
                <c:pt idx="1641">
                  <c:v>1002</c:v>
                </c:pt>
                <c:pt idx="1642">
                  <c:v>1002.5</c:v>
                </c:pt>
                <c:pt idx="1643">
                  <c:v>1003</c:v>
                </c:pt>
                <c:pt idx="1644">
                  <c:v>1003.5</c:v>
                </c:pt>
                <c:pt idx="1645">
                  <c:v>1004</c:v>
                </c:pt>
                <c:pt idx="1646">
                  <c:v>1004.5</c:v>
                </c:pt>
                <c:pt idx="1647">
                  <c:v>1005</c:v>
                </c:pt>
                <c:pt idx="1648">
                  <c:v>1005.5</c:v>
                </c:pt>
                <c:pt idx="1649">
                  <c:v>1006</c:v>
                </c:pt>
                <c:pt idx="1650">
                  <c:v>1006.5</c:v>
                </c:pt>
                <c:pt idx="1651">
                  <c:v>1007</c:v>
                </c:pt>
                <c:pt idx="1652">
                  <c:v>1007.5</c:v>
                </c:pt>
                <c:pt idx="1653">
                  <c:v>1008</c:v>
                </c:pt>
                <c:pt idx="1654">
                  <c:v>1008.5</c:v>
                </c:pt>
                <c:pt idx="1655">
                  <c:v>1009</c:v>
                </c:pt>
                <c:pt idx="1656">
                  <c:v>1009.5</c:v>
                </c:pt>
                <c:pt idx="1657">
                  <c:v>1010</c:v>
                </c:pt>
                <c:pt idx="1658">
                  <c:v>1010.5</c:v>
                </c:pt>
                <c:pt idx="1659">
                  <c:v>1011</c:v>
                </c:pt>
                <c:pt idx="1660">
                  <c:v>1011.5</c:v>
                </c:pt>
                <c:pt idx="1661">
                  <c:v>1012</c:v>
                </c:pt>
                <c:pt idx="1662">
                  <c:v>1012.5</c:v>
                </c:pt>
                <c:pt idx="1663">
                  <c:v>1013</c:v>
                </c:pt>
                <c:pt idx="1664">
                  <c:v>1013.5</c:v>
                </c:pt>
                <c:pt idx="1665">
                  <c:v>1014</c:v>
                </c:pt>
                <c:pt idx="1666">
                  <c:v>1014.5</c:v>
                </c:pt>
                <c:pt idx="1667">
                  <c:v>1015</c:v>
                </c:pt>
                <c:pt idx="1668">
                  <c:v>1015.5</c:v>
                </c:pt>
                <c:pt idx="1669">
                  <c:v>1016</c:v>
                </c:pt>
                <c:pt idx="1670">
                  <c:v>1016.5</c:v>
                </c:pt>
                <c:pt idx="1671">
                  <c:v>1017</c:v>
                </c:pt>
                <c:pt idx="1672">
                  <c:v>1017.5</c:v>
                </c:pt>
                <c:pt idx="1673">
                  <c:v>1018</c:v>
                </c:pt>
                <c:pt idx="1674">
                  <c:v>1018.5</c:v>
                </c:pt>
                <c:pt idx="1675">
                  <c:v>1019</c:v>
                </c:pt>
                <c:pt idx="1676">
                  <c:v>1019.5</c:v>
                </c:pt>
                <c:pt idx="1677">
                  <c:v>1020</c:v>
                </c:pt>
              </c:numCache>
            </c:numRef>
          </c:xVal>
          <c:yVal>
            <c:numRef>
              <c:f>'1mg2ml-Co(I)-Bipytrans'!$G$3:$G$1680</c:f>
              <c:numCache>
                <c:formatCode>General</c:formatCode>
                <c:ptCount val="1678"/>
                <c:pt idx="0">
                  <c:v>3031.6625478690003</c:v>
                </c:pt>
                <c:pt idx="1">
                  <c:v>3028.7132631216791</c:v>
                </c:pt>
                <c:pt idx="2">
                  <c:v>3276.2450859849337</c:v>
                </c:pt>
                <c:pt idx="3">
                  <c:v>3777.8961933379887</c:v>
                </c:pt>
                <c:pt idx="4">
                  <c:v>4304.5654622323436</c:v>
                </c:pt>
                <c:pt idx="5">
                  <c:v>4696.9749750008768</c:v>
                </c:pt>
                <c:pt idx="6">
                  <c:v>5027.4398639950132</c:v>
                </c:pt>
                <c:pt idx="7">
                  <c:v>5272.0338400836035</c:v>
                </c:pt>
                <c:pt idx="8">
                  <c:v>5393.4385530729187</c:v>
                </c:pt>
                <c:pt idx="9">
                  <c:v>5594.3277966062778</c:v>
                </c:pt>
                <c:pt idx="10">
                  <c:v>5941.7467731870793</c:v>
                </c:pt>
                <c:pt idx="11">
                  <c:v>6067.0673059738319</c:v>
                </c:pt>
                <c:pt idx="12">
                  <c:v>5902.8243464699726</c:v>
                </c:pt>
                <c:pt idx="13">
                  <c:v>5731.1795993684027</c:v>
                </c:pt>
                <c:pt idx="14">
                  <c:v>5914.2521830945343</c:v>
                </c:pt>
                <c:pt idx="15">
                  <c:v>6778.2808414959909</c:v>
                </c:pt>
                <c:pt idx="16">
                  <c:v>6815.4481699276994</c:v>
                </c:pt>
                <c:pt idx="17">
                  <c:v>6087.3605228190299</c:v>
                </c:pt>
                <c:pt idx="18">
                  <c:v>5933.8929827895854</c:v>
                </c:pt>
                <c:pt idx="19">
                  <c:v>6158.9670619114659</c:v>
                </c:pt>
                <c:pt idx="20">
                  <c:v>6698.3288500976669</c:v>
                </c:pt>
                <c:pt idx="21">
                  <c:v>6504.8605065557986</c:v>
                </c:pt>
                <c:pt idx="22">
                  <c:v>6012.6994200374011</c:v>
                </c:pt>
                <c:pt idx="23">
                  <c:v>6086.9054919144583</c:v>
                </c:pt>
                <c:pt idx="24">
                  <c:v>6313.4648594858181</c:v>
                </c:pt>
                <c:pt idx="25">
                  <c:v>6077.0947154101077</c:v>
                </c:pt>
                <c:pt idx="26">
                  <c:v>6027.4531097170657</c:v>
                </c:pt>
                <c:pt idx="27">
                  <c:v>6389.1351374317592</c:v>
                </c:pt>
                <c:pt idx="28">
                  <c:v>6623.6712644828476</c:v>
                </c:pt>
                <c:pt idx="29">
                  <c:v>6474.3153497768017</c:v>
                </c:pt>
                <c:pt idx="30">
                  <c:v>6465.7101146569175</c:v>
                </c:pt>
                <c:pt idx="31">
                  <c:v>6694.0313554903496</c:v>
                </c:pt>
                <c:pt idx="32">
                  <c:v>7208.2587734068466</c:v>
                </c:pt>
                <c:pt idx="33">
                  <c:v>7275.0319999146195</c:v>
                </c:pt>
                <c:pt idx="34">
                  <c:v>6829.6324528678097</c:v>
                </c:pt>
                <c:pt idx="35">
                  <c:v>6702.0436927831306</c:v>
                </c:pt>
                <c:pt idx="36">
                  <c:v>6703.2608434833955</c:v>
                </c:pt>
                <c:pt idx="37">
                  <c:v>6627.0212003502565</c:v>
                </c:pt>
                <c:pt idx="38">
                  <c:v>6708.9169426021308</c:v>
                </c:pt>
                <c:pt idx="39">
                  <c:v>7210.8638382110885</c:v>
                </c:pt>
                <c:pt idx="40">
                  <c:v>8237.8572593029749</c:v>
                </c:pt>
                <c:pt idx="41">
                  <c:v>7989.5232593126138</c:v>
                </c:pt>
                <c:pt idx="42">
                  <c:v>7020.6630896961042</c:v>
                </c:pt>
                <c:pt idx="43">
                  <c:v>6671.8970525155446</c:v>
                </c:pt>
                <c:pt idx="44">
                  <c:v>6745.5073340218069</c:v>
                </c:pt>
                <c:pt idx="45">
                  <c:v>6814.0271650315408</c:v>
                </c:pt>
                <c:pt idx="46">
                  <c:v>6664.354127522266</c:v>
                </c:pt>
                <c:pt idx="47">
                  <c:v>6555.688672548843</c:v>
                </c:pt>
                <c:pt idx="48">
                  <c:v>6521.1334796559986</c:v>
                </c:pt>
                <c:pt idx="49">
                  <c:v>6529.6488056645958</c:v>
                </c:pt>
                <c:pt idx="50">
                  <c:v>6698.4801037052612</c:v>
                </c:pt>
                <c:pt idx="51">
                  <c:v>6983.8427354717942</c:v>
                </c:pt>
                <c:pt idx="52">
                  <c:v>6595.8387376104401</c:v>
                </c:pt>
                <c:pt idx="53">
                  <c:v>6210.9314428119778</c:v>
                </c:pt>
                <c:pt idx="54">
                  <c:v>6280.0773846683651</c:v>
                </c:pt>
                <c:pt idx="55">
                  <c:v>6402.8297179532965</c:v>
                </c:pt>
                <c:pt idx="56">
                  <c:v>6203.0685062588955</c:v>
                </c:pt>
                <c:pt idx="57">
                  <c:v>6242.4601521904997</c:v>
                </c:pt>
                <c:pt idx="58">
                  <c:v>6665.2204641146227</c:v>
                </c:pt>
                <c:pt idx="59">
                  <c:v>6790.2015178308329</c:v>
                </c:pt>
                <c:pt idx="60">
                  <c:v>6522.4963350493854</c:v>
                </c:pt>
                <c:pt idx="61">
                  <c:v>6436.3727673782651</c:v>
                </c:pt>
                <c:pt idx="62">
                  <c:v>6696.5162678403449</c:v>
                </c:pt>
                <c:pt idx="63">
                  <c:v>7681.4806438286623</c:v>
                </c:pt>
                <c:pt idx="64">
                  <c:v>7801.8371422875225</c:v>
                </c:pt>
                <c:pt idx="65">
                  <c:v>6944.9674215391142</c:v>
                </c:pt>
                <c:pt idx="66">
                  <c:v>6812.2548229694712</c:v>
                </c:pt>
                <c:pt idx="67">
                  <c:v>6918.6588315803283</c:v>
                </c:pt>
                <c:pt idx="68">
                  <c:v>6953.0931544936902</c:v>
                </c:pt>
                <c:pt idx="69">
                  <c:v>6740.680749323793</c:v>
                </c:pt>
                <c:pt idx="70">
                  <c:v>6587.4209448689426</c:v>
                </c:pt>
                <c:pt idx="71">
                  <c:v>6996.974719030939</c:v>
                </c:pt>
                <c:pt idx="72">
                  <c:v>8488.5441087965501</c:v>
                </c:pt>
                <c:pt idx="73">
                  <c:v>7356.438291282012</c:v>
                </c:pt>
                <c:pt idx="74">
                  <c:v>6865.1202245548584</c:v>
                </c:pt>
                <c:pt idx="75">
                  <c:v>7022.9093403503675</c:v>
                </c:pt>
                <c:pt idx="76">
                  <c:v>7345.8169201655337</c:v>
                </c:pt>
                <c:pt idx="77">
                  <c:v>7370.0814537837414</c:v>
                </c:pt>
                <c:pt idx="78">
                  <c:v>7033.7654147054327</c:v>
                </c:pt>
                <c:pt idx="79">
                  <c:v>6723.8017162596325</c:v>
                </c:pt>
                <c:pt idx="80">
                  <c:v>6569.9229493411976</c:v>
                </c:pt>
                <c:pt idx="81">
                  <c:v>6582.7004062309043</c:v>
                </c:pt>
                <c:pt idx="82">
                  <c:v>6807.3152288975543</c:v>
                </c:pt>
                <c:pt idx="83">
                  <c:v>7399.1593080082393</c:v>
                </c:pt>
                <c:pt idx="84">
                  <c:v>7423.2518893304432</c:v>
                </c:pt>
                <c:pt idx="85">
                  <c:v>6521.9034739002564</c:v>
                </c:pt>
                <c:pt idx="86">
                  <c:v>6372.7470706615477</c:v>
                </c:pt>
                <c:pt idx="87">
                  <c:v>7014.1998066333326</c:v>
                </c:pt>
                <c:pt idx="88">
                  <c:v>7192.6725359682996</c:v>
                </c:pt>
                <c:pt idx="89">
                  <c:v>6588.7196338986032</c:v>
                </c:pt>
                <c:pt idx="90">
                  <c:v>6578.9716654228487</c:v>
                </c:pt>
                <c:pt idx="91">
                  <c:v>6793.471294811492</c:v>
                </c:pt>
                <c:pt idx="92">
                  <c:v>6824.2132301254942</c:v>
                </c:pt>
                <c:pt idx="93">
                  <c:v>6842.5296416498495</c:v>
                </c:pt>
                <c:pt idx="94">
                  <c:v>6884.5159929843358</c:v>
                </c:pt>
                <c:pt idx="95">
                  <c:v>6722.3931931711495</c:v>
                </c:pt>
                <c:pt idx="96">
                  <c:v>6512.0737940048703</c:v>
                </c:pt>
                <c:pt idx="97">
                  <c:v>6411.8340060104219</c:v>
                </c:pt>
                <c:pt idx="98">
                  <c:v>6465.6552815720452</c:v>
                </c:pt>
                <c:pt idx="99">
                  <c:v>6691.7047893075123</c:v>
                </c:pt>
                <c:pt idx="100">
                  <c:v>7013.7319933118251</c:v>
                </c:pt>
                <c:pt idx="101">
                  <c:v>7335.3491553948088</c:v>
                </c:pt>
                <c:pt idx="102">
                  <c:v>7554.9736359359422</c:v>
                </c:pt>
                <c:pt idx="103">
                  <c:v>7779.6059741809286</c:v>
                </c:pt>
                <c:pt idx="104">
                  <c:v>7903.0696777653438</c:v>
                </c:pt>
                <c:pt idx="105">
                  <c:v>7244.0026969278506</c:v>
                </c:pt>
                <c:pt idx="106">
                  <c:v>6900.4357230047553</c:v>
                </c:pt>
                <c:pt idx="107">
                  <c:v>7381.2619157329609</c:v>
                </c:pt>
                <c:pt idx="108">
                  <c:v>8120.9520369140018</c:v>
                </c:pt>
                <c:pt idx="109">
                  <c:v>6912.4316903836698</c:v>
                </c:pt>
                <c:pt idx="110">
                  <c:v>6607.0836044672324</c:v>
                </c:pt>
                <c:pt idx="111">
                  <c:v>6818.4770999650491</c:v>
                </c:pt>
                <c:pt idx="112">
                  <c:v>7000.7544881239755</c:v>
                </c:pt>
                <c:pt idx="113">
                  <c:v>7056.4745279643103</c:v>
                </c:pt>
                <c:pt idx="114">
                  <c:v>7451.5913820570531</c:v>
                </c:pt>
                <c:pt idx="115">
                  <c:v>7742.5123323509397</c:v>
                </c:pt>
                <c:pt idx="116">
                  <c:v>7292.6912642995585</c:v>
                </c:pt>
                <c:pt idx="117">
                  <c:v>7275.3675697567487</c:v>
                </c:pt>
                <c:pt idx="118">
                  <c:v>7565.17026207242</c:v>
                </c:pt>
                <c:pt idx="119">
                  <c:v>7243.8420078081972</c:v>
                </c:pt>
                <c:pt idx="120">
                  <c:v>7104.1488488775403</c:v>
                </c:pt>
                <c:pt idx="121">
                  <c:v>7608.5197985544737</c:v>
                </c:pt>
                <c:pt idx="122">
                  <c:v>7232.0489274538386</c:v>
                </c:pt>
                <c:pt idx="123">
                  <c:v>6572.9690312128232</c:v>
                </c:pt>
                <c:pt idx="124">
                  <c:v>6557.1182342294187</c:v>
                </c:pt>
                <c:pt idx="125">
                  <c:v>7077.4892383483839</c:v>
                </c:pt>
                <c:pt idx="126">
                  <c:v>8083.0963969190698</c:v>
                </c:pt>
                <c:pt idx="127">
                  <c:v>7355.5003306265853</c:v>
                </c:pt>
                <c:pt idx="128">
                  <c:v>6535.1806335996289</c:v>
                </c:pt>
                <c:pt idx="129">
                  <c:v>6370.3878453255911</c:v>
                </c:pt>
                <c:pt idx="130">
                  <c:v>6484.2044984021077</c:v>
                </c:pt>
                <c:pt idx="131">
                  <c:v>6415.9176508985329</c:v>
                </c:pt>
                <c:pt idx="132">
                  <c:v>6380.8947248602608</c:v>
                </c:pt>
                <c:pt idx="133">
                  <c:v>6679.0774702797753</c:v>
                </c:pt>
                <c:pt idx="134">
                  <c:v>7062.9528595225429</c:v>
                </c:pt>
                <c:pt idx="135">
                  <c:v>7031.1259072216881</c:v>
                </c:pt>
                <c:pt idx="136">
                  <c:v>6892.1849431052487</c:v>
                </c:pt>
                <c:pt idx="137">
                  <c:v>6883.9294255806753</c:v>
                </c:pt>
                <c:pt idx="138">
                  <c:v>7024.6876332843976</c:v>
                </c:pt>
                <c:pt idx="139">
                  <c:v>6857.4486113531802</c:v>
                </c:pt>
                <c:pt idx="140">
                  <c:v>6551.7873138632149</c:v>
                </c:pt>
                <c:pt idx="141">
                  <c:v>6734.3744390402617</c:v>
                </c:pt>
                <c:pt idx="142">
                  <c:v>7199.8942875300872</c:v>
                </c:pt>
                <c:pt idx="143">
                  <c:v>6617.7613541348228</c:v>
                </c:pt>
                <c:pt idx="144">
                  <c:v>6371.3017344454738</c:v>
                </c:pt>
                <c:pt idx="145">
                  <c:v>6710.2225836077041</c:v>
                </c:pt>
                <c:pt idx="146">
                  <c:v>6625.7888093547472</c:v>
                </c:pt>
                <c:pt idx="147">
                  <c:v>6170.9463253163849</c:v>
                </c:pt>
                <c:pt idx="148">
                  <c:v>6115.2670979858822</c:v>
                </c:pt>
                <c:pt idx="149">
                  <c:v>6300.2996547546045</c:v>
                </c:pt>
                <c:pt idx="150">
                  <c:v>6490.5325617569861</c:v>
                </c:pt>
                <c:pt idx="151">
                  <c:v>6602.498428205543</c:v>
                </c:pt>
                <c:pt idx="152">
                  <c:v>6587.2912040303609</c:v>
                </c:pt>
                <c:pt idx="153">
                  <c:v>6437.0049282363561</c:v>
                </c:pt>
                <c:pt idx="154">
                  <c:v>6270.0486909727733</c:v>
                </c:pt>
                <c:pt idx="155">
                  <c:v>6182.4224095328227</c:v>
                </c:pt>
                <c:pt idx="156">
                  <c:v>6230.2772990404155</c:v>
                </c:pt>
                <c:pt idx="157">
                  <c:v>6457.7481324754126</c:v>
                </c:pt>
                <c:pt idx="158">
                  <c:v>6828.9075413034579</c:v>
                </c:pt>
                <c:pt idx="159">
                  <c:v>6917.0202929371917</c:v>
                </c:pt>
                <c:pt idx="160">
                  <c:v>6430.8125285376291</c:v>
                </c:pt>
                <c:pt idx="161">
                  <c:v>6329.5949372919904</c:v>
                </c:pt>
                <c:pt idx="162">
                  <c:v>7040.8919844237689</c:v>
                </c:pt>
                <c:pt idx="163">
                  <c:v>7627.6504537781775</c:v>
                </c:pt>
                <c:pt idx="164">
                  <c:v>6687.3718421216881</c:v>
                </c:pt>
                <c:pt idx="165">
                  <c:v>6555.688672548843</c:v>
                </c:pt>
                <c:pt idx="166">
                  <c:v>6797.7095076358764</c:v>
                </c:pt>
                <c:pt idx="167">
                  <c:v>6994.8074085166218</c:v>
                </c:pt>
                <c:pt idx="168">
                  <c:v>7012.9140468278929</c:v>
                </c:pt>
                <c:pt idx="169">
                  <c:v>6866.5498598932209</c:v>
                </c:pt>
                <c:pt idx="170">
                  <c:v>6600.8442747901108</c:v>
                </c:pt>
                <c:pt idx="171">
                  <c:v>6391.0121220503161</c:v>
                </c:pt>
                <c:pt idx="172">
                  <c:v>6328.0517952075606</c:v>
                </c:pt>
                <c:pt idx="173">
                  <c:v>6368.0841993980857</c:v>
                </c:pt>
                <c:pt idx="174">
                  <c:v>6461.7727116394935</c:v>
                </c:pt>
                <c:pt idx="175">
                  <c:v>6532.2891884636574</c:v>
                </c:pt>
                <c:pt idx="176">
                  <c:v>6428.1524620624796</c:v>
                </c:pt>
                <c:pt idx="177">
                  <c:v>6137.9544180393004</c:v>
                </c:pt>
                <c:pt idx="178">
                  <c:v>6064.7316746749575</c:v>
                </c:pt>
                <c:pt idx="179">
                  <c:v>6445.4336028985263</c:v>
                </c:pt>
                <c:pt idx="180">
                  <c:v>6571.2540331145919</c:v>
                </c:pt>
                <c:pt idx="181">
                  <c:v>6115.5374716684419</c:v>
                </c:pt>
                <c:pt idx="182">
                  <c:v>6061.9639419200139</c:v>
                </c:pt>
                <c:pt idx="183">
                  <c:v>6232.7770093828285</c:v>
                </c:pt>
                <c:pt idx="184">
                  <c:v>6131.7746742190084</c:v>
                </c:pt>
                <c:pt idx="185">
                  <c:v>5954.8392790844737</c:v>
                </c:pt>
                <c:pt idx="186">
                  <c:v>5887.8379074136883</c:v>
                </c:pt>
                <c:pt idx="187">
                  <c:v>5876.1847897241732</c:v>
                </c:pt>
                <c:pt idx="188">
                  <c:v>5838.2431507544488</c:v>
                </c:pt>
                <c:pt idx="189">
                  <c:v>5713.5857854284986</c:v>
                </c:pt>
                <c:pt idx="190">
                  <c:v>5622.2357865242557</c:v>
                </c:pt>
                <c:pt idx="191">
                  <c:v>5617.9225780588367</c:v>
                </c:pt>
                <c:pt idx="192">
                  <c:v>5556.4588480897128</c:v>
                </c:pt>
                <c:pt idx="193">
                  <c:v>5477.6137714133447</c:v>
                </c:pt>
                <c:pt idx="194">
                  <c:v>5586.3106751595278</c:v>
                </c:pt>
                <c:pt idx="195">
                  <c:v>5790.8361488722167</c:v>
                </c:pt>
                <c:pt idx="196">
                  <c:v>5771.0992031728138</c:v>
                </c:pt>
                <c:pt idx="197">
                  <c:v>5651.9932263648871</c:v>
                </c:pt>
                <c:pt idx="198">
                  <c:v>5598.9823118127324</c:v>
                </c:pt>
                <c:pt idx="199">
                  <c:v>5636.9005214028521</c:v>
                </c:pt>
                <c:pt idx="200">
                  <c:v>5664.2292908422969</c:v>
                </c:pt>
                <c:pt idx="201">
                  <c:v>5549.0336711185446</c:v>
                </c:pt>
                <c:pt idx="202">
                  <c:v>5486.0359941868583</c:v>
                </c:pt>
                <c:pt idx="203">
                  <c:v>5590.4717677173276</c:v>
                </c:pt>
                <c:pt idx="204">
                  <c:v>5756.4822970842924</c:v>
                </c:pt>
                <c:pt idx="205">
                  <c:v>5768.1855825416114</c:v>
                </c:pt>
                <c:pt idx="206">
                  <c:v>5510.0595808182734</c:v>
                </c:pt>
                <c:pt idx="207">
                  <c:v>5327.0595152961723</c:v>
                </c:pt>
                <c:pt idx="208">
                  <c:v>5359.779841357752</c:v>
                </c:pt>
                <c:pt idx="209">
                  <c:v>5511.0854088478345</c:v>
                </c:pt>
                <c:pt idx="210">
                  <c:v>5605.1684541551494</c:v>
                </c:pt>
                <c:pt idx="211">
                  <c:v>5424.2767476441131</c:v>
                </c:pt>
                <c:pt idx="212">
                  <c:v>5246.3141225923764</c:v>
                </c:pt>
                <c:pt idx="213">
                  <c:v>5259.2668405844106</c:v>
                </c:pt>
                <c:pt idx="214">
                  <c:v>5269.4140497346561</c:v>
                </c:pt>
                <c:pt idx="215">
                  <c:v>5173.550215051273</c:v>
                </c:pt>
                <c:pt idx="216">
                  <c:v>5099.9531213134505</c:v>
                </c:pt>
                <c:pt idx="217">
                  <c:v>5066.7149538813082</c:v>
                </c:pt>
                <c:pt idx="218">
                  <c:v>5034.9363139400357</c:v>
                </c:pt>
                <c:pt idx="219">
                  <c:v>4989.3088432443528</c:v>
                </c:pt>
                <c:pt idx="220">
                  <c:v>4942.5332377477862</c:v>
                </c:pt>
                <c:pt idx="221">
                  <c:v>4939.0383325702396</c:v>
                </c:pt>
                <c:pt idx="222">
                  <c:v>4951.0879221559417</c:v>
                </c:pt>
                <c:pt idx="223">
                  <c:v>4899.0068940157425</c:v>
                </c:pt>
                <c:pt idx="224">
                  <c:v>4805.2001286568166</c:v>
                </c:pt>
                <c:pt idx="225">
                  <c:v>4715.7757817491492</c:v>
                </c:pt>
                <c:pt idx="226">
                  <c:v>4647.0026164670608</c:v>
                </c:pt>
                <c:pt idx="227">
                  <c:v>4586.9320841254203</c:v>
                </c:pt>
                <c:pt idx="228">
                  <c:v>4508.9364228512723</c:v>
                </c:pt>
                <c:pt idx="229">
                  <c:v>4424.9851872832132</c:v>
                </c:pt>
                <c:pt idx="230">
                  <c:v>4350.9586477654811</c:v>
                </c:pt>
                <c:pt idx="231">
                  <c:v>4275.6785776047082</c:v>
                </c:pt>
                <c:pt idx="232">
                  <c:v>4197.8178171081327</c:v>
                </c:pt>
                <c:pt idx="233">
                  <c:v>4130.7500918992964</c:v>
                </c:pt>
                <c:pt idx="234">
                  <c:v>4082.614359773298</c:v>
                </c:pt>
                <c:pt idx="235">
                  <c:v>4053.7839792277582</c:v>
                </c:pt>
                <c:pt idx="236">
                  <c:v>4021.4455949475623</c:v>
                </c:pt>
                <c:pt idx="237">
                  <c:v>3971.678336807659</c:v>
                </c:pt>
                <c:pt idx="238">
                  <c:v>3916.6935537576942</c:v>
                </c:pt>
                <c:pt idx="239">
                  <c:v>3872.3693466383806</c:v>
                </c:pt>
                <c:pt idx="240">
                  <c:v>3848.9895829264133</c:v>
                </c:pt>
                <c:pt idx="241">
                  <c:v>3819.8341294625543</c:v>
                </c:pt>
                <c:pt idx="242">
                  <c:v>3768.0561023765922</c:v>
                </c:pt>
                <c:pt idx="243">
                  <c:v>3730.5762467771497</c:v>
                </c:pt>
                <c:pt idx="244">
                  <c:v>3713.255804206583</c:v>
                </c:pt>
                <c:pt idx="245">
                  <c:v>3686.2752431125004</c:v>
                </c:pt>
                <c:pt idx="246">
                  <c:v>3651.6411213956503</c:v>
                </c:pt>
                <c:pt idx="247">
                  <c:v>3623.3167036814993</c:v>
                </c:pt>
                <c:pt idx="248">
                  <c:v>3598.9367205767699</c:v>
                </c:pt>
                <c:pt idx="249">
                  <c:v>3573.890478507657</c:v>
                </c:pt>
                <c:pt idx="250">
                  <c:v>3545.6992501008053</c:v>
                </c:pt>
                <c:pt idx="251">
                  <c:v>3518.0425373026483</c:v>
                </c:pt>
                <c:pt idx="252">
                  <c:v>3496.2429129286629</c:v>
                </c:pt>
                <c:pt idx="253">
                  <c:v>3474.9715226539151</c:v>
                </c:pt>
                <c:pt idx="254">
                  <c:v>3450.5291866321299</c:v>
                </c:pt>
                <c:pt idx="255">
                  <c:v>3428.3818824228501</c:v>
                </c:pt>
                <c:pt idx="256">
                  <c:v>3411.0054293552084</c:v>
                </c:pt>
                <c:pt idx="257">
                  <c:v>3397.0771858958874</c:v>
                </c:pt>
                <c:pt idx="258">
                  <c:v>3383.3762254342237</c:v>
                </c:pt>
                <c:pt idx="259">
                  <c:v>3367.929418694825</c:v>
                </c:pt>
                <c:pt idx="260">
                  <c:v>3354.1182098036757</c:v>
                </c:pt>
                <c:pt idx="261">
                  <c:v>3341.5166493689958</c:v>
                </c:pt>
                <c:pt idx="262">
                  <c:v>3325.0067649194116</c:v>
                </c:pt>
                <c:pt idx="263">
                  <c:v>3309.138735640965</c:v>
                </c:pt>
                <c:pt idx="264">
                  <c:v>3301.0075349095555</c:v>
                </c:pt>
                <c:pt idx="265">
                  <c:v>3297.2048511591802</c:v>
                </c:pt>
                <c:pt idx="266">
                  <c:v>3292.6477277886634</c:v>
                </c:pt>
                <c:pt idx="267">
                  <c:v>3284.0661653712918</c:v>
                </c:pt>
                <c:pt idx="268">
                  <c:v>3276.1741829693347</c:v>
                </c:pt>
                <c:pt idx="269">
                  <c:v>3276.5956897506362</c:v>
                </c:pt>
                <c:pt idx="270">
                  <c:v>3278.6102658798804</c:v>
                </c:pt>
                <c:pt idx="271">
                  <c:v>3276.5776201390204</c:v>
                </c:pt>
                <c:pt idx="272">
                  <c:v>3277.0957946387171</c:v>
                </c:pt>
                <c:pt idx="273">
                  <c:v>3279.5840424546072</c:v>
                </c:pt>
                <c:pt idx="274">
                  <c:v>3277.300086781293</c:v>
                </c:pt>
                <c:pt idx="275">
                  <c:v>3279.6707384835286</c:v>
                </c:pt>
                <c:pt idx="276">
                  <c:v>3294.8969629815924</c:v>
                </c:pt>
                <c:pt idx="277">
                  <c:v>3307.5947186189269</c:v>
                </c:pt>
                <c:pt idx="278">
                  <c:v>3313.4095898356022</c:v>
                </c:pt>
                <c:pt idx="279">
                  <c:v>3326.1776279360679</c:v>
                </c:pt>
                <c:pt idx="280">
                  <c:v>3342.3098982353044</c:v>
                </c:pt>
                <c:pt idx="281">
                  <c:v>3352.9860870481239</c:v>
                </c:pt>
                <c:pt idx="282">
                  <c:v>3370.4560863454949</c:v>
                </c:pt>
                <c:pt idx="283">
                  <c:v>3395.8640579734792</c:v>
                </c:pt>
                <c:pt idx="284">
                  <c:v>3405.5889005544345</c:v>
                </c:pt>
                <c:pt idx="285">
                  <c:v>3409.4108639537558</c:v>
                </c:pt>
                <c:pt idx="286">
                  <c:v>3432.8934947951489</c:v>
                </c:pt>
                <c:pt idx="287">
                  <c:v>3449.8350699534949</c:v>
                </c:pt>
                <c:pt idx="288">
                  <c:v>3447.1795915180965</c:v>
                </c:pt>
                <c:pt idx="289">
                  <c:v>3470.6762501630519</c:v>
                </c:pt>
                <c:pt idx="290">
                  <c:v>3512.5986888517132</c:v>
                </c:pt>
                <c:pt idx="291">
                  <c:v>3518.7098924064617</c:v>
                </c:pt>
                <c:pt idx="292">
                  <c:v>3523.4288044867726</c:v>
                </c:pt>
                <c:pt idx="293">
                  <c:v>3564.5026965743755</c:v>
                </c:pt>
                <c:pt idx="294">
                  <c:v>3592.0846274271407</c:v>
                </c:pt>
                <c:pt idx="295">
                  <c:v>3595.8603329242687</c:v>
                </c:pt>
                <c:pt idx="296">
                  <c:v>3625.0594788010703</c:v>
                </c:pt>
                <c:pt idx="297">
                  <c:v>3662.4941840867236</c:v>
                </c:pt>
                <c:pt idx="298">
                  <c:v>3672.3737987824679</c:v>
                </c:pt>
                <c:pt idx="299">
                  <c:v>3688.2735146772629</c:v>
                </c:pt>
                <c:pt idx="300">
                  <c:v>3722.8063979846552</c:v>
                </c:pt>
                <c:pt idx="301">
                  <c:v>3738.9803853020321</c:v>
                </c:pt>
                <c:pt idx="302">
                  <c:v>3744.0065335455834</c:v>
                </c:pt>
                <c:pt idx="303">
                  <c:v>3768.6964275036103</c:v>
                </c:pt>
                <c:pt idx="304">
                  <c:v>3807.3239748626097</c:v>
                </c:pt>
                <c:pt idx="305">
                  <c:v>3846.264493518011</c:v>
                </c:pt>
                <c:pt idx="306">
                  <c:v>3876.1486528719452</c:v>
                </c:pt>
                <c:pt idx="307">
                  <c:v>3899.59502358282</c:v>
                </c:pt>
                <c:pt idx="308">
                  <c:v>3927.2581578883601</c:v>
                </c:pt>
                <c:pt idx="309">
                  <c:v>3956.5016239711872</c:v>
                </c:pt>
                <c:pt idx="310">
                  <c:v>3985.3158697145909</c:v>
                </c:pt>
                <c:pt idx="311">
                  <c:v>4024.2960424400703</c:v>
                </c:pt>
                <c:pt idx="312">
                  <c:v>4066.4016785970362</c:v>
                </c:pt>
                <c:pt idx="313">
                  <c:v>4087.1262327950926</c:v>
                </c:pt>
                <c:pt idx="314">
                  <c:v>4097.4906544701344</c:v>
                </c:pt>
                <c:pt idx="315">
                  <c:v>4113.0807461143022</c:v>
                </c:pt>
                <c:pt idx="316">
                  <c:v>4115.4162931170313</c:v>
                </c:pt>
                <c:pt idx="317">
                  <c:v>4118.6370798368289</c:v>
                </c:pt>
                <c:pt idx="318">
                  <c:v>4173.2468766169923</c:v>
                </c:pt>
                <c:pt idx="319">
                  <c:v>4233.8584418983655</c:v>
                </c:pt>
                <c:pt idx="320">
                  <c:v>4222.8563404881152</c:v>
                </c:pt>
                <c:pt idx="321">
                  <c:v>4198.1882986616392</c:v>
                </c:pt>
                <c:pt idx="322">
                  <c:v>4211.8630226362448</c:v>
                </c:pt>
                <c:pt idx="323">
                  <c:v>4266.4534855199245</c:v>
                </c:pt>
                <c:pt idx="324">
                  <c:v>4317.7250695351368</c:v>
                </c:pt>
                <c:pt idx="325">
                  <c:v>4304.8313652951429</c:v>
                </c:pt>
                <c:pt idx="326">
                  <c:v>4276.3148293255481</c:v>
                </c:pt>
                <c:pt idx="327">
                  <c:v>4278.8119914576891</c:v>
                </c:pt>
                <c:pt idx="328">
                  <c:v>4306.1873271246577</c:v>
                </c:pt>
                <c:pt idx="329">
                  <c:v>4324.790003998367</c:v>
                </c:pt>
                <c:pt idx="330">
                  <c:v>4297.184231168736</c:v>
                </c:pt>
                <c:pt idx="331">
                  <c:v>4278.9883989849895</c:v>
                </c:pt>
                <c:pt idx="332">
                  <c:v>4301.1671946657634</c:v>
                </c:pt>
                <c:pt idx="333">
                  <c:v>4284.6562609278271</c:v>
                </c:pt>
                <c:pt idx="334">
                  <c:v>4246.3400281858912</c:v>
                </c:pt>
                <c:pt idx="335">
                  <c:v>4280.9183230146455</c:v>
                </c:pt>
                <c:pt idx="336">
                  <c:v>4320.9386730348597</c:v>
                </c:pt>
                <c:pt idx="337">
                  <c:v>4273.9271181895292</c:v>
                </c:pt>
                <c:pt idx="338">
                  <c:v>4220.1995222292853</c:v>
                </c:pt>
                <c:pt idx="339">
                  <c:v>4221.6575896359091</c:v>
                </c:pt>
                <c:pt idx="340">
                  <c:v>4290.0946387967624</c:v>
                </c:pt>
                <c:pt idx="341">
                  <c:v>4324.6419343703637</c:v>
                </c:pt>
                <c:pt idx="342">
                  <c:v>4230.8082768975</c:v>
                </c:pt>
                <c:pt idx="343">
                  <c:v>4199.0590790346587</c:v>
                </c:pt>
                <c:pt idx="344">
                  <c:v>4279.6436213855804</c:v>
                </c:pt>
                <c:pt idx="345">
                  <c:v>4266.608511209115</c:v>
                </c:pt>
                <c:pt idx="346">
                  <c:v>4186.4635824606012</c:v>
                </c:pt>
                <c:pt idx="347">
                  <c:v>4182.5269791746141</c:v>
                </c:pt>
                <c:pt idx="348">
                  <c:v>4223.5022640622865</c:v>
                </c:pt>
                <c:pt idx="349">
                  <c:v>4262.3717251758617</c:v>
                </c:pt>
                <c:pt idx="350">
                  <c:v>4276.690453689198</c:v>
                </c:pt>
                <c:pt idx="351">
                  <c:v>4270.6323799550992</c:v>
                </c:pt>
                <c:pt idx="352">
                  <c:v>4267.1579372898887</c:v>
                </c:pt>
                <c:pt idx="353">
                  <c:v>4258.105052144494</c:v>
                </c:pt>
                <c:pt idx="354">
                  <c:v>4244.6733561007732</c:v>
                </c:pt>
                <c:pt idx="355">
                  <c:v>4271.1452036185719</c:v>
                </c:pt>
                <c:pt idx="356">
                  <c:v>4322.9242642648187</c:v>
                </c:pt>
                <c:pt idx="357">
                  <c:v>4322.9895976340649</c:v>
                </c:pt>
                <c:pt idx="358">
                  <c:v>4293.2557805393863</c:v>
                </c:pt>
                <c:pt idx="359">
                  <c:v>4280.1601941505951</c:v>
                </c:pt>
                <c:pt idx="360">
                  <c:v>4267.5893581011478</c:v>
                </c:pt>
                <c:pt idx="361">
                  <c:v>4242.4613156225432</c:v>
                </c:pt>
                <c:pt idx="362">
                  <c:v>4209.0884003751808</c:v>
                </c:pt>
                <c:pt idx="363">
                  <c:v>4186.4800494494157</c:v>
                </c:pt>
                <c:pt idx="364">
                  <c:v>4183.5735550183736</c:v>
                </c:pt>
                <c:pt idx="365">
                  <c:v>4153.4207060404888</c:v>
                </c:pt>
                <c:pt idx="366">
                  <c:v>4082.7692634547429</c:v>
                </c:pt>
                <c:pt idx="367">
                  <c:v>4016.4083710057362</c:v>
                </c:pt>
                <c:pt idx="368">
                  <c:v>3979.4990538170218</c:v>
                </c:pt>
                <c:pt idx="369">
                  <c:v>3974.9640274385783</c:v>
                </c:pt>
                <c:pt idx="370">
                  <c:v>3959.3098036756824</c:v>
                </c:pt>
                <c:pt idx="371">
                  <c:v>3913.333962293857</c:v>
                </c:pt>
                <c:pt idx="372">
                  <c:v>3875.015694271754</c:v>
                </c:pt>
                <c:pt idx="373">
                  <c:v>3839.5327355025574</c:v>
                </c:pt>
                <c:pt idx="374">
                  <c:v>3782.9705852359425</c:v>
                </c:pt>
                <c:pt idx="375">
                  <c:v>3742.5845807063361</c:v>
                </c:pt>
                <c:pt idx="376">
                  <c:v>3737.383560596727</c:v>
                </c:pt>
                <c:pt idx="377">
                  <c:v>3720.4325486403827</c:v>
                </c:pt>
                <c:pt idx="378">
                  <c:v>3683.3838152064936</c:v>
                </c:pt>
                <c:pt idx="379">
                  <c:v>3655.1824173785194</c:v>
                </c:pt>
                <c:pt idx="380">
                  <c:v>3626.3777286738014</c:v>
                </c:pt>
                <c:pt idx="381">
                  <c:v>3586.4520953633455</c:v>
                </c:pt>
                <c:pt idx="382">
                  <c:v>3556.7680448334245</c:v>
                </c:pt>
                <c:pt idx="383">
                  <c:v>3536.072802561911</c:v>
                </c:pt>
                <c:pt idx="384">
                  <c:v>3499.0040022465641</c:v>
                </c:pt>
                <c:pt idx="385">
                  <c:v>3448.0967474817508</c:v>
                </c:pt>
                <c:pt idx="386">
                  <c:v>3394.5332217110813</c:v>
                </c:pt>
                <c:pt idx="387">
                  <c:v>3336.4866555769804</c:v>
                </c:pt>
                <c:pt idx="388">
                  <c:v>3270.5701213684365</c:v>
                </c:pt>
                <c:pt idx="389">
                  <c:v>3195.8783388638731</c:v>
                </c:pt>
                <c:pt idx="390">
                  <c:v>3128.4950088811438</c:v>
                </c:pt>
                <c:pt idx="391">
                  <c:v>3080.1675897233113</c:v>
                </c:pt>
                <c:pt idx="392">
                  <c:v>3018.7032150755645</c:v>
                </c:pt>
                <c:pt idx="393">
                  <c:v>2937.1226415887045</c:v>
                </c:pt>
                <c:pt idx="394">
                  <c:v>2865.9174672266072</c:v>
                </c:pt>
                <c:pt idx="395">
                  <c:v>2809.1391834315791</c:v>
                </c:pt>
                <c:pt idx="396">
                  <c:v>2757.7222133483992</c:v>
                </c:pt>
                <c:pt idx="397">
                  <c:v>2706.2277517837633</c:v>
                </c:pt>
                <c:pt idx="398">
                  <c:v>2653.6097474829767</c:v>
                </c:pt>
                <c:pt idx="399">
                  <c:v>2604.3362844929384</c:v>
                </c:pt>
                <c:pt idx="400">
                  <c:v>2562.6974594207404</c:v>
                </c:pt>
                <c:pt idx="401">
                  <c:v>2529.8435527242009</c:v>
                </c:pt>
                <c:pt idx="402">
                  <c:v>2494.3146259859177</c:v>
                </c:pt>
                <c:pt idx="403">
                  <c:v>2451.3565680111465</c:v>
                </c:pt>
                <c:pt idx="404">
                  <c:v>2417.3081051058493</c:v>
                </c:pt>
                <c:pt idx="405">
                  <c:v>2393.0506730250067</c:v>
                </c:pt>
                <c:pt idx="406">
                  <c:v>2366.7850889090391</c:v>
                </c:pt>
                <c:pt idx="407">
                  <c:v>2344.2195377187963</c:v>
                </c:pt>
                <c:pt idx="408">
                  <c:v>2330.3449411029969</c:v>
                </c:pt>
                <c:pt idx="409">
                  <c:v>2312.6028395388589</c:v>
                </c:pt>
                <c:pt idx="410">
                  <c:v>2288.3976913188144</c:v>
                </c:pt>
                <c:pt idx="411">
                  <c:v>2267.6246241339381</c:v>
                </c:pt>
                <c:pt idx="412">
                  <c:v>2252.6292219669763</c:v>
                </c:pt>
                <c:pt idx="413">
                  <c:v>2241.7766358515391</c:v>
                </c:pt>
                <c:pt idx="414">
                  <c:v>2233.0657456167964</c:v>
                </c:pt>
                <c:pt idx="415">
                  <c:v>2224.2202444049767</c:v>
                </c:pt>
                <c:pt idx="416">
                  <c:v>2213.2406205425991</c:v>
                </c:pt>
                <c:pt idx="417">
                  <c:v>2203.1452529224753</c:v>
                </c:pt>
                <c:pt idx="418">
                  <c:v>2197.6809918017707</c:v>
                </c:pt>
                <c:pt idx="419">
                  <c:v>2191.1017393003312</c:v>
                </c:pt>
                <c:pt idx="420">
                  <c:v>2181.1940738712783</c:v>
                </c:pt>
                <c:pt idx="421">
                  <c:v>2174.5139482018353</c:v>
                </c:pt>
                <c:pt idx="422">
                  <c:v>2171.2928588632003</c:v>
                </c:pt>
                <c:pt idx="423">
                  <c:v>2167.7560424684657</c:v>
                </c:pt>
                <c:pt idx="424">
                  <c:v>2163.8043077352627</c:v>
                </c:pt>
                <c:pt idx="425">
                  <c:v>2160.1569409643621</c:v>
                </c:pt>
                <c:pt idx="426">
                  <c:v>2157.0499933411566</c:v>
                </c:pt>
                <c:pt idx="427">
                  <c:v>2154.6039989634187</c:v>
                </c:pt>
                <c:pt idx="428">
                  <c:v>2152.8198251572012</c:v>
                </c:pt>
                <c:pt idx="429">
                  <c:v>2151.7291034095665</c:v>
                </c:pt>
                <c:pt idx="430">
                  <c:v>2150.9813857553095</c:v>
                </c:pt>
                <c:pt idx="431">
                  <c:v>2149.3432944979991</c:v>
                </c:pt>
                <c:pt idx="432">
                  <c:v>2147.4623172249649</c:v>
                </c:pt>
                <c:pt idx="433">
                  <c:v>2147.4097195830509</c:v>
                </c:pt>
                <c:pt idx="434">
                  <c:v>2148.8455718192699</c:v>
                </c:pt>
                <c:pt idx="435">
                  <c:v>2150.4018987645136</c:v>
                </c:pt>
                <c:pt idx="436">
                  <c:v>2150.4129134501636</c:v>
                </c:pt>
                <c:pt idx="437">
                  <c:v>2149.0650012334904</c:v>
                </c:pt>
                <c:pt idx="438">
                  <c:v>2148.7472236405315</c:v>
                </c:pt>
                <c:pt idx="439">
                  <c:v>2151.5436573628294</c:v>
                </c:pt>
                <c:pt idx="440">
                  <c:v>2157.2576686714251</c:v>
                </c:pt>
                <c:pt idx="441">
                  <c:v>2159.65058506691</c:v>
                </c:pt>
                <c:pt idx="442">
                  <c:v>2157.5628043370898</c:v>
                </c:pt>
                <c:pt idx="443">
                  <c:v>2157.2663646829355</c:v>
                </c:pt>
                <c:pt idx="444">
                  <c:v>2160.5139924016721</c:v>
                </c:pt>
                <c:pt idx="445">
                  <c:v>2165.8462862238248</c:v>
                </c:pt>
                <c:pt idx="446">
                  <c:v>2170.3173599695847</c:v>
                </c:pt>
                <c:pt idx="447">
                  <c:v>2172.0391689265011</c:v>
                </c:pt>
                <c:pt idx="448">
                  <c:v>2171.4725311715929</c:v>
                </c:pt>
                <c:pt idx="449">
                  <c:v>2173.8724334538615</c:v>
                </c:pt>
                <c:pt idx="450">
                  <c:v>2184.4335772051122</c:v>
                </c:pt>
                <c:pt idx="451">
                  <c:v>2194.7382673856564</c:v>
                </c:pt>
                <c:pt idx="452">
                  <c:v>2198.0066733155109</c:v>
                </c:pt>
                <c:pt idx="453">
                  <c:v>2198.4108125501352</c:v>
                </c:pt>
                <c:pt idx="454">
                  <c:v>2199.5818117478275</c:v>
                </c:pt>
                <c:pt idx="455">
                  <c:v>2203.4358708257596</c:v>
                </c:pt>
                <c:pt idx="456">
                  <c:v>2210.4772367013106</c:v>
                </c:pt>
                <c:pt idx="457">
                  <c:v>2218.7663375834031</c:v>
                </c:pt>
                <c:pt idx="458">
                  <c:v>2222.7221667923691</c:v>
                </c:pt>
                <c:pt idx="459">
                  <c:v>2224.3267430957053</c:v>
                </c:pt>
                <c:pt idx="460">
                  <c:v>2230.3856807867164</c:v>
                </c:pt>
                <c:pt idx="461">
                  <c:v>2236.7731989997819</c:v>
                </c:pt>
                <c:pt idx="462">
                  <c:v>2239.4844101189215</c:v>
                </c:pt>
                <c:pt idx="463">
                  <c:v>2242.9307720954671</c:v>
                </c:pt>
                <c:pt idx="464">
                  <c:v>2249.1389115179113</c:v>
                </c:pt>
                <c:pt idx="465">
                  <c:v>2256.9129597477413</c:v>
                </c:pt>
                <c:pt idx="466">
                  <c:v>2264.4744400929799</c:v>
                </c:pt>
                <c:pt idx="467">
                  <c:v>2270.2341285261709</c:v>
                </c:pt>
                <c:pt idx="468">
                  <c:v>2274.6907172054839</c:v>
                </c:pt>
                <c:pt idx="469">
                  <c:v>2278.4048314212414</c:v>
                </c:pt>
                <c:pt idx="470">
                  <c:v>2281.6194126641199</c:v>
                </c:pt>
                <c:pt idx="471">
                  <c:v>2286.3934027621904</c:v>
                </c:pt>
                <c:pt idx="472">
                  <c:v>2293.9808916293568</c:v>
                </c:pt>
                <c:pt idx="473">
                  <c:v>2300.8392802398789</c:v>
                </c:pt>
                <c:pt idx="474">
                  <c:v>2305.7862746770038</c:v>
                </c:pt>
                <c:pt idx="475">
                  <c:v>2310.9939866455024</c:v>
                </c:pt>
                <c:pt idx="476">
                  <c:v>2313.594356598182</c:v>
                </c:pt>
                <c:pt idx="477">
                  <c:v>2311.7510221655825</c:v>
                </c:pt>
                <c:pt idx="478">
                  <c:v>2315.4473639526946</c:v>
                </c:pt>
                <c:pt idx="479">
                  <c:v>2325.1819765579471</c:v>
                </c:pt>
                <c:pt idx="480">
                  <c:v>2328.3431157266591</c:v>
                </c:pt>
                <c:pt idx="481">
                  <c:v>2329.4770628411798</c:v>
                </c:pt>
                <c:pt idx="482">
                  <c:v>2338.0875398111443</c:v>
                </c:pt>
                <c:pt idx="483">
                  <c:v>2344.6399292179949</c:v>
                </c:pt>
                <c:pt idx="484">
                  <c:v>2344.7017992565084</c:v>
                </c:pt>
                <c:pt idx="485">
                  <c:v>2348.2269541285277</c:v>
                </c:pt>
                <c:pt idx="486">
                  <c:v>2356.0216867186464</c:v>
                </c:pt>
                <c:pt idx="487">
                  <c:v>2362.1040210168558</c:v>
                </c:pt>
                <c:pt idx="488">
                  <c:v>2365.8043480409629</c:v>
                </c:pt>
                <c:pt idx="489">
                  <c:v>2369.5487286121856</c:v>
                </c:pt>
                <c:pt idx="490">
                  <c:v>2377.0041725252804</c:v>
                </c:pt>
                <c:pt idx="491">
                  <c:v>2384.8167082546165</c:v>
                </c:pt>
                <c:pt idx="492">
                  <c:v>2387.759171930521</c:v>
                </c:pt>
                <c:pt idx="493">
                  <c:v>2391.4652843076105</c:v>
                </c:pt>
                <c:pt idx="494">
                  <c:v>2399.0247111378276</c:v>
                </c:pt>
                <c:pt idx="495">
                  <c:v>2401.581146755856</c:v>
                </c:pt>
                <c:pt idx="496">
                  <c:v>2402.591608998121</c:v>
                </c:pt>
                <c:pt idx="497">
                  <c:v>2413.8576994335008</c:v>
                </c:pt>
                <c:pt idx="498">
                  <c:v>2425.4330265487715</c:v>
                </c:pt>
                <c:pt idx="499">
                  <c:v>2429.0261326920881</c:v>
                </c:pt>
                <c:pt idx="500">
                  <c:v>2436.5495269920361</c:v>
                </c:pt>
                <c:pt idx="501">
                  <c:v>2448.7613551278678</c:v>
                </c:pt>
                <c:pt idx="502">
                  <c:v>2454.3351616061163</c:v>
                </c:pt>
                <c:pt idx="503">
                  <c:v>2461.4105774674795</c:v>
                </c:pt>
                <c:pt idx="504">
                  <c:v>2477.1312066831979</c:v>
                </c:pt>
                <c:pt idx="505">
                  <c:v>2488.7398901135093</c:v>
                </c:pt>
                <c:pt idx="506">
                  <c:v>2493.9819973239746</c:v>
                </c:pt>
                <c:pt idx="507">
                  <c:v>2501.1812883227658</c:v>
                </c:pt>
                <c:pt idx="508">
                  <c:v>2512.4447867854342</c:v>
                </c:pt>
                <c:pt idx="509">
                  <c:v>2525.0471788445466</c:v>
                </c:pt>
                <c:pt idx="510">
                  <c:v>2533.4571918365332</c:v>
                </c:pt>
                <c:pt idx="511">
                  <c:v>2538.3976584397378</c:v>
                </c:pt>
                <c:pt idx="512">
                  <c:v>2546.977858798703</c:v>
                </c:pt>
                <c:pt idx="513">
                  <c:v>2560.7076083469919</c:v>
                </c:pt>
                <c:pt idx="514">
                  <c:v>2576.398025730236</c:v>
                </c:pt>
                <c:pt idx="515">
                  <c:v>2586.3294354563554</c:v>
                </c:pt>
                <c:pt idx="516">
                  <c:v>2590.8649035293624</c:v>
                </c:pt>
                <c:pt idx="517">
                  <c:v>2600.7813991089993</c:v>
                </c:pt>
                <c:pt idx="518">
                  <c:v>2617.2897150135323</c:v>
                </c:pt>
                <c:pt idx="519">
                  <c:v>2633.4698383435639</c:v>
                </c:pt>
                <c:pt idx="520">
                  <c:v>2639.8482467624126</c:v>
                </c:pt>
                <c:pt idx="521">
                  <c:v>2639.6686111669824</c:v>
                </c:pt>
                <c:pt idx="522">
                  <c:v>2649.9160268195342</c:v>
                </c:pt>
                <c:pt idx="523">
                  <c:v>2667.6359440482611</c:v>
                </c:pt>
                <c:pt idx="524">
                  <c:v>2679.4276739074598</c:v>
                </c:pt>
                <c:pt idx="525">
                  <c:v>2692.2870977221178</c:v>
                </c:pt>
                <c:pt idx="526">
                  <c:v>2707.9939027625751</c:v>
                </c:pt>
                <c:pt idx="527">
                  <c:v>2711.7618037531074</c:v>
                </c:pt>
                <c:pt idx="528">
                  <c:v>2711.0812868036392</c:v>
                </c:pt>
                <c:pt idx="529">
                  <c:v>2723.228259688809</c:v>
                </c:pt>
                <c:pt idx="530">
                  <c:v>2737.4015702769243</c:v>
                </c:pt>
                <c:pt idx="531">
                  <c:v>2745.2004589340527</c:v>
                </c:pt>
                <c:pt idx="532">
                  <c:v>2755.7602240640263</c:v>
                </c:pt>
                <c:pt idx="533">
                  <c:v>2766.4462287448773</c:v>
                </c:pt>
                <c:pt idx="534">
                  <c:v>2767.9454195017315</c:v>
                </c:pt>
                <c:pt idx="535">
                  <c:v>2769.453035862241</c:v>
                </c:pt>
                <c:pt idx="536">
                  <c:v>2778.3456846584036</c:v>
                </c:pt>
                <c:pt idx="537">
                  <c:v>2788.715063894922</c:v>
                </c:pt>
                <c:pt idx="538">
                  <c:v>2797.8297125034378</c:v>
                </c:pt>
                <c:pt idx="539">
                  <c:v>2805.8937764493776</c:v>
                </c:pt>
                <c:pt idx="540">
                  <c:v>2809.4855513262723</c:v>
                </c:pt>
                <c:pt idx="541">
                  <c:v>2809.3209444962367</c:v>
                </c:pt>
                <c:pt idx="542">
                  <c:v>2816.1995487128711</c:v>
                </c:pt>
                <c:pt idx="543">
                  <c:v>2826.4040494590645</c:v>
                </c:pt>
                <c:pt idx="544">
                  <c:v>2826.4989148666041</c:v>
                </c:pt>
                <c:pt idx="545">
                  <c:v>2828.6038822382279</c:v>
                </c:pt>
                <c:pt idx="546">
                  <c:v>2839.9918134629529</c:v>
                </c:pt>
                <c:pt idx="547">
                  <c:v>2838.1675218961327</c:v>
                </c:pt>
                <c:pt idx="548">
                  <c:v>2829.3694348279369</c:v>
                </c:pt>
                <c:pt idx="549">
                  <c:v>2840.3825731841457</c:v>
                </c:pt>
                <c:pt idx="550">
                  <c:v>2845.14942720401</c:v>
                </c:pt>
                <c:pt idx="551">
                  <c:v>2825.350227094415</c:v>
                </c:pt>
                <c:pt idx="552">
                  <c:v>2828.2803074684252</c:v>
                </c:pt>
                <c:pt idx="553">
                  <c:v>2853.0551316967617</c:v>
                </c:pt>
                <c:pt idx="554">
                  <c:v>2855.0186764960122</c:v>
                </c:pt>
                <c:pt idx="555">
                  <c:v>2842.3637854597928</c:v>
                </c:pt>
                <c:pt idx="556">
                  <c:v>2836.999816751164</c:v>
                </c:pt>
                <c:pt idx="557">
                  <c:v>2839.1447323564676</c:v>
                </c:pt>
                <c:pt idx="558">
                  <c:v>2843.667863811344</c:v>
                </c:pt>
                <c:pt idx="559">
                  <c:v>2843.4688096199839</c:v>
                </c:pt>
                <c:pt idx="560">
                  <c:v>2837.1434887962382</c:v>
                </c:pt>
                <c:pt idx="561">
                  <c:v>2828.9971950826107</c:v>
                </c:pt>
                <c:pt idx="562">
                  <c:v>2830.441775636551</c:v>
                </c:pt>
                <c:pt idx="563">
                  <c:v>2840.6397766850896</c:v>
                </c:pt>
                <c:pt idx="564">
                  <c:v>2845.3212814193271</c:v>
                </c:pt>
                <c:pt idx="565">
                  <c:v>2835.0848488232946</c:v>
                </c:pt>
                <c:pt idx="566">
                  <c:v>2813.7273231818467</c:v>
                </c:pt>
                <c:pt idx="567">
                  <c:v>2813.336572409416</c:v>
                </c:pt>
                <c:pt idx="568">
                  <c:v>2831.4831406582416</c:v>
                </c:pt>
                <c:pt idx="569">
                  <c:v>2822.9485132253767</c:v>
                </c:pt>
                <c:pt idx="570">
                  <c:v>2805.7795720543204</c:v>
                </c:pt>
                <c:pt idx="571">
                  <c:v>2813.540216545593</c:v>
                </c:pt>
                <c:pt idx="572">
                  <c:v>2813.5137430974059</c:v>
                </c:pt>
                <c:pt idx="573">
                  <c:v>2794.6259116797742</c:v>
                </c:pt>
                <c:pt idx="574">
                  <c:v>2787.149814910058</c:v>
                </c:pt>
                <c:pt idx="575">
                  <c:v>2787.0460162734162</c:v>
                </c:pt>
                <c:pt idx="576">
                  <c:v>2777.4105522505552</c:v>
                </c:pt>
                <c:pt idx="577">
                  <c:v>2763.8406394367244</c:v>
                </c:pt>
                <c:pt idx="578">
                  <c:v>2752.1439208870784</c:v>
                </c:pt>
                <c:pt idx="579">
                  <c:v>2741.2072981551778</c:v>
                </c:pt>
                <c:pt idx="580">
                  <c:v>2733.2381257141028</c:v>
                </c:pt>
                <c:pt idx="581">
                  <c:v>2729.2552540488923</c:v>
                </c:pt>
                <c:pt idx="582">
                  <c:v>2718.9300216769257</c:v>
                </c:pt>
                <c:pt idx="583">
                  <c:v>2701.2989246107882</c:v>
                </c:pt>
                <c:pt idx="584">
                  <c:v>2688.3326855732057</c:v>
                </c:pt>
                <c:pt idx="585">
                  <c:v>2678.3316187513756</c:v>
                </c:pt>
                <c:pt idx="586">
                  <c:v>2665.1615704809087</c:v>
                </c:pt>
                <c:pt idx="587">
                  <c:v>2653.1299247693378</c:v>
                </c:pt>
                <c:pt idx="588">
                  <c:v>2641.9018116613302</c:v>
                </c:pt>
                <c:pt idx="589">
                  <c:v>2622.8359104409924</c:v>
                </c:pt>
                <c:pt idx="590">
                  <c:v>2601.3764868130816</c:v>
                </c:pt>
                <c:pt idx="591">
                  <c:v>2587.1192606411983</c:v>
                </c:pt>
                <c:pt idx="592">
                  <c:v>2570.0914253766123</c:v>
                </c:pt>
                <c:pt idx="593">
                  <c:v>2547.2961756890213</c:v>
                </c:pt>
                <c:pt idx="594">
                  <c:v>2530.5138879111437</c:v>
                </c:pt>
                <c:pt idx="595">
                  <c:v>2516.5712105077414</c:v>
                </c:pt>
                <c:pt idx="596">
                  <c:v>2496.0292348256112</c:v>
                </c:pt>
                <c:pt idx="597">
                  <c:v>2470.1599134721055</c:v>
                </c:pt>
                <c:pt idx="598">
                  <c:v>2444.748252173652</c:v>
                </c:pt>
                <c:pt idx="599">
                  <c:v>2428.1582044939819</c:v>
                </c:pt>
                <c:pt idx="600">
                  <c:v>2413.8402234796567</c:v>
                </c:pt>
                <c:pt idx="601">
                  <c:v>2390.1279606878134</c:v>
                </c:pt>
                <c:pt idx="602">
                  <c:v>2364.6506257863853</c:v>
                </c:pt>
                <c:pt idx="603">
                  <c:v>2342.008060766394</c:v>
                </c:pt>
                <c:pt idx="604">
                  <c:v>2315.8561599050695</c:v>
                </c:pt>
                <c:pt idx="605">
                  <c:v>2290.0561969323153</c:v>
                </c:pt>
                <c:pt idx="606">
                  <c:v>2268.3216556380557</c:v>
                </c:pt>
                <c:pt idx="607">
                  <c:v>2238.8040591132585</c:v>
                </c:pt>
                <c:pt idx="608">
                  <c:v>2211.0706527196944</c:v>
                </c:pt>
                <c:pt idx="609">
                  <c:v>2191.9825747189757</c:v>
                </c:pt>
                <c:pt idx="610">
                  <c:v>2173.6767066440748</c:v>
                </c:pt>
                <c:pt idx="611">
                  <c:v>2149.8258384391224</c:v>
                </c:pt>
                <c:pt idx="612">
                  <c:v>2115.3270871866162</c:v>
                </c:pt>
                <c:pt idx="613">
                  <c:v>2082.4793232025322</c:v>
                </c:pt>
                <c:pt idx="614">
                  <c:v>2057.9395333203906</c:v>
                </c:pt>
                <c:pt idx="615">
                  <c:v>2035.3512220432126</c:v>
                </c:pt>
                <c:pt idx="616">
                  <c:v>2012.3435507435049</c:v>
                </c:pt>
                <c:pt idx="617">
                  <c:v>1989.4975140364493</c:v>
                </c:pt>
                <c:pt idx="618">
                  <c:v>1965.3840882384145</c:v>
                </c:pt>
                <c:pt idx="619">
                  <c:v>1938.0696280292643</c:v>
                </c:pt>
                <c:pt idx="620">
                  <c:v>1910.018160329771</c:v>
                </c:pt>
                <c:pt idx="621">
                  <c:v>1885.3779359304872</c:v>
                </c:pt>
                <c:pt idx="622">
                  <c:v>1860.0193882731405</c:v>
                </c:pt>
                <c:pt idx="623">
                  <c:v>1832.6834866103916</c:v>
                </c:pt>
                <c:pt idx="624">
                  <c:v>1810.337080980363</c:v>
                </c:pt>
                <c:pt idx="625">
                  <c:v>1789.474881995634</c:v>
                </c:pt>
                <c:pt idx="626">
                  <c:v>1761.9905375703377</c:v>
                </c:pt>
                <c:pt idx="627">
                  <c:v>1734.5134628675351</c:v>
                </c:pt>
                <c:pt idx="628">
                  <c:v>1712.2415883857404</c:v>
                </c:pt>
                <c:pt idx="629">
                  <c:v>1688.9039356222552</c:v>
                </c:pt>
                <c:pt idx="630">
                  <c:v>1663.9015182177518</c:v>
                </c:pt>
                <c:pt idx="631">
                  <c:v>1639.7822397405573</c:v>
                </c:pt>
                <c:pt idx="632">
                  <c:v>1616.4087381371273</c:v>
                </c:pt>
                <c:pt idx="633">
                  <c:v>1594.2110459112312</c:v>
                </c:pt>
                <c:pt idx="634">
                  <c:v>1571.7947716083972</c:v>
                </c:pt>
                <c:pt idx="635">
                  <c:v>1549.1419199768545</c:v>
                </c:pt>
                <c:pt idx="636">
                  <c:v>1527.0313884270199</c:v>
                </c:pt>
                <c:pt idx="637">
                  <c:v>1505.3815811868271</c:v>
                </c:pt>
                <c:pt idx="638">
                  <c:v>1484.3378333838687</c:v>
                </c:pt>
                <c:pt idx="639">
                  <c:v>1462.4423077122906</c:v>
                </c:pt>
                <c:pt idx="640">
                  <c:v>1440.8262738054486</c:v>
                </c:pt>
                <c:pt idx="641">
                  <c:v>1421.3184661315331</c:v>
                </c:pt>
                <c:pt idx="642">
                  <c:v>1401.2696334598099</c:v>
                </c:pt>
                <c:pt idx="643">
                  <c:v>1379.9454655774518</c:v>
                </c:pt>
                <c:pt idx="644">
                  <c:v>1360.8437674660474</c:v>
                </c:pt>
                <c:pt idx="645">
                  <c:v>1343.1615798614152</c:v>
                </c:pt>
                <c:pt idx="646">
                  <c:v>1324.0391289757451</c:v>
                </c:pt>
                <c:pt idx="647">
                  <c:v>1305.6390516455835</c:v>
                </c:pt>
                <c:pt idx="648">
                  <c:v>1289.1540460399769</c:v>
                </c:pt>
                <c:pt idx="649">
                  <c:v>1270.7619443970643</c:v>
                </c:pt>
                <c:pt idx="650">
                  <c:v>1251.3887999555543</c:v>
                </c:pt>
                <c:pt idx="651">
                  <c:v>1235.5348231769108</c:v>
                </c:pt>
                <c:pt idx="652">
                  <c:v>1220.7115961556365</c:v>
                </c:pt>
                <c:pt idx="653">
                  <c:v>1204.6371807241744</c:v>
                </c:pt>
                <c:pt idx="654">
                  <c:v>1189.2729763746436</c:v>
                </c:pt>
                <c:pt idx="655">
                  <c:v>1174.0890280222623</c:v>
                </c:pt>
                <c:pt idx="656">
                  <c:v>1157.598023304716</c:v>
                </c:pt>
                <c:pt idx="657">
                  <c:v>1142.329070036812</c:v>
                </c:pt>
                <c:pt idx="658">
                  <c:v>1129.6959675018784</c:v>
                </c:pt>
                <c:pt idx="659">
                  <c:v>1116.6792237227187</c:v>
                </c:pt>
                <c:pt idx="660">
                  <c:v>1102.5502318277497</c:v>
                </c:pt>
                <c:pt idx="661">
                  <c:v>1088.6800386560285</c:v>
                </c:pt>
                <c:pt idx="662">
                  <c:v>1075.9297007206387</c:v>
                </c:pt>
                <c:pt idx="663">
                  <c:v>1064.4570076473467</c:v>
                </c:pt>
                <c:pt idx="664">
                  <c:v>1052.9307400729424</c:v>
                </c:pt>
                <c:pt idx="665">
                  <c:v>1040.6101699022115</c:v>
                </c:pt>
                <c:pt idx="666">
                  <c:v>1027.5901416626884</c:v>
                </c:pt>
                <c:pt idx="667">
                  <c:v>1015.0055026594173</c:v>
                </c:pt>
                <c:pt idx="668">
                  <c:v>1003.6586659319838</c:v>
                </c:pt>
                <c:pt idx="669">
                  <c:v>992.93181565481109</c:v>
                </c:pt>
                <c:pt idx="670">
                  <c:v>982.45251212098015</c:v>
                </c:pt>
                <c:pt idx="671">
                  <c:v>972.15939072734704</c:v>
                </c:pt>
                <c:pt idx="672">
                  <c:v>961.66372562835068</c:v>
                </c:pt>
                <c:pt idx="673">
                  <c:v>950.90765786790701</c:v>
                </c:pt>
                <c:pt idx="674">
                  <c:v>940.67395641466942</c:v>
                </c:pt>
                <c:pt idx="675">
                  <c:v>931.10222713470705</c:v>
                </c:pt>
                <c:pt idx="676">
                  <c:v>921.62969250192282</c:v>
                </c:pt>
                <c:pt idx="677">
                  <c:v>912.45412390635374</c:v>
                </c:pt>
                <c:pt idx="678">
                  <c:v>903.6840073903561</c:v>
                </c:pt>
                <c:pt idx="679">
                  <c:v>894.46186120448328</c:v>
                </c:pt>
                <c:pt idx="680">
                  <c:v>885.06687687787451</c:v>
                </c:pt>
                <c:pt idx="681">
                  <c:v>876.42731932993297</c:v>
                </c:pt>
                <c:pt idx="682">
                  <c:v>868.34290048899209</c:v>
                </c:pt>
                <c:pt idx="683">
                  <c:v>860.35787832269648</c:v>
                </c:pt>
                <c:pt idx="684">
                  <c:v>851.93983194452971</c:v>
                </c:pt>
                <c:pt idx="685">
                  <c:v>843.29543237640348</c:v>
                </c:pt>
                <c:pt idx="686">
                  <c:v>835.19118413907847</c:v>
                </c:pt>
                <c:pt idx="687">
                  <c:v>827.84947266895949</c:v>
                </c:pt>
                <c:pt idx="688">
                  <c:v>820.92317853419809</c:v>
                </c:pt>
                <c:pt idx="689">
                  <c:v>813.38518579127435</c:v>
                </c:pt>
                <c:pt idx="690">
                  <c:v>805.6332173562281</c:v>
                </c:pt>
                <c:pt idx="691">
                  <c:v>798.80512022823075</c:v>
                </c:pt>
                <c:pt idx="692">
                  <c:v>792.25514201903786</c:v>
                </c:pt>
                <c:pt idx="693">
                  <c:v>785.530917653963</c:v>
                </c:pt>
                <c:pt idx="694">
                  <c:v>779.39987562988972</c:v>
                </c:pt>
                <c:pt idx="695">
                  <c:v>773.61262432639182</c:v>
                </c:pt>
                <c:pt idx="696">
                  <c:v>767.20292345228665</c:v>
                </c:pt>
                <c:pt idx="697">
                  <c:v>760.51483445138115</c:v>
                </c:pt>
                <c:pt idx="698">
                  <c:v>754.31631229444019</c:v>
                </c:pt>
                <c:pt idx="699">
                  <c:v>749.17208378674434</c:v>
                </c:pt>
                <c:pt idx="700">
                  <c:v>744.45774589100006</c:v>
                </c:pt>
                <c:pt idx="701">
                  <c:v>739.03916268888486</c:v>
                </c:pt>
                <c:pt idx="702">
                  <c:v>733.50616674849823</c:v>
                </c:pt>
                <c:pt idx="703">
                  <c:v>728.49619780076011</c:v>
                </c:pt>
                <c:pt idx="704">
                  <c:v>723.75748101453166</c:v>
                </c:pt>
                <c:pt idx="705">
                  <c:v>719.15195668747617</c:v>
                </c:pt>
                <c:pt idx="706">
                  <c:v>714.69221225046783</c:v>
                </c:pt>
                <c:pt idx="707">
                  <c:v>710.09007944849498</c:v>
                </c:pt>
                <c:pt idx="708">
                  <c:v>705.41773209859059</c:v>
                </c:pt>
                <c:pt idx="709">
                  <c:v>701.41010147974964</c:v>
                </c:pt>
                <c:pt idx="710">
                  <c:v>697.90037052094999</c:v>
                </c:pt>
                <c:pt idx="711">
                  <c:v>694.2552467698215</c:v>
                </c:pt>
                <c:pt idx="712">
                  <c:v>690.50529999988726</c:v>
                </c:pt>
                <c:pt idx="713">
                  <c:v>686.74308879998728</c:v>
                </c:pt>
                <c:pt idx="714">
                  <c:v>682.9269900993412</c:v>
                </c:pt>
                <c:pt idx="715">
                  <c:v>679.55948795766517</c:v>
                </c:pt>
                <c:pt idx="716">
                  <c:v>677.1788964973257</c:v>
                </c:pt>
                <c:pt idx="717">
                  <c:v>674.73147893470184</c:v>
                </c:pt>
                <c:pt idx="718">
                  <c:v>671.7352322606298</c:v>
                </c:pt>
                <c:pt idx="719">
                  <c:v>669.20888382811347</c:v>
                </c:pt>
                <c:pt idx="720">
                  <c:v>667.13294053486754</c:v>
                </c:pt>
                <c:pt idx="721">
                  <c:v>664.86413161850635</c:v>
                </c:pt>
                <c:pt idx="722">
                  <c:v>662.38291991547044</c:v>
                </c:pt>
                <c:pt idx="723">
                  <c:v>659.96743123250747</c:v>
                </c:pt>
                <c:pt idx="724">
                  <c:v>658.11920035922594</c:v>
                </c:pt>
                <c:pt idx="725">
                  <c:v>656.627455375262</c:v>
                </c:pt>
                <c:pt idx="726">
                  <c:v>654.94978492154189</c:v>
                </c:pt>
                <c:pt idx="727">
                  <c:v>653.21479447402999</c:v>
                </c:pt>
                <c:pt idx="728">
                  <c:v>651.7338606543093</c:v>
                </c:pt>
                <c:pt idx="729">
                  <c:v>650.7900981810393</c:v>
                </c:pt>
                <c:pt idx="730">
                  <c:v>649.77084583834596</c:v>
                </c:pt>
                <c:pt idx="731">
                  <c:v>648.03543422505857</c:v>
                </c:pt>
                <c:pt idx="732">
                  <c:v>646.77715993944537</c:v>
                </c:pt>
                <c:pt idx="733">
                  <c:v>646.44875269052318</c:v>
                </c:pt>
                <c:pt idx="734">
                  <c:v>646.07714429639827</c:v>
                </c:pt>
                <c:pt idx="735">
                  <c:v>645.39471836649352</c:v>
                </c:pt>
                <c:pt idx="736">
                  <c:v>644.62492462960131</c:v>
                </c:pt>
                <c:pt idx="737">
                  <c:v>644.0154583707224</c:v>
                </c:pt>
                <c:pt idx="738">
                  <c:v>643.66383670793755</c:v>
                </c:pt>
                <c:pt idx="739">
                  <c:v>643.48896153868554</c:v>
                </c:pt>
                <c:pt idx="740">
                  <c:v>643.46504936623421</c:v>
                </c:pt>
                <c:pt idx="741">
                  <c:v>643.53425244269249</c:v>
                </c:pt>
                <c:pt idx="742">
                  <c:v>643.43550360504128</c:v>
                </c:pt>
                <c:pt idx="743">
                  <c:v>643.23019563625803</c:v>
                </c:pt>
                <c:pt idx="744">
                  <c:v>643.38057071131948</c:v>
                </c:pt>
                <c:pt idx="745">
                  <c:v>643.88471881080295</c:v>
                </c:pt>
                <c:pt idx="746">
                  <c:v>644.49940017545566</c:v>
                </c:pt>
                <c:pt idx="747">
                  <c:v>645.01113964294484</c:v>
                </c:pt>
                <c:pt idx="748">
                  <c:v>645.43855727807636</c:v>
                </c:pt>
                <c:pt idx="749">
                  <c:v>646.04074142453692</c:v>
                </c:pt>
                <c:pt idx="750">
                  <c:v>646.67439507364213</c:v>
                </c:pt>
                <c:pt idx="751">
                  <c:v>647.19887858337574</c:v>
                </c:pt>
                <c:pt idx="752">
                  <c:v>648.07998271211989</c:v>
                </c:pt>
                <c:pt idx="753">
                  <c:v>649.16319134157209</c:v>
                </c:pt>
                <c:pt idx="754">
                  <c:v>649.67227261023015</c:v>
                </c:pt>
                <c:pt idx="755">
                  <c:v>650.29208618349776</c:v>
                </c:pt>
                <c:pt idx="756">
                  <c:v>651.70458096887501</c:v>
                </c:pt>
                <c:pt idx="757">
                  <c:v>652.80962343892088</c:v>
                </c:pt>
                <c:pt idx="758">
                  <c:v>653.42022319152147</c:v>
                </c:pt>
                <c:pt idx="759">
                  <c:v>654.49113115283774</c:v>
                </c:pt>
                <c:pt idx="760">
                  <c:v>655.99583528689823</c:v>
                </c:pt>
                <c:pt idx="761">
                  <c:v>657.5157204699625</c:v>
                </c:pt>
                <c:pt idx="762">
                  <c:v>659.01322101193568</c:v>
                </c:pt>
                <c:pt idx="763">
                  <c:v>660.56325987621346</c:v>
                </c:pt>
                <c:pt idx="764">
                  <c:v>662.276957727325</c:v>
                </c:pt>
                <c:pt idx="765">
                  <c:v>663.94324249503495</c:v>
                </c:pt>
                <c:pt idx="766">
                  <c:v>665.3146716360958</c:v>
                </c:pt>
                <c:pt idx="767">
                  <c:v>666.4347434660732</c:v>
                </c:pt>
                <c:pt idx="768">
                  <c:v>667.77581528464896</c:v>
                </c:pt>
                <c:pt idx="769">
                  <c:v>669.93449216303532</c:v>
                </c:pt>
                <c:pt idx="770">
                  <c:v>672.04875714379784</c:v>
                </c:pt>
                <c:pt idx="771">
                  <c:v>673.48101363324633</c:v>
                </c:pt>
                <c:pt idx="772">
                  <c:v>674.79579375310561</c:v>
                </c:pt>
                <c:pt idx="773">
                  <c:v>676.27292909787127</c:v>
                </c:pt>
                <c:pt idx="774">
                  <c:v>678.12475194572255</c:v>
                </c:pt>
                <c:pt idx="775">
                  <c:v>680.0601650905935</c:v>
                </c:pt>
                <c:pt idx="776">
                  <c:v>681.82616581886293</c:v>
                </c:pt>
                <c:pt idx="777">
                  <c:v>684.30738169889196</c:v>
                </c:pt>
                <c:pt idx="778">
                  <c:v>687.31234608253692</c:v>
                </c:pt>
                <c:pt idx="779">
                  <c:v>689.31273495810603</c:v>
                </c:pt>
                <c:pt idx="780">
                  <c:v>690.90553360903243</c:v>
                </c:pt>
                <c:pt idx="781">
                  <c:v>693.15281916315848</c:v>
                </c:pt>
                <c:pt idx="782">
                  <c:v>695.91044313881866</c:v>
                </c:pt>
                <c:pt idx="783">
                  <c:v>698.48738441481146</c:v>
                </c:pt>
                <c:pt idx="784">
                  <c:v>700.55441642902917</c:v>
                </c:pt>
                <c:pt idx="785">
                  <c:v>702.81317666764289</c:v>
                </c:pt>
                <c:pt idx="786">
                  <c:v>705.69971744215968</c:v>
                </c:pt>
                <c:pt idx="787">
                  <c:v>708.5794167631891</c:v>
                </c:pt>
                <c:pt idx="788">
                  <c:v>711.11617441301507</c:v>
                </c:pt>
                <c:pt idx="789">
                  <c:v>713.4821815464893</c:v>
                </c:pt>
                <c:pt idx="790">
                  <c:v>715.87027078559152</c:v>
                </c:pt>
                <c:pt idx="791">
                  <c:v>718.26948670257741</c:v>
                </c:pt>
                <c:pt idx="792">
                  <c:v>720.60410352409303</c:v>
                </c:pt>
                <c:pt idx="793">
                  <c:v>723.14749716954884</c:v>
                </c:pt>
                <c:pt idx="794">
                  <c:v>726.12570510855312</c:v>
                </c:pt>
                <c:pt idx="795">
                  <c:v>728.9802853208887</c:v>
                </c:pt>
                <c:pt idx="796">
                  <c:v>731.36827221180818</c:v>
                </c:pt>
                <c:pt idx="797">
                  <c:v>734.1613900845349</c:v>
                </c:pt>
                <c:pt idx="798">
                  <c:v>737.48214209279354</c:v>
                </c:pt>
                <c:pt idx="799">
                  <c:v>740.35344823187813</c:v>
                </c:pt>
                <c:pt idx="800">
                  <c:v>742.16859546584283</c:v>
                </c:pt>
                <c:pt idx="801">
                  <c:v>743.7157391675122</c:v>
                </c:pt>
                <c:pt idx="802">
                  <c:v>746.64417447597134</c:v>
                </c:pt>
                <c:pt idx="803">
                  <c:v>750.95339399610293</c:v>
                </c:pt>
                <c:pt idx="804">
                  <c:v>754.69233468386801</c:v>
                </c:pt>
                <c:pt idx="805">
                  <c:v>757.70053597792969</c:v>
                </c:pt>
                <c:pt idx="806">
                  <c:v>760.55029210244209</c:v>
                </c:pt>
                <c:pt idx="807">
                  <c:v>763.454913514297</c:v>
                </c:pt>
                <c:pt idx="808">
                  <c:v>766.16527009088315</c:v>
                </c:pt>
                <c:pt idx="809">
                  <c:v>768.60509156890316</c:v>
                </c:pt>
                <c:pt idx="810">
                  <c:v>771.81405461455097</c:v>
                </c:pt>
                <c:pt idx="811">
                  <c:v>775.39989096879765</c:v>
                </c:pt>
                <c:pt idx="812">
                  <c:v>778.10325952401195</c:v>
                </c:pt>
                <c:pt idx="813">
                  <c:v>780.31044803151951</c:v>
                </c:pt>
                <c:pt idx="814">
                  <c:v>782.90957162722054</c:v>
                </c:pt>
                <c:pt idx="815">
                  <c:v>786.32196686397401</c:v>
                </c:pt>
                <c:pt idx="816">
                  <c:v>790.21690584623025</c:v>
                </c:pt>
                <c:pt idx="817">
                  <c:v>793.70535275032194</c:v>
                </c:pt>
                <c:pt idx="818">
                  <c:v>796.7317135283995</c:v>
                </c:pt>
                <c:pt idx="819">
                  <c:v>799.69251047051603</c:v>
                </c:pt>
                <c:pt idx="820">
                  <c:v>802.7180379209907</c:v>
                </c:pt>
                <c:pt idx="821">
                  <c:v>806.06916659185856</c:v>
                </c:pt>
                <c:pt idx="822">
                  <c:v>809.81968507034037</c:v>
                </c:pt>
                <c:pt idx="823">
                  <c:v>812.87393503008809</c:v>
                </c:pt>
                <c:pt idx="824">
                  <c:v>815.24007402404436</c:v>
                </c:pt>
                <c:pt idx="825">
                  <c:v>818.17773861872058</c:v>
                </c:pt>
                <c:pt idx="826">
                  <c:v>821.5083535060005</c:v>
                </c:pt>
                <c:pt idx="827">
                  <c:v>824.58533964208868</c:v>
                </c:pt>
                <c:pt idx="828">
                  <c:v>827.56495812958656</c:v>
                </c:pt>
                <c:pt idx="829">
                  <c:v>830.86991390361402</c:v>
                </c:pt>
                <c:pt idx="830">
                  <c:v>834.50726221797061</c:v>
                </c:pt>
                <c:pt idx="831">
                  <c:v>838.1106304081012</c:v>
                </c:pt>
                <c:pt idx="832">
                  <c:v>841.61213255591849</c:v>
                </c:pt>
                <c:pt idx="833">
                  <c:v>844.91413318731122</c:v>
                </c:pt>
                <c:pt idx="834">
                  <c:v>847.90448246619064</c:v>
                </c:pt>
                <c:pt idx="835">
                  <c:v>850.73558979869404</c:v>
                </c:pt>
                <c:pt idx="836">
                  <c:v>854.04555843254968</c:v>
                </c:pt>
                <c:pt idx="837">
                  <c:v>858.0614074571771</c:v>
                </c:pt>
                <c:pt idx="838">
                  <c:v>861.24231696004335</c:v>
                </c:pt>
                <c:pt idx="839">
                  <c:v>863.44162888267113</c:v>
                </c:pt>
                <c:pt idx="840">
                  <c:v>866.35927443775097</c:v>
                </c:pt>
                <c:pt idx="841">
                  <c:v>869.87326144506096</c:v>
                </c:pt>
                <c:pt idx="842">
                  <c:v>873.04176816491247</c:v>
                </c:pt>
                <c:pt idx="843">
                  <c:v>876.0383883013651</c:v>
                </c:pt>
                <c:pt idx="844">
                  <c:v>879.27759137502699</c:v>
                </c:pt>
                <c:pt idx="845">
                  <c:v>882.96423872948696</c:v>
                </c:pt>
                <c:pt idx="846">
                  <c:v>886.79035602112094</c:v>
                </c:pt>
                <c:pt idx="847">
                  <c:v>889.96996938864231</c:v>
                </c:pt>
                <c:pt idx="848">
                  <c:v>892.60230262140522</c:v>
                </c:pt>
                <c:pt idx="849">
                  <c:v>895.3611155897413</c:v>
                </c:pt>
                <c:pt idx="850">
                  <c:v>898.76086166950552</c:v>
                </c:pt>
                <c:pt idx="851">
                  <c:v>902.27722554571631</c:v>
                </c:pt>
                <c:pt idx="852">
                  <c:v>905.49907670915945</c:v>
                </c:pt>
                <c:pt idx="853">
                  <c:v>908.85478477067102</c:v>
                </c:pt>
                <c:pt idx="854">
                  <c:v>912.38646404382075</c:v>
                </c:pt>
                <c:pt idx="855">
                  <c:v>915.68609748082258</c:v>
                </c:pt>
                <c:pt idx="856">
                  <c:v>918.48651901354185</c:v>
                </c:pt>
                <c:pt idx="857">
                  <c:v>921.0483065632103</c:v>
                </c:pt>
                <c:pt idx="858">
                  <c:v>924.2113681244723</c:v>
                </c:pt>
                <c:pt idx="859">
                  <c:v>927.58002380459436</c:v>
                </c:pt>
                <c:pt idx="860">
                  <c:v>930.27916373960227</c:v>
                </c:pt>
                <c:pt idx="861">
                  <c:v>932.9472982842334</c:v>
                </c:pt>
                <c:pt idx="862">
                  <c:v>936.09172507416804</c:v>
                </c:pt>
                <c:pt idx="863">
                  <c:v>939.47835743609028</c:v>
                </c:pt>
                <c:pt idx="864">
                  <c:v>942.93941689422525</c:v>
                </c:pt>
                <c:pt idx="865">
                  <c:v>946.45349968669461</c:v>
                </c:pt>
                <c:pt idx="866">
                  <c:v>949.63610097940341</c:v>
                </c:pt>
                <c:pt idx="867">
                  <c:v>952.46273581455387</c:v>
                </c:pt>
                <c:pt idx="868">
                  <c:v>955.60024116532293</c:v>
                </c:pt>
                <c:pt idx="869">
                  <c:v>959.04331451026906</c:v>
                </c:pt>
                <c:pt idx="870">
                  <c:v>962.42142183171495</c:v>
                </c:pt>
                <c:pt idx="871">
                  <c:v>965.37846250573159</c:v>
                </c:pt>
                <c:pt idx="872">
                  <c:v>968.14958666633561</c:v>
                </c:pt>
                <c:pt idx="873">
                  <c:v>971.63858456949049</c:v>
                </c:pt>
                <c:pt idx="874">
                  <c:v>975.45288344812082</c:v>
                </c:pt>
                <c:pt idx="875">
                  <c:v>978.75563810898871</c:v>
                </c:pt>
                <c:pt idx="876">
                  <c:v>981.83749392594768</c:v>
                </c:pt>
                <c:pt idx="877">
                  <c:v>984.74718720570115</c:v>
                </c:pt>
                <c:pt idx="878">
                  <c:v>987.35976039136483</c:v>
                </c:pt>
                <c:pt idx="879">
                  <c:v>990.49874068760505</c:v>
                </c:pt>
                <c:pt idx="880">
                  <c:v>994.1896020138438</c:v>
                </c:pt>
                <c:pt idx="881">
                  <c:v>996.98683811015758</c:v>
                </c:pt>
                <c:pt idx="882">
                  <c:v>999.45504516743506</c:v>
                </c:pt>
                <c:pt idx="883">
                  <c:v>1003.0855036272346</c:v>
                </c:pt>
                <c:pt idx="884">
                  <c:v>1006.7093373989743</c:v>
                </c:pt>
                <c:pt idx="885">
                  <c:v>1009.5639993736029</c:v>
                </c:pt>
                <c:pt idx="886">
                  <c:v>1012.8371186671171</c:v>
                </c:pt>
                <c:pt idx="887">
                  <c:v>1016.6274249351751</c:v>
                </c:pt>
                <c:pt idx="888">
                  <c:v>1020.3042809619246</c:v>
                </c:pt>
                <c:pt idx="889">
                  <c:v>1023.8978058519212</c:v>
                </c:pt>
                <c:pt idx="890">
                  <c:v>1027.494084877942</c:v>
                </c:pt>
                <c:pt idx="891">
                  <c:v>1031.0220527520285</c:v>
                </c:pt>
                <c:pt idx="892">
                  <c:v>1034.209428368644</c:v>
                </c:pt>
                <c:pt idx="893">
                  <c:v>1037.0343034642119</c:v>
                </c:pt>
                <c:pt idx="894">
                  <c:v>1040.5126440210126</c:v>
                </c:pt>
                <c:pt idx="895">
                  <c:v>1044.3089521761278</c:v>
                </c:pt>
                <c:pt idx="896">
                  <c:v>1046.8912156380281</c:v>
                </c:pt>
                <c:pt idx="897">
                  <c:v>1049.6165540184354</c:v>
                </c:pt>
                <c:pt idx="898">
                  <c:v>1054.0271853020492</c:v>
                </c:pt>
                <c:pt idx="899">
                  <c:v>1058.7780758855386</c:v>
                </c:pt>
                <c:pt idx="900">
                  <c:v>1062.4811753112563</c:v>
                </c:pt>
                <c:pt idx="901">
                  <c:v>1064.7624622770993</c:v>
                </c:pt>
                <c:pt idx="902">
                  <c:v>1067.3998621986937</c:v>
                </c:pt>
                <c:pt idx="903">
                  <c:v>1071.3767082452889</c:v>
                </c:pt>
                <c:pt idx="904">
                  <c:v>1074.5551331459912</c:v>
                </c:pt>
                <c:pt idx="905">
                  <c:v>1077.1482805704791</c:v>
                </c:pt>
                <c:pt idx="906">
                  <c:v>1080.9787515837209</c:v>
                </c:pt>
                <c:pt idx="907">
                  <c:v>1084.8637181973322</c:v>
                </c:pt>
                <c:pt idx="908">
                  <c:v>1087.7964506188357</c:v>
                </c:pt>
                <c:pt idx="909">
                  <c:v>1090.4052035898433</c:v>
                </c:pt>
                <c:pt idx="910">
                  <c:v>1093.5010425942014</c:v>
                </c:pt>
                <c:pt idx="911">
                  <c:v>1097.4949386746225</c:v>
                </c:pt>
                <c:pt idx="912">
                  <c:v>1101.1554689628038</c:v>
                </c:pt>
                <c:pt idx="913">
                  <c:v>1103.9696101823467</c:v>
                </c:pt>
                <c:pt idx="914">
                  <c:v>1106.9844560518018</c:v>
                </c:pt>
                <c:pt idx="915">
                  <c:v>1110.1540935242128</c:v>
                </c:pt>
                <c:pt idx="916">
                  <c:v>1113.0611789054856</c:v>
                </c:pt>
                <c:pt idx="917">
                  <c:v>1116.312685742115</c:v>
                </c:pt>
                <c:pt idx="918">
                  <c:v>1119.8979526122255</c:v>
                </c:pt>
                <c:pt idx="919">
                  <c:v>1123.0537597702926</c:v>
                </c:pt>
                <c:pt idx="920">
                  <c:v>1126.5674518874946</c:v>
                </c:pt>
                <c:pt idx="921">
                  <c:v>1130.8878434780097</c:v>
                </c:pt>
                <c:pt idx="922">
                  <c:v>1133.9872059052939</c:v>
                </c:pt>
                <c:pt idx="923">
                  <c:v>1136.0534959582617</c:v>
                </c:pt>
                <c:pt idx="924">
                  <c:v>1139.17775870021</c:v>
                </c:pt>
                <c:pt idx="925">
                  <c:v>1142.2205128479031</c:v>
                </c:pt>
                <c:pt idx="926">
                  <c:v>1144.3741069492592</c:v>
                </c:pt>
                <c:pt idx="927">
                  <c:v>1147.7594153445123</c:v>
                </c:pt>
                <c:pt idx="928">
                  <c:v>1151.4880559052187</c:v>
                </c:pt>
                <c:pt idx="929">
                  <c:v>1153.1436409327296</c:v>
                </c:pt>
                <c:pt idx="930">
                  <c:v>1155.0731540440668</c:v>
                </c:pt>
                <c:pt idx="931">
                  <c:v>1158.855047613328</c:v>
                </c:pt>
                <c:pt idx="932">
                  <c:v>1162.6637317152404</c:v>
                </c:pt>
                <c:pt idx="933">
                  <c:v>1165.3376464496653</c:v>
                </c:pt>
                <c:pt idx="934">
                  <c:v>1167.026340472637</c:v>
                </c:pt>
                <c:pt idx="935">
                  <c:v>1170.0714776946138</c:v>
                </c:pt>
                <c:pt idx="936">
                  <c:v>1174.2449950627622</c:v>
                </c:pt>
                <c:pt idx="937">
                  <c:v>1175.8399858620387</c:v>
                </c:pt>
                <c:pt idx="938">
                  <c:v>1176.5664026194565</c:v>
                </c:pt>
                <c:pt idx="939">
                  <c:v>1179.3776236685096</c:v>
                </c:pt>
                <c:pt idx="940">
                  <c:v>1182.4959338970764</c:v>
                </c:pt>
                <c:pt idx="941">
                  <c:v>1184.7897256733097</c:v>
                </c:pt>
                <c:pt idx="942">
                  <c:v>1186.7234212313749</c:v>
                </c:pt>
                <c:pt idx="943">
                  <c:v>1189.1025118201953</c:v>
                </c:pt>
                <c:pt idx="944">
                  <c:v>1191.6288952946436</c:v>
                </c:pt>
                <c:pt idx="945">
                  <c:v>1192.8622626984838</c:v>
                </c:pt>
                <c:pt idx="946">
                  <c:v>1197.6480408458697</c:v>
                </c:pt>
                <c:pt idx="947">
                  <c:v>1201.8027116357425</c:v>
                </c:pt>
                <c:pt idx="948">
                  <c:v>1200.0303589380324</c:v>
                </c:pt>
                <c:pt idx="949">
                  <c:v>1196.1181141744198</c:v>
                </c:pt>
                <c:pt idx="950">
                  <c:v>1193.4431065947099</c:v>
                </c:pt>
                <c:pt idx="951">
                  <c:v>1193.3141864381987</c:v>
                </c:pt>
                <c:pt idx="952">
                  <c:v>1203.2068067317743</c:v>
                </c:pt>
                <c:pt idx="953">
                  <c:v>1212.3070470107996</c:v>
                </c:pt>
                <c:pt idx="954">
                  <c:v>1212.517540084933</c:v>
                </c:pt>
                <c:pt idx="955">
                  <c:v>1213.418594781564</c:v>
                </c:pt>
                <c:pt idx="956">
                  <c:v>1216.5547391984762</c:v>
                </c:pt>
                <c:pt idx="957">
                  <c:v>1219.106135336212</c:v>
                </c:pt>
                <c:pt idx="958">
                  <c:v>1220.758935077569</c:v>
                </c:pt>
                <c:pt idx="959">
                  <c:v>1221.7385407285092</c:v>
                </c:pt>
                <c:pt idx="960">
                  <c:v>1222.4892610683519</c:v>
                </c:pt>
                <c:pt idx="961">
                  <c:v>1224.2889404853756</c:v>
                </c:pt>
                <c:pt idx="962">
                  <c:v>1227.4681847236068</c:v>
                </c:pt>
                <c:pt idx="963">
                  <c:v>1229.593368021795</c:v>
                </c:pt>
                <c:pt idx="964">
                  <c:v>1230.2982923837233</c:v>
                </c:pt>
                <c:pt idx="965">
                  <c:v>1231.1330135318933</c:v>
                </c:pt>
                <c:pt idx="966">
                  <c:v>1232.7287586984137</c:v>
                </c:pt>
                <c:pt idx="967">
                  <c:v>1234.66910997127</c:v>
                </c:pt>
                <c:pt idx="968">
                  <c:v>1235.4756564757697</c:v>
                </c:pt>
                <c:pt idx="969">
                  <c:v>1236.3859942411943</c:v>
                </c:pt>
                <c:pt idx="970">
                  <c:v>1239.2756787257654</c:v>
                </c:pt>
                <c:pt idx="971">
                  <c:v>1240.9000679650183</c:v>
                </c:pt>
                <c:pt idx="972">
                  <c:v>1240.5201632153489</c:v>
                </c:pt>
                <c:pt idx="973">
                  <c:v>1242.1636581188884</c:v>
                </c:pt>
                <c:pt idx="974">
                  <c:v>1245.3261101818935</c:v>
                </c:pt>
                <c:pt idx="975">
                  <c:v>1247.5468880214241</c:v>
                </c:pt>
                <c:pt idx="976">
                  <c:v>1248.6751746384093</c:v>
                </c:pt>
                <c:pt idx="977">
                  <c:v>1249.5599688935943</c:v>
                </c:pt>
                <c:pt idx="978">
                  <c:v>1251.2667911074554</c:v>
                </c:pt>
                <c:pt idx="979">
                  <c:v>1252.3013374472205</c:v>
                </c:pt>
                <c:pt idx="980">
                  <c:v>1252.1134880782004</c:v>
                </c:pt>
                <c:pt idx="981">
                  <c:v>1254.4100539219246</c:v>
                </c:pt>
                <c:pt idx="982">
                  <c:v>1257.9305131471217</c:v>
                </c:pt>
                <c:pt idx="983">
                  <c:v>1258.1244063745542</c:v>
                </c:pt>
                <c:pt idx="984">
                  <c:v>1258.0534447290627</c:v>
                </c:pt>
                <c:pt idx="985">
                  <c:v>1260.2509237648442</c:v>
                </c:pt>
                <c:pt idx="986">
                  <c:v>1261.9804421450674</c:v>
                </c:pt>
                <c:pt idx="987">
                  <c:v>1262.9557499020509</c:v>
                </c:pt>
                <c:pt idx="988">
                  <c:v>1264.4466754324094</c:v>
                </c:pt>
                <c:pt idx="989">
                  <c:v>1266.0338074133344</c:v>
                </c:pt>
                <c:pt idx="990">
                  <c:v>1267.2083954748907</c:v>
                </c:pt>
                <c:pt idx="991">
                  <c:v>1267.9410516245509</c:v>
                </c:pt>
                <c:pt idx="992">
                  <c:v>1268.9853918649478</c:v>
                </c:pt>
                <c:pt idx="993">
                  <c:v>1270.8140131260723</c:v>
                </c:pt>
                <c:pt idx="994">
                  <c:v>1272.0310497373996</c:v>
                </c:pt>
                <c:pt idx="995">
                  <c:v>1272.3632097749203</c:v>
                </c:pt>
                <c:pt idx="996">
                  <c:v>1272.9846667751183</c:v>
                </c:pt>
                <c:pt idx="997">
                  <c:v>1274.5882936322546</c:v>
                </c:pt>
                <c:pt idx="998">
                  <c:v>1276.9028228005741</c:v>
                </c:pt>
                <c:pt idx="999">
                  <c:v>1278.1123339424528</c:v>
                </c:pt>
                <c:pt idx="1000">
                  <c:v>1278.7049101513689</c:v>
                </c:pt>
                <c:pt idx="1001">
                  <c:v>1280.5842687058807</c:v>
                </c:pt>
                <c:pt idx="1002">
                  <c:v>1282.5652474345075</c:v>
                </c:pt>
                <c:pt idx="1003">
                  <c:v>1283.4722738814421</c:v>
                </c:pt>
                <c:pt idx="1004">
                  <c:v>1283.7904070138698</c:v>
                </c:pt>
                <c:pt idx="1005">
                  <c:v>1284.7538456613117</c:v>
                </c:pt>
                <c:pt idx="1006">
                  <c:v>1287.1374960126786</c:v>
                </c:pt>
                <c:pt idx="1007">
                  <c:v>1289.1612214068675</c:v>
                </c:pt>
                <c:pt idx="1008">
                  <c:v>1290.3154905339734</c:v>
                </c:pt>
                <c:pt idx="1009">
                  <c:v>1292.0351036403872</c:v>
                </c:pt>
                <c:pt idx="1010">
                  <c:v>1294.3141000456326</c:v>
                </c:pt>
                <c:pt idx="1011">
                  <c:v>1296.1435882962412</c:v>
                </c:pt>
                <c:pt idx="1012">
                  <c:v>1296.1976454870894</c:v>
                </c:pt>
                <c:pt idx="1013">
                  <c:v>1296.0678022269046</c:v>
                </c:pt>
                <c:pt idx="1014">
                  <c:v>1299.0513508487234</c:v>
                </c:pt>
                <c:pt idx="1015">
                  <c:v>1302.6526639073622</c:v>
                </c:pt>
                <c:pt idx="1016">
                  <c:v>1304.5513910110035</c:v>
                </c:pt>
                <c:pt idx="1017">
                  <c:v>1306.5062920440823</c:v>
                </c:pt>
                <c:pt idx="1018">
                  <c:v>1308.7688262022068</c:v>
                </c:pt>
                <c:pt idx="1019">
                  <c:v>1310.4674042837717</c:v>
                </c:pt>
                <c:pt idx="1020">
                  <c:v>1311.8461312619868</c:v>
                </c:pt>
                <c:pt idx="1021">
                  <c:v>1313.2956759254212</c:v>
                </c:pt>
                <c:pt idx="1022">
                  <c:v>1314.966139818556</c:v>
                </c:pt>
                <c:pt idx="1023">
                  <c:v>1317.1598680984043</c:v>
                </c:pt>
                <c:pt idx="1024">
                  <c:v>1320.0006083556648</c:v>
                </c:pt>
                <c:pt idx="1025">
                  <c:v>1322.6624285581556</c:v>
                </c:pt>
                <c:pt idx="1026">
                  <c:v>1324.8836150722213</c:v>
                </c:pt>
                <c:pt idx="1027">
                  <c:v>1327.0175543447876</c:v>
                </c:pt>
                <c:pt idx="1028">
                  <c:v>1328.3731782680406</c:v>
                </c:pt>
                <c:pt idx="1029">
                  <c:v>1329.3522644908867</c:v>
                </c:pt>
                <c:pt idx="1030">
                  <c:v>1333.0400038697678</c:v>
                </c:pt>
                <c:pt idx="1031">
                  <c:v>1337.2112358644513</c:v>
                </c:pt>
                <c:pt idx="1032">
                  <c:v>1337.5247692282578</c:v>
                </c:pt>
                <c:pt idx="1033">
                  <c:v>1338.5593773393427</c:v>
                </c:pt>
                <c:pt idx="1034">
                  <c:v>1342.5782257089636</c:v>
                </c:pt>
                <c:pt idx="1035">
                  <c:v>1344.7992959568248</c:v>
                </c:pt>
                <c:pt idx="1036">
                  <c:v>1345.8879023792783</c:v>
                </c:pt>
                <c:pt idx="1037">
                  <c:v>1348.8883597541517</c:v>
                </c:pt>
                <c:pt idx="1038">
                  <c:v>1352.7956549349553</c:v>
                </c:pt>
                <c:pt idx="1039">
                  <c:v>1356.0027182419924</c:v>
                </c:pt>
                <c:pt idx="1040">
                  <c:v>1357.5961036504277</c:v>
                </c:pt>
                <c:pt idx="1041">
                  <c:v>1359.4498224991867</c:v>
                </c:pt>
                <c:pt idx="1042">
                  <c:v>1362.9334986965446</c:v>
                </c:pt>
                <c:pt idx="1043">
                  <c:v>1365.7589648292426</c:v>
                </c:pt>
                <c:pt idx="1044">
                  <c:v>1368.0444778473952</c:v>
                </c:pt>
                <c:pt idx="1045">
                  <c:v>1371.5841189572336</c:v>
                </c:pt>
                <c:pt idx="1046">
                  <c:v>1374.290693795333</c:v>
                </c:pt>
                <c:pt idx="1047">
                  <c:v>1375.5266984913576</c:v>
                </c:pt>
                <c:pt idx="1048">
                  <c:v>1378.6570198739544</c:v>
                </c:pt>
                <c:pt idx="1049">
                  <c:v>1382.7202658708316</c:v>
                </c:pt>
                <c:pt idx="1050">
                  <c:v>1385.2918205420219</c:v>
                </c:pt>
                <c:pt idx="1051">
                  <c:v>1388.7874420297146</c:v>
                </c:pt>
                <c:pt idx="1052">
                  <c:v>1392.9145656031274</c:v>
                </c:pt>
                <c:pt idx="1053">
                  <c:v>1393.6322699135424</c:v>
                </c:pt>
                <c:pt idx="1054">
                  <c:v>1394.3575931035991</c:v>
                </c:pt>
                <c:pt idx="1055">
                  <c:v>1398.9306430861795</c:v>
                </c:pt>
                <c:pt idx="1056">
                  <c:v>1403.3862981693005</c:v>
                </c:pt>
                <c:pt idx="1057">
                  <c:v>1406.7396493730218</c:v>
                </c:pt>
                <c:pt idx="1058">
                  <c:v>1410.9961378658898</c:v>
                </c:pt>
                <c:pt idx="1059">
                  <c:v>1413.9164405975689</c:v>
                </c:pt>
                <c:pt idx="1060">
                  <c:v>1414.9985582553572</c:v>
                </c:pt>
                <c:pt idx="1061">
                  <c:v>1418.6906875004538</c:v>
                </c:pt>
                <c:pt idx="1062">
                  <c:v>1423.6274157070914</c:v>
                </c:pt>
                <c:pt idx="1063">
                  <c:v>1426.0860366018646</c:v>
                </c:pt>
                <c:pt idx="1064">
                  <c:v>1428.3778233924093</c:v>
                </c:pt>
                <c:pt idx="1065">
                  <c:v>1432.0410198514044</c:v>
                </c:pt>
                <c:pt idx="1066">
                  <c:v>1435.9664215056819</c:v>
                </c:pt>
                <c:pt idx="1067">
                  <c:v>1438.9009784668449</c:v>
                </c:pt>
                <c:pt idx="1068">
                  <c:v>1440.7569765906328</c:v>
                </c:pt>
                <c:pt idx="1069">
                  <c:v>1444.1444517511893</c:v>
                </c:pt>
                <c:pt idx="1070">
                  <c:v>1449.3050263122011</c:v>
                </c:pt>
                <c:pt idx="1071">
                  <c:v>1454.0283260827023</c:v>
                </c:pt>
                <c:pt idx="1072">
                  <c:v>1457.3699401690053</c:v>
                </c:pt>
                <c:pt idx="1073">
                  <c:v>1459.626131337159</c:v>
                </c:pt>
                <c:pt idx="1074">
                  <c:v>1462.2285174705062</c:v>
                </c:pt>
                <c:pt idx="1075">
                  <c:v>1465.3497180396434</c:v>
                </c:pt>
                <c:pt idx="1076">
                  <c:v>1468.4620325701096</c:v>
                </c:pt>
                <c:pt idx="1077">
                  <c:v>1471.6024372538375</c:v>
                </c:pt>
                <c:pt idx="1078">
                  <c:v>1475.1518598262135</c:v>
                </c:pt>
                <c:pt idx="1079">
                  <c:v>1479.5236692490541</c:v>
                </c:pt>
                <c:pt idx="1080">
                  <c:v>1483.0853970179801</c:v>
                </c:pt>
                <c:pt idx="1081">
                  <c:v>1484.813594945017</c:v>
                </c:pt>
                <c:pt idx="1082">
                  <c:v>1487.2973767977091</c:v>
                </c:pt>
                <c:pt idx="1083">
                  <c:v>1491.2263579718167</c:v>
                </c:pt>
                <c:pt idx="1084">
                  <c:v>1495.2358402674638</c:v>
                </c:pt>
                <c:pt idx="1085">
                  <c:v>1498.8607126860027</c:v>
                </c:pt>
                <c:pt idx="1086">
                  <c:v>1501.8270420547021</c:v>
                </c:pt>
                <c:pt idx="1087">
                  <c:v>1503.700597305578</c:v>
                </c:pt>
                <c:pt idx="1088">
                  <c:v>1505.7034231153361</c:v>
                </c:pt>
                <c:pt idx="1089">
                  <c:v>1509.3044684795971</c:v>
                </c:pt>
                <c:pt idx="1090">
                  <c:v>1513.1248939768191</c:v>
                </c:pt>
                <c:pt idx="1091">
                  <c:v>1515.9675610818401</c:v>
                </c:pt>
                <c:pt idx="1092">
                  <c:v>1517.8510177494948</c:v>
                </c:pt>
                <c:pt idx="1093">
                  <c:v>1520.5335705550979</c:v>
                </c:pt>
                <c:pt idx="1094">
                  <c:v>1524.7407360132026</c:v>
                </c:pt>
                <c:pt idx="1095">
                  <c:v>1527.2018039415725</c:v>
                </c:pt>
                <c:pt idx="1096">
                  <c:v>1528.5112523543639</c:v>
                </c:pt>
                <c:pt idx="1097">
                  <c:v>1531.7166079853466</c:v>
                </c:pt>
                <c:pt idx="1098">
                  <c:v>1533.5937277271796</c:v>
                </c:pt>
                <c:pt idx="1099">
                  <c:v>1533.3858549007036</c:v>
                </c:pt>
                <c:pt idx="1100">
                  <c:v>1536.4847757043237</c:v>
                </c:pt>
                <c:pt idx="1101">
                  <c:v>1540.9330618116965</c:v>
                </c:pt>
                <c:pt idx="1102">
                  <c:v>1542.4635400786285</c:v>
                </c:pt>
                <c:pt idx="1103">
                  <c:v>1545.0054182472127</c:v>
                </c:pt>
                <c:pt idx="1104">
                  <c:v>1548.59373273457</c:v>
                </c:pt>
                <c:pt idx="1105">
                  <c:v>1548.341492046095</c:v>
                </c:pt>
                <c:pt idx="1106">
                  <c:v>1547.1000135397737</c:v>
                </c:pt>
                <c:pt idx="1107">
                  <c:v>1548.6789599106462</c:v>
                </c:pt>
                <c:pt idx="1108">
                  <c:v>1552.3805121201915</c:v>
                </c:pt>
                <c:pt idx="1109">
                  <c:v>1555.7385974588362</c:v>
                </c:pt>
                <c:pt idx="1110">
                  <c:v>1556.3269026464907</c:v>
                </c:pt>
                <c:pt idx="1111">
                  <c:v>1556.2247380636627</c:v>
                </c:pt>
                <c:pt idx="1112">
                  <c:v>1557.3736148661812</c:v>
                </c:pt>
                <c:pt idx="1113">
                  <c:v>1559.5290188414767</c:v>
                </c:pt>
                <c:pt idx="1114">
                  <c:v>1560.8330407205981</c:v>
                </c:pt>
                <c:pt idx="1115">
                  <c:v>1559.9335759285957</c:v>
                </c:pt>
                <c:pt idx="1116">
                  <c:v>1559.1349196063532</c:v>
                </c:pt>
                <c:pt idx="1117">
                  <c:v>1559.3876426542417</c:v>
                </c:pt>
                <c:pt idx="1118">
                  <c:v>1559.9401965851264</c:v>
                </c:pt>
                <c:pt idx="1119">
                  <c:v>1560.7712573930746</c:v>
                </c:pt>
                <c:pt idx="1120">
                  <c:v>1561.2510296190246</c:v>
                </c:pt>
                <c:pt idx="1121">
                  <c:v>1559.2874164878133</c:v>
                </c:pt>
                <c:pt idx="1122">
                  <c:v>1555.7196578774015</c:v>
                </c:pt>
                <c:pt idx="1123">
                  <c:v>1553.1686524506097</c:v>
                </c:pt>
                <c:pt idx="1124">
                  <c:v>1553.0945267463555</c:v>
                </c:pt>
                <c:pt idx="1125">
                  <c:v>1554.1709606355507</c:v>
                </c:pt>
                <c:pt idx="1126">
                  <c:v>1552.4912847853634</c:v>
                </c:pt>
                <c:pt idx="1127">
                  <c:v>1549.5292597924085</c:v>
                </c:pt>
                <c:pt idx="1128">
                  <c:v>1547.9483980838118</c:v>
                </c:pt>
                <c:pt idx="1129">
                  <c:v>1546.9748477378505</c:v>
                </c:pt>
                <c:pt idx="1130">
                  <c:v>1545.0855122477572</c:v>
                </c:pt>
                <c:pt idx="1131">
                  <c:v>1541.2669707364098</c:v>
                </c:pt>
                <c:pt idx="1132">
                  <c:v>1537.7248824176395</c:v>
                </c:pt>
                <c:pt idx="1133">
                  <c:v>1535.8181233338335</c:v>
                </c:pt>
                <c:pt idx="1134">
                  <c:v>1534.225721744876</c:v>
                </c:pt>
                <c:pt idx="1135">
                  <c:v>1531.6438059024667</c:v>
                </c:pt>
                <c:pt idx="1136">
                  <c:v>1527.6833027810642</c:v>
                </c:pt>
                <c:pt idx="1137">
                  <c:v>1524.1155988752489</c:v>
                </c:pt>
                <c:pt idx="1138">
                  <c:v>1521.5190259232829</c:v>
                </c:pt>
                <c:pt idx="1139">
                  <c:v>1518.9972484605569</c:v>
                </c:pt>
                <c:pt idx="1140">
                  <c:v>1516.287500767208</c:v>
                </c:pt>
                <c:pt idx="1141">
                  <c:v>1513.354377814549</c:v>
                </c:pt>
                <c:pt idx="1142">
                  <c:v>1510.0067667049586</c:v>
                </c:pt>
                <c:pt idx="1143">
                  <c:v>1506.0660505340252</c:v>
                </c:pt>
                <c:pt idx="1144">
                  <c:v>1501.611267418918</c:v>
                </c:pt>
                <c:pt idx="1145">
                  <c:v>1497.6844079161215</c:v>
                </c:pt>
                <c:pt idx="1146">
                  <c:v>1494.6534118288614</c:v>
                </c:pt>
                <c:pt idx="1147">
                  <c:v>1491.8706166624404</c:v>
                </c:pt>
                <c:pt idx="1148">
                  <c:v>1487.5727867514074</c:v>
                </c:pt>
                <c:pt idx="1149">
                  <c:v>1481.289259656281</c:v>
                </c:pt>
                <c:pt idx="1150">
                  <c:v>1476.8786826246496</c:v>
                </c:pt>
                <c:pt idx="1151">
                  <c:v>1474.0827690257215</c:v>
                </c:pt>
                <c:pt idx="1152">
                  <c:v>1469.3902846844442</c:v>
                </c:pt>
                <c:pt idx="1153">
                  <c:v>1463.5550141507661</c:v>
                </c:pt>
                <c:pt idx="1154">
                  <c:v>1458.1001508358149</c:v>
                </c:pt>
                <c:pt idx="1155">
                  <c:v>1453.790143879685</c:v>
                </c:pt>
                <c:pt idx="1156">
                  <c:v>1449.7980507823868</c:v>
                </c:pt>
                <c:pt idx="1157">
                  <c:v>1444.9673064576784</c:v>
                </c:pt>
                <c:pt idx="1158">
                  <c:v>1440.4807543204215</c:v>
                </c:pt>
                <c:pt idx="1159">
                  <c:v>1436.170276598592</c:v>
                </c:pt>
                <c:pt idx="1160">
                  <c:v>1430.2679841728093</c:v>
                </c:pt>
                <c:pt idx="1161">
                  <c:v>1424.1447216781692</c:v>
                </c:pt>
                <c:pt idx="1162">
                  <c:v>1419.3063003359405</c:v>
                </c:pt>
                <c:pt idx="1163">
                  <c:v>1414.2593634958125</c:v>
                </c:pt>
                <c:pt idx="1164">
                  <c:v>1408.9225830073667</c:v>
                </c:pt>
                <c:pt idx="1165">
                  <c:v>1403.9929534471162</c:v>
                </c:pt>
                <c:pt idx="1166">
                  <c:v>1398.25732309468</c:v>
                </c:pt>
                <c:pt idx="1167">
                  <c:v>1392.1198489242713</c:v>
                </c:pt>
                <c:pt idx="1168">
                  <c:v>1387.9053905866763</c:v>
                </c:pt>
                <c:pt idx="1169">
                  <c:v>1383.888431513202</c:v>
                </c:pt>
                <c:pt idx="1170">
                  <c:v>1378.1273379380696</c:v>
                </c:pt>
                <c:pt idx="1171">
                  <c:v>1372.8786431656931</c:v>
                </c:pt>
                <c:pt idx="1172">
                  <c:v>1368.5831324334481</c:v>
                </c:pt>
                <c:pt idx="1173">
                  <c:v>1363.8217271682918</c:v>
                </c:pt>
                <c:pt idx="1174">
                  <c:v>1358.4235218533659</c:v>
                </c:pt>
                <c:pt idx="1175">
                  <c:v>1352.4224964888028</c:v>
                </c:pt>
                <c:pt idx="1176">
                  <c:v>1346.0377812748523</c:v>
                </c:pt>
                <c:pt idx="1177">
                  <c:v>1340.0153049678026</c:v>
                </c:pt>
                <c:pt idx="1178">
                  <c:v>1335.1054008422061</c:v>
                </c:pt>
                <c:pt idx="1179">
                  <c:v>1330.2499056815645</c:v>
                </c:pt>
                <c:pt idx="1180">
                  <c:v>1325.0676298105971</c:v>
                </c:pt>
                <c:pt idx="1181">
                  <c:v>1320.229670346682</c:v>
                </c:pt>
                <c:pt idx="1182">
                  <c:v>1315.3137924999492</c:v>
                </c:pt>
                <c:pt idx="1183">
                  <c:v>1309.9901923783787</c:v>
                </c:pt>
                <c:pt idx="1184">
                  <c:v>1304.4455803658682</c:v>
                </c:pt>
                <c:pt idx="1185">
                  <c:v>1298.9849721209082</c:v>
                </c:pt>
                <c:pt idx="1186">
                  <c:v>1293.9479694534741</c:v>
                </c:pt>
                <c:pt idx="1187">
                  <c:v>1288.6643557203265</c:v>
                </c:pt>
                <c:pt idx="1188">
                  <c:v>1283.2807195283774</c:v>
                </c:pt>
                <c:pt idx="1189">
                  <c:v>1278.7580616700734</c:v>
                </c:pt>
                <c:pt idx="1190">
                  <c:v>1273.7154150473436</c:v>
                </c:pt>
                <c:pt idx="1191">
                  <c:v>1267.5054055003129</c:v>
                </c:pt>
                <c:pt idx="1192">
                  <c:v>1262.7581969651953</c:v>
                </c:pt>
                <c:pt idx="1193">
                  <c:v>1258.998414077477</c:v>
                </c:pt>
                <c:pt idx="1194">
                  <c:v>1253.9676168526687</c:v>
                </c:pt>
                <c:pt idx="1195">
                  <c:v>1248.3667023086493</c:v>
                </c:pt>
                <c:pt idx="1196">
                  <c:v>1243.137808216844</c:v>
                </c:pt>
                <c:pt idx="1197">
                  <c:v>1238.5626423920503</c:v>
                </c:pt>
                <c:pt idx="1198">
                  <c:v>1233.9786696109088</c:v>
                </c:pt>
                <c:pt idx="1199">
                  <c:v>1229.0264427818402</c:v>
                </c:pt>
                <c:pt idx="1200">
                  <c:v>1224.3470033258502</c:v>
                </c:pt>
                <c:pt idx="1201">
                  <c:v>1219.7412638786839</c:v>
                </c:pt>
                <c:pt idx="1202">
                  <c:v>1214.5994090550992</c:v>
                </c:pt>
                <c:pt idx="1203">
                  <c:v>1209.3337677393783</c:v>
                </c:pt>
                <c:pt idx="1204">
                  <c:v>1204.7368557375655</c:v>
                </c:pt>
                <c:pt idx="1205">
                  <c:v>1201.4399234181824</c:v>
                </c:pt>
                <c:pt idx="1206">
                  <c:v>1197.9348008089928</c:v>
                </c:pt>
                <c:pt idx="1207">
                  <c:v>1192.7001641752804</c:v>
                </c:pt>
                <c:pt idx="1208">
                  <c:v>1187.2141473156498</c:v>
                </c:pt>
                <c:pt idx="1209">
                  <c:v>1182.7602086766678</c:v>
                </c:pt>
                <c:pt idx="1210">
                  <c:v>1179.5729189675105</c:v>
                </c:pt>
                <c:pt idx="1211">
                  <c:v>1175.9789492088853</c:v>
                </c:pt>
                <c:pt idx="1212">
                  <c:v>1171.0694242034322</c:v>
                </c:pt>
                <c:pt idx="1213">
                  <c:v>1166.0248875677109</c:v>
                </c:pt>
                <c:pt idx="1214">
                  <c:v>1161.9754559556952</c:v>
                </c:pt>
                <c:pt idx="1215">
                  <c:v>1159.035370070148</c:v>
                </c:pt>
                <c:pt idx="1216">
                  <c:v>1154.5956359818783</c:v>
                </c:pt>
                <c:pt idx="1217">
                  <c:v>1149.0550384593635</c:v>
                </c:pt>
                <c:pt idx="1218">
                  <c:v>1145.7595373500467</c:v>
                </c:pt>
                <c:pt idx="1219">
                  <c:v>1142.4264872289057</c:v>
                </c:pt>
                <c:pt idx="1220">
                  <c:v>1137.0692860092017</c:v>
                </c:pt>
                <c:pt idx="1221">
                  <c:v>1132.2805391438253</c:v>
                </c:pt>
                <c:pt idx="1222">
                  <c:v>1129.2527749888675</c:v>
                </c:pt>
                <c:pt idx="1223">
                  <c:v>1127.1550096374201</c:v>
                </c:pt>
                <c:pt idx="1224">
                  <c:v>1122.8920156558986</c:v>
                </c:pt>
                <c:pt idx="1225">
                  <c:v>1117.2578913232578</c:v>
                </c:pt>
                <c:pt idx="1226">
                  <c:v>1114.3627900244765</c:v>
                </c:pt>
                <c:pt idx="1227">
                  <c:v>1112.1329404923333</c:v>
                </c:pt>
                <c:pt idx="1228">
                  <c:v>1108.1923867108123</c:v>
                </c:pt>
                <c:pt idx="1229">
                  <c:v>1104.3377708913247</c:v>
                </c:pt>
                <c:pt idx="1230">
                  <c:v>1101.0217363346878</c:v>
                </c:pt>
                <c:pt idx="1231">
                  <c:v>1097.5526729195578</c:v>
                </c:pt>
                <c:pt idx="1232">
                  <c:v>1094.2246074938764</c:v>
                </c:pt>
                <c:pt idx="1233">
                  <c:v>1091.1099262837279</c:v>
                </c:pt>
                <c:pt idx="1234">
                  <c:v>1087.9313083729805</c:v>
                </c:pt>
                <c:pt idx="1235">
                  <c:v>1084.3012702408557</c:v>
                </c:pt>
                <c:pt idx="1236">
                  <c:v>1080.453319444641</c:v>
                </c:pt>
                <c:pt idx="1237">
                  <c:v>1077.75749045374</c:v>
                </c:pt>
                <c:pt idx="1238">
                  <c:v>1075.7725189835307</c:v>
                </c:pt>
                <c:pt idx="1239">
                  <c:v>1073.0774904931548</c:v>
                </c:pt>
                <c:pt idx="1240">
                  <c:v>1069.8519302465918</c:v>
                </c:pt>
                <c:pt idx="1241">
                  <c:v>1066.7983561397418</c:v>
                </c:pt>
                <c:pt idx="1242">
                  <c:v>1064.7507395147356</c:v>
                </c:pt>
                <c:pt idx="1243">
                  <c:v>1062.7027399950741</c:v>
                </c:pt>
                <c:pt idx="1244">
                  <c:v>1059.5221060681058</c:v>
                </c:pt>
                <c:pt idx="1245">
                  <c:v>1055.8048174419484</c:v>
                </c:pt>
                <c:pt idx="1246">
                  <c:v>1052.6023470327057</c:v>
                </c:pt>
                <c:pt idx="1247">
                  <c:v>1050.6787800393545</c:v>
                </c:pt>
                <c:pt idx="1248">
                  <c:v>1048.4908671594039</c:v>
                </c:pt>
                <c:pt idx="1249">
                  <c:v>1045.5551548595597</c:v>
                </c:pt>
                <c:pt idx="1250">
                  <c:v>1043.2587181941567</c:v>
                </c:pt>
                <c:pt idx="1251">
                  <c:v>1041.3982647666148</c:v>
                </c:pt>
                <c:pt idx="1252">
                  <c:v>1039.1621650826494</c:v>
                </c:pt>
                <c:pt idx="1253">
                  <c:v>1036.0935126079526</c:v>
                </c:pt>
                <c:pt idx="1254">
                  <c:v>1032.869200385541</c:v>
                </c:pt>
                <c:pt idx="1255">
                  <c:v>1030.5578603110862</c:v>
                </c:pt>
                <c:pt idx="1256">
                  <c:v>1028.88655303572</c:v>
                </c:pt>
                <c:pt idx="1257">
                  <c:v>1027.1620702561988</c:v>
                </c:pt>
                <c:pt idx="1258">
                  <c:v>1024.7047554861683</c:v>
                </c:pt>
                <c:pt idx="1259">
                  <c:v>1022.2022982127801</c:v>
                </c:pt>
                <c:pt idx="1260">
                  <c:v>1020.1727991703751</c:v>
                </c:pt>
                <c:pt idx="1261">
                  <c:v>1017.504119334762</c:v>
                </c:pt>
                <c:pt idx="1262">
                  <c:v>1014.6978393234331</c:v>
                </c:pt>
                <c:pt idx="1263">
                  <c:v>1013.2268348268572</c:v>
                </c:pt>
                <c:pt idx="1264">
                  <c:v>1011.8948102745017</c:v>
                </c:pt>
                <c:pt idx="1265">
                  <c:v>1009.6506970917582</c:v>
                </c:pt>
                <c:pt idx="1266">
                  <c:v>1006.7463917496784</c:v>
                </c:pt>
                <c:pt idx="1267">
                  <c:v>1004.6340962710862</c:v>
                </c:pt>
                <c:pt idx="1268">
                  <c:v>1004.1881687198189</c:v>
                </c:pt>
                <c:pt idx="1269">
                  <c:v>1003.168360887331</c:v>
                </c:pt>
                <c:pt idx="1270">
                  <c:v>1000.9728842120019</c:v>
                </c:pt>
                <c:pt idx="1271">
                  <c:v>998.63311883188317</c:v>
                </c:pt>
                <c:pt idx="1272">
                  <c:v>996.69806795309137</c:v>
                </c:pt>
                <c:pt idx="1273">
                  <c:v>995.24577995383822</c:v>
                </c:pt>
                <c:pt idx="1274">
                  <c:v>993.85988542657958</c:v>
                </c:pt>
                <c:pt idx="1275">
                  <c:v>991.89635966143101</c:v>
                </c:pt>
                <c:pt idx="1276">
                  <c:v>989.43441048664533</c:v>
                </c:pt>
                <c:pt idx="1277">
                  <c:v>988.30455410914226</c:v>
                </c:pt>
                <c:pt idx="1278">
                  <c:v>988.04028548175802</c:v>
                </c:pt>
                <c:pt idx="1279">
                  <c:v>986.86239969560768</c:v>
                </c:pt>
                <c:pt idx="1280">
                  <c:v>985.96326262916841</c:v>
                </c:pt>
                <c:pt idx="1281">
                  <c:v>985.42621949801298</c:v>
                </c:pt>
                <c:pt idx="1282">
                  <c:v>983.13519349566434</c:v>
                </c:pt>
                <c:pt idx="1283">
                  <c:v>980.78926588714967</c:v>
                </c:pt>
                <c:pt idx="1284">
                  <c:v>980.19144395139949</c:v>
                </c:pt>
                <c:pt idx="1285">
                  <c:v>979.27758786533263</c:v>
                </c:pt>
                <c:pt idx="1286">
                  <c:v>977.59188670893434</c:v>
                </c:pt>
                <c:pt idx="1287">
                  <c:v>976.02795762434039</c:v>
                </c:pt>
                <c:pt idx="1288">
                  <c:v>973.98459908496943</c:v>
                </c:pt>
                <c:pt idx="1289">
                  <c:v>971.92057555421161</c:v>
                </c:pt>
                <c:pt idx="1290">
                  <c:v>971.80851428712401</c:v>
                </c:pt>
                <c:pt idx="1291">
                  <c:v>971.95137257486397</c:v>
                </c:pt>
                <c:pt idx="1292">
                  <c:v>970.73883281387009</c:v>
                </c:pt>
                <c:pt idx="1293">
                  <c:v>970.39179750173309</c:v>
                </c:pt>
                <c:pt idx="1294">
                  <c:v>970.23138138193735</c:v>
                </c:pt>
                <c:pt idx="1295">
                  <c:v>968.09705731546876</c:v>
                </c:pt>
                <c:pt idx="1296">
                  <c:v>966.36005735741128</c:v>
                </c:pt>
                <c:pt idx="1297">
                  <c:v>966.1839490822224</c:v>
                </c:pt>
                <c:pt idx="1298">
                  <c:v>966.0015600538286</c:v>
                </c:pt>
                <c:pt idx="1299">
                  <c:v>965.53755930096338</c:v>
                </c:pt>
                <c:pt idx="1300">
                  <c:v>964.87480878758549</c:v>
                </c:pt>
                <c:pt idx="1301">
                  <c:v>963.55208450728765</c:v>
                </c:pt>
                <c:pt idx="1302">
                  <c:v>961.95610073964167</c:v>
                </c:pt>
                <c:pt idx="1303">
                  <c:v>960.85588003998953</c:v>
                </c:pt>
                <c:pt idx="1304">
                  <c:v>960.10186530353042</c:v>
                </c:pt>
                <c:pt idx="1305">
                  <c:v>959.47235263548487</c:v>
                </c:pt>
                <c:pt idx="1306">
                  <c:v>958.86767047857654</c:v>
                </c:pt>
                <c:pt idx="1307">
                  <c:v>958.05964731162271</c:v>
                </c:pt>
                <c:pt idx="1308">
                  <c:v>957.05648608240244</c:v>
                </c:pt>
                <c:pt idx="1309">
                  <c:v>956.45170152816138</c:v>
                </c:pt>
                <c:pt idx="1310">
                  <c:v>956.24605963497061</c:v>
                </c:pt>
                <c:pt idx="1311">
                  <c:v>955.96362787147859</c:v>
                </c:pt>
                <c:pt idx="1312">
                  <c:v>955.1987084424245</c:v>
                </c:pt>
                <c:pt idx="1313">
                  <c:v>954.04923250510979</c:v>
                </c:pt>
                <c:pt idx="1314">
                  <c:v>952.99722168472999</c:v>
                </c:pt>
                <c:pt idx="1315">
                  <c:v>951.58166912291279</c:v>
                </c:pt>
                <c:pt idx="1316">
                  <c:v>950.25162521625862</c:v>
                </c:pt>
                <c:pt idx="1317">
                  <c:v>951.33917369005349</c:v>
                </c:pt>
                <c:pt idx="1318">
                  <c:v>952.98774327088529</c:v>
                </c:pt>
                <c:pt idx="1319">
                  <c:v>951.87932817874616</c:v>
                </c:pt>
                <c:pt idx="1320">
                  <c:v>948.82510233813173</c:v>
                </c:pt>
                <c:pt idx="1321">
                  <c:v>946.15669884349484</c:v>
                </c:pt>
                <c:pt idx="1322">
                  <c:v>946.21333123841657</c:v>
                </c:pt>
                <c:pt idx="1323">
                  <c:v>947.68810832122881</c:v>
                </c:pt>
                <c:pt idx="1324">
                  <c:v>948.30187023464123</c:v>
                </c:pt>
                <c:pt idx="1325">
                  <c:v>946.65375448898169</c:v>
                </c:pt>
                <c:pt idx="1326">
                  <c:v>944.56018969411014</c:v>
                </c:pt>
                <c:pt idx="1327">
                  <c:v>944.08281370659404</c:v>
                </c:pt>
                <c:pt idx="1328">
                  <c:v>943.38765839252574</c:v>
                </c:pt>
                <c:pt idx="1329">
                  <c:v>942.59800085130064</c:v>
                </c:pt>
                <c:pt idx="1330">
                  <c:v>943.54697804913394</c:v>
                </c:pt>
                <c:pt idx="1331">
                  <c:v>944.70497760147066</c:v>
                </c:pt>
                <c:pt idx="1332">
                  <c:v>944.28847023021945</c:v>
                </c:pt>
                <c:pt idx="1333">
                  <c:v>942.07645624305144</c:v>
                </c:pt>
                <c:pt idx="1334">
                  <c:v>940.57483168621184</c:v>
                </c:pt>
                <c:pt idx="1335">
                  <c:v>941.28211581054268</c:v>
                </c:pt>
                <c:pt idx="1336">
                  <c:v>940.2803780461943</c:v>
                </c:pt>
                <c:pt idx="1337">
                  <c:v>937.56329047401914</c:v>
                </c:pt>
                <c:pt idx="1338">
                  <c:v>936.11428101659783</c:v>
                </c:pt>
                <c:pt idx="1339">
                  <c:v>935.51010370962763</c:v>
                </c:pt>
                <c:pt idx="1340">
                  <c:v>935.6160771339338</c:v>
                </c:pt>
                <c:pt idx="1341">
                  <c:v>937.14870485418521</c:v>
                </c:pt>
                <c:pt idx="1342">
                  <c:v>936.41171585578854</c:v>
                </c:pt>
                <c:pt idx="1343">
                  <c:v>932.00854012501861</c:v>
                </c:pt>
                <c:pt idx="1344">
                  <c:v>929.71137078370998</c:v>
                </c:pt>
                <c:pt idx="1345">
                  <c:v>930.5582400403033</c:v>
                </c:pt>
                <c:pt idx="1346">
                  <c:v>932.07278614726874</c:v>
                </c:pt>
                <c:pt idx="1347">
                  <c:v>932.1994585461614</c:v>
                </c:pt>
                <c:pt idx="1348">
                  <c:v>930.6030352375202</c:v>
                </c:pt>
                <c:pt idx="1349">
                  <c:v>928.8238591134641</c:v>
                </c:pt>
                <c:pt idx="1350">
                  <c:v>928.09380639145616</c:v>
                </c:pt>
                <c:pt idx="1351">
                  <c:v>928.49731050872731</c:v>
                </c:pt>
                <c:pt idx="1352">
                  <c:v>928.51597615746391</c:v>
                </c:pt>
                <c:pt idx="1353">
                  <c:v>927.66700657016986</c:v>
                </c:pt>
                <c:pt idx="1354">
                  <c:v>926.29381623793756</c:v>
                </c:pt>
                <c:pt idx="1355">
                  <c:v>924.90605558330356</c:v>
                </c:pt>
                <c:pt idx="1356">
                  <c:v>923.93516875352793</c:v>
                </c:pt>
                <c:pt idx="1357">
                  <c:v>923.46956583422298</c:v>
                </c:pt>
                <c:pt idx="1358">
                  <c:v>922.29120803143076</c:v>
                </c:pt>
                <c:pt idx="1359">
                  <c:v>919.97882765012923</c:v>
                </c:pt>
                <c:pt idx="1360">
                  <c:v>917.93577064912563</c:v>
                </c:pt>
                <c:pt idx="1361">
                  <c:v>917.05124011657688</c:v>
                </c:pt>
                <c:pt idx="1362">
                  <c:v>917.24753200142811</c:v>
                </c:pt>
                <c:pt idx="1363">
                  <c:v>917.05432363094258</c:v>
                </c:pt>
                <c:pt idx="1364">
                  <c:v>916.47010376798778</c:v>
                </c:pt>
                <c:pt idx="1365">
                  <c:v>916.35970849957323</c:v>
                </c:pt>
                <c:pt idx="1366">
                  <c:v>915.67806986373614</c:v>
                </c:pt>
                <c:pt idx="1367">
                  <c:v>914.0554222328409</c:v>
                </c:pt>
                <c:pt idx="1368">
                  <c:v>912.63739900539201</c:v>
                </c:pt>
                <c:pt idx="1369">
                  <c:v>912.22395302260611</c:v>
                </c:pt>
                <c:pt idx="1370">
                  <c:v>912.22515270324641</c:v>
                </c:pt>
                <c:pt idx="1371">
                  <c:v>910.04631654076854</c:v>
                </c:pt>
                <c:pt idx="1372">
                  <c:v>907.33270378799773</c:v>
                </c:pt>
                <c:pt idx="1373">
                  <c:v>907.10945263913663</c:v>
                </c:pt>
                <c:pt idx="1374">
                  <c:v>907.16916880743509</c:v>
                </c:pt>
                <c:pt idx="1375">
                  <c:v>905.84964252665111</c:v>
                </c:pt>
                <c:pt idx="1376">
                  <c:v>903.49425921800537</c:v>
                </c:pt>
                <c:pt idx="1377">
                  <c:v>901.81439858083831</c:v>
                </c:pt>
                <c:pt idx="1378">
                  <c:v>901.53494297401392</c:v>
                </c:pt>
                <c:pt idx="1379">
                  <c:v>901.19721965020358</c:v>
                </c:pt>
                <c:pt idx="1380">
                  <c:v>900.38555316192355</c:v>
                </c:pt>
                <c:pt idx="1381">
                  <c:v>899.3807302755838</c:v>
                </c:pt>
                <c:pt idx="1382">
                  <c:v>898.46124416674991</c:v>
                </c:pt>
                <c:pt idx="1383">
                  <c:v>897.07651491334889</c:v>
                </c:pt>
                <c:pt idx="1384">
                  <c:v>894.45055380753877</c:v>
                </c:pt>
                <c:pt idx="1385">
                  <c:v>891.9197304217314</c:v>
                </c:pt>
                <c:pt idx="1386">
                  <c:v>890.65045680228002</c:v>
                </c:pt>
                <c:pt idx="1387">
                  <c:v>890.61163455381836</c:v>
                </c:pt>
                <c:pt idx="1388">
                  <c:v>889.67634326327584</c:v>
                </c:pt>
                <c:pt idx="1389">
                  <c:v>887.05330359217783</c:v>
                </c:pt>
                <c:pt idx="1390">
                  <c:v>886.37956227082543</c:v>
                </c:pt>
                <c:pt idx="1391">
                  <c:v>887.02081202152215</c:v>
                </c:pt>
                <c:pt idx="1392">
                  <c:v>886.16349270171042</c:v>
                </c:pt>
                <c:pt idx="1393">
                  <c:v>885.00480198955188</c:v>
                </c:pt>
                <c:pt idx="1394">
                  <c:v>883.57427785866832</c:v>
                </c:pt>
                <c:pt idx="1395">
                  <c:v>880.55650118953486</c:v>
                </c:pt>
                <c:pt idx="1396">
                  <c:v>878.34695704560386</c:v>
                </c:pt>
                <c:pt idx="1397">
                  <c:v>878.20133534406602</c:v>
                </c:pt>
                <c:pt idx="1398">
                  <c:v>877.63220853492794</c:v>
                </c:pt>
                <c:pt idx="1399">
                  <c:v>874.26265918582908</c:v>
                </c:pt>
                <c:pt idx="1400">
                  <c:v>868.59959053885814</c:v>
                </c:pt>
                <c:pt idx="1401">
                  <c:v>867.5961746344525</c:v>
                </c:pt>
                <c:pt idx="1402">
                  <c:v>869.70271380782719</c:v>
                </c:pt>
                <c:pt idx="1403">
                  <c:v>867.90124053210229</c:v>
                </c:pt>
                <c:pt idx="1404">
                  <c:v>865.92136081306603</c:v>
                </c:pt>
                <c:pt idx="1405">
                  <c:v>865.72150887654323</c:v>
                </c:pt>
                <c:pt idx="1406">
                  <c:v>864.50008797859516</c:v>
                </c:pt>
                <c:pt idx="1407">
                  <c:v>863.13707684504391</c:v>
                </c:pt>
                <c:pt idx="1408">
                  <c:v>862.60190444976979</c:v>
                </c:pt>
                <c:pt idx="1409">
                  <c:v>860.97402536911682</c:v>
                </c:pt>
                <c:pt idx="1410">
                  <c:v>858.59726142040449</c:v>
                </c:pt>
                <c:pt idx="1411">
                  <c:v>857.04495363490344</c:v>
                </c:pt>
                <c:pt idx="1412">
                  <c:v>856.67324636270996</c:v>
                </c:pt>
                <c:pt idx="1413">
                  <c:v>856.39645792107228</c:v>
                </c:pt>
                <c:pt idx="1414">
                  <c:v>854.62469456980114</c:v>
                </c:pt>
                <c:pt idx="1415">
                  <c:v>853.24674936081908</c:v>
                </c:pt>
                <c:pt idx="1416">
                  <c:v>853.31140661181382</c:v>
                </c:pt>
                <c:pt idx="1417">
                  <c:v>853.19150822104609</c:v>
                </c:pt>
                <c:pt idx="1418">
                  <c:v>852.61264742682226</c:v>
                </c:pt>
                <c:pt idx="1419">
                  <c:v>852.03589338311428</c:v>
                </c:pt>
                <c:pt idx="1420">
                  <c:v>851.82119370051271</c:v>
                </c:pt>
                <c:pt idx="1421">
                  <c:v>851.77094504154832</c:v>
                </c:pt>
                <c:pt idx="1422">
                  <c:v>851.46509048674068</c:v>
                </c:pt>
                <c:pt idx="1423">
                  <c:v>851.08856619034361</c:v>
                </c:pt>
                <c:pt idx="1424">
                  <c:v>850.17192568572455</c:v>
                </c:pt>
                <c:pt idx="1425">
                  <c:v>848.21748080574457</c:v>
                </c:pt>
                <c:pt idx="1426">
                  <c:v>849.43214135283415</c:v>
                </c:pt>
                <c:pt idx="1427">
                  <c:v>853.3285130442988</c:v>
                </c:pt>
                <c:pt idx="1428">
                  <c:v>850.5349172455002</c:v>
                </c:pt>
                <c:pt idx="1429">
                  <c:v>847.66219384143687</c:v>
                </c:pt>
                <c:pt idx="1430">
                  <c:v>852.53307997461491</c:v>
                </c:pt>
                <c:pt idx="1431">
                  <c:v>854.65321800347056</c:v>
                </c:pt>
                <c:pt idx="1432">
                  <c:v>853.33865473780213</c:v>
                </c:pt>
                <c:pt idx="1433">
                  <c:v>855.81252658868448</c:v>
                </c:pt>
                <c:pt idx="1434">
                  <c:v>858.54371979070515</c:v>
                </c:pt>
                <c:pt idx="1435">
                  <c:v>859.23525425033995</c:v>
                </c:pt>
                <c:pt idx="1436">
                  <c:v>860.06621090688043</c:v>
                </c:pt>
                <c:pt idx="1437">
                  <c:v>861.34680633444248</c:v>
                </c:pt>
                <c:pt idx="1438">
                  <c:v>861.96720137428326</c:v>
                </c:pt>
                <c:pt idx="1439">
                  <c:v>860.39820029126611</c:v>
                </c:pt>
                <c:pt idx="1440">
                  <c:v>860.27393884872583</c:v>
                </c:pt>
                <c:pt idx="1441">
                  <c:v>864.42885621121911</c:v>
                </c:pt>
                <c:pt idx="1442">
                  <c:v>865.97233811335923</c:v>
                </c:pt>
                <c:pt idx="1443">
                  <c:v>864.19095802814047</c:v>
                </c:pt>
                <c:pt idx="1444">
                  <c:v>864.37304178446493</c:v>
                </c:pt>
                <c:pt idx="1445">
                  <c:v>867.1845191302582</c:v>
                </c:pt>
                <c:pt idx="1446">
                  <c:v>870.09757410725706</c:v>
                </c:pt>
                <c:pt idx="1447">
                  <c:v>869.25692819488836</c:v>
                </c:pt>
                <c:pt idx="1448">
                  <c:v>866.50171812821202</c:v>
                </c:pt>
                <c:pt idx="1449">
                  <c:v>864.61085642953651</c:v>
                </c:pt>
                <c:pt idx="1450">
                  <c:v>863.34554493404448</c:v>
                </c:pt>
                <c:pt idx="1451">
                  <c:v>860.70236255544103</c:v>
                </c:pt>
                <c:pt idx="1452">
                  <c:v>855.40813015401068</c:v>
                </c:pt>
                <c:pt idx="1453">
                  <c:v>850.47376537514174</c:v>
                </c:pt>
                <c:pt idx="1454">
                  <c:v>846.8442284365965</c:v>
                </c:pt>
                <c:pt idx="1455">
                  <c:v>843.14119496524836</c:v>
                </c:pt>
                <c:pt idx="1456">
                  <c:v>838.29074048920006</c:v>
                </c:pt>
                <c:pt idx="1457">
                  <c:v>832.33994553100115</c:v>
                </c:pt>
                <c:pt idx="1458">
                  <c:v>826.58542315198633</c:v>
                </c:pt>
                <c:pt idx="1459">
                  <c:v>821.82126965742953</c:v>
                </c:pt>
                <c:pt idx="1460">
                  <c:v>817.76367178930343</c:v>
                </c:pt>
                <c:pt idx="1461">
                  <c:v>813.08522069547666</c:v>
                </c:pt>
                <c:pt idx="1462">
                  <c:v>808.54852836189764</c:v>
                </c:pt>
                <c:pt idx="1463">
                  <c:v>805.06425389581807</c:v>
                </c:pt>
                <c:pt idx="1464">
                  <c:v>800.77062009498593</c:v>
                </c:pt>
                <c:pt idx="1465">
                  <c:v>796.75147247853477</c:v>
                </c:pt>
                <c:pt idx="1466">
                  <c:v>795.4148688609763</c:v>
                </c:pt>
                <c:pt idx="1467">
                  <c:v>791.53635318170848</c:v>
                </c:pt>
                <c:pt idx="1468">
                  <c:v>785.09645399386966</c:v>
                </c:pt>
                <c:pt idx="1469">
                  <c:v>783.46830003424134</c:v>
                </c:pt>
                <c:pt idx="1470">
                  <c:v>783.41721681105969</c:v>
                </c:pt>
                <c:pt idx="1471">
                  <c:v>780.23886947688572</c:v>
                </c:pt>
                <c:pt idx="1472">
                  <c:v>775.14307479868864</c:v>
                </c:pt>
                <c:pt idx="1473">
                  <c:v>772.11920250852108</c:v>
                </c:pt>
                <c:pt idx="1474">
                  <c:v>773.48021213565005</c:v>
                </c:pt>
                <c:pt idx="1475">
                  <c:v>772.64219169578757</c:v>
                </c:pt>
                <c:pt idx="1476">
                  <c:v>770.57407406625657</c:v>
                </c:pt>
                <c:pt idx="1477">
                  <c:v>772.92336827082272</c:v>
                </c:pt>
                <c:pt idx="1478">
                  <c:v>769.07211475556812</c:v>
                </c:pt>
                <c:pt idx="1479">
                  <c:v>759.50091793317472</c:v>
                </c:pt>
                <c:pt idx="1480">
                  <c:v>760.46445569741286</c:v>
                </c:pt>
                <c:pt idx="1481">
                  <c:v>763.35963022003875</c:v>
                </c:pt>
                <c:pt idx="1482">
                  <c:v>759.11782425707031</c:v>
                </c:pt>
                <c:pt idx="1483">
                  <c:v>756.49452387708152</c:v>
                </c:pt>
                <c:pt idx="1484">
                  <c:v>754.82182618784714</c:v>
                </c:pt>
                <c:pt idx="1485">
                  <c:v>750.65640515073073</c:v>
                </c:pt>
                <c:pt idx="1486">
                  <c:v>750.16042248124052</c:v>
                </c:pt>
                <c:pt idx="1487">
                  <c:v>752.45122217680728</c:v>
                </c:pt>
                <c:pt idx="1488">
                  <c:v>751.23248094002054</c:v>
                </c:pt>
                <c:pt idx="1489">
                  <c:v>747.88614558720712</c:v>
                </c:pt>
                <c:pt idx="1490">
                  <c:v>745.07413030271721</c:v>
                </c:pt>
                <c:pt idx="1491">
                  <c:v>744.2365272260073</c:v>
                </c:pt>
                <c:pt idx="1492">
                  <c:v>743.69561677813977</c:v>
                </c:pt>
                <c:pt idx="1493">
                  <c:v>741.91258920643861</c:v>
                </c:pt>
                <c:pt idx="1494">
                  <c:v>739.60306650084613</c:v>
                </c:pt>
                <c:pt idx="1495">
                  <c:v>738.05111439494272</c:v>
                </c:pt>
                <c:pt idx="1496">
                  <c:v>738.30736416020136</c:v>
                </c:pt>
                <c:pt idx="1497">
                  <c:v>740.07399626179642</c:v>
                </c:pt>
                <c:pt idx="1498">
                  <c:v>739.80177271813943</c:v>
                </c:pt>
                <c:pt idx="1499">
                  <c:v>734.60288900212402</c:v>
                </c:pt>
                <c:pt idx="1500">
                  <c:v>731.59672937988068</c:v>
                </c:pt>
                <c:pt idx="1501">
                  <c:v>733.21138606220586</c:v>
                </c:pt>
                <c:pt idx="1502">
                  <c:v>734.91667782301954</c:v>
                </c:pt>
                <c:pt idx="1503">
                  <c:v>733.30932063579507</c:v>
                </c:pt>
                <c:pt idx="1504">
                  <c:v>729.50364300747697</c:v>
                </c:pt>
                <c:pt idx="1505">
                  <c:v>729.43852233768121</c:v>
                </c:pt>
                <c:pt idx="1506">
                  <c:v>730.22408916993197</c:v>
                </c:pt>
                <c:pt idx="1507">
                  <c:v>727.92894563676396</c:v>
                </c:pt>
                <c:pt idx="1508">
                  <c:v>725.85883405616619</c:v>
                </c:pt>
                <c:pt idx="1509">
                  <c:v>725.40585417860268</c:v>
                </c:pt>
                <c:pt idx="1510">
                  <c:v>725.50960128650581</c:v>
                </c:pt>
                <c:pt idx="1511">
                  <c:v>724.13401681536163</c:v>
                </c:pt>
                <c:pt idx="1512">
                  <c:v>722.56157646323163</c:v>
                </c:pt>
                <c:pt idx="1513">
                  <c:v>723.95631174829418</c:v>
                </c:pt>
                <c:pt idx="1514">
                  <c:v>725.25851191002562</c:v>
                </c:pt>
                <c:pt idx="1515">
                  <c:v>724.49198021369568</c:v>
                </c:pt>
                <c:pt idx="1516">
                  <c:v>723.4304784948722</c:v>
                </c:pt>
                <c:pt idx="1517">
                  <c:v>722.86659138760524</c:v>
                </c:pt>
                <c:pt idx="1518">
                  <c:v>722.33952646080263</c:v>
                </c:pt>
                <c:pt idx="1519">
                  <c:v>720.31803456957482</c:v>
                </c:pt>
                <c:pt idx="1520">
                  <c:v>718.46613184177181</c:v>
                </c:pt>
                <c:pt idx="1521">
                  <c:v>718.06348645897492</c:v>
                </c:pt>
                <c:pt idx="1522">
                  <c:v>714.75432913412408</c:v>
                </c:pt>
                <c:pt idx="1523">
                  <c:v>711.95115219353283</c:v>
                </c:pt>
                <c:pt idx="1524">
                  <c:v>716.06570059932335</c:v>
                </c:pt>
                <c:pt idx="1525">
                  <c:v>718.95600462937148</c:v>
                </c:pt>
                <c:pt idx="1526">
                  <c:v>717.94360693754129</c:v>
                </c:pt>
                <c:pt idx="1527">
                  <c:v>718.74132944021926</c:v>
                </c:pt>
                <c:pt idx="1528">
                  <c:v>718.82958751023875</c:v>
                </c:pt>
                <c:pt idx="1529">
                  <c:v>715.59098786482957</c:v>
                </c:pt>
                <c:pt idx="1530">
                  <c:v>711.34374210083854</c:v>
                </c:pt>
                <c:pt idx="1531">
                  <c:v>711.99359998686657</c:v>
                </c:pt>
                <c:pt idx="1532">
                  <c:v>716.61079274987333</c:v>
                </c:pt>
                <c:pt idx="1533">
                  <c:v>708.54090601538906</c:v>
                </c:pt>
                <c:pt idx="1534">
                  <c:v>698.2957881777761</c:v>
                </c:pt>
                <c:pt idx="1535">
                  <c:v>703.80505723969145</c:v>
                </c:pt>
                <c:pt idx="1536">
                  <c:v>709.24976255869967</c:v>
                </c:pt>
                <c:pt idx="1537">
                  <c:v>707.37066760561095</c:v>
                </c:pt>
                <c:pt idx="1538">
                  <c:v>703.89828863714592</c:v>
                </c:pt>
                <c:pt idx="1539">
                  <c:v>702.14433270115887</c:v>
                </c:pt>
                <c:pt idx="1540">
                  <c:v>701.60870613833958</c:v>
                </c:pt>
                <c:pt idx="1541">
                  <c:v>698.91272083689103</c:v>
                </c:pt>
                <c:pt idx="1542">
                  <c:v>695.37991890257729</c:v>
                </c:pt>
                <c:pt idx="1543">
                  <c:v>692.87697954826683</c:v>
                </c:pt>
                <c:pt idx="1544">
                  <c:v>690.96842502466984</c:v>
                </c:pt>
                <c:pt idx="1545">
                  <c:v>688.24960992002298</c:v>
                </c:pt>
                <c:pt idx="1546">
                  <c:v>684.06316236663281</c:v>
                </c:pt>
                <c:pt idx="1547">
                  <c:v>680.27498734120707</c:v>
                </c:pt>
                <c:pt idx="1548">
                  <c:v>677.59997524697553</c:v>
                </c:pt>
                <c:pt idx="1549">
                  <c:v>675.45057457976316</c:v>
                </c:pt>
                <c:pt idx="1550">
                  <c:v>672.69196302372927</c:v>
                </c:pt>
                <c:pt idx="1551">
                  <c:v>669.34615856968799</c:v>
                </c:pt>
                <c:pt idx="1552">
                  <c:v>666.67406763844326</c:v>
                </c:pt>
                <c:pt idx="1553">
                  <c:v>665.83322857032431</c:v>
                </c:pt>
                <c:pt idx="1554">
                  <c:v>664.84102618952045</c:v>
                </c:pt>
                <c:pt idx="1555">
                  <c:v>659.37009472954674</c:v>
                </c:pt>
                <c:pt idx="1556">
                  <c:v>654.91491874610369</c:v>
                </c:pt>
                <c:pt idx="1557">
                  <c:v>654.25519310314735</c:v>
                </c:pt>
                <c:pt idx="1558">
                  <c:v>649.95984203952003</c:v>
                </c:pt>
                <c:pt idx="1559">
                  <c:v>643.70226911971031</c:v>
                </c:pt>
                <c:pt idx="1560">
                  <c:v>640.61570790354858</c:v>
                </c:pt>
                <c:pt idx="1561">
                  <c:v>641.15342241661801</c:v>
                </c:pt>
                <c:pt idx="1562">
                  <c:v>641.15268523553254</c:v>
                </c:pt>
                <c:pt idx="1563">
                  <c:v>636.16194582674757</c:v>
                </c:pt>
                <c:pt idx="1564">
                  <c:v>630.09956896694587</c:v>
                </c:pt>
                <c:pt idx="1565">
                  <c:v>626.90403396559088</c:v>
                </c:pt>
                <c:pt idx="1566">
                  <c:v>627.64388205426269</c:v>
                </c:pt>
                <c:pt idx="1567">
                  <c:v>627.87373187684034</c:v>
                </c:pt>
                <c:pt idx="1568">
                  <c:v>625.76713667368949</c:v>
                </c:pt>
                <c:pt idx="1569">
                  <c:v>624.03123359206859</c:v>
                </c:pt>
                <c:pt idx="1570">
                  <c:v>621.02165425318742</c:v>
                </c:pt>
                <c:pt idx="1571">
                  <c:v>616.32873909653051</c:v>
                </c:pt>
                <c:pt idx="1572">
                  <c:v>614.07848782983274</c:v>
                </c:pt>
                <c:pt idx="1573">
                  <c:v>613.41860041640166</c:v>
                </c:pt>
                <c:pt idx="1574">
                  <c:v>611.32712004140149</c:v>
                </c:pt>
                <c:pt idx="1575">
                  <c:v>606.58716343562492</c:v>
                </c:pt>
                <c:pt idx="1576">
                  <c:v>602.3703431922545</c:v>
                </c:pt>
                <c:pt idx="1577">
                  <c:v>602.24253821776961</c:v>
                </c:pt>
                <c:pt idx="1578">
                  <c:v>602.09198918708444</c:v>
                </c:pt>
                <c:pt idx="1579">
                  <c:v>600.76157760464025</c:v>
                </c:pt>
                <c:pt idx="1580">
                  <c:v>600.39733103750234</c:v>
                </c:pt>
                <c:pt idx="1581">
                  <c:v>599.92843997450154</c:v>
                </c:pt>
                <c:pt idx="1582">
                  <c:v>597.43978850410167</c:v>
                </c:pt>
                <c:pt idx="1583">
                  <c:v>592.35529164107618</c:v>
                </c:pt>
                <c:pt idx="1584">
                  <c:v>591.14355185172042</c:v>
                </c:pt>
                <c:pt idx="1585">
                  <c:v>594.3930827456868</c:v>
                </c:pt>
                <c:pt idx="1586">
                  <c:v>591.58596880352331</c:v>
                </c:pt>
                <c:pt idx="1587">
                  <c:v>586.76372564457847</c:v>
                </c:pt>
                <c:pt idx="1588">
                  <c:v>585.86794118639023</c:v>
                </c:pt>
                <c:pt idx="1589">
                  <c:v>584.08510909386462</c:v>
                </c:pt>
                <c:pt idx="1590">
                  <c:v>582.15531213355803</c:v>
                </c:pt>
                <c:pt idx="1591">
                  <c:v>582.13415154982135</c:v>
                </c:pt>
                <c:pt idx="1592">
                  <c:v>578.61270268160433</c:v>
                </c:pt>
                <c:pt idx="1593">
                  <c:v>573.51737414230126</c:v>
                </c:pt>
                <c:pt idx="1594">
                  <c:v>572.54444070869374</c:v>
                </c:pt>
                <c:pt idx="1595">
                  <c:v>570.62807532610054</c:v>
                </c:pt>
                <c:pt idx="1596">
                  <c:v>568.65879299146059</c:v>
                </c:pt>
                <c:pt idx="1597">
                  <c:v>573.54347997207799</c:v>
                </c:pt>
                <c:pt idx="1598">
                  <c:v>578.05222146445078</c:v>
                </c:pt>
                <c:pt idx="1599">
                  <c:v>576.28166096557129</c:v>
                </c:pt>
                <c:pt idx="1600">
                  <c:v>570.76986271113788</c:v>
                </c:pt>
                <c:pt idx="1601">
                  <c:v>567.25899944539583</c:v>
                </c:pt>
                <c:pt idx="1602">
                  <c:v>567.58499747128553</c:v>
                </c:pt>
                <c:pt idx="1603">
                  <c:v>565.96528540353427</c:v>
                </c:pt>
                <c:pt idx="1604">
                  <c:v>562.7272601748042</c:v>
                </c:pt>
                <c:pt idx="1605">
                  <c:v>560.17428533573673</c:v>
                </c:pt>
                <c:pt idx="1606">
                  <c:v>557.2276421209549</c:v>
                </c:pt>
                <c:pt idx="1607">
                  <c:v>556.90460292016621</c:v>
                </c:pt>
                <c:pt idx="1608">
                  <c:v>561.51363783255772</c:v>
                </c:pt>
                <c:pt idx="1609">
                  <c:v>562.4434293636358</c:v>
                </c:pt>
                <c:pt idx="1610">
                  <c:v>560.18732728686587</c:v>
                </c:pt>
                <c:pt idx="1611">
                  <c:v>561.87588118103088</c:v>
                </c:pt>
                <c:pt idx="1612">
                  <c:v>562.32813372878206</c:v>
                </c:pt>
                <c:pt idx="1613">
                  <c:v>559.61078677801072</c:v>
                </c:pt>
                <c:pt idx="1614">
                  <c:v>557.69429695581084</c:v>
                </c:pt>
                <c:pt idx="1615">
                  <c:v>554.29585695016021</c:v>
                </c:pt>
                <c:pt idx="1616">
                  <c:v>551.01904152326415</c:v>
                </c:pt>
                <c:pt idx="1617">
                  <c:v>555.53394739462203</c:v>
                </c:pt>
                <c:pt idx="1618">
                  <c:v>559.55950868070681</c:v>
                </c:pt>
                <c:pt idx="1619">
                  <c:v>556.22889347552143</c:v>
                </c:pt>
                <c:pt idx="1620">
                  <c:v>553.0865488603622</c:v>
                </c:pt>
                <c:pt idx="1621">
                  <c:v>550.54756283038853</c:v>
                </c:pt>
                <c:pt idx="1622">
                  <c:v>547.36827081637432</c:v>
                </c:pt>
                <c:pt idx="1623">
                  <c:v>548.56715922628268</c:v>
                </c:pt>
                <c:pt idx="1624">
                  <c:v>551.73096210733797</c:v>
                </c:pt>
                <c:pt idx="1625">
                  <c:v>550.51878893395701</c:v>
                </c:pt>
                <c:pt idx="1626">
                  <c:v>544.34720213905007</c:v>
                </c:pt>
                <c:pt idx="1627">
                  <c:v>539.88403560902259</c:v>
                </c:pt>
                <c:pt idx="1628">
                  <c:v>544.58222864560901</c:v>
                </c:pt>
                <c:pt idx="1629">
                  <c:v>549.3588437412543</c:v>
                </c:pt>
                <c:pt idx="1630">
                  <c:v>548.37218345481767</c:v>
                </c:pt>
                <c:pt idx="1631">
                  <c:v>544.16728275338778</c:v>
                </c:pt>
                <c:pt idx="1632">
                  <c:v>541.01985114159731</c:v>
                </c:pt>
                <c:pt idx="1633">
                  <c:v>541.26525127543891</c:v>
                </c:pt>
                <c:pt idx="1634">
                  <c:v>543.87453917119046</c:v>
                </c:pt>
                <c:pt idx="1635">
                  <c:v>546.66473902270047</c:v>
                </c:pt>
                <c:pt idx="1636">
                  <c:v>548.02410332730938</c:v>
                </c:pt>
                <c:pt idx="1637">
                  <c:v>548.11053272340428</c:v>
                </c:pt>
                <c:pt idx="1638">
                  <c:v>547.22565983379525</c:v>
                </c:pt>
                <c:pt idx="1639">
                  <c:v>545.63279464353093</c:v>
                </c:pt>
                <c:pt idx="1640">
                  <c:v>543.67643579849641</c:v>
                </c:pt>
                <c:pt idx="1641">
                  <c:v>543.42969557144283</c:v>
                </c:pt>
                <c:pt idx="1642">
                  <c:v>545.01096769463777</c:v>
                </c:pt>
                <c:pt idx="1643">
                  <c:v>541.13525665155873</c:v>
                </c:pt>
                <c:pt idx="1644">
                  <c:v>535.53525474976936</c:v>
                </c:pt>
                <c:pt idx="1645">
                  <c:v>536.84150456092902</c:v>
                </c:pt>
                <c:pt idx="1646">
                  <c:v>539.07398323424934</c:v>
                </c:pt>
                <c:pt idx="1647">
                  <c:v>540.69762327370097</c:v>
                </c:pt>
                <c:pt idx="1648">
                  <c:v>544.76905728223437</c:v>
                </c:pt>
                <c:pt idx="1649">
                  <c:v>542.93000026503262</c:v>
                </c:pt>
                <c:pt idx="1650">
                  <c:v>539.56113834708208</c:v>
                </c:pt>
                <c:pt idx="1651">
                  <c:v>551.12727987935364</c:v>
                </c:pt>
                <c:pt idx="1652">
                  <c:v>558.1924763762853</c:v>
                </c:pt>
                <c:pt idx="1653">
                  <c:v>549.08893830470709</c:v>
                </c:pt>
                <c:pt idx="1654">
                  <c:v>540.67884749814846</c:v>
                </c:pt>
                <c:pt idx="1655">
                  <c:v>540.61137177839612</c:v>
                </c:pt>
                <c:pt idx="1656">
                  <c:v>546.77844445687288</c:v>
                </c:pt>
                <c:pt idx="1657">
                  <c:v>548.6893044980576</c:v>
                </c:pt>
                <c:pt idx="1658">
                  <c:v>544.4400426189917</c:v>
                </c:pt>
                <c:pt idx="1659">
                  <c:v>538.70558677705878</c:v>
                </c:pt>
                <c:pt idx="1660">
                  <c:v>538.75406772829945</c:v>
                </c:pt>
                <c:pt idx="1661">
                  <c:v>546.90352411856816</c:v>
                </c:pt>
                <c:pt idx="1662">
                  <c:v>557.02422562928973</c:v>
                </c:pt>
                <c:pt idx="1663">
                  <c:v>551.21609577409833</c:v>
                </c:pt>
                <c:pt idx="1664">
                  <c:v>537.82004785439369</c:v>
                </c:pt>
                <c:pt idx="1665">
                  <c:v>537.73832270479579</c:v>
                </c:pt>
                <c:pt idx="1666">
                  <c:v>542.17643434855495</c:v>
                </c:pt>
                <c:pt idx="1667">
                  <c:v>540.9086207020822</c:v>
                </c:pt>
                <c:pt idx="1668">
                  <c:v>532.98743940779389</c:v>
                </c:pt>
                <c:pt idx="1669">
                  <c:v>536.28167653532955</c:v>
                </c:pt>
                <c:pt idx="1670">
                  <c:v>548.42931490320689</c:v>
                </c:pt>
                <c:pt idx="1671">
                  <c:v>545.01436420492394</c:v>
                </c:pt>
                <c:pt idx="1672">
                  <c:v>535.19207897771446</c:v>
                </c:pt>
                <c:pt idx="1673">
                  <c:v>532.51033658016672</c:v>
                </c:pt>
                <c:pt idx="1674">
                  <c:v>539.00339520527723</c:v>
                </c:pt>
                <c:pt idx="1675">
                  <c:v>542.156472051028</c:v>
                </c:pt>
                <c:pt idx="1676">
                  <c:v>536.95316041549779</c:v>
                </c:pt>
                <c:pt idx="1677">
                  <c:v>538.08549380410159</c:v>
                </c:pt>
              </c:numCache>
            </c:numRef>
          </c:yVal>
          <c:smooth val="0"/>
          <c:extLst xmlns:c16r2="http://schemas.microsoft.com/office/drawing/2015/06/chart">
            <c:ext xmlns:c16="http://schemas.microsoft.com/office/drawing/2014/chart" uri="{C3380CC4-5D6E-409C-BE32-E72D297353CC}">
              <c16:uniqueId val="{00000000-F9DE-4867-BBB3-EF1C464E942A}"/>
            </c:ext>
          </c:extLst>
        </c:ser>
        <c:ser>
          <c:idx val="1"/>
          <c:order val="1"/>
          <c:tx>
            <c:v>8 (Co)</c:v>
          </c:tx>
          <c:spPr>
            <a:ln w="22225" cap="rnd">
              <a:solidFill>
                <a:srgbClr val="FF0000"/>
              </a:solidFill>
              <a:round/>
            </a:ln>
            <a:effectLst/>
          </c:spPr>
          <c:marker>
            <c:symbol val="none"/>
          </c:marker>
          <c:xVal>
            <c:numRef>
              <c:f>'1mg2ml-Co(I)-Bipytrans'!$I$3:$I$1680</c:f>
              <c:numCache>
                <c:formatCode>General</c:formatCode>
                <c:ptCount val="1678"/>
                <c:pt idx="0">
                  <c:v>181.5</c:v>
                </c:pt>
                <c:pt idx="1">
                  <c:v>182</c:v>
                </c:pt>
                <c:pt idx="2">
                  <c:v>182.5</c:v>
                </c:pt>
                <c:pt idx="3">
                  <c:v>183</c:v>
                </c:pt>
                <c:pt idx="4">
                  <c:v>183.5</c:v>
                </c:pt>
                <c:pt idx="5">
                  <c:v>184</c:v>
                </c:pt>
                <c:pt idx="6">
                  <c:v>184.5</c:v>
                </c:pt>
                <c:pt idx="7">
                  <c:v>185</c:v>
                </c:pt>
                <c:pt idx="8">
                  <c:v>185.5</c:v>
                </c:pt>
                <c:pt idx="9">
                  <c:v>186</c:v>
                </c:pt>
                <c:pt idx="10">
                  <c:v>186.5</c:v>
                </c:pt>
                <c:pt idx="11">
                  <c:v>187</c:v>
                </c:pt>
                <c:pt idx="12">
                  <c:v>187.5</c:v>
                </c:pt>
                <c:pt idx="13">
                  <c:v>188</c:v>
                </c:pt>
                <c:pt idx="14">
                  <c:v>188.5</c:v>
                </c:pt>
                <c:pt idx="15">
                  <c:v>189</c:v>
                </c:pt>
                <c:pt idx="16">
                  <c:v>189.5</c:v>
                </c:pt>
                <c:pt idx="17">
                  <c:v>190</c:v>
                </c:pt>
                <c:pt idx="18">
                  <c:v>190.5</c:v>
                </c:pt>
                <c:pt idx="19">
                  <c:v>191</c:v>
                </c:pt>
                <c:pt idx="20">
                  <c:v>191.5</c:v>
                </c:pt>
                <c:pt idx="21">
                  <c:v>192</c:v>
                </c:pt>
                <c:pt idx="22">
                  <c:v>192.5</c:v>
                </c:pt>
                <c:pt idx="23">
                  <c:v>193</c:v>
                </c:pt>
                <c:pt idx="24">
                  <c:v>193.5</c:v>
                </c:pt>
                <c:pt idx="25">
                  <c:v>194</c:v>
                </c:pt>
                <c:pt idx="26">
                  <c:v>194.5</c:v>
                </c:pt>
                <c:pt idx="27">
                  <c:v>195</c:v>
                </c:pt>
                <c:pt idx="28">
                  <c:v>195.5</c:v>
                </c:pt>
                <c:pt idx="29">
                  <c:v>196</c:v>
                </c:pt>
                <c:pt idx="30">
                  <c:v>196.5</c:v>
                </c:pt>
                <c:pt idx="31">
                  <c:v>197</c:v>
                </c:pt>
                <c:pt idx="32">
                  <c:v>197.5</c:v>
                </c:pt>
                <c:pt idx="33">
                  <c:v>198</c:v>
                </c:pt>
                <c:pt idx="34">
                  <c:v>198.5</c:v>
                </c:pt>
                <c:pt idx="35">
                  <c:v>199</c:v>
                </c:pt>
                <c:pt idx="36">
                  <c:v>199.5</c:v>
                </c:pt>
                <c:pt idx="37">
                  <c:v>200</c:v>
                </c:pt>
                <c:pt idx="38">
                  <c:v>200.5</c:v>
                </c:pt>
                <c:pt idx="39">
                  <c:v>201</c:v>
                </c:pt>
                <c:pt idx="40">
                  <c:v>201.5</c:v>
                </c:pt>
                <c:pt idx="41">
                  <c:v>202</c:v>
                </c:pt>
                <c:pt idx="42">
                  <c:v>202.5</c:v>
                </c:pt>
                <c:pt idx="43">
                  <c:v>203</c:v>
                </c:pt>
                <c:pt idx="44">
                  <c:v>203.5</c:v>
                </c:pt>
                <c:pt idx="45">
                  <c:v>204</c:v>
                </c:pt>
                <c:pt idx="46">
                  <c:v>204.5</c:v>
                </c:pt>
                <c:pt idx="47">
                  <c:v>205</c:v>
                </c:pt>
                <c:pt idx="48">
                  <c:v>205.5</c:v>
                </c:pt>
                <c:pt idx="49">
                  <c:v>206</c:v>
                </c:pt>
                <c:pt idx="50">
                  <c:v>206.5</c:v>
                </c:pt>
                <c:pt idx="51">
                  <c:v>207</c:v>
                </c:pt>
                <c:pt idx="52">
                  <c:v>207.5</c:v>
                </c:pt>
                <c:pt idx="53">
                  <c:v>208</c:v>
                </c:pt>
                <c:pt idx="54">
                  <c:v>208.5</c:v>
                </c:pt>
                <c:pt idx="55">
                  <c:v>209</c:v>
                </c:pt>
                <c:pt idx="56">
                  <c:v>209.5</c:v>
                </c:pt>
                <c:pt idx="57">
                  <c:v>210</c:v>
                </c:pt>
                <c:pt idx="58">
                  <c:v>210.5</c:v>
                </c:pt>
                <c:pt idx="59">
                  <c:v>211</c:v>
                </c:pt>
                <c:pt idx="60">
                  <c:v>211.5</c:v>
                </c:pt>
                <c:pt idx="61">
                  <c:v>212</c:v>
                </c:pt>
                <c:pt idx="62">
                  <c:v>212.5</c:v>
                </c:pt>
                <c:pt idx="63">
                  <c:v>213</c:v>
                </c:pt>
                <c:pt idx="64">
                  <c:v>213.5</c:v>
                </c:pt>
                <c:pt idx="65">
                  <c:v>214</c:v>
                </c:pt>
                <c:pt idx="66">
                  <c:v>214.5</c:v>
                </c:pt>
                <c:pt idx="67">
                  <c:v>215</c:v>
                </c:pt>
                <c:pt idx="68">
                  <c:v>215.5</c:v>
                </c:pt>
                <c:pt idx="69">
                  <c:v>216</c:v>
                </c:pt>
                <c:pt idx="70">
                  <c:v>216.5</c:v>
                </c:pt>
                <c:pt idx="71">
                  <c:v>217</c:v>
                </c:pt>
                <c:pt idx="72">
                  <c:v>217.5</c:v>
                </c:pt>
                <c:pt idx="73">
                  <c:v>218</c:v>
                </c:pt>
                <c:pt idx="74">
                  <c:v>218.5</c:v>
                </c:pt>
                <c:pt idx="75">
                  <c:v>219</c:v>
                </c:pt>
                <c:pt idx="76">
                  <c:v>219.5</c:v>
                </c:pt>
                <c:pt idx="77">
                  <c:v>220</c:v>
                </c:pt>
                <c:pt idx="78">
                  <c:v>220.5</c:v>
                </c:pt>
                <c:pt idx="79">
                  <c:v>221</c:v>
                </c:pt>
                <c:pt idx="80">
                  <c:v>221.5</c:v>
                </c:pt>
                <c:pt idx="81">
                  <c:v>222</c:v>
                </c:pt>
                <c:pt idx="82">
                  <c:v>222.5</c:v>
                </c:pt>
                <c:pt idx="83">
                  <c:v>223</c:v>
                </c:pt>
                <c:pt idx="84">
                  <c:v>223.5</c:v>
                </c:pt>
                <c:pt idx="85">
                  <c:v>224</c:v>
                </c:pt>
                <c:pt idx="86">
                  <c:v>224.5</c:v>
                </c:pt>
                <c:pt idx="87">
                  <c:v>225</c:v>
                </c:pt>
                <c:pt idx="88">
                  <c:v>225.5</c:v>
                </c:pt>
                <c:pt idx="89">
                  <c:v>226</c:v>
                </c:pt>
                <c:pt idx="90">
                  <c:v>226.5</c:v>
                </c:pt>
                <c:pt idx="91">
                  <c:v>227</c:v>
                </c:pt>
                <c:pt idx="92">
                  <c:v>227.5</c:v>
                </c:pt>
                <c:pt idx="93">
                  <c:v>228</c:v>
                </c:pt>
                <c:pt idx="94">
                  <c:v>228.5</c:v>
                </c:pt>
                <c:pt idx="95">
                  <c:v>229</c:v>
                </c:pt>
                <c:pt idx="96">
                  <c:v>229.5</c:v>
                </c:pt>
                <c:pt idx="97">
                  <c:v>230</c:v>
                </c:pt>
                <c:pt idx="98">
                  <c:v>230.5</c:v>
                </c:pt>
                <c:pt idx="99">
                  <c:v>231</c:v>
                </c:pt>
                <c:pt idx="100">
                  <c:v>231.5</c:v>
                </c:pt>
                <c:pt idx="101">
                  <c:v>232</c:v>
                </c:pt>
                <c:pt idx="102">
                  <c:v>232.5</c:v>
                </c:pt>
                <c:pt idx="103">
                  <c:v>233</c:v>
                </c:pt>
                <c:pt idx="104">
                  <c:v>233.5</c:v>
                </c:pt>
                <c:pt idx="105">
                  <c:v>234</c:v>
                </c:pt>
                <c:pt idx="106">
                  <c:v>234.5</c:v>
                </c:pt>
                <c:pt idx="107">
                  <c:v>235</c:v>
                </c:pt>
                <c:pt idx="108">
                  <c:v>235.5</c:v>
                </c:pt>
                <c:pt idx="109">
                  <c:v>236</c:v>
                </c:pt>
                <c:pt idx="110">
                  <c:v>236.5</c:v>
                </c:pt>
                <c:pt idx="111">
                  <c:v>237</c:v>
                </c:pt>
                <c:pt idx="112">
                  <c:v>237.5</c:v>
                </c:pt>
                <c:pt idx="113">
                  <c:v>238</c:v>
                </c:pt>
                <c:pt idx="114">
                  <c:v>238.5</c:v>
                </c:pt>
                <c:pt idx="115">
                  <c:v>239</c:v>
                </c:pt>
                <c:pt idx="116">
                  <c:v>239.5</c:v>
                </c:pt>
                <c:pt idx="117">
                  <c:v>240</c:v>
                </c:pt>
                <c:pt idx="118">
                  <c:v>240.5</c:v>
                </c:pt>
                <c:pt idx="119">
                  <c:v>241</c:v>
                </c:pt>
                <c:pt idx="120">
                  <c:v>241.5</c:v>
                </c:pt>
                <c:pt idx="121">
                  <c:v>242</c:v>
                </c:pt>
                <c:pt idx="122">
                  <c:v>242.5</c:v>
                </c:pt>
                <c:pt idx="123">
                  <c:v>243</c:v>
                </c:pt>
                <c:pt idx="124">
                  <c:v>243.5</c:v>
                </c:pt>
                <c:pt idx="125">
                  <c:v>244</c:v>
                </c:pt>
                <c:pt idx="126">
                  <c:v>244.5</c:v>
                </c:pt>
                <c:pt idx="127">
                  <c:v>245</c:v>
                </c:pt>
                <c:pt idx="128">
                  <c:v>245.5</c:v>
                </c:pt>
                <c:pt idx="129">
                  <c:v>246</c:v>
                </c:pt>
                <c:pt idx="130">
                  <c:v>246.5</c:v>
                </c:pt>
                <c:pt idx="131">
                  <c:v>247</c:v>
                </c:pt>
                <c:pt idx="132">
                  <c:v>247.5</c:v>
                </c:pt>
                <c:pt idx="133">
                  <c:v>248</c:v>
                </c:pt>
                <c:pt idx="134">
                  <c:v>248.5</c:v>
                </c:pt>
                <c:pt idx="135">
                  <c:v>249</c:v>
                </c:pt>
                <c:pt idx="136">
                  <c:v>249.5</c:v>
                </c:pt>
                <c:pt idx="137">
                  <c:v>250</c:v>
                </c:pt>
                <c:pt idx="138">
                  <c:v>250.5</c:v>
                </c:pt>
                <c:pt idx="139">
                  <c:v>251</c:v>
                </c:pt>
                <c:pt idx="140">
                  <c:v>251.5</c:v>
                </c:pt>
                <c:pt idx="141">
                  <c:v>252</c:v>
                </c:pt>
                <c:pt idx="142">
                  <c:v>252.5</c:v>
                </c:pt>
                <c:pt idx="143">
                  <c:v>253</c:v>
                </c:pt>
                <c:pt idx="144">
                  <c:v>253.5</c:v>
                </c:pt>
                <c:pt idx="145">
                  <c:v>254</c:v>
                </c:pt>
                <c:pt idx="146">
                  <c:v>254.5</c:v>
                </c:pt>
                <c:pt idx="147">
                  <c:v>255</c:v>
                </c:pt>
                <c:pt idx="148">
                  <c:v>255.5</c:v>
                </c:pt>
                <c:pt idx="149">
                  <c:v>256</c:v>
                </c:pt>
                <c:pt idx="150">
                  <c:v>256.5</c:v>
                </c:pt>
                <c:pt idx="151">
                  <c:v>257</c:v>
                </c:pt>
                <c:pt idx="152">
                  <c:v>257.5</c:v>
                </c:pt>
                <c:pt idx="153">
                  <c:v>258</c:v>
                </c:pt>
                <c:pt idx="154">
                  <c:v>258.5</c:v>
                </c:pt>
                <c:pt idx="155">
                  <c:v>259</c:v>
                </c:pt>
                <c:pt idx="156">
                  <c:v>259.5</c:v>
                </c:pt>
                <c:pt idx="157">
                  <c:v>260</c:v>
                </c:pt>
                <c:pt idx="158">
                  <c:v>260.5</c:v>
                </c:pt>
                <c:pt idx="159">
                  <c:v>261</c:v>
                </c:pt>
                <c:pt idx="160">
                  <c:v>261.5</c:v>
                </c:pt>
                <c:pt idx="161">
                  <c:v>262</c:v>
                </c:pt>
                <c:pt idx="162">
                  <c:v>262.5</c:v>
                </c:pt>
                <c:pt idx="163">
                  <c:v>263</c:v>
                </c:pt>
                <c:pt idx="164">
                  <c:v>263.5</c:v>
                </c:pt>
                <c:pt idx="165">
                  <c:v>264</c:v>
                </c:pt>
                <c:pt idx="166">
                  <c:v>264.5</c:v>
                </c:pt>
                <c:pt idx="167">
                  <c:v>265</c:v>
                </c:pt>
                <c:pt idx="168">
                  <c:v>265.5</c:v>
                </c:pt>
                <c:pt idx="169">
                  <c:v>266</c:v>
                </c:pt>
                <c:pt idx="170">
                  <c:v>266.5</c:v>
                </c:pt>
                <c:pt idx="171">
                  <c:v>267</c:v>
                </c:pt>
                <c:pt idx="172">
                  <c:v>267.5</c:v>
                </c:pt>
                <c:pt idx="173">
                  <c:v>268</c:v>
                </c:pt>
                <c:pt idx="174">
                  <c:v>268.5</c:v>
                </c:pt>
                <c:pt idx="175">
                  <c:v>269</c:v>
                </c:pt>
                <c:pt idx="176">
                  <c:v>269.5</c:v>
                </c:pt>
                <c:pt idx="177">
                  <c:v>270</c:v>
                </c:pt>
                <c:pt idx="178">
                  <c:v>270.5</c:v>
                </c:pt>
                <c:pt idx="179">
                  <c:v>271</c:v>
                </c:pt>
                <c:pt idx="180">
                  <c:v>271.5</c:v>
                </c:pt>
                <c:pt idx="181">
                  <c:v>272</c:v>
                </c:pt>
                <c:pt idx="182">
                  <c:v>272.5</c:v>
                </c:pt>
                <c:pt idx="183">
                  <c:v>273</c:v>
                </c:pt>
                <c:pt idx="184">
                  <c:v>273.5</c:v>
                </c:pt>
                <c:pt idx="185">
                  <c:v>274</c:v>
                </c:pt>
                <c:pt idx="186">
                  <c:v>274.5</c:v>
                </c:pt>
                <c:pt idx="187">
                  <c:v>275</c:v>
                </c:pt>
                <c:pt idx="188">
                  <c:v>275.5</c:v>
                </c:pt>
                <c:pt idx="189">
                  <c:v>276</c:v>
                </c:pt>
                <c:pt idx="190">
                  <c:v>276.5</c:v>
                </c:pt>
                <c:pt idx="191">
                  <c:v>277</c:v>
                </c:pt>
                <c:pt idx="192">
                  <c:v>277.5</c:v>
                </c:pt>
                <c:pt idx="193">
                  <c:v>278</c:v>
                </c:pt>
                <c:pt idx="194">
                  <c:v>278.5</c:v>
                </c:pt>
                <c:pt idx="195">
                  <c:v>279</c:v>
                </c:pt>
                <c:pt idx="196">
                  <c:v>279.5</c:v>
                </c:pt>
                <c:pt idx="197">
                  <c:v>280</c:v>
                </c:pt>
                <c:pt idx="198">
                  <c:v>280.5</c:v>
                </c:pt>
                <c:pt idx="199">
                  <c:v>281</c:v>
                </c:pt>
                <c:pt idx="200">
                  <c:v>281.5</c:v>
                </c:pt>
                <c:pt idx="201">
                  <c:v>282</c:v>
                </c:pt>
                <c:pt idx="202">
                  <c:v>282.5</c:v>
                </c:pt>
                <c:pt idx="203">
                  <c:v>283</c:v>
                </c:pt>
                <c:pt idx="204">
                  <c:v>283.5</c:v>
                </c:pt>
                <c:pt idx="205">
                  <c:v>284</c:v>
                </c:pt>
                <c:pt idx="206">
                  <c:v>284.5</c:v>
                </c:pt>
                <c:pt idx="207">
                  <c:v>285</c:v>
                </c:pt>
                <c:pt idx="208">
                  <c:v>285.5</c:v>
                </c:pt>
                <c:pt idx="209">
                  <c:v>286</c:v>
                </c:pt>
                <c:pt idx="210">
                  <c:v>286.5</c:v>
                </c:pt>
                <c:pt idx="211">
                  <c:v>287</c:v>
                </c:pt>
                <c:pt idx="212">
                  <c:v>287.5</c:v>
                </c:pt>
                <c:pt idx="213">
                  <c:v>288</c:v>
                </c:pt>
                <c:pt idx="214">
                  <c:v>288.5</c:v>
                </c:pt>
                <c:pt idx="215">
                  <c:v>289</c:v>
                </c:pt>
                <c:pt idx="216">
                  <c:v>289.5</c:v>
                </c:pt>
                <c:pt idx="217">
                  <c:v>290</c:v>
                </c:pt>
                <c:pt idx="218">
                  <c:v>290.5</c:v>
                </c:pt>
                <c:pt idx="219">
                  <c:v>291</c:v>
                </c:pt>
                <c:pt idx="220">
                  <c:v>291.5</c:v>
                </c:pt>
                <c:pt idx="221">
                  <c:v>292</c:v>
                </c:pt>
                <c:pt idx="222">
                  <c:v>292.5</c:v>
                </c:pt>
                <c:pt idx="223">
                  <c:v>293</c:v>
                </c:pt>
                <c:pt idx="224">
                  <c:v>293.5</c:v>
                </c:pt>
                <c:pt idx="225">
                  <c:v>294</c:v>
                </c:pt>
                <c:pt idx="226">
                  <c:v>294.5</c:v>
                </c:pt>
                <c:pt idx="227">
                  <c:v>295</c:v>
                </c:pt>
                <c:pt idx="228">
                  <c:v>295.5</c:v>
                </c:pt>
                <c:pt idx="229">
                  <c:v>296</c:v>
                </c:pt>
                <c:pt idx="230">
                  <c:v>296.5</c:v>
                </c:pt>
                <c:pt idx="231">
                  <c:v>297</c:v>
                </c:pt>
                <c:pt idx="232">
                  <c:v>297.5</c:v>
                </c:pt>
                <c:pt idx="233">
                  <c:v>298</c:v>
                </c:pt>
                <c:pt idx="234">
                  <c:v>298.5</c:v>
                </c:pt>
                <c:pt idx="235">
                  <c:v>299</c:v>
                </c:pt>
                <c:pt idx="236">
                  <c:v>299.5</c:v>
                </c:pt>
                <c:pt idx="237">
                  <c:v>300</c:v>
                </c:pt>
                <c:pt idx="238">
                  <c:v>300.5</c:v>
                </c:pt>
                <c:pt idx="239">
                  <c:v>301</c:v>
                </c:pt>
                <c:pt idx="240">
                  <c:v>301.5</c:v>
                </c:pt>
                <c:pt idx="241">
                  <c:v>302</c:v>
                </c:pt>
                <c:pt idx="242">
                  <c:v>302.5</c:v>
                </c:pt>
                <c:pt idx="243">
                  <c:v>303</c:v>
                </c:pt>
                <c:pt idx="244">
                  <c:v>303.5</c:v>
                </c:pt>
                <c:pt idx="245">
                  <c:v>304</c:v>
                </c:pt>
                <c:pt idx="246">
                  <c:v>304.5</c:v>
                </c:pt>
                <c:pt idx="247">
                  <c:v>305</c:v>
                </c:pt>
                <c:pt idx="248">
                  <c:v>305.5</c:v>
                </c:pt>
                <c:pt idx="249">
                  <c:v>306</c:v>
                </c:pt>
                <c:pt idx="250">
                  <c:v>306.5</c:v>
                </c:pt>
                <c:pt idx="251">
                  <c:v>307</c:v>
                </c:pt>
                <c:pt idx="252">
                  <c:v>307.5</c:v>
                </c:pt>
                <c:pt idx="253">
                  <c:v>308</c:v>
                </c:pt>
                <c:pt idx="254">
                  <c:v>308.5</c:v>
                </c:pt>
                <c:pt idx="255">
                  <c:v>309</c:v>
                </c:pt>
                <c:pt idx="256">
                  <c:v>309.5</c:v>
                </c:pt>
                <c:pt idx="257">
                  <c:v>310</c:v>
                </c:pt>
                <c:pt idx="258">
                  <c:v>310.5</c:v>
                </c:pt>
                <c:pt idx="259">
                  <c:v>311</c:v>
                </c:pt>
                <c:pt idx="260">
                  <c:v>311.5</c:v>
                </c:pt>
                <c:pt idx="261">
                  <c:v>312</c:v>
                </c:pt>
                <c:pt idx="262">
                  <c:v>312.5</c:v>
                </c:pt>
                <c:pt idx="263">
                  <c:v>313</c:v>
                </c:pt>
                <c:pt idx="264">
                  <c:v>313.5</c:v>
                </c:pt>
                <c:pt idx="265">
                  <c:v>314</c:v>
                </c:pt>
                <c:pt idx="266">
                  <c:v>314.5</c:v>
                </c:pt>
                <c:pt idx="267">
                  <c:v>315</c:v>
                </c:pt>
                <c:pt idx="268">
                  <c:v>315.5</c:v>
                </c:pt>
                <c:pt idx="269">
                  <c:v>316</c:v>
                </c:pt>
                <c:pt idx="270">
                  <c:v>316.5</c:v>
                </c:pt>
                <c:pt idx="271">
                  <c:v>317</c:v>
                </c:pt>
                <c:pt idx="272">
                  <c:v>317.5</c:v>
                </c:pt>
                <c:pt idx="273">
                  <c:v>318</c:v>
                </c:pt>
                <c:pt idx="274">
                  <c:v>318.5</c:v>
                </c:pt>
                <c:pt idx="275">
                  <c:v>319</c:v>
                </c:pt>
                <c:pt idx="276">
                  <c:v>319.5</c:v>
                </c:pt>
                <c:pt idx="277">
                  <c:v>320</c:v>
                </c:pt>
                <c:pt idx="278">
                  <c:v>320.5</c:v>
                </c:pt>
                <c:pt idx="279">
                  <c:v>321</c:v>
                </c:pt>
                <c:pt idx="280">
                  <c:v>321.5</c:v>
                </c:pt>
                <c:pt idx="281">
                  <c:v>322</c:v>
                </c:pt>
                <c:pt idx="282">
                  <c:v>322.5</c:v>
                </c:pt>
                <c:pt idx="283">
                  <c:v>323</c:v>
                </c:pt>
                <c:pt idx="284">
                  <c:v>323.5</c:v>
                </c:pt>
                <c:pt idx="285">
                  <c:v>324</c:v>
                </c:pt>
                <c:pt idx="286">
                  <c:v>324.5</c:v>
                </c:pt>
                <c:pt idx="287">
                  <c:v>325</c:v>
                </c:pt>
                <c:pt idx="288">
                  <c:v>325.5</c:v>
                </c:pt>
                <c:pt idx="289">
                  <c:v>326</c:v>
                </c:pt>
                <c:pt idx="290">
                  <c:v>326.5</c:v>
                </c:pt>
                <c:pt idx="291">
                  <c:v>327</c:v>
                </c:pt>
                <c:pt idx="292">
                  <c:v>327.5</c:v>
                </c:pt>
                <c:pt idx="293">
                  <c:v>328</c:v>
                </c:pt>
                <c:pt idx="294">
                  <c:v>328.5</c:v>
                </c:pt>
                <c:pt idx="295">
                  <c:v>329</c:v>
                </c:pt>
                <c:pt idx="296">
                  <c:v>329.5</c:v>
                </c:pt>
                <c:pt idx="297">
                  <c:v>330</c:v>
                </c:pt>
                <c:pt idx="298">
                  <c:v>330.5</c:v>
                </c:pt>
                <c:pt idx="299">
                  <c:v>331</c:v>
                </c:pt>
                <c:pt idx="300">
                  <c:v>331.5</c:v>
                </c:pt>
                <c:pt idx="301">
                  <c:v>332</c:v>
                </c:pt>
                <c:pt idx="302">
                  <c:v>332.5</c:v>
                </c:pt>
                <c:pt idx="303">
                  <c:v>333</c:v>
                </c:pt>
                <c:pt idx="304">
                  <c:v>333.5</c:v>
                </c:pt>
                <c:pt idx="305">
                  <c:v>334</c:v>
                </c:pt>
                <c:pt idx="306">
                  <c:v>334.5</c:v>
                </c:pt>
                <c:pt idx="307">
                  <c:v>335</c:v>
                </c:pt>
                <c:pt idx="308">
                  <c:v>335.5</c:v>
                </c:pt>
                <c:pt idx="309">
                  <c:v>336</c:v>
                </c:pt>
                <c:pt idx="310">
                  <c:v>336.5</c:v>
                </c:pt>
                <c:pt idx="311">
                  <c:v>337</c:v>
                </c:pt>
                <c:pt idx="312">
                  <c:v>337.5</c:v>
                </c:pt>
                <c:pt idx="313">
                  <c:v>338</c:v>
                </c:pt>
                <c:pt idx="314">
                  <c:v>338.5</c:v>
                </c:pt>
                <c:pt idx="315">
                  <c:v>339</c:v>
                </c:pt>
                <c:pt idx="316">
                  <c:v>339.5</c:v>
                </c:pt>
                <c:pt idx="317">
                  <c:v>340</c:v>
                </c:pt>
                <c:pt idx="318">
                  <c:v>340.5</c:v>
                </c:pt>
                <c:pt idx="319">
                  <c:v>341</c:v>
                </c:pt>
                <c:pt idx="320">
                  <c:v>341.5</c:v>
                </c:pt>
                <c:pt idx="321">
                  <c:v>342</c:v>
                </c:pt>
                <c:pt idx="322">
                  <c:v>342.5</c:v>
                </c:pt>
                <c:pt idx="323">
                  <c:v>343</c:v>
                </c:pt>
                <c:pt idx="324">
                  <c:v>343.5</c:v>
                </c:pt>
                <c:pt idx="325">
                  <c:v>344</c:v>
                </c:pt>
                <c:pt idx="326">
                  <c:v>344.5</c:v>
                </c:pt>
                <c:pt idx="327">
                  <c:v>345</c:v>
                </c:pt>
                <c:pt idx="328">
                  <c:v>345.5</c:v>
                </c:pt>
                <c:pt idx="329">
                  <c:v>346</c:v>
                </c:pt>
                <c:pt idx="330">
                  <c:v>346.5</c:v>
                </c:pt>
                <c:pt idx="331">
                  <c:v>347</c:v>
                </c:pt>
                <c:pt idx="332">
                  <c:v>347.5</c:v>
                </c:pt>
                <c:pt idx="333">
                  <c:v>348</c:v>
                </c:pt>
                <c:pt idx="334">
                  <c:v>348.5</c:v>
                </c:pt>
                <c:pt idx="335">
                  <c:v>349</c:v>
                </c:pt>
                <c:pt idx="336">
                  <c:v>349.5</c:v>
                </c:pt>
                <c:pt idx="337">
                  <c:v>350</c:v>
                </c:pt>
                <c:pt idx="338">
                  <c:v>350.5</c:v>
                </c:pt>
                <c:pt idx="339">
                  <c:v>351</c:v>
                </c:pt>
                <c:pt idx="340">
                  <c:v>351.5</c:v>
                </c:pt>
                <c:pt idx="341">
                  <c:v>352</c:v>
                </c:pt>
                <c:pt idx="342">
                  <c:v>352.5</c:v>
                </c:pt>
                <c:pt idx="343">
                  <c:v>353</c:v>
                </c:pt>
                <c:pt idx="344">
                  <c:v>353.5</c:v>
                </c:pt>
                <c:pt idx="345">
                  <c:v>354</c:v>
                </c:pt>
                <c:pt idx="346">
                  <c:v>354.5</c:v>
                </c:pt>
                <c:pt idx="347">
                  <c:v>355</c:v>
                </c:pt>
                <c:pt idx="348">
                  <c:v>355.5</c:v>
                </c:pt>
                <c:pt idx="349">
                  <c:v>356</c:v>
                </c:pt>
                <c:pt idx="350">
                  <c:v>356.5</c:v>
                </c:pt>
                <c:pt idx="351">
                  <c:v>357</c:v>
                </c:pt>
                <c:pt idx="352">
                  <c:v>357.5</c:v>
                </c:pt>
                <c:pt idx="353">
                  <c:v>358</c:v>
                </c:pt>
                <c:pt idx="354">
                  <c:v>358.5</c:v>
                </c:pt>
                <c:pt idx="355">
                  <c:v>359</c:v>
                </c:pt>
                <c:pt idx="356">
                  <c:v>359.5</c:v>
                </c:pt>
                <c:pt idx="357">
                  <c:v>360</c:v>
                </c:pt>
                <c:pt idx="358">
                  <c:v>360.5</c:v>
                </c:pt>
                <c:pt idx="359">
                  <c:v>361</c:v>
                </c:pt>
                <c:pt idx="360">
                  <c:v>361.5</c:v>
                </c:pt>
                <c:pt idx="361">
                  <c:v>362</c:v>
                </c:pt>
                <c:pt idx="362">
                  <c:v>362.5</c:v>
                </c:pt>
                <c:pt idx="363">
                  <c:v>363</c:v>
                </c:pt>
                <c:pt idx="364">
                  <c:v>363.5</c:v>
                </c:pt>
                <c:pt idx="365">
                  <c:v>364</c:v>
                </c:pt>
                <c:pt idx="366">
                  <c:v>364.5</c:v>
                </c:pt>
                <c:pt idx="367">
                  <c:v>365</c:v>
                </c:pt>
                <c:pt idx="368">
                  <c:v>365.5</c:v>
                </c:pt>
                <c:pt idx="369">
                  <c:v>366</c:v>
                </c:pt>
                <c:pt idx="370">
                  <c:v>366.5</c:v>
                </c:pt>
                <c:pt idx="371">
                  <c:v>367</c:v>
                </c:pt>
                <c:pt idx="372">
                  <c:v>367.5</c:v>
                </c:pt>
                <c:pt idx="373">
                  <c:v>368</c:v>
                </c:pt>
                <c:pt idx="374">
                  <c:v>368.5</c:v>
                </c:pt>
                <c:pt idx="375">
                  <c:v>369</c:v>
                </c:pt>
                <c:pt idx="376">
                  <c:v>369.5</c:v>
                </c:pt>
                <c:pt idx="377">
                  <c:v>370</c:v>
                </c:pt>
                <c:pt idx="378">
                  <c:v>370.5</c:v>
                </c:pt>
                <c:pt idx="379">
                  <c:v>371</c:v>
                </c:pt>
                <c:pt idx="380">
                  <c:v>371.5</c:v>
                </c:pt>
                <c:pt idx="381">
                  <c:v>372</c:v>
                </c:pt>
                <c:pt idx="382">
                  <c:v>372.5</c:v>
                </c:pt>
                <c:pt idx="383">
                  <c:v>373</c:v>
                </c:pt>
                <c:pt idx="384">
                  <c:v>373.5</c:v>
                </c:pt>
                <c:pt idx="385">
                  <c:v>374</c:v>
                </c:pt>
                <c:pt idx="386">
                  <c:v>374.5</c:v>
                </c:pt>
                <c:pt idx="387">
                  <c:v>375</c:v>
                </c:pt>
                <c:pt idx="388">
                  <c:v>375.5</c:v>
                </c:pt>
                <c:pt idx="389">
                  <c:v>376</c:v>
                </c:pt>
                <c:pt idx="390">
                  <c:v>376.5</c:v>
                </c:pt>
                <c:pt idx="391">
                  <c:v>377</c:v>
                </c:pt>
                <c:pt idx="392">
                  <c:v>377.5</c:v>
                </c:pt>
                <c:pt idx="393">
                  <c:v>378</c:v>
                </c:pt>
                <c:pt idx="394">
                  <c:v>378.5</c:v>
                </c:pt>
                <c:pt idx="395">
                  <c:v>379</c:v>
                </c:pt>
                <c:pt idx="396">
                  <c:v>379.5</c:v>
                </c:pt>
                <c:pt idx="397">
                  <c:v>380</c:v>
                </c:pt>
                <c:pt idx="398">
                  <c:v>380.5</c:v>
                </c:pt>
                <c:pt idx="399">
                  <c:v>381</c:v>
                </c:pt>
                <c:pt idx="400">
                  <c:v>381.5</c:v>
                </c:pt>
                <c:pt idx="401">
                  <c:v>382</c:v>
                </c:pt>
                <c:pt idx="402">
                  <c:v>382.5</c:v>
                </c:pt>
                <c:pt idx="403">
                  <c:v>383</c:v>
                </c:pt>
                <c:pt idx="404">
                  <c:v>383.5</c:v>
                </c:pt>
                <c:pt idx="405">
                  <c:v>384</c:v>
                </c:pt>
                <c:pt idx="406">
                  <c:v>384.5</c:v>
                </c:pt>
                <c:pt idx="407">
                  <c:v>385</c:v>
                </c:pt>
                <c:pt idx="408">
                  <c:v>385.5</c:v>
                </c:pt>
                <c:pt idx="409">
                  <c:v>386</c:v>
                </c:pt>
                <c:pt idx="410">
                  <c:v>386.5</c:v>
                </c:pt>
                <c:pt idx="411">
                  <c:v>387</c:v>
                </c:pt>
                <c:pt idx="412">
                  <c:v>387.5</c:v>
                </c:pt>
                <c:pt idx="413">
                  <c:v>388</c:v>
                </c:pt>
                <c:pt idx="414">
                  <c:v>388.5</c:v>
                </c:pt>
                <c:pt idx="415">
                  <c:v>389</c:v>
                </c:pt>
                <c:pt idx="416">
                  <c:v>389.5</c:v>
                </c:pt>
                <c:pt idx="417">
                  <c:v>390</c:v>
                </c:pt>
                <c:pt idx="418">
                  <c:v>390.5</c:v>
                </c:pt>
                <c:pt idx="419">
                  <c:v>391</c:v>
                </c:pt>
                <c:pt idx="420">
                  <c:v>391.5</c:v>
                </c:pt>
                <c:pt idx="421">
                  <c:v>392</c:v>
                </c:pt>
                <c:pt idx="422">
                  <c:v>392.5</c:v>
                </c:pt>
                <c:pt idx="423">
                  <c:v>393</c:v>
                </c:pt>
                <c:pt idx="424">
                  <c:v>393.5</c:v>
                </c:pt>
                <c:pt idx="425">
                  <c:v>394</c:v>
                </c:pt>
                <c:pt idx="426">
                  <c:v>394.5</c:v>
                </c:pt>
                <c:pt idx="427">
                  <c:v>395</c:v>
                </c:pt>
                <c:pt idx="428">
                  <c:v>395.5</c:v>
                </c:pt>
                <c:pt idx="429">
                  <c:v>396</c:v>
                </c:pt>
                <c:pt idx="430">
                  <c:v>396.5</c:v>
                </c:pt>
                <c:pt idx="431">
                  <c:v>397</c:v>
                </c:pt>
                <c:pt idx="432">
                  <c:v>397.5</c:v>
                </c:pt>
                <c:pt idx="433">
                  <c:v>398</c:v>
                </c:pt>
                <c:pt idx="434">
                  <c:v>398.5</c:v>
                </c:pt>
                <c:pt idx="435">
                  <c:v>399</c:v>
                </c:pt>
                <c:pt idx="436">
                  <c:v>399.5</c:v>
                </c:pt>
                <c:pt idx="437">
                  <c:v>400</c:v>
                </c:pt>
                <c:pt idx="438">
                  <c:v>400.5</c:v>
                </c:pt>
                <c:pt idx="439">
                  <c:v>401</c:v>
                </c:pt>
                <c:pt idx="440">
                  <c:v>401.5</c:v>
                </c:pt>
                <c:pt idx="441">
                  <c:v>402</c:v>
                </c:pt>
                <c:pt idx="442">
                  <c:v>402.5</c:v>
                </c:pt>
                <c:pt idx="443">
                  <c:v>403</c:v>
                </c:pt>
                <c:pt idx="444">
                  <c:v>403.5</c:v>
                </c:pt>
                <c:pt idx="445">
                  <c:v>404</c:v>
                </c:pt>
                <c:pt idx="446">
                  <c:v>404.5</c:v>
                </c:pt>
                <c:pt idx="447">
                  <c:v>405</c:v>
                </c:pt>
                <c:pt idx="448">
                  <c:v>405.5</c:v>
                </c:pt>
                <c:pt idx="449">
                  <c:v>406</c:v>
                </c:pt>
                <c:pt idx="450">
                  <c:v>406.5</c:v>
                </c:pt>
                <c:pt idx="451">
                  <c:v>407</c:v>
                </c:pt>
                <c:pt idx="452">
                  <c:v>407.5</c:v>
                </c:pt>
                <c:pt idx="453">
                  <c:v>408</c:v>
                </c:pt>
                <c:pt idx="454">
                  <c:v>408.5</c:v>
                </c:pt>
                <c:pt idx="455">
                  <c:v>409</c:v>
                </c:pt>
                <c:pt idx="456">
                  <c:v>409.5</c:v>
                </c:pt>
                <c:pt idx="457">
                  <c:v>410</c:v>
                </c:pt>
                <c:pt idx="458">
                  <c:v>410.5</c:v>
                </c:pt>
                <c:pt idx="459">
                  <c:v>411</c:v>
                </c:pt>
                <c:pt idx="460">
                  <c:v>411.5</c:v>
                </c:pt>
                <c:pt idx="461">
                  <c:v>412</c:v>
                </c:pt>
                <c:pt idx="462">
                  <c:v>412.5</c:v>
                </c:pt>
                <c:pt idx="463">
                  <c:v>413</c:v>
                </c:pt>
                <c:pt idx="464">
                  <c:v>413.5</c:v>
                </c:pt>
                <c:pt idx="465">
                  <c:v>414</c:v>
                </c:pt>
                <c:pt idx="466">
                  <c:v>414.5</c:v>
                </c:pt>
                <c:pt idx="467">
                  <c:v>415</c:v>
                </c:pt>
                <c:pt idx="468">
                  <c:v>415.5</c:v>
                </c:pt>
                <c:pt idx="469">
                  <c:v>416</c:v>
                </c:pt>
                <c:pt idx="470">
                  <c:v>416.5</c:v>
                </c:pt>
                <c:pt idx="471">
                  <c:v>417</c:v>
                </c:pt>
                <c:pt idx="472">
                  <c:v>417.5</c:v>
                </c:pt>
                <c:pt idx="473">
                  <c:v>418</c:v>
                </c:pt>
                <c:pt idx="474">
                  <c:v>418.5</c:v>
                </c:pt>
                <c:pt idx="475">
                  <c:v>419</c:v>
                </c:pt>
                <c:pt idx="476">
                  <c:v>419.5</c:v>
                </c:pt>
                <c:pt idx="477">
                  <c:v>420</c:v>
                </c:pt>
                <c:pt idx="478">
                  <c:v>420.5</c:v>
                </c:pt>
                <c:pt idx="479">
                  <c:v>421</c:v>
                </c:pt>
                <c:pt idx="480">
                  <c:v>421.5</c:v>
                </c:pt>
                <c:pt idx="481">
                  <c:v>422</c:v>
                </c:pt>
                <c:pt idx="482">
                  <c:v>422.5</c:v>
                </c:pt>
                <c:pt idx="483">
                  <c:v>423</c:v>
                </c:pt>
                <c:pt idx="484">
                  <c:v>423.5</c:v>
                </c:pt>
                <c:pt idx="485">
                  <c:v>424</c:v>
                </c:pt>
                <c:pt idx="486">
                  <c:v>424.5</c:v>
                </c:pt>
                <c:pt idx="487">
                  <c:v>425</c:v>
                </c:pt>
                <c:pt idx="488">
                  <c:v>425.5</c:v>
                </c:pt>
                <c:pt idx="489">
                  <c:v>426</c:v>
                </c:pt>
                <c:pt idx="490">
                  <c:v>426.5</c:v>
                </c:pt>
                <c:pt idx="491">
                  <c:v>427</c:v>
                </c:pt>
                <c:pt idx="492">
                  <c:v>427.5</c:v>
                </c:pt>
                <c:pt idx="493">
                  <c:v>428</c:v>
                </c:pt>
                <c:pt idx="494">
                  <c:v>428.5</c:v>
                </c:pt>
                <c:pt idx="495">
                  <c:v>429</c:v>
                </c:pt>
                <c:pt idx="496">
                  <c:v>429.5</c:v>
                </c:pt>
                <c:pt idx="497">
                  <c:v>430</c:v>
                </c:pt>
                <c:pt idx="498">
                  <c:v>430.5</c:v>
                </c:pt>
                <c:pt idx="499">
                  <c:v>431</c:v>
                </c:pt>
                <c:pt idx="500">
                  <c:v>431.5</c:v>
                </c:pt>
                <c:pt idx="501">
                  <c:v>432</c:v>
                </c:pt>
                <c:pt idx="502">
                  <c:v>432.5</c:v>
                </c:pt>
                <c:pt idx="503">
                  <c:v>433</c:v>
                </c:pt>
                <c:pt idx="504">
                  <c:v>433.5</c:v>
                </c:pt>
                <c:pt idx="505">
                  <c:v>434</c:v>
                </c:pt>
                <c:pt idx="506">
                  <c:v>434.5</c:v>
                </c:pt>
                <c:pt idx="507">
                  <c:v>435</c:v>
                </c:pt>
                <c:pt idx="508">
                  <c:v>435.5</c:v>
                </c:pt>
                <c:pt idx="509">
                  <c:v>436</c:v>
                </c:pt>
                <c:pt idx="510">
                  <c:v>436.5</c:v>
                </c:pt>
                <c:pt idx="511">
                  <c:v>437</c:v>
                </c:pt>
                <c:pt idx="512">
                  <c:v>437.5</c:v>
                </c:pt>
                <c:pt idx="513">
                  <c:v>438</c:v>
                </c:pt>
                <c:pt idx="514">
                  <c:v>438.5</c:v>
                </c:pt>
                <c:pt idx="515">
                  <c:v>439</c:v>
                </c:pt>
                <c:pt idx="516">
                  <c:v>439.5</c:v>
                </c:pt>
                <c:pt idx="517">
                  <c:v>440</c:v>
                </c:pt>
                <c:pt idx="518">
                  <c:v>440.5</c:v>
                </c:pt>
                <c:pt idx="519">
                  <c:v>441</c:v>
                </c:pt>
                <c:pt idx="520">
                  <c:v>441.5</c:v>
                </c:pt>
                <c:pt idx="521">
                  <c:v>442</c:v>
                </c:pt>
                <c:pt idx="522">
                  <c:v>442.5</c:v>
                </c:pt>
                <c:pt idx="523">
                  <c:v>443</c:v>
                </c:pt>
                <c:pt idx="524">
                  <c:v>443.5</c:v>
                </c:pt>
                <c:pt idx="525">
                  <c:v>444</c:v>
                </c:pt>
                <c:pt idx="526">
                  <c:v>444.5</c:v>
                </c:pt>
                <c:pt idx="527">
                  <c:v>445</c:v>
                </c:pt>
                <c:pt idx="528">
                  <c:v>445.5</c:v>
                </c:pt>
                <c:pt idx="529">
                  <c:v>446</c:v>
                </c:pt>
                <c:pt idx="530">
                  <c:v>446.5</c:v>
                </c:pt>
                <c:pt idx="531">
                  <c:v>447</c:v>
                </c:pt>
                <c:pt idx="532">
                  <c:v>447.5</c:v>
                </c:pt>
                <c:pt idx="533">
                  <c:v>448</c:v>
                </c:pt>
                <c:pt idx="534">
                  <c:v>448.5</c:v>
                </c:pt>
                <c:pt idx="535">
                  <c:v>449</c:v>
                </c:pt>
                <c:pt idx="536">
                  <c:v>449.5</c:v>
                </c:pt>
                <c:pt idx="537">
                  <c:v>450</c:v>
                </c:pt>
                <c:pt idx="538">
                  <c:v>450.5</c:v>
                </c:pt>
                <c:pt idx="539">
                  <c:v>451</c:v>
                </c:pt>
                <c:pt idx="540">
                  <c:v>451.5</c:v>
                </c:pt>
                <c:pt idx="541">
                  <c:v>452</c:v>
                </c:pt>
                <c:pt idx="542">
                  <c:v>452.5</c:v>
                </c:pt>
                <c:pt idx="543">
                  <c:v>453</c:v>
                </c:pt>
                <c:pt idx="544">
                  <c:v>453.5</c:v>
                </c:pt>
                <c:pt idx="545">
                  <c:v>454</c:v>
                </c:pt>
                <c:pt idx="546">
                  <c:v>454.5</c:v>
                </c:pt>
                <c:pt idx="547">
                  <c:v>455</c:v>
                </c:pt>
                <c:pt idx="548">
                  <c:v>455.5</c:v>
                </c:pt>
                <c:pt idx="549">
                  <c:v>456</c:v>
                </c:pt>
                <c:pt idx="550">
                  <c:v>456.5</c:v>
                </c:pt>
                <c:pt idx="551">
                  <c:v>457</c:v>
                </c:pt>
                <c:pt idx="552">
                  <c:v>457.5</c:v>
                </c:pt>
                <c:pt idx="553">
                  <c:v>458</c:v>
                </c:pt>
                <c:pt idx="554">
                  <c:v>458.5</c:v>
                </c:pt>
                <c:pt idx="555">
                  <c:v>459</c:v>
                </c:pt>
                <c:pt idx="556">
                  <c:v>459.5</c:v>
                </c:pt>
                <c:pt idx="557">
                  <c:v>460</c:v>
                </c:pt>
                <c:pt idx="558">
                  <c:v>460.5</c:v>
                </c:pt>
                <c:pt idx="559">
                  <c:v>461</c:v>
                </c:pt>
                <c:pt idx="560">
                  <c:v>461.5</c:v>
                </c:pt>
                <c:pt idx="561">
                  <c:v>462</c:v>
                </c:pt>
                <c:pt idx="562">
                  <c:v>462.5</c:v>
                </c:pt>
                <c:pt idx="563">
                  <c:v>463</c:v>
                </c:pt>
                <c:pt idx="564">
                  <c:v>463.5</c:v>
                </c:pt>
                <c:pt idx="565">
                  <c:v>464</c:v>
                </c:pt>
                <c:pt idx="566">
                  <c:v>464.5</c:v>
                </c:pt>
                <c:pt idx="567">
                  <c:v>465</c:v>
                </c:pt>
                <c:pt idx="568">
                  <c:v>465.5</c:v>
                </c:pt>
                <c:pt idx="569">
                  <c:v>466</c:v>
                </c:pt>
                <c:pt idx="570">
                  <c:v>466.5</c:v>
                </c:pt>
                <c:pt idx="571">
                  <c:v>467</c:v>
                </c:pt>
                <c:pt idx="572">
                  <c:v>467.5</c:v>
                </c:pt>
                <c:pt idx="573">
                  <c:v>468</c:v>
                </c:pt>
                <c:pt idx="574">
                  <c:v>468.5</c:v>
                </c:pt>
                <c:pt idx="575">
                  <c:v>469</c:v>
                </c:pt>
                <c:pt idx="576">
                  <c:v>469.5</c:v>
                </c:pt>
                <c:pt idx="577">
                  <c:v>470</c:v>
                </c:pt>
                <c:pt idx="578">
                  <c:v>470.5</c:v>
                </c:pt>
                <c:pt idx="579">
                  <c:v>471</c:v>
                </c:pt>
                <c:pt idx="580">
                  <c:v>471.5</c:v>
                </c:pt>
                <c:pt idx="581">
                  <c:v>472</c:v>
                </c:pt>
                <c:pt idx="582">
                  <c:v>472.5</c:v>
                </c:pt>
                <c:pt idx="583">
                  <c:v>473</c:v>
                </c:pt>
                <c:pt idx="584">
                  <c:v>473.5</c:v>
                </c:pt>
                <c:pt idx="585">
                  <c:v>474</c:v>
                </c:pt>
                <c:pt idx="586">
                  <c:v>474.5</c:v>
                </c:pt>
                <c:pt idx="587">
                  <c:v>475</c:v>
                </c:pt>
                <c:pt idx="588">
                  <c:v>475.5</c:v>
                </c:pt>
                <c:pt idx="589">
                  <c:v>476</c:v>
                </c:pt>
                <c:pt idx="590">
                  <c:v>476.5</c:v>
                </c:pt>
                <c:pt idx="591">
                  <c:v>477</c:v>
                </c:pt>
                <c:pt idx="592">
                  <c:v>477.5</c:v>
                </c:pt>
                <c:pt idx="593">
                  <c:v>478</c:v>
                </c:pt>
                <c:pt idx="594">
                  <c:v>478.5</c:v>
                </c:pt>
                <c:pt idx="595">
                  <c:v>479</c:v>
                </c:pt>
                <c:pt idx="596">
                  <c:v>479.5</c:v>
                </c:pt>
                <c:pt idx="597">
                  <c:v>480</c:v>
                </c:pt>
                <c:pt idx="598">
                  <c:v>480.5</c:v>
                </c:pt>
                <c:pt idx="599">
                  <c:v>481</c:v>
                </c:pt>
                <c:pt idx="600">
                  <c:v>481.5</c:v>
                </c:pt>
                <c:pt idx="601">
                  <c:v>482</c:v>
                </c:pt>
                <c:pt idx="602">
                  <c:v>482.5</c:v>
                </c:pt>
                <c:pt idx="603">
                  <c:v>483</c:v>
                </c:pt>
                <c:pt idx="604">
                  <c:v>483.5</c:v>
                </c:pt>
                <c:pt idx="605">
                  <c:v>484</c:v>
                </c:pt>
                <c:pt idx="606">
                  <c:v>484.5</c:v>
                </c:pt>
                <c:pt idx="607">
                  <c:v>485</c:v>
                </c:pt>
                <c:pt idx="608">
                  <c:v>485.5</c:v>
                </c:pt>
                <c:pt idx="609">
                  <c:v>486</c:v>
                </c:pt>
                <c:pt idx="610">
                  <c:v>486.5</c:v>
                </c:pt>
                <c:pt idx="611">
                  <c:v>487</c:v>
                </c:pt>
                <c:pt idx="612">
                  <c:v>487.5</c:v>
                </c:pt>
                <c:pt idx="613">
                  <c:v>488</c:v>
                </c:pt>
                <c:pt idx="614">
                  <c:v>488.5</c:v>
                </c:pt>
                <c:pt idx="615">
                  <c:v>489</c:v>
                </c:pt>
                <c:pt idx="616">
                  <c:v>489.5</c:v>
                </c:pt>
                <c:pt idx="617">
                  <c:v>490</c:v>
                </c:pt>
                <c:pt idx="618">
                  <c:v>490.5</c:v>
                </c:pt>
                <c:pt idx="619">
                  <c:v>491</c:v>
                </c:pt>
                <c:pt idx="620">
                  <c:v>491.5</c:v>
                </c:pt>
                <c:pt idx="621">
                  <c:v>492</c:v>
                </c:pt>
                <c:pt idx="622">
                  <c:v>492.5</c:v>
                </c:pt>
                <c:pt idx="623">
                  <c:v>493</c:v>
                </c:pt>
                <c:pt idx="624">
                  <c:v>493.5</c:v>
                </c:pt>
                <c:pt idx="625">
                  <c:v>494</c:v>
                </c:pt>
                <c:pt idx="626">
                  <c:v>494.5</c:v>
                </c:pt>
                <c:pt idx="627">
                  <c:v>495</c:v>
                </c:pt>
                <c:pt idx="628">
                  <c:v>495.5</c:v>
                </c:pt>
                <c:pt idx="629">
                  <c:v>496</c:v>
                </c:pt>
                <c:pt idx="630">
                  <c:v>496.5</c:v>
                </c:pt>
                <c:pt idx="631">
                  <c:v>497</c:v>
                </c:pt>
                <c:pt idx="632">
                  <c:v>497.5</c:v>
                </c:pt>
                <c:pt idx="633">
                  <c:v>498</c:v>
                </c:pt>
                <c:pt idx="634">
                  <c:v>498.5</c:v>
                </c:pt>
                <c:pt idx="635">
                  <c:v>499</c:v>
                </c:pt>
                <c:pt idx="636">
                  <c:v>499.5</c:v>
                </c:pt>
                <c:pt idx="637">
                  <c:v>500</c:v>
                </c:pt>
                <c:pt idx="638">
                  <c:v>500.5</c:v>
                </c:pt>
                <c:pt idx="639">
                  <c:v>501</c:v>
                </c:pt>
                <c:pt idx="640">
                  <c:v>501.5</c:v>
                </c:pt>
                <c:pt idx="641">
                  <c:v>502</c:v>
                </c:pt>
                <c:pt idx="642">
                  <c:v>502.5</c:v>
                </c:pt>
                <c:pt idx="643">
                  <c:v>503</c:v>
                </c:pt>
                <c:pt idx="644">
                  <c:v>503.5</c:v>
                </c:pt>
                <c:pt idx="645">
                  <c:v>504</c:v>
                </c:pt>
                <c:pt idx="646">
                  <c:v>504.5</c:v>
                </c:pt>
                <c:pt idx="647">
                  <c:v>505</c:v>
                </c:pt>
                <c:pt idx="648">
                  <c:v>505.5</c:v>
                </c:pt>
                <c:pt idx="649">
                  <c:v>506</c:v>
                </c:pt>
                <c:pt idx="650">
                  <c:v>506.5</c:v>
                </c:pt>
                <c:pt idx="651">
                  <c:v>507</c:v>
                </c:pt>
                <c:pt idx="652">
                  <c:v>507.5</c:v>
                </c:pt>
                <c:pt idx="653">
                  <c:v>508</c:v>
                </c:pt>
                <c:pt idx="654">
                  <c:v>508.5</c:v>
                </c:pt>
                <c:pt idx="655">
                  <c:v>509</c:v>
                </c:pt>
                <c:pt idx="656">
                  <c:v>509.5</c:v>
                </c:pt>
                <c:pt idx="657">
                  <c:v>510</c:v>
                </c:pt>
                <c:pt idx="658">
                  <c:v>510.5</c:v>
                </c:pt>
                <c:pt idx="659">
                  <c:v>511</c:v>
                </c:pt>
                <c:pt idx="660">
                  <c:v>511.5</c:v>
                </c:pt>
                <c:pt idx="661">
                  <c:v>512</c:v>
                </c:pt>
                <c:pt idx="662">
                  <c:v>512.5</c:v>
                </c:pt>
                <c:pt idx="663">
                  <c:v>513</c:v>
                </c:pt>
                <c:pt idx="664">
                  <c:v>513.5</c:v>
                </c:pt>
                <c:pt idx="665">
                  <c:v>514</c:v>
                </c:pt>
                <c:pt idx="666">
                  <c:v>514.5</c:v>
                </c:pt>
                <c:pt idx="667">
                  <c:v>515</c:v>
                </c:pt>
                <c:pt idx="668">
                  <c:v>515.5</c:v>
                </c:pt>
                <c:pt idx="669">
                  <c:v>516</c:v>
                </c:pt>
                <c:pt idx="670">
                  <c:v>516.5</c:v>
                </c:pt>
                <c:pt idx="671">
                  <c:v>517</c:v>
                </c:pt>
                <c:pt idx="672">
                  <c:v>517.5</c:v>
                </c:pt>
                <c:pt idx="673">
                  <c:v>518</c:v>
                </c:pt>
                <c:pt idx="674">
                  <c:v>518.5</c:v>
                </c:pt>
                <c:pt idx="675">
                  <c:v>519</c:v>
                </c:pt>
                <c:pt idx="676">
                  <c:v>519.5</c:v>
                </c:pt>
                <c:pt idx="677">
                  <c:v>520</c:v>
                </c:pt>
                <c:pt idx="678">
                  <c:v>520.5</c:v>
                </c:pt>
                <c:pt idx="679">
                  <c:v>521</c:v>
                </c:pt>
                <c:pt idx="680">
                  <c:v>521.5</c:v>
                </c:pt>
                <c:pt idx="681">
                  <c:v>522</c:v>
                </c:pt>
                <c:pt idx="682">
                  <c:v>522.5</c:v>
                </c:pt>
                <c:pt idx="683">
                  <c:v>523</c:v>
                </c:pt>
                <c:pt idx="684">
                  <c:v>523.5</c:v>
                </c:pt>
                <c:pt idx="685">
                  <c:v>524</c:v>
                </c:pt>
                <c:pt idx="686">
                  <c:v>524.5</c:v>
                </c:pt>
                <c:pt idx="687">
                  <c:v>525</c:v>
                </c:pt>
                <c:pt idx="688">
                  <c:v>525.5</c:v>
                </c:pt>
                <c:pt idx="689">
                  <c:v>526</c:v>
                </c:pt>
                <c:pt idx="690">
                  <c:v>526.5</c:v>
                </c:pt>
                <c:pt idx="691">
                  <c:v>527</c:v>
                </c:pt>
                <c:pt idx="692">
                  <c:v>527.5</c:v>
                </c:pt>
                <c:pt idx="693">
                  <c:v>528</c:v>
                </c:pt>
                <c:pt idx="694">
                  <c:v>528.5</c:v>
                </c:pt>
                <c:pt idx="695">
                  <c:v>529</c:v>
                </c:pt>
                <c:pt idx="696">
                  <c:v>529.5</c:v>
                </c:pt>
                <c:pt idx="697">
                  <c:v>530</c:v>
                </c:pt>
                <c:pt idx="698">
                  <c:v>530.5</c:v>
                </c:pt>
                <c:pt idx="699">
                  <c:v>531</c:v>
                </c:pt>
                <c:pt idx="700">
                  <c:v>531.5</c:v>
                </c:pt>
                <c:pt idx="701">
                  <c:v>532</c:v>
                </c:pt>
                <c:pt idx="702">
                  <c:v>532.5</c:v>
                </c:pt>
                <c:pt idx="703">
                  <c:v>533</c:v>
                </c:pt>
                <c:pt idx="704">
                  <c:v>533.5</c:v>
                </c:pt>
                <c:pt idx="705">
                  <c:v>534</c:v>
                </c:pt>
                <c:pt idx="706">
                  <c:v>534.5</c:v>
                </c:pt>
                <c:pt idx="707">
                  <c:v>535</c:v>
                </c:pt>
                <c:pt idx="708">
                  <c:v>535.5</c:v>
                </c:pt>
                <c:pt idx="709">
                  <c:v>536</c:v>
                </c:pt>
                <c:pt idx="710">
                  <c:v>536.5</c:v>
                </c:pt>
                <c:pt idx="711">
                  <c:v>537</c:v>
                </c:pt>
                <c:pt idx="712">
                  <c:v>537.5</c:v>
                </c:pt>
                <c:pt idx="713">
                  <c:v>538</c:v>
                </c:pt>
                <c:pt idx="714">
                  <c:v>538.5</c:v>
                </c:pt>
                <c:pt idx="715">
                  <c:v>539</c:v>
                </c:pt>
                <c:pt idx="716">
                  <c:v>539.5</c:v>
                </c:pt>
                <c:pt idx="717">
                  <c:v>540</c:v>
                </c:pt>
                <c:pt idx="718">
                  <c:v>540.5</c:v>
                </c:pt>
                <c:pt idx="719">
                  <c:v>541</c:v>
                </c:pt>
                <c:pt idx="720">
                  <c:v>541.5</c:v>
                </c:pt>
                <c:pt idx="721">
                  <c:v>542</c:v>
                </c:pt>
                <c:pt idx="722">
                  <c:v>542.5</c:v>
                </c:pt>
                <c:pt idx="723">
                  <c:v>543</c:v>
                </c:pt>
                <c:pt idx="724">
                  <c:v>543.5</c:v>
                </c:pt>
                <c:pt idx="725">
                  <c:v>544</c:v>
                </c:pt>
                <c:pt idx="726">
                  <c:v>544.5</c:v>
                </c:pt>
                <c:pt idx="727">
                  <c:v>545</c:v>
                </c:pt>
                <c:pt idx="728">
                  <c:v>545.5</c:v>
                </c:pt>
                <c:pt idx="729">
                  <c:v>546</c:v>
                </c:pt>
                <c:pt idx="730">
                  <c:v>546.5</c:v>
                </c:pt>
                <c:pt idx="731">
                  <c:v>547</c:v>
                </c:pt>
                <c:pt idx="732">
                  <c:v>547.5</c:v>
                </c:pt>
                <c:pt idx="733">
                  <c:v>548</c:v>
                </c:pt>
                <c:pt idx="734">
                  <c:v>548.5</c:v>
                </c:pt>
                <c:pt idx="735">
                  <c:v>549</c:v>
                </c:pt>
                <c:pt idx="736">
                  <c:v>549.5</c:v>
                </c:pt>
                <c:pt idx="737">
                  <c:v>550</c:v>
                </c:pt>
                <c:pt idx="738">
                  <c:v>550.5</c:v>
                </c:pt>
                <c:pt idx="739">
                  <c:v>551</c:v>
                </c:pt>
                <c:pt idx="740">
                  <c:v>551.5</c:v>
                </c:pt>
                <c:pt idx="741">
                  <c:v>552</c:v>
                </c:pt>
                <c:pt idx="742">
                  <c:v>552.5</c:v>
                </c:pt>
                <c:pt idx="743">
                  <c:v>553</c:v>
                </c:pt>
                <c:pt idx="744">
                  <c:v>553.5</c:v>
                </c:pt>
                <c:pt idx="745">
                  <c:v>554</c:v>
                </c:pt>
                <c:pt idx="746">
                  <c:v>554.5</c:v>
                </c:pt>
                <c:pt idx="747">
                  <c:v>555</c:v>
                </c:pt>
                <c:pt idx="748">
                  <c:v>555.5</c:v>
                </c:pt>
                <c:pt idx="749">
                  <c:v>556</c:v>
                </c:pt>
                <c:pt idx="750">
                  <c:v>556.5</c:v>
                </c:pt>
                <c:pt idx="751">
                  <c:v>557</c:v>
                </c:pt>
                <c:pt idx="752">
                  <c:v>557.5</c:v>
                </c:pt>
                <c:pt idx="753">
                  <c:v>558</c:v>
                </c:pt>
                <c:pt idx="754">
                  <c:v>558.5</c:v>
                </c:pt>
                <c:pt idx="755">
                  <c:v>559</c:v>
                </c:pt>
                <c:pt idx="756">
                  <c:v>559.5</c:v>
                </c:pt>
                <c:pt idx="757">
                  <c:v>560</c:v>
                </c:pt>
                <c:pt idx="758">
                  <c:v>560.5</c:v>
                </c:pt>
                <c:pt idx="759">
                  <c:v>561</c:v>
                </c:pt>
                <c:pt idx="760">
                  <c:v>561.5</c:v>
                </c:pt>
                <c:pt idx="761">
                  <c:v>562</c:v>
                </c:pt>
                <c:pt idx="762">
                  <c:v>562.5</c:v>
                </c:pt>
                <c:pt idx="763">
                  <c:v>563</c:v>
                </c:pt>
                <c:pt idx="764">
                  <c:v>563.5</c:v>
                </c:pt>
                <c:pt idx="765">
                  <c:v>564</c:v>
                </c:pt>
                <c:pt idx="766">
                  <c:v>564.5</c:v>
                </c:pt>
                <c:pt idx="767">
                  <c:v>565</c:v>
                </c:pt>
                <c:pt idx="768">
                  <c:v>565.5</c:v>
                </c:pt>
                <c:pt idx="769">
                  <c:v>566</c:v>
                </c:pt>
                <c:pt idx="770">
                  <c:v>566.5</c:v>
                </c:pt>
                <c:pt idx="771">
                  <c:v>567</c:v>
                </c:pt>
                <c:pt idx="772">
                  <c:v>567.5</c:v>
                </c:pt>
                <c:pt idx="773">
                  <c:v>568</c:v>
                </c:pt>
                <c:pt idx="774">
                  <c:v>568.5</c:v>
                </c:pt>
                <c:pt idx="775">
                  <c:v>569</c:v>
                </c:pt>
                <c:pt idx="776">
                  <c:v>569.5</c:v>
                </c:pt>
                <c:pt idx="777">
                  <c:v>570</c:v>
                </c:pt>
                <c:pt idx="778">
                  <c:v>570.5</c:v>
                </c:pt>
                <c:pt idx="779">
                  <c:v>571</c:v>
                </c:pt>
                <c:pt idx="780">
                  <c:v>571.5</c:v>
                </c:pt>
                <c:pt idx="781">
                  <c:v>572</c:v>
                </c:pt>
                <c:pt idx="782">
                  <c:v>572.5</c:v>
                </c:pt>
                <c:pt idx="783">
                  <c:v>573</c:v>
                </c:pt>
                <c:pt idx="784">
                  <c:v>573.5</c:v>
                </c:pt>
                <c:pt idx="785">
                  <c:v>574</c:v>
                </c:pt>
                <c:pt idx="786">
                  <c:v>574.5</c:v>
                </c:pt>
                <c:pt idx="787">
                  <c:v>575</c:v>
                </c:pt>
                <c:pt idx="788">
                  <c:v>575.5</c:v>
                </c:pt>
                <c:pt idx="789">
                  <c:v>576</c:v>
                </c:pt>
                <c:pt idx="790">
                  <c:v>576.5</c:v>
                </c:pt>
                <c:pt idx="791">
                  <c:v>577</c:v>
                </c:pt>
                <c:pt idx="792">
                  <c:v>577.5</c:v>
                </c:pt>
                <c:pt idx="793">
                  <c:v>578</c:v>
                </c:pt>
                <c:pt idx="794">
                  <c:v>578.5</c:v>
                </c:pt>
                <c:pt idx="795">
                  <c:v>579</c:v>
                </c:pt>
                <c:pt idx="796">
                  <c:v>579.5</c:v>
                </c:pt>
                <c:pt idx="797">
                  <c:v>580</c:v>
                </c:pt>
                <c:pt idx="798">
                  <c:v>580.5</c:v>
                </c:pt>
                <c:pt idx="799">
                  <c:v>581</c:v>
                </c:pt>
                <c:pt idx="800">
                  <c:v>581.5</c:v>
                </c:pt>
                <c:pt idx="801">
                  <c:v>582</c:v>
                </c:pt>
                <c:pt idx="802">
                  <c:v>582.5</c:v>
                </c:pt>
                <c:pt idx="803">
                  <c:v>583</c:v>
                </c:pt>
                <c:pt idx="804">
                  <c:v>583.5</c:v>
                </c:pt>
                <c:pt idx="805">
                  <c:v>584</c:v>
                </c:pt>
                <c:pt idx="806">
                  <c:v>584.5</c:v>
                </c:pt>
                <c:pt idx="807">
                  <c:v>585</c:v>
                </c:pt>
                <c:pt idx="808">
                  <c:v>585.5</c:v>
                </c:pt>
                <c:pt idx="809">
                  <c:v>586</c:v>
                </c:pt>
                <c:pt idx="810">
                  <c:v>586.5</c:v>
                </c:pt>
                <c:pt idx="811">
                  <c:v>587</c:v>
                </c:pt>
                <c:pt idx="812">
                  <c:v>587.5</c:v>
                </c:pt>
                <c:pt idx="813">
                  <c:v>588</c:v>
                </c:pt>
                <c:pt idx="814">
                  <c:v>588.5</c:v>
                </c:pt>
                <c:pt idx="815">
                  <c:v>589</c:v>
                </c:pt>
                <c:pt idx="816">
                  <c:v>589.5</c:v>
                </c:pt>
                <c:pt idx="817">
                  <c:v>590</c:v>
                </c:pt>
                <c:pt idx="818">
                  <c:v>590.5</c:v>
                </c:pt>
                <c:pt idx="819">
                  <c:v>591</c:v>
                </c:pt>
                <c:pt idx="820">
                  <c:v>591.5</c:v>
                </c:pt>
                <c:pt idx="821">
                  <c:v>592</c:v>
                </c:pt>
                <c:pt idx="822">
                  <c:v>592.5</c:v>
                </c:pt>
                <c:pt idx="823">
                  <c:v>593</c:v>
                </c:pt>
                <c:pt idx="824">
                  <c:v>593.5</c:v>
                </c:pt>
                <c:pt idx="825">
                  <c:v>594</c:v>
                </c:pt>
                <c:pt idx="826">
                  <c:v>594.5</c:v>
                </c:pt>
                <c:pt idx="827">
                  <c:v>595</c:v>
                </c:pt>
                <c:pt idx="828">
                  <c:v>595.5</c:v>
                </c:pt>
                <c:pt idx="829">
                  <c:v>596</c:v>
                </c:pt>
                <c:pt idx="830">
                  <c:v>596.5</c:v>
                </c:pt>
                <c:pt idx="831">
                  <c:v>597</c:v>
                </c:pt>
                <c:pt idx="832">
                  <c:v>597.5</c:v>
                </c:pt>
                <c:pt idx="833">
                  <c:v>598</c:v>
                </c:pt>
                <c:pt idx="834">
                  <c:v>598.5</c:v>
                </c:pt>
                <c:pt idx="835">
                  <c:v>599</c:v>
                </c:pt>
                <c:pt idx="836">
                  <c:v>599.5</c:v>
                </c:pt>
                <c:pt idx="837">
                  <c:v>600</c:v>
                </c:pt>
                <c:pt idx="838">
                  <c:v>600.5</c:v>
                </c:pt>
                <c:pt idx="839">
                  <c:v>601</c:v>
                </c:pt>
                <c:pt idx="840">
                  <c:v>601.5</c:v>
                </c:pt>
                <c:pt idx="841">
                  <c:v>602</c:v>
                </c:pt>
                <c:pt idx="842">
                  <c:v>602.5</c:v>
                </c:pt>
                <c:pt idx="843">
                  <c:v>603</c:v>
                </c:pt>
                <c:pt idx="844">
                  <c:v>603.5</c:v>
                </c:pt>
                <c:pt idx="845">
                  <c:v>604</c:v>
                </c:pt>
                <c:pt idx="846">
                  <c:v>604.5</c:v>
                </c:pt>
                <c:pt idx="847">
                  <c:v>605</c:v>
                </c:pt>
                <c:pt idx="848">
                  <c:v>605.5</c:v>
                </c:pt>
                <c:pt idx="849">
                  <c:v>606</c:v>
                </c:pt>
                <c:pt idx="850">
                  <c:v>606.5</c:v>
                </c:pt>
                <c:pt idx="851">
                  <c:v>607</c:v>
                </c:pt>
                <c:pt idx="852">
                  <c:v>607.5</c:v>
                </c:pt>
                <c:pt idx="853">
                  <c:v>608</c:v>
                </c:pt>
                <c:pt idx="854">
                  <c:v>608.5</c:v>
                </c:pt>
                <c:pt idx="855">
                  <c:v>609</c:v>
                </c:pt>
                <c:pt idx="856">
                  <c:v>609.5</c:v>
                </c:pt>
                <c:pt idx="857">
                  <c:v>610</c:v>
                </c:pt>
                <c:pt idx="858">
                  <c:v>610.5</c:v>
                </c:pt>
                <c:pt idx="859">
                  <c:v>611</c:v>
                </c:pt>
                <c:pt idx="860">
                  <c:v>611.5</c:v>
                </c:pt>
                <c:pt idx="861">
                  <c:v>612</c:v>
                </c:pt>
                <c:pt idx="862">
                  <c:v>612.5</c:v>
                </c:pt>
                <c:pt idx="863">
                  <c:v>613</c:v>
                </c:pt>
                <c:pt idx="864">
                  <c:v>613.5</c:v>
                </c:pt>
                <c:pt idx="865">
                  <c:v>614</c:v>
                </c:pt>
                <c:pt idx="866">
                  <c:v>614.5</c:v>
                </c:pt>
                <c:pt idx="867">
                  <c:v>615</c:v>
                </c:pt>
                <c:pt idx="868">
                  <c:v>615.5</c:v>
                </c:pt>
                <c:pt idx="869">
                  <c:v>616</c:v>
                </c:pt>
                <c:pt idx="870">
                  <c:v>616.5</c:v>
                </c:pt>
                <c:pt idx="871">
                  <c:v>617</c:v>
                </c:pt>
                <c:pt idx="872">
                  <c:v>617.5</c:v>
                </c:pt>
                <c:pt idx="873">
                  <c:v>618</c:v>
                </c:pt>
                <c:pt idx="874">
                  <c:v>618.5</c:v>
                </c:pt>
                <c:pt idx="875">
                  <c:v>619</c:v>
                </c:pt>
                <c:pt idx="876">
                  <c:v>619.5</c:v>
                </c:pt>
                <c:pt idx="877">
                  <c:v>620</c:v>
                </c:pt>
                <c:pt idx="878">
                  <c:v>620.5</c:v>
                </c:pt>
                <c:pt idx="879">
                  <c:v>621</c:v>
                </c:pt>
                <c:pt idx="880">
                  <c:v>621.5</c:v>
                </c:pt>
                <c:pt idx="881">
                  <c:v>622</c:v>
                </c:pt>
                <c:pt idx="882">
                  <c:v>622.5</c:v>
                </c:pt>
                <c:pt idx="883">
                  <c:v>623</c:v>
                </c:pt>
                <c:pt idx="884">
                  <c:v>623.5</c:v>
                </c:pt>
                <c:pt idx="885">
                  <c:v>624</c:v>
                </c:pt>
                <c:pt idx="886">
                  <c:v>624.5</c:v>
                </c:pt>
                <c:pt idx="887">
                  <c:v>625</c:v>
                </c:pt>
                <c:pt idx="888">
                  <c:v>625.5</c:v>
                </c:pt>
                <c:pt idx="889">
                  <c:v>626</c:v>
                </c:pt>
                <c:pt idx="890">
                  <c:v>626.5</c:v>
                </c:pt>
                <c:pt idx="891">
                  <c:v>627</c:v>
                </c:pt>
                <c:pt idx="892">
                  <c:v>627.5</c:v>
                </c:pt>
                <c:pt idx="893">
                  <c:v>628</c:v>
                </c:pt>
                <c:pt idx="894">
                  <c:v>628.5</c:v>
                </c:pt>
                <c:pt idx="895">
                  <c:v>629</c:v>
                </c:pt>
                <c:pt idx="896">
                  <c:v>629.5</c:v>
                </c:pt>
                <c:pt idx="897">
                  <c:v>630</c:v>
                </c:pt>
                <c:pt idx="898">
                  <c:v>630.5</c:v>
                </c:pt>
                <c:pt idx="899">
                  <c:v>631</c:v>
                </c:pt>
                <c:pt idx="900">
                  <c:v>631.5</c:v>
                </c:pt>
                <c:pt idx="901">
                  <c:v>632</c:v>
                </c:pt>
                <c:pt idx="902">
                  <c:v>632.5</c:v>
                </c:pt>
                <c:pt idx="903">
                  <c:v>633</c:v>
                </c:pt>
                <c:pt idx="904">
                  <c:v>633.5</c:v>
                </c:pt>
                <c:pt idx="905">
                  <c:v>634</c:v>
                </c:pt>
                <c:pt idx="906">
                  <c:v>634.5</c:v>
                </c:pt>
                <c:pt idx="907">
                  <c:v>635</c:v>
                </c:pt>
                <c:pt idx="908">
                  <c:v>635.5</c:v>
                </c:pt>
                <c:pt idx="909">
                  <c:v>636</c:v>
                </c:pt>
                <c:pt idx="910">
                  <c:v>636.5</c:v>
                </c:pt>
                <c:pt idx="911">
                  <c:v>637</c:v>
                </c:pt>
                <c:pt idx="912">
                  <c:v>637.5</c:v>
                </c:pt>
                <c:pt idx="913">
                  <c:v>638</c:v>
                </c:pt>
                <c:pt idx="914">
                  <c:v>638.5</c:v>
                </c:pt>
                <c:pt idx="915">
                  <c:v>639</c:v>
                </c:pt>
                <c:pt idx="916">
                  <c:v>639.5</c:v>
                </c:pt>
                <c:pt idx="917">
                  <c:v>640</c:v>
                </c:pt>
                <c:pt idx="918">
                  <c:v>640.5</c:v>
                </c:pt>
                <c:pt idx="919">
                  <c:v>641</c:v>
                </c:pt>
                <c:pt idx="920">
                  <c:v>641.5</c:v>
                </c:pt>
                <c:pt idx="921">
                  <c:v>642</c:v>
                </c:pt>
                <c:pt idx="922">
                  <c:v>642.5</c:v>
                </c:pt>
                <c:pt idx="923">
                  <c:v>643</c:v>
                </c:pt>
                <c:pt idx="924">
                  <c:v>643.5</c:v>
                </c:pt>
                <c:pt idx="925">
                  <c:v>644</c:v>
                </c:pt>
                <c:pt idx="926">
                  <c:v>644.5</c:v>
                </c:pt>
                <c:pt idx="927">
                  <c:v>645</c:v>
                </c:pt>
                <c:pt idx="928">
                  <c:v>645.5</c:v>
                </c:pt>
                <c:pt idx="929">
                  <c:v>646</c:v>
                </c:pt>
                <c:pt idx="930">
                  <c:v>646.5</c:v>
                </c:pt>
                <c:pt idx="931">
                  <c:v>647</c:v>
                </c:pt>
                <c:pt idx="932">
                  <c:v>647.5</c:v>
                </c:pt>
                <c:pt idx="933">
                  <c:v>648</c:v>
                </c:pt>
                <c:pt idx="934">
                  <c:v>648.5</c:v>
                </c:pt>
                <c:pt idx="935">
                  <c:v>649</c:v>
                </c:pt>
                <c:pt idx="936">
                  <c:v>649.5</c:v>
                </c:pt>
                <c:pt idx="937">
                  <c:v>650</c:v>
                </c:pt>
                <c:pt idx="938">
                  <c:v>650.5</c:v>
                </c:pt>
                <c:pt idx="939">
                  <c:v>651</c:v>
                </c:pt>
                <c:pt idx="940">
                  <c:v>651.5</c:v>
                </c:pt>
                <c:pt idx="941">
                  <c:v>652</c:v>
                </c:pt>
                <c:pt idx="942">
                  <c:v>652.5</c:v>
                </c:pt>
                <c:pt idx="943">
                  <c:v>653</c:v>
                </c:pt>
                <c:pt idx="944">
                  <c:v>653.5</c:v>
                </c:pt>
                <c:pt idx="945">
                  <c:v>654</c:v>
                </c:pt>
                <c:pt idx="946">
                  <c:v>654.5</c:v>
                </c:pt>
                <c:pt idx="947">
                  <c:v>655</c:v>
                </c:pt>
                <c:pt idx="948">
                  <c:v>655.5</c:v>
                </c:pt>
                <c:pt idx="949">
                  <c:v>656</c:v>
                </c:pt>
                <c:pt idx="950">
                  <c:v>656.5</c:v>
                </c:pt>
                <c:pt idx="951">
                  <c:v>657</c:v>
                </c:pt>
                <c:pt idx="952">
                  <c:v>657.5</c:v>
                </c:pt>
                <c:pt idx="953">
                  <c:v>658</c:v>
                </c:pt>
                <c:pt idx="954">
                  <c:v>658.5</c:v>
                </c:pt>
                <c:pt idx="955">
                  <c:v>659</c:v>
                </c:pt>
                <c:pt idx="956">
                  <c:v>659.5</c:v>
                </c:pt>
                <c:pt idx="957">
                  <c:v>660</c:v>
                </c:pt>
                <c:pt idx="958">
                  <c:v>660.5</c:v>
                </c:pt>
                <c:pt idx="959">
                  <c:v>661</c:v>
                </c:pt>
                <c:pt idx="960">
                  <c:v>661.5</c:v>
                </c:pt>
                <c:pt idx="961">
                  <c:v>662</c:v>
                </c:pt>
                <c:pt idx="962">
                  <c:v>662.5</c:v>
                </c:pt>
                <c:pt idx="963">
                  <c:v>663</c:v>
                </c:pt>
                <c:pt idx="964">
                  <c:v>663.5</c:v>
                </c:pt>
                <c:pt idx="965">
                  <c:v>664</c:v>
                </c:pt>
                <c:pt idx="966">
                  <c:v>664.5</c:v>
                </c:pt>
                <c:pt idx="967">
                  <c:v>665</c:v>
                </c:pt>
                <c:pt idx="968">
                  <c:v>665.5</c:v>
                </c:pt>
                <c:pt idx="969">
                  <c:v>666</c:v>
                </c:pt>
                <c:pt idx="970">
                  <c:v>666.5</c:v>
                </c:pt>
                <c:pt idx="971">
                  <c:v>667</c:v>
                </c:pt>
                <c:pt idx="972">
                  <c:v>667.5</c:v>
                </c:pt>
                <c:pt idx="973">
                  <c:v>668</c:v>
                </c:pt>
                <c:pt idx="974">
                  <c:v>668.5</c:v>
                </c:pt>
                <c:pt idx="975">
                  <c:v>669</c:v>
                </c:pt>
                <c:pt idx="976">
                  <c:v>669.5</c:v>
                </c:pt>
                <c:pt idx="977">
                  <c:v>670</c:v>
                </c:pt>
                <c:pt idx="978">
                  <c:v>670.5</c:v>
                </c:pt>
                <c:pt idx="979">
                  <c:v>671</c:v>
                </c:pt>
                <c:pt idx="980">
                  <c:v>671.5</c:v>
                </c:pt>
                <c:pt idx="981">
                  <c:v>672</c:v>
                </c:pt>
                <c:pt idx="982">
                  <c:v>672.5</c:v>
                </c:pt>
                <c:pt idx="983">
                  <c:v>673</c:v>
                </c:pt>
                <c:pt idx="984">
                  <c:v>673.5</c:v>
                </c:pt>
                <c:pt idx="985">
                  <c:v>674</c:v>
                </c:pt>
                <c:pt idx="986">
                  <c:v>674.5</c:v>
                </c:pt>
                <c:pt idx="987">
                  <c:v>675</c:v>
                </c:pt>
                <c:pt idx="988">
                  <c:v>675.5</c:v>
                </c:pt>
                <c:pt idx="989">
                  <c:v>676</c:v>
                </c:pt>
                <c:pt idx="990">
                  <c:v>676.5</c:v>
                </c:pt>
                <c:pt idx="991">
                  <c:v>677</c:v>
                </c:pt>
                <c:pt idx="992">
                  <c:v>677.5</c:v>
                </c:pt>
                <c:pt idx="993">
                  <c:v>678</c:v>
                </c:pt>
                <c:pt idx="994">
                  <c:v>678.5</c:v>
                </c:pt>
                <c:pt idx="995">
                  <c:v>679</c:v>
                </c:pt>
                <c:pt idx="996">
                  <c:v>679.5</c:v>
                </c:pt>
                <c:pt idx="997">
                  <c:v>680</c:v>
                </c:pt>
                <c:pt idx="998">
                  <c:v>680.5</c:v>
                </c:pt>
                <c:pt idx="999">
                  <c:v>681</c:v>
                </c:pt>
                <c:pt idx="1000">
                  <c:v>681.5</c:v>
                </c:pt>
                <c:pt idx="1001">
                  <c:v>682</c:v>
                </c:pt>
                <c:pt idx="1002">
                  <c:v>682.5</c:v>
                </c:pt>
                <c:pt idx="1003">
                  <c:v>683</c:v>
                </c:pt>
                <c:pt idx="1004">
                  <c:v>683.5</c:v>
                </c:pt>
                <c:pt idx="1005">
                  <c:v>684</c:v>
                </c:pt>
                <c:pt idx="1006">
                  <c:v>684.5</c:v>
                </c:pt>
                <c:pt idx="1007">
                  <c:v>685</c:v>
                </c:pt>
                <c:pt idx="1008">
                  <c:v>685.5</c:v>
                </c:pt>
                <c:pt idx="1009">
                  <c:v>686</c:v>
                </c:pt>
                <c:pt idx="1010">
                  <c:v>686.5</c:v>
                </c:pt>
                <c:pt idx="1011">
                  <c:v>687</c:v>
                </c:pt>
                <c:pt idx="1012">
                  <c:v>687.5</c:v>
                </c:pt>
                <c:pt idx="1013">
                  <c:v>688</c:v>
                </c:pt>
                <c:pt idx="1014">
                  <c:v>688.5</c:v>
                </c:pt>
                <c:pt idx="1015">
                  <c:v>689</c:v>
                </c:pt>
                <c:pt idx="1016">
                  <c:v>689.5</c:v>
                </c:pt>
                <c:pt idx="1017">
                  <c:v>690</c:v>
                </c:pt>
                <c:pt idx="1018">
                  <c:v>690.5</c:v>
                </c:pt>
                <c:pt idx="1019">
                  <c:v>691</c:v>
                </c:pt>
                <c:pt idx="1020">
                  <c:v>691.5</c:v>
                </c:pt>
                <c:pt idx="1021">
                  <c:v>692</c:v>
                </c:pt>
                <c:pt idx="1022">
                  <c:v>692.5</c:v>
                </c:pt>
                <c:pt idx="1023">
                  <c:v>693</c:v>
                </c:pt>
                <c:pt idx="1024">
                  <c:v>693.5</c:v>
                </c:pt>
                <c:pt idx="1025">
                  <c:v>694</c:v>
                </c:pt>
                <c:pt idx="1026">
                  <c:v>694.5</c:v>
                </c:pt>
                <c:pt idx="1027">
                  <c:v>695</c:v>
                </c:pt>
                <c:pt idx="1028">
                  <c:v>695.5</c:v>
                </c:pt>
                <c:pt idx="1029">
                  <c:v>696</c:v>
                </c:pt>
                <c:pt idx="1030">
                  <c:v>696.5</c:v>
                </c:pt>
                <c:pt idx="1031">
                  <c:v>697</c:v>
                </c:pt>
                <c:pt idx="1032">
                  <c:v>697.5</c:v>
                </c:pt>
                <c:pt idx="1033">
                  <c:v>698</c:v>
                </c:pt>
                <c:pt idx="1034">
                  <c:v>698.5</c:v>
                </c:pt>
                <c:pt idx="1035">
                  <c:v>699</c:v>
                </c:pt>
                <c:pt idx="1036">
                  <c:v>699.5</c:v>
                </c:pt>
                <c:pt idx="1037">
                  <c:v>700</c:v>
                </c:pt>
                <c:pt idx="1038">
                  <c:v>700.5</c:v>
                </c:pt>
                <c:pt idx="1039">
                  <c:v>701</c:v>
                </c:pt>
                <c:pt idx="1040">
                  <c:v>701.5</c:v>
                </c:pt>
                <c:pt idx="1041">
                  <c:v>702</c:v>
                </c:pt>
                <c:pt idx="1042">
                  <c:v>702.5</c:v>
                </c:pt>
                <c:pt idx="1043">
                  <c:v>703</c:v>
                </c:pt>
                <c:pt idx="1044">
                  <c:v>703.5</c:v>
                </c:pt>
                <c:pt idx="1045">
                  <c:v>704</c:v>
                </c:pt>
                <c:pt idx="1046">
                  <c:v>704.5</c:v>
                </c:pt>
                <c:pt idx="1047">
                  <c:v>705</c:v>
                </c:pt>
                <c:pt idx="1048">
                  <c:v>705.5</c:v>
                </c:pt>
                <c:pt idx="1049">
                  <c:v>706</c:v>
                </c:pt>
                <c:pt idx="1050">
                  <c:v>706.5</c:v>
                </c:pt>
                <c:pt idx="1051">
                  <c:v>707</c:v>
                </c:pt>
                <c:pt idx="1052">
                  <c:v>707.5</c:v>
                </c:pt>
                <c:pt idx="1053">
                  <c:v>708</c:v>
                </c:pt>
                <c:pt idx="1054">
                  <c:v>708.5</c:v>
                </c:pt>
                <c:pt idx="1055">
                  <c:v>709</c:v>
                </c:pt>
                <c:pt idx="1056">
                  <c:v>709.5</c:v>
                </c:pt>
                <c:pt idx="1057">
                  <c:v>710</c:v>
                </c:pt>
                <c:pt idx="1058">
                  <c:v>710.5</c:v>
                </c:pt>
                <c:pt idx="1059">
                  <c:v>711</c:v>
                </c:pt>
                <c:pt idx="1060">
                  <c:v>711.5</c:v>
                </c:pt>
                <c:pt idx="1061">
                  <c:v>712</c:v>
                </c:pt>
                <c:pt idx="1062">
                  <c:v>712.5</c:v>
                </c:pt>
                <c:pt idx="1063">
                  <c:v>713</c:v>
                </c:pt>
                <c:pt idx="1064">
                  <c:v>713.5</c:v>
                </c:pt>
                <c:pt idx="1065">
                  <c:v>714</c:v>
                </c:pt>
                <c:pt idx="1066">
                  <c:v>714.5</c:v>
                </c:pt>
                <c:pt idx="1067">
                  <c:v>715</c:v>
                </c:pt>
                <c:pt idx="1068">
                  <c:v>715.5</c:v>
                </c:pt>
                <c:pt idx="1069">
                  <c:v>716</c:v>
                </c:pt>
                <c:pt idx="1070">
                  <c:v>716.5</c:v>
                </c:pt>
                <c:pt idx="1071">
                  <c:v>717</c:v>
                </c:pt>
                <c:pt idx="1072">
                  <c:v>717.5</c:v>
                </c:pt>
                <c:pt idx="1073">
                  <c:v>718</c:v>
                </c:pt>
                <c:pt idx="1074">
                  <c:v>718.5</c:v>
                </c:pt>
                <c:pt idx="1075">
                  <c:v>719</c:v>
                </c:pt>
                <c:pt idx="1076">
                  <c:v>719.5</c:v>
                </c:pt>
                <c:pt idx="1077">
                  <c:v>720</c:v>
                </c:pt>
                <c:pt idx="1078">
                  <c:v>720.5</c:v>
                </c:pt>
                <c:pt idx="1079">
                  <c:v>721</c:v>
                </c:pt>
                <c:pt idx="1080">
                  <c:v>721.5</c:v>
                </c:pt>
                <c:pt idx="1081">
                  <c:v>722</c:v>
                </c:pt>
                <c:pt idx="1082">
                  <c:v>722.5</c:v>
                </c:pt>
                <c:pt idx="1083">
                  <c:v>723</c:v>
                </c:pt>
                <c:pt idx="1084">
                  <c:v>723.5</c:v>
                </c:pt>
                <c:pt idx="1085">
                  <c:v>724</c:v>
                </c:pt>
                <c:pt idx="1086">
                  <c:v>724.5</c:v>
                </c:pt>
                <c:pt idx="1087">
                  <c:v>725</c:v>
                </c:pt>
                <c:pt idx="1088">
                  <c:v>725.5</c:v>
                </c:pt>
                <c:pt idx="1089">
                  <c:v>726</c:v>
                </c:pt>
                <c:pt idx="1090">
                  <c:v>726.5</c:v>
                </c:pt>
                <c:pt idx="1091">
                  <c:v>727</c:v>
                </c:pt>
                <c:pt idx="1092">
                  <c:v>727.5</c:v>
                </c:pt>
                <c:pt idx="1093">
                  <c:v>728</c:v>
                </c:pt>
                <c:pt idx="1094">
                  <c:v>728.5</c:v>
                </c:pt>
                <c:pt idx="1095">
                  <c:v>729</c:v>
                </c:pt>
                <c:pt idx="1096">
                  <c:v>729.5</c:v>
                </c:pt>
                <c:pt idx="1097">
                  <c:v>730</c:v>
                </c:pt>
                <c:pt idx="1098">
                  <c:v>730.5</c:v>
                </c:pt>
                <c:pt idx="1099">
                  <c:v>731</c:v>
                </c:pt>
                <c:pt idx="1100">
                  <c:v>731.5</c:v>
                </c:pt>
                <c:pt idx="1101">
                  <c:v>732</c:v>
                </c:pt>
                <c:pt idx="1102">
                  <c:v>732.5</c:v>
                </c:pt>
                <c:pt idx="1103">
                  <c:v>733</c:v>
                </c:pt>
                <c:pt idx="1104">
                  <c:v>733.5</c:v>
                </c:pt>
                <c:pt idx="1105">
                  <c:v>734</c:v>
                </c:pt>
                <c:pt idx="1106">
                  <c:v>734.5</c:v>
                </c:pt>
                <c:pt idx="1107">
                  <c:v>735</c:v>
                </c:pt>
                <c:pt idx="1108">
                  <c:v>735.5</c:v>
                </c:pt>
                <c:pt idx="1109">
                  <c:v>736</c:v>
                </c:pt>
                <c:pt idx="1110">
                  <c:v>736.5</c:v>
                </c:pt>
                <c:pt idx="1111">
                  <c:v>737</c:v>
                </c:pt>
                <c:pt idx="1112">
                  <c:v>737.5</c:v>
                </c:pt>
                <c:pt idx="1113">
                  <c:v>738</c:v>
                </c:pt>
                <c:pt idx="1114">
                  <c:v>738.5</c:v>
                </c:pt>
                <c:pt idx="1115">
                  <c:v>739</c:v>
                </c:pt>
                <c:pt idx="1116">
                  <c:v>739.5</c:v>
                </c:pt>
                <c:pt idx="1117">
                  <c:v>740</c:v>
                </c:pt>
                <c:pt idx="1118">
                  <c:v>740.5</c:v>
                </c:pt>
                <c:pt idx="1119">
                  <c:v>741</c:v>
                </c:pt>
                <c:pt idx="1120">
                  <c:v>741.5</c:v>
                </c:pt>
                <c:pt idx="1121">
                  <c:v>742</c:v>
                </c:pt>
                <c:pt idx="1122">
                  <c:v>742.5</c:v>
                </c:pt>
                <c:pt idx="1123">
                  <c:v>743</c:v>
                </c:pt>
                <c:pt idx="1124">
                  <c:v>743.5</c:v>
                </c:pt>
                <c:pt idx="1125">
                  <c:v>744</c:v>
                </c:pt>
                <c:pt idx="1126">
                  <c:v>744.5</c:v>
                </c:pt>
                <c:pt idx="1127">
                  <c:v>745</c:v>
                </c:pt>
                <c:pt idx="1128">
                  <c:v>745.5</c:v>
                </c:pt>
                <c:pt idx="1129">
                  <c:v>746</c:v>
                </c:pt>
                <c:pt idx="1130">
                  <c:v>746.5</c:v>
                </c:pt>
                <c:pt idx="1131">
                  <c:v>747</c:v>
                </c:pt>
                <c:pt idx="1132">
                  <c:v>747.5</c:v>
                </c:pt>
                <c:pt idx="1133">
                  <c:v>748</c:v>
                </c:pt>
                <c:pt idx="1134">
                  <c:v>748.5</c:v>
                </c:pt>
                <c:pt idx="1135">
                  <c:v>749</c:v>
                </c:pt>
                <c:pt idx="1136">
                  <c:v>749.5</c:v>
                </c:pt>
                <c:pt idx="1137">
                  <c:v>750</c:v>
                </c:pt>
                <c:pt idx="1138">
                  <c:v>750.5</c:v>
                </c:pt>
                <c:pt idx="1139">
                  <c:v>751</c:v>
                </c:pt>
                <c:pt idx="1140">
                  <c:v>751.5</c:v>
                </c:pt>
                <c:pt idx="1141">
                  <c:v>752</c:v>
                </c:pt>
                <c:pt idx="1142">
                  <c:v>752.5</c:v>
                </c:pt>
                <c:pt idx="1143">
                  <c:v>753</c:v>
                </c:pt>
                <c:pt idx="1144">
                  <c:v>753.5</c:v>
                </c:pt>
                <c:pt idx="1145">
                  <c:v>754</c:v>
                </c:pt>
                <c:pt idx="1146">
                  <c:v>754.5</c:v>
                </c:pt>
                <c:pt idx="1147">
                  <c:v>755</c:v>
                </c:pt>
                <c:pt idx="1148">
                  <c:v>755.5</c:v>
                </c:pt>
                <c:pt idx="1149">
                  <c:v>756</c:v>
                </c:pt>
                <c:pt idx="1150">
                  <c:v>756.5</c:v>
                </c:pt>
                <c:pt idx="1151">
                  <c:v>757</c:v>
                </c:pt>
                <c:pt idx="1152">
                  <c:v>757.5</c:v>
                </c:pt>
                <c:pt idx="1153">
                  <c:v>758</c:v>
                </c:pt>
                <c:pt idx="1154">
                  <c:v>758.5</c:v>
                </c:pt>
                <c:pt idx="1155">
                  <c:v>759</c:v>
                </c:pt>
                <c:pt idx="1156">
                  <c:v>759.5</c:v>
                </c:pt>
                <c:pt idx="1157">
                  <c:v>760</c:v>
                </c:pt>
                <c:pt idx="1158">
                  <c:v>760.5</c:v>
                </c:pt>
                <c:pt idx="1159">
                  <c:v>761</c:v>
                </c:pt>
                <c:pt idx="1160">
                  <c:v>761.5</c:v>
                </c:pt>
                <c:pt idx="1161">
                  <c:v>762</c:v>
                </c:pt>
                <c:pt idx="1162">
                  <c:v>762.5</c:v>
                </c:pt>
                <c:pt idx="1163">
                  <c:v>763</c:v>
                </c:pt>
                <c:pt idx="1164">
                  <c:v>763.5</c:v>
                </c:pt>
                <c:pt idx="1165">
                  <c:v>764</c:v>
                </c:pt>
                <c:pt idx="1166">
                  <c:v>764.5</c:v>
                </c:pt>
                <c:pt idx="1167">
                  <c:v>765</c:v>
                </c:pt>
                <c:pt idx="1168">
                  <c:v>765.5</c:v>
                </c:pt>
                <c:pt idx="1169">
                  <c:v>766</c:v>
                </c:pt>
                <c:pt idx="1170">
                  <c:v>766.5</c:v>
                </c:pt>
                <c:pt idx="1171">
                  <c:v>767</c:v>
                </c:pt>
                <c:pt idx="1172">
                  <c:v>767.5</c:v>
                </c:pt>
                <c:pt idx="1173">
                  <c:v>768</c:v>
                </c:pt>
                <c:pt idx="1174">
                  <c:v>768.5</c:v>
                </c:pt>
                <c:pt idx="1175">
                  <c:v>769</c:v>
                </c:pt>
                <c:pt idx="1176">
                  <c:v>769.5</c:v>
                </c:pt>
                <c:pt idx="1177">
                  <c:v>770</c:v>
                </c:pt>
                <c:pt idx="1178">
                  <c:v>770.5</c:v>
                </c:pt>
                <c:pt idx="1179">
                  <c:v>771</c:v>
                </c:pt>
                <c:pt idx="1180">
                  <c:v>771.5</c:v>
                </c:pt>
                <c:pt idx="1181">
                  <c:v>772</c:v>
                </c:pt>
                <c:pt idx="1182">
                  <c:v>772.5</c:v>
                </c:pt>
                <c:pt idx="1183">
                  <c:v>773</c:v>
                </c:pt>
                <c:pt idx="1184">
                  <c:v>773.5</c:v>
                </c:pt>
                <c:pt idx="1185">
                  <c:v>774</c:v>
                </c:pt>
                <c:pt idx="1186">
                  <c:v>774.5</c:v>
                </c:pt>
                <c:pt idx="1187">
                  <c:v>775</c:v>
                </c:pt>
                <c:pt idx="1188">
                  <c:v>775.5</c:v>
                </c:pt>
                <c:pt idx="1189">
                  <c:v>776</c:v>
                </c:pt>
                <c:pt idx="1190">
                  <c:v>776.5</c:v>
                </c:pt>
                <c:pt idx="1191">
                  <c:v>777</c:v>
                </c:pt>
                <c:pt idx="1192">
                  <c:v>777.5</c:v>
                </c:pt>
                <c:pt idx="1193">
                  <c:v>778</c:v>
                </c:pt>
                <c:pt idx="1194">
                  <c:v>778.5</c:v>
                </c:pt>
                <c:pt idx="1195">
                  <c:v>779</c:v>
                </c:pt>
                <c:pt idx="1196">
                  <c:v>779.5</c:v>
                </c:pt>
                <c:pt idx="1197">
                  <c:v>780</c:v>
                </c:pt>
                <c:pt idx="1198">
                  <c:v>780.5</c:v>
                </c:pt>
                <c:pt idx="1199">
                  <c:v>781</c:v>
                </c:pt>
                <c:pt idx="1200">
                  <c:v>781.5</c:v>
                </c:pt>
                <c:pt idx="1201">
                  <c:v>782</c:v>
                </c:pt>
                <c:pt idx="1202">
                  <c:v>782.5</c:v>
                </c:pt>
                <c:pt idx="1203">
                  <c:v>783</c:v>
                </c:pt>
                <c:pt idx="1204">
                  <c:v>783.5</c:v>
                </c:pt>
                <c:pt idx="1205">
                  <c:v>784</c:v>
                </c:pt>
                <c:pt idx="1206">
                  <c:v>784.5</c:v>
                </c:pt>
                <c:pt idx="1207">
                  <c:v>785</c:v>
                </c:pt>
                <c:pt idx="1208">
                  <c:v>785.5</c:v>
                </c:pt>
                <c:pt idx="1209">
                  <c:v>786</c:v>
                </c:pt>
                <c:pt idx="1210">
                  <c:v>786.5</c:v>
                </c:pt>
                <c:pt idx="1211">
                  <c:v>787</c:v>
                </c:pt>
                <c:pt idx="1212">
                  <c:v>787.5</c:v>
                </c:pt>
                <c:pt idx="1213">
                  <c:v>788</c:v>
                </c:pt>
                <c:pt idx="1214">
                  <c:v>788.5</c:v>
                </c:pt>
                <c:pt idx="1215">
                  <c:v>789</c:v>
                </c:pt>
                <c:pt idx="1216">
                  <c:v>789.5</c:v>
                </c:pt>
                <c:pt idx="1217">
                  <c:v>790</c:v>
                </c:pt>
                <c:pt idx="1218">
                  <c:v>790.5</c:v>
                </c:pt>
                <c:pt idx="1219">
                  <c:v>791</c:v>
                </c:pt>
                <c:pt idx="1220">
                  <c:v>791.5</c:v>
                </c:pt>
                <c:pt idx="1221">
                  <c:v>792</c:v>
                </c:pt>
                <c:pt idx="1222">
                  <c:v>792.5</c:v>
                </c:pt>
                <c:pt idx="1223">
                  <c:v>793</c:v>
                </c:pt>
                <c:pt idx="1224">
                  <c:v>793.5</c:v>
                </c:pt>
                <c:pt idx="1225">
                  <c:v>794</c:v>
                </c:pt>
                <c:pt idx="1226">
                  <c:v>794.5</c:v>
                </c:pt>
                <c:pt idx="1227">
                  <c:v>795</c:v>
                </c:pt>
                <c:pt idx="1228">
                  <c:v>795.5</c:v>
                </c:pt>
                <c:pt idx="1229">
                  <c:v>796</c:v>
                </c:pt>
                <c:pt idx="1230">
                  <c:v>796.5</c:v>
                </c:pt>
                <c:pt idx="1231">
                  <c:v>797</c:v>
                </c:pt>
                <c:pt idx="1232">
                  <c:v>797.5</c:v>
                </c:pt>
                <c:pt idx="1233">
                  <c:v>798</c:v>
                </c:pt>
                <c:pt idx="1234">
                  <c:v>798.5</c:v>
                </c:pt>
                <c:pt idx="1235">
                  <c:v>799</c:v>
                </c:pt>
                <c:pt idx="1236">
                  <c:v>799.5</c:v>
                </c:pt>
                <c:pt idx="1237">
                  <c:v>800</c:v>
                </c:pt>
                <c:pt idx="1238">
                  <c:v>800.5</c:v>
                </c:pt>
                <c:pt idx="1239">
                  <c:v>801</c:v>
                </c:pt>
                <c:pt idx="1240">
                  <c:v>801.5</c:v>
                </c:pt>
                <c:pt idx="1241">
                  <c:v>802</c:v>
                </c:pt>
                <c:pt idx="1242">
                  <c:v>802.5</c:v>
                </c:pt>
                <c:pt idx="1243">
                  <c:v>803</c:v>
                </c:pt>
                <c:pt idx="1244">
                  <c:v>803.5</c:v>
                </c:pt>
                <c:pt idx="1245">
                  <c:v>804</c:v>
                </c:pt>
                <c:pt idx="1246">
                  <c:v>804.5</c:v>
                </c:pt>
                <c:pt idx="1247">
                  <c:v>805</c:v>
                </c:pt>
                <c:pt idx="1248">
                  <c:v>805.5</c:v>
                </c:pt>
                <c:pt idx="1249">
                  <c:v>806</c:v>
                </c:pt>
                <c:pt idx="1250">
                  <c:v>806.5</c:v>
                </c:pt>
                <c:pt idx="1251">
                  <c:v>807</c:v>
                </c:pt>
                <c:pt idx="1252">
                  <c:v>807.5</c:v>
                </c:pt>
                <c:pt idx="1253">
                  <c:v>808</c:v>
                </c:pt>
                <c:pt idx="1254">
                  <c:v>808.5</c:v>
                </c:pt>
                <c:pt idx="1255">
                  <c:v>809</c:v>
                </c:pt>
                <c:pt idx="1256">
                  <c:v>809.5</c:v>
                </c:pt>
                <c:pt idx="1257">
                  <c:v>810</c:v>
                </c:pt>
                <c:pt idx="1258">
                  <c:v>810.5</c:v>
                </c:pt>
                <c:pt idx="1259">
                  <c:v>811</c:v>
                </c:pt>
                <c:pt idx="1260">
                  <c:v>811.5</c:v>
                </c:pt>
                <c:pt idx="1261">
                  <c:v>812</c:v>
                </c:pt>
                <c:pt idx="1262">
                  <c:v>812.5</c:v>
                </c:pt>
                <c:pt idx="1263">
                  <c:v>813</c:v>
                </c:pt>
                <c:pt idx="1264">
                  <c:v>813.5</c:v>
                </c:pt>
                <c:pt idx="1265">
                  <c:v>814</c:v>
                </c:pt>
                <c:pt idx="1266">
                  <c:v>814.5</c:v>
                </c:pt>
                <c:pt idx="1267">
                  <c:v>815</c:v>
                </c:pt>
                <c:pt idx="1268">
                  <c:v>815.5</c:v>
                </c:pt>
                <c:pt idx="1269">
                  <c:v>816</c:v>
                </c:pt>
                <c:pt idx="1270">
                  <c:v>816.5</c:v>
                </c:pt>
                <c:pt idx="1271">
                  <c:v>817</c:v>
                </c:pt>
                <c:pt idx="1272">
                  <c:v>817.5</c:v>
                </c:pt>
                <c:pt idx="1273">
                  <c:v>818</c:v>
                </c:pt>
                <c:pt idx="1274">
                  <c:v>818.5</c:v>
                </c:pt>
                <c:pt idx="1275">
                  <c:v>819</c:v>
                </c:pt>
                <c:pt idx="1276">
                  <c:v>819.5</c:v>
                </c:pt>
                <c:pt idx="1277">
                  <c:v>820</c:v>
                </c:pt>
                <c:pt idx="1278">
                  <c:v>820.5</c:v>
                </c:pt>
                <c:pt idx="1279">
                  <c:v>821</c:v>
                </c:pt>
                <c:pt idx="1280">
                  <c:v>821.5</c:v>
                </c:pt>
                <c:pt idx="1281">
                  <c:v>822</c:v>
                </c:pt>
                <c:pt idx="1282">
                  <c:v>822.5</c:v>
                </c:pt>
                <c:pt idx="1283">
                  <c:v>823</c:v>
                </c:pt>
                <c:pt idx="1284">
                  <c:v>823.5</c:v>
                </c:pt>
                <c:pt idx="1285">
                  <c:v>824</c:v>
                </c:pt>
                <c:pt idx="1286">
                  <c:v>824.5</c:v>
                </c:pt>
                <c:pt idx="1287">
                  <c:v>825</c:v>
                </c:pt>
                <c:pt idx="1288">
                  <c:v>825.5</c:v>
                </c:pt>
                <c:pt idx="1289">
                  <c:v>826</c:v>
                </c:pt>
                <c:pt idx="1290">
                  <c:v>826.5</c:v>
                </c:pt>
                <c:pt idx="1291">
                  <c:v>827</c:v>
                </c:pt>
                <c:pt idx="1292">
                  <c:v>827.5</c:v>
                </c:pt>
                <c:pt idx="1293">
                  <c:v>828</c:v>
                </c:pt>
                <c:pt idx="1294">
                  <c:v>828.5</c:v>
                </c:pt>
                <c:pt idx="1295">
                  <c:v>829</c:v>
                </c:pt>
                <c:pt idx="1296">
                  <c:v>829.5</c:v>
                </c:pt>
                <c:pt idx="1297">
                  <c:v>830</c:v>
                </c:pt>
                <c:pt idx="1298">
                  <c:v>830.5</c:v>
                </c:pt>
                <c:pt idx="1299">
                  <c:v>831</c:v>
                </c:pt>
                <c:pt idx="1300">
                  <c:v>831.5</c:v>
                </c:pt>
                <c:pt idx="1301">
                  <c:v>832</c:v>
                </c:pt>
                <c:pt idx="1302">
                  <c:v>832.5</c:v>
                </c:pt>
                <c:pt idx="1303">
                  <c:v>833</c:v>
                </c:pt>
                <c:pt idx="1304">
                  <c:v>833.5</c:v>
                </c:pt>
                <c:pt idx="1305">
                  <c:v>834</c:v>
                </c:pt>
                <c:pt idx="1306">
                  <c:v>834.5</c:v>
                </c:pt>
                <c:pt idx="1307">
                  <c:v>835</c:v>
                </c:pt>
                <c:pt idx="1308">
                  <c:v>835.5</c:v>
                </c:pt>
                <c:pt idx="1309">
                  <c:v>836</c:v>
                </c:pt>
                <c:pt idx="1310">
                  <c:v>836.5</c:v>
                </c:pt>
                <c:pt idx="1311">
                  <c:v>837</c:v>
                </c:pt>
                <c:pt idx="1312">
                  <c:v>837.5</c:v>
                </c:pt>
                <c:pt idx="1313">
                  <c:v>838</c:v>
                </c:pt>
                <c:pt idx="1314">
                  <c:v>838.5</c:v>
                </c:pt>
                <c:pt idx="1315">
                  <c:v>839</c:v>
                </c:pt>
                <c:pt idx="1316">
                  <c:v>839.5</c:v>
                </c:pt>
                <c:pt idx="1317">
                  <c:v>840</c:v>
                </c:pt>
                <c:pt idx="1318">
                  <c:v>840.5</c:v>
                </c:pt>
                <c:pt idx="1319">
                  <c:v>841</c:v>
                </c:pt>
                <c:pt idx="1320">
                  <c:v>841.5</c:v>
                </c:pt>
                <c:pt idx="1321">
                  <c:v>842</c:v>
                </c:pt>
                <c:pt idx="1322">
                  <c:v>842.5</c:v>
                </c:pt>
                <c:pt idx="1323">
                  <c:v>843</c:v>
                </c:pt>
                <c:pt idx="1324">
                  <c:v>843.5</c:v>
                </c:pt>
                <c:pt idx="1325">
                  <c:v>844</c:v>
                </c:pt>
                <c:pt idx="1326">
                  <c:v>844.5</c:v>
                </c:pt>
                <c:pt idx="1327">
                  <c:v>845</c:v>
                </c:pt>
                <c:pt idx="1328">
                  <c:v>845.5</c:v>
                </c:pt>
                <c:pt idx="1329">
                  <c:v>846</c:v>
                </c:pt>
                <c:pt idx="1330">
                  <c:v>846.5</c:v>
                </c:pt>
                <c:pt idx="1331">
                  <c:v>847</c:v>
                </c:pt>
                <c:pt idx="1332">
                  <c:v>847.5</c:v>
                </c:pt>
                <c:pt idx="1333">
                  <c:v>848</c:v>
                </c:pt>
                <c:pt idx="1334">
                  <c:v>848.5</c:v>
                </c:pt>
                <c:pt idx="1335">
                  <c:v>849</c:v>
                </c:pt>
                <c:pt idx="1336">
                  <c:v>849.5</c:v>
                </c:pt>
                <c:pt idx="1337">
                  <c:v>850</c:v>
                </c:pt>
                <c:pt idx="1338">
                  <c:v>850.5</c:v>
                </c:pt>
                <c:pt idx="1339">
                  <c:v>851</c:v>
                </c:pt>
                <c:pt idx="1340">
                  <c:v>851.5</c:v>
                </c:pt>
                <c:pt idx="1341">
                  <c:v>852</c:v>
                </c:pt>
                <c:pt idx="1342">
                  <c:v>852.5</c:v>
                </c:pt>
                <c:pt idx="1343">
                  <c:v>853</c:v>
                </c:pt>
                <c:pt idx="1344">
                  <c:v>853.5</c:v>
                </c:pt>
                <c:pt idx="1345">
                  <c:v>854</c:v>
                </c:pt>
                <c:pt idx="1346">
                  <c:v>854.5</c:v>
                </c:pt>
                <c:pt idx="1347">
                  <c:v>855</c:v>
                </c:pt>
                <c:pt idx="1348">
                  <c:v>855.5</c:v>
                </c:pt>
                <c:pt idx="1349">
                  <c:v>856</c:v>
                </c:pt>
                <c:pt idx="1350">
                  <c:v>856.5</c:v>
                </c:pt>
                <c:pt idx="1351">
                  <c:v>857</c:v>
                </c:pt>
                <c:pt idx="1352">
                  <c:v>857.5</c:v>
                </c:pt>
                <c:pt idx="1353">
                  <c:v>858</c:v>
                </c:pt>
                <c:pt idx="1354">
                  <c:v>858.5</c:v>
                </c:pt>
                <c:pt idx="1355">
                  <c:v>859</c:v>
                </c:pt>
                <c:pt idx="1356">
                  <c:v>859.5</c:v>
                </c:pt>
                <c:pt idx="1357">
                  <c:v>860</c:v>
                </c:pt>
                <c:pt idx="1358">
                  <c:v>860.5</c:v>
                </c:pt>
                <c:pt idx="1359">
                  <c:v>861</c:v>
                </c:pt>
                <c:pt idx="1360">
                  <c:v>861.5</c:v>
                </c:pt>
                <c:pt idx="1361">
                  <c:v>862</c:v>
                </c:pt>
                <c:pt idx="1362">
                  <c:v>862.5</c:v>
                </c:pt>
                <c:pt idx="1363">
                  <c:v>863</c:v>
                </c:pt>
                <c:pt idx="1364">
                  <c:v>863.5</c:v>
                </c:pt>
                <c:pt idx="1365">
                  <c:v>864</c:v>
                </c:pt>
                <c:pt idx="1366">
                  <c:v>864.5</c:v>
                </c:pt>
                <c:pt idx="1367">
                  <c:v>865</c:v>
                </c:pt>
                <c:pt idx="1368">
                  <c:v>865.5</c:v>
                </c:pt>
                <c:pt idx="1369">
                  <c:v>866</c:v>
                </c:pt>
                <c:pt idx="1370">
                  <c:v>866.5</c:v>
                </c:pt>
                <c:pt idx="1371">
                  <c:v>867</c:v>
                </c:pt>
                <c:pt idx="1372">
                  <c:v>867.5</c:v>
                </c:pt>
                <c:pt idx="1373">
                  <c:v>868</c:v>
                </c:pt>
                <c:pt idx="1374">
                  <c:v>868.5</c:v>
                </c:pt>
                <c:pt idx="1375">
                  <c:v>869</c:v>
                </c:pt>
                <c:pt idx="1376">
                  <c:v>869.5</c:v>
                </c:pt>
                <c:pt idx="1377">
                  <c:v>870</c:v>
                </c:pt>
                <c:pt idx="1378">
                  <c:v>870.5</c:v>
                </c:pt>
                <c:pt idx="1379">
                  <c:v>871</c:v>
                </c:pt>
                <c:pt idx="1380">
                  <c:v>871.5</c:v>
                </c:pt>
                <c:pt idx="1381">
                  <c:v>872</c:v>
                </c:pt>
                <c:pt idx="1382">
                  <c:v>872.5</c:v>
                </c:pt>
                <c:pt idx="1383">
                  <c:v>873</c:v>
                </c:pt>
                <c:pt idx="1384">
                  <c:v>873.5</c:v>
                </c:pt>
                <c:pt idx="1385">
                  <c:v>874</c:v>
                </c:pt>
                <c:pt idx="1386">
                  <c:v>874.5</c:v>
                </c:pt>
                <c:pt idx="1387">
                  <c:v>875</c:v>
                </c:pt>
                <c:pt idx="1388">
                  <c:v>875.5</c:v>
                </c:pt>
                <c:pt idx="1389">
                  <c:v>876</c:v>
                </c:pt>
                <c:pt idx="1390">
                  <c:v>876.5</c:v>
                </c:pt>
                <c:pt idx="1391">
                  <c:v>877</c:v>
                </c:pt>
                <c:pt idx="1392">
                  <c:v>877.5</c:v>
                </c:pt>
                <c:pt idx="1393">
                  <c:v>878</c:v>
                </c:pt>
                <c:pt idx="1394">
                  <c:v>878.5</c:v>
                </c:pt>
                <c:pt idx="1395">
                  <c:v>879</c:v>
                </c:pt>
                <c:pt idx="1396">
                  <c:v>879.5</c:v>
                </c:pt>
                <c:pt idx="1397">
                  <c:v>880</c:v>
                </c:pt>
                <c:pt idx="1398">
                  <c:v>880.5</c:v>
                </c:pt>
                <c:pt idx="1399">
                  <c:v>881</c:v>
                </c:pt>
                <c:pt idx="1400">
                  <c:v>881.5</c:v>
                </c:pt>
                <c:pt idx="1401">
                  <c:v>882</c:v>
                </c:pt>
                <c:pt idx="1402">
                  <c:v>882.5</c:v>
                </c:pt>
                <c:pt idx="1403">
                  <c:v>883</c:v>
                </c:pt>
                <c:pt idx="1404">
                  <c:v>883.5</c:v>
                </c:pt>
                <c:pt idx="1405">
                  <c:v>884</c:v>
                </c:pt>
                <c:pt idx="1406">
                  <c:v>884.5</c:v>
                </c:pt>
                <c:pt idx="1407">
                  <c:v>885</c:v>
                </c:pt>
                <c:pt idx="1408">
                  <c:v>885.5</c:v>
                </c:pt>
                <c:pt idx="1409">
                  <c:v>886</c:v>
                </c:pt>
                <c:pt idx="1410">
                  <c:v>886.5</c:v>
                </c:pt>
                <c:pt idx="1411">
                  <c:v>887</c:v>
                </c:pt>
                <c:pt idx="1412">
                  <c:v>887.5</c:v>
                </c:pt>
                <c:pt idx="1413">
                  <c:v>888</c:v>
                </c:pt>
                <c:pt idx="1414">
                  <c:v>888.5</c:v>
                </c:pt>
                <c:pt idx="1415">
                  <c:v>889</c:v>
                </c:pt>
                <c:pt idx="1416">
                  <c:v>889.5</c:v>
                </c:pt>
                <c:pt idx="1417">
                  <c:v>890</c:v>
                </c:pt>
                <c:pt idx="1418">
                  <c:v>890.5</c:v>
                </c:pt>
                <c:pt idx="1419">
                  <c:v>891</c:v>
                </c:pt>
                <c:pt idx="1420">
                  <c:v>891.5</c:v>
                </c:pt>
                <c:pt idx="1421">
                  <c:v>892</c:v>
                </c:pt>
                <c:pt idx="1422">
                  <c:v>892.5</c:v>
                </c:pt>
                <c:pt idx="1423">
                  <c:v>893</c:v>
                </c:pt>
                <c:pt idx="1424">
                  <c:v>893.5</c:v>
                </c:pt>
                <c:pt idx="1425">
                  <c:v>894</c:v>
                </c:pt>
                <c:pt idx="1426">
                  <c:v>894.5</c:v>
                </c:pt>
                <c:pt idx="1427">
                  <c:v>895</c:v>
                </c:pt>
                <c:pt idx="1428">
                  <c:v>895.5</c:v>
                </c:pt>
                <c:pt idx="1429">
                  <c:v>896</c:v>
                </c:pt>
                <c:pt idx="1430">
                  <c:v>896.5</c:v>
                </c:pt>
                <c:pt idx="1431">
                  <c:v>897</c:v>
                </c:pt>
                <c:pt idx="1432">
                  <c:v>897.5</c:v>
                </c:pt>
                <c:pt idx="1433">
                  <c:v>898</c:v>
                </c:pt>
                <c:pt idx="1434">
                  <c:v>898.5</c:v>
                </c:pt>
                <c:pt idx="1435">
                  <c:v>899</c:v>
                </c:pt>
                <c:pt idx="1436">
                  <c:v>899.5</c:v>
                </c:pt>
                <c:pt idx="1437">
                  <c:v>900</c:v>
                </c:pt>
                <c:pt idx="1438">
                  <c:v>900.5</c:v>
                </c:pt>
                <c:pt idx="1439">
                  <c:v>901</c:v>
                </c:pt>
                <c:pt idx="1440">
                  <c:v>901.5</c:v>
                </c:pt>
                <c:pt idx="1441">
                  <c:v>902</c:v>
                </c:pt>
                <c:pt idx="1442">
                  <c:v>902.5</c:v>
                </c:pt>
                <c:pt idx="1443">
                  <c:v>903</c:v>
                </c:pt>
                <c:pt idx="1444">
                  <c:v>903.5</c:v>
                </c:pt>
                <c:pt idx="1445">
                  <c:v>904</c:v>
                </c:pt>
                <c:pt idx="1446">
                  <c:v>904.5</c:v>
                </c:pt>
                <c:pt idx="1447">
                  <c:v>905</c:v>
                </c:pt>
                <c:pt idx="1448">
                  <c:v>905.5</c:v>
                </c:pt>
                <c:pt idx="1449">
                  <c:v>906</c:v>
                </c:pt>
                <c:pt idx="1450">
                  <c:v>906.5</c:v>
                </c:pt>
                <c:pt idx="1451">
                  <c:v>907</c:v>
                </c:pt>
                <c:pt idx="1452">
                  <c:v>907.5</c:v>
                </c:pt>
                <c:pt idx="1453">
                  <c:v>908</c:v>
                </c:pt>
                <c:pt idx="1454">
                  <c:v>908.5</c:v>
                </c:pt>
                <c:pt idx="1455">
                  <c:v>909</c:v>
                </c:pt>
                <c:pt idx="1456">
                  <c:v>909.5</c:v>
                </c:pt>
                <c:pt idx="1457">
                  <c:v>910</c:v>
                </c:pt>
                <c:pt idx="1458">
                  <c:v>910.5</c:v>
                </c:pt>
                <c:pt idx="1459">
                  <c:v>911</c:v>
                </c:pt>
                <c:pt idx="1460">
                  <c:v>911.5</c:v>
                </c:pt>
                <c:pt idx="1461">
                  <c:v>912</c:v>
                </c:pt>
                <c:pt idx="1462">
                  <c:v>912.5</c:v>
                </c:pt>
                <c:pt idx="1463">
                  <c:v>913</c:v>
                </c:pt>
                <c:pt idx="1464">
                  <c:v>913.5</c:v>
                </c:pt>
                <c:pt idx="1465">
                  <c:v>914</c:v>
                </c:pt>
                <c:pt idx="1466">
                  <c:v>914.5</c:v>
                </c:pt>
                <c:pt idx="1467">
                  <c:v>915</c:v>
                </c:pt>
                <c:pt idx="1468">
                  <c:v>915.5</c:v>
                </c:pt>
                <c:pt idx="1469">
                  <c:v>916</c:v>
                </c:pt>
                <c:pt idx="1470">
                  <c:v>916.5</c:v>
                </c:pt>
                <c:pt idx="1471">
                  <c:v>917</c:v>
                </c:pt>
                <c:pt idx="1472">
                  <c:v>917.5</c:v>
                </c:pt>
                <c:pt idx="1473">
                  <c:v>918</c:v>
                </c:pt>
                <c:pt idx="1474">
                  <c:v>918.5</c:v>
                </c:pt>
                <c:pt idx="1475">
                  <c:v>919</c:v>
                </c:pt>
                <c:pt idx="1476">
                  <c:v>919.5</c:v>
                </c:pt>
                <c:pt idx="1477">
                  <c:v>920</c:v>
                </c:pt>
                <c:pt idx="1478">
                  <c:v>920.5</c:v>
                </c:pt>
                <c:pt idx="1479">
                  <c:v>921</c:v>
                </c:pt>
                <c:pt idx="1480">
                  <c:v>921.5</c:v>
                </c:pt>
                <c:pt idx="1481">
                  <c:v>922</c:v>
                </c:pt>
                <c:pt idx="1482">
                  <c:v>922.5</c:v>
                </c:pt>
                <c:pt idx="1483">
                  <c:v>923</c:v>
                </c:pt>
                <c:pt idx="1484">
                  <c:v>923.5</c:v>
                </c:pt>
                <c:pt idx="1485">
                  <c:v>924</c:v>
                </c:pt>
                <c:pt idx="1486">
                  <c:v>924.5</c:v>
                </c:pt>
                <c:pt idx="1487">
                  <c:v>925</c:v>
                </c:pt>
                <c:pt idx="1488">
                  <c:v>925.5</c:v>
                </c:pt>
                <c:pt idx="1489">
                  <c:v>926</c:v>
                </c:pt>
                <c:pt idx="1490">
                  <c:v>926.5</c:v>
                </c:pt>
                <c:pt idx="1491">
                  <c:v>927</c:v>
                </c:pt>
                <c:pt idx="1492">
                  <c:v>927.5</c:v>
                </c:pt>
                <c:pt idx="1493">
                  <c:v>928</c:v>
                </c:pt>
                <c:pt idx="1494">
                  <c:v>928.5</c:v>
                </c:pt>
                <c:pt idx="1495">
                  <c:v>929</c:v>
                </c:pt>
                <c:pt idx="1496">
                  <c:v>929.5</c:v>
                </c:pt>
                <c:pt idx="1497">
                  <c:v>930</c:v>
                </c:pt>
                <c:pt idx="1498">
                  <c:v>930.5</c:v>
                </c:pt>
                <c:pt idx="1499">
                  <c:v>931</c:v>
                </c:pt>
                <c:pt idx="1500">
                  <c:v>931.5</c:v>
                </c:pt>
                <c:pt idx="1501">
                  <c:v>932</c:v>
                </c:pt>
                <c:pt idx="1502">
                  <c:v>932.5</c:v>
                </c:pt>
                <c:pt idx="1503">
                  <c:v>933</c:v>
                </c:pt>
                <c:pt idx="1504">
                  <c:v>933.5</c:v>
                </c:pt>
                <c:pt idx="1505">
                  <c:v>934</c:v>
                </c:pt>
                <c:pt idx="1506">
                  <c:v>934.5</c:v>
                </c:pt>
                <c:pt idx="1507">
                  <c:v>935</c:v>
                </c:pt>
                <c:pt idx="1508">
                  <c:v>935.5</c:v>
                </c:pt>
                <c:pt idx="1509">
                  <c:v>936</c:v>
                </c:pt>
                <c:pt idx="1510">
                  <c:v>936.5</c:v>
                </c:pt>
                <c:pt idx="1511">
                  <c:v>937</c:v>
                </c:pt>
                <c:pt idx="1512">
                  <c:v>937.5</c:v>
                </c:pt>
                <c:pt idx="1513">
                  <c:v>938</c:v>
                </c:pt>
                <c:pt idx="1514">
                  <c:v>938.5</c:v>
                </c:pt>
                <c:pt idx="1515">
                  <c:v>939</c:v>
                </c:pt>
                <c:pt idx="1516">
                  <c:v>939.5</c:v>
                </c:pt>
                <c:pt idx="1517">
                  <c:v>940</c:v>
                </c:pt>
                <c:pt idx="1518">
                  <c:v>940.5</c:v>
                </c:pt>
                <c:pt idx="1519">
                  <c:v>941</c:v>
                </c:pt>
                <c:pt idx="1520">
                  <c:v>941.5</c:v>
                </c:pt>
                <c:pt idx="1521">
                  <c:v>942</c:v>
                </c:pt>
                <c:pt idx="1522">
                  <c:v>942.5</c:v>
                </c:pt>
                <c:pt idx="1523">
                  <c:v>943</c:v>
                </c:pt>
                <c:pt idx="1524">
                  <c:v>943.5</c:v>
                </c:pt>
                <c:pt idx="1525">
                  <c:v>944</c:v>
                </c:pt>
                <c:pt idx="1526">
                  <c:v>944.5</c:v>
                </c:pt>
                <c:pt idx="1527">
                  <c:v>945</c:v>
                </c:pt>
                <c:pt idx="1528">
                  <c:v>945.5</c:v>
                </c:pt>
                <c:pt idx="1529">
                  <c:v>946</c:v>
                </c:pt>
                <c:pt idx="1530">
                  <c:v>946.5</c:v>
                </c:pt>
                <c:pt idx="1531">
                  <c:v>947</c:v>
                </c:pt>
                <c:pt idx="1532">
                  <c:v>947.5</c:v>
                </c:pt>
                <c:pt idx="1533">
                  <c:v>948</c:v>
                </c:pt>
                <c:pt idx="1534">
                  <c:v>948.5</c:v>
                </c:pt>
                <c:pt idx="1535">
                  <c:v>949</c:v>
                </c:pt>
                <c:pt idx="1536">
                  <c:v>949.5</c:v>
                </c:pt>
                <c:pt idx="1537">
                  <c:v>950</c:v>
                </c:pt>
                <c:pt idx="1538">
                  <c:v>950.5</c:v>
                </c:pt>
                <c:pt idx="1539">
                  <c:v>951</c:v>
                </c:pt>
                <c:pt idx="1540">
                  <c:v>951.5</c:v>
                </c:pt>
                <c:pt idx="1541">
                  <c:v>952</c:v>
                </c:pt>
                <c:pt idx="1542">
                  <c:v>952.5</c:v>
                </c:pt>
                <c:pt idx="1543">
                  <c:v>953</c:v>
                </c:pt>
                <c:pt idx="1544">
                  <c:v>953.5</c:v>
                </c:pt>
                <c:pt idx="1545">
                  <c:v>954</c:v>
                </c:pt>
                <c:pt idx="1546">
                  <c:v>954.5</c:v>
                </c:pt>
                <c:pt idx="1547">
                  <c:v>955</c:v>
                </c:pt>
                <c:pt idx="1548">
                  <c:v>955.5</c:v>
                </c:pt>
                <c:pt idx="1549">
                  <c:v>956</c:v>
                </c:pt>
                <c:pt idx="1550">
                  <c:v>956.5</c:v>
                </c:pt>
                <c:pt idx="1551">
                  <c:v>957</c:v>
                </c:pt>
                <c:pt idx="1552">
                  <c:v>957.5</c:v>
                </c:pt>
                <c:pt idx="1553">
                  <c:v>958</c:v>
                </c:pt>
                <c:pt idx="1554">
                  <c:v>958.5</c:v>
                </c:pt>
                <c:pt idx="1555">
                  <c:v>959</c:v>
                </c:pt>
                <c:pt idx="1556">
                  <c:v>959.5</c:v>
                </c:pt>
                <c:pt idx="1557">
                  <c:v>960</c:v>
                </c:pt>
                <c:pt idx="1558">
                  <c:v>960.5</c:v>
                </c:pt>
                <c:pt idx="1559">
                  <c:v>961</c:v>
                </c:pt>
                <c:pt idx="1560">
                  <c:v>961.5</c:v>
                </c:pt>
                <c:pt idx="1561">
                  <c:v>962</c:v>
                </c:pt>
                <c:pt idx="1562">
                  <c:v>962.5</c:v>
                </c:pt>
                <c:pt idx="1563">
                  <c:v>963</c:v>
                </c:pt>
                <c:pt idx="1564">
                  <c:v>963.5</c:v>
                </c:pt>
                <c:pt idx="1565">
                  <c:v>964</c:v>
                </c:pt>
                <c:pt idx="1566">
                  <c:v>964.5</c:v>
                </c:pt>
                <c:pt idx="1567">
                  <c:v>965</c:v>
                </c:pt>
                <c:pt idx="1568">
                  <c:v>965.5</c:v>
                </c:pt>
                <c:pt idx="1569">
                  <c:v>966</c:v>
                </c:pt>
                <c:pt idx="1570">
                  <c:v>966.5</c:v>
                </c:pt>
                <c:pt idx="1571">
                  <c:v>967</c:v>
                </c:pt>
                <c:pt idx="1572">
                  <c:v>967.5</c:v>
                </c:pt>
                <c:pt idx="1573">
                  <c:v>968</c:v>
                </c:pt>
                <c:pt idx="1574">
                  <c:v>968.5</c:v>
                </c:pt>
                <c:pt idx="1575">
                  <c:v>969</c:v>
                </c:pt>
                <c:pt idx="1576">
                  <c:v>969.5</c:v>
                </c:pt>
                <c:pt idx="1577">
                  <c:v>970</c:v>
                </c:pt>
                <c:pt idx="1578">
                  <c:v>970.5</c:v>
                </c:pt>
                <c:pt idx="1579">
                  <c:v>971</c:v>
                </c:pt>
                <c:pt idx="1580">
                  <c:v>971.5</c:v>
                </c:pt>
                <c:pt idx="1581">
                  <c:v>972</c:v>
                </c:pt>
                <c:pt idx="1582">
                  <c:v>972.5</c:v>
                </c:pt>
                <c:pt idx="1583">
                  <c:v>973</c:v>
                </c:pt>
                <c:pt idx="1584">
                  <c:v>973.5</c:v>
                </c:pt>
                <c:pt idx="1585">
                  <c:v>974</c:v>
                </c:pt>
                <c:pt idx="1586">
                  <c:v>974.5</c:v>
                </c:pt>
                <c:pt idx="1587">
                  <c:v>975</c:v>
                </c:pt>
                <c:pt idx="1588">
                  <c:v>975.5</c:v>
                </c:pt>
                <c:pt idx="1589">
                  <c:v>976</c:v>
                </c:pt>
                <c:pt idx="1590">
                  <c:v>976.5</c:v>
                </c:pt>
                <c:pt idx="1591">
                  <c:v>977</c:v>
                </c:pt>
                <c:pt idx="1592">
                  <c:v>977.5</c:v>
                </c:pt>
                <c:pt idx="1593">
                  <c:v>978</c:v>
                </c:pt>
                <c:pt idx="1594">
                  <c:v>978.5</c:v>
                </c:pt>
                <c:pt idx="1595">
                  <c:v>979</c:v>
                </c:pt>
                <c:pt idx="1596">
                  <c:v>979.5</c:v>
                </c:pt>
                <c:pt idx="1597">
                  <c:v>980</c:v>
                </c:pt>
                <c:pt idx="1598">
                  <c:v>980.5</c:v>
                </c:pt>
                <c:pt idx="1599">
                  <c:v>981</c:v>
                </c:pt>
                <c:pt idx="1600">
                  <c:v>981.5</c:v>
                </c:pt>
                <c:pt idx="1601">
                  <c:v>982</c:v>
                </c:pt>
                <c:pt idx="1602">
                  <c:v>982.5</c:v>
                </c:pt>
                <c:pt idx="1603">
                  <c:v>983</c:v>
                </c:pt>
                <c:pt idx="1604">
                  <c:v>983.5</c:v>
                </c:pt>
                <c:pt idx="1605">
                  <c:v>984</c:v>
                </c:pt>
                <c:pt idx="1606">
                  <c:v>984.5</c:v>
                </c:pt>
                <c:pt idx="1607">
                  <c:v>985</c:v>
                </c:pt>
                <c:pt idx="1608">
                  <c:v>985.5</c:v>
                </c:pt>
                <c:pt idx="1609">
                  <c:v>986</c:v>
                </c:pt>
                <c:pt idx="1610">
                  <c:v>986.5</c:v>
                </c:pt>
                <c:pt idx="1611">
                  <c:v>987</c:v>
                </c:pt>
                <c:pt idx="1612">
                  <c:v>987.5</c:v>
                </c:pt>
                <c:pt idx="1613">
                  <c:v>988</c:v>
                </c:pt>
                <c:pt idx="1614">
                  <c:v>988.5</c:v>
                </c:pt>
                <c:pt idx="1615">
                  <c:v>989</c:v>
                </c:pt>
                <c:pt idx="1616">
                  <c:v>989.5</c:v>
                </c:pt>
                <c:pt idx="1617">
                  <c:v>990</c:v>
                </c:pt>
                <c:pt idx="1618">
                  <c:v>990.5</c:v>
                </c:pt>
                <c:pt idx="1619">
                  <c:v>991</c:v>
                </c:pt>
                <c:pt idx="1620">
                  <c:v>991.5</c:v>
                </c:pt>
                <c:pt idx="1621">
                  <c:v>992</c:v>
                </c:pt>
                <c:pt idx="1622">
                  <c:v>992.5</c:v>
                </c:pt>
                <c:pt idx="1623">
                  <c:v>993</c:v>
                </c:pt>
                <c:pt idx="1624">
                  <c:v>993.5</c:v>
                </c:pt>
                <c:pt idx="1625">
                  <c:v>994</c:v>
                </c:pt>
                <c:pt idx="1626">
                  <c:v>994.5</c:v>
                </c:pt>
                <c:pt idx="1627">
                  <c:v>995</c:v>
                </c:pt>
                <c:pt idx="1628">
                  <c:v>995.5</c:v>
                </c:pt>
                <c:pt idx="1629">
                  <c:v>996</c:v>
                </c:pt>
                <c:pt idx="1630">
                  <c:v>996.5</c:v>
                </c:pt>
                <c:pt idx="1631">
                  <c:v>997</c:v>
                </c:pt>
                <c:pt idx="1632">
                  <c:v>997.5</c:v>
                </c:pt>
                <c:pt idx="1633">
                  <c:v>998</c:v>
                </c:pt>
                <c:pt idx="1634">
                  <c:v>998.5</c:v>
                </c:pt>
                <c:pt idx="1635">
                  <c:v>999</c:v>
                </c:pt>
                <c:pt idx="1636">
                  <c:v>999.5</c:v>
                </c:pt>
                <c:pt idx="1637">
                  <c:v>1000</c:v>
                </c:pt>
                <c:pt idx="1638">
                  <c:v>1000.5</c:v>
                </c:pt>
                <c:pt idx="1639">
                  <c:v>1001</c:v>
                </c:pt>
                <c:pt idx="1640">
                  <c:v>1001.5</c:v>
                </c:pt>
                <c:pt idx="1641">
                  <c:v>1002</c:v>
                </c:pt>
                <c:pt idx="1642">
                  <c:v>1002.5</c:v>
                </c:pt>
                <c:pt idx="1643">
                  <c:v>1003</c:v>
                </c:pt>
                <c:pt idx="1644">
                  <c:v>1003.5</c:v>
                </c:pt>
                <c:pt idx="1645">
                  <c:v>1004</c:v>
                </c:pt>
                <c:pt idx="1646">
                  <c:v>1004.5</c:v>
                </c:pt>
                <c:pt idx="1647">
                  <c:v>1005</c:v>
                </c:pt>
                <c:pt idx="1648">
                  <c:v>1005.5</c:v>
                </c:pt>
                <c:pt idx="1649">
                  <c:v>1006</c:v>
                </c:pt>
                <c:pt idx="1650">
                  <c:v>1006.5</c:v>
                </c:pt>
                <c:pt idx="1651">
                  <c:v>1007</c:v>
                </c:pt>
                <c:pt idx="1652">
                  <c:v>1007.5</c:v>
                </c:pt>
                <c:pt idx="1653">
                  <c:v>1008</c:v>
                </c:pt>
                <c:pt idx="1654">
                  <c:v>1008.5</c:v>
                </c:pt>
                <c:pt idx="1655">
                  <c:v>1009</c:v>
                </c:pt>
                <c:pt idx="1656">
                  <c:v>1009.5</c:v>
                </c:pt>
                <c:pt idx="1657">
                  <c:v>1010</c:v>
                </c:pt>
                <c:pt idx="1658">
                  <c:v>1010.5</c:v>
                </c:pt>
                <c:pt idx="1659">
                  <c:v>1011</c:v>
                </c:pt>
                <c:pt idx="1660">
                  <c:v>1011.5</c:v>
                </c:pt>
                <c:pt idx="1661">
                  <c:v>1012</c:v>
                </c:pt>
                <c:pt idx="1662">
                  <c:v>1012.5</c:v>
                </c:pt>
                <c:pt idx="1663">
                  <c:v>1013</c:v>
                </c:pt>
                <c:pt idx="1664">
                  <c:v>1013.5</c:v>
                </c:pt>
                <c:pt idx="1665">
                  <c:v>1014</c:v>
                </c:pt>
                <c:pt idx="1666">
                  <c:v>1014.5</c:v>
                </c:pt>
                <c:pt idx="1667">
                  <c:v>1015</c:v>
                </c:pt>
                <c:pt idx="1668">
                  <c:v>1015.5</c:v>
                </c:pt>
                <c:pt idx="1669">
                  <c:v>1016</c:v>
                </c:pt>
                <c:pt idx="1670">
                  <c:v>1016.5</c:v>
                </c:pt>
                <c:pt idx="1671">
                  <c:v>1017</c:v>
                </c:pt>
                <c:pt idx="1672">
                  <c:v>1017.5</c:v>
                </c:pt>
                <c:pt idx="1673">
                  <c:v>1018</c:v>
                </c:pt>
                <c:pt idx="1674">
                  <c:v>1018.5</c:v>
                </c:pt>
                <c:pt idx="1675">
                  <c:v>1019</c:v>
                </c:pt>
                <c:pt idx="1676">
                  <c:v>1019.5</c:v>
                </c:pt>
                <c:pt idx="1677">
                  <c:v>1020</c:v>
                </c:pt>
              </c:numCache>
            </c:numRef>
          </c:xVal>
          <c:yVal>
            <c:numRef>
              <c:f>'1mg2ml-Co(I)-Bipytrans'!$M$3:$M$1680</c:f>
              <c:numCache>
                <c:formatCode>General</c:formatCode>
                <c:ptCount val="1678"/>
                <c:pt idx="0">
                  <c:v>1582.4765068581871</c:v>
                </c:pt>
                <c:pt idx="1">
                  <c:v>1759.3625433282145</c:v>
                </c:pt>
                <c:pt idx="2">
                  <c:v>1925.9775886462744</c:v>
                </c:pt>
                <c:pt idx="3">
                  <c:v>2088.9585650019326</c:v>
                </c:pt>
                <c:pt idx="4">
                  <c:v>2340.4182799520245</c:v>
                </c:pt>
                <c:pt idx="5">
                  <c:v>2612.2715666499589</c:v>
                </c:pt>
                <c:pt idx="6">
                  <c:v>2699.5713173597032</c:v>
                </c:pt>
                <c:pt idx="7">
                  <c:v>2784.6314933077729</c:v>
                </c:pt>
                <c:pt idx="8">
                  <c:v>3016.7564023817149</c:v>
                </c:pt>
                <c:pt idx="9">
                  <c:v>3371.0656602249046</c:v>
                </c:pt>
                <c:pt idx="10">
                  <c:v>3788.1934986638466</c:v>
                </c:pt>
                <c:pt idx="11">
                  <c:v>3613.9983404383738</c:v>
                </c:pt>
                <c:pt idx="12">
                  <c:v>3415.8315173741339</c:v>
                </c:pt>
                <c:pt idx="13">
                  <c:v>3398.1134998857297</c:v>
                </c:pt>
                <c:pt idx="14">
                  <c:v>3352.7631929099425</c:v>
                </c:pt>
                <c:pt idx="15">
                  <c:v>3294.8656412817259</c:v>
                </c:pt>
                <c:pt idx="16">
                  <c:v>3464.0529561959793</c:v>
                </c:pt>
                <c:pt idx="17">
                  <c:v>3924.5926723888219</c:v>
                </c:pt>
                <c:pt idx="18">
                  <c:v>3755.6972944215022</c:v>
                </c:pt>
                <c:pt idx="19">
                  <c:v>3492.4122076320205</c:v>
                </c:pt>
                <c:pt idx="20">
                  <c:v>3491.1140452105242</c:v>
                </c:pt>
                <c:pt idx="21">
                  <c:v>3544.4830679213901</c:v>
                </c:pt>
                <c:pt idx="22">
                  <c:v>3577.8630395459654</c:v>
                </c:pt>
                <c:pt idx="23">
                  <c:v>3632.0346696438769</c:v>
                </c:pt>
                <c:pt idx="24">
                  <c:v>3689.519791077767</c:v>
                </c:pt>
                <c:pt idx="25">
                  <c:v>3724.4461784432237</c:v>
                </c:pt>
                <c:pt idx="26">
                  <c:v>3796.1009349527217</c:v>
                </c:pt>
                <c:pt idx="27">
                  <c:v>3915.1193465700626</c:v>
                </c:pt>
                <c:pt idx="28">
                  <c:v>3918.8602502691201</c:v>
                </c:pt>
                <c:pt idx="29">
                  <c:v>3837.3805398453396</c:v>
                </c:pt>
                <c:pt idx="30">
                  <c:v>3810.8391624617789</c:v>
                </c:pt>
                <c:pt idx="31">
                  <c:v>3846.8098949899181</c:v>
                </c:pt>
                <c:pt idx="32">
                  <c:v>3920.064563471436</c:v>
                </c:pt>
                <c:pt idx="33">
                  <c:v>3947.4695307103793</c:v>
                </c:pt>
                <c:pt idx="34">
                  <c:v>3933.5653882961883</c:v>
                </c:pt>
                <c:pt idx="35">
                  <c:v>3985.5127682402967</c:v>
                </c:pt>
                <c:pt idx="36">
                  <c:v>4023.9463437017098</c:v>
                </c:pt>
                <c:pt idx="37">
                  <c:v>3928.5616018679402</c:v>
                </c:pt>
                <c:pt idx="38">
                  <c:v>3902.6042680712085</c:v>
                </c:pt>
                <c:pt idx="39">
                  <c:v>4026.4122933441836</c:v>
                </c:pt>
                <c:pt idx="40">
                  <c:v>4077.3841147042453</c:v>
                </c:pt>
                <c:pt idx="41">
                  <c:v>3996.9254040826672</c:v>
                </c:pt>
                <c:pt idx="42">
                  <c:v>3977.5220365907339</c:v>
                </c:pt>
                <c:pt idx="43">
                  <c:v>3975.3728427779515</c:v>
                </c:pt>
                <c:pt idx="44">
                  <c:v>3916.9019830685857</c:v>
                </c:pt>
                <c:pt idx="45">
                  <c:v>3871.2449295690485</c:v>
                </c:pt>
                <c:pt idx="46">
                  <c:v>3879.1019873553628</c:v>
                </c:pt>
                <c:pt idx="47">
                  <c:v>3938.6455674341332</c:v>
                </c:pt>
                <c:pt idx="48">
                  <c:v>3994.8836613722856</c:v>
                </c:pt>
                <c:pt idx="49">
                  <c:v>3967.5294366027351</c:v>
                </c:pt>
                <c:pt idx="50">
                  <c:v>3943.959931348154</c:v>
                </c:pt>
                <c:pt idx="51">
                  <c:v>3986.0975255948833</c:v>
                </c:pt>
                <c:pt idx="52">
                  <c:v>4041.3515169779057</c:v>
                </c:pt>
                <c:pt idx="53">
                  <c:v>4012.9955235704706</c:v>
                </c:pt>
                <c:pt idx="54">
                  <c:v>3875.7431529742548</c:v>
                </c:pt>
                <c:pt idx="55">
                  <c:v>3851.2412159145824</c:v>
                </c:pt>
                <c:pt idx="56">
                  <c:v>4055.2562311108245</c:v>
                </c:pt>
                <c:pt idx="57">
                  <c:v>4150.4282556962862</c:v>
                </c:pt>
                <c:pt idx="58">
                  <c:v>4018.0338229346244</c:v>
                </c:pt>
                <c:pt idx="59">
                  <c:v>4140.5057038001305</c:v>
                </c:pt>
                <c:pt idx="60">
                  <c:v>4285.9918137829509</c:v>
                </c:pt>
                <c:pt idx="61">
                  <c:v>3967.7403254350211</c:v>
                </c:pt>
                <c:pt idx="62">
                  <c:v>3876.7636816487534</c:v>
                </c:pt>
                <c:pt idx="63">
                  <c:v>4083.5952084639111</c:v>
                </c:pt>
                <c:pt idx="64">
                  <c:v>4150.6018013502235</c:v>
                </c:pt>
                <c:pt idx="65">
                  <c:v>4007.5003478306312</c:v>
                </c:pt>
                <c:pt idx="66">
                  <c:v>4024.9258561543038</c:v>
                </c:pt>
                <c:pt idx="67">
                  <c:v>4144.9772777987264</c:v>
                </c:pt>
                <c:pt idx="68">
                  <c:v>4228.8209293318787</c:v>
                </c:pt>
                <c:pt idx="69">
                  <c:v>4202.2041780579766</c:v>
                </c:pt>
                <c:pt idx="70">
                  <c:v>4125.0700212361089</c:v>
                </c:pt>
                <c:pt idx="71">
                  <c:v>4120.9150625125449</c:v>
                </c:pt>
                <c:pt idx="72">
                  <c:v>4164.5205086801552</c:v>
                </c:pt>
                <c:pt idx="73">
                  <c:v>4181.4948093921294</c:v>
                </c:pt>
                <c:pt idx="74">
                  <c:v>4205.9816745422941</c:v>
                </c:pt>
                <c:pt idx="75">
                  <c:v>4227.7953554074556</c:v>
                </c:pt>
                <c:pt idx="76">
                  <c:v>4118.4138566570973</c:v>
                </c:pt>
                <c:pt idx="77">
                  <c:v>3988.6645119725958</c:v>
                </c:pt>
                <c:pt idx="78">
                  <c:v>3968.9606686387106</c:v>
                </c:pt>
                <c:pt idx="79">
                  <c:v>4043.8288741785154</c:v>
                </c:pt>
                <c:pt idx="80">
                  <c:v>4152.6545415900218</c:v>
                </c:pt>
                <c:pt idx="81">
                  <c:v>4092.8246984990183</c:v>
                </c:pt>
                <c:pt idx="82">
                  <c:v>3949.4934003355766</c:v>
                </c:pt>
                <c:pt idx="83">
                  <c:v>3985.439725196909</c:v>
                </c:pt>
                <c:pt idx="84">
                  <c:v>4100.1491951469452</c:v>
                </c:pt>
                <c:pt idx="85">
                  <c:v>4024.5285080440408</c:v>
                </c:pt>
                <c:pt idx="86">
                  <c:v>3989.2286993484468</c:v>
                </c:pt>
                <c:pt idx="87">
                  <c:v>4073.455603046641</c:v>
                </c:pt>
                <c:pt idx="88">
                  <c:v>3947.9409804650913</c:v>
                </c:pt>
                <c:pt idx="89">
                  <c:v>3819.3658252721057</c:v>
                </c:pt>
                <c:pt idx="90">
                  <c:v>3987.3181346570577</c:v>
                </c:pt>
                <c:pt idx="91">
                  <c:v>4265.9070657924758</c:v>
                </c:pt>
                <c:pt idx="92">
                  <c:v>4088.7338641223546</c:v>
                </c:pt>
                <c:pt idx="93">
                  <c:v>3960.600089713439</c:v>
                </c:pt>
                <c:pt idx="94">
                  <c:v>3996.2770520749768</c:v>
                </c:pt>
                <c:pt idx="95">
                  <c:v>4062.8704081701635</c:v>
                </c:pt>
                <c:pt idx="96">
                  <c:v>4057.4109113057461</c:v>
                </c:pt>
                <c:pt idx="97">
                  <c:v>3981.8504256227229</c:v>
                </c:pt>
                <c:pt idx="98">
                  <c:v>4045.4878012438012</c:v>
                </c:pt>
                <c:pt idx="99">
                  <c:v>4291.0809743080918</c:v>
                </c:pt>
                <c:pt idx="100">
                  <c:v>4174.1702687546522</c:v>
                </c:pt>
                <c:pt idx="101">
                  <c:v>3995.9283131577508</c:v>
                </c:pt>
                <c:pt idx="102">
                  <c:v>4174.79150028801</c:v>
                </c:pt>
                <c:pt idx="103">
                  <c:v>4490.2798881893696</c:v>
                </c:pt>
                <c:pt idx="104">
                  <c:v>4328.862719362387</c:v>
                </c:pt>
                <c:pt idx="105">
                  <c:v>4256.3548563348277</c:v>
                </c:pt>
                <c:pt idx="106">
                  <c:v>4404.1925212284514</c:v>
                </c:pt>
                <c:pt idx="107">
                  <c:v>4603.6406273597531</c:v>
                </c:pt>
                <c:pt idx="108">
                  <c:v>4547.3691175907825</c:v>
                </c:pt>
                <c:pt idx="109">
                  <c:v>4293.056882400313</c:v>
                </c:pt>
                <c:pt idx="110">
                  <c:v>4240.3802342581448</c:v>
                </c:pt>
                <c:pt idx="111">
                  <c:v>4354.9891075312953</c:v>
                </c:pt>
                <c:pt idx="112">
                  <c:v>4243.3790325535847</c:v>
                </c:pt>
                <c:pt idx="113">
                  <c:v>4100.7726021818489</c:v>
                </c:pt>
                <c:pt idx="114">
                  <c:v>4183.3534079046585</c:v>
                </c:pt>
                <c:pt idx="115">
                  <c:v>4280.8199073176802</c:v>
                </c:pt>
                <c:pt idx="116">
                  <c:v>4164.6278291570625</c:v>
                </c:pt>
                <c:pt idx="117">
                  <c:v>4074.5746557263037</c:v>
                </c:pt>
                <c:pt idx="118">
                  <c:v>4080.8377667256414</c:v>
                </c:pt>
                <c:pt idx="119">
                  <c:v>4156.9985094721251</c:v>
                </c:pt>
                <c:pt idx="120">
                  <c:v>4187.3934890141118</c:v>
                </c:pt>
                <c:pt idx="121">
                  <c:v>4099.2156473148934</c:v>
                </c:pt>
                <c:pt idx="122">
                  <c:v>4095.5617513844481</c:v>
                </c:pt>
                <c:pt idx="123">
                  <c:v>4176.9539941015391</c:v>
                </c:pt>
                <c:pt idx="124">
                  <c:v>4076.0216274139129</c:v>
                </c:pt>
                <c:pt idx="125">
                  <c:v>3983.7628910175886</c:v>
                </c:pt>
                <c:pt idx="126">
                  <c:v>4152.5150863292874</c:v>
                </c:pt>
                <c:pt idx="127">
                  <c:v>4348.4647648737837</c:v>
                </c:pt>
                <c:pt idx="128">
                  <c:v>4175.8165160545641</c:v>
                </c:pt>
                <c:pt idx="129">
                  <c:v>4107.2743865051616</c:v>
                </c:pt>
                <c:pt idx="130">
                  <c:v>4184.8082842586819</c:v>
                </c:pt>
                <c:pt idx="131">
                  <c:v>4199.651337327914</c:v>
                </c:pt>
                <c:pt idx="132">
                  <c:v>4131.3894954565812</c:v>
                </c:pt>
                <c:pt idx="133">
                  <c:v>4071.3426425366902</c:v>
                </c:pt>
                <c:pt idx="134">
                  <c:v>4094.6681337521973</c:v>
                </c:pt>
                <c:pt idx="135">
                  <c:v>4144.7715314598681</c:v>
                </c:pt>
                <c:pt idx="136">
                  <c:v>4020.3635831385</c:v>
                </c:pt>
                <c:pt idx="137">
                  <c:v>3937.2385916897329</c:v>
                </c:pt>
                <c:pt idx="138">
                  <c:v>4083.505033759609</c:v>
                </c:pt>
                <c:pt idx="139">
                  <c:v>4169.1577804061462</c:v>
                </c:pt>
                <c:pt idx="140">
                  <c:v>3973.4944719480395</c:v>
                </c:pt>
                <c:pt idx="141">
                  <c:v>3883.5402289439839</c:v>
                </c:pt>
                <c:pt idx="142">
                  <c:v>3936.514778233317</c:v>
                </c:pt>
                <c:pt idx="143">
                  <c:v>4078.4234680823524</c:v>
                </c:pt>
                <c:pt idx="144">
                  <c:v>4122.2197141775023</c:v>
                </c:pt>
                <c:pt idx="145">
                  <c:v>3989.9410421349316</c:v>
                </c:pt>
                <c:pt idx="146">
                  <c:v>4017.3554139004191</c:v>
                </c:pt>
                <c:pt idx="147">
                  <c:v>4198.2263003171065</c:v>
                </c:pt>
                <c:pt idx="148">
                  <c:v>4090.4696030872433</c:v>
                </c:pt>
                <c:pt idx="149">
                  <c:v>3953.3631662427565</c:v>
                </c:pt>
                <c:pt idx="150">
                  <c:v>4011.7830674703646</c:v>
                </c:pt>
                <c:pt idx="151">
                  <c:v>3992.6035362143703</c:v>
                </c:pt>
                <c:pt idx="152">
                  <c:v>3872.5229778335452</c:v>
                </c:pt>
                <c:pt idx="153">
                  <c:v>3955.8696020638054</c:v>
                </c:pt>
                <c:pt idx="154">
                  <c:v>4183.5769392646607</c:v>
                </c:pt>
                <c:pt idx="155">
                  <c:v>4119.159563377365</c:v>
                </c:pt>
                <c:pt idx="156">
                  <c:v>4011.5255050506498</c:v>
                </c:pt>
                <c:pt idx="157">
                  <c:v>4039.6251789108987</c:v>
                </c:pt>
                <c:pt idx="158">
                  <c:v>4046.819213036837</c:v>
                </c:pt>
                <c:pt idx="159">
                  <c:v>4016.6259236467226</c:v>
                </c:pt>
                <c:pt idx="160">
                  <c:v>4051.9023642575153</c:v>
                </c:pt>
                <c:pt idx="161">
                  <c:v>4133.4594272258482</c:v>
                </c:pt>
                <c:pt idx="162">
                  <c:v>4217.8224228674999</c:v>
                </c:pt>
                <c:pt idx="163">
                  <c:v>4361.4969631816793</c:v>
                </c:pt>
                <c:pt idx="164">
                  <c:v>4397.1821677121889</c:v>
                </c:pt>
                <c:pt idx="165">
                  <c:v>4056.7861616880268</c:v>
                </c:pt>
                <c:pt idx="166">
                  <c:v>3880.5961394695632</c:v>
                </c:pt>
                <c:pt idx="167">
                  <c:v>3999.8793282471279</c:v>
                </c:pt>
                <c:pt idx="168">
                  <c:v>4203.4858680638499</c:v>
                </c:pt>
                <c:pt idx="169">
                  <c:v>4158.5850291437673</c:v>
                </c:pt>
                <c:pt idx="170">
                  <c:v>3999.5780714804287</c:v>
                </c:pt>
                <c:pt idx="171">
                  <c:v>3908.2212613325942</c:v>
                </c:pt>
                <c:pt idx="172">
                  <c:v>3952.9997155050219</c:v>
                </c:pt>
                <c:pt idx="173">
                  <c:v>4108.5413083353051</c:v>
                </c:pt>
                <c:pt idx="174">
                  <c:v>4282.8448797514156</c:v>
                </c:pt>
                <c:pt idx="175">
                  <c:v>4192.5693834769145</c:v>
                </c:pt>
                <c:pt idx="176">
                  <c:v>4012.6856599444486</c:v>
                </c:pt>
                <c:pt idx="177">
                  <c:v>4033.7814561022433</c:v>
                </c:pt>
                <c:pt idx="178">
                  <c:v>4131.7560703617528</c:v>
                </c:pt>
                <c:pt idx="179">
                  <c:v>4092.6101058419267</c:v>
                </c:pt>
                <c:pt idx="180">
                  <c:v>4093.5919094738206</c:v>
                </c:pt>
                <c:pt idx="181">
                  <c:v>4178.020608846482</c:v>
                </c:pt>
                <c:pt idx="182">
                  <c:v>4081.1366985919508</c:v>
                </c:pt>
                <c:pt idx="183">
                  <c:v>3952.5458008042365</c:v>
                </c:pt>
                <c:pt idx="184">
                  <c:v>3992.82609970047</c:v>
                </c:pt>
                <c:pt idx="185">
                  <c:v>4109.9707294393229</c:v>
                </c:pt>
                <c:pt idx="186">
                  <c:v>4126.7160615434495</c:v>
                </c:pt>
                <c:pt idx="187">
                  <c:v>3981.6571956710991</c:v>
                </c:pt>
                <c:pt idx="188">
                  <c:v>3919.8742014785844</c:v>
                </c:pt>
                <c:pt idx="189">
                  <c:v>4275.4323943448971</c:v>
                </c:pt>
                <c:pt idx="190">
                  <c:v>4850.3181686366197</c:v>
                </c:pt>
                <c:pt idx="191">
                  <c:v>4092.0587500078768</c:v>
                </c:pt>
                <c:pt idx="192">
                  <c:v>4002.9532242701944</c:v>
                </c:pt>
                <c:pt idx="193">
                  <c:v>4245.2046446079439</c:v>
                </c:pt>
                <c:pt idx="194">
                  <c:v>3847.4248502362775</c:v>
                </c:pt>
                <c:pt idx="195">
                  <c:v>3656.851872945047</c:v>
                </c:pt>
                <c:pt idx="196">
                  <c:v>4053.9287057549832</c:v>
                </c:pt>
                <c:pt idx="197">
                  <c:v>4452.994966475876</c:v>
                </c:pt>
                <c:pt idx="198">
                  <c:v>3782.3813239660381</c:v>
                </c:pt>
                <c:pt idx="199">
                  <c:v>3726.2702029699876</c:v>
                </c:pt>
                <c:pt idx="200">
                  <c:v>3979.1524787835574</c:v>
                </c:pt>
                <c:pt idx="201">
                  <c:v>3936.6243746155974</c:v>
                </c:pt>
                <c:pt idx="202">
                  <c:v>3797.2857217947881</c:v>
                </c:pt>
                <c:pt idx="203">
                  <c:v>3797.4970279395102</c:v>
                </c:pt>
                <c:pt idx="204">
                  <c:v>3767.3447290859012</c:v>
                </c:pt>
                <c:pt idx="205">
                  <c:v>3695.7364033656249</c:v>
                </c:pt>
                <c:pt idx="206">
                  <c:v>3688.3866726508295</c:v>
                </c:pt>
                <c:pt idx="207">
                  <c:v>3740.995966311446</c:v>
                </c:pt>
                <c:pt idx="208">
                  <c:v>3807.8040787528075</c:v>
                </c:pt>
                <c:pt idx="209">
                  <c:v>3798.815793061528</c:v>
                </c:pt>
                <c:pt idx="210">
                  <c:v>3679.2557096817281</c:v>
                </c:pt>
                <c:pt idx="211">
                  <c:v>3526.5740165938109</c:v>
                </c:pt>
                <c:pt idx="212">
                  <c:v>3499.9777573262181</c:v>
                </c:pt>
                <c:pt idx="213">
                  <c:v>3723.3773678862763</c:v>
                </c:pt>
                <c:pt idx="214">
                  <c:v>3886.896904391504</c:v>
                </c:pt>
                <c:pt idx="215">
                  <c:v>3663.6312230591743</c:v>
                </c:pt>
                <c:pt idx="216">
                  <c:v>3590.6543878808716</c:v>
                </c:pt>
                <c:pt idx="217">
                  <c:v>3704.6800992039666</c:v>
                </c:pt>
                <c:pt idx="218">
                  <c:v>3940.8303953086761</c:v>
                </c:pt>
                <c:pt idx="219">
                  <c:v>4100.1180467015874</c:v>
                </c:pt>
                <c:pt idx="220">
                  <c:v>3924.5072303633365</c:v>
                </c:pt>
                <c:pt idx="221">
                  <c:v>3728.6619873575769</c:v>
                </c:pt>
                <c:pt idx="222">
                  <c:v>3695.9454962067098</c:v>
                </c:pt>
                <c:pt idx="223">
                  <c:v>4024.3167276647828</c:v>
                </c:pt>
                <c:pt idx="224">
                  <c:v>5020.9098564598271</c:v>
                </c:pt>
                <c:pt idx="225">
                  <c:v>4279.1238818711636</c:v>
                </c:pt>
                <c:pt idx="226">
                  <c:v>3925.8547674560041</c:v>
                </c:pt>
                <c:pt idx="227">
                  <c:v>3883.9511507848047</c:v>
                </c:pt>
                <c:pt idx="228">
                  <c:v>3960.8771395463496</c:v>
                </c:pt>
                <c:pt idx="229">
                  <c:v>4014.4183771790103</c:v>
                </c:pt>
                <c:pt idx="230">
                  <c:v>3922.482578223613</c:v>
                </c:pt>
                <c:pt idx="231">
                  <c:v>3883.8924254496933</c:v>
                </c:pt>
                <c:pt idx="232">
                  <c:v>3951.254567115604</c:v>
                </c:pt>
                <c:pt idx="233">
                  <c:v>3947.8736012577988</c:v>
                </c:pt>
                <c:pt idx="234">
                  <c:v>3882.3096355600892</c:v>
                </c:pt>
                <c:pt idx="235">
                  <c:v>3869.2680185859599</c:v>
                </c:pt>
                <c:pt idx="236">
                  <c:v>3836.7787040844678</c:v>
                </c:pt>
                <c:pt idx="237">
                  <c:v>3766.2640706110124</c:v>
                </c:pt>
                <c:pt idx="238">
                  <c:v>3789.1346899569553</c:v>
                </c:pt>
                <c:pt idx="239">
                  <c:v>3952.6365483393552</c:v>
                </c:pt>
                <c:pt idx="240">
                  <c:v>4240.7171628237302</c:v>
                </c:pt>
                <c:pt idx="241">
                  <c:v>4336.8222439893252</c:v>
                </c:pt>
                <c:pt idx="242">
                  <c:v>4038.9965205317844</c:v>
                </c:pt>
                <c:pt idx="243">
                  <c:v>3940.5650208470793</c:v>
                </c:pt>
                <c:pt idx="244">
                  <c:v>4020.5998273921145</c:v>
                </c:pt>
                <c:pt idx="245">
                  <c:v>3990.3837348806856</c:v>
                </c:pt>
                <c:pt idx="246">
                  <c:v>3941.0516563258352</c:v>
                </c:pt>
                <c:pt idx="247">
                  <c:v>4059.7183801663577</c:v>
                </c:pt>
                <c:pt idx="248">
                  <c:v>4076.2878873847726</c:v>
                </c:pt>
                <c:pt idx="249">
                  <c:v>3901.769568938158</c:v>
                </c:pt>
                <c:pt idx="250">
                  <c:v>3895.7673740772634</c:v>
                </c:pt>
                <c:pt idx="251">
                  <c:v>3983.5931144192323</c:v>
                </c:pt>
                <c:pt idx="252">
                  <c:v>3890.7346038977016</c:v>
                </c:pt>
                <c:pt idx="253">
                  <c:v>3827.5137219316075</c:v>
                </c:pt>
                <c:pt idx="254">
                  <c:v>3918.9657671904424</c:v>
                </c:pt>
                <c:pt idx="255">
                  <c:v>3954.6602707611873</c:v>
                </c:pt>
                <c:pt idx="256">
                  <c:v>3867.6962938232523</c:v>
                </c:pt>
                <c:pt idx="257">
                  <c:v>3822.7177205502226</c:v>
                </c:pt>
                <c:pt idx="258">
                  <c:v>3840.4371036636057</c:v>
                </c:pt>
                <c:pt idx="259">
                  <c:v>3883.0124333511635</c:v>
                </c:pt>
                <c:pt idx="260">
                  <c:v>3838.1073194554297</c:v>
                </c:pt>
                <c:pt idx="261">
                  <c:v>3753.3846321790529</c:v>
                </c:pt>
                <c:pt idx="262">
                  <c:v>3802.6795612692958</c:v>
                </c:pt>
                <c:pt idx="263">
                  <c:v>3922.4187850633639</c:v>
                </c:pt>
                <c:pt idx="264">
                  <c:v>3885.8146289195861</c:v>
                </c:pt>
                <c:pt idx="265">
                  <c:v>3764.7614129053404</c:v>
                </c:pt>
                <c:pt idx="266">
                  <c:v>3691.5094101315217</c:v>
                </c:pt>
                <c:pt idx="267">
                  <c:v>3739.9172478841924</c:v>
                </c:pt>
                <c:pt idx="268">
                  <c:v>3848.1493686999888</c:v>
                </c:pt>
                <c:pt idx="269">
                  <c:v>3815.1758409714548</c:v>
                </c:pt>
                <c:pt idx="270">
                  <c:v>3749.1597112673503</c:v>
                </c:pt>
                <c:pt idx="271">
                  <c:v>3765.0191003003956</c:v>
                </c:pt>
                <c:pt idx="272">
                  <c:v>3826.2668423595042</c:v>
                </c:pt>
                <c:pt idx="273">
                  <c:v>3933.8703838655797</c:v>
                </c:pt>
                <c:pt idx="274">
                  <c:v>4142.3778532848701</c:v>
                </c:pt>
                <c:pt idx="275">
                  <c:v>4149.9426718145087</c:v>
                </c:pt>
                <c:pt idx="276">
                  <c:v>3858.0608928541101</c:v>
                </c:pt>
                <c:pt idx="277">
                  <c:v>3823.7830590184535</c:v>
                </c:pt>
                <c:pt idx="278">
                  <c:v>4019.8390247992925</c:v>
                </c:pt>
                <c:pt idx="279">
                  <c:v>3899.4160573426439</c:v>
                </c:pt>
                <c:pt idx="280">
                  <c:v>3673.7522070042937</c:v>
                </c:pt>
                <c:pt idx="281">
                  <c:v>3627.4088746233151</c:v>
                </c:pt>
                <c:pt idx="282">
                  <c:v>3770.2643674812521</c:v>
                </c:pt>
                <c:pt idx="283">
                  <c:v>4041.5162645467676</c:v>
                </c:pt>
                <c:pt idx="284">
                  <c:v>3777.6212358885309</c:v>
                </c:pt>
                <c:pt idx="285">
                  <c:v>3534.1664282625957</c:v>
                </c:pt>
                <c:pt idx="286">
                  <c:v>3645.7717758815434</c:v>
                </c:pt>
                <c:pt idx="287">
                  <c:v>3840.9544377016432</c:v>
                </c:pt>
                <c:pt idx="288">
                  <c:v>3739.5869411508102</c:v>
                </c:pt>
                <c:pt idx="289">
                  <c:v>3738.1821684130523</c:v>
                </c:pt>
                <c:pt idx="290">
                  <c:v>3815.0576443353661</c:v>
                </c:pt>
                <c:pt idx="291">
                  <c:v>3635.2016281715237</c:v>
                </c:pt>
                <c:pt idx="292">
                  <c:v>3533.1241968895447</c:v>
                </c:pt>
                <c:pt idx="293">
                  <c:v>3676.9034328554044</c:v>
                </c:pt>
                <c:pt idx="294">
                  <c:v>3879.8387617056883</c:v>
                </c:pt>
                <c:pt idx="295">
                  <c:v>3860.0650586760507</c:v>
                </c:pt>
                <c:pt idx="296">
                  <c:v>3695.7625348347146</c:v>
                </c:pt>
                <c:pt idx="297">
                  <c:v>3550.1630376441271</c:v>
                </c:pt>
                <c:pt idx="298">
                  <c:v>3461.7553282118815</c:v>
                </c:pt>
                <c:pt idx="299">
                  <c:v>3391.4609278477283</c:v>
                </c:pt>
                <c:pt idx="300">
                  <c:v>3370.1364872100294</c:v>
                </c:pt>
                <c:pt idx="301">
                  <c:v>3510.134619464734</c:v>
                </c:pt>
                <c:pt idx="302">
                  <c:v>3715.977278964881</c:v>
                </c:pt>
                <c:pt idx="303">
                  <c:v>3593.236517058906</c:v>
                </c:pt>
                <c:pt idx="304">
                  <c:v>3511.0650618063387</c:v>
                </c:pt>
                <c:pt idx="305">
                  <c:v>3650.3120309118895</c:v>
                </c:pt>
                <c:pt idx="306">
                  <c:v>3842.2413446383734</c:v>
                </c:pt>
                <c:pt idx="307">
                  <c:v>3849.5836142971812</c:v>
                </c:pt>
                <c:pt idx="308">
                  <c:v>3671.0432517132394</c:v>
                </c:pt>
                <c:pt idx="309">
                  <c:v>3522.0359280137836</c:v>
                </c:pt>
                <c:pt idx="310">
                  <c:v>3468.4499441718826</c:v>
                </c:pt>
                <c:pt idx="311">
                  <c:v>3504.7206839657947</c:v>
                </c:pt>
                <c:pt idx="312">
                  <c:v>3567.1946852549718</c:v>
                </c:pt>
                <c:pt idx="313">
                  <c:v>3517.4169384920046</c:v>
                </c:pt>
                <c:pt idx="314">
                  <c:v>3442.5337525527157</c:v>
                </c:pt>
                <c:pt idx="315">
                  <c:v>3438.1934756517521</c:v>
                </c:pt>
                <c:pt idx="316">
                  <c:v>3485.6244140229855</c:v>
                </c:pt>
                <c:pt idx="317">
                  <c:v>3556.3875047234483</c:v>
                </c:pt>
                <c:pt idx="318">
                  <c:v>3609.0917581846843</c:v>
                </c:pt>
                <c:pt idx="319">
                  <c:v>3626.2820813813032</c:v>
                </c:pt>
                <c:pt idx="320">
                  <c:v>3605.2249073408802</c:v>
                </c:pt>
                <c:pt idx="321">
                  <c:v>3520.6256800876699</c:v>
                </c:pt>
                <c:pt idx="322">
                  <c:v>3406.4950012072736</c:v>
                </c:pt>
                <c:pt idx="323">
                  <c:v>3329.2657273443911</c:v>
                </c:pt>
                <c:pt idx="324">
                  <c:v>3347.0576681464067</c:v>
                </c:pt>
                <c:pt idx="325">
                  <c:v>3511.5661640466251</c:v>
                </c:pt>
                <c:pt idx="326">
                  <c:v>3536.5176964214529</c:v>
                </c:pt>
                <c:pt idx="327">
                  <c:v>3347.5335582084213</c:v>
                </c:pt>
                <c:pt idx="328">
                  <c:v>3413.0329110896537</c:v>
                </c:pt>
                <c:pt idx="329">
                  <c:v>3668.5224665090814</c:v>
                </c:pt>
                <c:pt idx="330">
                  <c:v>3459.2173866195444</c:v>
                </c:pt>
                <c:pt idx="331">
                  <c:v>3276.8047119862276</c:v>
                </c:pt>
                <c:pt idx="332">
                  <c:v>3313.9260594368016</c:v>
                </c:pt>
                <c:pt idx="333">
                  <c:v>3322.2905876371678</c:v>
                </c:pt>
                <c:pt idx="334">
                  <c:v>3255.8654567283284</c:v>
                </c:pt>
                <c:pt idx="335">
                  <c:v>3271.6490054780438</c:v>
                </c:pt>
                <c:pt idx="336">
                  <c:v>3336.0874772079947</c:v>
                </c:pt>
                <c:pt idx="337">
                  <c:v>3342.5761097884465</c:v>
                </c:pt>
                <c:pt idx="338">
                  <c:v>3255.0232397883528</c:v>
                </c:pt>
                <c:pt idx="339">
                  <c:v>3165.2055993260255</c:v>
                </c:pt>
                <c:pt idx="340">
                  <c:v>3191.031756825791</c:v>
                </c:pt>
                <c:pt idx="341">
                  <c:v>3219.0834827927565</c:v>
                </c:pt>
                <c:pt idx="342">
                  <c:v>3107.5859638636566</c:v>
                </c:pt>
                <c:pt idx="343">
                  <c:v>3066.7288352446922</c:v>
                </c:pt>
                <c:pt idx="344">
                  <c:v>3147.5480289030897</c:v>
                </c:pt>
                <c:pt idx="345">
                  <c:v>3155.2814399468807</c:v>
                </c:pt>
                <c:pt idx="346">
                  <c:v>3121.6785196411774</c:v>
                </c:pt>
                <c:pt idx="347">
                  <c:v>3195.2790173904232</c:v>
                </c:pt>
                <c:pt idx="348">
                  <c:v>3238.7065257612676</c:v>
                </c:pt>
                <c:pt idx="349">
                  <c:v>3150.4178390252691</c:v>
                </c:pt>
                <c:pt idx="350">
                  <c:v>3075.4696113485425</c:v>
                </c:pt>
                <c:pt idx="351">
                  <c:v>3034.9442917857436</c:v>
                </c:pt>
                <c:pt idx="352">
                  <c:v>2993.5178584787723</c:v>
                </c:pt>
                <c:pt idx="353">
                  <c:v>2985.514677224</c:v>
                </c:pt>
                <c:pt idx="354">
                  <c:v>3036.7390371547308</c:v>
                </c:pt>
                <c:pt idx="355">
                  <c:v>3108.2992267875588</c:v>
                </c:pt>
                <c:pt idx="356">
                  <c:v>3140.4638424127579</c:v>
                </c:pt>
                <c:pt idx="357">
                  <c:v>3086.2010885374316</c:v>
                </c:pt>
                <c:pt idx="358">
                  <c:v>3015.7215356204742</c:v>
                </c:pt>
                <c:pt idx="359">
                  <c:v>2988.9936037274056</c:v>
                </c:pt>
                <c:pt idx="360">
                  <c:v>2989.0737539674742</c:v>
                </c:pt>
                <c:pt idx="361">
                  <c:v>2989.4288710221813</c:v>
                </c:pt>
                <c:pt idx="362">
                  <c:v>2965.3958575488832</c:v>
                </c:pt>
                <c:pt idx="363">
                  <c:v>2949.3457168231071</c:v>
                </c:pt>
                <c:pt idx="364">
                  <c:v>2975.1451020434838</c:v>
                </c:pt>
                <c:pt idx="365">
                  <c:v>2985.3698113620298</c:v>
                </c:pt>
                <c:pt idx="366">
                  <c:v>2961.7966250845352</c:v>
                </c:pt>
                <c:pt idx="367">
                  <c:v>2975.3368482929927</c:v>
                </c:pt>
                <c:pt idx="368">
                  <c:v>2988.8104549875129</c:v>
                </c:pt>
                <c:pt idx="369">
                  <c:v>2924.4229098685014</c:v>
                </c:pt>
                <c:pt idx="370">
                  <c:v>2867.7369577268405</c:v>
                </c:pt>
                <c:pt idx="371">
                  <c:v>2869.5470527804537</c:v>
                </c:pt>
                <c:pt idx="372">
                  <c:v>2904.046452142964</c:v>
                </c:pt>
                <c:pt idx="373">
                  <c:v>2918.6560500425894</c:v>
                </c:pt>
                <c:pt idx="374">
                  <c:v>2865.283925208967</c:v>
                </c:pt>
                <c:pt idx="375">
                  <c:v>2836.902444220877</c:v>
                </c:pt>
                <c:pt idx="376">
                  <c:v>2874.744444458775</c:v>
                </c:pt>
                <c:pt idx="377">
                  <c:v>2846.9335584070104</c:v>
                </c:pt>
                <c:pt idx="378">
                  <c:v>2767.926220915565</c:v>
                </c:pt>
                <c:pt idx="379">
                  <c:v>2763.246770435097</c:v>
                </c:pt>
                <c:pt idx="380">
                  <c:v>2806.9145521419891</c:v>
                </c:pt>
                <c:pt idx="381">
                  <c:v>2830.2530983449824</c:v>
                </c:pt>
                <c:pt idx="382">
                  <c:v>2801.4342434960445</c:v>
                </c:pt>
                <c:pt idx="383">
                  <c:v>2757.425426245346</c:v>
                </c:pt>
                <c:pt idx="384">
                  <c:v>2771.7423569968282</c:v>
                </c:pt>
                <c:pt idx="385">
                  <c:v>2805.6136871160147</c:v>
                </c:pt>
                <c:pt idx="386">
                  <c:v>2789.5787262002113</c:v>
                </c:pt>
                <c:pt idx="387">
                  <c:v>2771.8069730042016</c:v>
                </c:pt>
                <c:pt idx="388">
                  <c:v>2778.1414030004671</c:v>
                </c:pt>
                <c:pt idx="389">
                  <c:v>2780.3867480792442</c:v>
                </c:pt>
                <c:pt idx="390">
                  <c:v>2793.774900001767</c:v>
                </c:pt>
                <c:pt idx="391">
                  <c:v>2833.8119271045834</c:v>
                </c:pt>
                <c:pt idx="392">
                  <c:v>2782.4849966418633</c:v>
                </c:pt>
                <c:pt idx="393">
                  <c:v>2671.1280425412351</c:v>
                </c:pt>
                <c:pt idx="394">
                  <c:v>2686.3461817208959</c:v>
                </c:pt>
                <c:pt idx="395">
                  <c:v>2784.1188219784126</c:v>
                </c:pt>
                <c:pt idx="396">
                  <c:v>2782.7495520141074</c:v>
                </c:pt>
                <c:pt idx="397">
                  <c:v>2757.6203919944405</c:v>
                </c:pt>
                <c:pt idx="398">
                  <c:v>2783.11907882474</c:v>
                </c:pt>
                <c:pt idx="399">
                  <c:v>2759.0223699534918</c:v>
                </c:pt>
                <c:pt idx="400">
                  <c:v>2698.7666329908866</c:v>
                </c:pt>
                <c:pt idx="401">
                  <c:v>2694.6316215288139</c:v>
                </c:pt>
                <c:pt idx="402">
                  <c:v>2743.670908270271</c:v>
                </c:pt>
                <c:pt idx="403">
                  <c:v>2806.2723634610675</c:v>
                </c:pt>
                <c:pt idx="404">
                  <c:v>2796.8447445278257</c:v>
                </c:pt>
                <c:pt idx="405">
                  <c:v>2727.4140404156833</c:v>
                </c:pt>
                <c:pt idx="406">
                  <c:v>2693.7640762161468</c:v>
                </c:pt>
                <c:pt idx="407">
                  <c:v>2708.8873754625347</c:v>
                </c:pt>
                <c:pt idx="408">
                  <c:v>2748.8533119150552</c:v>
                </c:pt>
                <c:pt idx="409">
                  <c:v>2739.9632504873566</c:v>
                </c:pt>
                <c:pt idx="410">
                  <c:v>2692.3091408308874</c:v>
                </c:pt>
                <c:pt idx="411">
                  <c:v>2698.2130689571668</c:v>
                </c:pt>
                <c:pt idx="412">
                  <c:v>2722.0618583891028</c:v>
                </c:pt>
                <c:pt idx="413">
                  <c:v>2702.5518322547105</c:v>
                </c:pt>
                <c:pt idx="414">
                  <c:v>2705.7181690884722</c:v>
                </c:pt>
                <c:pt idx="415">
                  <c:v>2748.8567292134203</c:v>
                </c:pt>
                <c:pt idx="416">
                  <c:v>2748.3785513881903</c:v>
                </c:pt>
                <c:pt idx="417">
                  <c:v>2740.3657409658563</c:v>
                </c:pt>
                <c:pt idx="418">
                  <c:v>2802.5048307109787</c:v>
                </c:pt>
                <c:pt idx="419">
                  <c:v>2810.331853462038</c:v>
                </c:pt>
                <c:pt idx="420">
                  <c:v>2723.0161622501223</c:v>
                </c:pt>
                <c:pt idx="421">
                  <c:v>2701.6076598469622</c:v>
                </c:pt>
                <c:pt idx="422">
                  <c:v>2731.4175201747439</c:v>
                </c:pt>
                <c:pt idx="423">
                  <c:v>2722.1376790050094</c:v>
                </c:pt>
                <c:pt idx="424">
                  <c:v>2697.1767163411851</c:v>
                </c:pt>
                <c:pt idx="425">
                  <c:v>2686.9082386520354</c:v>
                </c:pt>
                <c:pt idx="426">
                  <c:v>2678.3407277907554</c:v>
                </c:pt>
                <c:pt idx="427">
                  <c:v>2669.9814297523735</c:v>
                </c:pt>
                <c:pt idx="428">
                  <c:v>2669.563344915151</c:v>
                </c:pt>
                <c:pt idx="429">
                  <c:v>2669.4855360911665</c:v>
                </c:pt>
                <c:pt idx="430">
                  <c:v>2666.0275646767732</c:v>
                </c:pt>
                <c:pt idx="431">
                  <c:v>2675.4261757057479</c:v>
                </c:pt>
                <c:pt idx="432">
                  <c:v>2703.9817770136638</c:v>
                </c:pt>
                <c:pt idx="433">
                  <c:v>2741.4676606741032</c:v>
                </c:pt>
                <c:pt idx="434">
                  <c:v>2740.8575870344334</c:v>
                </c:pt>
                <c:pt idx="435">
                  <c:v>2689.4293848601542</c:v>
                </c:pt>
                <c:pt idx="436">
                  <c:v>2678.8990758371133</c:v>
                </c:pt>
                <c:pt idx="437">
                  <c:v>2720.985570779912</c:v>
                </c:pt>
                <c:pt idx="438">
                  <c:v>2736.4745274206102</c:v>
                </c:pt>
                <c:pt idx="439">
                  <c:v>2715.6443312848091</c:v>
                </c:pt>
                <c:pt idx="440">
                  <c:v>2690.2783348235926</c:v>
                </c:pt>
                <c:pt idx="441">
                  <c:v>2674.7116723071672</c:v>
                </c:pt>
                <c:pt idx="442">
                  <c:v>2669.2809897525526</c:v>
                </c:pt>
                <c:pt idx="443">
                  <c:v>2664.9262462716042</c:v>
                </c:pt>
                <c:pt idx="444">
                  <c:v>2672.2253094889634</c:v>
                </c:pt>
                <c:pt idx="445">
                  <c:v>2699.6727694485035</c:v>
                </c:pt>
                <c:pt idx="446">
                  <c:v>2706.0905406731099</c:v>
                </c:pt>
                <c:pt idx="447">
                  <c:v>2678.7594260226688</c:v>
                </c:pt>
                <c:pt idx="448">
                  <c:v>2659.3442027381302</c:v>
                </c:pt>
                <c:pt idx="449">
                  <c:v>2662.2233034028623</c:v>
                </c:pt>
                <c:pt idx="450">
                  <c:v>2682.1078359032886</c:v>
                </c:pt>
                <c:pt idx="451">
                  <c:v>2687.5818065841454</c:v>
                </c:pt>
                <c:pt idx="452">
                  <c:v>2671.1425015341924</c:v>
                </c:pt>
                <c:pt idx="453">
                  <c:v>2678.5772092769507</c:v>
                </c:pt>
                <c:pt idx="454">
                  <c:v>2686.8319624098804</c:v>
                </c:pt>
                <c:pt idx="455">
                  <c:v>2645.8777692303029</c:v>
                </c:pt>
                <c:pt idx="456">
                  <c:v>2628.0169491392953</c:v>
                </c:pt>
                <c:pt idx="457">
                  <c:v>2669.0419861046175</c:v>
                </c:pt>
                <c:pt idx="458">
                  <c:v>2691.2541296746213</c:v>
                </c:pt>
                <c:pt idx="459">
                  <c:v>2666.7603625147026</c:v>
                </c:pt>
                <c:pt idx="460">
                  <c:v>2634.8544989192924</c:v>
                </c:pt>
                <c:pt idx="461">
                  <c:v>2629.1359363668289</c:v>
                </c:pt>
                <c:pt idx="462">
                  <c:v>2655.8275511260504</c:v>
                </c:pt>
                <c:pt idx="463">
                  <c:v>2673.5852783550326</c:v>
                </c:pt>
                <c:pt idx="464">
                  <c:v>2662.3098386655729</c:v>
                </c:pt>
                <c:pt idx="465">
                  <c:v>2633.4642614225468</c:v>
                </c:pt>
                <c:pt idx="466">
                  <c:v>2615.7206639941187</c:v>
                </c:pt>
                <c:pt idx="467">
                  <c:v>2624.5438930786981</c:v>
                </c:pt>
                <c:pt idx="468">
                  <c:v>2631.0542269527914</c:v>
                </c:pt>
                <c:pt idx="469">
                  <c:v>2623.1723287596628</c:v>
                </c:pt>
                <c:pt idx="470">
                  <c:v>2613.9986755128093</c:v>
                </c:pt>
                <c:pt idx="471">
                  <c:v>2608.1375635136128</c:v>
                </c:pt>
                <c:pt idx="472">
                  <c:v>2599.1548533539199</c:v>
                </c:pt>
                <c:pt idx="473">
                  <c:v>2564.2525995457859</c:v>
                </c:pt>
                <c:pt idx="474">
                  <c:v>2528.4920668567174</c:v>
                </c:pt>
                <c:pt idx="475">
                  <c:v>2552.1690339389288</c:v>
                </c:pt>
                <c:pt idx="476">
                  <c:v>2573.9714064690347</c:v>
                </c:pt>
                <c:pt idx="477">
                  <c:v>2519.3552000079935</c:v>
                </c:pt>
                <c:pt idx="478">
                  <c:v>2500.5449718746449</c:v>
                </c:pt>
                <c:pt idx="479">
                  <c:v>2542.1578709760493</c:v>
                </c:pt>
                <c:pt idx="480">
                  <c:v>2546.6953072668721</c:v>
                </c:pt>
                <c:pt idx="481">
                  <c:v>2522.8233574863493</c:v>
                </c:pt>
                <c:pt idx="482">
                  <c:v>2524.2143030495954</c:v>
                </c:pt>
                <c:pt idx="483">
                  <c:v>2523.7252610149726</c:v>
                </c:pt>
                <c:pt idx="484">
                  <c:v>2505.396965462302</c:v>
                </c:pt>
                <c:pt idx="485">
                  <c:v>2494.0054007768285</c:v>
                </c:pt>
                <c:pt idx="486">
                  <c:v>2490.8369813339177</c:v>
                </c:pt>
                <c:pt idx="487">
                  <c:v>2482.3064176545176</c:v>
                </c:pt>
                <c:pt idx="488">
                  <c:v>2462.637980020143</c:v>
                </c:pt>
                <c:pt idx="489">
                  <c:v>2438.9675647223171</c:v>
                </c:pt>
                <c:pt idx="490">
                  <c:v>2433.981584604157</c:v>
                </c:pt>
                <c:pt idx="491">
                  <c:v>2440.7569508530578</c:v>
                </c:pt>
                <c:pt idx="492">
                  <c:v>2436.5259797359504</c:v>
                </c:pt>
                <c:pt idx="493">
                  <c:v>2424.256363863904</c:v>
                </c:pt>
                <c:pt idx="494">
                  <c:v>2409.688258084373</c:v>
                </c:pt>
                <c:pt idx="495">
                  <c:v>2392.9572226915188</c:v>
                </c:pt>
                <c:pt idx="496">
                  <c:v>2377.4241095596576</c:v>
                </c:pt>
                <c:pt idx="497">
                  <c:v>2366.6465381948333</c:v>
                </c:pt>
                <c:pt idx="498">
                  <c:v>2367.0910013203543</c:v>
                </c:pt>
                <c:pt idx="499">
                  <c:v>2370.5278849460506</c:v>
                </c:pt>
                <c:pt idx="500">
                  <c:v>2333.7414361236124</c:v>
                </c:pt>
                <c:pt idx="501">
                  <c:v>2279.2255397035397</c:v>
                </c:pt>
                <c:pt idx="502">
                  <c:v>2268.9795954804717</c:v>
                </c:pt>
                <c:pt idx="503">
                  <c:v>2283.2964009633811</c:v>
                </c:pt>
                <c:pt idx="504">
                  <c:v>2286.4391964026049</c:v>
                </c:pt>
                <c:pt idx="505">
                  <c:v>2277.4863163888467</c:v>
                </c:pt>
                <c:pt idx="506">
                  <c:v>2257.782037360616</c:v>
                </c:pt>
                <c:pt idx="507">
                  <c:v>2228.9808655503834</c:v>
                </c:pt>
                <c:pt idx="508">
                  <c:v>2212.8381842513418</c:v>
                </c:pt>
                <c:pt idx="509">
                  <c:v>2217.9737496377616</c:v>
                </c:pt>
                <c:pt idx="510">
                  <c:v>2196.8110920058866</c:v>
                </c:pt>
                <c:pt idx="511">
                  <c:v>2154.6004413754467</c:v>
                </c:pt>
                <c:pt idx="512">
                  <c:v>2146.153227260003</c:v>
                </c:pt>
                <c:pt idx="513">
                  <c:v>2151.9905113934392</c:v>
                </c:pt>
                <c:pt idx="514">
                  <c:v>2134.9957542478301</c:v>
                </c:pt>
                <c:pt idx="515">
                  <c:v>2108.2251630545647</c:v>
                </c:pt>
                <c:pt idx="516">
                  <c:v>2085.7593885329588</c:v>
                </c:pt>
                <c:pt idx="517">
                  <c:v>2072.4803883218951</c:v>
                </c:pt>
                <c:pt idx="518">
                  <c:v>2060.9880347712328</c:v>
                </c:pt>
                <c:pt idx="519">
                  <c:v>2043.4885350610839</c:v>
                </c:pt>
                <c:pt idx="520">
                  <c:v>2025.9390050877628</c:v>
                </c:pt>
                <c:pt idx="521">
                  <c:v>2010.6994419483437</c:v>
                </c:pt>
                <c:pt idx="522">
                  <c:v>1996.7080600789852</c:v>
                </c:pt>
                <c:pt idx="523">
                  <c:v>1981.6335578977751</c:v>
                </c:pt>
                <c:pt idx="524">
                  <c:v>1965.3869886895047</c:v>
                </c:pt>
                <c:pt idx="525">
                  <c:v>1955.846232350231</c:v>
                </c:pt>
                <c:pt idx="526">
                  <c:v>1948.2145278359033</c:v>
                </c:pt>
                <c:pt idx="527">
                  <c:v>1922.0132977922869</c:v>
                </c:pt>
                <c:pt idx="528">
                  <c:v>1891.5776933127793</c:v>
                </c:pt>
                <c:pt idx="529">
                  <c:v>1880.5829922305606</c:v>
                </c:pt>
                <c:pt idx="530">
                  <c:v>1875.0966690020971</c:v>
                </c:pt>
                <c:pt idx="531">
                  <c:v>1861.5772647193946</c:v>
                </c:pt>
                <c:pt idx="532">
                  <c:v>1841.9803985326864</c:v>
                </c:pt>
                <c:pt idx="533">
                  <c:v>1821.4796594007241</c:v>
                </c:pt>
                <c:pt idx="534">
                  <c:v>1804.2396348669809</c:v>
                </c:pt>
                <c:pt idx="535">
                  <c:v>1786.4518597976237</c:v>
                </c:pt>
                <c:pt idx="536">
                  <c:v>1766.177536848189</c:v>
                </c:pt>
                <c:pt idx="537">
                  <c:v>1747.8256319110897</c:v>
                </c:pt>
                <c:pt idx="538">
                  <c:v>1731.5116520701429</c:v>
                </c:pt>
                <c:pt idx="539">
                  <c:v>1714.984898685532</c:v>
                </c:pt>
                <c:pt idx="540">
                  <c:v>1699.9821496853867</c:v>
                </c:pt>
                <c:pt idx="541">
                  <c:v>1685.5912716500484</c:v>
                </c:pt>
                <c:pt idx="542">
                  <c:v>1664.5128168388733</c:v>
                </c:pt>
                <c:pt idx="543">
                  <c:v>1641.6667409573993</c:v>
                </c:pt>
                <c:pt idx="544">
                  <c:v>1628.2438962075751</c:v>
                </c:pt>
                <c:pt idx="545">
                  <c:v>1618.2607428356605</c:v>
                </c:pt>
                <c:pt idx="546">
                  <c:v>1604.3414946758508</c:v>
                </c:pt>
                <c:pt idx="547">
                  <c:v>1587.2893876084979</c:v>
                </c:pt>
                <c:pt idx="548">
                  <c:v>1568.8666165026571</c:v>
                </c:pt>
                <c:pt idx="549">
                  <c:v>1550.3509220205196</c:v>
                </c:pt>
                <c:pt idx="550">
                  <c:v>1532.5873842950614</c:v>
                </c:pt>
                <c:pt idx="551">
                  <c:v>1516.4800618275319</c:v>
                </c:pt>
                <c:pt idx="552">
                  <c:v>1501.0556168930509</c:v>
                </c:pt>
                <c:pt idx="553">
                  <c:v>1485.5680615065237</c:v>
                </c:pt>
                <c:pt idx="554">
                  <c:v>1469.5017398905786</c:v>
                </c:pt>
                <c:pt idx="555">
                  <c:v>1452.1154639295301</c:v>
                </c:pt>
                <c:pt idx="556">
                  <c:v>1434.1935308988304</c:v>
                </c:pt>
                <c:pt idx="557">
                  <c:v>1419.6971543079642</c:v>
                </c:pt>
                <c:pt idx="558">
                  <c:v>1407.2175238972548</c:v>
                </c:pt>
                <c:pt idx="559">
                  <c:v>1390.4478394752462</c:v>
                </c:pt>
                <c:pt idx="560">
                  <c:v>1372.3857243873754</c:v>
                </c:pt>
                <c:pt idx="561">
                  <c:v>1356.6757564674194</c:v>
                </c:pt>
                <c:pt idx="562">
                  <c:v>1339.9284542655207</c:v>
                </c:pt>
                <c:pt idx="563">
                  <c:v>1323.4127295384978</c:v>
                </c:pt>
                <c:pt idx="564">
                  <c:v>1311.3167344360972</c:v>
                </c:pt>
                <c:pt idx="565">
                  <c:v>1298.4857657967136</c:v>
                </c:pt>
                <c:pt idx="566">
                  <c:v>1280.8657918940723</c:v>
                </c:pt>
                <c:pt idx="567">
                  <c:v>1266.3194855227193</c:v>
                </c:pt>
                <c:pt idx="568">
                  <c:v>1256.2152552960274</c:v>
                </c:pt>
                <c:pt idx="569">
                  <c:v>1243.404377936761</c:v>
                </c:pt>
                <c:pt idx="570">
                  <c:v>1228.2035777640394</c:v>
                </c:pt>
                <c:pt idx="571">
                  <c:v>1213.8199733009785</c:v>
                </c:pt>
                <c:pt idx="572">
                  <c:v>1199.1300019519467</c:v>
                </c:pt>
                <c:pt idx="573">
                  <c:v>1184.7616683908457</c:v>
                </c:pt>
                <c:pt idx="574">
                  <c:v>1173.0549257709968</c:v>
                </c:pt>
                <c:pt idx="575">
                  <c:v>1160.9974097116801</c:v>
                </c:pt>
                <c:pt idx="576">
                  <c:v>1145.7542843120586</c:v>
                </c:pt>
                <c:pt idx="577">
                  <c:v>1132.4824991172111</c:v>
                </c:pt>
                <c:pt idx="578">
                  <c:v>1122.4389823921456</c:v>
                </c:pt>
                <c:pt idx="579">
                  <c:v>1110.0335305778949</c:v>
                </c:pt>
                <c:pt idx="580">
                  <c:v>1096.7169100213644</c:v>
                </c:pt>
                <c:pt idx="581">
                  <c:v>1086.0407918675119</c:v>
                </c:pt>
                <c:pt idx="582">
                  <c:v>1075.1311468510801</c:v>
                </c:pt>
                <c:pt idx="583">
                  <c:v>1063.1992510000905</c:v>
                </c:pt>
                <c:pt idx="584">
                  <c:v>1052.9141893788321</c:v>
                </c:pt>
                <c:pt idx="585">
                  <c:v>1042.7398240662001</c:v>
                </c:pt>
                <c:pt idx="586">
                  <c:v>1030.6407573694974</c:v>
                </c:pt>
                <c:pt idx="587">
                  <c:v>1018.9475352126022</c:v>
                </c:pt>
                <c:pt idx="588">
                  <c:v>1008.6289621541358</c:v>
                </c:pt>
                <c:pt idx="589">
                  <c:v>997.92868582187236</c:v>
                </c:pt>
                <c:pt idx="590">
                  <c:v>987.65337713534882</c:v>
                </c:pt>
                <c:pt idx="591">
                  <c:v>979.52844757656555</c:v>
                </c:pt>
                <c:pt idx="592">
                  <c:v>970.88845369098044</c:v>
                </c:pt>
                <c:pt idx="593">
                  <c:v>960.60373097983984</c:v>
                </c:pt>
                <c:pt idx="594">
                  <c:v>950.96872682494507</c:v>
                </c:pt>
                <c:pt idx="595">
                  <c:v>942.09010956704049</c:v>
                </c:pt>
                <c:pt idx="596">
                  <c:v>933.21216964299197</c:v>
                </c:pt>
                <c:pt idx="597">
                  <c:v>924.06281064873349</c:v>
                </c:pt>
                <c:pt idx="598">
                  <c:v>914.99274134130621</c:v>
                </c:pt>
                <c:pt idx="599">
                  <c:v>907.43077127303422</c:v>
                </c:pt>
                <c:pt idx="600">
                  <c:v>900.35274370631919</c:v>
                </c:pt>
                <c:pt idx="601">
                  <c:v>891.97244228329771</c:v>
                </c:pt>
                <c:pt idx="602">
                  <c:v>884.23894932014355</c:v>
                </c:pt>
                <c:pt idx="603">
                  <c:v>877.48817577261264</c:v>
                </c:pt>
                <c:pt idx="604">
                  <c:v>868.49793490132163</c:v>
                </c:pt>
                <c:pt idx="605">
                  <c:v>859.84741945116468</c:v>
                </c:pt>
                <c:pt idx="606">
                  <c:v>854.76829394880428</c:v>
                </c:pt>
                <c:pt idx="607">
                  <c:v>846.68475007938594</c:v>
                </c:pt>
                <c:pt idx="608">
                  <c:v>837.59046193835252</c:v>
                </c:pt>
                <c:pt idx="609">
                  <c:v>832.50266401241117</c:v>
                </c:pt>
                <c:pt idx="610">
                  <c:v>828.79132196875173</c:v>
                </c:pt>
                <c:pt idx="611">
                  <c:v>823.06139089198416</c:v>
                </c:pt>
                <c:pt idx="612">
                  <c:v>815.08181666174721</c:v>
                </c:pt>
                <c:pt idx="613">
                  <c:v>808.7320744772228</c:v>
                </c:pt>
                <c:pt idx="614">
                  <c:v>803.24162536716005</c:v>
                </c:pt>
                <c:pt idx="615">
                  <c:v>797.12166873872968</c:v>
                </c:pt>
                <c:pt idx="616">
                  <c:v>791.28624594899122</c:v>
                </c:pt>
                <c:pt idx="617">
                  <c:v>785.8727803809843</c:v>
                </c:pt>
                <c:pt idx="618">
                  <c:v>780.39146024159731</c:v>
                </c:pt>
                <c:pt idx="619">
                  <c:v>774.76014973365739</c:v>
                </c:pt>
                <c:pt idx="620">
                  <c:v>769.33438231609534</c:v>
                </c:pt>
                <c:pt idx="621">
                  <c:v>764.55354739797372</c:v>
                </c:pt>
                <c:pt idx="622">
                  <c:v>759.60373639646832</c:v>
                </c:pt>
                <c:pt idx="623">
                  <c:v>754.16655010180966</c:v>
                </c:pt>
                <c:pt idx="624">
                  <c:v>749.44537338808902</c:v>
                </c:pt>
                <c:pt idx="625">
                  <c:v>745.04554172621295</c:v>
                </c:pt>
                <c:pt idx="626">
                  <c:v>739.75088604474229</c:v>
                </c:pt>
                <c:pt idx="627">
                  <c:v>734.45317569452902</c:v>
                </c:pt>
                <c:pt idx="628">
                  <c:v>729.90467269980206</c:v>
                </c:pt>
                <c:pt idx="629">
                  <c:v>725.05647520222271</c:v>
                </c:pt>
                <c:pt idx="630">
                  <c:v>719.77736022922579</c:v>
                </c:pt>
                <c:pt idx="631">
                  <c:v>714.56217971519095</c:v>
                </c:pt>
                <c:pt idx="632">
                  <c:v>710.06972873324219</c:v>
                </c:pt>
                <c:pt idx="633">
                  <c:v>706.57705926010351</c:v>
                </c:pt>
                <c:pt idx="634">
                  <c:v>702.62410491070978</c:v>
                </c:pt>
                <c:pt idx="635">
                  <c:v>698.16009717693362</c:v>
                </c:pt>
                <c:pt idx="636">
                  <c:v>694.07126808323744</c:v>
                </c:pt>
                <c:pt idx="637">
                  <c:v>689.87724918554602</c:v>
                </c:pt>
                <c:pt idx="638">
                  <c:v>685.37969908915727</c:v>
                </c:pt>
                <c:pt idx="639">
                  <c:v>681.31009841386265</c:v>
                </c:pt>
                <c:pt idx="640">
                  <c:v>677.61976791513337</c:v>
                </c:pt>
                <c:pt idx="641">
                  <c:v>673.61158178957362</c:v>
                </c:pt>
                <c:pt idx="642">
                  <c:v>669.35626414994363</c:v>
                </c:pt>
                <c:pt idx="643">
                  <c:v>665.29840690778326</c:v>
                </c:pt>
                <c:pt idx="644">
                  <c:v>661.67851507960279</c:v>
                </c:pt>
                <c:pt idx="645">
                  <c:v>658.08152436462012</c:v>
                </c:pt>
                <c:pt idx="646">
                  <c:v>653.94094481183549</c:v>
                </c:pt>
                <c:pt idx="647">
                  <c:v>649.94136835049449</c:v>
                </c:pt>
                <c:pt idx="648">
                  <c:v>646.63741989047389</c:v>
                </c:pt>
                <c:pt idx="649">
                  <c:v>643.41246204604431</c:v>
                </c:pt>
                <c:pt idx="650">
                  <c:v>639.83522091889017</c:v>
                </c:pt>
                <c:pt idx="651">
                  <c:v>635.95438911098086</c:v>
                </c:pt>
                <c:pt idx="652">
                  <c:v>632.32234568288277</c:v>
                </c:pt>
                <c:pt idx="653">
                  <c:v>629.1671594793828</c:v>
                </c:pt>
                <c:pt idx="654">
                  <c:v>625.6065348003915</c:v>
                </c:pt>
                <c:pt idx="655">
                  <c:v>621.82611713091342</c:v>
                </c:pt>
                <c:pt idx="656">
                  <c:v>618.9064866955764</c:v>
                </c:pt>
                <c:pt idx="657">
                  <c:v>616.32331995718357</c:v>
                </c:pt>
                <c:pt idx="658">
                  <c:v>613.30159593861777</c:v>
                </c:pt>
                <c:pt idx="659">
                  <c:v>609.78919857889503</c:v>
                </c:pt>
                <c:pt idx="660">
                  <c:v>606.32565921939067</c:v>
                </c:pt>
                <c:pt idx="661">
                  <c:v>603.59951535477933</c:v>
                </c:pt>
                <c:pt idx="662">
                  <c:v>600.88960046601244</c:v>
                </c:pt>
                <c:pt idx="663">
                  <c:v>597.66140040645325</c:v>
                </c:pt>
                <c:pt idx="664">
                  <c:v>594.63572063417587</c:v>
                </c:pt>
                <c:pt idx="665">
                  <c:v>591.94473596724913</c:v>
                </c:pt>
                <c:pt idx="666">
                  <c:v>589.21961529333146</c:v>
                </c:pt>
                <c:pt idx="667">
                  <c:v>586.77491866190007</c:v>
                </c:pt>
                <c:pt idx="668">
                  <c:v>584.72689282682245</c:v>
                </c:pt>
                <c:pt idx="669">
                  <c:v>582.31316415418485</c:v>
                </c:pt>
                <c:pt idx="670">
                  <c:v>579.55673845805052</c:v>
                </c:pt>
                <c:pt idx="671">
                  <c:v>577.0852323929164</c:v>
                </c:pt>
                <c:pt idx="672">
                  <c:v>574.70363499568407</c:v>
                </c:pt>
                <c:pt idx="673">
                  <c:v>572.24975472276094</c:v>
                </c:pt>
                <c:pt idx="674">
                  <c:v>570.1745123823938</c:v>
                </c:pt>
                <c:pt idx="675">
                  <c:v>568.34490388692348</c:v>
                </c:pt>
                <c:pt idx="676">
                  <c:v>566.19520663560354</c:v>
                </c:pt>
                <c:pt idx="677">
                  <c:v>564.00056975854466</c:v>
                </c:pt>
                <c:pt idx="678">
                  <c:v>562.08004475241671</c:v>
                </c:pt>
                <c:pt idx="679">
                  <c:v>560.19819471928861</c:v>
                </c:pt>
                <c:pt idx="680">
                  <c:v>558.3805978108503</c:v>
                </c:pt>
                <c:pt idx="681">
                  <c:v>556.82984842791598</c:v>
                </c:pt>
                <c:pt idx="682">
                  <c:v>555.38058304625179</c:v>
                </c:pt>
                <c:pt idx="683">
                  <c:v>553.77819377843196</c:v>
                </c:pt>
                <c:pt idx="684">
                  <c:v>551.80141623516943</c:v>
                </c:pt>
                <c:pt idx="685">
                  <c:v>549.66556970662418</c:v>
                </c:pt>
                <c:pt idx="686">
                  <c:v>547.87428933984188</c:v>
                </c:pt>
                <c:pt idx="687">
                  <c:v>546.53350867534505</c:v>
                </c:pt>
                <c:pt idx="688">
                  <c:v>545.49382368873694</c:v>
                </c:pt>
                <c:pt idx="689">
                  <c:v>544.37509696359257</c:v>
                </c:pt>
                <c:pt idx="690">
                  <c:v>542.99049128606293</c:v>
                </c:pt>
                <c:pt idx="691">
                  <c:v>541.37580104334995</c:v>
                </c:pt>
                <c:pt idx="692">
                  <c:v>539.87244277579373</c:v>
                </c:pt>
                <c:pt idx="693">
                  <c:v>538.6773115519012</c:v>
                </c:pt>
                <c:pt idx="694">
                  <c:v>537.50456056118821</c:v>
                </c:pt>
                <c:pt idx="695">
                  <c:v>536.18695944693081</c:v>
                </c:pt>
                <c:pt idx="696">
                  <c:v>534.72304181134098</c:v>
                </c:pt>
                <c:pt idx="697">
                  <c:v>533.36828934965104</c:v>
                </c:pt>
                <c:pt idx="698">
                  <c:v>532.2302457354715</c:v>
                </c:pt>
                <c:pt idx="699">
                  <c:v>530.9735939207302</c:v>
                </c:pt>
                <c:pt idx="700">
                  <c:v>529.56173326286398</c:v>
                </c:pt>
                <c:pt idx="701">
                  <c:v>528.21145928624617</c:v>
                </c:pt>
                <c:pt idx="702">
                  <c:v>527.06395648560033</c:v>
                </c:pt>
                <c:pt idx="703">
                  <c:v>526.06510188673985</c:v>
                </c:pt>
                <c:pt idx="704">
                  <c:v>524.87878071436364</c:v>
                </c:pt>
                <c:pt idx="705">
                  <c:v>523.60335783310427</c:v>
                </c:pt>
                <c:pt idx="706">
                  <c:v>522.54516388831985</c:v>
                </c:pt>
                <c:pt idx="707">
                  <c:v>521.34947848284935</c:v>
                </c:pt>
                <c:pt idx="708">
                  <c:v>519.94329630987761</c:v>
                </c:pt>
                <c:pt idx="709">
                  <c:v>518.99900716988054</c:v>
                </c:pt>
                <c:pt idx="710">
                  <c:v>518.1526152200463</c:v>
                </c:pt>
                <c:pt idx="711">
                  <c:v>516.59980110110916</c:v>
                </c:pt>
                <c:pt idx="712">
                  <c:v>515.12027789972501</c:v>
                </c:pt>
                <c:pt idx="713">
                  <c:v>514.16202721694685</c:v>
                </c:pt>
                <c:pt idx="714">
                  <c:v>512.97728737307432</c:v>
                </c:pt>
                <c:pt idx="715">
                  <c:v>511.5661260098716</c:v>
                </c:pt>
                <c:pt idx="716">
                  <c:v>510.36266208820666</c:v>
                </c:pt>
                <c:pt idx="717">
                  <c:v>509.14189987733823</c:v>
                </c:pt>
                <c:pt idx="718">
                  <c:v>507.77078926591417</c:v>
                </c:pt>
                <c:pt idx="719">
                  <c:v>506.51651214454421</c:v>
                </c:pt>
                <c:pt idx="720">
                  <c:v>505.37944641692553</c:v>
                </c:pt>
                <c:pt idx="721">
                  <c:v>504.18750696219882</c:v>
                </c:pt>
                <c:pt idx="722">
                  <c:v>502.89810426110347</c:v>
                </c:pt>
                <c:pt idx="723">
                  <c:v>501.57476983605727</c:v>
                </c:pt>
                <c:pt idx="724">
                  <c:v>500.40572350338766</c:v>
                </c:pt>
                <c:pt idx="725">
                  <c:v>499.288654064855</c:v>
                </c:pt>
                <c:pt idx="726">
                  <c:v>497.98784719052685</c:v>
                </c:pt>
                <c:pt idx="727">
                  <c:v>496.58635647706814</c:v>
                </c:pt>
                <c:pt idx="728">
                  <c:v>495.20537895201323</c:v>
                </c:pt>
                <c:pt idx="729">
                  <c:v>493.91852702331198</c:v>
                </c:pt>
                <c:pt idx="730">
                  <c:v>492.685377608453</c:v>
                </c:pt>
                <c:pt idx="731">
                  <c:v>491.41597929842311</c:v>
                </c:pt>
                <c:pt idx="732">
                  <c:v>490.10747512159736</c:v>
                </c:pt>
                <c:pt idx="733">
                  <c:v>488.70380674963286</c:v>
                </c:pt>
                <c:pt idx="734">
                  <c:v>487.09205414212846</c:v>
                </c:pt>
                <c:pt idx="735">
                  <c:v>485.49130526601238</c:v>
                </c:pt>
                <c:pt idx="736">
                  <c:v>484.1559271680394</c:v>
                </c:pt>
                <c:pt idx="737">
                  <c:v>482.56090825202256</c:v>
                </c:pt>
                <c:pt idx="738">
                  <c:v>480.74130700677028</c:v>
                </c:pt>
                <c:pt idx="739">
                  <c:v>479.60263141813272</c:v>
                </c:pt>
                <c:pt idx="740">
                  <c:v>478.56531677870316</c:v>
                </c:pt>
                <c:pt idx="741">
                  <c:v>476.69669749880853</c:v>
                </c:pt>
                <c:pt idx="742">
                  <c:v>474.61286774748908</c:v>
                </c:pt>
                <c:pt idx="743">
                  <c:v>472.76978502758851</c:v>
                </c:pt>
                <c:pt idx="744">
                  <c:v>471.10108284508686</c:v>
                </c:pt>
                <c:pt idx="745">
                  <c:v>469.51879465639485</c:v>
                </c:pt>
                <c:pt idx="746">
                  <c:v>467.91951823322461</c:v>
                </c:pt>
                <c:pt idx="747">
                  <c:v>466.20884652542333</c:v>
                </c:pt>
                <c:pt idx="748">
                  <c:v>464.34763065054392</c:v>
                </c:pt>
                <c:pt idx="749">
                  <c:v>462.30572329495857</c:v>
                </c:pt>
                <c:pt idx="750">
                  <c:v>460.25709415365827</c:v>
                </c:pt>
                <c:pt idx="751">
                  <c:v>458.39437988583461</c:v>
                </c:pt>
                <c:pt idx="752">
                  <c:v>456.52403424841066</c:v>
                </c:pt>
                <c:pt idx="753">
                  <c:v>454.56229801709441</c:v>
                </c:pt>
                <c:pt idx="754">
                  <c:v>452.60968112192671</c:v>
                </c:pt>
                <c:pt idx="755">
                  <c:v>450.64904264258791</c:v>
                </c:pt>
                <c:pt idx="756">
                  <c:v>448.6169854220131</c:v>
                </c:pt>
                <c:pt idx="757">
                  <c:v>446.38935874257004</c:v>
                </c:pt>
                <c:pt idx="758">
                  <c:v>444.0590655587427</c:v>
                </c:pt>
                <c:pt idx="759">
                  <c:v>441.83744769005494</c:v>
                </c:pt>
                <c:pt idx="760">
                  <c:v>439.63135032931774</c:v>
                </c:pt>
                <c:pt idx="761">
                  <c:v>437.39540650465136</c:v>
                </c:pt>
                <c:pt idx="762">
                  <c:v>435.17169326638299</c:v>
                </c:pt>
                <c:pt idx="763">
                  <c:v>432.95134382054374</c:v>
                </c:pt>
                <c:pt idx="764">
                  <c:v>430.65213200109758</c:v>
                </c:pt>
                <c:pt idx="765">
                  <c:v>428.47035300253668</c:v>
                </c:pt>
                <c:pt idx="766">
                  <c:v>426.49820726013252</c:v>
                </c:pt>
                <c:pt idx="767">
                  <c:v>424.3130543845752</c:v>
                </c:pt>
                <c:pt idx="768">
                  <c:v>422.08059041935195</c:v>
                </c:pt>
                <c:pt idx="769">
                  <c:v>420.23835393779916</c:v>
                </c:pt>
                <c:pt idx="770">
                  <c:v>418.40652486523311</c:v>
                </c:pt>
                <c:pt idx="771">
                  <c:v>416.12009870805605</c:v>
                </c:pt>
                <c:pt idx="772">
                  <c:v>413.62505858319702</c:v>
                </c:pt>
                <c:pt idx="773">
                  <c:v>411.39756147677986</c:v>
                </c:pt>
                <c:pt idx="774">
                  <c:v>409.20320914333871</c:v>
                </c:pt>
                <c:pt idx="775">
                  <c:v>406.45693587747911</c:v>
                </c:pt>
                <c:pt idx="776">
                  <c:v>403.59595608180223</c:v>
                </c:pt>
                <c:pt idx="777">
                  <c:v>401.33288707298817</c:v>
                </c:pt>
                <c:pt idx="778">
                  <c:v>398.99419329634532</c:v>
                </c:pt>
                <c:pt idx="779">
                  <c:v>396.13836153060419</c:v>
                </c:pt>
                <c:pt idx="780">
                  <c:v>393.6095206044497</c:v>
                </c:pt>
                <c:pt idx="781">
                  <c:v>391.43084955161646</c:v>
                </c:pt>
                <c:pt idx="782">
                  <c:v>389.02026848172278</c:v>
                </c:pt>
                <c:pt idx="783">
                  <c:v>386.43734894193904</c:v>
                </c:pt>
                <c:pt idx="784">
                  <c:v>383.88922982286209</c:v>
                </c:pt>
                <c:pt idx="785">
                  <c:v>381.59858403821272</c:v>
                </c:pt>
                <c:pt idx="786">
                  <c:v>379.50361300379024</c:v>
                </c:pt>
                <c:pt idx="787">
                  <c:v>377.34929541744566</c:v>
                </c:pt>
                <c:pt idx="788">
                  <c:v>374.97451092262128</c:v>
                </c:pt>
                <c:pt idx="789">
                  <c:v>372.27769887685378</c:v>
                </c:pt>
                <c:pt idx="790">
                  <c:v>369.64486372665749</c:v>
                </c:pt>
                <c:pt idx="791">
                  <c:v>367.345948700973</c:v>
                </c:pt>
                <c:pt idx="792">
                  <c:v>365.22046180672714</c:v>
                </c:pt>
                <c:pt idx="793">
                  <c:v>363.20521151172773</c:v>
                </c:pt>
                <c:pt idx="794">
                  <c:v>361.28441836565122</c:v>
                </c:pt>
                <c:pt idx="795">
                  <c:v>359.08781658772017</c:v>
                </c:pt>
                <c:pt idx="796">
                  <c:v>356.80998408002381</c:v>
                </c:pt>
                <c:pt idx="797">
                  <c:v>354.78957441583913</c:v>
                </c:pt>
                <c:pt idx="798">
                  <c:v>352.60314439325356</c:v>
                </c:pt>
                <c:pt idx="799">
                  <c:v>350.19451919724429</c:v>
                </c:pt>
                <c:pt idx="800">
                  <c:v>347.91691354382499</c:v>
                </c:pt>
                <c:pt idx="801">
                  <c:v>345.84020155452174</c:v>
                </c:pt>
                <c:pt idx="802">
                  <c:v>344.19440299267808</c:v>
                </c:pt>
                <c:pt idx="803">
                  <c:v>342.67198559020142</c:v>
                </c:pt>
                <c:pt idx="804">
                  <c:v>341.05232377304037</c:v>
                </c:pt>
                <c:pt idx="805">
                  <c:v>339.16223074233255</c:v>
                </c:pt>
                <c:pt idx="806">
                  <c:v>337.08266210099566</c:v>
                </c:pt>
                <c:pt idx="807">
                  <c:v>335.17221641912982</c:v>
                </c:pt>
                <c:pt idx="808">
                  <c:v>333.40221699143075</c:v>
                </c:pt>
                <c:pt idx="809">
                  <c:v>331.69735377568816</c:v>
                </c:pt>
                <c:pt idx="810">
                  <c:v>330.09098157909347</c:v>
                </c:pt>
                <c:pt idx="811">
                  <c:v>328.47229826902213</c:v>
                </c:pt>
                <c:pt idx="812">
                  <c:v>326.52652697108147</c:v>
                </c:pt>
                <c:pt idx="813">
                  <c:v>324.64196725401831</c:v>
                </c:pt>
                <c:pt idx="814">
                  <c:v>323.06319481613281</c:v>
                </c:pt>
                <c:pt idx="815">
                  <c:v>321.62978228743503</c:v>
                </c:pt>
                <c:pt idx="816">
                  <c:v>320.30595652032582</c:v>
                </c:pt>
                <c:pt idx="817">
                  <c:v>319.09670982120707</c:v>
                </c:pt>
                <c:pt idx="818">
                  <c:v>317.75963448822984</c:v>
                </c:pt>
                <c:pt idx="819">
                  <c:v>316.18091329935174</c:v>
                </c:pt>
                <c:pt idx="820">
                  <c:v>314.80996415647388</c:v>
                </c:pt>
                <c:pt idx="821">
                  <c:v>313.49184706649822</c:v>
                </c:pt>
                <c:pt idx="822">
                  <c:v>311.80641008651048</c:v>
                </c:pt>
                <c:pt idx="823">
                  <c:v>310.2330697713233</c:v>
                </c:pt>
                <c:pt idx="824">
                  <c:v>308.86256489920538</c:v>
                </c:pt>
                <c:pt idx="825">
                  <c:v>307.32279064406498</c:v>
                </c:pt>
                <c:pt idx="826">
                  <c:v>305.79831071892238</c:v>
                </c:pt>
                <c:pt idx="827">
                  <c:v>304.55683837029187</c:v>
                </c:pt>
                <c:pt idx="828">
                  <c:v>303.47225125391083</c:v>
                </c:pt>
                <c:pt idx="829">
                  <c:v>302.38344722708052</c:v>
                </c:pt>
                <c:pt idx="830">
                  <c:v>301.36645045771348</c:v>
                </c:pt>
                <c:pt idx="831">
                  <c:v>300.40994206732461</c:v>
                </c:pt>
                <c:pt idx="832">
                  <c:v>299.34995500923179</c:v>
                </c:pt>
                <c:pt idx="833">
                  <c:v>298.26306286538028</c:v>
                </c:pt>
                <c:pt idx="834">
                  <c:v>297.24139985997198</c:v>
                </c:pt>
                <c:pt idx="835">
                  <c:v>296.26268290789181</c:v>
                </c:pt>
                <c:pt idx="836">
                  <c:v>295.31254765109003</c:v>
                </c:pt>
                <c:pt idx="837">
                  <c:v>294.37667439696224</c:v>
                </c:pt>
                <c:pt idx="838">
                  <c:v>293.36180103248722</c:v>
                </c:pt>
                <c:pt idx="839">
                  <c:v>292.30225257299895</c:v>
                </c:pt>
                <c:pt idx="840">
                  <c:v>291.30709170624658</c:v>
                </c:pt>
                <c:pt idx="841">
                  <c:v>290.36309097169135</c:v>
                </c:pt>
                <c:pt idx="842">
                  <c:v>289.45840550121596</c:v>
                </c:pt>
                <c:pt idx="843">
                  <c:v>288.45603879756538</c:v>
                </c:pt>
                <c:pt idx="844">
                  <c:v>287.49448013351957</c:v>
                </c:pt>
                <c:pt idx="845">
                  <c:v>286.98963993518635</c:v>
                </c:pt>
                <c:pt idx="846">
                  <c:v>286.62923440745408</c:v>
                </c:pt>
                <c:pt idx="847">
                  <c:v>286.006715985661</c:v>
                </c:pt>
                <c:pt idx="848">
                  <c:v>285.1903964093226</c:v>
                </c:pt>
                <c:pt idx="849">
                  <c:v>284.35388103677292</c:v>
                </c:pt>
                <c:pt idx="850">
                  <c:v>283.73651984973253</c:v>
                </c:pt>
                <c:pt idx="851">
                  <c:v>283.32567963399987</c:v>
                </c:pt>
                <c:pt idx="852">
                  <c:v>282.9523692742606</c:v>
                </c:pt>
                <c:pt idx="853">
                  <c:v>282.36400360352837</c:v>
                </c:pt>
                <c:pt idx="854">
                  <c:v>281.71187868128897</c:v>
                </c:pt>
                <c:pt idx="855">
                  <c:v>281.33017388207992</c:v>
                </c:pt>
                <c:pt idx="856">
                  <c:v>280.84580874353895</c:v>
                </c:pt>
                <c:pt idx="857">
                  <c:v>280.14371569128184</c:v>
                </c:pt>
                <c:pt idx="858">
                  <c:v>279.78055500189106</c:v>
                </c:pt>
                <c:pt idx="859">
                  <c:v>279.59151035833713</c:v>
                </c:pt>
                <c:pt idx="860">
                  <c:v>279.14807888796668</c:v>
                </c:pt>
                <c:pt idx="861">
                  <c:v>278.90316941563145</c:v>
                </c:pt>
                <c:pt idx="862">
                  <c:v>278.9174915292125</c:v>
                </c:pt>
                <c:pt idx="863">
                  <c:v>278.48797736793301</c:v>
                </c:pt>
                <c:pt idx="864">
                  <c:v>277.95296285536307</c:v>
                </c:pt>
                <c:pt idx="865">
                  <c:v>277.90147820337791</c:v>
                </c:pt>
                <c:pt idx="866">
                  <c:v>277.88350896496075</c:v>
                </c:pt>
                <c:pt idx="867">
                  <c:v>277.71728623556999</c:v>
                </c:pt>
                <c:pt idx="868">
                  <c:v>277.77001014474433</c:v>
                </c:pt>
                <c:pt idx="869">
                  <c:v>278.05688820549864</c:v>
                </c:pt>
                <c:pt idx="870">
                  <c:v>278.35689377109492</c:v>
                </c:pt>
                <c:pt idx="871">
                  <c:v>278.3337437939424</c:v>
                </c:pt>
                <c:pt idx="872">
                  <c:v>278.13392313778439</c:v>
                </c:pt>
                <c:pt idx="873">
                  <c:v>278.30123419759417</c:v>
                </c:pt>
                <c:pt idx="874">
                  <c:v>278.64459125001719</c:v>
                </c:pt>
                <c:pt idx="875">
                  <c:v>278.81182334437494</c:v>
                </c:pt>
                <c:pt idx="876">
                  <c:v>278.85655356373769</c:v>
                </c:pt>
                <c:pt idx="877">
                  <c:v>278.92741557170672</c:v>
                </c:pt>
                <c:pt idx="878">
                  <c:v>279.1884150157407</c:v>
                </c:pt>
                <c:pt idx="879">
                  <c:v>279.72799339454707</c:v>
                </c:pt>
                <c:pt idx="880">
                  <c:v>280.41172367780723</c:v>
                </c:pt>
                <c:pt idx="881">
                  <c:v>280.84201332778133</c:v>
                </c:pt>
                <c:pt idx="882">
                  <c:v>280.98990425317135</c:v>
                </c:pt>
                <c:pt idx="883">
                  <c:v>281.13630943508554</c:v>
                </c:pt>
                <c:pt idx="884">
                  <c:v>281.75282982431929</c:v>
                </c:pt>
                <c:pt idx="885">
                  <c:v>282.78622393587273</c:v>
                </c:pt>
                <c:pt idx="886">
                  <c:v>283.31983633593791</c:v>
                </c:pt>
                <c:pt idx="887">
                  <c:v>283.59095534385716</c:v>
                </c:pt>
                <c:pt idx="888">
                  <c:v>284.34099402060019</c:v>
                </c:pt>
                <c:pt idx="889">
                  <c:v>285.1295163305092</c:v>
                </c:pt>
                <c:pt idx="890">
                  <c:v>285.69508508130292</c:v>
                </c:pt>
                <c:pt idx="891">
                  <c:v>286.36874945581269</c:v>
                </c:pt>
                <c:pt idx="892">
                  <c:v>287.10333952107163</c:v>
                </c:pt>
                <c:pt idx="893">
                  <c:v>287.78481659399949</c:v>
                </c:pt>
                <c:pt idx="894">
                  <c:v>288.75043810284251</c:v>
                </c:pt>
                <c:pt idx="895">
                  <c:v>289.82342965378092</c:v>
                </c:pt>
                <c:pt idx="896">
                  <c:v>290.3659746420085</c:v>
                </c:pt>
                <c:pt idx="897">
                  <c:v>290.95878303170514</c:v>
                </c:pt>
                <c:pt idx="898">
                  <c:v>292.16586066891472</c:v>
                </c:pt>
                <c:pt idx="899">
                  <c:v>293.13711941887357</c:v>
                </c:pt>
                <c:pt idx="900">
                  <c:v>293.76083707270584</c:v>
                </c:pt>
                <c:pt idx="901">
                  <c:v>294.73437226508639</c:v>
                </c:pt>
                <c:pt idx="902">
                  <c:v>295.74634124805976</c:v>
                </c:pt>
                <c:pt idx="903">
                  <c:v>296.41844247712277</c:v>
                </c:pt>
                <c:pt idx="904">
                  <c:v>297.00725220237791</c:v>
                </c:pt>
                <c:pt idx="905">
                  <c:v>297.81863088997306</c:v>
                </c:pt>
                <c:pt idx="906">
                  <c:v>298.98491577807874</c:v>
                </c:pt>
                <c:pt idx="907">
                  <c:v>300.01564899604767</c:v>
                </c:pt>
                <c:pt idx="908">
                  <c:v>300.64333955430021</c:v>
                </c:pt>
                <c:pt idx="909">
                  <c:v>301.19821586994027</c:v>
                </c:pt>
                <c:pt idx="910">
                  <c:v>301.89342163537611</c:v>
                </c:pt>
                <c:pt idx="911">
                  <c:v>302.77199119934579</c:v>
                </c:pt>
                <c:pt idx="912">
                  <c:v>303.64983595421415</c:v>
                </c:pt>
                <c:pt idx="913">
                  <c:v>304.41018405404299</c:v>
                </c:pt>
                <c:pt idx="914">
                  <c:v>305.12234651868863</c:v>
                </c:pt>
                <c:pt idx="915">
                  <c:v>305.79642522074784</c:v>
                </c:pt>
                <c:pt idx="916">
                  <c:v>306.38857759136067</c:v>
                </c:pt>
                <c:pt idx="917">
                  <c:v>306.84955093743991</c:v>
                </c:pt>
                <c:pt idx="918">
                  <c:v>307.27939195250423</c:v>
                </c:pt>
                <c:pt idx="919">
                  <c:v>307.88988551826549</c:v>
                </c:pt>
                <c:pt idx="920">
                  <c:v>308.44017228736499</c:v>
                </c:pt>
                <c:pt idx="921">
                  <c:v>308.75124956085898</c:v>
                </c:pt>
                <c:pt idx="922">
                  <c:v>309.28713229423352</c:v>
                </c:pt>
                <c:pt idx="923">
                  <c:v>309.91042077409725</c:v>
                </c:pt>
                <c:pt idx="924">
                  <c:v>310.03027688480762</c:v>
                </c:pt>
                <c:pt idx="925">
                  <c:v>310.11278082529191</c:v>
                </c:pt>
                <c:pt idx="926">
                  <c:v>310.50161151374289</c:v>
                </c:pt>
                <c:pt idx="927">
                  <c:v>310.58108757704485</c:v>
                </c:pt>
                <c:pt idx="928">
                  <c:v>310.40522803379758</c:v>
                </c:pt>
                <c:pt idx="929">
                  <c:v>310.43031048467037</c:v>
                </c:pt>
                <c:pt idx="930">
                  <c:v>310.20809765106588</c:v>
                </c:pt>
                <c:pt idx="931">
                  <c:v>309.53627513276251</c:v>
                </c:pt>
                <c:pt idx="932">
                  <c:v>308.98489969015316</c:v>
                </c:pt>
                <c:pt idx="933">
                  <c:v>308.72030324025405</c:v>
                </c:pt>
                <c:pt idx="934">
                  <c:v>308.54190281365879</c:v>
                </c:pt>
                <c:pt idx="935">
                  <c:v>308.0259482545909</c:v>
                </c:pt>
                <c:pt idx="936">
                  <c:v>307.20566488851415</c:v>
                </c:pt>
                <c:pt idx="937">
                  <c:v>306.66108952159317</c:v>
                </c:pt>
                <c:pt idx="938">
                  <c:v>305.94649884770791</c:v>
                </c:pt>
                <c:pt idx="939">
                  <c:v>304.58597776409329</c:v>
                </c:pt>
                <c:pt idx="940">
                  <c:v>303.45480382161702</c:v>
                </c:pt>
                <c:pt idx="941">
                  <c:v>302.7234667834432</c:v>
                </c:pt>
                <c:pt idx="942">
                  <c:v>301.71093416644067</c:v>
                </c:pt>
                <c:pt idx="943">
                  <c:v>300.3885798506372</c:v>
                </c:pt>
                <c:pt idx="944">
                  <c:v>299.12409968707635</c:v>
                </c:pt>
                <c:pt idx="945">
                  <c:v>297.82616832892222</c:v>
                </c:pt>
                <c:pt idx="946">
                  <c:v>295.48868802629352</c:v>
                </c:pt>
                <c:pt idx="947">
                  <c:v>293.75903470765843</c:v>
                </c:pt>
                <c:pt idx="948">
                  <c:v>290.98190853015439</c:v>
                </c:pt>
                <c:pt idx="949">
                  <c:v>287.41449953287503</c:v>
                </c:pt>
                <c:pt idx="950">
                  <c:v>284.42083409880661</c:v>
                </c:pt>
                <c:pt idx="951">
                  <c:v>281.08801345260576</c:v>
                </c:pt>
                <c:pt idx="952">
                  <c:v>282.41494253165877</c:v>
                </c:pt>
                <c:pt idx="953">
                  <c:v>285.5676645102098</c:v>
                </c:pt>
                <c:pt idx="954">
                  <c:v>283.07099532817762</c:v>
                </c:pt>
                <c:pt idx="955">
                  <c:v>280.44273151554387</c:v>
                </c:pt>
                <c:pt idx="956">
                  <c:v>278.66959473149342</c:v>
                </c:pt>
                <c:pt idx="957">
                  <c:v>276.32955161591286</c:v>
                </c:pt>
                <c:pt idx="958">
                  <c:v>274.13727511254251</c:v>
                </c:pt>
                <c:pt idx="959">
                  <c:v>272.27133157300148</c:v>
                </c:pt>
                <c:pt idx="960">
                  <c:v>269.98757207495504</c:v>
                </c:pt>
                <c:pt idx="961">
                  <c:v>267.61281633182364</c:v>
                </c:pt>
                <c:pt idx="962">
                  <c:v>265.66597409451492</c:v>
                </c:pt>
                <c:pt idx="963">
                  <c:v>263.9826756804423</c:v>
                </c:pt>
                <c:pt idx="964">
                  <c:v>262.00101550555786</c:v>
                </c:pt>
                <c:pt idx="965">
                  <c:v>259.18991933764079</c:v>
                </c:pt>
                <c:pt idx="966">
                  <c:v>256.58997008818045</c:v>
                </c:pt>
                <c:pt idx="967">
                  <c:v>254.76290566460091</c:v>
                </c:pt>
                <c:pt idx="968">
                  <c:v>252.48963276449368</c:v>
                </c:pt>
                <c:pt idx="969">
                  <c:v>249.88573920712872</c:v>
                </c:pt>
                <c:pt idx="970">
                  <c:v>247.78717462647032</c:v>
                </c:pt>
                <c:pt idx="971">
                  <c:v>245.57812484593114</c:v>
                </c:pt>
                <c:pt idx="972">
                  <c:v>242.99164311970739</c:v>
                </c:pt>
                <c:pt idx="973">
                  <c:v>240.67886597700237</c:v>
                </c:pt>
                <c:pt idx="974">
                  <c:v>238.54059980399057</c:v>
                </c:pt>
                <c:pt idx="975">
                  <c:v>236.23119850303971</c:v>
                </c:pt>
                <c:pt idx="976">
                  <c:v>233.88339772492697</c:v>
                </c:pt>
                <c:pt idx="977">
                  <c:v>231.61942392995991</c:v>
                </c:pt>
                <c:pt idx="978">
                  <c:v>229.48407506196486</c:v>
                </c:pt>
                <c:pt idx="979">
                  <c:v>227.48046345973077</c:v>
                </c:pt>
                <c:pt idx="980">
                  <c:v>225.5799403820136</c:v>
                </c:pt>
                <c:pt idx="981">
                  <c:v>223.67459158218921</c:v>
                </c:pt>
                <c:pt idx="982">
                  <c:v>221.67603151032651</c:v>
                </c:pt>
                <c:pt idx="983">
                  <c:v>219.60554388916333</c:v>
                </c:pt>
                <c:pt idx="984">
                  <c:v>217.87051216725916</c:v>
                </c:pt>
                <c:pt idx="985">
                  <c:v>216.59534761446332</c:v>
                </c:pt>
                <c:pt idx="986">
                  <c:v>215.12307728598645</c:v>
                </c:pt>
                <c:pt idx="987">
                  <c:v>213.4658630255627</c:v>
                </c:pt>
                <c:pt idx="988">
                  <c:v>212.0359157259426</c:v>
                </c:pt>
                <c:pt idx="989">
                  <c:v>210.75933763687729</c:v>
                </c:pt>
                <c:pt idx="990">
                  <c:v>209.44405678400398</c:v>
                </c:pt>
                <c:pt idx="991">
                  <c:v>207.98938809036844</c:v>
                </c:pt>
                <c:pt idx="992">
                  <c:v>206.70753819184955</c:v>
                </c:pt>
                <c:pt idx="993">
                  <c:v>205.84932683897509</c:v>
                </c:pt>
                <c:pt idx="994">
                  <c:v>205.04300568076954</c:v>
                </c:pt>
                <c:pt idx="995">
                  <c:v>204.15904987490501</c:v>
                </c:pt>
                <c:pt idx="996">
                  <c:v>203.40809606738972</c:v>
                </c:pt>
                <c:pt idx="997">
                  <c:v>202.89288025008844</c:v>
                </c:pt>
                <c:pt idx="998">
                  <c:v>202.52872545518244</c:v>
                </c:pt>
                <c:pt idx="999">
                  <c:v>201.98619847311801</c:v>
                </c:pt>
                <c:pt idx="1000">
                  <c:v>201.46089277374111</c:v>
                </c:pt>
                <c:pt idx="1001">
                  <c:v>201.40675607756089</c:v>
                </c:pt>
                <c:pt idx="1002">
                  <c:v>201.48361125363388</c:v>
                </c:pt>
                <c:pt idx="1003">
                  <c:v>201.39290182630788</c:v>
                </c:pt>
                <c:pt idx="1004">
                  <c:v>201.28185312806264</c:v>
                </c:pt>
                <c:pt idx="1005">
                  <c:v>201.28316575832582</c:v>
                </c:pt>
                <c:pt idx="1006">
                  <c:v>201.46811865135624</c:v>
                </c:pt>
                <c:pt idx="1007">
                  <c:v>201.83550176493878</c:v>
                </c:pt>
                <c:pt idx="1008">
                  <c:v>202.34685908160978</c:v>
                </c:pt>
                <c:pt idx="1009">
                  <c:v>202.93472956935358</c:v>
                </c:pt>
                <c:pt idx="1010">
                  <c:v>203.55946863740502</c:v>
                </c:pt>
                <c:pt idx="1011">
                  <c:v>204.2327372016359</c:v>
                </c:pt>
                <c:pt idx="1012">
                  <c:v>205.10396722963588</c:v>
                </c:pt>
                <c:pt idx="1013">
                  <c:v>206.11322672230466</c:v>
                </c:pt>
                <c:pt idx="1014">
                  <c:v>207.02406252554573</c:v>
                </c:pt>
                <c:pt idx="1015">
                  <c:v>207.96904219918244</c:v>
                </c:pt>
                <c:pt idx="1016">
                  <c:v>209.10507168752764</c:v>
                </c:pt>
                <c:pt idx="1017">
                  <c:v>210.38824728763188</c:v>
                </c:pt>
                <c:pt idx="1018">
                  <c:v>211.90547895883694</c:v>
                </c:pt>
                <c:pt idx="1019">
                  <c:v>213.70183549909723</c:v>
                </c:pt>
                <c:pt idx="1020">
                  <c:v>215.2806740084163</c:v>
                </c:pt>
                <c:pt idx="1021">
                  <c:v>216.5364497234327</c:v>
                </c:pt>
                <c:pt idx="1022">
                  <c:v>217.98842307925071</c:v>
                </c:pt>
                <c:pt idx="1023">
                  <c:v>219.8150091078368</c:v>
                </c:pt>
                <c:pt idx="1024">
                  <c:v>221.97749657768784</c:v>
                </c:pt>
                <c:pt idx="1025">
                  <c:v>224.24001997148835</c:v>
                </c:pt>
                <c:pt idx="1026">
                  <c:v>226.45792584828146</c:v>
                </c:pt>
                <c:pt idx="1027">
                  <c:v>228.6268850664286</c:v>
                </c:pt>
                <c:pt idx="1028">
                  <c:v>230.88660361583658</c:v>
                </c:pt>
                <c:pt idx="1029">
                  <c:v>233.32208408404483</c:v>
                </c:pt>
                <c:pt idx="1030">
                  <c:v>235.65214347126613</c:v>
                </c:pt>
                <c:pt idx="1031">
                  <c:v>237.90514271653501</c:v>
                </c:pt>
                <c:pt idx="1032">
                  <c:v>240.45790439567369</c:v>
                </c:pt>
                <c:pt idx="1033">
                  <c:v>243.38172366297789</c:v>
                </c:pt>
                <c:pt idx="1034">
                  <c:v>246.52572605548019</c:v>
                </c:pt>
                <c:pt idx="1035">
                  <c:v>249.62999607942302</c:v>
                </c:pt>
                <c:pt idx="1036">
                  <c:v>252.66303233394396</c:v>
                </c:pt>
                <c:pt idx="1037">
                  <c:v>255.75097137532558</c:v>
                </c:pt>
                <c:pt idx="1038">
                  <c:v>258.86411109431606</c:v>
                </c:pt>
                <c:pt idx="1039">
                  <c:v>262.13443083415916</c:v>
                </c:pt>
                <c:pt idx="1040">
                  <c:v>265.84878647813844</c:v>
                </c:pt>
                <c:pt idx="1041">
                  <c:v>269.60902794598979</c:v>
                </c:pt>
                <c:pt idx="1042">
                  <c:v>273.12819128121845</c:v>
                </c:pt>
                <c:pt idx="1043">
                  <c:v>276.95769212004353</c:v>
                </c:pt>
                <c:pt idx="1044">
                  <c:v>281.11153072220361</c:v>
                </c:pt>
                <c:pt idx="1045">
                  <c:v>285.10216239796904</c:v>
                </c:pt>
                <c:pt idx="1046">
                  <c:v>289.16170426261465</c:v>
                </c:pt>
                <c:pt idx="1047">
                  <c:v>293.5945851449751</c:v>
                </c:pt>
                <c:pt idx="1048">
                  <c:v>298.26427317983661</c:v>
                </c:pt>
                <c:pt idx="1049">
                  <c:v>303.06258345187592</c:v>
                </c:pt>
                <c:pt idx="1050">
                  <c:v>307.86429025189028</c:v>
                </c:pt>
                <c:pt idx="1051">
                  <c:v>312.3478725830733</c:v>
                </c:pt>
                <c:pt idx="1052">
                  <c:v>316.79015685640894</c:v>
                </c:pt>
                <c:pt idx="1053">
                  <c:v>321.80777906646705</c:v>
                </c:pt>
                <c:pt idx="1054">
                  <c:v>327.10475877620138</c:v>
                </c:pt>
                <c:pt idx="1055">
                  <c:v>332.29611547542953</c:v>
                </c:pt>
                <c:pt idx="1056">
                  <c:v>337.84163120795705</c:v>
                </c:pt>
                <c:pt idx="1057">
                  <c:v>343.57773368050636</c:v>
                </c:pt>
                <c:pt idx="1058">
                  <c:v>348.9369351056398</c:v>
                </c:pt>
                <c:pt idx="1059">
                  <c:v>354.66964905349022</c:v>
                </c:pt>
                <c:pt idx="1060">
                  <c:v>361.21354599528223</c:v>
                </c:pt>
                <c:pt idx="1061">
                  <c:v>367.5405553856902</c:v>
                </c:pt>
                <c:pt idx="1062">
                  <c:v>373.57833689089165</c:v>
                </c:pt>
                <c:pt idx="1063">
                  <c:v>379.94338066970602</c:v>
                </c:pt>
                <c:pt idx="1064">
                  <c:v>386.52472645033373</c:v>
                </c:pt>
                <c:pt idx="1065">
                  <c:v>393.19861119097556</c:v>
                </c:pt>
                <c:pt idx="1066">
                  <c:v>399.92587839136877</c:v>
                </c:pt>
                <c:pt idx="1067">
                  <c:v>406.62461544769485</c:v>
                </c:pt>
                <c:pt idx="1068">
                  <c:v>413.43389499192205</c:v>
                </c:pt>
                <c:pt idx="1069">
                  <c:v>420.93967719540547</c:v>
                </c:pt>
                <c:pt idx="1070">
                  <c:v>428.88623170435847</c:v>
                </c:pt>
                <c:pt idx="1071">
                  <c:v>436.27920348557757</c:v>
                </c:pt>
                <c:pt idx="1072">
                  <c:v>443.63617425646225</c:v>
                </c:pt>
                <c:pt idx="1073">
                  <c:v>451.61758287314223</c:v>
                </c:pt>
                <c:pt idx="1074">
                  <c:v>459.99508167590488</c:v>
                </c:pt>
                <c:pt idx="1075">
                  <c:v>468.11315001101212</c:v>
                </c:pt>
                <c:pt idx="1076">
                  <c:v>475.6297240246455</c:v>
                </c:pt>
                <c:pt idx="1077">
                  <c:v>483.89322550830263</c:v>
                </c:pt>
                <c:pt idx="1078">
                  <c:v>493.14451873343887</c:v>
                </c:pt>
                <c:pt idx="1079">
                  <c:v>501.88955333798089</c:v>
                </c:pt>
                <c:pt idx="1080">
                  <c:v>510.10622375946605</c:v>
                </c:pt>
                <c:pt idx="1081">
                  <c:v>518.53934994215399</c:v>
                </c:pt>
                <c:pt idx="1082">
                  <c:v>527.53564138902186</c:v>
                </c:pt>
                <c:pt idx="1083">
                  <c:v>537.01539560609524</c:v>
                </c:pt>
                <c:pt idx="1084">
                  <c:v>546.6100943509847</c:v>
                </c:pt>
                <c:pt idx="1085">
                  <c:v>555.98218556608424</c:v>
                </c:pt>
                <c:pt idx="1086">
                  <c:v>565.24321925761319</c:v>
                </c:pt>
                <c:pt idx="1087">
                  <c:v>574.86914649463733</c:v>
                </c:pt>
                <c:pt idx="1088">
                  <c:v>584.25231613897188</c:v>
                </c:pt>
                <c:pt idx="1089">
                  <c:v>592.94883203612983</c:v>
                </c:pt>
                <c:pt idx="1090">
                  <c:v>602.25081005438778</c:v>
                </c:pt>
                <c:pt idx="1091">
                  <c:v>612.36793416293187</c:v>
                </c:pt>
                <c:pt idx="1092">
                  <c:v>621.84982337554379</c:v>
                </c:pt>
                <c:pt idx="1093">
                  <c:v>631.33254289990873</c:v>
                </c:pt>
                <c:pt idx="1094">
                  <c:v>641.66399430115302</c:v>
                </c:pt>
                <c:pt idx="1095">
                  <c:v>651.24668076507737</c:v>
                </c:pt>
                <c:pt idx="1096">
                  <c:v>660.11834336382628</c:v>
                </c:pt>
                <c:pt idx="1097">
                  <c:v>669.67954419244427</c:v>
                </c:pt>
                <c:pt idx="1098">
                  <c:v>679.23854080504464</c:v>
                </c:pt>
                <c:pt idx="1099">
                  <c:v>688.13216401713294</c:v>
                </c:pt>
                <c:pt idx="1100">
                  <c:v>696.97406617652723</c:v>
                </c:pt>
                <c:pt idx="1101">
                  <c:v>706.12667914558449</c:v>
                </c:pt>
                <c:pt idx="1102">
                  <c:v>715.42860959362099</c:v>
                </c:pt>
                <c:pt idx="1103">
                  <c:v>724.52013512335634</c:v>
                </c:pt>
                <c:pt idx="1104">
                  <c:v>732.9553282260664</c:v>
                </c:pt>
                <c:pt idx="1105">
                  <c:v>740.72782175562577</c:v>
                </c:pt>
                <c:pt idx="1106">
                  <c:v>748.74744794088906</c:v>
                </c:pt>
                <c:pt idx="1107">
                  <c:v>757.19995523749958</c:v>
                </c:pt>
                <c:pt idx="1108">
                  <c:v>763.966039271353</c:v>
                </c:pt>
                <c:pt idx="1109">
                  <c:v>770.09427513141759</c:v>
                </c:pt>
                <c:pt idx="1110">
                  <c:v>778.30066058847603</c:v>
                </c:pt>
                <c:pt idx="1111">
                  <c:v>785.66452681466137</c:v>
                </c:pt>
                <c:pt idx="1112">
                  <c:v>790.5969379444274</c:v>
                </c:pt>
                <c:pt idx="1113">
                  <c:v>795.67200867807173</c:v>
                </c:pt>
                <c:pt idx="1114">
                  <c:v>801.41095714832977</c:v>
                </c:pt>
                <c:pt idx="1115">
                  <c:v>806.75251534660413</c:v>
                </c:pt>
                <c:pt idx="1116">
                  <c:v>810.82439542809186</c:v>
                </c:pt>
                <c:pt idx="1117">
                  <c:v>813.93106246376749</c:v>
                </c:pt>
                <c:pt idx="1118">
                  <c:v>816.96417143195094</c:v>
                </c:pt>
                <c:pt idx="1119">
                  <c:v>819.37704988433109</c:v>
                </c:pt>
                <c:pt idx="1120">
                  <c:v>820.79951313260653</c:v>
                </c:pt>
                <c:pt idx="1121">
                  <c:v>822.32835218702576</c:v>
                </c:pt>
                <c:pt idx="1122">
                  <c:v>823.55974624897101</c:v>
                </c:pt>
                <c:pt idx="1123">
                  <c:v>823.38233073621404</c:v>
                </c:pt>
                <c:pt idx="1124">
                  <c:v>822.44679003647855</c:v>
                </c:pt>
                <c:pt idx="1125">
                  <c:v>821.19434129069475</c:v>
                </c:pt>
                <c:pt idx="1126">
                  <c:v>819.26813000710445</c:v>
                </c:pt>
                <c:pt idx="1127">
                  <c:v>816.77086979594458</c:v>
                </c:pt>
                <c:pt idx="1128">
                  <c:v>813.84999269802438</c:v>
                </c:pt>
                <c:pt idx="1129">
                  <c:v>810.184733440934</c:v>
                </c:pt>
                <c:pt idx="1130">
                  <c:v>805.84638578634087</c:v>
                </c:pt>
                <c:pt idx="1131">
                  <c:v>801.11311088570244</c:v>
                </c:pt>
                <c:pt idx="1132">
                  <c:v>795.52853772413948</c:v>
                </c:pt>
                <c:pt idx="1133">
                  <c:v>788.77889571570358</c:v>
                </c:pt>
                <c:pt idx="1134">
                  <c:v>781.33800155357608</c:v>
                </c:pt>
                <c:pt idx="1135">
                  <c:v>773.26593805362825</c:v>
                </c:pt>
                <c:pt idx="1136">
                  <c:v>764.56454154216726</c:v>
                </c:pt>
                <c:pt idx="1137">
                  <c:v>755.86703231869717</c:v>
                </c:pt>
                <c:pt idx="1138">
                  <c:v>746.76654501752353</c:v>
                </c:pt>
                <c:pt idx="1139">
                  <c:v>736.18230601521475</c:v>
                </c:pt>
                <c:pt idx="1140">
                  <c:v>725.10085369598937</c:v>
                </c:pt>
                <c:pt idx="1141">
                  <c:v>714.34989507491946</c:v>
                </c:pt>
                <c:pt idx="1142">
                  <c:v>702.69028008959799</c:v>
                </c:pt>
                <c:pt idx="1143">
                  <c:v>690.1107216345406</c:v>
                </c:pt>
                <c:pt idx="1144">
                  <c:v>677.37733507471046</c:v>
                </c:pt>
                <c:pt idx="1145">
                  <c:v>664.73445001350638</c:v>
                </c:pt>
                <c:pt idx="1146">
                  <c:v>651.64702452133815</c:v>
                </c:pt>
                <c:pt idx="1147">
                  <c:v>637.84431637009118</c:v>
                </c:pt>
                <c:pt idx="1148">
                  <c:v>623.79092181297312</c:v>
                </c:pt>
                <c:pt idx="1149">
                  <c:v>609.78209079492854</c:v>
                </c:pt>
                <c:pt idx="1150">
                  <c:v>595.74682309655543</c:v>
                </c:pt>
                <c:pt idx="1151">
                  <c:v>581.58681767760731</c:v>
                </c:pt>
                <c:pt idx="1152">
                  <c:v>567.22261806861377</c:v>
                </c:pt>
                <c:pt idx="1153">
                  <c:v>552.86208013237103</c:v>
                </c:pt>
                <c:pt idx="1154">
                  <c:v>538.45449256333438</c:v>
                </c:pt>
                <c:pt idx="1155">
                  <c:v>524.09005950314497</c:v>
                </c:pt>
                <c:pt idx="1156">
                  <c:v>509.91601659685119</c:v>
                </c:pt>
                <c:pt idx="1157">
                  <c:v>495.69987602171938</c:v>
                </c:pt>
                <c:pt idx="1158">
                  <c:v>481.58033992586286</c:v>
                </c:pt>
                <c:pt idx="1159">
                  <c:v>467.79288692843278</c:v>
                </c:pt>
                <c:pt idx="1160">
                  <c:v>454.3749622221107</c:v>
                </c:pt>
                <c:pt idx="1161">
                  <c:v>440.76762931484717</c:v>
                </c:pt>
                <c:pt idx="1162">
                  <c:v>427.22449882093298</c:v>
                </c:pt>
                <c:pt idx="1163">
                  <c:v>414.42806254373011</c:v>
                </c:pt>
                <c:pt idx="1164">
                  <c:v>402.01469947005859</c:v>
                </c:pt>
                <c:pt idx="1165">
                  <c:v>389.38512493423639</c:v>
                </c:pt>
                <c:pt idx="1166">
                  <c:v>377.14352252872516</c:v>
                </c:pt>
                <c:pt idx="1167">
                  <c:v>365.68770619858816</c:v>
                </c:pt>
                <c:pt idx="1168">
                  <c:v>354.39140839546025</c:v>
                </c:pt>
                <c:pt idx="1169">
                  <c:v>343.26941318669333</c:v>
                </c:pt>
                <c:pt idx="1170">
                  <c:v>332.73311102869633</c:v>
                </c:pt>
                <c:pt idx="1171">
                  <c:v>322.22285822153299</c:v>
                </c:pt>
                <c:pt idx="1172">
                  <c:v>311.59617597354287</c:v>
                </c:pt>
                <c:pt idx="1173">
                  <c:v>301.37218679967788</c:v>
                </c:pt>
                <c:pt idx="1174">
                  <c:v>291.83737607323269</c:v>
                </c:pt>
                <c:pt idx="1175">
                  <c:v>282.73474877851879</c:v>
                </c:pt>
                <c:pt idx="1176">
                  <c:v>273.99986368914239</c:v>
                </c:pt>
                <c:pt idx="1177">
                  <c:v>265.46768860636365</c:v>
                </c:pt>
                <c:pt idx="1178">
                  <c:v>257.27844375914646</c:v>
                </c:pt>
                <c:pt idx="1179">
                  <c:v>249.39045193754978</c:v>
                </c:pt>
                <c:pt idx="1180">
                  <c:v>241.72991525637028</c:v>
                </c:pt>
                <c:pt idx="1181">
                  <c:v>234.48329476359919</c:v>
                </c:pt>
                <c:pt idx="1182">
                  <c:v>227.53066165072849</c:v>
                </c:pt>
                <c:pt idx="1183">
                  <c:v>220.90000593127212</c:v>
                </c:pt>
                <c:pt idx="1184">
                  <c:v>214.48589581893424</c:v>
                </c:pt>
                <c:pt idx="1185">
                  <c:v>208.17361127515574</c:v>
                </c:pt>
                <c:pt idx="1186">
                  <c:v>202.13557145759287</c:v>
                </c:pt>
                <c:pt idx="1187">
                  <c:v>196.36878292053683</c:v>
                </c:pt>
                <c:pt idx="1188">
                  <c:v>190.94839208716274</c:v>
                </c:pt>
                <c:pt idx="1189">
                  <c:v>185.94964594299509</c:v>
                </c:pt>
                <c:pt idx="1190">
                  <c:v>180.96607354193168</c:v>
                </c:pt>
                <c:pt idx="1191">
                  <c:v>175.83960895222427</c:v>
                </c:pt>
                <c:pt idx="1192">
                  <c:v>171.18656944663749</c:v>
                </c:pt>
                <c:pt idx="1193">
                  <c:v>166.97721442571483</c:v>
                </c:pt>
                <c:pt idx="1194">
                  <c:v>162.80286420836401</c:v>
                </c:pt>
                <c:pt idx="1195">
                  <c:v>158.62851372238623</c:v>
                </c:pt>
                <c:pt idx="1196">
                  <c:v>154.65198663875097</c:v>
                </c:pt>
                <c:pt idx="1197">
                  <c:v>151.22660532307322</c:v>
                </c:pt>
                <c:pt idx="1198">
                  <c:v>147.95003184423558</c:v>
                </c:pt>
                <c:pt idx="1199">
                  <c:v>144.59049014694679</c:v>
                </c:pt>
                <c:pt idx="1200">
                  <c:v>141.63832148627719</c:v>
                </c:pt>
                <c:pt idx="1201">
                  <c:v>138.8416017930349</c:v>
                </c:pt>
                <c:pt idx="1202">
                  <c:v>135.63997716620963</c:v>
                </c:pt>
                <c:pt idx="1203">
                  <c:v>132.71420032300617</c:v>
                </c:pt>
                <c:pt idx="1204">
                  <c:v>130.40338163248879</c:v>
                </c:pt>
                <c:pt idx="1205">
                  <c:v>128.0164964494675</c:v>
                </c:pt>
                <c:pt idx="1206">
                  <c:v>125.51857847165586</c:v>
                </c:pt>
                <c:pt idx="1207">
                  <c:v>123.23215478974168</c:v>
                </c:pt>
                <c:pt idx="1208">
                  <c:v>121.12147628741981</c:v>
                </c:pt>
                <c:pt idx="1209">
                  <c:v>119.14067296982581</c:v>
                </c:pt>
                <c:pt idx="1210">
                  <c:v>117.2938518477449</c:v>
                </c:pt>
                <c:pt idx="1211">
                  <c:v>115.56460560468763</c:v>
                </c:pt>
                <c:pt idx="1212">
                  <c:v>113.89124946297247</c:v>
                </c:pt>
                <c:pt idx="1213">
                  <c:v>112.07589421270835</c:v>
                </c:pt>
                <c:pt idx="1214">
                  <c:v>110.28986629921744</c:v>
                </c:pt>
                <c:pt idx="1215">
                  <c:v>108.78693972372389</c:v>
                </c:pt>
                <c:pt idx="1216">
                  <c:v>107.34219683190459</c:v>
                </c:pt>
                <c:pt idx="1217">
                  <c:v>105.95485502060974</c:v>
                </c:pt>
                <c:pt idx="1218">
                  <c:v>104.90669602573034</c:v>
                </c:pt>
                <c:pt idx="1219">
                  <c:v>103.9345455360524</c:v>
                </c:pt>
                <c:pt idx="1220">
                  <c:v>102.75344564288862</c:v>
                </c:pt>
                <c:pt idx="1221">
                  <c:v>101.50695716429391</c:v>
                </c:pt>
                <c:pt idx="1222">
                  <c:v>100.48801877556031</c:v>
                </c:pt>
                <c:pt idx="1223">
                  <c:v>99.821903205672243</c:v>
                </c:pt>
                <c:pt idx="1224">
                  <c:v>98.880237661566184</c:v>
                </c:pt>
                <c:pt idx="1225">
                  <c:v>97.626020770145246</c:v>
                </c:pt>
                <c:pt idx="1226">
                  <c:v>96.654299265808177</c:v>
                </c:pt>
                <c:pt idx="1227">
                  <c:v>95.84439577517476</c:v>
                </c:pt>
                <c:pt idx="1228">
                  <c:v>95.082075736987989</c:v>
                </c:pt>
                <c:pt idx="1229">
                  <c:v>94.765365375372483</c:v>
                </c:pt>
                <c:pt idx="1230">
                  <c:v>94.496294686575908</c:v>
                </c:pt>
                <c:pt idx="1231">
                  <c:v>93.596638241126854</c:v>
                </c:pt>
                <c:pt idx="1232">
                  <c:v>92.764597634012915</c:v>
                </c:pt>
                <c:pt idx="1233">
                  <c:v>92.369375967212363</c:v>
                </c:pt>
                <c:pt idx="1234">
                  <c:v>92.07813781797077</c:v>
                </c:pt>
                <c:pt idx="1235">
                  <c:v>91.636240701659119</c:v>
                </c:pt>
                <c:pt idx="1236">
                  <c:v>91.029470590841782</c:v>
                </c:pt>
                <c:pt idx="1237">
                  <c:v>90.607245340514154</c:v>
                </c:pt>
                <c:pt idx="1238">
                  <c:v>90.27153652493287</c:v>
                </c:pt>
                <c:pt idx="1239">
                  <c:v>89.71821096486488</c:v>
                </c:pt>
                <c:pt idx="1240">
                  <c:v>89.233935342130451</c:v>
                </c:pt>
                <c:pt idx="1241">
                  <c:v>88.968256487424455</c:v>
                </c:pt>
                <c:pt idx="1242">
                  <c:v>88.753688950462177</c:v>
                </c:pt>
                <c:pt idx="1243">
                  <c:v>88.608163154939518</c:v>
                </c:pt>
                <c:pt idx="1244">
                  <c:v>88.502413635706205</c:v>
                </c:pt>
                <c:pt idx="1245">
                  <c:v>88.120236852081405</c:v>
                </c:pt>
                <c:pt idx="1246">
                  <c:v>87.480916328061824</c:v>
                </c:pt>
                <c:pt idx="1247">
                  <c:v>86.904830822038633</c:v>
                </c:pt>
                <c:pt idx="1248">
                  <c:v>86.661650008943965</c:v>
                </c:pt>
                <c:pt idx="1249">
                  <c:v>86.60244727082447</c:v>
                </c:pt>
                <c:pt idx="1250">
                  <c:v>86.193280193936403</c:v>
                </c:pt>
                <c:pt idx="1251">
                  <c:v>85.90942327759663</c:v>
                </c:pt>
                <c:pt idx="1252">
                  <c:v>86.185757348781607</c:v>
                </c:pt>
                <c:pt idx="1253">
                  <c:v>86.191997436611047</c:v>
                </c:pt>
                <c:pt idx="1254">
                  <c:v>85.636884221093737</c:v>
                </c:pt>
                <c:pt idx="1255">
                  <c:v>84.900839480834847</c:v>
                </c:pt>
                <c:pt idx="1256">
                  <c:v>84.729122894763336</c:v>
                </c:pt>
                <c:pt idx="1257">
                  <c:v>85.148646131671384</c:v>
                </c:pt>
                <c:pt idx="1258">
                  <c:v>85.126044720945956</c:v>
                </c:pt>
                <c:pt idx="1259">
                  <c:v>84.776795736233495</c:v>
                </c:pt>
                <c:pt idx="1260">
                  <c:v>84.525268669565989</c:v>
                </c:pt>
                <c:pt idx="1261">
                  <c:v>84.137028653584949</c:v>
                </c:pt>
                <c:pt idx="1262">
                  <c:v>83.669870665417221</c:v>
                </c:pt>
                <c:pt idx="1263">
                  <c:v>83.416179024004833</c:v>
                </c:pt>
                <c:pt idx="1264">
                  <c:v>83.22806597092287</c:v>
                </c:pt>
                <c:pt idx="1265">
                  <c:v>83.050806017737358</c:v>
                </c:pt>
                <c:pt idx="1266">
                  <c:v>83.080646051801736</c:v>
                </c:pt>
                <c:pt idx="1267">
                  <c:v>83.101618124751795</c:v>
                </c:pt>
                <c:pt idx="1268">
                  <c:v>82.874381066889114</c:v>
                </c:pt>
                <c:pt idx="1269">
                  <c:v>82.638004712409028</c:v>
                </c:pt>
                <c:pt idx="1270">
                  <c:v>82.491199429752044</c:v>
                </c:pt>
                <c:pt idx="1271">
                  <c:v>82.395642193865072</c:v>
                </c:pt>
                <c:pt idx="1272">
                  <c:v>82.452700789938518</c:v>
                </c:pt>
                <c:pt idx="1273">
                  <c:v>82.546191101172695</c:v>
                </c:pt>
                <c:pt idx="1274">
                  <c:v>82.279635171217308</c:v>
                </c:pt>
                <c:pt idx="1275">
                  <c:v>81.925315616098857</c:v>
                </c:pt>
                <c:pt idx="1276">
                  <c:v>81.856128962368615</c:v>
                </c:pt>
                <c:pt idx="1277">
                  <c:v>81.856423092105246</c:v>
                </c:pt>
                <c:pt idx="1278">
                  <c:v>81.769551906973305</c:v>
                </c:pt>
                <c:pt idx="1279">
                  <c:v>81.606091590712111</c:v>
                </c:pt>
                <c:pt idx="1280">
                  <c:v>81.576512322908329</c:v>
                </c:pt>
                <c:pt idx="1281">
                  <c:v>81.728616255914119</c:v>
                </c:pt>
                <c:pt idx="1282">
                  <c:v>81.813027091180601</c:v>
                </c:pt>
                <c:pt idx="1283">
                  <c:v>81.72421108866736</c:v>
                </c:pt>
                <c:pt idx="1284">
                  <c:v>81.499802455850954</c:v>
                </c:pt>
                <c:pt idx="1285">
                  <c:v>81.300023501812618</c:v>
                </c:pt>
                <c:pt idx="1286">
                  <c:v>81.163192745089631</c:v>
                </c:pt>
                <c:pt idx="1287">
                  <c:v>81.034351783473795</c:v>
                </c:pt>
                <c:pt idx="1288">
                  <c:v>80.926542621134104</c:v>
                </c:pt>
                <c:pt idx="1289">
                  <c:v>80.8763495049364</c:v>
                </c:pt>
                <c:pt idx="1290">
                  <c:v>80.919193031521687</c:v>
                </c:pt>
                <c:pt idx="1291">
                  <c:v>80.978397356587081</c:v>
                </c:pt>
                <c:pt idx="1292">
                  <c:v>81.000626539904232</c:v>
                </c:pt>
                <c:pt idx="1293">
                  <c:v>81.086467851381045</c:v>
                </c:pt>
                <c:pt idx="1294">
                  <c:v>81.131951603579267</c:v>
                </c:pt>
                <c:pt idx="1295">
                  <c:v>80.938799579964453</c:v>
                </c:pt>
                <c:pt idx="1296">
                  <c:v>80.651922952259241</c:v>
                </c:pt>
                <c:pt idx="1297">
                  <c:v>80.509582926529447</c:v>
                </c:pt>
                <c:pt idx="1298">
                  <c:v>80.696982288773512</c:v>
                </c:pt>
                <c:pt idx="1299">
                  <c:v>80.866586207475635</c:v>
                </c:pt>
                <c:pt idx="1300">
                  <c:v>80.698548926479873</c:v>
                </c:pt>
                <c:pt idx="1301">
                  <c:v>80.442758621489801</c:v>
                </c:pt>
                <c:pt idx="1302">
                  <c:v>80.428025034100131</c:v>
                </c:pt>
                <c:pt idx="1303">
                  <c:v>80.77731940323649</c:v>
                </c:pt>
                <c:pt idx="1304">
                  <c:v>80.883997472021392</c:v>
                </c:pt>
                <c:pt idx="1305">
                  <c:v>80.593435353868315</c:v>
                </c:pt>
                <c:pt idx="1306">
                  <c:v>80.419372104396558</c:v>
                </c:pt>
                <c:pt idx="1307">
                  <c:v>80.499069234396899</c:v>
                </c:pt>
                <c:pt idx="1308">
                  <c:v>80.654878799616796</c:v>
                </c:pt>
                <c:pt idx="1309">
                  <c:v>80.443223376107255</c:v>
                </c:pt>
                <c:pt idx="1310">
                  <c:v>80.128342306984365</c:v>
                </c:pt>
                <c:pt idx="1311">
                  <c:v>80.259255545157956</c:v>
                </c:pt>
                <c:pt idx="1312">
                  <c:v>80.586301332833415</c:v>
                </c:pt>
                <c:pt idx="1313">
                  <c:v>80.784124141465853</c:v>
                </c:pt>
                <c:pt idx="1314">
                  <c:v>80.691872761448138</c:v>
                </c:pt>
                <c:pt idx="1315">
                  <c:v>80.473571750551585</c:v>
                </c:pt>
                <c:pt idx="1316">
                  <c:v>80.404855018439775</c:v>
                </c:pt>
                <c:pt idx="1317">
                  <c:v>80.700575045255249</c:v>
                </c:pt>
                <c:pt idx="1318">
                  <c:v>81.06529274432944</c:v>
                </c:pt>
                <c:pt idx="1319">
                  <c:v>81.047287458725805</c:v>
                </c:pt>
                <c:pt idx="1320">
                  <c:v>80.716834137405215</c:v>
                </c:pt>
                <c:pt idx="1321">
                  <c:v>80.556194643965256</c:v>
                </c:pt>
                <c:pt idx="1322">
                  <c:v>81.06153096710436</c:v>
                </c:pt>
                <c:pt idx="1323">
                  <c:v>81.102701644387167</c:v>
                </c:pt>
                <c:pt idx="1324">
                  <c:v>80.261578406950562</c:v>
                </c:pt>
                <c:pt idx="1325">
                  <c:v>80.077643640735545</c:v>
                </c:pt>
                <c:pt idx="1326">
                  <c:v>80.495101760713979</c:v>
                </c:pt>
                <c:pt idx="1327">
                  <c:v>80.694701539418361</c:v>
                </c:pt>
                <c:pt idx="1328">
                  <c:v>80.505150546312805</c:v>
                </c:pt>
                <c:pt idx="1329">
                  <c:v>80.369947263428202</c:v>
                </c:pt>
                <c:pt idx="1330">
                  <c:v>80.887669205427457</c:v>
                </c:pt>
                <c:pt idx="1331">
                  <c:v>81.16023366804005</c:v>
                </c:pt>
                <c:pt idx="1332">
                  <c:v>80.752271736473844</c:v>
                </c:pt>
                <c:pt idx="1333">
                  <c:v>80.510130751734167</c:v>
                </c:pt>
                <c:pt idx="1334">
                  <c:v>80.571269882256104</c:v>
                </c:pt>
                <c:pt idx="1335">
                  <c:v>80.720975120530923</c:v>
                </c:pt>
                <c:pt idx="1336">
                  <c:v>80.863036471698365</c:v>
                </c:pt>
                <c:pt idx="1337">
                  <c:v>80.931743342826266</c:v>
                </c:pt>
                <c:pt idx="1338">
                  <c:v>80.903475157757583</c:v>
                </c:pt>
                <c:pt idx="1339">
                  <c:v>80.889657380852668</c:v>
                </c:pt>
                <c:pt idx="1340">
                  <c:v>80.859276328692445</c:v>
                </c:pt>
                <c:pt idx="1341">
                  <c:v>80.608340220799235</c:v>
                </c:pt>
                <c:pt idx="1342">
                  <c:v>80.280775644248905</c:v>
                </c:pt>
                <c:pt idx="1343">
                  <c:v>80.09219475397245</c:v>
                </c:pt>
                <c:pt idx="1344">
                  <c:v>80.113071309675362</c:v>
                </c:pt>
                <c:pt idx="1345">
                  <c:v>80.204361952098509</c:v>
                </c:pt>
                <c:pt idx="1346">
                  <c:v>80.194236710379698</c:v>
                </c:pt>
                <c:pt idx="1347">
                  <c:v>80.326733872150072</c:v>
                </c:pt>
                <c:pt idx="1348">
                  <c:v>80.468929455333949</c:v>
                </c:pt>
                <c:pt idx="1349">
                  <c:v>80.112059527043812</c:v>
                </c:pt>
                <c:pt idx="1350">
                  <c:v>79.896141252552766</c:v>
                </c:pt>
                <c:pt idx="1351">
                  <c:v>80.166649171014257</c:v>
                </c:pt>
                <c:pt idx="1352">
                  <c:v>80.062330080463042</c:v>
                </c:pt>
                <c:pt idx="1353">
                  <c:v>80.097336403508095</c:v>
                </c:pt>
                <c:pt idx="1354">
                  <c:v>80.956673274653298</c:v>
                </c:pt>
                <c:pt idx="1355">
                  <c:v>81.113312091506927</c:v>
                </c:pt>
                <c:pt idx="1356">
                  <c:v>80.516760041178188</c:v>
                </c:pt>
                <c:pt idx="1357">
                  <c:v>80.588409980887491</c:v>
                </c:pt>
                <c:pt idx="1358">
                  <c:v>81.002820157530763</c:v>
                </c:pt>
                <c:pt idx="1359">
                  <c:v>81.174441842637506</c:v>
                </c:pt>
                <c:pt idx="1360">
                  <c:v>81.043060472623466</c:v>
                </c:pt>
                <c:pt idx="1361">
                  <c:v>80.772973060254145</c:v>
                </c:pt>
                <c:pt idx="1362">
                  <c:v>80.637647691517756</c:v>
                </c:pt>
                <c:pt idx="1363">
                  <c:v>80.915687201848996</c:v>
                </c:pt>
                <c:pt idx="1364">
                  <c:v>81.404747898445052</c:v>
                </c:pt>
                <c:pt idx="1365">
                  <c:v>81.604355497006097</c:v>
                </c:pt>
                <c:pt idx="1366">
                  <c:v>81.333094152584394</c:v>
                </c:pt>
                <c:pt idx="1367">
                  <c:v>81.128023059317428</c:v>
                </c:pt>
                <c:pt idx="1368">
                  <c:v>82.005232173428183</c:v>
                </c:pt>
                <c:pt idx="1369">
                  <c:v>82.45664608724509</c:v>
                </c:pt>
                <c:pt idx="1370">
                  <c:v>81.587638299854788</c:v>
                </c:pt>
                <c:pt idx="1371">
                  <c:v>81.70063804949622</c:v>
                </c:pt>
                <c:pt idx="1372">
                  <c:v>82.23827695409517</c:v>
                </c:pt>
                <c:pt idx="1373">
                  <c:v>81.581038111951884</c:v>
                </c:pt>
                <c:pt idx="1374">
                  <c:v>81.712321783661849</c:v>
                </c:pt>
                <c:pt idx="1375">
                  <c:v>82.740990016686851</c:v>
                </c:pt>
                <c:pt idx="1376">
                  <c:v>82.473222258089365</c:v>
                </c:pt>
                <c:pt idx="1377">
                  <c:v>81.779539464936633</c:v>
                </c:pt>
                <c:pt idx="1378">
                  <c:v>81.910113206812284</c:v>
                </c:pt>
                <c:pt idx="1379">
                  <c:v>82.786085227432366</c:v>
                </c:pt>
                <c:pt idx="1380">
                  <c:v>83.317759525495845</c:v>
                </c:pt>
                <c:pt idx="1381">
                  <c:v>82.824778287682022</c:v>
                </c:pt>
                <c:pt idx="1382">
                  <c:v>82.995075988424773</c:v>
                </c:pt>
                <c:pt idx="1383">
                  <c:v>83.871343991215085</c:v>
                </c:pt>
                <c:pt idx="1384">
                  <c:v>84.135918856361741</c:v>
                </c:pt>
                <c:pt idx="1385">
                  <c:v>84.028966896601204</c:v>
                </c:pt>
                <c:pt idx="1386">
                  <c:v>84.007657507876473</c:v>
                </c:pt>
                <c:pt idx="1387">
                  <c:v>84.199153633456262</c:v>
                </c:pt>
                <c:pt idx="1388">
                  <c:v>84.191278098521863</c:v>
                </c:pt>
                <c:pt idx="1389">
                  <c:v>83.922078526042256</c:v>
                </c:pt>
                <c:pt idx="1390">
                  <c:v>84.430358835986581</c:v>
                </c:pt>
                <c:pt idx="1391">
                  <c:v>85.063499752202063</c:v>
                </c:pt>
                <c:pt idx="1392">
                  <c:v>84.641669300007052</c:v>
                </c:pt>
                <c:pt idx="1393">
                  <c:v>84.446028842419693</c:v>
                </c:pt>
                <c:pt idx="1394">
                  <c:v>84.799207065277088</c:v>
                </c:pt>
                <c:pt idx="1395">
                  <c:v>84.744456744504205</c:v>
                </c:pt>
                <c:pt idx="1396">
                  <c:v>84.525653795340972</c:v>
                </c:pt>
                <c:pt idx="1397">
                  <c:v>84.516628540294363</c:v>
                </c:pt>
                <c:pt idx="1398">
                  <c:v>84.635020081889678</c:v>
                </c:pt>
                <c:pt idx="1399">
                  <c:v>84.756345572163141</c:v>
                </c:pt>
                <c:pt idx="1400">
                  <c:v>84.768742888253328</c:v>
                </c:pt>
                <c:pt idx="1401">
                  <c:v>84.615770823901912</c:v>
                </c:pt>
                <c:pt idx="1402">
                  <c:v>84.602735598066161</c:v>
                </c:pt>
                <c:pt idx="1403">
                  <c:v>85.106003933001872</c:v>
                </c:pt>
                <c:pt idx="1404">
                  <c:v>85.672228396250716</c:v>
                </c:pt>
                <c:pt idx="1405">
                  <c:v>86.146655076404031</c:v>
                </c:pt>
                <c:pt idx="1406">
                  <c:v>86.773701106511041</c:v>
                </c:pt>
                <c:pt idx="1407">
                  <c:v>86.5733616871658</c:v>
                </c:pt>
                <c:pt idx="1408">
                  <c:v>85.595523138657128</c:v>
                </c:pt>
                <c:pt idx="1409">
                  <c:v>86.507628684522942</c:v>
                </c:pt>
                <c:pt idx="1410">
                  <c:v>87.856778027896311</c:v>
                </c:pt>
                <c:pt idx="1411">
                  <c:v>87.110796487112367</c:v>
                </c:pt>
                <c:pt idx="1412">
                  <c:v>86.980512121135689</c:v>
                </c:pt>
                <c:pt idx="1413">
                  <c:v>88.176240787002655</c:v>
                </c:pt>
                <c:pt idx="1414">
                  <c:v>88.792537687727304</c:v>
                </c:pt>
                <c:pt idx="1415">
                  <c:v>88.855889995294305</c:v>
                </c:pt>
                <c:pt idx="1416">
                  <c:v>88.973846503227549</c:v>
                </c:pt>
                <c:pt idx="1417">
                  <c:v>89.590681953057256</c:v>
                </c:pt>
                <c:pt idx="1418">
                  <c:v>90.424570088175415</c:v>
                </c:pt>
                <c:pt idx="1419">
                  <c:v>91.010339941743467</c:v>
                </c:pt>
                <c:pt idx="1420">
                  <c:v>91.322907599214773</c:v>
                </c:pt>
                <c:pt idx="1421">
                  <c:v>92.122200834897399</c:v>
                </c:pt>
                <c:pt idx="1422">
                  <c:v>94.055572135327623</c:v>
                </c:pt>
                <c:pt idx="1423">
                  <c:v>95.444814478698774</c:v>
                </c:pt>
                <c:pt idx="1424">
                  <c:v>95.967849422118405</c:v>
                </c:pt>
                <c:pt idx="1425">
                  <c:v>97.116781177842128</c:v>
                </c:pt>
                <c:pt idx="1426">
                  <c:v>98.339311608771794</c:v>
                </c:pt>
                <c:pt idx="1427">
                  <c:v>99.265467831972117</c:v>
                </c:pt>
                <c:pt idx="1428">
                  <c:v>100.91268698101921</c:v>
                </c:pt>
                <c:pt idx="1429">
                  <c:v>102.63521829608322</c:v>
                </c:pt>
                <c:pt idx="1430">
                  <c:v>103.70369721666005</c:v>
                </c:pt>
                <c:pt idx="1431">
                  <c:v>105.39104405574366</c:v>
                </c:pt>
                <c:pt idx="1432">
                  <c:v>107.58855189048609</c:v>
                </c:pt>
                <c:pt idx="1433">
                  <c:v>109.21979236999393</c:v>
                </c:pt>
                <c:pt idx="1434">
                  <c:v>111.09998116546036</c:v>
                </c:pt>
                <c:pt idx="1435">
                  <c:v>113.58913290078645</c:v>
                </c:pt>
                <c:pt idx="1436">
                  <c:v>115.93100453891233</c:v>
                </c:pt>
                <c:pt idx="1437">
                  <c:v>117.51782654051581</c:v>
                </c:pt>
                <c:pt idx="1438">
                  <c:v>118.32890861975407</c:v>
                </c:pt>
                <c:pt idx="1439">
                  <c:v>119.34103845826533</c:v>
                </c:pt>
                <c:pt idx="1440">
                  <c:v>120.80887529072606</c:v>
                </c:pt>
                <c:pt idx="1441">
                  <c:v>122.4456123329899</c:v>
                </c:pt>
                <c:pt idx="1442">
                  <c:v>123.86397365596189</c:v>
                </c:pt>
                <c:pt idx="1443">
                  <c:v>125.29820315896472</c:v>
                </c:pt>
                <c:pt idx="1444">
                  <c:v>127.17320125406667</c:v>
                </c:pt>
                <c:pt idx="1445">
                  <c:v>128.65620367999688</c:v>
                </c:pt>
                <c:pt idx="1446">
                  <c:v>129.47934781104794</c:v>
                </c:pt>
                <c:pt idx="1447">
                  <c:v>130.3710998081369</c:v>
                </c:pt>
                <c:pt idx="1448">
                  <c:v>131.34083220759817</c:v>
                </c:pt>
                <c:pt idx="1449">
                  <c:v>131.98744547006694</c:v>
                </c:pt>
                <c:pt idx="1450">
                  <c:v>131.86386662175255</c:v>
                </c:pt>
                <c:pt idx="1451">
                  <c:v>131.02774616133871</c:v>
                </c:pt>
                <c:pt idx="1452">
                  <c:v>129.66947888049535</c:v>
                </c:pt>
                <c:pt idx="1453">
                  <c:v>127.47123580187139</c:v>
                </c:pt>
                <c:pt idx="1454">
                  <c:v>125.0867073582201</c:v>
                </c:pt>
                <c:pt idx="1455">
                  <c:v>123.57945039223796</c:v>
                </c:pt>
                <c:pt idx="1456">
                  <c:v>121.35145100071891</c:v>
                </c:pt>
                <c:pt idx="1457">
                  <c:v>118.07112979251292</c:v>
                </c:pt>
                <c:pt idx="1458">
                  <c:v>115.7070637882575</c:v>
                </c:pt>
                <c:pt idx="1459">
                  <c:v>114.00701321965212</c:v>
                </c:pt>
                <c:pt idx="1460">
                  <c:v>112.08461128708535</c:v>
                </c:pt>
                <c:pt idx="1461">
                  <c:v>109.8827760207792</c:v>
                </c:pt>
                <c:pt idx="1462">
                  <c:v>107.99140321449202</c:v>
                </c:pt>
                <c:pt idx="1463">
                  <c:v>106.75629441851417</c:v>
                </c:pt>
                <c:pt idx="1464">
                  <c:v>105.14215588061043</c:v>
                </c:pt>
                <c:pt idx="1465">
                  <c:v>103.33424079975956</c:v>
                </c:pt>
                <c:pt idx="1466">
                  <c:v>102.40691575797915</c:v>
                </c:pt>
                <c:pt idx="1467">
                  <c:v>101.38309070427198</c:v>
                </c:pt>
                <c:pt idx="1468">
                  <c:v>99.722854048704804</c:v>
                </c:pt>
                <c:pt idx="1469">
                  <c:v>98.124766467498816</c:v>
                </c:pt>
                <c:pt idx="1470">
                  <c:v>97.122079959409078</c:v>
                </c:pt>
                <c:pt idx="1471">
                  <c:v>96.761350052365174</c:v>
                </c:pt>
                <c:pt idx="1472">
                  <c:v>96.317213483409589</c:v>
                </c:pt>
                <c:pt idx="1473">
                  <c:v>95.588567074667083</c:v>
                </c:pt>
                <c:pt idx="1474">
                  <c:v>94.819218725887936</c:v>
                </c:pt>
                <c:pt idx="1475">
                  <c:v>94.489286507434798</c:v>
                </c:pt>
                <c:pt idx="1476">
                  <c:v>94.725364551328795</c:v>
                </c:pt>
                <c:pt idx="1477">
                  <c:v>95.070222827935837</c:v>
                </c:pt>
                <c:pt idx="1478">
                  <c:v>94.443390959561356</c:v>
                </c:pt>
                <c:pt idx="1479">
                  <c:v>93.232424657969872</c:v>
                </c:pt>
                <c:pt idx="1480">
                  <c:v>93.44863481065974</c:v>
                </c:pt>
                <c:pt idx="1481">
                  <c:v>93.894124684066767</c:v>
                </c:pt>
                <c:pt idx="1482">
                  <c:v>93.400844915890303</c:v>
                </c:pt>
                <c:pt idx="1483">
                  <c:v>93.239499244017708</c:v>
                </c:pt>
                <c:pt idx="1484">
                  <c:v>93.31287313635103</c:v>
                </c:pt>
                <c:pt idx="1485">
                  <c:v>92.808242736699484</c:v>
                </c:pt>
                <c:pt idx="1486">
                  <c:v>91.649990150069385</c:v>
                </c:pt>
                <c:pt idx="1487">
                  <c:v>91.244223622250459</c:v>
                </c:pt>
                <c:pt idx="1488">
                  <c:v>92.843919767628066</c:v>
                </c:pt>
                <c:pt idx="1489">
                  <c:v>92.702574313849226</c:v>
                </c:pt>
                <c:pt idx="1490">
                  <c:v>90.892732025773981</c:v>
                </c:pt>
                <c:pt idx="1491">
                  <c:v>92.282643157595885</c:v>
                </c:pt>
                <c:pt idx="1492">
                  <c:v>93.87114017809985</c:v>
                </c:pt>
                <c:pt idx="1493">
                  <c:v>92.920658230236668</c:v>
                </c:pt>
                <c:pt idx="1494">
                  <c:v>92.118694702435135</c:v>
                </c:pt>
                <c:pt idx="1495">
                  <c:v>92.321696746887284</c:v>
                </c:pt>
                <c:pt idx="1496">
                  <c:v>93.11460083892571</c:v>
                </c:pt>
                <c:pt idx="1497">
                  <c:v>94.079779270641524</c:v>
                </c:pt>
                <c:pt idx="1498">
                  <c:v>94.700119758668137</c:v>
                </c:pt>
                <c:pt idx="1499">
                  <c:v>94.718615357414606</c:v>
                </c:pt>
                <c:pt idx="1500">
                  <c:v>94.939347041477745</c:v>
                </c:pt>
                <c:pt idx="1501">
                  <c:v>95.540819875620642</c:v>
                </c:pt>
                <c:pt idx="1502">
                  <c:v>95.913342521940507</c:v>
                </c:pt>
                <c:pt idx="1503">
                  <c:v>96.13630115273105</c:v>
                </c:pt>
                <c:pt idx="1504">
                  <c:v>96.262751520189511</c:v>
                </c:pt>
                <c:pt idx="1505">
                  <c:v>96.048943751107743</c:v>
                </c:pt>
                <c:pt idx="1506">
                  <c:v>96.081642921820418</c:v>
                </c:pt>
                <c:pt idx="1507">
                  <c:v>96.916710297781506</c:v>
                </c:pt>
                <c:pt idx="1508">
                  <c:v>98.08609643454146</c:v>
                </c:pt>
                <c:pt idx="1509">
                  <c:v>98.862450890590694</c:v>
                </c:pt>
                <c:pt idx="1510">
                  <c:v>98.91436253475004</c:v>
                </c:pt>
                <c:pt idx="1511">
                  <c:v>99.245644265684334</c:v>
                </c:pt>
                <c:pt idx="1512">
                  <c:v>99.893593476726153</c:v>
                </c:pt>
                <c:pt idx="1513">
                  <c:v>100.15338725864693</c:v>
                </c:pt>
                <c:pt idx="1514">
                  <c:v>101.16082727684027</c:v>
                </c:pt>
                <c:pt idx="1515">
                  <c:v>102.62950820710643</c:v>
                </c:pt>
                <c:pt idx="1516">
                  <c:v>102.24520733746195</c:v>
                </c:pt>
                <c:pt idx="1517">
                  <c:v>101.50218711654995</c:v>
                </c:pt>
                <c:pt idx="1518">
                  <c:v>102.18416302644104</c:v>
                </c:pt>
                <c:pt idx="1519">
                  <c:v>103.53430481989332</c:v>
                </c:pt>
                <c:pt idx="1520">
                  <c:v>104.46681126269833</c:v>
                </c:pt>
                <c:pt idx="1521">
                  <c:v>104.49121639227869</c:v>
                </c:pt>
                <c:pt idx="1522">
                  <c:v>104.78730259596044</c:v>
                </c:pt>
                <c:pt idx="1523">
                  <c:v>105.75286014999649</c:v>
                </c:pt>
                <c:pt idx="1524">
                  <c:v>106.81713330482752</c:v>
                </c:pt>
                <c:pt idx="1525">
                  <c:v>107.10531705260048</c:v>
                </c:pt>
                <c:pt idx="1526">
                  <c:v>106.86377344333641</c:v>
                </c:pt>
                <c:pt idx="1527">
                  <c:v>107.38330264819797</c:v>
                </c:pt>
                <c:pt idx="1528">
                  <c:v>108.49592094089475</c:v>
                </c:pt>
                <c:pt idx="1529">
                  <c:v>109.34814654953647</c:v>
                </c:pt>
                <c:pt idx="1530">
                  <c:v>109.16393506717884</c:v>
                </c:pt>
                <c:pt idx="1531">
                  <c:v>109.40779428305881</c:v>
                </c:pt>
                <c:pt idx="1532">
                  <c:v>110.71483738619361</c:v>
                </c:pt>
                <c:pt idx="1533">
                  <c:v>110.02318719023891</c:v>
                </c:pt>
                <c:pt idx="1534">
                  <c:v>108.6675757361289</c:v>
                </c:pt>
                <c:pt idx="1535">
                  <c:v>109.57790089095226</c:v>
                </c:pt>
                <c:pt idx="1536">
                  <c:v>110.76592661093548</c:v>
                </c:pt>
                <c:pt idx="1537">
                  <c:v>110.74628623853582</c:v>
                </c:pt>
                <c:pt idx="1538">
                  <c:v>109.68918548223895</c:v>
                </c:pt>
                <c:pt idx="1539">
                  <c:v>109.38506707123716</c:v>
                </c:pt>
                <c:pt idx="1540">
                  <c:v>109.99552486162816</c:v>
                </c:pt>
                <c:pt idx="1541">
                  <c:v>109.58873304817143</c:v>
                </c:pt>
                <c:pt idx="1542">
                  <c:v>108.58909627812325</c:v>
                </c:pt>
                <c:pt idx="1543">
                  <c:v>107.81162403117703</c:v>
                </c:pt>
                <c:pt idx="1544">
                  <c:v>107.19879456583639</c:v>
                </c:pt>
                <c:pt idx="1545">
                  <c:v>107.16011921273878</c:v>
                </c:pt>
                <c:pt idx="1546">
                  <c:v>107.60444059422404</c:v>
                </c:pt>
                <c:pt idx="1547">
                  <c:v>106.7431627873431</c:v>
                </c:pt>
                <c:pt idx="1548">
                  <c:v>105.09991156012268</c:v>
                </c:pt>
                <c:pt idx="1549">
                  <c:v>104.25675517687205</c:v>
                </c:pt>
                <c:pt idx="1550">
                  <c:v>103.44878592265735</c:v>
                </c:pt>
                <c:pt idx="1551">
                  <c:v>102.52291533054823</c:v>
                </c:pt>
                <c:pt idx="1552">
                  <c:v>102.10596912753222</c:v>
                </c:pt>
                <c:pt idx="1553">
                  <c:v>101.61336972366998</c:v>
                </c:pt>
                <c:pt idx="1554">
                  <c:v>100.71212244617938</c:v>
                </c:pt>
                <c:pt idx="1555">
                  <c:v>99.739220448058319</c:v>
                </c:pt>
                <c:pt idx="1556">
                  <c:v>98.365852800129105</c:v>
                </c:pt>
                <c:pt idx="1557">
                  <c:v>96.739014260165121</c:v>
                </c:pt>
                <c:pt idx="1558">
                  <c:v>96.119620327445119</c:v>
                </c:pt>
                <c:pt idx="1559">
                  <c:v>95.874158012281782</c:v>
                </c:pt>
                <c:pt idx="1560">
                  <c:v>94.878688325976356</c:v>
                </c:pt>
                <c:pt idx="1561">
                  <c:v>93.473163172753246</c:v>
                </c:pt>
                <c:pt idx="1562">
                  <c:v>92.580506021200975</c:v>
                </c:pt>
                <c:pt idx="1563">
                  <c:v>92.648363225494322</c:v>
                </c:pt>
                <c:pt idx="1564">
                  <c:v>91.885579136159294</c:v>
                </c:pt>
                <c:pt idx="1565">
                  <c:v>90.588007633067264</c:v>
                </c:pt>
                <c:pt idx="1566">
                  <c:v>90.689356652667342</c:v>
                </c:pt>
                <c:pt idx="1567">
                  <c:v>90.649444413680882</c:v>
                </c:pt>
                <c:pt idx="1568">
                  <c:v>89.560935100457243</c:v>
                </c:pt>
                <c:pt idx="1569">
                  <c:v>88.455984446193966</c:v>
                </c:pt>
                <c:pt idx="1570">
                  <c:v>87.646194702015251</c:v>
                </c:pt>
                <c:pt idx="1571">
                  <c:v>87.263265845458307</c:v>
                </c:pt>
                <c:pt idx="1572">
                  <c:v>87.568989323946383</c:v>
                </c:pt>
                <c:pt idx="1573">
                  <c:v>87.830059220924738</c:v>
                </c:pt>
                <c:pt idx="1574">
                  <c:v>87.309014709086114</c:v>
                </c:pt>
                <c:pt idx="1575">
                  <c:v>86.460887998262649</c:v>
                </c:pt>
                <c:pt idx="1576">
                  <c:v>86.088413848263286</c:v>
                </c:pt>
                <c:pt idx="1577">
                  <c:v>86.686720508522853</c:v>
                </c:pt>
                <c:pt idx="1578">
                  <c:v>87.342217454988528</c:v>
                </c:pt>
                <c:pt idx="1579">
                  <c:v>87.20235856015826</c:v>
                </c:pt>
                <c:pt idx="1580">
                  <c:v>86.184945135243964</c:v>
                </c:pt>
                <c:pt idx="1581">
                  <c:v>86.111319664380119</c:v>
                </c:pt>
                <c:pt idx="1582">
                  <c:v>86.661565900840102</c:v>
                </c:pt>
                <c:pt idx="1583">
                  <c:v>85.327730125954332</c:v>
                </c:pt>
                <c:pt idx="1584">
                  <c:v>84.87790936768647</c:v>
                </c:pt>
                <c:pt idx="1585">
                  <c:v>86.101490747025395</c:v>
                </c:pt>
                <c:pt idx="1586">
                  <c:v>84.646520888528016</c:v>
                </c:pt>
                <c:pt idx="1587">
                  <c:v>83.269384202146952</c:v>
                </c:pt>
                <c:pt idx="1588">
                  <c:v>85.321714075080919</c:v>
                </c:pt>
                <c:pt idx="1589">
                  <c:v>87.9144257192103</c:v>
                </c:pt>
                <c:pt idx="1590">
                  <c:v>87.839278244643538</c:v>
                </c:pt>
                <c:pt idx="1591">
                  <c:v>84.603076128230171</c:v>
                </c:pt>
                <c:pt idx="1592">
                  <c:v>83.792856265235017</c:v>
                </c:pt>
                <c:pt idx="1593">
                  <c:v>85.266773683877489</c:v>
                </c:pt>
                <c:pt idx="1594">
                  <c:v>84.970569605488279</c:v>
                </c:pt>
                <c:pt idx="1595">
                  <c:v>84.503171914180754</c:v>
                </c:pt>
                <c:pt idx="1596">
                  <c:v>85.503851481404482</c:v>
                </c:pt>
                <c:pt idx="1597">
                  <c:v>87.475518340343328</c:v>
                </c:pt>
                <c:pt idx="1598">
                  <c:v>86.30445098595122</c:v>
                </c:pt>
                <c:pt idx="1599">
                  <c:v>82.953437210138162</c:v>
                </c:pt>
                <c:pt idx="1600">
                  <c:v>84.765548593250273</c:v>
                </c:pt>
                <c:pt idx="1601">
                  <c:v>86.579304237713274</c:v>
                </c:pt>
                <c:pt idx="1602">
                  <c:v>84.416821000196137</c:v>
                </c:pt>
                <c:pt idx="1603">
                  <c:v>84.758942279952677</c:v>
                </c:pt>
                <c:pt idx="1604">
                  <c:v>85.961018716172163</c:v>
                </c:pt>
                <c:pt idx="1605">
                  <c:v>84.838363860665524</c:v>
                </c:pt>
                <c:pt idx="1606">
                  <c:v>85.402557063014868</c:v>
                </c:pt>
                <c:pt idx="1607">
                  <c:v>86.44066075249259</c:v>
                </c:pt>
                <c:pt idx="1608">
                  <c:v>85.257393038001311</c:v>
                </c:pt>
                <c:pt idx="1609">
                  <c:v>87.098808083790516</c:v>
                </c:pt>
                <c:pt idx="1610">
                  <c:v>90.350655326508075</c:v>
                </c:pt>
                <c:pt idx="1611">
                  <c:v>88.960435086056421</c:v>
                </c:pt>
                <c:pt idx="1612">
                  <c:v>88.137657201429107</c:v>
                </c:pt>
                <c:pt idx="1613">
                  <c:v>89.932190328661335</c:v>
                </c:pt>
                <c:pt idx="1614">
                  <c:v>90.337978459480141</c:v>
                </c:pt>
                <c:pt idx="1615">
                  <c:v>88.754933727052105</c:v>
                </c:pt>
                <c:pt idx="1616">
                  <c:v>87.312698171062451</c:v>
                </c:pt>
                <c:pt idx="1617">
                  <c:v>89.31542125906762</c:v>
                </c:pt>
                <c:pt idx="1618">
                  <c:v>91.526038754709262</c:v>
                </c:pt>
                <c:pt idx="1619">
                  <c:v>90.691257051511997</c:v>
                </c:pt>
                <c:pt idx="1620">
                  <c:v>88.685884634330932</c:v>
                </c:pt>
                <c:pt idx="1621">
                  <c:v>88.150279909052557</c:v>
                </c:pt>
                <c:pt idx="1622">
                  <c:v>89.85800931126856</c:v>
                </c:pt>
                <c:pt idx="1623">
                  <c:v>90.302193464616494</c:v>
                </c:pt>
                <c:pt idx="1624">
                  <c:v>89.12189365048765</c:v>
                </c:pt>
                <c:pt idx="1625">
                  <c:v>88.268485338510914</c:v>
                </c:pt>
                <c:pt idx="1626">
                  <c:v>88.846391669682404</c:v>
                </c:pt>
                <c:pt idx="1627">
                  <c:v>90.712054482843968</c:v>
                </c:pt>
                <c:pt idx="1628">
                  <c:v>92.719519414184305</c:v>
                </c:pt>
                <c:pt idx="1629">
                  <c:v>93.595596720732161</c:v>
                </c:pt>
                <c:pt idx="1630">
                  <c:v>93.182968115636641</c:v>
                </c:pt>
                <c:pt idx="1631">
                  <c:v>92.579160108749377</c:v>
                </c:pt>
                <c:pt idx="1632">
                  <c:v>92.963976950512148</c:v>
                </c:pt>
                <c:pt idx="1633">
                  <c:v>94.372010679288323</c:v>
                </c:pt>
                <c:pt idx="1634">
                  <c:v>95.332307640837087</c:v>
                </c:pt>
                <c:pt idx="1635">
                  <c:v>94.745601309383289</c:v>
                </c:pt>
                <c:pt idx="1636">
                  <c:v>93.374716158911554</c:v>
                </c:pt>
                <c:pt idx="1637">
                  <c:v>94.177287124603396</c:v>
                </c:pt>
                <c:pt idx="1638">
                  <c:v>95.130906510599786</c:v>
                </c:pt>
                <c:pt idx="1639">
                  <c:v>94.236241621207498</c:v>
                </c:pt>
                <c:pt idx="1640">
                  <c:v>94.79697022594894</c:v>
                </c:pt>
                <c:pt idx="1641">
                  <c:v>97.05369934410939</c:v>
                </c:pt>
                <c:pt idx="1642">
                  <c:v>98.921696715696143</c:v>
                </c:pt>
                <c:pt idx="1643">
                  <c:v>98.739286078177983</c:v>
                </c:pt>
                <c:pt idx="1644">
                  <c:v>97.758050494257148</c:v>
                </c:pt>
                <c:pt idx="1645">
                  <c:v>97.984790320294323</c:v>
                </c:pt>
                <c:pt idx="1646">
                  <c:v>96.883820583416664</c:v>
                </c:pt>
                <c:pt idx="1647">
                  <c:v>96.287033647427862</c:v>
                </c:pt>
                <c:pt idx="1648">
                  <c:v>100.4640421209421</c:v>
                </c:pt>
                <c:pt idx="1649">
                  <c:v>102.64186274592701</c:v>
                </c:pt>
                <c:pt idx="1650">
                  <c:v>101.43590356337822</c:v>
                </c:pt>
                <c:pt idx="1651">
                  <c:v>103.76093901899301</c:v>
                </c:pt>
                <c:pt idx="1652">
                  <c:v>106.39574530950694</c:v>
                </c:pt>
                <c:pt idx="1653">
                  <c:v>105.39393943018503</c:v>
                </c:pt>
                <c:pt idx="1654">
                  <c:v>101.71188960677621</c:v>
                </c:pt>
                <c:pt idx="1655">
                  <c:v>101.16418236818591</c:v>
                </c:pt>
                <c:pt idx="1656">
                  <c:v>105.66016316488603</c:v>
                </c:pt>
                <c:pt idx="1657">
                  <c:v>107.51343246967764</c:v>
                </c:pt>
                <c:pt idx="1658">
                  <c:v>106.15751644501401</c:v>
                </c:pt>
                <c:pt idx="1659">
                  <c:v>104.94620516140847</c:v>
                </c:pt>
                <c:pt idx="1660">
                  <c:v>105.98682556288333</c:v>
                </c:pt>
                <c:pt idx="1661">
                  <c:v>108.08120729762442</c:v>
                </c:pt>
                <c:pt idx="1662">
                  <c:v>109.08312422186171</c:v>
                </c:pt>
                <c:pt idx="1663">
                  <c:v>109.86694491492879</c:v>
                </c:pt>
                <c:pt idx="1664">
                  <c:v>109.94289904941314</c:v>
                </c:pt>
                <c:pt idx="1665">
                  <c:v>108.3620206708565</c:v>
                </c:pt>
                <c:pt idx="1666">
                  <c:v>107.4920876059177</c:v>
                </c:pt>
                <c:pt idx="1667">
                  <c:v>106.83093455137396</c:v>
                </c:pt>
                <c:pt idx="1668">
                  <c:v>104.47116901963693</c:v>
                </c:pt>
                <c:pt idx="1669">
                  <c:v>106.17228048188038</c:v>
                </c:pt>
                <c:pt idx="1670">
                  <c:v>110.09547546017654</c:v>
                </c:pt>
                <c:pt idx="1671">
                  <c:v>106.86136080680021</c:v>
                </c:pt>
                <c:pt idx="1672">
                  <c:v>103.94586982314961</c:v>
                </c:pt>
                <c:pt idx="1673">
                  <c:v>105.7566924978459</c:v>
                </c:pt>
                <c:pt idx="1674">
                  <c:v>106.08663804754035</c:v>
                </c:pt>
                <c:pt idx="1675">
                  <c:v>105.40395663070341</c:v>
                </c:pt>
                <c:pt idx="1676">
                  <c:v>105.1739364512035</c:v>
                </c:pt>
                <c:pt idx="1677">
                  <c:v>103.91030340980551</c:v>
                </c:pt>
              </c:numCache>
            </c:numRef>
          </c:yVal>
          <c:smooth val="0"/>
          <c:extLst xmlns:c16r2="http://schemas.microsoft.com/office/drawing/2015/06/chart">
            <c:ext xmlns:c16="http://schemas.microsoft.com/office/drawing/2014/chart" uri="{C3380CC4-5D6E-409C-BE32-E72D297353CC}">
              <c16:uniqueId val="{00000001-F9DE-4867-BBB3-EF1C464E942A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240781312"/>
        <c:axId val="240773864"/>
      </c:scatterChart>
      <c:valAx>
        <c:axId val="240781312"/>
        <c:scaling>
          <c:orientation val="minMax"/>
          <c:max val="1000"/>
          <c:min val="300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l-GR" sz="1600" b="0" i="1" baseline="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λ</a:t>
                </a:r>
                <a:r>
                  <a:rPr lang="de-DE" sz="1600" b="0" i="0" baseline="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/nm</a:t>
                </a:r>
                <a:endParaRPr lang="de-DE" sz="900">
                  <a:solidFill>
                    <a:schemeClr val="tx1"/>
                  </a:solidFill>
                  <a:effectLst/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7051045702620503"/>
              <c:y val="0.89101034208432772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2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en-US"/>
          </a:p>
        </c:txPr>
        <c:crossAx val="240773864"/>
        <c:crosses val="autoZero"/>
        <c:crossBetween val="midCat"/>
      </c:valAx>
      <c:valAx>
        <c:axId val="240773864"/>
        <c:scaling>
          <c:orientation val="minMax"/>
          <c:max val="5000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 marL="0" marR="0" indent="0" algn="ctr" defTabSz="914400" rtl="0" eaLnBrk="1" fontAlgn="auto" latinLnBrk="0" hangingPunct="1">
                  <a:lnSpc>
                    <a:spcPct val="100000"/>
                  </a:lnSpc>
                  <a:spcBef>
                    <a:spcPts val="0"/>
                  </a:spcBef>
                  <a:spcAft>
                    <a:spcPts val="0"/>
                  </a:spcAft>
                  <a:buClrTx/>
                  <a:buSzTx/>
                  <a:buFontTx/>
                  <a:buNone/>
                  <a:tabLst/>
                  <a:defRPr sz="1600" b="0" i="0" u="none" strike="noStrike" kern="1200" baseline="0">
                    <a:solidFill>
                      <a:sysClr val="windowText" lastClr="000000">
                        <a:lumMod val="65000"/>
                        <a:lumOff val="35000"/>
                      </a:sys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l-GR" sz="1600" b="0" i="1" baseline="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ε</a:t>
                </a:r>
                <a:r>
                  <a:rPr lang="de-DE" sz="1600" b="0" i="1" baseline="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 </a:t>
                </a:r>
                <a:r>
                  <a:rPr lang="de-DE" sz="1600" b="0" i="0" baseline="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/ L mol</a:t>
                </a:r>
                <a:r>
                  <a:rPr lang="de-DE" sz="1600" b="0" i="0" baseline="3000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-1 </a:t>
                </a:r>
                <a:r>
                  <a:rPr lang="de-DE" sz="1600" b="0" i="0" baseline="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cm</a:t>
                </a:r>
                <a:r>
                  <a:rPr lang="de-DE" sz="1600" b="0" i="0" baseline="3000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-1</a:t>
                </a:r>
                <a:endParaRPr lang="de-DE" sz="1600">
                  <a:solidFill>
                    <a:schemeClr val="tx1"/>
                  </a:solidFill>
                  <a:effectLst/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1135934397089252E-2"/>
              <c:y val="0.18356166099762589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 marL="0" marR="0" indent="0" algn="ctr" defTabSz="914400" rtl="0" eaLnBrk="1" fontAlgn="auto" latinLnBrk="0" hangingPunct="1">
                <a:lnSpc>
                  <a:spcPct val="100000"/>
                </a:lnSpc>
                <a:spcBef>
                  <a:spcPts val="0"/>
                </a:spcBef>
                <a:spcAft>
                  <a:spcPts val="0"/>
                </a:spcAft>
                <a:buClrTx/>
                <a:buSzTx/>
                <a:buFontTx/>
                <a:buNone/>
                <a:tabLst/>
                <a:defRPr sz="1600" b="0" i="0" u="none" strike="noStrike" kern="1200" baseline="0">
                  <a:solidFill>
                    <a:sysClr val="windowText" lastClr="000000">
                      <a:lumMod val="65000"/>
                      <a:lumOff val="35000"/>
                    </a:sys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2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en-US"/>
          </a:p>
        </c:txPr>
        <c:crossAx val="240781312"/>
        <c:crosses val="autoZero"/>
        <c:crossBetween val="midCat"/>
      </c:valAx>
      <c:spPr>
        <a:noFill/>
        <a:ln>
          <a:noFill/>
        </a:ln>
        <a:effectLst/>
      </c:spPr>
    </c:plotArea>
    <c:legend>
      <c:legendPos val="r"/>
      <c:layout>
        <c:manualLayout>
          <c:xMode val="edge"/>
          <c:yMode val="edge"/>
          <c:x val="0.82040121071548677"/>
          <c:y val="2.0499606401659251E-2"/>
          <c:w val="0.17185810700209025"/>
          <c:h val="0.24904033475529164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00" b="1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4">
    <c:autoUpdate val="0"/>
  </c:externalData>
</c:chartSpace>
</file>

<file path=word/charts/chart1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0.16091391353858545"/>
          <c:y val="3.6336943545177837E-2"/>
          <c:w val="0.77965323778972073"/>
          <c:h val="0.81432983168273421"/>
        </c:manualLayout>
      </c:layout>
      <c:scatterChart>
        <c:scatterStyle val="lineMarker"/>
        <c:varyColors val="0"/>
        <c:ser>
          <c:idx val="0"/>
          <c:order val="0"/>
          <c:tx>
            <c:v>9 (Zn)</c:v>
          </c:tx>
          <c:spPr>
            <a:ln w="22225" cap="rnd">
              <a:solidFill>
                <a:srgbClr val="FF0000"/>
              </a:solidFill>
              <a:round/>
            </a:ln>
            <a:effectLst/>
          </c:spPr>
          <c:marker>
            <c:symbol val="circle"/>
            <c:size val="5"/>
            <c:spPr>
              <a:noFill/>
              <a:ln w="9525">
                <a:noFill/>
              </a:ln>
              <a:effectLst/>
            </c:spPr>
          </c:marker>
          <c:xVal>
            <c:numRef>
              <c:f>'1mg2ml-Zn(II)-Bipytrans'!$A$3:$A$1680</c:f>
              <c:numCache>
                <c:formatCode>General</c:formatCode>
                <c:ptCount val="1678"/>
                <c:pt idx="0">
                  <c:v>181.5</c:v>
                </c:pt>
                <c:pt idx="1">
                  <c:v>182</c:v>
                </c:pt>
                <c:pt idx="2">
                  <c:v>182.5</c:v>
                </c:pt>
                <c:pt idx="3">
                  <c:v>183</c:v>
                </c:pt>
                <c:pt idx="4">
                  <c:v>183.5</c:v>
                </c:pt>
                <c:pt idx="5">
                  <c:v>184</c:v>
                </c:pt>
                <c:pt idx="6">
                  <c:v>184.5</c:v>
                </c:pt>
                <c:pt idx="7">
                  <c:v>185</c:v>
                </c:pt>
                <c:pt idx="8">
                  <c:v>185.5</c:v>
                </c:pt>
                <c:pt idx="9">
                  <c:v>186</c:v>
                </c:pt>
                <c:pt idx="10">
                  <c:v>186.5</c:v>
                </c:pt>
                <c:pt idx="11">
                  <c:v>187</c:v>
                </c:pt>
                <c:pt idx="12">
                  <c:v>187.5</c:v>
                </c:pt>
                <c:pt idx="13">
                  <c:v>188</c:v>
                </c:pt>
                <c:pt idx="14">
                  <c:v>188.5</c:v>
                </c:pt>
                <c:pt idx="15">
                  <c:v>189</c:v>
                </c:pt>
                <c:pt idx="16">
                  <c:v>189.5</c:v>
                </c:pt>
                <c:pt idx="17">
                  <c:v>190</c:v>
                </c:pt>
                <c:pt idx="18">
                  <c:v>190.5</c:v>
                </c:pt>
                <c:pt idx="19">
                  <c:v>191</c:v>
                </c:pt>
                <c:pt idx="20">
                  <c:v>191.5</c:v>
                </c:pt>
                <c:pt idx="21">
                  <c:v>192</c:v>
                </c:pt>
                <c:pt idx="22">
                  <c:v>192.5</c:v>
                </c:pt>
                <c:pt idx="23">
                  <c:v>193</c:v>
                </c:pt>
                <c:pt idx="24">
                  <c:v>193.5</c:v>
                </c:pt>
                <c:pt idx="25">
                  <c:v>194</c:v>
                </c:pt>
                <c:pt idx="26">
                  <c:v>194.5</c:v>
                </c:pt>
                <c:pt idx="27">
                  <c:v>195</c:v>
                </c:pt>
                <c:pt idx="28">
                  <c:v>195.5</c:v>
                </c:pt>
                <c:pt idx="29">
                  <c:v>196</c:v>
                </c:pt>
                <c:pt idx="30">
                  <c:v>196.5</c:v>
                </c:pt>
                <c:pt idx="31">
                  <c:v>197</c:v>
                </c:pt>
                <c:pt idx="32">
                  <c:v>197.5</c:v>
                </c:pt>
                <c:pt idx="33">
                  <c:v>198</c:v>
                </c:pt>
                <c:pt idx="34">
                  <c:v>198.5</c:v>
                </c:pt>
                <c:pt idx="35">
                  <c:v>199</c:v>
                </c:pt>
                <c:pt idx="36">
                  <c:v>199.5</c:v>
                </c:pt>
                <c:pt idx="37">
                  <c:v>200</c:v>
                </c:pt>
                <c:pt idx="38">
                  <c:v>200.5</c:v>
                </c:pt>
                <c:pt idx="39">
                  <c:v>201</c:v>
                </c:pt>
                <c:pt idx="40">
                  <c:v>201.5</c:v>
                </c:pt>
                <c:pt idx="41">
                  <c:v>202</c:v>
                </c:pt>
                <c:pt idx="42">
                  <c:v>202.5</c:v>
                </c:pt>
                <c:pt idx="43">
                  <c:v>203</c:v>
                </c:pt>
                <c:pt idx="44">
                  <c:v>203.5</c:v>
                </c:pt>
                <c:pt idx="45">
                  <c:v>204</c:v>
                </c:pt>
                <c:pt idx="46">
                  <c:v>204.5</c:v>
                </c:pt>
                <c:pt idx="47">
                  <c:v>205</c:v>
                </c:pt>
                <c:pt idx="48">
                  <c:v>205.5</c:v>
                </c:pt>
                <c:pt idx="49">
                  <c:v>206</c:v>
                </c:pt>
                <c:pt idx="50">
                  <c:v>206.5</c:v>
                </c:pt>
                <c:pt idx="51">
                  <c:v>207</c:v>
                </c:pt>
                <c:pt idx="52">
                  <c:v>207.5</c:v>
                </c:pt>
                <c:pt idx="53">
                  <c:v>208</c:v>
                </c:pt>
                <c:pt idx="54">
                  <c:v>208.5</c:v>
                </c:pt>
                <c:pt idx="55">
                  <c:v>209</c:v>
                </c:pt>
                <c:pt idx="56">
                  <c:v>209.5</c:v>
                </c:pt>
                <c:pt idx="57">
                  <c:v>210</c:v>
                </c:pt>
                <c:pt idx="58">
                  <c:v>210.5</c:v>
                </c:pt>
                <c:pt idx="59">
                  <c:v>211</c:v>
                </c:pt>
                <c:pt idx="60">
                  <c:v>211.5</c:v>
                </c:pt>
                <c:pt idx="61">
                  <c:v>212</c:v>
                </c:pt>
                <c:pt idx="62">
                  <c:v>212.5</c:v>
                </c:pt>
                <c:pt idx="63">
                  <c:v>213</c:v>
                </c:pt>
                <c:pt idx="64">
                  <c:v>213.5</c:v>
                </c:pt>
                <c:pt idx="65">
                  <c:v>214</c:v>
                </c:pt>
                <c:pt idx="66">
                  <c:v>214.5</c:v>
                </c:pt>
                <c:pt idx="67">
                  <c:v>215</c:v>
                </c:pt>
                <c:pt idx="68">
                  <c:v>215.5</c:v>
                </c:pt>
                <c:pt idx="69">
                  <c:v>216</c:v>
                </c:pt>
                <c:pt idx="70">
                  <c:v>216.5</c:v>
                </c:pt>
                <c:pt idx="71">
                  <c:v>217</c:v>
                </c:pt>
                <c:pt idx="72">
                  <c:v>217.5</c:v>
                </c:pt>
                <c:pt idx="73">
                  <c:v>218</c:v>
                </c:pt>
                <c:pt idx="74">
                  <c:v>218.5</c:v>
                </c:pt>
                <c:pt idx="75">
                  <c:v>219</c:v>
                </c:pt>
                <c:pt idx="76">
                  <c:v>219.5</c:v>
                </c:pt>
                <c:pt idx="77">
                  <c:v>220</c:v>
                </c:pt>
                <c:pt idx="78">
                  <c:v>220.5</c:v>
                </c:pt>
                <c:pt idx="79">
                  <c:v>221</c:v>
                </c:pt>
                <c:pt idx="80">
                  <c:v>221.5</c:v>
                </c:pt>
                <c:pt idx="81">
                  <c:v>222</c:v>
                </c:pt>
                <c:pt idx="82">
                  <c:v>222.5</c:v>
                </c:pt>
                <c:pt idx="83">
                  <c:v>223</c:v>
                </c:pt>
                <c:pt idx="84">
                  <c:v>223.5</c:v>
                </c:pt>
                <c:pt idx="85">
                  <c:v>224</c:v>
                </c:pt>
                <c:pt idx="86">
                  <c:v>224.5</c:v>
                </c:pt>
                <c:pt idx="87">
                  <c:v>225</c:v>
                </c:pt>
                <c:pt idx="88">
                  <c:v>225.5</c:v>
                </c:pt>
                <c:pt idx="89">
                  <c:v>226</c:v>
                </c:pt>
                <c:pt idx="90">
                  <c:v>226.5</c:v>
                </c:pt>
                <c:pt idx="91">
                  <c:v>227</c:v>
                </c:pt>
                <c:pt idx="92">
                  <c:v>227.5</c:v>
                </c:pt>
                <c:pt idx="93">
                  <c:v>228</c:v>
                </c:pt>
                <c:pt idx="94">
                  <c:v>228.5</c:v>
                </c:pt>
                <c:pt idx="95">
                  <c:v>229</c:v>
                </c:pt>
                <c:pt idx="96">
                  <c:v>229.5</c:v>
                </c:pt>
                <c:pt idx="97">
                  <c:v>230</c:v>
                </c:pt>
                <c:pt idx="98">
                  <c:v>230.5</c:v>
                </c:pt>
                <c:pt idx="99">
                  <c:v>231</c:v>
                </c:pt>
                <c:pt idx="100">
                  <c:v>231.5</c:v>
                </c:pt>
                <c:pt idx="101">
                  <c:v>232</c:v>
                </c:pt>
                <c:pt idx="102">
                  <c:v>232.5</c:v>
                </c:pt>
                <c:pt idx="103">
                  <c:v>233</c:v>
                </c:pt>
                <c:pt idx="104">
                  <c:v>233.5</c:v>
                </c:pt>
                <c:pt idx="105">
                  <c:v>234</c:v>
                </c:pt>
                <c:pt idx="106">
                  <c:v>234.5</c:v>
                </c:pt>
                <c:pt idx="107">
                  <c:v>235</c:v>
                </c:pt>
                <c:pt idx="108">
                  <c:v>235.5</c:v>
                </c:pt>
                <c:pt idx="109">
                  <c:v>236</c:v>
                </c:pt>
                <c:pt idx="110">
                  <c:v>236.5</c:v>
                </c:pt>
                <c:pt idx="111">
                  <c:v>237</c:v>
                </c:pt>
                <c:pt idx="112">
                  <c:v>237.5</c:v>
                </c:pt>
                <c:pt idx="113">
                  <c:v>238</c:v>
                </c:pt>
                <c:pt idx="114">
                  <c:v>238.5</c:v>
                </c:pt>
                <c:pt idx="115">
                  <c:v>239</c:v>
                </c:pt>
                <c:pt idx="116">
                  <c:v>239.5</c:v>
                </c:pt>
                <c:pt idx="117">
                  <c:v>240</c:v>
                </c:pt>
                <c:pt idx="118">
                  <c:v>240.5</c:v>
                </c:pt>
                <c:pt idx="119">
                  <c:v>241</c:v>
                </c:pt>
                <c:pt idx="120">
                  <c:v>241.5</c:v>
                </c:pt>
                <c:pt idx="121">
                  <c:v>242</c:v>
                </c:pt>
                <c:pt idx="122">
                  <c:v>242.5</c:v>
                </c:pt>
                <c:pt idx="123">
                  <c:v>243</c:v>
                </c:pt>
                <c:pt idx="124">
                  <c:v>243.5</c:v>
                </c:pt>
                <c:pt idx="125">
                  <c:v>244</c:v>
                </c:pt>
                <c:pt idx="126">
                  <c:v>244.5</c:v>
                </c:pt>
                <c:pt idx="127">
                  <c:v>245</c:v>
                </c:pt>
                <c:pt idx="128">
                  <c:v>245.5</c:v>
                </c:pt>
                <c:pt idx="129">
                  <c:v>246</c:v>
                </c:pt>
                <c:pt idx="130">
                  <c:v>246.5</c:v>
                </c:pt>
                <c:pt idx="131">
                  <c:v>247</c:v>
                </c:pt>
                <c:pt idx="132">
                  <c:v>247.5</c:v>
                </c:pt>
                <c:pt idx="133">
                  <c:v>248</c:v>
                </c:pt>
                <c:pt idx="134">
                  <c:v>248.5</c:v>
                </c:pt>
                <c:pt idx="135">
                  <c:v>249</c:v>
                </c:pt>
                <c:pt idx="136">
                  <c:v>249.5</c:v>
                </c:pt>
                <c:pt idx="137">
                  <c:v>250</c:v>
                </c:pt>
                <c:pt idx="138">
                  <c:v>250.5</c:v>
                </c:pt>
                <c:pt idx="139">
                  <c:v>251</c:v>
                </c:pt>
                <c:pt idx="140">
                  <c:v>251.5</c:v>
                </c:pt>
                <c:pt idx="141">
                  <c:v>252</c:v>
                </c:pt>
                <c:pt idx="142">
                  <c:v>252.5</c:v>
                </c:pt>
                <c:pt idx="143">
                  <c:v>253</c:v>
                </c:pt>
                <c:pt idx="144">
                  <c:v>253.5</c:v>
                </c:pt>
                <c:pt idx="145">
                  <c:v>254</c:v>
                </c:pt>
                <c:pt idx="146">
                  <c:v>254.5</c:v>
                </c:pt>
                <c:pt idx="147">
                  <c:v>255</c:v>
                </c:pt>
                <c:pt idx="148">
                  <c:v>255.5</c:v>
                </c:pt>
                <c:pt idx="149">
                  <c:v>256</c:v>
                </c:pt>
                <c:pt idx="150">
                  <c:v>256.5</c:v>
                </c:pt>
                <c:pt idx="151">
                  <c:v>257</c:v>
                </c:pt>
                <c:pt idx="152">
                  <c:v>257.5</c:v>
                </c:pt>
                <c:pt idx="153">
                  <c:v>258</c:v>
                </c:pt>
                <c:pt idx="154">
                  <c:v>258.5</c:v>
                </c:pt>
                <c:pt idx="155">
                  <c:v>259</c:v>
                </c:pt>
                <c:pt idx="156">
                  <c:v>259.5</c:v>
                </c:pt>
                <c:pt idx="157">
                  <c:v>260</c:v>
                </c:pt>
                <c:pt idx="158">
                  <c:v>260.5</c:v>
                </c:pt>
                <c:pt idx="159">
                  <c:v>261</c:v>
                </c:pt>
                <c:pt idx="160">
                  <c:v>261.5</c:v>
                </c:pt>
                <c:pt idx="161">
                  <c:v>262</c:v>
                </c:pt>
                <c:pt idx="162">
                  <c:v>262.5</c:v>
                </c:pt>
                <c:pt idx="163">
                  <c:v>263</c:v>
                </c:pt>
                <c:pt idx="164">
                  <c:v>263.5</c:v>
                </c:pt>
                <c:pt idx="165">
                  <c:v>264</c:v>
                </c:pt>
                <c:pt idx="166">
                  <c:v>264.5</c:v>
                </c:pt>
                <c:pt idx="167">
                  <c:v>265</c:v>
                </c:pt>
                <c:pt idx="168">
                  <c:v>265.5</c:v>
                </c:pt>
                <c:pt idx="169">
                  <c:v>266</c:v>
                </c:pt>
                <c:pt idx="170">
                  <c:v>266.5</c:v>
                </c:pt>
                <c:pt idx="171">
                  <c:v>267</c:v>
                </c:pt>
                <c:pt idx="172">
                  <c:v>267.5</c:v>
                </c:pt>
                <c:pt idx="173">
                  <c:v>268</c:v>
                </c:pt>
                <c:pt idx="174">
                  <c:v>268.5</c:v>
                </c:pt>
                <c:pt idx="175">
                  <c:v>269</c:v>
                </c:pt>
                <c:pt idx="176">
                  <c:v>269.5</c:v>
                </c:pt>
                <c:pt idx="177">
                  <c:v>270</c:v>
                </c:pt>
                <c:pt idx="178">
                  <c:v>270.5</c:v>
                </c:pt>
                <c:pt idx="179">
                  <c:v>271</c:v>
                </c:pt>
                <c:pt idx="180">
                  <c:v>271.5</c:v>
                </c:pt>
                <c:pt idx="181">
                  <c:v>272</c:v>
                </c:pt>
                <c:pt idx="182">
                  <c:v>272.5</c:v>
                </c:pt>
                <c:pt idx="183">
                  <c:v>273</c:v>
                </c:pt>
                <c:pt idx="184">
                  <c:v>273.5</c:v>
                </c:pt>
                <c:pt idx="185">
                  <c:v>274</c:v>
                </c:pt>
                <c:pt idx="186">
                  <c:v>274.5</c:v>
                </c:pt>
                <c:pt idx="187">
                  <c:v>275</c:v>
                </c:pt>
                <c:pt idx="188">
                  <c:v>275.5</c:v>
                </c:pt>
                <c:pt idx="189">
                  <c:v>276</c:v>
                </c:pt>
                <c:pt idx="190">
                  <c:v>276.5</c:v>
                </c:pt>
                <c:pt idx="191">
                  <c:v>277</c:v>
                </c:pt>
                <c:pt idx="192">
                  <c:v>277.5</c:v>
                </c:pt>
                <c:pt idx="193">
                  <c:v>278</c:v>
                </c:pt>
                <c:pt idx="194">
                  <c:v>278.5</c:v>
                </c:pt>
                <c:pt idx="195">
                  <c:v>279</c:v>
                </c:pt>
                <c:pt idx="196">
                  <c:v>279.5</c:v>
                </c:pt>
                <c:pt idx="197">
                  <c:v>280</c:v>
                </c:pt>
                <c:pt idx="198">
                  <c:v>280.5</c:v>
                </c:pt>
                <c:pt idx="199">
                  <c:v>281</c:v>
                </c:pt>
                <c:pt idx="200">
                  <c:v>281.5</c:v>
                </c:pt>
                <c:pt idx="201">
                  <c:v>282</c:v>
                </c:pt>
                <c:pt idx="202">
                  <c:v>282.5</c:v>
                </c:pt>
                <c:pt idx="203">
                  <c:v>283</c:v>
                </c:pt>
                <c:pt idx="204">
                  <c:v>283.5</c:v>
                </c:pt>
                <c:pt idx="205">
                  <c:v>284</c:v>
                </c:pt>
                <c:pt idx="206">
                  <c:v>284.5</c:v>
                </c:pt>
                <c:pt idx="207">
                  <c:v>285</c:v>
                </c:pt>
                <c:pt idx="208">
                  <c:v>285.5</c:v>
                </c:pt>
                <c:pt idx="209">
                  <c:v>286</c:v>
                </c:pt>
                <c:pt idx="210">
                  <c:v>286.5</c:v>
                </c:pt>
                <c:pt idx="211">
                  <c:v>287</c:v>
                </c:pt>
                <c:pt idx="212">
                  <c:v>287.5</c:v>
                </c:pt>
                <c:pt idx="213">
                  <c:v>288</c:v>
                </c:pt>
                <c:pt idx="214">
                  <c:v>288.5</c:v>
                </c:pt>
                <c:pt idx="215">
                  <c:v>289</c:v>
                </c:pt>
                <c:pt idx="216">
                  <c:v>289.5</c:v>
                </c:pt>
                <c:pt idx="217">
                  <c:v>290</c:v>
                </c:pt>
                <c:pt idx="218">
                  <c:v>290.5</c:v>
                </c:pt>
                <c:pt idx="219">
                  <c:v>291</c:v>
                </c:pt>
                <c:pt idx="220">
                  <c:v>291.5</c:v>
                </c:pt>
                <c:pt idx="221">
                  <c:v>292</c:v>
                </c:pt>
                <c:pt idx="222">
                  <c:v>292.5</c:v>
                </c:pt>
                <c:pt idx="223">
                  <c:v>293</c:v>
                </c:pt>
                <c:pt idx="224">
                  <c:v>293.5</c:v>
                </c:pt>
                <c:pt idx="225">
                  <c:v>294</c:v>
                </c:pt>
                <c:pt idx="226">
                  <c:v>294.5</c:v>
                </c:pt>
                <c:pt idx="227">
                  <c:v>295</c:v>
                </c:pt>
                <c:pt idx="228">
                  <c:v>295.5</c:v>
                </c:pt>
                <c:pt idx="229">
                  <c:v>296</c:v>
                </c:pt>
                <c:pt idx="230">
                  <c:v>296.5</c:v>
                </c:pt>
                <c:pt idx="231">
                  <c:v>297</c:v>
                </c:pt>
                <c:pt idx="232">
                  <c:v>297.5</c:v>
                </c:pt>
                <c:pt idx="233">
                  <c:v>298</c:v>
                </c:pt>
                <c:pt idx="234">
                  <c:v>298.5</c:v>
                </c:pt>
                <c:pt idx="235">
                  <c:v>299</c:v>
                </c:pt>
                <c:pt idx="236">
                  <c:v>299.5</c:v>
                </c:pt>
                <c:pt idx="237">
                  <c:v>300</c:v>
                </c:pt>
                <c:pt idx="238">
                  <c:v>300.5</c:v>
                </c:pt>
                <c:pt idx="239">
                  <c:v>301</c:v>
                </c:pt>
                <c:pt idx="240">
                  <c:v>301.5</c:v>
                </c:pt>
                <c:pt idx="241">
                  <c:v>302</c:v>
                </c:pt>
                <c:pt idx="242">
                  <c:v>302.5</c:v>
                </c:pt>
                <c:pt idx="243">
                  <c:v>303</c:v>
                </c:pt>
                <c:pt idx="244">
                  <c:v>303.5</c:v>
                </c:pt>
                <c:pt idx="245">
                  <c:v>304</c:v>
                </c:pt>
                <c:pt idx="246">
                  <c:v>304.5</c:v>
                </c:pt>
                <c:pt idx="247">
                  <c:v>305</c:v>
                </c:pt>
                <c:pt idx="248">
                  <c:v>305.5</c:v>
                </c:pt>
                <c:pt idx="249">
                  <c:v>306</c:v>
                </c:pt>
                <c:pt idx="250">
                  <c:v>306.5</c:v>
                </c:pt>
                <c:pt idx="251">
                  <c:v>307</c:v>
                </c:pt>
                <c:pt idx="252">
                  <c:v>307.5</c:v>
                </c:pt>
                <c:pt idx="253">
                  <c:v>308</c:v>
                </c:pt>
                <c:pt idx="254">
                  <c:v>308.5</c:v>
                </c:pt>
                <c:pt idx="255">
                  <c:v>309</c:v>
                </c:pt>
                <c:pt idx="256">
                  <c:v>309.5</c:v>
                </c:pt>
                <c:pt idx="257">
                  <c:v>310</c:v>
                </c:pt>
                <c:pt idx="258">
                  <c:v>310.5</c:v>
                </c:pt>
                <c:pt idx="259">
                  <c:v>311</c:v>
                </c:pt>
                <c:pt idx="260">
                  <c:v>311.5</c:v>
                </c:pt>
                <c:pt idx="261">
                  <c:v>312</c:v>
                </c:pt>
                <c:pt idx="262">
                  <c:v>312.5</c:v>
                </c:pt>
                <c:pt idx="263">
                  <c:v>313</c:v>
                </c:pt>
                <c:pt idx="264">
                  <c:v>313.5</c:v>
                </c:pt>
                <c:pt idx="265">
                  <c:v>314</c:v>
                </c:pt>
                <c:pt idx="266">
                  <c:v>314.5</c:v>
                </c:pt>
                <c:pt idx="267">
                  <c:v>315</c:v>
                </c:pt>
                <c:pt idx="268">
                  <c:v>315.5</c:v>
                </c:pt>
                <c:pt idx="269">
                  <c:v>316</c:v>
                </c:pt>
                <c:pt idx="270">
                  <c:v>316.5</c:v>
                </c:pt>
                <c:pt idx="271">
                  <c:v>317</c:v>
                </c:pt>
                <c:pt idx="272">
                  <c:v>317.5</c:v>
                </c:pt>
                <c:pt idx="273">
                  <c:v>318</c:v>
                </c:pt>
                <c:pt idx="274">
                  <c:v>318.5</c:v>
                </c:pt>
                <c:pt idx="275">
                  <c:v>319</c:v>
                </c:pt>
                <c:pt idx="276">
                  <c:v>319.5</c:v>
                </c:pt>
                <c:pt idx="277">
                  <c:v>320</c:v>
                </c:pt>
                <c:pt idx="278">
                  <c:v>320.5</c:v>
                </c:pt>
                <c:pt idx="279">
                  <c:v>321</c:v>
                </c:pt>
                <c:pt idx="280">
                  <c:v>321.5</c:v>
                </c:pt>
                <c:pt idx="281">
                  <c:v>322</c:v>
                </c:pt>
                <c:pt idx="282">
                  <c:v>322.5</c:v>
                </c:pt>
                <c:pt idx="283">
                  <c:v>323</c:v>
                </c:pt>
                <c:pt idx="284">
                  <c:v>323.5</c:v>
                </c:pt>
                <c:pt idx="285">
                  <c:v>324</c:v>
                </c:pt>
                <c:pt idx="286">
                  <c:v>324.5</c:v>
                </c:pt>
                <c:pt idx="287">
                  <c:v>325</c:v>
                </c:pt>
                <c:pt idx="288">
                  <c:v>325.5</c:v>
                </c:pt>
                <c:pt idx="289">
                  <c:v>326</c:v>
                </c:pt>
                <c:pt idx="290">
                  <c:v>326.5</c:v>
                </c:pt>
                <c:pt idx="291">
                  <c:v>327</c:v>
                </c:pt>
                <c:pt idx="292">
                  <c:v>327.5</c:v>
                </c:pt>
                <c:pt idx="293">
                  <c:v>328</c:v>
                </c:pt>
                <c:pt idx="294">
                  <c:v>328.5</c:v>
                </c:pt>
                <c:pt idx="295">
                  <c:v>329</c:v>
                </c:pt>
                <c:pt idx="296">
                  <c:v>329.5</c:v>
                </c:pt>
                <c:pt idx="297">
                  <c:v>330</c:v>
                </c:pt>
                <c:pt idx="298">
                  <c:v>330.5</c:v>
                </c:pt>
                <c:pt idx="299">
                  <c:v>331</c:v>
                </c:pt>
                <c:pt idx="300">
                  <c:v>331.5</c:v>
                </c:pt>
                <c:pt idx="301">
                  <c:v>332</c:v>
                </c:pt>
                <c:pt idx="302">
                  <c:v>332.5</c:v>
                </c:pt>
                <c:pt idx="303">
                  <c:v>333</c:v>
                </c:pt>
                <c:pt idx="304">
                  <c:v>333.5</c:v>
                </c:pt>
                <c:pt idx="305">
                  <c:v>334</c:v>
                </c:pt>
                <c:pt idx="306">
                  <c:v>334.5</c:v>
                </c:pt>
                <c:pt idx="307">
                  <c:v>335</c:v>
                </c:pt>
                <c:pt idx="308">
                  <c:v>335.5</c:v>
                </c:pt>
                <c:pt idx="309">
                  <c:v>336</c:v>
                </c:pt>
                <c:pt idx="310">
                  <c:v>336.5</c:v>
                </c:pt>
                <c:pt idx="311">
                  <c:v>337</c:v>
                </c:pt>
                <c:pt idx="312">
                  <c:v>337.5</c:v>
                </c:pt>
                <c:pt idx="313">
                  <c:v>338</c:v>
                </c:pt>
                <c:pt idx="314">
                  <c:v>338.5</c:v>
                </c:pt>
                <c:pt idx="315">
                  <c:v>339</c:v>
                </c:pt>
                <c:pt idx="316">
                  <c:v>339.5</c:v>
                </c:pt>
                <c:pt idx="317">
                  <c:v>340</c:v>
                </c:pt>
                <c:pt idx="318">
                  <c:v>340.5</c:v>
                </c:pt>
                <c:pt idx="319">
                  <c:v>341</c:v>
                </c:pt>
                <c:pt idx="320">
                  <c:v>341.5</c:v>
                </c:pt>
                <c:pt idx="321">
                  <c:v>342</c:v>
                </c:pt>
                <c:pt idx="322">
                  <c:v>342.5</c:v>
                </c:pt>
                <c:pt idx="323">
                  <c:v>343</c:v>
                </c:pt>
                <c:pt idx="324">
                  <c:v>343.5</c:v>
                </c:pt>
                <c:pt idx="325">
                  <c:v>344</c:v>
                </c:pt>
                <c:pt idx="326">
                  <c:v>344.5</c:v>
                </c:pt>
                <c:pt idx="327">
                  <c:v>345</c:v>
                </c:pt>
                <c:pt idx="328">
                  <c:v>345.5</c:v>
                </c:pt>
                <c:pt idx="329">
                  <c:v>346</c:v>
                </c:pt>
                <c:pt idx="330">
                  <c:v>346.5</c:v>
                </c:pt>
                <c:pt idx="331">
                  <c:v>347</c:v>
                </c:pt>
                <c:pt idx="332">
                  <c:v>347.5</c:v>
                </c:pt>
                <c:pt idx="333">
                  <c:v>348</c:v>
                </c:pt>
                <c:pt idx="334">
                  <c:v>348.5</c:v>
                </c:pt>
                <c:pt idx="335">
                  <c:v>349</c:v>
                </c:pt>
                <c:pt idx="336">
                  <c:v>349.5</c:v>
                </c:pt>
                <c:pt idx="337">
                  <c:v>350</c:v>
                </c:pt>
                <c:pt idx="338">
                  <c:v>350.5</c:v>
                </c:pt>
                <c:pt idx="339">
                  <c:v>351</c:v>
                </c:pt>
                <c:pt idx="340">
                  <c:v>351.5</c:v>
                </c:pt>
                <c:pt idx="341">
                  <c:v>352</c:v>
                </c:pt>
                <c:pt idx="342">
                  <c:v>352.5</c:v>
                </c:pt>
                <c:pt idx="343">
                  <c:v>353</c:v>
                </c:pt>
                <c:pt idx="344">
                  <c:v>353.5</c:v>
                </c:pt>
                <c:pt idx="345">
                  <c:v>354</c:v>
                </c:pt>
                <c:pt idx="346">
                  <c:v>354.5</c:v>
                </c:pt>
                <c:pt idx="347">
                  <c:v>355</c:v>
                </c:pt>
                <c:pt idx="348">
                  <c:v>355.5</c:v>
                </c:pt>
                <c:pt idx="349">
                  <c:v>356</c:v>
                </c:pt>
                <c:pt idx="350">
                  <c:v>356.5</c:v>
                </c:pt>
                <c:pt idx="351">
                  <c:v>357</c:v>
                </c:pt>
                <c:pt idx="352">
                  <c:v>357.5</c:v>
                </c:pt>
                <c:pt idx="353">
                  <c:v>358</c:v>
                </c:pt>
                <c:pt idx="354">
                  <c:v>358.5</c:v>
                </c:pt>
                <c:pt idx="355">
                  <c:v>359</c:v>
                </c:pt>
                <c:pt idx="356">
                  <c:v>359.5</c:v>
                </c:pt>
                <c:pt idx="357">
                  <c:v>360</c:v>
                </c:pt>
                <c:pt idx="358">
                  <c:v>360.5</c:v>
                </c:pt>
                <c:pt idx="359">
                  <c:v>361</c:v>
                </c:pt>
                <c:pt idx="360">
                  <c:v>361.5</c:v>
                </c:pt>
                <c:pt idx="361">
                  <c:v>362</c:v>
                </c:pt>
                <c:pt idx="362">
                  <c:v>362.5</c:v>
                </c:pt>
                <c:pt idx="363">
                  <c:v>363</c:v>
                </c:pt>
                <c:pt idx="364">
                  <c:v>363.5</c:v>
                </c:pt>
                <c:pt idx="365">
                  <c:v>364</c:v>
                </c:pt>
                <c:pt idx="366">
                  <c:v>364.5</c:v>
                </c:pt>
                <c:pt idx="367">
                  <c:v>365</c:v>
                </c:pt>
                <c:pt idx="368">
                  <c:v>365.5</c:v>
                </c:pt>
                <c:pt idx="369">
                  <c:v>366</c:v>
                </c:pt>
                <c:pt idx="370">
                  <c:v>366.5</c:v>
                </c:pt>
                <c:pt idx="371">
                  <c:v>367</c:v>
                </c:pt>
                <c:pt idx="372">
                  <c:v>367.5</c:v>
                </c:pt>
                <c:pt idx="373">
                  <c:v>368</c:v>
                </c:pt>
                <c:pt idx="374">
                  <c:v>368.5</c:v>
                </c:pt>
                <c:pt idx="375">
                  <c:v>369</c:v>
                </c:pt>
                <c:pt idx="376">
                  <c:v>369.5</c:v>
                </c:pt>
                <c:pt idx="377">
                  <c:v>370</c:v>
                </c:pt>
                <c:pt idx="378">
                  <c:v>370.5</c:v>
                </c:pt>
                <c:pt idx="379">
                  <c:v>371</c:v>
                </c:pt>
                <c:pt idx="380">
                  <c:v>371.5</c:v>
                </c:pt>
                <c:pt idx="381">
                  <c:v>372</c:v>
                </c:pt>
                <c:pt idx="382">
                  <c:v>372.5</c:v>
                </c:pt>
                <c:pt idx="383">
                  <c:v>373</c:v>
                </c:pt>
                <c:pt idx="384">
                  <c:v>373.5</c:v>
                </c:pt>
                <c:pt idx="385">
                  <c:v>374</c:v>
                </c:pt>
                <c:pt idx="386">
                  <c:v>374.5</c:v>
                </c:pt>
                <c:pt idx="387">
                  <c:v>375</c:v>
                </c:pt>
                <c:pt idx="388">
                  <c:v>375.5</c:v>
                </c:pt>
                <c:pt idx="389">
                  <c:v>376</c:v>
                </c:pt>
                <c:pt idx="390">
                  <c:v>376.5</c:v>
                </c:pt>
                <c:pt idx="391">
                  <c:v>377</c:v>
                </c:pt>
                <c:pt idx="392">
                  <c:v>377.5</c:v>
                </c:pt>
                <c:pt idx="393">
                  <c:v>378</c:v>
                </c:pt>
                <c:pt idx="394">
                  <c:v>378.5</c:v>
                </c:pt>
                <c:pt idx="395">
                  <c:v>379</c:v>
                </c:pt>
                <c:pt idx="396">
                  <c:v>379.5</c:v>
                </c:pt>
                <c:pt idx="397">
                  <c:v>380</c:v>
                </c:pt>
                <c:pt idx="398">
                  <c:v>380.5</c:v>
                </c:pt>
                <c:pt idx="399">
                  <c:v>381</c:v>
                </c:pt>
                <c:pt idx="400">
                  <c:v>381.5</c:v>
                </c:pt>
                <c:pt idx="401">
                  <c:v>382</c:v>
                </c:pt>
                <c:pt idx="402">
                  <c:v>382.5</c:v>
                </c:pt>
                <c:pt idx="403">
                  <c:v>383</c:v>
                </c:pt>
                <c:pt idx="404">
                  <c:v>383.5</c:v>
                </c:pt>
                <c:pt idx="405">
                  <c:v>384</c:v>
                </c:pt>
                <c:pt idx="406">
                  <c:v>384.5</c:v>
                </c:pt>
                <c:pt idx="407">
                  <c:v>385</c:v>
                </c:pt>
                <c:pt idx="408">
                  <c:v>385.5</c:v>
                </c:pt>
                <c:pt idx="409">
                  <c:v>386</c:v>
                </c:pt>
                <c:pt idx="410">
                  <c:v>386.5</c:v>
                </c:pt>
                <c:pt idx="411">
                  <c:v>387</c:v>
                </c:pt>
                <c:pt idx="412">
                  <c:v>387.5</c:v>
                </c:pt>
                <c:pt idx="413">
                  <c:v>388</c:v>
                </c:pt>
                <c:pt idx="414">
                  <c:v>388.5</c:v>
                </c:pt>
                <c:pt idx="415">
                  <c:v>389</c:v>
                </c:pt>
                <c:pt idx="416">
                  <c:v>389.5</c:v>
                </c:pt>
                <c:pt idx="417">
                  <c:v>390</c:v>
                </c:pt>
                <c:pt idx="418">
                  <c:v>390.5</c:v>
                </c:pt>
                <c:pt idx="419">
                  <c:v>391</c:v>
                </c:pt>
                <c:pt idx="420">
                  <c:v>391.5</c:v>
                </c:pt>
                <c:pt idx="421">
                  <c:v>392</c:v>
                </c:pt>
                <c:pt idx="422">
                  <c:v>392.5</c:v>
                </c:pt>
                <c:pt idx="423">
                  <c:v>393</c:v>
                </c:pt>
                <c:pt idx="424">
                  <c:v>393.5</c:v>
                </c:pt>
                <c:pt idx="425">
                  <c:v>394</c:v>
                </c:pt>
                <c:pt idx="426">
                  <c:v>394.5</c:v>
                </c:pt>
                <c:pt idx="427">
                  <c:v>395</c:v>
                </c:pt>
                <c:pt idx="428">
                  <c:v>395.5</c:v>
                </c:pt>
                <c:pt idx="429">
                  <c:v>396</c:v>
                </c:pt>
                <c:pt idx="430">
                  <c:v>396.5</c:v>
                </c:pt>
                <c:pt idx="431">
                  <c:v>397</c:v>
                </c:pt>
                <c:pt idx="432">
                  <c:v>397.5</c:v>
                </c:pt>
                <c:pt idx="433">
                  <c:v>398</c:v>
                </c:pt>
                <c:pt idx="434">
                  <c:v>398.5</c:v>
                </c:pt>
                <c:pt idx="435">
                  <c:v>399</c:v>
                </c:pt>
                <c:pt idx="436">
                  <c:v>399.5</c:v>
                </c:pt>
                <c:pt idx="437">
                  <c:v>400</c:v>
                </c:pt>
                <c:pt idx="438">
                  <c:v>400.5</c:v>
                </c:pt>
                <c:pt idx="439">
                  <c:v>401</c:v>
                </c:pt>
                <c:pt idx="440">
                  <c:v>401.5</c:v>
                </c:pt>
                <c:pt idx="441">
                  <c:v>402</c:v>
                </c:pt>
                <c:pt idx="442">
                  <c:v>402.5</c:v>
                </c:pt>
                <c:pt idx="443">
                  <c:v>403</c:v>
                </c:pt>
                <c:pt idx="444">
                  <c:v>403.5</c:v>
                </c:pt>
                <c:pt idx="445">
                  <c:v>404</c:v>
                </c:pt>
                <c:pt idx="446">
                  <c:v>404.5</c:v>
                </c:pt>
                <c:pt idx="447">
                  <c:v>405</c:v>
                </c:pt>
                <c:pt idx="448">
                  <c:v>405.5</c:v>
                </c:pt>
                <c:pt idx="449">
                  <c:v>406</c:v>
                </c:pt>
                <c:pt idx="450">
                  <c:v>406.5</c:v>
                </c:pt>
                <c:pt idx="451">
                  <c:v>407</c:v>
                </c:pt>
                <c:pt idx="452">
                  <c:v>407.5</c:v>
                </c:pt>
                <c:pt idx="453">
                  <c:v>408</c:v>
                </c:pt>
                <c:pt idx="454">
                  <c:v>408.5</c:v>
                </c:pt>
                <c:pt idx="455">
                  <c:v>409</c:v>
                </c:pt>
                <c:pt idx="456">
                  <c:v>409.5</c:v>
                </c:pt>
                <c:pt idx="457">
                  <c:v>410</c:v>
                </c:pt>
                <c:pt idx="458">
                  <c:v>410.5</c:v>
                </c:pt>
                <c:pt idx="459">
                  <c:v>411</c:v>
                </c:pt>
                <c:pt idx="460">
                  <c:v>411.5</c:v>
                </c:pt>
                <c:pt idx="461">
                  <c:v>412</c:v>
                </c:pt>
                <c:pt idx="462">
                  <c:v>412.5</c:v>
                </c:pt>
                <c:pt idx="463">
                  <c:v>413</c:v>
                </c:pt>
                <c:pt idx="464">
                  <c:v>413.5</c:v>
                </c:pt>
                <c:pt idx="465">
                  <c:v>414</c:v>
                </c:pt>
                <c:pt idx="466">
                  <c:v>414.5</c:v>
                </c:pt>
                <c:pt idx="467">
                  <c:v>415</c:v>
                </c:pt>
                <c:pt idx="468">
                  <c:v>415.5</c:v>
                </c:pt>
                <c:pt idx="469">
                  <c:v>416</c:v>
                </c:pt>
                <c:pt idx="470">
                  <c:v>416.5</c:v>
                </c:pt>
                <c:pt idx="471">
                  <c:v>417</c:v>
                </c:pt>
                <c:pt idx="472">
                  <c:v>417.5</c:v>
                </c:pt>
                <c:pt idx="473">
                  <c:v>418</c:v>
                </c:pt>
                <c:pt idx="474">
                  <c:v>418.5</c:v>
                </c:pt>
                <c:pt idx="475">
                  <c:v>419</c:v>
                </c:pt>
                <c:pt idx="476">
                  <c:v>419.5</c:v>
                </c:pt>
                <c:pt idx="477">
                  <c:v>420</c:v>
                </c:pt>
                <c:pt idx="478">
                  <c:v>420.5</c:v>
                </c:pt>
                <c:pt idx="479">
                  <c:v>421</c:v>
                </c:pt>
                <c:pt idx="480">
                  <c:v>421.5</c:v>
                </c:pt>
                <c:pt idx="481">
                  <c:v>422</c:v>
                </c:pt>
                <c:pt idx="482">
                  <c:v>422.5</c:v>
                </c:pt>
                <c:pt idx="483">
                  <c:v>423</c:v>
                </c:pt>
                <c:pt idx="484">
                  <c:v>423.5</c:v>
                </c:pt>
                <c:pt idx="485">
                  <c:v>424</c:v>
                </c:pt>
                <c:pt idx="486">
                  <c:v>424.5</c:v>
                </c:pt>
                <c:pt idx="487">
                  <c:v>425</c:v>
                </c:pt>
                <c:pt idx="488">
                  <c:v>425.5</c:v>
                </c:pt>
                <c:pt idx="489">
                  <c:v>426</c:v>
                </c:pt>
                <c:pt idx="490">
                  <c:v>426.5</c:v>
                </c:pt>
                <c:pt idx="491">
                  <c:v>427</c:v>
                </c:pt>
                <c:pt idx="492">
                  <c:v>427.5</c:v>
                </c:pt>
                <c:pt idx="493">
                  <c:v>428</c:v>
                </c:pt>
                <c:pt idx="494">
                  <c:v>428.5</c:v>
                </c:pt>
                <c:pt idx="495">
                  <c:v>429</c:v>
                </c:pt>
                <c:pt idx="496">
                  <c:v>429.5</c:v>
                </c:pt>
                <c:pt idx="497">
                  <c:v>430</c:v>
                </c:pt>
                <c:pt idx="498">
                  <c:v>430.5</c:v>
                </c:pt>
                <c:pt idx="499">
                  <c:v>431</c:v>
                </c:pt>
                <c:pt idx="500">
                  <c:v>431.5</c:v>
                </c:pt>
                <c:pt idx="501">
                  <c:v>432</c:v>
                </c:pt>
                <c:pt idx="502">
                  <c:v>432.5</c:v>
                </c:pt>
                <c:pt idx="503">
                  <c:v>433</c:v>
                </c:pt>
                <c:pt idx="504">
                  <c:v>433.5</c:v>
                </c:pt>
                <c:pt idx="505">
                  <c:v>434</c:v>
                </c:pt>
                <c:pt idx="506">
                  <c:v>434.5</c:v>
                </c:pt>
                <c:pt idx="507">
                  <c:v>435</c:v>
                </c:pt>
                <c:pt idx="508">
                  <c:v>435.5</c:v>
                </c:pt>
                <c:pt idx="509">
                  <c:v>436</c:v>
                </c:pt>
                <c:pt idx="510">
                  <c:v>436.5</c:v>
                </c:pt>
                <c:pt idx="511">
                  <c:v>437</c:v>
                </c:pt>
                <c:pt idx="512">
                  <c:v>437.5</c:v>
                </c:pt>
                <c:pt idx="513">
                  <c:v>438</c:v>
                </c:pt>
                <c:pt idx="514">
                  <c:v>438.5</c:v>
                </c:pt>
                <c:pt idx="515">
                  <c:v>439</c:v>
                </c:pt>
                <c:pt idx="516">
                  <c:v>439.5</c:v>
                </c:pt>
                <c:pt idx="517">
                  <c:v>440</c:v>
                </c:pt>
                <c:pt idx="518">
                  <c:v>440.5</c:v>
                </c:pt>
                <c:pt idx="519">
                  <c:v>441</c:v>
                </c:pt>
                <c:pt idx="520">
                  <c:v>441.5</c:v>
                </c:pt>
                <c:pt idx="521">
                  <c:v>442</c:v>
                </c:pt>
                <c:pt idx="522">
                  <c:v>442.5</c:v>
                </c:pt>
                <c:pt idx="523">
                  <c:v>443</c:v>
                </c:pt>
                <c:pt idx="524">
                  <c:v>443.5</c:v>
                </c:pt>
                <c:pt idx="525">
                  <c:v>444</c:v>
                </c:pt>
                <c:pt idx="526">
                  <c:v>444.5</c:v>
                </c:pt>
                <c:pt idx="527">
                  <c:v>445</c:v>
                </c:pt>
                <c:pt idx="528">
                  <c:v>445.5</c:v>
                </c:pt>
                <c:pt idx="529">
                  <c:v>446</c:v>
                </c:pt>
                <c:pt idx="530">
                  <c:v>446.5</c:v>
                </c:pt>
                <c:pt idx="531">
                  <c:v>447</c:v>
                </c:pt>
                <c:pt idx="532">
                  <c:v>447.5</c:v>
                </c:pt>
                <c:pt idx="533">
                  <c:v>448</c:v>
                </c:pt>
                <c:pt idx="534">
                  <c:v>448.5</c:v>
                </c:pt>
                <c:pt idx="535">
                  <c:v>449</c:v>
                </c:pt>
                <c:pt idx="536">
                  <c:v>449.5</c:v>
                </c:pt>
                <c:pt idx="537">
                  <c:v>450</c:v>
                </c:pt>
                <c:pt idx="538">
                  <c:v>450.5</c:v>
                </c:pt>
                <c:pt idx="539">
                  <c:v>451</c:v>
                </c:pt>
                <c:pt idx="540">
                  <c:v>451.5</c:v>
                </c:pt>
                <c:pt idx="541">
                  <c:v>452</c:v>
                </c:pt>
                <c:pt idx="542">
                  <c:v>452.5</c:v>
                </c:pt>
                <c:pt idx="543">
                  <c:v>453</c:v>
                </c:pt>
                <c:pt idx="544">
                  <c:v>453.5</c:v>
                </c:pt>
                <c:pt idx="545">
                  <c:v>454</c:v>
                </c:pt>
                <c:pt idx="546">
                  <c:v>454.5</c:v>
                </c:pt>
                <c:pt idx="547">
                  <c:v>455</c:v>
                </c:pt>
                <c:pt idx="548">
                  <c:v>455.5</c:v>
                </c:pt>
                <c:pt idx="549">
                  <c:v>456</c:v>
                </c:pt>
                <c:pt idx="550">
                  <c:v>456.5</c:v>
                </c:pt>
                <c:pt idx="551">
                  <c:v>457</c:v>
                </c:pt>
                <c:pt idx="552">
                  <c:v>457.5</c:v>
                </c:pt>
                <c:pt idx="553">
                  <c:v>458</c:v>
                </c:pt>
                <c:pt idx="554">
                  <c:v>458.5</c:v>
                </c:pt>
                <c:pt idx="555">
                  <c:v>459</c:v>
                </c:pt>
                <c:pt idx="556">
                  <c:v>459.5</c:v>
                </c:pt>
                <c:pt idx="557">
                  <c:v>460</c:v>
                </c:pt>
                <c:pt idx="558">
                  <c:v>460.5</c:v>
                </c:pt>
                <c:pt idx="559">
                  <c:v>461</c:v>
                </c:pt>
                <c:pt idx="560">
                  <c:v>461.5</c:v>
                </c:pt>
                <c:pt idx="561">
                  <c:v>462</c:v>
                </c:pt>
                <c:pt idx="562">
                  <c:v>462.5</c:v>
                </c:pt>
                <c:pt idx="563">
                  <c:v>463</c:v>
                </c:pt>
                <c:pt idx="564">
                  <c:v>463.5</c:v>
                </c:pt>
                <c:pt idx="565">
                  <c:v>464</c:v>
                </c:pt>
                <c:pt idx="566">
                  <c:v>464.5</c:v>
                </c:pt>
                <c:pt idx="567">
                  <c:v>465</c:v>
                </c:pt>
                <c:pt idx="568">
                  <c:v>465.5</c:v>
                </c:pt>
                <c:pt idx="569">
                  <c:v>466</c:v>
                </c:pt>
                <c:pt idx="570">
                  <c:v>466.5</c:v>
                </c:pt>
                <c:pt idx="571">
                  <c:v>467</c:v>
                </c:pt>
                <c:pt idx="572">
                  <c:v>467.5</c:v>
                </c:pt>
                <c:pt idx="573">
                  <c:v>468</c:v>
                </c:pt>
                <c:pt idx="574">
                  <c:v>468.5</c:v>
                </c:pt>
                <c:pt idx="575">
                  <c:v>469</c:v>
                </c:pt>
                <c:pt idx="576">
                  <c:v>469.5</c:v>
                </c:pt>
                <c:pt idx="577">
                  <c:v>470</c:v>
                </c:pt>
                <c:pt idx="578">
                  <c:v>470.5</c:v>
                </c:pt>
                <c:pt idx="579">
                  <c:v>471</c:v>
                </c:pt>
                <c:pt idx="580">
                  <c:v>471.5</c:v>
                </c:pt>
                <c:pt idx="581">
                  <c:v>472</c:v>
                </c:pt>
                <c:pt idx="582">
                  <c:v>472.5</c:v>
                </c:pt>
                <c:pt idx="583">
                  <c:v>473</c:v>
                </c:pt>
                <c:pt idx="584">
                  <c:v>473.5</c:v>
                </c:pt>
                <c:pt idx="585">
                  <c:v>474</c:v>
                </c:pt>
                <c:pt idx="586">
                  <c:v>474.5</c:v>
                </c:pt>
                <c:pt idx="587">
                  <c:v>475</c:v>
                </c:pt>
                <c:pt idx="588">
                  <c:v>475.5</c:v>
                </c:pt>
                <c:pt idx="589">
                  <c:v>476</c:v>
                </c:pt>
                <c:pt idx="590">
                  <c:v>476.5</c:v>
                </c:pt>
                <c:pt idx="591">
                  <c:v>477</c:v>
                </c:pt>
                <c:pt idx="592">
                  <c:v>477.5</c:v>
                </c:pt>
                <c:pt idx="593">
                  <c:v>478</c:v>
                </c:pt>
                <c:pt idx="594">
                  <c:v>478.5</c:v>
                </c:pt>
                <c:pt idx="595">
                  <c:v>479</c:v>
                </c:pt>
                <c:pt idx="596">
                  <c:v>479.5</c:v>
                </c:pt>
                <c:pt idx="597">
                  <c:v>480</c:v>
                </c:pt>
                <c:pt idx="598">
                  <c:v>480.5</c:v>
                </c:pt>
                <c:pt idx="599">
                  <c:v>481</c:v>
                </c:pt>
                <c:pt idx="600">
                  <c:v>481.5</c:v>
                </c:pt>
                <c:pt idx="601">
                  <c:v>482</c:v>
                </c:pt>
                <c:pt idx="602">
                  <c:v>482.5</c:v>
                </c:pt>
                <c:pt idx="603">
                  <c:v>483</c:v>
                </c:pt>
                <c:pt idx="604">
                  <c:v>483.5</c:v>
                </c:pt>
                <c:pt idx="605">
                  <c:v>484</c:v>
                </c:pt>
                <c:pt idx="606">
                  <c:v>484.5</c:v>
                </c:pt>
                <c:pt idx="607">
                  <c:v>485</c:v>
                </c:pt>
                <c:pt idx="608">
                  <c:v>485.5</c:v>
                </c:pt>
                <c:pt idx="609">
                  <c:v>486</c:v>
                </c:pt>
                <c:pt idx="610">
                  <c:v>486.5</c:v>
                </c:pt>
                <c:pt idx="611">
                  <c:v>487</c:v>
                </c:pt>
                <c:pt idx="612">
                  <c:v>487.5</c:v>
                </c:pt>
                <c:pt idx="613">
                  <c:v>488</c:v>
                </c:pt>
                <c:pt idx="614">
                  <c:v>488.5</c:v>
                </c:pt>
                <c:pt idx="615">
                  <c:v>489</c:v>
                </c:pt>
                <c:pt idx="616">
                  <c:v>489.5</c:v>
                </c:pt>
                <c:pt idx="617">
                  <c:v>490</c:v>
                </c:pt>
                <c:pt idx="618">
                  <c:v>490.5</c:v>
                </c:pt>
                <c:pt idx="619">
                  <c:v>491</c:v>
                </c:pt>
                <c:pt idx="620">
                  <c:v>491.5</c:v>
                </c:pt>
                <c:pt idx="621">
                  <c:v>492</c:v>
                </c:pt>
                <c:pt idx="622">
                  <c:v>492.5</c:v>
                </c:pt>
                <c:pt idx="623">
                  <c:v>493</c:v>
                </c:pt>
                <c:pt idx="624">
                  <c:v>493.5</c:v>
                </c:pt>
                <c:pt idx="625">
                  <c:v>494</c:v>
                </c:pt>
                <c:pt idx="626">
                  <c:v>494.5</c:v>
                </c:pt>
                <c:pt idx="627">
                  <c:v>495</c:v>
                </c:pt>
                <c:pt idx="628">
                  <c:v>495.5</c:v>
                </c:pt>
                <c:pt idx="629">
                  <c:v>496</c:v>
                </c:pt>
                <c:pt idx="630">
                  <c:v>496.5</c:v>
                </c:pt>
                <c:pt idx="631">
                  <c:v>497</c:v>
                </c:pt>
                <c:pt idx="632">
                  <c:v>497.5</c:v>
                </c:pt>
                <c:pt idx="633">
                  <c:v>498</c:v>
                </c:pt>
                <c:pt idx="634">
                  <c:v>498.5</c:v>
                </c:pt>
                <c:pt idx="635">
                  <c:v>499</c:v>
                </c:pt>
                <c:pt idx="636">
                  <c:v>499.5</c:v>
                </c:pt>
                <c:pt idx="637">
                  <c:v>500</c:v>
                </c:pt>
                <c:pt idx="638">
                  <c:v>500.5</c:v>
                </c:pt>
                <c:pt idx="639">
                  <c:v>501</c:v>
                </c:pt>
                <c:pt idx="640">
                  <c:v>501.5</c:v>
                </c:pt>
                <c:pt idx="641">
                  <c:v>502</c:v>
                </c:pt>
                <c:pt idx="642">
                  <c:v>502.5</c:v>
                </c:pt>
                <c:pt idx="643">
                  <c:v>503</c:v>
                </c:pt>
                <c:pt idx="644">
                  <c:v>503.5</c:v>
                </c:pt>
                <c:pt idx="645">
                  <c:v>504</c:v>
                </c:pt>
                <c:pt idx="646">
                  <c:v>504.5</c:v>
                </c:pt>
                <c:pt idx="647">
                  <c:v>505</c:v>
                </c:pt>
                <c:pt idx="648">
                  <c:v>505.5</c:v>
                </c:pt>
                <c:pt idx="649">
                  <c:v>506</c:v>
                </c:pt>
                <c:pt idx="650">
                  <c:v>506.5</c:v>
                </c:pt>
                <c:pt idx="651">
                  <c:v>507</c:v>
                </c:pt>
                <c:pt idx="652">
                  <c:v>507.5</c:v>
                </c:pt>
                <c:pt idx="653">
                  <c:v>508</c:v>
                </c:pt>
                <c:pt idx="654">
                  <c:v>508.5</c:v>
                </c:pt>
                <c:pt idx="655">
                  <c:v>509</c:v>
                </c:pt>
                <c:pt idx="656">
                  <c:v>509.5</c:v>
                </c:pt>
                <c:pt idx="657">
                  <c:v>510</c:v>
                </c:pt>
                <c:pt idx="658">
                  <c:v>510.5</c:v>
                </c:pt>
                <c:pt idx="659">
                  <c:v>511</c:v>
                </c:pt>
                <c:pt idx="660">
                  <c:v>511.5</c:v>
                </c:pt>
                <c:pt idx="661">
                  <c:v>512</c:v>
                </c:pt>
                <c:pt idx="662">
                  <c:v>512.5</c:v>
                </c:pt>
                <c:pt idx="663">
                  <c:v>513</c:v>
                </c:pt>
                <c:pt idx="664">
                  <c:v>513.5</c:v>
                </c:pt>
                <c:pt idx="665">
                  <c:v>514</c:v>
                </c:pt>
                <c:pt idx="666">
                  <c:v>514.5</c:v>
                </c:pt>
                <c:pt idx="667">
                  <c:v>515</c:v>
                </c:pt>
                <c:pt idx="668">
                  <c:v>515.5</c:v>
                </c:pt>
                <c:pt idx="669">
                  <c:v>516</c:v>
                </c:pt>
                <c:pt idx="670">
                  <c:v>516.5</c:v>
                </c:pt>
                <c:pt idx="671">
                  <c:v>517</c:v>
                </c:pt>
                <c:pt idx="672">
                  <c:v>517.5</c:v>
                </c:pt>
                <c:pt idx="673">
                  <c:v>518</c:v>
                </c:pt>
                <c:pt idx="674">
                  <c:v>518.5</c:v>
                </c:pt>
                <c:pt idx="675">
                  <c:v>519</c:v>
                </c:pt>
                <c:pt idx="676">
                  <c:v>519.5</c:v>
                </c:pt>
                <c:pt idx="677">
                  <c:v>520</c:v>
                </c:pt>
                <c:pt idx="678">
                  <c:v>520.5</c:v>
                </c:pt>
                <c:pt idx="679">
                  <c:v>521</c:v>
                </c:pt>
                <c:pt idx="680">
                  <c:v>521.5</c:v>
                </c:pt>
                <c:pt idx="681">
                  <c:v>522</c:v>
                </c:pt>
                <c:pt idx="682">
                  <c:v>522.5</c:v>
                </c:pt>
                <c:pt idx="683">
                  <c:v>523</c:v>
                </c:pt>
                <c:pt idx="684">
                  <c:v>523.5</c:v>
                </c:pt>
                <c:pt idx="685">
                  <c:v>524</c:v>
                </c:pt>
                <c:pt idx="686">
                  <c:v>524.5</c:v>
                </c:pt>
                <c:pt idx="687">
                  <c:v>525</c:v>
                </c:pt>
                <c:pt idx="688">
                  <c:v>525.5</c:v>
                </c:pt>
                <c:pt idx="689">
                  <c:v>526</c:v>
                </c:pt>
                <c:pt idx="690">
                  <c:v>526.5</c:v>
                </c:pt>
                <c:pt idx="691">
                  <c:v>527</c:v>
                </c:pt>
                <c:pt idx="692">
                  <c:v>527.5</c:v>
                </c:pt>
                <c:pt idx="693">
                  <c:v>528</c:v>
                </c:pt>
                <c:pt idx="694">
                  <c:v>528.5</c:v>
                </c:pt>
                <c:pt idx="695">
                  <c:v>529</c:v>
                </c:pt>
                <c:pt idx="696">
                  <c:v>529.5</c:v>
                </c:pt>
                <c:pt idx="697">
                  <c:v>530</c:v>
                </c:pt>
                <c:pt idx="698">
                  <c:v>530.5</c:v>
                </c:pt>
                <c:pt idx="699">
                  <c:v>531</c:v>
                </c:pt>
                <c:pt idx="700">
                  <c:v>531.5</c:v>
                </c:pt>
                <c:pt idx="701">
                  <c:v>532</c:v>
                </c:pt>
                <c:pt idx="702">
                  <c:v>532.5</c:v>
                </c:pt>
                <c:pt idx="703">
                  <c:v>533</c:v>
                </c:pt>
                <c:pt idx="704">
                  <c:v>533.5</c:v>
                </c:pt>
                <c:pt idx="705">
                  <c:v>534</c:v>
                </c:pt>
                <c:pt idx="706">
                  <c:v>534.5</c:v>
                </c:pt>
                <c:pt idx="707">
                  <c:v>535</c:v>
                </c:pt>
                <c:pt idx="708">
                  <c:v>535.5</c:v>
                </c:pt>
                <c:pt idx="709">
                  <c:v>536</c:v>
                </c:pt>
                <c:pt idx="710">
                  <c:v>536.5</c:v>
                </c:pt>
                <c:pt idx="711">
                  <c:v>537</c:v>
                </c:pt>
                <c:pt idx="712">
                  <c:v>537.5</c:v>
                </c:pt>
                <c:pt idx="713">
                  <c:v>538</c:v>
                </c:pt>
                <c:pt idx="714">
                  <c:v>538.5</c:v>
                </c:pt>
                <c:pt idx="715">
                  <c:v>539</c:v>
                </c:pt>
                <c:pt idx="716">
                  <c:v>539.5</c:v>
                </c:pt>
                <c:pt idx="717">
                  <c:v>540</c:v>
                </c:pt>
                <c:pt idx="718">
                  <c:v>540.5</c:v>
                </c:pt>
                <c:pt idx="719">
                  <c:v>541</c:v>
                </c:pt>
                <c:pt idx="720">
                  <c:v>541.5</c:v>
                </c:pt>
                <c:pt idx="721">
                  <c:v>542</c:v>
                </c:pt>
                <c:pt idx="722">
                  <c:v>542.5</c:v>
                </c:pt>
                <c:pt idx="723">
                  <c:v>543</c:v>
                </c:pt>
                <c:pt idx="724">
                  <c:v>543.5</c:v>
                </c:pt>
                <c:pt idx="725">
                  <c:v>544</c:v>
                </c:pt>
                <c:pt idx="726">
                  <c:v>544.5</c:v>
                </c:pt>
                <c:pt idx="727">
                  <c:v>545</c:v>
                </c:pt>
                <c:pt idx="728">
                  <c:v>545.5</c:v>
                </c:pt>
                <c:pt idx="729">
                  <c:v>546</c:v>
                </c:pt>
                <c:pt idx="730">
                  <c:v>546.5</c:v>
                </c:pt>
                <c:pt idx="731">
                  <c:v>547</c:v>
                </c:pt>
                <c:pt idx="732">
                  <c:v>547.5</c:v>
                </c:pt>
                <c:pt idx="733">
                  <c:v>548</c:v>
                </c:pt>
                <c:pt idx="734">
                  <c:v>548.5</c:v>
                </c:pt>
                <c:pt idx="735">
                  <c:v>549</c:v>
                </c:pt>
                <c:pt idx="736">
                  <c:v>549.5</c:v>
                </c:pt>
                <c:pt idx="737">
                  <c:v>550</c:v>
                </c:pt>
                <c:pt idx="738">
                  <c:v>550.5</c:v>
                </c:pt>
                <c:pt idx="739">
                  <c:v>551</c:v>
                </c:pt>
                <c:pt idx="740">
                  <c:v>551.5</c:v>
                </c:pt>
                <c:pt idx="741">
                  <c:v>552</c:v>
                </c:pt>
                <c:pt idx="742">
                  <c:v>552.5</c:v>
                </c:pt>
                <c:pt idx="743">
                  <c:v>553</c:v>
                </c:pt>
                <c:pt idx="744">
                  <c:v>553.5</c:v>
                </c:pt>
                <c:pt idx="745">
                  <c:v>554</c:v>
                </c:pt>
                <c:pt idx="746">
                  <c:v>554.5</c:v>
                </c:pt>
                <c:pt idx="747">
                  <c:v>555</c:v>
                </c:pt>
                <c:pt idx="748">
                  <c:v>555.5</c:v>
                </c:pt>
                <c:pt idx="749">
                  <c:v>556</c:v>
                </c:pt>
                <c:pt idx="750">
                  <c:v>556.5</c:v>
                </c:pt>
                <c:pt idx="751">
                  <c:v>557</c:v>
                </c:pt>
                <c:pt idx="752">
                  <c:v>557.5</c:v>
                </c:pt>
                <c:pt idx="753">
                  <c:v>558</c:v>
                </c:pt>
                <c:pt idx="754">
                  <c:v>558.5</c:v>
                </c:pt>
                <c:pt idx="755">
                  <c:v>559</c:v>
                </c:pt>
                <c:pt idx="756">
                  <c:v>559.5</c:v>
                </c:pt>
                <c:pt idx="757">
                  <c:v>560</c:v>
                </c:pt>
                <c:pt idx="758">
                  <c:v>560.5</c:v>
                </c:pt>
                <c:pt idx="759">
                  <c:v>561</c:v>
                </c:pt>
                <c:pt idx="760">
                  <c:v>561.5</c:v>
                </c:pt>
                <c:pt idx="761">
                  <c:v>562</c:v>
                </c:pt>
                <c:pt idx="762">
                  <c:v>562.5</c:v>
                </c:pt>
                <c:pt idx="763">
                  <c:v>563</c:v>
                </c:pt>
                <c:pt idx="764">
                  <c:v>563.5</c:v>
                </c:pt>
                <c:pt idx="765">
                  <c:v>564</c:v>
                </c:pt>
                <c:pt idx="766">
                  <c:v>564.5</c:v>
                </c:pt>
                <c:pt idx="767">
                  <c:v>565</c:v>
                </c:pt>
                <c:pt idx="768">
                  <c:v>565.5</c:v>
                </c:pt>
                <c:pt idx="769">
                  <c:v>566</c:v>
                </c:pt>
                <c:pt idx="770">
                  <c:v>566.5</c:v>
                </c:pt>
                <c:pt idx="771">
                  <c:v>567</c:v>
                </c:pt>
                <c:pt idx="772">
                  <c:v>567.5</c:v>
                </c:pt>
                <c:pt idx="773">
                  <c:v>568</c:v>
                </c:pt>
                <c:pt idx="774">
                  <c:v>568.5</c:v>
                </c:pt>
                <c:pt idx="775">
                  <c:v>569</c:v>
                </c:pt>
                <c:pt idx="776">
                  <c:v>569.5</c:v>
                </c:pt>
                <c:pt idx="777">
                  <c:v>570</c:v>
                </c:pt>
                <c:pt idx="778">
                  <c:v>570.5</c:v>
                </c:pt>
                <c:pt idx="779">
                  <c:v>571</c:v>
                </c:pt>
                <c:pt idx="780">
                  <c:v>571.5</c:v>
                </c:pt>
                <c:pt idx="781">
                  <c:v>572</c:v>
                </c:pt>
                <c:pt idx="782">
                  <c:v>572.5</c:v>
                </c:pt>
                <c:pt idx="783">
                  <c:v>573</c:v>
                </c:pt>
                <c:pt idx="784">
                  <c:v>573.5</c:v>
                </c:pt>
                <c:pt idx="785">
                  <c:v>574</c:v>
                </c:pt>
                <c:pt idx="786">
                  <c:v>574.5</c:v>
                </c:pt>
                <c:pt idx="787">
                  <c:v>575</c:v>
                </c:pt>
                <c:pt idx="788">
                  <c:v>575.5</c:v>
                </c:pt>
                <c:pt idx="789">
                  <c:v>576</c:v>
                </c:pt>
                <c:pt idx="790">
                  <c:v>576.5</c:v>
                </c:pt>
                <c:pt idx="791">
                  <c:v>577</c:v>
                </c:pt>
                <c:pt idx="792">
                  <c:v>577.5</c:v>
                </c:pt>
                <c:pt idx="793">
                  <c:v>578</c:v>
                </c:pt>
                <c:pt idx="794">
                  <c:v>578.5</c:v>
                </c:pt>
                <c:pt idx="795">
                  <c:v>579</c:v>
                </c:pt>
                <c:pt idx="796">
                  <c:v>579.5</c:v>
                </c:pt>
                <c:pt idx="797">
                  <c:v>580</c:v>
                </c:pt>
                <c:pt idx="798">
                  <c:v>580.5</c:v>
                </c:pt>
                <c:pt idx="799">
                  <c:v>581</c:v>
                </c:pt>
                <c:pt idx="800">
                  <c:v>581.5</c:v>
                </c:pt>
                <c:pt idx="801">
                  <c:v>582</c:v>
                </c:pt>
                <c:pt idx="802">
                  <c:v>582.5</c:v>
                </c:pt>
                <c:pt idx="803">
                  <c:v>583</c:v>
                </c:pt>
                <c:pt idx="804">
                  <c:v>583.5</c:v>
                </c:pt>
                <c:pt idx="805">
                  <c:v>584</c:v>
                </c:pt>
                <c:pt idx="806">
                  <c:v>584.5</c:v>
                </c:pt>
                <c:pt idx="807">
                  <c:v>585</c:v>
                </c:pt>
                <c:pt idx="808">
                  <c:v>585.5</c:v>
                </c:pt>
                <c:pt idx="809">
                  <c:v>586</c:v>
                </c:pt>
                <c:pt idx="810">
                  <c:v>586.5</c:v>
                </c:pt>
                <c:pt idx="811">
                  <c:v>587</c:v>
                </c:pt>
                <c:pt idx="812">
                  <c:v>587.5</c:v>
                </c:pt>
                <c:pt idx="813">
                  <c:v>588</c:v>
                </c:pt>
                <c:pt idx="814">
                  <c:v>588.5</c:v>
                </c:pt>
                <c:pt idx="815">
                  <c:v>589</c:v>
                </c:pt>
                <c:pt idx="816">
                  <c:v>589.5</c:v>
                </c:pt>
                <c:pt idx="817">
                  <c:v>590</c:v>
                </c:pt>
                <c:pt idx="818">
                  <c:v>590.5</c:v>
                </c:pt>
                <c:pt idx="819">
                  <c:v>591</c:v>
                </c:pt>
                <c:pt idx="820">
                  <c:v>591.5</c:v>
                </c:pt>
                <c:pt idx="821">
                  <c:v>592</c:v>
                </c:pt>
                <c:pt idx="822">
                  <c:v>592.5</c:v>
                </c:pt>
                <c:pt idx="823">
                  <c:v>593</c:v>
                </c:pt>
                <c:pt idx="824">
                  <c:v>593.5</c:v>
                </c:pt>
                <c:pt idx="825">
                  <c:v>594</c:v>
                </c:pt>
                <c:pt idx="826">
                  <c:v>594.5</c:v>
                </c:pt>
                <c:pt idx="827">
                  <c:v>595</c:v>
                </c:pt>
                <c:pt idx="828">
                  <c:v>595.5</c:v>
                </c:pt>
                <c:pt idx="829">
                  <c:v>596</c:v>
                </c:pt>
                <c:pt idx="830">
                  <c:v>596.5</c:v>
                </c:pt>
                <c:pt idx="831">
                  <c:v>597</c:v>
                </c:pt>
                <c:pt idx="832">
                  <c:v>597.5</c:v>
                </c:pt>
                <c:pt idx="833">
                  <c:v>598</c:v>
                </c:pt>
                <c:pt idx="834">
                  <c:v>598.5</c:v>
                </c:pt>
                <c:pt idx="835">
                  <c:v>599</c:v>
                </c:pt>
                <c:pt idx="836">
                  <c:v>599.5</c:v>
                </c:pt>
                <c:pt idx="837">
                  <c:v>600</c:v>
                </c:pt>
                <c:pt idx="838">
                  <c:v>600.5</c:v>
                </c:pt>
                <c:pt idx="839">
                  <c:v>601</c:v>
                </c:pt>
                <c:pt idx="840">
                  <c:v>601.5</c:v>
                </c:pt>
                <c:pt idx="841">
                  <c:v>602</c:v>
                </c:pt>
                <c:pt idx="842">
                  <c:v>602.5</c:v>
                </c:pt>
                <c:pt idx="843">
                  <c:v>603</c:v>
                </c:pt>
                <c:pt idx="844">
                  <c:v>603.5</c:v>
                </c:pt>
                <c:pt idx="845">
                  <c:v>604</c:v>
                </c:pt>
                <c:pt idx="846">
                  <c:v>604.5</c:v>
                </c:pt>
                <c:pt idx="847">
                  <c:v>605</c:v>
                </c:pt>
                <c:pt idx="848">
                  <c:v>605.5</c:v>
                </c:pt>
                <c:pt idx="849">
                  <c:v>606</c:v>
                </c:pt>
                <c:pt idx="850">
                  <c:v>606.5</c:v>
                </c:pt>
                <c:pt idx="851">
                  <c:v>607</c:v>
                </c:pt>
                <c:pt idx="852">
                  <c:v>607.5</c:v>
                </c:pt>
                <c:pt idx="853">
                  <c:v>608</c:v>
                </c:pt>
                <c:pt idx="854">
                  <c:v>608.5</c:v>
                </c:pt>
                <c:pt idx="855">
                  <c:v>609</c:v>
                </c:pt>
                <c:pt idx="856">
                  <c:v>609.5</c:v>
                </c:pt>
                <c:pt idx="857">
                  <c:v>610</c:v>
                </c:pt>
                <c:pt idx="858">
                  <c:v>610.5</c:v>
                </c:pt>
                <c:pt idx="859">
                  <c:v>611</c:v>
                </c:pt>
                <c:pt idx="860">
                  <c:v>611.5</c:v>
                </c:pt>
                <c:pt idx="861">
                  <c:v>612</c:v>
                </c:pt>
                <c:pt idx="862">
                  <c:v>612.5</c:v>
                </c:pt>
                <c:pt idx="863">
                  <c:v>613</c:v>
                </c:pt>
                <c:pt idx="864">
                  <c:v>613.5</c:v>
                </c:pt>
                <c:pt idx="865">
                  <c:v>614</c:v>
                </c:pt>
                <c:pt idx="866">
                  <c:v>614.5</c:v>
                </c:pt>
                <c:pt idx="867">
                  <c:v>615</c:v>
                </c:pt>
                <c:pt idx="868">
                  <c:v>615.5</c:v>
                </c:pt>
                <c:pt idx="869">
                  <c:v>616</c:v>
                </c:pt>
                <c:pt idx="870">
                  <c:v>616.5</c:v>
                </c:pt>
                <c:pt idx="871">
                  <c:v>617</c:v>
                </c:pt>
                <c:pt idx="872">
                  <c:v>617.5</c:v>
                </c:pt>
                <c:pt idx="873">
                  <c:v>618</c:v>
                </c:pt>
                <c:pt idx="874">
                  <c:v>618.5</c:v>
                </c:pt>
                <c:pt idx="875">
                  <c:v>619</c:v>
                </c:pt>
                <c:pt idx="876">
                  <c:v>619.5</c:v>
                </c:pt>
                <c:pt idx="877">
                  <c:v>620</c:v>
                </c:pt>
                <c:pt idx="878">
                  <c:v>620.5</c:v>
                </c:pt>
                <c:pt idx="879">
                  <c:v>621</c:v>
                </c:pt>
                <c:pt idx="880">
                  <c:v>621.5</c:v>
                </c:pt>
                <c:pt idx="881">
                  <c:v>622</c:v>
                </c:pt>
                <c:pt idx="882">
                  <c:v>622.5</c:v>
                </c:pt>
                <c:pt idx="883">
                  <c:v>623</c:v>
                </c:pt>
                <c:pt idx="884">
                  <c:v>623.5</c:v>
                </c:pt>
                <c:pt idx="885">
                  <c:v>624</c:v>
                </c:pt>
                <c:pt idx="886">
                  <c:v>624.5</c:v>
                </c:pt>
                <c:pt idx="887">
                  <c:v>625</c:v>
                </c:pt>
                <c:pt idx="888">
                  <c:v>625.5</c:v>
                </c:pt>
                <c:pt idx="889">
                  <c:v>626</c:v>
                </c:pt>
                <c:pt idx="890">
                  <c:v>626.5</c:v>
                </c:pt>
                <c:pt idx="891">
                  <c:v>627</c:v>
                </c:pt>
                <c:pt idx="892">
                  <c:v>627.5</c:v>
                </c:pt>
                <c:pt idx="893">
                  <c:v>628</c:v>
                </c:pt>
                <c:pt idx="894">
                  <c:v>628.5</c:v>
                </c:pt>
                <c:pt idx="895">
                  <c:v>629</c:v>
                </c:pt>
                <c:pt idx="896">
                  <c:v>629.5</c:v>
                </c:pt>
                <c:pt idx="897">
                  <c:v>630</c:v>
                </c:pt>
                <c:pt idx="898">
                  <c:v>630.5</c:v>
                </c:pt>
                <c:pt idx="899">
                  <c:v>631</c:v>
                </c:pt>
                <c:pt idx="900">
                  <c:v>631.5</c:v>
                </c:pt>
                <c:pt idx="901">
                  <c:v>632</c:v>
                </c:pt>
                <c:pt idx="902">
                  <c:v>632.5</c:v>
                </c:pt>
                <c:pt idx="903">
                  <c:v>633</c:v>
                </c:pt>
                <c:pt idx="904">
                  <c:v>633.5</c:v>
                </c:pt>
                <c:pt idx="905">
                  <c:v>634</c:v>
                </c:pt>
                <c:pt idx="906">
                  <c:v>634.5</c:v>
                </c:pt>
                <c:pt idx="907">
                  <c:v>635</c:v>
                </c:pt>
                <c:pt idx="908">
                  <c:v>635.5</c:v>
                </c:pt>
                <c:pt idx="909">
                  <c:v>636</c:v>
                </c:pt>
                <c:pt idx="910">
                  <c:v>636.5</c:v>
                </c:pt>
                <c:pt idx="911">
                  <c:v>637</c:v>
                </c:pt>
                <c:pt idx="912">
                  <c:v>637.5</c:v>
                </c:pt>
                <c:pt idx="913">
                  <c:v>638</c:v>
                </c:pt>
                <c:pt idx="914">
                  <c:v>638.5</c:v>
                </c:pt>
                <c:pt idx="915">
                  <c:v>639</c:v>
                </c:pt>
                <c:pt idx="916">
                  <c:v>639.5</c:v>
                </c:pt>
                <c:pt idx="917">
                  <c:v>640</c:v>
                </c:pt>
                <c:pt idx="918">
                  <c:v>640.5</c:v>
                </c:pt>
                <c:pt idx="919">
                  <c:v>641</c:v>
                </c:pt>
                <c:pt idx="920">
                  <c:v>641.5</c:v>
                </c:pt>
                <c:pt idx="921">
                  <c:v>642</c:v>
                </c:pt>
                <c:pt idx="922">
                  <c:v>642.5</c:v>
                </c:pt>
                <c:pt idx="923">
                  <c:v>643</c:v>
                </c:pt>
                <c:pt idx="924">
                  <c:v>643.5</c:v>
                </c:pt>
                <c:pt idx="925">
                  <c:v>644</c:v>
                </c:pt>
                <c:pt idx="926">
                  <c:v>644.5</c:v>
                </c:pt>
                <c:pt idx="927">
                  <c:v>645</c:v>
                </c:pt>
                <c:pt idx="928">
                  <c:v>645.5</c:v>
                </c:pt>
                <c:pt idx="929">
                  <c:v>646</c:v>
                </c:pt>
                <c:pt idx="930">
                  <c:v>646.5</c:v>
                </c:pt>
                <c:pt idx="931">
                  <c:v>647</c:v>
                </c:pt>
                <c:pt idx="932">
                  <c:v>647.5</c:v>
                </c:pt>
                <c:pt idx="933">
                  <c:v>648</c:v>
                </c:pt>
                <c:pt idx="934">
                  <c:v>648.5</c:v>
                </c:pt>
                <c:pt idx="935">
                  <c:v>649</c:v>
                </c:pt>
                <c:pt idx="936">
                  <c:v>649.5</c:v>
                </c:pt>
                <c:pt idx="937">
                  <c:v>650</c:v>
                </c:pt>
                <c:pt idx="938">
                  <c:v>650.5</c:v>
                </c:pt>
                <c:pt idx="939">
                  <c:v>651</c:v>
                </c:pt>
                <c:pt idx="940">
                  <c:v>651.5</c:v>
                </c:pt>
                <c:pt idx="941">
                  <c:v>652</c:v>
                </c:pt>
                <c:pt idx="942">
                  <c:v>652.5</c:v>
                </c:pt>
                <c:pt idx="943">
                  <c:v>653</c:v>
                </c:pt>
                <c:pt idx="944">
                  <c:v>653.5</c:v>
                </c:pt>
                <c:pt idx="945">
                  <c:v>654</c:v>
                </c:pt>
                <c:pt idx="946">
                  <c:v>654.5</c:v>
                </c:pt>
                <c:pt idx="947">
                  <c:v>655</c:v>
                </c:pt>
                <c:pt idx="948">
                  <c:v>655.5</c:v>
                </c:pt>
                <c:pt idx="949">
                  <c:v>656</c:v>
                </c:pt>
                <c:pt idx="950">
                  <c:v>656.5</c:v>
                </c:pt>
                <c:pt idx="951">
                  <c:v>657</c:v>
                </c:pt>
                <c:pt idx="952">
                  <c:v>657.5</c:v>
                </c:pt>
                <c:pt idx="953">
                  <c:v>658</c:v>
                </c:pt>
                <c:pt idx="954">
                  <c:v>658.5</c:v>
                </c:pt>
                <c:pt idx="955">
                  <c:v>659</c:v>
                </c:pt>
                <c:pt idx="956">
                  <c:v>659.5</c:v>
                </c:pt>
                <c:pt idx="957">
                  <c:v>660</c:v>
                </c:pt>
                <c:pt idx="958">
                  <c:v>660.5</c:v>
                </c:pt>
                <c:pt idx="959">
                  <c:v>661</c:v>
                </c:pt>
                <c:pt idx="960">
                  <c:v>661.5</c:v>
                </c:pt>
                <c:pt idx="961">
                  <c:v>662</c:v>
                </c:pt>
                <c:pt idx="962">
                  <c:v>662.5</c:v>
                </c:pt>
                <c:pt idx="963">
                  <c:v>663</c:v>
                </c:pt>
                <c:pt idx="964">
                  <c:v>663.5</c:v>
                </c:pt>
                <c:pt idx="965">
                  <c:v>664</c:v>
                </c:pt>
                <c:pt idx="966">
                  <c:v>664.5</c:v>
                </c:pt>
                <c:pt idx="967">
                  <c:v>665</c:v>
                </c:pt>
                <c:pt idx="968">
                  <c:v>665.5</c:v>
                </c:pt>
                <c:pt idx="969">
                  <c:v>666</c:v>
                </c:pt>
                <c:pt idx="970">
                  <c:v>666.5</c:v>
                </c:pt>
                <c:pt idx="971">
                  <c:v>667</c:v>
                </c:pt>
                <c:pt idx="972">
                  <c:v>667.5</c:v>
                </c:pt>
                <c:pt idx="973">
                  <c:v>668</c:v>
                </c:pt>
                <c:pt idx="974">
                  <c:v>668.5</c:v>
                </c:pt>
                <c:pt idx="975">
                  <c:v>669</c:v>
                </c:pt>
                <c:pt idx="976">
                  <c:v>669.5</c:v>
                </c:pt>
                <c:pt idx="977">
                  <c:v>670</c:v>
                </c:pt>
                <c:pt idx="978">
                  <c:v>670.5</c:v>
                </c:pt>
                <c:pt idx="979">
                  <c:v>671</c:v>
                </c:pt>
                <c:pt idx="980">
                  <c:v>671.5</c:v>
                </c:pt>
                <c:pt idx="981">
                  <c:v>672</c:v>
                </c:pt>
                <c:pt idx="982">
                  <c:v>672.5</c:v>
                </c:pt>
                <c:pt idx="983">
                  <c:v>673</c:v>
                </c:pt>
                <c:pt idx="984">
                  <c:v>673.5</c:v>
                </c:pt>
                <c:pt idx="985">
                  <c:v>674</c:v>
                </c:pt>
                <c:pt idx="986">
                  <c:v>674.5</c:v>
                </c:pt>
                <c:pt idx="987">
                  <c:v>675</c:v>
                </c:pt>
                <c:pt idx="988">
                  <c:v>675.5</c:v>
                </c:pt>
                <c:pt idx="989">
                  <c:v>676</c:v>
                </c:pt>
                <c:pt idx="990">
                  <c:v>676.5</c:v>
                </c:pt>
                <c:pt idx="991">
                  <c:v>677</c:v>
                </c:pt>
                <c:pt idx="992">
                  <c:v>677.5</c:v>
                </c:pt>
                <c:pt idx="993">
                  <c:v>678</c:v>
                </c:pt>
                <c:pt idx="994">
                  <c:v>678.5</c:v>
                </c:pt>
                <c:pt idx="995">
                  <c:v>679</c:v>
                </c:pt>
                <c:pt idx="996">
                  <c:v>679.5</c:v>
                </c:pt>
                <c:pt idx="997">
                  <c:v>680</c:v>
                </c:pt>
                <c:pt idx="998">
                  <c:v>680.5</c:v>
                </c:pt>
                <c:pt idx="999">
                  <c:v>681</c:v>
                </c:pt>
                <c:pt idx="1000">
                  <c:v>681.5</c:v>
                </c:pt>
                <c:pt idx="1001">
                  <c:v>682</c:v>
                </c:pt>
                <c:pt idx="1002">
                  <c:v>682.5</c:v>
                </c:pt>
                <c:pt idx="1003">
                  <c:v>683</c:v>
                </c:pt>
                <c:pt idx="1004">
                  <c:v>683.5</c:v>
                </c:pt>
                <c:pt idx="1005">
                  <c:v>684</c:v>
                </c:pt>
                <c:pt idx="1006">
                  <c:v>684.5</c:v>
                </c:pt>
                <c:pt idx="1007">
                  <c:v>685</c:v>
                </c:pt>
                <c:pt idx="1008">
                  <c:v>685.5</c:v>
                </c:pt>
                <c:pt idx="1009">
                  <c:v>686</c:v>
                </c:pt>
                <c:pt idx="1010">
                  <c:v>686.5</c:v>
                </c:pt>
                <c:pt idx="1011">
                  <c:v>687</c:v>
                </c:pt>
                <c:pt idx="1012">
                  <c:v>687.5</c:v>
                </c:pt>
                <c:pt idx="1013">
                  <c:v>688</c:v>
                </c:pt>
                <c:pt idx="1014">
                  <c:v>688.5</c:v>
                </c:pt>
                <c:pt idx="1015">
                  <c:v>689</c:v>
                </c:pt>
                <c:pt idx="1016">
                  <c:v>689.5</c:v>
                </c:pt>
                <c:pt idx="1017">
                  <c:v>690</c:v>
                </c:pt>
                <c:pt idx="1018">
                  <c:v>690.5</c:v>
                </c:pt>
                <c:pt idx="1019">
                  <c:v>691</c:v>
                </c:pt>
                <c:pt idx="1020">
                  <c:v>691.5</c:v>
                </c:pt>
                <c:pt idx="1021">
                  <c:v>692</c:v>
                </c:pt>
                <c:pt idx="1022">
                  <c:v>692.5</c:v>
                </c:pt>
                <c:pt idx="1023">
                  <c:v>693</c:v>
                </c:pt>
                <c:pt idx="1024">
                  <c:v>693.5</c:v>
                </c:pt>
                <c:pt idx="1025">
                  <c:v>694</c:v>
                </c:pt>
                <c:pt idx="1026">
                  <c:v>694.5</c:v>
                </c:pt>
                <c:pt idx="1027">
                  <c:v>695</c:v>
                </c:pt>
                <c:pt idx="1028">
                  <c:v>695.5</c:v>
                </c:pt>
                <c:pt idx="1029">
                  <c:v>696</c:v>
                </c:pt>
                <c:pt idx="1030">
                  <c:v>696.5</c:v>
                </c:pt>
                <c:pt idx="1031">
                  <c:v>697</c:v>
                </c:pt>
                <c:pt idx="1032">
                  <c:v>697.5</c:v>
                </c:pt>
                <c:pt idx="1033">
                  <c:v>698</c:v>
                </c:pt>
                <c:pt idx="1034">
                  <c:v>698.5</c:v>
                </c:pt>
                <c:pt idx="1035">
                  <c:v>699</c:v>
                </c:pt>
                <c:pt idx="1036">
                  <c:v>699.5</c:v>
                </c:pt>
                <c:pt idx="1037">
                  <c:v>700</c:v>
                </c:pt>
                <c:pt idx="1038">
                  <c:v>700.5</c:v>
                </c:pt>
                <c:pt idx="1039">
                  <c:v>701</c:v>
                </c:pt>
                <c:pt idx="1040">
                  <c:v>701.5</c:v>
                </c:pt>
                <c:pt idx="1041">
                  <c:v>702</c:v>
                </c:pt>
                <c:pt idx="1042">
                  <c:v>702.5</c:v>
                </c:pt>
                <c:pt idx="1043">
                  <c:v>703</c:v>
                </c:pt>
                <c:pt idx="1044">
                  <c:v>703.5</c:v>
                </c:pt>
                <c:pt idx="1045">
                  <c:v>704</c:v>
                </c:pt>
                <c:pt idx="1046">
                  <c:v>704.5</c:v>
                </c:pt>
                <c:pt idx="1047">
                  <c:v>705</c:v>
                </c:pt>
                <c:pt idx="1048">
                  <c:v>705.5</c:v>
                </c:pt>
                <c:pt idx="1049">
                  <c:v>706</c:v>
                </c:pt>
                <c:pt idx="1050">
                  <c:v>706.5</c:v>
                </c:pt>
                <c:pt idx="1051">
                  <c:v>707</c:v>
                </c:pt>
                <c:pt idx="1052">
                  <c:v>707.5</c:v>
                </c:pt>
                <c:pt idx="1053">
                  <c:v>708</c:v>
                </c:pt>
                <c:pt idx="1054">
                  <c:v>708.5</c:v>
                </c:pt>
                <c:pt idx="1055">
                  <c:v>709</c:v>
                </c:pt>
                <c:pt idx="1056">
                  <c:v>709.5</c:v>
                </c:pt>
                <c:pt idx="1057">
                  <c:v>710</c:v>
                </c:pt>
                <c:pt idx="1058">
                  <c:v>710.5</c:v>
                </c:pt>
                <c:pt idx="1059">
                  <c:v>711</c:v>
                </c:pt>
                <c:pt idx="1060">
                  <c:v>711.5</c:v>
                </c:pt>
                <c:pt idx="1061">
                  <c:v>712</c:v>
                </c:pt>
                <c:pt idx="1062">
                  <c:v>712.5</c:v>
                </c:pt>
                <c:pt idx="1063">
                  <c:v>713</c:v>
                </c:pt>
                <c:pt idx="1064">
                  <c:v>713.5</c:v>
                </c:pt>
                <c:pt idx="1065">
                  <c:v>714</c:v>
                </c:pt>
                <c:pt idx="1066">
                  <c:v>714.5</c:v>
                </c:pt>
                <c:pt idx="1067">
                  <c:v>715</c:v>
                </c:pt>
                <c:pt idx="1068">
                  <c:v>715.5</c:v>
                </c:pt>
                <c:pt idx="1069">
                  <c:v>716</c:v>
                </c:pt>
                <c:pt idx="1070">
                  <c:v>716.5</c:v>
                </c:pt>
                <c:pt idx="1071">
                  <c:v>717</c:v>
                </c:pt>
                <c:pt idx="1072">
                  <c:v>717.5</c:v>
                </c:pt>
                <c:pt idx="1073">
                  <c:v>718</c:v>
                </c:pt>
                <c:pt idx="1074">
                  <c:v>718.5</c:v>
                </c:pt>
                <c:pt idx="1075">
                  <c:v>719</c:v>
                </c:pt>
                <c:pt idx="1076">
                  <c:v>719.5</c:v>
                </c:pt>
                <c:pt idx="1077">
                  <c:v>720</c:v>
                </c:pt>
                <c:pt idx="1078">
                  <c:v>720.5</c:v>
                </c:pt>
                <c:pt idx="1079">
                  <c:v>721</c:v>
                </c:pt>
                <c:pt idx="1080">
                  <c:v>721.5</c:v>
                </c:pt>
                <c:pt idx="1081">
                  <c:v>722</c:v>
                </c:pt>
                <c:pt idx="1082">
                  <c:v>722.5</c:v>
                </c:pt>
                <c:pt idx="1083">
                  <c:v>723</c:v>
                </c:pt>
                <c:pt idx="1084">
                  <c:v>723.5</c:v>
                </c:pt>
                <c:pt idx="1085">
                  <c:v>724</c:v>
                </c:pt>
                <c:pt idx="1086">
                  <c:v>724.5</c:v>
                </c:pt>
                <c:pt idx="1087">
                  <c:v>725</c:v>
                </c:pt>
                <c:pt idx="1088">
                  <c:v>725.5</c:v>
                </c:pt>
                <c:pt idx="1089">
                  <c:v>726</c:v>
                </c:pt>
                <c:pt idx="1090">
                  <c:v>726.5</c:v>
                </c:pt>
                <c:pt idx="1091">
                  <c:v>727</c:v>
                </c:pt>
                <c:pt idx="1092">
                  <c:v>727.5</c:v>
                </c:pt>
                <c:pt idx="1093">
                  <c:v>728</c:v>
                </c:pt>
                <c:pt idx="1094">
                  <c:v>728.5</c:v>
                </c:pt>
                <c:pt idx="1095">
                  <c:v>729</c:v>
                </c:pt>
                <c:pt idx="1096">
                  <c:v>729.5</c:v>
                </c:pt>
                <c:pt idx="1097">
                  <c:v>730</c:v>
                </c:pt>
                <c:pt idx="1098">
                  <c:v>730.5</c:v>
                </c:pt>
                <c:pt idx="1099">
                  <c:v>731</c:v>
                </c:pt>
                <c:pt idx="1100">
                  <c:v>731.5</c:v>
                </c:pt>
                <c:pt idx="1101">
                  <c:v>732</c:v>
                </c:pt>
                <c:pt idx="1102">
                  <c:v>732.5</c:v>
                </c:pt>
                <c:pt idx="1103">
                  <c:v>733</c:v>
                </c:pt>
                <c:pt idx="1104">
                  <c:v>733.5</c:v>
                </c:pt>
                <c:pt idx="1105">
                  <c:v>734</c:v>
                </c:pt>
                <c:pt idx="1106">
                  <c:v>734.5</c:v>
                </c:pt>
                <c:pt idx="1107">
                  <c:v>735</c:v>
                </c:pt>
                <c:pt idx="1108">
                  <c:v>735.5</c:v>
                </c:pt>
                <c:pt idx="1109">
                  <c:v>736</c:v>
                </c:pt>
                <c:pt idx="1110">
                  <c:v>736.5</c:v>
                </c:pt>
                <c:pt idx="1111">
                  <c:v>737</c:v>
                </c:pt>
                <c:pt idx="1112">
                  <c:v>737.5</c:v>
                </c:pt>
                <c:pt idx="1113">
                  <c:v>738</c:v>
                </c:pt>
                <c:pt idx="1114">
                  <c:v>738.5</c:v>
                </c:pt>
                <c:pt idx="1115">
                  <c:v>739</c:v>
                </c:pt>
                <c:pt idx="1116">
                  <c:v>739.5</c:v>
                </c:pt>
                <c:pt idx="1117">
                  <c:v>740</c:v>
                </c:pt>
                <c:pt idx="1118">
                  <c:v>740.5</c:v>
                </c:pt>
                <c:pt idx="1119">
                  <c:v>741</c:v>
                </c:pt>
                <c:pt idx="1120">
                  <c:v>741.5</c:v>
                </c:pt>
                <c:pt idx="1121">
                  <c:v>742</c:v>
                </c:pt>
                <c:pt idx="1122">
                  <c:v>742.5</c:v>
                </c:pt>
                <c:pt idx="1123">
                  <c:v>743</c:v>
                </c:pt>
                <c:pt idx="1124">
                  <c:v>743.5</c:v>
                </c:pt>
                <c:pt idx="1125">
                  <c:v>744</c:v>
                </c:pt>
                <c:pt idx="1126">
                  <c:v>744.5</c:v>
                </c:pt>
                <c:pt idx="1127">
                  <c:v>745</c:v>
                </c:pt>
                <c:pt idx="1128">
                  <c:v>745.5</c:v>
                </c:pt>
                <c:pt idx="1129">
                  <c:v>746</c:v>
                </c:pt>
                <c:pt idx="1130">
                  <c:v>746.5</c:v>
                </c:pt>
                <c:pt idx="1131">
                  <c:v>747</c:v>
                </c:pt>
                <c:pt idx="1132">
                  <c:v>747.5</c:v>
                </c:pt>
                <c:pt idx="1133">
                  <c:v>748</c:v>
                </c:pt>
                <c:pt idx="1134">
                  <c:v>748.5</c:v>
                </c:pt>
                <c:pt idx="1135">
                  <c:v>749</c:v>
                </c:pt>
                <c:pt idx="1136">
                  <c:v>749.5</c:v>
                </c:pt>
                <c:pt idx="1137">
                  <c:v>750</c:v>
                </c:pt>
                <c:pt idx="1138">
                  <c:v>750.5</c:v>
                </c:pt>
                <c:pt idx="1139">
                  <c:v>751</c:v>
                </c:pt>
                <c:pt idx="1140">
                  <c:v>751.5</c:v>
                </c:pt>
                <c:pt idx="1141">
                  <c:v>752</c:v>
                </c:pt>
                <c:pt idx="1142">
                  <c:v>752.5</c:v>
                </c:pt>
                <c:pt idx="1143">
                  <c:v>753</c:v>
                </c:pt>
                <c:pt idx="1144">
                  <c:v>753.5</c:v>
                </c:pt>
                <c:pt idx="1145">
                  <c:v>754</c:v>
                </c:pt>
                <c:pt idx="1146">
                  <c:v>754.5</c:v>
                </c:pt>
                <c:pt idx="1147">
                  <c:v>755</c:v>
                </c:pt>
                <c:pt idx="1148">
                  <c:v>755.5</c:v>
                </c:pt>
                <c:pt idx="1149">
                  <c:v>756</c:v>
                </c:pt>
                <c:pt idx="1150">
                  <c:v>756.5</c:v>
                </c:pt>
                <c:pt idx="1151">
                  <c:v>757</c:v>
                </c:pt>
                <c:pt idx="1152">
                  <c:v>757.5</c:v>
                </c:pt>
                <c:pt idx="1153">
                  <c:v>758</c:v>
                </c:pt>
                <c:pt idx="1154">
                  <c:v>758.5</c:v>
                </c:pt>
                <c:pt idx="1155">
                  <c:v>759</c:v>
                </c:pt>
                <c:pt idx="1156">
                  <c:v>759.5</c:v>
                </c:pt>
                <c:pt idx="1157">
                  <c:v>760</c:v>
                </c:pt>
                <c:pt idx="1158">
                  <c:v>760.5</c:v>
                </c:pt>
                <c:pt idx="1159">
                  <c:v>761</c:v>
                </c:pt>
                <c:pt idx="1160">
                  <c:v>761.5</c:v>
                </c:pt>
                <c:pt idx="1161">
                  <c:v>762</c:v>
                </c:pt>
                <c:pt idx="1162">
                  <c:v>762.5</c:v>
                </c:pt>
                <c:pt idx="1163">
                  <c:v>763</c:v>
                </c:pt>
                <c:pt idx="1164">
                  <c:v>763.5</c:v>
                </c:pt>
                <c:pt idx="1165">
                  <c:v>764</c:v>
                </c:pt>
                <c:pt idx="1166">
                  <c:v>764.5</c:v>
                </c:pt>
                <c:pt idx="1167">
                  <c:v>765</c:v>
                </c:pt>
                <c:pt idx="1168">
                  <c:v>765.5</c:v>
                </c:pt>
                <c:pt idx="1169">
                  <c:v>766</c:v>
                </c:pt>
                <c:pt idx="1170">
                  <c:v>766.5</c:v>
                </c:pt>
                <c:pt idx="1171">
                  <c:v>767</c:v>
                </c:pt>
                <c:pt idx="1172">
                  <c:v>767.5</c:v>
                </c:pt>
                <c:pt idx="1173">
                  <c:v>768</c:v>
                </c:pt>
                <c:pt idx="1174">
                  <c:v>768.5</c:v>
                </c:pt>
                <c:pt idx="1175">
                  <c:v>769</c:v>
                </c:pt>
                <c:pt idx="1176">
                  <c:v>769.5</c:v>
                </c:pt>
                <c:pt idx="1177">
                  <c:v>770</c:v>
                </c:pt>
                <c:pt idx="1178">
                  <c:v>770.5</c:v>
                </c:pt>
                <c:pt idx="1179">
                  <c:v>771</c:v>
                </c:pt>
                <c:pt idx="1180">
                  <c:v>771.5</c:v>
                </c:pt>
                <c:pt idx="1181">
                  <c:v>772</c:v>
                </c:pt>
                <c:pt idx="1182">
                  <c:v>772.5</c:v>
                </c:pt>
                <c:pt idx="1183">
                  <c:v>773</c:v>
                </c:pt>
                <c:pt idx="1184">
                  <c:v>773.5</c:v>
                </c:pt>
                <c:pt idx="1185">
                  <c:v>774</c:v>
                </c:pt>
                <c:pt idx="1186">
                  <c:v>774.5</c:v>
                </c:pt>
                <c:pt idx="1187">
                  <c:v>775</c:v>
                </c:pt>
                <c:pt idx="1188">
                  <c:v>775.5</c:v>
                </c:pt>
                <c:pt idx="1189">
                  <c:v>776</c:v>
                </c:pt>
                <c:pt idx="1190">
                  <c:v>776.5</c:v>
                </c:pt>
                <c:pt idx="1191">
                  <c:v>777</c:v>
                </c:pt>
                <c:pt idx="1192">
                  <c:v>777.5</c:v>
                </c:pt>
                <c:pt idx="1193">
                  <c:v>778</c:v>
                </c:pt>
                <c:pt idx="1194">
                  <c:v>778.5</c:v>
                </c:pt>
                <c:pt idx="1195">
                  <c:v>779</c:v>
                </c:pt>
                <c:pt idx="1196">
                  <c:v>779.5</c:v>
                </c:pt>
                <c:pt idx="1197">
                  <c:v>780</c:v>
                </c:pt>
                <c:pt idx="1198">
                  <c:v>780.5</c:v>
                </c:pt>
                <c:pt idx="1199">
                  <c:v>781</c:v>
                </c:pt>
                <c:pt idx="1200">
                  <c:v>781.5</c:v>
                </c:pt>
                <c:pt idx="1201">
                  <c:v>782</c:v>
                </c:pt>
                <c:pt idx="1202">
                  <c:v>782.5</c:v>
                </c:pt>
                <c:pt idx="1203">
                  <c:v>783</c:v>
                </c:pt>
                <c:pt idx="1204">
                  <c:v>783.5</c:v>
                </c:pt>
                <c:pt idx="1205">
                  <c:v>784</c:v>
                </c:pt>
                <c:pt idx="1206">
                  <c:v>784.5</c:v>
                </c:pt>
                <c:pt idx="1207">
                  <c:v>785</c:v>
                </c:pt>
                <c:pt idx="1208">
                  <c:v>785.5</c:v>
                </c:pt>
                <c:pt idx="1209">
                  <c:v>786</c:v>
                </c:pt>
                <c:pt idx="1210">
                  <c:v>786.5</c:v>
                </c:pt>
                <c:pt idx="1211">
                  <c:v>787</c:v>
                </c:pt>
                <c:pt idx="1212">
                  <c:v>787.5</c:v>
                </c:pt>
                <c:pt idx="1213">
                  <c:v>788</c:v>
                </c:pt>
                <c:pt idx="1214">
                  <c:v>788.5</c:v>
                </c:pt>
                <c:pt idx="1215">
                  <c:v>789</c:v>
                </c:pt>
                <c:pt idx="1216">
                  <c:v>789.5</c:v>
                </c:pt>
                <c:pt idx="1217">
                  <c:v>790</c:v>
                </c:pt>
                <c:pt idx="1218">
                  <c:v>790.5</c:v>
                </c:pt>
                <c:pt idx="1219">
                  <c:v>791</c:v>
                </c:pt>
                <c:pt idx="1220">
                  <c:v>791.5</c:v>
                </c:pt>
                <c:pt idx="1221">
                  <c:v>792</c:v>
                </c:pt>
                <c:pt idx="1222">
                  <c:v>792.5</c:v>
                </c:pt>
                <c:pt idx="1223">
                  <c:v>793</c:v>
                </c:pt>
                <c:pt idx="1224">
                  <c:v>793.5</c:v>
                </c:pt>
                <c:pt idx="1225">
                  <c:v>794</c:v>
                </c:pt>
                <c:pt idx="1226">
                  <c:v>794.5</c:v>
                </c:pt>
                <c:pt idx="1227">
                  <c:v>795</c:v>
                </c:pt>
                <c:pt idx="1228">
                  <c:v>795.5</c:v>
                </c:pt>
                <c:pt idx="1229">
                  <c:v>796</c:v>
                </c:pt>
                <c:pt idx="1230">
                  <c:v>796.5</c:v>
                </c:pt>
                <c:pt idx="1231">
                  <c:v>797</c:v>
                </c:pt>
                <c:pt idx="1232">
                  <c:v>797.5</c:v>
                </c:pt>
                <c:pt idx="1233">
                  <c:v>798</c:v>
                </c:pt>
                <c:pt idx="1234">
                  <c:v>798.5</c:v>
                </c:pt>
                <c:pt idx="1235">
                  <c:v>799</c:v>
                </c:pt>
                <c:pt idx="1236">
                  <c:v>799.5</c:v>
                </c:pt>
                <c:pt idx="1237">
                  <c:v>800</c:v>
                </c:pt>
                <c:pt idx="1238">
                  <c:v>800.5</c:v>
                </c:pt>
                <c:pt idx="1239">
                  <c:v>801</c:v>
                </c:pt>
                <c:pt idx="1240">
                  <c:v>801.5</c:v>
                </c:pt>
                <c:pt idx="1241">
                  <c:v>802</c:v>
                </c:pt>
                <c:pt idx="1242">
                  <c:v>802.5</c:v>
                </c:pt>
                <c:pt idx="1243">
                  <c:v>803</c:v>
                </c:pt>
                <c:pt idx="1244">
                  <c:v>803.5</c:v>
                </c:pt>
                <c:pt idx="1245">
                  <c:v>804</c:v>
                </c:pt>
                <c:pt idx="1246">
                  <c:v>804.5</c:v>
                </c:pt>
                <c:pt idx="1247">
                  <c:v>805</c:v>
                </c:pt>
                <c:pt idx="1248">
                  <c:v>805.5</c:v>
                </c:pt>
                <c:pt idx="1249">
                  <c:v>806</c:v>
                </c:pt>
                <c:pt idx="1250">
                  <c:v>806.5</c:v>
                </c:pt>
                <c:pt idx="1251">
                  <c:v>807</c:v>
                </c:pt>
                <c:pt idx="1252">
                  <c:v>807.5</c:v>
                </c:pt>
                <c:pt idx="1253">
                  <c:v>808</c:v>
                </c:pt>
                <c:pt idx="1254">
                  <c:v>808.5</c:v>
                </c:pt>
                <c:pt idx="1255">
                  <c:v>809</c:v>
                </c:pt>
                <c:pt idx="1256">
                  <c:v>809.5</c:v>
                </c:pt>
                <c:pt idx="1257">
                  <c:v>810</c:v>
                </c:pt>
                <c:pt idx="1258">
                  <c:v>810.5</c:v>
                </c:pt>
                <c:pt idx="1259">
                  <c:v>811</c:v>
                </c:pt>
                <c:pt idx="1260">
                  <c:v>811.5</c:v>
                </c:pt>
                <c:pt idx="1261">
                  <c:v>812</c:v>
                </c:pt>
                <c:pt idx="1262">
                  <c:v>812.5</c:v>
                </c:pt>
                <c:pt idx="1263">
                  <c:v>813</c:v>
                </c:pt>
                <c:pt idx="1264">
                  <c:v>813.5</c:v>
                </c:pt>
                <c:pt idx="1265">
                  <c:v>814</c:v>
                </c:pt>
                <c:pt idx="1266">
                  <c:v>814.5</c:v>
                </c:pt>
                <c:pt idx="1267">
                  <c:v>815</c:v>
                </c:pt>
                <c:pt idx="1268">
                  <c:v>815.5</c:v>
                </c:pt>
                <c:pt idx="1269">
                  <c:v>816</c:v>
                </c:pt>
                <c:pt idx="1270">
                  <c:v>816.5</c:v>
                </c:pt>
                <c:pt idx="1271">
                  <c:v>817</c:v>
                </c:pt>
                <c:pt idx="1272">
                  <c:v>817.5</c:v>
                </c:pt>
                <c:pt idx="1273">
                  <c:v>818</c:v>
                </c:pt>
                <c:pt idx="1274">
                  <c:v>818.5</c:v>
                </c:pt>
                <c:pt idx="1275">
                  <c:v>819</c:v>
                </c:pt>
                <c:pt idx="1276">
                  <c:v>819.5</c:v>
                </c:pt>
                <c:pt idx="1277">
                  <c:v>820</c:v>
                </c:pt>
                <c:pt idx="1278">
                  <c:v>820.5</c:v>
                </c:pt>
                <c:pt idx="1279">
                  <c:v>821</c:v>
                </c:pt>
                <c:pt idx="1280">
                  <c:v>821.5</c:v>
                </c:pt>
                <c:pt idx="1281">
                  <c:v>822</c:v>
                </c:pt>
                <c:pt idx="1282">
                  <c:v>822.5</c:v>
                </c:pt>
                <c:pt idx="1283">
                  <c:v>823</c:v>
                </c:pt>
                <c:pt idx="1284">
                  <c:v>823.5</c:v>
                </c:pt>
                <c:pt idx="1285">
                  <c:v>824</c:v>
                </c:pt>
                <c:pt idx="1286">
                  <c:v>824.5</c:v>
                </c:pt>
                <c:pt idx="1287">
                  <c:v>825</c:v>
                </c:pt>
                <c:pt idx="1288">
                  <c:v>825.5</c:v>
                </c:pt>
                <c:pt idx="1289">
                  <c:v>826</c:v>
                </c:pt>
                <c:pt idx="1290">
                  <c:v>826.5</c:v>
                </c:pt>
                <c:pt idx="1291">
                  <c:v>827</c:v>
                </c:pt>
                <c:pt idx="1292">
                  <c:v>827.5</c:v>
                </c:pt>
                <c:pt idx="1293">
                  <c:v>828</c:v>
                </c:pt>
                <c:pt idx="1294">
                  <c:v>828.5</c:v>
                </c:pt>
                <c:pt idx="1295">
                  <c:v>829</c:v>
                </c:pt>
                <c:pt idx="1296">
                  <c:v>829.5</c:v>
                </c:pt>
                <c:pt idx="1297">
                  <c:v>830</c:v>
                </c:pt>
                <c:pt idx="1298">
                  <c:v>830.5</c:v>
                </c:pt>
                <c:pt idx="1299">
                  <c:v>831</c:v>
                </c:pt>
                <c:pt idx="1300">
                  <c:v>831.5</c:v>
                </c:pt>
                <c:pt idx="1301">
                  <c:v>832</c:v>
                </c:pt>
                <c:pt idx="1302">
                  <c:v>832.5</c:v>
                </c:pt>
                <c:pt idx="1303">
                  <c:v>833</c:v>
                </c:pt>
                <c:pt idx="1304">
                  <c:v>833.5</c:v>
                </c:pt>
                <c:pt idx="1305">
                  <c:v>834</c:v>
                </c:pt>
                <c:pt idx="1306">
                  <c:v>834.5</c:v>
                </c:pt>
                <c:pt idx="1307">
                  <c:v>835</c:v>
                </c:pt>
                <c:pt idx="1308">
                  <c:v>835.5</c:v>
                </c:pt>
                <c:pt idx="1309">
                  <c:v>836</c:v>
                </c:pt>
                <c:pt idx="1310">
                  <c:v>836.5</c:v>
                </c:pt>
                <c:pt idx="1311">
                  <c:v>837</c:v>
                </c:pt>
                <c:pt idx="1312">
                  <c:v>837.5</c:v>
                </c:pt>
                <c:pt idx="1313">
                  <c:v>838</c:v>
                </c:pt>
                <c:pt idx="1314">
                  <c:v>838.5</c:v>
                </c:pt>
                <c:pt idx="1315">
                  <c:v>839</c:v>
                </c:pt>
                <c:pt idx="1316">
                  <c:v>839.5</c:v>
                </c:pt>
                <c:pt idx="1317">
                  <c:v>840</c:v>
                </c:pt>
                <c:pt idx="1318">
                  <c:v>840.5</c:v>
                </c:pt>
                <c:pt idx="1319">
                  <c:v>841</c:v>
                </c:pt>
                <c:pt idx="1320">
                  <c:v>841.5</c:v>
                </c:pt>
                <c:pt idx="1321">
                  <c:v>842</c:v>
                </c:pt>
                <c:pt idx="1322">
                  <c:v>842.5</c:v>
                </c:pt>
                <c:pt idx="1323">
                  <c:v>843</c:v>
                </c:pt>
                <c:pt idx="1324">
                  <c:v>843.5</c:v>
                </c:pt>
                <c:pt idx="1325">
                  <c:v>844</c:v>
                </c:pt>
                <c:pt idx="1326">
                  <c:v>844.5</c:v>
                </c:pt>
                <c:pt idx="1327">
                  <c:v>845</c:v>
                </c:pt>
                <c:pt idx="1328">
                  <c:v>845.5</c:v>
                </c:pt>
                <c:pt idx="1329">
                  <c:v>846</c:v>
                </c:pt>
                <c:pt idx="1330">
                  <c:v>846.5</c:v>
                </c:pt>
                <c:pt idx="1331">
                  <c:v>847</c:v>
                </c:pt>
                <c:pt idx="1332">
                  <c:v>847.5</c:v>
                </c:pt>
                <c:pt idx="1333">
                  <c:v>848</c:v>
                </c:pt>
                <c:pt idx="1334">
                  <c:v>848.5</c:v>
                </c:pt>
                <c:pt idx="1335">
                  <c:v>849</c:v>
                </c:pt>
                <c:pt idx="1336">
                  <c:v>849.5</c:v>
                </c:pt>
                <c:pt idx="1337">
                  <c:v>850</c:v>
                </c:pt>
                <c:pt idx="1338">
                  <c:v>850.5</c:v>
                </c:pt>
                <c:pt idx="1339">
                  <c:v>851</c:v>
                </c:pt>
                <c:pt idx="1340">
                  <c:v>851.5</c:v>
                </c:pt>
                <c:pt idx="1341">
                  <c:v>852</c:v>
                </c:pt>
                <c:pt idx="1342">
                  <c:v>852.5</c:v>
                </c:pt>
                <c:pt idx="1343">
                  <c:v>853</c:v>
                </c:pt>
                <c:pt idx="1344">
                  <c:v>853.5</c:v>
                </c:pt>
                <c:pt idx="1345">
                  <c:v>854</c:v>
                </c:pt>
                <c:pt idx="1346">
                  <c:v>854.5</c:v>
                </c:pt>
                <c:pt idx="1347">
                  <c:v>855</c:v>
                </c:pt>
                <c:pt idx="1348">
                  <c:v>855.5</c:v>
                </c:pt>
                <c:pt idx="1349">
                  <c:v>856</c:v>
                </c:pt>
                <c:pt idx="1350">
                  <c:v>856.5</c:v>
                </c:pt>
                <c:pt idx="1351">
                  <c:v>857</c:v>
                </c:pt>
                <c:pt idx="1352">
                  <c:v>857.5</c:v>
                </c:pt>
                <c:pt idx="1353">
                  <c:v>858</c:v>
                </c:pt>
                <c:pt idx="1354">
                  <c:v>858.5</c:v>
                </c:pt>
                <c:pt idx="1355">
                  <c:v>859</c:v>
                </c:pt>
                <c:pt idx="1356">
                  <c:v>859.5</c:v>
                </c:pt>
                <c:pt idx="1357">
                  <c:v>860</c:v>
                </c:pt>
                <c:pt idx="1358">
                  <c:v>860.5</c:v>
                </c:pt>
                <c:pt idx="1359">
                  <c:v>861</c:v>
                </c:pt>
                <c:pt idx="1360">
                  <c:v>861.5</c:v>
                </c:pt>
                <c:pt idx="1361">
                  <c:v>862</c:v>
                </c:pt>
                <c:pt idx="1362">
                  <c:v>862.5</c:v>
                </c:pt>
                <c:pt idx="1363">
                  <c:v>863</c:v>
                </c:pt>
                <c:pt idx="1364">
                  <c:v>863.5</c:v>
                </c:pt>
                <c:pt idx="1365">
                  <c:v>864</c:v>
                </c:pt>
                <c:pt idx="1366">
                  <c:v>864.5</c:v>
                </c:pt>
                <c:pt idx="1367">
                  <c:v>865</c:v>
                </c:pt>
                <c:pt idx="1368">
                  <c:v>865.5</c:v>
                </c:pt>
                <c:pt idx="1369">
                  <c:v>866</c:v>
                </c:pt>
                <c:pt idx="1370">
                  <c:v>866.5</c:v>
                </c:pt>
                <c:pt idx="1371">
                  <c:v>867</c:v>
                </c:pt>
                <c:pt idx="1372">
                  <c:v>867.5</c:v>
                </c:pt>
                <c:pt idx="1373">
                  <c:v>868</c:v>
                </c:pt>
                <c:pt idx="1374">
                  <c:v>868.5</c:v>
                </c:pt>
                <c:pt idx="1375">
                  <c:v>869</c:v>
                </c:pt>
                <c:pt idx="1376">
                  <c:v>869.5</c:v>
                </c:pt>
                <c:pt idx="1377">
                  <c:v>870</c:v>
                </c:pt>
                <c:pt idx="1378">
                  <c:v>870.5</c:v>
                </c:pt>
                <c:pt idx="1379">
                  <c:v>871</c:v>
                </c:pt>
                <c:pt idx="1380">
                  <c:v>871.5</c:v>
                </c:pt>
                <c:pt idx="1381">
                  <c:v>872</c:v>
                </c:pt>
                <c:pt idx="1382">
                  <c:v>872.5</c:v>
                </c:pt>
                <c:pt idx="1383">
                  <c:v>873</c:v>
                </c:pt>
                <c:pt idx="1384">
                  <c:v>873.5</c:v>
                </c:pt>
                <c:pt idx="1385">
                  <c:v>874</c:v>
                </c:pt>
                <c:pt idx="1386">
                  <c:v>874.5</c:v>
                </c:pt>
                <c:pt idx="1387">
                  <c:v>875</c:v>
                </c:pt>
                <c:pt idx="1388">
                  <c:v>875.5</c:v>
                </c:pt>
                <c:pt idx="1389">
                  <c:v>876</c:v>
                </c:pt>
                <c:pt idx="1390">
                  <c:v>876.5</c:v>
                </c:pt>
                <c:pt idx="1391">
                  <c:v>877</c:v>
                </c:pt>
                <c:pt idx="1392">
                  <c:v>877.5</c:v>
                </c:pt>
                <c:pt idx="1393">
                  <c:v>878</c:v>
                </c:pt>
                <c:pt idx="1394">
                  <c:v>878.5</c:v>
                </c:pt>
                <c:pt idx="1395">
                  <c:v>879</c:v>
                </c:pt>
                <c:pt idx="1396">
                  <c:v>879.5</c:v>
                </c:pt>
                <c:pt idx="1397">
                  <c:v>880</c:v>
                </c:pt>
                <c:pt idx="1398">
                  <c:v>880.5</c:v>
                </c:pt>
                <c:pt idx="1399">
                  <c:v>881</c:v>
                </c:pt>
                <c:pt idx="1400">
                  <c:v>881.5</c:v>
                </c:pt>
                <c:pt idx="1401">
                  <c:v>882</c:v>
                </c:pt>
                <c:pt idx="1402">
                  <c:v>882.5</c:v>
                </c:pt>
                <c:pt idx="1403">
                  <c:v>883</c:v>
                </c:pt>
                <c:pt idx="1404">
                  <c:v>883.5</c:v>
                </c:pt>
                <c:pt idx="1405">
                  <c:v>884</c:v>
                </c:pt>
                <c:pt idx="1406">
                  <c:v>884.5</c:v>
                </c:pt>
                <c:pt idx="1407">
                  <c:v>885</c:v>
                </c:pt>
                <c:pt idx="1408">
                  <c:v>885.5</c:v>
                </c:pt>
                <c:pt idx="1409">
                  <c:v>886</c:v>
                </c:pt>
                <c:pt idx="1410">
                  <c:v>886.5</c:v>
                </c:pt>
                <c:pt idx="1411">
                  <c:v>887</c:v>
                </c:pt>
                <c:pt idx="1412">
                  <c:v>887.5</c:v>
                </c:pt>
                <c:pt idx="1413">
                  <c:v>888</c:v>
                </c:pt>
                <c:pt idx="1414">
                  <c:v>888.5</c:v>
                </c:pt>
                <c:pt idx="1415">
                  <c:v>889</c:v>
                </c:pt>
                <c:pt idx="1416">
                  <c:v>889.5</c:v>
                </c:pt>
                <c:pt idx="1417">
                  <c:v>890</c:v>
                </c:pt>
                <c:pt idx="1418">
                  <c:v>890.5</c:v>
                </c:pt>
                <c:pt idx="1419">
                  <c:v>891</c:v>
                </c:pt>
                <c:pt idx="1420">
                  <c:v>891.5</c:v>
                </c:pt>
                <c:pt idx="1421">
                  <c:v>892</c:v>
                </c:pt>
                <c:pt idx="1422">
                  <c:v>892.5</c:v>
                </c:pt>
                <c:pt idx="1423">
                  <c:v>893</c:v>
                </c:pt>
                <c:pt idx="1424">
                  <c:v>893.5</c:v>
                </c:pt>
                <c:pt idx="1425">
                  <c:v>894</c:v>
                </c:pt>
                <c:pt idx="1426">
                  <c:v>894.5</c:v>
                </c:pt>
                <c:pt idx="1427">
                  <c:v>895</c:v>
                </c:pt>
                <c:pt idx="1428">
                  <c:v>895.5</c:v>
                </c:pt>
                <c:pt idx="1429">
                  <c:v>896</c:v>
                </c:pt>
                <c:pt idx="1430">
                  <c:v>896.5</c:v>
                </c:pt>
                <c:pt idx="1431">
                  <c:v>897</c:v>
                </c:pt>
                <c:pt idx="1432">
                  <c:v>897.5</c:v>
                </c:pt>
                <c:pt idx="1433">
                  <c:v>898</c:v>
                </c:pt>
                <c:pt idx="1434">
                  <c:v>898.5</c:v>
                </c:pt>
                <c:pt idx="1435">
                  <c:v>899</c:v>
                </c:pt>
                <c:pt idx="1436">
                  <c:v>899.5</c:v>
                </c:pt>
                <c:pt idx="1437">
                  <c:v>900</c:v>
                </c:pt>
                <c:pt idx="1438">
                  <c:v>900.5</c:v>
                </c:pt>
                <c:pt idx="1439">
                  <c:v>901</c:v>
                </c:pt>
                <c:pt idx="1440">
                  <c:v>901.5</c:v>
                </c:pt>
                <c:pt idx="1441">
                  <c:v>902</c:v>
                </c:pt>
                <c:pt idx="1442">
                  <c:v>902.5</c:v>
                </c:pt>
                <c:pt idx="1443">
                  <c:v>903</c:v>
                </c:pt>
                <c:pt idx="1444">
                  <c:v>903.5</c:v>
                </c:pt>
                <c:pt idx="1445">
                  <c:v>904</c:v>
                </c:pt>
                <c:pt idx="1446">
                  <c:v>904.5</c:v>
                </c:pt>
                <c:pt idx="1447">
                  <c:v>905</c:v>
                </c:pt>
                <c:pt idx="1448">
                  <c:v>905.5</c:v>
                </c:pt>
                <c:pt idx="1449">
                  <c:v>906</c:v>
                </c:pt>
                <c:pt idx="1450">
                  <c:v>906.5</c:v>
                </c:pt>
                <c:pt idx="1451">
                  <c:v>907</c:v>
                </c:pt>
                <c:pt idx="1452">
                  <c:v>907.5</c:v>
                </c:pt>
                <c:pt idx="1453">
                  <c:v>908</c:v>
                </c:pt>
                <c:pt idx="1454">
                  <c:v>908.5</c:v>
                </c:pt>
                <c:pt idx="1455">
                  <c:v>909</c:v>
                </c:pt>
                <c:pt idx="1456">
                  <c:v>909.5</c:v>
                </c:pt>
                <c:pt idx="1457">
                  <c:v>910</c:v>
                </c:pt>
                <c:pt idx="1458">
                  <c:v>910.5</c:v>
                </c:pt>
                <c:pt idx="1459">
                  <c:v>911</c:v>
                </c:pt>
                <c:pt idx="1460">
                  <c:v>911.5</c:v>
                </c:pt>
                <c:pt idx="1461">
                  <c:v>912</c:v>
                </c:pt>
                <c:pt idx="1462">
                  <c:v>912.5</c:v>
                </c:pt>
                <c:pt idx="1463">
                  <c:v>913</c:v>
                </c:pt>
                <c:pt idx="1464">
                  <c:v>913.5</c:v>
                </c:pt>
                <c:pt idx="1465">
                  <c:v>914</c:v>
                </c:pt>
                <c:pt idx="1466">
                  <c:v>914.5</c:v>
                </c:pt>
                <c:pt idx="1467">
                  <c:v>915</c:v>
                </c:pt>
                <c:pt idx="1468">
                  <c:v>915.5</c:v>
                </c:pt>
                <c:pt idx="1469">
                  <c:v>916</c:v>
                </c:pt>
                <c:pt idx="1470">
                  <c:v>916.5</c:v>
                </c:pt>
                <c:pt idx="1471">
                  <c:v>917</c:v>
                </c:pt>
                <c:pt idx="1472">
                  <c:v>917.5</c:v>
                </c:pt>
                <c:pt idx="1473">
                  <c:v>918</c:v>
                </c:pt>
                <c:pt idx="1474">
                  <c:v>918.5</c:v>
                </c:pt>
                <c:pt idx="1475">
                  <c:v>919</c:v>
                </c:pt>
                <c:pt idx="1476">
                  <c:v>919.5</c:v>
                </c:pt>
                <c:pt idx="1477">
                  <c:v>920</c:v>
                </c:pt>
                <c:pt idx="1478">
                  <c:v>920.5</c:v>
                </c:pt>
                <c:pt idx="1479">
                  <c:v>921</c:v>
                </c:pt>
                <c:pt idx="1480">
                  <c:v>921.5</c:v>
                </c:pt>
                <c:pt idx="1481">
                  <c:v>922</c:v>
                </c:pt>
                <c:pt idx="1482">
                  <c:v>922.5</c:v>
                </c:pt>
                <c:pt idx="1483">
                  <c:v>923</c:v>
                </c:pt>
                <c:pt idx="1484">
                  <c:v>923.5</c:v>
                </c:pt>
                <c:pt idx="1485">
                  <c:v>924</c:v>
                </c:pt>
                <c:pt idx="1486">
                  <c:v>924.5</c:v>
                </c:pt>
                <c:pt idx="1487">
                  <c:v>925</c:v>
                </c:pt>
                <c:pt idx="1488">
                  <c:v>925.5</c:v>
                </c:pt>
                <c:pt idx="1489">
                  <c:v>926</c:v>
                </c:pt>
                <c:pt idx="1490">
                  <c:v>926.5</c:v>
                </c:pt>
                <c:pt idx="1491">
                  <c:v>927</c:v>
                </c:pt>
                <c:pt idx="1492">
                  <c:v>927.5</c:v>
                </c:pt>
                <c:pt idx="1493">
                  <c:v>928</c:v>
                </c:pt>
                <c:pt idx="1494">
                  <c:v>928.5</c:v>
                </c:pt>
                <c:pt idx="1495">
                  <c:v>929</c:v>
                </c:pt>
                <c:pt idx="1496">
                  <c:v>929.5</c:v>
                </c:pt>
                <c:pt idx="1497">
                  <c:v>930</c:v>
                </c:pt>
                <c:pt idx="1498">
                  <c:v>930.5</c:v>
                </c:pt>
                <c:pt idx="1499">
                  <c:v>931</c:v>
                </c:pt>
                <c:pt idx="1500">
                  <c:v>931.5</c:v>
                </c:pt>
                <c:pt idx="1501">
                  <c:v>932</c:v>
                </c:pt>
                <c:pt idx="1502">
                  <c:v>932.5</c:v>
                </c:pt>
                <c:pt idx="1503">
                  <c:v>933</c:v>
                </c:pt>
                <c:pt idx="1504">
                  <c:v>933.5</c:v>
                </c:pt>
                <c:pt idx="1505">
                  <c:v>934</c:v>
                </c:pt>
                <c:pt idx="1506">
                  <c:v>934.5</c:v>
                </c:pt>
                <c:pt idx="1507">
                  <c:v>935</c:v>
                </c:pt>
                <c:pt idx="1508">
                  <c:v>935.5</c:v>
                </c:pt>
                <c:pt idx="1509">
                  <c:v>936</c:v>
                </c:pt>
                <c:pt idx="1510">
                  <c:v>936.5</c:v>
                </c:pt>
                <c:pt idx="1511">
                  <c:v>937</c:v>
                </c:pt>
                <c:pt idx="1512">
                  <c:v>937.5</c:v>
                </c:pt>
                <c:pt idx="1513">
                  <c:v>938</c:v>
                </c:pt>
                <c:pt idx="1514">
                  <c:v>938.5</c:v>
                </c:pt>
                <c:pt idx="1515">
                  <c:v>939</c:v>
                </c:pt>
                <c:pt idx="1516">
                  <c:v>939.5</c:v>
                </c:pt>
                <c:pt idx="1517">
                  <c:v>940</c:v>
                </c:pt>
                <c:pt idx="1518">
                  <c:v>940.5</c:v>
                </c:pt>
                <c:pt idx="1519">
                  <c:v>941</c:v>
                </c:pt>
                <c:pt idx="1520">
                  <c:v>941.5</c:v>
                </c:pt>
                <c:pt idx="1521">
                  <c:v>942</c:v>
                </c:pt>
                <c:pt idx="1522">
                  <c:v>942.5</c:v>
                </c:pt>
                <c:pt idx="1523">
                  <c:v>943</c:v>
                </c:pt>
                <c:pt idx="1524">
                  <c:v>943.5</c:v>
                </c:pt>
                <c:pt idx="1525">
                  <c:v>944</c:v>
                </c:pt>
                <c:pt idx="1526">
                  <c:v>944.5</c:v>
                </c:pt>
                <c:pt idx="1527">
                  <c:v>945</c:v>
                </c:pt>
                <c:pt idx="1528">
                  <c:v>945.5</c:v>
                </c:pt>
                <c:pt idx="1529">
                  <c:v>946</c:v>
                </c:pt>
                <c:pt idx="1530">
                  <c:v>946.5</c:v>
                </c:pt>
                <c:pt idx="1531">
                  <c:v>947</c:v>
                </c:pt>
                <c:pt idx="1532">
                  <c:v>947.5</c:v>
                </c:pt>
                <c:pt idx="1533">
                  <c:v>948</c:v>
                </c:pt>
                <c:pt idx="1534">
                  <c:v>948.5</c:v>
                </c:pt>
                <c:pt idx="1535">
                  <c:v>949</c:v>
                </c:pt>
                <c:pt idx="1536">
                  <c:v>949.5</c:v>
                </c:pt>
                <c:pt idx="1537">
                  <c:v>950</c:v>
                </c:pt>
                <c:pt idx="1538">
                  <c:v>950.5</c:v>
                </c:pt>
                <c:pt idx="1539">
                  <c:v>951</c:v>
                </c:pt>
                <c:pt idx="1540">
                  <c:v>951.5</c:v>
                </c:pt>
                <c:pt idx="1541">
                  <c:v>952</c:v>
                </c:pt>
                <c:pt idx="1542">
                  <c:v>952.5</c:v>
                </c:pt>
                <c:pt idx="1543">
                  <c:v>953</c:v>
                </c:pt>
                <c:pt idx="1544">
                  <c:v>953.5</c:v>
                </c:pt>
                <c:pt idx="1545">
                  <c:v>954</c:v>
                </c:pt>
                <c:pt idx="1546">
                  <c:v>954.5</c:v>
                </c:pt>
                <c:pt idx="1547">
                  <c:v>955</c:v>
                </c:pt>
                <c:pt idx="1548">
                  <c:v>955.5</c:v>
                </c:pt>
                <c:pt idx="1549">
                  <c:v>956</c:v>
                </c:pt>
                <c:pt idx="1550">
                  <c:v>956.5</c:v>
                </c:pt>
                <c:pt idx="1551">
                  <c:v>957</c:v>
                </c:pt>
                <c:pt idx="1552">
                  <c:v>957.5</c:v>
                </c:pt>
                <c:pt idx="1553">
                  <c:v>958</c:v>
                </c:pt>
                <c:pt idx="1554">
                  <c:v>958.5</c:v>
                </c:pt>
                <c:pt idx="1555">
                  <c:v>959</c:v>
                </c:pt>
                <c:pt idx="1556">
                  <c:v>959.5</c:v>
                </c:pt>
                <c:pt idx="1557">
                  <c:v>960</c:v>
                </c:pt>
                <c:pt idx="1558">
                  <c:v>960.5</c:v>
                </c:pt>
                <c:pt idx="1559">
                  <c:v>961</c:v>
                </c:pt>
                <c:pt idx="1560">
                  <c:v>961.5</c:v>
                </c:pt>
                <c:pt idx="1561">
                  <c:v>962</c:v>
                </c:pt>
                <c:pt idx="1562">
                  <c:v>962.5</c:v>
                </c:pt>
                <c:pt idx="1563">
                  <c:v>963</c:v>
                </c:pt>
                <c:pt idx="1564">
                  <c:v>963.5</c:v>
                </c:pt>
                <c:pt idx="1565">
                  <c:v>964</c:v>
                </c:pt>
                <c:pt idx="1566">
                  <c:v>964.5</c:v>
                </c:pt>
                <c:pt idx="1567">
                  <c:v>965</c:v>
                </c:pt>
                <c:pt idx="1568">
                  <c:v>965.5</c:v>
                </c:pt>
                <c:pt idx="1569">
                  <c:v>966</c:v>
                </c:pt>
                <c:pt idx="1570">
                  <c:v>966.5</c:v>
                </c:pt>
                <c:pt idx="1571">
                  <c:v>967</c:v>
                </c:pt>
                <c:pt idx="1572">
                  <c:v>967.5</c:v>
                </c:pt>
                <c:pt idx="1573">
                  <c:v>968</c:v>
                </c:pt>
                <c:pt idx="1574">
                  <c:v>968.5</c:v>
                </c:pt>
                <c:pt idx="1575">
                  <c:v>969</c:v>
                </c:pt>
                <c:pt idx="1576">
                  <c:v>969.5</c:v>
                </c:pt>
                <c:pt idx="1577">
                  <c:v>970</c:v>
                </c:pt>
                <c:pt idx="1578">
                  <c:v>970.5</c:v>
                </c:pt>
                <c:pt idx="1579">
                  <c:v>971</c:v>
                </c:pt>
                <c:pt idx="1580">
                  <c:v>971.5</c:v>
                </c:pt>
                <c:pt idx="1581">
                  <c:v>972</c:v>
                </c:pt>
                <c:pt idx="1582">
                  <c:v>972.5</c:v>
                </c:pt>
                <c:pt idx="1583">
                  <c:v>973</c:v>
                </c:pt>
                <c:pt idx="1584">
                  <c:v>973.5</c:v>
                </c:pt>
                <c:pt idx="1585">
                  <c:v>974</c:v>
                </c:pt>
                <c:pt idx="1586">
                  <c:v>974.5</c:v>
                </c:pt>
                <c:pt idx="1587">
                  <c:v>975</c:v>
                </c:pt>
                <c:pt idx="1588">
                  <c:v>975.5</c:v>
                </c:pt>
                <c:pt idx="1589">
                  <c:v>976</c:v>
                </c:pt>
                <c:pt idx="1590">
                  <c:v>976.5</c:v>
                </c:pt>
                <c:pt idx="1591">
                  <c:v>977</c:v>
                </c:pt>
                <c:pt idx="1592">
                  <c:v>977.5</c:v>
                </c:pt>
                <c:pt idx="1593">
                  <c:v>978</c:v>
                </c:pt>
                <c:pt idx="1594">
                  <c:v>978.5</c:v>
                </c:pt>
                <c:pt idx="1595">
                  <c:v>979</c:v>
                </c:pt>
                <c:pt idx="1596">
                  <c:v>979.5</c:v>
                </c:pt>
                <c:pt idx="1597">
                  <c:v>980</c:v>
                </c:pt>
                <c:pt idx="1598">
                  <c:v>980.5</c:v>
                </c:pt>
                <c:pt idx="1599">
                  <c:v>981</c:v>
                </c:pt>
                <c:pt idx="1600">
                  <c:v>981.5</c:v>
                </c:pt>
                <c:pt idx="1601">
                  <c:v>982</c:v>
                </c:pt>
                <c:pt idx="1602">
                  <c:v>982.5</c:v>
                </c:pt>
                <c:pt idx="1603">
                  <c:v>983</c:v>
                </c:pt>
                <c:pt idx="1604">
                  <c:v>983.5</c:v>
                </c:pt>
                <c:pt idx="1605">
                  <c:v>984</c:v>
                </c:pt>
                <c:pt idx="1606">
                  <c:v>984.5</c:v>
                </c:pt>
                <c:pt idx="1607">
                  <c:v>985</c:v>
                </c:pt>
                <c:pt idx="1608">
                  <c:v>985.5</c:v>
                </c:pt>
                <c:pt idx="1609">
                  <c:v>986</c:v>
                </c:pt>
                <c:pt idx="1610">
                  <c:v>986.5</c:v>
                </c:pt>
                <c:pt idx="1611">
                  <c:v>987</c:v>
                </c:pt>
                <c:pt idx="1612">
                  <c:v>987.5</c:v>
                </c:pt>
                <c:pt idx="1613">
                  <c:v>988</c:v>
                </c:pt>
                <c:pt idx="1614">
                  <c:v>988.5</c:v>
                </c:pt>
                <c:pt idx="1615">
                  <c:v>989</c:v>
                </c:pt>
                <c:pt idx="1616">
                  <c:v>989.5</c:v>
                </c:pt>
                <c:pt idx="1617">
                  <c:v>990</c:v>
                </c:pt>
                <c:pt idx="1618">
                  <c:v>990.5</c:v>
                </c:pt>
                <c:pt idx="1619">
                  <c:v>991</c:v>
                </c:pt>
                <c:pt idx="1620">
                  <c:v>991.5</c:v>
                </c:pt>
                <c:pt idx="1621">
                  <c:v>992</c:v>
                </c:pt>
                <c:pt idx="1622">
                  <c:v>992.5</c:v>
                </c:pt>
                <c:pt idx="1623">
                  <c:v>993</c:v>
                </c:pt>
                <c:pt idx="1624">
                  <c:v>993.5</c:v>
                </c:pt>
                <c:pt idx="1625">
                  <c:v>994</c:v>
                </c:pt>
                <c:pt idx="1626">
                  <c:v>994.5</c:v>
                </c:pt>
                <c:pt idx="1627">
                  <c:v>995</c:v>
                </c:pt>
                <c:pt idx="1628">
                  <c:v>995.5</c:v>
                </c:pt>
                <c:pt idx="1629">
                  <c:v>996</c:v>
                </c:pt>
                <c:pt idx="1630">
                  <c:v>996.5</c:v>
                </c:pt>
                <c:pt idx="1631">
                  <c:v>997</c:v>
                </c:pt>
                <c:pt idx="1632">
                  <c:v>997.5</c:v>
                </c:pt>
                <c:pt idx="1633">
                  <c:v>998</c:v>
                </c:pt>
                <c:pt idx="1634">
                  <c:v>998.5</c:v>
                </c:pt>
                <c:pt idx="1635">
                  <c:v>999</c:v>
                </c:pt>
                <c:pt idx="1636">
                  <c:v>999.5</c:v>
                </c:pt>
                <c:pt idx="1637">
                  <c:v>1000</c:v>
                </c:pt>
                <c:pt idx="1638">
                  <c:v>1000.5</c:v>
                </c:pt>
                <c:pt idx="1639">
                  <c:v>1001</c:v>
                </c:pt>
                <c:pt idx="1640">
                  <c:v>1001.5</c:v>
                </c:pt>
                <c:pt idx="1641">
                  <c:v>1002</c:v>
                </c:pt>
                <c:pt idx="1642">
                  <c:v>1002.5</c:v>
                </c:pt>
                <c:pt idx="1643">
                  <c:v>1003</c:v>
                </c:pt>
                <c:pt idx="1644">
                  <c:v>1003.5</c:v>
                </c:pt>
                <c:pt idx="1645">
                  <c:v>1004</c:v>
                </c:pt>
                <c:pt idx="1646">
                  <c:v>1004.5</c:v>
                </c:pt>
                <c:pt idx="1647">
                  <c:v>1005</c:v>
                </c:pt>
                <c:pt idx="1648">
                  <c:v>1005.5</c:v>
                </c:pt>
                <c:pt idx="1649">
                  <c:v>1006</c:v>
                </c:pt>
                <c:pt idx="1650">
                  <c:v>1006.5</c:v>
                </c:pt>
                <c:pt idx="1651">
                  <c:v>1007</c:v>
                </c:pt>
                <c:pt idx="1652">
                  <c:v>1007.5</c:v>
                </c:pt>
                <c:pt idx="1653">
                  <c:v>1008</c:v>
                </c:pt>
                <c:pt idx="1654">
                  <c:v>1008.5</c:v>
                </c:pt>
                <c:pt idx="1655">
                  <c:v>1009</c:v>
                </c:pt>
                <c:pt idx="1656">
                  <c:v>1009.5</c:v>
                </c:pt>
                <c:pt idx="1657">
                  <c:v>1010</c:v>
                </c:pt>
                <c:pt idx="1658">
                  <c:v>1010.5</c:v>
                </c:pt>
                <c:pt idx="1659">
                  <c:v>1011</c:v>
                </c:pt>
                <c:pt idx="1660">
                  <c:v>1011.5</c:v>
                </c:pt>
                <c:pt idx="1661">
                  <c:v>1012</c:v>
                </c:pt>
                <c:pt idx="1662">
                  <c:v>1012.5</c:v>
                </c:pt>
                <c:pt idx="1663">
                  <c:v>1013</c:v>
                </c:pt>
                <c:pt idx="1664">
                  <c:v>1013.5</c:v>
                </c:pt>
                <c:pt idx="1665">
                  <c:v>1014</c:v>
                </c:pt>
                <c:pt idx="1666">
                  <c:v>1014.5</c:v>
                </c:pt>
                <c:pt idx="1667">
                  <c:v>1015</c:v>
                </c:pt>
                <c:pt idx="1668">
                  <c:v>1015.5</c:v>
                </c:pt>
                <c:pt idx="1669">
                  <c:v>1016</c:v>
                </c:pt>
                <c:pt idx="1670">
                  <c:v>1016.5</c:v>
                </c:pt>
                <c:pt idx="1671">
                  <c:v>1017</c:v>
                </c:pt>
                <c:pt idx="1672">
                  <c:v>1017.5</c:v>
                </c:pt>
                <c:pt idx="1673">
                  <c:v>1018</c:v>
                </c:pt>
                <c:pt idx="1674">
                  <c:v>1018.5</c:v>
                </c:pt>
                <c:pt idx="1675">
                  <c:v>1019</c:v>
                </c:pt>
                <c:pt idx="1676">
                  <c:v>1019.5</c:v>
                </c:pt>
                <c:pt idx="1677">
                  <c:v>1020</c:v>
                </c:pt>
              </c:numCache>
            </c:numRef>
          </c:xVal>
          <c:yVal>
            <c:numRef>
              <c:f>'1mg2ml-Zn(II)-Bipytrans'!$E$3:$E$1680</c:f>
              <c:numCache>
                <c:formatCode>General</c:formatCode>
                <c:ptCount val="1678"/>
                <c:pt idx="0">
                  <c:v>1308.1115837788561</c:v>
                </c:pt>
                <c:pt idx="1">
                  <c:v>1404.6837537366473</c:v>
                </c:pt>
                <c:pt idx="2">
                  <c:v>1577.9865847768122</c:v>
                </c:pt>
                <c:pt idx="3">
                  <c:v>1824.4349771743555</c:v>
                </c:pt>
                <c:pt idx="4">
                  <c:v>2067.7133796841854</c:v>
                </c:pt>
                <c:pt idx="5">
                  <c:v>2246.7973737751131</c:v>
                </c:pt>
                <c:pt idx="6">
                  <c:v>2355.0437933802382</c:v>
                </c:pt>
                <c:pt idx="7">
                  <c:v>2475.4260484410493</c:v>
                </c:pt>
                <c:pt idx="8">
                  <c:v>2636.1577754795449</c:v>
                </c:pt>
                <c:pt idx="9">
                  <c:v>2773.8236268142932</c:v>
                </c:pt>
                <c:pt idx="10">
                  <c:v>2882.87613157239</c:v>
                </c:pt>
                <c:pt idx="11">
                  <c:v>2975.8804188327949</c:v>
                </c:pt>
                <c:pt idx="12">
                  <c:v>3010.5724298256923</c:v>
                </c:pt>
                <c:pt idx="13">
                  <c:v>2985.7193088971835</c:v>
                </c:pt>
                <c:pt idx="14">
                  <c:v>2998.768836064557</c:v>
                </c:pt>
                <c:pt idx="15">
                  <c:v>3069.3293626164823</c:v>
                </c:pt>
                <c:pt idx="16">
                  <c:v>3086.7691212570617</c:v>
                </c:pt>
                <c:pt idx="17">
                  <c:v>3090.1753084267029</c:v>
                </c:pt>
                <c:pt idx="18">
                  <c:v>3207.6586176316537</c:v>
                </c:pt>
                <c:pt idx="19">
                  <c:v>3335.2690184023754</c:v>
                </c:pt>
                <c:pt idx="20">
                  <c:v>3297.3073875818668</c:v>
                </c:pt>
                <c:pt idx="21">
                  <c:v>3253.5308927104761</c:v>
                </c:pt>
                <c:pt idx="22">
                  <c:v>3282.0598373250377</c:v>
                </c:pt>
                <c:pt idx="23">
                  <c:v>3370.5826520023288</c:v>
                </c:pt>
                <c:pt idx="24">
                  <c:v>3438.3221596460744</c:v>
                </c:pt>
                <c:pt idx="25">
                  <c:v>3422.4517717665458</c:v>
                </c:pt>
                <c:pt idx="26">
                  <c:v>3455.585039299026</c:v>
                </c:pt>
                <c:pt idx="27">
                  <c:v>3579.3480173492685</c:v>
                </c:pt>
                <c:pt idx="28">
                  <c:v>3581.8400592437947</c:v>
                </c:pt>
                <c:pt idx="29">
                  <c:v>3517.8985479590565</c:v>
                </c:pt>
                <c:pt idx="30">
                  <c:v>3580.7906617950434</c:v>
                </c:pt>
                <c:pt idx="31">
                  <c:v>3666.5112129754007</c:v>
                </c:pt>
                <c:pt idx="32">
                  <c:v>3642.2464982602141</c:v>
                </c:pt>
                <c:pt idx="33">
                  <c:v>3655.5931771188125</c:v>
                </c:pt>
                <c:pt idx="34">
                  <c:v>3729.6908851654071</c:v>
                </c:pt>
                <c:pt idx="35">
                  <c:v>3713.2807612799752</c:v>
                </c:pt>
                <c:pt idx="36">
                  <c:v>3669.7852617044591</c:v>
                </c:pt>
                <c:pt idx="37">
                  <c:v>3719.6165457691436</c:v>
                </c:pt>
                <c:pt idx="38">
                  <c:v>3795.3546822279677</c:v>
                </c:pt>
                <c:pt idx="39">
                  <c:v>3799.4533347170668</c:v>
                </c:pt>
                <c:pt idx="40">
                  <c:v>3736.3054591225741</c:v>
                </c:pt>
                <c:pt idx="41">
                  <c:v>3658.1682538447967</c:v>
                </c:pt>
                <c:pt idx="42">
                  <c:v>3614.6844623196407</c:v>
                </c:pt>
                <c:pt idx="43">
                  <c:v>3640.8927018199338</c:v>
                </c:pt>
                <c:pt idx="44">
                  <c:v>3745.9285602294444</c:v>
                </c:pt>
                <c:pt idx="45">
                  <c:v>3761.815955151355</c:v>
                </c:pt>
                <c:pt idx="46">
                  <c:v>3640.045873627565</c:v>
                </c:pt>
                <c:pt idx="47">
                  <c:v>3565.5525233050512</c:v>
                </c:pt>
                <c:pt idx="48">
                  <c:v>3570.8946949360457</c:v>
                </c:pt>
                <c:pt idx="49">
                  <c:v>3634.065152895037</c:v>
                </c:pt>
                <c:pt idx="50">
                  <c:v>3653.0210952856278</c:v>
                </c:pt>
                <c:pt idx="51">
                  <c:v>3586.529362576317</c:v>
                </c:pt>
                <c:pt idx="52">
                  <c:v>3566.9534584133085</c:v>
                </c:pt>
                <c:pt idx="53">
                  <c:v>3611.4582569200816</c:v>
                </c:pt>
                <c:pt idx="54">
                  <c:v>3651.7018782639557</c:v>
                </c:pt>
                <c:pt idx="55">
                  <c:v>3639.2754049358218</c:v>
                </c:pt>
                <c:pt idx="56">
                  <c:v>3592.4937293522439</c:v>
                </c:pt>
                <c:pt idx="57">
                  <c:v>3626.741352078428</c:v>
                </c:pt>
                <c:pt idx="58">
                  <c:v>3736.1346889399856</c:v>
                </c:pt>
                <c:pt idx="59">
                  <c:v>3727.6870824199868</c:v>
                </c:pt>
                <c:pt idx="60">
                  <c:v>3682.328325140028</c:v>
                </c:pt>
                <c:pt idx="61">
                  <c:v>3753.8529927263999</c:v>
                </c:pt>
                <c:pt idx="62">
                  <c:v>3809.84343865559</c:v>
                </c:pt>
                <c:pt idx="63">
                  <c:v>3754.4397636415588</c:v>
                </c:pt>
                <c:pt idx="64">
                  <c:v>3726.9265793814006</c:v>
                </c:pt>
                <c:pt idx="65">
                  <c:v>3768.7883904450819</c:v>
                </c:pt>
                <c:pt idx="66">
                  <c:v>3854.3831902900833</c:v>
                </c:pt>
                <c:pt idx="67">
                  <c:v>3865.0547740252769</c:v>
                </c:pt>
                <c:pt idx="68">
                  <c:v>3766.5414767122365</c:v>
                </c:pt>
                <c:pt idx="69">
                  <c:v>3776.0228240562624</c:v>
                </c:pt>
                <c:pt idx="70">
                  <c:v>3909.4825583303414</c:v>
                </c:pt>
                <c:pt idx="71">
                  <c:v>3889.1289492215196</c:v>
                </c:pt>
                <c:pt idx="72">
                  <c:v>3800.7320981157632</c:v>
                </c:pt>
                <c:pt idx="73">
                  <c:v>3847.9445147902211</c:v>
                </c:pt>
                <c:pt idx="74">
                  <c:v>3918.5651369484476</c:v>
                </c:pt>
                <c:pt idx="75">
                  <c:v>3898.5649172441222</c:v>
                </c:pt>
                <c:pt idx="76">
                  <c:v>3875.1614685824748</c:v>
                </c:pt>
                <c:pt idx="77">
                  <c:v>3892.8696871519255</c:v>
                </c:pt>
                <c:pt idx="78">
                  <c:v>3939.5334683325113</c:v>
                </c:pt>
                <c:pt idx="79">
                  <c:v>3902.9802570259585</c:v>
                </c:pt>
                <c:pt idx="80">
                  <c:v>3766.6535681546943</c:v>
                </c:pt>
                <c:pt idx="81">
                  <c:v>3743.1875469331403</c:v>
                </c:pt>
                <c:pt idx="82">
                  <c:v>3835.2119062295801</c:v>
                </c:pt>
                <c:pt idx="83">
                  <c:v>3810.7504936239307</c:v>
                </c:pt>
                <c:pt idx="84">
                  <c:v>3730.9492291035972</c:v>
                </c:pt>
                <c:pt idx="85">
                  <c:v>3752.6136272455169</c:v>
                </c:pt>
                <c:pt idx="86">
                  <c:v>3769.2672438323011</c:v>
                </c:pt>
                <c:pt idx="87">
                  <c:v>3731.7552963647822</c:v>
                </c:pt>
                <c:pt idx="88">
                  <c:v>3803.8608652571252</c:v>
                </c:pt>
                <c:pt idx="89">
                  <c:v>3912.7008055334804</c:v>
                </c:pt>
                <c:pt idx="90">
                  <c:v>3768.2397163448277</c:v>
                </c:pt>
                <c:pt idx="91">
                  <c:v>3648.9871510892985</c:v>
                </c:pt>
                <c:pt idx="92">
                  <c:v>3678.838278647373</c:v>
                </c:pt>
                <c:pt idx="93">
                  <c:v>3680.0492765184727</c:v>
                </c:pt>
                <c:pt idx="94">
                  <c:v>3633.0616393145342</c:v>
                </c:pt>
                <c:pt idx="95">
                  <c:v>3693.435956512229</c:v>
                </c:pt>
                <c:pt idx="96">
                  <c:v>3811.3510328552247</c:v>
                </c:pt>
                <c:pt idx="97">
                  <c:v>3820.2009713036641</c:v>
                </c:pt>
                <c:pt idx="98">
                  <c:v>3778.5166896333035</c:v>
                </c:pt>
                <c:pt idx="99">
                  <c:v>3769.9864380932427</c:v>
                </c:pt>
                <c:pt idx="100">
                  <c:v>3814.9083351259374</c:v>
                </c:pt>
                <c:pt idx="101">
                  <c:v>3891.05947428841</c:v>
                </c:pt>
                <c:pt idx="102">
                  <c:v>3933.2840742756462</c:v>
                </c:pt>
                <c:pt idx="103">
                  <c:v>3895.2021146199909</c:v>
                </c:pt>
                <c:pt idx="104">
                  <c:v>3830.5827309072979</c:v>
                </c:pt>
                <c:pt idx="105">
                  <c:v>3891.2420084697001</c:v>
                </c:pt>
                <c:pt idx="106">
                  <c:v>4032.1639412444811</c:v>
                </c:pt>
                <c:pt idx="107">
                  <c:v>3948.4573119501033</c:v>
                </c:pt>
                <c:pt idx="108">
                  <c:v>3860.4662547014218</c:v>
                </c:pt>
                <c:pt idx="109">
                  <c:v>3952.6401435076573</c:v>
                </c:pt>
                <c:pt idx="110">
                  <c:v>3973.2821304342465</c:v>
                </c:pt>
                <c:pt idx="111">
                  <c:v>3860.1414284690682</c:v>
                </c:pt>
                <c:pt idx="112">
                  <c:v>3921.3010702995789</c:v>
                </c:pt>
                <c:pt idx="113">
                  <c:v>4067.6214597596095</c:v>
                </c:pt>
                <c:pt idx="114">
                  <c:v>3937.072043048584</c:v>
                </c:pt>
                <c:pt idx="115">
                  <c:v>3859.5265819849114</c:v>
                </c:pt>
                <c:pt idx="116">
                  <c:v>3984.8537834037247</c:v>
                </c:pt>
                <c:pt idx="117">
                  <c:v>4028.1914112868117</c:v>
                </c:pt>
                <c:pt idx="118">
                  <c:v>3923.094825582717</c:v>
                </c:pt>
                <c:pt idx="119">
                  <c:v>3907.3618086419169</c:v>
                </c:pt>
                <c:pt idx="120">
                  <c:v>3948.7872739056802</c:v>
                </c:pt>
                <c:pt idx="121">
                  <c:v>3958.5002622697239</c:v>
                </c:pt>
                <c:pt idx="122">
                  <c:v>3935.9665774420369</c:v>
                </c:pt>
                <c:pt idx="123">
                  <c:v>3906.418120081049</c:v>
                </c:pt>
                <c:pt idx="124">
                  <c:v>3896.3265345561467</c:v>
                </c:pt>
                <c:pt idx="125">
                  <c:v>3899.0658462770893</c:v>
                </c:pt>
                <c:pt idx="126">
                  <c:v>3890.1114353535904</c:v>
                </c:pt>
                <c:pt idx="127">
                  <c:v>3854.6027143403071</c:v>
                </c:pt>
                <c:pt idx="128">
                  <c:v>3804.4374933591193</c:v>
                </c:pt>
                <c:pt idx="129">
                  <c:v>3781.9783193700068</c:v>
                </c:pt>
                <c:pt idx="130">
                  <c:v>3798.267942226661</c:v>
                </c:pt>
                <c:pt idx="131">
                  <c:v>3833.3676885339232</c:v>
                </c:pt>
                <c:pt idx="132">
                  <c:v>3803.9366970499291</c:v>
                </c:pt>
                <c:pt idx="133">
                  <c:v>3694.0841523125423</c:v>
                </c:pt>
                <c:pt idx="134">
                  <c:v>3650.8682814881918</c:v>
                </c:pt>
                <c:pt idx="135">
                  <c:v>3702.8008763327462</c:v>
                </c:pt>
                <c:pt idx="136">
                  <c:v>3774.6525304378256</c:v>
                </c:pt>
                <c:pt idx="137">
                  <c:v>3784.2421007717408</c:v>
                </c:pt>
                <c:pt idx="138">
                  <c:v>3707.8323018799911</c:v>
                </c:pt>
                <c:pt idx="139">
                  <c:v>3676.0208152506252</c:v>
                </c:pt>
                <c:pt idx="140">
                  <c:v>3724.5883284764286</c:v>
                </c:pt>
                <c:pt idx="141">
                  <c:v>3734.2341300943172</c:v>
                </c:pt>
                <c:pt idx="142">
                  <c:v>3697.6410585957315</c:v>
                </c:pt>
                <c:pt idx="143">
                  <c:v>3697.096740192771</c:v>
                </c:pt>
                <c:pt idx="144">
                  <c:v>3722.006648304699</c:v>
                </c:pt>
                <c:pt idx="145">
                  <c:v>3732.0676931801058</c:v>
                </c:pt>
                <c:pt idx="146">
                  <c:v>3691.4967050122291</c:v>
                </c:pt>
                <c:pt idx="147">
                  <c:v>3644.6953456449637</c:v>
                </c:pt>
                <c:pt idx="148">
                  <c:v>3673.6454792943105</c:v>
                </c:pt>
                <c:pt idx="149">
                  <c:v>3730.559691309325</c:v>
                </c:pt>
                <c:pt idx="150">
                  <c:v>3728.978882060976</c:v>
                </c:pt>
                <c:pt idx="151">
                  <c:v>3716.7593013241808</c:v>
                </c:pt>
                <c:pt idx="152">
                  <c:v>3710.0513442353636</c:v>
                </c:pt>
                <c:pt idx="153">
                  <c:v>3658.5245444218444</c:v>
                </c:pt>
                <c:pt idx="154">
                  <c:v>3630.8193981417639</c:v>
                </c:pt>
                <c:pt idx="155">
                  <c:v>3703.3518316447758</c:v>
                </c:pt>
                <c:pt idx="156">
                  <c:v>3726.9008211260839</c:v>
                </c:pt>
                <c:pt idx="157">
                  <c:v>3630.8193981417639</c:v>
                </c:pt>
                <c:pt idx="158">
                  <c:v>3621.0804841317686</c:v>
                </c:pt>
                <c:pt idx="159">
                  <c:v>3706.2888683796318</c:v>
                </c:pt>
                <c:pt idx="160">
                  <c:v>3753.2124736356886</c:v>
                </c:pt>
                <c:pt idx="161">
                  <c:v>3729.4447987348462</c:v>
                </c:pt>
                <c:pt idx="162">
                  <c:v>3688.4958750494006</c:v>
                </c:pt>
                <c:pt idx="163">
                  <c:v>3707.4490584278938</c:v>
                </c:pt>
                <c:pt idx="164">
                  <c:v>3793.0814444343291</c:v>
                </c:pt>
                <c:pt idx="165">
                  <c:v>3856.6339367337091</c:v>
                </c:pt>
                <c:pt idx="166">
                  <c:v>3849.8133857672647</c:v>
                </c:pt>
                <c:pt idx="167">
                  <c:v>3793.1852095954473</c:v>
                </c:pt>
                <c:pt idx="168">
                  <c:v>3741.8961190650484</c:v>
                </c:pt>
                <c:pt idx="169">
                  <c:v>3724.1784048366248</c:v>
                </c:pt>
                <c:pt idx="170">
                  <c:v>3741.5771362863939</c:v>
                </c:pt>
                <c:pt idx="171">
                  <c:v>3778.5885480007514</c:v>
                </c:pt>
                <c:pt idx="172">
                  <c:v>3807.3312722177329</c:v>
                </c:pt>
                <c:pt idx="173">
                  <c:v>3825.9509336598021</c:v>
                </c:pt>
                <c:pt idx="174">
                  <c:v>3833.2223995230365</c:v>
                </c:pt>
                <c:pt idx="175">
                  <c:v>3807.5452030610122</c:v>
                </c:pt>
                <c:pt idx="176">
                  <c:v>3764.9889549045406</c:v>
                </c:pt>
                <c:pt idx="177">
                  <c:v>3744.2018675037762</c:v>
                </c:pt>
                <c:pt idx="178">
                  <c:v>3723.2957192984568</c:v>
                </c:pt>
                <c:pt idx="179">
                  <c:v>3689.4107682992853</c:v>
                </c:pt>
                <c:pt idx="180">
                  <c:v>3719.5404652872608</c:v>
                </c:pt>
                <c:pt idx="181">
                  <c:v>3817.0868793709665</c:v>
                </c:pt>
                <c:pt idx="182">
                  <c:v>3808.1569700758955</c:v>
                </c:pt>
                <c:pt idx="183">
                  <c:v>3693.3519964148977</c:v>
                </c:pt>
                <c:pt idx="184">
                  <c:v>3603.2751198232977</c:v>
                </c:pt>
                <c:pt idx="185">
                  <c:v>3609.8483822812641</c:v>
                </c:pt>
                <c:pt idx="186">
                  <c:v>3712.6805850961546</c:v>
                </c:pt>
                <c:pt idx="187">
                  <c:v>3711.3703602451778</c:v>
                </c:pt>
                <c:pt idx="188">
                  <c:v>3598.6130593767325</c:v>
                </c:pt>
                <c:pt idx="189">
                  <c:v>3549.1379844527619</c:v>
                </c:pt>
                <c:pt idx="190">
                  <c:v>3589.4347698816714</c:v>
                </c:pt>
                <c:pt idx="191">
                  <c:v>3687.7960536774531</c:v>
                </c:pt>
                <c:pt idx="192">
                  <c:v>3642.526338120525</c:v>
                </c:pt>
                <c:pt idx="193">
                  <c:v>3514.5064610750155</c:v>
                </c:pt>
                <c:pt idx="194">
                  <c:v>3551.812116502349</c:v>
                </c:pt>
                <c:pt idx="195">
                  <c:v>3632.7768199948791</c:v>
                </c:pt>
                <c:pt idx="196">
                  <c:v>3518.2870665046453</c:v>
                </c:pt>
                <c:pt idx="197">
                  <c:v>3434.9289981673237</c:v>
                </c:pt>
                <c:pt idx="198">
                  <c:v>3474.2122455200761</c:v>
                </c:pt>
                <c:pt idx="199">
                  <c:v>3551.9098058584264</c:v>
                </c:pt>
                <c:pt idx="200">
                  <c:v>3542.0919209333351</c:v>
                </c:pt>
                <c:pt idx="201">
                  <c:v>3405.7423985650385</c:v>
                </c:pt>
                <c:pt idx="202">
                  <c:v>3393.2377999649411</c:v>
                </c:pt>
                <c:pt idx="203">
                  <c:v>3591.0244930537483</c:v>
                </c:pt>
                <c:pt idx="204">
                  <c:v>3560.2250703581217</c:v>
                </c:pt>
                <c:pt idx="205">
                  <c:v>3353.4857419112627</c:v>
                </c:pt>
                <c:pt idx="206">
                  <c:v>3361.2065981986816</c:v>
                </c:pt>
                <c:pt idx="207">
                  <c:v>3451.6634753489925</c:v>
                </c:pt>
                <c:pt idx="208">
                  <c:v>3420.1901979789777</c:v>
                </c:pt>
                <c:pt idx="209">
                  <c:v>3377.093898552786</c:v>
                </c:pt>
                <c:pt idx="210">
                  <c:v>3388.568510219603</c:v>
                </c:pt>
                <c:pt idx="211">
                  <c:v>3419.4454511959016</c:v>
                </c:pt>
                <c:pt idx="212">
                  <c:v>3414.7625138504559</c:v>
                </c:pt>
                <c:pt idx="213">
                  <c:v>3352.8509247288898</c:v>
                </c:pt>
                <c:pt idx="214">
                  <c:v>3333.48942028906</c:v>
                </c:pt>
                <c:pt idx="215">
                  <c:v>3386.4135843474219</c:v>
                </c:pt>
                <c:pt idx="216">
                  <c:v>3422.4720133876026</c:v>
                </c:pt>
                <c:pt idx="217">
                  <c:v>3397.6209038848938</c:v>
                </c:pt>
                <c:pt idx="218">
                  <c:v>3344.5208276537442</c:v>
                </c:pt>
                <c:pt idx="219">
                  <c:v>3345.5168199499044</c:v>
                </c:pt>
                <c:pt idx="220">
                  <c:v>3425.6743742202721</c:v>
                </c:pt>
                <c:pt idx="221">
                  <c:v>3454.948450516802</c:v>
                </c:pt>
                <c:pt idx="222">
                  <c:v>3407.1902562935193</c:v>
                </c:pt>
                <c:pt idx="223">
                  <c:v>3389.0082225766896</c:v>
                </c:pt>
                <c:pt idx="224">
                  <c:v>3403.1318770076177</c:v>
                </c:pt>
                <c:pt idx="225">
                  <c:v>3413.9202676644945</c:v>
                </c:pt>
                <c:pt idx="226">
                  <c:v>3379.2680585244875</c:v>
                </c:pt>
                <c:pt idx="227">
                  <c:v>3334.0315412392006</c:v>
                </c:pt>
                <c:pt idx="228">
                  <c:v>3366.2932994021367</c:v>
                </c:pt>
                <c:pt idx="229">
                  <c:v>3436.073542598509</c:v>
                </c:pt>
                <c:pt idx="230">
                  <c:v>3440.1470294675291</c:v>
                </c:pt>
                <c:pt idx="231">
                  <c:v>3402.4653343674245</c:v>
                </c:pt>
                <c:pt idx="232">
                  <c:v>3379.908707032841</c:v>
                </c:pt>
                <c:pt idx="233">
                  <c:v>3412.9472613838875</c:v>
                </c:pt>
                <c:pt idx="234">
                  <c:v>3456.9479141658767</c:v>
                </c:pt>
                <c:pt idx="235">
                  <c:v>3422.6744774633908</c:v>
                </c:pt>
                <c:pt idx="236">
                  <c:v>3399.1145936183575</c:v>
                </c:pt>
                <c:pt idx="237">
                  <c:v>3442.7180118761567</c:v>
                </c:pt>
                <c:pt idx="238">
                  <c:v>3459.7293685771401</c:v>
                </c:pt>
                <c:pt idx="239">
                  <c:v>3419.7740680987886</c:v>
                </c:pt>
                <c:pt idx="240">
                  <c:v>3379.1203402447395</c:v>
                </c:pt>
                <c:pt idx="241">
                  <c:v>3358.1889836441633</c:v>
                </c:pt>
                <c:pt idx="242">
                  <c:v>3356.9309687543059</c:v>
                </c:pt>
                <c:pt idx="243">
                  <c:v>3358.006539567165</c:v>
                </c:pt>
                <c:pt idx="244">
                  <c:v>3357.530164196658</c:v>
                </c:pt>
                <c:pt idx="245">
                  <c:v>3367.5585940361666</c:v>
                </c:pt>
                <c:pt idx="246">
                  <c:v>3360.9696869053014</c:v>
                </c:pt>
                <c:pt idx="247">
                  <c:v>3311.5539489917865</c:v>
                </c:pt>
                <c:pt idx="248">
                  <c:v>3269.3430223580908</c:v>
                </c:pt>
                <c:pt idx="249">
                  <c:v>3258.8445183252966</c:v>
                </c:pt>
                <c:pt idx="250">
                  <c:v>3259.9756353084081</c:v>
                </c:pt>
                <c:pt idx="251">
                  <c:v>3255.0321554907346</c:v>
                </c:pt>
                <c:pt idx="252">
                  <c:v>3233.4883380630808</c:v>
                </c:pt>
                <c:pt idx="253">
                  <c:v>3204.2417157913687</c:v>
                </c:pt>
                <c:pt idx="254">
                  <c:v>3177.4269440290777</c:v>
                </c:pt>
                <c:pt idx="255">
                  <c:v>3155.2521140640038</c:v>
                </c:pt>
                <c:pt idx="256">
                  <c:v>3134.9202588805147</c:v>
                </c:pt>
                <c:pt idx="257">
                  <c:v>3110.5338785627846</c:v>
                </c:pt>
                <c:pt idx="258">
                  <c:v>3078.070798650409</c:v>
                </c:pt>
                <c:pt idx="259">
                  <c:v>3033.5198970280831</c:v>
                </c:pt>
                <c:pt idx="260">
                  <c:v>2969.3003345983011</c:v>
                </c:pt>
                <c:pt idx="261">
                  <c:v>2835.2629744190785</c:v>
                </c:pt>
                <c:pt idx="262">
                  <c:v>2604.8666768005087</c:v>
                </c:pt>
                <c:pt idx="263">
                  <c:v>2350.6999688957776</c:v>
                </c:pt>
                <c:pt idx="264">
                  <c:v>2112.2390836569543</c:v>
                </c:pt>
                <c:pt idx="265">
                  <c:v>1889.9464739630359</c:v>
                </c:pt>
                <c:pt idx="266">
                  <c:v>1693.1758169482982</c:v>
                </c:pt>
                <c:pt idx="267">
                  <c:v>1530.4018822793448</c:v>
                </c:pt>
                <c:pt idx="268">
                  <c:v>1396.6630983309537</c:v>
                </c:pt>
                <c:pt idx="269">
                  <c:v>1285.3698187983782</c:v>
                </c:pt>
                <c:pt idx="270">
                  <c:v>1191.4947668925201</c:v>
                </c:pt>
                <c:pt idx="271">
                  <c:v>1111.7858042470939</c:v>
                </c:pt>
                <c:pt idx="272">
                  <c:v>1044.1604202203084</c:v>
                </c:pt>
                <c:pt idx="273">
                  <c:v>986.47933660688682</c:v>
                </c:pt>
                <c:pt idx="274">
                  <c:v>936.5853339105829</c:v>
                </c:pt>
                <c:pt idx="275">
                  <c:v>893.46928211552347</c:v>
                </c:pt>
                <c:pt idx="276">
                  <c:v>856.31945724856143</c:v>
                </c:pt>
                <c:pt idx="277">
                  <c:v>823.40226348745512</c:v>
                </c:pt>
                <c:pt idx="278">
                  <c:v>793.96372213705899</c:v>
                </c:pt>
                <c:pt idx="279">
                  <c:v>768.212988007224</c:v>
                </c:pt>
                <c:pt idx="280">
                  <c:v>745.58593791133251</c:v>
                </c:pt>
                <c:pt idx="281">
                  <c:v>725.31183026940198</c:v>
                </c:pt>
                <c:pt idx="282">
                  <c:v>707.21013220551629</c:v>
                </c:pt>
                <c:pt idx="283">
                  <c:v>691.15281735568192</c:v>
                </c:pt>
                <c:pt idx="284">
                  <c:v>676.77750474345305</c:v>
                </c:pt>
                <c:pt idx="285">
                  <c:v>663.77737144714013</c:v>
                </c:pt>
                <c:pt idx="286">
                  <c:v>652.01997321152612</c:v>
                </c:pt>
                <c:pt idx="287">
                  <c:v>641.67747404192164</c:v>
                </c:pt>
                <c:pt idx="288">
                  <c:v>632.65987852234741</c:v>
                </c:pt>
                <c:pt idx="289">
                  <c:v>624.30745070104854</c:v>
                </c:pt>
                <c:pt idx="290">
                  <c:v>616.53970904291373</c:v>
                </c:pt>
                <c:pt idx="291">
                  <c:v>609.7350362791467</c:v>
                </c:pt>
                <c:pt idx="292">
                  <c:v>603.85427006996974</c:v>
                </c:pt>
                <c:pt idx="293">
                  <c:v>598.64071050985183</c:v>
                </c:pt>
                <c:pt idx="294">
                  <c:v>593.69410223455236</c:v>
                </c:pt>
                <c:pt idx="295">
                  <c:v>589.23773347269662</c:v>
                </c:pt>
                <c:pt idx="296">
                  <c:v>585.9955012945203</c:v>
                </c:pt>
                <c:pt idx="297">
                  <c:v>583.13851111198903</c:v>
                </c:pt>
                <c:pt idx="298">
                  <c:v>579.79775956520803</c:v>
                </c:pt>
                <c:pt idx="299">
                  <c:v>577.27292375696595</c:v>
                </c:pt>
                <c:pt idx="300">
                  <c:v>575.88200264387308</c:v>
                </c:pt>
                <c:pt idx="301">
                  <c:v>574.22697682272224</c:v>
                </c:pt>
                <c:pt idx="302">
                  <c:v>572.39216634713898</c:v>
                </c:pt>
                <c:pt idx="303">
                  <c:v>571.20107917470807</c:v>
                </c:pt>
                <c:pt idx="304">
                  <c:v>570.54565446803736</c:v>
                </c:pt>
                <c:pt idx="305">
                  <c:v>570.20488083035161</c:v>
                </c:pt>
                <c:pt idx="306">
                  <c:v>570.16203476921464</c:v>
                </c:pt>
                <c:pt idx="307">
                  <c:v>570.26323739822851</c:v>
                </c:pt>
                <c:pt idx="308">
                  <c:v>570.31606802498072</c:v>
                </c:pt>
                <c:pt idx="309">
                  <c:v>570.54570191808762</c:v>
                </c:pt>
                <c:pt idx="310">
                  <c:v>571.17025805229571</c:v>
                </c:pt>
                <c:pt idx="311">
                  <c:v>572.09645266560415</c:v>
                </c:pt>
                <c:pt idx="312">
                  <c:v>573.10798743244243</c:v>
                </c:pt>
                <c:pt idx="313">
                  <c:v>573.98978954541144</c:v>
                </c:pt>
                <c:pt idx="314">
                  <c:v>575.07483402295668</c:v>
                </c:pt>
                <c:pt idx="315">
                  <c:v>576.62255438935688</c:v>
                </c:pt>
                <c:pt idx="316">
                  <c:v>578.09655276745787</c:v>
                </c:pt>
                <c:pt idx="317">
                  <c:v>579.40828863752665</c:v>
                </c:pt>
                <c:pt idx="318">
                  <c:v>581.07707896231875</c:v>
                </c:pt>
                <c:pt idx="319">
                  <c:v>582.96366265010045</c:v>
                </c:pt>
                <c:pt idx="320">
                  <c:v>584.67367575560024</c:v>
                </c:pt>
                <c:pt idx="321">
                  <c:v>586.17911489613766</c:v>
                </c:pt>
                <c:pt idx="322">
                  <c:v>587.65078703724066</c:v>
                </c:pt>
                <c:pt idx="323">
                  <c:v>589.40946160086958</c:v>
                </c:pt>
                <c:pt idx="324">
                  <c:v>591.49059244128864</c:v>
                </c:pt>
                <c:pt idx="325">
                  <c:v>593.69996685724425</c:v>
                </c:pt>
                <c:pt idx="326">
                  <c:v>595.66756937924754</c:v>
                </c:pt>
                <c:pt idx="327">
                  <c:v>597.31376730699708</c:v>
                </c:pt>
                <c:pt idx="328">
                  <c:v>599.14248142601309</c:v>
                </c:pt>
                <c:pt idx="329">
                  <c:v>601.04981868946163</c:v>
                </c:pt>
                <c:pt idx="330">
                  <c:v>602.56845751165031</c:v>
                </c:pt>
                <c:pt idx="331">
                  <c:v>604.1996860937578</c:v>
                </c:pt>
                <c:pt idx="332">
                  <c:v>606.26622368713197</c:v>
                </c:pt>
                <c:pt idx="333">
                  <c:v>607.97906903489184</c:v>
                </c:pt>
                <c:pt idx="334">
                  <c:v>609.3737549481001</c:v>
                </c:pt>
                <c:pt idx="335">
                  <c:v>611.25625878391213</c:v>
                </c:pt>
                <c:pt idx="336">
                  <c:v>613.05495991882174</c:v>
                </c:pt>
                <c:pt idx="337">
                  <c:v>614.07383226876129</c:v>
                </c:pt>
                <c:pt idx="338">
                  <c:v>615.01809150287329</c:v>
                </c:pt>
                <c:pt idx="339">
                  <c:v>616.26895355827412</c:v>
                </c:pt>
                <c:pt idx="340">
                  <c:v>617.48246493416661</c:v>
                </c:pt>
                <c:pt idx="341">
                  <c:v>618.49279421421625</c:v>
                </c:pt>
                <c:pt idx="342">
                  <c:v>619.37128897624723</c:v>
                </c:pt>
                <c:pt idx="343">
                  <c:v>620.44033213808405</c:v>
                </c:pt>
                <c:pt idx="344">
                  <c:v>621.701432093383</c:v>
                </c:pt>
                <c:pt idx="345">
                  <c:v>622.59938140784777</c:v>
                </c:pt>
                <c:pt idx="346">
                  <c:v>623.31184572996756</c:v>
                </c:pt>
                <c:pt idx="347">
                  <c:v>624.23426943216657</c:v>
                </c:pt>
                <c:pt idx="348">
                  <c:v>624.48112444556477</c:v>
                </c:pt>
                <c:pt idx="349">
                  <c:v>623.88300521709959</c:v>
                </c:pt>
                <c:pt idx="350">
                  <c:v>623.88091503745079</c:v>
                </c:pt>
                <c:pt idx="351">
                  <c:v>624.50278052323324</c:v>
                </c:pt>
                <c:pt idx="352">
                  <c:v>624.62404457888772</c:v>
                </c:pt>
                <c:pt idx="353">
                  <c:v>624.55842400501808</c:v>
                </c:pt>
                <c:pt idx="354">
                  <c:v>624.66925163417045</c:v>
                </c:pt>
                <c:pt idx="355">
                  <c:v>624.17933776866869</c:v>
                </c:pt>
                <c:pt idx="356">
                  <c:v>623.18464005482508</c:v>
                </c:pt>
                <c:pt idx="357">
                  <c:v>622.61600466467075</c:v>
                </c:pt>
                <c:pt idx="358">
                  <c:v>622.13948029444168</c:v>
                </c:pt>
                <c:pt idx="359">
                  <c:v>621.18445886725669</c:v>
                </c:pt>
                <c:pt idx="360">
                  <c:v>620.12014100475562</c:v>
                </c:pt>
                <c:pt idx="361">
                  <c:v>619.06243098179255</c:v>
                </c:pt>
                <c:pt idx="362">
                  <c:v>617.66897023115553</c:v>
                </c:pt>
                <c:pt idx="363">
                  <c:v>616.08765359613949</c:v>
                </c:pt>
                <c:pt idx="364">
                  <c:v>614.67913860005399</c:v>
                </c:pt>
                <c:pt idx="365">
                  <c:v>613.54358551662506</c:v>
                </c:pt>
                <c:pt idx="366">
                  <c:v>612.40675336077038</c:v>
                </c:pt>
                <c:pt idx="367">
                  <c:v>610.60456308109542</c:v>
                </c:pt>
                <c:pt idx="368">
                  <c:v>608.51554795429809</c:v>
                </c:pt>
                <c:pt idx="369">
                  <c:v>606.88359377995573</c:v>
                </c:pt>
                <c:pt idx="370">
                  <c:v>604.90361392689942</c:v>
                </c:pt>
                <c:pt idx="371">
                  <c:v>602.17670043143244</c:v>
                </c:pt>
                <c:pt idx="372">
                  <c:v>599.73859522755981</c:v>
                </c:pt>
                <c:pt idx="373">
                  <c:v>597.82542170938018</c:v>
                </c:pt>
                <c:pt idx="374">
                  <c:v>595.90386451517236</c:v>
                </c:pt>
                <c:pt idx="375">
                  <c:v>593.25872926477689</c:v>
                </c:pt>
                <c:pt idx="376">
                  <c:v>589.8424917874197</c:v>
                </c:pt>
                <c:pt idx="377">
                  <c:v>587.17519675686901</c:v>
                </c:pt>
                <c:pt idx="378">
                  <c:v>585.03180554622293</c:v>
                </c:pt>
                <c:pt idx="379">
                  <c:v>581.6638137489357</c:v>
                </c:pt>
                <c:pt idx="380">
                  <c:v>578.08647552617788</c:v>
                </c:pt>
                <c:pt idx="381">
                  <c:v>575.54326162314533</c:v>
                </c:pt>
                <c:pt idx="382">
                  <c:v>572.81408087691455</c:v>
                </c:pt>
                <c:pt idx="383">
                  <c:v>569.30596269053058</c:v>
                </c:pt>
                <c:pt idx="384">
                  <c:v>565.61038615228938</c:v>
                </c:pt>
                <c:pt idx="385">
                  <c:v>562.17070887291845</c:v>
                </c:pt>
                <c:pt idx="386">
                  <c:v>559.01845116092647</c:v>
                </c:pt>
                <c:pt idx="387">
                  <c:v>555.22579860944359</c:v>
                </c:pt>
                <c:pt idx="388">
                  <c:v>550.85068065763369</c:v>
                </c:pt>
                <c:pt idx="389">
                  <c:v>547.31644979279895</c:v>
                </c:pt>
                <c:pt idx="390">
                  <c:v>543.89284975192697</c:v>
                </c:pt>
                <c:pt idx="391">
                  <c:v>539.3067411367789</c:v>
                </c:pt>
                <c:pt idx="392">
                  <c:v>535.11259682150205</c:v>
                </c:pt>
                <c:pt idx="393">
                  <c:v>531.76151063663815</c:v>
                </c:pt>
                <c:pt idx="394">
                  <c:v>527.17247232678244</c:v>
                </c:pt>
                <c:pt idx="395">
                  <c:v>522.01509956343125</c:v>
                </c:pt>
                <c:pt idx="396">
                  <c:v>518.20196471732322</c:v>
                </c:pt>
                <c:pt idx="397">
                  <c:v>514.25329853123435</c:v>
                </c:pt>
                <c:pt idx="398">
                  <c:v>509.13374779357486</c:v>
                </c:pt>
                <c:pt idx="399">
                  <c:v>504.49729007934172</c:v>
                </c:pt>
                <c:pt idx="400">
                  <c:v>500.52042085646713</c:v>
                </c:pt>
                <c:pt idx="401">
                  <c:v>496.04438242471434</c:v>
                </c:pt>
                <c:pt idx="402">
                  <c:v>491.05452539550242</c:v>
                </c:pt>
                <c:pt idx="403">
                  <c:v>486.00812459005692</c:v>
                </c:pt>
                <c:pt idx="404">
                  <c:v>481.69142817762031</c:v>
                </c:pt>
                <c:pt idx="405">
                  <c:v>477.57402038156403</c:v>
                </c:pt>
                <c:pt idx="406">
                  <c:v>472.21802812062202</c:v>
                </c:pt>
                <c:pt idx="407">
                  <c:v>467.0400939832578</c:v>
                </c:pt>
                <c:pt idx="408">
                  <c:v>463.23844374083245</c:v>
                </c:pt>
                <c:pt idx="409">
                  <c:v>458.62314124803771</c:v>
                </c:pt>
                <c:pt idx="410">
                  <c:v>452.86239379615387</c:v>
                </c:pt>
                <c:pt idx="411">
                  <c:v>447.9872965099313</c:v>
                </c:pt>
                <c:pt idx="412">
                  <c:v>443.52952855139227</c:v>
                </c:pt>
                <c:pt idx="413">
                  <c:v>438.34177419717804</c:v>
                </c:pt>
                <c:pt idx="414">
                  <c:v>433.17525220067176</c:v>
                </c:pt>
                <c:pt idx="415">
                  <c:v>428.41688448125387</c:v>
                </c:pt>
                <c:pt idx="416">
                  <c:v>423.66432518111623</c:v>
                </c:pt>
                <c:pt idx="417">
                  <c:v>418.84691779316728</c:v>
                </c:pt>
                <c:pt idx="418">
                  <c:v>414.11538076535669</c:v>
                </c:pt>
                <c:pt idx="419">
                  <c:v>409.28638266979158</c:v>
                </c:pt>
                <c:pt idx="420">
                  <c:v>404.14818318085821</c:v>
                </c:pt>
                <c:pt idx="421">
                  <c:v>398.84762329293289</c:v>
                </c:pt>
                <c:pt idx="422">
                  <c:v>393.73851789768446</c:v>
                </c:pt>
                <c:pt idx="423">
                  <c:v>388.95866324126598</c:v>
                </c:pt>
                <c:pt idx="424">
                  <c:v>384.25288264704483</c:v>
                </c:pt>
                <c:pt idx="425">
                  <c:v>379.41950850190528</c:v>
                </c:pt>
                <c:pt idx="426">
                  <c:v>374.43433254466373</c:v>
                </c:pt>
                <c:pt idx="427">
                  <c:v>369.36079591091158</c:v>
                </c:pt>
                <c:pt idx="428">
                  <c:v>364.22678125984402</c:v>
                </c:pt>
                <c:pt idx="429">
                  <c:v>359.3582051633648</c:v>
                </c:pt>
                <c:pt idx="430">
                  <c:v>354.93156396804977</c:v>
                </c:pt>
                <c:pt idx="431">
                  <c:v>350.14556495644501</c:v>
                </c:pt>
                <c:pt idx="432">
                  <c:v>344.93427100586848</c:v>
                </c:pt>
                <c:pt idx="433">
                  <c:v>339.96304672183629</c:v>
                </c:pt>
                <c:pt idx="434">
                  <c:v>335.20156669474807</c:v>
                </c:pt>
                <c:pt idx="435">
                  <c:v>330.42802227014045</c:v>
                </c:pt>
                <c:pt idx="436">
                  <c:v>325.87992629641315</c:v>
                </c:pt>
                <c:pt idx="437">
                  <c:v>321.47188052811515</c:v>
                </c:pt>
                <c:pt idx="438">
                  <c:v>316.78434257587764</c:v>
                </c:pt>
                <c:pt idx="439">
                  <c:v>311.83818925396218</c:v>
                </c:pt>
                <c:pt idx="440">
                  <c:v>306.88538563503784</c:v>
                </c:pt>
                <c:pt idx="441">
                  <c:v>302.34469596500321</c:v>
                </c:pt>
                <c:pt idx="442">
                  <c:v>298.20613910757612</c:v>
                </c:pt>
                <c:pt idx="443">
                  <c:v>294.0110262354209</c:v>
                </c:pt>
                <c:pt idx="444">
                  <c:v>289.64597624563652</c:v>
                </c:pt>
                <c:pt idx="445">
                  <c:v>285.19084365038208</c:v>
                </c:pt>
                <c:pt idx="446">
                  <c:v>280.69386477770456</c:v>
                </c:pt>
                <c:pt idx="447">
                  <c:v>276.2438073302082</c:v>
                </c:pt>
                <c:pt idx="448">
                  <c:v>271.95054324595475</c:v>
                </c:pt>
                <c:pt idx="449">
                  <c:v>267.82606182548494</c:v>
                </c:pt>
                <c:pt idx="450">
                  <c:v>263.80281626464466</c:v>
                </c:pt>
                <c:pt idx="451">
                  <c:v>259.81504869163024</c:v>
                </c:pt>
                <c:pt idx="452">
                  <c:v>255.83550105099383</c:v>
                </c:pt>
                <c:pt idx="453">
                  <c:v>251.74084953565225</c:v>
                </c:pt>
                <c:pt idx="454">
                  <c:v>247.64798690373186</c:v>
                </c:pt>
                <c:pt idx="455">
                  <c:v>243.71857565595371</c:v>
                </c:pt>
                <c:pt idx="456">
                  <c:v>239.8945650744173</c:v>
                </c:pt>
                <c:pt idx="457">
                  <c:v>236.09319967454573</c:v>
                </c:pt>
                <c:pt idx="458">
                  <c:v>232.2860321662105</c:v>
                </c:pt>
                <c:pt idx="459">
                  <c:v>228.38169491598808</c:v>
                </c:pt>
                <c:pt idx="460">
                  <c:v>224.37182807404614</c:v>
                </c:pt>
                <c:pt idx="461">
                  <c:v>220.59407388590938</c:v>
                </c:pt>
                <c:pt idx="462">
                  <c:v>217.20952092787687</c:v>
                </c:pt>
                <c:pt idx="463">
                  <c:v>213.75614529249569</c:v>
                </c:pt>
                <c:pt idx="464">
                  <c:v>210.04941369267982</c:v>
                </c:pt>
                <c:pt idx="465">
                  <c:v>206.36558616559151</c:v>
                </c:pt>
                <c:pt idx="466">
                  <c:v>203.02935592377858</c:v>
                </c:pt>
                <c:pt idx="467">
                  <c:v>200.17078117492289</c:v>
                </c:pt>
                <c:pt idx="468">
                  <c:v>197.0670392709321</c:v>
                </c:pt>
                <c:pt idx="469">
                  <c:v>193.58324775087544</c:v>
                </c:pt>
                <c:pt idx="470">
                  <c:v>190.35881194649033</c:v>
                </c:pt>
                <c:pt idx="471">
                  <c:v>187.36287098009194</c:v>
                </c:pt>
                <c:pt idx="472">
                  <c:v>184.33921068186987</c:v>
                </c:pt>
                <c:pt idx="473">
                  <c:v>181.27849690716408</c:v>
                </c:pt>
                <c:pt idx="474">
                  <c:v>178.241638103197</c:v>
                </c:pt>
                <c:pt idx="475">
                  <c:v>175.37609814293376</c:v>
                </c:pt>
                <c:pt idx="476">
                  <c:v>172.6365840670008</c:v>
                </c:pt>
                <c:pt idx="477">
                  <c:v>169.88601447649916</c:v>
                </c:pt>
                <c:pt idx="478">
                  <c:v>167.04869355767951</c:v>
                </c:pt>
                <c:pt idx="479">
                  <c:v>164.16608976909785</c:v>
                </c:pt>
                <c:pt idx="480">
                  <c:v>161.3236954081932</c:v>
                </c:pt>
                <c:pt idx="481">
                  <c:v>158.60657545333947</c:v>
                </c:pt>
                <c:pt idx="482">
                  <c:v>156.09829851869318</c:v>
                </c:pt>
                <c:pt idx="483">
                  <c:v>153.60504603405241</c:v>
                </c:pt>
                <c:pt idx="484">
                  <c:v>151.12740357576308</c:v>
                </c:pt>
                <c:pt idx="485">
                  <c:v>148.94451733041086</c:v>
                </c:pt>
                <c:pt idx="486">
                  <c:v>146.80978522119796</c:v>
                </c:pt>
                <c:pt idx="487">
                  <c:v>144.4133366017098</c:v>
                </c:pt>
                <c:pt idx="488">
                  <c:v>142.09402720812824</c:v>
                </c:pt>
                <c:pt idx="489">
                  <c:v>139.93723587906649</c:v>
                </c:pt>
                <c:pt idx="490">
                  <c:v>137.63230003458915</c:v>
                </c:pt>
                <c:pt idx="491">
                  <c:v>135.44598189655872</c:v>
                </c:pt>
                <c:pt idx="492">
                  <c:v>133.64020500188124</c:v>
                </c:pt>
                <c:pt idx="493">
                  <c:v>131.81485168373231</c:v>
                </c:pt>
                <c:pt idx="494">
                  <c:v>129.6591895818093</c:v>
                </c:pt>
                <c:pt idx="495">
                  <c:v>127.6209906871841</c:v>
                </c:pt>
                <c:pt idx="496">
                  <c:v>125.88786946511209</c:v>
                </c:pt>
                <c:pt idx="497">
                  <c:v>124.03436900912824</c:v>
                </c:pt>
                <c:pt idx="498">
                  <c:v>122.05742683437373</c:v>
                </c:pt>
                <c:pt idx="499">
                  <c:v>120.12533553385209</c:v>
                </c:pt>
                <c:pt idx="500">
                  <c:v>118.48587715429159</c:v>
                </c:pt>
                <c:pt idx="501">
                  <c:v>117.00897477738603</c:v>
                </c:pt>
                <c:pt idx="502">
                  <c:v>115.22646194065233</c:v>
                </c:pt>
                <c:pt idx="503">
                  <c:v>113.31550568325609</c:v>
                </c:pt>
                <c:pt idx="504">
                  <c:v>111.69631343866115</c:v>
                </c:pt>
                <c:pt idx="505">
                  <c:v>110.44852164106092</c:v>
                </c:pt>
                <c:pt idx="506">
                  <c:v>109.25931121991644</c:v>
                </c:pt>
                <c:pt idx="507">
                  <c:v>107.75667391378285</c:v>
                </c:pt>
                <c:pt idx="508">
                  <c:v>106.15716940630355</c:v>
                </c:pt>
                <c:pt idx="509">
                  <c:v>104.80629339480635</c:v>
                </c:pt>
                <c:pt idx="510">
                  <c:v>103.43457255604865</c:v>
                </c:pt>
                <c:pt idx="511">
                  <c:v>101.96510150824845</c:v>
                </c:pt>
                <c:pt idx="512">
                  <c:v>100.71058298125048</c:v>
                </c:pt>
                <c:pt idx="513">
                  <c:v>99.565385714828906</c:v>
                </c:pt>
                <c:pt idx="514">
                  <c:v>98.306476912866188</c:v>
                </c:pt>
                <c:pt idx="515">
                  <c:v>96.988450727758149</c:v>
                </c:pt>
                <c:pt idx="516">
                  <c:v>95.778140354141058</c:v>
                </c:pt>
                <c:pt idx="517">
                  <c:v>94.93376960306847</c:v>
                </c:pt>
                <c:pt idx="518">
                  <c:v>94.018086666187912</c:v>
                </c:pt>
                <c:pt idx="519">
                  <c:v>92.594589829537668</c:v>
                </c:pt>
                <c:pt idx="520">
                  <c:v>91.201325622595078</c:v>
                </c:pt>
                <c:pt idx="521">
                  <c:v>90.095569462914909</c:v>
                </c:pt>
                <c:pt idx="522">
                  <c:v>89.249938553461007</c:v>
                </c:pt>
                <c:pt idx="523">
                  <c:v>88.473408308483343</c:v>
                </c:pt>
                <c:pt idx="524">
                  <c:v>87.562004724714512</c:v>
                </c:pt>
                <c:pt idx="525">
                  <c:v>86.605334419255342</c:v>
                </c:pt>
                <c:pt idx="526">
                  <c:v>85.682627249209844</c:v>
                </c:pt>
                <c:pt idx="527">
                  <c:v>84.834077648409078</c:v>
                </c:pt>
                <c:pt idx="528">
                  <c:v>83.94767679037011</c:v>
                </c:pt>
                <c:pt idx="529">
                  <c:v>82.903743727090756</c:v>
                </c:pt>
                <c:pt idx="530">
                  <c:v>81.999194635147418</c:v>
                </c:pt>
                <c:pt idx="531">
                  <c:v>81.390807535571881</c:v>
                </c:pt>
                <c:pt idx="532">
                  <c:v>80.831449459959146</c:v>
                </c:pt>
                <c:pt idx="533">
                  <c:v>80.167949627639373</c:v>
                </c:pt>
                <c:pt idx="534">
                  <c:v>79.399906836885222</c:v>
                </c:pt>
                <c:pt idx="535">
                  <c:v>78.772570616319911</c:v>
                </c:pt>
                <c:pt idx="536">
                  <c:v>78.305656886682584</c:v>
                </c:pt>
                <c:pt idx="537">
                  <c:v>77.542458408584395</c:v>
                </c:pt>
                <c:pt idx="538">
                  <c:v>76.62459800766068</c:v>
                </c:pt>
                <c:pt idx="539">
                  <c:v>76.079310062639465</c:v>
                </c:pt>
                <c:pt idx="540">
                  <c:v>75.666364261913401</c:v>
                </c:pt>
                <c:pt idx="541">
                  <c:v>75.08261848437833</c:v>
                </c:pt>
                <c:pt idx="542">
                  <c:v>74.426407635446637</c:v>
                </c:pt>
                <c:pt idx="543">
                  <c:v>73.860160828211761</c:v>
                </c:pt>
                <c:pt idx="544">
                  <c:v>73.505555381689533</c:v>
                </c:pt>
                <c:pt idx="545">
                  <c:v>73.136700444388438</c:v>
                </c:pt>
                <c:pt idx="546">
                  <c:v>72.60373575017519</c:v>
                </c:pt>
                <c:pt idx="547">
                  <c:v>72.15973035257754</c:v>
                </c:pt>
                <c:pt idx="548">
                  <c:v>71.750578656199906</c:v>
                </c:pt>
                <c:pt idx="549">
                  <c:v>71.090847123171898</c:v>
                </c:pt>
                <c:pt idx="550">
                  <c:v>70.498093423717734</c:v>
                </c:pt>
                <c:pt idx="551">
                  <c:v>70.233502919702289</c:v>
                </c:pt>
                <c:pt idx="552">
                  <c:v>69.808564159994447</c:v>
                </c:pt>
                <c:pt idx="553">
                  <c:v>69.148627663792325</c:v>
                </c:pt>
                <c:pt idx="554">
                  <c:v>68.608931784562969</c:v>
                </c:pt>
                <c:pt idx="555">
                  <c:v>68.361397700042986</c:v>
                </c:pt>
                <c:pt idx="556">
                  <c:v>68.375604188073027</c:v>
                </c:pt>
                <c:pt idx="557">
                  <c:v>68.229225483549385</c:v>
                </c:pt>
                <c:pt idx="558">
                  <c:v>67.875803378229278</c:v>
                </c:pt>
                <c:pt idx="559">
                  <c:v>67.707965147488494</c:v>
                </c:pt>
                <c:pt idx="560">
                  <c:v>67.559972770265787</c:v>
                </c:pt>
                <c:pt idx="561">
                  <c:v>67.16685353745217</c:v>
                </c:pt>
                <c:pt idx="562">
                  <c:v>66.747482568236322</c:v>
                </c:pt>
                <c:pt idx="563">
                  <c:v>66.371838214988969</c:v>
                </c:pt>
                <c:pt idx="564">
                  <c:v>65.877836102409418</c:v>
                </c:pt>
                <c:pt idx="565">
                  <c:v>65.44760261696041</c:v>
                </c:pt>
                <c:pt idx="566">
                  <c:v>65.245504181258156</c:v>
                </c:pt>
                <c:pt idx="567">
                  <c:v>64.946151706037597</c:v>
                </c:pt>
                <c:pt idx="568">
                  <c:v>64.573798979608938</c:v>
                </c:pt>
                <c:pt idx="569">
                  <c:v>64.607921399663567</c:v>
                </c:pt>
                <c:pt idx="570">
                  <c:v>64.759981771168839</c:v>
                </c:pt>
                <c:pt idx="571">
                  <c:v>64.534526416108477</c:v>
                </c:pt>
                <c:pt idx="572">
                  <c:v>64.242750287262382</c:v>
                </c:pt>
                <c:pt idx="573">
                  <c:v>64.075996595533923</c:v>
                </c:pt>
                <c:pt idx="574">
                  <c:v>63.865597433196577</c:v>
                </c:pt>
                <c:pt idx="575">
                  <c:v>63.775164715179152</c:v>
                </c:pt>
                <c:pt idx="576">
                  <c:v>63.976298550939248</c:v>
                </c:pt>
                <c:pt idx="577">
                  <c:v>63.912549048971037</c:v>
                </c:pt>
                <c:pt idx="578">
                  <c:v>63.443733759457032</c:v>
                </c:pt>
                <c:pt idx="579">
                  <c:v>63.178557568964891</c:v>
                </c:pt>
                <c:pt idx="580">
                  <c:v>63.126579530881763</c:v>
                </c:pt>
                <c:pt idx="581">
                  <c:v>63.005197720901478</c:v>
                </c:pt>
                <c:pt idx="582">
                  <c:v>62.787231592001099</c:v>
                </c:pt>
                <c:pt idx="583">
                  <c:v>62.525377239554793</c:v>
                </c:pt>
                <c:pt idx="584">
                  <c:v>62.290453060264312</c:v>
                </c:pt>
                <c:pt idx="585">
                  <c:v>62.117172593907533</c:v>
                </c:pt>
                <c:pt idx="586">
                  <c:v>61.998666812639151</c:v>
                </c:pt>
                <c:pt idx="587">
                  <c:v>61.788216207068395</c:v>
                </c:pt>
                <c:pt idx="588">
                  <c:v>61.536050721263862</c:v>
                </c:pt>
                <c:pt idx="589">
                  <c:v>61.574864698575631</c:v>
                </c:pt>
                <c:pt idx="590">
                  <c:v>61.637112208929778</c:v>
                </c:pt>
                <c:pt idx="591">
                  <c:v>61.276199707499416</c:v>
                </c:pt>
                <c:pt idx="592">
                  <c:v>60.939404088578407</c:v>
                </c:pt>
                <c:pt idx="593">
                  <c:v>60.899248974404898</c:v>
                </c:pt>
                <c:pt idx="594">
                  <c:v>60.83003071072492</c:v>
                </c:pt>
                <c:pt idx="595">
                  <c:v>60.573391357091808</c:v>
                </c:pt>
                <c:pt idx="596">
                  <c:v>60.18161181152621</c:v>
                </c:pt>
                <c:pt idx="597">
                  <c:v>59.951645843699808</c:v>
                </c:pt>
                <c:pt idx="598">
                  <c:v>59.950827488653978</c:v>
                </c:pt>
                <c:pt idx="599">
                  <c:v>59.831234572831356</c:v>
                </c:pt>
                <c:pt idx="600">
                  <c:v>59.650865131538851</c:v>
                </c:pt>
                <c:pt idx="601">
                  <c:v>59.653639358391651</c:v>
                </c:pt>
                <c:pt idx="602">
                  <c:v>59.524502794355136</c:v>
                </c:pt>
                <c:pt idx="603">
                  <c:v>59.092407803919436</c:v>
                </c:pt>
                <c:pt idx="604">
                  <c:v>58.702428660218906</c:v>
                </c:pt>
                <c:pt idx="605">
                  <c:v>58.7172002916274</c:v>
                </c:pt>
                <c:pt idx="606">
                  <c:v>59.134731803728691</c:v>
                </c:pt>
                <c:pt idx="607">
                  <c:v>58.583152310495187</c:v>
                </c:pt>
                <c:pt idx="608">
                  <c:v>57.298354849329662</c:v>
                </c:pt>
                <c:pt idx="609">
                  <c:v>56.608262009392945</c:v>
                </c:pt>
                <c:pt idx="610">
                  <c:v>56.510498634503548</c:v>
                </c:pt>
                <c:pt idx="611">
                  <c:v>56.977938936374272</c:v>
                </c:pt>
                <c:pt idx="612">
                  <c:v>57.738553650983434</c:v>
                </c:pt>
                <c:pt idx="613">
                  <c:v>58.069407169725935</c:v>
                </c:pt>
                <c:pt idx="614">
                  <c:v>58.051523443019413</c:v>
                </c:pt>
                <c:pt idx="615">
                  <c:v>57.876829242768736</c:v>
                </c:pt>
                <c:pt idx="616">
                  <c:v>57.594384552698273</c:v>
                </c:pt>
                <c:pt idx="617">
                  <c:v>57.301684354863639</c:v>
                </c:pt>
                <c:pt idx="618">
                  <c:v>57.088978369736481</c:v>
                </c:pt>
                <c:pt idx="619">
                  <c:v>57.055353871412578</c:v>
                </c:pt>
                <c:pt idx="620">
                  <c:v>57.172255189876708</c:v>
                </c:pt>
                <c:pt idx="621">
                  <c:v>57.300264259368824</c:v>
                </c:pt>
                <c:pt idx="622">
                  <c:v>57.334347733197873</c:v>
                </c:pt>
                <c:pt idx="623">
                  <c:v>57.233030032117533</c:v>
                </c:pt>
                <c:pt idx="624">
                  <c:v>57.044365958979355</c:v>
                </c:pt>
                <c:pt idx="625">
                  <c:v>56.864895807097938</c:v>
                </c:pt>
                <c:pt idx="626">
                  <c:v>56.806803757040868</c:v>
                </c:pt>
                <c:pt idx="627">
                  <c:v>56.829177885494424</c:v>
                </c:pt>
                <c:pt idx="628">
                  <c:v>56.849204455536864</c:v>
                </c:pt>
                <c:pt idx="629">
                  <c:v>56.81823244168455</c:v>
                </c:pt>
                <c:pt idx="630">
                  <c:v>56.757596103508803</c:v>
                </c:pt>
                <c:pt idx="631">
                  <c:v>56.701705803615994</c:v>
                </c:pt>
                <c:pt idx="632">
                  <c:v>56.499072105724856</c:v>
                </c:pt>
                <c:pt idx="633">
                  <c:v>56.121637481833197</c:v>
                </c:pt>
                <c:pt idx="634">
                  <c:v>55.879481388827855</c:v>
                </c:pt>
                <c:pt idx="635">
                  <c:v>55.950892688763261</c:v>
                </c:pt>
                <c:pt idx="636">
                  <c:v>56.303329666251685</c:v>
                </c:pt>
                <c:pt idx="637">
                  <c:v>56.356704452112439</c:v>
                </c:pt>
                <c:pt idx="638">
                  <c:v>55.871919828165389</c:v>
                </c:pt>
                <c:pt idx="639">
                  <c:v>55.728564792755428</c:v>
                </c:pt>
                <c:pt idx="640">
                  <c:v>55.991922227631875</c:v>
                </c:pt>
                <c:pt idx="641">
                  <c:v>56.047569212629824</c:v>
                </c:pt>
                <c:pt idx="642">
                  <c:v>55.848090570736353</c:v>
                </c:pt>
                <c:pt idx="643">
                  <c:v>55.60239714885536</c:v>
                </c:pt>
                <c:pt idx="644">
                  <c:v>55.611454185320113</c:v>
                </c:pt>
                <c:pt idx="645">
                  <c:v>55.770629953702183</c:v>
                </c:pt>
                <c:pt idx="646">
                  <c:v>55.708585820069068</c:v>
                </c:pt>
                <c:pt idx="647">
                  <c:v>55.602439545343486</c:v>
                </c:pt>
                <c:pt idx="648">
                  <c:v>55.60381213370939</c:v>
                </c:pt>
                <c:pt idx="649">
                  <c:v>55.425864773282917</c:v>
                </c:pt>
                <c:pt idx="650">
                  <c:v>55.17453544709921</c:v>
                </c:pt>
                <c:pt idx="651">
                  <c:v>55.220104254301106</c:v>
                </c:pt>
                <c:pt idx="652">
                  <c:v>55.209360293287354</c:v>
                </c:pt>
                <c:pt idx="653">
                  <c:v>54.893304171417775</c:v>
                </c:pt>
                <c:pt idx="654">
                  <c:v>54.763122662559077</c:v>
                </c:pt>
                <c:pt idx="655">
                  <c:v>54.897140587779042</c:v>
                </c:pt>
                <c:pt idx="656">
                  <c:v>55.003932503539588</c:v>
                </c:pt>
                <c:pt idx="657">
                  <c:v>55.127435722880563</c:v>
                </c:pt>
                <c:pt idx="658">
                  <c:v>55.234528764829065</c:v>
                </c:pt>
                <c:pt idx="659">
                  <c:v>54.91809061822859</c:v>
                </c:pt>
                <c:pt idx="660">
                  <c:v>54.469189280989347</c:v>
                </c:pt>
                <c:pt idx="661">
                  <c:v>54.59827949065177</c:v>
                </c:pt>
                <c:pt idx="662">
                  <c:v>54.85309511671673</c:v>
                </c:pt>
                <c:pt idx="663">
                  <c:v>54.739836109504417</c:v>
                </c:pt>
                <c:pt idx="664">
                  <c:v>54.55034902080002</c:v>
                </c:pt>
                <c:pt idx="665">
                  <c:v>54.456162727070144</c:v>
                </c:pt>
                <c:pt idx="666">
                  <c:v>54.431273706341962</c:v>
                </c:pt>
                <c:pt idx="667">
                  <c:v>54.414902015479768</c:v>
                </c:pt>
                <c:pt idx="668">
                  <c:v>54.401189774708826</c:v>
                </c:pt>
                <c:pt idx="669">
                  <c:v>54.504887268898628</c:v>
                </c:pt>
                <c:pt idx="670">
                  <c:v>54.604895166996201</c:v>
                </c:pt>
                <c:pt idx="671">
                  <c:v>54.453461242533535</c:v>
                </c:pt>
                <c:pt idx="672">
                  <c:v>54.289894349173643</c:v>
                </c:pt>
                <c:pt idx="673">
                  <c:v>54.317835976410628</c:v>
                </c:pt>
                <c:pt idx="674">
                  <c:v>54.324891671214161</c:v>
                </c:pt>
                <c:pt idx="675">
                  <c:v>54.224177018997416</c:v>
                </c:pt>
                <c:pt idx="676">
                  <c:v>54.083863484814131</c:v>
                </c:pt>
                <c:pt idx="677">
                  <c:v>54.009792813489305</c:v>
                </c:pt>
                <c:pt idx="678">
                  <c:v>54.004838633878279</c:v>
                </c:pt>
                <c:pt idx="679">
                  <c:v>53.85157530440722</c:v>
                </c:pt>
                <c:pt idx="680">
                  <c:v>53.67992552381866</c:v>
                </c:pt>
                <c:pt idx="681">
                  <c:v>53.823260078696478</c:v>
                </c:pt>
                <c:pt idx="682">
                  <c:v>54.044003427181259</c:v>
                </c:pt>
                <c:pt idx="683">
                  <c:v>54.055370542099283</c:v>
                </c:pt>
                <c:pt idx="684">
                  <c:v>53.879533178364355</c:v>
                </c:pt>
                <c:pt idx="685">
                  <c:v>53.690597701947539</c:v>
                </c:pt>
                <c:pt idx="686">
                  <c:v>53.684195421652241</c:v>
                </c:pt>
                <c:pt idx="687">
                  <c:v>53.680368873584875</c:v>
                </c:pt>
                <c:pt idx="688">
                  <c:v>53.524958129360179</c:v>
                </c:pt>
                <c:pt idx="689">
                  <c:v>53.351454743870171</c:v>
                </c:pt>
                <c:pt idx="690">
                  <c:v>53.27673451810594</c:v>
                </c:pt>
                <c:pt idx="691">
                  <c:v>53.332947620693979</c:v>
                </c:pt>
                <c:pt idx="692">
                  <c:v>53.323934297988593</c:v>
                </c:pt>
                <c:pt idx="693">
                  <c:v>53.161845240818565</c:v>
                </c:pt>
                <c:pt idx="694">
                  <c:v>53.090976821529765</c:v>
                </c:pt>
                <c:pt idx="695">
                  <c:v>53.059729150237686</c:v>
                </c:pt>
                <c:pt idx="696">
                  <c:v>52.854757255700122</c:v>
                </c:pt>
                <c:pt idx="697">
                  <c:v>52.772561687041211</c:v>
                </c:pt>
                <c:pt idx="698">
                  <c:v>52.971985305008353</c:v>
                </c:pt>
                <c:pt idx="699">
                  <c:v>53.060050682856406</c:v>
                </c:pt>
                <c:pt idx="700">
                  <c:v>52.921005670880376</c:v>
                </c:pt>
                <c:pt idx="701">
                  <c:v>52.693756552067178</c:v>
                </c:pt>
                <c:pt idx="702">
                  <c:v>52.469143952608924</c:v>
                </c:pt>
                <c:pt idx="703">
                  <c:v>52.341435943613931</c:v>
                </c:pt>
                <c:pt idx="704">
                  <c:v>52.416850120811745</c:v>
                </c:pt>
                <c:pt idx="705">
                  <c:v>52.494687604842348</c:v>
                </c:pt>
                <c:pt idx="706">
                  <c:v>52.285588391557013</c:v>
                </c:pt>
                <c:pt idx="707">
                  <c:v>52.135292857641296</c:v>
                </c:pt>
                <c:pt idx="708">
                  <c:v>52.260534927721707</c:v>
                </c:pt>
                <c:pt idx="709">
                  <c:v>52.338667618330057</c:v>
                </c:pt>
                <c:pt idx="710">
                  <c:v>52.298112992046562</c:v>
                </c:pt>
                <c:pt idx="711">
                  <c:v>52.257924939674027</c:v>
                </c:pt>
                <c:pt idx="712">
                  <c:v>52.180289672006609</c:v>
                </c:pt>
                <c:pt idx="713">
                  <c:v>52.053022883198643</c:v>
                </c:pt>
                <c:pt idx="714">
                  <c:v>51.971529812238856</c:v>
                </c:pt>
                <c:pt idx="715">
                  <c:v>51.908259470946419</c:v>
                </c:pt>
                <c:pt idx="716">
                  <c:v>51.793703519369281</c:v>
                </c:pt>
                <c:pt idx="717">
                  <c:v>51.761979355486439</c:v>
                </c:pt>
                <c:pt idx="718">
                  <c:v>51.832127576302298</c:v>
                </c:pt>
                <c:pt idx="719">
                  <c:v>51.764907245967478</c:v>
                </c:pt>
                <c:pt idx="720">
                  <c:v>51.612013707231732</c:v>
                </c:pt>
                <c:pt idx="721">
                  <c:v>51.574732051221901</c:v>
                </c:pt>
                <c:pt idx="722">
                  <c:v>51.623280231633004</c:v>
                </c:pt>
                <c:pt idx="723">
                  <c:v>51.654269818918642</c:v>
                </c:pt>
                <c:pt idx="724">
                  <c:v>51.554045814921345</c:v>
                </c:pt>
                <c:pt idx="725">
                  <c:v>51.394087874150223</c:v>
                </c:pt>
                <c:pt idx="726">
                  <c:v>51.331257427321994</c:v>
                </c:pt>
                <c:pt idx="727">
                  <c:v>51.396530253367104</c:v>
                </c:pt>
                <c:pt idx="728">
                  <c:v>51.50846784307474</c:v>
                </c:pt>
                <c:pt idx="729">
                  <c:v>51.477766275702884</c:v>
                </c:pt>
                <c:pt idx="730">
                  <c:v>51.364832832387499</c:v>
                </c:pt>
                <c:pt idx="731">
                  <c:v>51.322203559251072</c:v>
                </c:pt>
                <c:pt idx="732">
                  <c:v>51.251569408339755</c:v>
                </c:pt>
                <c:pt idx="733">
                  <c:v>51.119109710461537</c:v>
                </c:pt>
                <c:pt idx="734">
                  <c:v>51.049629205529953</c:v>
                </c:pt>
                <c:pt idx="735">
                  <c:v>51.100606119306462</c:v>
                </c:pt>
                <c:pt idx="736">
                  <c:v>51.220926587537434</c:v>
                </c:pt>
                <c:pt idx="737">
                  <c:v>51.13836996521033</c:v>
                </c:pt>
                <c:pt idx="738">
                  <c:v>50.89740841075669</c:v>
                </c:pt>
                <c:pt idx="739">
                  <c:v>50.961902206812979</c:v>
                </c:pt>
                <c:pt idx="740">
                  <c:v>51.105571834381522</c:v>
                </c:pt>
                <c:pt idx="741">
                  <c:v>50.940964760977856</c:v>
                </c:pt>
                <c:pt idx="742">
                  <c:v>50.823197165896296</c:v>
                </c:pt>
                <c:pt idx="743">
                  <c:v>50.890319931637279</c:v>
                </c:pt>
                <c:pt idx="744">
                  <c:v>50.863945010439366</c:v>
                </c:pt>
                <c:pt idx="745">
                  <c:v>50.771846367817133</c:v>
                </c:pt>
                <c:pt idx="746">
                  <c:v>50.743275107842649</c:v>
                </c:pt>
                <c:pt idx="747">
                  <c:v>50.69649583811929</c:v>
                </c:pt>
                <c:pt idx="748">
                  <c:v>50.621755156373901</c:v>
                </c:pt>
                <c:pt idx="749">
                  <c:v>50.621036755230193</c:v>
                </c:pt>
                <c:pt idx="750">
                  <c:v>50.652201689613264</c:v>
                </c:pt>
                <c:pt idx="751">
                  <c:v>50.628797643132387</c:v>
                </c:pt>
                <c:pt idx="752">
                  <c:v>50.545028764937932</c:v>
                </c:pt>
                <c:pt idx="753">
                  <c:v>50.407887823292349</c:v>
                </c:pt>
                <c:pt idx="754">
                  <c:v>50.234570000312978</c:v>
                </c:pt>
                <c:pt idx="755">
                  <c:v>50.141997160875782</c:v>
                </c:pt>
                <c:pt idx="756">
                  <c:v>50.187280661158255</c:v>
                </c:pt>
                <c:pt idx="757">
                  <c:v>50.143154863875552</c:v>
                </c:pt>
                <c:pt idx="758">
                  <c:v>49.921634917161441</c:v>
                </c:pt>
                <c:pt idx="759">
                  <c:v>49.635735647186628</c:v>
                </c:pt>
                <c:pt idx="760">
                  <c:v>49.540167516421413</c:v>
                </c:pt>
                <c:pt idx="761">
                  <c:v>49.765145868435233</c:v>
                </c:pt>
                <c:pt idx="762">
                  <c:v>49.900979278932759</c:v>
                </c:pt>
                <c:pt idx="763">
                  <c:v>49.772814148802233</c:v>
                </c:pt>
                <c:pt idx="764">
                  <c:v>49.5429612944341</c:v>
                </c:pt>
                <c:pt idx="765">
                  <c:v>49.455315713537225</c:v>
                </c:pt>
                <c:pt idx="766">
                  <c:v>49.587391916965572</c:v>
                </c:pt>
                <c:pt idx="767">
                  <c:v>49.56399887051775</c:v>
                </c:pt>
                <c:pt idx="768">
                  <c:v>49.469721656096489</c:v>
                </c:pt>
                <c:pt idx="769">
                  <c:v>49.69546707436956</c:v>
                </c:pt>
                <c:pt idx="770">
                  <c:v>49.778325966017384</c:v>
                </c:pt>
                <c:pt idx="771">
                  <c:v>49.437159831915686</c:v>
                </c:pt>
                <c:pt idx="772">
                  <c:v>49.336684835387089</c:v>
                </c:pt>
                <c:pt idx="773">
                  <c:v>49.448609829585479</c:v>
                </c:pt>
                <c:pt idx="774">
                  <c:v>49.271179213667942</c:v>
                </c:pt>
                <c:pt idx="775">
                  <c:v>48.844880641952784</c:v>
                </c:pt>
                <c:pt idx="776">
                  <c:v>48.506900781960489</c:v>
                </c:pt>
                <c:pt idx="777">
                  <c:v>48.61962603400476</c:v>
                </c:pt>
                <c:pt idx="778">
                  <c:v>48.865845261699135</c:v>
                </c:pt>
                <c:pt idx="779">
                  <c:v>48.643525729525194</c:v>
                </c:pt>
                <c:pt idx="780">
                  <c:v>48.379865957462179</c:v>
                </c:pt>
                <c:pt idx="781">
                  <c:v>48.378070657812572</c:v>
                </c:pt>
                <c:pt idx="782">
                  <c:v>48.358724650775827</c:v>
                </c:pt>
                <c:pt idx="783">
                  <c:v>48.16167758903876</c:v>
                </c:pt>
                <c:pt idx="784">
                  <c:v>47.836995415493391</c:v>
                </c:pt>
                <c:pt idx="785">
                  <c:v>47.741947927682389</c:v>
                </c:pt>
                <c:pt idx="786">
                  <c:v>47.9813468686908</c:v>
                </c:pt>
                <c:pt idx="787">
                  <c:v>48.149142537868258</c:v>
                </c:pt>
                <c:pt idx="788">
                  <c:v>47.963325936792316</c:v>
                </c:pt>
                <c:pt idx="789">
                  <c:v>47.420773612807466</c:v>
                </c:pt>
                <c:pt idx="790">
                  <c:v>46.992571154862141</c:v>
                </c:pt>
                <c:pt idx="791">
                  <c:v>46.873726594235642</c:v>
                </c:pt>
                <c:pt idx="792">
                  <c:v>46.793478475185289</c:v>
                </c:pt>
                <c:pt idx="793">
                  <c:v>46.79157478360851</c:v>
                </c:pt>
                <c:pt idx="794">
                  <c:v>46.990546977097125</c:v>
                </c:pt>
                <c:pt idx="795">
                  <c:v>47.054627612802506</c:v>
                </c:pt>
                <c:pt idx="796">
                  <c:v>46.892382196407347</c:v>
                </c:pt>
                <c:pt idx="797">
                  <c:v>46.837015817385115</c:v>
                </c:pt>
                <c:pt idx="798">
                  <c:v>46.791257502427165</c:v>
                </c:pt>
                <c:pt idx="799">
                  <c:v>46.532437682925135</c:v>
                </c:pt>
                <c:pt idx="800">
                  <c:v>46.052660514664048</c:v>
                </c:pt>
                <c:pt idx="801">
                  <c:v>45.63476918721836</c:v>
                </c:pt>
                <c:pt idx="802">
                  <c:v>45.907154569349899</c:v>
                </c:pt>
                <c:pt idx="803">
                  <c:v>46.572696365480802</c:v>
                </c:pt>
                <c:pt idx="804">
                  <c:v>46.769511247596341</c:v>
                </c:pt>
                <c:pt idx="805">
                  <c:v>46.653697239213628</c:v>
                </c:pt>
                <c:pt idx="806">
                  <c:v>46.498014664008153</c:v>
                </c:pt>
                <c:pt idx="807">
                  <c:v>46.362836908761196</c:v>
                </c:pt>
                <c:pt idx="808">
                  <c:v>46.281252167211832</c:v>
                </c:pt>
                <c:pt idx="809">
                  <c:v>46.294174048716393</c:v>
                </c:pt>
                <c:pt idx="810">
                  <c:v>46.434560639957752</c:v>
                </c:pt>
                <c:pt idx="811">
                  <c:v>46.500946396651621</c:v>
                </c:pt>
                <c:pt idx="812">
                  <c:v>46.219417013537509</c:v>
                </c:pt>
                <c:pt idx="813">
                  <c:v>45.927516361487861</c:v>
                </c:pt>
                <c:pt idx="814">
                  <c:v>45.96276999038561</c:v>
                </c:pt>
                <c:pt idx="815">
                  <c:v>46.315342384327849</c:v>
                </c:pt>
                <c:pt idx="816">
                  <c:v>46.77216901153183</c:v>
                </c:pt>
                <c:pt idx="817">
                  <c:v>46.988600860662764</c:v>
                </c:pt>
                <c:pt idx="818">
                  <c:v>46.972485868620339</c:v>
                </c:pt>
                <c:pt idx="819">
                  <c:v>46.925127530509222</c:v>
                </c:pt>
                <c:pt idx="820">
                  <c:v>47.105611094953368</c:v>
                </c:pt>
                <c:pt idx="821">
                  <c:v>47.261577996476845</c:v>
                </c:pt>
                <c:pt idx="822">
                  <c:v>46.984869959397841</c:v>
                </c:pt>
                <c:pt idx="823">
                  <c:v>46.700789073089354</c:v>
                </c:pt>
                <c:pt idx="824">
                  <c:v>46.681069834593451</c:v>
                </c:pt>
                <c:pt idx="825">
                  <c:v>46.725506890224217</c:v>
                </c:pt>
                <c:pt idx="826">
                  <c:v>46.65591756332249</c:v>
                </c:pt>
                <c:pt idx="827">
                  <c:v>46.455340267617679</c:v>
                </c:pt>
                <c:pt idx="828">
                  <c:v>46.528351702200929</c:v>
                </c:pt>
                <c:pt idx="829">
                  <c:v>46.983719994395329</c:v>
                </c:pt>
                <c:pt idx="830">
                  <c:v>47.269205619116796</c:v>
                </c:pt>
                <c:pt idx="831">
                  <c:v>47.284737194410297</c:v>
                </c:pt>
                <c:pt idx="832">
                  <c:v>47.287319765480994</c:v>
                </c:pt>
                <c:pt idx="833">
                  <c:v>47.40165958925418</c:v>
                </c:pt>
                <c:pt idx="834">
                  <c:v>47.566430242655215</c:v>
                </c:pt>
                <c:pt idx="835">
                  <c:v>47.566190587425659</c:v>
                </c:pt>
                <c:pt idx="836">
                  <c:v>47.53395286078613</c:v>
                </c:pt>
                <c:pt idx="837">
                  <c:v>47.630703925541006</c:v>
                </c:pt>
                <c:pt idx="838">
                  <c:v>47.566862664356215</c:v>
                </c:pt>
                <c:pt idx="839">
                  <c:v>47.382744240316477</c:v>
                </c:pt>
                <c:pt idx="840">
                  <c:v>47.479068363138907</c:v>
                </c:pt>
                <c:pt idx="841">
                  <c:v>47.602838414546639</c:v>
                </c:pt>
                <c:pt idx="842">
                  <c:v>47.409049905827253</c:v>
                </c:pt>
                <c:pt idx="843">
                  <c:v>47.0981839008371</c:v>
                </c:pt>
                <c:pt idx="844">
                  <c:v>46.983876098077083</c:v>
                </c:pt>
                <c:pt idx="845">
                  <c:v>47.361132092606198</c:v>
                </c:pt>
                <c:pt idx="846">
                  <c:v>47.746086146586144</c:v>
                </c:pt>
                <c:pt idx="847">
                  <c:v>47.629911913682129</c:v>
                </c:pt>
                <c:pt idx="848">
                  <c:v>47.458363316610274</c:v>
                </c:pt>
                <c:pt idx="849">
                  <c:v>47.392639289544945</c:v>
                </c:pt>
                <c:pt idx="850">
                  <c:v>47.284737194410297</c:v>
                </c:pt>
                <c:pt idx="851">
                  <c:v>47.28227439285196</c:v>
                </c:pt>
                <c:pt idx="852">
                  <c:v>47.452758786355432</c:v>
                </c:pt>
                <c:pt idx="853">
                  <c:v>47.518772510724126</c:v>
                </c:pt>
                <c:pt idx="854">
                  <c:v>47.404003228886879</c:v>
                </c:pt>
                <c:pt idx="855">
                  <c:v>47.226227010486888</c:v>
                </c:pt>
                <c:pt idx="856">
                  <c:v>47.108551817355909</c:v>
                </c:pt>
                <c:pt idx="857">
                  <c:v>47.052483471329673</c:v>
                </c:pt>
                <c:pt idx="858">
                  <c:v>46.88976017087635</c:v>
                </c:pt>
                <c:pt idx="859">
                  <c:v>46.654487610998622</c:v>
                </c:pt>
                <c:pt idx="860">
                  <c:v>46.493055710974836</c:v>
                </c:pt>
                <c:pt idx="861">
                  <c:v>46.443245560404776</c:v>
                </c:pt>
                <c:pt idx="862">
                  <c:v>46.443723729437913</c:v>
                </c:pt>
                <c:pt idx="863">
                  <c:v>46.350583486549446</c:v>
                </c:pt>
                <c:pt idx="864">
                  <c:v>46.245891565156676</c:v>
                </c:pt>
                <c:pt idx="865">
                  <c:v>46.241927560904351</c:v>
                </c:pt>
                <c:pt idx="866">
                  <c:v>46.158062662619159</c:v>
                </c:pt>
                <c:pt idx="867">
                  <c:v>45.982578599657273</c:v>
                </c:pt>
                <c:pt idx="868">
                  <c:v>45.952235161179239</c:v>
                </c:pt>
                <c:pt idx="869">
                  <c:v>46.027505432435696</c:v>
                </c:pt>
                <c:pt idx="870">
                  <c:v>46.061379941188683</c:v>
                </c:pt>
                <c:pt idx="871">
                  <c:v>46.00801168711763</c:v>
                </c:pt>
                <c:pt idx="872">
                  <c:v>45.91183220046215</c:v>
                </c:pt>
                <c:pt idx="873">
                  <c:v>45.876343587505659</c:v>
                </c:pt>
                <c:pt idx="874">
                  <c:v>45.947204071580465</c:v>
                </c:pt>
                <c:pt idx="875">
                  <c:v>46.007694933400487</c:v>
                </c:pt>
                <c:pt idx="876">
                  <c:v>45.676253645833455</c:v>
                </c:pt>
                <c:pt idx="877">
                  <c:v>45.221556252673793</c:v>
                </c:pt>
                <c:pt idx="878">
                  <c:v>45.286661691111178</c:v>
                </c:pt>
                <c:pt idx="879">
                  <c:v>45.514446013957858</c:v>
                </c:pt>
                <c:pt idx="880">
                  <c:v>45.500871186035369</c:v>
                </c:pt>
                <c:pt idx="881">
                  <c:v>45.474194702853595</c:v>
                </c:pt>
                <c:pt idx="882">
                  <c:v>45.407839420682421</c:v>
                </c:pt>
                <c:pt idx="883">
                  <c:v>45.148830050881998</c:v>
                </c:pt>
                <c:pt idx="884">
                  <c:v>45.035310467448554</c:v>
                </c:pt>
                <c:pt idx="885">
                  <c:v>45.240343520276163</c:v>
                </c:pt>
                <c:pt idx="886">
                  <c:v>45.449148297384959</c:v>
                </c:pt>
                <c:pt idx="887">
                  <c:v>45.523072483565699</c:v>
                </c:pt>
                <c:pt idx="888">
                  <c:v>45.504626659078937</c:v>
                </c:pt>
                <c:pt idx="889">
                  <c:v>45.571675192311218</c:v>
                </c:pt>
                <c:pt idx="890">
                  <c:v>45.695853015717233</c:v>
                </c:pt>
                <c:pt idx="891">
                  <c:v>45.587980971070969</c:v>
                </c:pt>
                <c:pt idx="892">
                  <c:v>45.46766974992682</c:v>
                </c:pt>
                <c:pt idx="893">
                  <c:v>45.655591386147428</c:v>
                </c:pt>
                <c:pt idx="894">
                  <c:v>45.931950177977107</c:v>
                </c:pt>
                <c:pt idx="895">
                  <c:v>46.02968126280544</c:v>
                </c:pt>
                <c:pt idx="896">
                  <c:v>45.832500465793593</c:v>
                </c:pt>
                <c:pt idx="897">
                  <c:v>45.755045262051802</c:v>
                </c:pt>
                <c:pt idx="898">
                  <c:v>46.092364033815286</c:v>
                </c:pt>
                <c:pt idx="899">
                  <c:v>46.243434190306694</c:v>
                </c:pt>
                <c:pt idx="900">
                  <c:v>46.08312987544236</c:v>
                </c:pt>
                <c:pt idx="901">
                  <c:v>46.030356343483781</c:v>
                </c:pt>
                <c:pt idx="902">
                  <c:v>46.11966766359123</c:v>
                </c:pt>
                <c:pt idx="903">
                  <c:v>46.229718845253899</c:v>
                </c:pt>
                <c:pt idx="904">
                  <c:v>46.226471899691575</c:v>
                </c:pt>
                <c:pt idx="905">
                  <c:v>46.224014626171858</c:v>
                </c:pt>
                <c:pt idx="906">
                  <c:v>46.423620258976811</c:v>
                </c:pt>
                <c:pt idx="907">
                  <c:v>46.482228325186632</c:v>
                </c:pt>
                <c:pt idx="908">
                  <c:v>46.230274724578486</c:v>
                </c:pt>
                <c:pt idx="909">
                  <c:v>46.013438074867025</c:v>
                </c:pt>
                <c:pt idx="910">
                  <c:v>45.954213344256623</c:v>
                </c:pt>
                <c:pt idx="911">
                  <c:v>45.993986452070416</c:v>
                </c:pt>
                <c:pt idx="912">
                  <c:v>46.043115550291631</c:v>
                </c:pt>
                <c:pt idx="913">
                  <c:v>46.050562475439136</c:v>
                </c:pt>
                <c:pt idx="914">
                  <c:v>46.043390783225846</c:v>
                </c:pt>
                <c:pt idx="915">
                  <c:v>46.16408813602694</c:v>
                </c:pt>
                <c:pt idx="916">
                  <c:v>46.440828735219966</c:v>
                </c:pt>
                <c:pt idx="917">
                  <c:v>46.384959352435693</c:v>
                </c:pt>
                <c:pt idx="918">
                  <c:v>46.045332997560131</c:v>
                </c:pt>
                <c:pt idx="919">
                  <c:v>46.091096793263361</c:v>
                </c:pt>
                <c:pt idx="920">
                  <c:v>46.354231418611178</c:v>
                </c:pt>
                <c:pt idx="921">
                  <c:v>46.448599002290393</c:v>
                </c:pt>
                <c:pt idx="922">
                  <c:v>46.422310548691719</c:v>
                </c:pt>
                <c:pt idx="923">
                  <c:v>46.349398694181097</c:v>
                </c:pt>
                <c:pt idx="924">
                  <c:v>46.26725516123242</c:v>
                </c:pt>
                <c:pt idx="925">
                  <c:v>46.229521430324525</c:v>
                </c:pt>
                <c:pt idx="926">
                  <c:v>46.264127453585644</c:v>
                </c:pt>
                <c:pt idx="927">
                  <c:v>46.327553319934346</c:v>
                </c:pt>
                <c:pt idx="928">
                  <c:v>46.335680262774005</c:v>
                </c:pt>
                <c:pt idx="929">
                  <c:v>46.206060813801791</c:v>
                </c:pt>
                <c:pt idx="930">
                  <c:v>45.966851066901725</c:v>
                </c:pt>
                <c:pt idx="931">
                  <c:v>45.735012685284701</c:v>
                </c:pt>
                <c:pt idx="932">
                  <c:v>45.694586841680426</c:v>
                </c:pt>
                <c:pt idx="933">
                  <c:v>45.758766432980728</c:v>
                </c:pt>
                <c:pt idx="934">
                  <c:v>45.755875646321336</c:v>
                </c:pt>
                <c:pt idx="935">
                  <c:v>45.811592585847066</c:v>
                </c:pt>
                <c:pt idx="936">
                  <c:v>45.915076977416561</c:v>
                </c:pt>
                <c:pt idx="937">
                  <c:v>45.833450374141073</c:v>
                </c:pt>
                <c:pt idx="938">
                  <c:v>45.691260556433349</c:v>
                </c:pt>
                <c:pt idx="939">
                  <c:v>45.69870191974703</c:v>
                </c:pt>
                <c:pt idx="940">
                  <c:v>45.761143430637638</c:v>
                </c:pt>
                <c:pt idx="941">
                  <c:v>45.756789070709104</c:v>
                </c:pt>
                <c:pt idx="942">
                  <c:v>45.625704839524467</c:v>
                </c:pt>
                <c:pt idx="943">
                  <c:v>45.550856703264806</c:v>
                </c:pt>
                <c:pt idx="944">
                  <c:v>45.534111275270014</c:v>
                </c:pt>
                <c:pt idx="945">
                  <c:v>44.973794120384525</c:v>
                </c:pt>
                <c:pt idx="946">
                  <c:v>44.573527915554038</c:v>
                </c:pt>
                <c:pt idx="947">
                  <c:v>44.756349124976047</c:v>
                </c:pt>
                <c:pt idx="948">
                  <c:v>43.365575107296138</c:v>
                </c:pt>
                <c:pt idx="949">
                  <c:v>41.15337135095124</c:v>
                </c:pt>
                <c:pt idx="950">
                  <c:v>39.251494905178781</c:v>
                </c:pt>
                <c:pt idx="951">
                  <c:v>37.637516535035083</c:v>
                </c:pt>
                <c:pt idx="952">
                  <c:v>41.250737677214929</c:v>
                </c:pt>
                <c:pt idx="953">
                  <c:v>45.895354270226207</c:v>
                </c:pt>
                <c:pt idx="954">
                  <c:v>45.436804524620534</c:v>
                </c:pt>
                <c:pt idx="955">
                  <c:v>44.817837072968231</c:v>
                </c:pt>
                <c:pt idx="956">
                  <c:v>45.093901481239492</c:v>
                </c:pt>
                <c:pt idx="957">
                  <c:v>45.106396934654711</c:v>
                </c:pt>
                <c:pt idx="958">
                  <c:v>45.046420745287236</c:v>
                </c:pt>
                <c:pt idx="959">
                  <c:v>45.047446800957943</c:v>
                </c:pt>
                <c:pt idx="960">
                  <c:v>44.937391751492925</c:v>
                </c:pt>
                <c:pt idx="961">
                  <c:v>44.876955318928694</c:v>
                </c:pt>
                <c:pt idx="962">
                  <c:v>45.012696886990092</c:v>
                </c:pt>
                <c:pt idx="963">
                  <c:v>45.13771735678948</c:v>
                </c:pt>
                <c:pt idx="964">
                  <c:v>45.145823792464412</c:v>
                </c:pt>
                <c:pt idx="965">
                  <c:v>45.064605063155724</c:v>
                </c:pt>
                <c:pt idx="966">
                  <c:v>44.960436932341118</c:v>
                </c:pt>
                <c:pt idx="967">
                  <c:v>44.927035258042594</c:v>
                </c:pt>
                <c:pt idx="968">
                  <c:v>45.063382043406754</c:v>
                </c:pt>
                <c:pt idx="969">
                  <c:v>45.251894121956624</c:v>
                </c:pt>
                <c:pt idx="970">
                  <c:v>45.291960523086658</c:v>
                </c:pt>
                <c:pt idx="971">
                  <c:v>45.264233048917639</c:v>
                </c:pt>
                <c:pt idx="972">
                  <c:v>45.218114075170284</c:v>
                </c:pt>
                <c:pt idx="973">
                  <c:v>45.08362446546132</c:v>
                </c:pt>
                <c:pt idx="974">
                  <c:v>45.015463935000959</c:v>
                </c:pt>
                <c:pt idx="975">
                  <c:v>45.13305259132769</c:v>
                </c:pt>
                <c:pt idx="976">
                  <c:v>45.083862860664169</c:v>
                </c:pt>
                <c:pt idx="977">
                  <c:v>44.925455122739343</c:v>
                </c:pt>
                <c:pt idx="978">
                  <c:v>45.132415076970155</c:v>
                </c:pt>
                <c:pt idx="979">
                  <c:v>45.267872575671156</c:v>
                </c:pt>
                <c:pt idx="980">
                  <c:v>44.996405832836402</c:v>
                </c:pt>
                <c:pt idx="981">
                  <c:v>45.035901212564099</c:v>
                </c:pt>
                <c:pt idx="982">
                  <c:v>45.255175830216984</c:v>
                </c:pt>
                <c:pt idx="983">
                  <c:v>44.945059537199477</c:v>
                </c:pt>
                <c:pt idx="984">
                  <c:v>44.74797491359778</c:v>
                </c:pt>
                <c:pt idx="985">
                  <c:v>45.071051880770348</c:v>
                </c:pt>
                <c:pt idx="986">
                  <c:v>45.154681943423448</c:v>
                </c:pt>
                <c:pt idx="987">
                  <c:v>45.016215289795596</c:v>
                </c:pt>
                <c:pt idx="988">
                  <c:v>45.092439985740441</c:v>
                </c:pt>
                <c:pt idx="989">
                  <c:v>45.130953461944394</c:v>
                </c:pt>
                <c:pt idx="990">
                  <c:v>44.974783748692282</c:v>
                </c:pt>
                <c:pt idx="991">
                  <c:v>44.808586435675771</c:v>
                </c:pt>
                <c:pt idx="992">
                  <c:v>44.699063586446222</c:v>
                </c:pt>
                <c:pt idx="993">
                  <c:v>44.640873751053704</c:v>
                </c:pt>
                <c:pt idx="994">
                  <c:v>44.644467042118208</c:v>
                </c:pt>
                <c:pt idx="995">
                  <c:v>44.718223585832874</c:v>
                </c:pt>
                <c:pt idx="996">
                  <c:v>44.841150935252038</c:v>
                </c:pt>
                <c:pt idx="997">
                  <c:v>44.85383652312845</c:v>
                </c:pt>
                <c:pt idx="998">
                  <c:v>44.661926477709507</c:v>
                </c:pt>
                <c:pt idx="999">
                  <c:v>44.421015469930801</c:v>
                </c:pt>
                <c:pt idx="1000">
                  <c:v>44.247750049129372</c:v>
                </c:pt>
                <c:pt idx="1001">
                  <c:v>44.197706080495706</c:v>
                </c:pt>
                <c:pt idx="1002">
                  <c:v>44.346555167146505</c:v>
                </c:pt>
                <c:pt idx="1003">
                  <c:v>44.552396313616676</c:v>
                </c:pt>
                <c:pt idx="1004">
                  <c:v>44.377229999042584</c:v>
                </c:pt>
                <c:pt idx="1005">
                  <c:v>44.082284845517044</c:v>
                </c:pt>
                <c:pt idx="1006">
                  <c:v>44.114840534485865</c:v>
                </c:pt>
                <c:pt idx="1007">
                  <c:v>44.136542129447172</c:v>
                </c:pt>
                <c:pt idx="1008">
                  <c:v>43.998493388328733</c:v>
                </c:pt>
                <c:pt idx="1009">
                  <c:v>43.941966880332174</c:v>
                </c:pt>
                <c:pt idx="1010">
                  <c:v>43.990520428594067</c:v>
                </c:pt>
                <c:pt idx="1011">
                  <c:v>44.063662658673358</c:v>
                </c:pt>
                <c:pt idx="1012">
                  <c:v>44.109865238236402</c:v>
                </c:pt>
                <c:pt idx="1013">
                  <c:v>44.077868409130495</c:v>
                </c:pt>
                <c:pt idx="1014">
                  <c:v>43.934904775041893</c:v>
                </c:pt>
                <c:pt idx="1015">
                  <c:v>43.783741147551467</c:v>
                </c:pt>
                <c:pt idx="1016">
                  <c:v>43.712812695972531</c:v>
                </c:pt>
                <c:pt idx="1017">
                  <c:v>43.699486057422341</c:v>
                </c:pt>
                <c:pt idx="1018">
                  <c:v>43.74482607328963</c:v>
                </c:pt>
                <c:pt idx="1019">
                  <c:v>43.833627430582993</c:v>
                </c:pt>
                <c:pt idx="1020">
                  <c:v>43.793638389174333</c:v>
                </c:pt>
                <c:pt idx="1021">
                  <c:v>43.598853434124806</c:v>
                </c:pt>
                <c:pt idx="1022">
                  <c:v>43.465254061855376</c:v>
                </c:pt>
                <c:pt idx="1023">
                  <c:v>43.437830175443779</c:v>
                </c:pt>
                <c:pt idx="1024">
                  <c:v>43.475299557345068</c:v>
                </c:pt>
                <c:pt idx="1025">
                  <c:v>43.584858434813995</c:v>
                </c:pt>
                <c:pt idx="1026">
                  <c:v>43.625537558677912</c:v>
                </c:pt>
                <c:pt idx="1027">
                  <c:v>43.389173492371071</c:v>
                </c:pt>
                <c:pt idx="1028">
                  <c:v>43.304395217280231</c:v>
                </c:pt>
                <c:pt idx="1029">
                  <c:v>43.592230425802626</c:v>
                </c:pt>
                <c:pt idx="1030">
                  <c:v>43.577409069903851</c:v>
                </c:pt>
                <c:pt idx="1031">
                  <c:v>43.283320485021648</c:v>
                </c:pt>
                <c:pt idx="1032">
                  <c:v>43.219477340317546</c:v>
                </c:pt>
                <c:pt idx="1033">
                  <c:v>43.338471987912342</c:v>
                </c:pt>
                <c:pt idx="1034">
                  <c:v>43.473450550310837</c:v>
                </c:pt>
                <c:pt idx="1035">
                  <c:v>43.508365987093086</c:v>
                </c:pt>
                <c:pt idx="1036">
                  <c:v>43.363447696114378</c:v>
                </c:pt>
                <c:pt idx="1037">
                  <c:v>43.090635227049574</c:v>
                </c:pt>
                <c:pt idx="1038">
                  <c:v>43.088782569075676</c:v>
                </c:pt>
                <c:pt idx="1039">
                  <c:v>43.316765832559305</c:v>
                </c:pt>
                <c:pt idx="1040">
                  <c:v>43.248426890893867</c:v>
                </c:pt>
                <c:pt idx="1041">
                  <c:v>43.086305489021136</c:v>
                </c:pt>
                <c:pt idx="1042">
                  <c:v>43.122131527768303</c:v>
                </c:pt>
                <c:pt idx="1043">
                  <c:v>43.143555170285097</c:v>
                </c:pt>
                <c:pt idx="1044">
                  <c:v>43.11508686668175</c:v>
                </c:pt>
                <c:pt idx="1045">
                  <c:v>43.169108951191859</c:v>
                </c:pt>
                <c:pt idx="1046">
                  <c:v>43.232831699683139</c:v>
                </c:pt>
                <c:pt idx="1047">
                  <c:v>43.228340628179566</c:v>
                </c:pt>
                <c:pt idx="1048">
                  <c:v>43.179272009695985</c:v>
                </c:pt>
                <c:pt idx="1049">
                  <c:v>43.155328008383258</c:v>
                </c:pt>
                <c:pt idx="1050">
                  <c:v>43.180020440653323</c:v>
                </c:pt>
                <c:pt idx="1051">
                  <c:v>43.066618326456947</c:v>
                </c:pt>
                <c:pt idx="1052">
                  <c:v>42.836316438571522</c:v>
                </c:pt>
                <c:pt idx="1053">
                  <c:v>42.774503888316829</c:v>
                </c:pt>
                <c:pt idx="1054">
                  <c:v>42.870199450641515</c:v>
                </c:pt>
                <c:pt idx="1055">
                  <c:v>43.01465126718535</c:v>
                </c:pt>
                <c:pt idx="1056">
                  <c:v>43.212193773177503</c:v>
                </c:pt>
                <c:pt idx="1057">
                  <c:v>43.355604241319298</c:v>
                </c:pt>
                <c:pt idx="1058">
                  <c:v>43.293682196574053</c:v>
                </c:pt>
                <c:pt idx="1059">
                  <c:v>43.217077002770004</c:v>
                </c:pt>
                <c:pt idx="1060">
                  <c:v>43.273160343498482</c:v>
                </c:pt>
                <c:pt idx="1061">
                  <c:v>43.349578450033377</c:v>
                </c:pt>
                <c:pt idx="1062">
                  <c:v>43.345638749856981</c:v>
                </c:pt>
                <c:pt idx="1063">
                  <c:v>43.249175431762751</c:v>
                </c:pt>
                <c:pt idx="1064">
                  <c:v>43.249175431762751</c:v>
                </c:pt>
                <c:pt idx="1065">
                  <c:v>43.381252152055396</c:v>
                </c:pt>
                <c:pt idx="1066">
                  <c:v>43.457651649361523</c:v>
                </c:pt>
                <c:pt idx="1067">
                  <c:v>43.412375420732097</c:v>
                </c:pt>
                <c:pt idx="1068">
                  <c:v>43.289309289006226</c:v>
                </c:pt>
                <c:pt idx="1069">
                  <c:v>43.244802937442046</c:v>
                </c:pt>
                <c:pt idx="1070">
                  <c:v>43.338745644687066</c:v>
                </c:pt>
                <c:pt idx="1071">
                  <c:v>43.499104880089448</c:v>
                </c:pt>
                <c:pt idx="1072">
                  <c:v>43.519001247624963</c:v>
                </c:pt>
                <c:pt idx="1073">
                  <c:v>43.359822857452222</c:v>
                </c:pt>
                <c:pt idx="1074">
                  <c:v>43.315583485084304</c:v>
                </c:pt>
                <c:pt idx="1075">
                  <c:v>43.40981401217126</c:v>
                </c:pt>
                <c:pt idx="1076">
                  <c:v>43.499771177859586</c:v>
                </c:pt>
                <c:pt idx="1077">
                  <c:v>43.536305365960175</c:v>
                </c:pt>
                <c:pt idx="1078">
                  <c:v>43.501114106462552</c:v>
                </c:pt>
                <c:pt idx="1079">
                  <c:v>43.406467676815076</c:v>
                </c:pt>
                <c:pt idx="1080">
                  <c:v>43.389173492371071</c:v>
                </c:pt>
                <c:pt idx="1081">
                  <c:v>43.524755442085521</c:v>
                </c:pt>
                <c:pt idx="1082">
                  <c:v>43.61154176637703</c:v>
                </c:pt>
                <c:pt idx="1083">
                  <c:v>43.641104426817819</c:v>
                </c:pt>
                <c:pt idx="1084">
                  <c:v>43.76142531061852</c:v>
                </c:pt>
                <c:pt idx="1085">
                  <c:v>43.842853767514285</c:v>
                </c:pt>
                <c:pt idx="1086">
                  <c:v>43.755275462683038</c:v>
                </c:pt>
                <c:pt idx="1087">
                  <c:v>43.531103732805285</c:v>
                </c:pt>
                <c:pt idx="1088">
                  <c:v>43.373769861048288</c:v>
                </c:pt>
                <c:pt idx="1089">
                  <c:v>43.455007360739792</c:v>
                </c:pt>
                <c:pt idx="1090">
                  <c:v>43.565584349135847</c:v>
                </c:pt>
                <c:pt idx="1091">
                  <c:v>43.654589584161478</c:v>
                </c:pt>
                <c:pt idx="1092">
                  <c:v>43.905835452390434</c:v>
                </c:pt>
                <c:pt idx="1093">
                  <c:v>44.108603321140976</c:v>
                </c:pt>
                <c:pt idx="1094">
                  <c:v>44.062638744181051</c:v>
                </c:pt>
                <c:pt idx="1095">
                  <c:v>43.989853436135448</c:v>
                </c:pt>
                <c:pt idx="1096">
                  <c:v>43.966421401400112</c:v>
                </c:pt>
                <c:pt idx="1097">
                  <c:v>43.946935233091892</c:v>
                </c:pt>
                <c:pt idx="1098">
                  <c:v>44.123596562916248</c:v>
                </c:pt>
                <c:pt idx="1099">
                  <c:v>44.478189556571671</c:v>
                </c:pt>
                <c:pt idx="1100">
                  <c:v>44.604176117658021</c:v>
                </c:pt>
                <c:pt idx="1101">
                  <c:v>44.557096744737478</c:v>
                </c:pt>
                <c:pt idx="1102">
                  <c:v>44.602835217093087</c:v>
                </c:pt>
                <c:pt idx="1103">
                  <c:v>44.742086642628109</c:v>
                </c:pt>
                <c:pt idx="1104">
                  <c:v>44.903515103381032</c:v>
                </c:pt>
                <c:pt idx="1105">
                  <c:v>45.025148731073322</c:v>
                </c:pt>
                <c:pt idx="1106">
                  <c:v>45.172751221991525</c:v>
                </c:pt>
                <c:pt idx="1107">
                  <c:v>45.373576288132554</c:v>
                </c:pt>
                <c:pt idx="1108">
                  <c:v>45.47855163749793</c:v>
                </c:pt>
                <c:pt idx="1109">
                  <c:v>45.515473089845656</c:v>
                </c:pt>
                <c:pt idx="1110">
                  <c:v>45.635480022090853</c:v>
                </c:pt>
                <c:pt idx="1111">
                  <c:v>45.828820237883342</c:v>
                </c:pt>
                <c:pt idx="1112">
                  <c:v>46.067165284092361</c:v>
                </c:pt>
                <c:pt idx="1113">
                  <c:v>46.352371073658617</c:v>
                </c:pt>
                <c:pt idx="1114">
                  <c:v>46.652506484226478</c:v>
                </c:pt>
                <c:pt idx="1115">
                  <c:v>46.875708651849557</c:v>
                </c:pt>
                <c:pt idx="1116">
                  <c:v>46.86824866736707</c:v>
                </c:pt>
                <c:pt idx="1117">
                  <c:v>46.696504020667177</c:v>
                </c:pt>
                <c:pt idx="1118">
                  <c:v>46.582730379726307</c:v>
                </c:pt>
                <c:pt idx="1119">
                  <c:v>46.42389571438131</c:v>
                </c:pt>
                <c:pt idx="1120">
                  <c:v>46.146728748257736</c:v>
                </c:pt>
                <c:pt idx="1121">
                  <c:v>45.954691017006397</c:v>
                </c:pt>
                <c:pt idx="1122">
                  <c:v>45.847787474898617</c:v>
                </c:pt>
                <c:pt idx="1123">
                  <c:v>45.681562052287426</c:v>
                </c:pt>
                <c:pt idx="1124">
                  <c:v>45.397908197146577</c:v>
                </c:pt>
                <c:pt idx="1125">
                  <c:v>45.006328592941927</c:v>
                </c:pt>
                <c:pt idx="1126">
                  <c:v>44.567165557390247</c:v>
                </c:pt>
                <c:pt idx="1127">
                  <c:v>44.165780869068257</c:v>
                </c:pt>
                <c:pt idx="1128">
                  <c:v>43.904020940974242</c:v>
                </c:pt>
                <c:pt idx="1129">
                  <c:v>43.869510368220851</c:v>
                </c:pt>
                <c:pt idx="1130">
                  <c:v>43.828303632131515</c:v>
                </c:pt>
                <c:pt idx="1131">
                  <c:v>43.41962593501205</c:v>
                </c:pt>
                <c:pt idx="1132">
                  <c:v>42.981036469297152</c:v>
                </c:pt>
                <c:pt idx="1133">
                  <c:v>42.78732990562915</c:v>
                </c:pt>
                <c:pt idx="1134">
                  <c:v>42.698292472382597</c:v>
                </c:pt>
                <c:pt idx="1135">
                  <c:v>42.609983307892016</c:v>
                </c:pt>
                <c:pt idx="1136">
                  <c:v>42.479065852528777</c:v>
                </c:pt>
                <c:pt idx="1137">
                  <c:v>42.317997322469168</c:v>
                </c:pt>
                <c:pt idx="1138">
                  <c:v>42.170297824404919</c:v>
                </c:pt>
                <c:pt idx="1139">
                  <c:v>42.094307708937038</c:v>
                </c:pt>
                <c:pt idx="1140">
                  <c:v>42.069321974268895</c:v>
                </c:pt>
                <c:pt idx="1141">
                  <c:v>42.031645045587851</c:v>
                </c:pt>
                <c:pt idx="1142">
                  <c:v>41.907955945954406</c:v>
                </c:pt>
                <c:pt idx="1143">
                  <c:v>41.83931157405933</c:v>
                </c:pt>
                <c:pt idx="1144">
                  <c:v>41.982505307442082</c:v>
                </c:pt>
                <c:pt idx="1145">
                  <c:v>41.967420477653128</c:v>
                </c:pt>
                <c:pt idx="1146">
                  <c:v>41.744329536347848</c:v>
                </c:pt>
                <c:pt idx="1147">
                  <c:v>41.794942038383752</c:v>
                </c:pt>
                <c:pt idx="1148">
                  <c:v>41.940243261475764</c:v>
                </c:pt>
                <c:pt idx="1149">
                  <c:v>41.833068397463101</c:v>
                </c:pt>
                <c:pt idx="1150">
                  <c:v>41.604824665570341</c:v>
                </c:pt>
                <c:pt idx="1151">
                  <c:v>41.51605164706222</c:v>
                </c:pt>
                <c:pt idx="1152">
                  <c:v>41.746218080058419</c:v>
                </c:pt>
                <c:pt idx="1153">
                  <c:v>41.854351124124364</c:v>
                </c:pt>
                <c:pt idx="1154">
                  <c:v>41.668372102695251</c:v>
                </c:pt>
                <c:pt idx="1155">
                  <c:v>41.727137447200917</c:v>
                </c:pt>
                <c:pt idx="1156">
                  <c:v>41.856744525979494</c:v>
                </c:pt>
                <c:pt idx="1157">
                  <c:v>41.647406468466087</c:v>
                </c:pt>
                <c:pt idx="1158">
                  <c:v>41.466374247918822</c:v>
                </c:pt>
                <c:pt idx="1159">
                  <c:v>41.512677594265682</c:v>
                </c:pt>
                <c:pt idx="1160">
                  <c:v>41.645564624219062</c:v>
                </c:pt>
                <c:pt idx="1161">
                  <c:v>41.863698328120485</c:v>
                </c:pt>
                <c:pt idx="1162">
                  <c:v>42.116112089828839</c:v>
                </c:pt>
                <c:pt idx="1163">
                  <c:v>42.167547443028901</c:v>
                </c:pt>
                <c:pt idx="1164">
                  <c:v>42.045197476418814</c:v>
                </c:pt>
                <c:pt idx="1165">
                  <c:v>41.958699298199441</c:v>
                </c:pt>
                <c:pt idx="1166">
                  <c:v>42.071716468900917</c:v>
                </c:pt>
                <c:pt idx="1167">
                  <c:v>42.303767278252799</c:v>
                </c:pt>
                <c:pt idx="1168">
                  <c:v>42.334505124644465</c:v>
                </c:pt>
                <c:pt idx="1169">
                  <c:v>42.356439139024403</c:v>
                </c:pt>
                <c:pt idx="1170">
                  <c:v>42.61135978914001</c:v>
                </c:pt>
                <c:pt idx="1171">
                  <c:v>42.787799219682604</c:v>
                </c:pt>
                <c:pt idx="1172">
                  <c:v>42.770331768997835</c:v>
                </c:pt>
                <c:pt idx="1173">
                  <c:v>42.691687273097422</c:v>
                </c:pt>
                <c:pt idx="1174">
                  <c:v>42.579660498101639</c:v>
                </c:pt>
                <c:pt idx="1175">
                  <c:v>42.456105698668246</c:v>
                </c:pt>
                <c:pt idx="1176">
                  <c:v>42.395950765729189</c:v>
                </c:pt>
                <c:pt idx="1177">
                  <c:v>42.500460260380514</c:v>
                </c:pt>
                <c:pt idx="1178">
                  <c:v>42.74231918835634</c:v>
                </c:pt>
                <c:pt idx="1179">
                  <c:v>42.695420411036757</c:v>
                </c:pt>
                <c:pt idx="1180">
                  <c:v>42.529793465094457</c:v>
                </c:pt>
                <c:pt idx="1181">
                  <c:v>42.925220050485017</c:v>
                </c:pt>
                <c:pt idx="1182">
                  <c:v>43.347611177542426</c:v>
                </c:pt>
                <c:pt idx="1183">
                  <c:v>43.331026519326741</c:v>
                </c:pt>
                <c:pt idx="1184">
                  <c:v>43.424356387691887</c:v>
                </c:pt>
                <c:pt idx="1185">
                  <c:v>43.614615741960542</c:v>
                </c:pt>
                <c:pt idx="1186">
                  <c:v>43.585214891428841</c:v>
                </c:pt>
                <c:pt idx="1187">
                  <c:v>43.568740678492233</c:v>
                </c:pt>
                <c:pt idx="1188">
                  <c:v>43.702131719137043</c:v>
                </c:pt>
                <c:pt idx="1189">
                  <c:v>43.849873140995712</c:v>
                </c:pt>
                <c:pt idx="1190">
                  <c:v>43.857011506599264</c:v>
                </c:pt>
                <c:pt idx="1191">
                  <c:v>43.750309131493452</c:v>
                </c:pt>
                <c:pt idx="1192">
                  <c:v>43.906977926128171</c:v>
                </c:pt>
                <c:pt idx="1193">
                  <c:v>44.118584970902255</c:v>
                </c:pt>
                <c:pt idx="1194">
                  <c:v>43.902800931530905</c:v>
                </c:pt>
                <c:pt idx="1195">
                  <c:v>43.589941841616302</c:v>
                </c:pt>
                <c:pt idx="1196">
                  <c:v>43.512301883588108</c:v>
                </c:pt>
                <c:pt idx="1197">
                  <c:v>43.7091851672402</c:v>
                </c:pt>
                <c:pt idx="1198">
                  <c:v>43.827869460931446</c:v>
                </c:pt>
                <c:pt idx="1199">
                  <c:v>43.624390601026775</c:v>
                </c:pt>
                <c:pt idx="1200">
                  <c:v>43.596921283228632</c:v>
                </c:pt>
                <c:pt idx="1201">
                  <c:v>43.761187583912019</c:v>
                </c:pt>
                <c:pt idx="1202">
                  <c:v>43.736077084341538</c:v>
                </c:pt>
                <c:pt idx="1203">
                  <c:v>43.643274426068345</c:v>
                </c:pt>
                <c:pt idx="1204">
                  <c:v>43.570119964901934</c:v>
                </c:pt>
                <c:pt idx="1205">
                  <c:v>43.354106822403615</c:v>
                </c:pt>
                <c:pt idx="1206">
                  <c:v>43.212859665140364</c:v>
                </c:pt>
                <c:pt idx="1207">
                  <c:v>43.345008813959701</c:v>
                </c:pt>
                <c:pt idx="1208">
                  <c:v>43.265442293060048</c:v>
                </c:pt>
                <c:pt idx="1209">
                  <c:v>43.009574066367044</c:v>
                </c:pt>
                <c:pt idx="1210">
                  <c:v>43.069807436117216</c:v>
                </c:pt>
                <c:pt idx="1211">
                  <c:v>43.089097365599081</c:v>
                </c:pt>
                <c:pt idx="1212">
                  <c:v>42.820853514475175</c:v>
                </c:pt>
                <c:pt idx="1213">
                  <c:v>42.663282362624066</c:v>
                </c:pt>
                <c:pt idx="1214">
                  <c:v>42.630440192682165</c:v>
                </c:pt>
                <c:pt idx="1215">
                  <c:v>42.518938265466552</c:v>
                </c:pt>
                <c:pt idx="1216">
                  <c:v>42.270161968941125</c:v>
                </c:pt>
                <c:pt idx="1217">
                  <c:v>42.111518357387617</c:v>
                </c:pt>
                <c:pt idx="1218">
                  <c:v>42.385335683801749</c:v>
                </c:pt>
                <c:pt idx="1219">
                  <c:v>42.424411702532502</c:v>
                </c:pt>
                <c:pt idx="1220">
                  <c:v>41.932819865738153</c:v>
                </c:pt>
                <c:pt idx="1221">
                  <c:v>41.918719854437796</c:v>
                </c:pt>
                <c:pt idx="1222">
                  <c:v>42.269492256962437</c:v>
                </c:pt>
                <c:pt idx="1223">
                  <c:v>42.249169527181841</c:v>
                </c:pt>
                <c:pt idx="1224">
                  <c:v>41.948763322441025</c:v>
                </c:pt>
                <c:pt idx="1225">
                  <c:v>41.660011461819138</c:v>
                </c:pt>
                <c:pt idx="1226">
                  <c:v>41.591279757255982</c:v>
                </c:pt>
                <c:pt idx="1227">
                  <c:v>41.442990293792072</c:v>
                </c:pt>
                <c:pt idx="1228">
                  <c:v>41.146469144260074</c:v>
                </c:pt>
                <c:pt idx="1229">
                  <c:v>41.464332541266643</c:v>
                </c:pt>
                <c:pt idx="1230">
                  <c:v>41.981836004409111</c:v>
                </c:pt>
                <c:pt idx="1231">
                  <c:v>41.738051598064253</c:v>
                </c:pt>
                <c:pt idx="1232">
                  <c:v>41.433301746910409</c:v>
                </c:pt>
                <c:pt idx="1233">
                  <c:v>41.473476576030514</c:v>
                </c:pt>
                <c:pt idx="1234">
                  <c:v>41.505728973274486</c:v>
                </c:pt>
                <c:pt idx="1235">
                  <c:v>41.460526864836233</c:v>
                </c:pt>
                <c:pt idx="1236">
                  <c:v>41.444090810131115</c:v>
                </c:pt>
                <c:pt idx="1237">
                  <c:v>41.604742355797939</c:v>
                </c:pt>
                <c:pt idx="1238">
                  <c:v>41.671510596971871</c:v>
                </c:pt>
                <c:pt idx="1239">
                  <c:v>41.322828352693108</c:v>
                </c:pt>
                <c:pt idx="1240">
                  <c:v>41.24764310953838</c:v>
                </c:pt>
                <c:pt idx="1241">
                  <c:v>41.586691141377401</c:v>
                </c:pt>
                <c:pt idx="1242">
                  <c:v>41.57719511195441</c:v>
                </c:pt>
                <c:pt idx="1243">
                  <c:v>41.53245420848738</c:v>
                </c:pt>
                <c:pt idx="1244">
                  <c:v>41.814884909507818</c:v>
                </c:pt>
                <c:pt idx="1245">
                  <c:v>41.747983129119667</c:v>
                </c:pt>
                <c:pt idx="1246">
                  <c:v>41.385633296573999</c:v>
                </c:pt>
                <c:pt idx="1247">
                  <c:v>41.341815488833042</c:v>
                </c:pt>
                <c:pt idx="1248">
                  <c:v>41.654629860119378</c:v>
                </c:pt>
                <c:pt idx="1249">
                  <c:v>41.863384349644569</c:v>
                </c:pt>
                <c:pt idx="1250">
                  <c:v>41.287961470830858</c:v>
                </c:pt>
                <c:pt idx="1251">
                  <c:v>40.918439706953244</c:v>
                </c:pt>
                <c:pt idx="1252">
                  <c:v>41.517347783526574</c:v>
                </c:pt>
                <c:pt idx="1253">
                  <c:v>41.46005887161482</c:v>
                </c:pt>
                <c:pt idx="1254">
                  <c:v>40.92941218666207</c:v>
                </c:pt>
                <c:pt idx="1255">
                  <c:v>41.295097095598862</c:v>
                </c:pt>
                <c:pt idx="1256">
                  <c:v>41.543873073955965</c:v>
                </c:pt>
                <c:pt idx="1257">
                  <c:v>41.162154722269158</c:v>
                </c:pt>
                <c:pt idx="1258">
                  <c:v>41.13968524221567</c:v>
                </c:pt>
                <c:pt idx="1259">
                  <c:v>41.199207036649689</c:v>
                </c:pt>
                <c:pt idx="1260">
                  <c:v>40.86925675594626</c:v>
                </c:pt>
                <c:pt idx="1261">
                  <c:v>40.769571095008729</c:v>
                </c:pt>
                <c:pt idx="1262">
                  <c:v>40.8604377557673</c:v>
                </c:pt>
                <c:pt idx="1263">
                  <c:v>40.601447501144584</c:v>
                </c:pt>
                <c:pt idx="1264">
                  <c:v>40.288156907835024</c:v>
                </c:pt>
                <c:pt idx="1265">
                  <c:v>40.292384045571062</c:v>
                </c:pt>
                <c:pt idx="1266">
                  <c:v>40.713944268130319</c:v>
                </c:pt>
                <c:pt idx="1267">
                  <c:v>40.897980002721795</c:v>
                </c:pt>
                <c:pt idx="1268">
                  <c:v>40.415454503764423</c:v>
                </c:pt>
                <c:pt idx="1269">
                  <c:v>40.314613053210195</c:v>
                </c:pt>
                <c:pt idx="1270">
                  <c:v>40.656989164545919</c:v>
                </c:pt>
                <c:pt idx="1271">
                  <c:v>40.722719447530032</c:v>
                </c:pt>
                <c:pt idx="1272">
                  <c:v>40.657143185105632</c:v>
                </c:pt>
                <c:pt idx="1273">
                  <c:v>40.652014327556373</c:v>
                </c:pt>
                <c:pt idx="1274">
                  <c:v>40.629687249196955</c:v>
                </c:pt>
                <c:pt idx="1275">
                  <c:v>40.537417668428667</c:v>
                </c:pt>
                <c:pt idx="1276">
                  <c:v>40.432639826890366</c:v>
                </c:pt>
                <c:pt idx="1277">
                  <c:v>40.550419013603687</c:v>
                </c:pt>
                <c:pt idx="1278">
                  <c:v>40.65910438463726</c:v>
                </c:pt>
                <c:pt idx="1279">
                  <c:v>40.38742257984191</c:v>
                </c:pt>
                <c:pt idx="1280">
                  <c:v>40.373209702909044</c:v>
                </c:pt>
                <c:pt idx="1281">
                  <c:v>40.806993114277809</c:v>
                </c:pt>
                <c:pt idx="1282">
                  <c:v>40.947006701099511</c:v>
                </c:pt>
                <c:pt idx="1283">
                  <c:v>40.839749450661756</c:v>
                </c:pt>
                <c:pt idx="1284">
                  <c:v>40.761893965865184</c:v>
                </c:pt>
                <c:pt idx="1285">
                  <c:v>40.557271426424848</c:v>
                </c:pt>
                <c:pt idx="1286">
                  <c:v>40.340290838166148</c:v>
                </c:pt>
                <c:pt idx="1287">
                  <c:v>40.376262613225222</c:v>
                </c:pt>
                <c:pt idx="1288">
                  <c:v>40.46333276287497</c:v>
                </c:pt>
                <c:pt idx="1289">
                  <c:v>40.49352473996656</c:v>
                </c:pt>
                <c:pt idx="1290">
                  <c:v>40.594984579334984</c:v>
                </c:pt>
                <c:pt idx="1291">
                  <c:v>40.562091273150202</c:v>
                </c:pt>
                <c:pt idx="1292">
                  <c:v>40.285766334601178</c:v>
                </c:pt>
                <c:pt idx="1293">
                  <c:v>40.190984242155395</c:v>
                </c:pt>
                <c:pt idx="1294">
                  <c:v>40.369607807279252</c:v>
                </c:pt>
                <c:pt idx="1295">
                  <c:v>40.573917815345531</c:v>
                </c:pt>
                <c:pt idx="1296">
                  <c:v>40.461690555475172</c:v>
                </c:pt>
                <c:pt idx="1297">
                  <c:v>40.151149449226885</c:v>
                </c:pt>
                <c:pt idx="1298">
                  <c:v>40.270227904365044</c:v>
                </c:pt>
                <c:pt idx="1299">
                  <c:v>40.657928690743773</c:v>
                </c:pt>
                <c:pt idx="1300">
                  <c:v>40.876149764490421</c:v>
                </c:pt>
                <c:pt idx="1301">
                  <c:v>40.725497347054343</c:v>
                </c:pt>
                <c:pt idx="1302">
                  <c:v>40.566947100457952</c:v>
                </c:pt>
                <c:pt idx="1303">
                  <c:v>40.85326762457516</c:v>
                </c:pt>
                <c:pt idx="1304">
                  <c:v>41.009761541558916</c:v>
                </c:pt>
                <c:pt idx="1305">
                  <c:v>40.83136242003679</c:v>
                </c:pt>
                <c:pt idx="1306">
                  <c:v>40.756019377653296</c:v>
                </c:pt>
                <c:pt idx="1307">
                  <c:v>40.77388472081401</c:v>
                </c:pt>
                <c:pt idx="1308">
                  <c:v>40.75468425418871</c:v>
                </c:pt>
                <c:pt idx="1309">
                  <c:v>40.721230376896976</c:v>
                </c:pt>
                <c:pt idx="1310">
                  <c:v>40.856950264280897</c:v>
                </c:pt>
                <c:pt idx="1311">
                  <c:v>41.237012756213019</c:v>
                </c:pt>
                <c:pt idx="1312">
                  <c:v>41.25865924625905</c:v>
                </c:pt>
                <c:pt idx="1313">
                  <c:v>41.06232997296371</c:v>
                </c:pt>
                <c:pt idx="1314">
                  <c:v>41.484266559695278</c:v>
                </c:pt>
                <c:pt idx="1315">
                  <c:v>41.563218909908038</c:v>
                </c:pt>
                <c:pt idx="1316">
                  <c:v>40.904996713014498</c:v>
                </c:pt>
                <c:pt idx="1317">
                  <c:v>41.176581598136124</c:v>
                </c:pt>
                <c:pt idx="1318">
                  <c:v>41.947625589370489</c:v>
                </c:pt>
                <c:pt idx="1319">
                  <c:v>41.911060003357754</c:v>
                </c:pt>
                <c:pt idx="1320">
                  <c:v>41.532886268627358</c:v>
                </c:pt>
                <c:pt idx="1321">
                  <c:v>41.430591663579797</c:v>
                </c:pt>
                <c:pt idx="1322">
                  <c:v>41.847088639400461</c:v>
                </c:pt>
                <c:pt idx="1323">
                  <c:v>42.093406510384405</c:v>
                </c:pt>
                <c:pt idx="1324">
                  <c:v>41.834560987802057</c:v>
                </c:pt>
                <c:pt idx="1325">
                  <c:v>41.783831008914511</c:v>
                </c:pt>
                <c:pt idx="1326">
                  <c:v>41.852662882389907</c:v>
                </c:pt>
                <c:pt idx="1327">
                  <c:v>41.675240801798331</c:v>
                </c:pt>
                <c:pt idx="1328">
                  <c:v>41.506202155166534</c:v>
                </c:pt>
                <c:pt idx="1329">
                  <c:v>41.647998123873045</c:v>
                </c:pt>
                <c:pt idx="1330">
                  <c:v>42.187784239004458</c:v>
                </c:pt>
                <c:pt idx="1331">
                  <c:v>42.427519165888036</c:v>
                </c:pt>
                <c:pt idx="1332">
                  <c:v>42.067632961722055</c:v>
                </c:pt>
                <c:pt idx="1333">
                  <c:v>41.727410169247314</c:v>
                </c:pt>
                <c:pt idx="1334">
                  <c:v>41.801339104784567</c:v>
                </c:pt>
                <c:pt idx="1335">
                  <c:v>42.144520067399306</c:v>
                </c:pt>
                <c:pt idx="1336">
                  <c:v>41.7460225356715</c:v>
                </c:pt>
                <c:pt idx="1337">
                  <c:v>41.085695032959421</c:v>
                </c:pt>
                <c:pt idx="1338">
                  <c:v>41.458372042764076</c:v>
                </c:pt>
                <c:pt idx="1339">
                  <c:v>42.10318589428725</c:v>
                </c:pt>
                <c:pt idx="1340">
                  <c:v>42.186058746540262</c:v>
                </c:pt>
                <c:pt idx="1341">
                  <c:v>41.630567752724147</c:v>
                </c:pt>
                <c:pt idx="1342">
                  <c:v>41.21097248867121</c:v>
                </c:pt>
                <c:pt idx="1343">
                  <c:v>41.358330241088758</c:v>
                </c:pt>
                <c:pt idx="1344">
                  <c:v>41.342679259778407</c:v>
                </c:pt>
                <c:pt idx="1345">
                  <c:v>41.22372001178568</c:v>
                </c:pt>
                <c:pt idx="1346">
                  <c:v>41.483284239228176</c:v>
                </c:pt>
                <c:pt idx="1347">
                  <c:v>41.726545692360347</c:v>
                </c:pt>
                <c:pt idx="1348">
                  <c:v>41.679320907945176</c:v>
                </c:pt>
                <c:pt idx="1349">
                  <c:v>41.492233202945116</c:v>
                </c:pt>
                <c:pt idx="1350">
                  <c:v>41.521349370198017</c:v>
                </c:pt>
                <c:pt idx="1351">
                  <c:v>41.860949736764226</c:v>
                </c:pt>
                <c:pt idx="1352">
                  <c:v>42.061814153904123</c:v>
                </c:pt>
                <c:pt idx="1353">
                  <c:v>42.189906345868216</c:v>
                </c:pt>
                <c:pt idx="1354">
                  <c:v>42.402433297512808</c:v>
                </c:pt>
                <c:pt idx="1355">
                  <c:v>42.117801276254475</c:v>
                </c:pt>
                <c:pt idx="1356">
                  <c:v>41.660165810767403</c:v>
                </c:pt>
                <c:pt idx="1357">
                  <c:v>42.034080541075383</c:v>
                </c:pt>
                <c:pt idx="1358">
                  <c:v>42.594527813377475</c:v>
                </c:pt>
                <c:pt idx="1359">
                  <c:v>42.680787092166639</c:v>
                </c:pt>
                <c:pt idx="1360">
                  <c:v>42.49078601243113</c:v>
                </c:pt>
                <c:pt idx="1361">
                  <c:v>42.45079744979811</c:v>
                </c:pt>
                <c:pt idx="1362">
                  <c:v>42.729138587335065</c:v>
                </c:pt>
                <c:pt idx="1363">
                  <c:v>42.723002204887408</c:v>
                </c:pt>
                <c:pt idx="1364">
                  <c:v>42.604322764377095</c:v>
                </c:pt>
                <c:pt idx="1365">
                  <c:v>42.956395740932898</c:v>
                </c:pt>
                <c:pt idx="1366">
                  <c:v>43.133511587519266</c:v>
                </c:pt>
                <c:pt idx="1367">
                  <c:v>43.021266157682852</c:v>
                </c:pt>
                <c:pt idx="1368">
                  <c:v>43.434953600427519</c:v>
                </c:pt>
                <c:pt idx="1369">
                  <c:v>43.727834682904088</c:v>
                </c:pt>
                <c:pt idx="1370">
                  <c:v>43.428177967132328</c:v>
                </c:pt>
                <c:pt idx="1371">
                  <c:v>43.618557692954269</c:v>
                </c:pt>
                <c:pt idx="1372">
                  <c:v>43.991983678925017</c:v>
                </c:pt>
                <c:pt idx="1373">
                  <c:v>43.725509266583437</c:v>
                </c:pt>
                <c:pt idx="1374">
                  <c:v>43.756221190375435</c:v>
                </c:pt>
                <c:pt idx="1375">
                  <c:v>44.156506824950235</c:v>
                </c:pt>
                <c:pt idx="1376">
                  <c:v>43.918733676612575</c:v>
                </c:pt>
                <c:pt idx="1377">
                  <c:v>43.456701356428937</c:v>
                </c:pt>
                <c:pt idx="1378">
                  <c:v>43.507183158485425</c:v>
                </c:pt>
                <c:pt idx="1379">
                  <c:v>44.346394760827707</c:v>
                </c:pt>
                <c:pt idx="1380">
                  <c:v>44.984270814592335</c:v>
                </c:pt>
                <c:pt idx="1381">
                  <c:v>44.659083838654709</c:v>
                </c:pt>
                <c:pt idx="1382">
                  <c:v>44.972213828184032</c:v>
                </c:pt>
                <c:pt idx="1383">
                  <c:v>45.682195121371201</c:v>
                </c:pt>
                <c:pt idx="1384">
                  <c:v>45.335001483692579</c:v>
                </c:pt>
                <c:pt idx="1385">
                  <c:v>45.294257393434606</c:v>
                </c:pt>
                <c:pt idx="1386">
                  <c:v>45.934291706807464</c:v>
                </c:pt>
                <c:pt idx="1387">
                  <c:v>45.641140796486049</c:v>
                </c:pt>
                <c:pt idx="1388">
                  <c:v>45.22448523376567</c:v>
                </c:pt>
                <c:pt idx="1389">
                  <c:v>45.6911412049812</c:v>
                </c:pt>
                <c:pt idx="1390">
                  <c:v>46.101120551474189</c:v>
                </c:pt>
                <c:pt idx="1391">
                  <c:v>46.365097434969698</c:v>
                </c:pt>
                <c:pt idx="1392">
                  <c:v>46.861381840495788</c:v>
                </c:pt>
                <c:pt idx="1393">
                  <c:v>46.971767809480006</c:v>
                </c:pt>
                <c:pt idx="1394">
                  <c:v>46.669047328529842</c:v>
                </c:pt>
                <c:pt idx="1395">
                  <c:v>46.598951621762716</c:v>
                </c:pt>
                <c:pt idx="1396">
                  <c:v>46.647150723911295</c:v>
                </c:pt>
                <c:pt idx="1397">
                  <c:v>46.712614771976938</c:v>
                </c:pt>
                <c:pt idx="1398">
                  <c:v>47.047320918318121</c:v>
                </c:pt>
                <c:pt idx="1399">
                  <c:v>47.030366076833118</c:v>
                </c:pt>
                <c:pt idx="1400">
                  <c:v>46.338018603511124</c:v>
                </c:pt>
                <c:pt idx="1401">
                  <c:v>46.64171702933146</c:v>
                </c:pt>
                <c:pt idx="1402">
                  <c:v>47.532046173612756</c:v>
                </c:pt>
                <c:pt idx="1403">
                  <c:v>47.289381667067829</c:v>
                </c:pt>
                <c:pt idx="1404">
                  <c:v>47.157276795172784</c:v>
                </c:pt>
                <c:pt idx="1405">
                  <c:v>47.641875603135944</c:v>
                </c:pt>
                <c:pt idx="1406">
                  <c:v>47.686283557705011</c:v>
                </c:pt>
                <c:pt idx="1407">
                  <c:v>47.820887855637565</c:v>
                </c:pt>
                <c:pt idx="1408">
                  <c:v>48.554935324675313</c:v>
                </c:pt>
                <c:pt idx="1409">
                  <c:v>49.043922819411129</c:v>
                </c:pt>
                <c:pt idx="1410">
                  <c:v>49.158172453668158</c:v>
                </c:pt>
                <c:pt idx="1411">
                  <c:v>49.28549586132025</c:v>
                </c:pt>
                <c:pt idx="1412">
                  <c:v>49.7038878576898</c:v>
                </c:pt>
                <c:pt idx="1413">
                  <c:v>50.201908099283415</c:v>
                </c:pt>
                <c:pt idx="1414">
                  <c:v>50.285139115343625</c:v>
                </c:pt>
                <c:pt idx="1415">
                  <c:v>50.281340086332214</c:v>
                </c:pt>
                <c:pt idx="1416">
                  <c:v>50.589994482524091</c:v>
                </c:pt>
                <c:pt idx="1417">
                  <c:v>51.311784474053695</c:v>
                </c:pt>
                <c:pt idx="1418">
                  <c:v>52.341520151482165</c:v>
                </c:pt>
                <c:pt idx="1419">
                  <c:v>53.338174266595423</c:v>
                </c:pt>
                <c:pt idx="1420">
                  <c:v>53.730142816479578</c:v>
                </c:pt>
                <c:pt idx="1421">
                  <c:v>54.176485381394123</c:v>
                </c:pt>
                <c:pt idx="1422">
                  <c:v>55.650880026431913</c:v>
                </c:pt>
                <c:pt idx="1423">
                  <c:v>56.924738164312672</c:v>
                </c:pt>
                <c:pt idx="1424">
                  <c:v>57.426196039359766</c:v>
                </c:pt>
                <c:pt idx="1425">
                  <c:v>57.948341690298619</c:v>
                </c:pt>
                <c:pt idx="1426">
                  <c:v>59.303211230399015</c:v>
                </c:pt>
                <c:pt idx="1427">
                  <c:v>61.370370550066404</c:v>
                </c:pt>
                <c:pt idx="1428">
                  <c:v>62.693637822989075</c:v>
                </c:pt>
                <c:pt idx="1429">
                  <c:v>63.72793563679064</c:v>
                </c:pt>
                <c:pt idx="1430">
                  <c:v>65.461597007859623</c:v>
                </c:pt>
                <c:pt idx="1431">
                  <c:v>67.390877697938379</c:v>
                </c:pt>
                <c:pt idx="1432">
                  <c:v>69.379921257053368</c:v>
                </c:pt>
                <c:pt idx="1433">
                  <c:v>71.617539671556131</c:v>
                </c:pt>
                <c:pt idx="1434">
                  <c:v>73.682323593873491</c:v>
                </c:pt>
                <c:pt idx="1435">
                  <c:v>75.382787913626728</c:v>
                </c:pt>
                <c:pt idx="1436">
                  <c:v>76.996916972004868</c:v>
                </c:pt>
                <c:pt idx="1437">
                  <c:v>78.993981687140348</c:v>
                </c:pt>
                <c:pt idx="1438">
                  <c:v>81.108206234380901</c:v>
                </c:pt>
                <c:pt idx="1439">
                  <c:v>81.984442264247548</c:v>
                </c:pt>
                <c:pt idx="1440">
                  <c:v>82.706566951530178</c:v>
                </c:pt>
                <c:pt idx="1441">
                  <c:v>84.732170575118246</c:v>
                </c:pt>
                <c:pt idx="1442">
                  <c:v>86.65651091472364</c:v>
                </c:pt>
                <c:pt idx="1443">
                  <c:v>88.000943022298841</c:v>
                </c:pt>
                <c:pt idx="1444">
                  <c:v>89.339619770980917</c:v>
                </c:pt>
                <c:pt idx="1445">
                  <c:v>90.810808570733769</c:v>
                </c:pt>
                <c:pt idx="1446">
                  <c:v>92.314364940840193</c:v>
                </c:pt>
                <c:pt idx="1447">
                  <c:v>93.590424787962547</c:v>
                </c:pt>
                <c:pt idx="1448">
                  <c:v>94.165067625752286</c:v>
                </c:pt>
                <c:pt idx="1449">
                  <c:v>93.86982948411648</c:v>
                </c:pt>
                <c:pt idx="1450">
                  <c:v>93.387012226024211</c:v>
                </c:pt>
                <c:pt idx="1451">
                  <c:v>93.075671047308006</c:v>
                </c:pt>
                <c:pt idx="1452">
                  <c:v>92.599921203104358</c:v>
                </c:pt>
                <c:pt idx="1453">
                  <c:v>90.500252182355837</c:v>
                </c:pt>
                <c:pt idx="1454">
                  <c:v>87.303661925118419</c:v>
                </c:pt>
                <c:pt idx="1455">
                  <c:v>84.990313321681583</c:v>
                </c:pt>
                <c:pt idx="1456">
                  <c:v>83.013911866704575</c:v>
                </c:pt>
                <c:pt idx="1457">
                  <c:v>80.628314271621747</c:v>
                </c:pt>
                <c:pt idx="1458">
                  <c:v>77.879009040476234</c:v>
                </c:pt>
                <c:pt idx="1459">
                  <c:v>75.360697435371861</c:v>
                </c:pt>
                <c:pt idx="1460">
                  <c:v>73.313660393643076</c:v>
                </c:pt>
                <c:pt idx="1461">
                  <c:v>71.199458185836264</c:v>
                </c:pt>
                <c:pt idx="1462">
                  <c:v>69.41048084472358</c:v>
                </c:pt>
                <c:pt idx="1463">
                  <c:v>68.257592807308626</c:v>
                </c:pt>
                <c:pt idx="1464">
                  <c:v>66.300282145404907</c:v>
                </c:pt>
                <c:pt idx="1465">
                  <c:v>63.901809903516885</c:v>
                </c:pt>
                <c:pt idx="1466">
                  <c:v>62.803939996032099</c:v>
                </c:pt>
                <c:pt idx="1467">
                  <c:v>62.109343641012288</c:v>
                </c:pt>
                <c:pt idx="1468">
                  <c:v>61.036166680721195</c:v>
                </c:pt>
                <c:pt idx="1469">
                  <c:v>59.882887584893794</c:v>
                </c:pt>
                <c:pt idx="1470">
                  <c:v>58.850187173361988</c:v>
                </c:pt>
                <c:pt idx="1471">
                  <c:v>57.999586174604403</c:v>
                </c:pt>
                <c:pt idx="1472">
                  <c:v>57.198826268591411</c:v>
                </c:pt>
                <c:pt idx="1473">
                  <c:v>56.454759761063492</c:v>
                </c:pt>
                <c:pt idx="1474">
                  <c:v>55.956031792722747</c:v>
                </c:pt>
                <c:pt idx="1475">
                  <c:v>56.08990160580182</c:v>
                </c:pt>
                <c:pt idx="1476">
                  <c:v>56.477929510807307</c:v>
                </c:pt>
                <c:pt idx="1477">
                  <c:v>56.175554115234434</c:v>
                </c:pt>
                <c:pt idx="1478">
                  <c:v>55.07222555308374</c:v>
                </c:pt>
                <c:pt idx="1479">
                  <c:v>54.110218614460514</c:v>
                </c:pt>
                <c:pt idx="1480">
                  <c:v>54.864037311926516</c:v>
                </c:pt>
                <c:pt idx="1481">
                  <c:v>55.462159855448199</c:v>
                </c:pt>
                <c:pt idx="1482">
                  <c:v>54.365658215925315</c:v>
                </c:pt>
                <c:pt idx="1483">
                  <c:v>53.25368481409059</c:v>
                </c:pt>
                <c:pt idx="1484">
                  <c:v>53.585950072594358</c:v>
                </c:pt>
                <c:pt idx="1485">
                  <c:v>55.142985099725173</c:v>
                </c:pt>
                <c:pt idx="1486">
                  <c:v>54.208050301065413</c:v>
                </c:pt>
                <c:pt idx="1487">
                  <c:v>52.346535809791035</c:v>
                </c:pt>
                <c:pt idx="1488">
                  <c:v>53.886666794036735</c:v>
                </c:pt>
                <c:pt idx="1489">
                  <c:v>54.579395445378118</c:v>
                </c:pt>
                <c:pt idx="1490">
                  <c:v>52.865489783178553</c:v>
                </c:pt>
                <c:pt idx="1491">
                  <c:v>52.43299457689227</c:v>
                </c:pt>
                <c:pt idx="1492">
                  <c:v>53.2674427835545</c:v>
                </c:pt>
                <c:pt idx="1493">
                  <c:v>54.101956394660803</c:v>
                </c:pt>
                <c:pt idx="1494">
                  <c:v>54.22187845238733</c:v>
                </c:pt>
                <c:pt idx="1495">
                  <c:v>54.072173457536714</c:v>
                </c:pt>
                <c:pt idx="1496">
                  <c:v>54.325816582864149</c:v>
                </c:pt>
                <c:pt idx="1497">
                  <c:v>54.694356062776606</c:v>
                </c:pt>
                <c:pt idx="1498">
                  <c:v>55.185040344598825</c:v>
                </c:pt>
                <c:pt idx="1499">
                  <c:v>55.867508090089203</c:v>
                </c:pt>
                <c:pt idx="1500">
                  <c:v>55.842427720254079</c:v>
                </c:pt>
                <c:pt idx="1501">
                  <c:v>55.57272054355559</c:v>
                </c:pt>
                <c:pt idx="1502">
                  <c:v>56.562112618541015</c:v>
                </c:pt>
                <c:pt idx="1503">
                  <c:v>56.856138767559578</c:v>
                </c:pt>
                <c:pt idx="1504">
                  <c:v>56.023895499449978</c:v>
                </c:pt>
                <c:pt idx="1505">
                  <c:v>57.121387747261942</c:v>
                </c:pt>
                <c:pt idx="1506">
                  <c:v>58.251650003814348</c:v>
                </c:pt>
                <c:pt idx="1507">
                  <c:v>57.470115712069386</c:v>
                </c:pt>
                <c:pt idx="1508">
                  <c:v>58.016732830170803</c:v>
                </c:pt>
                <c:pt idx="1509">
                  <c:v>59.301945327211371</c:v>
                </c:pt>
                <c:pt idx="1510">
                  <c:v>59.005571954253817</c:v>
                </c:pt>
                <c:pt idx="1511">
                  <c:v>59.238948241233786</c:v>
                </c:pt>
                <c:pt idx="1512">
                  <c:v>60.084532403292769</c:v>
                </c:pt>
                <c:pt idx="1513">
                  <c:v>59.762905577905833</c:v>
                </c:pt>
                <c:pt idx="1514">
                  <c:v>60.482442645417891</c:v>
                </c:pt>
                <c:pt idx="1515">
                  <c:v>62.627269887063171</c:v>
                </c:pt>
                <c:pt idx="1516">
                  <c:v>63.20362238220148</c:v>
                </c:pt>
                <c:pt idx="1517">
                  <c:v>63.269823815881196</c:v>
                </c:pt>
                <c:pt idx="1518">
                  <c:v>64.133179136097866</c:v>
                </c:pt>
                <c:pt idx="1519">
                  <c:v>64.423526623481465</c:v>
                </c:pt>
                <c:pt idx="1520">
                  <c:v>64.491012286894502</c:v>
                </c:pt>
                <c:pt idx="1521">
                  <c:v>65.114371093097589</c:v>
                </c:pt>
                <c:pt idx="1522">
                  <c:v>65.211167861874046</c:v>
                </c:pt>
                <c:pt idx="1523">
                  <c:v>65.506104749328287</c:v>
                </c:pt>
                <c:pt idx="1524">
                  <c:v>67.324800758866743</c:v>
                </c:pt>
                <c:pt idx="1525">
                  <c:v>67.969023727569933</c:v>
                </c:pt>
                <c:pt idx="1526">
                  <c:v>67.273362685685086</c:v>
                </c:pt>
                <c:pt idx="1527">
                  <c:v>68.18296281186565</c:v>
                </c:pt>
                <c:pt idx="1528">
                  <c:v>69.51937095319829</c:v>
                </c:pt>
                <c:pt idx="1529">
                  <c:v>69.831854112206074</c:v>
                </c:pt>
                <c:pt idx="1530">
                  <c:v>69.643410052994241</c:v>
                </c:pt>
                <c:pt idx="1531">
                  <c:v>69.742185376755032</c:v>
                </c:pt>
                <c:pt idx="1532">
                  <c:v>70.163314543263667</c:v>
                </c:pt>
                <c:pt idx="1533">
                  <c:v>69.464194125728483</c:v>
                </c:pt>
                <c:pt idx="1534">
                  <c:v>68.843290754099471</c:v>
                </c:pt>
                <c:pt idx="1535">
                  <c:v>69.949594146356901</c:v>
                </c:pt>
                <c:pt idx="1536">
                  <c:v>70.27000063622026</c:v>
                </c:pt>
                <c:pt idx="1537">
                  <c:v>69.799852571892771</c:v>
                </c:pt>
                <c:pt idx="1538">
                  <c:v>70.515077658136079</c:v>
                </c:pt>
                <c:pt idx="1539">
                  <c:v>70.30804305833307</c:v>
                </c:pt>
                <c:pt idx="1540">
                  <c:v>68.853521787139272</c:v>
                </c:pt>
                <c:pt idx="1541">
                  <c:v>68.705539574715658</c:v>
                </c:pt>
                <c:pt idx="1542">
                  <c:v>68.605771974992322</c:v>
                </c:pt>
                <c:pt idx="1543">
                  <c:v>67.557689721060171</c:v>
                </c:pt>
                <c:pt idx="1544">
                  <c:v>67.278170505828157</c:v>
                </c:pt>
                <c:pt idx="1545">
                  <c:v>67.535501233618149</c:v>
                </c:pt>
                <c:pt idx="1546">
                  <c:v>67.317335696310607</c:v>
                </c:pt>
                <c:pt idx="1547">
                  <c:v>66.515406036178391</c:v>
                </c:pt>
                <c:pt idx="1548">
                  <c:v>65.028894099587063</c:v>
                </c:pt>
                <c:pt idx="1549">
                  <c:v>63.097986516673721</c:v>
                </c:pt>
                <c:pt idx="1550">
                  <c:v>62.257723632045654</c:v>
                </c:pt>
                <c:pt idx="1551">
                  <c:v>62.297914118710523</c:v>
                </c:pt>
                <c:pt idx="1552">
                  <c:v>61.488675384169639</c:v>
                </c:pt>
                <c:pt idx="1553">
                  <c:v>59.987879537542796</c:v>
                </c:pt>
                <c:pt idx="1554">
                  <c:v>58.683219297397535</c:v>
                </c:pt>
                <c:pt idx="1555">
                  <c:v>58.308785252465356</c:v>
                </c:pt>
                <c:pt idx="1556">
                  <c:v>57.428063406636234</c:v>
                </c:pt>
                <c:pt idx="1557">
                  <c:v>55.644615342340593</c:v>
                </c:pt>
                <c:pt idx="1558">
                  <c:v>55.437259994107627</c:v>
                </c:pt>
                <c:pt idx="1559">
                  <c:v>55.626860556794995</c:v>
                </c:pt>
                <c:pt idx="1560">
                  <c:v>54.457209490410492</c:v>
                </c:pt>
                <c:pt idx="1561">
                  <c:v>53.710971572101329</c:v>
                </c:pt>
                <c:pt idx="1562">
                  <c:v>53.383766158463473</c:v>
                </c:pt>
                <c:pt idx="1563">
                  <c:v>52.263065998494582</c:v>
                </c:pt>
                <c:pt idx="1564">
                  <c:v>50.642840980256707</c:v>
                </c:pt>
                <c:pt idx="1565">
                  <c:v>49.21086374212684</c:v>
                </c:pt>
                <c:pt idx="1566">
                  <c:v>48.581223011641072</c:v>
                </c:pt>
                <c:pt idx="1567">
                  <c:v>48.73289533347937</c:v>
                </c:pt>
                <c:pt idx="1568">
                  <c:v>49.241057111478646</c:v>
                </c:pt>
                <c:pt idx="1569">
                  <c:v>49.330341472219793</c:v>
                </c:pt>
                <c:pt idx="1570">
                  <c:v>47.894544042941014</c:v>
                </c:pt>
                <c:pt idx="1571">
                  <c:v>45.58410032092403</c:v>
                </c:pt>
                <c:pt idx="1572">
                  <c:v>45.723528071562882</c:v>
                </c:pt>
                <c:pt idx="1573">
                  <c:v>47.332209820707419</c:v>
                </c:pt>
                <c:pt idx="1574">
                  <c:v>47.627483780363548</c:v>
                </c:pt>
                <c:pt idx="1575">
                  <c:v>45.454687540921924</c:v>
                </c:pt>
                <c:pt idx="1576">
                  <c:v>43.228614220965568</c:v>
                </c:pt>
                <c:pt idx="1577">
                  <c:v>43.924177401902817</c:v>
                </c:pt>
                <c:pt idx="1578">
                  <c:v>45.074016202733191</c:v>
                </c:pt>
                <c:pt idx="1579">
                  <c:v>45.482545529665636</c:v>
                </c:pt>
                <c:pt idx="1580">
                  <c:v>45.793254834595565</c:v>
                </c:pt>
                <c:pt idx="1581">
                  <c:v>45.480372225700769</c:v>
                </c:pt>
                <c:pt idx="1582">
                  <c:v>44.446638663652053</c:v>
                </c:pt>
                <c:pt idx="1583">
                  <c:v>43.55328984727236</c:v>
                </c:pt>
                <c:pt idx="1584">
                  <c:v>44.030365893452277</c:v>
                </c:pt>
                <c:pt idx="1585">
                  <c:v>44.974193080237498</c:v>
                </c:pt>
                <c:pt idx="1586">
                  <c:v>42.95135528176484</c:v>
                </c:pt>
                <c:pt idx="1587">
                  <c:v>42.10951505088142</c:v>
                </c:pt>
                <c:pt idx="1588">
                  <c:v>45.383149178203695</c:v>
                </c:pt>
                <c:pt idx="1589">
                  <c:v>46.11807832769356</c:v>
                </c:pt>
                <c:pt idx="1590">
                  <c:v>44.506502278627174</c:v>
                </c:pt>
                <c:pt idx="1591">
                  <c:v>43.963696701625636</c:v>
                </c:pt>
                <c:pt idx="1592">
                  <c:v>43.061659252232602</c:v>
                </c:pt>
                <c:pt idx="1593">
                  <c:v>42.24036585894796</c:v>
                </c:pt>
                <c:pt idx="1594">
                  <c:v>43.018980346482188</c:v>
                </c:pt>
                <c:pt idx="1595">
                  <c:v>43.083312368005423</c:v>
                </c:pt>
                <c:pt idx="1596">
                  <c:v>42.257504573641555</c:v>
                </c:pt>
                <c:pt idx="1597">
                  <c:v>42.865913004025558</c:v>
                </c:pt>
                <c:pt idx="1598">
                  <c:v>43.654548249755905</c:v>
                </c:pt>
                <c:pt idx="1599">
                  <c:v>43.284425310372669</c:v>
                </c:pt>
                <c:pt idx="1600">
                  <c:v>42.107980389965235</c:v>
                </c:pt>
                <c:pt idx="1601">
                  <c:v>42.219148097892422</c:v>
                </c:pt>
                <c:pt idx="1602">
                  <c:v>44.025277730421173</c:v>
                </c:pt>
                <c:pt idx="1603">
                  <c:v>44.278816816955441</c:v>
                </c:pt>
                <c:pt idx="1604">
                  <c:v>43.623801623858959</c:v>
                </c:pt>
                <c:pt idx="1605">
                  <c:v>44.108603321140976</c:v>
                </c:pt>
                <c:pt idx="1606">
                  <c:v>45.58002255990413</c:v>
                </c:pt>
                <c:pt idx="1607">
                  <c:v>45.478271547629852</c:v>
                </c:pt>
                <c:pt idx="1608">
                  <c:v>42.727601905906809</c:v>
                </c:pt>
                <c:pt idx="1609">
                  <c:v>44.398628015680991</c:v>
                </c:pt>
                <c:pt idx="1610">
                  <c:v>48.870787468475555</c:v>
                </c:pt>
                <c:pt idx="1611">
                  <c:v>48.23889314132105</c:v>
                </c:pt>
                <c:pt idx="1612">
                  <c:v>45.253516827922283</c:v>
                </c:pt>
                <c:pt idx="1613">
                  <c:v>44.161518820536351</c:v>
                </c:pt>
                <c:pt idx="1614">
                  <c:v>46.541160798571376</c:v>
                </c:pt>
                <c:pt idx="1615">
                  <c:v>47.651494713243864</c:v>
                </c:pt>
                <c:pt idx="1616">
                  <c:v>46.335441233041642</c:v>
                </c:pt>
                <c:pt idx="1617">
                  <c:v>48.106599924847096</c:v>
                </c:pt>
                <c:pt idx="1618">
                  <c:v>49.365333008843649</c:v>
                </c:pt>
                <c:pt idx="1619">
                  <c:v>47.142941415563897</c:v>
                </c:pt>
                <c:pt idx="1620">
                  <c:v>46.290604518864498</c:v>
                </c:pt>
                <c:pt idx="1621">
                  <c:v>45.820660512142354</c:v>
                </c:pt>
                <c:pt idx="1622">
                  <c:v>44.371191121652252</c:v>
                </c:pt>
                <c:pt idx="1623">
                  <c:v>47.174355934339523</c:v>
                </c:pt>
                <c:pt idx="1624">
                  <c:v>49.348932526875785</c:v>
                </c:pt>
                <c:pt idx="1625">
                  <c:v>44.75165188355875</c:v>
                </c:pt>
                <c:pt idx="1626">
                  <c:v>45.323967358080942</c:v>
                </c:pt>
                <c:pt idx="1627">
                  <c:v>50.118377497952842</c:v>
                </c:pt>
                <c:pt idx="1628">
                  <c:v>48.735209047533381</c:v>
                </c:pt>
                <c:pt idx="1629">
                  <c:v>48.574571331123138</c:v>
                </c:pt>
                <c:pt idx="1630">
                  <c:v>51.024043100242501</c:v>
                </c:pt>
                <c:pt idx="1631">
                  <c:v>48.914752404591503</c:v>
                </c:pt>
                <c:pt idx="1632">
                  <c:v>47.960421586078205</c:v>
                </c:pt>
                <c:pt idx="1633">
                  <c:v>50.534988615620748</c:v>
                </c:pt>
                <c:pt idx="1634">
                  <c:v>50.248517751879589</c:v>
                </c:pt>
                <c:pt idx="1635">
                  <c:v>49.156541465089568</c:v>
                </c:pt>
                <c:pt idx="1636">
                  <c:v>50.054999470832335</c:v>
                </c:pt>
                <c:pt idx="1637">
                  <c:v>51.051308752342571</c:v>
                </c:pt>
                <c:pt idx="1638">
                  <c:v>52.029912024823538</c:v>
                </c:pt>
                <c:pt idx="1639">
                  <c:v>52.915899579913571</c:v>
                </c:pt>
                <c:pt idx="1640">
                  <c:v>51.753437588711222</c:v>
                </c:pt>
                <c:pt idx="1641">
                  <c:v>50.679251776663357</c:v>
                </c:pt>
                <c:pt idx="1642">
                  <c:v>52.116549399170054</c:v>
                </c:pt>
                <c:pt idx="1643">
                  <c:v>52.272979928521814</c:v>
                </c:pt>
                <c:pt idx="1644">
                  <c:v>52.428457018157722</c:v>
                </c:pt>
                <c:pt idx="1645">
                  <c:v>55.817428215742595</c:v>
                </c:pt>
                <c:pt idx="1646">
                  <c:v>56.478497619355693</c:v>
                </c:pt>
                <c:pt idx="1647">
                  <c:v>54.563943983937207</c:v>
                </c:pt>
                <c:pt idx="1648">
                  <c:v>55.761893238097251</c:v>
                </c:pt>
                <c:pt idx="1649">
                  <c:v>56.24567301138319</c:v>
                </c:pt>
                <c:pt idx="1650">
                  <c:v>54.746697111914564</c:v>
                </c:pt>
                <c:pt idx="1651">
                  <c:v>55.414342689483107</c:v>
                </c:pt>
                <c:pt idx="1652">
                  <c:v>58.347419430786076</c:v>
                </c:pt>
                <c:pt idx="1653">
                  <c:v>60.757425704704559</c:v>
                </c:pt>
                <c:pt idx="1654">
                  <c:v>59.113956421993123</c:v>
                </c:pt>
                <c:pt idx="1655">
                  <c:v>59.026016923055884</c:v>
                </c:pt>
                <c:pt idx="1656">
                  <c:v>63.294069301881315</c:v>
                </c:pt>
                <c:pt idx="1657">
                  <c:v>63.810135294510722</c:v>
                </c:pt>
                <c:pt idx="1658">
                  <c:v>62.369445220996056</c:v>
                </c:pt>
                <c:pt idx="1659">
                  <c:v>62.891683645217427</c:v>
                </c:pt>
                <c:pt idx="1660">
                  <c:v>61.833156786484132</c:v>
                </c:pt>
                <c:pt idx="1661">
                  <c:v>62.594108252053772</c:v>
                </c:pt>
                <c:pt idx="1662">
                  <c:v>67.778082176708082</c:v>
                </c:pt>
                <c:pt idx="1663">
                  <c:v>65.21434824750186</c:v>
                </c:pt>
                <c:pt idx="1664">
                  <c:v>59.495432977229626</c:v>
                </c:pt>
                <c:pt idx="1665">
                  <c:v>63.096220376113955</c:v>
                </c:pt>
                <c:pt idx="1666">
                  <c:v>65.520723299487145</c:v>
                </c:pt>
                <c:pt idx="1667">
                  <c:v>62.30246714256716</c:v>
                </c:pt>
                <c:pt idx="1668">
                  <c:v>59.068174795159429</c:v>
                </c:pt>
                <c:pt idx="1669">
                  <c:v>60.042246005483797</c:v>
                </c:pt>
                <c:pt idx="1670">
                  <c:v>62.654645460072743</c:v>
                </c:pt>
                <c:pt idx="1671">
                  <c:v>59.861143323961947</c:v>
                </c:pt>
                <c:pt idx="1672">
                  <c:v>58.153550241412354</c:v>
                </c:pt>
                <c:pt idx="1673">
                  <c:v>60.404906714025252</c:v>
                </c:pt>
                <c:pt idx="1674">
                  <c:v>59.877336445962619</c:v>
                </c:pt>
                <c:pt idx="1675">
                  <c:v>58.488028114829959</c:v>
                </c:pt>
                <c:pt idx="1676">
                  <c:v>58.881335807852537</c:v>
                </c:pt>
                <c:pt idx="1677">
                  <c:v>59.076973064382926</c:v>
                </c:pt>
              </c:numCache>
            </c:numRef>
          </c:yVal>
          <c:smooth val="0"/>
          <c:extLst xmlns:c16r2="http://schemas.microsoft.com/office/drawing/2015/06/chart">
            <c:ext xmlns:c16="http://schemas.microsoft.com/office/drawing/2014/chart" uri="{C3380CC4-5D6E-409C-BE32-E72D297353CC}">
              <c16:uniqueId val="{00000000-9815-4DB1-A671-E2648EB3ABE9}"/>
            </c:ext>
          </c:extLst>
        </c:ser>
        <c:ser>
          <c:idx val="1"/>
          <c:order val="1"/>
          <c:tx>
            <c:v>10 (Zn-)</c:v>
          </c:tx>
          <c:spPr>
            <a:ln w="22225" cap="rnd">
              <a:solidFill>
                <a:schemeClr val="tx1"/>
              </a:solidFill>
              <a:round/>
            </a:ln>
            <a:effectLst/>
          </c:spPr>
          <c:marker>
            <c:symbol val="circle"/>
            <c:size val="5"/>
            <c:spPr>
              <a:noFill/>
              <a:ln w="9525">
                <a:noFill/>
              </a:ln>
              <a:effectLst/>
            </c:spPr>
          </c:marker>
          <c:xVal>
            <c:numRef>
              <c:f>'1mg2ml-Zn(II)-Bipytrans'!$G$3:$G$1680</c:f>
              <c:numCache>
                <c:formatCode>General</c:formatCode>
                <c:ptCount val="1678"/>
                <c:pt idx="0">
                  <c:v>181.5</c:v>
                </c:pt>
                <c:pt idx="1">
                  <c:v>182</c:v>
                </c:pt>
                <c:pt idx="2">
                  <c:v>182.5</c:v>
                </c:pt>
                <c:pt idx="3">
                  <c:v>183</c:v>
                </c:pt>
                <c:pt idx="4">
                  <c:v>183.5</c:v>
                </c:pt>
                <c:pt idx="5">
                  <c:v>184</c:v>
                </c:pt>
                <c:pt idx="6">
                  <c:v>184.5</c:v>
                </c:pt>
                <c:pt idx="7">
                  <c:v>185</c:v>
                </c:pt>
                <c:pt idx="8">
                  <c:v>185.5</c:v>
                </c:pt>
                <c:pt idx="9">
                  <c:v>186</c:v>
                </c:pt>
                <c:pt idx="10">
                  <c:v>186.5</c:v>
                </c:pt>
                <c:pt idx="11">
                  <c:v>187</c:v>
                </c:pt>
                <c:pt idx="12">
                  <c:v>187.5</c:v>
                </c:pt>
                <c:pt idx="13">
                  <c:v>188</c:v>
                </c:pt>
                <c:pt idx="14">
                  <c:v>188.5</c:v>
                </c:pt>
                <c:pt idx="15">
                  <c:v>189</c:v>
                </c:pt>
                <c:pt idx="16">
                  <c:v>189.5</c:v>
                </c:pt>
                <c:pt idx="17">
                  <c:v>190</c:v>
                </c:pt>
                <c:pt idx="18">
                  <c:v>190.5</c:v>
                </c:pt>
                <c:pt idx="19">
                  <c:v>191</c:v>
                </c:pt>
                <c:pt idx="20">
                  <c:v>191.5</c:v>
                </c:pt>
                <c:pt idx="21">
                  <c:v>192</c:v>
                </c:pt>
                <c:pt idx="22">
                  <c:v>192.5</c:v>
                </c:pt>
                <c:pt idx="23">
                  <c:v>193</c:v>
                </c:pt>
                <c:pt idx="24">
                  <c:v>193.5</c:v>
                </c:pt>
                <c:pt idx="25">
                  <c:v>194</c:v>
                </c:pt>
                <c:pt idx="26">
                  <c:v>194.5</c:v>
                </c:pt>
                <c:pt idx="27">
                  <c:v>195</c:v>
                </c:pt>
                <c:pt idx="28">
                  <c:v>195.5</c:v>
                </c:pt>
                <c:pt idx="29">
                  <c:v>196</c:v>
                </c:pt>
                <c:pt idx="30">
                  <c:v>196.5</c:v>
                </c:pt>
                <c:pt idx="31">
                  <c:v>197</c:v>
                </c:pt>
                <c:pt idx="32">
                  <c:v>197.5</c:v>
                </c:pt>
                <c:pt idx="33">
                  <c:v>198</c:v>
                </c:pt>
                <c:pt idx="34">
                  <c:v>198.5</c:v>
                </c:pt>
                <c:pt idx="35">
                  <c:v>199</c:v>
                </c:pt>
                <c:pt idx="36">
                  <c:v>199.5</c:v>
                </c:pt>
                <c:pt idx="37">
                  <c:v>200</c:v>
                </c:pt>
                <c:pt idx="38">
                  <c:v>200.5</c:v>
                </c:pt>
                <c:pt idx="39">
                  <c:v>201</c:v>
                </c:pt>
                <c:pt idx="40">
                  <c:v>201.5</c:v>
                </c:pt>
                <c:pt idx="41">
                  <c:v>202</c:v>
                </c:pt>
                <c:pt idx="42">
                  <c:v>202.5</c:v>
                </c:pt>
                <c:pt idx="43">
                  <c:v>203</c:v>
                </c:pt>
                <c:pt idx="44">
                  <c:v>203.5</c:v>
                </c:pt>
                <c:pt idx="45">
                  <c:v>204</c:v>
                </c:pt>
                <c:pt idx="46">
                  <c:v>204.5</c:v>
                </c:pt>
                <c:pt idx="47">
                  <c:v>205</c:v>
                </c:pt>
                <c:pt idx="48">
                  <c:v>205.5</c:v>
                </c:pt>
                <c:pt idx="49">
                  <c:v>206</c:v>
                </c:pt>
                <c:pt idx="50">
                  <c:v>206.5</c:v>
                </c:pt>
                <c:pt idx="51">
                  <c:v>207</c:v>
                </c:pt>
                <c:pt idx="52">
                  <c:v>207.5</c:v>
                </c:pt>
                <c:pt idx="53">
                  <c:v>208</c:v>
                </c:pt>
                <c:pt idx="54">
                  <c:v>208.5</c:v>
                </c:pt>
                <c:pt idx="55">
                  <c:v>209</c:v>
                </c:pt>
                <c:pt idx="56">
                  <c:v>209.5</c:v>
                </c:pt>
                <c:pt idx="57">
                  <c:v>210</c:v>
                </c:pt>
                <c:pt idx="58">
                  <c:v>210.5</c:v>
                </c:pt>
                <c:pt idx="59">
                  <c:v>211</c:v>
                </c:pt>
                <c:pt idx="60">
                  <c:v>211.5</c:v>
                </c:pt>
                <c:pt idx="61">
                  <c:v>212</c:v>
                </c:pt>
                <c:pt idx="62">
                  <c:v>212.5</c:v>
                </c:pt>
                <c:pt idx="63">
                  <c:v>213</c:v>
                </c:pt>
                <c:pt idx="64">
                  <c:v>213.5</c:v>
                </c:pt>
                <c:pt idx="65">
                  <c:v>214</c:v>
                </c:pt>
                <c:pt idx="66">
                  <c:v>214.5</c:v>
                </c:pt>
                <c:pt idx="67">
                  <c:v>215</c:v>
                </c:pt>
                <c:pt idx="68">
                  <c:v>215.5</c:v>
                </c:pt>
                <c:pt idx="69">
                  <c:v>216</c:v>
                </c:pt>
                <c:pt idx="70">
                  <c:v>216.5</c:v>
                </c:pt>
                <c:pt idx="71">
                  <c:v>217</c:v>
                </c:pt>
                <c:pt idx="72">
                  <c:v>217.5</c:v>
                </c:pt>
                <c:pt idx="73">
                  <c:v>218</c:v>
                </c:pt>
                <c:pt idx="74">
                  <c:v>218.5</c:v>
                </c:pt>
                <c:pt idx="75">
                  <c:v>219</c:v>
                </c:pt>
                <c:pt idx="76">
                  <c:v>219.5</c:v>
                </c:pt>
                <c:pt idx="77">
                  <c:v>220</c:v>
                </c:pt>
                <c:pt idx="78">
                  <c:v>220.5</c:v>
                </c:pt>
                <c:pt idx="79">
                  <c:v>221</c:v>
                </c:pt>
                <c:pt idx="80">
                  <c:v>221.5</c:v>
                </c:pt>
                <c:pt idx="81">
                  <c:v>222</c:v>
                </c:pt>
                <c:pt idx="82">
                  <c:v>222.5</c:v>
                </c:pt>
                <c:pt idx="83">
                  <c:v>223</c:v>
                </c:pt>
                <c:pt idx="84">
                  <c:v>223.5</c:v>
                </c:pt>
                <c:pt idx="85">
                  <c:v>224</c:v>
                </c:pt>
                <c:pt idx="86">
                  <c:v>224.5</c:v>
                </c:pt>
                <c:pt idx="87">
                  <c:v>225</c:v>
                </c:pt>
                <c:pt idx="88">
                  <c:v>225.5</c:v>
                </c:pt>
                <c:pt idx="89">
                  <c:v>226</c:v>
                </c:pt>
                <c:pt idx="90">
                  <c:v>226.5</c:v>
                </c:pt>
                <c:pt idx="91">
                  <c:v>227</c:v>
                </c:pt>
                <c:pt idx="92">
                  <c:v>227.5</c:v>
                </c:pt>
                <c:pt idx="93">
                  <c:v>228</c:v>
                </c:pt>
                <c:pt idx="94">
                  <c:v>228.5</c:v>
                </c:pt>
                <c:pt idx="95">
                  <c:v>229</c:v>
                </c:pt>
                <c:pt idx="96">
                  <c:v>229.5</c:v>
                </c:pt>
                <c:pt idx="97">
                  <c:v>230</c:v>
                </c:pt>
                <c:pt idx="98">
                  <c:v>230.5</c:v>
                </c:pt>
                <c:pt idx="99">
                  <c:v>231</c:v>
                </c:pt>
                <c:pt idx="100">
                  <c:v>231.5</c:v>
                </c:pt>
                <c:pt idx="101">
                  <c:v>232</c:v>
                </c:pt>
                <c:pt idx="102">
                  <c:v>232.5</c:v>
                </c:pt>
                <c:pt idx="103">
                  <c:v>233</c:v>
                </c:pt>
                <c:pt idx="104">
                  <c:v>233.5</c:v>
                </c:pt>
                <c:pt idx="105">
                  <c:v>234</c:v>
                </c:pt>
                <c:pt idx="106">
                  <c:v>234.5</c:v>
                </c:pt>
                <c:pt idx="107">
                  <c:v>235</c:v>
                </c:pt>
                <c:pt idx="108">
                  <c:v>235.5</c:v>
                </c:pt>
                <c:pt idx="109">
                  <c:v>236</c:v>
                </c:pt>
                <c:pt idx="110">
                  <c:v>236.5</c:v>
                </c:pt>
                <c:pt idx="111">
                  <c:v>237</c:v>
                </c:pt>
                <c:pt idx="112">
                  <c:v>237.5</c:v>
                </c:pt>
                <c:pt idx="113">
                  <c:v>238</c:v>
                </c:pt>
                <c:pt idx="114">
                  <c:v>238.5</c:v>
                </c:pt>
                <c:pt idx="115">
                  <c:v>239</c:v>
                </c:pt>
                <c:pt idx="116">
                  <c:v>239.5</c:v>
                </c:pt>
                <c:pt idx="117">
                  <c:v>240</c:v>
                </c:pt>
                <c:pt idx="118">
                  <c:v>240.5</c:v>
                </c:pt>
                <c:pt idx="119">
                  <c:v>241</c:v>
                </c:pt>
                <c:pt idx="120">
                  <c:v>241.5</c:v>
                </c:pt>
                <c:pt idx="121">
                  <c:v>242</c:v>
                </c:pt>
                <c:pt idx="122">
                  <c:v>242.5</c:v>
                </c:pt>
                <c:pt idx="123">
                  <c:v>243</c:v>
                </c:pt>
                <c:pt idx="124">
                  <c:v>243.5</c:v>
                </c:pt>
                <c:pt idx="125">
                  <c:v>244</c:v>
                </c:pt>
                <c:pt idx="126">
                  <c:v>244.5</c:v>
                </c:pt>
                <c:pt idx="127">
                  <c:v>245</c:v>
                </c:pt>
                <c:pt idx="128">
                  <c:v>245.5</c:v>
                </c:pt>
                <c:pt idx="129">
                  <c:v>246</c:v>
                </c:pt>
                <c:pt idx="130">
                  <c:v>246.5</c:v>
                </c:pt>
                <c:pt idx="131">
                  <c:v>247</c:v>
                </c:pt>
                <c:pt idx="132">
                  <c:v>247.5</c:v>
                </c:pt>
                <c:pt idx="133">
                  <c:v>248</c:v>
                </c:pt>
                <c:pt idx="134">
                  <c:v>248.5</c:v>
                </c:pt>
                <c:pt idx="135">
                  <c:v>249</c:v>
                </c:pt>
                <c:pt idx="136">
                  <c:v>249.5</c:v>
                </c:pt>
                <c:pt idx="137">
                  <c:v>250</c:v>
                </c:pt>
                <c:pt idx="138">
                  <c:v>250.5</c:v>
                </c:pt>
                <c:pt idx="139">
                  <c:v>251</c:v>
                </c:pt>
                <c:pt idx="140">
                  <c:v>251.5</c:v>
                </c:pt>
                <c:pt idx="141">
                  <c:v>252</c:v>
                </c:pt>
                <c:pt idx="142">
                  <c:v>252.5</c:v>
                </c:pt>
                <c:pt idx="143">
                  <c:v>253</c:v>
                </c:pt>
                <c:pt idx="144">
                  <c:v>253.5</c:v>
                </c:pt>
                <c:pt idx="145">
                  <c:v>254</c:v>
                </c:pt>
                <c:pt idx="146">
                  <c:v>254.5</c:v>
                </c:pt>
                <c:pt idx="147">
                  <c:v>255</c:v>
                </c:pt>
                <c:pt idx="148">
                  <c:v>255.5</c:v>
                </c:pt>
                <c:pt idx="149">
                  <c:v>256</c:v>
                </c:pt>
                <c:pt idx="150">
                  <c:v>256.5</c:v>
                </c:pt>
                <c:pt idx="151">
                  <c:v>257</c:v>
                </c:pt>
                <c:pt idx="152">
                  <c:v>257.5</c:v>
                </c:pt>
                <c:pt idx="153">
                  <c:v>258</c:v>
                </c:pt>
                <c:pt idx="154">
                  <c:v>258.5</c:v>
                </c:pt>
                <c:pt idx="155">
                  <c:v>259</c:v>
                </c:pt>
                <c:pt idx="156">
                  <c:v>259.5</c:v>
                </c:pt>
                <c:pt idx="157">
                  <c:v>260</c:v>
                </c:pt>
                <c:pt idx="158">
                  <c:v>260.5</c:v>
                </c:pt>
                <c:pt idx="159">
                  <c:v>261</c:v>
                </c:pt>
                <c:pt idx="160">
                  <c:v>261.5</c:v>
                </c:pt>
                <c:pt idx="161">
                  <c:v>262</c:v>
                </c:pt>
                <c:pt idx="162">
                  <c:v>262.5</c:v>
                </c:pt>
                <c:pt idx="163">
                  <c:v>263</c:v>
                </c:pt>
                <c:pt idx="164">
                  <c:v>263.5</c:v>
                </c:pt>
                <c:pt idx="165">
                  <c:v>264</c:v>
                </c:pt>
                <c:pt idx="166">
                  <c:v>264.5</c:v>
                </c:pt>
                <c:pt idx="167">
                  <c:v>265</c:v>
                </c:pt>
                <c:pt idx="168">
                  <c:v>265.5</c:v>
                </c:pt>
                <c:pt idx="169">
                  <c:v>266</c:v>
                </c:pt>
                <c:pt idx="170">
                  <c:v>266.5</c:v>
                </c:pt>
                <c:pt idx="171">
                  <c:v>267</c:v>
                </c:pt>
                <c:pt idx="172">
                  <c:v>267.5</c:v>
                </c:pt>
                <c:pt idx="173">
                  <c:v>268</c:v>
                </c:pt>
                <c:pt idx="174">
                  <c:v>268.5</c:v>
                </c:pt>
                <c:pt idx="175">
                  <c:v>269</c:v>
                </c:pt>
                <c:pt idx="176">
                  <c:v>269.5</c:v>
                </c:pt>
                <c:pt idx="177">
                  <c:v>270</c:v>
                </c:pt>
                <c:pt idx="178">
                  <c:v>270.5</c:v>
                </c:pt>
                <c:pt idx="179">
                  <c:v>271</c:v>
                </c:pt>
                <c:pt idx="180">
                  <c:v>271.5</c:v>
                </c:pt>
                <c:pt idx="181">
                  <c:v>272</c:v>
                </c:pt>
                <c:pt idx="182">
                  <c:v>272.5</c:v>
                </c:pt>
                <c:pt idx="183">
                  <c:v>273</c:v>
                </c:pt>
                <c:pt idx="184">
                  <c:v>273.5</c:v>
                </c:pt>
                <c:pt idx="185">
                  <c:v>274</c:v>
                </c:pt>
                <c:pt idx="186">
                  <c:v>274.5</c:v>
                </c:pt>
                <c:pt idx="187">
                  <c:v>275</c:v>
                </c:pt>
                <c:pt idx="188">
                  <c:v>275.5</c:v>
                </c:pt>
                <c:pt idx="189">
                  <c:v>276</c:v>
                </c:pt>
                <c:pt idx="190">
                  <c:v>276.5</c:v>
                </c:pt>
                <c:pt idx="191">
                  <c:v>277</c:v>
                </c:pt>
                <c:pt idx="192">
                  <c:v>277.5</c:v>
                </c:pt>
                <c:pt idx="193">
                  <c:v>278</c:v>
                </c:pt>
                <c:pt idx="194">
                  <c:v>278.5</c:v>
                </c:pt>
                <c:pt idx="195">
                  <c:v>279</c:v>
                </c:pt>
                <c:pt idx="196">
                  <c:v>279.5</c:v>
                </c:pt>
                <c:pt idx="197">
                  <c:v>280</c:v>
                </c:pt>
                <c:pt idx="198">
                  <c:v>280.5</c:v>
                </c:pt>
                <c:pt idx="199">
                  <c:v>281</c:v>
                </c:pt>
                <c:pt idx="200">
                  <c:v>281.5</c:v>
                </c:pt>
                <c:pt idx="201">
                  <c:v>282</c:v>
                </c:pt>
                <c:pt idx="202">
                  <c:v>282.5</c:v>
                </c:pt>
                <c:pt idx="203">
                  <c:v>283</c:v>
                </c:pt>
                <c:pt idx="204">
                  <c:v>283.5</c:v>
                </c:pt>
                <c:pt idx="205">
                  <c:v>284</c:v>
                </c:pt>
                <c:pt idx="206">
                  <c:v>284.5</c:v>
                </c:pt>
                <c:pt idx="207">
                  <c:v>285</c:v>
                </c:pt>
                <c:pt idx="208">
                  <c:v>285.5</c:v>
                </c:pt>
                <c:pt idx="209">
                  <c:v>286</c:v>
                </c:pt>
                <c:pt idx="210">
                  <c:v>286.5</c:v>
                </c:pt>
                <c:pt idx="211">
                  <c:v>287</c:v>
                </c:pt>
                <c:pt idx="212">
                  <c:v>287.5</c:v>
                </c:pt>
                <c:pt idx="213">
                  <c:v>288</c:v>
                </c:pt>
                <c:pt idx="214">
                  <c:v>288.5</c:v>
                </c:pt>
                <c:pt idx="215">
                  <c:v>289</c:v>
                </c:pt>
                <c:pt idx="216">
                  <c:v>289.5</c:v>
                </c:pt>
                <c:pt idx="217">
                  <c:v>290</c:v>
                </c:pt>
                <c:pt idx="218">
                  <c:v>290.5</c:v>
                </c:pt>
                <c:pt idx="219">
                  <c:v>291</c:v>
                </c:pt>
                <c:pt idx="220">
                  <c:v>291.5</c:v>
                </c:pt>
                <c:pt idx="221">
                  <c:v>292</c:v>
                </c:pt>
                <c:pt idx="222">
                  <c:v>292.5</c:v>
                </c:pt>
                <c:pt idx="223">
                  <c:v>293</c:v>
                </c:pt>
                <c:pt idx="224">
                  <c:v>293.5</c:v>
                </c:pt>
                <c:pt idx="225">
                  <c:v>294</c:v>
                </c:pt>
                <c:pt idx="226">
                  <c:v>294.5</c:v>
                </c:pt>
                <c:pt idx="227">
                  <c:v>295</c:v>
                </c:pt>
                <c:pt idx="228">
                  <c:v>295.5</c:v>
                </c:pt>
                <c:pt idx="229">
                  <c:v>296</c:v>
                </c:pt>
                <c:pt idx="230">
                  <c:v>296.5</c:v>
                </c:pt>
                <c:pt idx="231">
                  <c:v>297</c:v>
                </c:pt>
                <c:pt idx="232">
                  <c:v>297.5</c:v>
                </c:pt>
                <c:pt idx="233">
                  <c:v>298</c:v>
                </c:pt>
                <c:pt idx="234">
                  <c:v>298.5</c:v>
                </c:pt>
                <c:pt idx="235">
                  <c:v>299</c:v>
                </c:pt>
                <c:pt idx="236">
                  <c:v>299.5</c:v>
                </c:pt>
                <c:pt idx="237">
                  <c:v>300</c:v>
                </c:pt>
                <c:pt idx="238">
                  <c:v>300.5</c:v>
                </c:pt>
                <c:pt idx="239">
                  <c:v>301</c:v>
                </c:pt>
                <c:pt idx="240">
                  <c:v>301.5</c:v>
                </c:pt>
                <c:pt idx="241">
                  <c:v>302</c:v>
                </c:pt>
                <c:pt idx="242">
                  <c:v>302.5</c:v>
                </c:pt>
                <c:pt idx="243">
                  <c:v>303</c:v>
                </c:pt>
                <c:pt idx="244">
                  <c:v>303.5</c:v>
                </c:pt>
                <c:pt idx="245">
                  <c:v>304</c:v>
                </c:pt>
                <c:pt idx="246">
                  <c:v>304.5</c:v>
                </c:pt>
                <c:pt idx="247">
                  <c:v>305</c:v>
                </c:pt>
                <c:pt idx="248">
                  <c:v>305.5</c:v>
                </c:pt>
                <c:pt idx="249">
                  <c:v>306</c:v>
                </c:pt>
                <c:pt idx="250">
                  <c:v>306.5</c:v>
                </c:pt>
                <c:pt idx="251">
                  <c:v>307</c:v>
                </c:pt>
                <c:pt idx="252">
                  <c:v>307.5</c:v>
                </c:pt>
                <c:pt idx="253">
                  <c:v>308</c:v>
                </c:pt>
                <c:pt idx="254">
                  <c:v>308.5</c:v>
                </c:pt>
                <c:pt idx="255">
                  <c:v>309</c:v>
                </c:pt>
                <c:pt idx="256">
                  <c:v>309.5</c:v>
                </c:pt>
                <c:pt idx="257">
                  <c:v>310</c:v>
                </c:pt>
                <c:pt idx="258">
                  <c:v>310.5</c:v>
                </c:pt>
                <c:pt idx="259">
                  <c:v>311</c:v>
                </c:pt>
                <c:pt idx="260">
                  <c:v>311.5</c:v>
                </c:pt>
                <c:pt idx="261">
                  <c:v>312</c:v>
                </c:pt>
                <c:pt idx="262">
                  <c:v>312.5</c:v>
                </c:pt>
                <c:pt idx="263">
                  <c:v>313</c:v>
                </c:pt>
                <c:pt idx="264">
                  <c:v>313.5</c:v>
                </c:pt>
                <c:pt idx="265">
                  <c:v>314</c:v>
                </c:pt>
                <c:pt idx="266">
                  <c:v>314.5</c:v>
                </c:pt>
                <c:pt idx="267">
                  <c:v>315</c:v>
                </c:pt>
                <c:pt idx="268">
                  <c:v>315.5</c:v>
                </c:pt>
                <c:pt idx="269">
                  <c:v>316</c:v>
                </c:pt>
                <c:pt idx="270">
                  <c:v>316.5</c:v>
                </c:pt>
                <c:pt idx="271">
                  <c:v>317</c:v>
                </c:pt>
                <c:pt idx="272">
                  <c:v>317.5</c:v>
                </c:pt>
                <c:pt idx="273">
                  <c:v>318</c:v>
                </c:pt>
                <c:pt idx="274">
                  <c:v>318.5</c:v>
                </c:pt>
                <c:pt idx="275">
                  <c:v>319</c:v>
                </c:pt>
                <c:pt idx="276">
                  <c:v>319.5</c:v>
                </c:pt>
                <c:pt idx="277">
                  <c:v>320</c:v>
                </c:pt>
                <c:pt idx="278">
                  <c:v>320.5</c:v>
                </c:pt>
                <c:pt idx="279">
                  <c:v>321</c:v>
                </c:pt>
                <c:pt idx="280">
                  <c:v>321.5</c:v>
                </c:pt>
                <c:pt idx="281">
                  <c:v>322</c:v>
                </c:pt>
                <c:pt idx="282">
                  <c:v>322.5</c:v>
                </c:pt>
                <c:pt idx="283">
                  <c:v>323</c:v>
                </c:pt>
                <c:pt idx="284">
                  <c:v>323.5</c:v>
                </c:pt>
                <c:pt idx="285">
                  <c:v>324</c:v>
                </c:pt>
                <c:pt idx="286">
                  <c:v>324.5</c:v>
                </c:pt>
                <c:pt idx="287">
                  <c:v>325</c:v>
                </c:pt>
                <c:pt idx="288">
                  <c:v>325.5</c:v>
                </c:pt>
                <c:pt idx="289">
                  <c:v>326</c:v>
                </c:pt>
                <c:pt idx="290">
                  <c:v>326.5</c:v>
                </c:pt>
                <c:pt idx="291">
                  <c:v>327</c:v>
                </c:pt>
                <c:pt idx="292">
                  <c:v>327.5</c:v>
                </c:pt>
                <c:pt idx="293">
                  <c:v>328</c:v>
                </c:pt>
                <c:pt idx="294">
                  <c:v>328.5</c:v>
                </c:pt>
                <c:pt idx="295">
                  <c:v>329</c:v>
                </c:pt>
                <c:pt idx="296">
                  <c:v>329.5</c:v>
                </c:pt>
                <c:pt idx="297">
                  <c:v>330</c:v>
                </c:pt>
                <c:pt idx="298">
                  <c:v>330.5</c:v>
                </c:pt>
                <c:pt idx="299">
                  <c:v>331</c:v>
                </c:pt>
                <c:pt idx="300">
                  <c:v>331.5</c:v>
                </c:pt>
                <c:pt idx="301">
                  <c:v>332</c:v>
                </c:pt>
                <c:pt idx="302">
                  <c:v>332.5</c:v>
                </c:pt>
                <c:pt idx="303">
                  <c:v>333</c:v>
                </c:pt>
                <c:pt idx="304">
                  <c:v>333.5</c:v>
                </c:pt>
                <c:pt idx="305">
                  <c:v>334</c:v>
                </c:pt>
                <c:pt idx="306">
                  <c:v>334.5</c:v>
                </c:pt>
                <c:pt idx="307">
                  <c:v>335</c:v>
                </c:pt>
                <c:pt idx="308">
                  <c:v>335.5</c:v>
                </c:pt>
                <c:pt idx="309">
                  <c:v>336</c:v>
                </c:pt>
                <c:pt idx="310">
                  <c:v>336.5</c:v>
                </c:pt>
                <c:pt idx="311">
                  <c:v>337</c:v>
                </c:pt>
                <c:pt idx="312">
                  <c:v>337.5</c:v>
                </c:pt>
                <c:pt idx="313">
                  <c:v>338</c:v>
                </c:pt>
                <c:pt idx="314">
                  <c:v>338.5</c:v>
                </c:pt>
                <c:pt idx="315">
                  <c:v>339</c:v>
                </c:pt>
                <c:pt idx="316">
                  <c:v>339.5</c:v>
                </c:pt>
                <c:pt idx="317">
                  <c:v>340</c:v>
                </c:pt>
                <c:pt idx="318">
                  <c:v>340.5</c:v>
                </c:pt>
                <c:pt idx="319">
                  <c:v>341</c:v>
                </c:pt>
                <c:pt idx="320">
                  <c:v>341.5</c:v>
                </c:pt>
                <c:pt idx="321">
                  <c:v>342</c:v>
                </c:pt>
                <c:pt idx="322">
                  <c:v>342.5</c:v>
                </c:pt>
                <c:pt idx="323">
                  <c:v>343</c:v>
                </c:pt>
                <c:pt idx="324">
                  <c:v>343.5</c:v>
                </c:pt>
                <c:pt idx="325">
                  <c:v>344</c:v>
                </c:pt>
                <c:pt idx="326">
                  <c:v>344.5</c:v>
                </c:pt>
                <c:pt idx="327">
                  <c:v>345</c:v>
                </c:pt>
                <c:pt idx="328">
                  <c:v>345.5</c:v>
                </c:pt>
                <c:pt idx="329">
                  <c:v>346</c:v>
                </c:pt>
                <c:pt idx="330">
                  <c:v>346.5</c:v>
                </c:pt>
                <c:pt idx="331">
                  <c:v>347</c:v>
                </c:pt>
                <c:pt idx="332">
                  <c:v>347.5</c:v>
                </c:pt>
                <c:pt idx="333">
                  <c:v>348</c:v>
                </c:pt>
                <c:pt idx="334">
                  <c:v>348.5</c:v>
                </c:pt>
                <c:pt idx="335">
                  <c:v>349</c:v>
                </c:pt>
                <c:pt idx="336">
                  <c:v>349.5</c:v>
                </c:pt>
                <c:pt idx="337">
                  <c:v>350</c:v>
                </c:pt>
                <c:pt idx="338">
                  <c:v>350.5</c:v>
                </c:pt>
                <c:pt idx="339">
                  <c:v>351</c:v>
                </c:pt>
                <c:pt idx="340">
                  <c:v>351.5</c:v>
                </c:pt>
                <c:pt idx="341">
                  <c:v>352</c:v>
                </c:pt>
                <c:pt idx="342">
                  <c:v>352.5</c:v>
                </c:pt>
                <c:pt idx="343">
                  <c:v>353</c:v>
                </c:pt>
                <c:pt idx="344">
                  <c:v>353.5</c:v>
                </c:pt>
                <c:pt idx="345">
                  <c:v>354</c:v>
                </c:pt>
                <c:pt idx="346">
                  <c:v>354.5</c:v>
                </c:pt>
                <c:pt idx="347">
                  <c:v>355</c:v>
                </c:pt>
                <c:pt idx="348">
                  <c:v>355.5</c:v>
                </c:pt>
                <c:pt idx="349">
                  <c:v>356</c:v>
                </c:pt>
                <c:pt idx="350">
                  <c:v>356.5</c:v>
                </c:pt>
                <c:pt idx="351">
                  <c:v>357</c:v>
                </c:pt>
                <c:pt idx="352">
                  <c:v>357.5</c:v>
                </c:pt>
                <c:pt idx="353">
                  <c:v>358</c:v>
                </c:pt>
                <c:pt idx="354">
                  <c:v>358.5</c:v>
                </c:pt>
                <c:pt idx="355">
                  <c:v>359</c:v>
                </c:pt>
                <c:pt idx="356">
                  <c:v>359.5</c:v>
                </c:pt>
                <c:pt idx="357">
                  <c:v>360</c:v>
                </c:pt>
                <c:pt idx="358">
                  <c:v>360.5</c:v>
                </c:pt>
                <c:pt idx="359">
                  <c:v>361</c:v>
                </c:pt>
                <c:pt idx="360">
                  <c:v>361.5</c:v>
                </c:pt>
                <c:pt idx="361">
                  <c:v>362</c:v>
                </c:pt>
                <c:pt idx="362">
                  <c:v>362.5</c:v>
                </c:pt>
                <c:pt idx="363">
                  <c:v>363</c:v>
                </c:pt>
                <c:pt idx="364">
                  <c:v>363.5</c:v>
                </c:pt>
                <c:pt idx="365">
                  <c:v>364</c:v>
                </c:pt>
                <c:pt idx="366">
                  <c:v>364.5</c:v>
                </c:pt>
                <c:pt idx="367">
                  <c:v>365</c:v>
                </c:pt>
                <c:pt idx="368">
                  <c:v>365.5</c:v>
                </c:pt>
                <c:pt idx="369">
                  <c:v>366</c:v>
                </c:pt>
                <c:pt idx="370">
                  <c:v>366.5</c:v>
                </c:pt>
                <c:pt idx="371">
                  <c:v>367</c:v>
                </c:pt>
                <c:pt idx="372">
                  <c:v>367.5</c:v>
                </c:pt>
                <c:pt idx="373">
                  <c:v>368</c:v>
                </c:pt>
                <c:pt idx="374">
                  <c:v>368.5</c:v>
                </c:pt>
                <c:pt idx="375">
                  <c:v>369</c:v>
                </c:pt>
                <c:pt idx="376">
                  <c:v>369.5</c:v>
                </c:pt>
                <c:pt idx="377">
                  <c:v>370</c:v>
                </c:pt>
                <c:pt idx="378">
                  <c:v>370.5</c:v>
                </c:pt>
                <c:pt idx="379">
                  <c:v>371</c:v>
                </c:pt>
                <c:pt idx="380">
                  <c:v>371.5</c:v>
                </c:pt>
                <c:pt idx="381">
                  <c:v>372</c:v>
                </c:pt>
                <c:pt idx="382">
                  <c:v>372.5</c:v>
                </c:pt>
                <c:pt idx="383">
                  <c:v>373</c:v>
                </c:pt>
                <c:pt idx="384">
                  <c:v>373.5</c:v>
                </c:pt>
                <c:pt idx="385">
                  <c:v>374</c:v>
                </c:pt>
                <c:pt idx="386">
                  <c:v>374.5</c:v>
                </c:pt>
                <c:pt idx="387">
                  <c:v>375</c:v>
                </c:pt>
                <c:pt idx="388">
                  <c:v>375.5</c:v>
                </c:pt>
                <c:pt idx="389">
                  <c:v>376</c:v>
                </c:pt>
                <c:pt idx="390">
                  <c:v>376.5</c:v>
                </c:pt>
                <c:pt idx="391">
                  <c:v>377</c:v>
                </c:pt>
                <c:pt idx="392">
                  <c:v>377.5</c:v>
                </c:pt>
                <c:pt idx="393">
                  <c:v>378</c:v>
                </c:pt>
                <c:pt idx="394">
                  <c:v>378.5</c:v>
                </c:pt>
                <c:pt idx="395">
                  <c:v>379</c:v>
                </c:pt>
                <c:pt idx="396">
                  <c:v>379.5</c:v>
                </c:pt>
                <c:pt idx="397">
                  <c:v>380</c:v>
                </c:pt>
                <c:pt idx="398">
                  <c:v>380.5</c:v>
                </c:pt>
                <c:pt idx="399">
                  <c:v>381</c:v>
                </c:pt>
                <c:pt idx="400">
                  <c:v>381.5</c:v>
                </c:pt>
                <c:pt idx="401">
                  <c:v>382</c:v>
                </c:pt>
                <c:pt idx="402">
                  <c:v>382.5</c:v>
                </c:pt>
                <c:pt idx="403">
                  <c:v>383</c:v>
                </c:pt>
                <c:pt idx="404">
                  <c:v>383.5</c:v>
                </c:pt>
                <c:pt idx="405">
                  <c:v>384</c:v>
                </c:pt>
                <c:pt idx="406">
                  <c:v>384.5</c:v>
                </c:pt>
                <c:pt idx="407">
                  <c:v>385</c:v>
                </c:pt>
                <c:pt idx="408">
                  <c:v>385.5</c:v>
                </c:pt>
                <c:pt idx="409">
                  <c:v>386</c:v>
                </c:pt>
                <c:pt idx="410">
                  <c:v>386.5</c:v>
                </c:pt>
                <c:pt idx="411">
                  <c:v>387</c:v>
                </c:pt>
                <c:pt idx="412">
                  <c:v>387.5</c:v>
                </c:pt>
                <c:pt idx="413">
                  <c:v>388</c:v>
                </c:pt>
                <c:pt idx="414">
                  <c:v>388.5</c:v>
                </c:pt>
                <c:pt idx="415">
                  <c:v>389</c:v>
                </c:pt>
                <c:pt idx="416">
                  <c:v>389.5</c:v>
                </c:pt>
                <c:pt idx="417">
                  <c:v>390</c:v>
                </c:pt>
                <c:pt idx="418">
                  <c:v>390.5</c:v>
                </c:pt>
                <c:pt idx="419">
                  <c:v>391</c:v>
                </c:pt>
                <c:pt idx="420">
                  <c:v>391.5</c:v>
                </c:pt>
                <c:pt idx="421">
                  <c:v>392</c:v>
                </c:pt>
                <c:pt idx="422">
                  <c:v>392.5</c:v>
                </c:pt>
                <c:pt idx="423">
                  <c:v>393</c:v>
                </c:pt>
                <c:pt idx="424">
                  <c:v>393.5</c:v>
                </c:pt>
                <c:pt idx="425">
                  <c:v>394</c:v>
                </c:pt>
                <c:pt idx="426">
                  <c:v>394.5</c:v>
                </c:pt>
                <c:pt idx="427">
                  <c:v>395</c:v>
                </c:pt>
                <c:pt idx="428">
                  <c:v>395.5</c:v>
                </c:pt>
                <c:pt idx="429">
                  <c:v>396</c:v>
                </c:pt>
                <c:pt idx="430">
                  <c:v>396.5</c:v>
                </c:pt>
                <c:pt idx="431">
                  <c:v>397</c:v>
                </c:pt>
                <c:pt idx="432">
                  <c:v>397.5</c:v>
                </c:pt>
                <c:pt idx="433">
                  <c:v>398</c:v>
                </c:pt>
                <c:pt idx="434">
                  <c:v>398.5</c:v>
                </c:pt>
                <c:pt idx="435">
                  <c:v>399</c:v>
                </c:pt>
                <c:pt idx="436">
                  <c:v>399.5</c:v>
                </c:pt>
                <c:pt idx="437">
                  <c:v>400</c:v>
                </c:pt>
                <c:pt idx="438">
                  <c:v>400.5</c:v>
                </c:pt>
                <c:pt idx="439">
                  <c:v>401</c:v>
                </c:pt>
                <c:pt idx="440">
                  <c:v>401.5</c:v>
                </c:pt>
                <c:pt idx="441">
                  <c:v>402</c:v>
                </c:pt>
                <c:pt idx="442">
                  <c:v>402.5</c:v>
                </c:pt>
                <c:pt idx="443">
                  <c:v>403</c:v>
                </c:pt>
                <c:pt idx="444">
                  <c:v>403.5</c:v>
                </c:pt>
                <c:pt idx="445">
                  <c:v>404</c:v>
                </c:pt>
                <c:pt idx="446">
                  <c:v>404.5</c:v>
                </c:pt>
                <c:pt idx="447">
                  <c:v>405</c:v>
                </c:pt>
                <c:pt idx="448">
                  <c:v>405.5</c:v>
                </c:pt>
                <c:pt idx="449">
                  <c:v>406</c:v>
                </c:pt>
                <c:pt idx="450">
                  <c:v>406.5</c:v>
                </c:pt>
                <c:pt idx="451">
                  <c:v>407</c:v>
                </c:pt>
                <c:pt idx="452">
                  <c:v>407.5</c:v>
                </c:pt>
                <c:pt idx="453">
                  <c:v>408</c:v>
                </c:pt>
                <c:pt idx="454">
                  <c:v>408.5</c:v>
                </c:pt>
                <c:pt idx="455">
                  <c:v>409</c:v>
                </c:pt>
                <c:pt idx="456">
                  <c:v>409.5</c:v>
                </c:pt>
                <c:pt idx="457">
                  <c:v>410</c:v>
                </c:pt>
                <c:pt idx="458">
                  <c:v>410.5</c:v>
                </c:pt>
                <c:pt idx="459">
                  <c:v>411</c:v>
                </c:pt>
                <c:pt idx="460">
                  <c:v>411.5</c:v>
                </c:pt>
                <c:pt idx="461">
                  <c:v>412</c:v>
                </c:pt>
                <c:pt idx="462">
                  <c:v>412.5</c:v>
                </c:pt>
                <c:pt idx="463">
                  <c:v>413</c:v>
                </c:pt>
                <c:pt idx="464">
                  <c:v>413.5</c:v>
                </c:pt>
                <c:pt idx="465">
                  <c:v>414</c:v>
                </c:pt>
                <c:pt idx="466">
                  <c:v>414.5</c:v>
                </c:pt>
                <c:pt idx="467">
                  <c:v>415</c:v>
                </c:pt>
                <c:pt idx="468">
                  <c:v>415.5</c:v>
                </c:pt>
                <c:pt idx="469">
                  <c:v>416</c:v>
                </c:pt>
                <c:pt idx="470">
                  <c:v>416.5</c:v>
                </c:pt>
                <c:pt idx="471">
                  <c:v>417</c:v>
                </c:pt>
                <c:pt idx="472">
                  <c:v>417.5</c:v>
                </c:pt>
                <c:pt idx="473">
                  <c:v>418</c:v>
                </c:pt>
                <c:pt idx="474">
                  <c:v>418.5</c:v>
                </c:pt>
                <c:pt idx="475">
                  <c:v>419</c:v>
                </c:pt>
                <c:pt idx="476">
                  <c:v>419.5</c:v>
                </c:pt>
                <c:pt idx="477">
                  <c:v>420</c:v>
                </c:pt>
                <c:pt idx="478">
                  <c:v>420.5</c:v>
                </c:pt>
                <c:pt idx="479">
                  <c:v>421</c:v>
                </c:pt>
                <c:pt idx="480">
                  <c:v>421.5</c:v>
                </c:pt>
                <c:pt idx="481">
                  <c:v>422</c:v>
                </c:pt>
                <c:pt idx="482">
                  <c:v>422.5</c:v>
                </c:pt>
                <c:pt idx="483">
                  <c:v>423</c:v>
                </c:pt>
                <c:pt idx="484">
                  <c:v>423.5</c:v>
                </c:pt>
                <c:pt idx="485">
                  <c:v>424</c:v>
                </c:pt>
                <c:pt idx="486">
                  <c:v>424.5</c:v>
                </c:pt>
                <c:pt idx="487">
                  <c:v>425</c:v>
                </c:pt>
                <c:pt idx="488">
                  <c:v>425.5</c:v>
                </c:pt>
                <c:pt idx="489">
                  <c:v>426</c:v>
                </c:pt>
                <c:pt idx="490">
                  <c:v>426.5</c:v>
                </c:pt>
                <c:pt idx="491">
                  <c:v>427</c:v>
                </c:pt>
                <c:pt idx="492">
                  <c:v>427.5</c:v>
                </c:pt>
                <c:pt idx="493">
                  <c:v>428</c:v>
                </c:pt>
                <c:pt idx="494">
                  <c:v>428.5</c:v>
                </c:pt>
                <c:pt idx="495">
                  <c:v>429</c:v>
                </c:pt>
                <c:pt idx="496">
                  <c:v>429.5</c:v>
                </c:pt>
                <c:pt idx="497">
                  <c:v>430</c:v>
                </c:pt>
                <c:pt idx="498">
                  <c:v>430.5</c:v>
                </c:pt>
                <c:pt idx="499">
                  <c:v>431</c:v>
                </c:pt>
                <c:pt idx="500">
                  <c:v>431.5</c:v>
                </c:pt>
                <c:pt idx="501">
                  <c:v>432</c:v>
                </c:pt>
                <c:pt idx="502">
                  <c:v>432.5</c:v>
                </c:pt>
                <c:pt idx="503">
                  <c:v>433</c:v>
                </c:pt>
                <c:pt idx="504">
                  <c:v>433.5</c:v>
                </c:pt>
                <c:pt idx="505">
                  <c:v>434</c:v>
                </c:pt>
                <c:pt idx="506">
                  <c:v>434.5</c:v>
                </c:pt>
                <c:pt idx="507">
                  <c:v>435</c:v>
                </c:pt>
                <c:pt idx="508">
                  <c:v>435.5</c:v>
                </c:pt>
                <c:pt idx="509">
                  <c:v>436</c:v>
                </c:pt>
                <c:pt idx="510">
                  <c:v>436.5</c:v>
                </c:pt>
                <c:pt idx="511">
                  <c:v>437</c:v>
                </c:pt>
                <c:pt idx="512">
                  <c:v>437.5</c:v>
                </c:pt>
                <c:pt idx="513">
                  <c:v>438</c:v>
                </c:pt>
                <c:pt idx="514">
                  <c:v>438.5</c:v>
                </c:pt>
                <c:pt idx="515">
                  <c:v>439</c:v>
                </c:pt>
                <c:pt idx="516">
                  <c:v>439.5</c:v>
                </c:pt>
                <c:pt idx="517">
                  <c:v>440</c:v>
                </c:pt>
                <c:pt idx="518">
                  <c:v>440.5</c:v>
                </c:pt>
                <c:pt idx="519">
                  <c:v>441</c:v>
                </c:pt>
                <c:pt idx="520">
                  <c:v>441.5</c:v>
                </c:pt>
                <c:pt idx="521">
                  <c:v>442</c:v>
                </c:pt>
                <c:pt idx="522">
                  <c:v>442.5</c:v>
                </c:pt>
                <c:pt idx="523">
                  <c:v>443</c:v>
                </c:pt>
                <c:pt idx="524">
                  <c:v>443.5</c:v>
                </c:pt>
                <c:pt idx="525">
                  <c:v>444</c:v>
                </c:pt>
                <c:pt idx="526">
                  <c:v>444.5</c:v>
                </c:pt>
                <c:pt idx="527">
                  <c:v>445</c:v>
                </c:pt>
                <c:pt idx="528">
                  <c:v>445.5</c:v>
                </c:pt>
                <c:pt idx="529">
                  <c:v>446</c:v>
                </c:pt>
                <c:pt idx="530">
                  <c:v>446.5</c:v>
                </c:pt>
                <c:pt idx="531">
                  <c:v>447</c:v>
                </c:pt>
                <c:pt idx="532">
                  <c:v>447.5</c:v>
                </c:pt>
                <c:pt idx="533">
                  <c:v>448</c:v>
                </c:pt>
                <c:pt idx="534">
                  <c:v>448.5</c:v>
                </c:pt>
                <c:pt idx="535">
                  <c:v>449</c:v>
                </c:pt>
                <c:pt idx="536">
                  <c:v>449.5</c:v>
                </c:pt>
                <c:pt idx="537">
                  <c:v>450</c:v>
                </c:pt>
                <c:pt idx="538">
                  <c:v>450.5</c:v>
                </c:pt>
                <c:pt idx="539">
                  <c:v>451</c:v>
                </c:pt>
                <c:pt idx="540">
                  <c:v>451.5</c:v>
                </c:pt>
                <c:pt idx="541">
                  <c:v>452</c:v>
                </c:pt>
                <c:pt idx="542">
                  <c:v>452.5</c:v>
                </c:pt>
                <c:pt idx="543">
                  <c:v>453</c:v>
                </c:pt>
                <c:pt idx="544">
                  <c:v>453.5</c:v>
                </c:pt>
                <c:pt idx="545">
                  <c:v>454</c:v>
                </c:pt>
                <c:pt idx="546">
                  <c:v>454.5</c:v>
                </c:pt>
                <c:pt idx="547">
                  <c:v>455</c:v>
                </c:pt>
                <c:pt idx="548">
                  <c:v>455.5</c:v>
                </c:pt>
                <c:pt idx="549">
                  <c:v>456</c:v>
                </c:pt>
                <c:pt idx="550">
                  <c:v>456.5</c:v>
                </c:pt>
                <c:pt idx="551">
                  <c:v>457</c:v>
                </c:pt>
                <c:pt idx="552">
                  <c:v>457.5</c:v>
                </c:pt>
                <c:pt idx="553">
                  <c:v>458</c:v>
                </c:pt>
                <c:pt idx="554">
                  <c:v>458.5</c:v>
                </c:pt>
                <c:pt idx="555">
                  <c:v>459</c:v>
                </c:pt>
                <c:pt idx="556">
                  <c:v>459.5</c:v>
                </c:pt>
                <c:pt idx="557">
                  <c:v>460</c:v>
                </c:pt>
                <c:pt idx="558">
                  <c:v>460.5</c:v>
                </c:pt>
                <c:pt idx="559">
                  <c:v>461</c:v>
                </c:pt>
                <c:pt idx="560">
                  <c:v>461.5</c:v>
                </c:pt>
                <c:pt idx="561">
                  <c:v>462</c:v>
                </c:pt>
                <c:pt idx="562">
                  <c:v>462.5</c:v>
                </c:pt>
                <c:pt idx="563">
                  <c:v>463</c:v>
                </c:pt>
                <c:pt idx="564">
                  <c:v>463.5</c:v>
                </c:pt>
                <c:pt idx="565">
                  <c:v>464</c:v>
                </c:pt>
                <c:pt idx="566">
                  <c:v>464.5</c:v>
                </c:pt>
                <c:pt idx="567">
                  <c:v>465</c:v>
                </c:pt>
                <c:pt idx="568">
                  <c:v>465.5</c:v>
                </c:pt>
                <c:pt idx="569">
                  <c:v>466</c:v>
                </c:pt>
                <c:pt idx="570">
                  <c:v>466.5</c:v>
                </c:pt>
                <c:pt idx="571">
                  <c:v>467</c:v>
                </c:pt>
                <c:pt idx="572">
                  <c:v>467.5</c:v>
                </c:pt>
                <c:pt idx="573">
                  <c:v>468</c:v>
                </c:pt>
                <c:pt idx="574">
                  <c:v>468.5</c:v>
                </c:pt>
                <c:pt idx="575">
                  <c:v>469</c:v>
                </c:pt>
                <c:pt idx="576">
                  <c:v>469.5</c:v>
                </c:pt>
                <c:pt idx="577">
                  <c:v>470</c:v>
                </c:pt>
                <c:pt idx="578">
                  <c:v>470.5</c:v>
                </c:pt>
                <c:pt idx="579">
                  <c:v>471</c:v>
                </c:pt>
                <c:pt idx="580">
                  <c:v>471.5</c:v>
                </c:pt>
                <c:pt idx="581">
                  <c:v>472</c:v>
                </c:pt>
                <c:pt idx="582">
                  <c:v>472.5</c:v>
                </c:pt>
                <c:pt idx="583">
                  <c:v>473</c:v>
                </c:pt>
                <c:pt idx="584">
                  <c:v>473.5</c:v>
                </c:pt>
                <c:pt idx="585">
                  <c:v>474</c:v>
                </c:pt>
                <c:pt idx="586">
                  <c:v>474.5</c:v>
                </c:pt>
                <c:pt idx="587">
                  <c:v>475</c:v>
                </c:pt>
                <c:pt idx="588">
                  <c:v>475.5</c:v>
                </c:pt>
                <c:pt idx="589">
                  <c:v>476</c:v>
                </c:pt>
                <c:pt idx="590">
                  <c:v>476.5</c:v>
                </c:pt>
                <c:pt idx="591">
                  <c:v>477</c:v>
                </c:pt>
                <c:pt idx="592">
                  <c:v>477.5</c:v>
                </c:pt>
                <c:pt idx="593">
                  <c:v>478</c:v>
                </c:pt>
                <c:pt idx="594">
                  <c:v>478.5</c:v>
                </c:pt>
                <c:pt idx="595">
                  <c:v>479</c:v>
                </c:pt>
                <c:pt idx="596">
                  <c:v>479.5</c:v>
                </c:pt>
                <c:pt idx="597">
                  <c:v>480</c:v>
                </c:pt>
                <c:pt idx="598">
                  <c:v>480.5</c:v>
                </c:pt>
                <c:pt idx="599">
                  <c:v>481</c:v>
                </c:pt>
                <c:pt idx="600">
                  <c:v>481.5</c:v>
                </c:pt>
                <c:pt idx="601">
                  <c:v>482</c:v>
                </c:pt>
                <c:pt idx="602">
                  <c:v>482.5</c:v>
                </c:pt>
                <c:pt idx="603">
                  <c:v>483</c:v>
                </c:pt>
                <c:pt idx="604">
                  <c:v>483.5</c:v>
                </c:pt>
                <c:pt idx="605">
                  <c:v>484</c:v>
                </c:pt>
                <c:pt idx="606">
                  <c:v>484.5</c:v>
                </c:pt>
                <c:pt idx="607">
                  <c:v>485</c:v>
                </c:pt>
                <c:pt idx="608">
                  <c:v>485.5</c:v>
                </c:pt>
                <c:pt idx="609">
                  <c:v>486</c:v>
                </c:pt>
                <c:pt idx="610">
                  <c:v>486.5</c:v>
                </c:pt>
                <c:pt idx="611">
                  <c:v>487</c:v>
                </c:pt>
                <c:pt idx="612">
                  <c:v>487.5</c:v>
                </c:pt>
                <c:pt idx="613">
                  <c:v>488</c:v>
                </c:pt>
                <c:pt idx="614">
                  <c:v>488.5</c:v>
                </c:pt>
                <c:pt idx="615">
                  <c:v>489</c:v>
                </c:pt>
                <c:pt idx="616">
                  <c:v>489.5</c:v>
                </c:pt>
                <c:pt idx="617">
                  <c:v>490</c:v>
                </c:pt>
                <c:pt idx="618">
                  <c:v>490.5</c:v>
                </c:pt>
                <c:pt idx="619">
                  <c:v>491</c:v>
                </c:pt>
                <c:pt idx="620">
                  <c:v>491.5</c:v>
                </c:pt>
                <c:pt idx="621">
                  <c:v>492</c:v>
                </c:pt>
                <c:pt idx="622">
                  <c:v>492.5</c:v>
                </c:pt>
                <c:pt idx="623">
                  <c:v>493</c:v>
                </c:pt>
                <c:pt idx="624">
                  <c:v>493.5</c:v>
                </c:pt>
                <c:pt idx="625">
                  <c:v>494</c:v>
                </c:pt>
                <c:pt idx="626">
                  <c:v>494.5</c:v>
                </c:pt>
                <c:pt idx="627">
                  <c:v>495</c:v>
                </c:pt>
                <c:pt idx="628">
                  <c:v>495.5</c:v>
                </c:pt>
                <c:pt idx="629">
                  <c:v>496</c:v>
                </c:pt>
                <c:pt idx="630">
                  <c:v>496.5</c:v>
                </c:pt>
                <c:pt idx="631">
                  <c:v>497</c:v>
                </c:pt>
                <c:pt idx="632">
                  <c:v>497.5</c:v>
                </c:pt>
                <c:pt idx="633">
                  <c:v>498</c:v>
                </c:pt>
                <c:pt idx="634">
                  <c:v>498.5</c:v>
                </c:pt>
                <c:pt idx="635">
                  <c:v>499</c:v>
                </c:pt>
                <c:pt idx="636">
                  <c:v>499.5</c:v>
                </c:pt>
                <c:pt idx="637">
                  <c:v>500</c:v>
                </c:pt>
                <c:pt idx="638">
                  <c:v>500.5</c:v>
                </c:pt>
                <c:pt idx="639">
                  <c:v>501</c:v>
                </c:pt>
                <c:pt idx="640">
                  <c:v>501.5</c:v>
                </c:pt>
                <c:pt idx="641">
                  <c:v>502</c:v>
                </c:pt>
                <c:pt idx="642">
                  <c:v>502.5</c:v>
                </c:pt>
                <c:pt idx="643">
                  <c:v>503</c:v>
                </c:pt>
                <c:pt idx="644">
                  <c:v>503.5</c:v>
                </c:pt>
                <c:pt idx="645">
                  <c:v>504</c:v>
                </c:pt>
                <c:pt idx="646">
                  <c:v>504.5</c:v>
                </c:pt>
                <c:pt idx="647">
                  <c:v>505</c:v>
                </c:pt>
                <c:pt idx="648">
                  <c:v>505.5</c:v>
                </c:pt>
                <c:pt idx="649">
                  <c:v>506</c:v>
                </c:pt>
                <c:pt idx="650">
                  <c:v>506.5</c:v>
                </c:pt>
                <c:pt idx="651">
                  <c:v>507</c:v>
                </c:pt>
                <c:pt idx="652">
                  <c:v>507.5</c:v>
                </c:pt>
                <c:pt idx="653">
                  <c:v>508</c:v>
                </c:pt>
                <c:pt idx="654">
                  <c:v>508.5</c:v>
                </c:pt>
                <c:pt idx="655">
                  <c:v>509</c:v>
                </c:pt>
                <c:pt idx="656">
                  <c:v>509.5</c:v>
                </c:pt>
                <c:pt idx="657">
                  <c:v>510</c:v>
                </c:pt>
                <c:pt idx="658">
                  <c:v>510.5</c:v>
                </c:pt>
                <c:pt idx="659">
                  <c:v>511</c:v>
                </c:pt>
                <c:pt idx="660">
                  <c:v>511.5</c:v>
                </c:pt>
                <c:pt idx="661">
                  <c:v>512</c:v>
                </c:pt>
                <c:pt idx="662">
                  <c:v>512.5</c:v>
                </c:pt>
                <c:pt idx="663">
                  <c:v>513</c:v>
                </c:pt>
                <c:pt idx="664">
                  <c:v>513.5</c:v>
                </c:pt>
                <c:pt idx="665">
                  <c:v>514</c:v>
                </c:pt>
                <c:pt idx="666">
                  <c:v>514.5</c:v>
                </c:pt>
                <c:pt idx="667">
                  <c:v>515</c:v>
                </c:pt>
                <c:pt idx="668">
                  <c:v>515.5</c:v>
                </c:pt>
                <c:pt idx="669">
                  <c:v>516</c:v>
                </c:pt>
                <c:pt idx="670">
                  <c:v>516.5</c:v>
                </c:pt>
                <c:pt idx="671">
                  <c:v>517</c:v>
                </c:pt>
                <c:pt idx="672">
                  <c:v>517.5</c:v>
                </c:pt>
                <c:pt idx="673">
                  <c:v>518</c:v>
                </c:pt>
                <c:pt idx="674">
                  <c:v>518.5</c:v>
                </c:pt>
                <c:pt idx="675">
                  <c:v>519</c:v>
                </c:pt>
                <c:pt idx="676">
                  <c:v>519.5</c:v>
                </c:pt>
                <c:pt idx="677">
                  <c:v>520</c:v>
                </c:pt>
                <c:pt idx="678">
                  <c:v>520.5</c:v>
                </c:pt>
                <c:pt idx="679">
                  <c:v>521</c:v>
                </c:pt>
                <c:pt idx="680">
                  <c:v>521.5</c:v>
                </c:pt>
                <c:pt idx="681">
                  <c:v>522</c:v>
                </c:pt>
                <c:pt idx="682">
                  <c:v>522.5</c:v>
                </c:pt>
                <c:pt idx="683">
                  <c:v>523</c:v>
                </c:pt>
                <c:pt idx="684">
                  <c:v>523.5</c:v>
                </c:pt>
                <c:pt idx="685">
                  <c:v>524</c:v>
                </c:pt>
                <c:pt idx="686">
                  <c:v>524.5</c:v>
                </c:pt>
                <c:pt idx="687">
                  <c:v>525</c:v>
                </c:pt>
                <c:pt idx="688">
                  <c:v>525.5</c:v>
                </c:pt>
                <c:pt idx="689">
                  <c:v>526</c:v>
                </c:pt>
                <c:pt idx="690">
                  <c:v>526.5</c:v>
                </c:pt>
                <c:pt idx="691">
                  <c:v>527</c:v>
                </c:pt>
                <c:pt idx="692">
                  <c:v>527.5</c:v>
                </c:pt>
                <c:pt idx="693">
                  <c:v>528</c:v>
                </c:pt>
                <c:pt idx="694">
                  <c:v>528.5</c:v>
                </c:pt>
                <c:pt idx="695">
                  <c:v>529</c:v>
                </c:pt>
                <c:pt idx="696">
                  <c:v>529.5</c:v>
                </c:pt>
                <c:pt idx="697">
                  <c:v>530</c:v>
                </c:pt>
                <c:pt idx="698">
                  <c:v>530.5</c:v>
                </c:pt>
                <c:pt idx="699">
                  <c:v>531</c:v>
                </c:pt>
                <c:pt idx="700">
                  <c:v>531.5</c:v>
                </c:pt>
                <c:pt idx="701">
                  <c:v>532</c:v>
                </c:pt>
                <c:pt idx="702">
                  <c:v>532.5</c:v>
                </c:pt>
                <c:pt idx="703">
                  <c:v>533</c:v>
                </c:pt>
                <c:pt idx="704">
                  <c:v>533.5</c:v>
                </c:pt>
                <c:pt idx="705">
                  <c:v>534</c:v>
                </c:pt>
                <c:pt idx="706">
                  <c:v>534.5</c:v>
                </c:pt>
                <c:pt idx="707">
                  <c:v>535</c:v>
                </c:pt>
                <c:pt idx="708">
                  <c:v>535.5</c:v>
                </c:pt>
                <c:pt idx="709">
                  <c:v>536</c:v>
                </c:pt>
                <c:pt idx="710">
                  <c:v>536.5</c:v>
                </c:pt>
                <c:pt idx="711">
                  <c:v>537</c:v>
                </c:pt>
                <c:pt idx="712">
                  <c:v>537.5</c:v>
                </c:pt>
                <c:pt idx="713">
                  <c:v>538</c:v>
                </c:pt>
                <c:pt idx="714">
                  <c:v>538.5</c:v>
                </c:pt>
                <c:pt idx="715">
                  <c:v>539</c:v>
                </c:pt>
                <c:pt idx="716">
                  <c:v>539.5</c:v>
                </c:pt>
                <c:pt idx="717">
                  <c:v>540</c:v>
                </c:pt>
                <c:pt idx="718">
                  <c:v>540.5</c:v>
                </c:pt>
                <c:pt idx="719">
                  <c:v>541</c:v>
                </c:pt>
                <c:pt idx="720">
                  <c:v>541.5</c:v>
                </c:pt>
                <c:pt idx="721">
                  <c:v>542</c:v>
                </c:pt>
                <c:pt idx="722">
                  <c:v>542.5</c:v>
                </c:pt>
                <c:pt idx="723">
                  <c:v>543</c:v>
                </c:pt>
                <c:pt idx="724">
                  <c:v>543.5</c:v>
                </c:pt>
                <c:pt idx="725">
                  <c:v>544</c:v>
                </c:pt>
                <c:pt idx="726">
                  <c:v>544.5</c:v>
                </c:pt>
                <c:pt idx="727">
                  <c:v>545</c:v>
                </c:pt>
                <c:pt idx="728">
                  <c:v>545.5</c:v>
                </c:pt>
                <c:pt idx="729">
                  <c:v>546</c:v>
                </c:pt>
                <c:pt idx="730">
                  <c:v>546.5</c:v>
                </c:pt>
                <c:pt idx="731">
                  <c:v>547</c:v>
                </c:pt>
                <c:pt idx="732">
                  <c:v>547.5</c:v>
                </c:pt>
                <c:pt idx="733">
                  <c:v>548</c:v>
                </c:pt>
                <c:pt idx="734">
                  <c:v>548.5</c:v>
                </c:pt>
                <c:pt idx="735">
                  <c:v>549</c:v>
                </c:pt>
                <c:pt idx="736">
                  <c:v>549.5</c:v>
                </c:pt>
                <c:pt idx="737">
                  <c:v>550</c:v>
                </c:pt>
                <c:pt idx="738">
                  <c:v>550.5</c:v>
                </c:pt>
                <c:pt idx="739">
                  <c:v>551</c:v>
                </c:pt>
                <c:pt idx="740">
                  <c:v>551.5</c:v>
                </c:pt>
                <c:pt idx="741">
                  <c:v>552</c:v>
                </c:pt>
                <c:pt idx="742">
                  <c:v>552.5</c:v>
                </c:pt>
                <c:pt idx="743">
                  <c:v>553</c:v>
                </c:pt>
                <c:pt idx="744">
                  <c:v>553.5</c:v>
                </c:pt>
                <c:pt idx="745">
                  <c:v>554</c:v>
                </c:pt>
                <c:pt idx="746">
                  <c:v>554.5</c:v>
                </c:pt>
                <c:pt idx="747">
                  <c:v>555</c:v>
                </c:pt>
                <c:pt idx="748">
                  <c:v>555.5</c:v>
                </c:pt>
                <c:pt idx="749">
                  <c:v>556</c:v>
                </c:pt>
                <c:pt idx="750">
                  <c:v>556.5</c:v>
                </c:pt>
                <c:pt idx="751">
                  <c:v>557</c:v>
                </c:pt>
                <c:pt idx="752">
                  <c:v>557.5</c:v>
                </c:pt>
                <c:pt idx="753">
                  <c:v>558</c:v>
                </c:pt>
                <c:pt idx="754">
                  <c:v>558.5</c:v>
                </c:pt>
                <c:pt idx="755">
                  <c:v>559</c:v>
                </c:pt>
                <c:pt idx="756">
                  <c:v>559.5</c:v>
                </c:pt>
                <c:pt idx="757">
                  <c:v>560</c:v>
                </c:pt>
                <c:pt idx="758">
                  <c:v>560.5</c:v>
                </c:pt>
                <c:pt idx="759">
                  <c:v>561</c:v>
                </c:pt>
                <c:pt idx="760">
                  <c:v>561.5</c:v>
                </c:pt>
                <c:pt idx="761">
                  <c:v>562</c:v>
                </c:pt>
                <c:pt idx="762">
                  <c:v>562.5</c:v>
                </c:pt>
                <c:pt idx="763">
                  <c:v>563</c:v>
                </c:pt>
                <c:pt idx="764">
                  <c:v>563.5</c:v>
                </c:pt>
                <c:pt idx="765">
                  <c:v>564</c:v>
                </c:pt>
                <c:pt idx="766">
                  <c:v>564.5</c:v>
                </c:pt>
                <c:pt idx="767">
                  <c:v>565</c:v>
                </c:pt>
                <c:pt idx="768">
                  <c:v>565.5</c:v>
                </c:pt>
                <c:pt idx="769">
                  <c:v>566</c:v>
                </c:pt>
                <c:pt idx="770">
                  <c:v>566.5</c:v>
                </c:pt>
                <c:pt idx="771">
                  <c:v>567</c:v>
                </c:pt>
                <c:pt idx="772">
                  <c:v>567.5</c:v>
                </c:pt>
                <c:pt idx="773">
                  <c:v>568</c:v>
                </c:pt>
                <c:pt idx="774">
                  <c:v>568.5</c:v>
                </c:pt>
                <c:pt idx="775">
                  <c:v>569</c:v>
                </c:pt>
                <c:pt idx="776">
                  <c:v>569.5</c:v>
                </c:pt>
                <c:pt idx="777">
                  <c:v>570</c:v>
                </c:pt>
                <c:pt idx="778">
                  <c:v>570.5</c:v>
                </c:pt>
                <c:pt idx="779">
                  <c:v>571</c:v>
                </c:pt>
                <c:pt idx="780">
                  <c:v>571.5</c:v>
                </c:pt>
                <c:pt idx="781">
                  <c:v>572</c:v>
                </c:pt>
                <c:pt idx="782">
                  <c:v>572.5</c:v>
                </c:pt>
                <c:pt idx="783">
                  <c:v>573</c:v>
                </c:pt>
                <c:pt idx="784">
                  <c:v>573.5</c:v>
                </c:pt>
                <c:pt idx="785">
                  <c:v>574</c:v>
                </c:pt>
                <c:pt idx="786">
                  <c:v>574.5</c:v>
                </c:pt>
                <c:pt idx="787">
                  <c:v>575</c:v>
                </c:pt>
                <c:pt idx="788">
                  <c:v>575.5</c:v>
                </c:pt>
                <c:pt idx="789">
                  <c:v>576</c:v>
                </c:pt>
                <c:pt idx="790">
                  <c:v>576.5</c:v>
                </c:pt>
                <c:pt idx="791">
                  <c:v>577</c:v>
                </c:pt>
                <c:pt idx="792">
                  <c:v>577.5</c:v>
                </c:pt>
                <c:pt idx="793">
                  <c:v>578</c:v>
                </c:pt>
                <c:pt idx="794">
                  <c:v>578.5</c:v>
                </c:pt>
                <c:pt idx="795">
                  <c:v>579</c:v>
                </c:pt>
                <c:pt idx="796">
                  <c:v>579.5</c:v>
                </c:pt>
                <c:pt idx="797">
                  <c:v>580</c:v>
                </c:pt>
                <c:pt idx="798">
                  <c:v>580.5</c:v>
                </c:pt>
                <c:pt idx="799">
                  <c:v>581</c:v>
                </c:pt>
                <c:pt idx="800">
                  <c:v>581.5</c:v>
                </c:pt>
                <c:pt idx="801">
                  <c:v>582</c:v>
                </c:pt>
                <c:pt idx="802">
                  <c:v>582.5</c:v>
                </c:pt>
                <c:pt idx="803">
                  <c:v>583</c:v>
                </c:pt>
                <c:pt idx="804">
                  <c:v>583.5</c:v>
                </c:pt>
                <c:pt idx="805">
                  <c:v>584</c:v>
                </c:pt>
                <c:pt idx="806">
                  <c:v>584.5</c:v>
                </c:pt>
                <c:pt idx="807">
                  <c:v>585</c:v>
                </c:pt>
                <c:pt idx="808">
                  <c:v>585.5</c:v>
                </c:pt>
                <c:pt idx="809">
                  <c:v>586</c:v>
                </c:pt>
                <c:pt idx="810">
                  <c:v>586.5</c:v>
                </c:pt>
                <c:pt idx="811">
                  <c:v>587</c:v>
                </c:pt>
                <c:pt idx="812">
                  <c:v>587.5</c:v>
                </c:pt>
                <c:pt idx="813">
                  <c:v>588</c:v>
                </c:pt>
                <c:pt idx="814">
                  <c:v>588.5</c:v>
                </c:pt>
                <c:pt idx="815">
                  <c:v>589</c:v>
                </c:pt>
                <c:pt idx="816">
                  <c:v>589.5</c:v>
                </c:pt>
                <c:pt idx="817">
                  <c:v>590</c:v>
                </c:pt>
                <c:pt idx="818">
                  <c:v>590.5</c:v>
                </c:pt>
                <c:pt idx="819">
                  <c:v>591</c:v>
                </c:pt>
                <c:pt idx="820">
                  <c:v>591.5</c:v>
                </c:pt>
                <c:pt idx="821">
                  <c:v>592</c:v>
                </c:pt>
                <c:pt idx="822">
                  <c:v>592.5</c:v>
                </c:pt>
                <c:pt idx="823">
                  <c:v>593</c:v>
                </c:pt>
                <c:pt idx="824">
                  <c:v>593.5</c:v>
                </c:pt>
                <c:pt idx="825">
                  <c:v>594</c:v>
                </c:pt>
                <c:pt idx="826">
                  <c:v>594.5</c:v>
                </c:pt>
                <c:pt idx="827">
                  <c:v>595</c:v>
                </c:pt>
                <c:pt idx="828">
                  <c:v>595.5</c:v>
                </c:pt>
                <c:pt idx="829">
                  <c:v>596</c:v>
                </c:pt>
                <c:pt idx="830">
                  <c:v>596.5</c:v>
                </c:pt>
                <c:pt idx="831">
                  <c:v>597</c:v>
                </c:pt>
                <c:pt idx="832">
                  <c:v>597.5</c:v>
                </c:pt>
                <c:pt idx="833">
                  <c:v>598</c:v>
                </c:pt>
                <c:pt idx="834">
                  <c:v>598.5</c:v>
                </c:pt>
                <c:pt idx="835">
                  <c:v>599</c:v>
                </c:pt>
                <c:pt idx="836">
                  <c:v>599.5</c:v>
                </c:pt>
                <c:pt idx="837">
                  <c:v>600</c:v>
                </c:pt>
                <c:pt idx="838">
                  <c:v>600.5</c:v>
                </c:pt>
                <c:pt idx="839">
                  <c:v>601</c:v>
                </c:pt>
                <c:pt idx="840">
                  <c:v>601.5</c:v>
                </c:pt>
                <c:pt idx="841">
                  <c:v>602</c:v>
                </c:pt>
                <c:pt idx="842">
                  <c:v>602.5</c:v>
                </c:pt>
                <c:pt idx="843">
                  <c:v>603</c:v>
                </c:pt>
                <c:pt idx="844">
                  <c:v>603.5</c:v>
                </c:pt>
                <c:pt idx="845">
                  <c:v>604</c:v>
                </c:pt>
                <c:pt idx="846">
                  <c:v>604.5</c:v>
                </c:pt>
                <c:pt idx="847">
                  <c:v>605</c:v>
                </c:pt>
                <c:pt idx="848">
                  <c:v>605.5</c:v>
                </c:pt>
                <c:pt idx="849">
                  <c:v>606</c:v>
                </c:pt>
                <c:pt idx="850">
                  <c:v>606.5</c:v>
                </c:pt>
                <c:pt idx="851">
                  <c:v>607</c:v>
                </c:pt>
                <c:pt idx="852">
                  <c:v>607.5</c:v>
                </c:pt>
                <c:pt idx="853">
                  <c:v>608</c:v>
                </c:pt>
                <c:pt idx="854">
                  <c:v>608.5</c:v>
                </c:pt>
                <c:pt idx="855">
                  <c:v>609</c:v>
                </c:pt>
                <c:pt idx="856">
                  <c:v>609.5</c:v>
                </c:pt>
                <c:pt idx="857">
                  <c:v>610</c:v>
                </c:pt>
                <c:pt idx="858">
                  <c:v>610.5</c:v>
                </c:pt>
                <c:pt idx="859">
                  <c:v>611</c:v>
                </c:pt>
                <c:pt idx="860">
                  <c:v>611.5</c:v>
                </c:pt>
                <c:pt idx="861">
                  <c:v>612</c:v>
                </c:pt>
                <c:pt idx="862">
                  <c:v>612.5</c:v>
                </c:pt>
                <c:pt idx="863">
                  <c:v>613</c:v>
                </c:pt>
                <c:pt idx="864">
                  <c:v>613.5</c:v>
                </c:pt>
                <c:pt idx="865">
                  <c:v>614</c:v>
                </c:pt>
                <c:pt idx="866">
                  <c:v>614.5</c:v>
                </c:pt>
                <c:pt idx="867">
                  <c:v>615</c:v>
                </c:pt>
                <c:pt idx="868">
                  <c:v>615.5</c:v>
                </c:pt>
                <c:pt idx="869">
                  <c:v>616</c:v>
                </c:pt>
                <c:pt idx="870">
                  <c:v>616.5</c:v>
                </c:pt>
                <c:pt idx="871">
                  <c:v>617</c:v>
                </c:pt>
                <c:pt idx="872">
                  <c:v>617.5</c:v>
                </c:pt>
                <c:pt idx="873">
                  <c:v>618</c:v>
                </c:pt>
                <c:pt idx="874">
                  <c:v>618.5</c:v>
                </c:pt>
                <c:pt idx="875">
                  <c:v>619</c:v>
                </c:pt>
                <c:pt idx="876">
                  <c:v>619.5</c:v>
                </c:pt>
                <c:pt idx="877">
                  <c:v>620</c:v>
                </c:pt>
                <c:pt idx="878">
                  <c:v>620.5</c:v>
                </c:pt>
                <c:pt idx="879">
                  <c:v>621</c:v>
                </c:pt>
                <c:pt idx="880">
                  <c:v>621.5</c:v>
                </c:pt>
                <c:pt idx="881">
                  <c:v>622</c:v>
                </c:pt>
                <c:pt idx="882">
                  <c:v>622.5</c:v>
                </c:pt>
                <c:pt idx="883">
                  <c:v>623</c:v>
                </c:pt>
                <c:pt idx="884">
                  <c:v>623.5</c:v>
                </c:pt>
                <c:pt idx="885">
                  <c:v>624</c:v>
                </c:pt>
                <c:pt idx="886">
                  <c:v>624.5</c:v>
                </c:pt>
                <c:pt idx="887">
                  <c:v>625</c:v>
                </c:pt>
                <c:pt idx="888">
                  <c:v>625.5</c:v>
                </c:pt>
                <c:pt idx="889">
                  <c:v>626</c:v>
                </c:pt>
                <c:pt idx="890">
                  <c:v>626.5</c:v>
                </c:pt>
                <c:pt idx="891">
                  <c:v>627</c:v>
                </c:pt>
                <c:pt idx="892">
                  <c:v>627.5</c:v>
                </c:pt>
                <c:pt idx="893">
                  <c:v>628</c:v>
                </c:pt>
                <c:pt idx="894">
                  <c:v>628.5</c:v>
                </c:pt>
                <c:pt idx="895">
                  <c:v>629</c:v>
                </c:pt>
                <c:pt idx="896">
                  <c:v>629.5</c:v>
                </c:pt>
                <c:pt idx="897">
                  <c:v>630</c:v>
                </c:pt>
                <c:pt idx="898">
                  <c:v>630.5</c:v>
                </c:pt>
                <c:pt idx="899">
                  <c:v>631</c:v>
                </c:pt>
                <c:pt idx="900">
                  <c:v>631.5</c:v>
                </c:pt>
                <c:pt idx="901">
                  <c:v>632</c:v>
                </c:pt>
                <c:pt idx="902">
                  <c:v>632.5</c:v>
                </c:pt>
                <c:pt idx="903">
                  <c:v>633</c:v>
                </c:pt>
                <c:pt idx="904">
                  <c:v>633.5</c:v>
                </c:pt>
                <c:pt idx="905">
                  <c:v>634</c:v>
                </c:pt>
                <c:pt idx="906">
                  <c:v>634.5</c:v>
                </c:pt>
                <c:pt idx="907">
                  <c:v>635</c:v>
                </c:pt>
                <c:pt idx="908">
                  <c:v>635.5</c:v>
                </c:pt>
                <c:pt idx="909">
                  <c:v>636</c:v>
                </c:pt>
                <c:pt idx="910">
                  <c:v>636.5</c:v>
                </c:pt>
                <c:pt idx="911">
                  <c:v>637</c:v>
                </c:pt>
                <c:pt idx="912">
                  <c:v>637.5</c:v>
                </c:pt>
                <c:pt idx="913">
                  <c:v>638</c:v>
                </c:pt>
                <c:pt idx="914">
                  <c:v>638.5</c:v>
                </c:pt>
                <c:pt idx="915">
                  <c:v>639</c:v>
                </c:pt>
                <c:pt idx="916">
                  <c:v>639.5</c:v>
                </c:pt>
                <c:pt idx="917">
                  <c:v>640</c:v>
                </c:pt>
                <c:pt idx="918">
                  <c:v>640.5</c:v>
                </c:pt>
                <c:pt idx="919">
                  <c:v>641</c:v>
                </c:pt>
                <c:pt idx="920">
                  <c:v>641.5</c:v>
                </c:pt>
                <c:pt idx="921">
                  <c:v>642</c:v>
                </c:pt>
                <c:pt idx="922">
                  <c:v>642.5</c:v>
                </c:pt>
                <c:pt idx="923">
                  <c:v>643</c:v>
                </c:pt>
                <c:pt idx="924">
                  <c:v>643.5</c:v>
                </c:pt>
                <c:pt idx="925">
                  <c:v>644</c:v>
                </c:pt>
                <c:pt idx="926">
                  <c:v>644.5</c:v>
                </c:pt>
                <c:pt idx="927">
                  <c:v>645</c:v>
                </c:pt>
                <c:pt idx="928">
                  <c:v>645.5</c:v>
                </c:pt>
                <c:pt idx="929">
                  <c:v>646</c:v>
                </c:pt>
                <c:pt idx="930">
                  <c:v>646.5</c:v>
                </c:pt>
                <c:pt idx="931">
                  <c:v>647</c:v>
                </c:pt>
                <c:pt idx="932">
                  <c:v>647.5</c:v>
                </c:pt>
                <c:pt idx="933">
                  <c:v>648</c:v>
                </c:pt>
                <c:pt idx="934">
                  <c:v>648.5</c:v>
                </c:pt>
                <c:pt idx="935">
                  <c:v>649</c:v>
                </c:pt>
                <c:pt idx="936">
                  <c:v>649.5</c:v>
                </c:pt>
                <c:pt idx="937">
                  <c:v>650</c:v>
                </c:pt>
                <c:pt idx="938">
                  <c:v>650.5</c:v>
                </c:pt>
                <c:pt idx="939">
                  <c:v>651</c:v>
                </c:pt>
                <c:pt idx="940">
                  <c:v>651.5</c:v>
                </c:pt>
                <c:pt idx="941">
                  <c:v>652</c:v>
                </c:pt>
                <c:pt idx="942">
                  <c:v>652.5</c:v>
                </c:pt>
                <c:pt idx="943">
                  <c:v>653</c:v>
                </c:pt>
                <c:pt idx="944">
                  <c:v>653.5</c:v>
                </c:pt>
                <c:pt idx="945">
                  <c:v>654</c:v>
                </c:pt>
                <c:pt idx="946">
                  <c:v>654.5</c:v>
                </c:pt>
                <c:pt idx="947">
                  <c:v>655</c:v>
                </c:pt>
                <c:pt idx="948">
                  <c:v>655.5</c:v>
                </c:pt>
                <c:pt idx="949">
                  <c:v>656</c:v>
                </c:pt>
                <c:pt idx="950">
                  <c:v>656.5</c:v>
                </c:pt>
                <c:pt idx="951">
                  <c:v>657</c:v>
                </c:pt>
                <c:pt idx="952">
                  <c:v>657.5</c:v>
                </c:pt>
                <c:pt idx="953">
                  <c:v>658</c:v>
                </c:pt>
                <c:pt idx="954">
                  <c:v>658.5</c:v>
                </c:pt>
                <c:pt idx="955">
                  <c:v>659</c:v>
                </c:pt>
                <c:pt idx="956">
                  <c:v>659.5</c:v>
                </c:pt>
                <c:pt idx="957">
                  <c:v>660</c:v>
                </c:pt>
                <c:pt idx="958">
                  <c:v>660.5</c:v>
                </c:pt>
                <c:pt idx="959">
                  <c:v>661</c:v>
                </c:pt>
                <c:pt idx="960">
                  <c:v>661.5</c:v>
                </c:pt>
                <c:pt idx="961">
                  <c:v>662</c:v>
                </c:pt>
                <c:pt idx="962">
                  <c:v>662.5</c:v>
                </c:pt>
                <c:pt idx="963">
                  <c:v>663</c:v>
                </c:pt>
                <c:pt idx="964">
                  <c:v>663.5</c:v>
                </c:pt>
                <c:pt idx="965">
                  <c:v>664</c:v>
                </c:pt>
                <c:pt idx="966">
                  <c:v>664.5</c:v>
                </c:pt>
                <c:pt idx="967">
                  <c:v>665</c:v>
                </c:pt>
                <c:pt idx="968">
                  <c:v>665.5</c:v>
                </c:pt>
                <c:pt idx="969">
                  <c:v>666</c:v>
                </c:pt>
                <c:pt idx="970">
                  <c:v>666.5</c:v>
                </c:pt>
                <c:pt idx="971">
                  <c:v>667</c:v>
                </c:pt>
                <c:pt idx="972">
                  <c:v>667.5</c:v>
                </c:pt>
                <c:pt idx="973">
                  <c:v>668</c:v>
                </c:pt>
                <c:pt idx="974">
                  <c:v>668.5</c:v>
                </c:pt>
                <c:pt idx="975">
                  <c:v>669</c:v>
                </c:pt>
                <c:pt idx="976">
                  <c:v>669.5</c:v>
                </c:pt>
                <c:pt idx="977">
                  <c:v>670</c:v>
                </c:pt>
                <c:pt idx="978">
                  <c:v>670.5</c:v>
                </c:pt>
                <c:pt idx="979">
                  <c:v>671</c:v>
                </c:pt>
                <c:pt idx="980">
                  <c:v>671.5</c:v>
                </c:pt>
                <c:pt idx="981">
                  <c:v>672</c:v>
                </c:pt>
                <c:pt idx="982">
                  <c:v>672.5</c:v>
                </c:pt>
                <c:pt idx="983">
                  <c:v>673</c:v>
                </c:pt>
                <c:pt idx="984">
                  <c:v>673.5</c:v>
                </c:pt>
                <c:pt idx="985">
                  <c:v>674</c:v>
                </c:pt>
                <c:pt idx="986">
                  <c:v>674.5</c:v>
                </c:pt>
                <c:pt idx="987">
                  <c:v>675</c:v>
                </c:pt>
                <c:pt idx="988">
                  <c:v>675.5</c:v>
                </c:pt>
                <c:pt idx="989">
                  <c:v>676</c:v>
                </c:pt>
                <c:pt idx="990">
                  <c:v>676.5</c:v>
                </c:pt>
                <c:pt idx="991">
                  <c:v>677</c:v>
                </c:pt>
                <c:pt idx="992">
                  <c:v>677.5</c:v>
                </c:pt>
                <c:pt idx="993">
                  <c:v>678</c:v>
                </c:pt>
                <c:pt idx="994">
                  <c:v>678.5</c:v>
                </c:pt>
                <c:pt idx="995">
                  <c:v>679</c:v>
                </c:pt>
                <c:pt idx="996">
                  <c:v>679.5</c:v>
                </c:pt>
                <c:pt idx="997">
                  <c:v>680</c:v>
                </c:pt>
                <c:pt idx="998">
                  <c:v>680.5</c:v>
                </c:pt>
                <c:pt idx="999">
                  <c:v>681</c:v>
                </c:pt>
                <c:pt idx="1000">
                  <c:v>681.5</c:v>
                </c:pt>
                <c:pt idx="1001">
                  <c:v>682</c:v>
                </c:pt>
                <c:pt idx="1002">
                  <c:v>682.5</c:v>
                </c:pt>
                <c:pt idx="1003">
                  <c:v>683</c:v>
                </c:pt>
                <c:pt idx="1004">
                  <c:v>683.5</c:v>
                </c:pt>
                <c:pt idx="1005">
                  <c:v>684</c:v>
                </c:pt>
                <c:pt idx="1006">
                  <c:v>684.5</c:v>
                </c:pt>
                <c:pt idx="1007">
                  <c:v>685</c:v>
                </c:pt>
                <c:pt idx="1008">
                  <c:v>685.5</c:v>
                </c:pt>
                <c:pt idx="1009">
                  <c:v>686</c:v>
                </c:pt>
                <c:pt idx="1010">
                  <c:v>686.5</c:v>
                </c:pt>
                <c:pt idx="1011">
                  <c:v>687</c:v>
                </c:pt>
                <c:pt idx="1012">
                  <c:v>687.5</c:v>
                </c:pt>
                <c:pt idx="1013">
                  <c:v>688</c:v>
                </c:pt>
                <c:pt idx="1014">
                  <c:v>688.5</c:v>
                </c:pt>
                <c:pt idx="1015">
                  <c:v>689</c:v>
                </c:pt>
                <c:pt idx="1016">
                  <c:v>689.5</c:v>
                </c:pt>
                <c:pt idx="1017">
                  <c:v>690</c:v>
                </c:pt>
                <c:pt idx="1018">
                  <c:v>690.5</c:v>
                </c:pt>
                <c:pt idx="1019">
                  <c:v>691</c:v>
                </c:pt>
                <c:pt idx="1020">
                  <c:v>691.5</c:v>
                </c:pt>
                <c:pt idx="1021">
                  <c:v>692</c:v>
                </c:pt>
                <c:pt idx="1022">
                  <c:v>692.5</c:v>
                </c:pt>
                <c:pt idx="1023">
                  <c:v>693</c:v>
                </c:pt>
                <c:pt idx="1024">
                  <c:v>693.5</c:v>
                </c:pt>
                <c:pt idx="1025">
                  <c:v>694</c:v>
                </c:pt>
                <c:pt idx="1026">
                  <c:v>694.5</c:v>
                </c:pt>
                <c:pt idx="1027">
                  <c:v>695</c:v>
                </c:pt>
                <c:pt idx="1028">
                  <c:v>695.5</c:v>
                </c:pt>
                <c:pt idx="1029">
                  <c:v>696</c:v>
                </c:pt>
                <c:pt idx="1030">
                  <c:v>696.5</c:v>
                </c:pt>
                <c:pt idx="1031">
                  <c:v>697</c:v>
                </c:pt>
                <c:pt idx="1032">
                  <c:v>697.5</c:v>
                </c:pt>
                <c:pt idx="1033">
                  <c:v>698</c:v>
                </c:pt>
                <c:pt idx="1034">
                  <c:v>698.5</c:v>
                </c:pt>
                <c:pt idx="1035">
                  <c:v>699</c:v>
                </c:pt>
                <c:pt idx="1036">
                  <c:v>699.5</c:v>
                </c:pt>
                <c:pt idx="1037">
                  <c:v>700</c:v>
                </c:pt>
                <c:pt idx="1038">
                  <c:v>700.5</c:v>
                </c:pt>
                <c:pt idx="1039">
                  <c:v>701</c:v>
                </c:pt>
                <c:pt idx="1040">
                  <c:v>701.5</c:v>
                </c:pt>
                <c:pt idx="1041">
                  <c:v>702</c:v>
                </c:pt>
                <c:pt idx="1042">
                  <c:v>702.5</c:v>
                </c:pt>
                <c:pt idx="1043">
                  <c:v>703</c:v>
                </c:pt>
                <c:pt idx="1044">
                  <c:v>703.5</c:v>
                </c:pt>
                <c:pt idx="1045">
                  <c:v>704</c:v>
                </c:pt>
                <c:pt idx="1046">
                  <c:v>704.5</c:v>
                </c:pt>
                <c:pt idx="1047">
                  <c:v>705</c:v>
                </c:pt>
                <c:pt idx="1048">
                  <c:v>705.5</c:v>
                </c:pt>
                <c:pt idx="1049">
                  <c:v>706</c:v>
                </c:pt>
                <c:pt idx="1050">
                  <c:v>706.5</c:v>
                </c:pt>
                <c:pt idx="1051">
                  <c:v>707</c:v>
                </c:pt>
                <c:pt idx="1052">
                  <c:v>707.5</c:v>
                </c:pt>
                <c:pt idx="1053">
                  <c:v>708</c:v>
                </c:pt>
                <c:pt idx="1054">
                  <c:v>708.5</c:v>
                </c:pt>
                <c:pt idx="1055">
                  <c:v>709</c:v>
                </c:pt>
                <c:pt idx="1056">
                  <c:v>709.5</c:v>
                </c:pt>
                <c:pt idx="1057">
                  <c:v>710</c:v>
                </c:pt>
                <c:pt idx="1058">
                  <c:v>710.5</c:v>
                </c:pt>
                <c:pt idx="1059">
                  <c:v>711</c:v>
                </c:pt>
                <c:pt idx="1060">
                  <c:v>711.5</c:v>
                </c:pt>
                <c:pt idx="1061">
                  <c:v>712</c:v>
                </c:pt>
                <c:pt idx="1062">
                  <c:v>712.5</c:v>
                </c:pt>
                <c:pt idx="1063">
                  <c:v>713</c:v>
                </c:pt>
                <c:pt idx="1064">
                  <c:v>713.5</c:v>
                </c:pt>
                <c:pt idx="1065">
                  <c:v>714</c:v>
                </c:pt>
                <c:pt idx="1066">
                  <c:v>714.5</c:v>
                </c:pt>
                <c:pt idx="1067">
                  <c:v>715</c:v>
                </c:pt>
                <c:pt idx="1068">
                  <c:v>715.5</c:v>
                </c:pt>
                <c:pt idx="1069">
                  <c:v>716</c:v>
                </c:pt>
                <c:pt idx="1070">
                  <c:v>716.5</c:v>
                </c:pt>
                <c:pt idx="1071">
                  <c:v>717</c:v>
                </c:pt>
                <c:pt idx="1072">
                  <c:v>717.5</c:v>
                </c:pt>
                <c:pt idx="1073">
                  <c:v>718</c:v>
                </c:pt>
                <c:pt idx="1074">
                  <c:v>718.5</c:v>
                </c:pt>
                <c:pt idx="1075">
                  <c:v>719</c:v>
                </c:pt>
                <c:pt idx="1076">
                  <c:v>719.5</c:v>
                </c:pt>
                <c:pt idx="1077">
                  <c:v>720</c:v>
                </c:pt>
                <c:pt idx="1078">
                  <c:v>720.5</c:v>
                </c:pt>
                <c:pt idx="1079">
                  <c:v>721</c:v>
                </c:pt>
                <c:pt idx="1080">
                  <c:v>721.5</c:v>
                </c:pt>
                <c:pt idx="1081">
                  <c:v>722</c:v>
                </c:pt>
                <c:pt idx="1082">
                  <c:v>722.5</c:v>
                </c:pt>
                <c:pt idx="1083">
                  <c:v>723</c:v>
                </c:pt>
                <c:pt idx="1084">
                  <c:v>723.5</c:v>
                </c:pt>
                <c:pt idx="1085">
                  <c:v>724</c:v>
                </c:pt>
                <c:pt idx="1086">
                  <c:v>724.5</c:v>
                </c:pt>
                <c:pt idx="1087">
                  <c:v>725</c:v>
                </c:pt>
                <c:pt idx="1088">
                  <c:v>725.5</c:v>
                </c:pt>
                <c:pt idx="1089">
                  <c:v>726</c:v>
                </c:pt>
                <c:pt idx="1090">
                  <c:v>726.5</c:v>
                </c:pt>
                <c:pt idx="1091">
                  <c:v>727</c:v>
                </c:pt>
                <c:pt idx="1092">
                  <c:v>727.5</c:v>
                </c:pt>
                <c:pt idx="1093">
                  <c:v>728</c:v>
                </c:pt>
                <c:pt idx="1094">
                  <c:v>728.5</c:v>
                </c:pt>
                <c:pt idx="1095">
                  <c:v>729</c:v>
                </c:pt>
                <c:pt idx="1096">
                  <c:v>729.5</c:v>
                </c:pt>
                <c:pt idx="1097">
                  <c:v>730</c:v>
                </c:pt>
                <c:pt idx="1098">
                  <c:v>730.5</c:v>
                </c:pt>
                <c:pt idx="1099">
                  <c:v>731</c:v>
                </c:pt>
                <c:pt idx="1100">
                  <c:v>731.5</c:v>
                </c:pt>
                <c:pt idx="1101">
                  <c:v>732</c:v>
                </c:pt>
                <c:pt idx="1102">
                  <c:v>732.5</c:v>
                </c:pt>
                <c:pt idx="1103">
                  <c:v>733</c:v>
                </c:pt>
                <c:pt idx="1104">
                  <c:v>733.5</c:v>
                </c:pt>
                <c:pt idx="1105">
                  <c:v>734</c:v>
                </c:pt>
                <c:pt idx="1106">
                  <c:v>734.5</c:v>
                </c:pt>
                <c:pt idx="1107">
                  <c:v>735</c:v>
                </c:pt>
                <c:pt idx="1108">
                  <c:v>735.5</c:v>
                </c:pt>
                <c:pt idx="1109">
                  <c:v>736</c:v>
                </c:pt>
                <c:pt idx="1110">
                  <c:v>736.5</c:v>
                </c:pt>
                <c:pt idx="1111">
                  <c:v>737</c:v>
                </c:pt>
                <c:pt idx="1112">
                  <c:v>737.5</c:v>
                </c:pt>
                <c:pt idx="1113">
                  <c:v>738</c:v>
                </c:pt>
                <c:pt idx="1114">
                  <c:v>738.5</c:v>
                </c:pt>
                <c:pt idx="1115">
                  <c:v>739</c:v>
                </c:pt>
                <c:pt idx="1116">
                  <c:v>739.5</c:v>
                </c:pt>
                <c:pt idx="1117">
                  <c:v>740</c:v>
                </c:pt>
                <c:pt idx="1118">
                  <c:v>740.5</c:v>
                </c:pt>
                <c:pt idx="1119">
                  <c:v>741</c:v>
                </c:pt>
                <c:pt idx="1120">
                  <c:v>741.5</c:v>
                </c:pt>
                <c:pt idx="1121">
                  <c:v>742</c:v>
                </c:pt>
                <c:pt idx="1122">
                  <c:v>742.5</c:v>
                </c:pt>
                <c:pt idx="1123">
                  <c:v>743</c:v>
                </c:pt>
                <c:pt idx="1124">
                  <c:v>743.5</c:v>
                </c:pt>
                <c:pt idx="1125">
                  <c:v>744</c:v>
                </c:pt>
                <c:pt idx="1126">
                  <c:v>744.5</c:v>
                </c:pt>
                <c:pt idx="1127">
                  <c:v>745</c:v>
                </c:pt>
                <c:pt idx="1128">
                  <c:v>745.5</c:v>
                </c:pt>
                <c:pt idx="1129">
                  <c:v>746</c:v>
                </c:pt>
                <c:pt idx="1130">
                  <c:v>746.5</c:v>
                </c:pt>
                <c:pt idx="1131">
                  <c:v>747</c:v>
                </c:pt>
                <c:pt idx="1132">
                  <c:v>747.5</c:v>
                </c:pt>
                <c:pt idx="1133">
                  <c:v>748</c:v>
                </c:pt>
                <c:pt idx="1134">
                  <c:v>748.5</c:v>
                </c:pt>
                <c:pt idx="1135">
                  <c:v>749</c:v>
                </c:pt>
                <c:pt idx="1136">
                  <c:v>749.5</c:v>
                </c:pt>
                <c:pt idx="1137">
                  <c:v>750</c:v>
                </c:pt>
                <c:pt idx="1138">
                  <c:v>750.5</c:v>
                </c:pt>
                <c:pt idx="1139">
                  <c:v>751</c:v>
                </c:pt>
                <c:pt idx="1140">
                  <c:v>751.5</c:v>
                </c:pt>
                <c:pt idx="1141">
                  <c:v>752</c:v>
                </c:pt>
                <c:pt idx="1142">
                  <c:v>752.5</c:v>
                </c:pt>
                <c:pt idx="1143">
                  <c:v>753</c:v>
                </c:pt>
                <c:pt idx="1144">
                  <c:v>753.5</c:v>
                </c:pt>
                <c:pt idx="1145">
                  <c:v>754</c:v>
                </c:pt>
                <c:pt idx="1146">
                  <c:v>754.5</c:v>
                </c:pt>
                <c:pt idx="1147">
                  <c:v>755</c:v>
                </c:pt>
                <c:pt idx="1148">
                  <c:v>755.5</c:v>
                </c:pt>
                <c:pt idx="1149">
                  <c:v>756</c:v>
                </c:pt>
                <c:pt idx="1150">
                  <c:v>756.5</c:v>
                </c:pt>
                <c:pt idx="1151">
                  <c:v>757</c:v>
                </c:pt>
                <c:pt idx="1152">
                  <c:v>757.5</c:v>
                </c:pt>
                <c:pt idx="1153">
                  <c:v>758</c:v>
                </c:pt>
                <c:pt idx="1154">
                  <c:v>758.5</c:v>
                </c:pt>
                <c:pt idx="1155">
                  <c:v>759</c:v>
                </c:pt>
                <c:pt idx="1156">
                  <c:v>759.5</c:v>
                </c:pt>
                <c:pt idx="1157">
                  <c:v>760</c:v>
                </c:pt>
                <c:pt idx="1158">
                  <c:v>760.5</c:v>
                </c:pt>
                <c:pt idx="1159">
                  <c:v>761</c:v>
                </c:pt>
                <c:pt idx="1160">
                  <c:v>761.5</c:v>
                </c:pt>
                <c:pt idx="1161">
                  <c:v>762</c:v>
                </c:pt>
                <c:pt idx="1162">
                  <c:v>762.5</c:v>
                </c:pt>
                <c:pt idx="1163">
                  <c:v>763</c:v>
                </c:pt>
                <c:pt idx="1164">
                  <c:v>763.5</c:v>
                </c:pt>
                <c:pt idx="1165">
                  <c:v>764</c:v>
                </c:pt>
                <c:pt idx="1166">
                  <c:v>764.5</c:v>
                </c:pt>
                <c:pt idx="1167">
                  <c:v>765</c:v>
                </c:pt>
                <c:pt idx="1168">
                  <c:v>765.5</c:v>
                </c:pt>
                <c:pt idx="1169">
                  <c:v>766</c:v>
                </c:pt>
                <c:pt idx="1170">
                  <c:v>766.5</c:v>
                </c:pt>
                <c:pt idx="1171">
                  <c:v>767</c:v>
                </c:pt>
                <c:pt idx="1172">
                  <c:v>767.5</c:v>
                </c:pt>
                <c:pt idx="1173">
                  <c:v>768</c:v>
                </c:pt>
                <c:pt idx="1174">
                  <c:v>768.5</c:v>
                </c:pt>
                <c:pt idx="1175">
                  <c:v>769</c:v>
                </c:pt>
                <c:pt idx="1176">
                  <c:v>769.5</c:v>
                </c:pt>
                <c:pt idx="1177">
                  <c:v>770</c:v>
                </c:pt>
                <c:pt idx="1178">
                  <c:v>770.5</c:v>
                </c:pt>
                <c:pt idx="1179">
                  <c:v>771</c:v>
                </c:pt>
                <c:pt idx="1180">
                  <c:v>771.5</c:v>
                </c:pt>
                <c:pt idx="1181">
                  <c:v>772</c:v>
                </c:pt>
                <c:pt idx="1182">
                  <c:v>772.5</c:v>
                </c:pt>
                <c:pt idx="1183">
                  <c:v>773</c:v>
                </c:pt>
                <c:pt idx="1184">
                  <c:v>773.5</c:v>
                </c:pt>
                <c:pt idx="1185">
                  <c:v>774</c:v>
                </c:pt>
                <c:pt idx="1186">
                  <c:v>774.5</c:v>
                </c:pt>
                <c:pt idx="1187">
                  <c:v>775</c:v>
                </c:pt>
                <c:pt idx="1188">
                  <c:v>775.5</c:v>
                </c:pt>
                <c:pt idx="1189">
                  <c:v>776</c:v>
                </c:pt>
                <c:pt idx="1190">
                  <c:v>776.5</c:v>
                </c:pt>
                <c:pt idx="1191">
                  <c:v>777</c:v>
                </c:pt>
                <c:pt idx="1192">
                  <c:v>777.5</c:v>
                </c:pt>
                <c:pt idx="1193">
                  <c:v>778</c:v>
                </c:pt>
                <c:pt idx="1194">
                  <c:v>778.5</c:v>
                </c:pt>
                <c:pt idx="1195">
                  <c:v>779</c:v>
                </c:pt>
                <c:pt idx="1196">
                  <c:v>779.5</c:v>
                </c:pt>
                <c:pt idx="1197">
                  <c:v>780</c:v>
                </c:pt>
                <c:pt idx="1198">
                  <c:v>780.5</c:v>
                </c:pt>
                <c:pt idx="1199">
                  <c:v>781</c:v>
                </c:pt>
                <c:pt idx="1200">
                  <c:v>781.5</c:v>
                </c:pt>
                <c:pt idx="1201">
                  <c:v>782</c:v>
                </c:pt>
                <c:pt idx="1202">
                  <c:v>782.5</c:v>
                </c:pt>
                <c:pt idx="1203">
                  <c:v>783</c:v>
                </c:pt>
                <c:pt idx="1204">
                  <c:v>783.5</c:v>
                </c:pt>
                <c:pt idx="1205">
                  <c:v>784</c:v>
                </c:pt>
                <c:pt idx="1206">
                  <c:v>784.5</c:v>
                </c:pt>
                <c:pt idx="1207">
                  <c:v>785</c:v>
                </c:pt>
                <c:pt idx="1208">
                  <c:v>785.5</c:v>
                </c:pt>
                <c:pt idx="1209">
                  <c:v>786</c:v>
                </c:pt>
                <c:pt idx="1210">
                  <c:v>786.5</c:v>
                </c:pt>
                <c:pt idx="1211">
                  <c:v>787</c:v>
                </c:pt>
                <c:pt idx="1212">
                  <c:v>787.5</c:v>
                </c:pt>
                <c:pt idx="1213">
                  <c:v>788</c:v>
                </c:pt>
                <c:pt idx="1214">
                  <c:v>788.5</c:v>
                </c:pt>
                <c:pt idx="1215">
                  <c:v>789</c:v>
                </c:pt>
                <c:pt idx="1216">
                  <c:v>789.5</c:v>
                </c:pt>
                <c:pt idx="1217">
                  <c:v>790</c:v>
                </c:pt>
                <c:pt idx="1218">
                  <c:v>790.5</c:v>
                </c:pt>
                <c:pt idx="1219">
                  <c:v>791</c:v>
                </c:pt>
                <c:pt idx="1220">
                  <c:v>791.5</c:v>
                </c:pt>
                <c:pt idx="1221">
                  <c:v>792</c:v>
                </c:pt>
                <c:pt idx="1222">
                  <c:v>792.5</c:v>
                </c:pt>
                <c:pt idx="1223">
                  <c:v>793</c:v>
                </c:pt>
                <c:pt idx="1224">
                  <c:v>793.5</c:v>
                </c:pt>
                <c:pt idx="1225">
                  <c:v>794</c:v>
                </c:pt>
                <c:pt idx="1226">
                  <c:v>794.5</c:v>
                </c:pt>
                <c:pt idx="1227">
                  <c:v>795</c:v>
                </c:pt>
                <c:pt idx="1228">
                  <c:v>795.5</c:v>
                </c:pt>
                <c:pt idx="1229">
                  <c:v>796</c:v>
                </c:pt>
                <c:pt idx="1230">
                  <c:v>796.5</c:v>
                </c:pt>
                <c:pt idx="1231">
                  <c:v>797</c:v>
                </c:pt>
                <c:pt idx="1232">
                  <c:v>797.5</c:v>
                </c:pt>
                <c:pt idx="1233">
                  <c:v>798</c:v>
                </c:pt>
                <c:pt idx="1234">
                  <c:v>798.5</c:v>
                </c:pt>
                <c:pt idx="1235">
                  <c:v>799</c:v>
                </c:pt>
                <c:pt idx="1236">
                  <c:v>799.5</c:v>
                </c:pt>
                <c:pt idx="1237">
                  <c:v>800</c:v>
                </c:pt>
                <c:pt idx="1238">
                  <c:v>800.5</c:v>
                </c:pt>
                <c:pt idx="1239">
                  <c:v>801</c:v>
                </c:pt>
                <c:pt idx="1240">
                  <c:v>801.5</c:v>
                </c:pt>
                <c:pt idx="1241">
                  <c:v>802</c:v>
                </c:pt>
                <c:pt idx="1242">
                  <c:v>802.5</c:v>
                </c:pt>
                <c:pt idx="1243">
                  <c:v>803</c:v>
                </c:pt>
                <c:pt idx="1244">
                  <c:v>803.5</c:v>
                </c:pt>
                <c:pt idx="1245">
                  <c:v>804</c:v>
                </c:pt>
                <c:pt idx="1246">
                  <c:v>804.5</c:v>
                </c:pt>
                <c:pt idx="1247">
                  <c:v>805</c:v>
                </c:pt>
                <c:pt idx="1248">
                  <c:v>805.5</c:v>
                </c:pt>
                <c:pt idx="1249">
                  <c:v>806</c:v>
                </c:pt>
                <c:pt idx="1250">
                  <c:v>806.5</c:v>
                </c:pt>
                <c:pt idx="1251">
                  <c:v>807</c:v>
                </c:pt>
                <c:pt idx="1252">
                  <c:v>807.5</c:v>
                </c:pt>
                <c:pt idx="1253">
                  <c:v>808</c:v>
                </c:pt>
                <c:pt idx="1254">
                  <c:v>808.5</c:v>
                </c:pt>
                <c:pt idx="1255">
                  <c:v>809</c:v>
                </c:pt>
                <c:pt idx="1256">
                  <c:v>809.5</c:v>
                </c:pt>
                <c:pt idx="1257">
                  <c:v>810</c:v>
                </c:pt>
                <c:pt idx="1258">
                  <c:v>810.5</c:v>
                </c:pt>
                <c:pt idx="1259">
                  <c:v>811</c:v>
                </c:pt>
                <c:pt idx="1260">
                  <c:v>811.5</c:v>
                </c:pt>
                <c:pt idx="1261">
                  <c:v>812</c:v>
                </c:pt>
                <c:pt idx="1262">
                  <c:v>812.5</c:v>
                </c:pt>
                <c:pt idx="1263">
                  <c:v>813</c:v>
                </c:pt>
                <c:pt idx="1264">
                  <c:v>813.5</c:v>
                </c:pt>
                <c:pt idx="1265">
                  <c:v>814</c:v>
                </c:pt>
                <c:pt idx="1266">
                  <c:v>814.5</c:v>
                </c:pt>
                <c:pt idx="1267">
                  <c:v>815</c:v>
                </c:pt>
                <c:pt idx="1268">
                  <c:v>815.5</c:v>
                </c:pt>
                <c:pt idx="1269">
                  <c:v>816</c:v>
                </c:pt>
                <c:pt idx="1270">
                  <c:v>816.5</c:v>
                </c:pt>
                <c:pt idx="1271">
                  <c:v>817</c:v>
                </c:pt>
                <c:pt idx="1272">
                  <c:v>817.5</c:v>
                </c:pt>
                <c:pt idx="1273">
                  <c:v>818</c:v>
                </c:pt>
                <c:pt idx="1274">
                  <c:v>818.5</c:v>
                </c:pt>
                <c:pt idx="1275">
                  <c:v>819</c:v>
                </c:pt>
                <c:pt idx="1276">
                  <c:v>819.5</c:v>
                </c:pt>
                <c:pt idx="1277">
                  <c:v>820</c:v>
                </c:pt>
                <c:pt idx="1278">
                  <c:v>820.5</c:v>
                </c:pt>
                <c:pt idx="1279">
                  <c:v>821</c:v>
                </c:pt>
                <c:pt idx="1280">
                  <c:v>821.5</c:v>
                </c:pt>
                <c:pt idx="1281">
                  <c:v>822</c:v>
                </c:pt>
                <c:pt idx="1282">
                  <c:v>822.5</c:v>
                </c:pt>
                <c:pt idx="1283">
                  <c:v>823</c:v>
                </c:pt>
                <c:pt idx="1284">
                  <c:v>823.5</c:v>
                </c:pt>
                <c:pt idx="1285">
                  <c:v>824</c:v>
                </c:pt>
                <c:pt idx="1286">
                  <c:v>824.5</c:v>
                </c:pt>
                <c:pt idx="1287">
                  <c:v>825</c:v>
                </c:pt>
                <c:pt idx="1288">
                  <c:v>825.5</c:v>
                </c:pt>
                <c:pt idx="1289">
                  <c:v>826</c:v>
                </c:pt>
                <c:pt idx="1290">
                  <c:v>826.5</c:v>
                </c:pt>
                <c:pt idx="1291">
                  <c:v>827</c:v>
                </c:pt>
                <c:pt idx="1292">
                  <c:v>827.5</c:v>
                </c:pt>
                <c:pt idx="1293">
                  <c:v>828</c:v>
                </c:pt>
                <c:pt idx="1294">
                  <c:v>828.5</c:v>
                </c:pt>
                <c:pt idx="1295">
                  <c:v>829</c:v>
                </c:pt>
                <c:pt idx="1296">
                  <c:v>829.5</c:v>
                </c:pt>
                <c:pt idx="1297">
                  <c:v>830</c:v>
                </c:pt>
                <c:pt idx="1298">
                  <c:v>830.5</c:v>
                </c:pt>
                <c:pt idx="1299">
                  <c:v>831</c:v>
                </c:pt>
                <c:pt idx="1300">
                  <c:v>831.5</c:v>
                </c:pt>
                <c:pt idx="1301">
                  <c:v>832</c:v>
                </c:pt>
                <c:pt idx="1302">
                  <c:v>832.5</c:v>
                </c:pt>
                <c:pt idx="1303">
                  <c:v>833</c:v>
                </c:pt>
                <c:pt idx="1304">
                  <c:v>833.5</c:v>
                </c:pt>
                <c:pt idx="1305">
                  <c:v>834</c:v>
                </c:pt>
                <c:pt idx="1306">
                  <c:v>834.5</c:v>
                </c:pt>
                <c:pt idx="1307">
                  <c:v>835</c:v>
                </c:pt>
                <c:pt idx="1308">
                  <c:v>835.5</c:v>
                </c:pt>
                <c:pt idx="1309">
                  <c:v>836</c:v>
                </c:pt>
                <c:pt idx="1310">
                  <c:v>836.5</c:v>
                </c:pt>
                <c:pt idx="1311">
                  <c:v>837</c:v>
                </c:pt>
                <c:pt idx="1312">
                  <c:v>837.5</c:v>
                </c:pt>
                <c:pt idx="1313">
                  <c:v>838</c:v>
                </c:pt>
                <c:pt idx="1314">
                  <c:v>838.5</c:v>
                </c:pt>
                <c:pt idx="1315">
                  <c:v>839</c:v>
                </c:pt>
                <c:pt idx="1316">
                  <c:v>839.5</c:v>
                </c:pt>
                <c:pt idx="1317">
                  <c:v>840</c:v>
                </c:pt>
                <c:pt idx="1318">
                  <c:v>840.5</c:v>
                </c:pt>
                <c:pt idx="1319">
                  <c:v>841</c:v>
                </c:pt>
                <c:pt idx="1320">
                  <c:v>841.5</c:v>
                </c:pt>
                <c:pt idx="1321">
                  <c:v>842</c:v>
                </c:pt>
                <c:pt idx="1322">
                  <c:v>842.5</c:v>
                </c:pt>
                <c:pt idx="1323">
                  <c:v>843</c:v>
                </c:pt>
                <c:pt idx="1324">
                  <c:v>843.5</c:v>
                </c:pt>
                <c:pt idx="1325">
                  <c:v>844</c:v>
                </c:pt>
                <c:pt idx="1326">
                  <c:v>844.5</c:v>
                </c:pt>
                <c:pt idx="1327">
                  <c:v>845</c:v>
                </c:pt>
                <c:pt idx="1328">
                  <c:v>845.5</c:v>
                </c:pt>
                <c:pt idx="1329">
                  <c:v>846</c:v>
                </c:pt>
                <c:pt idx="1330">
                  <c:v>846.5</c:v>
                </c:pt>
                <c:pt idx="1331">
                  <c:v>847</c:v>
                </c:pt>
                <c:pt idx="1332">
                  <c:v>847.5</c:v>
                </c:pt>
                <c:pt idx="1333">
                  <c:v>848</c:v>
                </c:pt>
                <c:pt idx="1334">
                  <c:v>848.5</c:v>
                </c:pt>
                <c:pt idx="1335">
                  <c:v>849</c:v>
                </c:pt>
                <c:pt idx="1336">
                  <c:v>849.5</c:v>
                </c:pt>
                <c:pt idx="1337">
                  <c:v>850</c:v>
                </c:pt>
                <c:pt idx="1338">
                  <c:v>850.5</c:v>
                </c:pt>
                <c:pt idx="1339">
                  <c:v>851</c:v>
                </c:pt>
                <c:pt idx="1340">
                  <c:v>851.5</c:v>
                </c:pt>
                <c:pt idx="1341">
                  <c:v>852</c:v>
                </c:pt>
                <c:pt idx="1342">
                  <c:v>852.5</c:v>
                </c:pt>
                <c:pt idx="1343">
                  <c:v>853</c:v>
                </c:pt>
                <c:pt idx="1344">
                  <c:v>853.5</c:v>
                </c:pt>
                <c:pt idx="1345">
                  <c:v>854</c:v>
                </c:pt>
                <c:pt idx="1346">
                  <c:v>854.5</c:v>
                </c:pt>
                <c:pt idx="1347">
                  <c:v>855</c:v>
                </c:pt>
                <c:pt idx="1348">
                  <c:v>855.5</c:v>
                </c:pt>
                <c:pt idx="1349">
                  <c:v>856</c:v>
                </c:pt>
                <c:pt idx="1350">
                  <c:v>856.5</c:v>
                </c:pt>
                <c:pt idx="1351">
                  <c:v>857</c:v>
                </c:pt>
                <c:pt idx="1352">
                  <c:v>857.5</c:v>
                </c:pt>
                <c:pt idx="1353">
                  <c:v>858</c:v>
                </c:pt>
                <c:pt idx="1354">
                  <c:v>858.5</c:v>
                </c:pt>
                <c:pt idx="1355">
                  <c:v>859</c:v>
                </c:pt>
                <c:pt idx="1356">
                  <c:v>859.5</c:v>
                </c:pt>
                <c:pt idx="1357">
                  <c:v>860</c:v>
                </c:pt>
                <c:pt idx="1358">
                  <c:v>860.5</c:v>
                </c:pt>
                <c:pt idx="1359">
                  <c:v>861</c:v>
                </c:pt>
                <c:pt idx="1360">
                  <c:v>861.5</c:v>
                </c:pt>
                <c:pt idx="1361">
                  <c:v>862</c:v>
                </c:pt>
                <c:pt idx="1362">
                  <c:v>862.5</c:v>
                </c:pt>
                <c:pt idx="1363">
                  <c:v>863</c:v>
                </c:pt>
                <c:pt idx="1364">
                  <c:v>863.5</c:v>
                </c:pt>
                <c:pt idx="1365">
                  <c:v>864</c:v>
                </c:pt>
                <c:pt idx="1366">
                  <c:v>864.5</c:v>
                </c:pt>
                <c:pt idx="1367">
                  <c:v>865</c:v>
                </c:pt>
                <c:pt idx="1368">
                  <c:v>865.5</c:v>
                </c:pt>
                <c:pt idx="1369">
                  <c:v>866</c:v>
                </c:pt>
                <c:pt idx="1370">
                  <c:v>866.5</c:v>
                </c:pt>
                <c:pt idx="1371">
                  <c:v>867</c:v>
                </c:pt>
                <c:pt idx="1372">
                  <c:v>867.5</c:v>
                </c:pt>
                <c:pt idx="1373">
                  <c:v>868</c:v>
                </c:pt>
                <c:pt idx="1374">
                  <c:v>868.5</c:v>
                </c:pt>
                <c:pt idx="1375">
                  <c:v>869</c:v>
                </c:pt>
                <c:pt idx="1376">
                  <c:v>869.5</c:v>
                </c:pt>
                <c:pt idx="1377">
                  <c:v>870</c:v>
                </c:pt>
                <c:pt idx="1378">
                  <c:v>870.5</c:v>
                </c:pt>
                <c:pt idx="1379">
                  <c:v>871</c:v>
                </c:pt>
                <c:pt idx="1380">
                  <c:v>871.5</c:v>
                </c:pt>
                <c:pt idx="1381">
                  <c:v>872</c:v>
                </c:pt>
                <c:pt idx="1382">
                  <c:v>872.5</c:v>
                </c:pt>
                <c:pt idx="1383">
                  <c:v>873</c:v>
                </c:pt>
                <c:pt idx="1384">
                  <c:v>873.5</c:v>
                </c:pt>
                <c:pt idx="1385">
                  <c:v>874</c:v>
                </c:pt>
                <c:pt idx="1386">
                  <c:v>874.5</c:v>
                </c:pt>
                <c:pt idx="1387">
                  <c:v>875</c:v>
                </c:pt>
                <c:pt idx="1388">
                  <c:v>875.5</c:v>
                </c:pt>
                <c:pt idx="1389">
                  <c:v>876</c:v>
                </c:pt>
                <c:pt idx="1390">
                  <c:v>876.5</c:v>
                </c:pt>
                <c:pt idx="1391">
                  <c:v>877</c:v>
                </c:pt>
                <c:pt idx="1392">
                  <c:v>877.5</c:v>
                </c:pt>
                <c:pt idx="1393">
                  <c:v>878</c:v>
                </c:pt>
                <c:pt idx="1394">
                  <c:v>878.5</c:v>
                </c:pt>
                <c:pt idx="1395">
                  <c:v>879</c:v>
                </c:pt>
                <c:pt idx="1396">
                  <c:v>879.5</c:v>
                </c:pt>
                <c:pt idx="1397">
                  <c:v>880</c:v>
                </c:pt>
                <c:pt idx="1398">
                  <c:v>880.5</c:v>
                </c:pt>
                <c:pt idx="1399">
                  <c:v>881</c:v>
                </c:pt>
                <c:pt idx="1400">
                  <c:v>881.5</c:v>
                </c:pt>
                <c:pt idx="1401">
                  <c:v>882</c:v>
                </c:pt>
                <c:pt idx="1402">
                  <c:v>882.5</c:v>
                </c:pt>
                <c:pt idx="1403">
                  <c:v>883</c:v>
                </c:pt>
                <c:pt idx="1404">
                  <c:v>883.5</c:v>
                </c:pt>
                <c:pt idx="1405">
                  <c:v>884</c:v>
                </c:pt>
                <c:pt idx="1406">
                  <c:v>884.5</c:v>
                </c:pt>
                <c:pt idx="1407">
                  <c:v>885</c:v>
                </c:pt>
                <c:pt idx="1408">
                  <c:v>885.5</c:v>
                </c:pt>
                <c:pt idx="1409">
                  <c:v>886</c:v>
                </c:pt>
                <c:pt idx="1410">
                  <c:v>886.5</c:v>
                </c:pt>
                <c:pt idx="1411">
                  <c:v>887</c:v>
                </c:pt>
                <c:pt idx="1412">
                  <c:v>887.5</c:v>
                </c:pt>
                <c:pt idx="1413">
                  <c:v>888</c:v>
                </c:pt>
                <c:pt idx="1414">
                  <c:v>888.5</c:v>
                </c:pt>
                <c:pt idx="1415">
                  <c:v>889</c:v>
                </c:pt>
                <c:pt idx="1416">
                  <c:v>889.5</c:v>
                </c:pt>
                <c:pt idx="1417">
                  <c:v>890</c:v>
                </c:pt>
                <c:pt idx="1418">
                  <c:v>890.5</c:v>
                </c:pt>
                <c:pt idx="1419">
                  <c:v>891</c:v>
                </c:pt>
                <c:pt idx="1420">
                  <c:v>891.5</c:v>
                </c:pt>
                <c:pt idx="1421">
                  <c:v>892</c:v>
                </c:pt>
                <c:pt idx="1422">
                  <c:v>892.5</c:v>
                </c:pt>
                <c:pt idx="1423">
                  <c:v>893</c:v>
                </c:pt>
                <c:pt idx="1424">
                  <c:v>893.5</c:v>
                </c:pt>
                <c:pt idx="1425">
                  <c:v>894</c:v>
                </c:pt>
                <c:pt idx="1426">
                  <c:v>894.5</c:v>
                </c:pt>
                <c:pt idx="1427">
                  <c:v>895</c:v>
                </c:pt>
                <c:pt idx="1428">
                  <c:v>895.5</c:v>
                </c:pt>
                <c:pt idx="1429">
                  <c:v>896</c:v>
                </c:pt>
                <c:pt idx="1430">
                  <c:v>896.5</c:v>
                </c:pt>
                <c:pt idx="1431">
                  <c:v>897</c:v>
                </c:pt>
                <c:pt idx="1432">
                  <c:v>897.5</c:v>
                </c:pt>
                <c:pt idx="1433">
                  <c:v>898</c:v>
                </c:pt>
                <c:pt idx="1434">
                  <c:v>898.5</c:v>
                </c:pt>
                <c:pt idx="1435">
                  <c:v>899</c:v>
                </c:pt>
                <c:pt idx="1436">
                  <c:v>899.5</c:v>
                </c:pt>
                <c:pt idx="1437">
                  <c:v>900</c:v>
                </c:pt>
                <c:pt idx="1438">
                  <c:v>900.5</c:v>
                </c:pt>
                <c:pt idx="1439">
                  <c:v>901</c:v>
                </c:pt>
                <c:pt idx="1440">
                  <c:v>901.5</c:v>
                </c:pt>
                <c:pt idx="1441">
                  <c:v>902</c:v>
                </c:pt>
                <c:pt idx="1442">
                  <c:v>902.5</c:v>
                </c:pt>
                <c:pt idx="1443">
                  <c:v>903</c:v>
                </c:pt>
                <c:pt idx="1444">
                  <c:v>903.5</c:v>
                </c:pt>
                <c:pt idx="1445">
                  <c:v>904</c:v>
                </c:pt>
                <c:pt idx="1446">
                  <c:v>904.5</c:v>
                </c:pt>
                <c:pt idx="1447">
                  <c:v>905</c:v>
                </c:pt>
                <c:pt idx="1448">
                  <c:v>905.5</c:v>
                </c:pt>
                <c:pt idx="1449">
                  <c:v>906</c:v>
                </c:pt>
                <c:pt idx="1450">
                  <c:v>906.5</c:v>
                </c:pt>
                <c:pt idx="1451">
                  <c:v>907</c:v>
                </c:pt>
                <c:pt idx="1452">
                  <c:v>907.5</c:v>
                </c:pt>
                <c:pt idx="1453">
                  <c:v>908</c:v>
                </c:pt>
                <c:pt idx="1454">
                  <c:v>908.5</c:v>
                </c:pt>
                <c:pt idx="1455">
                  <c:v>909</c:v>
                </c:pt>
                <c:pt idx="1456">
                  <c:v>909.5</c:v>
                </c:pt>
                <c:pt idx="1457">
                  <c:v>910</c:v>
                </c:pt>
                <c:pt idx="1458">
                  <c:v>910.5</c:v>
                </c:pt>
                <c:pt idx="1459">
                  <c:v>911</c:v>
                </c:pt>
                <c:pt idx="1460">
                  <c:v>911.5</c:v>
                </c:pt>
                <c:pt idx="1461">
                  <c:v>912</c:v>
                </c:pt>
                <c:pt idx="1462">
                  <c:v>912.5</c:v>
                </c:pt>
                <c:pt idx="1463">
                  <c:v>913</c:v>
                </c:pt>
                <c:pt idx="1464">
                  <c:v>913.5</c:v>
                </c:pt>
                <c:pt idx="1465">
                  <c:v>914</c:v>
                </c:pt>
                <c:pt idx="1466">
                  <c:v>914.5</c:v>
                </c:pt>
                <c:pt idx="1467">
                  <c:v>915</c:v>
                </c:pt>
                <c:pt idx="1468">
                  <c:v>915.5</c:v>
                </c:pt>
                <c:pt idx="1469">
                  <c:v>916</c:v>
                </c:pt>
                <c:pt idx="1470">
                  <c:v>916.5</c:v>
                </c:pt>
                <c:pt idx="1471">
                  <c:v>917</c:v>
                </c:pt>
                <c:pt idx="1472">
                  <c:v>917.5</c:v>
                </c:pt>
                <c:pt idx="1473">
                  <c:v>918</c:v>
                </c:pt>
                <c:pt idx="1474">
                  <c:v>918.5</c:v>
                </c:pt>
                <c:pt idx="1475">
                  <c:v>919</c:v>
                </c:pt>
                <c:pt idx="1476">
                  <c:v>919.5</c:v>
                </c:pt>
                <c:pt idx="1477">
                  <c:v>920</c:v>
                </c:pt>
                <c:pt idx="1478">
                  <c:v>920.5</c:v>
                </c:pt>
                <c:pt idx="1479">
                  <c:v>921</c:v>
                </c:pt>
                <c:pt idx="1480">
                  <c:v>921.5</c:v>
                </c:pt>
                <c:pt idx="1481">
                  <c:v>922</c:v>
                </c:pt>
                <c:pt idx="1482">
                  <c:v>922.5</c:v>
                </c:pt>
                <c:pt idx="1483">
                  <c:v>923</c:v>
                </c:pt>
                <c:pt idx="1484">
                  <c:v>923.5</c:v>
                </c:pt>
                <c:pt idx="1485">
                  <c:v>924</c:v>
                </c:pt>
                <c:pt idx="1486">
                  <c:v>924.5</c:v>
                </c:pt>
                <c:pt idx="1487">
                  <c:v>925</c:v>
                </c:pt>
                <c:pt idx="1488">
                  <c:v>925.5</c:v>
                </c:pt>
                <c:pt idx="1489">
                  <c:v>926</c:v>
                </c:pt>
                <c:pt idx="1490">
                  <c:v>926.5</c:v>
                </c:pt>
                <c:pt idx="1491">
                  <c:v>927</c:v>
                </c:pt>
                <c:pt idx="1492">
                  <c:v>927.5</c:v>
                </c:pt>
                <c:pt idx="1493">
                  <c:v>928</c:v>
                </c:pt>
                <c:pt idx="1494">
                  <c:v>928.5</c:v>
                </c:pt>
                <c:pt idx="1495">
                  <c:v>929</c:v>
                </c:pt>
                <c:pt idx="1496">
                  <c:v>929.5</c:v>
                </c:pt>
                <c:pt idx="1497">
                  <c:v>930</c:v>
                </c:pt>
                <c:pt idx="1498">
                  <c:v>930.5</c:v>
                </c:pt>
                <c:pt idx="1499">
                  <c:v>931</c:v>
                </c:pt>
                <c:pt idx="1500">
                  <c:v>931.5</c:v>
                </c:pt>
                <c:pt idx="1501">
                  <c:v>932</c:v>
                </c:pt>
                <c:pt idx="1502">
                  <c:v>932.5</c:v>
                </c:pt>
                <c:pt idx="1503">
                  <c:v>933</c:v>
                </c:pt>
                <c:pt idx="1504">
                  <c:v>933.5</c:v>
                </c:pt>
                <c:pt idx="1505">
                  <c:v>934</c:v>
                </c:pt>
                <c:pt idx="1506">
                  <c:v>934.5</c:v>
                </c:pt>
                <c:pt idx="1507">
                  <c:v>935</c:v>
                </c:pt>
                <c:pt idx="1508">
                  <c:v>935.5</c:v>
                </c:pt>
                <c:pt idx="1509">
                  <c:v>936</c:v>
                </c:pt>
                <c:pt idx="1510">
                  <c:v>936.5</c:v>
                </c:pt>
                <c:pt idx="1511">
                  <c:v>937</c:v>
                </c:pt>
                <c:pt idx="1512">
                  <c:v>937.5</c:v>
                </c:pt>
                <c:pt idx="1513">
                  <c:v>938</c:v>
                </c:pt>
                <c:pt idx="1514">
                  <c:v>938.5</c:v>
                </c:pt>
                <c:pt idx="1515">
                  <c:v>939</c:v>
                </c:pt>
                <c:pt idx="1516">
                  <c:v>939.5</c:v>
                </c:pt>
                <c:pt idx="1517">
                  <c:v>940</c:v>
                </c:pt>
                <c:pt idx="1518">
                  <c:v>940.5</c:v>
                </c:pt>
                <c:pt idx="1519">
                  <c:v>941</c:v>
                </c:pt>
                <c:pt idx="1520">
                  <c:v>941.5</c:v>
                </c:pt>
                <c:pt idx="1521">
                  <c:v>942</c:v>
                </c:pt>
                <c:pt idx="1522">
                  <c:v>942.5</c:v>
                </c:pt>
                <c:pt idx="1523">
                  <c:v>943</c:v>
                </c:pt>
                <c:pt idx="1524">
                  <c:v>943.5</c:v>
                </c:pt>
                <c:pt idx="1525">
                  <c:v>944</c:v>
                </c:pt>
                <c:pt idx="1526">
                  <c:v>944.5</c:v>
                </c:pt>
                <c:pt idx="1527">
                  <c:v>945</c:v>
                </c:pt>
                <c:pt idx="1528">
                  <c:v>945.5</c:v>
                </c:pt>
                <c:pt idx="1529">
                  <c:v>946</c:v>
                </c:pt>
                <c:pt idx="1530">
                  <c:v>946.5</c:v>
                </c:pt>
                <c:pt idx="1531">
                  <c:v>947</c:v>
                </c:pt>
                <c:pt idx="1532">
                  <c:v>947.5</c:v>
                </c:pt>
                <c:pt idx="1533">
                  <c:v>948</c:v>
                </c:pt>
                <c:pt idx="1534">
                  <c:v>948.5</c:v>
                </c:pt>
                <c:pt idx="1535">
                  <c:v>949</c:v>
                </c:pt>
                <c:pt idx="1536">
                  <c:v>949.5</c:v>
                </c:pt>
                <c:pt idx="1537">
                  <c:v>950</c:v>
                </c:pt>
                <c:pt idx="1538">
                  <c:v>950.5</c:v>
                </c:pt>
                <c:pt idx="1539">
                  <c:v>951</c:v>
                </c:pt>
                <c:pt idx="1540">
                  <c:v>951.5</c:v>
                </c:pt>
                <c:pt idx="1541">
                  <c:v>952</c:v>
                </c:pt>
                <c:pt idx="1542">
                  <c:v>952.5</c:v>
                </c:pt>
                <c:pt idx="1543">
                  <c:v>953</c:v>
                </c:pt>
                <c:pt idx="1544">
                  <c:v>953.5</c:v>
                </c:pt>
                <c:pt idx="1545">
                  <c:v>954</c:v>
                </c:pt>
                <c:pt idx="1546">
                  <c:v>954.5</c:v>
                </c:pt>
                <c:pt idx="1547">
                  <c:v>955</c:v>
                </c:pt>
                <c:pt idx="1548">
                  <c:v>955.5</c:v>
                </c:pt>
                <c:pt idx="1549">
                  <c:v>956</c:v>
                </c:pt>
                <c:pt idx="1550">
                  <c:v>956.5</c:v>
                </c:pt>
                <c:pt idx="1551">
                  <c:v>957</c:v>
                </c:pt>
                <c:pt idx="1552">
                  <c:v>957.5</c:v>
                </c:pt>
                <c:pt idx="1553">
                  <c:v>958</c:v>
                </c:pt>
                <c:pt idx="1554">
                  <c:v>958.5</c:v>
                </c:pt>
                <c:pt idx="1555">
                  <c:v>959</c:v>
                </c:pt>
                <c:pt idx="1556">
                  <c:v>959.5</c:v>
                </c:pt>
                <c:pt idx="1557">
                  <c:v>960</c:v>
                </c:pt>
                <c:pt idx="1558">
                  <c:v>960.5</c:v>
                </c:pt>
                <c:pt idx="1559">
                  <c:v>961</c:v>
                </c:pt>
                <c:pt idx="1560">
                  <c:v>961.5</c:v>
                </c:pt>
                <c:pt idx="1561">
                  <c:v>962</c:v>
                </c:pt>
                <c:pt idx="1562">
                  <c:v>962.5</c:v>
                </c:pt>
                <c:pt idx="1563">
                  <c:v>963</c:v>
                </c:pt>
                <c:pt idx="1564">
                  <c:v>963.5</c:v>
                </c:pt>
                <c:pt idx="1565">
                  <c:v>964</c:v>
                </c:pt>
                <c:pt idx="1566">
                  <c:v>964.5</c:v>
                </c:pt>
                <c:pt idx="1567">
                  <c:v>965</c:v>
                </c:pt>
                <c:pt idx="1568">
                  <c:v>965.5</c:v>
                </c:pt>
                <c:pt idx="1569">
                  <c:v>966</c:v>
                </c:pt>
                <c:pt idx="1570">
                  <c:v>966.5</c:v>
                </c:pt>
                <c:pt idx="1571">
                  <c:v>967</c:v>
                </c:pt>
                <c:pt idx="1572">
                  <c:v>967.5</c:v>
                </c:pt>
                <c:pt idx="1573">
                  <c:v>968</c:v>
                </c:pt>
                <c:pt idx="1574">
                  <c:v>968.5</c:v>
                </c:pt>
                <c:pt idx="1575">
                  <c:v>969</c:v>
                </c:pt>
                <c:pt idx="1576">
                  <c:v>969.5</c:v>
                </c:pt>
                <c:pt idx="1577">
                  <c:v>970</c:v>
                </c:pt>
                <c:pt idx="1578">
                  <c:v>970.5</c:v>
                </c:pt>
                <c:pt idx="1579">
                  <c:v>971</c:v>
                </c:pt>
                <c:pt idx="1580">
                  <c:v>971.5</c:v>
                </c:pt>
                <c:pt idx="1581">
                  <c:v>972</c:v>
                </c:pt>
                <c:pt idx="1582">
                  <c:v>972.5</c:v>
                </c:pt>
                <c:pt idx="1583">
                  <c:v>973</c:v>
                </c:pt>
                <c:pt idx="1584">
                  <c:v>973.5</c:v>
                </c:pt>
                <c:pt idx="1585">
                  <c:v>974</c:v>
                </c:pt>
                <c:pt idx="1586">
                  <c:v>974.5</c:v>
                </c:pt>
                <c:pt idx="1587">
                  <c:v>975</c:v>
                </c:pt>
                <c:pt idx="1588">
                  <c:v>975.5</c:v>
                </c:pt>
                <c:pt idx="1589">
                  <c:v>976</c:v>
                </c:pt>
                <c:pt idx="1590">
                  <c:v>976.5</c:v>
                </c:pt>
                <c:pt idx="1591">
                  <c:v>977</c:v>
                </c:pt>
                <c:pt idx="1592">
                  <c:v>977.5</c:v>
                </c:pt>
                <c:pt idx="1593">
                  <c:v>978</c:v>
                </c:pt>
                <c:pt idx="1594">
                  <c:v>978.5</c:v>
                </c:pt>
                <c:pt idx="1595">
                  <c:v>979</c:v>
                </c:pt>
                <c:pt idx="1596">
                  <c:v>979.5</c:v>
                </c:pt>
                <c:pt idx="1597">
                  <c:v>980</c:v>
                </c:pt>
                <c:pt idx="1598">
                  <c:v>980.5</c:v>
                </c:pt>
                <c:pt idx="1599">
                  <c:v>981</c:v>
                </c:pt>
                <c:pt idx="1600">
                  <c:v>981.5</c:v>
                </c:pt>
                <c:pt idx="1601">
                  <c:v>982</c:v>
                </c:pt>
                <c:pt idx="1602">
                  <c:v>982.5</c:v>
                </c:pt>
                <c:pt idx="1603">
                  <c:v>983</c:v>
                </c:pt>
                <c:pt idx="1604">
                  <c:v>983.5</c:v>
                </c:pt>
                <c:pt idx="1605">
                  <c:v>984</c:v>
                </c:pt>
                <c:pt idx="1606">
                  <c:v>984.5</c:v>
                </c:pt>
                <c:pt idx="1607">
                  <c:v>985</c:v>
                </c:pt>
                <c:pt idx="1608">
                  <c:v>985.5</c:v>
                </c:pt>
                <c:pt idx="1609">
                  <c:v>986</c:v>
                </c:pt>
                <c:pt idx="1610">
                  <c:v>986.5</c:v>
                </c:pt>
                <c:pt idx="1611">
                  <c:v>987</c:v>
                </c:pt>
                <c:pt idx="1612">
                  <c:v>987.5</c:v>
                </c:pt>
                <c:pt idx="1613">
                  <c:v>988</c:v>
                </c:pt>
                <c:pt idx="1614">
                  <c:v>988.5</c:v>
                </c:pt>
                <c:pt idx="1615">
                  <c:v>989</c:v>
                </c:pt>
                <c:pt idx="1616">
                  <c:v>989.5</c:v>
                </c:pt>
                <c:pt idx="1617">
                  <c:v>990</c:v>
                </c:pt>
                <c:pt idx="1618">
                  <c:v>990.5</c:v>
                </c:pt>
                <c:pt idx="1619">
                  <c:v>991</c:v>
                </c:pt>
                <c:pt idx="1620">
                  <c:v>991.5</c:v>
                </c:pt>
                <c:pt idx="1621">
                  <c:v>992</c:v>
                </c:pt>
                <c:pt idx="1622">
                  <c:v>992.5</c:v>
                </c:pt>
                <c:pt idx="1623">
                  <c:v>993</c:v>
                </c:pt>
                <c:pt idx="1624">
                  <c:v>993.5</c:v>
                </c:pt>
                <c:pt idx="1625">
                  <c:v>994</c:v>
                </c:pt>
                <c:pt idx="1626">
                  <c:v>994.5</c:v>
                </c:pt>
                <c:pt idx="1627">
                  <c:v>995</c:v>
                </c:pt>
                <c:pt idx="1628">
                  <c:v>995.5</c:v>
                </c:pt>
                <c:pt idx="1629">
                  <c:v>996</c:v>
                </c:pt>
                <c:pt idx="1630">
                  <c:v>996.5</c:v>
                </c:pt>
                <c:pt idx="1631">
                  <c:v>997</c:v>
                </c:pt>
                <c:pt idx="1632">
                  <c:v>997.5</c:v>
                </c:pt>
                <c:pt idx="1633">
                  <c:v>998</c:v>
                </c:pt>
                <c:pt idx="1634">
                  <c:v>998.5</c:v>
                </c:pt>
                <c:pt idx="1635">
                  <c:v>999</c:v>
                </c:pt>
                <c:pt idx="1636">
                  <c:v>999.5</c:v>
                </c:pt>
                <c:pt idx="1637">
                  <c:v>1000</c:v>
                </c:pt>
                <c:pt idx="1638">
                  <c:v>1000.5</c:v>
                </c:pt>
                <c:pt idx="1639">
                  <c:v>1001</c:v>
                </c:pt>
                <c:pt idx="1640">
                  <c:v>1001.5</c:v>
                </c:pt>
                <c:pt idx="1641">
                  <c:v>1002</c:v>
                </c:pt>
                <c:pt idx="1642">
                  <c:v>1002.5</c:v>
                </c:pt>
                <c:pt idx="1643">
                  <c:v>1003</c:v>
                </c:pt>
                <c:pt idx="1644">
                  <c:v>1003.5</c:v>
                </c:pt>
                <c:pt idx="1645">
                  <c:v>1004</c:v>
                </c:pt>
                <c:pt idx="1646">
                  <c:v>1004.5</c:v>
                </c:pt>
                <c:pt idx="1647">
                  <c:v>1005</c:v>
                </c:pt>
                <c:pt idx="1648">
                  <c:v>1005.5</c:v>
                </c:pt>
                <c:pt idx="1649">
                  <c:v>1006</c:v>
                </c:pt>
                <c:pt idx="1650">
                  <c:v>1006.5</c:v>
                </c:pt>
                <c:pt idx="1651">
                  <c:v>1007</c:v>
                </c:pt>
                <c:pt idx="1652">
                  <c:v>1007.5</c:v>
                </c:pt>
                <c:pt idx="1653">
                  <c:v>1008</c:v>
                </c:pt>
                <c:pt idx="1654">
                  <c:v>1008.5</c:v>
                </c:pt>
                <c:pt idx="1655">
                  <c:v>1009</c:v>
                </c:pt>
                <c:pt idx="1656">
                  <c:v>1009.5</c:v>
                </c:pt>
                <c:pt idx="1657">
                  <c:v>1010</c:v>
                </c:pt>
                <c:pt idx="1658">
                  <c:v>1010.5</c:v>
                </c:pt>
                <c:pt idx="1659">
                  <c:v>1011</c:v>
                </c:pt>
                <c:pt idx="1660">
                  <c:v>1011.5</c:v>
                </c:pt>
                <c:pt idx="1661">
                  <c:v>1012</c:v>
                </c:pt>
                <c:pt idx="1662">
                  <c:v>1012.5</c:v>
                </c:pt>
                <c:pt idx="1663">
                  <c:v>1013</c:v>
                </c:pt>
                <c:pt idx="1664">
                  <c:v>1013.5</c:v>
                </c:pt>
                <c:pt idx="1665">
                  <c:v>1014</c:v>
                </c:pt>
                <c:pt idx="1666">
                  <c:v>1014.5</c:v>
                </c:pt>
                <c:pt idx="1667">
                  <c:v>1015</c:v>
                </c:pt>
                <c:pt idx="1668">
                  <c:v>1015.5</c:v>
                </c:pt>
                <c:pt idx="1669">
                  <c:v>1016</c:v>
                </c:pt>
                <c:pt idx="1670">
                  <c:v>1016.5</c:v>
                </c:pt>
                <c:pt idx="1671">
                  <c:v>1017</c:v>
                </c:pt>
                <c:pt idx="1672">
                  <c:v>1017.5</c:v>
                </c:pt>
                <c:pt idx="1673">
                  <c:v>1018</c:v>
                </c:pt>
                <c:pt idx="1674">
                  <c:v>1018.5</c:v>
                </c:pt>
                <c:pt idx="1675">
                  <c:v>1019</c:v>
                </c:pt>
                <c:pt idx="1676">
                  <c:v>1019.5</c:v>
                </c:pt>
                <c:pt idx="1677">
                  <c:v>1020</c:v>
                </c:pt>
              </c:numCache>
            </c:numRef>
          </c:xVal>
          <c:yVal>
            <c:numRef>
              <c:f>'1mg2ml-Zn(II)-Bipytrans'!$K$3:$K$1680</c:f>
              <c:numCache>
                <c:formatCode>General</c:formatCode>
                <c:ptCount val="1678"/>
                <c:pt idx="0">
                  <c:v>3356.7949489252451</c:v>
                </c:pt>
                <c:pt idx="1">
                  <c:v>3336.5431193050563</c:v>
                </c:pt>
                <c:pt idx="2">
                  <c:v>3427.72333963337</c:v>
                </c:pt>
                <c:pt idx="3">
                  <c:v>3618.0542811826099</c:v>
                </c:pt>
                <c:pt idx="4">
                  <c:v>3875.4239939749996</c:v>
                </c:pt>
                <c:pt idx="5">
                  <c:v>4167.759937169456</c:v>
                </c:pt>
                <c:pt idx="6">
                  <c:v>4475.7626104619394</c:v>
                </c:pt>
                <c:pt idx="7">
                  <c:v>4599.561134232149</c:v>
                </c:pt>
                <c:pt idx="8">
                  <c:v>4535.2351210936249</c:v>
                </c:pt>
                <c:pt idx="9">
                  <c:v>4623.4231542066536</c:v>
                </c:pt>
                <c:pt idx="10">
                  <c:v>4964.5747733097014</c:v>
                </c:pt>
                <c:pt idx="11">
                  <c:v>5487.6555230357189</c:v>
                </c:pt>
                <c:pt idx="12">
                  <c:v>5812.1618255615167</c:v>
                </c:pt>
                <c:pt idx="13">
                  <c:v>5616.544465892699</c:v>
                </c:pt>
                <c:pt idx="14">
                  <c:v>5461.3438162507255</c:v>
                </c:pt>
                <c:pt idx="15">
                  <c:v>5495.5096241721449</c:v>
                </c:pt>
                <c:pt idx="16">
                  <c:v>5458.8852193981083</c:v>
                </c:pt>
                <c:pt idx="17">
                  <c:v>5433.8902896655909</c:v>
                </c:pt>
                <c:pt idx="18">
                  <c:v>5692.4529302277069</c:v>
                </c:pt>
                <c:pt idx="19">
                  <c:v>6199.4688125802713</c:v>
                </c:pt>
                <c:pt idx="20">
                  <c:v>6447.7260126411193</c:v>
                </c:pt>
                <c:pt idx="21">
                  <c:v>6241.5539204809093</c:v>
                </c:pt>
                <c:pt idx="22">
                  <c:v>6028.4051029049897</c:v>
                </c:pt>
                <c:pt idx="23">
                  <c:v>6112.913941142313</c:v>
                </c:pt>
                <c:pt idx="24">
                  <c:v>6293.3039982786022</c:v>
                </c:pt>
                <c:pt idx="25">
                  <c:v>6250.1662716932124</c:v>
                </c:pt>
                <c:pt idx="26">
                  <c:v>6414.9366769578182</c:v>
                </c:pt>
                <c:pt idx="27">
                  <c:v>7037.4314637105354</c:v>
                </c:pt>
                <c:pt idx="28">
                  <c:v>6593.5020576154884</c:v>
                </c:pt>
                <c:pt idx="29">
                  <c:v>6165.7720200373515</c:v>
                </c:pt>
                <c:pt idx="30">
                  <c:v>6485.0482165773838</c:v>
                </c:pt>
                <c:pt idx="31">
                  <c:v>6985.7217555026282</c:v>
                </c:pt>
                <c:pt idx="32">
                  <c:v>6439.7672972436576</c:v>
                </c:pt>
                <c:pt idx="33">
                  <c:v>6278.5532052070266</c:v>
                </c:pt>
                <c:pt idx="34">
                  <c:v>6546.2620181254379</c:v>
                </c:pt>
                <c:pt idx="35">
                  <c:v>6755.004604652836</c:v>
                </c:pt>
                <c:pt idx="36">
                  <c:v>6693.7979022333884</c:v>
                </c:pt>
                <c:pt idx="37">
                  <c:v>6608.2282048626575</c:v>
                </c:pt>
                <c:pt idx="38">
                  <c:v>6644.7369792763502</c:v>
                </c:pt>
                <c:pt idx="39">
                  <c:v>6791.5776635864486</c:v>
                </c:pt>
                <c:pt idx="40">
                  <c:v>6694.864004072876</c:v>
                </c:pt>
                <c:pt idx="41">
                  <c:v>6442.5998076734741</c:v>
                </c:pt>
                <c:pt idx="42">
                  <c:v>6337.492167786826</c:v>
                </c:pt>
                <c:pt idx="43">
                  <c:v>6416.7610043866007</c:v>
                </c:pt>
                <c:pt idx="44">
                  <c:v>6661.684711775677</c:v>
                </c:pt>
                <c:pt idx="45">
                  <c:v>6627.0153834052226</c:v>
                </c:pt>
                <c:pt idx="46">
                  <c:v>6334.4240413590724</c:v>
                </c:pt>
                <c:pt idx="47">
                  <c:v>6321.2348403803717</c:v>
                </c:pt>
                <c:pt idx="48">
                  <c:v>6524.8445323491014</c:v>
                </c:pt>
                <c:pt idx="49">
                  <c:v>6626.1039933501379</c:v>
                </c:pt>
                <c:pt idx="50">
                  <c:v>6542.2965721154878</c:v>
                </c:pt>
                <c:pt idx="51">
                  <c:v>6414.6634181810132</c:v>
                </c:pt>
                <c:pt idx="52">
                  <c:v>6402.3812400039478</c:v>
                </c:pt>
                <c:pt idx="53">
                  <c:v>6527.972457510813</c:v>
                </c:pt>
                <c:pt idx="54">
                  <c:v>6730.8724975159284</c:v>
                </c:pt>
                <c:pt idx="55">
                  <c:v>6857.0892692326115</c:v>
                </c:pt>
                <c:pt idx="56">
                  <c:v>6778.0871269997333</c:v>
                </c:pt>
                <c:pt idx="57">
                  <c:v>6714.3232373836572</c:v>
                </c:pt>
                <c:pt idx="58">
                  <c:v>6723.5559447101377</c:v>
                </c:pt>
                <c:pt idx="59">
                  <c:v>6690.3437178394306</c:v>
                </c:pt>
                <c:pt idx="60">
                  <c:v>6598.2221360646827</c:v>
                </c:pt>
                <c:pt idx="61">
                  <c:v>6525.2149465250668</c:v>
                </c:pt>
                <c:pt idx="62">
                  <c:v>6692.5339125416976</c:v>
                </c:pt>
                <c:pt idx="63">
                  <c:v>7205.8598813249382</c:v>
                </c:pt>
                <c:pt idx="64">
                  <c:v>7047.3840949730666</c:v>
                </c:pt>
                <c:pt idx="65">
                  <c:v>6643.9899808187893</c:v>
                </c:pt>
                <c:pt idx="66">
                  <c:v>6744.6567923103394</c:v>
                </c:pt>
                <c:pt idx="67">
                  <c:v>7090.0834733328238</c:v>
                </c:pt>
                <c:pt idx="68">
                  <c:v>7225.6421828937964</c:v>
                </c:pt>
                <c:pt idx="69">
                  <c:v>7429.8241797331002</c:v>
                </c:pt>
                <c:pt idx="70">
                  <c:v>7690.9870049800275</c:v>
                </c:pt>
                <c:pt idx="71">
                  <c:v>7097.6592130045474</c:v>
                </c:pt>
                <c:pt idx="72">
                  <c:v>6739.1119980115473</c:v>
                </c:pt>
                <c:pt idx="73">
                  <c:v>6892.174703421495</c:v>
                </c:pt>
                <c:pt idx="74">
                  <c:v>7180.1136933839798</c:v>
                </c:pt>
                <c:pt idx="75">
                  <c:v>7066.375236760844</c:v>
                </c:pt>
                <c:pt idx="76">
                  <c:v>6798.0715862697734</c:v>
                </c:pt>
                <c:pt idx="77">
                  <c:v>6632.0789491574205</c:v>
                </c:pt>
                <c:pt idx="78">
                  <c:v>6628.902513572084</c:v>
                </c:pt>
                <c:pt idx="79">
                  <c:v>6651.3686655164711</c:v>
                </c:pt>
                <c:pt idx="80">
                  <c:v>6605.4481619713415</c:v>
                </c:pt>
                <c:pt idx="81">
                  <c:v>6725.4999113256517</c:v>
                </c:pt>
                <c:pt idx="82">
                  <c:v>7000.2293495170115</c:v>
                </c:pt>
                <c:pt idx="83">
                  <c:v>6748.5918966156187</c:v>
                </c:pt>
                <c:pt idx="84">
                  <c:v>6409.1742833660719</c:v>
                </c:pt>
                <c:pt idx="85">
                  <c:v>6350.1029321922533</c:v>
                </c:pt>
                <c:pt idx="86">
                  <c:v>6418.3610158125121</c:v>
                </c:pt>
                <c:pt idx="87">
                  <c:v>6537.7599236533779</c:v>
                </c:pt>
                <c:pt idx="88">
                  <c:v>6837.6407467252639</c:v>
                </c:pt>
                <c:pt idx="89">
                  <c:v>7076.170190804205</c:v>
                </c:pt>
                <c:pt idx="90">
                  <c:v>6615.5538249665315</c:v>
                </c:pt>
                <c:pt idx="91">
                  <c:v>6290.0686710616774</c:v>
                </c:pt>
                <c:pt idx="92">
                  <c:v>6279.9922821418195</c:v>
                </c:pt>
                <c:pt idx="93">
                  <c:v>6473.0198164466819</c:v>
                </c:pt>
                <c:pt idx="94">
                  <c:v>6729.4033456461657</c:v>
                </c:pt>
                <c:pt idx="95">
                  <c:v>6667.5718671184322</c:v>
                </c:pt>
                <c:pt idx="96">
                  <c:v>6566.8648330815877</c:v>
                </c:pt>
                <c:pt idx="97">
                  <c:v>6786.4235436455974</c:v>
                </c:pt>
                <c:pt idx="98">
                  <c:v>7071.9245203620931</c:v>
                </c:pt>
                <c:pt idx="99">
                  <c:v>7059.6613911134864</c:v>
                </c:pt>
                <c:pt idx="100">
                  <c:v>7053.5514201253109</c:v>
                </c:pt>
                <c:pt idx="101">
                  <c:v>7020.2025673703411</c:v>
                </c:pt>
                <c:pt idx="102">
                  <c:v>6829.8269513636651</c:v>
                </c:pt>
                <c:pt idx="103">
                  <c:v>6964.2432358591323</c:v>
                </c:pt>
                <c:pt idx="104">
                  <c:v>8347.2214887695809</c:v>
                </c:pt>
                <c:pt idx="105">
                  <c:v>0</c:v>
                </c:pt>
                <c:pt idx="106">
                  <c:v>7251.0724783138048</c:v>
                </c:pt>
                <c:pt idx="107">
                  <c:v>6761.4737850949286</c:v>
                </c:pt>
                <c:pt idx="108">
                  <c:v>6656.1605811353074</c:v>
                </c:pt>
                <c:pt idx="109">
                  <c:v>6740.6716815482641</c:v>
                </c:pt>
                <c:pt idx="110">
                  <c:v>6677.793827365881</c:v>
                </c:pt>
                <c:pt idx="111">
                  <c:v>6523.523147185394</c:v>
                </c:pt>
                <c:pt idx="112">
                  <c:v>6760.379474346104</c:v>
                </c:pt>
                <c:pt idx="113">
                  <c:v>7372.9654652258769</c:v>
                </c:pt>
                <c:pt idx="114">
                  <c:v>7101.592570870077</c:v>
                </c:pt>
                <c:pt idx="115">
                  <c:v>6916.3816745817139</c:v>
                </c:pt>
                <c:pt idx="116">
                  <c:v>7362.1364464682165</c:v>
                </c:pt>
                <c:pt idx="117">
                  <c:v>7447.8140456655719</c:v>
                </c:pt>
                <c:pt idx="118">
                  <c:v>6972.5647839586518</c:v>
                </c:pt>
                <c:pt idx="119">
                  <c:v>6877.2376376070788</c:v>
                </c:pt>
                <c:pt idx="120">
                  <c:v>6906.887671309034</c:v>
                </c:pt>
                <c:pt idx="121">
                  <c:v>6802.6131242343699</c:v>
                </c:pt>
                <c:pt idx="122">
                  <c:v>6692.9328322744659</c:v>
                </c:pt>
                <c:pt idx="123">
                  <c:v>6739.2536506671813</c:v>
                </c:pt>
                <c:pt idx="124">
                  <c:v>7256.495037017281</c:v>
                </c:pt>
                <c:pt idx="125">
                  <c:v>7804.0552548350843</c:v>
                </c:pt>
                <c:pt idx="126">
                  <c:v>6685.9828214019371</c:v>
                </c:pt>
                <c:pt idx="127">
                  <c:v>6293.9991403795293</c:v>
                </c:pt>
                <c:pt idx="128">
                  <c:v>6411.392216769179</c:v>
                </c:pt>
                <c:pt idx="129">
                  <c:v>6761.6198164381867</c:v>
                </c:pt>
                <c:pt idx="130">
                  <c:v>7094.4357164115208</c:v>
                </c:pt>
                <c:pt idx="131">
                  <c:v>7014.4108722274686</c:v>
                </c:pt>
                <c:pt idx="132">
                  <c:v>6805.9408369358762</c:v>
                </c:pt>
                <c:pt idx="133">
                  <c:v>6737.555618891578</c:v>
                </c:pt>
                <c:pt idx="134">
                  <c:v>6651.4315145279179</c:v>
                </c:pt>
                <c:pt idx="135">
                  <c:v>6492.0471990999931</c:v>
                </c:pt>
                <c:pt idx="136">
                  <c:v>6329.4604368680466</c:v>
                </c:pt>
                <c:pt idx="137">
                  <c:v>6243.210639858029</c:v>
                </c:pt>
                <c:pt idx="138">
                  <c:v>6269.8278850307079</c:v>
                </c:pt>
                <c:pt idx="139">
                  <c:v>6303.05724398232</c:v>
                </c:pt>
                <c:pt idx="140">
                  <c:v>6268.0355132701652</c:v>
                </c:pt>
                <c:pt idx="141">
                  <c:v>6225.5761446294855</c:v>
                </c:pt>
                <c:pt idx="142">
                  <c:v>6272.3745878386999</c:v>
                </c:pt>
                <c:pt idx="143">
                  <c:v>6497.8375641660532</c:v>
                </c:pt>
                <c:pt idx="144">
                  <c:v>6508.521504358765</c:v>
                </c:pt>
                <c:pt idx="145">
                  <c:v>6164.7343883735548</c:v>
                </c:pt>
                <c:pt idx="146">
                  <c:v>6098.620173948043</c:v>
                </c:pt>
                <c:pt idx="147">
                  <c:v>6323.7652823257986</c:v>
                </c:pt>
                <c:pt idx="148">
                  <c:v>6466.1989609844159</c:v>
                </c:pt>
                <c:pt idx="149">
                  <c:v>6338.6819538348163</c:v>
                </c:pt>
                <c:pt idx="150">
                  <c:v>6118.7650279018408</c:v>
                </c:pt>
                <c:pt idx="151">
                  <c:v>5990.4823089054171</c:v>
                </c:pt>
                <c:pt idx="152">
                  <c:v>5982.3481284155641</c:v>
                </c:pt>
                <c:pt idx="153">
                  <c:v>6048.9567110554599</c:v>
                </c:pt>
                <c:pt idx="154">
                  <c:v>6078.2061133185507</c:v>
                </c:pt>
                <c:pt idx="155">
                  <c:v>5959.7460037700866</c:v>
                </c:pt>
                <c:pt idx="156">
                  <c:v>5824.5778482576079</c:v>
                </c:pt>
                <c:pt idx="157">
                  <c:v>5776.1061977029594</c:v>
                </c:pt>
                <c:pt idx="158">
                  <c:v>5865.8931566495821</c:v>
                </c:pt>
                <c:pt idx="159">
                  <c:v>6052.9810725991902</c:v>
                </c:pt>
                <c:pt idx="160">
                  <c:v>6130.0523246736384</c:v>
                </c:pt>
                <c:pt idx="161">
                  <c:v>5982.3481284155641</c:v>
                </c:pt>
                <c:pt idx="162">
                  <c:v>5758.6743878034831</c:v>
                </c:pt>
                <c:pt idx="163">
                  <c:v>5691.6696723639971</c:v>
                </c:pt>
                <c:pt idx="164">
                  <c:v>5734.5222866951362</c:v>
                </c:pt>
                <c:pt idx="165">
                  <c:v>5663.3101505658087</c:v>
                </c:pt>
                <c:pt idx="166">
                  <c:v>5612.6676408528228</c:v>
                </c:pt>
                <c:pt idx="167">
                  <c:v>5746.5082529767997</c:v>
                </c:pt>
                <c:pt idx="168">
                  <c:v>5769.6815447059716</c:v>
                </c:pt>
                <c:pt idx="169">
                  <c:v>5575.8709317033245</c:v>
                </c:pt>
                <c:pt idx="170">
                  <c:v>5511.0217058319677</c:v>
                </c:pt>
                <c:pt idx="171">
                  <c:v>5555.2594900303884</c:v>
                </c:pt>
                <c:pt idx="172">
                  <c:v>5541.1347532071013</c:v>
                </c:pt>
                <c:pt idx="173">
                  <c:v>5474.1160482483128</c:v>
                </c:pt>
                <c:pt idx="174">
                  <c:v>5411.4474165299625</c:v>
                </c:pt>
                <c:pt idx="175">
                  <c:v>5386.9897520821705</c:v>
                </c:pt>
                <c:pt idx="176">
                  <c:v>5370.2863898930673</c:v>
                </c:pt>
                <c:pt idx="177">
                  <c:v>5296.0830758890079</c:v>
                </c:pt>
                <c:pt idx="178">
                  <c:v>5240.6967743393989</c:v>
                </c:pt>
                <c:pt idx="179">
                  <c:v>5260.9520383160725</c:v>
                </c:pt>
                <c:pt idx="180">
                  <c:v>5224.1752841063389</c:v>
                </c:pt>
                <c:pt idx="181">
                  <c:v>5111.4725405296122</c:v>
                </c:pt>
                <c:pt idx="182">
                  <c:v>5062.1706556714871</c:v>
                </c:pt>
                <c:pt idx="183">
                  <c:v>5054.8749118853866</c:v>
                </c:pt>
                <c:pt idx="184">
                  <c:v>5010.13287019975</c:v>
                </c:pt>
                <c:pt idx="185">
                  <c:v>4957.286634542198</c:v>
                </c:pt>
                <c:pt idx="186">
                  <c:v>4921.3437698622474</c:v>
                </c:pt>
                <c:pt idx="187">
                  <c:v>4877.4199719365888</c:v>
                </c:pt>
                <c:pt idx="188">
                  <c:v>4824.0728720396437</c:v>
                </c:pt>
                <c:pt idx="189">
                  <c:v>4783.525470563166</c:v>
                </c:pt>
                <c:pt idx="190">
                  <c:v>4795.3308418675097</c:v>
                </c:pt>
                <c:pt idx="191">
                  <c:v>4853.8058674872773</c:v>
                </c:pt>
                <c:pt idx="192">
                  <c:v>4794.5877356230976</c:v>
                </c:pt>
                <c:pt idx="193">
                  <c:v>4648.7567881364894</c:v>
                </c:pt>
                <c:pt idx="194">
                  <c:v>4605.9734104654781</c:v>
                </c:pt>
                <c:pt idx="195">
                  <c:v>4627.7931440484363</c:v>
                </c:pt>
                <c:pt idx="196">
                  <c:v>4613.9044226017249</c:v>
                </c:pt>
                <c:pt idx="197">
                  <c:v>4568.2359390858846</c:v>
                </c:pt>
                <c:pt idx="198">
                  <c:v>4519.155482810128</c:v>
                </c:pt>
                <c:pt idx="199">
                  <c:v>4489.719727083123</c:v>
                </c:pt>
                <c:pt idx="200">
                  <c:v>4481.8026424406507</c:v>
                </c:pt>
                <c:pt idx="201">
                  <c:v>4483.0199149545879</c:v>
                </c:pt>
                <c:pt idx="202">
                  <c:v>4470.4332762678168</c:v>
                </c:pt>
                <c:pt idx="203">
                  <c:v>4428.5714330442952</c:v>
                </c:pt>
                <c:pt idx="204">
                  <c:v>4364.9421856132822</c:v>
                </c:pt>
                <c:pt idx="205">
                  <c:v>4305.1493350621868</c:v>
                </c:pt>
                <c:pt idx="206">
                  <c:v>4273.6552160634546</c:v>
                </c:pt>
                <c:pt idx="207">
                  <c:v>4237.2468628718698</c:v>
                </c:pt>
                <c:pt idx="208">
                  <c:v>4171.6849698486367</c:v>
                </c:pt>
                <c:pt idx="209">
                  <c:v>4115.6882635113943</c:v>
                </c:pt>
                <c:pt idx="210">
                  <c:v>4065.8203969526394</c:v>
                </c:pt>
                <c:pt idx="211">
                  <c:v>3982.0772796363849</c:v>
                </c:pt>
                <c:pt idx="212">
                  <c:v>3895.1949608074851</c:v>
                </c:pt>
                <c:pt idx="213">
                  <c:v>3837.5792706046441</c:v>
                </c:pt>
                <c:pt idx="214">
                  <c:v>3778.0791504729164</c:v>
                </c:pt>
                <c:pt idx="215">
                  <c:v>3707.4395453065267</c:v>
                </c:pt>
                <c:pt idx="216">
                  <c:v>3650.9174882610723</c:v>
                </c:pt>
                <c:pt idx="217">
                  <c:v>3597.5690882908407</c:v>
                </c:pt>
                <c:pt idx="218">
                  <c:v>3527.0151856662774</c:v>
                </c:pt>
                <c:pt idx="219">
                  <c:v>3460.2673673525628</c:v>
                </c:pt>
                <c:pt idx="220">
                  <c:v>3407.0083277595504</c:v>
                </c:pt>
                <c:pt idx="221">
                  <c:v>3347.1380948455317</c:v>
                </c:pt>
                <c:pt idx="222">
                  <c:v>3273.1989729691159</c:v>
                </c:pt>
                <c:pt idx="223">
                  <c:v>3189.3956423786012</c:v>
                </c:pt>
                <c:pt idx="224">
                  <c:v>3101.543605049626</c:v>
                </c:pt>
                <c:pt idx="225">
                  <c:v>3012.3256530701365</c:v>
                </c:pt>
                <c:pt idx="226">
                  <c:v>2918.6565118793801</c:v>
                </c:pt>
                <c:pt idx="227">
                  <c:v>2821.1761006011698</c:v>
                </c:pt>
                <c:pt idx="228">
                  <c:v>2723.6634739747974</c:v>
                </c:pt>
                <c:pt idx="229">
                  <c:v>2629.9620227139721</c:v>
                </c:pt>
                <c:pt idx="230">
                  <c:v>2542.2273580029919</c:v>
                </c:pt>
                <c:pt idx="231">
                  <c:v>2459.2672319422604</c:v>
                </c:pt>
                <c:pt idx="232">
                  <c:v>2380.2628500602905</c:v>
                </c:pt>
                <c:pt idx="233">
                  <c:v>2305.2895930063696</c:v>
                </c:pt>
                <c:pt idx="234">
                  <c:v>2233.9507166938001</c:v>
                </c:pt>
                <c:pt idx="235">
                  <c:v>2166.2449149257186</c:v>
                </c:pt>
                <c:pt idx="236">
                  <c:v>2104.0917938998641</c:v>
                </c:pt>
                <c:pt idx="237">
                  <c:v>2047.1021080975463</c:v>
                </c:pt>
                <c:pt idx="238">
                  <c:v>1991.3063502389034</c:v>
                </c:pt>
                <c:pt idx="239">
                  <c:v>1936.869575949753</c:v>
                </c:pt>
                <c:pt idx="240">
                  <c:v>1886.3253191744679</c:v>
                </c:pt>
                <c:pt idx="241">
                  <c:v>1838.9856804711378</c:v>
                </c:pt>
                <c:pt idx="242">
                  <c:v>1793.8129732203984</c:v>
                </c:pt>
                <c:pt idx="243">
                  <c:v>1751.1307558825411</c:v>
                </c:pt>
                <c:pt idx="244">
                  <c:v>1710.9738107063431</c:v>
                </c:pt>
                <c:pt idx="245">
                  <c:v>1672.9744863671192</c:v>
                </c:pt>
                <c:pt idx="246">
                  <c:v>1637.3470156278672</c:v>
                </c:pt>
                <c:pt idx="247">
                  <c:v>1604.3464304993342</c:v>
                </c:pt>
                <c:pt idx="248">
                  <c:v>1573.223860874909</c:v>
                </c:pt>
                <c:pt idx="249">
                  <c:v>1543.2636849346902</c:v>
                </c:pt>
                <c:pt idx="250">
                  <c:v>1514.1069033267252</c:v>
                </c:pt>
                <c:pt idx="251">
                  <c:v>1485.6670915318164</c:v>
                </c:pt>
                <c:pt idx="252">
                  <c:v>1457.9666923348664</c:v>
                </c:pt>
                <c:pt idx="253">
                  <c:v>1430.6743755466118</c:v>
                </c:pt>
                <c:pt idx="254">
                  <c:v>1403.6602066661367</c:v>
                </c:pt>
                <c:pt idx="255">
                  <c:v>1377.3563823312579</c:v>
                </c:pt>
                <c:pt idx="256">
                  <c:v>1351.8884141103285</c:v>
                </c:pt>
                <c:pt idx="257">
                  <c:v>1327.1573790026378</c:v>
                </c:pt>
                <c:pt idx="258">
                  <c:v>1303.4322702036568</c:v>
                </c:pt>
                <c:pt idx="259">
                  <c:v>1281.026222562333</c:v>
                </c:pt>
                <c:pt idx="260">
                  <c:v>1260.0401160863476</c:v>
                </c:pt>
                <c:pt idx="261">
                  <c:v>1240.8188952212495</c:v>
                </c:pt>
                <c:pt idx="262">
                  <c:v>1223.9684334774881</c:v>
                </c:pt>
                <c:pt idx="263">
                  <c:v>1209.4100852533272</c:v>
                </c:pt>
                <c:pt idx="264">
                  <c:v>1196.7882195794575</c:v>
                </c:pt>
                <c:pt idx="265">
                  <c:v>1186.1496571342213</c:v>
                </c:pt>
                <c:pt idx="266">
                  <c:v>1177.4383179591603</c:v>
                </c:pt>
                <c:pt idx="267">
                  <c:v>1170.3093464789013</c:v>
                </c:pt>
                <c:pt idx="268">
                  <c:v>1164.8276625893761</c:v>
                </c:pt>
                <c:pt idx="269">
                  <c:v>1161.2738818992987</c:v>
                </c:pt>
                <c:pt idx="270">
                  <c:v>1159.4986997890974</c:v>
                </c:pt>
                <c:pt idx="271">
                  <c:v>1159.1615742989602</c:v>
                </c:pt>
                <c:pt idx="272">
                  <c:v>1159.8158884950369</c:v>
                </c:pt>
                <c:pt idx="273">
                  <c:v>1161.4808627322209</c:v>
                </c:pt>
                <c:pt idx="274">
                  <c:v>1164.5453022850579</c:v>
                </c:pt>
                <c:pt idx="275">
                  <c:v>1168.6587682031068</c:v>
                </c:pt>
                <c:pt idx="276">
                  <c:v>1173.4383128373765</c:v>
                </c:pt>
                <c:pt idx="277">
                  <c:v>1179.3796204667319</c:v>
                </c:pt>
                <c:pt idx="278">
                  <c:v>1186.690778416903</c:v>
                </c:pt>
                <c:pt idx="279">
                  <c:v>1195.0128505987836</c:v>
                </c:pt>
                <c:pt idx="280">
                  <c:v>1203.9693821698002</c:v>
                </c:pt>
                <c:pt idx="281">
                  <c:v>1213.3699351050172</c:v>
                </c:pt>
                <c:pt idx="282">
                  <c:v>1223.6415400931032</c:v>
                </c:pt>
                <c:pt idx="283">
                  <c:v>1234.8824504563913</c:v>
                </c:pt>
                <c:pt idx="284">
                  <c:v>1246.5596497542113</c:v>
                </c:pt>
                <c:pt idx="285">
                  <c:v>1258.8553253503983</c:v>
                </c:pt>
                <c:pt idx="286">
                  <c:v>1272.1995677560437</c:v>
                </c:pt>
                <c:pt idx="287">
                  <c:v>1285.6745906262317</c:v>
                </c:pt>
                <c:pt idx="288">
                  <c:v>1298.7203720835164</c:v>
                </c:pt>
                <c:pt idx="289">
                  <c:v>1312.3480440071269</c:v>
                </c:pt>
                <c:pt idx="290">
                  <c:v>1326.9886085872108</c:v>
                </c:pt>
                <c:pt idx="291">
                  <c:v>1342.335807066491</c:v>
                </c:pt>
                <c:pt idx="292">
                  <c:v>1357.9893991677789</c:v>
                </c:pt>
                <c:pt idx="293">
                  <c:v>1373.5329512652536</c:v>
                </c:pt>
                <c:pt idx="294">
                  <c:v>1388.7371118648741</c:v>
                </c:pt>
                <c:pt idx="295">
                  <c:v>1404.6783139915674</c:v>
                </c:pt>
                <c:pt idx="296">
                  <c:v>1423.549043348813</c:v>
                </c:pt>
                <c:pt idx="297">
                  <c:v>1444.6773978222773</c:v>
                </c:pt>
                <c:pt idx="298">
                  <c:v>1466.4359603020478</c:v>
                </c:pt>
                <c:pt idx="299">
                  <c:v>1489.3747093072295</c:v>
                </c:pt>
                <c:pt idx="300">
                  <c:v>1513.796942146043</c:v>
                </c:pt>
                <c:pt idx="301">
                  <c:v>1538.8357563938828</c:v>
                </c:pt>
                <c:pt idx="302">
                  <c:v>1564.1181631688949</c:v>
                </c:pt>
                <c:pt idx="303">
                  <c:v>1589.8583008377784</c:v>
                </c:pt>
                <c:pt idx="304">
                  <c:v>1617.0434885254301</c:v>
                </c:pt>
                <c:pt idx="305">
                  <c:v>1645.4891512038155</c:v>
                </c:pt>
                <c:pt idx="306">
                  <c:v>1672.322143044217</c:v>
                </c:pt>
                <c:pt idx="307">
                  <c:v>1696.8319599547935</c:v>
                </c:pt>
                <c:pt idx="308">
                  <c:v>1720.635380474997</c:v>
                </c:pt>
                <c:pt idx="309">
                  <c:v>1745.6845868325368</c:v>
                </c:pt>
                <c:pt idx="310">
                  <c:v>1772.9229413938963</c:v>
                </c:pt>
                <c:pt idx="311">
                  <c:v>1800.6980129939882</c:v>
                </c:pt>
                <c:pt idx="312">
                  <c:v>1828.2347735214976</c:v>
                </c:pt>
                <c:pt idx="313">
                  <c:v>1856.117794277709</c:v>
                </c:pt>
                <c:pt idx="314">
                  <c:v>1885.1146230400579</c:v>
                </c:pt>
                <c:pt idx="315">
                  <c:v>1915.7575566119867</c:v>
                </c:pt>
                <c:pt idx="316">
                  <c:v>1947.6504287012976</c:v>
                </c:pt>
                <c:pt idx="317">
                  <c:v>1981.4756377102378</c:v>
                </c:pt>
                <c:pt idx="318">
                  <c:v>2019.2838147678735</c:v>
                </c:pt>
                <c:pt idx="319">
                  <c:v>2059.9904601445623</c:v>
                </c:pt>
                <c:pt idx="320">
                  <c:v>2101.4472964270221</c:v>
                </c:pt>
                <c:pt idx="321">
                  <c:v>2145.1173312600672</c:v>
                </c:pt>
                <c:pt idx="322">
                  <c:v>2192.3711584549192</c:v>
                </c:pt>
                <c:pt idx="323">
                  <c:v>2242.7302890680685</c:v>
                </c:pt>
                <c:pt idx="324">
                  <c:v>2294.0468924119364</c:v>
                </c:pt>
                <c:pt idx="325">
                  <c:v>2344.2415943820829</c:v>
                </c:pt>
                <c:pt idx="326">
                  <c:v>2397.6950896395761</c:v>
                </c:pt>
                <c:pt idx="327">
                  <c:v>2456.2008387012215</c:v>
                </c:pt>
                <c:pt idx="328">
                  <c:v>2511.3506749835046</c:v>
                </c:pt>
                <c:pt idx="329">
                  <c:v>2560.7338202729379</c:v>
                </c:pt>
                <c:pt idx="330">
                  <c:v>2609.1730580768522</c:v>
                </c:pt>
                <c:pt idx="331">
                  <c:v>2658.8696206465165</c:v>
                </c:pt>
                <c:pt idx="332">
                  <c:v>2709.6472377243135</c:v>
                </c:pt>
                <c:pt idx="333">
                  <c:v>2758.4875713371584</c:v>
                </c:pt>
                <c:pt idx="334">
                  <c:v>2804.8749591439173</c:v>
                </c:pt>
                <c:pt idx="335">
                  <c:v>2851.3112371904749</c:v>
                </c:pt>
                <c:pt idx="336">
                  <c:v>2896.2402421656552</c:v>
                </c:pt>
                <c:pt idx="337">
                  <c:v>2939.1207793468352</c:v>
                </c:pt>
                <c:pt idx="338">
                  <c:v>2989.6098880770401</c:v>
                </c:pt>
                <c:pt idx="339">
                  <c:v>3049.8593003164124</c:v>
                </c:pt>
                <c:pt idx="340">
                  <c:v>3106.7840274111663</c:v>
                </c:pt>
                <c:pt idx="341">
                  <c:v>3164.2572141391138</c:v>
                </c:pt>
                <c:pt idx="342">
                  <c:v>3236.2021674054376</c:v>
                </c:pt>
                <c:pt idx="343">
                  <c:v>3312.2990687501087</c:v>
                </c:pt>
                <c:pt idx="344">
                  <c:v>3384.5676551783449</c:v>
                </c:pt>
                <c:pt idx="345">
                  <c:v>3465.5475656459512</c:v>
                </c:pt>
                <c:pt idx="346">
                  <c:v>3559.7750642686751</c:v>
                </c:pt>
                <c:pt idx="347">
                  <c:v>3661.7279434311959</c:v>
                </c:pt>
                <c:pt idx="348">
                  <c:v>3751.3459309165678</c:v>
                </c:pt>
                <c:pt idx="349">
                  <c:v>3819.6179463154854</c:v>
                </c:pt>
                <c:pt idx="350">
                  <c:v>3883.6815570915028</c:v>
                </c:pt>
                <c:pt idx="351">
                  <c:v>3945.1547250958406</c:v>
                </c:pt>
                <c:pt idx="352">
                  <c:v>3988.201509194299</c:v>
                </c:pt>
                <c:pt idx="353">
                  <c:v>4037.4902946669549</c:v>
                </c:pt>
                <c:pt idx="354">
                  <c:v>4109.4017384947947</c:v>
                </c:pt>
                <c:pt idx="355">
                  <c:v>4142.4722631725881</c:v>
                </c:pt>
                <c:pt idx="356">
                  <c:v>4141.3968751021921</c:v>
                </c:pt>
                <c:pt idx="357">
                  <c:v>4187.2820162884718</c:v>
                </c:pt>
                <c:pt idx="358">
                  <c:v>4267.8552202227793</c:v>
                </c:pt>
                <c:pt idx="359">
                  <c:v>4325.0104651640622</c:v>
                </c:pt>
                <c:pt idx="360">
                  <c:v>4325.6012640359859</c:v>
                </c:pt>
                <c:pt idx="361">
                  <c:v>4303.2495121108523</c:v>
                </c:pt>
                <c:pt idx="362">
                  <c:v>4349.0238066123939</c:v>
                </c:pt>
                <c:pt idx="363">
                  <c:v>4455.757895806335</c:v>
                </c:pt>
                <c:pt idx="364">
                  <c:v>4559.2890290539772</c:v>
                </c:pt>
                <c:pt idx="365">
                  <c:v>4637.0086450666349</c:v>
                </c:pt>
                <c:pt idx="366">
                  <c:v>4664.8648717264714</c:v>
                </c:pt>
                <c:pt idx="367">
                  <c:v>4616.3414659588643</c:v>
                </c:pt>
                <c:pt idx="368">
                  <c:v>4611.0414169884161</c:v>
                </c:pt>
                <c:pt idx="369">
                  <c:v>4798.8507075189264</c:v>
                </c:pt>
                <c:pt idx="370">
                  <c:v>4998.893158779686</c:v>
                </c:pt>
                <c:pt idx="371">
                  <c:v>4932.9991104694072</c:v>
                </c:pt>
                <c:pt idx="372">
                  <c:v>4790.2595523197115</c:v>
                </c:pt>
                <c:pt idx="373">
                  <c:v>4754.5619962447854</c:v>
                </c:pt>
                <c:pt idx="374">
                  <c:v>4923.3084097695046</c:v>
                </c:pt>
                <c:pt idx="375">
                  <c:v>5055.8625998014968</c:v>
                </c:pt>
                <c:pt idx="376">
                  <c:v>4908.2518143190837</c:v>
                </c:pt>
                <c:pt idx="377">
                  <c:v>4898.2788070985462</c:v>
                </c:pt>
                <c:pt idx="378">
                  <c:v>5076.902105356261</c:v>
                </c:pt>
                <c:pt idx="379">
                  <c:v>5114.8562256114283</c:v>
                </c:pt>
                <c:pt idx="380">
                  <c:v>5104.3918824171369</c:v>
                </c:pt>
                <c:pt idx="381">
                  <c:v>5208.4754785675432</c:v>
                </c:pt>
                <c:pt idx="382">
                  <c:v>5051.4426623360823</c:v>
                </c:pt>
                <c:pt idx="383">
                  <c:v>4805.4319577914339</c:v>
                </c:pt>
                <c:pt idx="384">
                  <c:v>4894.5663733820556</c:v>
                </c:pt>
                <c:pt idx="385">
                  <c:v>5113.0501703497521</c:v>
                </c:pt>
                <c:pt idx="386">
                  <c:v>4972.3832923504178</c:v>
                </c:pt>
                <c:pt idx="387">
                  <c:v>4822.9714399887516</c:v>
                </c:pt>
                <c:pt idx="388">
                  <c:v>4826.8048594124612</c:v>
                </c:pt>
                <c:pt idx="389">
                  <c:v>4877.7627162750641</c:v>
                </c:pt>
                <c:pt idx="390">
                  <c:v>4963.8730276713932</c:v>
                </c:pt>
                <c:pt idx="391">
                  <c:v>5100.6752249168176</c:v>
                </c:pt>
                <c:pt idx="392">
                  <c:v>5092.0403483054524</c:v>
                </c:pt>
                <c:pt idx="393">
                  <c:v>4935.9861759378155</c:v>
                </c:pt>
                <c:pt idx="394">
                  <c:v>4934.1754871060884</c:v>
                </c:pt>
                <c:pt idx="395">
                  <c:v>5067.8705686368621</c:v>
                </c:pt>
                <c:pt idx="396">
                  <c:v>5128.5331956283953</c:v>
                </c:pt>
                <c:pt idx="397">
                  <c:v>5030.3071847084011</c:v>
                </c:pt>
                <c:pt idx="398">
                  <c:v>4889.0098372734619</c:v>
                </c:pt>
                <c:pt idx="399">
                  <c:v>4925.9981423318068</c:v>
                </c:pt>
                <c:pt idx="400">
                  <c:v>5060.7633758453003</c:v>
                </c:pt>
                <c:pt idx="401">
                  <c:v>4945.6864110874485</c:v>
                </c:pt>
                <c:pt idx="402">
                  <c:v>4739.6075850394136</c:v>
                </c:pt>
                <c:pt idx="403">
                  <c:v>4634.4698984382567</c:v>
                </c:pt>
                <c:pt idx="404">
                  <c:v>4686.4837373388564</c:v>
                </c:pt>
                <c:pt idx="405">
                  <c:v>4845.1372998900497</c:v>
                </c:pt>
                <c:pt idx="406">
                  <c:v>4875.9216420840285</c:v>
                </c:pt>
                <c:pt idx="407">
                  <c:v>4786.9195586985488</c:v>
                </c:pt>
                <c:pt idx="408">
                  <c:v>4725.2300284489729</c:v>
                </c:pt>
                <c:pt idx="409">
                  <c:v>4772.1063456888733</c:v>
                </c:pt>
                <c:pt idx="410">
                  <c:v>4863.3160019338457</c:v>
                </c:pt>
                <c:pt idx="411">
                  <c:v>4770.0698163152429</c:v>
                </c:pt>
                <c:pt idx="412">
                  <c:v>4714.0729147222382</c:v>
                </c:pt>
                <c:pt idx="413">
                  <c:v>4886.0312392954274</c:v>
                </c:pt>
                <c:pt idx="414">
                  <c:v>4776.7007136029379</c:v>
                </c:pt>
                <c:pt idx="415">
                  <c:v>4432.6932822360532</c:v>
                </c:pt>
                <c:pt idx="416">
                  <c:v>4362.4800725283376</c:v>
                </c:pt>
                <c:pt idx="417">
                  <c:v>4381.5734561286372</c:v>
                </c:pt>
                <c:pt idx="418">
                  <c:v>4198.9065491788051</c:v>
                </c:pt>
                <c:pt idx="419">
                  <c:v>4012.9086368177905</c:v>
                </c:pt>
                <c:pt idx="420">
                  <c:v>3877.9111275658629</c:v>
                </c:pt>
                <c:pt idx="421">
                  <c:v>3695.9516852221568</c:v>
                </c:pt>
                <c:pt idx="422">
                  <c:v>3485.3240658329487</c:v>
                </c:pt>
                <c:pt idx="423">
                  <c:v>3284.9258741112149</c:v>
                </c:pt>
                <c:pt idx="424">
                  <c:v>3109.422120694247</c:v>
                </c:pt>
                <c:pt idx="425">
                  <c:v>2953.4907639281746</c:v>
                </c:pt>
                <c:pt idx="426">
                  <c:v>2800.1935398484866</c:v>
                </c:pt>
                <c:pt idx="427">
                  <c:v>2656.0127321113046</c:v>
                </c:pt>
                <c:pt idx="428">
                  <c:v>2528.8424261044529</c:v>
                </c:pt>
                <c:pt idx="429">
                  <c:v>2413.7622296185618</c:v>
                </c:pt>
                <c:pt idx="430">
                  <c:v>2308.3463858671957</c:v>
                </c:pt>
                <c:pt idx="431">
                  <c:v>2209.3126327168798</c:v>
                </c:pt>
                <c:pt idx="432">
                  <c:v>2117.5758853125362</c:v>
                </c:pt>
                <c:pt idx="433">
                  <c:v>2036.2038914126656</c:v>
                </c:pt>
                <c:pt idx="434">
                  <c:v>1960.8681583429623</c:v>
                </c:pt>
                <c:pt idx="435">
                  <c:v>1888.2321017092163</c:v>
                </c:pt>
                <c:pt idx="436">
                  <c:v>1823.3798629349624</c:v>
                </c:pt>
                <c:pt idx="437">
                  <c:v>1765.1640003753278</c:v>
                </c:pt>
                <c:pt idx="438">
                  <c:v>1708.2417701708257</c:v>
                </c:pt>
                <c:pt idx="439">
                  <c:v>1655.4085802222824</c:v>
                </c:pt>
                <c:pt idx="440">
                  <c:v>1609.300587711509</c:v>
                </c:pt>
                <c:pt idx="441">
                  <c:v>1566.1639137113143</c:v>
                </c:pt>
                <c:pt idx="442">
                  <c:v>1524.9325989087863</c:v>
                </c:pt>
                <c:pt idx="443">
                  <c:v>1488.2867626786333</c:v>
                </c:pt>
                <c:pt idx="444">
                  <c:v>1453.3369361809564</c:v>
                </c:pt>
                <c:pt idx="445">
                  <c:v>1417.33391997794</c:v>
                </c:pt>
                <c:pt idx="446">
                  <c:v>1385.7853507980471</c:v>
                </c:pt>
                <c:pt idx="447">
                  <c:v>1359.7931948979608</c:v>
                </c:pt>
                <c:pt idx="448">
                  <c:v>1333.829486116477</c:v>
                </c:pt>
                <c:pt idx="449">
                  <c:v>1308.0184455269921</c:v>
                </c:pt>
                <c:pt idx="450">
                  <c:v>1284.8996684698093</c:v>
                </c:pt>
                <c:pt idx="451">
                  <c:v>1264.2990942941944</c:v>
                </c:pt>
                <c:pt idx="452">
                  <c:v>1245.4960923471906</c:v>
                </c:pt>
                <c:pt idx="453">
                  <c:v>1227.0337081870496</c:v>
                </c:pt>
                <c:pt idx="454">
                  <c:v>1209.0501785541483</c:v>
                </c:pt>
                <c:pt idx="455">
                  <c:v>1192.2655316804269</c:v>
                </c:pt>
                <c:pt idx="456">
                  <c:v>1176.59884996202</c:v>
                </c:pt>
                <c:pt idx="457">
                  <c:v>1162.0011068533627</c:v>
                </c:pt>
                <c:pt idx="458">
                  <c:v>1148.7848652045097</c:v>
                </c:pt>
                <c:pt idx="459">
                  <c:v>1136.4789184603408</c:v>
                </c:pt>
                <c:pt idx="460">
                  <c:v>1124.3425613378802</c:v>
                </c:pt>
                <c:pt idx="461">
                  <c:v>1112.4216535179783</c:v>
                </c:pt>
                <c:pt idx="462">
                  <c:v>1101.1928790969271</c:v>
                </c:pt>
                <c:pt idx="463">
                  <c:v>1091.2022003747668</c:v>
                </c:pt>
                <c:pt idx="464">
                  <c:v>1082.5685916833565</c:v>
                </c:pt>
                <c:pt idx="465">
                  <c:v>1075.3743853341728</c:v>
                </c:pt>
                <c:pt idx="466">
                  <c:v>1068.3974261717105</c:v>
                </c:pt>
                <c:pt idx="467">
                  <c:v>1061.0106667664027</c:v>
                </c:pt>
                <c:pt idx="468">
                  <c:v>1054.68542147639</c:v>
                </c:pt>
                <c:pt idx="469">
                  <c:v>1049.5006060009703</c:v>
                </c:pt>
                <c:pt idx="470">
                  <c:v>1044.2330501973656</c:v>
                </c:pt>
                <c:pt idx="471">
                  <c:v>1038.9999143530038</c:v>
                </c:pt>
                <c:pt idx="472">
                  <c:v>1034.2934117757291</c:v>
                </c:pt>
                <c:pt idx="473">
                  <c:v>1029.8296103541541</c:v>
                </c:pt>
                <c:pt idx="474">
                  <c:v>1025.4540616563661</c:v>
                </c:pt>
                <c:pt idx="475">
                  <c:v>1021.4612588164623</c:v>
                </c:pt>
                <c:pt idx="476">
                  <c:v>1018.3055326774655</c:v>
                </c:pt>
                <c:pt idx="477">
                  <c:v>1016.1867408849056</c:v>
                </c:pt>
                <c:pt idx="478">
                  <c:v>1014.3692350890092</c:v>
                </c:pt>
                <c:pt idx="479">
                  <c:v>1012.23435841276</c:v>
                </c:pt>
                <c:pt idx="480">
                  <c:v>1009.5773757308896</c:v>
                </c:pt>
                <c:pt idx="481">
                  <c:v>1007.0289435800272</c:v>
                </c:pt>
                <c:pt idx="482">
                  <c:v>1005.3992729053006</c:v>
                </c:pt>
                <c:pt idx="483">
                  <c:v>1004.2997929359612</c:v>
                </c:pt>
                <c:pt idx="484">
                  <c:v>1003.3316073894988</c:v>
                </c:pt>
                <c:pt idx="485">
                  <c:v>1002.452045365651</c:v>
                </c:pt>
                <c:pt idx="486">
                  <c:v>1001.3861640918277</c:v>
                </c:pt>
                <c:pt idx="487">
                  <c:v>999.9445322947272</c:v>
                </c:pt>
                <c:pt idx="488">
                  <c:v>998.845397273976</c:v>
                </c:pt>
                <c:pt idx="489">
                  <c:v>998.51882292845835</c:v>
                </c:pt>
                <c:pt idx="490">
                  <c:v>998.50089071850448</c:v>
                </c:pt>
                <c:pt idx="491">
                  <c:v>997.92686234138284</c:v>
                </c:pt>
                <c:pt idx="492">
                  <c:v>996.2793136258839</c:v>
                </c:pt>
                <c:pt idx="493">
                  <c:v>995.46351631490847</c:v>
                </c:pt>
                <c:pt idx="494">
                  <c:v>996.53192793358642</c:v>
                </c:pt>
                <c:pt idx="495">
                  <c:v>997.30591090639177</c:v>
                </c:pt>
                <c:pt idx="496">
                  <c:v>997.10877763753297</c:v>
                </c:pt>
                <c:pt idx="497">
                  <c:v>996.97753705708499</c:v>
                </c:pt>
                <c:pt idx="498">
                  <c:v>997.20803711878568</c:v>
                </c:pt>
                <c:pt idx="499">
                  <c:v>997.89231316474002</c:v>
                </c:pt>
                <c:pt idx="500">
                  <c:v>999.19195481880558</c:v>
                </c:pt>
                <c:pt idx="501">
                  <c:v>1000.6876983243922</c:v>
                </c:pt>
                <c:pt idx="502">
                  <c:v>1001.5428346498092</c:v>
                </c:pt>
                <c:pt idx="503">
                  <c:v>1002.322290445515</c:v>
                </c:pt>
                <c:pt idx="504">
                  <c:v>1003.5734981775413</c:v>
                </c:pt>
                <c:pt idx="505">
                  <c:v>1004.6410893740075</c:v>
                </c:pt>
                <c:pt idx="506">
                  <c:v>1005.7974334224198</c:v>
                </c:pt>
                <c:pt idx="507">
                  <c:v>1008.0748567081857</c:v>
                </c:pt>
                <c:pt idx="508">
                  <c:v>1011.0755262391975</c:v>
                </c:pt>
                <c:pt idx="509">
                  <c:v>1013.8195588136242</c:v>
                </c:pt>
                <c:pt idx="510">
                  <c:v>1016.2348474162762</c:v>
                </c:pt>
                <c:pt idx="511">
                  <c:v>1018.66736289848</c:v>
                </c:pt>
                <c:pt idx="512">
                  <c:v>1021.4415479575382</c:v>
                </c:pt>
                <c:pt idx="513">
                  <c:v>1023.9343532636979</c:v>
                </c:pt>
                <c:pt idx="514">
                  <c:v>1025.6369609851683</c:v>
                </c:pt>
                <c:pt idx="515">
                  <c:v>1027.8682328477762</c:v>
                </c:pt>
                <c:pt idx="516">
                  <c:v>1031.0208532308509</c:v>
                </c:pt>
                <c:pt idx="517">
                  <c:v>1033.8291810869016</c:v>
                </c:pt>
                <c:pt idx="518">
                  <c:v>1036.2924867271449</c:v>
                </c:pt>
                <c:pt idx="519">
                  <c:v>1038.7204870670778</c:v>
                </c:pt>
                <c:pt idx="520">
                  <c:v>1040.3218051825902</c:v>
                </c:pt>
                <c:pt idx="521">
                  <c:v>1041.3237754041943</c:v>
                </c:pt>
                <c:pt idx="522">
                  <c:v>1043.0492565102386</c:v>
                </c:pt>
                <c:pt idx="523">
                  <c:v>1045.2307723976387</c:v>
                </c:pt>
                <c:pt idx="524">
                  <c:v>1046.7155777992189</c:v>
                </c:pt>
                <c:pt idx="525">
                  <c:v>1047.6419426340537</c:v>
                </c:pt>
                <c:pt idx="526">
                  <c:v>1048.6171797738668</c:v>
                </c:pt>
                <c:pt idx="527">
                  <c:v>1050.2066398095965</c:v>
                </c:pt>
                <c:pt idx="528">
                  <c:v>1051.7500376446242</c:v>
                </c:pt>
                <c:pt idx="529">
                  <c:v>1052.148016212376</c:v>
                </c:pt>
                <c:pt idx="530">
                  <c:v>1051.9241325058324</c:v>
                </c:pt>
                <c:pt idx="531">
                  <c:v>1051.8765529362258</c:v>
                </c:pt>
                <c:pt idx="532">
                  <c:v>1052.4482960619532</c:v>
                </c:pt>
                <c:pt idx="533">
                  <c:v>1052.8914314643678</c:v>
                </c:pt>
                <c:pt idx="534">
                  <c:v>1052.129433544568</c:v>
                </c:pt>
                <c:pt idx="535">
                  <c:v>1051.5661772570115</c:v>
                </c:pt>
                <c:pt idx="536">
                  <c:v>1051.7475776701735</c:v>
                </c:pt>
                <c:pt idx="537">
                  <c:v>1050.5719765218771</c:v>
                </c:pt>
                <c:pt idx="538">
                  <c:v>1049.228280427536</c:v>
                </c:pt>
                <c:pt idx="539">
                  <c:v>1050.753899269977</c:v>
                </c:pt>
                <c:pt idx="540">
                  <c:v>1052.6707078152363</c:v>
                </c:pt>
                <c:pt idx="541">
                  <c:v>1052.7804762846397</c:v>
                </c:pt>
                <c:pt idx="542">
                  <c:v>1053.2405738107891</c:v>
                </c:pt>
                <c:pt idx="543">
                  <c:v>1054.9861536990002</c:v>
                </c:pt>
                <c:pt idx="544">
                  <c:v>1057.3400596802464</c:v>
                </c:pt>
                <c:pt idx="545">
                  <c:v>1059.0299197012637</c:v>
                </c:pt>
                <c:pt idx="546">
                  <c:v>1059.9108845422172</c:v>
                </c:pt>
                <c:pt idx="547">
                  <c:v>1062.6228928056889</c:v>
                </c:pt>
                <c:pt idx="548">
                  <c:v>1067.2846534604121</c:v>
                </c:pt>
                <c:pt idx="549">
                  <c:v>1071.8094406001655</c:v>
                </c:pt>
                <c:pt idx="550">
                  <c:v>1076.1006881238538</c:v>
                </c:pt>
                <c:pt idx="551">
                  <c:v>1080.5958716118917</c:v>
                </c:pt>
                <c:pt idx="552">
                  <c:v>1085.6838134712257</c:v>
                </c:pt>
                <c:pt idx="553">
                  <c:v>1091.5584821422085</c:v>
                </c:pt>
                <c:pt idx="554">
                  <c:v>1098.3418067452396</c:v>
                </c:pt>
                <c:pt idx="555">
                  <c:v>1106.137079966579</c:v>
                </c:pt>
                <c:pt idx="556">
                  <c:v>1114.4695147461289</c:v>
                </c:pt>
                <c:pt idx="557">
                  <c:v>1121.6069906493983</c:v>
                </c:pt>
                <c:pt idx="558">
                  <c:v>1128.2302364111604</c:v>
                </c:pt>
                <c:pt idx="559">
                  <c:v>1137.6437605880824</c:v>
                </c:pt>
                <c:pt idx="560">
                  <c:v>1148.5890431991957</c:v>
                </c:pt>
                <c:pt idx="561">
                  <c:v>1158.7410429436743</c:v>
                </c:pt>
                <c:pt idx="562">
                  <c:v>1168.6435534621453</c:v>
                </c:pt>
                <c:pt idx="563">
                  <c:v>1178.4509666413389</c:v>
                </c:pt>
                <c:pt idx="564">
                  <c:v>1188.1203311760303</c:v>
                </c:pt>
                <c:pt idx="565">
                  <c:v>1198.5351820975479</c:v>
                </c:pt>
                <c:pt idx="566">
                  <c:v>1210.3773648262431</c:v>
                </c:pt>
                <c:pt idx="567">
                  <c:v>1222.6764776937564</c:v>
                </c:pt>
                <c:pt idx="568">
                  <c:v>1235.0217020607893</c:v>
                </c:pt>
                <c:pt idx="569">
                  <c:v>1248.0941638191282</c:v>
                </c:pt>
                <c:pt idx="570">
                  <c:v>1261.5336055728997</c:v>
                </c:pt>
                <c:pt idx="571">
                  <c:v>1274.487923661002</c:v>
                </c:pt>
                <c:pt idx="572">
                  <c:v>1287.7404617844149</c:v>
                </c:pt>
                <c:pt idx="573">
                  <c:v>1301.2690401137934</c:v>
                </c:pt>
                <c:pt idx="574">
                  <c:v>1314.2799549594688</c:v>
                </c:pt>
                <c:pt idx="575">
                  <c:v>1327.5658896289558</c:v>
                </c:pt>
                <c:pt idx="576">
                  <c:v>1341.8817574601385</c:v>
                </c:pt>
                <c:pt idx="577">
                  <c:v>1356.5591273926218</c:v>
                </c:pt>
                <c:pt idx="578">
                  <c:v>1370.6890490532357</c:v>
                </c:pt>
                <c:pt idx="579">
                  <c:v>1384.3025425364219</c:v>
                </c:pt>
                <c:pt idx="580">
                  <c:v>1398.2677535366881</c:v>
                </c:pt>
                <c:pt idx="581">
                  <c:v>1413.063522629805</c:v>
                </c:pt>
                <c:pt idx="582">
                  <c:v>1427.1982850284494</c:v>
                </c:pt>
                <c:pt idx="583">
                  <c:v>1440.3670817894008</c:v>
                </c:pt>
                <c:pt idx="584">
                  <c:v>1454.7365913190119</c:v>
                </c:pt>
                <c:pt idx="585">
                  <c:v>1469.9308783815281</c:v>
                </c:pt>
                <c:pt idx="586">
                  <c:v>1483.3766726310148</c:v>
                </c:pt>
                <c:pt idx="587">
                  <c:v>1495.6062578705389</c:v>
                </c:pt>
                <c:pt idx="588">
                  <c:v>1507.9366847177696</c:v>
                </c:pt>
                <c:pt idx="589">
                  <c:v>1521.1400946609026</c:v>
                </c:pt>
                <c:pt idx="590">
                  <c:v>1534.4922561190931</c:v>
                </c:pt>
                <c:pt idx="591">
                  <c:v>1546.2388936502612</c:v>
                </c:pt>
                <c:pt idx="592">
                  <c:v>1556.9681011860532</c:v>
                </c:pt>
                <c:pt idx="593">
                  <c:v>1567.6421895289213</c:v>
                </c:pt>
                <c:pt idx="594">
                  <c:v>1578.8778229175996</c:v>
                </c:pt>
                <c:pt idx="595">
                  <c:v>1592.2906280054392</c:v>
                </c:pt>
                <c:pt idx="596">
                  <c:v>1608.2260610607134</c:v>
                </c:pt>
                <c:pt idx="597">
                  <c:v>1621.3951473878028</c:v>
                </c:pt>
                <c:pt idx="598">
                  <c:v>1629.7573061502721</c:v>
                </c:pt>
                <c:pt idx="599">
                  <c:v>1638.4436351744073</c:v>
                </c:pt>
                <c:pt idx="600">
                  <c:v>1652.0978748599357</c:v>
                </c:pt>
                <c:pt idx="601">
                  <c:v>1671.991932107851</c:v>
                </c:pt>
                <c:pt idx="602">
                  <c:v>1687.51739547633</c:v>
                </c:pt>
                <c:pt idx="603">
                  <c:v>1695.6246005627895</c:v>
                </c:pt>
                <c:pt idx="604">
                  <c:v>1711.5928575662099</c:v>
                </c:pt>
                <c:pt idx="605">
                  <c:v>1731.8307551822879</c:v>
                </c:pt>
                <c:pt idx="606">
                  <c:v>1745.0547158109953</c:v>
                </c:pt>
                <c:pt idx="607">
                  <c:v>1765.1296497418277</c:v>
                </c:pt>
                <c:pt idx="608">
                  <c:v>1788.1705502616635</c:v>
                </c:pt>
                <c:pt idx="609">
                  <c:v>1802.5371016974836</c:v>
                </c:pt>
                <c:pt idx="610">
                  <c:v>1815.1358295095777</c:v>
                </c:pt>
                <c:pt idx="611">
                  <c:v>1835.6121566332499</c:v>
                </c:pt>
                <c:pt idx="612">
                  <c:v>1861.8949212401387</c:v>
                </c:pt>
                <c:pt idx="613">
                  <c:v>1880.7550942310722</c:v>
                </c:pt>
                <c:pt idx="614">
                  <c:v>1906.6481477076552</c:v>
                </c:pt>
                <c:pt idx="615">
                  <c:v>1942.5617511055686</c:v>
                </c:pt>
                <c:pt idx="616">
                  <c:v>1970.7526495222291</c:v>
                </c:pt>
                <c:pt idx="617">
                  <c:v>1989.6251689767669</c:v>
                </c:pt>
                <c:pt idx="618">
                  <c:v>2006.8798494552088</c:v>
                </c:pt>
                <c:pt idx="619">
                  <c:v>2030.8255453023401</c:v>
                </c:pt>
                <c:pt idx="620">
                  <c:v>2059.525376703803</c:v>
                </c:pt>
                <c:pt idx="621">
                  <c:v>2083.5544630937443</c:v>
                </c:pt>
                <c:pt idx="622">
                  <c:v>2107.2869685223186</c:v>
                </c:pt>
                <c:pt idx="623">
                  <c:v>2135.8871080415411</c:v>
                </c:pt>
                <c:pt idx="624">
                  <c:v>2165.4548039695765</c:v>
                </c:pt>
                <c:pt idx="625">
                  <c:v>2194.180644309381</c:v>
                </c:pt>
                <c:pt idx="626">
                  <c:v>2221.8733128374247</c:v>
                </c:pt>
                <c:pt idx="627">
                  <c:v>2248.3503730458783</c:v>
                </c:pt>
                <c:pt idx="628">
                  <c:v>2272.9045416241597</c:v>
                </c:pt>
                <c:pt idx="629">
                  <c:v>2294.7858214637904</c:v>
                </c:pt>
                <c:pt idx="630">
                  <c:v>2315.6828063187654</c:v>
                </c:pt>
                <c:pt idx="631">
                  <c:v>2339.1771267536806</c:v>
                </c:pt>
                <c:pt idx="632">
                  <c:v>2361.7402616865306</c:v>
                </c:pt>
                <c:pt idx="633">
                  <c:v>2378.8004234681121</c:v>
                </c:pt>
                <c:pt idx="634">
                  <c:v>2394.6466779191796</c:v>
                </c:pt>
                <c:pt idx="635">
                  <c:v>2410.6324745765592</c:v>
                </c:pt>
                <c:pt idx="636">
                  <c:v>2424.5534311933316</c:v>
                </c:pt>
                <c:pt idx="637">
                  <c:v>2434.6555193613399</c:v>
                </c:pt>
                <c:pt idx="638">
                  <c:v>2442.2190811683818</c:v>
                </c:pt>
                <c:pt idx="639">
                  <c:v>2455.6395638676772</c:v>
                </c:pt>
                <c:pt idx="640">
                  <c:v>2469.3951458238062</c:v>
                </c:pt>
                <c:pt idx="641">
                  <c:v>2469.9789041607901</c:v>
                </c:pt>
                <c:pt idx="642">
                  <c:v>2470.2651257783255</c:v>
                </c:pt>
                <c:pt idx="643">
                  <c:v>2478.5685407146202</c:v>
                </c:pt>
                <c:pt idx="644">
                  <c:v>2475.546265949421</c:v>
                </c:pt>
                <c:pt idx="645">
                  <c:v>2463.5083401104375</c:v>
                </c:pt>
                <c:pt idx="646">
                  <c:v>2461.3718406882049</c:v>
                </c:pt>
                <c:pt idx="647">
                  <c:v>2459.5902720168851</c:v>
                </c:pt>
                <c:pt idx="648">
                  <c:v>2450.0284086280426</c:v>
                </c:pt>
                <c:pt idx="649">
                  <c:v>2446.6516990224118</c:v>
                </c:pt>
                <c:pt idx="650">
                  <c:v>2446.4430937438174</c:v>
                </c:pt>
                <c:pt idx="651">
                  <c:v>2434.2711697909476</c:v>
                </c:pt>
                <c:pt idx="652">
                  <c:v>2419.2382084581609</c:v>
                </c:pt>
                <c:pt idx="653">
                  <c:v>2410.1451960446379</c:v>
                </c:pt>
                <c:pt idx="654">
                  <c:v>2398.0017616403288</c:v>
                </c:pt>
                <c:pt idx="655">
                  <c:v>2381.4227901470576</c:v>
                </c:pt>
                <c:pt idx="656">
                  <c:v>2366.5683549603318</c:v>
                </c:pt>
                <c:pt idx="657">
                  <c:v>2354.2450404260776</c:v>
                </c:pt>
                <c:pt idx="658">
                  <c:v>2342.5742098739129</c:v>
                </c:pt>
                <c:pt idx="659">
                  <c:v>2328.4924831895269</c:v>
                </c:pt>
                <c:pt idx="660">
                  <c:v>2312.4559670560247</c:v>
                </c:pt>
                <c:pt idx="661">
                  <c:v>2297.1035673166657</c:v>
                </c:pt>
                <c:pt idx="662">
                  <c:v>2281.7215168417197</c:v>
                </c:pt>
                <c:pt idx="663">
                  <c:v>2264.9021036873987</c:v>
                </c:pt>
                <c:pt idx="664">
                  <c:v>2245.8980613083359</c:v>
                </c:pt>
                <c:pt idx="665">
                  <c:v>2230.4989340723723</c:v>
                </c:pt>
                <c:pt idx="666">
                  <c:v>2226.3786082368033</c:v>
                </c:pt>
                <c:pt idx="667">
                  <c:v>2223.7179285559514</c:v>
                </c:pt>
                <c:pt idx="668">
                  <c:v>2214.9432227110783</c:v>
                </c:pt>
                <c:pt idx="669">
                  <c:v>2208.6203733620755</c:v>
                </c:pt>
                <c:pt idx="670">
                  <c:v>2205.8988265530529</c:v>
                </c:pt>
                <c:pt idx="671">
                  <c:v>2201.6382374354703</c:v>
                </c:pt>
                <c:pt idx="672">
                  <c:v>2198.7175814434158</c:v>
                </c:pt>
                <c:pt idx="673">
                  <c:v>2200.7205469839646</c:v>
                </c:pt>
                <c:pt idx="674">
                  <c:v>2206.7732352068128</c:v>
                </c:pt>
                <c:pt idx="675">
                  <c:v>2212.6904049200398</c:v>
                </c:pt>
                <c:pt idx="676">
                  <c:v>2214.2134639631777</c:v>
                </c:pt>
                <c:pt idx="677">
                  <c:v>2218.7589139122533</c:v>
                </c:pt>
                <c:pt idx="678">
                  <c:v>2230.7454666457193</c:v>
                </c:pt>
                <c:pt idx="679">
                  <c:v>2240.4504711181344</c:v>
                </c:pt>
                <c:pt idx="680">
                  <c:v>2248.9126041018794</c:v>
                </c:pt>
                <c:pt idx="681">
                  <c:v>2265.1400883411093</c:v>
                </c:pt>
                <c:pt idx="682">
                  <c:v>2280.3080714021298</c:v>
                </c:pt>
                <c:pt idx="683">
                  <c:v>2288.7900729003318</c:v>
                </c:pt>
                <c:pt idx="684">
                  <c:v>2305.2948445216398</c:v>
                </c:pt>
                <c:pt idx="685">
                  <c:v>2329.7895354039129</c:v>
                </c:pt>
                <c:pt idx="686">
                  <c:v>2349.2545260647885</c:v>
                </c:pt>
                <c:pt idx="687">
                  <c:v>2364.2177023530012</c:v>
                </c:pt>
                <c:pt idx="688">
                  <c:v>2379.3668315711989</c:v>
                </c:pt>
                <c:pt idx="689">
                  <c:v>2397.3864332809471</c:v>
                </c:pt>
                <c:pt idx="690">
                  <c:v>2417.502148997698</c:v>
                </c:pt>
                <c:pt idx="691">
                  <c:v>2436.9176179325846</c:v>
                </c:pt>
                <c:pt idx="692">
                  <c:v>2456.214777249018</c:v>
                </c:pt>
                <c:pt idx="693">
                  <c:v>2475.0660650914683</c:v>
                </c:pt>
                <c:pt idx="694">
                  <c:v>2489.3618282458169</c:v>
                </c:pt>
                <c:pt idx="695">
                  <c:v>2497.4557499748876</c:v>
                </c:pt>
                <c:pt idx="696">
                  <c:v>2501.3628273387276</c:v>
                </c:pt>
                <c:pt idx="697">
                  <c:v>2508.0050162819557</c:v>
                </c:pt>
                <c:pt idx="698">
                  <c:v>2520.5091523415135</c:v>
                </c:pt>
                <c:pt idx="699">
                  <c:v>2531.7229383103199</c:v>
                </c:pt>
                <c:pt idx="700">
                  <c:v>2535.4638522026489</c:v>
                </c:pt>
                <c:pt idx="701">
                  <c:v>2529.7653163657642</c:v>
                </c:pt>
                <c:pt idx="702">
                  <c:v>2523.2479299569359</c:v>
                </c:pt>
                <c:pt idx="703">
                  <c:v>2519.8139703296852</c:v>
                </c:pt>
                <c:pt idx="704">
                  <c:v>2510.383426342335</c:v>
                </c:pt>
                <c:pt idx="705">
                  <c:v>2492.0415320966958</c:v>
                </c:pt>
                <c:pt idx="706">
                  <c:v>2468.286541155408</c:v>
                </c:pt>
                <c:pt idx="707">
                  <c:v>2447.0263516860755</c:v>
                </c:pt>
                <c:pt idx="708">
                  <c:v>2428.6862138461834</c:v>
                </c:pt>
                <c:pt idx="709">
                  <c:v>2400.6962107487143</c:v>
                </c:pt>
                <c:pt idx="710">
                  <c:v>2364.1521772152714</c:v>
                </c:pt>
                <c:pt idx="711">
                  <c:v>2328.8165316078334</c:v>
                </c:pt>
                <c:pt idx="712">
                  <c:v>2296.8715806165137</c:v>
                </c:pt>
                <c:pt idx="713">
                  <c:v>2264.9527732046749</c:v>
                </c:pt>
                <c:pt idx="714">
                  <c:v>2225.8485591452486</c:v>
                </c:pt>
                <c:pt idx="715">
                  <c:v>2182.722580170479</c:v>
                </c:pt>
                <c:pt idx="716">
                  <c:v>2141.9198112912095</c:v>
                </c:pt>
                <c:pt idx="717">
                  <c:v>2098.7285180993131</c:v>
                </c:pt>
                <c:pt idx="718">
                  <c:v>2051.9853198882711</c:v>
                </c:pt>
                <c:pt idx="719">
                  <c:v>2007.4236528471174</c:v>
                </c:pt>
                <c:pt idx="720">
                  <c:v>1962.6034002392403</c:v>
                </c:pt>
                <c:pt idx="721">
                  <c:v>1913.2890983048726</c:v>
                </c:pt>
                <c:pt idx="722">
                  <c:v>1865.3665822340511</c:v>
                </c:pt>
                <c:pt idx="723">
                  <c:v>1820.4335261980652</c:v>
                </c:pt>
                <c:pt idx="724">
                  <c:v>1773.9473311746738</c:v>
                </c:pt>
                <c:pt idx="725">
                  <c:v>1727.2214490341748</c:v>
                </c:pt>
                <c:pt idx="726">
                  <c:v>1682.8233341468203</c:v>
                </c:pt>
                <c:pt idx="727">
                  <c:v>1639.8840590424732</c:v>
                </c:pt>
                <c:pt idx="728">
                  <c:v>1596.7038204193332</c:v>
                </c:pt>
                <c:pt idx="729">
                  <c:v>1552.3008266090728</c:v>
                </c:pt>
                <c:pt idx="730">
                  <c:v>1508.6106238314308</c:v>
                </c:pt>
                <c:pt idx="731">
                  <c:v>1467.5867740057245</c:v>
                </c:pt>
                <c:pt idx="732">
                  <c:v>1427.3425527999514</c:v>
                </c:pt>
                <c:pt idx="733">
                  <c:v>1387.6811885537957</c:v>
                </c:pt>
                <c:pt idx="734">
                  <c:v>1351.0070761124257</c:v>
                </c:pt>
                <c:pt idx="735">
                  <c:v>1314.7200269947048</c:v>
                </c:pt>
                <c:pt idx="736">
                  <c:v>1276.9290596772673</c:v>
                </c:pt>
                <c:pt idx="737">
                  <c:v>1241.3553061457299</c:v>
                </c:pt>
                <c:pt idx="738">
                  <c:v>1208.7947007699415</c:v>
                </c:pt>
                <c:pt idx="739">
                  <c:v>1176.8255065885551</c:v>
                </c:pt>
                <c:pt idx="740">
                  <c:v>1145.0256959087574</c:v>
                </c:pt>
                <c:pt idx="741">
                  <c:v>1113.8923668555799</c:v>
                </c:pt>
                <c:pt idx="742">
                  <c:v>1083.6481891298681</c:v>
                </c:pt>
                <c:pt idx="743">
                  <c:v>1054.3138989579843</c:v>
                </c:pt>
                <c:pt idx="744">
                  <c:v>1026.386035441127</c:v>
                </c:pt>
                <c:pt idx="745">
                  <c:v>999.67610397647354</c:v>
                </c:pt>
                <c:pt idx="746">
                  <c:v>973.55422579877199</c:v>
                </c:pt>
                <c:pt idx="747">
                  <c:v>948.10866514881104</c:v>
                </c:pt>
                <c:pt idx="748">
                  <c:v>923.89157668383325</c:v>
                </c:pt>
                <c:pt idx="749">
                  <c:v>900.71198673902074</c:v>
                </c:pt>
                <c:pt idx="750">
                  <c:v>878.21389601152259</c:v>
                </c:pt>
                <c:pt idx="751">
                  <c:v>856.52710442527655</c:v>
                </c:pt>
                <c:pt idx="752">
                  <c:v>835.3780664606536</c:v>
                </c:pt>
                <c:pt idx="753">
                  <c:v>814.9744835620462</c:v>
                </c:pt>
                <c:pt idx="754">
                  <c:v>795.93281481779957</c:v>
                </c:pt>
                <c:pt idx="755">
                  <c:v>777.44646506615618</c:v>
                </c:pt>
                <c:pt idx="756">
                  <c:v>759.08158573226376</c:v>
                </c:pt>
                <c:pt idx="757">
                  <c:v>741.87745340091124</c:v>
                </c:pt>
                <c:pt idx="758">
                  <c:v>725.82513176390887</c:v>
                </c:pt>
                <c:pt idx="759">
                  <c:v>709.55150874833043</c:v>
                </c:pt>
                <c:pt idx="760">
                  <c:v>693.7668239907066</c:v>
                </c:pt>
                <c:pt idx="761">
                  <c:v>679.9223471871577</c:v>
                </c:pt>
                <c:pt idx="762">
                  <c:v>666.45017642407242</c:v>
                </c:pt>
                <c:pt idx="763">
                  <c:v>652.87330425706057</c:v>
                </c:pt>
                <c:pt idx="764">
                  <c:v>639.82242163970261</c:v>
                </c:pt>
                <c:pt idx="765">
                  <c:v>627.60044502864992</c:v>
                </c:pt>
                <c:pt idx="766">
                  <c:v>616.27934969132548</c:v>
                </c:pt>
                <c:pt idx="767">
                  <c:v>605.45604890681716</c:v>
                </c:pt>
                <c:pt idx="768">
                  <c:v>595.19077034190582</c:v>
                </c:pt>
                <c:pt idx="769">
                  <c:v>585.29911008578802</c:v>
                </c:pt>
                <c:pt idx="770">
                  <c:v>575.76417068890146</c:v>
                </c:pt>
                <c:pt idx="771">
                  <c:v>566.17300507886807</c:v>
                </c:pt>
                <c:pt idx="772">
                  <c:v>556.62910733617241</c:v>
                </c:pt>
                <c:pt idx="773">
                  <c:v>547.84545050209942</c:v>
                </c:pt>
                <c:pt idx="774">
                  <c:v>538.41841733165086</c:v>
                </c:pt>
                <c:pt idx="775">
                  <c:v>527.80515658374111</c:v>
                </c:pt>
                <c:pt idx="776">
                  <c:v>518.13545608128004</c:v>
                </c:pt>
                <c:pt idx="777">
                  <c:v>510.09144010495282</c:v>
                </c:pt>
                <c:pt idx="778">
                  <c:v>502.03797983739997</c:v>
                </c:pt>
                <c:pt idx="779">
                  <c:v>494.1270222256083</c:v>
                </c:pt>
                <c:pt idx="780">
                  <c:v>487.07878518499427</c:v>
                </c:pt>
                <c:pt idx="781">
                  <c:v>480.07430066259928</c:v>
                </c:pt>
                <c:pt idx="782">
                  <c:v>473.16649681620788</c:v>
                </c:pt>
                <c:pt idx="783">
                  <c:v>466.66948544386054</c:v>
                </c:pt>
                <c:pt idx="784">
                  <c:v>460.26728559851529</c:v>
                </c:pt>
                <c:pt idx="785">
                  <c:v>454.76748521290068</c:v>
                </c:pt>
                <c:pt idx="786">
                  <c:v>450.10159758612002</c:v>
                </c:pt>
                <c:pt idx="787">
                  <c:v>445.0707014049184</c:v>
                </c:pt>
                <c:pt idx="788">
                  <c:v>439.54758960508974</c:v>
                </c:pt>
                <c:pt idx="789">
                  <c:v>433.87719701414136</c:v>
                </c:pt>
                <c:pt idx="790">
                  <c:v>428.66706087333847</c:v>
                </c:pt>
                <c:pt idx="791">
                  <c:v>424.26382929097139</c:v>
                </c:pt>
                <c:pt idx="792">
                  <c:v>420.34373097492949</c:v>
                </c:pt>
                <c:pt idx="793">
                  <c:v>416.78176330028083</c:v>
                </c:pt>
                <c:pt idx="794">
                  <c:v>413.57225595880175</c:v>
                </c:pt>
                <c:pt idx="795">
                  <c:v>410.07374090338527</c:v>
                </c:pt>
                <c:pt idx="796">
                  <c:v>406.53444159170817</c:v>
                </c:pt>
                <c:pt idx="797">
                  <c:v>403.45436926429187</c:v>
                </c:pt>
                <c:pt idx="798">
                  <c:v>400.10272953649928</c:v>
                </c:pt>
                <c:pt idx="799">
                  <c:v>396.43353003861506</c:v>
                </c:pt>
                <c:pt idx="800">
                  <c:v>393.41376722261407</c:v>
                </c:pt>
                <c:pt idx="801">
                  <c:v>391.24798003117377</c:v>
                </c:pt>
                <c:pt idx="802">
                  <c:v>390.05142980056047</c:v>
                </c:pt>
                <c:pt idx="803">
                  <c:v>388.9034980850825</c:v>
                </c:pt>
                <c:pt idx="804">
                  <c:v>386.86477626090272</c:v>
                </c:pt>
                <c:pt idx="805">
                  <c:v>384.5379019322167</c:v>
                </c:pt>
                <c:pt idx="806">
                  <c:v>382.34674523376867</c:v>
                </c:pt>
                <c:pt idx="807">
                  <c:v>380.38000297925174</c:v>
                </c:pt>
                <c:pt idx="808">
                  <c:v>378.79386652564574</c:v>
                </c:pt>
                <c:pt idx="809">
                  <c:v>377.65100924485557</c:v>
                </c:pt>
                <c:pt idx="810">
                  <c:v>376.44124977958234</c:v>
                </c:pt>
                <c:pt idx="811">
                  <c:v>374.96432723391052</c:v>
                </c:pt>
                <c:pt idx="812">
                  <c:v>373.34980958237639</c:v>
                </c:pt>
                <c:pt idx="813">
                  <c:v>372.04215539448472</c:v>
                </c:pt>
                <c:pt idx="814">
                  <c:v>371.29283854564289</c:v>
                </c:pt>
                <c:pt idx="815">
                  <c:v>370.98045201288954</c:v>
                </c:pt>
                <c:pt idx="816">
                  <c:v>370.840847545445</c:v>
                </c:pt>
                <c:pt idx="817">
                  <c:v>370.47644303928467</c:v>
                </c:pt>
                <c:pt idx="818">
                  <c:v>369.75144477092738</c:v>
                </c:pt>
                <c:pt idx="819">
                  <c:v>368.88898350366048</c:v>
                </c:pt>
                <c:pt idx="820">
                  <c:v>368.5951128300448</c:v>
                </c:pt>
                <c:pt idx="821">
                  <c:v>368.3967656173121</c:v>
                </c:pt>
                <c:pt idx="822">
                  <c:v>367.37184283085872</c:v>
                </c:pt>
                <c:pt idx="823">
                  <c:v>366.37066531763895</c:v>
                </c:pt>
                <c:pt idx="824">
                  <c:v>365.86276080294891</c:v>
                </c:pt>
                <c:pt idx="825">
                  <c:v>365.37123697521201</c:v>
                </c:pt>
                <c:pt idx="826">
                  <c:v>364.91839479236194</c:v>
                </c:pt>
                <c:pt idx="827">
                  <c:v>364.76068591761765</c:v>
                </c:pt>
                <c:pt idx="828">
                  <c:v>364.86870650634125</c:v>
                </c:pt>
                <c:pt idx="829">
                  <c:v>365.16726101878544</c:v>
                </c:pt>
                <c:pt idx="830">
                  <c:v>365.52884742766213</c:v>
                </c:pt>
                <c:pt idx="831">
                  <c:v>365.72987821117022</c:v>
                </c:pt>
                <c:pt idx="832">
                  <c:v>365.66782058162568</c:v>
                </c:pt>
                <c:pt idx="833">
                  <c:v>365.65191726963008</c:v>
                </c:pt>
                <c:pt idx="834">
                  <c:v>365.73960729252292</c:v>
                </c:pt>
                <c:pt idx="835">
                  <c:v>365.60480149921904</c:v>
                </c:pt>
                <c:pt idx="836">
                  <c:v>365.40404654361595</c:v>
                </c:pt>
                <c:pt idx="837">
                  <c:v>365.41154849538941</c:v>
                </c:pt>
                <c:pt idx="838">
                  <c:v>365.46906600431612</c:v>
                </c:pt>
                <c:pt idx="839">
                  <c:v>365.44934935031114</c:v>
                </c:pt>
                <c:pt idx="840">
                  <c:v>365.36616346143251</c:v>
                </c:pt>
                <c:pt idx="841">
                  <c:v>365.3403132448413</c:v>
                </c:pt>
                <c:pt idx="842">
                  <c:v>365.33883956831181</c:v>
                </c:pt>
                <c:pt idx="843">
                  <c:v>364.87722908823059</c:v>
                </c:pt>
                <c:pt idx="844">
                  <c:v>364.4474327574539</c:v>
                </c:pt>
                <c:pt idx="845">
                  <c:v>365.28161005665743</c:v>
                </c:pt>
                <c:pt idx="846">
                  <c:v>366.19581017923792</c:v>
                </c:pt>
                <c:pt idx="847">
                  <c:v>365.89388786073039</c:v>
                </c:pt>
                <c:pt idx="848">
                  <c:v>365.78626033004616</c:v>
                </c:pt>
                <c:pt idx="849">
                  <c:v>366.05857496573054</c:v>
                </c:pt>
                <c:pt idx="850">
                  <c:v>365.7777271955693</c:v>
                </c:pt>
                <c:pt idx="851">
                  <c:v>365.63532550333804</c:v>
                </c:pt>
                <c:pt idx="852">
                  <c:v>366.07605896831546</c:v>
                </c:pt>
                <c:pt idx="853">
                  <c:v>366.03247064919987</c:v>
                </c:pt>
                <c:pt idx="854">
                  <c:v>365.73618699209368</c:v>
                </c:pt>
                <c:pt idx="855">
                  <c:v>366.1516101202555</c:v>
                </c:pt>
                <c:pt idx="856">
                  <c:v>366.31004125347056</c:v>
                </c:pt>
                <c:pt idx="857">
                  <c:v>365.76823933664127</c:v>
                </c:pt>
                <c:pt idx="858">
                  <c:v>365.67708961604029</c:v>
                </c:pt>
                <c:pt idx="859">
                  <c:v>365.91633642544616</c:v>
                </c:pt>
                <c:pt idx="860">
                  <c:v>365.74163772575207</c:v>
                </c:pt>
                <c:pt idx="861">
                  <c:v>365.47178433452041</c:v>
                </c:pt>
                <c:pt idx="862">
                  <c:v>365.40902367536984</c:v>
                </c:pt>
                <c:pt idx="863">
                  <c:v>365.45197095823829</c:v>
                </c:pt>
                <c:pt idx="864">
                  <c:v>365.5027619278269</c:v>
                </c:pt>
                <c:pt idx="865">
                  <c:v>365.51262090549312</c:v>
                </c:pt>
                <c:pt idx="866">
                  <c:v>365.51497693077306</c:v>
                </c:pt>
                <c:pt idx="867">
                  <c:v>365.59941219871553</c:v>
                </c:pt>
                <c:pt idx="868">
                  <c:v>365.87677083777237</c:v>
                </c:pt>
                <c:pt idx="869">
                  <c:v>366.24096833477284</c:v>
                </c:pt>
                <c:pt idx="870">
                  <c:v>366.51607701888872</c:v>
                </c:pt>
                <c:pt idx="871">
                  <c:v>366.64084916852181</c:v>
                </c:pt>
                <c:pt idx="872">
                  <c:v>366.69776111469662</c:v>
                </c:pt>
                <c:pt idx="873">
                  <c:v>366.88114849653613</c:v>
                </c:pt>
                <c:pt idx="874">
                  <c:v>367.23650710593773</c:v>
                </c:pt>
                <c:pt idx="875">
                  <c:v>367.58945690792086</c:v>
                </c:pt>
                <c:pt idx="876">
                  <c:v>367.51763459157581</c:v>
                </c:pt>
                <c:pt idx="877">
                  <c:v>367.27041742199725</c:v>
                </c:pt>
                <c:pt idx="878">
                  <c:v>367.51126203290221</c:v>
                </c:pt>
                <c:pt idx="879">
                  <c:v>368.03848130001916</c:v>
                </c:pt>
                <c:pt idx="880">
                  <c:v>368.45640972621339</c:v>
                </c:pt>
                <c:pt idx="881">
                  <c:v>368.7059679702125</c:v>
                </c:pt>
                <c:pt idx="882">
                  <c:v>368.91875818070474</c:v>
                </c:pt>
                <c:pt idx="883">
                  <c:v>369.26718608867515</c:v>
                </c:pt>
                <c:pt idx="884">
                  <c:v>369.68743040730999</c:v>
                </c:pt>
                <c:pt idx="885">
                  <c:v>370.19725752047293</c:v>
                </c:pt>
                <c:pt idx="886">
                  <c:v>371.02512617697676</c:v>
                </c:pt>
                <c:pt idx="887">
                  <c:v>371.90772383627109</c:v>
                </c:pt>
                <c:pt idx="888">
                  <c:v>372.47580965255526</c:v>
                </c:pt>
                <c:pt idx="889">
                  <c:v>373.27723873663427</c:v>
                </c:pt>
                <c:pt idx="890">
                  <c:v>374.38014107303252</c:v>
                </c:pt>
                <c:pt idx="891">
                  <c:v>375.02306271148257</c:v>
                </c:pt>
                <c:pt idx="892">
                  <c:v>375.41452810879952</c:v>
                </c:pt>
                <c:pt idx="893">
                  <c:v>376.10334011186552</c:v>
                </c:pt>
                <c:pt idx="894">
                  <c:v>377.01373729215817</c:v>
                </c:pt>
                <c:pt idx="895">
                  <c:v>377.88720902427008</c:v>
                </c:pt>
                <c:pt idx="896">
                  <c:v>378.54137475798348</c:v>
                </c:pt>
                <c:pt idx="897">
                  <c:v>379.52414176219361</c:v>
                </c:pt>
                <c:pt idx="898">
                  <c:v>381.09924461143629</c:v>
                </c:pt>
                <c:pt idx="899">
                  <c:v>382.03183549329498</c:v>
                </c:pt>
                <c:pt idx="900">
                  <c:v>382.47714124122871</c:v>
                </c:pt>
                <c:pt idx="901">
                  <c:v>383.84426103916695</c:v>
                </c:pt>
                <c:pt idx="902">
                  <c:v>385.40948442237777</c:v>
                </c:pt>
                <c:pt idx="903">
                  <c:v>386.34032025605586</c:v>
                </c:pt>
                <c:pt idx="904">
                  <c:v>387.17107584359047</c:v>
                </c:pt>
                <c:pt idx="905">
                  <c:v>388.16194979598612</c:v>
                </c:pt>
                <c:pt idx="906">
                  <c:v>389.22292781032701</c:v>
                </c:pt>
                <c:pt idx="907">
                  <c:v>390.39849285964328</c:v>
                </c:pt>
                <c:pt idx="908">
                  <c:v>391.6966681445054</c:v>
                </c:pt>
                <c:pt idx="909">
                  <c:v>392.95297983515508</c:v>
                </c:pt>
                <c:pt idx="910">
                  <c:v>394.05775777641884</c:v>
                </c:pt>
                <c:pt idx="911">
                  <c:v>395.05033600441425</c:v>
                </c:pt>
                <c:pt idx="912">
                  <c:v>396.38301206824036</c:v>
                </c:pt>
                <c:pt idx="913">
                  <c:v>398.05878726870952</c:v>
                </c:pt>
                <c:pt idx="914">
                  <c:v>399.45201565899777</c:v>
                </c:pt>
                <c:pt idx="915">
                  <c:v>400.92458175843467</c:v>
                </c:pt>
                <c:pt idx="916">
                  <c:v>402.93098314418518</c:v>
                </c:pt>
                <c:pt idx="917">
                  <c:v>404.55766038210243</c:v>
                </c:pt>
                <c:pt idx="918">
                  <c:v>405.69567520045206</c:v>
                </c:pt>
                <c:pt idx="919">
                  <c:v>407.31689244970539</c:v>
                </c:pt>
                <c:pt idx="920">
                  <c:v>409.21566673031373</c:v>
                </c:pt>
                <c:pt idx="921">
                  <c:v>410.88110082610712</c:v>
                </c:pt>
                <c:pt idx="922">
                  <c:v>412.462359458408</c:v>
                </c:pt>
                <c:pt idx="923">
                  <c:v>414.01218004602271</c:v>
                </c:pt>
                <c:pt idx="924">
                  <c:v>415.48851752452526</c:v>
                </c:pt>
                <c:pt idx="925">
                  <c:v>417.23633130599569</c:v>
                </c:pt>
                <c:pt idx="926">
                  <c:v>419.35469324714887</c:v>
                </c:pt>
                <c:pt idx="927">
                  <c:v>421.2192374633687</c:v>
                </c:pt>
                <c:pt idx="928">
                  <c:v>422.64662148955551</c:v>
                </c:pt>
                <c:pt idx="929">
                  <c:v>423.93009222901924</c:v>
                </c:pt>
                <c:pt idx="930">
                  <c:v>425.53772814611932</c:v>
                </c:pt>
                <c:pt idx="931">
                  <c:v>427.60963127113001</c:v>
                </c:pt>
                <c:pt idx="932">
                  <c:v>429.67671467345963</c:v>
                </c:pt>
                <c:pt idx="933">
                  <c:v>431.31907085609674</c:v>
                </c:pt>
                <c:pt idx="934">
                  <c:v>432.46536594138757</c:v>
                </c:pt>
                <c:pt idx="935">
                  <c:v>433.92555978233412</c:v>
                </c:pt>
                <c:pt idx="936">
                  <c:v>435.92494249270231</c:v>
                </c:pt>
                <c:pt idx="937">
                  <c:v>437.7313335794575</c:v>
                </c:pt>
                <c:pt idx="938">
                  <c:v>439.3976821584817</c:v>
                </c:pt>
                <c:pt idx="939">
                  <c:v>441.16513782446901</c:v>
                </c:pt>
                <c:pt idx="940">
                  <c:v>442.64463678858971</c:v>
                </c:pt>
                <c:pt idx="941">
                  <c:v>444.09249662642742</c:v>
                </c:pt>
                <c:pt idx="942">
                  <c:v>446.37721078996213</c:v>
                </c:pt>
                <c:pt idx="943">
                  <c:v>449.08663388299033</c:v>
                </c:pt>
                <c:pt idx="944">
                  <c:v>450.86541089204746</c:v>
                </c:pt>
                <c:pt idx="945">
                  <c:v>450.63517822082565</c:v>
                </c:pt>
                <c:pt idx="946">
                  <c:v>451.91488181270756</c:v>
                </c:pt>
                <c:pt idx="947">
                  <c:v>454.16225638689718</c:v>
                </c:pt>
                <c:pt idx="948">
                  <c:v>452.47022280772757</c:v>
                </c:pt>
                <c:pt idx="949">
                  <c:v>449.15593789463333</c:v>
                </c:pt>
                <c:pt idx="950">
                  <c:v>447.0112904724657</c:v>
                </c:pt>
                <c:pt idx="951">
                  <c:v>447.39246038508111</c:v>
                </c:pt>
                <c:pt idx="952">
                  <c:v>456.76244410483139</c:v>
                </c:pt>
                <c:pt idx="953">
                  <c:v>465.17389553954558</c:v>
                </c:pt>
                <c:pt idx="954">
                  <c:v>465.84062083310562</c:v>
                </c:pt>
                <c:pt idx="955">
                  <c:v>466.70323578099186</c:v>
                </c:pt>
                <c:pt idx="956">
                  <c:v>469.09057161283738</c:v>
                </c:pt>
                <c:pt idx="957">
                  <c:v>470.90894545127259</c:v>
                </c:pt>
                <c:pt idx="958">
                  <c:v>472.57418706341105</c:v>
                </c:pt>
                <c:pt idx="959">
                  <c:v>474.10342379716445</c:v>
                </c:pt>
                <c:pt idx="960">
                  <c:v>474.8044119514625</c:v>
                </c:pt>
                <c:pt idx="961">
                  <c:v>475.57513265005969</c:v>
                </c:pt>
                <c:pt idx="962">
                  <c:v>477.1949846333398</c:v>
                </c:pt>
                <c:pt idx="963">
                  <c:v>478.70812890396348</c:v>
                </c:pt>
                <c:pt idx="964">
                  <c:v>479.76182206891167</c:v>
                </c:pt>
                <c:pt idx="965">
                  <c:v>480.74208613026946</c:v>
                </c:pt>
                <c:pt idx="966">
                  <c:v>482.08487585884842</c:v>
                </c:pt>
                <c:pt idx="967">
                  <c:v>483.81656444466131</c:v>
                </c:pt>
                <c:pt idx="968">
                  <c:v>485.32546041454299</c:v>
                </c:pt>
                <c:pt idx="969">
                  <c:v>486.80941498004768</c:v>
                </c:pt>
                <c:pt idx="970">
                  <c:v>488.67642387504435</c:v>
                </c:pt>
                <c:pt idx="971">
                  <c:v>489.9073557054657</c:v>
                </c:pt>
                <c:pt idx="972">
                  <c:v>490.34249731794955</c:v>
                </c:pt>
                <c:pt idx="973">
                  <c:v>491.340978386112</c:v>
                </c:pt>
                <c:pt idx="974">
                  <c:v>492.87568483427054</c:v>
                </c:pt>
                <c:pt idx="975">
                  <c:v>494.29176513507252</c:v>
                </c:pt>
                <c:pt idx="976">
                  <c:v>495.56632998813052</c:v>
                </c:pt>
                <c:pt idx="977">
                  <c:v>496.82639477599611</c:v>
                </c:pt>
                <c:pt idx="978">
                  <c:v>498.14820742000785</c:v>
                </c:pt>
                <c:pt idx="979">
                  <c:v>499.18042038759296</c:v>
                </c:pt>
                <c:pt idx="980">
                  <c:v>499.82910859775643</c:v>
                </c:pt>
                <c:pt idx="981">
                  <c:v>500.93972375527176</c:v>
                </c:pt>
                <c:pt idx="982">
                  <c:v>502.46281135828326</c:v>
                </c:pt>
                <c:pt idx="983">
                  <c:v>503.6682448826038</c:v>
                </c:pt>
                <c:pt idx="984">
                  <c:v>504.7985580449062</c:v>
                </c:pt>
                <c:pt idx="985">
                  <c:v>506.0083309656564</c:v>
                </c:pt>
                <c:pt idx="986">
                  <c:v>506.86866280936459</c:v>
                </c:pt>
                <c:pt idx="987">
                  <c:v>507.87387595170276</c:v>
                </c:pt>
                <c:pt idx="988">
                  <c:v>509.63077326031998</c:v>
                </c:pt>
                <c:pt idx="989">
                  <c:v>510.77613582696893</c:v>
                </c:pt>
                <c:pt idx="990">
                  <c:v>511.18015303935772</c:v>
                </c:pt>
                <c:pt idx="991">
                  <c:v>512.68471070290843</c:v>
                </c:pt>
                <c:pt idx="992">
                  <c:v>514.38435879041947</c:v>
                </c:pt>
                <c:pt idx="993">
                  <c:v>514.9019564744217</c:v>
                </c:pt>
                <c:pt idx="994">
                  <c:v>515.57645065753582</c:v>
                </c:pt>
                <c:pt idx="995">
                  <c:v>516.89735254253605</c:v>
                </c:pt>
                <c:pt idx="996">
                  <c:v>518.10447804777141</c:v>
                </c:pt>
                <c:pt idx="997">
                  <c:v>519.2650309699294</c:v>
                </c:pt>
                <c:pt idx="998">
                  <c:v>520.55483634245184</c:v>
                </c:pt>
                <c:pt idx="999">
                  <c:v>521.62143231158359</c:v>
                </c:pt>
                <c:pt idx="1000">
                  <c:v>522.57702379497812</c:v>
                </c:pt>
                <c:pt idx="1001">
                  <c:v>523.85677462047511</c:v>
                </c:pt>
                <c:pt idx="1002">
                  <c:v>525.2093157999177</c:v>
                </c:pt>
                <c:pt idx="1003">
                  <c:v>526.31069741452984</c:v>
                </c:pt>
                <c:pt idx="1004">
                  <c:v>527.1298994656637</c:v>
                </c:pt>
                <c:pt idx="1005">
                  <c:v>528.05462443106421</c:v>
                </c:pt>
                <c:pt idx="1006">
                  <c:v>529.37932868811743</c:v>
                </c:pt>
                <c:pt idx="1007">
                  <c:v>530.34679573509311</c:v>
                </c:pt>
                <c:pt idx="1008">
                  <c:v>530.98049069133197</c:v>
                </c:pt>
                <c:pt idx="1009">
                  <c:v>532.31858290003379</c:v>
                </c:pt>
                <c:pt idx="1010">
                  <c:v>534.00500858667442</c:v>
                </c:pt>
                <c:pt idx="1011">
                  <c:v>535.30019804541598</c:v>
                </c:pt>
                <c:pt idx="1012">
                  <c:v>536.41839504441566</c:v>
                </c:pt>
                <c:pt idx="1013">
                  <c:v>537.67467218868887</c:v>
                </c:pt>
                <c:pt idx="1014">
                  <c:v>539.17055296668752</c:v>
                </c:pt>
                <c:pt idx="1015">
                  <c:v>540.31699399037109</c:v>
                </c:pt>
                <c:pt idx="1016">
                  <c:v>541.08342887423464</c:v>
                </c:pt>
                <c:pt idx="1017">
                  <c:v>542.78038450680026</c:v>
                </c:pt>
                <c:pt idx="1018">
                  <c:v>545.03065642962451</c:v>
                </c:pt>
                <c:pt idx="1019">
                  <c:v>546.55381917879868</c:v>
                </c:pt>
                <c:pt idx="1020">
                  <c:v>547.68367106287076</c:v>
                </c:pt>
                <c:pt idx="1021">
                  <c:v>548.87690394306071</c:v>
                </c:pt>
                <c:pt idx="1022">
                  <c:v>550.1531491668411</c:v>
                </c:pt>
                <c:pt idx="1023">
                  <c:v>551.65039940333213</c:v>
                </c:pt>
                <c:pt idx="1024">
                  <c:v>553.46381443189875</c:v>
                </c:pt>
                <c:pt idx="1025">
                  <c:v>555.19871724603297</c:v>
                </c:pt>
                <c:pt idx="1026">
                  <c:v>556.74168958999076</c:v>
                </c:pt>
                <c:pt idx="1027">
                  <c:v>558.33105981366418</c:v>
                </c:pt>
                <c:pt idx="1028">
                  <c:v>559.9902345709354</c:v>
                </c:pt>
                <c:pt idx="1029">
                  <c:v>561.71511921854744</c:v>
                </c:pt>
                <c:pt idx="1030">
                  <c:v>563.51447408793877</c:v>
                </c:pt>
                <c:pt idx="1031">
                  <c:v>565.27941017751448</c:v>
                </c:pt>
                <c:pt idx="1032">
                  <c:v>566.88428127820202</c:v>
                </c:pt>
                <c:pt idx="1033">
                  <c:v>568.048171838798</c:v>
                </c:pt>
                <c:pt idx="1034">
                  <c:v>569.2066871960244</c:v>
                </c:pt>
                <c:pt idx="1035">
                  <c:v>571.78644763752641</c:v>
                </c:pt>
                <c:pt idx="1036">
                  <c:v>574.39418089661592</c:v>
                </c:pt>
                <c:pt idx="1037">
                  <c:v>575.29275003274768</c:v>
                </c:pt>
                <c:pt idx="1038">
                  <c:v>576.908731623329</c:v>
                </c:pt>
                <c:pt idx="1039">
                  <c:v>579.8172154563506</c:v>
                </c:pt>
                <c:pt idx="1040">
                  <c:v>581.82521405124567</c:v>
                </c:pt>
                <c:pt idx="1041">
                  <c:v>583.20883683636043</c:v>
                </c:pt>
                <c:pt idx="1042">
                  <c:v>585.00992984219477</c:v>
                </c:pt>
                <c:pt idx="1043">
                  <c:v>587.39423671731845</c:v>
                </c:pt>
                <c:pt idx="1044">
                  <c:v>589.83859559520283</c:v>
                </c:pt>
                <c:pt idx="1045">
                  <c:v>591.57778176018326</c:v>
                </c:pt>
                <c:pt idx="1046">
                  <c:v>593.31185285123661</c:v>
                </c:pt>
                <c:pt idx="1047">
                  <c:v>595.69632781616053</c:v>
                </c:pt>
                <c:pt idx="1048">
                  <c:v>598.4380038988013</c:v>
                </c:pt>
                <c:pt idx="1049">
                  <c:v>600.94816548664153</c:v>
                </c:pt>
                <c:pt idx="1050">
                  <c:v>602.92301855790595</c:v>
                </c:pt>
                <c:pt idx="1051">
                  <c:v>605.30540435466162</c:v>
                </c:pt>
                <c:pt idx="1052">
                  <c:v>608.20433431041465</c:v>
                </c:pt>
                <c:pt idx="1053">
                  <c:v>610.45737715135931</c:v>
                </c:pt>
                <c:pt idx="1054">
                  <c:v>612.35052478109787</c:v>
                </c:pt>
                <c:pt idx="1055">
                  <c:v>614.67929583140597</c:v>
                </c:pt>
                <c:pt idx="1056">
                  <c:v>617.63890965976771</c:v>
                </c:pt>
                <c:pt idx="1057">
                  <c:v>620.75837749724246</c:v>
                </c:pt>
                <c:pt idx="1058">
                  <c:v>623.32986232188603</c:v>
                </c:pt>
                <c:pt idx="1059">
                  <c:v>625.92939376836819</c:v>
                </c:pt>
                <c:pt idx="1060">
                  <c:v>628.87525357090533</c:v>
                </c:pt>
                <c:pt idx="1061">
                  <c:v>631.34022531198434</c:v>
                </c:pt>
                <c:pt idx="1062">
                  <c:v>633.81593326705774</c:v>
                </c:pt>
                <c:pt idx="1063">
                  <c:v>637.16182445145932</c:v>
                </c:pt>
                <c:pt idx="1064">
                  <c:v>640.09778582492481</c:v>
                </c:pt>
                <c:pt idx="1065">
                  <c:v>642.22246659823145</c:v>
                </c:pt>
                <c:pt idx="1066">
                  <c:v>644.62405378399012</c:v>
                </c:pt>
                <c:pt idx="1067">
                  <c:v>647.37451249633364</c:v>
                </c:pt>
                <c:pt idx="1068">
                  <c:v>650.24583407911587</c:v>
                </c:pt>
                <c:pt idx="1069">
                  <c:v>653.47275940497502</c:v>
                </c:pt>
                <c:pt idx="1070">
                  <c:v>656.84730331795026</c:v>
                </c:pt>
                <c:pt idx="1071">
                  <c:v>659.76692907561164</c:v>
                </c:pt>
                <c:pt idx="1072">
                  <c:v>662.37838454880739</c:v>
                </c:pt>
                <c:pt idx="1073">
                  <c:v>664.98627880602919</c:v>
                </c:pt>
                <c:pt idx="1074">
                  <c:v>667.65094950808566</c:v>
                </c:pt>
                <c:pt idx="1075">
                  <c:v>670.26719818326421</c:v>
                </c:pt>
                <c:pt idx="1076">
                  <c:v>672.81738007318131</c:v>
                </c:pt>
                <c:pt idx="1077">
                  <c:v>675.81632514389798</c:v>
                </c:pt>
                <c:pt idx="1078">
                  <c:v>679.1659966404037</c:v>
                </c:pt>
                <c:pt idx="1079">
                  <c:v>681.99708297401264</c:v>
                </c:pt>
                <c:pt idx="1080">
                  <c:v>684.47771652334075</c:v>
                </c:pt>
                <c:pt idx="1081">
                  <c:v>687.12362052286733</c:v>
                </c:pt>
                <c:pt idx="1082">
                  <c:v>689.95692544421297</c:v>
                </c:pt>
                <c:pt idx="1083">
                  <c:v>693.0126399644497</c:v>
                </c:pt>
                <c:pt idx="1084">
                  <c:v>696.24523007033349</c:v>
                </c:pt>
                <c:pt idx="1085">
                  <c:v>698.7396328460211</c:v>
                </c:pt>
                <c:pt idx="1086">
                  <c:v>700.42498054337068</c:v>
                </c:pt>
                <c:pt idx="1087">
                  <c:v>702.85557236893305</c:v>
                </c:pt>
                <c:pt idx="1088">
                  <c:v>705.69321262181859</c:v>
                </c:pt>
                <c:pt idx="1089">
                  <c:v>707.92856973157643</c:v>
                </c:pt>
                <c:pt idx="1090">
                  <c:v>710.1722368923555</c:v>
                </c:pt>
                <c:pt idx="1091">
                  <c:v>712.884039796661</c:v>
                </c:pt>
                <c:pt idx="1092">
                  <c:v>715.85919045554658</c:v>
                </c:pt>
                <c:pt idx="1093">
                  <c:v>718.51526815497095</c:v>
                </c:pt>
                <c:pt idx="1094">
                  <c:v>720.58442705194147</c:v>
                </c:pt>
                <c:pt idx="1095">
                  <c:v>722.70493337670518</c:v>
                </c:pt>
                <c:pt idx="1096">
                  <c:v>725.12531638231258</c:v>
                </c:pt>
                <c:pt idx="1097">
                  <c:v>727.66580996374171</c:v>
                </c:pt>
                <c:pt idx="1098">
                  <c:v>730.24292969812734</c:v>
                </c:pt>
                <c:pt idx="1099">
                  <c:v>732.7806972327013</c:v>
                </c:pt>
                <c:pt idx="1100">
                  <c:v>735.19119448836875</c:v>
                </c:pt>
                <c:pt idx="1101">
                  <c:v>737.26335713463675</c:v>
                </c:pt>
                <c:pt idx="1102">
                  <c:v>738.98565613576682</c:v>
                </c:pt>
                <c:pt idx="1103">
                  <c:v>741.41207904772375</c:v>
                </c:pt>
                <c:pt idx="1104">
                  <c:v>744.24191768958474</c:v>
                </c:pt>
                <c:pt idx="1105">
                  <c:v>745.91284105488842</c:v>
                </c:pt>
                <c:pt idx="1106">
                  <c:v>747.32307541978241</c:v>
                </c:pt>
                <c:pt idx="1107">
                  <c:v>749.56754556648298</c:v>
                </c:pt>
                <c:pt idx="1108">
                  <c:v>752.07681639650866</c:v>
                </c:pt>
                <c:pt idx="1109">
                  <c:v>754.3846394720764</c:v>
                </c:pt>
                <c:pt idx="1110">
                  <c:v>756.38421376004976</c:v>
                </c:pt>
                <c:pt idx="1111">
                  <c:v>758.425527208566</c:v>
                </c:pt>
                <c:pt idx="1112">
                  <c:v>760.62451213385566</c:v>
                </c:pt>
                <c:pt idx="1113">
                  <c:v>762.57028300706588</c:v>
                </c:pt>
                <c:pt idx="1114">
                  <c:v>764.49264460499228</c:v>
                </c:pt>
                <c:pt idx="1115">
                  <c:v>766.53818855666725</c:v>
                </c:pt>
                <c:pt idx="1116">
                  <c:v>767.83128047694356</c:v>
                </c:pt>
                <c:pt idx="1117">
                  <c:v>768.6397863062075</c:v>
                </c:pt>
                <c:pt idx="1118">
                  <c:v>770.12059314127555</c:v>
                </c:pt>
                <c:pt idx="1119">
                  <c:v>771.64989967029578</c:v>
                </c:pt>
                <c:pt idx="1120">
                  <c:v>772.46447168529153</c:v>
                </c:pt>
                <c:pt idx="1121">
                  <c:v>772.96984880833361</c:v>
                </c:pt>
                <c:pt idx="1122">
                  <c:v>773.76145438223602</c:v>
                </c:pt>
                <c:pt idx="1123">
                  <c:v>775.14920515164749</c:v>
                </c:pt>
                <c:pt idx="1124">
                  <c:v>776.2070355765054</c:v>
                </c:pt>
                <c:pt idx="1125">
                  <c:v>776.5342547932396</c:v>
                </c:pt>
                <c:pt idx="1126">
                  <c:v>776.81625242383075</c:v>
                </c:pt>
                <c:pt idx="1127">
                  <c:v>777.43837900949279</c:v>
                </c:pt>
                <c:pt idx="1128">
                  <c:v>778.43977933106339</c:v>
                </c:pt>
                <c:pt idx="1129">
                  <c:v>779.4316792724851</c:v>
                </c:pt>
                <c:pt idx="1130">
                  <c:v>779.88726839900869</c:v>
                </c:pt>
                <c:pt idx="1131">
                  <c:v>779.59971626572394</c:v>
                </c:pt>
                <c:pt idx="1132">
                  <c:v>780.07476238149707</c:v>
                </c:pt>
                <c:pt idx="1133">
                  <c:v>781.6014097226647</c:v>
                </c:pt>
                <c:pt idx="1134">
                  <c:v>781.91655904763536</c:v>
                </c:pt>
                <c:pt idx="1135">
                  <c:v>781.84506848889782</c:v>
                </c:pt>
                <c:pt idx="1136">
                  <c:v>783.15645145555209</c:v>
                </c:pt>
                <c:pt idx="1137">
                  <c:v>784.36078877316641</c:v>
                </c:pt>
                <c:pt idx="1138">
                  <c:v>784.79954031464422</c:v>
                </c:pt>
                <c:pt idx="1139">
                  <c:v>785.27650715958441</c:v>
                </c:pt>
                <c:pt idx="1140">
                  <c:v>786.15397563525255</c:v>
                </c:pt>
                <c:pt idx="1141">
                  <c:v>787.2891591733395</c:v>
                </c:pt>
                <c:pt idx="1142">
                  <c:v>787.97626585859985</c:v>
                </c:pt>
                <c:pt idx="1143">
                  <c:v>788.57727310178814</c:v>
                </c:pt>
                <c:pt idx="1144">
                  <c:v>789.82125664018542</c:v>
                </c:pt>
                <c:pt idx="1145">
                  <c:v>790.56844367198994</c:v>
                </c:pt>
                <c:pt idx="1146">
                  <c:v>790.54706706644163</c:v>
                </c:pt>
                <c:pt idx="1147">
                  <c:v>791.03681638341789</c:v>
                </c:pt>
                <c:pt idx="1148">
                  <c:v>791.67186400201194</c:v>
                </c:pt>
                <c:pt idx="1149">
                  <c:v>791.84378238537136</c:v>
                </c:pt>
                <c:pt idx="1150">
                  <c:v>792.50558491396646</c:v>
                </c:pt>
                <c:pt idx="1151">
                  <c:v>793.77596118297049</c:v>
                </c:pt>
                <c:pt idx="1152">
                  <c:v>794.87877280775513</c:v>
                </c:pt>
                <c:pt idx="1153">
                  <c:v>795.2843800023511</c:v>
                </c:pt>
                <c:pt idx="1154">
                  <c:v>795.15972740941311</c:v>
                </c:pt>
                <c:pt idx="1155">
                  <c:v>795.59031089858377</c:v>
                </c:pt>
                <c:pt idx="1156">
                  <c:v>796.35316565842004</c:v>
                </c:pt>
                <c:pt idx="1157">
                  <c:v>796.69452616238584</c:v>
                </c:pt>
                <c:pt idx="1158">
                  <c:v>796.89051134178453</c:v>
                </c:pt>
                <c:pt idx="1159">
                  <c:v>797.27998547975653</c:v>
                </c:pt>
                <c:pt idx="1160">
                  <c:v>797.96877772498794</c:v>
                </c:pt>
                <c:pt idx="1161">
                  <c:v>798.49957382848038</c:v>
                </c:pt>
                <c:pt idx="1162">
                  <c:v>798.61451111933764</c:v>
                </c:pt>
                <c:pt idx="1163">
                  <c:v>798.97004608047155</c:v>
                </c:pt>
                <c:pt idx="1164">
                  <c:v>799.5760396233901</c:v>
                </c:pt>
                <c:pt idx="1165">
                  <c:v>800.04486629412997</c:v>
                </c:pt>
                <c:pt idx="1166">
                  <c:v>800.52709830140122</c:v>
                </c:pt>
                <c:pt idx="1167">
                  <c:v>801.09142159607472</c:v>
                </c:pt>
                <c:pt idx="1168">
                  <c:v>801.58543182768494</c:v>
                </c:pt>
                <c:pt idx="1169">
                  <c:v>802.15641414894321</c:v>
                </c:pt>
                <c:pt idx="1170">
                  <c:v>802.96149308706276</c:v>
                </c:pt>
                <c:pt idx="1171">
                  <c:v>803.8313912263302</c:v>
                </c:pt>
                <c:pt idx="1172">
                  <c:v>804.85292630576316</c:v>
                </c:pt>
                <c:pt idx="1173">
                  <c:v>806.12781806566272</c:v>
                </c:pt>
                <c:pt idx="1174">
                  <c:v>806.74076084709623</c:v>
                </c:pt>
                <c:pt idx="1175">
                  <c:v>806.59943653434118</c:v>
                </c:pt>
                <c:pt idx="1176">
                  <c:v>806.97492211617237</c:v>
                </c:pt>
                <c:pt idx="1177">
                  <c:v>808.08661959190772</c:v>
                </c:pt>
                <c:pt idx="1178">
                  <c:v>809.39302936814192</c:v>
                </c:pt>
                <c:pt idx="1179">
                  <c:v>810.18538851343362</c:v>
                </c:pt>
                <c:pt idx="1180">
                  <c:v>810.84829070023113</c:v>
                </c:pt>
                <c:pt idx="1181">
                  <c:v>812.56396526221999</c:v>
                </c:pt>
                <c:pt idx="1182">
                  <c:v>814.30241847110642</c:v>
                </c:pt>
                <c:pt idx="1183">
                  <c:v>815.17380307039582</c:v>
                </c:pt>
                <c:pt idx="1184">
                  <c:v>816.25670097638977</c:v>
                </c:pt>
                <c:pt idx="1185">
                  <c:v>817.44161918379393</c:v>
                </c:pt>
                <c:pt idx="1186">
                  <c:v>817.95853948926629</c:v>
                </c:pt>
                <c:pt idx="1187">
                  <c:v>818.29896905116561</c:v>
                </c:pt>
                <c:pt idx="1188">
                  <c:v>819.19442343830701</c:v>
                </c:pt>
                <c:pt idx="1189">
                  <c:v>821.10074430032034</c:v>
                </c:pt>
                <c:pt idx="1190">
                  <c:v>823.07837879539954</c:v>
                </c:pt>
                <c:pt idx="1191">
                  <c:v>824.14252538513074</c:v>
                </c:pt>
                <c:pt idx="1192">
                  <c:v>824.55162091158502</c:v>
                </c:pt>
                <c:pt idx="1193">
                  <c:v>825.07838111509045</c:v>
                </c:pt>
                <c:pt idx="1194">
                  <c:v>826.39898420673092</c:v>
                </c:pt>
                <c:pt idx="1195">
                  <c:v>827.83050425848398</c:v>
                </c:pt>
                <c:pt idx="1196">
                  <c:v>828.90869103878708</c:v>
                </c:pt>
                <c:pt idx="1197">
                  <c:v>829.84836896658078</c:v>
                </c:pt>
                <c:pt idx="1198">
                  <c:v>830.71616509084402</c:v>
                </c:pt>
                <c:pt idx="1199">
                  <c:v>831.55379318807809</c:v>
                </c:pt>
                <c:pt idx="1200">
                  <c:v>832.69638459502664</c:v>
                </c:pt>
                <c:pt idx="1201">
                  <c:v>834.06528978586562</c:v>
                </c:pt>
                <c:pt idx="1202">
                  <c:v>835.28448386420428</c:v>
                </c:pt>
                <c:pt idx="1203">
                  <c:v>836.60862022415517</c:v>
                </c:pt>
                <c:pt idx="1204">
                  <c:v>838.11431112443404</c:v>
                </c:pt>
                <c:pt idx="1205">
                  <c:v>839.38151766631404</c:v>
                </c:pt>
                <c:pt idx="1206">
                  <c:v>840.52650965124008</c:v>
                </c:pt>
                <c:pt idx="1207">
                  <c:v>841.91210820464528</c:v>
                </c:pt>
                <c:pt idx="1208">
                  <c:v>843.74370066665608</c:v>
                </c:pt>
                <c:pt idx="1209">
                  <c:v>845.71746896988827</c:v>
                </c:pt>
                <c:pt idx="1210">
                  <c:v>847.27781388902815</c:v>
                </c:pt>
                <c:pt idx="1211">
                  <c:v>848.94483191805216</c:v>
                </c:pt>
                <c:pt idx="1212">
                  <c:v>851.02920017034103</c:v>
                </c:pt>
                <c:pt idx="1213">
                  <c:v>853.00894257294794</c:v>
                </c:pt>
                <c:pt idx="1214">
                  <c:v>854.8310747692791</c:v>
                </c:pt>
                <c:pt idx="1215">
                  <c:v>856.5584345217909</c:v>
                </c:pt>
                <c:pt idx="1216">
                  <c:v>857.71558972110074</c:v>
                </c:pt>
                <c:pt idx="1217">
                  <c:v>859.18898213923842</c:v>
                </c:pt>
                <c:pt idx="1218">
                  <c:v>862.7682248653598</c:v>
                </c:pt>
                <c:pt idx="1219">
                  <c:v>866.23307509278084</c:v>
                </c:pt>
                <c:pt idx="1220">
                  <c:v>867.80091238985631</c:v>
                </c:pt>
                <c:pt idx="1221">
                  <c:v>869.15639702453541</c:v>
                </c:pt>
                <c:pt idx="1222">
                  <c:v>871.47014778043092</c:v>
                </c:pt>
                <c:pt idx="1223">
                  <c:v>874.77635372744476</c:v>
                </c:pt>
                <c:pt idx="1224">
                  <c:v>877.44049998483592</c:v>
                </c:pt>
                <c:pt idx="1225">
                  <c:v>879.06362848304377</c:v>
                </c:pt>
                <c:pt idx="1226">
                  <c:v>880.87084695159933</c:v>
                </c:pt>
                <c:pt idx="1227">
                  <c:v>883.06795282895393</c:v>
                </c:pt>
                <c:pt idx="1228">
                  <c:v>885.55840130001116</c:v>
                </c:pt>
                <c:pt idx="1229">
                  <c:v>888.47510372796398</c:v>
                </c:pt>
                <c:pt idx="1230">
                  <c:v>891.68786516613875</c:v>
                </c:pt>
                <c:pt idx="1231">
                  <c:v>894.75012929237448</c:v>
                </c:pt>
                <c:pt idx="1232">
                  <c:v>897.05357097401543</c:v>
                </c:pt>
                <c:pt idx="1233">
                  <c:v>899.05175957905271</c:v>
                </c:pt>
                <c:pt idx="1234">
                  <c:v>902.05672487792026</c:v>
                </c:pt>
                <c:pt idx="1235">
                  <c:v>905.25137592822466</c:v>
                </c:pt>
                <c:pt idx="1236">
                  <c:v>907.83876089807723</c:v>
                </c:pt>
                <c:pt idx="1237">
                  <c:v>911.14450977830336</c:v>
                </c:pt>
                <c:pt idx="1238">
                  <c:v>914.5160414154883</c:v>
                </c:pt>
                <c:pt idx="1239">
                  <c:v>916.42160565716085</c:v>
                </c:pt>
                <c:pt idx="1240">
                  <c:v>918.71294357860165</c:v>
                </c:pt>
                <c:pt idx="1241">
                  <c:v>921.89057030202218</c:v>
                </c:pt>
                <c:pt idx="1242">
                  <c:v>923.89630498554061</c:v>
                </c:pt>
                <c:pt idx="1243">
                  <c:v>926.43558323486843</c:v>
                </c:pt>
                <c:pt idx="1244">
                  <c:v>930.93203647489895</c:v>
                </c:pt>
                <c:pt idx="1245">
                  <c:v>934.12631772887892</c:v>
                </c:pt>
                <c:pt idx="1246">
                  <c:v>936.0201963612077</c:v>
                </c:pt>
                <c:pt idx="1247">
                  <c:v>939.00749503301506</c:v>
                </c:pt>
                <c:pt idx="1248">
                  <c:v>942.71139800403125</c:v>
                </c:pt>
                <c:pt idx="1249">
                  <c:v>946.0958917878371</c:v>
                </c:pt>
                <c:pt idx="1250">
                  <c:v>948.54339462558687</c:v>
                </c:pt>
                <c:pt idx="1251">
                  <c:v>951.05706893345678</c:v>
                </c:pt>
                <c:pt idx="1252">
                  <c:v>954.40094560268517</c:v>
                </c:pt>
                <c:pt idx="1253">
                  <c:v>957.17189147713907</c:v>
                </c:pt>
                <c:pt idx="1254">
                  <c:v>959.44283027838355</c:v>
                </c:pt>
                <c:pt idx="1255">
                  <c:v>962.32278827678329</c:v>
                </c:pt>
                <c:pt idx="1256">
                  <c:v>964.51112064897575</c:v>
                </c:pt>
                <c:pt idx="1257">
                  <c:v>966.43257062755856</c:v>
                </c:pt>
                <c:pt idx="1258">
                  <c:v>971.22983156064652</c:v>
                </c:pt>
                <c:pt idx="1259">
                  <c:v>975.70306856990874</c:v>
                </c:pt>
                <c:pt idx="1260">
                  <c:v>976.45149012203558</c:v>
                </c:pt>
                <c:pt idx="1261">
                  <c:v>976.87583255192305</c:v>
                </c:pt>
                <c:pt idx="1262">
                  <c:v>979.42894247043944</c:v>
                </c:pt>
                <c:pt idx="1263">
                  <c:v>983.9820660691563</c:v>
                </c:pt>
                <c:pt idx="1264">
                  <c:v>986.77119071278594</c:v>
                </c:pt>
                <c:pt idx="1265">
                  <c:v>987.35825443396573</c:v>
                </c:pt>
                <c:pt idx="1266">
                  <c:v>990.18377828149733</c:v>
                </c:pt>
                <c:pt idx="1267">
                  <c:v>993.34974633112506</c:v>
                </c:pt>
                <c:pt idx="1268">
                  <c:v>993.93132090393124</c:v>
                </c:pt>
                <c:pt idx="1269">
                  <c:v>995.20269909064461</c:v>
                </c:pt>
                <c:pt idx="1270">
                  <c:v>997.92397603696361</c:v>
                </c:pt>
                <c:pt idx="1271">
                  <c:v>1000.2356768726642</c:v>
                </c:pt>
                <c:pt idx="1272">
                  <c:v>1001.4308416590937</c:v>
                </c:pt>
                <c:pt idx="1273">
                  <c:v>1001.8547533208565</c:v>
                </c:pt>
                <c:pt idx="1274">
                  <c:v>1002.7871623102604</c:v>
                </c:pt>
                <c:pt idx="1275">
                  <c:v>1004.8135999766292</c:v>
                </c:pt>
                <c:pt idx="1276">
                  <c:v>1007.5034054902376</c:v>
                </c:pt>
                <c:pt idx="1277">
                  <c:v>1009.0543663733231</c:v>
                </c:pt>
                <c:pt idx="1278">
                  <c:v>1009.8407627828501</c:v>
                </c:pt>
                <c:pt idx="1279">
                  <c:v>1011.4830345901029</c:v>
                </c:pt>
                <c:pt idx="1280">
                  <c:v>1012.680675901995</c:v>
                </c:pt>
                <c:pt idx="1281">
                  <c:v>1012.6747278832302</c:v>
                </c:pt>
                <c:pt idx="1282">
                  <c:v>1012.6118392784522</c:v>
                </c:pt>
                <c:pt idx="1283">
                  <c:v>1013.4637272441312</c:v>
                </c:pt>
                <c:pt idx="1284">
                  <c:v>1014.8980321464267</c:v>
                </c:pt>
                <c:pt idx="1285">
                  <c:v>1014.2226612777482</c:v>
                </c:pt>
                <c:pt idx="1286">
                  <c:v>1012.9334237265092</c:v>
                </c:pt>
                <c:pt idx="1287">
                  <c:v>1014.5854965495002</c:v>
                </c:pt>
                <c:pt idx="1288">
                  <c:v>1016.4453285592956</c:v>
                </c:pt>
                <c:pt idx="1289">
                  <c:v>1016.3706584310705</c:v>
                </c:pt>
                <c:pt idx="1290">
                  <c:v>1015.2286651915666</c:v>
                </c:pt>
                <c:pt idx="1291">
                  <c:v>1014.7687796732054</c:v>
                </c:pt>
                <c:pt idx="1292">
                  <c:v>1015.8565842304542</c:v>
                </c:pt>
                <c:pt idx="1293">
                  <c:v>1016.8457403017667</c:v>
                </c:pt>
                <c:pt idx="1294">
                  <c:v>1017.0219331474319</c:v>
                </c:pt>
                <c:pt idx="1295">
                  <c:v>1016.5162253164229</c:v>
                </c:pt>
                <c:pt idx="1296">
                  <c:v>1015.1389352224003</c:v>
                </c:pt>
                <c:pt idx="1297">
                  <c:v>1013.8454617198621</c:v>
                </c:pt>
                <c:pt idx="1298">
                  <c:v>1014.5417363899614</c:v>
                </c:pt>
                <c:pt idx="1299">
                  <c:v>1014.2683017413968</c:v>
                </c:pt>
                <c:pt idx="1300">
                  <c:v>1011.0296182362403</c:v>
                </c:pt>
                <c:pt idx="1301">
                  <c:v>1009.2886587088841</c:v>
                </c:pt>
                <c:pt idx="1302">
                  <c:v>1010.1701149233755</c:v>
                </c:pt>
                <c:pt idx="1303">
                  <c:v>1011.5706596411627</c:v>
                </c:pt>
                <c:pt idx="1304">
                  <c:v>1010.6787989573356</c:v>
                </c:pt>
                <c:pt idx="1305">
                  <c:v>1008.0842446154677</c:v>
                </c:pt>
                <c:pt idx="1306">
                  <c:v>1007.6431426117231</c:v>
                </c:pt>
                <c:pt idx="1307">
                  <c:v>1007.8586782832001</c:v>
                </c:pt>
                <c:pt idx="1308">
                  <c:v>1006.5844263276351</c:v>
                </c:pt>
                <c:pt idx="1309">
                  <c:v>1004.7216142777</c:v>
                </c:pt>
                <c:pt idx="1310">
                  <c:v>1003.0606150196968</c:v>
                </c:pt>
                <c:pt idx="1311">
                  <c:v>1001.6858946328539</c:v>
                </c:pt>
                <c:pt idx="1312">
                  <c:v>999.64184480934682</c:v>
                </c:pt>
                <c:pt idx="1313">
                  <c:v>997.53597136114809</c:v>
                </c:pt>
                <c:pt idx="1314">
                  <c:v>997.19987204204267</c:v>
                </c:pt>
                <c:pt idx="1315">
                  <c:v>995.98212251738528</c:v>
                </c:pt>
                <c:pt idx="1316">
                  <c:v>992.79615837663403</c:v>
                </c:pt>
                <c:pt idx="1317">
                  <c:v>991.82526463400063</c:v>
                </c:pt>
                <c:pt idx="1318">
                  <c:v>991.38557303667471</c:v>
                </c:pt>
                <c:pt idx="1319">
                  <c:v>988.22271032482797</c:v>
                </c:pt>
                <c:pt idx="1320">
                  <c:v>986.33240314697218</c:v>
                </c:pt>
                <c:pt idx="1321">
                  <c:v>986.58353291672574</c:v>
                </c:pt>
                <c:pt idx="1322">
                  <c:v>985.68994570822758</c:v>
                </c:pt>
                <c:pt idx="1323">
                  <c:v>982.83741326489758</c:v>
                </c:pt>
                <c:pt idx="1324">
                  <c:v>979.29165597812221</c:v>
                </c:pt>
                <c:pt idx="1325">
                  <c:v>977.72970183517566</c:v>
                </c:pt>
                <c:pt idx="1326">
                  <c:v>977.09191521508808</c:v>
                </c:pt>
                <c:pt idx="1327">
                  <c:v>975.36353447185968</c:v>
                </c:pt>
                <c:pt idx="1328">
                  <c:v>973.69829674675589</c:v>
                </c:pt>
                <c:pt idx="1329">
                  <c:v>972.47607020056068</c:v>
                </c:pt>
                <c:pt idx="1330">
                  <c:v>970.99808263823684</c:v>
                </c:pt>
                <c:pt idx="1331">
                  <c:v>969.21481561537428</c:v>
                </c:pt>
                <c:pt idx="1332">
                  <c:v>967.26950136420635</c:v>
                </c:pt>
                <c:pt idx="1333">
                  <c:v>965.22796640712465</c:v>
                </c:pt>
                <c:pt idx="1334">
                  <c:v>963.43889332357833</c:v>
                </c:pt>
                <c:pt idx="1335">
                  <c:v>962.06628896147481</c:v>
                </c:pt>
                <c:pt idx="1336">
                  <c:v>960.3923299489619</c:v>
                </c:pt>
                <c:pt idx="1337">
                  <c:v>958.51790288021039</c:v>
                </c:pt>
                <c:pt idx="1338">
                  <c:v>957.08862814510155</c:v>
                </c:pt>
                <c:pt idx="1339">
                  <c:v>955.74811778171556</c:v>
                </c:pt>
                <c:pt idx="1340">
                  <c:v>953.66070687043816</c:v>
                </c:pt>
                <c:pt idx="1341">
                  <c:v>950.19656535998081</c:v>
                </c:pt>
                <c:pt idx="1342">
                  <c:v>947.46066806226315</c:v>
                </c:pt>
                <c:pt idx="1343">
                  <c:v>946.33299494494531</c:v>
                </c:pt>
                <c:pt idx="1344">
                  <c:v>943.7417748402778</c:v>
                </c:pt>
                <c:pt idx="1345">
                  <c:v>940.54667773698236</c:v>
                </c:pt>
                <c:pt idx="1346">
                  <c:v>939.67225589880559</c:v>
                </c:pt>
                <c:pt idx="1347">
                  <c:v>939.14048878119877</c:v>
                </c:pt>
                <c:pt idx="1348">
                  <c:v>937.51061634079474</c:v>
                </c:pt>
                <c:pt idx="1349">
                  <c:v>935.48319076109442</c:v>
                </c:pt>
                <c:pt idx="1350">
                  <c:v>933.96187794780838</c:v>
                </c:pt>
                <c:pt idx="1351">
                  <c:v>932.46681741258681</c:v>
                </c:pt>
                <c:pt idx="1352">
                  <c:v>928.57544040144205</c:v>
                </c:pt>
                <c:pt idx="1353">
                  <c:v>925.51467981725966</c:v>
                </c:pt>
                <c:pt idx="1354">
                  <c:v>926.5912410888501</c:v>
                </c:pt>
                <c:pt idx="1355">
                  <c:v>924.81567211630579</c:v>
                </c:pt>
                <c:pt idx="1356">
                  <c:v>919.80467869062295</c:v>
                </c:pt>
                <c:pt idx="1357">
                  <c:v>917.67962602300042</c:v>
                </c:pt>
                <c:pt idx="1358">
                  <c:v>916.31616243057852</c:v>
                </c:pt>
                <c:pt idx="1359">
                  <c:v>913.60793775338561</c:v>
                </c:pt>
                <c:pt idx="1360">
                  <c:v>911.48488236131811</c:v>
                </c:pt>
                <c:pt idx="1361">
                  <c:v>910.75825440752067</c:v>
                </c:pt>
                <c:pt idx="1362">
                  <c:v>910.47453752193894</c:v>
                </c:pt>
                <c:pt idx="1363">
                  <c:v>907.59339191397544</c:v>
                </c:pt>
                <c:pt idx="1364">
                  <c:v>904.24455622096855</c:v>
                </c:pt>
                <c:pt idx="1365">
                  <c:v>904.63394490384189</c:v>
                </c:pt>
                <c:pt idx="1366">
                  <c:v>904.15010238676518</c:v>
                </c:pt>
                <c:pt idx="1367">
                  <c:v>901.02301342137002</c:v>
                </c:pt>
                <c:pt idx="1368">
                  <c:v>899.50945965365554</c:v>
                </c:pt>
                <c:pt idx="1369">
                  <c:v>898.54302230961162</c:v>
                </c:pt>
                <c:pt idx="1370">
                  <c:v>896.5448460029271</c:v>
                </c:pt>
                <c:pt idx="1371">
                  <c:v>895.62240012713005</c:v>
                </c:pt>
                <c:pt idx="1372">
                  <c:v>895.19777637974016</c:v>
                </c:pt>
                <c:pt idx="1373">
                  <c:v>893.63866265791808</c:v>
                </c:pt>
                <c:pt idx="1374">
                  <c:v>892.6378173622636</c:v>
                </c:pt>
                <c:pt idx="1375">
                  <c:v>892.41913217354897</c:v>
                </c:pt>
                <c:pt idx="1376">
                  <c:v>891.26271613448216</c:v>
                </c:pt>
                <c:pt idx="1377">
                  <c:v>889.49669575001906</c:v>
                </c:pt>
                <c:pt idx="1378">
                  <c:v>888.58489928224276</c:v>
                </c:pt>
                <c:pt idx="1379">
                  <c:v>890.00707510430914</c:v>
                </c:pt>
                <c:pt idx="1380">
                  <c:v>889.64523719833562</c:v>
                </c:pt>
                <c:pt idx="1381">
                  <c:v>884.70445872017331</c:v>
                </c:pt>
                <c:pt idx="1382">
                  <c:v>883.74860649045343</c:v>
                </c:pt>
                <c:pt idx="1383">
                  <c:v>886.0725051434481</c:v>
                </c:pt>
                <c:pt idx="1384">
                  <c:v>884.06212563694589</c:v>
                </c:pt>
                <c:pt idx="1385">
                  <c:v>880.82362335269318</c:v>
                </c:pt>
                <c:pt idx="1386">
                  <c:v>879.55882963201043</c:v>
                </c:pt>
                <c:pt idx="1387">
                  <c:v>879.78430353822637</c:v>
                </c:pt>
                <c:pt idx="1388">
                  <c:v>879.99901570759152</c:v>
                </c:pt>
                <c:pt idx="1389">
                  <c:v>878.91811035426576</c:v>
                </c:pt>
                <c:pt idx="1390">
                  <c:v>876.62573594555965</c:v>
                </c:pt>
                <c:pt idx="1391">
                  <c:v>874.91428568772824</c:v>
                </c:pt>
                <c:pt idx="1392">
                  <c:v>875.49232504689076</c:v>
                </c:pt>
                <c:pt idx="1393">
                  <c:v>876.4487265235465</c:v>
                </c:pt>
                <c:pt idx="1394">
                  <c:v>876.70467356301731</c:v>
                </c:pt>
                <c:pt idx="1395">
                  <c:v>876.50775722349488</c:v>
                </c:pt>
                <c:pt idx="1396">
                  <c:v>874.46986384960121</c:v>
                </c:pt>
                <c:pt idx="1397">
                  <c:v>871.05778708762034</c:v>
                </c:pt>
                <c:pt idx="1398">
                  <c:v>870.21922892534667</c:v>
                </c:pt>
                <c:pt idx="1399">
                  <c:v>870.290611472872</c:v>
                </c:pt>
                <c:pt idx="1400">
                  <c:v>868.617205352513</c:v>
                </c:pt>
                <c:pt idx="1401">
                  <c:v>868.49355704137599</c:v>
                </c:pt>
                <c:pt idx="1402">
                  <c:v>868.96036653848762</c:v>
                </c:pt>
                <c:pt idx="1403">
                  <c:v>866.60509325093938</c:v>
                </c:pt>
                <c:pt idx="1404">
                  <c:v>865.71877227703487</c:v>
                </c:pt>
                <c:pt idx="1405">
                  <c:v>867.41419596521303</c:v>
                </c:pt>
                <c:pt idx="1406">
                  <c:v>867.37254258131725</c:v>
                </c:pt>
                <c:pt idx="1407">
                  <c:v>865.81044071557949</c:v>
                </c:pt>
                <c:pt idx="1408">
                  <c:v>864.46315961482765</c:v>
                </c:pt>
                <c:pt idx="1409">
                  <c:v>863.84903816366648</c:v>
                </c:pt>
                <c:pt idx="1410">
                  <c:v>863.49426226197772</c:v>
                </c:pt>
                <c:pt idx="1411">
                  <c:v>863.11706046330619</c:v>
                </c:pt>
                <c:pt idx="1412">
                  <c:v>864.53410416062809</c:v>
                </c:pt>
                <c:pt idx="1413">
                  <c:v>866.85423808043731</c:v>
                </c:pt>
                <c:pt idx="1414">
                  <c:v>867.12343718116404</c:v>
                </c:pt>
                <c:pt idx="1415">
                  <c:v>867.3146719836808</c:v>
                </c:pt>
                <c:pt idx="1416">
                  <c:v>868.77853059041001</c:v>
                </c:pt>
                <c:pt idx="1417">
                  <c:v>869.8587953696931</c:v>
                </c:pt>
                <c:pt idx="1418">
                  <c:v>870.52089869081408</c:v>
                </c:pt>
                <c:pt idx="1419">
                  <c:v>871.4763066847114</c:v>
                </c:pt>
                <c:pt idx="1420">
                  <c:v>873.02259742664489</c:v>
                </c:pt>
                <c:pt idx="1421">
                  <c:v>874.70359157937673</c:v>
                </c:pt>
                <c:pt idx="1422">
                  <c:v>875.93409841838366</c:v>
                </c:pt>
                <c:pt idx="1423">
                  <c:v>877.33129035228103</c:v>
                </c:pt>
                <c:pt idx="1424">
                  <c:v>878.99372173885229</c:v>
                </c:pt>
                <c:pt idx="1425">
                  <c:v>880.5674553378899</c:v>
                </c:pt>
                <c:pt idx="1426">
                  <c:v>883.66208379223019</c:v>
                </c:pt>
                <c:pt idx="1427">
                  <c:v>888.30087790571054</c:v>
                </c:pt>
                <c:pt idx="1428">
                  <c:v>891.1940360086428</c:v>
                </c:pt>
                <c:pt idx="1429">
                  <c:v>894.10729245732284</c:v>
                </c:pt>
                <c:pt idx="1430">
                  <c:v>898.94258634472988</c:v>
                </c:pt>
                <c:pt idx="1431">
                  <c:v>900.74255521951193</c:v>
                </c:pt>
                <c:pt idx="1432">
                  <c:v>901.20632066034182</c:v>
                </c:pt>
                <c:pt idx="1433">
                  <c:v>906.16519204802353</c:v>
                </c:pt>
                <c:pt idx="1434">
                  <c:v>912.00528336883826</c:v>
                </c:pt>
                <c:pt idx="1435">
                  <c:v>915.47063225689442</c:v>
                </c:pt>
                <c:pt idx="1436">
                  <c:v>916.99698918276033</c:v>
                </c:pt>
                <c:pt idx="1437">
                  <c:v>919.46487327389093</c:v>
                </c:pt>
                <c:pt idx="1438">
                  <c:v>924.64562140934265</c:v>
                </c:pt>
                <c:pt idx="1439">
                  <c:v>930.53427368124335</c:v>
                </c:pt>
                <c:pt idx="1440">
                  <c:v>933.59511888770658</c:v>
                </c:pt>
                <c:pt idx="1441">
                  <c:v>932.59052706684542</c:v>
                </c:pt>
                <c:pt idx="1442">
                  <c:v>933.87591341240591</c:v>
                </c:pt>
                <c:pt idx="1443">
                  <c:v>939.18464950722341</c:v>
                </c:pt>
                <c:pt idx="1444">
                  <c:v>945.01375907343072</c:v>
                </c:pt>
                <c:pt idx="1445">
                  <c:v>948.91951292432748</c:v>
                </c:pt>
                <c:pt idx="1446">
                  <c:v>950.38337675808225</c:v>
                </c:pt>
                <c:pt idx="1447">
                  <c:v>950.74366183958568</c:v>
                </c:pt>
                <c:pt idx="1448">
                  <c:v>951.86570395823026</c:v>
                </c:pt>
                <c:pt idx="1449">
                  <c:v>954.01186251114927</c:v>
                </c:pt>
                <c:pt idx="1450">
                  <c:v>954.23869040588261</c:v>
                </c:pt>
                <c:pt idx="1451">
                  <c:v>952.39175147802769</c:v>
                </c:pt>
                <c:pt idx="1452">
                  <c:v>949.96608280135138</c:v>
                </c:pt>
                <c:pt idx="1453">
                  <c:v>947.41019115757013</c:v>
                </c:pt>
                <c:pt idx="1454">
                  <c:v>945.23274464858594</c:v>
                </c:pt>
                <c:pt idx="1455">
                  <c:v>943.88685932901421</c:v>
                </c:pt>
                <c:pt idx="1456">
                  <c:v>942.24881808783937</c:v>
                </c:pt>
                <c:pt idx="1457">
                  <c:v>939.76782530618675</c:v>
                </c:pt>
                <c:pt idx="1458">
                  <c:v>937.04593261049445</c:v>
                </c:pt>
                <c:pt idx="1459">
                  <c:v>933.31924716559001</c:v>
                </c:pt>
                <c:pt idx="1460">
                  <c:v>929.47019873695604</c:v>
                </c:pt>
                <c:pt idx="1461">
                  <c:v>930.19601098888836</c:v>
                </c:pt>
                <c:pt idx="1462">
                  <c:v>931.2715778750968</c:v>
                </c:pt>
                <c:pt idx="1463">
                  <c:v>926.9637818063693</c:v>
                </c:pt>
                <c:pt idx="1464">
                  <c:v>924.7683053919643</c:v>
                </c:pt>
                <c:pt idx="1465">
                  <c:v>926.28314674132889</c:v>
                </c:pt>
                <c:pt idx="1466">
                  <c:v>926.32871882719814</c:v>
                </c:pt>
                <c:pt idx="1467">
                  <c:v>925.82589742946834</c:v>
                </c:pt>
                <c:pt idx="1468">
                  <c:v>925.15444226964735</c:v>
                </c:pt>
                <c:pt idx="1469">
                  <c:v>922.52812492670432</c:v>
                </c:pt>
                <c:pt idx="1470">
                  <c:v>921.73891934758728</c:v>
                </c:pt>
                <c:pt idx="1471">
                  <c:v>924.57299842140753</c:v>
                </c:pt>
                <c:pt idx="1472">
                  <c:v>925.10242111747073</c:v>
                </c:pt>
                <c:pt idx="1473">
                  <c:v>924.46986956359785</c:v>
                </c:pt>
                <c:pt idx="1474">
                  <c:v>926.14530709404573</c:v>
                </c:pt>
                <c:pt idx="1475">
                  <c:v>926.10923148701625</c:v>
                </c:pt>
                <c:pt idx="1476">
                  <c:v>925.86340991963425</c:v>
                </c:pt>
                <c:pt idx="1477">
                  <c:v>930.24229558246532</c:v>
                </c:pt>
                <c:pt idx="1478">
                  <c:v>931.09219863528324</c:v>
                </c:pt>
                <c:pt idx="1479">
                  <c:v>927.84257637585097</c:v>
                </c:pt>
                <c:pt idx="1480">
                  <c:v>931.30052169037697</c:v>
                </c:pt>
                <c:pt idx="1481">
                  <c:v>934.81958566817514</c:v>
                </c:pt>
                <c:pt idx="1482">
                  <c:v>932.8121166724203</c:v>
                </c:pt>
                <c:pt idx="1483">
                  <c:v>934.53226981674038</c:v>
                </c:pt>
                <c:pt idx="1484">
                  <c:v>939.06863434918455</c:v>
                </c:pt>
                <c:pt idx="1485">
                  <c:v>940.60292317092205</c:v>
                </c:pt>
                <c:pt idx="1486">
                  <c:v>939.31342721132228</c:v>
                </c:pt>
                <c:pt idx="1487">
                  <c:v>939.24303332313741</c:v>
                </c:pt>
                <c:pt idx="1488">
                  <c:v>943.72011418016086</c:v>
                </c:pt>
                <c:pt idx="1489">
                  <c:v>944.16030134208597</c:v>
                </c:pt>
                <c:pt idx="1490">
                  <c:v>940.45695298252087</c:v>
                </c:pt>
                <c:pt idx="1491">
                  <c:v>943.35322761241662</c:v>
                </c:pt>
                <c:pt idx="1492">
                  <c:v>945.80317416733669</c:v>
                </c:pt>
                <c:pt idx="1493">
                  <c:v>943.59005747076094</c:v>
                </c:pt>
                <c:pt idx="1494">
                  <c:v>947.45869374182917</c:v>
                </c:pt>
                <c:pt idx="1495">
                  <c:v>953.39091442489621</c:v>
                </c:pt>
                <c:pt idx="1496">
                  <c:v>953.29320669519973</c:v>
                </c:pt>
                <c:pt idx="1497">
                  <c:v>951.75359971407318</c:v>
                </c:pt>
                <c:pt idx="1498">
                  <c:v>950.66720672401823</c:v>
                </c:pt>
                <c:pt idx="1499">
                  <c:v>949.13725937617949</c:v>
                </c:pt>
                <c:pt idx="1500">
                  <c:v>949.44211657311507</c:v>
                </c:pt>
                <c:pt idx="1501">
                  <c:v>952.664401511611</c:v>
                </c:pt>
                <c:pt idx="1502">
                  <c:v>956.92199465830333</c:v>
                </c:pt>
                <c:pt idx="1503">
                  <c:v>955.32749644317391</c:v>
                </c:pt>
                <c:pt idx="1504">
                  <c:v>949.4602814751737</c:v>
                </c:pt>
                <c:pt idx="1505">
                  <c:v>953.00801103898323</c:v>
                </c:pt>
                <c:pt idx="1506">
                  <c:v>956.70784572573768</c:v>
                </c:pt>
                <c:pt idx="1507">
                  <c:v>951.04025864242487</c:v>
                </c:pt>
                <c:pt idx="1508">
                  <c:v>950.43596034691643</c:v>
                </c:pt>
                <c:pt idx="1509">
                  <c:v>954.95139904851953</c:v>
                </c:pt>
                <c:pt idx="1510">
                  <c:v>956.06439652393919</c:v>
                </c:pt>
                <c:pt idx="1511">
                  <c:v>956.97191316637623</c:v>
                </c:pt>
                <c:pt idx="1512">
                  <c:v>958.220465168597</c:v>
                </c:pt>
                <c:pt idx="1513">
                  <c:v>956.87107965290738</c:v>
                </c:pt>
                <c:pt idx="1514">
                  <c:v>955.71455202672553</c:v>
                </c:pt>
                <c:pt idx="1515">
                  <c:v>957.26657443392457</c:v>
                </c:pt>
                <c:pt idx="1516">
                  <c:v>960.71718908657931</c:v>
                </c:pt>
                <c:pt idx="1517">
                  <c:v>960.39789651133924</c:v>
                </c:pt>
                <c:pt idx="1518">
                  <c:v>954.72359655186608</c:v>
                </c:pt>
                <c:pt idx="1519">
                  <c:v>952.34015574049374</c:v>
                </c:pt>
                <c:pt idx="1520">
                  <c:v>953.38281868569527</c:v>
                </c:pt>
                <c:pt idx="1521">
                  <c:v>953.43010336722296</c:v>
                </c:pt>
                <c:pt idx="1522">
                  <c:v>950.99647862138136</c:v>
                </c:pt>
                <c:pt idx="1523">
                  <c:v>950.41991431888289</c:v>
                </c:pt>
                <c:pt idx="1524">
                  <c:v>955.5945481092856</c:v>
                </c:pt>
                <c:pt idx="1525">
                  <c:v>953.35280336812093</c:v>
                </c:pt>
                <c:pt idx="1526">
                  <c:v>945.68230309278829</c:v>
                </c:pt>
                <c:pt idx="1527">
                  <c:v>950.51182878486884</c:v>
                </c:pt>
                <c:pt idx="1528">
                  <c:v>957.38263312742686</c:v>
                </c:pt>
                <c:pt idx="1529">
                  <c:v>954.76541658317888</c:v>
                </c:pt>
                <c:pt idx="1530">
                  <c:v>946.43673499354225</c:v>
                </c:pt>
                <c:pt idx="1531">
                  <c:v>940.44130843307403</c:v>
                </c:pt>
                <c:pt idx="1532">
                  <c:v>940.62491503795741</c:v>
                </c:pt>
                <c:pt idx="1533">
                  <c:v>939.43497016820743</c:v>
                </c:pt>
                <c:pt idx="1534">
                  <c:v>936.81283315378175</c:v>
                </c:pt>
                <c:pt idx="1535">
                  <c:v>936.15538268355181</c:v>
                </c:pt>
                <c:pt idx="1536">
                  <c:v>933.51082030295765</c:v>
                </c:pt>
                <c:pt idx="1537">
                  <c:v>928.46701632000122</c:v>
                </c:pt>
                <c:pt idx="1538">
                  <c:v>924.35866281478081</c:v>
                </c:pt>
                <c:pt idx="1539">
                  <c:v>921.47014175149513</c:v>
                </c:pt>
                <c:pt idx="1540">
                  <c:v>919.98715647998233</c:v>
                </c:pt>
                <c:pt idx="1541">
                  <c:v>920.3398286085594</c:v>
                </c:pt>
                <c:pt idx="1542">
                  <c:v>918.86471526095772</c:v>
                </c:pt>
                <c:pt idx="1543">
                  <c:v>913.44754290503977</c:v>
                </c:pt>
                <c:pt idx="1544">
                  <c:v>907.1083040190191</c:v>
                </c:pt>
                <c:pt idx="1545">
                  <c:v>902.96647274744407</c:v>
                </c:pt>
                <c:pt idx="1546">
                  <c:v>901.0498628933409</c:v>
                </c:pt>
                <c:pt idx="1547">
                  <c:v>895.14279009641234</c:v>
                </c:pt>
                <c:pt idx="1548">
                  <c:v>888.15789933872202</c:v>
                </c:pt>
                <c:pt idx="1549">
                  <c:v>886.02533861881477</c:v>
                </c:pt>
                <c:pt idx="1550">
                  <c:v>882.56776791677487</c:v>
                </c:pt>
                <c:pt idx="1551">
                  <c:v>874.60394498749918</c:v>
                </c:pt>
                <c:pt idx="1552">
                  <c:v>865.3380648598785</c:v>
                </c:pt>
                <c:pt idx="1553">
                  <c:v>862.73294388448176</c:v>
                </c:pt>
                <c:pt idx="1554">
                  <c:v>864.13407321149634</c:v>
                </c:pt>
                <c:pt idx="1555">
                  <c:v>855.73521981081524</c:v>
                </c:pt>
                <c:pt idx="1556">
                  <c:v>848.19850593793353</c:v>
                </c:pt>
                <c:pt idx="1557">
                  <c:v>848.52195135517366</c:v>
                </c:pt>
                <c:pt idx="1558">
                  <c:v>843.04154296233503</c:v>
                </c:pt>
                <c:pt idx="1559">
                  <c:v>835.71970060351759</c:v>
                </c:pt>
                <c:pt idx="1560">
                  <c:v>834.19473312506955</c:v>
                </c:pt>
                <c:pt idx="1561">
                  <c:v>831.08742560561666</c:v>
                </c:pt>
                <c:pt idx="1562">
                  <c:v>826.00136443847953</c:v>
                </c:pt>
                <c:pt idx="1563">
                  <c:v>822.71929273184162</c:v>
                </c:pt>
                <c:pt idx="1564">
                  <c:v>817.81392257439086</c:v>
                </c:pt>
                <c:pt idx="1565">
                  <c:v>812.40593211410271</c:v>
                </c:pt>
                <c:pt idx="1566">
                  <c:v>811.08121679604096</c:v>
                </c:pt>
                <c:pt idx="1567">
                  <c:v>808.92299503586878</c:v>
                </c:pt>
                <c:pt idx="1568">
                  <c:v>802.84964266173029</c:v>
                </c:pt>
                <c:pt idx="1569">
                  <c:v>795.39525791060998</c:v>
                </c:pt>
                <c:pt idx="1570">
                  <c:v>788.64318889615924</c:v>
                </c:pt>
                <c:pt idx="1571">
                  <c:v>783.78286270407887</c:v>
                </c:pt>
                <c:pt idx="1572">
                  <c:v>780.97906713667066</c:v>
                </c:pt>
                <c:pt idx="1573">
                  <c:v>779.65315397090285</c:v>
                </c:pt>
                <c:pt idx="1574">
                  <c:v>777.24349386764766</c:v>
                </c:pt>
                <c:pt idx="1575">
                  <c:v>768.61880830436405</c:v>
                </c:pt>
                <c:pt idx="1576">
                  <c:v>761.73829860222975</c:v>
                </c:pt>
                <c:pt idx="1577">
                  <c:v>765.67699428139792</c:v>
                </c:pt>
                <c:pt idx="1578">
                  <c:v>765.28644744963469</c:v>
                </c:pt>
                <c:pt idx="1579">
                  <c:v>758.64030370379089</c:v>
                </c:pt>
                <c:pt idx="1580">
                  <c:v>756.63174784354646</c:v>
                </c:pt>
                <c:pt idx="1581">
                  <c:v>755.33805308613955</c:v>
                </c:pt>
                <c:pt idx="1582">
                  <c:v>750.98722958117492</c:v>
                </c:pt>
                <c:pt idx="1583">
                  <c:v>744.9518484251538</c:v>
                </c:pt>
                <c:pt idx="1584">
                  <c:v>739.83060406571133</c:v>
                </c:pt>
                <c:pt idx="1585">
                  <c:v>736.59006684116707</c:v>
                </c:pt>
                <c:pt idx="1586">
                  <c:v>733.46457943809969</c:v>
                </c:pt>
                <c:pt idx="1587">
                  <c:v>731.45094662458473</c:v>
                </c:pt>
                <c:pt idx="1588">
                  <c:v>731.26756796055463</c:v>
                </c:pt>
                <c:pt idx="1589">
                  <c:v>730.04258694928433</c:v>
                </c:pt>
                <c:pt idx="1590">
                  <c:v>724.68095122800707</c:v>
                </c:pt>
                <c:pt idx="1591">
                  <c:v>716.2391778184832</c:v>
                </c:pt>
                <c:pt idx="1592">
                  <c:v>715.446676190164</c:v>
                </c:pt>
                <c:pt idx="1593">
                  <c:v>717.85245585560415</c:v>
                </c:pt>
                <c:pt idx="1594">
                  <c:v>711.36198610384633</c:v>
                </c:pt>
                <c:pt idx="1595">
                  <c:v>705.27456594713499</c:v>
                </c:pt>
                <c:pt idx="1596">
                  <c:v>702.47319218402367</c:v>
                </c:pt>
                <c:pt idx="1597">
                  <c:v>696.741294188609</c:v>
                </c:pt>
                <c:pt idx="1598">
                  <c:v>694.30520199521834</c:v>
                </c:pt>
                <c:pt idx="1599">
                  <c:v>696.94114161147456</c:v>
                </c:pt>
                <c:pt idx="1600">
                  <c:v>696.3714657122448</c:v>
                </c:pt>
                <c:pt idx="1601">
                  <c:v>691.53519533971667</c:v>
                </c:pt>
                <c:pt idx="1602">
                  <c:v>685.33250800399878</c:v>
                </c:pt>
                <c:pt idx="1603">
                  <c:v>681.57910672451283</c:v>
                </c:pt>
                <c:pt idx="1604">
                  <c:v>681.36859191946996</c:v>
                </c:pt>
                <c:pt idx="1605">
                  <c:v>683.44336178395338</c:v>
                </c:pt>
                <c:pt idx="1606">
                  <c:v>684.44647593602144</c:v>
                </c:pt>
                <c:pt idx="1607">
                  <c:v>678.99614024494349</c:v>
                </c:pt>
                <c:pt idx="1608">
                  <c:v>667.10090937594919</c:v>
                </c:pt>
                <c:pt idx="1609">
                  <c:v>666.2866188622595</c:v>
                </c:pt>
                <c:pt idx="1610">
                  <c:v>672.12062901225318</c:v>
                </c:pt>
                <c:pt idx="1611">
                  <c:v>665.94624547203978</c:v>
                </c:pt>
                <c:pt idx="1612">
                  <c:v>659.03480352689996</c:v>
                </c:pt>
                <c:pt idx="1613">
                  <c:v>657.77920368050013</c:v>
                </c:pt>
                <c:pt idx="1614">
                  <c:v>655.87444318769747</c:v>
                </c:pt>
                <c:pt idx="1615">
                  <c:v>652.2543801435005</c:v>
                </c:pt>
                <c:pt idx="1616">
                  <c:v>648.91457465967585</c:v>
                </c:pt>
                <c:pt idx="1617">
                  <c:v>648.69836254837287</c:v>
                </c:pt>
                <c:pt idx="1618">
                  <c:v>649.07064795702854</c:v>
                </c:pt>
                <c:pt idx="1619">
                  <c:v>646.91418780442586</c:v>
                </c:pt>
                <c:pt idx="1620">
                  <c:v>642.40896873848328</c:v>
                </c:pt>
                <c:pt idx="1621">
                  <c:v>637.7214797139593</c:v>
                </c:pt>
                <c:pt idx="1622">
                  <c:v>636.05597959027421</c:v>
                </c:pt>
                <c:pt idx="1623">
                  <c:v>640.17534389019011</c:v>
                </c:pt>
                <c:pt idx="1624">
                  <c:v>642.481944644338</c:v>
                </c:pt>
                <c:pt idx="1625">
                  <c:v>635.09879287258002</c:v>
                </c:pt>
                <c:pt idx="1626">
                  <c:v>629.8665734417134</c:v>
                </c:pt>
                <c:pt idx="1627">
                  <c:v>629.09817961256203</c:v>
                </c:pt>
                <c:pt idx="1628">
                  <c:v>626.57785500239515</c:v>
                </c:pt>
                <c:pt idx="1629">
                  <c:v>626.11330321369758</c:v>
                </c:pt>
                <c:pt idx="1630">
                  <c:v>627.68354846641034</c:v>
                </c:pt>
                <c:pt idx="1631">
                  <c:v>625.825651741819</c:v>
                </c:pt>
                <c:pt idx="1632">
                  <c:v>621.64771643661675</c:v>
                </c:pt>
                <c:pt idx="1633">
                  <c:v>620.29251662805984</c:v>
                </c:pt>
                <c:pt idx="1634">
                  <c:v>626.82969184334456</c:v>
                </c:pt>
                <c:pt idx="1635">
                  <c:v>629.85679040670789</c:v>
                </c:pt>
                <c:pt idx="1636">
                  <c:v>623.27304169798913</c:v>
                </c:pt>
                <c:pt idx="1637">
                  <c:v>620.02095634861075</c:v>
                </c:pt>
                <c:pt idx="1638">
                  <c:v>619.93533280977647</c:v>
                </c:pt>
                <c:pt idx="1639">
                  <c:v>617.85533403938223</c:v>
                </c:pt>
                <c:pt idx="1640">
                  <c:v>613.78374547809824</c:v>
                </c:pt>
                <c:pt idx="1641">
                  <c:v>610.00475930955997</c:v>
                </c:pt>
                <c:pt idx="1642">
                  <c:v>608.82610649210949</c:v>
                </c:pt>
                <c:pt idx="1643">
                  <c:v>609.66133484930367</c:v>
                </c:pt>
                <c:pt idx="1644">
                  <c:v>612.49269461817823</c:v>
                </c:pt>
                <c:pt idx="1645">
                  <c:v>615.91729853878746</c:v>
                </c:pt>
                <c:pt idx="1646">
                  <c:v>611.71074604054513</c:v>
                </c:pt>
                <c:pt idx="1647">
                  <c:v>605.98099214962258</c:v>
                </c:pt>
                <c:pt idx="1648">
                  <c:v>612.7907859748276</c:v>
                </c:pt>
                <c:pt idx="1649">
                  <c:v>617.80946180225283</c:v>
                </c:pt>
                <c:pt idx="1650">
                  <c:v>612.80550423989234</c:v>
                </c:pt>
                <c:pt idx="1651">
                  <c:v>605.69977497339903</c:v>
                </c:pt>
                <c:pt idx="1652">
                  <c:v>599.6888467438107</c:v>
                </c:pt>
                <c:pt idx="1653">
                  <c:v>596.41683353462179</c:v>
                </c:pt>
                <c:pt idx="1654">
                  <c:v>597.68433951000702</c:v>
                </c:pt>
                <c:pt idx="1655">
                  <c:v>601.86527938596089</c:v>
                </c:pt>
                <c:pt idx="1656">
                  <c:v>604.25602067594991</c:v>
                </c:pt>
                <c:pt idx="1657">
                  <c:v>598.96150704401668</c:v>
                </c:pt>
                <c:pt idx="1658">
                  <c:v>592.98964562630078</c:v>
                </c:pt>
                <c:pt idx="1659">
                  <c:v>593.54378720542741</c:v>
                </c:pt>
                <c:pt idx="1660">
                  <c:v>594.45616954904119</c:v>
                </c:pt>
                <c:pt idx="1661">
                  <c:v>597.33759730099314</c:v>
                </c:pt>
                <c:pt idx="1662">
                  <c:v>602.71235005962114</c:v>
                </c:pt>
                <c:pt idx="1663">
                  <c:v>593.87700380075216</c:v>
                </c:pt>
                <c:pt idx="1664">
                  <c:v>583.87735973874362</c:v>
                </c:pt>
                <c:pt idx="1665">
                  <c:v>593.71348378077971</c:v>
                </c:pt>
                <c:pt idx="1666">
                  <c:v>589.52203809414971</c:v>
                </c:pt>
                <c:pt idx="1667">
                  <c:v>569.34232572140525</c:v>
                </c:pt>
                <c:pt idx="1668">
                  <c:v>563.41056108410612</c:v>
                </c:pt>
                <c:pt idx="1669">
                  <c:v>570.18369396652099</c:v>
                </c:pt>
                <c:pt idx="1670">
                  <c:v>576.61041826284657</c:v>
                </c:pt>
                <c:pt idx="1671">
                  <c:v>570.99537334547722</c:v>
                </c:pt>
                <c:pt idx="1672">
                  <c:v>567.21075497739889</c:v>
                </c:pt>
                <c:pt idx="1673">
                  <c:v>570.54144050296247</c:v>
                </c:pt>
                <c:pt idx="1674">
                  <c:v>566.97311010309568</c:v>
                </c:pt>
                <c:pt idx="1675">
                  <c:v>564.36797404443541</c:v>
                </c:pt>
                <c:pt idx="1676">
                  <c:v>568.59827228364327</c:v>
                </c:pt>
                <c:pt idx="1677">
                  <c:v>568.71440877513908</c:v>
                </c:pt>
              </c:numCache>
            </c:numRef>
          </c:yVal>
          <c:smooth val="0"/>
          <c:extLst xmlns:c16r2="http://schemas.microsoft.com/office/drawing/2015/06/chart">
            <c:ext xmlns:c16="http://schemas.microsoft.com/office/drawing/2014/chart" uri="{C3380CC4-5D6E-409C-BE32-E72D297353CC}">
              <c16:uniqueId val="{00000001-9815-4DB1-A671-E2648EB3ABE9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240779744"/>
        <c:axId val="240781704"/>
      </c:scatterChart>
      <c:valAx>
        <c:axId val="240779744"/>
        <c:scaling>
          <c:orientation val="minMax"/>
          <c:max val="1050"/>
          <c:min val="300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6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l-GR" sz="1600" i="1">
                    <a:solidFill>
                      <a:schemeClr val="tx1"/>
                    </a:solidFill>
                    <a:latin typeface="Arial" panose="020B0604020202020204" pitchFamily="34" charset="0"/>
                    <a:cs typeface="Arial" panose="020B0604020202020204" pitchFamily="34" charset="0"/>
                  </a:rPr>
                  <a:t>λ</a:t>
                </a:r>
                <a:r>
                  <a:rPr lang="de-DE" sz="1600">
                    <a:solidFill>
                      <a:schemeClr val="tx1"/>
                    </a:solidFill>
                    <a:latin typeface="Arial" panose="020B0604020202020204" pitchFamily="34" charset="0"/>
                    <a:cs typeface="Arial" panose="020B0604020202020204" pitchFamily="34" charset="0"/>
                  </a:rPr>
                  <a:t> /nm</a:t>
                </a:r>
              </a:p>
            </c:rich>
          </c:tx>
          <c:layout>
            <c:manualLayout>
              <c:xMode val="edge"/>
              <c:yMode val="edge"/>
              <c:x val="0.41640958074685108"/>
              <c:y val="0.90970564836913281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6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2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en-US"/>
          </a:p>
        </c:txPr>
        <c:crossAx val="240781704"/>
        <c:crosses val="autoZero"/>
        <c:crossBetween val="midCat"/>
      </c:valAx>
      <c:valAx>
        <c:axId val="240781704"/>
        <c:scaling>
          <c:orientation val="minMax"/>
          <c:max val="5300"/>
          <c:min val="0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 marL="0" marR="0" indent="0" algn="ctr" defTabSz="914400" rtl="0" eaLnBrk="1" fontAlgn="auto" latinLnBrk="0" hangingPunct="1">
                  <a:lnSpc>
                    <a:spcPct val="100000"/>
                  </a:lnSpc>
                  <a:spcBef>
                    <a:spcPts val="0"/>
                  </a:spcBef>
                  <a:spcAft>
                    <a:spcPts val="0"/>
                  </a:spcAft>
                  <a:buClrTx/>
                  <a:buSzTx/>
                  <a:buFontTx/>
                  <a:buNone/>
                  <a:tabLst/>
                  <a:defRPr sz="1600" b="0" i="0" u="none" strike="noStrike" kern="1200" baseline="0">
                    <a:solidFill>
                      <a:sysClr val="windowText" lastClr="000000">
                        <a:lumMod val="65000"/>
                        <a:lumOff val="35000"/>
                      </a:sys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l-GR" sz="1600" b="0" i="1" baseline="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ε</a:t>
                </a:r>
                <a:r>
                  <a:rPr lang="de-DE" sz="1600" b="0" i="1" baseline="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 </a:t>
                </a:r>
                <a:r>
                  <a:rPr lang="de-DE" sz="1600" b="0" i="0" baseline="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/ L mol</a:t>
                </a:r>
                <a:r>
                  <a:rPr lang="de-DE" sz="1600" b="0" i="0" baseline="3000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-1 </a:t>
                </a:r>
                <a:r>
                  <a:rPr lang="de-DE" sz="1600" b="0" i="0" baseline="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cm</a:t>
                </a:r>
                <a:r>
                  <a:rPr lang="de-DE" sz="1600" b="0" i="0" baseline="30000">
                    <a:solidFill>
                      <a:schemeClr val="tx1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-1</a:t>
                </a:r>
                <a:endParaRPr lang="de-DE" sz="1600">
                  <a:solidFill>
                    <a:schemeClr val="tx1"/>
                  </a:solidFill>
                  <a:effectLst/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5572532600091653E-2"/>
              <c:y val="0.22839625655384962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 marL="0" marR="0" indent="0" algn="ctr" defTabSz="914400" rtl="0" eaLnBrk="1" fontAlgn="auto" latinLnBrk="0" hangingPunct="1">
                <a:lnSpc>
                  <a:spcPct val="100000"/>
                </a:lnSpc>
                <a:spcBef>
                  <a:spcPts val="0"/>
                </a:spcBef>
                <a:spcAft>
                  <a:spcPts val="0"/>
                </a:spcAft>
                <a:buClrTx/>
                <a:buSzTx/>
                <a:buFontTx/>
                <a:buNone/>
                <a:tabLst/>
                <a:defRPr sz="1600" b="0" i="0" u="none" strike="noStrike" kern="1200" baseline="0">
                  <a:solidFill>
                    <a:sysClr val="windowText" lastClr="000000">
                      <a:lumMod val="65000"/>
                      <a:lumOff val="35000"/>
                    </a:sys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2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en-US"/>
          </a:p>
        </c:txPr>
        <c:crossAx val="240779744"/>
        <c:crosses val="autoZero"/>
        <c:crossBetween val="midCat"/>
      </c:valAx>
      <c:spPr>
        <a:noFill/>
        <a:ln>
          <a:noFill/>
        </a:ln>
        <a:effectLst/>
      </c:spPr>
    </c:plotArea>
    <c:legend>
      <c:legendPos val="r"/>
      <c:layout>
        <c:manualLayout>
          <c:xMode val="edge"/>
          <c:yMode val="edge"/>
          <c:x val="0.80399881349088631"/>
          <c:y val="2.1068160036081408E-2"/>
          <c:w val="0.18351367412070846"/>
          <c:h val="0.2668555302902173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00" b="1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4">
    <c:autoUpdate val="0"/>
  </c:externalData>
</c:chartSpace>
</file>

<file path=word/charts/chart1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0.19083114610673663"/>
          <c:y val="5.5555555555555552E-2"/>
          <c:w val="0.76769619422572177"/>
          <c:h val="0.69827172645086033"/>
        </c:manualLayout>
      </c:layout>
      <c:scatterChart>
        <c:scatterStyle val="lineMarker"/>
        <c:varyColors val="0"/>
        <c:ser>
          <c:idx val="0"/>
          <c:order val="0"/>
          <c:tx>
            <c:v>1 (Cr-)</c:v>
          </c:tx>
          <c:spPr>
            <a:ln w="19050" cap="rnd">
              <a:solidFill>
                <a:schemeClr val="tx1"/>
              </a:solidFill>
              <a:round/>
            </a:ln>
            <a:effectLst/>
          </c:spPr>
          <c:marker>
            <c:symbol val="circle"/>
            <c:size val="5"/>
            <c:spPr>
              <a:noFill/>
              <a:ln w="9525">
                <a:noFill/>
              </a:ln>
              <a:effectLst/>
            </c:spPr>
          </c:marker>
          <c:xVal>
            <c:numRef>
              <c:f>[Cr_1_2_Spektren.xlsx]Tabelle1!$A$4:$A$1670</c:f>
              <c:numCache>
                <c:formatCode>General</c:formatCode>
                <c:ptCount val="1667"/>
                <c:pt idx="0">
                  <c:v>-2.449951171875</c:v>
                </c:pt>
                <c:pt idx="1">
                  <c:v>-2.44598388671875</c:v>
                </c:pt>
                <c:pt idx="2">
                  <c:v>-2.4420166015625</c:v>
                </c:pt>
                <c:pt idx="3">
                  <c:v>-2.43804931640625</c:v>
                </c:pt>
                <c:pt idx="4">
                  <c:v>-2.43408203125</c:v>
                </c:pt>
                <c:pt idx="5">
                  <c:v>-2.43011474609375</c:v>
                </c:pt>
                <c:pt idx="6">
                  <c:v>-2.4261474609375</c:v>
                </c:pt>
                <c:pt idx="7">
                  <c:v>-2.42218017578125</c:v>
                </c:pt>
                <c:pt idx="8">
                  <c:v>-2.418212890625</c:v>
                </c:pt>
                <c:pt idx="9">
                  <c:v>-2.41424560546875</c:v>
                </c:pt>
                <c:pt idx="10">
                  <c:v>-2.4102783203125</c:v>
                </c:pt>
                <c:pt idx="11">
                  <c:v>-2.40631103515625</c:v>
                </c:pt>
                <c:pt idx="12">
                  <c:v>-2.40234375</c:v>
                </c:pt>
                <c:pt idx="13">
                  <c:v>-2.39837646484375</c:v>
                </c:pt>
                <c:pt idx="14">
                  <c:v>-2.3944091796875</c:v>
                </c:pt>
                <c:pt idx="15">
                  <c:v>-2.39044189453125</c:v>
                </c:pt>
                <c:pt idx="16">
                  <c:v>-2.386474609375</c:v>
                </c:pt>
                <c:pt idx="17">
                  <c:v>-2.38250732421875</c:v>
                </c:pt>
                <c:pt idx="18">
                  <c:v>-2.3785400390625</c:v>
                </c:pt>
                <c:pt idx="19">
                  <c:v>-2.37457275390625</c:v>
                </c:pt>
                <c:pt idx="20">
                  <c:v>-2.37060546875</c:v>
                </c:pt>
                <c:pt idx="21">
                  <c:v>-2.36663818359375</c:v>
                </c:pt>
                <c:pt idx="22">
                  <c:v>-2.3626708984375</c:v>
                </c:pt>
                <c:pt idx="23">
                  <c:v>-2.35870361328125</c:v>
                </c:pt>
                <c:pt idx="24">
                  <c:v>-2.354736328125</c:v>
                </c:pt>
                <c:pt idx="25">
                  <c:v>-2.35076904296875</c:v>
                </c:pt>
                <c:pt idx="26">
                  <c:v>-2.3468017578125</c:v>
                </c:pt>
                <c:pt idx="27">
                  <c:v>-2.34283447265625</c:v>
                </c:pt>
                <c:pt idx="28">
                  <c:v>-2.3388671875</c:v>
                </c:pt>
                <c:pt idx="29">
                  <c:v>-2.33489990234375</c:v>
                </c:pt>
                <c:pt idx="30">
                  <c:v>-2.3309326171875</c:v>
                </c:pt>
                <c:pt idx="31">
                  <c:v>-2.32696533203125</c:v>
                </c:pt>
                <c:pt idx="32">
                  <c:v>-2.322998046875</c:v>
                </c:pt>
                <c:pt idx="33">
                  <c:v>-2.31903076171875</c:v>
                </c:pt>
                <c:pt idx="34">
                  <c:v>-2.3150634765625</c:v>
                </c:pt>
                <c:pt idx="35">
                  <c:v>-2.31109619140625</c:v>
                </c:pt>
                <c:pt idx="36">
                  <c:v>-2.30712890625</c:v>
                </c:pt>
                <c:pt idx="37">
                  <c:v>-2.30316162109375</c:v>
                </c:pt>
                <c:pt idx="38">
                  <c:v>-2.2991943359375</c:v>
                </c:pt>
                <c:pt idx="39">
                  <c:v>-2.29522705078125</c:v>
                </c:pt>
                <c:pt idx="40">
                  <c:v>-2.291259765625</c:v>
                </c:pt>
                <c:pt idx="41">
                  <c:v>-2.28729248046875</c:v>
                </c:pt>
                <c:pt idx="42">
                  <c:v>-2.2833251953125</c:v>
                </c:pt>
                <c:pt idx="43">
                  <c:v>-2.27935791015625</c:v>
                </c:pt>
                <c:pt idx="44">
                  <c:v>-2.275390625</c:v>
                </c:pt>
                <c:pt idx="45">
                  <c:v>-2.27142333984375</c:v>
                </c:pt>
                <c:pt idx="46">
                  <c:v>-2.2674560546875</c:v>
                </c:pt>
                <c:pt idx="47">
                  <c:v>-2.26348876953125</c:v>
                </c:pt>
                <c:pt idx="48">
                  <c:v>-2.259521484375</c:v>
                </c:pt>
                <c:pt idx="49">
                  <c:v>-2.25555419921875</c:v>
                </c:pt>
                <c:pt idx="50">
                  <c:v>-2.2515869140625</c:v>
                </c:pt>
                <c:pt idx="51">
                  <c:v>-2.24761962890625</c:v>
                </c:pt>
                <c:pt idx="52">
                  <c:v>-2.24365234375</c:v>
                </c:pt>
                <c:pt idx="53">
                  <c:v>-2.23968505859375</c:v>
                </c:pt>
                <c:pt idx="54">
                  <c:v>-2.2357177734375</c:v>
                </c:pt>
                <c:pt idx="55">
                  <c:v>-2.23175048828125</c:v>
                </c:pt>
                <c:pt idx="56">
                  <c:v>-2.227783203125</c:v>
                </c:pt>
                <c:pt idx="57">
                  <c:v>-2.22381591796875</c:v>
                </c:pt>
                <c:pt idx="58">
                  <c:v>-2.2198486328125</c:v>
                </c:pt>
                <c:pt idx="59">
                  <c:v>-2.21588134765625</c:v>
                </c:pt>
                <c:pt idx="60">
                  <c:v>-2.2119140625</c:v>
                </c:pt>
                <c:pt idx="61">
                  <c:v>-2.20794677734375</c:v>
                </c:pt>
                <c:pt idx="62">
                  <c:v>-2.2039794921875</c:v>
                </c:pt>
                <c:pt idx="63">
                  <c:v>-2.20001220703125</c:v>
                </c:pt>
                <c:pt idx="64">
                  <c:v>-2.196044921875</c:v>
                </c:pt>
                <c:pt idx="65">
                  <c:v>-2.19207763671875</c:v>
                </c:pt>
                <c:pt idx="66">
                  <c:v>-2.1881103515625</c:v>
                </c:pt>
                <c:pt idx="67">
                  <c:v>-2.18414306640625</c:v>
                </c:pt>
                <c:pt idx="68">
                  <c:v>-2.18017578125</c:v>
                </c:pt>
                <c:pt idx="69">
                  <c:v>-2.17620849609375</c:v>
                </c:pt>
                <c:pt idx="70">
                  <c:v>-2.1722412109375</c:v>
                </c:pt>
                <c:pt idx="71">
                  <c:v>-2.16827392578125</c:v>
                </c:pt>
                <c:pt idx="72">
                  <c:v>-2.164306640625</c:v>
                </c:pt>
                <c:pt idx="73">
                  <c:v>-2.16033935546875</c:v>
                </c:pt>
                <c:pt idx="74">
                  <c:v>-2.1563720703125</c:v>
                </c:pt>
                <c:pt idx="75">
                  <c:v>-2.15240478515625</c:v>
                </c:pt>
                <c:pt idx="76">
                  <c:v>-2.1484375</c:v>
                </c:pt>
                <c:pt idx="77">
                  <c:v>-2.14447021484375</c:v>
                </c:pt>
                <c:pt idx="78">
                  <c:v>-2.1405029296875</c:v>
                </c:pt>
                <c:pt idx="79">
                  <c:v>-2.13653564453125</c:v>
                </c:pt>
                <c:pt idx="80">
                  <c:v>-2.132568359375</c:v>
                </c:pt>
                <c:pt idx="81">
                  <c:v>-2.12860107421875</c:v>
                </c:pt>
                <c:pt idx="82">
                  <c:v>-2.1246337890625</c:v>
                </c:pt>
                <c:pt idx="83">
                  <c:v>-2.12066650390625</c:v>
                </c:pt>
                <c:pt idx="84">
                  <c:v>-2.11669921875</c:v>
                </c:pt>
                <c:pt idx="85">
                  <c:v>-2.11273193359375</c:v>
                </c:pt>
                <c:pt idx="86">
                  <c:v>-2.1087646484375</c:v>
                </c:pt>
                <c:pt idx="87">
                  <c:v>-2.10479736328125</c:v>
                </c:pt>
                <c:pt idx="88">
                  <c:v>-2.100830078125</c:v>
                </c:pt>
                <c:pt idx="89">
                  <c:v>-2.09686279296875</c:v>
                </c:pt>
                <c:pt idx="90">
                  <c:v>-2.0928955078125</c:v>
                </c:pt>
                <c:pt idx="91">
                  <c:v>-2.08892822265625</c:v>
                </c:pt>
                <c:pt idx="92">
                  <c:v>-2.0849609375</c:v>
                </c:pt>
                <c:pt idx="93">
                  <c:v>-2.08099365234375</c:v>
                </c:pt>
                <c:pt idx="94">
                  <c:v>-2.0770263671875</c:v>
                </c:pt>
                <c:pt idx="95">
                  <c:v>-2.07305908203125</c:v>
                </c:pt>
                <c:pt idx="96">
                  <c:v>-2.069091796875</c:v>
                </c:pt>
                <c:pt idx="97">
                  <c:v>-2.06512451171875</c:v>
                </c:pt>
                <c:pt idx="98">
                  <c:v>-2.0611572265625</c:v>
                </c:pt>
                <c:pt idx="99">
                  <c:v>-2.05718994140625</c:v>
                </c:pt>
                <c:pt idx="100">
                  <c:v>-2.05322265625</c:v>
                </c:pt>
                <c:pt idx="101">
                  <c:v>-2.04925537109375</c:v>
                </c:pt>
                <c:pt idx="102">
                  <c:v>-2.0452880859375</c:v>
                </c:pt>
                <c:pt idx="103">
                  <c:v>-2.04132080078125</c:v>
                </c:pt>
                <c:pt idx="104">
                  <c:v>-2.037353515625</c:v>
                </c:pt>
                <c:pt idx="105">
                  <c:v>-2.03338623046875</c:v>
                </c:pt>
                <c:pt idx="106">
                  <c:v>-2.0294189453125</c:v>
                </c:pt>
                <c:pt idx="107">
                  <c:v>-2.02545166015625</c:v>
                </c:pt>
                <c:pt idx="108">
                  <c:v>-2.021484375</c:v>
                </c:pt>
                <c:pt idx="109">
                  <c:v>-2.01751708984375</c:v>
                </c:pt>
                <c:pt idx="110">
                  <c:v>-2.0135498046875</c:v>
                </c:pt>
                <c:pt idx="111">
                  <c:v>-2.00958251953125</c:v>
                </c:pt>
                <c:pt idx="112">
                  <c:v>-2.005615234375</c:v>
                </c:pt>
                <c:pt idx="113">
                  <c:v>-2.00164794921875</c:v>
                </c:pt>
                <c:pt idx="114">
                  <c:v>-1.9976806640625</c:v>
                </c:pt>
                <c:pt idx="115">
                  <c:v>-1.99371337890625</c:v>
                </c:pt>
                <c:pt idx="116">
                  <c:v>-1.98974609375</c:v>
                </c:pt>
                <c:pt idx="117">
                  <c:v>-1.98577880859375</c:v>
                </c:pt>
                <c:pt idx="118">
                  <c:v>-1.9818115234375</c:v>
                </c:pt>
                <c:pt idx="119">
                  <c:v>-1.97784423828125</c:v>
                </c:pt>
                <c:pt idx="120">
                  <c:v>-1.973876953125</c:v>
                </c:pt>
                <c:pt idx="121">
                  <c:v>-1.96990966796875</c:v>
                </c:pt>
                <c:pt idx="122">
                  <c:v>-1.9659423828125</c:v>
                </c:pt>
                <c:pt idx="123">
                  <c:v>-1.96197509765625</c:v>
                </c:pt>
                <c:pt idx="124">
                  <c:v>-1.9580078125</c:v>
                </c:pt>
                <c:pt idx="125">
                  <c:v>-1.95404052734375</c:v>
                </c:pt>
                <c:pt idx="126">
                  <c:v>-1.9500732421875</c:v>
                </c:pt>
                <c:pt idx="127">
                  <c:v>-1.94610595703125</c:v>
                </c:pt>
                <c:pt idx="128">
                  <c:v>-1.942138671875</c:v>
                </c:pt>
                <c:pt idx="129">
                  <c:v>-1.93817138671875</c:v>
                </c:pt>
                <c:pt idx="130">
                  <c:v>-1.9342041015625</c:v>
                </c:pt>
                <c:pt idx="131">
                  <c:v>-1.93023681640625</c:v>
                </c:pt>
                <c:pt idx="132">
                  <c:v>-1.92626953125</c:v>
                </c:pt>
                <c:pt idx="133">
                  <c:v>-1.92230224609375</c:v>
                </c:pt>
                <c:pt idx="134">
                  <c:v>-1.9183349609375</c:v>
                </c:pt>
                <c:pt idx="135">
                  <c:v>-1.91436767578125</c:v>
                </c:pt>
                <c:pt idx="136">
                  <c:v>-1.910400390625</c:v>
                </c:pt>
                <c:pt idx="137">
                  <c:v>-1.90643310546875</c:v>
                </c:pt>
                <c:pt idx="138">
                  <c:v>-1.9024658203125</c:v>
                </c:pt>
                <c:pt idx="139">
                  <c:v>-1.89849853515625</c:v>
                </c:pt>
                <c:pt idx="140">
                  <c:v>-1.89453125</c:v>
                </c:pt>
                <c:pt idx="141">
                  <c:v>-1.89056396484375</c:v>
                </c:pt>
                <c:pt idx="142">
                  <c:v>-1.8865966796875</c:v>
                </c:pt>
                <c:pt idx="143">
                  <c:v>-1.88262939453125</c:v>
                </c:pt>
                <c:pt idx="144">
                  <c:v>-1.878662109375</c:v>
                </c:pt>
                <c:pt idx="145">
                  <c:v>-1.87469482421875</c:v>
                </c:pt>
                <c:pt idx="146">
                  <c:v>-1.8707275390625</c:v>
                </c:pt>
                <c:pt idx="147">
                  <c:v>-1.86676025390625</c:v>
                </c:pt>
                <c:pt idx="148">
                  <c:v>-1.86279296875</c:v>
                </c:pt>
                <c:pt idx="149">
                  <c:v>-1.85882568359375</c:v>
                </c:pt>
                <c:pt idx="150">
                  <c:v>-1.8548583984375</c:v>
                </c:pt>
                <c:pt idx="151">
                  <c:v>-1.85089111328125</c:v>
                </c:pt>
                <c:pt idx="152">
                  <c:v>-1.846923828125</c:v>
                </c:pt>
                <c:pt idx="153">
                  <c:v>-1.84295654296875</c:v>
                </c:pt>
                <c:pt idx="154">
                  <c:v>-1.8389892578125</c:v>
                </c:pt>
                <c:pt idx="155">
                  <c:v>-1.83502197265625</c:v>
                </c:pt>
                <c:pt idx="156">
                  <c:v>-1.8310546875</c:v>
                </c:pt>
                <c:pt idx="157">
                  <c:v>-1.82708740234375</c:v>
                </c:pt>
                <c:pt idx="158">
                  <c:v>-1.8231201171875</c:v>
                </c:pt>
                <c:pt idx="159">
                  <c:v>-1.81915283203125</c:v>
                </c:pt>
                <c:pt idx="160">
                  <c:v>-1.815185546875</c:v>
                </c:pt>
                <c:pt idx="161">
                  <c:v>-1.81121826171875</c:v>
                </c:pt>
                <c:pt idx="162">
                  <c:v>-1.8072509765625</c:v>
                </c:pt>
                <c:pt idx="163">
                  <c:v>-1.80328369140625</c:v>
                </c:pt>
                <c:pt idx="164">
                  <c:v>-1.79931640625</c:v>
                </c:pt>
                <c:pt idx="165">
                  <c:v>-1.79534912109375</c:v>
                </c:pt>
                <c:pt idx="166">
                  <c:v>-1.7913818359375</c:v>
                </c:pt>
                <c:pt idx="167">
                  <c:v>-1.78741455078125</c:v>
                </c:pt>
                <c:pt idx="168">
                  <c:v>-1.783447265625</c:v>
                </c:pt>
                <c:pt idx="169">
                  <c:v>-1.77947998046875</c:v>
                </c:pt>
                <c:pt idx="170">
                  <c:v>-1.7755126953125</c:v>
                </c:pt>
                <c:pt idx="171">
                  <c:v>-1.77154541015625</c:v>
                </c:pt>
                <c:pt idx="172">
                  <c:v>-1.767578125</c:v>
                </c:pt>
                <c:pt idx="173">
                  <c:v>-1.76361083984375</c:v>
                </c:pt>
                <c:pt idx="174">
                  <c:v>-1.7596435546875</c:v>
                </c:pt>
                <c:pt idx="175">
                  <c:v>-1.75567626953125</c:v>
                </c:pt>
                <c:pt idx="176">
                  <c:v>-1.751708984375</c:v>
                </c:pt>
                <c:pt idx="177">
                  <c:v>-1.74774169921875</c:v>
                </c:pt>
                <c:pt idx="178">
                  <c:v>-1.7437744140625</c:v>
                </c:pt>
                <c:pt idx="179">
                  <c:v>-1.73980712890625</c:v>
                </c:pt>
                <c:pt idx="180">
                  <c:v>-1.73583984375</c:v>
                </c:pt>
                <c:pt idx="181">
                  <c:v>-1.73187255859375</c:v>
                </c:pt>
                <c:pt idx="182">
                  <c:v>-1.7279052734375</c:v>
                </c:pt>
                <c:pt idx="183">
                  <c:v>-1.72393798828125</c:v>
                </c:pt>
                <c:pt idx="184">
                  <c:v>-1.719970703125</c:v>
                </c:pt>
                <c:pt idx="185">
                  <c:v>-1.71600341796875</c:v>
                </c:pt>
                <c:pt idx="186">
                  <c:v>-1.7120361328125</c:v>
                </c:pt>
                <c:pt idx="187">
                  <c:v>-1.70806884765625</c:v>
                </c:pt>
                <c:pt idx="188">
                  <c:v>-1.7041015625</c:v>
                </c:pt>
                <c:pt idx="189">
                  <c:v>-1.70013427734375</c:v>
                </c:pt>
                <c:pt idx="190">
                  <c:v>-1.6961669921875</c:v>
                </c:pt>
                <c:pt idx="191">
                  <c:v>-1.69219970703125</c:v>
                </c:pt>
                <c:pt idx="192">
                  <c:v>-1.688232421875</c:v>
                </c:pt>
                <c:pt idx="193">
                  <c:v>-1.68426513671875</c:v>
                </c:pt>
                <c:pt idx="194">
                  <c:v>-1.6802978515625</c:v>
                </c:pt>
                <c:pt idx="195">
                  <c:v>-1.67633056640625</c:v>
                </c:pt>
                <c:pt idx="196">
                  <c:v>-1.67236328125</c:v>
                </c:pt>
                <c:pt idx="197">
                  <c:v>-1.66839599609375</c:v>
                </c:pt>
                <c:pt idx="198">
                  <c:v>-1.6644287109375</c:v>
                </c:pt>
                <c:pt idx="199">
                  <c:v>-1.66046142578125</c:v>
                </c:pt>
                <c:pt idx="200">
                  <c:v>-1.656494140625</c:v>
                </c:pt>
                <c:pt idx="201">
                  <c:v>-1.65252685546875</c:v>
                </c:pt>
                <c:pt idx="202">
                  <c:v>-1.6485595703125</c:v>
                </c:pt>
                <c:pt idx="203">
                  <c:v>-1.64459228515625</c:v>
                </c:pt>
                <c:pt idx="204">
                  <c:v>-1.640625</c:v>
                </c:pt>
                <c:pt idx="205">
                  <c:v>-1.63665771484375</c:v>
                </c:pt>
                <c:pt idx="206">
                  <c:v>-1.6326904296875</c:v>
                </c:pt>
                <c:pt idx="207">
                  <c:v>-1.62872314453125</c:v>
                </c:pt>
                <c:pt idx="208">
                  <c:v>-1.624755859375</c:v>
                </c:pt>
                <c:pt idx="209">
                  <c:v>-1.62078857421875</c:v>
                </c:pt>
                <c:pt idx="210">
                  <c:v>-1.6168212890625</c:v>
                </c:pt>
                <c:pt idx="211">
                  <c:v>-1.61285400390625</c:v>
                </c:pt>
                <c:pt idx="212">
                  <c:v>-1.60888671875</c:v>
                </c:pt>
                <c:pt idx="213">
                  <c:v>-1.60491943359375</c:v>
                </c:pt>
                <c:pt idx="214">
                  <c:v>-1.6009521484375</c:v>
                </c:pt>
                <c:pt idx="215">
                  <c:v>-1.59698486328125</c:v>
                </c:pt>
                <c:pt idx="216">
                  <c:v>-1.593017578125</c:v>
                </c:pt>
                <c:pt idx="217">
                  <c:v>-1.58905029296875</c:v>
                </c:pt>
                <c:pt idx="218">
                  <c:v>-1.5850830078125</c:v>
                </c:pt>
                <c:pt idx="219">
                  <c:v>-1.58111572265625</c:v>
                </c:pt>
                <c:pt idx="220">
                  <c:v>-1.5771484375</c:v>
                </c:pt>
                <c:pt idx="221">
                  <c:v>-1.57318115234375</c:v>
                </c:pt>
                <c:pt idx="222">
                  <c:v>-1.5692138671875</c:v>
                </c:pt>
                <c:pt idx="223">
                  <c:v>-1.56524658203125</c:v>
                </c:pt>
                <c:pt idx="224">
                  <c:v>-1.561279296875</c:v>
                </c:pt>
                <c:pt idx="225">
                  <c:v>-1.55731201171875</c:v>
                </c:pt>
                <c:pt idx="226">
                  <c:v>-1.5533447265625</c:v>
                </c:pt>
                <c:pt idx="227">
                  <c:v>-1.54937744140625</c:v>
                </c:pt>
                <c:pt idx="228">
                  <c:v>-1.54541015625</c:v>
                </c:pt>
                <c:pt idx="229">
                  <c:v>-1.54144287109375</c:v>
                </c:pt>
                <c:pt idx="230">
                  <c:v>-1.5374755859375</c:v>
                </c:pt>
                <c:pt idx="231">
                  <c:v>-1.53350830078125</c:v>
                </c:pt>
                <c:pt idx="232">
                  <c:v>-1.529541015625</c:v>
                </c:pt>
                <c:pt idx="233">
                  <c:v>-1.52557373046875</c:v>
                </c:pt>
                <c:pt idx="234">
                  <c:v>-1.5216064453125</c:v>
                </c:pt>
                <c:pt idx="235">
                  <c:v>-1.51763916015625</c:v>
                </c:pt>
                <c:pt idx="236">
                  <c:v>-1.513671875</c:v>
                </c:pt>
                <c:pt idx="237">
                  <c:v>-1.50970458984375</c:v>
                </c:pt>
                <c:pt idx="238">
                  <c:v>-1.5057373046875</c:v>
                </c:pt>
                <c:pt idx="239">
                  <c:v>-1.50177001953125</c:v>
                </c:pt>
                <c:pt idx="240">
                  <c:v>-1.497802734375</c:v>
                </c:pt>
                <c:pt idx="241">
                  <c:v>-1.49383544921875</c:v>
                </c:pt>
                <c:pt idx="242">
                  <c:v>-1.4898681640625</c:v>
                </c:pt>
                <c:pt idx="243">
                  <c:v>-1.48590087890625</c:v>
                </c:pt>
                <c:pt idx="244">
                  <c:v>-1.48193359375</c:v>
                </c:pt>
                <c:pt idx="245">
                  <c:v>-1.47796630859375</c:v>
                </c:pt>
                <c:pt idx="246">
                  <c:v>-1.4739990234375</c:v>
                </c:pt>
                <c:pt idx="247">
                  <c:v>-1.47003173828125</c:v>
                </c:pt>
                <c:pt idx="248">
                  <c:v>-1.466064453125</c:v>
                </c:pt>
                <c:pt idx="249">
                  <c:v>-1.46209716796875</c:v>
                </c:pt>
                <c:pt idx="250">
                  <c:v>-1.4581298828125</c:v>
                </c:pt>
                <c:pt idx="251">
                  <c:v>-1.45416259765625</c:v>
                </c:pt>
                <c:pt idx="252">
                  <c:v>-1.4501953125</c:v>
                </c:pt>
                <c:pt idx="253">
                  <c:v>-1.44622802734375</c:v>
                </c:pt>
                <c:pt idx="254">
                  <c:v>-1.4422607421875</c:v>
                </c:pt>
                <c:pt idx="255">
                  <c:v>-1.43829345703125</c:v>
                </c:pt>
                <c:pt idx="256">
                  <c:v>-1.434326171875</c:v>
                </c:pt>
                <c:pt idx="257">
                  <c:v>-1.43035888671875</c:v>
                </c:pt>
                <c:pt idx="258">
                  <c:v>-1.4263916015625</c:v>
                </c:pt>
                <c:pt idx="259">
                  <c:v>-1.42242431640625</c:v>
                </c:pt>
                <c:pt idx="260">
                  <c:v>-1.41845703125</c:v>
                </c:pt>
                <c:pt idx="261">
                  <c:v>-1.41448974609375</c:v>
                </c:pt>
                <c:pt idx="262">
                  <c:v>-1.4105224609375</c:v>
                </c:pt>
                <c:pt idx="263">
                  <c:v>-1.40655517578125</c:v>
                </c:pt>
                <c:pt idx="264">
                  <c:v>-1.402587890625</c:v>
                </c:pt>
                <c:pt idx="265">
                  <c:v>-1.39862060546875</c:v>
                </c:pt>
                <c:pt idx="266">
                  <c:v>-1.3946533203125</c:v>
                </c:pt>
                <c:pt idx="267">
                  <c:v>-1.39068603515625</c:v>
                </c:pt>
                <c:pt idx="268">
                  <c:v>-1.38671875</c:v>
                </c:pt>
                <c:pt idx="269">
                  <c:v>-1.38275146484375</c:v>
                </c:pt>
                <c:pt idx="270">
                  <c:v>-1.3787841796875</c:v>
                </c:pt>
                <c:pt idx="271">
                  <c:v>-1.37481689453125</c:v>
                </c:pt>
                <c:pt idx="272">
                  <c:v>-1.370849609375</c:v>
                </c:pt>
                <c:pt idx="273">
                  <c:v>-1.36688232421875</c:v>
                </c:pt>
                <c:pt idx="274">
                  <c:v>-1.3629150390625</c:v>
                </c:pt>
                <c:pt idx="275">
                  <c:v>-1.35894775390625</c:v>
                </c:pt>
                <c:pt idx="276">
                  <c:v>-1.35498046875</c:v>
                </c:pt>
                <c:pt idx="277">
                  <c:v>-1.35101318359375</c:v>
                </c:pt>
                <c:pt idx="278">
                  <c:v>-1.3470458984375</c:v>
                </c:pt>
                <c:pt idx="279">
                  <c:v>-1.34307861328125</c:v>
                </c:pt>
                <c:pt idx="280">
                  <c:v>-1.339111328125</c:v>
                </c:pt>
                <c:pt idx="281">
                  <c:v>-1.33514404296875</c:v>
                </c:pt>
                <c:pt idx="282">
                  <c:v>-1.3311767578125</c:v>
                </c:pt>
                <c:pt idx="283">
                  <c:v>-1.32720947265625</c:v>
                </c:pt>
                <c:pt idx="284">
                  <c:v>-1.3232421875</c:v>
                </c:pt>
                <c:pt idx="285">
                  <c:v>-1.31927490234375</c:v>
                </c:pt>
                <c:pt idx="286">
                  <c:v>-1.3153076171875</c:v>
                </c:pt>
                <c:pt idx="287">
                  <c:v>-1.31134033203125</c:v>
                </c:pt>
                <c:pt idx="288">
                  <c:v>-1.307373046875</c:v>
                </c:pt>
                <c:pt idx="289">
                  <c:v>-1.30340576171875</c:v>
                </c:pt>
                <c:pt idx="290">
                  <c:v>-1.2994384765625</c:v>
                </c:pt>
                <c:pt idx="291">
                  <c:v>-1.29547119140625</c:v>
                </c:pt>
                <c:pt idx="292">
                  <c:v>-1.29150390625</c:v>
                </c:pt>
                <c:pt idx="293">
                  <c:v>-1.28753662109375</c:v>
                </c:pt>
                <c:pt idx="294">
                  <c:v>-1.2835693359375</c:v>
                </c:pt>
                <c:pt idx="295">
                  <c:v>-1.27960205078125</c:v>
                </c:pt>
                <c:pt idx="296">
                  <c:v>-1.275634765625</c:v>
                </c:pt>
                <c:pt idx="297">
                  <c:v>-1.27166748046875</c:v>
                </c:pt>
                <c:pt idx="298">
                  <c:v>-1.2677001953125</c:v>
                </c:pt>
                <c:pt idx="299">
                  <c:v>-1.26373291015625</c:v>
                </c:pt>
                <c:pt idx="300">
                  <c:v>-1.259765625</c:v>
                </c:pt>
                <c:pt idx="301">
                  <c:v>-1.25579833984375</c:v>
                </c:pt>
                <c:pt idx="302">
                  <c:v>-1.2518310546875</c:v>
                </c:pt>
                <c:pt idx="303">
                  <c:v>-1.24786376953125</c:v>
                </c:pt>
                <c:pt idx="304">
                  <c:v>-1.243896484375</c:v>
                </c:pt>
                <c:pt idx="305">
                  <c:v>-1.23992919921875</c:v>
                </c:pt>
                <c:pt idx="306">
                  <c:v>-1.2359619140625</c:v>
                </c:pt>
                <c:pt idx="307">
                  <c:v>-1.23199462890625</c:v>
                </c:pt>
                <c:pt idx="308">
                  <c:v>-1.22802734375</c:v>
                </c:pt>
                <c:pt idx="309">
                  <c:v>-1.22406005859375</c:v>
                </c:pt>
                <c:pt idx="310">
                  <c:v>-1.2200927734375</c:v>
                </c:pt>
                <c:pt idx="311">
                  <c:v>-1.21612548828125</c:v>
                </c:pt>
                <c:pt idx="312">
                  <c:v>-1.212158203125</c:v>
                </c:pt>
                <c:pt idx="313">
                  <c:v>-1.20819091796875</c:v>
                </c:pt>
                <c:pt idx="314">
                  <c:v>-1.2042236328125</c:v>
                </c:pt>
                <c:pt idx="315">
                  <c:v>-1.20025634765625</c:v>
                </c:pt>
                <c:pt idx="316">
                  <c:v>-1.1962890625</c:v>
                </c:pt>
                <c:pt idx="317">
                  <c:v>-1.19232177734375</c:v>
                </c:pt>
                <c:pt idx="318">
                  <c:v>-1.1883544921875</c:v>
                </c:pt>
                <c:pt idx="319">
                  <c:v>-1.18438720703125</c:v>
                </c:pt>
                <c:pt idx="320">
                  <c:v>-1.180419921875</c:v>
                </c:pt>
                <c:pt idx="321">
                  <c:v>-1.17645263671875</c:v>
                </c:pt>
                <c:pt idx="322">
                  <c:v>-1.1724853515625</c:v>
                </c:pt>
                <c:pt idx="323">
                  <c:v>-1.16851806640625</c:v>
                </c:pt>
                <c:pt idx="324">
                  <c:v>-1.16455078125</c:v>
                </c:pt>
                <c:pt idx="325">
                  <c:v>-1.16058349609375</c:v>
                </c:pt>
                <c:pt idx="326">
                  <c:v>-1.1566162109375</c:v>
                </c:pt>
                <c:pt idx="327">
                  <c:v>-1.15264892578125</c:v>
                </c:pt>
                <c:pt idx="328">
                  <c:v>-1.148681640625</c:v>
                </c:pt>
                <c:pt idx="329">
                  <c:v>-1.14471435546875</c:v>
                </c:pt>
                <c:pt idx="330">
                  <c:v>-1.1407470703125</c:v>
                </c:pt>
                <c:pt idx="331">
                  <c:v>-1.13677978515625</c:v>
                </c:pt>
                <c:pt idx="332">
                  <c:v>-1.1328125</c:v>
                </c:pt>
                <c:pt idx="333">
                  <c:v>-1.12884521484375</c:v>
                </c:pt>
                <c:pt idx="334">
                  <c:v>-1.1248779296875</c:v>
                </c:pt>
                <c:pt idx="335">
                  <c:v>-1.12091064453125</c:v>
                </c:pt>
                <c:pt idx="336">
                  <c:v>-1.116943359375</c:v>
                </c:pt>
                <c:pt idx="337">
                  <c:v>-1.11297607421875</c:v>
                </c:pt>
                <c:pt idx="338">
                  <c:v>-1.1090087890625</c:v>
                </c:pt>
                <c:pt idx="339">
                  <c:v>-1.10504150390625</c:v>
                </c:pt>
                <c:pt idx="340">
                  <c:v>-1.10107421875</c:v>
                </c:pt>
                <c:pt idx="341">
                  <c:v>-1.09710693359375</c:v>
                </c:pt>
                <c:pt idx="342">
                  <c:v>-1.0931396484375</c:v>
                </c:pt>
                <c:pt idx="343">
                  <c:v>-1.08917236328125</c:v>
                </c:pt>
                <c:pt idx="344">
                  <c:v>-1.085205078125</c:v>
                </c:pt>
                <c:pt idx="345">
                  <c:v>-1.08123779296875</c:v>
                </c:pt>
                <c:pt idx="346">
                  <c:v>-1.0772705078125</c:v>
                </c:pt>
                <c:pt idx="347">
                  <c:v>-1.07330322265625</c:v>
                </c:pt>
                <c:pt idx="348">
                  <c:v>-1.0693359375</c:v>
                </c:pt>
                <c:pt idx="349">
                  <c:v>-1.06536865234375</c:v>
                </c:pt>
                <c:pt idx="350">
                  <c:v>-1.0614013671875</c:v>
                </c:pt>
                <c:pt idx="351">
                  <c:v>-1.05743408203125</c:v>
                </c:pt>
                <c:pt idx="352">
                  <c:v>-1.053466796875</c:v>
                </c:pt>
                <c:pt idx="353">
                  <c:v>-1.04949951171875</c:v>
                </c:pt>
                <c:pt idx="354">
                  <c:v>-1.0455322265625</c:v>
                </c:pt>
                <c:pt idx="355">
                  <c:v>-1.04156494140625</c:v>
                </c:pt>
                <c:pt idx="356">
                  <c:v>-1.03759765625</c:v>
                </c:pt>
                <c:pt idx="357">
                  <c:v>-1.03363037109375</c:v>
                </c:pt>
                <c:pt idx="358">
                  <c:v>-1.0296630859375</c:v>
                </c:pt>
                <c:pt idx="359">
                  <c:v>-1.02569580078125</c:v>
                </c:pt>
                <c:pt idx="360">
                  <c:v>-1.021728515625</c:v>
                </c:pt>
                <c:pt idx="361">
                  <c:v>-1.01776123046875</c:v>
                </c:pt>
                <c:pt idx="362">
                  <c:v>-1.0137939453125</c:v>
                </c:pt>
                <c:pt idx="363">
                  <c:v>-1.00982666015625</c:v>
                </c:pt>
                <c:pt idx="364">
                  <c:v>-1.005859375</c:v>
                </c:pt>
                <c:pt idx="365">
                  <c:v>-1.00189208984375</c:v>
                </c:pt>
                <c:pt idx="366">
                  <c:v>-0.9979248046875</c:v>
                </c:pt>
                <c:pt idx="367">
                  <c:v>-0.99395751953125</c:v>
                </c:pt>
                <c:pt idx="368">
                  <c:v>-0.989990234375</c:v>
                </c:pt>
                <c:pt idx="369">
                  <c:v>-0.98602294921875</c:v>
                </c:pt>
                <c:pt idx="370">
                  <c:v>-0.9820556640625</c:v>
                </c:pt>
                <c:pt idx="371">
                  <c:v>-0.97808837890625</c:v>
                </c:pt>
                <c:pt idx="372">
                  <c:v>-0.97412109375</c:v>
                </c:pt>
                <c:pt idx="373">
                  <c:v>-0.97015380859375</c:v>
                </c:pt>
                <c:pt idx="374">
                  <c:v>-0.9661865234375</c:v>
                </c:pt>
                <c:pt idx="375">
                  <c:v>-0.96221923828125</c:v>
                </c:pt>
                <c:pt idx="376">
                  <c:v>-0.958251953125</c:v>
                </c:pt>
                <c:pt idx="377">
                  <c:v>-0.95428466796875</c:v>
                </c:pt>
                <c:pt idx="378">
                  <c:v>-0.9503173828125</c:v>
                </c:pt>
                <c:pt idx="379">
                  <c:v>-0.94635009765625</c:v>
                </c:pt>
                <c:pt idx="380">
                  <c:v>-0.9423828125</c:v>
                </c:pt>
                <c:pt idx="381">
                  <c:v>-0.93841552734375</c:v>
                </c:pt>
                <c:pt idx="382">
                  <c:v>-0.9344482421875</c:v>
                </c:pt>
                <c:pt idx="383">
                  <c:v>-0.93048095703125</c:v>
                </c:pt>
                <c:pt idx="384">
                  <c:v>-0.926513671875</c:v>
                </c:pt>
                <c:pt idx="385">
                  <c:v>-0.92254638671875</c:v>
                </c:pt>
                <c:pt idx="386">
                  <c:v>-0.9185791015625</c:v>
                </c:pt>
                <c:pt idx="387">
                  <c:v>-0.91461181640625</c:v>
                </c:pt>
                <c:pt idx="388">
                  <c:v>-0.91064453125</c:v>
                </c:pt>
                <c:pt idx="389">
                  <c:v>-0.90667724609375</c:v>
                </c:pt>
                <c:pt idx="390">
                  <c:v>-0.9027099609375</c:v>
                </c:pt>
                <c:pt idx="391">
                  <c:v>-0.89874267578125</c:v>
                </c:pt>
                <c:pt idx="392">
                  <c:v>-0.894775390625</c:v>
                </c:pt>
                <c:pt idx="393">
                  <c:v>-0.89080810546875</c:v>
                </c:pt>
                <c:pt idx="394">
                  <c:v>-0.8868408203125</c:v>
                </c:pt>
                <c:pt idx="395">
                  <c:v>-0.88287353515625</c:v>
                </c:pt>
                <c:pt idx="396">
                  <c:v>-0.87890625</c:v>
                </c:pt>
                <c:pt idx="397">
                  <c:v>-0.87493896484375</c:v>
                </c:pt>
                <c:pt idx="398">
                  <c:v>-0.8709716796875</c:v>
                </c:pt>
                <c:pt idx="399">
                  <c:v>-0.86700439453125</c:v>
                </c:pt>
                <c:pt idx="400">
                  <c:v>-0.863037109375</c:v>
                </c:pt>
                <c:pt idx="401">
                  <c:v>-0.85906982421875</c:v>
                </c:pt>
                <c:pt idx="402">
                  <c:v>-0.8551025390625</c:v>
                </c:pt>
                <c:pt idx="403">
                  <c:v>-0.85113525390625</c:v>
                </c:pt>
                <c:pt idx="404">
                  <c:v>-0.84716796875</c:v>
                </c:pt>
                <c:pt idx="405">
                  <c:v>-0.84320068359375</c:v>
                </c:pt>
                <c:pt idx="406">
                  <c:v>-0.8392333984375</c:v>
                </c:pt>
                <c:pt idx="407">
                  <c:v>-0.83526611328125</c:v>
                </c:pt>
                <c:pt idx="408">
                  <c:v>-0.831298828125</c:v>
                </c:pt>
                <c:pt idx="409">
                  <c:v>-0.82733154296875</c:v>
                </c:pt>
                <c:pt idx="410">
                  <c:v>-0.8233642578125</c:v>
                </c:pt>
                <c:pt idx="411">
                  <c:v>-0.81939697265625</c:v>
                </c:pt>
                <c:pt idx="412">
                  <c:v>-0.8154296875</c:v>
                </c:pt>
                <c:pt idx="413">
                  <c:v>-0.81146240234375</c:v>
                </c:pt>
                <c:pt idx="414">
                  <c:v>-0.8074951171875</c:v>
                </c:pt>
                <c:pt idx="415">
                  <c:v>-0.80352783203125</c:v>
                </c:pt>
                <c:pt idx="416">
                  <c:v>-0.799560546875</c:v>
                </c:pt>
                <c:pt idx="417">
                  <c:v>-0.79559326171875</c:v>
                </c:pt>
                <c:pt idx="418">
                  <c:v>-0.7916259765625</c:v>
                </c:pt>
                <c:pt idx="419">
                  <c:v>-0.78765869140625</c:v>
                </c:pt>
                <c:pt idx="420">
                  <c:v>-0.78369140625</c:v>
                </c:pt>
                <c:pt idx="421">
                  <c:v>-0.77972412109375</c:v>
                </c:pt>
                <c:pt idx="422">
                  <c:v>-0.7757568359375</c:v>
                </c:pt>
                <c:pt idx="423">
                  <c:v>-0.77178955078125</c:v>
                </c:pt>
                <c:pt idx="424">
                  <c:v>-0.767822265625</c:v>
                </c:pt>
                <c:pt idx="425">
                  <c:v>-0.76385498046875</c:v>
                </c:pt>
                <c:pt idx="426">
                  <c:v>-0.7598876953125</c:v>
                </c:pt>
                <c:pt idx="427">
                  <c:v>-0.75592041015625</c:v>
                </c:pt>
                <c:pt idx="428">
                  <c:v>-0.751953125</c:v>
                </c:pt>
                <c:pt idx="429">
                  <c:v>-0.74798583984375</c:v>
                </c:pt>
                <c:pt idx="430">
                  <c:v>-0.7440185546875</c:v>
                </c:pt>
                <c:pt idx="431">
                  <c:v>-0.74005126953125</c:v>
                </c:pt>
                <c:pt idx="432">
                  <c:v>-0.736083984375</c:v>
                </c:pt>
                <c:pt idx="433">
                  <c:v>-0.73211669921875</c:v>
                </c:pt>
                <c:pt idx="434">
                  <c:v>-0.7281494140625</c:v>
                </c:pt>
                <c:pt idx="435">
                  <c:v>-0.72418212890625</c:v>
                </c:pt>
                <c:pt idx="436">
                  <c:v>-0.72021484375</c:v>
                </c:pt>
                <c:pt idx="437">
                  <c:v>-0.71624755859375</c:v>
                </c:pt>
                <c:pt idx="438">
                  <c:v>-0.7122802734375</c:v>
                </c:pt>
                <c:pt idx="439">
                  <c:v>-0.70831298828125</c:v>
                </c:pt>
                <c:pt idx="440">
                  <c:v>-0.704345703125</c:v>
                </c:pt>
                <c:pt idx="441">
                  <c:v>-0.70037841796875</c:v>
                </c:pt>
                <c:pt idx="442">
                  <c:v>-0.6964111328125</c:v>
                </c:pt>
                <c:pt idx="443">
                  <c:v>-0.69244384765625</c:v>
                </c:pt>
                <c:pt idx="444">
                  <c:v>-0.6884765625</c:v>
                </c:pt>
                <c:pt idx="445">
                  <c:v>-0.68450927734375</c:v>
                </c:pt>
                <c:pt idx="446">
                  <c:v>-0.6805419921875</c:v>
                </c:pt>
                <c:pt idx="447">
                  <c:v>-0.67657470703125</c:v>
                </c:pt>
                <c:pt idx="448">
                  <c:v>-0.672607421875</c:v>
                </c:pt>
                <c:pt idx="449">
                  <c:v>-0.66864013671875</c:v>
                </c:pt>
                <c:pt idx="450">
                  <c:v>-0.6646728515625</c:v>
                </c:pt>
                <c:pt idx="451">
                  <c:v>-0.66070556640625</c:v>
                </c:pt>
                <c:pt idx="452">
                  <c:v>-0.65673828125</c:v>
                </c:pt>
                <c:pt idx="453">
                  <c:v>-0.65277099609375</c:v>
                </c:pt>
                <c:pt idx="454">
                  <c:v>-0.6488037109375</c:v>
                </c:pt>
                <c:pt idx="455">
                  <c:v>-0.64483642578125</c:v>
                </c:pt>
                <c:pt idx="456">
                  <c:v>-0.640869140625</c:v>
                </c:pt>
                <c:pt idx="457">
                  <c:v>-0.63690185546875</c:v>
                </c:pt>
                <c:pt idx="458">
                  <c:v>-0.6329345703125</c:v>
                </c:pt>
                <c:pt idx="459">
                  <c:v>-0.62896728515625</c:v>
                </c:pt>
                <c:pt idx="460">
                  <c:v>-0.625</c:v>
                </c:pt>
                <c:pt idx="461">
                  <c:v>-0.62103271484375</c:v>
                </c:pt>
                <c:pt idx="462">
                  <c:v>-0.6170654296875</c:v>
                </c:pt>
                <c:pt idx="463">
                  <c:v>-0.61309814453125</c:v>
                </c:pt>
                <c:pt idx="464">
                  <c:v>-0.609130859375</c:v>
                </c:pt>
                <c:pt idx="465">
                  <c:v>-0.60516357421875</c:v>
                </c:pt>
                <c:pt idx="466">
                  <c:v>-0.6011962890625</c:v>
                </c:pt>
                <c:pt idx="467">
                  <c:v>-0.59722900390625</c:v>
                </c:pt>
                <c:pt idx="468">
                  <c:v>-0.59326171875</c:v>
                </c:pt>
                <c:pt idx="469">
                  <c:v>-0.58929443359375</c:v>
                </c:pt>
                <c:pt idx="470">
                  <c:v>-0.5853271484375</c:v>
                </c:pt>
                <c:pt idx="471">
                  <c:v>-0.58135986328125</c:v>
                </c:pt>
                <c:pt idx="472">
                  <c:v>-0.577392578125</c:v>
                </c:pt>
                <c:pt idx="473">
                  <c:v>-0.57342529296875</c:v>
                </c:pt>
                <c:pt idx="474">
                  <c:v>-0.5694580078125</c:v>
                </c:pt>
                <c:pt idx="475">
                  <c:v>-0.56549072265625</c:v>
                </c:pt>
                <c:pt idx="476">
                  <c:v>-0.5615234375</c:v>
                </c:pt>
                <c:pt idx="477">
                  <c:v>-0.55755615234375</c:v>
                </c:pt>
                <c:pt idx="478">
                  <c:v>-0.5535888671875</c:v>
                </c:pt>
                <c:pt idx="479">
                  <c:v>-0.54962158203125</c:v>
                </c:pt>
                <c:pt idx="480">
                  <c:v>-0.545654296875</c:v>
                </c:pt>
                <c:pt idx="481">
                  <c:v>-0.54168701171875</c:v>
                </c:pt>
                <c:pt idx="482">
                  <c:v>-0.5377197265625</c:v>
                </c:pt>
                <c:pt idx="483">
                  <c:v>-0.53375244140625</c:v>
                </c:pt>
                <c:pt idx="484">
                  <c:v>-0.52978515625</c:v>
                </c:pt>
                <c:pt idx="485">
                  <c:v>-0.52581787109375</c:v>
                </c:pt>
                <c:pt idx="486">
                  <c:v>-0.5218505859375</c:v>
                </c:pt>
                <c:pt idx="487">
                  <c:v>-0.51788330078125</c:v>
                </c:pt>
                <c:pt idx="488">
                  <c:v>-0.513916015625</c:v>
                </c:pt>
                <c:pt idx="489">
                  <c:v>-0.50994873046875</c:v>
                </c:pt>
                <c:pt idx="490">
                  <c:v>-0.5059814453125</c:v>
                </c:pt>
                <c:pt idx="491">
                  <c:v>-0.50201416015625</c:v>
                </c:pt>
                <c:pt idx="492">
                  <c:v>-0.498046875</c:v>
                </c:pt>
                <c:pt idx="493">
                  <c:v>-0.49407958984375</c:v>
                </c:pt>
                <c:pt idx="494">
                  <c:v>-0.4901123046875</c:v>
                </c:pt>
                <c:pt idx="495">
                  <c:v>-0.48614501953125</c:v>
                </c:pt>
                <c:pt idx="496">
                  <c:v>-0.482177734375</c:v>
                </c:pt>
                <c:pt idx="497">
                  <c:v>-0.47821044921875</c:v>
                </c:pt>
                <c:pt idx="498">
                  <c:v>-0.4742431640625</c:v>
                </c:pt>
                <c:pt idx="499">
                  <c:v>-0.47027587890625</c:v>
                </c:pt>
                <c:pt idx="500">
                  <c:v>-0.46630859375</c:v>
                </c:pt>
                <c:pt idx="501">
                  <c:v>-0.46234130859375</c:v>
                </c:pt>
                <c:pt idx="502">
                  <c:v>-0.4583740234375</c:v>
                </c:pt>
                <c:pt idx="503">
                  <c:v>-0.45440673828125</c:v>
                </c:pt>
                <c:pt idx="504">
                  <c:v>-0.450439453125</c:v>
                </c:pt>
                <c:pt idx="505">
                  <c:v>-0.44647216796875</c:v>
                </c:pt>
                <c:pt idx="506">
                  <c:v>-0.4425048828125</c:v>
                </c:pt>
                <c:pt idx="507">
                  <c:v>-0.43853759765625</c:v>
                </c:pt>
                <c:pt idx="508">
                  <c:v>-0.4345703125</c:v>
                </c:pt>
                <c:pt idx="509">
                  <c:v>-0.43060302734375</c:v>
                </c:pt>
                <c:pt idx="510">
                  <c:v>-0.4266357421875</c:v>
                </c:pt>
                <c:pt idx="511">
                  <c:v>-0.42266845703125</c:v>
                </c:pt>
                <c:pt idx="512">
                  <c:v>-0.418701171875</c:v>
                </c:pt>
                <c:pt idx="513">
                  <c:v>-0.41473388671875</c:v>
                </c:pt>
                <c:pt idx="514">
                  <c:v>-0.4107666015625</c:v>
                </c:pt>
                <c:pt idx="515">
                  <c:v>-0.40679931640625</c:v>
                </c:pt>
                <c:pt idx="516">
                  <c:v>-0.40283203125</c:v>
                </c:pt>
                <c:pt idx="517">
                  <c:v>-0.39886474609375</c:v>
                </c:pt>
                <c:pt idx="518">
                  <c:v>-0.3948974609375</c:v>
                </c:pt>
                <c:pt idx="519">
                  <c:v>-0.39093017578125</c:v>
                </c:pt>
                <c:pt idx="520">
                  <c:v>-0.386962890625</c:v>
                </c:pt>
                <c:pt idx="521">
                  <c:v>-0.38299560546875</c:v>
                </c:pt>
                <c:pt idx="522">
                  <c:v>-0.3790283203125</c:v>
                </c:pt>
                <c:pt idx="523">
                  <c:v>-0.37506103515625</c:v>
                </c:pt>
                <c:pt idx="524">
                  <c:v>-0.37109375</c:v>
                </c:pt>
                <c:pt idx="525">
                  <c:v>-0.36712646484375</c:v>
                </c:pt>
                <c:pt idx="526">
                  <c:v>-0.3631591796875</c:v>
                </c:pt>
                <c:pt idx="527">
                  <c:v>-0.35919189453125</c:v>
                </c:pt>
                <c:pt idx="528">
                  <c:v>-0.355224609375</c:v>
                </c:pt>
                <c:pt idx="529">
                  <c:v>-0.35125732421875</c:v>
                </c:pt>
                <c:pt idx="530">
                  <c:v>-0.3472900390625</c:v>
                </c:pt>
                <c:pt idx="531">
                  <c:v>-0.34332275390625</c:v>
                </c:pt>
                <c:pt idx="532">
                  <c:v>-0.33935546875</c:v>
                </c:pt>
                <c:pt idx="533">
                  <c:v>-0.33538818359375</c:v>
                </c:pt>
                <c:pt idx="534">
                  <c:v>-0.3314208984375</c:v>
                </c:pt>
                <c:pt idx="535">
                  <c:v>-0.32745361328125</c:v>
                </c:pt>
                <c:pt idx="536">
                  <c:v>-0.323486328125</c:v>
                </c:pt>
                <c:pt idx="537">
                  <c:v>-0.31951904296875</c:v>
                </c:pt>
                <c:pt idx="538">
                  <c:v>-0.3155517578125</c:v>
                </c:pt>
                <c:pt idx="539">
                  <c:v>-0.31158447265625</c:v>
                </c:pt>
                <c:pt idx="540">
                  <c:v>-0.3076171875</c:v>
                </c:pt>
                <c:pt idx="541">
                  <c:v>-0.30364990234375</c:v>
                </c:pt>
                <c:pt idx="542">
                  <c:v>-0.2996826171875</c:v>
                </c:pt>
                <c:pt idx="543">
                  <c:v>-0.29571533203125</c:v>
                </c:pt>
                <c:pt idx="544">
                  <c:v>-0.291748046875</c:v>
                </c:pt>
                <c:pt idx="545">
                  <c:v>-0.28778076171875</c:v>
                </c:pt>
                <c:pt idx="546">
                  <c:v>-0.2838134765625</c:v>
                </c:pt>
                <c:pt idx="547">
                  <c:v>-0.27984619140625</c:v>
                </c:pt>
                <c:pt idx="548">
                  <c:v>-0.27587890625</c:v>
                </c:pt>
                <c:pt idx="549">
                  <c:v>-0.27191162109375</c:v>
                </c:pt>
                <c:pt idx="550">
                  <c:v>-0.2679443359375</c:v>
                </c:pt>
                <c:pt idx="551">
                  <c:v>-0.26397705078125</c:v>
                </c:pt>
                <c:pt idx="552">
                  <c:v>-0.260009765625</c:v>
                </c:pt>
                <c:pt idx="553">
                  <c:v>-0.25604248046875</c:v>
                </c:pt>
                <c:pt idx="554">
                  <c:v>-0.2520751953125</c:v>
                </c:pt>
                <c:pt idx="555">
                  <c:v>-0.24810791015625</c:v>
                </c:pt>
                <c:pt idx="556">
                  <c:v>-0.244140625</c:v>
                </c:pt>
                <c:pt idx="557">
                  <c:v>-0.24017333984375</c:v>
                </c:pt>
                <c:pt idx="558">
                  <c:v>-0.2362060546875</c:v>
                </c:pt>
                <c:pt idx="559">
                  <c:v>-0.23223876953125</c:v>
                </c:pt>
                <c:pt idx="560">
                  <c:v>-0.228271484375</c:v>
                </c:pt>
                <c:pt idx="561">
                  <c:v>-0.22430419921875</c:v>
                </c:pt>
                <c:pt idx="562">
                  <c:v>-0.2203369140625</c:v>
                </c:pt>
                <c:pt idx="563">
                  <c:v>-0.21636962890625</c:v>
                </c:pt>
                <c:pt idx="564">
                  <c:v>-0.21240234375</c:v>
                </c:pt>
                <c:pt idx="565">
                  <c:v>-0.20843505859375</c:v>
                </c:pt>
                <c:pt idx="566">
                  <c:v>-0.2044677734375</c:v>
                </c:pt>
                <c:pt idx="567">
                  <c:v>-0.20050048828125</c:v>
                </c:pt>
                <c:pt idx="568">
                  <c:v>-0.196533203125</c:v>
                </c:pt>
                <c:pt idx="569">
                  <c:v>-0.19256591796875</c:v>
                </c:pt>
                <c:pt idx="570">
                  <c:v>-0.1885986328125</c:v>
                </c:pt>
                <c:pt idx="571">
                  <c:v>-0.18463134765625</c:v>
                </c:pt>
                <c:pt idx="572">
                  <c:v>-0.1806640625</c:v>
                </c:pt>
                <c:pt idx="573">
                  <c:v>-0.17669677734375</c:v>
                </c:pt>
                <c:pt idx="574">
                  <c:v>-0.1727294921875</c:v>
                </c:pt>
                <c:pt idx="575">
                  <c:v>-0.16876220703125</c:v>
                </c:pt>
                <c:pt idx="576">
                  <c:v>-0.164794921875</c:v>
                </c:pt>
                <c:pt idx="577">
                  <c:v>-0.16082763671875</c:v>
                </c:pt>
                <c:pt idx="578">
                  <c:v>-0.1568603515625</c:v>
                </c:pt>
                <c:pt idx="579">
                  <c:v>-0.15289306640625</c:v>
                </c:pt>
                <c:pt idx="580">
                  <c:v>-0.14892578125</c:v>
                </c:pt>
                <c:pt idx="581">
                  <c:v>-0.14495849609375</c:v>
                </c:pt>
                <c:pt idx="582">
                  <c:v>-0.1409912109375</c:v>
                </c:pt>
                <c:pt idx="583">
                  <c:v>-0.13702392578125</c:v>
                </c:pt>
                <c:pt idx="584">
                  <c:v>-0.133056640625</c:v>
                </c:pt>
                <c:pt idx="585">
                  <c:v>-0.12908935546875</c:v>
                </c:pt>
                <c:pt idx="586">
                  <c:v>-0.1251220703125</c:v>
                </c:pt>
                <c:pt idx="587">
                  <c:v>-0.12115478515625</c:v>
                </c:pt>
                <c:pt idx="588">
                  <c:v>-0.1171875</c:v>
                </c:pt>
                <c:pt idx="589">
                  <c:v>-0.11322021484375</c:v>
                </c:pt>
                <c:pt idx="590">
                  <c:v>-0.1092529296875</c:v>
                </c:pt>
                <c:pt idx="591">
                  <c:v>-0.10528564453125</c:v>
                </c:pt>
                <c:pt idx="592">
                  <c:v>-0.101318359375</c:v>
                </c:pt>
                <c:pt idx="593">
                  <c:v>-9.735107421875E-2</c:v>
                </c:pt>
                <c:pt idx="594">
                  <c:v>-9.33837890625E-2</c:v>
                </c:pt>
                <c:pt idx="595">
                  <c:v>-8.941650390625E-2</c:v>
                </c:pt>
                <c:pt idx="596">
                  <c:v>-8.544921875E-2</c:v>
                </c:pt>
                <c:pt idx="597">
                  <c:v>-8.148193359375E-2</c:v>
                </c:pt>
                <c:pt idx="598">
                  <c:v>-7.75146484375E-2</c:v>
                </c:pt>
                <c:pt idx="599">
                  <c:v>-7.354736328125E-2</c:v>
                </c:pt>
                <c:pt idx="600">
                  <c:v>-6.9580078125E-2</c:v>
                </c:pt>
                <c:pt idx="601">
                  <c:v>-6.561279296875E-2</c:v>
                </c:pt>
                <c:pt idx="602">
                  <c:v>-6.16455078125E-2</c:v>
                </c:pt>
                <c:pt idx="603">
                  <c:v>-5.767822265625E-2</c:v>
                </c:pt>
                <c:pt idx="604">
                  <c:v>-5.37109375E-2</c:v>
                </c:pt>
                <c:pt idx="605">
                  <c:v>-4.974365234375E-2</c:v>
                </c:pt>
                <c:pt idx="606">
                  <c:v>-4.57763671875E-2</c:v>
                </c:pt>
                <c:pt idx="607">
                  <c:v>-4.180908203125E-2</c:v>
                </c:pt>
                <c:pt idx="608">
                  <c:v>-3.7841796875E-2</c:v>
                </c:pt>
                <c:pt idx="609">
                  <c:v>-3.387451171875E-2</c:v>
                </c:pt>
                <c:pt idx="610">
                  <c:v>-2.99072265625E-2</c:v>
                </c:pt>
                <c:pt idx="611">
                  <c:v>-2.593994140625E-2</c:v>
                </c:pt>
                <c:pt idx="612">
                  <c:v>-2.197265625E-2</c:v>
                </c:pt>
                <c:pt idx="613">
                  <c:v>-1.800537109375E-2</c:v>
                </c:pt>
                <c:pt idx="614">
                  <c:v>-1.40380859375E-2</c:v>
                </c:pt>
                <c:pt idx="615">
                  <c:v>-1.007080078125E-2</c:v>
                </c:pt>
                <c:pt idx="616">
                  <c:v>-6.103515625E-3</c:v>
                </c:pt>
                <c:pt idx="617">
                  <c:v>-2.13623046875E-3</c:v>
                </c:pt>
                <c:pt idx="618">
                  <c:v>1.8310546875E-3</c:v>
                </c:pt>
                <c:pt idx="619">
                  <c:v>5.79833984375E-3</c:v>
                </c:pt>
                <c:pt idx="620">
                  <c:v>9.765625E-3</c:v>
                </c:pt>
                <c:pt idx="621">
                  <c:v>1.373291015625E-2</c:v>
                </c:pt>
                <c:pt idx="622">
                  <c:v>1.77001953125E-2</c:v>
                </c:pt>
                <c:pt idx="623">
                  <c:v>2.166748046875E-2</c:v>
                </c:pt>
                <c:pt idx="624">
                  <c:v>2.5634765625E-2</c:v>
                </c:pt>
                <c:pt idx="625">
                  <c:v>2.960205078125E-2</c:v>
                </c:pt>
                <c:pt idx="626">
                  <c:v>3.35693359375E-2</c:v>
                </c:pt>
                <c:pt idx="627">
                  <c:v>3.753662109375E-2</c:v>
                </c:pt>
                <c:pt idx="628">
                  <c:v>4.150390625E-2</c:v>
                </c:pt>
                <c:pt idx="629">
                  <c:v>4.547119140625E-2</c:v>
                </c:pt>
                <c:pt idx="630">
                  <c:v>4.94384765625E-2</c:v>
                </c:pt>
                <c:pt idx="631">
                  <c:v>5.340576171875E-2</c:v>
                </c:pt>
                <c:pt idx="632">
                  <c:v>5.7373046875E-2</c:v>
                </c:pt>
                <c:pt idx="633">
                  <c:v>6.134033203125E-2</c:v>
                </c:pt>
                <c:pt idx="634">
                  <c:v>6.53076171875E-2</c:v>
                </c:pt>
                <c:pt idx="635">
                  <c:v>6.927490234375E-2</c:v>
                </c:pt>
                <c:pt idx="636">
                  <c:v>7.32421875E-2</c:v>
                </c:pt>
                <c:pt idx="637">
                  <c:v>7.720947265625E-2</c:v>
                </c:pt>
                <c:pt idx="638">
                  <c:v>8.11767578125E-2</c:v>
                </c:pt>
                <c:pt idx="639">
                  <c:v>8.514404296875E-2</c:v>
                </c:pt>
                <c:pt idx="640">
                  <c:v>8.9111328125E-2</c:v>
                </c:pt>
                <c:pt idx="641">
                  <c:v>9.307861328125E-2</c:v>
                </c:pt>
                <c:pt idx="642">
                  <c:v>9.70458984375E-2</c:v>
                </c:pt>
                <c:pt idx="643">
                  <c:v>0.10101318359375</c:v>
                </c:pt>
                <c:pt idx="644">
                  <c:v>0.10498046875</c:v>
                </c:pt>
                <c:pt idx="645">
                  <c:v>0.10894775390625</c:v>
                </c:pt>
                <c:pt idx="646">
                  <c:v>0.1129150390625</c:v>
                </c:pt>
                <c:pt idx="647">
                  <c:v>0.11688232421875</c:v>
                </c:pt>
                <c:pt idx="648">
                  <c:v>0.120849609375</c:v>
                </c:pt>
                <c:pt idx="649">
                  <c:v>0.12481689453125</c:v>
                </c:pt>
                <c:pt idx="650">
                  <c:v>0.1287841796875</c:v>
                </c:pt>
                <c:pt idx="651">
                  <c:v>0.13275146484375</c:v>
                </c:pt>
                <c:pt idx="652">
                  <c:v>0.13671875</c:v>
                </c:pt>
                <c:pt idx="653">
                  <c:v>0.14068603515625</c:v>
                </c:pt>
                <c:pt idx="654">
                  <c:v>0.1446533203125</c:v>
                </c:pt>
                <c:pt idx="655">
                  <c:v>0.14862060546875</c:v>
                </c:pt>
                <c:pt idx="656">
                  <c:v>0.152587890625</c:v>
                </c:pt>
                <c:pt idx="657">
                  <c:v>0.15655517578125</c:v>
                </c:pt>
                <c:pt idx="658">
                  <c:v>0.1605224609375</c:v>
                </c:pt>
                <c:pt idx="659">
                  <c:v>0.16448974609375</c:v>
                </c:pt>
                <c:pt idx="660">
                  <c:v>0.16845703125</c:v>
                </c:pt>
                <c:pt idx="661">
                  <c:v>0.17242431640625</c:v>
                </c:pt>
                <c:pt idx="662">
                  <c:v>0.1763916015625</c:v>
                </c:pt>
                <c:pt idx="663">
                  <c:v>0.18035888671875</c:v>
                </c:pt>
                <c:pt idx="664">
                  <c:v>0.184326171875</c:v>
                </c:pt>
                <c:pt idx="665">
                  <c:v>0.18829345703125</c:v>
                </c:pt>
                <c:pt idx="666">
                  <c:v>0.1922607421875</c:v>
                </c:pt>
                <c:pt idx="667">
                  <c:v>0.19622802734375</c:v>
                </c:pt>
                <c:pt idx="668">
                  <c:v>0.2001953125</c:v>
                </c:pt>
                <c:pt idx="669">
                  <c:v>0.20416259765625</c:v>
                </c:pt>
                <c:pt idx="670">
                  <c:v>0.2081298828125</c:v>
                </c:pt>
                <c:pt idx="671">
                  <c:v>0.21209716796875</c:v>
                </c:pt>
                <c:pt idx="672">
                  <c:v>0.216064453125</c:v>
                </c:pt>
                <c:pt idx="673">
                  <c:v>0.22003173828125</c:v>
                </c:pt>
                <c:pt idx="674">
                  <c:v>0.2239990234375</c:v>
                </c:pt>
                <c:pt idx="675">
                  <c:v>0.22796630859375</c:v>
                </c:pt>
                <c:pt idx="676">
                  <c:v>0.23193359375</c:v>
                </c:pt>
                <c:pt idx="677">
                  <c:v>0.23590087890625</c:v>
                </c:pt>
                <c:pt idx="678">
                  <c:v>0.2398681640625</c:v>
                </c:pt>
                <c:pt idx="679">
                  <c:v>0.24383544921875</c:v>
                </c:pt>
                <c:pt idx="680">
                  <c:v>0.247802734375</c:v>
                </c:pt>
                <c:pt idx="681">
                  <c:v>0.25177001953125</c:v>
                </c:pt>
                <c:pt idx="682">
                  <c:v>0.2557373046875</c:v>
                </c:pt>
                <c:pt idx="683">
                  <c:v>0.25970458984375</c:v>
                </c:pt>
                <c:pt idx="684">
                  <c:v>0.263671875</c:v>
                </c:pt>
                <c:pt idx="685">
                  <c:v>0.26763916015625</c:v>
                </c:pt>
                <c:pt idx="686">
                  <c:v>0.2716064453125</c:v>
                </c:pt>
                <c:pt idx="687">
                  <c:v>0.27557373046875</c:v>
                </c:pt>
                <c:pt idx="688">
                  <c:v>0.279541015625</c:v>
                </c:pt>
                <c:pt idx="689">
                  <c:v>0.28350830078125</c:v>
                </c:pt>
                <c:pt idx="690">
                  <c:v>0.2874755859375</c:v>
                </c:pt>
                <c:pt idx="691">
                  <c:v>0.29144287109375</c:v>
                </c:pt>
                <c:pt idx="692">
                  <c:v>0.29541015625</c:v>
                </c:pt>
                <c:pt idx="693">
                  <c:v>0.29937744140625</c:v>
                </c:pt>
                <c:pt idx="694">
                  <c:v>0.3033447265625</c:v>
                </c:pt>
                <c:pt idx="695">
                  <c:v>0.30731201171875</c:v>
                </c:pt>
                <c:pt idx="696">
                  <c:v>0.311279296875</c:v>
                </c:pt>
                <c:pt idx="697">
                  <c:v>0.31524658203125</c:v>
                </c:pt>
                <c:pt idx="698">
                  <c:v>0.3192138671875</c:v>
                </c:pt>
                <c:pt idx="699">
                  <c:v>0.32318115234375</c:v>
                </c:pt>
                <c:pt idx="700">
                  <c:v>0.3271484375</c:v>
                </c:pt>
                <c:pt idx="701">
                  <c:v>0.33111572265625</c:v>
                </c:pt>
                <c:pt idx="702">
                  <c:v>0.3350830078125</c:v>
                </c:pt>
                <c:pt idx="703">
                  <c:v>0.33905029296875</c:v>
                </c:pt>
                <c:pt idx="704">
                  <c:v>0.343017578125</c:v>
                </c:pt>
                <c:pt idx="705">
                  <c:v>0.34698486328125</c:v>
                </c:pt>
                <c:pt idx="706">
                  <c:v>0.3509521484375</c:v>
                </c:pt>
                <c:pt idx="707">
                  <c:v>0.35491943359375</c:v>
                </c:pt>
                <c:pt idx="708">
                  <c:v>0.35888671875</c:v>
                </c:pt>
                <c:pt idx="709">
                  <c:v>0.36285400390625</c:v>
                </c:pt>
                <c:pt idx="710">
                  <c:v>0.3668212890625</c:v>
                </c:pt>
                <c:pt idx="711">
                  <c:v>0.37078857421875</c:v>
                </c:pt>
                <c:pt idx="712">
                  <c:v>0.374755859375</c:v>
                </c:pt>
                <c:pt idx="713">
                  <c:v>0.37872314453125</c:v>
                </c:pt>
                <c:pt idx="714">
                  <c:v>0.3826904296875</c:v>
                </c:pt>
                <c:pt idx="715">
                  <c:v>0.38665771484375</c:v>
                </c:pt>
                <c:pt idx="716">
                  <c:v>0.390625</c:v>
                </c:pt>
                <c:pt idx="717">
                  <c:v>0.39459228515625</c:v>
                </c:pt>
                <c:pt idx="718">
                  <c:v>0.3985595703125</c:v>
                </c:pt>
                <c:pt idx="719">
                  <c:v>0.40252685546875</c:v>
                </c:pt>
                <c:pt idx="720">
                  <c:v>0.406494140625</c:v>
                </c:pt>
                <c:pt idx="721">
                  <c:v>0.41046142578125</c:v>
                </c:pt>
                <c:pt idx="722">
                  <c:v>0.4144287109375</c:v>
                </c:pt>
                <c:pt idx="723">
                  <c:v>0.41839599609375</c:v>
                </c:pt>
                <c:pt idx="724">
                  <c:v>0.42236328125</c:v>
                </c:pt>
                <c:pt idx="725">
                  <c:v>0.42633056640625</c:v>
                </c:pt>
                <c:pt idx="726">
                  <c:v>0.4302978515625</c:v>
                </c:pt>
                <c:pt idx="727">
                  <c:v>0.43426513671875</c:v>
                </c:pt>
                <c:pt idx="728">
                  <c:v>0.438232421875</c:v>
                </c:pt>
                <c:pt idx="729">
                  <c:v>0.44219970703125</c:v>
                </c:pt>
                <c:pt idx="730">
                  <c:v>0.4461669921875</c:v>
                </c:pt>
                <c:pt idx="731">
                  <c:v>0.45013427734375</c:v>
                </c:pt>
                <c:pt idx="732">
                  <c:v>0.4541015625</c:v>
                </c:pt>
                <c:pt idx="733">
                  <c:v>0.45806884765625</c:v>
                </c:pt>
                <c:pt idx="734">
                  <c:v>0.4620361328125</c:v>
                </c:pt>
                <c:pt idx="735">
                  <c:v>0.46600341796875</c:v>
                </c:pt>
                <c:pt idx="736">
                  <c:v>0.469970703125</c:v>
                </c:pt>
                <c:pt idx="737">
                  <c:v>0.47393798828125</c:v>
                </c:pt>
                <c:pt idx="738">
                  <c:v>0.4779052734375</c:v>
                </c:pt>
                <c:pt idx="739">
                  <c:v>0.48187255859375</c:v>
                </c:pt>
                <c:pt idx="740">
                  <c:v>0.48583984375</c:v>
                </c:pt>
                <c:pt idx="741">
                  <c:v>0.48980712890625</c:v>
                </c:pt>
                <c:pt idx="742">
                  <c:v>0.4937744140625</c:v>
                </c:pt>
                <c:pt idx="743">
                  <c:v>0.49774169921875</c:v>
                </c:pt>
                <c:pt idx="744">
                  <c:v>0.501708984375</c:v>
                </c:pt>
                <c:pt idx="745">
                  <c:v>0.50567626953125</c:v>
                </c:pt>
                <c:pt idx="746">
                  <c:v>0.5096435546875</c:v>
                </c:pt>
                <c:pt idx="747">
                  <c:v>0.51361083984375</c:v>
                </c:pt>
                <c:pt idx="748">
                  <c:v>0.517578125</c:v>
                </c:pt>
                <c:pt idx="749">
                  <c:v>0.52154541015625</c:v>
                </c:pt>
                <c:pt idx="750">
                  <c:v>0.5255126953125</c:v>
                </c:pt>
                <c:pt idx="751">
                  <c:v>0.52947998046875</c:v>
                </c:pt>
                <c:pt idx="752">
                  <c:v>0.533447265625</c:v>
                </c:pt>
                <c:pt idx="753">
                  <c:v>0.53741455078125</c:v>
                </c:pt>
                <c:pt idx="754">
                  <c:v>0.5413818359375</c:v>
                </c:pt>
                <c:pt idx="755">
                  <c:v>0.54534912109375</c:v>
                </c:pt>
                <c:pt idx="756">
                  <c:v>0.54931640625</c:v>
                </c:pt>
                <c:pt idx="757">
                  <c:v>0.55328369140625</c:v>
                </c:pt>
                <c:pt idx="758">
                  <c:v>0.5572509765625</c:v>
                </c:pt>
                <c:pt idx="759">
                  <c:v>0.56121826171875</c:v>
                </c:pt>
                <c:pt idx="760">
                  <c:v>0.565185546875</c:v>
                </c:pt>
                <c:pt idx="761">
                  <c:v>0.56915283203125</c:v>
                </c:pt>
                <c:pt idx="762">
                  <c:v>0.5731201171875</c:v>
                </c:pt>
                <c:pt idx="763">
                  <c:v>0.57708740234375</c:v>
                </c:pt>
                <c:pt idx="764">
                  <c:v>0.5810546875</c:v>
                </c:pt>
                <c:pt idx="765">
                  <c:v>0.58502197265625</c:v>
                </c:pt>
                <c:pt idx="766">
                  <c:v>0.5889892578125</c:v>
                </c:pt>
                <c:pt idx="767">
                  <c:v>0.59295654296875</c:v>
                </c:pt>
                <c:pt idx="768">
                  <c:v>0.596923828125</c:v>
                </c:pt>
                <c:pt idx="769">
                  <c:v>0.60089111328125</c:v>
                </c:pt>
                <c:pt idx="770">
                  <c:v>0.6048583984375</c:v>
                </c:pt>
                <c:pt idx="771">
                  <c:v>0.60882568359375</c:v>
                </c:pt>
                <c:pt idx="772">
                  <c:v>0.61279296875</c:v>
                </c:pt>
                <c:pt idx="773">
                  <c:v>0.61676025390625</c:v>
                </c:pt>
                <c:pt idx="774">
                  <c:v>0.6207275390625</c:v>
                </c:pt>
                <c:pt idx="775">
                  <c:v>0.62469482421875</c:v>
                </c:pt>
                <c:pt idx="776">
                  <c:v>0.628662109375</c:v>
                </c:pt>
                <c:pt idx="777">
                  <c:v>0.63262939453125</c:v>
                </c:pt>
                <c:pt idx="778">
                  <c:v>0.6365966796875</c:v>
                </c:pt>
                <c:pt idx="779">
                  <c:v>0.64056396484375</c:v>
                </c:pt>
                <c:pt idx="780">
                  <c:v>0.64453125</c:v>
                </c:pt>
                <c:pt idx="781">
                  <c:v>0.64849853515625</c:v>
                </c:pt>
                <c:pt idx="782">
                  <c:v>0.6524658203125</c:v>
                </c:pt>
                <c:pt idx="783">
                  <c:v>0.65643310546875</c:v>
                </c:pt>
                <c:pt idx="784">
                  <c:v>0.660400390625</c:v>
                </c:pt>
                <c:pt idx="785">
                  <c:v>0.66436767578125</c:v>
                </c:pt>
                <c:pt idx="786">
                  <c:v>0.6683349609375</c:v>
                </c:pt>
                <c:pt idx="787">
                  <c:v>0.67230224609375</c:v>
                </c:pt>
                <c:pt idx="788">
                  <c:v>0.67626953125</c:v>
                </c:pt>
                <c:pt idx="789">
                  <c:v>0.68023681640625</c:v>
                </c:pt>
                <c:pt idx="790">
                  <c:v>0.6842041015625</c:v>
                </c:pt>
                <c:pt idx="791">
                  <c:v>0.68817138671875</c:v>
                </c:pt>
                <c:pt idx="792">
                  <c:v>0.692138671875</c:v>
                </c:pt>
                <c:pt idx="793">
                  <c:v>0.69610595703125</c:v>
                </c:pt>
                <c:pt idx="794">
                  <c:v>0.7000732421875</c:v>
                </c:pt>
                <c:pt idx="795">
                  <c:v>0.70404052734375</c:v>
                </c:pt>
                <c:pt idx="796">
                  <c:v>0.7080078125</c:v>
                </c:pt>
                <c:pt idx="797">
                  <c:v>0.71197509765625</c:v>
                </c:pt>
                <c:pt idx="798">
                  <c:v>0.7159423828125</c:v>
                </c:pt>
                <c:pt idx="799">
                  <c:v>0.71990966796875</c:v>
                </c:pt>
                <c:pt idx="800">
                  <c:v>0.723876953125</c:v>
                </c:pt>
                <c:pt idx="801">
                  <c:v>0.72784423828125</c:v>
                </c:pt>
                <c:pt idx="802">
                  <c:v>0.7318115234375</c:v>
                </c:pt>
                <c:pt idx="803">
                  <c:v>0.73577880859375</c:v>
                </c:pt>
                <c:pt idx="804">
                  <c:v>0.73974609375</c:v>
                </c:pt>
                <c:pt idx="805">
                  <c:v>0.74371337890625</c:v>
                </c:pt>
                <c:pt idx="806">
                  <c:v>0.7476806640625</c:v>
                </c:pt>
                <c:pt idx="807">
                  <c:v>0.75164794921875</c:v>
                </c:pt>
                <c:pt idx="808">
                  <c:v>0.755615234375</c:v>
                </c:pt>
                <c:pt idx="809">
                  <c:v>0.75958251953125</c:v>
                </c:pt>
                <c:pt idx="810">
                  <c:v>0.7635498046875</c:v>
                </c:pt>
                <c:pt idx="811">
                  <c:v>0.76751708984375</c:v>
                </c:pt>
                <c:pt idx="812">
                  <c:v>0.771484375</c:v>
                </c:pt>
                <c:pt idx="813">
                  <c:v>0.77545166015625</c:v>
                </c:pt>
                <c:pt idx="814">
                  <c:v>0.7794189453125</c:v>
                </c:pt>
                <c:pt idx="815">
                  <c:v>0.78338623046875</c:v>
                </c:pt>
                <c:pt idx="816">
                  <c:v>0.787353515625</c:v>
                </c:pt>
                <c:pt idx="817">
                  <c:v>0.79132080078125</c:v>
                </c:pt>
                <c:pt idx="818">
                  <c:v>0.7952880859375</c:v>
                </c:pt>
                <c:pt idx="819">
                  <c:v>0.79925537109375</c:v>
                </c:pt>
                <c:pt idx="820">
                  <c:v>0.80322265625</c:v>
                </c:pt>
                <c:pt idx="821">
                  <c:v>0.79925537109375</c:v>
                </c:pt>
                <c:pt idx="822">
                  <c:v>0.7952880859375</c:v>
                </c:pt>
                <c:pt idx="823">
                  <c:v>0.79132080078125</c:v>
                </c:pt>
                <c:pt idx="824">
                  <c:v>0.787353515625</c:v>
                </c:pt>
                <c:pt idx="825">
                  <c:v>0.78338623046875</c:v>
                </c:pt>
                <c:pt idx="826">
                  <c:v>0.7794189453125</c:v>
                </c:pt>
                <c:pt idx="827">
                  <c:v>0.77545166015625</c:v>
                </c:pt>
                <c:pt idx="828">
                  <c:v>0.771484375</c:v>
                </c:pt>
                <c:pt idx="829">
                  <c:v>0.76751708984375</c:v>
                </c:pt>
                <c:pt idx="830">
                  <c:v>0.7635498046875</c:v>
                </c:pt>
                <c:pt idx="831">
                  <c:v>0.75958251953125</c:v>
                </c:pt>
                <c:pt idx="832">
                  <c:v>0.755615234375</c:v>
                </c:pt>
                <c:pt idx="833">
                  <c:v>0.75164794921875</c:v>
                </c:pt>
                <c:pt idx="834">
                  <c:v>0.7476806640625</c:v>
                </c:pt>
                <c:pt idx="835">
                  <c:v>0.74371337890625</c:v>
                </c:pt>
                <c:pt idx="836">
                  <c:v>0.73974609375</c:v>
                </c:pt>
                <c:pt idx="837">
                  <c:v>0.73577880859375</c:v>
                </c:pt>
                <c:pt idx="838">
                  <c:v>0.7318115234375</c:v>
                </c:pt>
                <c:pt idx="839">
                  <c:v>0.72784423828125</c:v>
                </c:pt>
                <c:pt idx="840">
                  <c:v>0.723876953125</c:v>
                </c:pt>
                <c:pt idx="841">
                  <c:v>0.71990966796875</c:v>
                </c:pt>
                <c:pt idx="842">
                  <c:v>0.7159423828125</c:v>
                </c:pt>
                <c:pt idx="843">
                  <c:v>0.71197509765625</c:v>
                </c:pt>
                <c:pt idx="844">
                  <c:v>0.7080078125</c:v>
                </c:pt>
                <c:pt idx="845">
                  <c:v>0.70404052734375</c:v>
                </c:pt>
                <c:pt idx="846">
                  <c:v>0.7000732421875</c:v>
                </c:pt>
                <c:pt idx="847">
                  <c:v>0.69610595703125</c:v>
                </c:pt>
                <c:pt idx="848">
                  <c:v>0.692138671875</c:v>
                </c:pt>
                <c:pt idx="849">
                  <c:v>0.68817138671875</c:v>
                </c:pt>
                <c:pt idx="850">
                  <c:v>0.6842041015625</c:v>
                </c:pt>
                <c:pt idx="851">
                  <c:v>0.68023681640625</c:v>
                </c:pt>
                <c:pt idx="852">
                  <c:v>0.67626953125</c:v>
                </c:pt>
                <c:pt idx="853">
                  <c:v>0.67230224609375</c:v>
                </c:pt>
                <c:pt idx="854">
                  <c:v>0.6683349609375</c:v>
                </c:pt>
                <c:pt idx="855">
                  <c:v>0.66436767578125</c:v>
                </c:pt>
                <c:pt idx="856">
                  <c:v>0.660400390625</c:v>
                </c:pt>
                <c:pt idx="857">
                  <c:v>0.65643310546875</c:v>
                </c:pt>
                <c:pt idx="858">
                  <c:v>0.6524658203125</c:v>
                </c:pt>
                <c:pt idx="859">
                  <c:v>0.64849853515625</c:v>
                </c:pt>
                <c:pt idx="860">
                  <c:v>0.64453125</c:v>
                </c:pt>
                <c:pt idx="861">
                  <c:v>0.64056396484375</c:v>
                </c:pt>
                <c:pt idx="862">
                  <c:v>0.6365966796875</c:v>
                </c:pt>
                <c:pt idx="863">
                  <c:v>0.63262939453125</c:v>
                </c:pt>
                <c:pt idx="864">
                  <c:v>0.628662109375</c:v>
                </c:pt>
                <c:pt idx="865">
                  <c:v>0.62469482421875</c:v>
                </c:pt>
                <c:pt idx="866">
                  <c:v>0.6207275390625</c:v>
                </c:pt>
                <c:pt idx="867">
                  <c:v>0.61676025390625</c:v>
                </c:pt>
                <c:pt idx="868">
                  <c:v>0.61279296875</c:v>
                </c:pt>
                <c:pt idx="869">
                  <c:v>0.60882568359375</c:v>
                </c:pt>
                <c:pt idx="870">
                  <c:v>0.6048583984375</c:v>
                </c:pt>
                <c:pt idx="871">
                  <c:v>0.60089111328125</c:v>
                </c:pt>
                <c:pt idx="872">
                  <c:v>0.596923828125</c:v>
                </c:pt>
                <c:pt idx="873">
                  <c:v>0.59295654296875</c:v>
                </c:pt>
                <c:pt idx="874">
                  <c:v>0.5889892578125</c:v>
                </c:pt>
                <c:pt idx="875">
                  <c:v>0.58502197265625</c:v>
                </c:pt>
                <c:pt idx="876">
                  <c:v>0.5810546875</c:v>
                </c:pt>
                <c:pt idx="877">
                  <c:v>0.57708740234375</c:v>
                </c:pt>
                <c:pt idx="878">
                  <c:v>0.5731201171875</c:v>
                </c:pt>
                <c:pt idx="879">
                  <c:v>0.56915283203125</c:v>
                </c:pt>
                <c:pt idx="880">
                  <c:v>0.565185546875</c:v>
                </c:pt>
                <c:pt idx="881">
                  <c:v>0.56121826171875</c:v>
                </c:pt>
                <c:pt idx="882">
                  <c:v>0.5572509765625</c:v>
                </c:pt>
                <c:pt idx="883">
                  <c:v>0.55328369140625</c:v>
                </c:pt>
                <c:pt idx="884">
                  <c:v>0.54931640625</c:v>
                </c:pt>
                <c:pt idx="885">
                  <c:v>0.54534912109375</c:v>
                </c:pt>
                <c:pt idx="886">
                  <c:v>0.5413818359375</c:v>
                </c:pt>
                <c:pt idx="887">
                  <c:v>0.53741455078125</c:v>
                </c:pt>
                <c:pt idx="888">
                  <c:v>0.533447265625</c:v>
                </c:pt>
                <c:pt idx="889">
                  <c:v>0.52947998046875</c:v>
                </c:pt>
                <c:pt idx="890">
                  <c:v>0.5255126953125</c:v>
                </c:pt>
                <c:pt idx="891">
                  <c:v>0.52154541015625</c:v>
                </c:pt>
                <c:pt idx="892">
                  <c:v>0.517578125</c:v>
                </c:pt>
                <c:pt idx="893">
                  <c:v>0.51361083984375</c:v>
                </c:pt>
                <c:pt idx="894">
                  <c:v>0.5096435546875</c:v>
                </c:pt>
                <c:pt idx="895">
                  <c:v>0.50567626953125</c:v>
                </c:pt>
                <c:pt idx="896">
                  <c:v>0.501708984375</c:v>
                </c:pt>
                <c:pt idx="897">
                  <c:v>0.49774169921875</c:v>
                </c:pt>
                <c:pt idx="898">
                  <c:v>0.4937744140625</c:v>
                </c:pt>
                <c:pt idx="899">
                  <c:v>0.48980712890625</c:v>
                </c:pt>
                <c:pt idx="900">
                  <c:v>0.48583984375</c:v>
                </c:pt>
                <c:pt idx="901">
                  <c:v>0.48187255859375</c:v>
                </c:pt>
                <c:pt idx="902">
                  <c:v>0.4779052734375</c:v>
                </c:pt>
                <c:pt idx="903">
                  <c:v>0.47393798828125</c:v>
                </c:pt>
                <c:pt idx="904">
                  <c:v>0.469970703125</c:v>
                </c:pt>
                <c:pt idx="905">
                  <c:v>0.46600341796875</c:v>
                </c:pt>
                <c:pt idx="906">
                  <c:v>0.4620361328125</c:v>
                </c:pt>
                <c:pt idx="907">
                  <c:v>0.45806884765625</c:v>
                </c:pt>
                <c:pt idx="908">
                  <c:v>0.4541015625</c:v>
                </c:pt>
                <c:pt idx="909">
                  <c:v>0.45013427734375</c:v>
                </c:pt>
                <c:pt idx="910">
                  <c:v>0.4461669921875</c:v>
                </c:pt>
                <c:pt idx="911">
                  <c:v>0.44219970703125</c:v>
                </c:pt>
                <c:pt idx="912">
                  <c:v>0.438232421875</c:v>
                </c:pt>
                <c:pt idx="913">
                  <c:v>0.43426513671875</c:v>
                </c:pt>
                <c:pt idx="914">
                  <c:v>0.4302978515625</c:v>
                </c:pt>
                <c:pt idx="915">
                  <c:v>0.42633056640625</c:v>
                </c:pt>
                <c:pt idx="916">
                  <c:v>0.42236328125</c:v>
                </c:pt>
                <c:pt idx="917">
                  <c:v>0.41839599609375</c:v>
                </c:pt>
                <c:pt idx="918">
                  <c:v>0.4144287109375</c:v>
                </c:pt>
                <c:pt idx="919">
                  <c:v>0.41046142578125</c:v>
                </c:pt>
                <c:pt idx="920">
                  <c:v>0.406494140625</c:v>
                </c:pt>
                <c:pt idx="921">
                  <c:v>0.40252685546875</c:v>
                </c:pt>
                <c:pt idx="922">
                  <c:v>0.3985595703125</c:v>
                </c:pt>
                <c:pt idx="923">
                  <c:v>0.39459228515625</c:v>
                </c:pt>
                <c:pt idx="924">
                  <c:v>0.390625</c:v>
                </c:pt>
                <c:pt idx="925">
                  <c:v>0.38665771484375</c:v>
                </c:pt>
                <c:pt idx="926">
                  <c:v>0.3826904296875</c:v>
                </c:pt>
                <c:pt idx="927">
                  <c:v>0.37872314453125</c:v>
                </c:pt>
                <c:pt idx="928">
                  <c:v>0.374755859375</c:v>
                </c:pt>
                <c:pt idx="929">
                  <c:v>0.37078857421875</c:v>
                </c:pt>
                <c:pt idx="930">
                  <c:v>0.3668212890625</c:v>
                </c:pt>
                <c:pt idx="931">
                  <c:v>0.36285400390625</c:v>
                </c:pt>
                <c:pt idx="932">
                  <c:v>0.35888671875</c:v>
                </c:pt>
                <c:pt idx="933">
                  <c:v>0.35491943359375</c:v>
                </c:pt>
                <c:pt idx="934">
                  <c:v>0.3509521484375</c:v>
                </c:pt>
                <c:pt idx="935">
                  <c:v>0.34698486328125</c:v>
                </c:pt>
                <c:pt idx="936">
                  <c:v>0.343017578125</c:v>
                </c:pt>
                <c:pt idx="937">
                  <c:v>0.33905029296875</c:v>
                </c:pt>
                <c:pt idx="938">
                  <c:v>0.3350830078125</c:v>
                </c:pt>
                <c:pt idx="939">
                  <c:v>0.33111572265625</c:v>
                </c:pt>
                <c:pt idx="940">
                  <c:v>0.3271484375</c:v>
                </c:pt>
                <c:pt idx="941">
                  <c:v>0.32318115234375</c:v>
                </c:pt>
                <c:pt idx="942">
                  <c:v>0.3192138671875</c:v>
                </c:pt>
                <c:pt idx="943">
                  <c:v>0.31524658203125</c:v>
                </c:pt>
                <c:pt idx="944">
                  <c:v>0.311279296875</c:v>
                </c:pt>
                <c:pt idx="945">
                  <c:v>0.30731201171875</c:v>
                </c:pt>
                <c:pt idx="946">
                  <c:v>0.3033447265625</c:v>
                </c:pt>
                <c:pt idx="947">
                  <c:v>0.29937744140625</c:v>
                </c:pt>
                <c:pt idx="948">
                  <c:v>0.29541015625</c:v>
                </c:pt>
                <c:pt idx="949">
                  <c:v>0.29144287109375</c:v>
                </c:pt>
                <c:pt idx="950">
                  <c:v>0.2874755859375</c:v>
                </c:pt>
                <c:pt idx="951">
                  <c:v>0.28350830078125</c:v>
                </c:pt>
                <c:pt idx="952">
                  <c:v>0.279541015625</c:v>
                </c:pt>
                <c:pt idx="953">
                  <c:v>0.27557373046875</c:v>
                </c:pt>
                <c:pt idx="954">
                  <c:v>0.2716064453125</c:v>
                </c:pt>
                <c:pt idx="955">
                  <c:v>0.26763916015625</c:v>
                </c:pt>
                <c:pt idx="956">
                  <c:v>0.263671875</c:v>
                </c:pt>
                <c:pt idx="957">
                  <c:v>0.25970458984375</c:v>
                </c:pt>
                <c:pt idx="958">
                  <c:v>0.2557373046875</c:v>
                </c:pt>
                <c:pt idx="959">
                  <c:v>0.25177001953125</c:v>
                </c:pt>
                <c:pt idx="960">
                  <c:v>0.247802734375</c:v>
                </c:pt>
                <c:pt idx="961">
                  <c:v>0.24383544921875</c:v>
                </c:pt>
                <c:pt idx="962">
                  <c:v>0.2398681640625</c:v>
                </c:pt>
                <c:pt idx="963">
                  <c:v>0.23590087890625</c:v>
                </c:pt>
                <c:pt idx="964">
                  <c:v>0.23193359375</c:v>
                </c:pt>
                <c:pt idx="965">
                  <c:v>0.22796630859375</c:v>
                </c:pt>
                <c:pt idx="966">
                  <c:v>0.2239990234375</c:v>
                </c:pt>
                <c:pt idx="967">
                  <c:v>0.22003173828125</c:v>
                </c:pt>
                <c:pt idx="968">
                  <c:v>0.216064453125</c:v>
                </c:pt>
                <c:pt idx="969">
                  <c:v>0.21209716796875</c:v>
                </c:pt>
                <c:pt idx="970">
                  <c:v>0.2081298828125</c:v>
                </c:pt>
                <c:pt idx="971">
                  <c:v>0.20416259765625</c:v>
                </c:pt>
                <c:pt idx="972">
                  <c:v>0.2001953125</c:v>
                </c:pt>
                <c:pt idx="973">
                  <c:v>0.19622802734375</c:v>
                </c:pt>
                <c:pt idx="974">
                  <c:v>0.1922607421875</c:v>
                </c:pt>
                <c:pt idx="975">
                  <c:v>0.18829345703125</c:v>
                </c:pt>
                <c:pt idx="976">
                  <c:v>0.184326171875</c:v>
                </c:pt>
                <c:pt idx="977">
                  <c:v>0.18035888671875</c:v>
                </c:pt>
                <c:pt idx="978">
                  <c:v>0.1763916015625</c:v>
                </c:pt>
                <c:pt idx="979">
                  <c:v>0.17242431640625</c:v>
                </c:pt>
                <c:pt idx="980">
                  <c:v>0.16845703125</c:v>
                </c:pt>
                <c:pt idx="981">
                  <c:v>0.16448974609375</c:v>
                </c:pt>
                <c:pt idx="982">
                  <c:v>0.1605224609375</c:v>
                </c:pt>
                <c:pt idx="983">
                  <c:v>0.15655517578125</c:v>
                </c:pt>
                <c:pt idx="984">
                  <c:v>0.152587890625</c:v>
                </c:pt>
                <c:pt idx="985">
                  <c:v>0.14862060546875</c:v>
                </c:pt>
                <c:pt idx="986">
                  <c:v>0.1446533203125</c:v>
                </c:pt>
                <c:pt idx="987">
                  <c:v>0.14068603515625</c:v>
                </c:pt>
                <c:pt idx="988">
                  <c:v>0.13671875</c:v>
                </c:pt>
                <c:pt idx="989">
                  <c:v>0.13275146484375</c:v>
                </c:pt>
                <c:pt idx="990">
                  <c:v>0.1287841796875</c:v>
                </c:pt>
                <c:pt idx="991">
                  <c:v>0.12481689453125</c:v>
                </c:pt>
                <c:pt idx="992">
                  <c:v>0.120849609375</c:v>
                </c:pt>
                <c:pt idx="993">
                  <c:v>0.11688232421875</c:v>
                </c:pt>
                <c:pt idx="994">
                  <c:v>0.1129150390625</c:v>
                </c:pt>
                <c:pt idx="995">
                  <c:v>0.10894775390625</c:v>
                </c:pt>
                <c:pt idx="996">
                  <c:v>0.10498046875</c:v>
                </c:pt>
                <c:pt idx="997">
                  <c:v>0.10101318359375</c:v>
                </c:pt>
                <c:pt idx="998">
                  <c:v>9.70458984375E-2</c:v>
                </c:pt>
                <c:pt idx="999">
                  <c:v>9.307861328125E-2</c:v>
                </c:pt>
                <c:pt idx="1000">
                  <c:v>8.9111328125E-2</c:v>
                </c:pt>
                <c:pt idx="1001">
                  <c:v>8.514404296875E-2</c:v>
                </c:pt>
                <c:pt idx="1002">
                  <c:v>8.11767578125E-2</c:v>
                </c:pt>
                <c:pt idx="1003">
                  <c:v>7.720947265625E-2</c:v>
                </c:pt>
                <c:pt idx="1004">
                  <c:v>7.32421875E-2</c:v>
                </c:pt>
                <c:pt idx="1005">
                  <c:v>6.927490234375E-2</c:v>
                </c:pt>
                <c:pt idx="1006">
                  <c:v>6.53076171875E-2</c:v>
                </c:pt>
                <c:pt idx="1007">
                  <c:v>6.134033203125E-2</c:v>
                </c:pt>
                <c:pt idx="1008">
                  <c:v>5.7373046875E-2</c:v>
                </c:pt>
                <c:pt idx="1009">
                  <c:v>5.340576171875E-2</c:v>
                </c:pt>
                <c:pt idx="1010">
                  <c:v>4.94384765625E-2</c:v>
                </c:pt>
                <c:pt idx="1011">
                  <c:v>4.547119140625E-2</c:v>
                </c:pt>
                <c:pt idx="1012">
                  <c:v>4.150390625E-2</c:v>
                </c:pt>
                <c:pt idx="1013">
                  <c:v>3.753662109375E-2</c:v>
                </c:pt>
                <c:pt idx="1014">
                  <c:v>3.35693359375E-2</c:v>
                </c:pt>
                <c:pt idx="1015">
                  <c:v>2.960205078125E-2</c:v>
                </c:pt>
                <c:pt idx="1016">
                  <c:v>2.5634765625E-2</c:v>
                </c:pt>
                <c:pt idx="1017">
                  <c:v>2.166748046875E-2</c:v>
                </c:pt>
                <c:pt idx="1018">
                  <c:v>1.77001953125E-2</c:v>
                </c:pt>
                <c:pt idx="1019">
                  <c:v>1.373291015625E-2</c:v>
                </c:pt>
                <c:pt idx="1020">
                  <c:v>9.765625E-3</c:v>
                </c:pt>
                <c:pt idx="1021">
                  <c:v>5.79833984375E-3</c:v>
                </c:pt>
                <c:pt idx="1022">
                  <c:v>1.8310546875E-3</c:v>
                </c:pt>
                <c:pt idx="1023">
                  <c:v>-2.13623046875E-3</c:v>
                </c:pt>
                <c:pt idx="1024">
                  <c:v>-6.103515625E-3</c:v>
                </c:pt>
                <c:pt idx="1025">
                  <c:v>-1.007080078125E-2</c:v>
                </c:pt>
                <c:pt idx="1026">
                  <c:v>-1.40380859375E-2</c:v>
                </c:pt>
                <c:pt idx="1027">
                  <c:v>-1.800537109375E-2</c:v>
                </c:pt>
                <c:pt idx="1028">
                  <c:v>-2.197265625E-2</c:v>
                </c:pt>
                <c:pt idx="1029">
                  <c:v>-2.593994140625E-2</c:v>
                </c:pt>
                <c:pt idx="1030">
                  <c:v>-2.99072265625E-2</c:v>
                </c:pt>
                <c:pt idx="1031">
                  <c:v>-3.387451171875E-2</c:v>
                </c:pt>
                <c:pt idx="1032">
                  <c:v>-3.7841796875E-2</c:v>
                </c:pt>
                <c:pt idx="1033">
                  <c:v>-4.180908203125E-2</c:v>
                </c:pt>
                <c:pt idx="1034">
                  <c:v>-4.57763671875E-2</c:v>
                </c:pt>
                <c:pt idx="1035">
                  <c:v>-4.974365234375E-2</c:v>
                </c:pt>
                <c:pt idx="1036">
                  <c:v>-5.37109375E-2</c:v>
                </c:pt>
                <c:pt idx="1037">
                  <c:v>-5.767822265625E-2</c:v>
                </c:pt>
                <c:pt idx="1038">
                  <c:v>-6.16455078125E-2</c:v>
                </c:pt>
                <c:pt idx="1039">
                  <c:v>-6.561279296875E-2</c:v>
                </c:pt>
                <c:pt idx="1040">
                  <c:v>-6.9580078125E-2</c:v>
                </c:pt>
                <c:pt idx="1041">
                  <c:v>-7.354736328125E-2</c:v>
                </c:pt>
                <c:pt idx="1042">
                  <c:v>-7.75146484375E-2</c:v>
                </c:pt>
                <c:pt idx="1043">
                  <c:v>-8.148193359375E-2</c:v>
                </c:pt>
                <c:pt idx="1044">
                  <c:v>-8.544921875E-2</c:v>
                </c:pt>
                <c:pt idx="1045">
                  <c:v>-8.941650390625E-2</c:v>
                </c:pt>
                <c:pt idx="1046">
                  <c:v>-9.33837890625E-2</c:v>
                </c:pt>
                <c:pt idx="1047">
                  <c:v>-9.735107421875E-2</c:v>
                </c:pt>
                <c:pt idx="1048">
                  <c:v>-0.101318359375</c:v>
                </c:pt>
                <c:pt idx="1049">
                  <c:v>-0.10528564453125</c:v>
                </c:pt>
                <c:pt idx="1050">
                  <c:v>-0.1092529296875</c:v>
                </c:pt>
                <c:pt idx="1051">
                  <c:v>-0.11322021484375</c:v>
                </c:pt>
                <c:pt idx="1052">
                  <c:v>-0.1171875</c:v>
                </c:pt>
                <c:pt idx="1053">
                  <c:v>-0.12115478515625</c:v>
                </c:pt>
                <c:pt idx="1054">
                  <c:v>-0.1251220703125</c:v>
                </c:pt>
                <c:pt idx="1055">
                  <c:v>-0.12908935546875</c:v>
                </c:pt>
                <c:pt idx="1056">
                  <c:v>-0.133056640625</c:v>
                </c:pt>
                <c:pt idx="1057">
                  <c:v>-0.13702392578125</c:v>
                </c:pt>
                <c:pt idx="1058">
                  <c:v>-0.1409912109375</c:v>
                </c:pt>
                <c:pt idx="1059">
                  <c:v>-0.14495849609375</c:v>
                </c:pt>
                <c:pt idx="1060">
                  <c:v>-0.14892578125</c:v>
                </c:pt>
                <c:pt idx="1061">
                  <c:v>-0.15289306640625</c:v>
                </c:pt>
                <c:pt idx="1062">
                  <c:v>-0.1568603515625</c:v>
                </c:pt>
                <c:pt idx="1063">
                  <c:v>-0.16082763671875</c:v>
                </c:pt>
                <c:pt idx="1064">
                  <c:v>-0.164794921875</c:v>
                </c:pt>
                <c:pt idx="1065">
                  <c:v>-0.16876220703125</c:v>
                </c:pt>
                <c:pt idx="1066">
                  <c:v>-0.1727294921875</c:v>
                </c:pt>
                <c:pt idx="1067">
                  <c:v>-0.17669677734375</c:v>
                </c:pt>
                <c:pt idx="1068">
                  <c:v>-0.1806640625</c:v>
                </c:pt>
                <c:pt idx="1069">
                  <c:v>-0.18463134765625</c:v>
                </c:pt>
                <c:pt idx="1070">
                  <c:v>-0.1885986328125</c:v>
                </c:pt>
                <c:pt idx="1071">
                  <c:v>-0.19256591796875</c:v>
                </c:pt>
                <c:pt idx="1072">
                  <c:v>-0.196533203125</c:v>
                </c:pt>
                <c:pt idx="1073">
                  <c:v>-0.20050048828125</c:v>
                </c:pt>
                <c:pt idx="1074">
                  <c:v>-0.2044677734375</c:v>
                </c:pt>
                <c:pt idx="1075">
                  <c:v>-0.20843505859375</c:v>
                </c:pt>
                <c:pt idx="1076">
                  <c:v>-0.21240234375</c:v>
                </c:pt>
                <c:pt idx="1077">
                  <c:v>-0.21636962890625</c:v>
                </c:pt>
                <c:pt idx="1078">
                  <c:v>-0.2203369140625</c:v>
                </c:pt>
                <c:pt idx="1079">
                  <c:v>-0.22430419921875</c:v>
                </c:pt>
                <c:pt idx="1080">
                  <c:v>-0.228271484375</c:v>
                </c:pt>
                <c:pt idx="1081">
                  <c:v>-0.23223876953125</c:v>
                </c:pt>
                <c:pt idx="1082">
                  <c:v>-0.2362060546875</c:v>
                </c:pt>
                <c:pt idx="1083">
                  <c:v>-0.24017333984375</c:v>
                </c:pt>
                <c:pt idx="1084">
                  <c:v>-0.244140625</c:v>
                </c:pt>
                <c:pt idx="1085">
                  <c:v>-0.24810791015625</c:v>
                </c:pt>
                <c:pt idx="1086">
                  <c:v>-0.2520751953125</c:v>
                </c:pt>
                <c:pt idx="1087">
                  <c:v>-0.25604248046875</c:v>
                </c:pt>
                <c:pt idx="1088">
                  <c:v>-0.260009765625</c:v>
                </c:pt>
                <c:pt idx="1089">
                  <c:v>-0.26397705078125</c:v>
                </c:pt>
                <c:pt idx="1090">
                  <c:v>-0.2679443359375</c:v>
                </c:pt>
                <c:pt idx="1091">
                  <c:v>-0.27191162109375</c:v>
                </c:pt>
                <c:pt idx="1092">
                  <c:v>-0.27587890625</c:v>
                </c:pt>
                <c:pt idx="1093">
                  <c:v>-0.27984619140625</c:v>
                </c:pt>
                <c:pt idx="1094">
                  <c:v>-0.2838134765625</c:v>
                </c:pt>
                <c:pt idx="1095">
                  <c:v>-0.28778076171875</c:v>
                </c:pt>
                <c:pt idx="1096">
                  <c:v>-0.291748046875</c:v>
                </c:pt>
                <c:pt idx="1097">
                  <c:v>-0.29571533203125</c:v>
                </c:pt>
                <c:pt idx="1098">
                  <c:v>-0.2996826171875</c:v>
                </c:pt>
                <c:pt idx="1099">
                  <c:v>-0.30364990234375</c:v>
                </c:pt>
                <c:pt idx="1100">
                  <c:v>-0.3076171875</c:v>
                </c:pt>
                <c:pt idx="1101">
                  <c:v>-0.31158447265625</c:v>
                </c:pt>
                <c:pt idx="1102">
                  <c:v>-0.3155517578125</c:v>
                </c:pt>
                <c:pt idx="1103">
                  <c:v>-0.31951904296875</c:v>
                </c:pt>
                <c:pt idx="1104">
                  <c:v>-0.323486328125</c:v>
                </c:pt>
                <c:pt idx="1105">
                  <c:v>-0.32745361328125</c:v>
                </c:pt>
                <c:pt idx="1106">
                  <c:v>-0.3314208984375</c:v>
                </c:pt>
                <c:pt idx="1107">
                  <c:v>-0.33538818359375</c:v>
                </c:pt>
                <c:pt idx="1108">
                  <c:v>-0.33935546875</c:v>
                </c:pt>
                <c:pt idx="1109">
                  <c:v>-0.34332275390625</c:v>
                </c:pt>
                <c:pt idx="1110">
                  <c:v>-0.3472900390625</c:v>
                </c:pt>
                <c:pt idx="1111">
                  <c:v>-0.35125732421875</c:v>
                </c:pt>
                <c:pt idx="1112">
                  <c:v>-0.355224609375</c:v>
                </c:pt>
                <c:pt idx="1113">
                  <c:v>-0.35919189453125</c:v>
                </c:pt>
                <c:pt idx="1114">
                  <c:v>-0.3631591796875</c:v>
                </c:pt>
                <c:pt idx="1115">
                  <c:v>-0.36712646484375</c:v>
                </c:pt>
                <c:pt idx="1116">
                  <c:v>-0.37109375</c:v>
                </c:pt>
                <c:pt idx="1117">
                  <c:v>-0.37506103515625</c:v>
                </c:pt>
                <c:pt idx="1118">
                  <c:v>-0.3790283203125</c:v>
                </c:pt>
                <c:pt idx="1119">
                  <c:v>-0.38299560546875</c:v>
                </c:pt>
                <c:pt idx="1120">
                  <c:v>-0.386962890625</c:v>
                </c:pt>
                <c:pt idx="1121">
                  <c:v>-0.39093017578125</c:v>
                </c:pt>
                <c:pt idx="1122">
                  <c:v>-0.3948974609375</c:v>
                </c:pt>
                <c:pt idx="1123">
                  <c:v>-0.39886474609375</c:v>
                </c:pt>
                <c:pt idx="1124">
                  <c:v>-0.40283203125</c:v>
                </c:pt>
                <c:pt idx="1125">
                  <c:v>-0.40679931640625</c:v>
                </c:pt>
                <c:pt idx="1126">
                  <c:v>-0.4107666015625</c:v>
                </c:pt>
                <c:pt idx="1127">
                  <c:v>-0.41473388671875</c:v>
                </c:pt>
                <c:pt idx="1128">
                  <c:v>-0.418701171875</c:v>
                </c:pt>
                <c:pt idx="1129">
                  <c:v>-0.42266845703125</c:v>
                </c:pt>
                <c:pt idx="1130">
                  <c:v>-0.4266357421875</c:v>
                </c:pt>
                <c:pt idx="1131">
                  <c:v>-0.43060302734375</c:v>
                </c:pt>
                <c:pt idx="1132">
                  <c:v>-0.4345703125</c:v>
                </c:pt>
                <c:pt idx="1133">
                  <c:v>-0.43853759765625</c:v>
                </c:pt>
                <c:pt idx="1134">
                  <c:v>-0.4425048828125</c:v>
                </c:pt>
                <c:pt idx="1135">
                  <c:v>-0.44647216796875</c:v>
                </c:pt>
                <c:pt idx="1136">
                  <c:v>-0.450439453125</c:v>
                </c:pt>
                <c:pt idx="1137">
                  <c:v>-0.45440673828125</c:v>
                </c:pt>
                <c:pt idx="1138">
                  <c:v>-0.4583740234375</c:v>
                </c:pt>
                <c:pt idx="1139">
                  <c:v>-0.46234130859375</c:v>
                </c:pt>
                <c:pt idx="1140">
                  <c:v>-0.46630859375</c:v>
                </c:pt>
                <c:pt idx="1141">
                  <c:v>-0.47027587890625</c:v>
                </c:pt>
                <c:pt idx="1142">
                  <c:v>-0.4742431640625</c:v>
                </c:pt>
                <c:pt idx="1143">
                  <c:v>-0.47821044921875</c:v>
                </c:pt>
                <c:pt idx="1144">
                  <c:v>-0.482177734375</c:v>
                </c:pt>
                <c:pt idx="1145">
                  <c:v>-0.48614501953125</c:v>
                </c:pt>
                <c:pt idx="1146">
                  <c:v>-0.4901123046875</c:v>
                </c:pt>
                <c:pt idx="1147">
                  <c:v>-0.49407958984375</c:v>
                </c:pt>
                <c:pt idx="1148">
                  <c:v>-0.498046875</c:v>
                </c:pt>
                <c:pt idx="1149">
                  <c:v>-0.50201416015625</c:v>
                </c:pt>
                <c:pt idx="1150">
                  <c:v>-0.5059814453125</c:v>
                </c:pt>
                <c:pt idx="1151">
                  <c:v>-0.50994873046875</c:v>
                </c:pt>
                <c:pt idx="1152">
                  <c:v>-0.513916015625</c:v>
                </c:pt>
                <c:pt idx="1153">
                  <c:v>-0.51788330078125</c:v>
                </c:pt>
                <c:pt idx="1154">
                  <c:v>-0.5218505859375</c:v>
                </c:pt>
                <c:pt idx="1155">
                  <c:v>-0.52581787109375</c:v>
                </c:pt>
                <c:pt idx="1156">
                  <c:v>-0.52978515625</c:v>
                </c:pt>
                <c:pt idx="1157">
                  <c:v>-0.53375244140625</c:v>
                </c:pt>
                <c:pt idx="1158">
                  <c:v>-0.5377197265625</c:v>
                </c:pt>
                <c:pt idx="1159">
                  <c:v>-0.54168701171875</c:v>
                </c:pt>
                <c:pt idx="1160">
                  <c:v>-0.545654296875</c:v>
                </c:pt>
                <c:pt idx="1161">
                  <c:v>-0.54962158203125</c:v>
                </c:pt>
                <c:pt idx="1162">
                  <c:v>-0.5535888671875</c:v>
                </c:pt>
                <c:pt idx="1163">
                  <c:v>-0.55755615234375</c:v>
                </c:pt>
                <c:pt idx="1164">
                  <c:v>-0.5615234375</c:v>
                </c:pt>
                <c:pt idx="1165">
                  <c:v>-0.56549072265625</c:v>
                </c:pt>
                <c:pt idx="1166">
                  <c:v>-0.5694580078125</c:v>
                </c:pt>
                <c:pt idx="1167">
                  <c:v>-0.57342529296875</c:v>
                </c:pt>
                <c:pt idx="1168">
                  <c:v>-0.577392578125</c:v>
                </c:pt>
                <c:pt idx="1169">
                  <c:v>-0.58135986328125</c:v>
                </c:pt>
                <c:pt idx="1170">
                  <c:v>-0.5853271484375</c:v>
                </c:pt>
                <c:pt idx="1171">
                  <c:v>-0.58929443359375</c:v>
                </c:pt>
                <c:pt idx="1172">
                  <c:v>-0.59326171875</c:v>
                </c:pt>
                <c:pt idx="1173">
                  <c:v>-0.59722900390625</c:v>
                </c:pt>
                <c:pt idx="1174">
                  <c:v>-0.6011962890625</c:v>
                </c:pt>
                <c:pt idx="1175">
                  <c:v>-0.60516357421875</c:v>
                </c:pt>
                <c:pt idx="1176">
                  <c:v>-0.609130859375</c:v>
                </c:pt>
                <c:pt idx="1177">
                  <c:v>-0.61309814453125</c:v>
                </c:pt>
                <c:pt idx="1178">
                  <c:v>-0.6170654296875</c:v>
                </c:pt>
                <c:pt idx="1179">
                  <c:v>-0.62103271484375</c:v>
                </c:pt>
                <c:pt idx="1180">
                  <c:v>-0.625</c:v>
                </c:pt>
                <c:pt idx="1181">
                  <c:v>-0.62896728515625</c:v>
                </c:pt>
                <c:pt idx="1182">
                  <c:v>-0.6329345703125</c:v>
                </c:pt>
                <c:pt idx="1183">
                  <c:v>-0.63690185546875</c:v>
                </c:pt>
                <c:pt idx="1184">
                  <c:v>-0.640869140625</c:v>
                </c:pt>
                <c:pt idx="1185">
                  <c:v>-0.64483642578125</c:v>
                </c:pt>
                <c:pt idx="1186">
                  <c:v>-0.6488037109375</c:v>
                </c:pt>
                <c:pt idx="1187">
                  <c:v>-0.65277099609375</c:v>
                </c:pt>
                <c:pt idx="1188">
                  <c:v>-0.65673828125</c:v>
                </c:pt>
                <c:pt idx="1189">
                  <c:v>-0.66070556640625</c:v>
                </c:pt>
                <c:pt idx="1190">
                  <c:v>-0.6646728515625</c:v>
                </c:pt>
                <c:pt idx="1191">
                  <c:v>-0.66864013671875</c:v>
                </c:pt>
                <c:pt idx="1192">
                  <c:v>-0.672607421875</c:v>
                </c:pt>
                <c:pt idx="1193">
                  <c:v>-0.67657470703125</c:v>
                </c:pt>
                <c:pt idx="1194">
                  <c:v>-0.6805419921875</c:v>
                </c:pt>
                <c:pt idx="1195">
                  <c:v>-0.68450927734375</c:v>
                </c:pt>
                <c:pt idx="1196">
                  <c:v>-0.6884765625</c:v>
                </c:pt>
                <c:pt idx="1197">
                  <c:v>-0.69244384765625</c:v>
                </c:pt>
                <c:pt idx="1198">
                  <c:v>-0.6964111328125</c:v>
                </c:pt>
                <c:pt idx="1199">
                  <c:v>-0.70037841796875</c:v>
                </c:pt>
                <c:pt idx="1200">
                  <c:v>-0.704345703125</c:v>
                </c:pt>
                <c:pt idx="1201">
                  <c:v>-0.70831298828125</c:v>
                </c:pt>
                <c:pt idx="1202">
                  <c:v>-0.7122802734375</c:v>
                </c:pt>
                <c:pt idx="1203">
                  <c:v>-0.71624755859375</c:v>
                </c:pt>
                <c:pt idx="1204">
                  <c:v>-0.72021484375</c:v>
                </c:pt>
                <c:pt idx="1205">
                  <c:v>-0.72418212890625</c:v>
                </c:pt>
                <c:pt idx="1206">
                  <c:v>-0.7281494140625</c:v>
                </c:pt>
                <c:pt idx="1207">
                  <c:v>-0.73211669921875</c:v>
                </c:pt>
                <c:pt idx="1208">
                  <c:v>-0.736083984375</c:v>
                </c:pt>
                <c:pt idx="1209">
                  <c:v>-0.74005126953125</c:v>
                </c:pt>
                <c:pt idx="1210">
                  <c:v>-0.7440185546875</c:v>
                </c:pt>
                <c:pt idx="1211">
                  <c:v>-0.74798583984375</c:v>
                </c:pt>
                <c:pt idx="1212">
                  <c:v>-0.751953125</c:v>
                </c:pt>
                <c:pt idx="1213">
                  <c:v>-0.75592041015625</c:v>
                </c:pt>
                <c:pt idx="1214">
                  <c:v>-0.7598876953125</c:v>
                </c:pt>
                <c:pt idx="1215">
                  <c:v>-0.76385498046875</c:v>
                </c:pt>
                <c:pt idx="1216">
                  <c:v>-0.767822265625</c:v>
                </c:pt>
                <c:pt idx="1217">
                  <c:v>-0.77178955078125</c:v>
                </c:pt>
                <c:pt idx="1218">
                  <c:v>-0.7757568359375</c:v>
                </c:pt>
                <c:pt idx="1219">
                  <c:v>-0.77972412109375</c:v>
                </c:pt>
                <c:pt idx="1220">
                  <c:v>-0.78369140625</c:v>
                </c:pt>
                <c:pt idx="1221">
                  <c:v>-0.78765869140625</c:v>
                </c:pt>
                <c:pt idx="1222">
                  <c:v>-0.7916259765625</c:v>
                </c:pt>
                <c:pt idx="1223">
                  <c:v>-0.79559326171875</c:v>
                </c:pt>
                <c:pt idx="1224">
                  <c:v>-0.799560546875</c:v>
                </c:pt>
                <c:pt idx="1225">
                  <c:v>-0.80352783203125</c:v>
                </c:pt>
                <c:pt idx="1226">
                  <c:v>-0.8074951171875</c:v>
                </c:pt>
                <c:pt idx="1227">
                  <c:v>-0.81146240234375</c:v>
                </c:pt>
                <c:pt idx="1228">
                  <c:v>-0.8154296875</c:v>
                </c:pt>
                <c:pt idx="1229">
                  <c:v>-0.81939697265625</c:v>
                </c:pt>
                <c:pt idx="1230">
                  <c:v>-0.8233642578125</c:v>
                </c:pt>
                <c:pt idx="1231">
                  <c:v>-0.82733154296875</c:v>
                </c:pt>
                <c:pt idx="1232">
                  <c:v>-0.831298828125</c:v>
                </c:pt>
                <c:pt idx="1233">
                  <c:v>-0.83526611328125</c:v>
                </c:pt>
                <c:pt idx="1234">
                  <c:v>-0.8392333984375</c:v>
                </c:pt>
                <c:pt idx="1235">
                  <c:v>-0.84320068359375</c:v>
                </c:pt>
                <c:pt idx="1236">
                  <c:v>-0.84716796875</c:v>
                </c:pt>
                <c:pt idx="1237">
                  <c:v>-0.85113525390625</c:v>
                </c:pt>
                <c:pt idx="1238">
                  <c:v>-0.8551025390625</c:v>
                </c:pt>
                <c:pt idx="1239">
                  <c:v>-0.85906982421875</c:v>
                </c:pt>
                <c:pt idx="1240">
                  <c:v>-0.863037109375</c:v>
                </c:pt>
                <c:pt idx="1241">
                  <c:v>-0.86700439453125</c:v>
                </c:pt>
                <c:pt idx="1242">
                  <c:v>-0.8709716796875</c:v>
                </c:pt>
                <c:pt idx="1243">
                  <c:v>-0.87493896484375</c:v>
                </c:pt>
                <c:pt idx="1244">
                  <c:v>-0.87890625</c:v>
                </c:pt>
                <c:pt idx="1245">
                  <c:v>-0.88287353515625</c:v>
                </c:pt>
                <c:pt idx="1246">
                  <c:v>-0.8868408203125</c:v>
                </c:pt>
                <c:pt idx="1247">
                  <c:v>-0.89080810546875</c:v>
                </c:pt>
                <c:pt idx="1248">
                  <c:v>-0.894775390625</c:v>
                </c:pt>
                <c:pt idx="1249">
                  <c:v>-0.89874267578125</c:v>
                </c:pt>
                <c:pt idx="1250">
                  <c:v>-0.9027099609375</c:v>
                </c:pt>
                <c:pt idx="1251">
                  <c:v>-0.90667724609375</c:v>
                </c:pt>
                <c:pt idx="1252">
                  <c:v>-0.91064453125</c:v>
                </c:pt>
                <c:pt idx="1253">
                  <c:v>-0.91461181640625</c:v>
                </c:pt>
                <c:pt idx="1254">
                  <c:v>-0.9185791015625</c:v>
                </c:pt>
                <c:pt idx="1255">
                  <c:v>-0.92254638671875</c:v>
                </c:pt>
                <c:pt idx="1256">
                  <c:v>-0.926513671875</c:v>
                </c:pt>
                <c:pt idx="1257">
                  <c:v>-0.93048095703125</c:v>
                </c:pt>
                <c:pt idx="1258">
                  <c:v>-0.9344482421875</c:v>
                </c:pt>
                <c:pt idx="1259">
                  <c:v>-0.93841552734375</c:v>
                </c:pt>
                <c:pt idx="1260">
                  <c:v>-0.9423828125</c:v>
                </c:pt>
                <c:pt idx="1261">
                  <c:v>-0.94635009765625</c:v>
                </c:pt>
                <c:pt idx="1262">
                  <c:v>-0.9503173828125</c:v>
                </c:pt>
                <c:pt idx="1263">
                  <c:v>-0.95428466796875</c:v>
                </c:pt>
                <c:pt idx="1264">
                  <c:v>-0.958251953125</c:v>
                </c:pt>
                <c:pt idx="1265">
                  <c:v>-0.96221923828125</c:v>
                </c:pt>
                <c:pt idx="1266">
                  <c:v>-0.9661865234375</c:v>
                </c:pt>
                <c:pt idx="1267">
                  <c:v>-0.97015380859375</c:v>
                </c:pt>
                <c:pt idx="1268">
                  <c:v>-0.97412109375</c:v>
                </c:pt>
                <c:pt idx="1269">
                  <c:v>-0.97808837890625</c:v>
                </c:pt>
                <c:pt idx="1270">
                  <c:v>-0.9820556640625</c:v>
                </c:pt>
                <c:pt idx="1271">
                  <c:v>-0.98602294921875</c:v>
                </c:pt>
                <c:pt idx="1272">
                  <c:v>-0.989990234375</c:v>
                </c:pt>
                <c:pt idx="1273">
                  <c:v>-0.99395751953125</c:v>
                </c:pt>
                <c:pt idx="1274">
                  <c:v>-0.9979248046875</c:v>
                </c:pt>
                <c:pt idx="1275">
                  <c:v>-1.00189208984375</c:v>
                </c:pt>
                <c:pt idx="1276">
                  <c:v>-1.005859375</c:v>
                </c:pt>
                <c:pt idx="1277">
                  <c:v>-1.00982666015625</c:v>
                </c:pt>
                <c:pt idx="1278">
                  <c:v>-1.0137939453125</c:v>
                </c:pt>
                <c:pt idx="1279">
                  <c:v>-1.01776123046875</c:v>
                </c:pt>
                <c:pt idx="1280">
                  <c:v>-1.021728515625</c:v>
                </c:pt>
                <c:pt idx="1281">
                  <c:v>-1.02569580078125</c:v>
                </c:pt>
                <c:pt idx="1282">
                  <c:v>-1.0296630859375</c:v>
                </c:pt>
                <c:pt idx="1283">
                  <c:v>-1.03363037109375</c:v>
                </c:pt>
                <c:pt idx="1284">
                  <c:v>-1.03759765625</c:v>
                </c:pt>
                <c:pt idx="1285">
                  <c:v>-1.04156494140625</c:v>
                </c:pt>
                <c:pt idx="1286">
                  <c:v>-1.0455322265625</c:v>
                </c:pt>
                <c:pt idx="1287">
                  <c:v>-1.04949951171875</c:v>
                </c:pt>
                <c:pt idx="1288">
                  <c:v>-1.053466796875</c:v>
                </c:pt>
                <c:pt idx="1289">
                  <c:v>-1.05743408203125</c:v>
                </c:pt>
                <c:pt idx="1290">
                  <c:v>-1.0614013671875</c:v>
                </c:pt>
                <c:pt idx="1291">
                  <c:v>-1.06536865234375</c:v>
                </c:pt>
                <c:pt idx="1292">
                  <c:v>-1.0693359375</c:v>
                </c:pt>
                <c:pt idx="1293">
                  <c:v>-1.07330322265625</c:v>
                </c:pt>
                <c:pt idx="1294">
                  <c:v>-1.0772705078125</c:v>
                </c:pt>
                <c:pt idx="1295">
                  <c:v>-1.08123779296875</c:v>
                </c:pt>
                <c:pt idx="1296">
                  <c:v>-1.085205078125</c:v>
                </c:pt>
                <c:pt idx="1297">
                  <c:v>-1.08917236328125</c:v>
                </c:pt>
                <c:pt idx="1298">
                  <c:v>-1.0931396484375</c:v>
                </c:pt>
                <c:pt idx="1299">
                  <c:v>-1.09710693359375</c:v>
                </c:pt>
                <c:pt idx="1300">
                  <c:v>-1.10107421875</c:v>
                </c:pt>
                <c:pt idx="1301">
                  <c:v>-1.10504150390625</c:v>
                </c:pt>
                <c:pt idx="1302">
                  <c:v>-1.1090087890625</c:v>
                </c:pt>
                <c:pt idx="1303">
                  <c:v>-1.11297607421875</c:v>
                </c:pt>
                <c:pt idx="1304">
                  <c:v>-1.116943359375</c:v>
                </c:pt>
                <c:pt idx="1305">
                  <c:v>-1.12091064453125</c:v>
                </c:pt>
                <c:pt idx="1306">
                  <c:v>-1.1248779296875</c:v>
                </c:pt>
                <c:pt idx="1307">
                  <c:v>-1.12884521484375</c:v>
                </c:pt>
                <c:pt idx="1308">
                  <c:v>-1.1328125</c:v>
                </c:pt>
                <c:pt idx="1309">
                  <c:v>-1.13677978515625</c:v>
                </c:pt>
                <c:pt idx="1310">
                  <c:v>-1.1407470703125</c:v>
                </c:pt>
                <c:pt idx="1311">
                  <c:v>-1.14471435546875</c:v>
                </c:pt>
                <c:pt idx="1312">
                  <c:v>-1.148681640625</c:v>
                </c:pt>
                <c:pt idx="1313">
                  <c:v>-1.15264892578125</c:v>
                </c:pt>
                <c:pt idx="1314">
                  <c:v>-1.1566162109375</c:v>
                </c:pt>
                <c:pt idx="1315">
                  <c:v>-1.16058349609375</c:v>
                </c:pt>
                <c:pt idx="1316">
                  <c:v>-1.16455078125</c:v>
                </c:pt>
                <c:pt idx="1317">
                  <c:v>-1.16851806640625</c:v>
                </c:pt>
                <c:pt idx="1318">
                  <c:v>-1.1724853515625</c:v>
                </c:pt>
                <c:pt idx="1319">
                  <c:v>-1.17645263671875</c:v>
                </c:pt>
                <c:pt idx="1320">
                  <c:v>-1.180419921875</c:v>
                </c:pt>
                <c:pt idx="1321">
                  <c:v>-1.18438720703125</c:v>
                </c:pt>
                <c:pt idx="1322">
                  <c:v>-1.1883544921875</c:v>
                </c:pt>
                <c:pt idx="1323">
                  <c:v>-1.19232177734375</c:v>
                </c:pt>
                <c:pt idx="1324">
                  <c:v>-1.1962890625</c:v>
                </c:pt>
                <c:pt idx="1325">
                  <c:v>-1.20025634765625</c:v>
                </c:pt>
                <c:pt idx="1326">
                  <c:v>-1.2042236328125</c:v>
                </c:pt>
                <c:pt idx="1327">
                  <c:v>-1.20819091796875</c:v>
                </c:pt>
                <c:pt idx="1328">
                  <c:v>-1.212158203125</c:v>
                </c:pt>
                <c:pt idx="1329">
                  <c:v>-1.21612548828125</c:v>
                </c:pt>
                <c:pt idx="1330">
                  <c:v>-1.2200927734375</c:v>
                </c:pt>
                <c:pt idx="1331">
                  <c:v>-1.22406005859375</c:v>
                </c:pt>
                <c:pt idx="1332">
                  <c:v>-1.22802734375</c:v>
                </c:pt>
                <c:pt idx="1333">
                  <c:v>-1.23199462890625</c:v>
                </c:pt>
                <c:pt idx="1334">
                  <c:v>-1.2359619140625</c:v>
                </c:pt>
                <c:pt idx="1335">
                  <c:v>-1.23992919921875</c:v>
                </c:pt>
                <c:pt idx="1336">
                  <c:v>-1.243896484375</c:v>
                </c:pt>
                <c:pt idx="1337">
                  <c:v>-1.24786376953125</c:v>
                </c:pt>
                <c:pt idx="1338">
                  <c:v>-1.2518310546875</c:v>
                </c:pt>
                <c:pt idx="1339">
                  <c:v>-1.25579833984375</c:v>
                </c:pt>
                <c:pt idx="1340">
                  <c:v>-1.259765625</c:v>
                </c:pt>
                <c:pt idx="1341">
                  <c:v>-1.26373291015625</c:v>
                </c:pt>
                <c:pt idx="1342">
                  <c:v>-1.2677001953125</c:v>
                </c:pt>
                <c:pt idx="1343">
                  <c:v>-1.27166748046875</c:v>
                </c:pt>
                <c:pt idx="1344">
                  <c:v>-1.275634765625</c:v>
                </c:pt>
                <c:pt idx="1345">
                  <c:v>-1.27960205078125</c:v>
                </c:pt>
                <c:pt idx="1346">
                  <c:v>-1.2835693359375</c:v>
                </c:pt>
                <c:pt idx="1347">
                  <c:v>-1.28753662109375</c:v>
                </c:pt>
                <c:pt idx="1348">
                  <c:v>-1.29150390625</c:v>
                </c:pt>
                <c:pt idx="1349">
                  <c:v>-1.29547119140625</c:v>
                </c:pt>
                <c:pt idx="1350">
                  <c:v>-1.2994384765625</c:v>
                </c:pt>
                <c:pt idx="1351">
                  <c:v>-1.30340576171875</c:v>
                </c:pt>
                <c:pt idx="1352">
                  <c:v>-1.307373046875</c:v>
                </c:pt>
                <c:pt idx="1353">
                  <c:v>-1.31134033203125</c:v>
                </c:pt>
                <c:pt idx="1354">
                  <c:v>-1.3153076171875</c:v>
                </c:pt>
                <c:pt idx="1355">
                  <c:v>-1.31927490234375</c:v>
                </c:pt>
                <c:pt idx="1356">
                  <c:v>-1.3232421875</c:v>
                </c:pt>
                <c:pt idx="1357">
                  <c:v>-1.32720947265625</c:v>
                </c:pt>
                <c:pt idx="1358">
                  <c:v>-1.3311767578125</c:v>
                </c:pt>
                <c:pt idx="1359">
                  <c:v>-1.33514404296875</c:v>
                </c:pt>
                <c:pt idx="1360">
                  <c:v>-1.339111328125</c:v>
                </c:pt>
                <c:pt idx="1361">
                  <c:v>-1.34307861328125</c:v>
                </c:pt>
                <c:pt idx="1362">
                  <c:v>-1.3470458984375</c:v>
                </c:pt>
                <c:pt idx="1363">
                  <c:v>-1.35101318359375</c:v>
                </c:pt>
                <c:pt idx="1364">
                  <c:v>-1.35498046875</c:v>
                </c:pt>
                <c:pt idx="1365">
                  <c:v>-1.35894775390625</c:v>
                </c:pt>
                <c:pt idx="1366">
                  <c:v>-1.3629150390625</c:v>
                </c:pt>
                <c:pt idx="1367">
                  <c:v>-1.36688232421875</c:v>
                </c:pt>
                <c:pt idx="1368">
                  <c:v>-1.370849609375</c:v>
                </c:pt>
                <c:pt idx="1369">
                  <c:v>-1.37481689453125</c:v>
                </c:pt>
                <c:pt idx="1370">
                  <c:v>-1.3787841796875</c:v>
                </c:pt>
                <c:pt idx="1371">
                  <c:v>-1.38275146484375</c:v>
                </c:pt>
                <c:pt idx="1372">
                  <c:v>-1.38671875</c:v>
                </c:pt>
                <c:pt idx="1373">
                  <c:v>-1.39068603515625</c:v>
                </c:pt>
                <c:pt idx="1374">
                  <c:v>-1.3946533203125</c:v>
                </c:pt>
                <c:pt idx="1375">
                  <c:v>-1.39862060546875</c:v>
                </c:pt>
                <c:pt idx="1376">
                  <c:v>-1.402587890625</c:v>
                </c:pt>
                <c:pt idx="1377">
                  <c:v>-1.40655517578125</c:v>
                </c:pt>
                <c:pt idx="1378">
                  <c:v>-1.4105224609375</c:v>
                </c:pt>
                <c:pt idx="1379">
                  <c:v>-1.41448974609375</c:v>
                </c:pt>
                <c:pt idx="1380">
                  <c:v>-1.41845703125</c:v>
                </c:pt>
                <c:pt idx="1381">
                  <c:v>-1.42242431640625</c:v>
                </c:pt>
                <c:pt idx="1382">
                  <c:v>-1.4263916015625</c:v>
                </c:pt>
                <c:pt idx="1383">
                  <c:v>-1.43035888671875</c:v>
                </c:pt>
                <c:pt idx="1384">
                  <c:v>-1.434326171875</c:v>
                </c:pt>
                <c:pt idx="1385">
                  <c:v>-1.43829345703125</c:v>
                </c:pt>
                <c:pt idx="1386">
                  <c:v>-1.4422607421875</c:v>
                </c:pt>
                <c:pt idx="1387">
                  <c:v>-1.44622802734375</c:v>
                </c:pt>
                <c:pt idx="1388">
                  <c:v>-1.4501953125</c:v>
                </c:pt>
                <c:pt idx="1389">
                  <c:v>-1.45416259765625</c:v>
                </c:pt>
                <c:pt idx="1390">
                  <c:v>-1.4581298828125</c:v>
                </c:pt>
                <c:pt idx="1391">
                  <c:v>-1.46209716796875</c:v>
                </c:pt>
                <c:pt idx="1392">
                  <c:v>-1.466064453125</c:v>
                </c:pt>
                <c:pt idx="1393">
                  <c:v>-1.47003173828125</c:v>
                </c:pt>
                <c:pt idx="1394">
                  <c:v>-1.4739990234375</c:v>
                </c:pt>
                <c:pt idx="1395">
                  <c:v>-1.47796630859375</c:v>
                </c:pt>
                <c:pt idx="1396">
                  <c:v>-1.48193359375</c:v>
                </c:pt>
                <c:pt idx="1397">
                  <c:v>-1.48590087890625</c:v>
                </c:pt>
                <c:pt idx="1398">
                  <c:v>-1.4898681640625</c:v>
                </c:pt>
                <c:pt idx="1399">
                  <c:v>-1.49383544921875</c:v>
                </c:pt>
                <c:pt idx="1400">
                  <c:v>-1.497802734375</c:v>
                </c:pt>
                <c:pt idx="1401">
                  <c:v>-1.50177001953125</c:v>
                </c:pt>
                <c:pt idx="1402">
                  <c:v>-1.5057373046875</c:v>
                </c:pt>
                <c:pt idx="1403">
                  <c:v>-1.50970458984375</c:v>
                </c:pt>
                <c:pt idx="1404">
                  <c:v>-1.513671875</c:v>
                </c:pt>
                <c:pt idx="1405">
                  <c:v>-1.51763916015625</c:v>
                </c:pt>
                <c:pt idx="1406">
                  <c:v>-1.5216064453125</c:v>
                </c:pt>
                <c:pt idx="1407">
                  <c:v>-1.52557373046875</c:v>
                </c:pt>
                <c:pt idx="1408">
                  <c:v>-1.529541015625</c:v>
                </c:pt>
                <c:pt idx="1409">
                  <c:v>-1.53350830078125</c:v>
                </c:pt>
                <c:pt idx="1410">
                  <c:v>-1.5374755859375</c:v>
                </c:pt>
                <c:pt idx="1411">
                  <c:v>-1.54144287109375</c:v>
                </c:pt>
                <c:pt idx="1412">
                  <c:v>-1.54541015625</c:v>
                </c:pt>
                <c:pt idx="1413">
                  <c:v>-1.54937744140625</c:v>
                </c:pt>
                <c:pt idx="1414">
                  <c:v>-1.5533447265625</c:v>
                </c:pt>
                <c:pt idx="1415">
                  <c:v>-1.55731201171875</c:v>
                </c:pt>
                <c:pt idx="1416">
                  <c:v>-1.561279296875</c:v>
                </c:pt>
                <c:pt idx="1417">
                  <c:v>-1.56524658203125</c:v>
                </c:pt>
                <c:pt idx="1418">
                  <c:v>-1.5692138671875</c:v>
                </c:pt>
                <c:pt idx="1419">
                  <c:v>-1.57318115234375</c:v>
                </c:pt>
                <c:pt idx="1420">
                  <c:v>-1.5771484375</c:v>
                </c:pt>
                <c:pt idx="1421">
                  <c:v>-1.58111572265625</c:v>
                </c:pt>
                <c:pt idx="1422">
                  <c:v>-1.5850830078125</c:v>
                </c:pt>
                <c:pt idx="1423">
                  <c:v>-1.58905029296875</c:v>
                </c:pt>
                <c:pt idx="1424">
                  <c:v>-1.593017578125</c:v>
                </c:pt>
                <c:pt idx="1425">
                  <c:v>-1.59698486328125</c:v>
                </c:pt>
                <c:pt idx="1426">
                  <c:v>-1.6009521484375</c:v>
                </c:pt>
                <c:pt idx="1427">
                  <c:v>-1.60491943359375</c:v>
                </c:pt>
                <c:pt idx="1428">
                  <c:v>-1.60888671875</c:v>
                </c:pt>
                <c:pt idx="1429">
                  <c:v>-1.61285400390625</c:v>
                </c:pt>
                <c:pt idx="1430">
                  <c:v>-1.6168212890625</c:v>
                </c:pt>
                <c:pt idx="1431">
                  <c:v>-1.62078857421875</c:v>
                </c:pt>
                <c:pt idx="1432">
                  <c:v>-1.624755859375</c:v>
                </c:pt>
                <c:pt idx="1433">
                  <c:v>-1.62872314453125</c:v>
                </c:pt>
                <c:pt idx="1434">
                  <c:v>-1.6326904296875</c:v>
                </c:pt>
                <c:pt idx="1435">
                  <c:v>-1.63665771484375</c:v>
                </c:pt>
                <c:pt idx="1436">
                  <c:v>-1.640625</c:v>
                </c:pt>
                <c:pt idx="1437">
                  <c:v>-1.64459228515625</c:v>
                </c:pt>
                <c:pt idx="1438">
                  <c:v>-1.6485595703125</c:v>
                </c:pt>
                <c:pt idx="1439">
                  <c:v>-1.65252685546875</c:v>
                </c:pt>
                <c:pt idx="1440">
                  <c:v>-1.656494140625</c:v>
                </c:pt>
                <c:pt idx="1441">
                  <c:v>-1.66046142578125</c:v>
                </c:pt>
                <c:pt idx="1442">
                  <c:v>-1.6644287109375</c:v>
                </c:pt>
                <c:pt idx="1443">
                  <c:v>-1.66839599609375</c:v>
                </c:pt>
                <c:pt idx="1444">
                  <c:v>-1.67236328125</c:v>
                </c:pt>
                <c:pt idx="1445">
                  <c:v>-1.67633056640625</c:v>
                </c:pt>
                <c:pt idx="1446">
                  <c:v>-1.6802978515625</c:v>
                </c:pt>
                <c:pt idx="1447">
                  <c:v>-1.68426513671875</c:v>
                </c:pt>
                <c:pt idx="1448">
                  <c:v>-1.688232421875</c:v>
                </c:pt>
                <c:pt idx="1449">
                  <c:v>-1.69219970703125</c:v>
                </c:pt>
                <c:pt idx="1450">
                  <c:v>-1.6961669921875</c:v>
                </c:pt>
                <c:pt idx="1451">
                  <c:v>-1.70013427734375</c:v>
                </c:pt>
                <c:pt idx="1452">
                  <c:v>-1.7041015625</c:v>
                </c:pt>
                <c:pt idx="1453">
                  <c:v>-1.70806884765625</c:v>
                </c:pt>
                <c:pt idx="1454">
                  <c:v>-1.7120361328125</c:v>
                </c:pt>
                <c:pt idx="1455">
                  <c:v>-1.71600341796875</c:v>
                </c:pt>
                <c:pt idx="1456">
                  <c:v>-1.719970703125</c:v>
                </c:pt>
                <c:pt idx="1457">
                  <c:v>-1.72393798828125</c:v>
                </c:pt>
                <c:pt idx="1458">
                  <c:v>-1.7279052734375</c:v>
                </c:pt>
                <c:pt idx="1459">
                  <c:v>-1.73187255859375</c:v>
                </c:pt>
                <c:pt idx="1460">
                  <c:v>-1.73583984375</c:v>
                </c:pt>
                <c:pt idx="1461">
                  <c:v>-1.73980712890625</c:v>
                </c:pt>
                <c:pt idx="1462">
                  <c:v>-1.7437744140625</c:v>
                </c:pt>
                <c:pt idx="1463">
                  <c:v>-1.74774169921875</c:v>
                </c:pt>
                <c:pt idx="1464">
                  <c:v>-1.751708984375</c:v>
                </c:pt>
                <c:pt idx="1465">
                  <c:v>-1.75567626953125</c:v>
                </c:pt>
                <c:pt idx="1466">
                  <c:v>-1.7596435546875</c:v>
                </c:pt>
                <c:pt idx="1467">
                  <c:v>-1.76361083984375</c:v>
                </c:pt>
                <c:pt idx="1468">
                  <c:v>-1.767578125</c:v>
                </c:pt>
                <c:pt idx="1469">
                  <c:v>-1.77154541015625</c:v>
                </c:pt>
                <c:pt idx="1470">
                  <c:v>-1.7755126953125</c:v>
                </c:pt>
                <c:pt idx="1471">
                  <c:v>-1.77947998046875</c:v>
                </c:pt>
                <c:pt idx="1472">
                  <c:v>-1.783447265625</c:v>
                </c:pt>
                <c:pt idx="1473">
                  <c:v>-1.78741455078125</c:v>
                </c:pt>
                <c:pt idx="1474">
                  <c:v>-1.7913818359375</c:v>
                </c:pt>
                <c:pt idx="1475">
                  <c:v>-1.79534912109375</c:v>
                </c:pt>
                <c:pt idx="1476">
                  <c:v>-1.79931640625</c:v>
                </c:pt>
                <c:pt idx="1477">
                  <c:v>-1.80328369140625</c:v>
                </c:pt>
                <c:pt idx="1478">
                  <c:v>-1.8072509765625</c:v>
                </c:pt>
                <c:pt idx="1479">
                  <c:v>-1.81121826171875</c:v>
                </c:pt>
                <c:pt idx="1480">
                  <c:v>-1.815185546875</c:v>
                </c:pt>
                <c:pt idx="1481">
                  <c:v>-1.81915283203125</c:v>
                </c:pt>
                <c:pt idx="1482">
                  <c:v>-1.8231201171875</c:v>
                </c:pt>
                <c:pt idx="1483">
                  <c:v>-1.82708740234375</c:v>
                </c:pt>
                <c:pt idx="1484">
                  <c:v>-1.8310546875</c:v>
                </c:pt>
                <c:pt idx="1485">
                  <c:v>-1.83502197265625</c:v>
                </c:pt>
                <c:pt idx="1486">
                  <c:v>-1.8389892578125</c:v>
                </c:pt>
                <c:pt idx="1487">
                  <c:v>-1.84295654296875</c:v>
                </c:pt>
                <c:pt idx="1488">
                  <c:v>-1.846923828125</c:v>
                </c:pt>
                <c:pt idx="1489">
                  <c:v>-1.85089111328125</c:v>
                </c:pt>
                <c:pt idx="1490">
                  <c:v>-1.8548583984375</c:v>
                </c:pt>
                <c:pt idx="1491">
                  <c:v>-1.85882568359375</c:v>
                </c:pt>
                <c:pt idx="1492">
                  <c:v>-1.86279296875</c:v>
                </c:pt>
                <c:pt idx="1493">
                  <c:v>-1.86676025390625</c:v>
                </c:pt>
                <c:pt idx="1494">
                  <c:v>-1.8707275390625</c:v>
                </c:pt>
                <c:pt idx="1495">
                  <c:v>-1.87469482421875</c:v>
                </c:pt>
                <c:pt idx="1496">
                  <c:v>-1.878662109375</c:v>
                </c:pt>
                <c:pt idx="1497">
                  <c:v>-1.88262939453125</c:v>
                </c:pt>
                <c:pt idx="1498">
                  <c:v>-1.8865966796875</c:v>
                </c:pt>
                <c:pt idx="1499">
                  <c:v>-1.89056396484375</c:v>
                </c:pt>
                <c:pt idx="1500">
                  <c:v>-1.89453125</c:v>
                </c:pt>
                <c:pt idx="1501">
                  <c:v>-1.89849853515625</c:v>
                </c:pt>
                <c:pt idx="1502">
                  <c:v>-1.9024658203125</c:v>
                </c:pt>
                <c:pt idx="1503">
                  <c:v>-1.90643310546875</c:v>
                </c:pt>
                <c:pt idx="1504">
                  <c:v>-1.910400390625</c:v>
                </c:pt>
                <c:pt idx="1505">
                  <c:v>-1.91436767578125</c:v>
                </c:pt>
                <c:pt idx="1506">
                  <c:v>-1.9183349609375</c:v>
                </c:pt>
                <c:pt idx="1507">
                  <c:v>-1.92230224609375</c:v>
                </c:pt>
                <c:pt idx="1508">
                  <c:v>-1.92626953125</c:v>
                </c:pt>
                <c:pt idx="1509">
                  <c:v>-1.93023681640625</c:v>
                </c:pt>
                <c:pt idx="1510">
                  <c:v>-1.9342041015625</c:v>
                </c:pt>
                <c:pt idx="1511">
                  <c:v>-1.93817138671875</c:v>
                </c:pt>
                <c:pt idx="1512">
                  <c:v>-1.942138671875</c:v>
                </c:pt>
                <c:pt idx="1513">
                  <c:v>-1.94610595703125</c:v>
                </c:pt>
                <c:pt idx="1514">
                  <c:v>-1.9500732421875</c:v>
                </c:pt>
                <c:pt idx="1515">
                  <c:v>-1.95404052734375</c:v>
                </c:pt>
                <c:pt idx="1516">
                  <c:v>-1.9580078125</c:v>
                </c:pt>
                <c:pt idx="1517">
                  <c:v>-1.96197509765625</c:v>
                </c:pt>
                <c:pt idx="1518">
                  <c:v>-1.9659423828125</c:v>
                </c:pt>
                <c:pt idx="1519">
                  <c:v>-1.96990966796875</c:v>
                </c:pt>
                <c:pt idx="1520">
                  <c:v>-1.973876953125</c:v>
                </c:pt>
                <c:pt idx="1521">
                  <c:v>-1.97784423828125</c:v>
                </c:pt>
                <c:pt idx="1522">
                  <c:v>-1.9818115234375</c:v>
                </c:pt>
                <c:pt idx="1523">
                  <c:v>-1.98577880859375</c:v>
                </c:pt>
                <c:pt idx="1524">
                  <c:v>-1.98974609375</c:v>
                </c:pt>
                <c:pt idx="1525">
                  <c:v>-1.99371337890625</c:v>
                </c:pt>
                <c:pt idx="1526">
                  <c:v>-1.9976806640625</c:v>
                </c:pt>
                <c:pt idx="1527">
                  <c:v>-2.00164794921875</c:v>
                </c:pt>
                <c:pt idx="1528">
                  <c:v>-2.005615234375</c:v>
                </c:pt>
                <c:pt idx="1529">
                  <c:v>-2.00958251953125</c:v>
                </c:pt>
                <c:pt idx="1530">
                  <c:v>-2.0135498046875</c:v>
                </c:pt>
                <c:pt idx="1531">
                  <c:v>-2.01751708984375</c:v>
                </c:pt>
                <c:pt idx="1532">
                  <c:v>-2.021484375</c:v>
                </c:pt>
                <c:pt idx="1533">
                  <c:v>-2.02545166015625</c:v>
                </c:pt>
                <c:pt idx="1534">
                  <c:v>-2.0294189453125</c:v>
                </c:pt>
                <c:pt idx="1535">
                  <c:v>-2.03338623046875</c:v>
                </c:pt>
                <c:pt idx="1536">
                  <c:v>-2.037353515625</c:v>
                </c:pt>
                <c:pt idx="1537">
                  <c:v>-2.04132080078125</c:v>
                </c:pt>
                <c:pt idx="1538">
                  <c:v>-2.0452880859375</c:v>
                </c:pt>
                <c:pt idx="1539">
                  <c:v>-2.04925537109375</c:v>
                </c:pt>
                <c:pt idx="1540">
                  <c:v>-2.05322265625</c:v>
                </c:pt>
                <c:pt idx="1541">
                  <c:v>-2.05718994140625</c:v>
                </c:pt>
                <c:pt idx="1542">
                  <c:v>-2.0611572265625</c:v>
                </c:pt>
                <c:pt idx="1543">
                  <c:v>-2.06512451171875</c:v>
                </c:pt>
                <c:pt idx="1544">
                  <c:v>-2.069091796875</c:v>
                </c:pt>
                <c:pt idx="1545">
                  <c:v>-2.07305908203125</c:v>
                </c:pt>
                <c:pt idx="1546">
                  <c:v>-2.0770263671875</c:v>
                </c:pt>
                <c:pt idx="1547">
                  <c:v>-2.08099365234375</c:v>
                </c:pt>
                <c:pt idx="1548">
                  <c:v>-2.0849609375</c:v>
                </c:pt>
                <c:pt idx="1549">
                  <c:v>-2.08892822265625</c:v>
                </c:pt>
                <c:pt idx="1550">
                  <c:v>-2.0928955078125</c:v>
                </c:pt>
                <c:pt idx="1551">
                  <c:v>-2.09686279296875</c:v>
                </c:pt>
                <c:pt idx="1552">
                  <c:v>-2.100830078125</c:v>
                </c:pt>
                <c:pt idx="1553">
                  <c:v>-2.10479736328125</c:v>
                </c:pt>
                <c:pt idx="1554">
                  <c:v>-2.1087646484375</c:v>
                </c:pt>
                <c:pt idx="1555">
                  <c:v>-2.11273193359375</c:v>
                </c:pt>
                <c:pt idx="1556">
                  <c:v>-2.11669921875</c:v>
                </c:pt>
                <c:pt idx="1557">
                  <c:v>-2.12066650390625</c:v>
                </c:pt>
                <c:pt idx="1558">
                  <c:v>-2.1246337890625</c:v>
                </c:pt>
                <c:pt idx="1559">
                  <c:v>-2.12860107421875</c:v>
                </c:pt>
                <c:pt idx="1560">
                  <c:v>-2.132568359375</c:v>
                </c:pt>
                <c:pt idx="1561">
                  <c:v>-2.13653564453125</c:v>
                </c:pt>
                <c:pt idx="1562">
                  <c:v>-2.1405029296875</c:v>
                </c:pt>
                <c:pt idx="1563">
                  <c:v>-2.14447021484375</c:v>
                </c:pt>
                <c:pt idx="1564">
                  <c:v>-2.1484375</c:v>
                </c:pt>
                <c:pt idx="1565">
                  <c:v>-2.15240478515625</c:v>
                </c:pt>
                <c:pt idx="1566">
                  <c:v>-2.1563720703125</c:v>
                </c:pt>
                <c:pt idx="1567">
                  <c:v>-2.16033935546875</c:v>
                </c:pt>
                <c:pt idx="1568">
                  <c:v>-2.164306640625</c:v>
                </c:pt>
                <c:pt idx="1569">
                  <c:v>-2.16827392578125</c:v>
                </c:pt>
                <c:pt idx="1570">
                  <c:v>-2.1722412109375</c:v>
                </c:pt>
                <c:pt idx="1571">
                  <c:v>-2.17620849609375</c:v>
                </c:pt>
                <c:pt idx="1572">
                  <c:v>-2.18017578125</c:v>
                </c:pt>
                <c:pt idx="1573">
                  <c:v>-2.18414306640625</c:v>
                </c:pt>
                <c:pt idx="1574">
                  <c:v>-2.1881103515625</c:v>
                </c:pt>
                <c:pt idx="1575">
                  <c:v>-2.19207763671875</c:v>
                </c:pt>
                <c:pt idx="1576">
                  <c:v>-2.196044921875</c:v>
                </c:pt>
                <c:pt idx="1577">
                  <c:v>-2.20001220703125</c:v>
                </c:pt>
                <c:pt idx="1578">
                  <c:v>-2.2039794921875</c:v>
                </c:pt>
                <c:pt idx="1579">
                  <c:v>-2.20794677734375</c:v>
                </c:pt>
                <c:pt idx="1580">
                  <c:v>-2.2119140625</c:v>
                </c:pt>
                <c:pt idx="1581">
                  <c:v>-2.21588134765625</c:v>
                </c:pt>
                <c:pt idx="1582">
                  <c:v>-2.2198486328125</c:v>
                </c:pt>
                <c:pt idx="1583">
                  <c:v>-2.22381591796875</c:v>
                </c:pt>
                <c:pt idx="1584">
                  <c:v>-2.227783203125</c:v>
                </c:pt>
                <c:pt idx="1585">
                  <c:v>-2.23175048828125</c:v>
                </c:pt>
                <c:pt idx="1586">
                  <c:v>-2.2357177734375</c:v>
                </c:pt>
                <c:pt idx="1587">
                  <c:v>-2.23968505859375</c:v>
                </c:pt>
                <c:pt idx="1588">
                  <c:v>-2.24365234375</c:v>
                </c:pt>
                <c:pt idx="1589">
                  <c:v>-2.24761962890625</c:v>
                </c:pt>
                <c:pt idx="1590">
                  <c:v>-2.2515869140625</c:v>
                </c:pt>
                <c:pt idx="1591">
                  <c:v>-2.25555419921875</c:v>
                </c:pt>
                <c:pt idx="1592">
                  <c:v>-2.259521484375</c:v>
                </c:pt>
                <c:pt idx="1593">
                  <c:v>-2.26348876953125</c:v>
                </c:pt>
                <c:pt idx="1594">
                  <c:v>-2.2674560546875</c:v>
                </c:pt>
                <c:pt idx="1595">
                  <c:v>-2.27142333984375</c:v>
                </c:pt>
                <c:pt idx="1596">
                  <c:v>-2.275390625</c:v>
                </c:pt>
                <c:pt idx="1597">
                  <c:v>-2.27935791015625</c:v>
                </c:pt>
                <c:pt idx="1598">
                  <c:v>-2.2833251953125</c:v>
                </c:pt>
                <c:pt idx="1599">
                  <c:v>-2.28729248046875</c:v>
                </c:pt>
                <c:pt idx="1600">
                  <c:v>-2.291259765625</c:v>
                </c:pt>
                <c:pt idx="1601">
                  <c:v>-2.29522705078125</c:v>
                </c:pt>
                <c:pt idx="1602">
                  <c:v>-2.2991943359375</c:v>
                </c:pt>
                <c:pt idx="1603">
                  <c:v>-2.30316162109375</c:v>
                </c:pt>
                <c:pt idx="1604">
                  <c:v>-2.30712890625</c:v>
                </c:pt>
                <c:pt idx="1605">
                  <c:v>-2.31109619140625</c:v>
                </c:pt>
                <c:pt idx="1606">
                  <c:v>-2.3150634765625</c:v>
                </c:pt>
                <c:pt idx="1607">
                  <c:v>-2.31903076171875</c:v>
                </c:pt>
                <c:pt idx="1608">
                  <c:v>-2.322998046875</c:v>
                </c:pt>
                <c:pt idx="1609">
                  <c:v>-2.32696533203125</c:v>
                </c:pt>
                <c:pt idx="1610">
                  <c:v>-2.3309326171875</c:v>
                </c:pt>
                <c:pt idx="1611">
                  <c:v>-2.33489990234375</c:v>
                </c:pt>
                <c:pt idx="1612">
                  <c:v>-2.3388671875</c:v>
                </c:pt>
                <c:pt idx="1613">
                  <c:v>-2.34283447265625</c:v>
                </c:pt>
                <c:pt idx="1614">
                  <c:v>-2.3468017578125</c:v>
                </c:pt>
                <c:pt idx="1615">
                  <c:v>-2.35076904296875</c:v>
                </c:pt>
                <c:pt idx="1616">
                  <c:v>-2.354736328125</c:v>
                </c:pt>
                <c:pt idx="1617">
                  <c:v>-2.35870361328125</c:v>
                </c:pt>
                <c:pt idx="1618">
                  <c:v>-2.3626708984375</c:v>
                </c:pt>
                <c:pt idx="1619">
                  <c:v>-2.36663818359375</c:v>
                </c:pt>
                <c:pt idx="1620">
                  <c:v>-2.37060546875</c:v>
                </c:pt>
                <c:pt idx="1621">
                  <c:v>-2.37457275390625</c:v>
                </c:pt>
                <c:pt idx="1622">
                  <c:v>-2.3785400390625</c:v>
                </c:pt>
                <c:pt idx="1623">
                  <c:v>-2.38250732421875</c:v>
                </c:pt>
                <c:pt idx="1624">
                  <c:v>-2.386474609375</c:v>
                </c:pt>
                <c:pt idx="1625">
                  <c:v>-2.39044189453125</c:v>
                </c:pt>
                <c:pt idx="1626">
                  <c:v>-2.3944091796875</c:v>
                </c:pt>
                <c:pt idx="1627">
                  <c:v>-2.39837646484375</c:v>
                </c:pt>
                <c:pt idx="1628">
                  <c:v>-2.40234375</c:v>
                </c:pt>
                <c:pt idx="1629">
                  <c:v>-2.40631103515625</c:v>
                </c:pt>
                <c:pt idx="1630">
                  <c:v>-2.4102783203125</c:v>
                </c:pt>
                <c:pt idx="1631">
                  <c:v>-2.41424560546875</c:v>
                </c:pt>
                <c:pt idx="1632">
                  <c:v>-2.418212890625</c:v>
                </c:pt>
                <c:pt idx="1633">
                  <c:v>-2.42218017578125</c:v>
                </c:pt>
                <c:pt idx="1634">
                  <c:v>-2.4261474609375</c:v>
                </c:pt>
                <c:pt idx="1635">
                  <c:v>-2.43011474609375</c:v>
                </c:pt>
                <c:pt idx="1636">
                  <c:v>-2.43408203125</c:v>
                </c:pt>
                <c:pt idx="1637">
                  <c:v>-2.43804931640625</c:v>
                </c:pt>
                <c:pt idx="1638">
                  <c:v>-2.4420166015625</c:v>
                </c:pt>
                <c:pt idx="1639">
                  <c:v>-2.44598388671875</c:v>
                </c:pt>
                <c:pt idx="1640">
                  <c:v>-2.449951171875</c:v>
                </c:pt>
                <c:pt idx="1641">
                  <c:v>-2.45391845703125</c:v>
                </c:pt>
                <c:pt idx="1642">
                  <c:v>-2.4578857421875</c:v>
                </c:pt>
                <c:pt idx="1643">
                  <c:v>-2.46185302734375</c:v>
                </c:pt>
                <c:pt idx="1644">
                  <c:v>-2.4658203125</c:v>
                </c:pt>
                <c:pt idx="1645">
                  <c:v>-2.46978759765625</c:v>
                </c:pt>
                <c:pt idx="1646">
                  <c:v>-2.4737548828125</c:v>
                </c:pt>
                <c:pt idx="1647">
                  <c:v>-2.47772216796875</c:v>
                </c:pt>
                <c:pt idx="1648">
                  <c:v>-2.481689453125</c:v>
                </c:pt>
                <c:pt idx="1649">
                  <c:v>-2.48565673828125</c:v>
                </c:pt>
                <c:pt idx="1650">
                  <c:v>-2.4896240234375</c:v>
                </c:pt>
                <c:pt idx="1651">
                  <c:v>-2.49359130859375</c:v>
                </c:pt>
                <c:pt idx="1652">
                  <c:v>-2.49755859375</c:v>
                </c:pt>
                <c:pt idx="1653">
                  <c:v>-2.50152587890625</c:v>
                </c:pt>
                <c:pt idx="1654">
                  <c:v>-2.49755859375</c:v>
                </c:pt>
                <c:pt idx="1655">
                  <c:v>-2.49359130859375</c:v>
                </c:pt>
                <c:pt idx="1656">
                  <c:v>-2.4896240234375</c:v>
                </c:pt>
                <c:pt idx="1657">
                  <c:v>-2.48565673828125</c:v>
                </c:pt>
                <c:pt idx="1658">
                  <c:v>-2.481689453125</c:v>
                </c:pt>
                <c:pt idx="1659">
                  <c:v>-2.47772216796875</c:v>
                </c:pt>
                <c:pt idx="1660">
                  <c:v>-2.4737548828125</c:v>
                </c:pt>
                <c:pt idx="1661">
                  <c:v>-2.46978759765625</c:v>
                </c:pt>
                <c:pt idx="1662">
                  <c:v>-2.4658203125</c:v>
                </c:pt>
                <c:pt idx="1663">
                  <c:v>-2.46185302734375</c:v>
                </c:pt>
                <c:pt idx="1664">
                  <c:v>-2.4578857421875</c:v>
                </c:pt>
                <c:pt idx="1665">
                  <c:v>-2.45391845703125</c:v>
                </c:pt>
                <c:pt idx="1666">
                  <c:v>-2.449951171875</c:v>
                </c:pt>
              </c:numCache>
            </c:numRef>
          </c:xVal>
          <c:yVal>
            <c:numRef>
              <c:f>[Cr_1_2_Spektren.xlsx]Tabelle1!$B$4:$B$1670</c:f>
              <c:numCache>
                <c:formatCode>General</c:formatCode>
                <c:ptCount val="1667"/>
                <c:pt idx="0">
                  <c:v>-13.323974609375</c:v>
                </c:pt>
                <c:pt idx="1">
                  <c:v>-13.232421875</c:v>
                </c:pt>
                <c:pt idx="2">
                  <c:v>-13.1561279296875</c:v>
                </c:pt>
                <c:pt idx="3">
                  <c:v>-13.0706787109375</c:v>
                </c:pt>
                <c:pt idx="4">
                  <c:v>-12.9852294921875</c:v>
                </c:pt>
                <c:pt idx="5">
                  <c:v>-12.9119873046875</c:v>
                </c:pt>
                <c:pt idx="6">
                  <c:v>-12.823486328125</c:v>
                </c:pt>
                <c:pt idx="7">
                  <c:v>-12.7471923828125</c:v>
                </c:pt>
                <c:pt idx="8">
                  <c:v>-12.6708984375</c:v>
                </c:pt>
                <c:pt idx="9">
                  <c:v>-12.58544921875</c:v>
                </c:pt>
                <c:pt idx="10">
                  <c:v>-12.51220703125</c:v>
                </c:pt>
                <c:pt idx="11">
                  <c:v>-12.4267578125</c:v>
                </c:pt>
                <c:pt idx="12">
                  <c:v>-12.353515625</c:v>
                </c:pt>
                <c:pt idx="13">
                  <c:v>-12.2772216796875</c:v>
                </c:pt>
                <c:pt idx="14">
                  <c:v>-12.19482421875</c:v>
                </c:pt>
                <c:pt idx="15">
                  <c:v>-12.127685546875</c:v>
                </c:pt>
                <c:pt idx="16">
                  <c:v>-12.0452880859375</c:v>
                </c:pt>
                <c:pt idx="17">
                  <c:v>-11.9720458984375</c:v>
                </c:pt>
                <c:pt idx="18">
                  <c:v>-11.8988037109375</c:v>
                </c:pt>
                <c:pt idx="19">
                  <c:v>-11.8194580078125</c:v>
                </c:pt>
                <c:pt idx="20">
                  <c:v>-11.7523193359375</c:v>
                </c:pt>
                <c:pt idx="21">
                  <c:v>-11.6729736328125</c:v>
                </c:pt>
                <c:pt idx="22">
                  <c:v>-11.602783203125</c:v>
                </c:pt>
                <c:pt idx="23">
                  <c:v>-11.5325927734375</c:v>
                </c:pt>
                <c:pt idx="24">
                  <c:v>-11.4532470703125</c:v>
                </c:pt>
                <c:pt idx="25">
                  <c:v>-11.38916015625</c:v>
                </c:pt>
                <c:pt idx="26">
                  <c:v>-11.3128662109375</c:v>
                </c:pt>
                <c:pt idx="27">
                  <c:v>-11.2457275390625</c:v>
                </c:pt>
                <c:pt idx="28">
                  <c:v>-11.1785888671875</c:v>
                </c:pt>
                <c:pt idx="29">
                  <c:v>-11.102294921875</c:v>
                </c:pt>
                <c:pt idx="30">
                  <c:v>-11.041259765625</c:v>
                </c:pt>
                <c:pt idx="31">
                  <c:v>-10.9649658203125</c:v>
                </c:pt>
                <c:pt idx="32">
                  <c:v>-10.90087890625</c:v>
                </c:pt>
                <c:pt idx="33">
                  <c:v>-10.8367919921875</c:v>
                </c:pt>
                <c:pt idx="34">
                  <c:v>-10.760498046875</c:v>
                </c:pt>
                <c:pt idx="35">
                  <c:v>-10.699462890625</c:v>
                </c:pt>
                <c:pt idx="36">
                  <c:v>-10.6292724609375</c:v>
                </c:pt>
                <c:pt idx="37">
                  <c:v>-10.5621337890625</c:v>
                </c:pt>
                <c:pt idx="38">
                  <c:v>-10.498046875</c:v>
                </c:pt>
                <c:pt idx="39">
                  <c:v>-10.4248046875</c:v>
                </c:pt>
                <c:pt idx="40">
                  <c:v>-10.3668212890625</c:v>
                </c:pt>
                <c:pt idx="41">
                  <c:v>-10.296630859375</c:v>
                </c:pt>
                <c:pt idx="42">
                  <c:v>-10.2325439453125</c:v>
                </c:pt>
                <c:pt idx="43">
                  <c:v>-10.1715087890625</c:v>
                </c:pt>
                <c:pt idx="44">
                  <c:v>-10.101318359375</c:v>
                </c:pt>
                <c:pt idx="45">
                  <c:v>-10.0433349609375</c:v>
                </c:pt>
                <c:pt idx="46">
                  <c:v>-9.9761962890625</c:v>
                </c:pt>
                <c:pt idx="47">
                  <c:v>-9.9090576171875</c:v>
                </c:pt>
                <c:pt idx="48">
                  <c:v>-9.85107421875</c:v>
                </c:pt>
                <c:pt idx="49">
                  <c:v>-9.783935546875</c:v>
                </c:pt>
                <c:pt idx="50">
                  <c:v>-9.7259521484375</c:v>
                </c:pt>
                <c:pt idx="51">
                  <c:v>-9.661865234375</c:v>
                </c:pt>
                <c:pt idx="52">
                  <c:v>-9.5977783203125</c:v>
                </c:pt>
                <c:pt idx="53">
                  <c:v>-9.5428466796875</c:v>
                </c:pt>
                <c:pt idx="54">
                  <c:v>-9.47265625</c:v>
                </c:pt>
                <c:pt idx="55">
                  <c:v>-9.417724609375</c:v>
                </c:pt>
                <c:pt idx="56">
                  <c:v>-9.356689453125</c:v>
                </c:pt>
                <c:pt idx="57">
                  <c:v>-9.2926025390625</c:v>
                </c:pt>
                <c:pt idx="58">
                  <c:v>-9.24072265625</c:v>
                </c:pt>
                <c:pt idx="59">
                  <c:v>-9.173583984375</c:v>
                </c:pt>
                <c:pt idx="60">
                  <c:v>-9.11865234375</c:v>
                </c:pt>
                <c:pt idx="61">
                  <c:v>-9.0576171875</c:v>
                </c:pt>
                <c:pt idx="62">
                  <c:v>-8.9935302734375</c:v>
                </c:pt>
                <c:pt idx="63">
                  <c:v>-8.941650390625</c:v>
                </c:pt>
                <c:pt idx="64">
                  <c:v>-8.8775634765625</c:v>
                </c:pt>
                <c:pt idx="65">
                  <c:v>-8.8226318359375</c:v>
                </c:pt>
                <c:pt idx="66">
                  <c:v>-8.7646484375</c:v>
                </c:pt>
                <c:pt idx="67">
                  <c:v>-8.70361328125</c:v>
                </c:pt>
                <c:pt idx="68">
                  <c:v>-8.6517333984375</c:v>
                </c:pt>
                <c:pt idx="69">
                  <c:v>-8.587646484375</c:v>
                </c:pt>
                <c:pt idx="70">
                  <c:v>-8.5357666015625</c:v>
                </c:pt>
                <c:pt idx="71">
                  <c:v>-8.4808349609375</c:v>
                </c:pt>
                <c:pt idx="72">
                  <c:v>-8.416748046875</c:v>
                </c:pt>
                <c:pt idx="73">
                  <c:v>-8.367919921875</c:v>
                </c:pt>
                <c:pt idx="74">
                  <c:v>-8.306884765625</c:v>
                </c:pt>
                <c:pt idx="75">
                  <c:v>-8.2550048828125</c:v>
                </c:pt>
                <c:pt idx="76">
                  <c:v>-8.2000732421875</c:v>
                </c:pt>
                <c:pt idx="77">
                  <c:v>-8.1390380859375</c:v>
                </c:pt>
                <c:pt idx="78">
                  <c:v>-8.09326171875</c:v>
                </c:pt>
                <c:pt idx="79">
                  <c:v>-8.0352783203125</c:v>
                </c:pt>
                <c:pt idx="80">
                  <c:v>-7.9803466796875</c:v>
                </c:pt>
                <c:pt idx="81">
                  <c:v>-7.928466796875</c:v>
                </c:pt>
                <c:pt idx="82">
                  <c:v>-7.867431640625</c:v>
                </c:pt>
                <c:pt idx="83">
                  <c:v>-7.8216552734375</c:v>
                </c:pt>
                <c:pt idx="84">
                  <c:v>-7.763671875</c:v>
                </c:pt>
                <c:pt idx="85">
                  <c:v>-7.71484375</c:v>
                </c:pt>
                <c:pt idx="86">
                  <c:v>-7.6629638671875</c:v>
                </c:pt>
                <c:pt idx="87">
                  <c:v>-7.60498046875</c:v>
                </c:pt>
                <c:pt idx="88">
                  <c:v>-7.5592041015625</c:v>
                </c:pt>
                <c:pt idx="89">
                  <c:v>-7.5042724609375</c:v>
                </c:pt>
                <c:pt idx="90">
                  <c:v>-7.452392578125</c:v>
                </c:pt>
                <c:pt idx="91">
                  <c:v>-7.4066162109375</c:v>
                </c:pt>
                <c:pt idx="92">
                  <c:v>-7.3455810546875</c:v>
                </c:pt>
                <c:pt idx="93">
                  <c:v>-7.3028564453125</c:v>
                </c:pt>
                <c:pt idx="94">
                  <c:v>-7.2479248046875</c:v>
                </c:pt>
                <c:pt idx="95">
                  <c:v>-7.196044921875</c:v>
                </c:pt>
                <c:pt idx="96">
                  <c:v>-7.1533203125</c:v>
                </c:pt>
                <c:pt idx="97">
                  <c:v>-7.0953369140625</c:v>
                </c:pt>
                <c:pt idx="98">
                  <c:v>-7.0526123046875</c:v>
                </c:pt>
                <c:pt idx="99">
                  <c:v>-6.9976806640625</c:v>
                </c:pt>
                <c:pt idx="100">
                  <c:v>-6.94580078125</c:v>
                </c:pt>
                <c:pt idx="101">
                  <c:v>-6.903076171875</c:v>
                </c:pt>
                <c:pt idx="102">
                  <c:v>-6.84814453125</c:v>
                </c:pt>
                <c:pt idx="103">
                  <c:v>-6.805419921875</c:v>
                </c:pt>
                <c:pt idx="104">
                  <c:v>-6.7535400390625</c:v>
                </c:pt>
                <c:pt idx="105">
                  <c:v>-6.7047119140625</c:v>
                </c:pt>
                <c:pt idx="106">
                  <c:v>-6.6619873046875</c:v>
                </c:pt>
                <c:pt idx="107">
                  <c:v>-6.6070556640625</c:v>
                </c:pt>
                <c:pt idx="108">
                  <c:v>-6.5643310546875</c:v>
                </c:pt>
                <c:pt idx="109">
                  <c:v>-6.5155029296875</c:v>
                </c:pt>
                <c:pt idx="110">
                  <c:v>-6.4666748046875</c:v>
                </c:pt>
                <c:pt idx="111">
                  <c:v>-6.4239501953125</c:v>
                </c:pt>
                <c:pt idx="112">
                  <c:v>-6.3690185546875</c:v>
                </c:pt>
                <c:pt idx="113">
                  <c:v>-6.3262939453125</c:v>
                </c:pt>
                <c:pt idx="114">
                  <c:v>-6.280517578125</c:v>
                </c:pt>
                <c:pt idx="115">
                  <c:v>-6.2286376953125</c:v>
                </c:pt>
                <c:pt idx="116">
                  <c:v>-6.18896484375</c:v>
                </c:pt>
                <c:pt idx="117">
                  <c:v>-6.1370849609375</c:v>
                </c:pt>
                <c:pt idx="118">
                  <c:v>-6.0943603515625</c:v>
                </c:pt>
                <c:pt idx="119">
                  <c:v>-6.0455322265625</c:v>
                </c:pt>
                <c:pt idx="120">
                  <c:v>-5.9967041015625</c:v>
                </c:pt>
                <c:pt idx="121">
                  <c:v>-5.95703125</c:v>
                </c:pt>
                <c:pt idx="122">
                  <c:v>-5.9051513671875</c:v>
                </c:pt>
                <c:pt idx="123">
                  <c:v>-5.865478515625</c:v>
                </c:pt>
                <c:pt idx="124">
                  <c:v>-5.8197021484375</c:v>
                </c:pt>
                <c:pt idx="125">
                  <c:v>-5.767822265625</c:v>
                </c:pt>
                <c:pt idx="126">
                  <c:v>-5.731201171875</c:v>
                </c:pt>
                <c:pt idx="127">
                  <c:v>-5.6793212890625</c:v>
                </c:pt>
                <c:pt idx="128">
                  <c:v>-5.6396484375</c:v>
                </c:pt>
                <c:pt idx="129">
                  <c:v>-5.5938720703125</c:v>
                </c:pt>
                <c:pt idx="130">
                  <c:v>-5.5450439453125</c:v>
                </c:pt>
                <c:pt idx="131">
                  <c:v>-5.5084228515625</c:v>
                </c:pt>
                <c:pt idx="132">
                  <c:v>-5.45654296875</c:v>
                </c:pt>
                <c:pt idx="133">
                  <c:v>-5.413818359375</c:v>
                </c:pt>
                <c:pt idx="134">
                  <c:v>-5.37109375</c:v>
                </c:pt>
                <c:pt idx="135">
                  <c:v>-5.322265625</c:v>
                </c:pt>
                <c:pt idx="136">
                  <c:v>-5.28564453125</c:v>
                </c:pt>
                <c:pt idx="137">
                  <c:v>-5.2337646484375</c:v>
                </c:pt>
                <c:pt idx="138">
                  <c:v>-5.194091796875</c:v>
                </c:pt>
                <c:pt idx="139">
                  <c:v>-5.1513671875</c:v>
                </c:pt>
                <c:pt idx="140">
                  <c:v>-5.1025390625</c:v>
                </c:pt>
                <c:pt idx="141">
                  <c:v>-5.06591796875</c:v>
                </c:pt>
                <c:pt idx="142">
                  <c:v>-5.01708984375</c:v>
                </c:pt>
                <c:pt idx="143">
                  <c:v>-4.979248046875</c:v>
                </c:pt>
                <c:pt idx="144">
                  <c:v>-4.93896484375</c:v>
                </c:pt>
                <c:pt idx="145">
                  <c:v>-4.88861083984375</c:v>
                </c:pt>
                <c:pt idx="146">
                  <c:v>-4.85198974609375</c:v>
                </c:pt>
                <c:pt idx="147">
                  <c:v>-4.80438232421875</c:v>
                </c:pt>
                <c:pt idx="148">
                  <c:v>-4.7576904296875</c:v>
                </c:pt>
                <c:pt idx="149">
                  <c:v>-4.7186279296875</c:v>
                </c:pt>
                <c:pt idx="150">
                  <c:v>-4.66888427734375</c:v>
                </c:pt>
                <c:pt idx="151">
                  <c:v>-4.63287353515625</c:v>
                </c:pt>
                <c:pt idx="152">
                  <c:v>-4.58587646484375</c:v>
                </c:pt>
                <c:pt idx="153">
                  <c:v>-4.5428466796875</c:v>
                </c:pt>
                <c:pt idx="154">
                  <c:v>-4.50439453125</c:v>
                </c:pt>
                <c:pt idx="155">
                  <c:v>-4.4549560546875</c:v>
                </c:pt>
                <c:pt idx="156">
                  <c:v>-4.41864013671875</c:v>
                </c:pt>
                <c:pt idx="157">
                  <c:v>-4.3719482421875</c:v>
                </c:pt>
                <c:pt idx="158">
                  <c:v>-4.3292236328125</c:v>
                </c:pt>
                <c:pt idx="159">
                  <c:v>-4.2919921875</c:v>
                </c:pt>
                <c:pt idx="160">
                  <c:v>-4.2425537109375</c:v>
                </c:pt>
                <c:pt idx="161">
                  <c:v>-4.20654296875</c:v>
                </c:pt>
                <c:pt idx="162">
                  <c:v>-4.16107177734375</c:v>
                </c:pt>
                <c:pt idx="163">
                  <c:v>-4.117431640625</c:v>
                </c:pt>
                <c:pt idx="164">
                  <c:v>-4.08050537109375</c:v>
                </c:pt>
                <c:pt idx="165">
                  <c:v>-4.0313720703125</c:v>
                </c:pt>
                <c:pt idx="166">
                  <c:v>-3.995361328125</c:v>
                </c:pt>
                <c:pt idx="167">
                  <c:v>-3.9508056640625</c:v>
                </c:pt>
                <c:pt idx="168">
                  <c:v>-3.90655517578125</c:v>
                </c:pt>
                <c:pt idx="169">
                  <c:v>-3.87115478515625</c:v>
                </c:pt>
                <c:pt idx="170">
                  <c:v>-3.8226318359375</c:v>
                </c:pt>
                <c:pt idx="171">
                  <c:v>-3.7860107421875</c:v>
                </c:pt>
                <c:pt idx="172">
                  <c:v>-3.74298095703125</c:v>
                </c:pt>
                <c:pt idx="173">
                  <c:v>-3.69873046875</c:v>
                </c:pt>
                <c:pt idx="174">
                  <c:v>-3.66363525390625</c:v>
                </c:pt>
                <c:pt idx="175">
                  <c:v>-3.61480712890625</c:v>
                </c:pt>
                <c:pt idx="176">
                  <c:v>-3.57879638671875</c:v>
                </c:pt>
                <c:pt idx="177">
                  <c:v>-3.5369873046875</c:v>
                </c:pt>
                <c:pt idx="178">
                  <c:v>-3.49212646484375</c:v>
                </c:pt>
                <c:pt idx="179">
                  <c:v>-3.4576416015625</c:v>
                </c:pt>
                <c:pt idx="180">
                  <c:v>-3.41064453125</c:v>
                </c:pt>
                <c:pt idx="181">
                  <c:v>-3.37371826171875</c:v>
                </c:pt>
                <c:pt idx="182">
                  <c:v>-3.3331298828125</c:v>
                </c:pt>
                <c:pt idx="183">
                  <c:v>-3.2879638671875</c:v>
                </c:pt>
                <c:pt idx="184">
                  <c:v>-3.25439453125</c:v>
                </c:pt>
                <c:pt idx="185">
                  <c:v>-3.20709228515625</c:v>
                </c:pt>
                <c:pt idx="186">
                  <c:v>-3.17047119140625</c:v>
                </c:pt>
                <c:pt idx="187">
                  <c:v>-3.1317138671875</c:v>
                </c:pt>
                <c:pt idx="188">
                  <c:v>-3.0859375</c:v>
                </c:pt>
                <c:pt idx="189">
                  <c:v>-3.05267333984375</c:v>
                </c:pt>
                <c:pt idx="190">
                  <c:v>-3.0072021484375</c:v>
                </c:pt>
                <c:pt idx="191">
                  <c:v>-2.97088623046875</c:v>
                </c:pt>
                <c:pt idx="192">
                  <c:v>-2.93304443359375</c:v>
                </c:pt>
                <c:pt idx="193">
                  <c:v>-2.88787841796875</c:v>
                </c:pt>
                <c:pt idx="194">
                  <c:v>-2.85552978515625</c:v>
                </c:pt>
                <c:pt idx="195">
                  <c:v>-2.81158447265625</c:v>
                </c:pt>
                <c:pt idx="196">
                  <c:v>-2.774658203125</c:v>
                </c:pt>
                <c:pt idx="197">
                  <c:v>-2.7386474609375</c:v>
                </c:pt>
                <c:pt idx="198">
                  <c:v>-2.694091796875</c:v>
                </c:pt>
                <c:pt idx="199">
                  <c:v>-2.662353515625</c:v>
                </c:pt>
                <c:pt idx="200">
                  <c:v>-2.61962890625</c:v>
                </c:pt>
                <c:pt idx="201">
                  <c:v>-2.5830078125</c:v>
                </c:pt>
                <c:pt idx="202">
                  <c:v>-2.54852294921875</c:v>
                </c:pt>
                <c:pt idx="203">
                  <c:v>-2.50518798828125</c:v>
                </c:pt>
                <c:pt idx="204">
                  <c:v>-2.47467041015625</c:v>
                </c:pt>
                <c:pt idx="205">
                  <c:v>-2.43377685546875</c:v>
                </c:pt>
                <c:pt idx="206">
                  <c:v>-2.3974609375</c:v>
                </c:pt>
                <c:pt idx="207">
                  <c:v>-2.3651123046875</c:v>
                </c:pt>
                <c:pt idx="208">
                  <c:v>-2.322998046875</c:v>
                </c:pt>
                <c:pt idx="209">
                  <c:v>-2.293701171875</c:v>
                </c:pt>
                <c:pt idx="210">
                  <c:v>-2.25433349609375</c:v>
                </c:pt>
                <c:pt idx="211">
                  <c:v>-2.21923828125</c:v>
                </c:pt>
                <c:pt idx="212">
                  <c:v>-2.18902587890625</c:v>
                </c:pt>
                <c:pt idx="213">
                  <c:v>-2.14874267578125</c:v>
                </c:pt>
                <c:pt idx="214">
                  <c:v>-2.12066650390625</c:v>
                </c:pt>
                <c:pt idx="215">
                  <c:v>-2.08465576171875</c:v>
                </c:pt>
                <c:pt idx="216">
                  <c:v>-2.0501708984375</c:v>
                </c:pt>
                <c:pt idx="217">
                  <c:v>-2.02301025390625</c:v>
                </c:pt>
                <c:pt idx="218">
                  <c:v>-1.98455810546875</c:v>
                </c:pt>
                <c:pt idx="219">
                  <c:v>-1.95831298828125</c:v>
                </c:pt>
                <c:pt idx="220">
                  <c:v>-1.925048828125</c:v>
                </c:pt>
                <c:pt idx="221">
                  <c:v>-1.8927001953125</c:v>
                </c:pt>
                <c:pt idx="222">
                  <c:v>-1.86859130859375</c:v>
                </c:pt>
                <c:pt idx="223">
                  <c:v>-1.8328857421875</c:v>
                </c:pt>
                <c:pt idx="224">
                  <c:v>-1.80877685546875</c:v>
                </c:pt>
                <c:pt idx="225">
                  <c:v>-1.7791748046875</c:v>
                </c:pt>
                <c:pt idx="226">
                  <c:v>-1.749267578125</c:v>
                </c:pt>
                <c:pt idx="227">
                  <c:v>-1.7279052734375</c:v>
                </c:pt>
                <c:pt idx="228">
                  <c:v>-1.69647216796875</c:v>
                </c:pt>
                <c:pt idx="229">
                  <c:v>-1.67510986328125</c:v>
                </c:pt>
                <c:pt idx="230">
                  <c:v>-1.64947509765625</c:v>
                </c:pt>
                <c:pt idx="231">
                  <c:v>-1.62261962890625</c:v>
                </c:pt>
                <c:pt idx="232">
                  <c:v>-1.605224609375</c:v>
                </c:pt>
                <c:pt idx="233">
                  <c:v>-1.57745361328125</c:v>
                </c:pt>
                <c:pt idx="234">
                  <c:v>-1.558837890625</c:v>
                </c:pt>
                <c:pt idx="235">
                  <c:v>-1.53839111328125</c:v>
                </c:pt>
                <c:pt idx="236">
                  <c:v>-1.5142822265625</c:v>
                </c:pt>
                <c:pt idx="237">
                  <c:v>-1.500244140625</c:v>
                </c:pt>
                <c:pt idx="238">
                  <c:v>-1.47705078125</c:v>
                </c:pt>
                <c:pt idx="239">
                  <c:v>-1.46148681640625</c:v>
                </c:pt>
                <c:pt idx="240">
                  <c:v>-1.4453125</c:v>
                </c:pt>
                <c:pt idx="241">
                  <c:v>-1.424560546875</c:v>
                </c:pt>
                <c:pt idx="242">
                  <c:v>-1.4141845703125</c:v>
                </c:pt>
                <c:pt idx="243">
                  <c:v>-1.39495849609375</c:v>
                </c:pt>
                <c:pt idx="244">
                  <c:v>-1.3824462890625</c:v>
                </c:pt>
                <c:pt idx="245">
                  <c:v>-1.37054443359375</c:v>
                </c:pt>
                <c:pt idx="246">
                  <c:v>-1.3525390625</c:v>
                </c:pt>
                <c:pt idx="247">
                  <c:v>-1.34552001953125</c:v>
                </c:pt>
                <c:pt idx="248">
                  <c:v>-1.32965087890625</c:v>
                </c:pt>
                <c:pt idx="249">
                  <c:v>-1.319580078125</c:v>
                </c:pt>
                <c:pt idx="250">
                  <c:v>-1.31134033203125</c:v>
                </c:pt>
                <c:pt idx="251">
                  <c:v>-1.2957763671875</c:v>
                </c:pt>
                <c:pt idx="252">
                  <c:v>-1.29119873046875</c:v>
                </c:pt>
                <c:pt idx="253">
                  <c:v>-1.27838134765625</c:v>
                </c:pt>
                <c:pt idx="254">
                  <c:v>-1.2701416015625</c:v>
                </c:pt>
                <c:pt idx="255">
                  <c:v>-1.26434326171875</c:v>
                </c:pt>
                <c:pt idx="256">
                  <c:v>-1.25091552734375</c:v>
                </c:pt>
                <c:pt idx="257">
                  <c:v>-1.2481689453125</c:v>
                </c:pt>
                <c:pt idx="258">
                  <c:v>-1.23779296875</c:v>
                </c:pt>
                <c:pt idx="259">
                  <c:v>-1.23016357421875</c:v>
                </c:pt>
                <c:pt idx="260">
                  <c:v>-1.22650146484375</c:v>
                </c:pt>
                <c:pt idx="261">
                  <c:v>-1.21429443359375</c:v>
                </c:pt>
                <c:pt idx="262">
                  <c:v>-1.21246337890625</c:v>
                </c:pt>
                <c:pt idx="263">
                  <c:v>-1.20361328125</c:v>
                </c:pt>
                <c:pt idx="264">
                  <c:v>-1.19659423828125</c:v>
                </c:pt>
                <c:pt idx="265">
                  <c:v>-1.19415283203125</c:v>
                </c:pt>
                <c:pt idx="266">
                  <c:v>-1.18316650390625</c:v>
                </c:pt>
                <c:pt idx="267">
                  <c:v>-1.181640625</c:v>
                </c:pt>
                <c:pt idx="268">
                  <c:v>-1.17431640625</c:v>
                </c:pt>
                <c:pt idx="269">
                  <c:v>-1.16729736328125</c:v>
                </c:pt>
                <c:pt idx="270">
                  <c:v>-1.165771484375</c:v>
                </c:pt>
                <c:pt idx="271">
                  <c:v>-1.15570068359375</c:v>
                </c:pt>
                <c:pt idx="272">
                  <c:v>-1.1541748046875</c:v>
                </c:pt>
                <c:pt idx="273">
                  <c:v>-1.1474609375</c:v>
                </c:pt>
                <c:pt idx="274">
                  <c:v>-1.1407470703125</c:v>
                </c:pt>
                <c:pt idx="275">
                  <c:v>-1.13983154296875</c:v>
                </c:pt>
                <c:pt idx="276">
                  <c:v>-1.13006591796875</c:v>
                </c:pt>
                <c:pt idx="277">
                  <c:v>-1.1285400390625</c:v>
                </c:pt>
                <c:pt idx="278">
                  <c:v>-1.12274169921875</c:v>
                </c:pt>
                <c:pt idx="279">
                  <c:v>-1.11541748046875</c:v>
                </c:pt>
                <c:pt idx="280">
                  <c:v>-1.11541748046875</c:v>
                </c:pt>
                <c:pt idx="281">
                  <c:v>-1.10595703125</c:v>
                </c:pt>
                <c:pt idx="282">
                  <c:v>-1.10443115234375</c:v>
                </c:pt>
                <c:pt idx="283">
                  <c:v>-1.09893798828125</c:v>
                </c:pt>
                <c:pt idx="284">
                  <c:v>-1.09161376953125</c:v>
                </c:pt>
                <c:pt idx="285">
                  <c:v>-1.09222412109375</c:v>
                </c:pt>
                <c:pt idx="286">
                  <c:v>-1.082763671875</c:v>
                </c:pt>
                <c:pt idx="287">
                  <c:v>-1.0809326171875</c:v>
                </c:pt>
                <c:pt idx="288">
                  <c:v>-1.07635498046875</c:v>
                </c:pt>
                <c:pt idx="289">
                  <c:v>-1.0687255859375</c:v>
                </c:pt>
                <c:pt idx="290">
                  <c:v>-1.0693359375</c:v>
                </c:pt>
                <c:pt idx="291">
                  <c:v>-1.0601806640625</c:v>
                </c:pt>
                <c:pt idx="292">
                  <c:v>-1.05804443359375</c:v>
                </c:pt>
                <c:pt idx="293">
                  <c:v>-1.05438232421875</c:v>
                </c:pt>
                <c:pt idx="294">
                  <c:v>-1.046142578125</c:v>
                </c:pt>
                <c:pt idx="295">
                  <c:v>-1.0467529296875</c:v>
                </c:pt>
                <c:pt idx="296">
                  <c:v>-1.0382080078125</c:v>
                </c:pt>
                <c:pt idx="297">
                  <c:v>-1.03607177734375</c:v>
                </c:pt>
                <c:pt idx="298">
                  <c:v>-1.03302001953125</c:v>
                </c:pt>
                <c:pt idx="299">
                  <c:v>-1.02447509765625</c:v>
                </c:pt>
                <c:pt idx="300">
                  <c:v>-1.025390625</c:v>
                </c:pt>
                <c:pt idx="301">
                  <c:v>-1.01715087890625</c:v>
                </c:pt>
                <c:pt idx="302">
                  <c:v>-1.014404296875</c:v>
                </c:pt>
                <c:pt idx="303">
                  <c:v>-1.01165771484375</c:v>
                </c:pt>
                <c:pt idx="304">
                  <c:v>-1.00311279296875</c:v>
                </c:pt>
                <c:pt idx="305">
                  <c:v>-1.00372314453125</c:v>
                </c:pt>
                <c:pt idx="306">
                  <c:v>-0.99639892578125</c:v>
                </c:pt>
                <c:pt idx="307">
                  <c:v>-0.9930419921875</c:v>
                </c:pt>
                <c:pt idx="308">
                  <c:v>-0.99151611328125</c:v>
                </c:pt>
                <c:pt idx="309">
                  <c:v>-0.982666015625</c:v>
                </c:pt>
                <c:pt idx="310">
                  <c:v>-0.9832763671875</c:v>
                </c:pt>
                <c:pt idx="311">
                  <c:v>-0.9759521484375</c:v>
                </c:pt>
                <c:pt idx="312">
                  <c:v>-0.97259521484375</c:v>
                </c:pt>
                <c:pt idx="313">
                  <c:v>-0.97137451171875</c:v>
                </c:pt>
                <c:pt idx="314">
                  <c:v>-0.9625244140625</c:v>
                </c:pt>
                <c:pt idx="315">
                  <c:v>-0.96343994140625</c:v>
                </c:pt>
                <c:pt idx="316">
                  <c:v>-0.95672607421875</c:v>
                </c:pt>
                <c:pt idx="317">
                  <c:v>-0.95306396484375</c:v>
                </c:pt>
                <c:pt idx="318">
                  <c:v>-0.9521484375</c:v>
                </c:pt>
                <c:pt idx="319">
                  <c:v>-0.94329833984375</c:v>
                </c:pt>
                <c:pt idx="320">
                  <c:v>-0.94390869140625</c:v>
                </c:pt>
                <c:pt idx="321">
                  <c:v>-0.93780517578125</c:v>
                </c:pt>
                <c:pt idx="322">
                  <c:v>-0.93353271484375</c:v>
                </c:pt>
                <c:pt idx="323">
                  <c:v>-0.93353271484375</c:v>
                </c:pt>
                <c:pt idx="324">
                  <c:v>-0.9246826171875</c:v>
                </c:pt>
                <c:pt idx="325">
                  <c:v>-0.92498779296875</c:v>
                </c:pt>
                <c:pt idx="326">
                  <c:v>-0.919189453125</c:v>
                </c:pt>
                <c:pt idx="327">
                  <c:v>-0.91461181640625</c:v>
                </c:pt>
                <c:pt idx="328">
                  <c:v>-0.91461181640625</c:v>
                </c:pt>
                <c:pt idx="329">
                  <c:v>-0.90606689453125</c:v>
                </c:pt>
                <c:pt idx="330">
                  <c:v>-0.90667724609375</c:v>
                </c:pt>
                <c:pt idx="331">
                  <c:v>-0.90118408203125</c:v>
                </c:pt>
                <c:pt idx="332">
                  <c:v>-0.89599609375</c:v>
                </c:pt>
                <c:pt idx="333">
                  <c:v>-0.89691162109375</c:v>
                </c:pt>
                <c:pt idx="334">
                  <c:v>-0.8880615234375</c:v>
                </c:pt>
                <c:pt idx="335">
                  <c:v>-0.8880615234375</c:v>
                </c:pt>
                <c:pt idx="336">
                  <c:v>-0.88348388671875</c:v>
                </c:pt>
                <c:pt idx="337">
                  <c:v>-0.877685546875</c:v>
                </c:pt>
                <c:pt idx="338">
                  <c:v>-0.87890625</c:v>
                </c:pt>
                <c:pt idx="339">
                  <c:v>-0.870361328125</c:v>
                </c:pt>
                <c:pt idx="340">
                  <c:v>-0.87005615234375</c:v>
                </c:pt>
                <c:pt idx="341">
                  <c:v>-0.8660888671875</c:v>
                </c:pt>
                <c:pt idx="342">
                  <c:v>-0.85968017578125</c:v>
                </c:pt>
                <c:pt idx="343">
                  <c:v>-0.8612060546875</c:v>
                </c:pt>
                <c:pt idx="344">
                  <c:v>-0.85296630859375</c:v>
                </c:pt>
                <c:pt idx="345">
                  <c:v>-0.85235595703125</c:v>
                </c:pt>
                <c:pt idx="346">
                  <c:v>-0.84869384765625</c:v>
                </c:pt>
                <c:pt idx="347">
                  <c:v>-0.84228515625</c:v>
                </c:pt>
                <c:pt idx="348">
                  <c:v>-0.84381103515625</c:v>
                </c:pt>
                <c:pt idx="349">
                  <c:v>-0.83587646484375</c:v>
                </c:pt>
                <c:pt idx="350">
                  <c:v>-0.8349609375</c:v>
                </c:pt>
                <c:pt idx="351">
                  <c:v>-0.8319091796875</c:v>
                </c:pt>
                <c:pt idx="352">
                  <c:v>-0.82489013671875</c:v>
                </c:pt>
                <c:pt idx="353">
                  <c:v>-0.82672119140625</c:v>
                </c:pt>
                <c:pt idx="354">
                  <c:v>-0.81878662109375</c:v>
                </c:pt>
                <c:pt idx="355">
                  <c:v>-0.8172607421875</c:v>
                </c:pt>
                <c:pt idx="356">
                  <c:v>-0.8148193359375</c:v>
                </c:pt>
                <c:pt idx="357">
                  <c:v>-0.80780029296875</c:v>
                </c:pt>
                <c:pt idx="358">
                  <c:v>-0.809326171875</c:v>
                </c:pt>
                <c:pt idx="359">
                  <c:v>-0.802001953125</c:v>
                </c:pt>
                <c:pt idx="360">
                  <c:v>-0.79986572265625</c:v>
                </c:pt>
                <c:pt idx="361">
                  <c:v>-0.79833984375</c:v>
                </c:pt>
                <c:pt idx="362">
                  <c:v>-0.79071044921875</c:v>
                </c:pt>
                <c:pt idx="363">
                  <c:v>-0.792236328125</c:v>
                </c:pt>
                <c:pt idx="364">
                  <c:v>-0.78521728515625</c:v>
                </c:pt>
                <c:pt idx="365">
                  <c:v>-0.7830810546875</c:v>
                </c:pt>
                <c:pt idx="366">
                  <c:v>-0.7818603515625</c:v>
                </c:pt>
                <c:pt idx="367">
                  <c:v>-0.77362060546875</c:v>
                </c:pt>
                <c:pt idx="368">
                  <c:v>-0.77545166015625</c:v>
                </c:pt>
                <c:pt idx="369">
                  <c:v>-0.7684326171875</c:v>
                </c:pt>
                <c:pt idx="370">
                  <c:v>-0.7659912109375</c:v>
                </c:pt>
                <c:pt idx="371">
                  <c:v>-0.76507568359375</c:v>
                </c:pt>
                <c:pt idx="372">
                  <c:v>-0.7568359375</c:v>
                </c:pt>
                <c:pt idx="373">
                  <c:v>-0.758056640625</c:v>
                </c:pt>
                <c:pt idx="374">
                  <c:v>-0.75164794921875</c:v>
                </c:pt>
                <c:pt idx="375">
                  <c:v>-0.7489013671875</c:v>
                </c:pt>
                <c:pt idx="376">
                  <c:v>-0.748291015625</c:v>
                </c:pt>
                <c:pt idx="377">
                  <c:v>-0.74005126953125</c:v>
                </c:pt>
                <c:pt idx="378">
                  <c:v>-0.74127197265625</c:v>
                </c:pt>
                <c:pt idx="379">
                  <c:v>-0.73516845703125</c:v>
                </c:pt>
                <c:pt idx="380">
                  <c:v>-0.73150634765625</c:v>
                </c:pt>
                <c:pt idx="381">
                  <c:v>-0.7318115234375</c:v>
                </c:pt>
                <c:pt idx="382">
                  <c:v>-0.72296142578125</c:v>
                </c:pt>
                <c:pt idx="383">
                  <c:v>-0.72418212890625</c:v>
                </c:pt>
                <c:pt idx="384">
                  <c:v>-0.71868896484375</c:v>
                </c:pt>
                <c:pt idx="385">
                  <c:v>-0.71441650390625</c:v>
                </c:pt>
                <c:pt idx="386">
                  <c:v>-0.7147216796875</c:v>
                </c:pt>
                <c:pt idx="387">
                  <c:v>-0.70648193359375</c:v>
                </c:pt>
                <c:pt idx="388">
                  <c:v>-0.70709228515625</c:v>
                </c:pt>
                <c:pt idx="389">
                  <c:v>-0.70220947265625</c:v>
                </c:pt>
                <c:pt idx="390">
                  <c:v>-0.69732666015625</c:v>
                </c:pt>
                <c:pt idx="391">
                  <c:v>-0.69793701171875</c:v>
                </c:pt>
                <c:pt idx="392">
                  <c:v>-0.689697265625</c:v>
                </c:pt>
                <c:pt idx="393">
                  <c:v>-0.6903076171875</c:v>
                </c:pt>
                <c:pt idx="394">
                  <c:v>-0.6854248046875</c:v>
                </c:pt>
                <c:pt idx="395">
                  <c:v>-0.679931640625</c:v>
                </c:pt>
                <c:pt idx="396">
                  <c:v>-0.68115234375</c:v>
                </c:pt>
                <c:pt idx="397">
                  <c:v>-0.67291259765625</c:v>
                </c:pt>
                <c:pt idx="398">
                  <c:v>-0.67291259765625</c:v>
                </c:pt>
                <c:pt idx="399">
                  <c:v>-0.6683349609375</c:v>
                </c:pt>
                <c:pt idx="400">
                  <c:v>-0.66253662109375</c:v>
                </c:pt>
                <c:pt idx="401">
                  <c:v>-0.6640625</c:v>
                </c:pt>
                <c:pt idx="402">
                  <c:v>-0.65582275390625</c:v>
                </c:pt>
                <c:pt idx="403">
                  <c:v>-0.65521240234375</c:v>
                </c:pt>
                <c:pt idx="404">
                  <c:v>-0.6512451171875</c:v>
                </c:pt>
                <c:pt idx="405">
                  <c:v>-0.6451416015625</c:v>
                </c:pt>
                <c:pt idx="406">
                  <c:v>-0.64666748046875</c:v>
                </c:pt>
                <c:pt idx="407">
                  <c:v>-0.638427734375</c:v>
                </c:pt>
                <c:pt idx="408">
                  <c:v>-0.6378173828125</c:v>
                </c:pt>
                <c:pt idx="409">
                  <c:v>-0.6341552734375</c:v>
                </c:pt>
                <c:pt idx="410">
                  <c:v>-0.62744140625</c:v>
                </c:pt>
                <c:pt idx="411">
                  <c:v>-0.62896728515625</c:v>
                </c:pt>
                <c:pt idx="412">
                  <c:v>-0.6207275390625</c:v>
                </c:pt>
                <c:pt idx="413">
                  <c:v>-0.6195068359375</c:v>
                </c:pt>
                <c:pt idx="414">
                  <c:v>-0.616455078125</c:v>
                </c:pt>
                <c:pt idx="415">
                  <c:v>-0.60943603515625</c:v>
                </c:pt>
                <c:pt idx="416">
                  <c:v>-0.6109619140625</c:v>
                </c:pt>
                <c:pt idx="417">
                  <c:v>-0.60302734375</c:v>
                </c:pt>
                <c:pt idx="418">
                  <c:v>-0.60089111328125</c:v>
                </c:pt>
                <c:pt idx="419">
                  <c:v>-0.59844970703125</c:v>
                </c:pt>
                <c:pt idx="420">
                  <c:v>-0.59051513671875</c:v>
                </c:pt>
                <c:pt idx="421">
                  <c:v>-0.5914306640625</c:v>
                </c:pt>
                <c:pt idx="422">
                  <c:v>-0.58380126953125</c:v>
                </c:pt>
                <c:pt idx="423">
                  <c:v>-0.58135986328125</c:v>
                </c:pt>
                <c:pt idx="424">
                  <c:v>-0.57891845703125</c:v>
                </c:pt>
                <c:pt idx="425">
                  <c:v>-0.5706787109375</c:v>
                </c:pt>
                <c:pt idx="426">
                  <c:v>-0.5712890625</c:v>
                </c:pt>
                <c:pt idx="427">
                  <c:v>-0.56365966796875</c:v>
                </c:pt>
                <c:pt idx="428">
                  <c:v>-0.560302734375</c:v>
                </c:pt>
                <c:pt idx="429">
                  <c:v>-0.55816650390625</c:v>
                </c:pt>
                <c:pt idx="430">
                  <c:v>-0.54901123046875</c:v>
                </c:pt>
                <c:pt idx="431">
                  <c:v>-0.54931640625</c:v>
                </c:pt>
                <c:pt idx="432">
                  <c:v>-0.5413818359375</c:v>
                </c:pt>
                <c:pt idx="433">
                  <c:v>-0.53741455078125</c:v>
                </c:pt>
                <c:pt idx="434">
                  <c:v>-0.53497314453125</c:v>
                </c:pt>
                <c:pt idx="435">
                  <c:v>-0.52520751953125</c:v>
                </c:pt>
                <c:pt idx="436">
                  <c:v>-0.52490234375</c:v>
                </c:pt>
                <c:pt idx="437">
                  <c:v>-0.5169677734375</c:v>
                </c:pt>
                <c:pt idx="438">
                  <c:v>-0.5120849609375</c:v>
                </c:pt>
                <c:pt idx="439">
                  <c:v>-0.50994873046875</c:v>
                </c:pt>
                <c:pt idx="440">
                  <c:v>-0.499267578125</c:v>
                </c:pt>
                <c:pt idx="441">
                  <c:v>-0.49835205078125</c:v>
                </c:pt>
                <c:pt idx="442">
                  <c:v>-0.490631103515625</c:v>
                </c:pt>
                <c:pt idx="443">
                  <c:v>-0.484375</c:v>
                </c:pt>
                <c:pt idx="444">
                  <c:v>-0.482025146484375</c:v>
                </c:pt>
                <c:pt idx="445">
                  <c:v>-0.469207763671875</c:v>
                </c:pt>
                <c:pt idx="446">
                  <c:v>-0.467254638671875</c:v>
                </c:pt>
                <c:pt idx="447">
                  <c:v>-0.45941162109375</c:v>
                </c:pt>
                <c:pt idx="448">
                  <c:v>-0.451690673828125</c:v>
                </c:pt>
                <c:pt idx="449">
                  <c:v>-0.44964599609375</c:v>
                </c:pt>
                <c:pt idx="450">
                  <c:v>-0.438262939453125</c:v>
                </c:pt>
                <c:pt idx="451">
                  <c:v>-0.435516357421875</c:v>
                </c:pt>
                <c:pt idx="452">
                  <c:v>-0.42767333984375</c:v>
                </c:pt>
                <c:pt idx="453">
                  <c:v>-0.419097900390625</c:v>
                </c:pt>
                <c:pt idx="454">
                  <c:v>-0.416961669921875</c:v>
                </c:pt>
                <c:pt idx="455">
                  <c:v>-0.40545654296875</c:v>
                </c:pt>
                <c:pt idx="456">
                  <c:v>-0.402008056640625</c:v>
                </c:pt>
                <c:pt idx="457">
                  <c:v>-0.394317626953125</c:v>
                </c:pt>
                <c:pt idx="458">
                  <c:v>-0.384918212890625</c:v>
                </c:pt>
                <c:pt idx="459">
                  <c:v>-0.382843017578125</c:v>
                </c:pt>
                <c:pt idx="460">
                  <c:v>-0.371002197265625</c:v>
                </c:pt>
                <c:pt idx="461">
                  <c:v>-0.36700439453125</c:v>
                </c:pt>
                <c:pt idx="462">
                  <c:v>-0.359710693359375</c:v>
                </c:pt>
                <c:pt idx="463">
                  <c:v>-0.349884033203125</c:v>
                </c:pt>
                <c:pt idx="464">
                  <c:v>-0.347808837890625</c:v>
                </c:pt>
                <c:pt idx="465">
                  <c:v>-0.336181640625</c:v>
                </c:pt>
                <c:pt idx="466">
                  <c:v>-0.33154296875</c:v>
                </c:pt>
                <c:pt idx="467">
                  <c:v>-0.324615478515625</c:v>
                </c:pt>
                <c:pt idx="468">
                  <c:v>-0.314300537109375</c:v>
                </c:pt>
                <c:pt idx="469">
                  <c:v>-0.3121337890625</c:v>
                </c:pt>
                <c:pt idx="470">
                  <c:v>-0.300628662109375</c:v>
                </c:pt>
                <c:pt idx="471">
                  <c:v>-0.295654296875</c:v>
                </c:pt>
                <c:pt idx="472">
                  <c:v>-0.28936767578125</c:v>
                </c:pt>
                <c:pt idx="473">
                  <c:v>-0.278564453125</c:v>
                </c:pt>
                <c:pt idx="474">
                  <c:v>-0.276275634765625</c:v>
                </c:pt>
                <c:pt idx="475">
                  <c:v>-0.265045166015625</c:v>
                </c:pt>
                <c:pt idx="476">
                  <c:v>-0.259552001953125</c:v>
                </c:pt>
                <c:pt idx="477">
                  <c:v>-0.253814697265625</c:v>
                </c:pt>
                <c:pt idx="478">
                  <c:v>-0.242584228515625</c:v>
                </c:pt>
                <c:pt idx="479">
                  <c:v>-0.240234375</c:v>
                </c:pt>
                <c:pt idx="480">
                  <c:v>-0.22943115234375</c:v>
                </c:pt>
                <c:pt idx="481">
                  <c:v>-0.223663330078125</c:v>
                </c:pt>
                <c:pt idx="482">
                  <c:v>-0.218505859375</c:v>
                </c:pt>
                <c:pt idx="483">
                  <c:v>-0.20697021484375</c:v>
                </c:pt>
                <c:pt idx="484">
                  <c:v>-0.20458984375</c:v>
                </c:pt>
                <c:pt idx="485">
                  <c:v>-0.194183349609375</c:v>
                </c:pt>
                <c:pt idx="486">
                  <c:v>-0.188018798828125</c:v>
                </c:pt>
                <c:pt idx="487">
                  <c:v>-0.1834716796875</c:v>
                </c:pt>
                <c:pt idx="488">
                  <c:v>-0.17169189453125</c:v>
                </c:pt>
                <c:pt idx="489">
                  <c:v>-0.169403076171875</c:v>
                </c:pt>
                <c:pt idx="490">
                  <c:v>-0.159454345703125</c:v>
                </c:pt>
                <c:pt idx="491">
                  <c:v>-0.15289306640625</c:v>
                </c:pt>
                <c:pt idx="492">
                  <c:v>-0.148712158203125</c:v>
                </c:pt>
                <c:pt idx="493">
                  <c:v>-0.13690185546875</c:v>
                </c:pt>
                <c:pt idx="494">
                  <c:v>-0.134521484375</c:v>
                </c:pt>
                <c:pt idx="495">
                  <c:v>-0.124969482421875</c:v>
                </c:pt>
                <c:pt idx="496">
                  <c:v>-0.117919921875</c:v>
                </c:pt>
                <c:pt idx="497">
                  <c:v>-0.114227294921875</c:v>
                </c:pt>
                <c:pt idx="498">
                  <c:v>-0.1024169921875</c:v>
                </c:pt>
                <c:pt idx="499">
                  <c:v>-9.9853515625E-2</c:v>
                </c:pt>
                <c:pt idx="500">
                  <c:v>-9.075927734375E-2</c:v>
                </c:pt>
                <c:pt idx="501">
                  <c:v>-8.3099365234375E-2</c:v>
                </c:pt>
                <c:pt idx="502">
                  <c:v>-7.9803466796875E-2</c:v>
                </c:pt>
                <c:pt idx="503">
                  <c:v>-6.8023681640625E-2</c:v>
                </c:pt>
                <c:pt idx="504">
                  <c:v>-6.524658203125E-2</c:v>
                </c:pt>
                <c:pt idx="505">
                  <c:v>-5.6610107421875E-2</c:v>
                </c:pt>
                <c:pt idx="506">
                  <c:v>-4.840087890625E-2</c:v>
                </c:pt>
                <c:pt idx="507">
                  <c:v>-4.5629882812500001E-2</c:v>
                </c:pt>
                <c:pt idx="508">
                  <c:v>-3.3758544921875001E-2</c:v>
                </c:pt>
                <c:pt idx="509">
                  <c:v>-3.06854248046875E-2</c:v>
                </c:pt>
                <c:pt idx="510">
                  <c:v>-2.2351074218749999E-2</c:v>
                </c:pt>
                <c:pt idx="511">
                  <c:v>-1.3616943359375E-2</c:v>
                </c:pt>
                <c:pt idx="512">
                  <c:v>-1.11328125E-2</c:v>
                </c:pt>
                <c:pt idx="513" formatCode="0.00E+00">
                  <c:v>6.1279296874999995E-4</c:v>
                </c:pt>
                <c:pt idx="514">
                  <c:v>3.9703369140624998E-3</c:v>
                </c:pt>
                <c:pt idx="515">
                  <c:v>1.1895751953125E-2</c:v>
                </c:pt>
                <c:pt idx="516">
                  <c:v>2.1176147460937499E-2</c:v>
                </c:pt>
                <c:pt idx="517">
                  <c:v>2.3382568359375001E-2</c:v>
                </c:pt>
                <c:pt idx="518">
                  <c:v>3.5116577148437501E-2</c:v>
                </c:pt>
                <c:pt idx="519">
                  <c:v>3.89404296875E-2</c:v>
                </c:pt>
                <c:pt idx="520">
                  <c:v>4.6466064453124997E-2</c:v>
                </c:pt>
                <c:pt idx="521">
                  <c:v>5.6109619140624997E-2</c:v>
                </c:pt>
                <c:pt idx="522">
                  <c:v>5.8190917968749999E-2</c:v>
                </c:pt>
                <c:pt idx="523">
                  <c:v>6.98394775390625E-2</c:v>
                </c:pt>
                <c:pt idx="524">
                  <c:v>7.421875E-2</c:v>
                </c:pt>
                <c:pt idx="525">
                  <c:v>8.135986328125E-2</c:v>
                </c:pt>
                <c:pt idx="526">
                  <c:v>9.1583251953125E-2</c:v>
                </c:pt>
                <c:pt idx="527">
                  <c:v>9.368896484375E-2</c:v>
                </c:pt>
                <c:pt idx="528">
                  <c:v>0.1053466796875</c:v>
                </c:pt>
                <c:pt idx="529">
                  <c:v>0.11016845703125</c:v>
                </c:pt>
                <c:pt idx="530">
                  <c:v>0.1168212890625</c:v>
                </c:pt>
                <c:pt idx="531">
                  <c:v>0.127532958984375</c:v>
                </c:pt>
                <c:pt idx="532">
                  <c:v>0.129791259765625</c:v>
                </c:pt>
                <c:pt idx="533">
                  <c:v>0.141357421875</c:v>
                </c:pt>
                <c:pt idx="534">
                  <c:v>0.146728515625</c:v>
                </c:pt>
                <c:pt idx="535">
                  <c:v>0.1529541015625</c:v>
                </c:pt>
                <c:pt idx="536">
                  <c:v>0.164276123046875</c:v>
                </c:pt>
                <c:pt idx="537">
                  <c:v>0.166656494140625</c:v>
                </c:pt>
                <c:pt idx="538">
                  <c:v>0.178131103515625</c:v>
                </c:pt>
                <c:pt idx="539">
                  <c:v>0.183990478515625</c:v>
                </c:pt>
                <c:pt idx="540">
                  <c:v>0.18975830078125</c:v>
                </c:pt>
                <c:pt idx="541">
                  <c:v>0.201629638671875</c:v>
                </c:pt>
                <c:pt idx="542">
                  <c:v>0.204193115234375</c:v>
                </c:pt>
                <c:pt idx="543">
                  <c:v>0.21539306640625</c:v>
                </c:pt>
                <c:pt idx="544">
                  <c:v>0.22161865234375</c:v>
                </c:pt>
                <c:pt idx="545">
                  <c:v>0.22698974609375</c:v>
                </c:pt>
                <c:pt idx="546">
                  <c:v>0.239227294921875</c:v>
                </c:pt>
                <c:pt idx="547">
                  <c:v>0.2418212890625</c:v>
                </c:pt>
                <c:pt idx="548">
                  <c:v>0.252716064453125</c:v>
                </c:pt>
                <c:pt idx="549">
                  <c:v>0.259429931640625</c:v>
                </c:pt>
                <c:pt idx="550">
                  <c:v>0.264251708984375</c:v>
                </c:pt>
                <c:pt idx="551">
                  <c:v>0.2767333984375</c:v>
                </c:pt>
                <c:pt idx="552">
                  <c:v>0.279266357421875</c:v>
                </c:pt>
                <c:pt idx="553">
                  <c:v>0.2896728515625</c:v>
                </c:pt>
                <c:pt idx="554">
                  <c:v>0.296630859375</c:v>
                </c:pt>
                <c:pt idx="555">
                  <c:v>0.300872802734375</c:v>
                </c:pt>
                <c:pt idx="556">
                  <c:v>0.313140869140625</c:v>
                </c:pt>
                <c:pt idx="557">
                  <c:v>0.315460205078125</c:v>
                </c:pt>
                <c:pt idx="558">
                  <c:v>0.325103759765625</c:v>
                </c:pt>
                <c:pt idx="559">
                  <c:v>0.332305908203125</c:v>
                </c:pt>
                <c:pt idx="560">
                  <c:v>0.335662841796875</c:v>
                </c:pt>
                <c:pt idx="561">
                  <c:v>0.34747314453125</c:v>
                </c:pt>
                <c:pt idx="562">
                  <c:v>0.34942626953125</c:v>
                </c:pt>
                <c:pt idx="563">
                  <c:v>0.35809326171875</c:v>
                </c:pt>
                <c:pt idx="564">
                  <c:v>0.36517333984375</c:v>
                </c:pt>
                <c:pt idx="565">
                  <c:v>0.36749267578125</c:v>
                </c:pt>
                <c:pt idx="566">
                  <c:v>0.378631591796875</c:v>
                </c:pt>
                <c:pt idx="567">
                  <c:v>0.380157470703125</c:v>
                </c:pt>
                <c:pt idx="568">
                  <c:v>0.3878173828125</c:v>
                </c:pt>
                <c:pt idx="569">
                  <c:v>0.39483642578125</c:v>
                </c:pt>
                <c:pt idx="570">
                  <c:v>0.395965576171875</c:v>
                </c:pt>
                <c:pt idx="571">
                  <c:v>0.40631103515625</c:v>
                </c:pt>
                <c:pt idx="572">
                  <c:v>0.40740966796875</c:v>
                </c:pt>
                <c:pt idx="573">
                  <c:v>0.41375732421875</c:v>
                </c:pt>
                <c:pt idx="574">
                  <c:v>0.4205322265625</c:v>
                </c:pt>
                <c:pt idx="575">
                  <c:v>0.42047119140625</c:v>
                </c:pt>
                <c:pt idx="576">
                  <c:v>0.4300537109375</c:v>
                </c:pt>
                <c:pt idx="577">
                  <c:v>0.43072509765625</c:v>
                </c:pt>
                <c:pt idx="578">
                  <c:v>0.43597412109375</c:v>
                </c:pt>
                <c:pt idx="579">
                  <c:v>0.44244384765625</c:v>
                </c:pt>
                <c:pt idx="580">
                  <c:v>0.44140625</c:v>
                </c:pt>
                <c:pt idx="581">
                  <c:v>0.4501953125</c:v>
                </c:pt>
                <c:pt idx="582">
                  <c:v>0.450531005859375</c:v>
                </c:pt>
                <c:pt idx="583">
                  <c:v>0.454742431640625</c:v>
                </c:pt>
                <c:pt idx="584">
                  <c:v>0.46099853515625</c:v>
                </c:pt>
                <c:pt idx="585">
                  <c:v>0.459136962890625</c:v>
                </c:pt>
                <c:pt idx="586">
                  <c:v>0.46734619140625</c:v>
                </c:pt>
                <c:pt idx="587">
                  <c:v>0.467620849609375</c:v>
                </c:pt>
                <c:pt idx="588">
                  <c:v>0.470672607421875</c:v>
                </c:pt>
                <c:pt idx="589">
                  <c:v>0.47686767578125</c:v>
                </c:pt>
                <c:pt idx="590">
                  <c:v>0.4744873046875</c:v>
                </c:pt>
                <c:pt idx="591">
                  <c:v>0.482147216796875</c:v>
                </c:pt>
                <c:pt idx="592">
                  <c:v>0.48236083984375</c:v>
                </c:pt>
                <c:pt idx="593">
                  <c:v>0.48443603515625</c:v>
                </c:pt>
                <c:pt idx="594">
                  <c:v>0.49066162109375</c:v>
                </c:pt>
                <c:pt idx="595">
                  <c:v>0.488037109375</c:v>
                </c:pt>
                <c:pt idx="596">
                  <c:v>0.49493408203125</c:v>
                </c:pt>
                <c:pt idx="597">
                  <c:v>0.49517822265625</c:v>
                </c:pt>
                <c:pt idx="598">
                  <c:v>0.496368408203125</c:v>
                </c:pt>
                <c:pt idx="599">
                  <c:v>0.502777099609375</c:v>
                </c:pt>
                <c:pt idx="600">
                  <c:v>0.499847412109375</c:v>
                </c:pt>
                <c:pt idx="601">
                  <c:v>0.50616455078125</c:v>
                </c:pt>
                <c:pt idx="602">
                  <c:v>0.506439208984375</c:v>
                </c:pt>
                <c:pt idx="603">
                  <c:v>0.5067138671875</c:v>
                </c:pt>
                <c:pt idx="604">
                  <c:v>0.513214111328125</c:v>
                </c:pt>
                <c:pt idx="605">
                  <c:v>0.5098876953125</c:v>
                </c:pt>
                <c:pt idx="606">
                  <c:v>0.51556396484375</c:v>
                </c:pt>
                <c:pt idx="607">
                  <c:v>0.516082763671875</c:v>
                </c:pt>
                <c:pt idx="608">
                  <c:v>0.51556396484375</c:v>
                </c:pt>
                <c:pt idx="609">
                  <c:v>0.5220947265625</c:v>
                </c:pt>
                <c:pt idx="610">
                  <c:v>0.518585205078125</c:v>
                </c:pt>
                <c:pt idx="611">
                  <c:v>0.52362060546875</c:v>
                </c:pt>
                <c:pt idx="612">
                  <c:v>0.5242919921875</c:v>
                </c:pt>
                <c:pt idx="613">
                  <c:v>0.5230712890625</c:v>
                </c:pt>
                <c:pt idx="614">
                  <c:v>0.529510498046875</c:v>
                </c:pt>
                <c:pt idx="615">
                  <c:v>0.52587890625</c:v>
                </c:pt>
                <c:pt idx="616">
                  <c:v>0.53033447265625</c:v>
                </c:pt>
                <c:pt idx="617">
                  <c:v>0.531219482421875</c:v>
                </c:pt>
                <c:pt idx="618">
                  <c:v>0.529510498046875</c:v>
                </c:pt>
                <c:pt idx="619">
                  <c:v>0.535858154296875</c:v>
                </c:pt>
                <c:pt idx="620">
                  <c:v>0.53204345703125</c:v>
                </c:pt>
                <c:pt idx="621">
                  <c:v>0.5357666015625</c:v>
                </c:pt>
                <c:pt idx="622">
                  <c:v>0.53717041015625</c:v>
                </c:pt>
                <c:pt idx="623">
                  <c:v>0.53460693359375</c:v>
                </c:pt>
                <c:pt idx="624">
                  <c:v>0.540802001953125</c:v>
                </c:pt>
                <c:pt idx="625">
                  <c:v>0.537139892578125</c:v>
                </c:pt>
                <c:pt idx="626">
                  <c:v>0.540283203125</c:v>
                </c:pt>
                <c:pt idx="627">
                  <c:v>0.542144775390625</c:v>
                </c:pt>
                <c:pt idx="628">
                  <c:v>0.5389404296875</c:v>
                </c:pt>
                <c:pt idx="629">
                  <c:v>0.544891357421875</c:v>
                </c:pt>
                <c:pt idx="630">
                  <c:v>0.5413818359375</c:v>
                </c:pt>
                <c:pt idx="631">
                  <c:v>0.543914794921875</c:v>
                </c:pt>
                <c:pt idx="632">
                  <c:v>0.546234130859375</c:v>
                </c:pt>
                <c:pt idx="633">
                  <c:v>0.542510986328125</c:v>
                </c:pt>
                <c:pt idx="634">
                  <c:v>0.54827880859375</c:v>
                </c:pt>
                <c:pt idx="635">
                  <c:v>0.544952392578125</c:v>
                </c:pt>
                <c:pt idx="636">
                  <c:v>0.546875</c:v>
                </c:pt>
                <c:pt idx="637">
                  <c:v>0.549530029296875</c:v>
                </c:pt>
                <c:pt idx="638">
                  <c:v>0.5452880859375</c:v>
                </c:pt>
                <c:pt idx="639">
                  <c:v>0.55078125</c:v>
                </c:pt>
                <c:pt idx="640">
                  <c:v>0.5477294921875</c:v>
                </c:pt>
                <c:pt idx="641">
                  <c:v>0.549041748046875</c:v>
                </c:pt>
                <c:pt idx="642">
                  <c:v>0.551971435546875</c:v>
                </c:pt>
                <c:pt idx="643">
                  <c:v>0.54736328125</c:v>
                </c:pt>
                <c:pt idx="644">
                  <c:v>0.552581787109375</c:v>
                </c:pt>
                <c:pt idx="645">
                  <c:v>0.54974365234375</c:v>
                </c:pt>
                <c:pt idx="646">
                  <c:v>0.55035400390625</c:v>
                </c:pt>
                <c:pt idx="647">
                  <c:v>0.55352783203125</c:v>
                </c:pt>
                <c:pt idx="648">
                  <c:v>0.548553466796875</c:v>
                </c:pt>
                <c:pt idx="649">
                  <c:v>0.553466796875</c:v>
                </c:pt>
                <c:pt idx="650">
                  <c:v>0.55096435546875</c:v>
                </c:pt>
                <c:pt idx="651">
                  <c:v>0.55072021484375</c:v>
                </c:pt>
                <c:pt idx="652">
                  <c:v>0.55413818359375</c:v>
                </c:pt>
                <c:pt idx="653">
                  <c:v>0.549072265625</c:v>
                </c:pt>
                <c:pt idx="654">
                  <c:v>0.553558349609375</c:v>
                </c:pt>
                <c:pt idx="655">
                  <c:v>0.55126953125</c:v>
                </c:pt>
                <c:pt idx="656">
                  <c:v>0.55023193359375</c:v>
                </c:pt>
                <c:pt idx="657">
                  <c:v>0.55401611328125</c:v>
                </c:pt>
                <c:pt idx="658">
                  <c:v>0.548828125</c:v>
                </c:pt>
                <c:pt idx="659">
                  <c:v>0.552825927734375</c:v>
                </c:pt>
                <c:pt idx="660">
                  <c:v>0.55078125</c:v>
                </c:pt>
                <c:pt idx="661">
                  <c:v>0.549072265625</c:v>
                </c:pt>
                <c:pt idx="662">
                  <c:v>0.553070068359375</c:v>
                </c:pt>
                <c:pt idx="663">
                  <c:v>0.54779052734375</c:v>
                </c:pt>
                <c:pt idx="664">
                  <c:v>0.551361083984375</c:v>
                </c:pt>
                <c:pt idx="665">
                  <c:v>0.54974365234375</c:v>
                </c:pt>
                <c:pt idx="666">
                  <c:v>0.54742431640625</c:v>
                </c:pt>
                <c:pt idx="667">
                  <c:v>0.551727294921875</c:v>
                </c:pt>
                <c:pt idx="668">
                  <c:v>0.54656982421875</c:v>
                </c:pt>
                <c:pt idx="669">
                  <c:v>0.549713134765625</c:v>
                </c:pt>
                <c:pt idx="670">
                  <c:v>0.548553466796875</c:v>
                </c:pt>
                <c:pt idx="671">
                  <c:v>0.5457763671875</c:v>
                </c:pt>
                <c:pt idx="672">
                  <c:v>0.55047607421875</c:v>
                </c:pt>
                <c:pt idx="673">
                  <c:v>0.545501708984375</c:v>
                </c:pt>
                <c:pt idx="674">
                  <c:v>0.54833984375</c:v>
                </c:pt>
                <c:pt idx="675">
                  <c:v>0.54791259765625</c:v>
                </c:pt>
                <c:pt idx="676">
                  <c:v>0.544921875</c:v>
                </c:pt>
                <c:pt idx="677">
                  <c:v>0.5499267578125</c:v>
                </c:pt>
                <c:pt idx="678">
                  <c:v>0.545379638671875</c:v>
                </c:pt>
                <c:pt idx="679">
                  <c:v>0.548065185546875</c:v>
                </c:pt>
                <c:pt idx="680">
                  <c:v>0.548583984375</c:v>
                </c:pt>
                <c:pt idx="681">
                  <c:v>0.545623779296875</c:v>
                </c:pt>
                <c:pt idx="682">
                  <c:v>0.551177978515625</c:v>
                </c:pt>
                <c:pt idx="683">
                  <c:v>0.547332763671875</c:v>
                </c:pt>
                <c:pt idx="684">
                  <c:v>0.55023193359375</c:v>
                </c:pt>
                <c:pt idx="685">
                  <c:v>0.551971435546875</c:v>
                </c:pt>
                <c:pt idx="686">
                  <c:v>0.549163818359375</c:v>
                </c:pt>
                <c:pt idx="687">
                  <c:v>0.55523681640625</c:v>
                </c:pt>
                <c:pt idx="688">
                  <c:v>0.552337646484375</c:v>
                </c:pt>
                <c:pt idx="689">
                  <c:v>0.555572509765625</c:v>
                </c:pt>
                <c:pt idx="690">
                  <c:v>0.55859375</c:v>
                </c:pt>
                <c:pt idx="691">
                  <c:v>0.5560302734375</c:v>
                </c:pt>
                <c:pt idx="692">
                  <c:v>0.5628662109375</c:v>
                </c:pt>
                <c:pt idx="693">
                  <c:v>0.56085205078125</c:v>
                </c:pt>
                <c:pt idx="694">
                  <c:v>0.564300537109375</c:v>
                </c:pt>
                <c:pt idx="695">
                  <c:v>0.568328857421875</c:v>
                </c:pt>
                <c:pt idx="696">
                  <c:v>0.56585693359375</c:v>
                </c:pt>
                <c:pt idx="697">
                  <c:v>0.573089599609375</c:v>
                </c:pt>
                <c:pt idx="698">
                  <c:v>0.571746826171875</c:v>
                </c:pt>
                <c:pt idx="699">
                  <c:v>0.574920654296875</c:v>
                </c:pt>
                <c:pt idx="700">
                  <c:v>0.57952880859375</c:v>
                </c:pt>
                <c:pt idx="701">
                  <c:v>0.57672119140625</c:v>
                </c:pt>
                <c:pt idx="702">
                  <c:v>0.583587646484375</c:v>
                </c:pt>
                <c:pt idx="703">
                  <c:v>0.58233642578125</c:v>
                </c:pt>
                <c:pt idx="704">
                  <c:v>0.5845947265625</c:v>
                </c:pt>
                <c:pt idx="705">
                  <c:v>0.588897705078125</c:v>
                </c:pt>
                <c:pt idx="706">
                  <c:v>0.5853271484375</c:v>
                </c:pt>
                <c:pt idx="707">
                  <c:v>0.591339111328125</c:v>
                </c:pt>
                <c:pt idx="708">
                  <c:v>0.589630126953125</c:v>
                </c:pt>
                <c:pt idx="709">
                  <c:v>0.590301513671875</c:v>
                </c:pt>
                <c:pt idx="710">
                  <c:v>0.593994140625</c:v>
                </c:pt>
                <c:pt idx="711">
                  <c:v>0.58929443359375</c:v>
                </c:pt>
                <c:pt idx="712">
                  <c:v>0.593719482421875</c:v>
                </c:pt>
                <c:pt idx="713">
                  <c:v>0.59130859375</c:v>
                </c:pt>
                <c:pt idx="714">
                  <c:v>0.590179443359375</c:v>
                </c:pt>
                <c:pt idx="715">
                  <c:v>0.593170166015625</c:v>
                </c:pt>
                <c:pt idx="716">
                  <c:v>0.58746337890625</c:v>
                </c:pt>
                <c:pt idx="717">
                  <c:v>0.590484619140625</c:v>
                </c:pt>
                <c:pt idx="718">
                  <c:v>0.587493896484375</c:v>
                </c:pt>
                <c:pt idx="719">
                  <c:v>0.584716796875</c:v>
                </c:pt>
                <c:pt idx="720">
                  <c:v>0.58721923828125</c:v>
                </c:pt>
                <c:pt idx="721">
                  <c:v>0.580657958984375</c:v>
                </c:pt>
                <c:pt idx="722">
                  <c:v>0.58251953125</c:v>
                </c:pt>
                <c:pt idx="723">
                  <c:v>0.57916259765625</c:v>
                </c:pt>
                <c:pt idx="724">
                  <c:v>0.57525634765625</c:v>
                </c:pt>
                <c:pt idx="725">
                  <c:v>0.577392578125</c:v>
                </c:pt>
                <c:pt idx="726">
                  <c:v>0.5704345703125</c:v>
                </c:pt>
                <c:pt idx="727">
                  <c:v>0.57147216796875</c:v>
                </c:pt>
                <c:pt idx="728">
                  <c:v>0.568145751953125</c:v>
                </c:pt>
                <c:pt idx="729">
                  <c:v>0.563232421875</c:v>
                </c:pt>
                <c:pt idx="730">
                  <c:v>0.5654296875</c:v>
                </c:pt>
                <c:pt idx="731">
                  <c:v>0.5582275390625</c:v>
                </c:pt>
                <c:pt idx="732">
                  <c:v>0.55853271484375</c:v>
                </c:pt>
                <c:pt idx="733">
                  <c:v>0.5555419921875</c:v>
                </c:pt>
                <c:pt idx="734">
                  <c:v>0.550079345703125</c:v>
                </c:pt>
                <c:pt idx="735">
                  <c:v>0.55230712890625</c:v>
                </c:pt>
                <c:pt idx="736">
                  <c:v>0.545257568359375</c:v>
                </c:pt>
                <c:pt idx="737">
                  <c:v>0.54510498046875</c:v>
                </c:pt>
                <c:pt idx="738">
                  <c:v>0.542633056640625</c:v>
                </c:pt>
                <c:pt idx="739">
                  <c:v>0.536712646484375</c:v>
                </c:pt>
                <c:pt idx="740">
                  <c:v>0.539093017578125</c:v>
                </c:pt>
                <c:pt idx="741">
                  <c:v>0.53228759765625</c:v>
                </c:pt>
                <c:pt idx="742">
                  <c:v>0.531707763671875</c:v>
                </c:pt>
                <c:pt idx="743">
                  <c:v>0.530059814453125</c:v>
                </c:pt>
                <c:pt idx="744">
                  <c:v>0.5240478515625</c:v>
                </c:pt>
                <c:pt idx="745">
                  <c:v>0.526519775390625</c:v>
                </c:pt>
                <c:pt idx="746">
                  <c:v>0.520294189453125</c:v>
                </c:pt>
                <c:pt idx="747">
                  <c:v>0.519439697265625</c:v>
                </c:pt>
                <c:pt idx="748">
                  <c:v>0.518707275390625</c:v>
                </c:pt>
                <c:pt idx="749">
                  <c:v>0.512664794921875</c:v>
                </c:pt>
                <c:pt idx="750">
                  <c:v>0.51531982421875</c:v>
                </c:pt>
                <c:pt idx="751">
                  <c:v>0.509735107421875</c:v>
                </c:pt>
                <c:pt idx="752">
                  <c:v>0.509063720703125</c:v>
                </c:pt>
                <c:pt idx="753">
                  <c:v>0.50927734375</c:v>
                </c:pt>
                <c:pt idx="754">
                  <c:v>0.503265380859375</c:v>
                </c:pt>
                <c:pt idx="755">
                  <c:v>0.50634765625</c:v>
                </c:pt>
                <c:pt idx="756">
                  <c:v>0.5015869140625</c:v>
                </c:pt>
                <c:pt idx="757">
                  <c:v>0.5009765625</c:v>
                </c:pt>
                <c:pt idx="758">
                  <c:v>0.502105712890625</c:v>
                </c:pt>
                <c:pt idx="759">
                  <c:v>0.49615478515625</c:v>
                </c:pt>
                <c:pt idx="760">
                  <c:v>0.499542236328125</c:v>
                </c:pt>
                <c:pt idx="761">
                  <c:v>0.49560546875</c:v>
                </c:pt>
                <c:pt idx="762">
                  <c:v>0.494781494140625</c:v>
                </c:pt>
                <c:pt idx="763">
                  <c:v>0.496490478515625</c:v>
                </c:pt>
                <c:pt idx="764">
                  <c:v>0.4906005859375</c:v>
                </c:pt>
                <c:pt idx="765">
                  <c:v>0.49395751953125</c:v>
                </c:pt>
                <c:pt idx="766">
                  <c:v>0.490478515625</c:v>
                </c:pt>
                <c:pt idx="767">
                  <c:v>0.489227294921875</c:v>
                </c:pt>
                <c:pt idx="768">
                  <c:v>0.491241455078125</c:v>
                </c:pt>
                <c:pt idx="769">
                  <c:v>0.485198974609375</c:v>
                </c:pt>
                <c:pt idx="770">
                  <c:v>0.488189697265625</c:v>
                </c:pt>
                <c:pt idx="771">
                  <c:v>0.484954833984375</c:v>
                </c:pt>
                <c:pt idx="772">
                  <c:v>0.482940673828125</c:v>
                </c:pt>
                <c:pt idx="773">
                  <c:v>0.485107421875</c:v>
                </c:pt>
                <c:pt idx="774">
                  <c:v>0.47894287109375</c:v>
                </c:pt>
                <c:pt idx="775">
                  <c:v>0.481353759765625</c:v>
                </c:pt>
                <c:pt idx="776">
                  <c:v>0.478424072265625</c:v>
                </c:pt>
                <c:pt idx="777">
                  <c:v>0.47552490234375</c:v>
                </c:pt>
                <c:pt idx="778">
                  <c:v>0.477935791015625</c:v>
                </c:pt>
                <c:pt idx="779">
                  <c:v>0.4716796875</c:v>
                </c:pt>
                <c:pt idx="780">
                  <c:v>0.473602294921875</c:v>
                </c:pt>
                <c:pt idx="781">
                  <c:v>0.47088623046875</c:v>
                </c:pt>
                <c:pt idx="782">
                  <c:v>0.467376708984375</c:v>
                </c:pt>
                <c:pt idx="783">
                  <c:v>0.4700927734375</c:v>
                </c:pt>
                <c:pt idx="784">
                  <c:v>0.464019775390625</c:v>
                </c:pt>
                <c:pt idx="785">
                  <c:v>0.465545654296875</c:v>
                </c:pt>
                <c:pt idx="786">
                  <c:v>0.46331787109375</c:v>
                </c:pt>
                <c:pt idx="787">
                  <c:v>0.4593505859375</c:v>
                </c:pt>
                <c:pt idx="788">
                  <c:v>0.46240234375</c:v>
                </c:pt>
                <c:pt idx="789">
                  <c:v>0.4564208984375</c:v>
                </c:pt>
                <c:pt idx="790">
                  <c:v>0.457763671875</c:v>
                </c:pt>
                <c:pt idx="791">
                  <c:v>0.45611572265625</c:v>
                </c:pt>
                <c:pt idx="792">
                  <c:v>0.45196533203125</c:v>
                </c:pt>
                <c:pt idx="793">
                  <c:v>0.455413818359375</c:v>
                </c:pt>
                <c:pt idx="794">
                  <c:v>0.449859619140625</c:v>
                </c:pt>
                <c:pt idx="795">
                  <c:v>0.45098876953125</c:v>
                </c:pt>
                <c:pt idx="796">
                  <c:v>0.450042724609375</c:v>
                </c:pt>
                <c:pt idx="797">
                  <c:v>0.445709228515625</c:v>
                </c:pt>
                <c:pt idx="798">
                  <c:v>0.44940185546875</c:v>
                </c:pt>
                <c:pt idx="799">
                  <c:v>0.44427490234375</c:v>
                </c:pt>
                <c:pt idx="800">
                  <c:v>0.445220947265625</c:v>
                </c:pt>
                <c:pt idx="801">
                  <c:v>0.445068359375</c:v>
                </c:pt>
                <c:pt idx="802">
                  <c:v>0.440704345703125</c:v>
                </c:pt>
                <c:pt idx="803">
                  <c:v>0.4447021484375</c:v>
                </c:pt>
                <c:pt idx="804">
                  <c:v>0.44012451171875</c:v>
                </c:pt>
                <c:pt idx="805">
                  <c:v>0.441009521484375</c:v>
                </c:pt>
                <c:pt idx="806">
                  <c:v>0.4417724609375</c:v>
                </c:pt>
                <c:pt idx="807">
                  <c:v>0.43743896484375</c:v>
                </c:pt>
                <c:pt idx="808">
                  <c:v>0.44171142578125</c:v>
                </c:pt>
                <c:pt idx="809">
                  <c:v>0.437774658203125</c:v>
                </c:pt>
                <c:pt idx="810">
                  <c:v>0.438812255859375</c:v>
                </c:pt>
                <c:pt idx="811">
                  <c:v>0.440521240234375</c:v>
                </c:pt>
                <c:pt idx="812">
                  <c:v>0.4361572265625</c:v>
                </c:pt>
                <c:pt idx="813">
                  <c:v>0.440887451171875</c:v>
                </c:pt>
                <c:pt idx="814">
                  <c:v>0.437744140625</c:v>
                </c:pt>
                <c:pt idx="815">
                  <c:v>0.43890380859375</c:v>
                </c:pt>
                <c:pt idx="816">
                  <c:v>0.441650390625</c:v>
                </c:pt>
                <c:pt idx="817">
                  <c:v>0.437652587890625</c:v>
                </c:pt>
                <c:pt idx="818">
                  <c:v>0.442840576171875</c:v>
                </c:pt>
                <c:pt idx="819">
                  <c:v>0.440704345703125</c:v>
                </c:pt>
                <c:pt idx="820">
                  <c:v>0.442047119140625</c:v>
                </c:pt>
                <c:pt idx="821">
                  <c:v>0.428680419921875</c:v>
                </c:pt>
                <c:pt idx="822">
                  <c:v>0.41070556640625</c:v>
                </c:pt>
                <c:pt idx="823">
                  <c:v>0.403289794921875</c:v>
                </c:pt>
                <c:pt idx="824">
                  <c:v>0.390045166015625</c:v>
                </c:pt>
                <c:pt idx="825">
                  <c:v>0.379974365234375</c:v>
                </c:pt>
                <c:pt idx="826">
                  <c:v>0.373748779296875</c:v>
                </c:pt>
                <c:pt idx="827">
                  <c:v>0.3603515625</c:v>
                </c:pt>
                <c:pt idx="828">
                  <c:v>0.356231689453125</c:v>
                </c:pt>
                <c:pt idx="829">
                  <c:v>0.346435546875</c:v>
                </c:pt>
                <c:pt idx="830">
                  <c:v>0.33843994140625</c:v>
                </c:pt>
                <c:pt idx="831">
                  <c:v>0.33489990234375</c:v>
                </c:pt>
                <c:pt idx="832">
                  <c:v>0.32342529296875</c:v>
                </c:pt>
                <c:pt idx="833">
                  <c:v>0.3209228515625</c:v>
                </c:pt>
                <c:pt idx="834">
                  <c:v>0.313385009765625</c:v>
                </c:pt>
                <c:pt idx="835">
                  <c:v>0.30615234375</c:v>
                </c:pt>
                <c:pt idx="836">
                  <c:v>0.304351806640625</c:v>
                </c:pt>
                <c:pt idx="837">
                  <c:v>0.294342041015625</c:v>
                </c:pt>
                <c:pt idx="838">
                  <c:v>0.2926025390625</c:v>
                </c:pt>
                <c:pt idx="839">
                  <c:v>0.286590576171875</c:v>
                </c:pt>
                <c:pt idx="840">
                  <c:v>0.2799072265625</c:v>
                </c:pt>
                <c:pt idx="841">
                  <c:v>0.27947998046875</c:v>
                </c:pt>
                <c:pt idx="842">
                  <c:v>0.270477294921875</c:v>
                </c:pt>
                <c:pt idx="843">
                  <c:v>0.269195556640625</c:v>
                </c:pt>
                <c:pt idx="844">
                  <c:v>0.264404296875</c:v>
                </c:pt>
                <c:pt idx="845">
                  <c:v>0.257904052734375</c:v>
                </c:pt>
                <c:pt idx="846">
                  <c:v>0.2584228515625</c:v>
                </c:pt>
                <c:pt idx="847">
                  <c:v>0.250274658203125</c:v>
                </c:pt>
                <c:pt idx="848">
                  <c:v>0.24920654296875</c:v>
                </c:pt>
                <c:pt idx="849">
                  <c:v>0.24542236328125</c:v>
                </c:pt>
                <c:pt idx="850">
                  <c:v>0.23907470703125</c:v>
                </c:pt>
                <c:pt idx="851">
                  <c:v>0.2403564453125</c:v>
                </c:pt>
                <c:pt idx="852">
                  <c:v>0.232879638671875</c:v>
                </c:pt>
                <c:pt idx="853">
                  <c:v>0.23193359375</c:v>
                </c:pt>
                <c:pt idx="854">
                  <c:v>0.229034423828125</c:v>
                </c:pt>
                <c:pt idx="855">
                  <c:v>0.2227783203125</c:v>
                </c:pt>
                <c:pt idx="856">
                  <c:v>0.224517822265625</c:v>
                </c:pt>
                <c:pt idx="857">
                  <c:v>0.217681884765625</c:v>
                </c:pt>
                <c:pt idx="858">
                  <c:v>0.2166748046875</c:v>
                </c:pt>
                <c:pt idx="859">
                  <c:v>0.21466064453125</c:v>
                </c:pt>
                <c:pt idx="860">
                  <c:v>0.20849609375</c:v>
                </c:pt>
                <c:pt idx="861">
                  <c:v>0.210540771484375</c:v>
                </c:pt>
                <c:pt idx="862">
                  <c:v>0.20416259765625</c:v>
                </c:pt>
                <c:pt idx="863">
                  <c:v>0.2030029296875</c:v>
                </c:pt>
                <c:pt idx="864">
                  <c:v>0.20184326171875</c:v>
                </c:pt>
                <c:pt idx="865">
                  <c:v>0.195526123046875</c:v>
                </c:pt>
                <c:pt idx="866">
                  <c:v>0.19775390625</c:v>
                </c:pt>
                <c:pt idx="867">
                  <c:v>0.191925048828125</c:v>
                </c:pt>
                <c:pt idx="868">
                  <c:v>0.1905517578125</c:v>
                </c:pt>
                <c:pt idx="869">
                  <c:v>0.190093994140625</c:v>
                </c:pt>
                <c:pt idx="870">
                  <c:v>0.183685302734375</c:v>
                </c:pt>
                <c:pt idx="871">
                  <c:v>0.185943603515625</c:v>
                </c:pt>
                <c:pt idx="872">
                  <c:v>0.18060302734375</c:v>
                </c:pt>
                <c:pt idx="873">
                  <c:v>0.179046630859375</c:v>
                </c:pt>
                <c:pt idx="874">
                  <c:v>0.179229736328125</c:v>
                </c:pt>
                <c:pt idx="875">
                  <c:v>0.172698974609375</c:v>
                </c:pt>
                <c:pt idx="876">
                  <c:v>0.174957275390625</c:v>
                </c:pt>
                <c:pt idx="877">
                  <c:v>0.170166015625</c:v>
                </c:pt>
                <c:pt idx="878">
                  <c:v>0.16839599609375</c:v>
                </c:pt>
                <c:pt idx="879">
                  <c:v>0.16912841796875</c:v>
                </c:pt>
                <c:pt idx="880">
                  <c:v>0.162506103515625</c:v>
                </c:pt>
                <c:pt idx="881">
                  <c:v>0.164825439453125</c:v>
                </c:pt>
                <c:pt idx="882">
                  <c:v>0.1605224609375</c:v>
                </c:pt>
                <c:pt idx="883">
                  <c:v>0.158538818359375</c:v>
                </c:pt>
                <c:pt idx="884">
                  <c:v>0.15972900390625</c:v>
                </c:pt>
                <c:pt idx="885">
                  <c:v>0.153167724609375</c:v>
                </c:pt>
                <c:pt idx="886">
                  <c:v>0.155426025390625</c:v>
                </c:pt>
                <c:pt idx="887">
                  <c:v>0.151702880859375</c:v>
                </c:pt>
                <c:pt idx="888">
                  <c:v>0.1494140625</c:v>
                </c:pt>
                <c:pt idx="889">
                  <c:v>0.151031494140625</c:v>
                </c:pt>
                <c:pt idx="890">
                  <c:v>0.144622802734375</c:v>
                </c:pt>
                <c:pt idx="891">
                  <c:v>0.14678955078125</c:v>
                </c:pt>
                <c:pt idx="892">
                  <c:v>0.14361572265625</c:v>
                </c:pt>
                <c:pt idx="893">
                  <c:v>0.140899658203125</c:v>
                </c:pt>
                <c:pt idx="894">
                  <c:v>0.1429443359375</c:v>
                </c:pt>
                <c:pt idx="895">
                  <c:v>0.13665771484375</c:v>
                </c:pt>
                <c:pt idx="896">
                  <c:v>0.138671875</c:v>
                </c:pt>
                <c:pt idx="897">
                  <c:v>0.13592529296875</c:v>
                </c:pt>
                <c:pt idx="898">
                  <c:v>0.132781982421875</c:v>
                </c:pt>
                <c:pt idx="899">
                  <c:v>0.13525390625</c:v>
                </c:pt>
                <c:pt idx="900">
                  <c:v>0.129241943359375</c:v>
                </c:pt>
                <c:pt idx="901">
                  <c:v>0.1309814453125</c:v>
                </c:pt>
                <c:pt idx="902">
                  <c:v>0.128753662109375</c:v>
                </c:pt>
                <c:pt idx="903">
                  <c:v>0.125213623046875</c:v>
                </c:pt>
                <c:pt idx="904">
                  <c:v>0.12811279296875</c:v>
                </c:pt>
                <c:pt idx="905">
                  <c:v>0.12237548828125</c:v>
                </c:pt>
                <c:pt idx="906">
                  <c:v>0.12396240234375</c:v>
                </c:pt>
                <c:pt idx="907">
                  <c:v>0.122283935546875</c:v>
                </c:pt>
                <c:pt idx="908">
                  <c:v>0.1185302734375</c:v>
                </c:pt>
                <c:pt idx="909">
                  <c:v>0.12188720703125</c:v>
                </c:pt>
                <c:pt idx="910">
                  <c:v>0.116546630859375</c:v>
                </c:pt>
                <c:pt idx="911">
                  <c:v>0.117919921875</c:v>
                </c:pt>
                <c:pt idx="912">
                  <c:v>0.116973876953125</c:v>
                </c:pt>
                <c:pt idx="913">
                  <c:v>0.112945556640625</c:v>
                </c:pt>
                <c:pt idx="914">
                  <c:v>0.11676025390625</c:v>
                </c:pt>
                <c:pt idx="915">
                  <c:v>0.111785888671875</c:v>
                </c:pt>
                <c:pt idx="916">
                  <c:v>0.11297607421875</c:v>
                </c:pt>
                <c:pt idx="917">
                  <c:v>0.112579345703125</c:v>
                </c:pt>
                <c:pt idx="918">
                  <c:v>0.108428955078125</c:v>
                </c:pt>
                <c:pt idx="919">
                  <c:v>0.1123046875</c:v>
                </c:pt>
                <c:pt idx="920">
                  <c:v>0.107635498046875</c:v>
                </c:pt>
                <c:pt idx="921">
                  <c:v>0.1083984375</c:v>
                </c:pt>
                <c:pt idx="922">
                  <c:v>0.108551025390625</c:v>
                </c:pt>
                <c:pt idx="923">
                  <c:v>0.104095458984375</c:v>
                </c:pt>
                <c:pt idx="924">
                  <c:v>0.107879638671875</c:v>
                </c:pt>
                <c:pt idx="925">
                  <c:v>0.1033935546875</c:v>
                </c:pt>
                <c:pt idx="926">
                  <c:v>0.103668212890625</c:v>
                </c:pt>
                <c:pt idx="927">
                  <c:v>0.104217529296875</c:v>
                </c:pt>
                <c:pt idx="928">
                  <c:v>9.930419921875E-2</c:v>
                </c:pt>
                <c:pt idx="929">
                  <c:v>0.10272216796875</c:v>
                </c:pt>
                <c:pt idx="930">
                  <c:v>9.8297119140625E-2</c:v>
                </c:pt>
                <c:pt idx="931">
                  <c:v>9.8052978515625E-2</c:v>
                </c:pt>
                <c:pt idx="932">
                  <c:v>9.8785400390625E-2</c:v>
                </c:pt>
                <c:pt idx="933">
                  <c:v>9.3292236328125E-2</c:v>
                </c:pt>
                <c:pt idx="934">
                  <c:v>9.6282958984375E-2</c:v>
                </c:pt>
                <c:pt idx="935">
                  <c:v>9.1766357421875E-2</c:v>
                </c:pt>
                <c:pt idx="936">
                  <c:v>9.0850830078125E-2</c:v>
                </c:pt>
                <c:pt idx="937">
                  <c:v>9.1461181640625E-2</c:v>
                </c:pt>
                <c:pt idx="938">
                  <c:v>8.5235595703125E-2</c:v>
                </c:pt>
                <c:pt idx="939">
                  <c:v>8.7615966796875E-2</c:v>
                </c:pt>
                <c:pt idx="940">
                  <c:v>8.2794189453125E-2</c:v>
                </c:pt>
                <c:pt idx="941">
                  <c:v>8.099365234375E-2</c:v>
                </c:pt>
                <c:pt idx="942">
                  <c:v>8.1268310546875E-2</c:v>
                </c:pt>
                <c:pt idx="943">
                  <c:v>7.4188232421875E-2</c:v>
                </c:pt>
                <c:pt idx="944">
                  <c:v>7.58056640625E-2</c:v>
                </c:pt>
                <c:pt idx="945">
                  <c:v>7.0343017578125E-2</c:v>
                </c:pt>
                <c:pt idx="946">
                  <c:v>6.7596435546875E-2</c:v>
                </c:pt>
                <c:pt idx="947">
                  <c:v>6.72607421875E-2</c:v>
                </c:pt>
                <c:pt idx="948">
                  <c:v>5.9417724609375E-2</c:v>
                </c:pt>
                <c:pt idx="949">
                  <c:v>6.036376953125E-2</c:v>
                </c:pt>
                <c:pt idx="950">
                  <c:v>5.4595947265625E-2</c:v>
                </c:pt>
                <c:pt idx="951">
                  <c:v>5.0994873046875E-2</c:v>
                </c:pt>
                <c:pt idx="952">
                  <c:v>5.047607421875E-2</c:v>
                </c:pt>
                <c:pt idx="953">
                  <c:v>4.2266845703125E-2</c:v>
                </c:pt>
                <c:pt idx="954">
                  <c:v>4.2895507812499997E-2</c:v>
                </c:pt>
                <c:pt idx="955">
                  <c:v>3.7362670898437499E-2</c:v>
                </c:pt>
                <c:pt idx="956">
                  <c:v>3.3428955078125003E-2</c:v>
                </c:pt>
                <c:pt idx="957">
                  <c:v>3.3499145507812501E-2</c:v>
                </c:pt>
                <c:pt idx="958">
                  <c:v>2.581787109375E-2</c:v>
                </c:pt>
                <c:pt idx="959">
                  <c:v>2.6715087890624999E-2</c:v>
                </c:pt>
                <c:pt idx="960">
                  <c:v>2.2290039062499999E-2</c:v>
                </c:pt>
                <c:pt idx="961">
                  <c:v>1.8466186523437501E-2</c:v>
                </c:pt>
                <c:pt idx="962">
                  <c:v>1.9732666015625001E-2</c:v>
                </c:pt>
                <c:pt idx="963">
                  <c:v>1.30157470703125E-2</c:v>
                </c:pt>
                <c:pt idx="964">
                  <c:v>1.44256591796875E-2</c:v>
                </c:pt>
                <c:pt idx="965">
                  <c:v>1.14044189453125E-2</c:v>
                </c:pt>
                <c:pt idx="966">
                  <c:v>7.8948974609374997E-3</c:v>
                </c:pt>
                <c:pt idx="967">
                  <c:v>1.04766845703125E-2</c:v>
                </c:pt>
                <c:pt idx="968">
                  <c:v>4.730224609375E-3</c:v>
                </c:pt>
                <c:pt idx="969">
                  <c:v>6.4483642578125003E-3</c:v>
                </c:pt>
                <c:pt idx="970">
                  <c:v>4.6752929687499997E-3</c:v>
                </c:pt>
                <c:pt idx="971">
                  <c:v>1.129150390625E-3</c:v>
                </c:pt>
                <c:pt idx="972">
                  <c:v>4.6752929687499997E-3</c:v>
                </c:pt>
                <c:pt idx="973" formatCode="0.00E+00">
                  <c:v>-3.5217285156249997E-4</c:v>
                </c:pt>
                <c:pt idx="974">
                  <c:v>1.30584716796875E-3</c:v>
                </c:pt>
                <c:pt idx="975" formatCode="0.00E+00">
                  <c:v>6.1828613281250005E-4</c:v>
                </c:pt>
                <c:pt idx="976">
                  <c:v>-3.0450439453125E-3</c:v>
                </c:pt>
                <c:pt idx="977" formatCode="0.00E+00">
                  <c:v>9.3383789062500004E-4</c:v>
                </c:pt>
                <c:pt idx="978">
                  <c:v>-3.6575317382812498E-3</c:v>
                </c:pt>
                <c:pt idx="979">
                  <c:v>-2.2940063476562501E-3</c:v>
                </c:pt>
                <c:pt idx="980">
                  <c:v>-2.2863769531250001E-3</c:v>
                </c:pt>
                <c:pt idx="981">
                  <c:v>-6.1218261718749998E-3</c:v>
                </c:pt>
                <c:pt idx="982">
                  <c:v>-1.9601440429687501E-3</c:v>
                </c:pt>
                <c:pt idx="983">
                  <c:v>-6.2744140624999998E-3</c:v>
                </c:pt>
                <c:pt idx="984">
                  <c:v>-5.2886962890625003E-3</c:v>
                </c:pt>
                <c:pt idx="985">
                  <c:v>-4.6075439453124997E-3</c:v>
                </c:pt>
                <c:pt idx="986">
                  <c:v>-8.7432861328125E-3</c:v>
                </c:pt>
                <c:pt idx="987">
                  <c:v>-4.6203613281250002E-3</c:v>
                </c:pt>
                <c:pt idx="988">
                  <c:v>-8.5662841796874997E-3</c:v>
                </c:pt>
                <c:pt idx="989">
                  <c:v>-7.9284667968750003E-3</c:v>
                </c:pt>
                <c:pt idx="990">
                  <c:v>-6.6558837890624998E-3</c:v>
                </c:pt>
                <c:pt idx="991">
                  <c:v>-1.1080932617187501E-2</c:v>
                </c:pt>
                <c:pt idx="992">
                  <c:v>-7.0220947265624998E-3</c:v>
                </c:pt>
                <c:pt idx="993">
                  <c:v>-1.06048583984375E-2</c:v>
                </c:pt>
                <c:pt idx="994">
                  <c:v>-1.02996826171875E-2</c:v>
                </c:pt>
                <c:pt idx="995">
                  <c:v>-8.4747314453124997E-3</c:v>
                </c:pt>
                <c:pt idx="996">
                  <c:v>-1.3241577148437499E-2</c:v>
                </c:pt>
                <c:pt idx="997">
                  <c:v>-9.2742919921874993E-3</c:v>
                </c:pt>
                <c:pt idx="998">
                  <c:v>-1.24725341796875E-2</c:v>
                </c:pt>
                <c:pt idx="999">
                  <c:v>-1.2591552734375001E-2</c:v>
                </c:pt>
                <c:pt idx="1000">
                  <c:v>-1.0345458984375E-2</c:v>
                </c:pt>
                <c:pt idx="1001">
                  <c:v>-1.5313720703125E-2</c:v>
                </c:pt>
                <c:pt idx="1002">
                  <c:v>-1.1584472656250001E-2</c:v>
                </c:pt>
                <c:pt idx="1003">
                  <c:v>-1.43829345703125E-2</c:v>
                </c:pt>
                <c:pt idx="1004">
                  <c:v>-1.4956665039062501E-2</c:v>
                </c:pt>
                <c:pt idx="1005">
                  <c:v>-1.23748779296875E-2</c:v>
                </c:pt>
                <c:pt idx="1006">
                  <c:v>-1.7605590820312499E-2</c:v>
                </c:pt>
                <c:pt idx="1007">
                  <c:v>-1.40899658203125E-2</c:v>
                </c:pt>
                <c:pt idx="1008">
                  <c:v>-1.6513061523437501E-2</c:v>
                </c:pt>
                <c:pt idx="1009">
                  <c:v>-1.751708984375E-2</c:v>
                </c:pt>
                <c:pt idx="1010">
                  <c:v>-1.4776611328125E-2</c:v>
                </c:pt>
                <c:pt idx="1011">
                  <c:v>-2.0028686523437499E-2</c:v>
                </c:pt>
                <c:pt idx="1012">
                  <c:v>-1.6732788085937499E-2</c:v>
                </c:pt>
                <c:pt idx="1013">
                  <c:v>-1.8930053710937499E-2</c:v>
                </c:pt>
                <c:pt idx="1014">
                  <c:v>-2.0516967773437499E-2</c:v>
                </c:pt>
                <c:pt idx="1015">
                  <c:v>-1.7547607421875E-2</c:v>
                </c:pt>
                <c:pt idx="1016">
                  <c:v>-2.28271484375E-2</c:v>
                </c:pt>
                <c:pt idx="1017">
                  <c:v>-1.9927978515625E-2</c:v>
                </c:pt>
                <c:pt idx="1018">
                  <c:v>-2.1725463867187499E-2</c:v>
                </c:pt>
                <c:pt idx="1019">
                  <c:v>-2.4005126953125001E-2</c:v>
                </c:pt>
                <c:pt idx="1020">
                  <c:v>-2.0800781250000001E-2</c:v>
                </c:pt>
                <c:pt idx="1021">
                  <c:v>-2.6055908203124999E-2</c:v>
                </c:pt>
                <c:pt idx="1022">
                  <c:v>-2.3577880859375001E-2</c:v>
                </c:pt>
                <c:pt idx="1023">
                  <c:v>-2.52227783203125E-2</c:v>
                </c:pt>
                <c:pt idx="1024">
                  <c:v>-2.8067016601562501E-2</c:v>
                </c:pt>
                <c:pt idx="1025">
                  <c:v>-2.4710083007812501E-2</c:v>
                </c:pt>
                <c:pt idx="1026">
                  <c:v>-2.9980468749999999E-2</c:v>
                </c:pt>
                <c:pt idx="1027">
                  <c:v>-2.7935791015624999E-2</c:v>
                </c:pt>
                <c:pt idx="1028">
                  <c:v>-2.93731689453125E-2</c:v>
                </c:pt>
                <c:pt idx="1029">
                  <c:v>-3.28369140625E-2</c:v>
                </c:pt>
                <c:pt idx="1030">
                  <c:v>-2.9388427734375E-2</c:v>
                </c:pt>
                <c:pt idx="1031">
                  <c:v>-3.46527099609375E-2</c:v>
                </c:pt>
                <c:pt idx="1032">
                  <c:v>-3.3172607421875E-2</c:v>
                </c:pt>
                <c:pt idx="1033">
                  <c:v>-3.4341430664062499E-2</c:v>
                </c:pt>
                <c:pt idx="1034">
                  <c:v>-3.8397216796875001E-2</c:v>
                </c:pt>
                <c:pt idx="1035">
                  <c:v>-3.4906005859374999E-2</c:v>
                </c:pt>
                <c:pt idx="1036">
                  <c:v>-4.01611328125E-2</c:v>
                </c:pt>
                <c:pt idx="1037">
                  <c:v>-3.924560546875E-2</c:v>
                </c:pt>
                <c:pt idx="1038">
                  <c:v>-4.0170288085937499E-2</c:v>
                </c:pt>
                <c:pt idx="1039">
                  <c:v>-4.4644165039062503E-2</c:v>
                </c:pt>
                <c:pt idx="1040">
                  <c:v>-4.1238403320312499E-2</c:v>
                </c:pt>
                <c:pt idx="1041">
                  <c:v>-4.6499633789062501E-2</c:v>
                </c:pt>
                <c:pt idx="1042">
                  <c:v>-4.6145629882812497E-2</c:v>
                </c:pt>
                <c:pt idx="1043">
                  <c:v>-4.6649169921874997E-2</c:v>
                </c:pt>
                <c:pt idx="1044">
                  <c:v>-5.1638793945312497E-2</c:v>
                </c:pt>
                <c:pt idx="1045">
                  <c:v>-4.8342895507812497E-2</c:v>
                </c:pt>
                <c:pt idx="1046">
                  <c:v>-5.3509521484375003E-2</c:v>
                </c:pt>
                <c:pt idx="1047">
                  <c:v>-5.3656005859375001E-2</c:v>
                </c:pt>
                <c:pt idx="1048">
                  <c:v>-5.3784179687500003E-2</c:v>
                </c:pt>
                <c:pt idx="1049">
                  <c:v>-5.9112548828125E-2</c:v>
                </c:pt>
                <c:pt idx="1050">
                  <c:v>-5.6063842773437497E-2</c:v>
                </c:pt>
                <c:pt idx="1051">
                  <c:v>-6.0977172851562497E-2</c:v>
                </c:pt>
                <c:pt idx="1052">
                  <c:v>-6.1614990234375E-2</c:v>
                </c:pt>
                <c:pt idx="1053">
                  <c:v>-6.1187744140625E-2</c:v>
                </c:pt>
                <c:pt idx="1054">
                  <c:v>-6.6986083984375E-2</c:v>
                </c:pt>
                <c:pt idx="1055">
                  <c:v>-6.40869140625E-2</c:v>
                </c:pt>
                <c:pt idx="1056">
                  <c:v>-6.8756103515625E-2</c:v>
                </c:pt>
                <c:pt idx="1057">
                  <c:v>-6.9732666015625E-2</c:v>
                </c:pt>
                <c:pt idx="1058">
                  <c:v>-6.89697265625E-2</c:v>
                </c:pt>
                <c:pt idx="1059">
                  <c:v>-7.5103759765625E-2</c:v>
                </c:pt>
                <c:pt idx="1060">
                  <c:v>-7.2509765625E-2</c:v>
                </c:pt>
                <c:pt idx="1061">
                  <c:v>-7.6934814453125E-2</c:v>
                </c:pt>
                <c:pt idx="1062">
                  <c:v>-7.84912109375E-2</c:v>
                </c:pt>
                <c:pt idx="1063">
                  <c:v>-7.7545166015625E-2</c:v>
                </c:pt>
                <c:pt idx="1064">
                  <c:v>-8.4136962890625E-2</c:v>
                </c:pt>
                <c:pt idx="1065">
                  <c:v>-8.1817626953125E-2</c:v>
                </c:pt>
                <c:pt idx="1066">
                  <c:v>-8.612060546875E-2</c:v>
                </c:pt>
                <c:pt idx="1067">
                  <c:v>-8.8409423828125E-2</c:v>
                </c:pt>
                <c:pt idx="1068">
                  <c:v>-8.7432861328125E-2</c:v>
                </c:pt>
                <c:pt idx="1069">
                  <c:v>-9.4390869140625E-2</c:v>
                </c:pt>
                <c:pt idx="1070">
                  <c:v>-9.26513671875E-2</c:v>
                </c:pt>
                <c:pt idx="1071">
                  <c:v>-9.686279296875E-2</c:v>
                </c:pt>
                <c:pt idx="1072">
                  <c:v>-9.991455078125E-2</c:v>
                </c:pt>
                <c:pt idx="1073">
                  <c:v>-9.89990234375E-2</c:v>
                </c:pt>
                <c:pt idx="1074">
                  <c:v>-0.106353759765625</c:v>
                </c:pt>
                <c:pt idx="1075">
                  <c:v>-0.105072021484375</c:v>
                </c:pt>
                <c:pt idx="1076">
                  <c:v>-0.10931396484375</c:v>
                </c:pt>
                <c:pt idx="1077">
                  <c:v>-0.113250732421875</c:v>
                </c:pt>
                <c:pt idx="1078">
                  <c:v>-0.1123046875</c:v>
                </c:pt>
                <c:pt idx="1079">
                  <c:v>-0.119964599609375</c:v>
                </c:pt>
                <c:pt idx="1080">
                  <c:v>-0.119354248046875</c:v>
                </c:pt>
                <c:pt idx="1081">
                  <c:v>-0.12353515625</c:v>
                </c:pt>
                <c:pt idx="1082">
                  <c:v>-0.128326416015625</c:v>
                </c:pt>
                <c:pt idx="1083">
                  <c:v>-0.12744140625</c:v>
                </c:pt>
                <c:pt idx="1084">
                  <c:v>-0.135284423828125</c:v>
                </c:pt>
                <c:pt idx="1085">
                  <c:v>-0.135284423828125</c:v>
                </c:pt>
                <c:pt idx="1086">
                  <c:v>-0.139556884765625</c:v>
                </c:pt>
                <c:pt idx="1087">
                  <c:v>-0.1451416015625</c:v>
                </c:pt>
                <c:pt idx="1088">
                  <c:v>-0.144287109375</c:v>
                </c:pt>
                <c:pt idx="1089">
                  <c:v>-0.15240478515625</c:v>
                </c:pt>
                <c:pt idx="1090">
                  <c:v>-0.15301513671875</c:v>
                </c:pt>
                <c:pt idx="1091">
                  <c:v>-0.1572265625</c:v>
                </c:pt>
                <c:pt idx="1092">
                  <c:v>-0.163604736328125</c:v>
                </c:pt>
                <c:pt idx="1093">
                  <c:v>-0.162872314453125</c:v>
                </c:pt>
                <c:pt idx="1094">
                  <c:v>-0.171234130859375</c:v>
                </c:pt>
                <c:pt idx="1095">
                  <c:v>-0.17254638671875</c:v>
                </c:pt>
                <c:pt idx="1096">
                  <c:v>-0.176788330078125</c:v>
                </c:pt>
                <c:pt idx="1097">
                  <c:v>-0.1839599609375</c:v>
                </c:pt>
                <c:pt idx="1098">
                  <c:v>-0.183349609375</c:v>
                </c:pt>
                <c:pt idx="1099">
                  <c:v>-0.1920166015625</c:v>
                </c:pt>
                <c:pt idx="1100">
                  <c:v>-0.194061279296875</c:v>
                </c:pt>
                <c:pt idx="1101">
                  <c:v>-0.19830322265625</c:v>
                </c:pt>
                <c:pt idx="1102">
                  <c:v>-0.2061767578125</c:v>
                </c:pt>
                <c:pt idx="1103">
                  <c:v>-0.20587158203125</c:v>
                </c:pt>
                <c:pt idx="1104">
                  <c:v>-0.21484375</c:v>
                </c:pt>
                <c:pt idx="1105">
                  <c:v>-0.217559814453125</c:v>
                </c:pt>
                <c:pt idx="1106">
                  <c:v>-0.22161865234375</c:v>
                </c:pt>
                <c:pt idx="1107">
                  <c:v>-0.23016357421875</c:v>
                </c:pt>
                <c:pt idx="1108">
                  <c:v>-0.230194091796875</c:v>
                </c:pt>
                <c:pt idx="1109">
                  <c:v>-0.239227294921875</c:v>
                </c:pt>
                <c:pt idx="1110">
                  <c:v>-0.24267578125</c:v>
                </c:pt>
                <c:pt idx="1111">
                  <c:v>-0.246551513671875</c:v>
                </c:pt>
                <c:pt idx="1112">
                  <c:v>-0.25567626953125</c:v>
                </c:pt>
                <c:pt idx="1113">
                  <c:v>-0.256072998046875</c:v>
                </c:pt>
                <c:pt idx="1114">
                  <c:v>-0.265167236328125</c:v>
                </c:pt>
                <c:pt idx="1115">
                  <c:v>-0.2691650390625</c:v>
                </c:pt>
                <c:pt idx="1116">
                  <c:v>-0.272796630859375</c:v>
                </c:pt>
                <c:pt idx="1117">
                  <c:v>-0.28265380859375</c:v>
                </c:pt>
                <c:pt idx="1118">
                  <c:v>-0.283447265625</c:v>
                </c:pt>
                <c:pt idx="1119">
                  <c:v>-0.292694091796875</c:v>
                </c:pt>
                <c:pt idx="1120">
                  <c:v>-0.297576904296875</c:v>
                </c:pt>
                <c:pt idx="1121">
                  <c:v>-0.30126953125</c:v>
                </c:pt>
                <c:pt idx="1122">
                  <c:v>-0.312042236328125</c:v>
                </c:pt>
                <c:pt idx="1123">
                  <c:v>-0.313507080078125</c:v>
                </c:pt>
                <c:pt idx="1124">
                  <c:v>-0.32305908203125</c:v>
                </c:pt>
                <c:pt idx="1125">
                  <c:v>-0.329132080078125</c:v>
                </c:pt>
                <c:pt idx="1126">
                  <c:v>-0.3331298828125</c:v>
                </c:pt>
                <c:pt idx="1127">
                  <c:v>-0.3450927734375</c:v>
                </c:pt>
                <c:pt idx="1128">
                  <c:v>-0.34765625</c:v>
                </c:pt>
                <c:pt idx="1129">
                  <c:v>-0.358001708984375</c:v>
                </c:pt>
                <c:pt idx="1130">
                  <c:v>-0.36541748046875</c:v>
                </c:pt>
                <c:pt idx="1131">
                  <c:v>-0.370330810546875</c:v>
                </c:pt>
                <c:pt idx="1132">
                  <c:v>-0.383544921875</c:v>
                </c:pt>
                <c:pt idx="1133">
                  <c:v>-0.387359619140625</c:v>
                </c:pt>
                <c:pt idx="1134">
                  <c:v>-0.398590087890625</c:v>
                </c:pt>
                <c:pt idx="1135">
                  <c:v>-0.407806396484375</c:v>
                </c:pt>
                <c:pt idx="1136">
                  <c:v>-0.41375732421875</c:v>
                </c:pt>
                <c:pt idx="1137">
                  <c:v>-0.428436279296875</c:v>
                </c:pt>
                <c:pt idx="1138">
                  <c:v>-0.433868408203125</c:v>
                </c:pt>
                <c:pt idx="1139">
                  <c:v>-0.44635009765625</c:v>
                </c:pt>
                <c:pt idx="1140">
                  <c:v>-0.45751953125</c:v>
                </c:pt>
                <c:pt idx="1141">
                  <c:v>-0.464691162109375</c:v>
                </c:pt>
                <c:pt idx="1142">
                  <c:v>-0.480926513671875</c:v>
                </c:pt>
                <c:pt idx="1143">
                  <c:v>-0.488037109375</c:v>
                </c:pt>
                <c:pt idx="1144">
                  <c:v>-0.501861572265625</c:v>
                </c:pt>
                <c:pt idx="1145">
                  <c:v>-0.51531982421875</c:v>
                </c:pt>
                <c:pt idx="1146">
                  <c:v>-0.523712158203125</c:v>
                </c:pt>
                <c:pt idx="1147">
                  <c:v>-0.541656494140625</c:v>
                </c:pt>
                <c:pt idx="1148">
                  <c:v>-0.5506591796875</c:v>
                </c:pt>
                <c:pt idx="1149">
                  <c:v>-0.565826416015625</c:v>
                </c:pt>
                <c:pt idx="1150">
                  <c:v>-0.581268310546875</c:v>
                </c:pt>
                <c:pt idx="1151">
                  <c:v>-0.5909423828125</c:v>
                </c:pt>
                <c:pt idx="1152">
                  <c:v>-0.6104736328125</c:v>
                </c:pt>
                <c:pt idx="1153">
                  <c:v>-0.62164306640625</c:v>
                </c:pt>
                <c:pt idx="1154">
                  <c:v>-0.63873291015625</c:v>
                </c:pt>
                <c:pt idx="1155">
                  <c:v>-0.65582275390625</c:v>
                </c:pt>
                <c:pt idx="1156">
                  <c:v>-0.66680908203125</c:v>
                </c:pt>
                <c:pt idx="1157">
                  <c:v>-0.68756103515625</c:v>
                </c:pt>
                <c:pt idx="1158">
                  <c:v>-0.699462890625</c:v>
                </c:pt>
                <c:pt idx="1159">
                  <c:v>-0.71685791015625</c:v>
                </c:pt>
                <c:pt idx="1160">
                  <c:v>-0.73516845703125</c:v>
                </c:pt>
                <c:pt idx="1161">
                  <c:v>-0.7464599609375</c:v>
                </c:pt>
                <c:pt idx="1162">
                  <c:v>-0.7684326171875</c:v>
                </c:pt>
                <c:pt idx="1163">
                  <c:v>-0.78094482421875</c:v>
                </c:pt>
                <c:pt idx="1164">
                  <c:v>-0.79864501953125</c:v>
                </c:pt>
                <c:pt idx="1165">
                  <c:v>-0.8172607421875</c:v>
                </c:pt>
                <c:pt idx="1166">
                  <c:v>-0.82855224609375</c:v>
                </c:pt>
                <c:pt idx="1167">
                  <c:v>-0.850830078125</c:v>
                </c:pt>
                <c:pt idx="1168">
                  <c:v>-0.8636474609375</c:v>
                </c:pt>
                <c:pt idx="1169">
                  <c:v>-0.8807373046875</c:v>
                </c:pt>
                <c:pt idx="1170">
                  <c:v>-0.89996337890625</c:v>
                </c:pt>
                <c:pt idx="1171">
                  <c:v>-0.91094970703125</c:v>
                </c:pt>
                <c:pt idx="1172">
                  <c:v>-0.93292236328125</c:v>
                </c:pt>
                <c:pt idx="1173">
                  <c:v>-0.9454345703125</c:v>
                </c:pt>
                <c:pt idx="1174">
                  <c:v>-0.96160888671875</c:v>
                </c:pt>
                <c:pt idx="1175">
                  <c:v>-0.98114013671875</c:v>
                </c:pt>
                <c:pt idx="1176">
                  <c:v>-0.9918212890625</c:v>
                </c:pt>
                <c:pt idx="1177">
                  <c:v>-1.01318359375</c:v>
                </c:pt>
                <c:pt idx="1178">
                  <c:v>-1.02630615234375</c:v>
                </c:pt>
                <c:pt idx="1179">
                  <c:v>-1.04156494140625</c:v>
                </c:pt>
                <c:pt idx="1180">
                  <c:v>-1.0614013671875</c:v>
                </c:pt>
                <c:pt idx="1181">
                  <c:v>-1.07208251953125</c:v>
                </c:pt>
                <c:pt idx="1182">
                  <c:v>-1.092529296875</c:v>
                </c:pt>
                <c:pt idx="1183">
                  <c:v>-1.1053466796875</c:v>
                </c:pt>
                <c:pt idx="1184">
                  <c:v>-1.1199951171875</c:v>
                </c:pt>
                <c:pt idx="1185">
                  <c:v>-1.13983154296875</c:v>
                </c:pt>
                <c:pt idx="1186">
                  <c:v>-1.14990234375</c:v>
                </c:pt>
                <c:pt idx="1187">
                  <c:v>-1.16973876953125</c:v>
                </c:pt>
                <c:pt idx="1188">
                  <c:v>-1.18316650390625</c:v>
                </c:pt>
                <c:pt idx="1189">
                  <c:v>-1.1962890625</c:v>
                </c:pt>
                <c:pt idx="1190">
                  <c:v>-1.21673583984375</c:v>
                </c:pt>
                <c:pt idx="1191">
                  <c:v>-1.2261962890625</c:v>
                </c:pt>
                <c:pt idx="1192">
                  <c:v>-1.2451171875</c:v>
                </c:pt>
                <c:pt idx="1193">
                  <c:v>-1.258544921875</c:v>
                </c:pt>
                <c:pt idx="1194">
                  <c:v>-1.2713623046875</c:v>
                </c:pt>
                <c:pt idx="1195">
                  <c:v>-1.2908935546875</c:v>
                </c:pt>
                <c:pt idx="1196">
                  <c:v>-1.300048828125</c:v>
                </c:pt>
                <c:pt idx="1197">
                  <c:v>-1.318359375</c:v>
                </c:pt>
                <c:pt idx="1198">
                  <c:v>-1.3311767578125</c:v>
                </c:pt>
                <c:pt idx="1199">
                  <c:v>-1.34307861328125</c:v>
                </c:pt>
                <c:pt idx="1200">
                  <c:v>-1.3623046875</c:v>
                </c:pt>
                <c:pt idx="1201">
                  <c:v>-1.37054443359375</c:v>
                </c:pt>
                <c:pt idx="1202">
                  <c:v>-1.38824462890625</c:v>
                </c:pt>
                <c:pt idx="1203">
                  <c:v>-1.4007568359375</c:v>
                </c:pt>
                <c:pt idx="1204">
                  <c:v>-1.41143798828125</c:v>
                </c:pt>
                <c:pt idx="1205">
                  <c:v>-1.4300537109375</c:v>
                </c:pt>
                <c:pt idx="1206">
                  <c:v>-1.43798828125</c:v>
                </c:pt>
                <c:pt idx="1207">
                  <c:v>-1.4544677734375</c:v>
                </c:pt>
                <c:pt idx="1208">
                  <c:v>-1.46728515625</c:v>
                </c:pt>
                <c:pt idx="1209">
                  <c:v>-1.47674560546875</c:v>
                </c:pt>
                <c:pt idx="1210">
                  <c:v>-1.4947509765625</c:v>
                </c:pt>
                <c:pt idx="1211">
                  <c:v>-1.5020751953125</c:v>
                </c:pt>
                <c:pt idx="1212">
                  <c:v>-1.517333984375</c:v>
                </c:pt>
                <c:pt idx="1213">
                  <c:v>-1.5301513671875</c:v>
                </c:pt>
                <c:pt idx="1214">
                  <c:v>-1.5380859375</c:v>
                </c:pt>
                <c:pt idx="1215">
                  <c:v>-1.5557861328125</c:v>
                </c:pt>
                <c:pt idx="1216">
                  <c:v>-1.5625</c:v>
                </c:pt>
                <c:pt idx="1217">
                  <c:v>-1.57684326171875</c:v>
                </c:pt>
                <c:pt idx="1218">
                  <c:v>-1.58966064453125</c:v>
                </c:pt>
                <c:pt idx="1219">
                  <c:v>-1.59637451171875</c:v>
                </c:pt>
                <c:pt idx="1220">
                  <c:v>-1.61346435546875</c:v>
                </c:pt>
                <c:pt idx="1221">
                  <c:v>-1.62017822265625</c:v>
                </c:pt>
                <c:pt idx="1222">
                  <c:v>-1.63330078125</c:v>
                </c:pt>
                <c:pt idx="1223">
                  <c:v>-1.6461181640625</c:v>
                </c:pt>
                <c:pt idx="1224">
                  <c:v>-1.65191650390625</c:v>
                </c:pt>
                <c:pt idx="1225">
                  <c:v>-1.6680908203125</c:v>
                </c:pt>
                <c:pt idx="1226">
                  <c:v>-1.67388916015625</c:v>
                </c:pt>
                <c:pt idx="1227">
                  <c:v>-1.685791015625</c:v>
                </c:pt>
                <c:pt idx="1228">
                  <c:v>-1.697998046875</c:v>
                </c:pt>
                <c:pt idx="1229">
                  <c:v>-1.70257568359375</c:v>
                </c:pt>
                <c:pt idx="1230">
                  <c:v>-1.717529296875</c:v>
                </c:pt>
                <c:pt idx="1231">
                  <c:v>-1.72271728515625</c:v>
                </c:pt>
                <c:pt idx="1232">
                  <c:v>-1.7327880859375</c:v>
                </c:pt>
                <c:pt idx="1233">
                  <c:v>-1.74407958984375</c:v>
                </c:pt>
                <c:pt idx="1234">
                  <c:v>-1.746826171875</c:v>
                </c:pt>
                <c:pt idx="1235">
                  <c:v>-1.76055908203125</c:v>
                </c:pt>
                <c:pt idx="1236">
                  <c:v>-1.76483154296875</c:v>
                </c:pt>
                <c:pt idx="1237">
                  <c:v>-1.7724609375</c:v>
                </c:pt>
                <c:pt idx="1238">
                  <c:v>-1.7828369140625</c:v>
                </c:pt>
                <c:pt idx="1239">
                  <c:v>-1.7840576171875</c:v>
                </c:pt>
                <c:pt idx="1240">
                  <c:v>-1.795654296875</c:v>
                </c:pt>
                <c:pt idx="1241">
                  <c:v>-1.7987060546875</c:v>
                </c:pt>
                <c:pt idx="1242">
                  <c:v>-1.80389404296875</c:v>
                </c:pt>
                <c:pt idx="1243">
                  <c:v>-1.81304931640625</c:v>
                </c:pt>
                <c:pt idx="1244">
                  <c:v>-1.8121337890625</c:v>
                </c:pt>
                <c:pt idx="1245">
                  <c:v>-1.8218994140625</c:v>
                </c:pt>
                <c:pt idx="1246">
                  <c:v>-1.82342529296875</c:v>
                </c:pt>
                <c:pt idx="1247">
                  <c:v>-1.826171875</c:v>
                </c:pt>
                <c:pt idx="1248">
                  <c:v>-1.8341064453125</c:v>
                </c:pt>
                <c:pt idx="1249">
                  <c:v>-1.83197021484375</c:v>
                </c:pt>
                <c:pt idx="1250">
                  <c:v>-1.83990478515625</c:v>
                </c:pt>
                <c:pt idx="1251">
                  <c:v>-1.84051513671875</c:v>
                </c:pt>
                <c:pt idx="1252">
                  <c:v>-1.8414306640625</c:v>
                </c:pt>
                <c:pt idx="1253">
                  <c:v>-1.8487548828125</c:v>
                </c:pt>
                <c:pt idx="1254">
                  <c:v>-1.8450927734375</c:v>
                </c:pt>
                <c:pt idx="1255">
                  <c:v>-1.851806640625</c:v>
                </c:pt>
                <c:pt idx="1256">
                  <c:v>-1.851806640625</c:v>
                </c:pt>
                <c:pt idx="1257">
                  <c:v>-1.85150146484375</c:v>
                </c:pt>
                <c:pt idx="1258">
                  <c:v>-1.85791015625</c:v>
                </c:pt>
                <c:pt idx="1259">
                  <c:v>-1.854248046875</c:v>
                </c:pt>
                <c:pt idx="1260">
                  <c:v>-1.85943603515625</c:v>
                </c:pt>
                <c:pt idx="1261">
                  <c:v>-1.8597412109375</c:v>
                </c:pt>
                <c:pt idx="1262">
                  <c:v>-1.8585205078125</c:v>
                </c:pt>
                <c:pt idx="1263">
                  <c:v>-1.8646240234375</c:v>
                </c:pt>
                <c:pt idx="1264">
                  <c:v>-1.8603515625</c:v>
                </c:pt>
                <c:pt idx="1265">
                  <c:v>-1.86492919921875</c:v>
                </c:pt>
                <c:pt idx="1266">
                  <c:v>-1.86553955078125</c:v>
                </c:pt>
                <c:pt idx="1267">
                  <c:v>-1.86370849609375</c:v>
                </c:pt>
                <c:pt idx="1268">
                  <c:v>-1.8701171875</c:v>
                </c:pt>
                <c:pt idx="1269">
                  <c:v>-1.86614990234375</c:v>
                </c:pt>
                <c:pt idx="1270">
                  <c:v>-1.87042236328125</c:v>
                </c:pt>
                <c:pt idx="1271">
                  <c:v>-1.87164306640625</c:v>
                </c:pt>
                <c:pt idx="1272">
                  <c:v>-1.86920166015625</c:v>
                </c:pt>
                <c:pt idx="1273">
                  <c:v>-1.87591552734375</c:v>
                </c:pt>
                <c:pt idx="1274">
                  <c:v>-1.87225341796875</c:v>
                </c:pt>
                <c:pt idx="1275">
                  <c:v>-1.87652587890625</c:v>
                </c:pt>
                <c:pt idx="1276">
                  <c:v>-1.8792724609375</c:v>
                </c:pt>
                <c:pt idx="1277">
                  <c:v>-1.87652587890625</c:v>
                </c:pt>
                <c:pt idx="1278">
                  <c:v>-1.883544921875</c:v>
                </c:pt>
                <c:pt idx="1279">
                  <c:v>-1.88079833984375</c:v>
                </c:pt>
                <c:pt idx="1280">
                  <c:v>-1.88446044921875</c:v>
                </c:pt>
                <c:pt idx="1281">
                  <c:v>-1.88812255859375</c:v>
                </c:pt>
                <c:pt idx="1282">
                  <c:v>-1.88507080078125</c:v>
                </c:pt>
                <c:pt idx="1283">
                  <c:v>-1.89300537109375</c:v>
                </c:pt>
                <c:pt idx="1284">
                  <c:v>-1.890869140625</c:v>
                </c:pt>
                <c:pt idx="1285">
                  <c:v>-1.8951416015625</c:v>
                </c:pt>
                <c:pt idx="1286">
                  <c:v>-1.89971923828125</c:v>
                </c:pt>
                <c:pt idx="1287">
                  <c:v>-1.89697265625</c:v>
                </c:pt>
                <c:pt idx="1288">
                  <c:v>-1.90460205078125</c:v>
                </c:pt>
                <c:pt idx="1289">
                  <c:v>-1.90399169921875</c:v>
                </c:pt>
                <c:pt idx="1290">
                  <c:v>-1.907958984375</c:v>
                </c:pt>
                <c:pt idx="1291">
                  <c:v>-1.9134521484375</c:v>
                </c:pt>
                <c:pt idx="1292">
                  <c:v>-1.91131591796875</c:v>
                </c:pt>
                <c:pt idx="1293">
                  <c:v>-1.91986083984375</c:v>
                </c:pt>
                <c:pt idx="1294">
                  <c:v>-1.9195556640625</c:v>
                </c:pt>
                <c:pt idx="1295">
                  <c:v>-1.92352294921875</c:v>
                </c:pt>
                <c:pt idx="1296">
                  <c:v>-1.929931640625</c:v>
                </c:pt>
                <c:pt idx="1297">
                  <c:v>-1.92840576171875</c:v>
                </c:pt>
                <c:pt idx="1298">
                  <c:v>-1.937255859375</c:v>
                </c:pt>
                <c:pt idx="1299">
                  <c:v>-1.93817138671875</c:v>
                </c:pt>
                <c:pt idx="1300">
                  <c:v>-1.94183349609375</c:v>
                </c:pt>
                <c:pt idx="1301">
                  <c:v>-1.949462890625</c:v>
                </c:pt>
                <c:pt idx="1302">
                  <c:v>-1.94793701171875</c:v>
                </c:pt>
                <c:pt idx="1303">
                  <c:v>-1.9573974609375</c:v>
                </c:pt>
                <c:pt idx="1304">
                  <c:v>-1.95892333984375</c:v>
                </c:pt>
                <c:pt idx="1305">
                  <c:v>-1.96258544921875</c:v>
                </c:pt>
                <c:pt idx="1306">
                  <c:v>-1.97052001953125</c:v>
                </c:pt>
                <c:pt idx="1307">
                  <c:v>-1.97021484375</c:v>
                </c:pt>
                <c:pt idx="1308">
                  <c:v>-1.97906494140625</c:v>
                </c:pt>
                <c:pt idx="1309">
                  <c:v>-1.98150634765625</c:v>
                </c:pt>
                <c:pt idx="1310">
                  <c:v>-1.98486328125</c:v>
                </c:pt>
                <c:pt idx="1311">
                  <c:v>-1.99432373046875</c:v>
                </c:pt>
                <c:pt idx="1312">
                  <c:v>-1.993408203125</c:v>
                </c:pt>
                <c:pt idx="1313">
                  <c:v>-2.0025634765625</c:v>
                </c:pt>
                <c:pt idx="1314">
                  <c:v>-2.00592041015625</c:v>
                </c:pt>
                <c:pt idx="1315">
                  <c:v>-2.0086669921875</c:v>
                </c:pt>
                <c:pt idx="1316">
                  <c:v>-2.01812744140625</c:v>
                </c:pt>
                <c:pt idx="1317">
                  <c:v>-2.01751708984375</c:v>
                </c:pt>
                <c:pt idx="1318">
                  <c:v>-2.02667236328125</c:v>
                </c:pt>
                <c:pt idx="1319">
                  <c:v>-2.03033447265625</c:v>
                </c:pt>
                <c:pt idx="1320">
                  <c:v>-2.0330810546875</c:v>
                </c:pt>
                <c:pt idx="1321">
                  <c:v>-2.0428466796875</c:v>
                </c:pt>
                <c:pt idx="1322">
                  <c:v>-2.042236328125</c:v>
                </c:pt>
                <c:pt idx="1323">
                  <c:v>-2.05078125</c:v>
                </c:pt>
                <c:pt idx="1324">
                  <c:v>-2.0550537109375</c:v>
                </c:pt>
                <c:pt idx="1325">
                  <c:v>-2.056884765625</c:v>
                </c:pt>
                <c:pt idx="1326">
                  <c:v>-2.0672607421875</c:v>
                </c:pt>
                <c:pt idx="1327">
                  <c:v>-2.0672607421875</c:v>
                </c:pt>
                <c:pt idx="1328">
                  <c:v>-2.0751953125</c:v>
                </c:pt>
                <c:pt idx="1329">
                  <c:v>-2.07977294921875</c:v>
                </c:pt>
                <c:pt idx="1330">
                  <c:v>-2.081298828125</c:v>
                </c:pt>
                <c:pt idx="1331">
                  <c:v>-2.09136962890625</c:v>
                </c:pt>
                <c:pt idx="1332">
                  <c:v>-2.091064453125</c:v>
                </c:pt>
                <c:pt idx="1333">
                  <c:v>-2.09869384765625</c:v>
                </c:pt>
                <c:pt idx="1334">
                  <c:v>-2.1038818359375</c:v>
                </c:pt>
                <c:pt idx="1335">
                  <c:v>-2.10479736328125</c:v>
                </c:pt>
                <c:pt idx="1336">
                  <c:v>-2.1148681640625</c:v>
                </c:pt>
                <c:pt idx="1337">
                  <c:v>-2.11456298828125</c:v>
                </c:pt>
                <c:pt idx="1338">
                  <c:v>-2.12188720703125</c:v>
                </c:pt>
                <c:pt idx="1339">
                  <c:v>-2.12738037109375</c:v>
                </c:pt>
                <c:pt idx="1340">
                  <c:v>-2.127685546875</c:v>
                </c:pt>
                <c:pt idx="1341">
                  <c:v>-2.13714599609375</c:v>
                </c:pt>
                <c:pt idx="1342">
                  <c:v>-2.137451171875</c:v>
                </c:pt>
                <c:pt idx="1343">
                  <c:v>-2.1435546875</c:v>
                </c:pt>
                <c:pt idx="1344">
                  <c:v>-2.14996337890625</c:v>
                </c:pt>
                <c:pt idx="1345">
                  <c:v>-2.14935302734375</c:v>
                </c:pt>
                <c:pt idx="1346">
                  <c:v>-2.15850830078125</c:v>
                </c:pt>
                <c:pt idx="1347">
                  <c:v>-2.1588134765625</c:v>
                </c:pt>
                <c:pt idx="1348">
                  <c:v>-2.16461181640625</c:v>
                </c:pt>
                <c:pt idx="1349">
                  <c:v>-2.1710205078125</c:v>
                </c:pt>
                <c:pt idx="1350">
                  <c:v>-2.17010498046875</c:v>
                </c:pt>
                <c:pt idx="1351">
                  <c:v>-2.17987060546875</c:v>
                </c:pt>
                <c:pt idx="1352">
                  <c:v>-2.18048095703125</c:v>
                </c:pt>
                <c:pt idx="1353">
                  <c:v>-2.18536376953125</c:v>
                </c:pt>
                <c:pt idx="1354">
                  <c:v>-2.19207763671875</c:v>
                </c:pt>
                <c:pt idx="1355">
                  <c:v>-2.19085693359375</c:v>
                </c:pt>
                <c:pt idx="1356">
                  <c:v>-2.20001220703125</c:v>
                </c:pt>
                <c:pt idx="1357">
                  <c:v>-2.20123291015625</c:v>
                </c:pt>
                <c:pt idx="1358">
                  <c:v>-2.20611572265625</c:v>
                </c:pt>
                <c:pt idx="1359">
                  <c:v>-2.2137451171875</c:v>
                </c:pt>
                <c:pt idx="1360">
                  <c:v>-2.21282958984375</c:v>
                </c:pt>
                <c:pt idx="1361">
                  <c:v>-2.22259521484375</c:v>
                </c:pt>
                <c:pt idx="1362">
                  <c:v>-2.2247314453125</c:v>
                </c:pt>
                <c:pt idx="1363">
                  <c:v>-2.22930908203125</c:v>
                </c:pt>
                <c:pt idx="1364">
                  <c:v>-2.23846435546875</c:v>
                </c:pt>
                <c:pt idx="1365">
                  <c:v>-2.2381591796875</c:v>
                </c:pt>
                <c:pt idx="1366">
                  <c:v>-2.24884033203125</c:v>
                </c:pt>
                <c:pt idx="1367">
                  <c:v>-2.252197265625</c:v>
                </c:pt>
                <c:pt idx="1368">
                  <c:v>-2.25738525390625</c:v>
                </c:pt>
                <c:pt idx="1369">
                  <c:v>-2.26837158203125</c:v>
                </c:pt>
                <c:pt idx="1370">
                  <c:v>-2.2698974609375</c:v>
                </c:pt>
                <c:pt idx="1371">
                  <c:v>-2.2821044921875</c:v>
                </c:pt>
                <c:pt idx="1372">
                  <c:v>-2.28790283203125</c:v>
                </c:pt>
                <c:pt idx="1373">
                  <c:v>-2.294921875</c:v>
                </c:pt>
                <c:pt idx="1374">
                  <c:v>-2.3089599609375</c:v>
                </c:pt>
                <c:pt idx="1375">
                  <c:v>-2.313232421875</c:v>
                </c:pt>
                <c:pt idx="1376">
                  <c:v>-2.3284912109375</c:v>
                </c:pt>
                <c:pt idx="1377">
                  <c:v>-2.33856201171875</c:v>
                </c:pt>
                <c:pt idx="1378">
                  <c:v>-2.34893798828125</c:v>
                </c:pt>
                <c:pt idx="1379">
                  <c:v>-2.3681640625</c:v>
                </c:pt>
                <c:pt idx="1380">
                  <c:v>-2.37701416015625</c:v>
                </c:pt>
                <c:pt idx="1381">
                  <c:v>-2.3974609375</c:v>
                </c:pt>
                <c:pt idx="1382">
                  <c:v>-2.41302490234375</c:v>
                </c:pt>
                <c:pt idx="1383">
                  <c:v>-2.42950439453125</c:v>
                </c:pt>
                <c:pt idx="1384">
                  <c:v>-2.4554443359375</c:v>
                </c:pt>
                <c:pt idx="1385">
                  <c:v>-2.47100830078125</c:v>
                </c:pt>
                <c:pt idx="1386">
                  <c:v>-2.49847412109375</c:v>
                </c:pt>
                <c:pt idx="1387">
                  <c:v>-2.52227783203125</c:v>
                </c:pt>
                <c:pt idx="1388">
                  <c:v>-2.54608154296875</c:v>
                </c:pt>
                <c:pt idx="1389">
                  <c:v>-2.58026123046875</c:v>
                </c:pt>
                <c:pt idx="1390">
                  <c:v>-2.60467529296875</c:v>
                </c:pt>
                <c:pt idx="1391">
                  <c:v>-2.64068603515625</c:v>
                </c:pt>
                <c:pt idx="1392">
                  <c:v>-2.67364501953125</c:v>
                </c:pt>
                <c:pt idx="1393">
                  <c:v>-2.70599365234375</c:v>
                </c:pt>
                <c:pt idx="1394">
                  <c:v>-2.74932861328125</c:v>
                </c:pt>
                <c:pt idx="1395">
                  <c:v>-2.781982421875</c:v>
                </c:pt>
                <c:pt idx="1396">
                  <c:v>-2.82684326171875</c:v>
                </c:pt>
                <c:pt idx="1397">
                  <c:v>-2.86956787109375</c:v>
                </c:pt>
                <c:pt idx="1398">
                  <c:v>-2.9095458984375</c:v>
                </c:pt>
                <c:pt idx="1399">
                  <c:v>-2.9620361328125</c:v>
                </c:pt>
                <c:pt idx="1400">
                  <c:v>-3.0023193359375</c:v>
                </c:pt>
                <c:pt idx="1401">
                  <c:v>-3.05572509765625</c:v>
                </c:pt>
                <c:pt idx="1402">
                  <c:v>-3.106689453125</c:v>
                </c:pt>
                <c:pt idx="1403">
                  <c:v>-3.153076171875</c:v>
                </c:pt>
                <c:pt idx="1404">
                  <c:v>-3.214111328125</c:v>
                </c:pt>
                <c:pt idx="1405">
                  <c:v>-3.26141357421875</c:v>
                </c:pt>
                <c:pt idx="1406">
                  <c:v>-3.32122802734375</c:v>
                </c:pt>
                <c:pt idx="1407">
                  <c:v>-3.37860107421875</c:v>
                </c:pt>
                <c:pt idx="1408">
                  <c:v>-3.43109130859375</c:v>
                </c:pt>
                <c:pt idx="1409">
                  <c:v>-3.49761962890625</c:v>
                </c:pt>
                <c:pt idx="1410">
                  <c:v>-3.55072021484375</c:v>
                </c:pt>
                <c:pt idx="1411">
                  <c:v>-3.61572265625</c:v>
                </c:pt>
                <c:pt idx="1412">
                  <c:v>-3.67950439453125</c:v>
                </c:pt>
                <c:pt idx="1413">
                  <c:v>-3.7359619140625</c:v>
                </c:pt>
                <c:pt idx="1414">
                  <c:v>-3.80767822265625</c:v>
                </c:pt>
                <c:pt idx="1415">
                  <c:v>-3.8653564453125</c:v>
                </c:pt>
                <c:pt idx="1416">
                  <c:v>-3.9337158203125</c:v>
                </c:pt>
                <c:pt idx="1417">
                  <c:v>-4.00238037109375</c:v>
                </c:pt>
                <c:pt idx="1418">
                  <c:v>-4.0618896484375</c:v>
                </c:pt>
                <c:pt idx="1419">
                  <c:v>-4.13787841796875</c:v>
                </c:pt>
                <c:pt idx="1420">
                  <c:v>-4.19921875</c:v>
                </c:pt>
                <c:pt idx="1421">
                  <c:v>-4.27001953125</c:v>
                </c:pt>
                <c:pt idx="1422">
                  <c:v>-4.342041015625</c:v>
                </c:pt>
                <c:pt idx="1423">
                  <c:v>-4.40399169921875</c:v>
                </c:pt>
                <c:pt idx="1424">
                  <c:v>-4.48272705078125</c:v>
                </c:pt>
                <c:pt idx="1425">
                  <c:v>-4.54620361328125</c:v>
                </c:pt>
                <c:pt idx="1426">
                  <c:v>-4.61883544921875</c:v>
                </c:pt>
                <c:pt idx="1427">
                  <c:v>-4.69390869140625</c:v>
                </c:pt>
                <c:pt idx="1428">
                  <c:v>-4.75738525390625</c:v>
                </c:pt>
                <c:pt idx="1429">
                  <c:v>-4.8382568359375</c:v>
                </c:pt>
                <c:pt idx="1430">
                  <c:v>-4.90386962890625</c:v>
                </c:pt>
                <c:pt idx="1431">
                  <c:v>-4.97711181640625</c:v>
                </c:pt>
                <c:pt idx="1432">
                  <c:v>-5.0543212890625</c:v>
                </c:pt>
                <c:pt idx="1433">
                  <c:v>-5.1190185546875</c:v>
                </c:pt>
                <c:pt idx="1434">
                  <c:v>-5.2008056640625</c:v>
                </c:pt>
                <c:pt idx="1435">
                  <c:v>-5.26824951171875</c:v>
                </c:pt>
                <c:pt idx="1436">
                  <c:v>-5.341796875</c:v>
                </c:pt>
                <c:pt idx="1437">
                  <c:v>-5.421142578125</c:v>
                </c:pt>
                <c:pt idx="1438">
                  <c:v>-5.48614501953125</c:v>
                </c:pt>
                <c:pt idx="1439">
                  <c:v>-5.56854248046875</c:v>
                </c:pt>
                <c:pt idx="1440">
                  <c:v>-5.63720703125</c:v>
                </c:pt>
                <c:pt idx="1441">
                  <c:v>-5.71044921875</c:v>
                </c:pt>
                <c:pt idx="1442">
                  <c:v>-5.791015625</c:v>
                </c:pt>
                <c:pt idx="1443">
                  <c:v>-5.8563232421875</c:v>
                </c:pt>
                <c:pt idx="1444">
                  <c:v>-5.93902587890625</c:v>
                </c:pt>
                <c:pt idx="1445">
                  <c:v>-6.00860595703125</c:v>
                </c:pt>
                <c:pt idx="1446">
                  <c:v>-6.0821533203125</c:v>
                </c:pt>
                <c:pt idx="1447">
                  <c:v>-6.16455078125</c:v>
                </c:pt>
                <c:pt idx="1448">
                  <c:v>-6.2286376953125</c:v>
                </c:pt>
                <c:pt idx="1449">
                  <c:v>-6.31103515625</c:v>
                </c:pt>
                <c:pt idx="1450">
                  <c:v>-6.3812255859375</c:v>
                </c:pt>
                <c:pt idx="1451">
                  <c:v>-6.4544677734375</c:v>
                </c:pt>
                <c:pt idx="1452">
                  <c:v>-6.536865234375</c:v>
                </c:pt>
                <c:pt idx="1453">
                  <c:v>-6.6009521484375</c:v>
                </c:pt>
                <c:pt idx="1454">
                  <c:v>-6.683349609375</c:v>
                </c:pt>
                <c:pt idx="1455">
                  <c:v>-6.7535400390625</c:v>
                </c:pt>
                <c:pt idx="1456">
                  <c:v>-6.82373046875</c:v>
                </c:pt>
                <c:pt idx="1457">
                  <c:v>-6.9061279296875</c:v>
                </c:pt>
                <c:pt idx="1458">
                  <c:v>-6.97021484375</c:v>
                </c:pt>
                <c:pt idx="1459">
                  <c:v>-7.0526123046875</c:v>
                </c:pt>
                <c:pt idx="1460">
                  <c:v>-7.122802734375</c:v>
                </c:pt>
                <c:pt idx="1461">
                  <c:v>-7.1929931640625</c:v>
                </c:pt>
                <c:pt idx="1462">
                  <c:v>-7.2723388671875</c:v>
                </c:pt>
                <c:pt idx="1463">
                  <c:v>-7.3394775390625</c:v>
                </c:pt>
                <c:pt idx="1464">
                  <c:v>-7.4188232421875</c:v>
                </c:pt>
                <c:pt idx="1465">
                  <c:v>-7.489013671875</c:v>
                </c:pt>
                <c:pt idx="1466">
                  <c:v>-7.55615234375</c:v>
                </c:pt>
                <c:pt idx="1467">
                  <c:v>-7.6385498046875</c:v>
                </c:pt>
                <c:pt idx="1468">
                  <c:v>-7.6995849609375</c:v>
                </c:pt>
                <c:pt idx="1469">
                  <c:v>-7.77587890625</c:v>
                </c:pt>
                <c:pt idx="1470">
                  <c:v>-7.8460693359375</c:v>
                </c:pt>
                <c:pt idx="1471">
                  <c:v>-7.9132080078125</c:v>
                </c:pt>
                <c:pt idx="1472">
                  <c:v>-7.9925537109375</c:v>
                </c:pt>
                <c:pt idx="1473">
                  <c:v>-8.0535888671875</c:v>
                </c:pt>
                <c:pt idx="1474">
                  <c:v>-8.1298828125</c:v>
                </c:pt>
                <c:pt idx="1475">
                  <c:v>-8.203125</c:v>
                </c:pt>
                <c:pt idx="1476">
                  <c:v>-8.26416015625</c:v>
                </c:pt>
                <c:pt idx="1477">
                  <c:v>-8.343505859375</c:v>
                </c:pt>
                <c:pt idx="1478">
                  <c:v>-8.404541015625</c:v>
                </c:pt>
                <c:pt idx="1479">
                  <c:v>-8.477783203125</c:v>
                </c:pt>
                <c:pt idx="1480">
                  <c:v>-8.5479736328125</c:v>
                </c:pt>
                <c:pt idx="1481">
                  <c:v>-8.6090087890625</c:v>
                </c:pt>
                <c:pt idx="1482">
                  <c:v>-8.685302734375</c:v>
                </c:pt>
                <c:pt idx="1483">
                  <c:v>-8.746337890625</c:v>
                </c:pt>
                <c:pt idx="1484">
                  <c:v>-8.8165283203125</c:v>
                </c:pt>
                <c:pt idx="1485">
                  <c:v>-8.88671875</c:v>
                </c:pt>
                <c:pt idx="1486">
                  <c:v>-8.9447021484375</c:v>
                </c:pt>
                <c:pt idx="1487">
                  <c:v>-9.02099609375</c:v>
                </c:pt>
                <c:pt idx="1488">
                  <c:v>-9.0789794921875</c:v>
                </c:pt>
                <c:pt idx="1489">
                  <c:v>-9.1461181640625</c:v>
                </c:pt>
                <c:pt idx="1490">
                  <c:v>-9.21630859375</c:v>
                </c:pt>
                <c:pt idx="1491">
                  <c:v>-9.271240234375</c:v>
                </c:pt>
                <c:pt idx="1492">
                  <c:v>-9.344482421875</c:v>
                </c:pt>
                <c:pt idx="1493">
                  <c:v>-9.3994140625</c:v>
                </c:pt>
                <c:pt idx="1494">
                  <c:v>-9.4635009765625</c:v>
                </c:pt>
                <c:pt idx="1495">
                  <c:v>-9.5306396484375</c:v>
                </c:pt>
                <c:pt idx="1496">
                  <c:v>-9.5855712890625</c:v>
                </c:pt>
                <c:pt idx="1497">
                  <c:v>-9.65576171875</c:v>
                </c:pt>
                <c:pt idx="1498">
                  <c:v>-9.710693359375</c:v>
                </c:pt>
                <c:pt idx="1499">
                  <c:v>-9.771728515625</c:v>
                </c:pt>
                <c:pt idx="1500">
                  <c:v>-9.8388671875</c:v>
                </c:pt>
                <c:pt idx="1501">
                  <c:v>-9.8907470703125</c:v>
                </c:pt>
                <c:pt idx="1502">
                  <c:v>-9.9578857421875</c:v>
                </c:pt>
                <c:pt idx="1503">
                  <c:v>-10.0128173828125</c:v>
                </c:pt>
                <c:pt idx="1504">
                  <c:v>-10.07080078125</c:v>
                </c:pt>
                <c:pt idx="1505">
                  <c:v>-10.1348876953125</c:v>
                </c:pt>
                <c:pt idx="1506">
                  <c:v>-10.1837158203125</c:v>
                </c:pt>
                <c:pt idx="1507">
                  <c:v>-10.2508544921875</c:v>
                </c:pt>
                <c:pt idx="1508">
                  <c:v>-10.302734375</c:v>
                </c:pt>
                <c:pt idx="1509">
                  <c:v>-10.357666015625</c:v>
                </c:pt>
                <c:pt idx="1510">
                  <c:v>-10.4217529296875</c:v>
                </c:pt>
                <c:pt idx="1511">
                  <c:v>-10.467529296875</c:v>
                </c:pt>
                <c:pt idx="1512">
                  <c:v>-10.528564453125</c:v>
                </c:pt>
                <c:pt idx="1513">
                  <c:v>-10.5804443359375</c:v>
                </c:pt>
                <c:pt idx="1514">
                  <c:v>-10.63232421875</c:v>
                </c:pt>
                <c:pt idx="1515">
                  <c:v>-10.693359375</c:v>
                </c:pt>
                <c:pt idx="1516">
                  <c:v>-10.736083984375</c:v>
                </c:pt>
                <c:pt idx="1517">
                  <c:v>-10.797119140625</c:v>
                </c:pt>
                <c:pt idx="1518">
                  <c:v>-10.845947265625</c:v>
                </c:pt>
                <c:pt idx="1519">
                  <c:v>-10.894775390625</c:v>
                </c:pt>
                <c:pt idx="1520">
                  <c:v>-10.9527587890625</c:v>
                </c:pt>
                <c:pt idx="1521">
                  <c:v>-10.9954833984375</c:v>
                </c:pt>
                <c:pt idx="1522">
                  <c:v>-11.0504150390625</c:v>
                </c:pt>
                <c:pt idx="1523">
                  <c:v>-11.0992431640625</c:v>
                </c:pt>
                <c:pt idx="1524">
                  <c:v>-11.1419677734375</c:v>
                </c:pt>
                <c:pt idx="1525">
                  <c:v>-11.199951171875</c:v>
                </c:pt>
                <c:pt idx="1526">
                  <c:v>-11.2396240234375</c:v>
                </c:pt>
                <c:pt idx="1527">
                  <c:v>-11.29150390625</c:v>
                </c:pt>
                <c:pt idx="1528">
                  <c:v>-11.34033203125</c:v>
                </c:pt>
                <c:pt idx="1529">
                  <c:v>-11.3800048828125</c:v>
                </c:pt>
                <c:pt idx="1530">
                  <c:v>-11.4349365234375</c:v>
                </c:pt>
                <c:pt idx="1531">
                  <c:v>-11.4715576171875</c:v>
                </c:pt>
                <c:pt idx="1532">
                  <c:v>-11.5203857421875</c:v>
                </c:pt>
                <c:pt idx="1533">
                  <c:v>-11.566162109375</c:v>
                </c:pt>
                <c:pt idx="1534">
                  <c:v>-11.602783203125</c:v>
                </c:pt>
                <c:pt idx="1535">
                  <c:v>-11.65771484375</c:v>
                </c:pt>
                <c:pt idx="1536">
                  <c:v>-11.6912841796875</c:v>
                </c:pt>
                <c:pt idx="1537">
                  <c:v>-11.737060546875</c:v>
                </c:pt>
                <c:pt idx="1538">
                  <c:v>-11.77978515625</c:v>
                </c:pt>
                <c:pt idx="1539">
                  <c:v>-11.8133544921875</c:v>
                </c:pt>
                <c:pt idx="1540">
                  <c:v>-11.865234375</c:v>
                </c:pt>
                <c:pt idx="1541">
                  <c:v>-11.8988037109375</c:v>
                </c:pt>
                <c:pt idx="1542">
                  <c:v>-11.9415283203125</c:v>
                </c:pt>
                <c:pt idx="1543">
                  <c:v>-11.9842529296875</c:v>
                </c:pt>
                <c:pt idx="1544">
                  <c:v>-12.0147705078125</c:v>
                </c:pt>
                <c:pt idx="1545">
                  <c:v>-12.0635986328125</c:v>
                </c:pt>
                <c:pt idx="1546">
                  <c:v>-12.0941162109375</c:v>
                </c:pt>
                <c:pt idx="1547">
                  <c:v>-12.1337890625</c:v>
                </c:pt>
                <c:pt idx="1548">
                  <c:v>-12.1734619140625</c:v>
                </c:pt>
                <c:pt idx="1549">
                  <c:v>-12.200927734375</c:v>
                </c:pt>
                <c:pt idx="1550">
                  <c:v>-12.2467041015625</c:v>
                </c:pt>
                <c:pt idx="1551">
                  <c:v>-12.2772216796875</c:v>
                </c:pt>
                <c:pt idx="1552">
                  <c:v>-12.310791015625</c:v>
                </c:pt>
                <c:pt idx="1553">
                  <c:v>-12.3504638671875</c:v>
                </c:pt>
                <c:pt idx="1554">
                  <c:v>-12.3779296875</c:v>
                </c:pt>
                <c:pt idx="1555">
                  <c:v>-12.420654296875</c:v>
                </c:pt>
                <c:pt idx="1556">
                  <c:v>-12.4481201171875</c:v>
                </c:pt>
                <c:pt idx="1557">
                  <c:v>-12.4786376953125</c:v>
                </c:pt>
                <c:pt idx="1558">
                  <c:v>-12.518310546875</c:v>
                </c:pt>
                <c:pt idx="1559">
                  <c:v>-12.542724609375</c:v>
                </c:pt>
                <c:pt idx="1560">
                  <c:v>-12.5823974609375</c:v>
                </c:pt>
                <c:pt idx="1561">
                  <c:v>-12.6068115234375</c:v>
                </c:pt>
                <c:pt idx="1562">
                  <c:v>-12.6373291015625</c:v>
                </c:pt>
                <c:pt idx="1563">
                  <c:v>-12.6739501953125</c:v>
                </c:pt>
                <c:pt idx="1564">
                  <c:v>-12.6953125</c:v>
                </c:pt>
                <c:pt idx="1565">
                  <c:v>-12.73193359375</c:v>
                </c:pt>
                <c:pt idx="1566">
                  <c:v>-12.75634765625</c:v>
                </c:pt>
                <c:pt idx="1567">
                  <c:v>-12.7838134765625</c:v>
                </c:pt>
                <c:pt idx="1568">
                  <c:v>-12.8204345703125</c:v>
                </c:pt>
                <c:pt idx="1569">
                  <c:v>-12.8387451171875</c:v>
                </c:pt>
                <c:pt idx="1570">
                  <c:v>-12.8753662109375</c:v>
                </c:pt>
                <c:pt idx="1571">
                  <c:v>-12.896728515625</c:v>
                </c:pt>
                <c:pt idx="1572">
                  <c:v>-12.921142578125</c:v>
                </c:pt>
                <c:pt idx="1573">
                  <c:v>-12.9547119140625</c:v>
                </c:pt>
                <c:pt idx="1574">
                  <c:v>-12.9730224609375</c:v>
                </c:pt>
                <c:pt idx="1575">
                  <c:v>-13.006591796875</c:v>
                </c:pt>
                <c:pt idx="1576">
                  <c:v>-13.0279541015625</c:v>
                </c:pt>
                <c:pt idx="1577">
                  <c:v>-13.0523681640625</c:v>
                </c:pt>
                <c:pt idx="1578">
                  <c:v>-13.0828857421875</c:v>
                </c:pt>
                <c:pt idx="1579">
                  <c:v>-13.1011962890625</c:v>
                </c:pt>
                <c:pt idx="1580">
                  <c:v>-13.1317138671875</c:v>
                </c:pt>
                <c:pt idx="1581">
                  <c:v>-13.153076171875</c:v>
                </c:pt>
                <c:pt idx="1582">
                  <c:v>-13.17138671875</c:v>
                </c:pt>
                <c:pt idx="1583">
                  <c:v>-13.2049560546875</c:v>
                </c:pt>
                <c:pt idx="1584">
                  <c:v>-13.2171630859375</c:v>
                </c:pt>
                <c:pt idx="1585">
                  <c:v>-13.2476806640625</c:v>
                </c:pt>
                <c:pt idx="1586">
                  <c:v>-13.26904296875</c:v>
                </c:pt>
                <c:pt idx="1587">
                  <c:v>-13.287353515625</c:v>
                </c:pt>
                <c:pt idx="1588">
                  <c:v>-13.31787109375</c:v>
                </c:pt>
                <c:pt idx="1589">
                  <c:v>-13.330078125</c:v>
                </c:pt>
                <c:pt idx="1590">
                  <c:v>-13.3575439453125</c:v>
                </c:pt>
                <c:pt idx="1591">
                  <c:v>-13.37890625</c:v>
                </c:pt>
                <c:pt idx="1592">
                  <c:v>-13.3941650390625</c:v>
                </c:pt>
                <c:pt idx="1593">
                  <c:v>-13.4246826171875</c:v>
                </c:pt>
                <c:pt idx="1594">
                  <c:v>-13.4368896484375</c:v>
                </c:pt>
                <c:pt idx="1595">
                  <c:v>-13.4613037109375</c:v>
                </c:pt>
                <c:pt idx="1596">
                  <c:v>-13.4857177734375</c:v>
                </c:pt>
                <c:pt idx="1597">
                  <c:v>-13.4979248046875</c:v>
                </c:pt>
                <c:pt idx="1598">
                  <c:v>-13.5284423828125</c:v>
                </c:pt>
                <c:pt idx="1599">
                  <c:v>-13.5406494140625</c:v>
                </c:pt>
                <c:pt idx="1600">
                  <c:v>-13.56201171875</c:v>
                </c:pt>
                <c:pt idx="1601">
                  <c:v>-13.5833740234375</c:v>
                </c:pt>
                <c:pt idx="1602">
                  <c:v>-13.5955810546875</c:v>
                </c:pt>
                <c:pt idx="1603">
                  <c:v>-13.623046875</c:v>
                </c:pt>
                <c:pt idx="1604">
                  <c:v>-13.63525390625</c:v>
                </c:pt>
                <c:pt idx="1605">
                  <c:v>-13.65966796875</c:v>
                </c:pt>
                <c:pt idx="1606">
                  <c:v>-13.677978515625</c:v>
                </c:pt>
                <c:pt idx="1607">
                  <c:v>-13.690185546875</c:v>
                </c:pt>
                <c:pt idx="1608">
                  <c:v>-13.7176513671875</c:v>
                </c:pt>
                <c:pt idx="1609">
                  <c:v>-13.7298583984375</c:v>
                </c:pt>
                <c:pt idx="1610">
                  <c:v>-13.751220703125</c:v>
                </c:pt>
                <c:pt idx="1611">
                  <c:v>-13.775634765625</c:v>
                </c:pt>
                <c:pt idx="1612">
                  <c:v>-13.7847900390625</c:v>
                </c:pt>
                <c:pt idx="1613">
                  <c:v>-13.812255859375</c:v>
                </c:pt>
                <c:pt idx="1614">
                  <c:v>-13.8214111328125</c:v>
                </c:pt>
                <c:pt idx="1615">
                  <c:v>-13.8427734375</c:v>
                </c:pt>
                <c:pt idx="1616">
                  <c:v>-13.8641357421875</c:v>
                </c:pt>
                <c:pt idx="1617">
                  <c:v>-13.873291015625</c:v>
                </c:pt>
                <c:pt idx="1618">
                  <c:v>-13.897705078125</c:v>
                </c:pt>
                <c:pt idx="1619">
                  <c:v>-13.9129638671875</c:v>
                </c:pt>
                <c:pt idx="1620">
                  <c:v>-13.92822265625</c:v>
                </c:pt>
                <c:pt idx="1621">
                  <c:v>-13.95263671875</c:v>
                </c:pt>
                <c:pt idx="1622">
                  <c:v>-13.9617919921875</c:v>
                </c:pt>
                <c:pt idx="1623">
                  <c:v>-13.9862060546875</c:v>
                </c:pt>
                <c:pt idx="1624">
                  <c:v>-13.9984130859375</c:v>
                </c:pt>
                <c:pt idx="1625">
                  <c:v>-14.0167236328125</c:v>
                </c:pt>
                <c:pt idx="1626">
                  <c:v>-14.0380859375</c:v>
                </c:pt>
                <c:pt idx="1627">
                  <c:v>-14.0472412109375</c:v>
                </c:pt>
                <c:pt idx="1628">
                  <c:v>-14.068603515625</c:v>
                </c:pt>
                <c:pt idx="1629">
                  <c:v>-14.0869140625</c:v>
                </c:pt>
                <c:pt idx="1630">
                  <c:v>-14.09912109375</c:v>
                </c:pt>
                <c:pt idx="1631">
                  <c:v>-14.12353515625</c:v>
                </c:pt>
                <c:pt idx="1632">
                  <c:v>-14.1326904296875</c:v>
                </c:pt>
                <c:pt idx="1633">
                  <c:v>-14.1571044921875</c:v>
                </c:pt>
                <c:pt idx="1634">
                  <c:v>-14.17236328125</c:v>
                </c:pt>
                <c:pt idx="1635">
                  <c:v>-14.1876220703125</c:v>
                </c:pt>
                <c:pt idx="1636">
                  <c:v>-14.2120361328125</c:v>
                </c:pt>
                <c:pt idx="1637">
                  <c:v>-14.22119140625</c:v>
                </c:pt>
                <c:pt idx="1638">
                  <c:v>-14.2425537109375</c:v>
                </c:pt>
                <c:pt idx="1639">
                  <c:v>-14.2578125</c:v>
                </c:pt>
                <c:pt idx="1640">
                  <c:v>-14.2730712890625</c:v>
                </c:pt>
                <c:pt idx="1641">
                  <c:v>-14.29443359375</c:v>
                </c:pt>
                <c:pt idx="1642">
                  <c:v>-14.306640625</c:v>
                </c:pt>
                <c:pt idx="1643">
                  <c:v>-14.3280029296875</c:v>
                </c:pt>
                <c:pt idx="1644">
                  <c:v>-14.3463134765625</c:v>
                </c:pt>
                <c:pt idx="1645">
                  <c:v>-14.3585205078125</c:v>
                </c:pt>
                <c:pt idx="1646">
                  <c:v>-14.385986328125</c:v>
                </c:pt>
                <c:pt idx="1647">
                  <c:v>-14.3951416015625</c:v>
                </c:pt>
                <c:pt idx="1648">
                  <c:v>-14.41650390625</c:v>
                </c:pt>
                <c:pt idx="1649">
                  <c:v>-14.4378662109375</c:v>
                </c:pt>
                <c:pt idx="1650">
                  <c:v>-14.4500732421875</c:v>
                </c:pt>
                <c:pt idx="1651">
                  <c:v>-14.4775390625</c:v>
                </c:pt>
                <c:pt idx="1652">
                  <c:v>-14.4866943359375</c:v>
                </c:pt>
                <c:pt idx="1653">
                  <c:v>-14.5111083984375</c:v>
                </c:pt>
                <c:pt idx="1654">
                  <c:v>-14.410400390625</c:v>
                </c:pt>
                <c:pt idx="1655">
                  <c:v>-14.3035888671875</c:v>
                </c:pt>
                <c:pt idx="1656">
                  <c:v>-14.215087890625</c:v>
                </c:pt>
                <c:pt idx="1657">
                  <c:v>-14.1143798828125</c:v>
                </c:pt>
                <c:pt idx="1658">
                  <c:v>-14.0289306640625</c:v>
                </c:pt>
                <c:pt idx="1659">
                  <c:v>-13.9373779296875</c:v>
                </c:pt>
                <c:pt idx="1660">
                  <c:v>-13.8427734375</c:v>
                </c:pt>
                <c:pt idx="1661">
                  <c:v>-13.7603759765625</c:v>
                </c:pt>
                <c:pt idx="1662">
                  <c:v>-13.665771484375</c:v>
                </c:pt>
                <c:pt idx="1663">
                  <c:v>-13.5833740234375</c:v>
                </c:pt>
                <c:pt idx="1664">
                  <c:v>-13.4979248046875</c:v>
                </c:pt>
                <c:pt idx="1665">
                  <c:v>-13.4063720703125</c:v>
                </c:pt>
                <c:pt idx="1666">
                  <c:v>-13.330078125</c:v>
                </c:pt>
              </c:numCache>
            </c:numRef>
          </c:y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240784056"/>
        <c:axId val="240784840"/>
      </c:scatterChart>
      <c:valAx>
        <c:axId val="240784056"/>
        <c:scaling>
          <c:orientation val="minMax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 marL="0" marR="0" indent="0" algn="ctr" defTabSz="914400" rtl="0" eaLnBrk="1" fontAlgn="auto" latinLnBrk="0" hangingPunct="1">
                  <a:lnSpc>
                    <a:spcPct val="100000"/>
                  </a:lnSpc>
                  <a:spcBef>
                    <a:spcPts val="0"/>
                  </a:spcBef>
                  <a:spcAft>
                    <a:spcPts val="0"/>
                  </a:spcAft>
                  <a:buClrTx/>
                  <a:buSzTx/>
                  <a:buFontTx/>
                  <a:buNone/>
                  <a:tabLst/>
                  <a:defRPr sz="1000" b="0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de-DE" sz="1800" b="0" i="0" baseline="0">
                    <a:solidFill>
                      <a:schemeClr val="tx1"/>
                    </a:solidFill>
                    <a:effectLst/>
                  </a:rPr>
                  <a:t>Potential / V </a:t>
                </a:r>
                <a:endParaRPr lang="de-DE">
                  <a:solidFill>
                    <a:schemeClr val="tx1"/>
                  </a:solidFill>
                  <a:effectLst/>
                </a:endParaRP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 marL="0" marR="0" indent="0" algn="ctr" defTabSz="914400" rtl="0" eaLnBrk="1" fontAlgn="auto" latinLnBrk="0" hangingPunct="1">
                <a:lnSpc>
                  <a:spcPct val="100000"/>
                </a:lnSpc>
                <a:spcBef>
                  <a:spcPts val="0"/>
                </a:spcBef>
                <a:spcAft>
                  <a:spcPts val="0"/>
                </a:spcAft>
                <a:buClrTx/>
                <a:buSzTx/>
                <a:buFontTx/>
                <a:buNone/>
                <a:tabLst/>
                <a:defRPr sz="1000" b="0" i="0" u="none" strike="noStrike" kern="1200" baseline="0">
                  <a:solidFill>
                    <a:schemeClr val="tx1"/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240784840"/>
        <c:crossesAt val="-15"/>
        <c:crossBetween val="midCat"/>
      </c:valAx>
      <c:valAx>
        <c:axId val="240784840"/>
        <c:scaling>
          <c:orientation val="minMax"/>
          <c:max val="1"/>
          <c:min val="-15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 marL="0" marR="0" indent="0" algn="ctr" defTabSz="914400" rtl="0" eaLnBrk="1" fontAlgn="auto" latinLnBrk="0" hangingPunct="1">
                  <a:lnSpc>
                    <a:spcPct val="100000"/>
                  </a:lnSpc>
                  <a:spcBef>
                    <a:spcPts val="0"/>
                  </a:spcBef>
                  <a:spcAft>
                    <a:spcPts val="0"/>
                  </a:spcAft>
                  <a:buClrTx/>
                  <a:buSzTx/>
                  <a:buFontTx/>
                  <a:buNone/>
                  <a:tabLst/>
                  <a:defRPr sz="1000" b="0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de-DE" sz="1800" b="0" i="0" baseline="0">
                    <a:solidFill>
                      <a:schemeClr val="tx1"/>
                    </a:solidFill>
                    <a:effectLst/>
                  </a:rPr>
                  <a:t>Current / </a:t>
                </a:r>
                <a:r>
                  <a:rPr lang="el-GR" sz="1800" b="0" i="0" baseline="0">
                    <a:solidFill>
                      <a:schemeClr val="tx1"/>
                    </a:solidFill>
                    <a:effectLst/>
                  </a:rPr>
                  <a:t>μ</a:t>
                </a:r>
                <a:r>
                  <a:rPr lang="de-DE" sz="1800" b="0" i="0" baseline="0">
                    <a:solidFill>
                      <a:schemeClr val="tx1"/>
                    </a:solidFill>
                    <a:effectLst/>
                  </a:rPr>
                  <a:t>A</a:t>
                </a:r>
                <a:endParaRPr lang="de-DE">
                  <a:solidFill>
                    <a:schemeClr val="tx1"/>
                  </a:solidFill>
                  <a:effectLst/>
                </a:endParaRPr>
              </a:p>
            </c:rich>
          </c:tx>
          <c:layout>
            <c:manualLayout>
              <c:xMode val="edge"/>
              <c:yMode val="edge"/>
              <c:x val="3.0555555555555555E-2"/>
              <c:y val="0.2356058617672791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 marL="0" marR="0" indent="0" algn="ctr" defTabSz="914400" rtl="0" eaLnBrk="1" fontAlgn="auto" latinLnBrk="0" hangingPunct="1">
                <a:lnSpc>
                  <a:spcPct val="100000"/>
                </a:lnSpc>
                <a:spcBef>
                  <a:spcPts val="0"/>
                </a:spcBef>
                <a:spcAft>
                  <a:spcPts val="0"/>
                </a:spcAft>
                <a:buClrTx/>
                <a:buSzTx/>
                <a:buFontTx/>
                <a:buNone/>
                <a:tabLst/>
                <a:defRPr sz="1000" b="0" i="0" u="none" strike="noStrike" kern="1200" baseline="0">
                  <a:solidFill>
                    <a:schemeClr val="tx1"/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240784056"/>
        <c:crossesAt val="-3"/>
        <c:crossBetween val="midCat"/>
      </c:valAx>
      <c:spPr>
        <a:noFill/>
        <a:ln>
          <a:noFill/>
        </a:ln>
        <a:effectLst/>
      </c:spPr>
    </c:plotArea>
    <c:legend>
      <c:legendPos val="r"/>
      <c:layout>
        <c:manualLayout>
          <c:xMode val="edge"/>
          <c:yMode val="edge"/>
          <c:x val="0.70925158970266622"/>
          <c:y val="0.15527996500437447"/>
          <c:w val="0.26574828403024348"/>
          <c:h val="0.10610637212015164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1" i="0" u="none" strike="noStrike" kern="1200" baseline="0">
              <a:solidFill>
                <a:schemeClr val="tx1"/>
              </a:solidFill>
              <a:latin typeface="+mn-lt"/>
              <a:ea typeface="+mn-ea"/>
              <a:cs typeface="+mn-cs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4">
    <c:autoUpdate val="0"/>
  </c:externalData>
  <c:userShapes r:id="rId5"/>
</c:chartSpace>
</file>

<file path=word/charts/chart1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0.22762292213473315"/>
          <c:y val="5.0925925925925923E-2"/>
          <c:w val="0.74100153105861766"/>
          <c:h val="0.69827172645086033"/>
        </c:manualLayout>
      </c:layout>
      <c:scatterChart>
        <c:scatterStyle val="lineMarker"/>
        <c:varyColors val="0"/>
        <c:ser>
          <c:idx val="0"/>
          <c:order val="0"/>
          <c:tx>
            <c:v>2 (Mn-)</c:v>
          </c:tx>
          <c:spPr>
            <a:ln w="19050" cap="rnd">
              <a:solidFill>
                <a:schemeClr val="tx1"/>
              </a:solidFill>
              <a:round/>
            </a:ln>
            <a:effectLst/>
          </c:spPr>
          <c:marker>
            <c:symbol val="circle"/>
            <c:size val="5"/>
            <c:spPr>
              <a:noFill/>
              <a:ln w="9525">
                <a:noFill/>
              </a:ln>
              <a:effectLst/>
            </c:spPr>
          </c:marker>
          <c:xVal>
            <c:numRef>
              <c:f>[Mn1_PIM22_500mV.xlsx]Tabelle1!$A$1:$A$1680</c:f>
              <c:numCache>
                <c:formatCode>General</c:formatCode>
                <c:ptCount val="1680"/>
                <c:pt idx="0">
                  <c:v>-2.50152587890625</c:v>
                </c:pt>
                <c:pt idx="1">
                  <c:v>-2.49755859375</c:v>
                </c:pt>
                <c:pt idx="2">
                  <c:v>-2.49359130859375</c:v>
                </c:pt>
                <c:pt idx="3">
                  <c:v>-2.4896240234375</c:v>
                </c:pt>
                <c:pt idx="4">
                  <c:v>-2.48565673828125</c:v>
                </c:pt>
                <c:pt idx="5">
                  <c:v>-2.481689453125</c:v>
                </c:pt>
                <c:pt idx="6">
                  <c:v>-2.47772216796875</c:v>
                </c:pt>
                <c:pt idx="7">
                  <c:v>-2.4737548828125</c:v>
                </c:pt>
                <c:pt idx="8">
                  <c:v>-2.46978759765625</c:v>
                </c:pt>
                <c:pt idx="9">
                  <c:v>-2.4658203125</c:v>
                </c:pt>
                <c:pt idx="10">
                  <c:v>-2.46185302734375</c:v>
                </c:pt>
                <c:pt idx="11">
                  <c:v>-2.4578857421875</c:v>
                </c:pt>
                <c:pt idx="12">
                  <c:v>-2.45391845703125</c:v>
                </c:pt>
                <c:pt idx="13">
                  <c:v>-2.449951171875</c:v>
                </c:pt>
                <c:pt idx="14">
                  <c:v>-2.44598388671875</c:v>
                </c:pt>
                <c:pt idx="15">
                  <c:v>-2.4420166015625</c:v>
                </c:pt>
                <c:pt idx="16">
                  <c:v>-2.43804931640625</c:v>
                </c:pt>
                <c:pt idx="17">
                  <c:v>-2.43408203125</c:v>
                </c:pt>
                <c:pt idx="18">
                  <c:v>-2.43011474609375</c:v>
                </c:pt>
                <c:pt idx="19">
                  <c:v>-2.4261474609375</c:v>
                </c:pt>
                <c:pt idx="20">
                  <c:v>-2.42218017578125</c:v>
                </c:pt>
                <c:pt idx="21">
                  <c:v>-2.418212890625</c:v>
                </c:pt>
                <c:pt idx="22">
                  <c:v>-2.41424560546875</c:v>
                </c:pt>
                <c:pt idx="23">
                  <c:v>-2.4102783203125</c:v>
                </c:pt>
                <c:pt idx="24">
                  <c:v>-2.40631103515625</c:v>
                </c:pt>
                <c:pt idx="25">
                  <c:v>-2.40234375</c:v>
                </c:pt>
                <c:pt idx="26">
                  <c:v>-2.39837646484375</c:v>
                </c:pt>
                <c:pt idx="27">
                  <c:v>-2.3944091796875</c:v>
                </c:pt>
                <c:pt idx="28">
                  <c:v>-2.39044189453125</c:v>
                </c:pt>
                <c:pt idx="29">
                  <c:v>-2.386474609375</c:v>
                </c:pt>
                <c:pt idx="30">
                  <c:v>-2.38250732421875</c:v>
                </c:pt>
                <c:pt idx="31">
                  <c:v>-2.3785400390625</c:v>
                </c:pt>
                <c:pt idx="32">
                  <c:v>-2.37457275390625</c:v>
                </c:pt>
                <c:pt idx="33">
                  <c:v>-2.37060546875</c:v>
                </c:pt>
                <c:pt idx="34">
                  <c:v>-2.36663818359375</c:v>
                </c:pt>
                <c:pt idx="35">
                  <c:v>-2.3626708984375</c:v>
                </c:pt>
                <c:pt idx="36">
                  <c:v>-2.35870361328125</c:v>
                </c:pt>
                <c:pt idx="37">
                  <c:v>-2.354736328125</c:v>
                </c:pt>
                <c:pt idx="38">
                  <c:v>-2.35076904296875</c:v>
                </c:pt>
                <c:pt idx="39">
                  <c:v>-2.3468017578125</c:v>
                </c:pt>
                <c:pt idx="40">
                  <c:v>-2.34283447265625</c:v>
                </c:pt>
                <c:pt idx="41">
                  <c:v>-2.3388671875</c:v>
                </c:pt>
                <c:pt idx="42">
                  <c:v>-2.33489990234375</c:v>
                </c:pt>
                <c:pt idx="43">
                  <c:v>-2.3309326171875</c:v>
                </c:pt>
                <c:pt idx="44">
                  <c:v>-2.32696533203125</c:v>
                </c:pt>
                <c:pt idx="45">
                  <c:v>-2.322998046875</c:v>
                </c:pt>
                <c:pt idx="46">
                  <c:v>-2.31903076171875</c:v>
                </c:pt>
                <c:pt idx="47">
                  <c:v>-2.3150634765625</c:v>
                </c:pt>
                <c:pt idx="48">
                  <c:v>-2.31109619140625</c:v>
                </c:pt>
                <c:pt idx="49">
                  <c:v>-2.30712890625</c:v>
                </c:pt>
                <c:pt idx="50">
                  <c:v>-2.30316162109375</c:v>
                </c:pt>
                <c:pt idx="51">
                  <c:v>-2.2991943359375</c:v>
                </c:pt>
                <c:pt idx="52">
                  <c:v>-2.29522705078125</c:v>
                </c:pt>
                <c:pt idx="53">
                  <c:v>-2.291259765625</c:v>
                </c:pt>
                <c:pt idx="54">
                  <c:v>-2.28729248046875</c:v>
                </c:pt>
                <c:pt idx="55">
                  <c:v>-2.2833251953125</c:v>
                </c:pt>
                <c:pt idx="56">
                  <c:v>-2.27935791015625</c:v>
                </c:pt>
                <c:pt idx="57">
                  <c:v>-2.275390625</c:v>
                </c:pt>
                <c:pt idx="58">
                  <c:v>-2.27142333984375</c:v>
                </c:pt>
                <c:pt idx="59">
                  <c:v>-2.2674560546875</c:v>
                </c:pt>
                <c:pt idx="60">
                  <c:v>-2.26348876953125</c:v>
                </c:pt>
                <c:pt idx="61">
                  <c:v>-2.259521484375</c:v>
                </c:pt>
                <c:pt idx="62">
                  <c:v>-2.25555419921875</c:v>
                </c:pt>
                <c:pt idx="63">
                  <c:v>-2.2515869140625</c:v>
                </c:pt>
                <c:pt idx="64">
                  <c:v>-2.24761962890625</c:v>
                </c:pt>
                <c:pt idx="65">
                  <c:v>-2.24365234375</c:v>
                </c:pt>
                <c:pt idx="66">
                  <c:v>-2.23968505859375</c:v>
                </c:pt>
                <c:pt idx="67">
                  <c:v>-2.2357177734375</c:v>
                </c:pt>
                <c:pt idx="68">
                  <c:v>-2.23175048828125</c:v>
                </c:pt>
                <c:pt idx="69">
                  <c:v>-2.227783203125</c:v>
                </c:pt>
                <c:pt idx="70">
                  <c:v>-2.22381591796875</c:v>
                </c:pt>
                <c:pt idx="71">
                  <c:v>-2.2198486328125</c:v>
                </c:pt>
                <c:pt idx="72">
                  <c:v>-2.21588134765625</c:v>
                </c:pt>
                <c:pt idx="73">
                  <c:v>-2.2119140625</c:v>
                </c:pt>
                <c:pt idx="74">
                  <c:v>-2.20794677734375</c:v>
                </c:pt>
                <c:pt idx="75">
                  <c:v>-2.2039794921875</c:v>
                </c:pt>
                <c:pt idx="76">
                  <c:v>-2.20001220703125</c:v>
                </c:pt>
                <c:pt idx="77">
                  <c:v>-2.196044921875</c:v>
                </c:pt>
                <c:pt idx="78">
                  <c:v>-2.19207763671875</c:v>
                </c:pt>
                <c:pt idx="79">
                  <c:v>-2.1881103515625</c:v>
                </c:pt>
                <c:pt idx="80">
                  <c:v>-2.18414306640625</c:v>
                </c:pt>
                <c:pt idx="81">
                  <c:v>-2.18017578125</c:v>
                </c:pt>
                <c:pt idx="82">
                  <c:v>-2.17620849609375</c:v>
                </c:pt>
                <c:pt idx="83">
                  <c:v>-2.1722412109375</c:v>
                </c:pt>
                <c:pt idx="84">
                  <c:v>-2.16827392578125</c:v>
                </c:pt>
                <c:pt idx="85">
                  <c:v>-2.164306640625</c:v>
                </c:pt>
                <c:pt idx="86">
                  <c:v>-2.16033935546875</c:v>
                </c:pt>
                <c:pt idx="87">
                  <c:v>-2.1563720703125</c:v>
                </c:pt>
                <c:pt idx="88">
                  <c:v>-2.15240478515625</c:v>
                </c:pt>
                <c:pt idx="89">
                  <c:v>-2.1484375</c:v>
                </c:pt>
                <c:pt idx="90">
                  <c:v>-2.14447021484375</c:v>
                </c:pt>
                <c:pt idx="91">
                  <c:v>-2.1405029296875</c:v>
                </c:pt>
                <c:pt idx="92">
                  <c:v>-2.13653564453125</c:v>
                </c:pt>
                <c:pt idx="93">
                  <c:v>-2.132568359375</c:v>
                </c:pt>
                <c:pt idx="94">
                  <c:v>-2.12860107421875</c:v>
                </c:pt>
                <c:pt idx="95">
                  <c:v>-2.1246337890625</c:v>
                </c:pt>
                <c:pt idx="96">
                  <c:v>-2.12066650390625</c:v>
                </c:pt>
                <c:pt idx="97">
                  <c:v>-2.11669921875</c:v>
                </c:pt>
                <c:pt idx="98">
                  <c:v>-2.11273193359375</c:v>
                </c:pt>
                <c:pt idx="99">
                  <c:v>-2.1087646484375</c:v>
                </c:pt>
                <c:pt idx="100">
                  <c:v>-2.10479736328125</c:v>
                </c:pt>
                <c:pt idx="101">
                  <c:v>-2.100830078125</c:v>
                </c:pt>
                <c:pt idx="102">
                  <c:v>-2.09686279296875</c:v>
                </c:pt>
                <c:pt idx="103">
                  <c:v>-2.0928955078125</c:v>
                </c:pt>
                <c:pt idx="104">
                  <c:v>-2.08892822265625</c:v>
                </c:pt>
                <c:pt idx="105">
                  <c:v>-2.0849609375</c:v>
                </c:pt>
                <c:pt idx="106">
                  <c:v>-2.08099365234375</c:v>
                </c:pt>
                <c:pt idx="107">
                  <c:v>-2.0770263671875</c:v>
                </c:pt>
                <c:pt idx="108">
                  <c:v>-2.07305908203125</c:v>
                </c:pt>
                <c:pt idx="109">
                  <c:v>-2.069091796875</c:v>
                </c:pt>
                <c:pt idx="110">
                  <c:v>-2.06512451171875</c:v>
                </c:pt>
                <c:pt idx="111">
                  <c:v>-2.0611572265625</c:v>
                </c:pt>
                <c:pt idx="112">
                  <c:v>-2.05718994140625</c:v>
                </c:pt>
                <c:pt idx="113">
                  <c:v>-2.05322265625</c:v>
                </c:pt>
                <c:pt idx="114">
                  <c:v>-2.04925537109375</c:v>
                </c:pt>
                <c:pt idx="115">
                  <c:v>-2.0452880859375</c:v>
                </c:pt>
                <c:pt idx="116">
                  <c:v>-2.04132080078125</c:v>
                </c:pt>
                <c:pt idx="117">
                  <c:v>-2.037353515625</c:v>
                </c:pt>
                <c:pt idx="118">
                  <c:v>-2.03338623046875</c:v>
                </c:pt>
                <c:pt idx="119">
                  <c:v>-2.0294189453125</c:v>
                </c:pt>
                <c:pt idx="120">
                  <c:v>-2.02545166015625</c:v>
                </c:pt>
                <c:pt idx="121">
                  <c:v>-2.021484375</c:v>
                </c:pt>
                <c:pt idx="122">
                  <c:v>-2.01751708984375</c:v>
                </c:pt>
                <c:pt idx="123">
                  <c:v>-2.0135498046875</c:v>
                </c:pt>
                <c:pt idx="124">
                  <c:v>-2.00958251953125</c:v>
                </c:pt>
                <c:pt idx="125">
                  <c:v>-2.005615234375</c:v>
                </c:pt>
                <c:pt idx="126">
                  <c:v>-2.00164794921875</c:v>
                </c:pt>
                <c:pt idx="127">
                  <c:v>-1.9976806640625</c:v>
                </c:pt>
                <c:pt idx="128">
                  <c:v>-1.99371337890625</c:v>
                </c:pt>
                <c:pt idx="129">
                  <c:v>-1.98974609375</c:v>
                </c:pt>
                <c:pt idx="130">
                  <c:v>-1.98577880859375</c:v>
                </c:pt>
                <c:pt idx="131">
                  <c:v>-1.9818115234375</c:v>
                </c:pt>
                <c:pt idx="132">
                  <c:v>-1.97784423828125</c:v>
                </c:pt>
                <c:pt idx="133">
                  <c:v>-1.973876953125</c:v>
                </c:pt>
                <c:pt idx="134">
                  <c:v>-1.96990966796875</c:v>
                </c:pt>
                <c:pt idx="135">
                  <c:v>-1.9659423828125</c:v>
                </c:pt>
                <c:pt idx="136">
                  <c:v>-1.96197509765625</c:v>
                </c:pt>
                <c:pt idx="137">
                  <c:v>-1.9580078125</c:v>
                </c:pt>
                <c:pt idx="138">
                  <c:v>-1.95404052734375</c:v>
                </c:pt>
                <c:pt idx="139">
                  <c:v>-1.9500732421875</c:v>
                </c:pt>
                <c:pt idx="140">
                  <c:v>-1.94610595703125</c:v>
                </c:pt>
                <c:pt idx="141">
                  <c:v>-1.942138671875</c:v>
                </c:pt>
                <c:pt idx="142">
                  <c:v>-1.93817138671875</c:v>
                </c:pt>
                <c:pt idx="143">
                  <c:v>-1.9342041015625</c:v>
                </c:pt>
                <c:pt idx="144">
                  <c:v>-1.93023681640625</c:v>
                </c:pt>
                <c:pt idx="145">
                  <c:v>-1.92626953125</c:v>
                </c:pt>
                <c:pt idx="146">
                  <c:v>-1.92230224609375</c:v>
                </c:pt>
                <c:pt idx="147">
                  <c:v>-1.9183349609375</c:v>
                </c:pt>
                <c:pt idx="148">
                  <c:v>-1.91436767578125</c:v>
                </c:pt>
                <c:pt idx="149">
                  <c:v>-1.910400390625</c:v>
                </c:pt>
                <c:pt idx="150">
                  <c:v>-1.90643310546875</c:v>
                </c:pt>
                <c:pt idx="151">
                  <c:v>-1.9024658203125</c:v>
                </c:pt>
                <c:pt idx="152">
                  <c:v>-1.89849853515625</c:v>
                </c:pt>
                <c:pt idx="153">
                  <c:v>-1.89453125</c:v>
                </c:pt>
                <c:pt idx="154">
                  <c:v>-1.89056396484375</c:v>
                </c:pt>
                <c:pt idx="155">
                  <c:v>-1.8865966796875</c:v>
                </c:pt>
                <c:pt idx="156">
                  <c:v>-1.88262939453125</c:v>
                </c:pt>
                <c:pt idx="157">
                  <c:v>-1.878662109375</c:v>
                </c:pt>
                <c:pt idx="158">
                  <c:v>-1.87469482421875</c:v>
                </c:pt>
                <c:pt idx="159">
                  <c:v>-1.8707275390625</c:v>
                </c:pt>
                <c:pt idx="160">
                  <c:v>-1.86676025390625</c:v>
                </c:pt>
                <c:pt idx="161">
                  <c:v>-1.86279296875</c:v>
                </c:pt>
                <c:pt idx="162">
                  <c:v>-1.85882568359375</c:v>
                </c:pt>
                <c:pt idx="163">
                  <c:v>-1.8548583984375</c:v>
                </c:pt>
                <c:pt idx="164">
                  <c:v>-1.85089111328125</c:v>
                </c:pt>
                <c:pt idx="165">
                  <c:v>-1.846923828125</c:v>
                </c:pt>
                <c:pt idx="166">
                  <c:v>-1.84295654296875</c:v>
                </c:pt>
                <c:pt idx="167">
                  <c:v>-1.8389892578125</c:v>
                </c:pt>
                <c:pt idx="168">
                  <c:v>-1.83502197265625</c:v>
                </c:pt>
                <c:pt idx="169">
                  <c:v>-1.8310546875</c:v>
                </c:pt>
                <c:pt idx="170">
                  <c:v>-1.82708740234375</c:v>
                </c:pt>
                <c:pt idx="171">
                  <c:v>-1.8231201171875</c:v>
                </c:pt>
                <c:pt idx="172">
                  <c:v>-1.81915283203125</c:v>
                </c:pt>
                <c:pt idx="173">
                  <c:v>-1.815185546875</c:v>
                </c:pt>
                <c:pt idx="174">
                  <c:v>-1.81121826171875</c:v>
                </c:pt>
                <c:pt idx="175">
                  <c:v>-1.8072509765625</c:v>
                </c:pt>
                <c:pt idx="176">
                  <c:v>-1.80328369140625</c:v>
                </c:pt>
                <c:pt idx="177">
                  <c:v>-1.79931640625</c:v>
                </c:pt>
                <c:pt idx="178">
                  <c:v>-1.79534912109375</c:v>
                </c:pt>
                <c:pt idx="179">
                  <c:v>-1.7913818359375</c:v>
                </c:pt>
                <c:pt idx="180">
                  <c:v>-1.78741455078125</c:v>
                </c:pt>
                <c:pt idx="181">
                  <c:v>-1.783447265625</c:v>
                </c:pt>
                <c:pt idx="182">
                  <c:v>-1.77947998046875</c:v>
                </c:pt>
                <c:pt idx="183">
                  <c:v>-1.7755126953125</c:v>
                </c:pt>
                <c:pt idx="184">
                  <c:v>-1.77154541015625</c:v>
                </c:pt>
                <c:pt idx="185">
                  <c:v>-1.767578125</c:v>
                </c:pt>
                <c:pt idx="186">
                  <c:v>-1.76361083984375</c:v>
                </c:pt>
                <c:pt idx="187">
                  <c:v>-1.7596435546875</c:v>
                </c:pt>
                <c:pt idx="188">
                  <c:v>-1.75567626953125</c:v>
                </c:pt>
                <c:pt idx="189">
                  <c:v>-1.751708984375</c:v>
                </c:pt>
                <c:pt idx="190">
                  <c:v>-1.74774169921875</c:v>
                </c:pt>
                <c:pt idx="191">
                  <c:v>-1.7437744140625</c:v>
                </c:pt>
                <c:pt idx="192">
                  <c:v>-1.73980712890625</c:v>
                </c:pt>
                <c:pt idx="193">
                  <c:v>-1.73583984375</c:v>
                </c:pt>
                <c:pt idx="194">
                  <c:v>-1.73187255859375</c:v>
                </c:pt>
                <c:pt idx="195">
                  <c:v>-1.7279052734375</c:v>
                </c:pt>
                <c:pt idx="196">
                  <c:v>-1.72393798828125</c:v>
                </c:pt>
                <c:pt idx="197">
                  <c:v>-1.719970703125</c:v>
                </c:pt>
                <c:pt idx="198">
                  <c:v>-1.71600341796875</c:v>
                </c:pt>
                <c:pt idx="199">
                  <c:v>-1.7120361328125</c:v>
                </c:pt>
                <c:pt idx="200">
                  <c:v>-1.70806884765625</c:v>
                </c:pt>
                <c:pt idx="201">
                  <c:v>-1.7041015625</c:v>
                </c:pt>
                <c:pt idx="202">
                  <c:v>-1.70013427734375</c:v>
                </c:pt>
                <c:pt idx="203">
                  <c:v>-1.6961669921875</c:v>
                </c:pt>
                <c:pt idx="204">
                  <c:v>-1.69219970703125</c:v>
                </c:pt>
                <c:pt idx="205">
                  <c:v>-1.688232421875</c:v>
                </c:pt>
                <c:pt idx="206">
                  <c:v>-1.68426513671875</c:v>
                </c:pt>
                <c:pt idx="207">
                  <c:v>-1.6802978515625</c:v>
                </c:pt>
                <c:pt idx="208">
                  <c:v>-1.67633056640625</c:v>
                </c:pt>
                <c:pt idx="209">
                  <c:v>-1.67236328125</c:v>
                </c:pt>
                <c:pt idx="210">
                  <c:v>-1.66839599609375</c:v>
                </c:pt>
                <c:pt idx="211">
                  <c:v>-1.6644287109375</c:v>
                </c:pt>
                <c:pt idx="212">
                  <c:v>-1.66046142578125</c:v>
                </c:pt>
                <c:pt idx="213">
                  <c:v>-1.656494140625</c:v>
                </c:pt>
                <c:pt idx="214">
                  <c:v>-1.65252685546875</c:v>
                </c:pt>
                <c:pt idx="215">
                  <c:v>-1.6485595703125</c:v>
                </c:pt>
                <c:pt idx="216">
                  <c:v>-1.64459228515625</c:v>
                </c:pt>
                <c:pt idx="217">
                  <c:v>-1.640625</c:v>
                </c:pt>
                <c:pt idx="218">
                  <c:v>-1.63665771484375</c:v>
                </c:pt>
                <c:pt idx="219">
                  <c:v>-1.6326904296875</c:v>
                </c:pt>
                <c:pt idx="220">
                  <c:v>-1.62872314453125</c:v>
                </c:pt>
                <c:pt idx="221">
                  <c:v>-1.624755859375</c:v>
                </c:pt>
                <c:pt idx="222">
                  <c:v>-1.62078857421875</c:v>
                </c:pt>
                <c:pt idx="223">
                  <c:v>-1.6168212890625</c:v>
                </c:pt>
                <c:pt idx="224">
                  <c:v>-1.61285400390625</c:v>
                </c:pt>
                <c:pt idx="225">
                  <c:v>-1.60888671875</c:v>
                </c:pt>
                <c:pt idx="226">
                  <c:v>-1.60491943359375</c:v>
                </c:pt>
                <c:pt idx="227">
                  <c:v>-1.6009521484375</c:v>
                </c:pt>
                <c:pt idx="228">
                  <c:v>-1.59698486328125</c:v>
                </c:pt>
                <c:pt idx="229">
                  <c:v>-1.593017578125</c:v>
                </c:pt>
                <c:pt idx="230">
                  <c:v>-1.58905029296875</c:v>
                </c:pt>
                <c:pt idx="231">
                  <c:v>-1.5850830078125</c:v>
                </c:pt>
                <c:pt idx="232">
                  <c:v>-1.58111572265625</c:v>
                </c:pt>
                <c:pt idx="233">
                  <c:v>-1.5771484375</c:v>
                </c:pt>
                <c:pt idx="234">
                  <c:v>-1.57318115234375</c:v>
                </c:pt>
                <c:pt idx="235">
                  <c:v>-1.5692138671875</c:v>
                </c:pt>
                <c:pt idx="236">
                  <c:v>-1.56524658203125</c:v>
                </c:pt>
                <c:pt idx="237">
                  <c:v>-1.561279296875</c:v>
                </c:pt>
                <c:pt idx="238">
                  <c:v>-1.55731201171875</c:v>
                </c:pt>
                <c:pt idx="239">
                  <c:v>-1.5533447265625</c:v>
                </c:pt>
                <c:pt idx="240">
                  <c:v>-1.54937744140625</c:v>
                </c:pt>
                <c:pt idx="241">
                  <c:v>-1.54541015625</c:v>
                </c:pt>
                <c:pt idx="242">
                  <c:v>-1.54144287109375</c:v>
                </c:pt>
                <c:pt idx="243">
                  <c:v>-1.5374755859375</c:v>
                </c:pt>
                <c:pt idx="244">
                  <c:v>-1.53350830078125</c:v>
                </c:pt>
                <c:pt idx="245">
                  <c:v>-1.529541015625</c:v>
                </c:pt>
                <c:pt idx="246">
                  <c:v>-1.52557373046875</c:v>
                </c:pt>
                <c:pt idx="247">
                  <c:v>-1.5216064453125</c:v>
                </c:pt>
                <c:pt idx="248">
                  <c:v>-1.51763916015625</c:v>
                </c:pt>
                <c:pt idx="249">
                  <c:v>-1.513671875</c:v>
                </c:pt>
                <c:pt idx="250">
                  <c:v>-1.50970458984375</c:v>
                </c:pt>
                <c:pt idx="251">
                  <c:v>-1.5057373046875</c:v>
                </c:pt>
                <c:pt idx="252">
                  <c:v>-1.50177001953125</c:v>
                </c:pt>
                <c:pt idx="253">
                  <c:v>-1.497802734375</c:v>
                </c:pt>
                <c:pt idx="254">
                  <c:v>-1.49383544921875</c:v>
                </c:pt>
                <c:pt idx="255">
                  <c:v>-1.4898681640625</c:v>
                </c:pt>
                <c:pt idx="256">
                  <c:v>-1.48590087890625</c:v>
                </c:pt>
                <c:pt idx="257">
                  <c:v>-1.48193359375</c:v>
                </c:pt>
                <c:pt idx="258">
                  <c:v>-1.47796630859375</c:v>
                </c:pt>
                <c:pt idx="259">
                  <c:v>-1.4739990234375</c:v>
                </c:pt>
                <c:pt idx="260">
                  <c:v>-1.47003173828125</c:v>
                </c:pt>
                <c:pt idx="261">
                  <c:v>-1.466064453125</c:v>
                </c:pt>
                <c:pt idx="262">
                  <c:v>-1.46209716796875</c:v>
                </c:pt>
                <c:pt idx="263">
                  <c:v>-1.4581298828125</c:v>
                </c:pt>
                <c:pt idx="264">
                  <c:v>-1.45416259765625</c:v>
                </c:pt>
                <c:pt idx="265">
                  <c:v>-1.4501953125</c:v>
                </c:pt>
                <c:pt idx="266">
                  <c:v>-1.44622802734375</c:v>
                </c:pt>
                <c:pt idx="267">
                  <c:v>-1.4422607421875</c:v>
                </c:pt>
                <c:pt idx="268">
                  <c:v>-1.43829345703125</c:v>
                </c:pt>
                <c:pt idx="269">
                  <c:v>-1.434326171875</c:v>
                </c:pt>
                <c:pt idx="270">
                  <c:v>-1.43035888671875</c:v>
                </c:pt>
                <c:pt idx="271">
                  <c:v>-1.4263916015625</c:v>
                </c:pt>
                <c:pt idx="272">
                  <c:v>-1.42242431640625</c:v>
                </c:pt>
                <c:pt idx="273">
                  <c:v>-1.41845703125</c:v>
                </c:pt>
                <c:pt idx="274">
                  <c:v>-1.41448974609375</c:v>
                </c:pt>
                <c:pt idx="275">
                  <c:v>-1.4105224609375</c:v>
                </c:pt>
                <c:pt idx="276">
                  <c:v>-1.40655517578125</c:v>
                </c:pt>
                <c:pt idx="277">
                  <c:v>-1.402587890625</c:v>
                </c:pt>
                <c:pt idx="278">
                  <c:v>-1.39862060546875</c:v>
                </c:pt>
                <c:pt idx="279">
                  <c:v>-1.3946533203125</c:v>
                </c:pt>
                <c:pt idx="280">
                  <c:v>-1.39068603515625</c:v>
                </c:pt>
                <c:pt idx="281">
                  <c:v>-1.38671875</c:v>
                </c:pt>
                <c:pt idx="282">
                  <c:v>-1.38275146484375</c:v>
                </c:pt>
                <c:pt idx="283">
                  <c:v>-1.3787841796875</c:v>
                </c:pt>
                <c:pt idx="284">
                  <c:v>-1.37481689453125</c:v>
                </c:pt>
                <c:pt idx="285">
                  <c:v>-1.370849609375</c:v>
                </c:pt>
                <c:pt idx="286">
                  <c:v>-1.36688232421875</c:v>
                </c:pt>
                <c:pt idx="287">
                  <c:v>-1.3629150390625</c:v>
                </c:pt>
                <c:pt idx="288">
                  <c:v>-1.35894775390625</c:v>
                </c:pt>
                <c:pt idx="289">
                  <c:v>-1.35498046875</c:v>
                </c:pt>
                <c:pt idx="290">
                  <c:v>-1.35101318359375</c:v>
                </c:pt>
                <c:pt idx="291">
                  <c:v>-1.3470458984375</c:v>
                </c:pt>
                <c:pt idx="292">
                  <c:v>-1.34307861328125</c:v>
                </c:pt>
                <c:pt idx="293">
                  <c:v>-1.339111328125</c:v>
                </c:pt>
                <c:pt idx="294">
                  <c:v>-1.33514404296875</c:v>
                </c:pt>
                <c:pt idx="295">
                  <c:v>-1.3311767578125</c:v>
                </c:pt>
                <c:pt idx="296">
                  <c:v>-1.32720947265625</c:v>
                </c:pt>
                <c:pt idx="297">
                  <c:v>-1.3232421875</c:v>
                </c:pt>
                <c:pt idx="298">
                  <c:v>-1.31927490234375</c:v>
                </c:pt>
                <c:pt idx="299">
                  <c:v>-1.3153076171875</c:v>
                </c:pt>
                <c:pt idx="300">
                  <c:v>-1.31134033203125</c:v>
                </c:pt>
                <c:pt idx="301">
                  <c:v>-1.307373046875</c:v>
                </c:pt>
                <c:pt idx="302">
                  <c:v>-1.30340576171875</c:v>
                </c:pt>
                <c:pt idx="303">
                  <c:v>-1.2994384765625</c:v>
                </c:pt>
                <c:pt idx="304">
                  <c:v>-1.29547119140625</c:v>
                </c:pt>
                <c:pt idx="305">
                  <c:v>-1.29150390625</c:v>
                </c:pt>
                <c:pt idx="306">
                  <c:v>-1.28753662109375</c:v>
                </c:pt>
                <c:pt idx="307">
                  <c:v>-1.2835693359375</c:v>
                </c:pt>
                <c:pt idx="308">
                  <c:v>-1.27960205078125</c:v>
                </c:pt>
                <c:pt idx="309">
                  <c:v>-1.275634765625</c:v>
                </c:pt>
                <c:pt idx="310">
                  <c:v>-1.27166748046875</c:v>
                </c:pt>
                <c:pt idx="311">
                  <c:v>-1.2677001953125</c:v>
                </c:pt>
                <c:pt idx="312">
                  <c:v>-1.26373291015625</c:v>
                </c:pt>
                <c:pt idx="313">
                  <c:v>-1.259765625</c:v>
                </c:pt>
                <c:pt idx="314">
                  <c:v>-1.25579833984375</c:v>
                </c:pt>
                <c:pt idx="315">
                  <c:v>-1.2518310546875</c:v>
                </c:pt>
                <c:pt idx="316">
                  <c:v>-1.24786376953125</c:v>
                </c:pt>
                <c:pt idx="317">
                  <c:v>-1.243896484375</c:v>
                </c:pt>
                <c:pt idx="318">
                  <c:v>-1.23992919921875</c:v>
                </c:pt>
                <c:pt idx="319">
                  <c:v>-1.2359619140625</c:v>
                </c:pt>
                <c:pt idx="320">
                  <c:v>-1.23199462890625</c:v>
                </c:pt>
                <c:pt idx="321">
                  <c:v>-1.22802734375</c:v>
                </c:pt>
                <c:pt idx="322">
                  <c:v>-1.22406005859375</c:v>
                </c:pt>
                <c:pt idx="323">
                  <c:v>-1.2200927734375</c:v>
                </c:pt>
                <c:pt idx="324">
                  <c:v>-1.21612548828125</c:v>
                </c:pt>
                <c:pt idx="325">
                  <c:v>-1.212158203125</c:v>
                </c:pt>
                <c:pt idx="326">
                  <c:v>-1.20819091796875</c:v>
                </c:pt>
                <c:pt idx="327">
                  <c:v>-1.2042236328125</c:v>
                </c:pt>
                <c:pt idx="328">
                  <c:v>-1.20025634765625</c:v>
                </c:pt>
                <c:pt idx="329">
                  <c:v>-1.1962890625</c:v>
                </c:pt>
                <c:pt idx="330">
                  <c:v>-1.19232177734375</c:v>
                </c:pt>
                <c:pt idx="331">
                  <c:v>-1.1883544921875</c:v>
                </c:pt>
                <c:pt idx="332">
                  <c:v>-1.18438720703125</c:v>
                </c:pt>
                <c:pt idx="333">
                  <c:v>-1.180419921875</c:v>
                </c:pt>
                <c:pt idx="334">
                  <c:v>-1.17645263671875</c:v>
                </c:pt>
                <c:pt idx="335">
                  <c:v>-1.1724853515625</c:v>
                </c:pt>
                <c:pt idx="336">
                  <c:v>-1.16851806640625</c:v>
                </c:pt>
                <c:pt idx="337">
                  <c:v>-1.16455078125</c:v>
                </c:pt>
                <c:pt idx="338">
                  <c:v>-1.16058349609375</c:v>
                </c:pt>
                <c:pt idx="339">
                  <c:v>-1.1566162109375</c:v>
                </c:pt>
                <c:pt idx="340">
                  <c:v>-1.15264892578125</c:v>
                </c:pt>
                <c:pt idx="341">
                  <c:v>-1.148681640625</c:v>
                </c:pt>
                <c:pt idx="342">
                  <c:v>-1.14471435546875</c:v>
                </c:pt>
                <c:pt idx="343">
                  <c:v>-1.1407470703125</c:v>
                </c:pt>
                <c:pt idx="344">
                  <c:v>-1.13677978515625</c:v>
                </c:pt>
                <c:pt idx="345">
                  <c:v>-1.1328125</c:v>
                </c:pt>
                <c:pt idx="346">
                  <c:v>-1.12884521484375</c:v>
                </c:pt>
                <c:pt idx="347">
                  <c:v>-1.1248779296875</c:v>
                </c:pt>
                <c:pt idx="348">
                  <c:v>-1.12091064453125</c:v>
                </c:pt>
                <c:pt idx="349">
                  <c:v>-1.116943359375</c:v>
                </c:pt>
                <c:pt idx="350">
                  <c:v>-1.11297607421875</c:v>
                </c:pt>
                <c:pt idx="351">
                  <c:v>-1.1090087890625</c:v>
                </c:pt>
                <c:pt idx="352">
                  <c:v>-1.10504150390625</c:v>
                </c:pt>
                <c:pt idx="353">
                  <c:v>-1.10107421875</c:v>
                </c:pt>
                <c:pt idx="354">
                  <c:v>-1.09710693359375</c:v>
                </c:pt>
                <c:pt idx="355">
                  <c:v>-1.0931396484375</c:v>
                </c:pt>
                <c:pt idx="356">
                  <c:v>-1.08917236328125</c:v>
                </c:pt>
                <c:pt idx="357">
                  <c:v>-1.085205078125</c:v>
                </c:pt>
                <c:pt idx="358">
                  <c:v>-1.08123779296875</c:v>
                </c:pt>
                <c:pt idx="359">
                  <c:v>-1.0772705078125</c:v>
                </c:pt>
                <c:pt idx="360">
                  <c:v>-1.07330322265625</c:v>
                </c:pt>
                <c:pt idx="361">
                  <c:v>-1.0693359375</c:v>
                </c:pt>
                <c:pt idx="362">
                  <c:v>-1.06536865234375</c:v>
                </c:pt>
                <c:pt idx="363">
                  <c:v>-1.0614013671875</c:v>
                </c:pt>
                <c:pt idx="364">
                  <c:v>-1.05743408203125</c:v>
                </c:pt>
                <c:pt idx="365">
                  <c:v>-1.053466796875</c:v>
                </c:pt>
                <c:pt idx="366">
                  <c:v>-1.04949951171875</c:v>
                </c:pt>
                <c:pt idx="367">
                  <c:v>-1.0455322265625</c:v>
                </c:pt>
                <c:pt idx="368">
                  <c:v>-1.04156494140625</c:v>
                </c:pt>
                <c:pt idx="369">
                  <c:v>-1.03759765625</c:v>
                </c:pt>
                <c:pt idx="370">
                  <c:v>-1.03363037109375</c:v>
                </c:pt>
                <c:pt idx="371">
                  <c:v>-1.0296630859375</c:v>
                </c:pt>
                <c:pt idx="372">
                  <c:v>-1.02569580078125</c:v>
                </c:pt>
                <c:pt idx="373">
                  <c:v>-1.021728515625</c:v>
                </c:pt>
                <c:pt idx="374">
                  <c:v>-1.01776123046875</c:v>
                </c:pt>
                <c:pt idx="375">
                  <c:v>-1.0137939453125</c:v>
                </c:pt>
                <c:pt idx="376">
                  <c:v>-1.00982666015625</c:v>
                </c:pt>
                <c:pt idx="377">
                  <c:v>-1.005859375</c:v>
                </c:pt>
                <c:pt idx="378">
                  <c:v>-1.00189208984375</c:v>
                </c:pt>
                <c:pt idx="379">
                  <c:v>-0.9979248046875</c:v>
                </c:pt>
                <c:pt idx="380">
                  <c:v>-0.99395751953125</c:v>
                </c:pt>
                <c:pt idx="381">
                  <c:v>-0.989990234375</c:v>
                </c:pt>
                <c:pt idx="382">
                  <c:v>-0.98602294921875</c:v>
                </c:pt>
                <c:pt idx="383">
                  <c:v>-0.9820556640625</c:v>
                </c:pt>
                <c:pt idx="384">
                  <c:v>-0.97808837890625</c:v>
                </c:pt>
                <c:pt idx="385">
                  <c:v>-0.97412109375</c:v>
                </c:pt>
                <c:pt idx="386">
                  <c:v>-0.97015380859375</c:v>
                </c:pt>
                <c:pt idx="387">
                  <c:v>-0.9661865234375</c:v>
                </c:pt>
                <c:pt idx="388">
                  <c:v>-0.96221923828125</c:v>
                </c:pt>
                <c:pt idx="389">
                  <c:v>-0.958251953125</c:v>
                </c:pt>
                <c:pt idx="390">
                  <c:v>-0.95428466796875</c:v>
                </c:pt>
                <c:pt idx="391">
                  <c:v>-0.9503173828125</c:v>
                </c:pt>
                <c:pt idx="392">
                  <c:v>-0.94635009765625</c:v>
                </c:pt>
                <c:pt idx="393">
                  <c:v>-0.9423828125</c:v>
                </c:pt>
                <c:pt idx="394">
                  <c:v>-0.93841552734375</c:v>
                </c:pt>
                <c:pt idx="395">
                  <c:v>-0.9344482421875</c:v>
                </c:pt>
                <c:pt idx="396">
                  <c:v>-0.93048095703125</c:v>
                </c:pt>
                <c:pt idx="397">
                  <c:v>-0.926513671875</c:v>
                </c:pt>
                <c:pt idx="398">
                  <c:v>-0.92254638671875</c:v>
                </c:pt>
                <c:pt idx="399">
                  <c:v>-0.9185791015625</c:v>
                </c:pt>
                <c:pt idx="400">
                  <c:v>-0.91461181640625</c:v>
                </c:pt>
                <c:pt idx="401">
                  <c:v>-0.91064453125</c:v>
                </c:pt>
                <c:pt idx="402">
                  <c:v>-0.90667724609375</c:v>
                </c:pt>
                <c:pt idx="403">
                  <c:v>-0.9027099609375</c:v>
                </c:pt>
                <c:pt idx="404">
                  <c:v>-0.89874267578125</c:v>
                </c:pt>
                <c:pt idx="405">
                  <c:v>-0.894775390625</c:v>
                </c:pt>
                <c:pt idx="406">
                  <c:v>-0.89080810546875</c:v>
                </c:pt>
                <c:pt idx="407">
                  <c:v>-0.8868408203125</c:v>
                </c:pt>
                <c:pt idx="408">
                  <c:v>-0.88287353515625</c:v>
                </c:pt>
                <c:pt idx="409">
                  <c:v>-0.87890625</c:v>
                </c:pt>
                <c:pt idx="410">
                  <c:v>-0.87493896484375</c:v>
                </c:pt>
                <c:pt idx="411">
                  <c:v>-0.8709716796875</c:v>
                </c:pt>
                <c:pt idx="412">
                  <c:v>-0.86700439453125</c:v>
                </c:pt>
                <c:pt idx="413">
                  <c:v>-0.863037109375</c:v>
                </c:pt>
                <c:pt idx="414">
                  <c:v>-0.85906982421875</c:v>
                </c:pt>
                <c:pt idx="415">
                  <c:v>-0.8551025390625</c:v>
                </c:pt>
                <c:pt idx="416">
                  <c:v>-0.85113525390625</c:v>
                </c:pt>
                <c:pt idx="417">
                  <c:v>-0.84716796875</c:v>
                </c:pt>
                <c:pt idx="418">
                  <c:v>-0.84320068359375</c:v>
                </c:pt>
                <c:pt idx="419">
                  <c:v>-0.8392333984375</c:v>
                </c:pt>
                <c:pt idx="420">
                  <c:v>-0.83526611328125</c:v>
                </c:pt>
                <c:pt idx="421">
                  <c:v>-0.831298828125</c:v>
                </c:pt>
                <c:pt idx="422">
                  <c:v>-0.82733154296875</c:v>
                </c:pt>
                <c:pt idx="423">
                  <c:v>-0.8233642578125</c:v>
                </c:pt>
                <c:pt idx="424">
                  <c:v>-0.81939697265625</c:v>
                </c:pt>
                <c:pt idx="425">
                  <c:v>-0.8154296875</c:v>
                </c:pt>
                <c:pt idx="426">
                  <c:v>-0.81146240234375</c:v>
                </c:pt>
                <c:pt idx="427">
                  <c:v>-0.8074951171875</c:v>
                </c:pt>
                <c:pt idx="428">
                  <c:v>-0.80352783203125</c:v>
                </c:pt>
                <c:pt idx="429">
                  <c:v>-0.799560546875</c:v>
                </c:pt>
                <c:pt idx="430">
                  <c:v>-0.79559326171875</c:v>
                </c:pt>
                <c:pt idx="431">
                  <c:v>-0.7916259765625</c:v>
                </c:pt>
                <c:pt idx="432">
                  <c:v>-0.78765869140625</c:v>
                </c:pt>
                <c:pt idx="433">
                  <c:v>-0.78369140625</c:v>
                </c:pt>
                <c:pt idx="434">
                  <c:v>-0.77972412109375</c:v>
                </c:pt>
                <c:pt idx="435">
                  <c:v>-0.7757568359375</c:v>
                </c:pt>
                <c:pt idx="436">
                  <c:v>-0.77178955078125</c:v>
                </c:pt>
                <c:pt idx="437">
                  <c:v>-0.767822265625</c:v>
                </c:pt>
                <c:pt idx="438">
                  <c:v>-0.76385498046875</c:v>
                </c:pt>
                <c:pt idx="439">
                  <c:v>-0.7598876953125</c:v>
                </c:pt>
                <c:pt idx="440">
                  <c:v>-0.75592041015625</c:v>
                </c:pt>
                <c:pt idx="441">
                  <c:v>-0.751953125</c:v>
                </c:pt>
                <c:pt idx="442">
                  <c:v>-0.74798583984375</c:v>
                </c:pt>
                <c:pt idx="443">
                  <c:v>-0.7440185546875</c:v>
                </c:pt>
                <c:pt idx="444">
                  <c:v>-0.74005126953125</c:v>
                </c:pt>
                <c:pt idx="445">
                  <c:v>-0.736083984375</c:v>
                </c:pt>
                <c:pt idx="446">
                  <c:v>-0.73211669921875</c:v>
                </c:pt>
                <c:pt idx="447">
                  <c:v>-0.7281494140625</c:v>
                </c:pt>
                <c:pt idx="448">
                  <c:v>-0.72418212890625</c:v>
                </c:pt>
                <c:pt idx="449">
                  <c:v>-0.72021484375</c:v>
                </c:pt>
                <c:pt idx="450">
                  <c:v>-0.71624755859375</c:v>
                </c:pt>
                <c:pt idx="451">
                  <c:v>-0.7122802734375</c:v>
                </c:pt>
                <c:pt idx="452">
                  <c:v>-0.70831298828125</c:v>
                </c:pt>
                <c:pt idx="453">
                  <c:v>-0.704345703125</c:v>
                </c:pt>
                <c:pt idx="454">
                  <c:v>-0.70037841796875</c:v>
                </c:pt>
                <c:pt idx="455">
                  <c:v>-0.6964111328125</c:v>
                </c:pt>
                <c:pt idx="456">
                  <c:v>-0.69244384765625</c:v>
                </c:pt>
                <c:pt idx="457">
                  <c:v>-0.6884765625</c:v>
                </c:pt>
                <c:pt idx="458">
                  <c:v>-0.68450927734375</c:v>
                </c:pt>
                <c:pt idx="459">
                  <c:v>-0.6805419921875</c:v>
                </c:pt>
                <c:pt idx="460">
                  <c:v>-0.67657470703125</c:v>
                </c:pt>
                <c:pt idx="461">
                  <c:v>-0.672607421875</c:v>
                </c:pt>
                <c:pt idx="462">
                  <c:v>-0.66864013671875</c:v>
                </c:pt>
                <c:pt idx="463">
                  <c:v>-0.6646728515625</c:v>
                </c:pt>
                <c:pt idx="464">
                  <c:v>-0.66070556640625</c:v>
                </c:pt>
                <c:pt idx="465">
                  <c:v>-0.65673828125</c:v>
                </c:pt>
                <c:pt idx="466">
                  <c:v>-0.65277099609375</c:v>
                </c:pt>
                <c:pt idx="467">
                  <c:v>-0.6488037109375</c:v>
                </c:pt>
                <c:pt idx="468">
                  <c:v>-0.64483642578125</c:v>
                </c:pt>
                <c:pt idx="469">
                  <c:v>-0.640869140625</c:v>
                </c:pt>
                <c:pt idx="470">
                  <c:v>-0.63690185546875</c:v>
                </c:pt>
                <c:pt idx="471">
                  <c:v>-0.6329345703125</c:v>
                </c:pt>
                <c:pt idx="472">
                  <c:v>-0.62896728515625</c:v>
                </c:pt>
                <c:pt idx="473">
                  <c:v>-0.625</c:v>
                </c:pt>
                <c:pt idx="474">
                  <c:v>-0.62103271484375</c:v>
                </c:pt>
                <c:pt idx="475">
                  <c:v>-0.6170654296875</c:v>
                </c:pt>
                <c:pt idx="476">
                  <c:v>-0.61309814453125</c:v>
                </c:pt>
                <c:pt idx="477">
                  <c:v>-0.609130859375</c:v>
                </c:pt>
                <c:pt idx="478">
                  <c:v>-0.60516357421875</c:v>
                </c:pt>
                <c:pt idx="479">
                  <c:v>-0.6011962890625</c:v>
                </c:pt>
                <c:pt idx="480">
                  <c:v>-0.59722900390625</c:v>
                </c:pt>
                <c:pt idx="481">
                  <c:v>-0.59326171875</c:v>
                </c:pt>
                <c:pt idx="482">
                  <c:v>-0.58929443359375</c:v>
                </c:pt>
                <c:pt idx="483">
                  <c:v>-0.5853271484375</c:v>
                </c:pt>
                <c:pt idx="484">
                  <c:v>-0.58135986328125</c:v>
                </c:pt>
                <c:pt idx="485">
                  <c:v>-0.577392578125</c:v>
                </c:pt>
                <c:pt idx="486">
                  <c:v>-0.57342529296875</c:v>
                </c:pt>
                <c:pt idx="487">
                  <c:v>-0.5694580078125</c:v>
                </c:pt>
                <c:pt idx="488">
                  <c:v>-0.56549072265625</c:v>
                </c:pt>
                <c:pt idx="489">
                  <c:v>-0.5615234375</c:v>
                </c:pt>
                <c:pt idx="490">
                  <c:v>-0.55755615234375</c:v>
                </c:pt>
                <c:pt idx="491">
                  <c:v>-0.5535888671875</c:v>
                </c:pt>
                <c:pt idx="492">
                  <c:v>-0.54962158203125</c:v>
                </c:pt>
                <c:pt idx="493">
                  <c:v>-0.545654296875</c:v>
                </c:pt>
                <c:pt idx="494">
                  <c:v>-0.54168701171875</c:v>
                </c:pt>
                <c:pt idx="495">
                  <c:v>-0.5377197265625</c:v>
                </c:pt>
                <c:pt idx="496">
                  <c:v>-0.53375244140625</c:v>
                </c:pt>
                <c:pt idx="497">
                  <c:v>-0.52978515625</c:v>
                </c:pt>
                <c:pt idx="498">
                  <c:v>-0.52581787109375</c:v>
                </c:pt>
                <c:pt idx="499">
                  <c:v>-0.5218505859375</c:v>
                </c:pt>
                <c:pt idx="500">
                  <c:v>-0.51788330078125</c:v>
                </c:pt>
                <c:pt idx="501">
                  <c:v>-0.513916015625</c:v>
                </c:pt>
                <c:pt idx="502">
                  <c:v>-0.50994873046875</c:v>
                </c:pt>
                <c:pt idx="503">
                  <c:v>-0.5059814453125</c:v>
                </c:pt>
                <c:pt idx="504">
                  <c:v>-0.50201416015625</c:v>
                </c:pt>
                <c:pt idx="505">
                  <c:v>-0.498046875</c:v>
                </c:pt>
                <c:pt idx="506">
                  <c:v>-0.49407958984375</c:v>
                </c:pt>
                <c:pt idx="507">
                  <c:v>-0.4901123046875</c:v>
                </c:pt>
                <c:pt idx="508">
                  <c:v>-0.48614501953125</c:v>
                </c:pt>
                <c:pt idx="509">
                  <c:v>-0.482177734375</c:v>
                </c:pt>
                <c:pt idx="510">
                  <c:v>-0.47821044921875</c:v>
                </c:pt>
                <c:pt idx="511">
                  <c:v>-0.4742431640625</c:v>
                </c:pt>
                <c:pt idx="512">
                  <c:v>-0.47027587890625</c:v>
                </c:pt>
                <c:pt idx="513">
                  <c:v>-0.46630859375</c:v>
                </c:pt>
                <c:pt idx="514">
                  <c:v>-0.46234130859375</c:v>
                </c:pt>
                <c:pt idx="515">
                  <c:v>-0.4583740234375</c:v>
                </c:pt>
                <c:pt idx="516">
                  <c:v>-0.45440673828125</c:v>
                </c:pt>
                <c:pt idx="517">
                  <c:v>-0.450439453125</c:v>
                </c:pt>
                <c:pt idx="518">
                  <c:v>-0.44647216796875</c:v>
                </c:pt>
                <c:pt idx="519">
                  <c:v>-0.4425048828125</c:v>
                </c:pt>
                <c:pt idx="520">
                  <c:v>-0.43853759765625</c:v>
                </c:pt>
                <c:pt idx="521">
                  <c:v>-0.4345703125</c:v>
                </c:pt>
                <c:pt idx="522">
                  <c:v>-0.43060302734375</c:v>
                </c:pt>
                <c:pt idx="523">
                  <c:v>-0.4266357421875</c:v>
                </c:pt>
                <c:pt idx="524">
                  <c:v>-0.42266845703125</c:v>
                </c:pt>
                <c:pt idx="525">
                  <c:v>-0.418701171875</c:v>
                </c:pt>
                <c:pt idx="526">
                  <c:v>-0.41473388671875</c:v>
                </c:pt>
                <c:pt idx="527">
                  <c:v>-0.4107666015625</c:v>
                </c:pt>
                <c:pt idx="528">
                  <c:v>-0.40679931640625</c:v>
                </c:pt>
                <c:pt idx="529">
                  <c:v>-0.40283203125</c:v>
                </c:pt>
                <c:pt idx="530">
                  <c:v>-0.39886474609375</c:v>
                </c:pt>
                <c:pt idx="531">
                  <c:v>-0.3948974609375</c:v>
                </c:pt>
                <c:pt idx="532">
                  <c:v>-0.39093017578125</c:v>
                </c:pt>
                <c:pt idx="533">
                  <c:v>-0.386962890625</c:v>
                </c:pt>
                <c:pt idx="534">
                  <c:v>-0.38299560546875</c:v>
                </c:pt>
                <c:pt idx="535">
                  <c:v>-0.3790283203125</c:v>
                </c:pt>
                <c:pt idx="536">
                  <c:v>-0.37506103515625</c:v>
                </c:pt>
                <c:pt idx="537">
                  <c:v>-0.37109375</c:v>
                </c:pt>
                <c:pt idx="538">
                  <c:v>-0.36712646484375</c:v>
                </c:pt>
                <c:pt idx="539">
                  <c:v>-0.3631591796875</c:v>
                </c:pt>
                <c:pt idx="540">
                  <c:v>-0.35919189453125</c:v>
                </c:pt>
                <c:pt idx="541">
                  <c:v>-0.355224609375</c:v>
                </c:pt>
                <c:pt idx="542">
                  <c:v>-0.35125732421875</c:v>
                </c:pt>
                <c:pt idx="543">
                  <c:v>-0.3472900390625</c:v>
                </c:pt>
                <c:pt idx="544">
                  <c:v>-0.34332275390625</c:v>
                </c:pt>
                <c:pt idx="545">
                  <c:v>-0.33935546875</c:v>
                </c:pt>
                <c:pt idx="546">
                  <c:v>-0.33538818359375</c:v>
                </c:pt>
                <c:pt idx="547">
                  <c:v>-0.3314208984375</c:v>
                </c:pt>
                <c:pt idx="548">
                  <c:v>-0.32745361328125</c:v>
                </c:pt>
                <c:pt idx="549">
                  <c:v>-0.323486328125</c:v>
                </c:pt>
                <c:pt idx="550">
                  <c:v>-0.31951904296875</c:v>
                </c:pt>
                <c:pt idx="551">
                  <c:v>-0.3155517578125</c:v>
                </c:pt>
                <c:pt idx="552">
                  <c:v>-0.31158447265625</c:v>
                </c:pt>
                <c:pt idx="553">
                  <c:v>-0.3076171875</c:v>
                </c:pt>
                <c:pt idx="554">
                  <c:v>-0.30364990234375</c:v>
                </c:pt>
                <c:pt idx="555">
                  <c:v>-0.2996826171875</c:v>
                </c:pt>
                <c:pt idx="556">
                  <c:v>-0.29571533203125</c:v>
                </c:pt>
                <c:pt idx="557">
                  <c:v>-0.291748046875</c:v>
                </c:pt>
                <c:pt idx="558">
                  <c:v>-0.28778076171875</c:v>
                </c:pt>
                <c:pt idx="559">
                  <c:v>-0.2838134765625</c:v>
                </c:pt>
                <c:pt idx="560">
                  <c:v>-0.27984619140625</c:v>
                </c:pt>
                <c:pt idx="561">
                  <c:v>-0.27587890625</c:v>
                </c:pt>
                <c:pt idx="562">
                  <c:v>-0.27191162109375</c:v>
                </c:pt>
                <c:pt idx="563">
                  <c:v>-0.2679443359375</c:v>
                </c:pt>
                <c:pt idx="564">
                  <c:v>-0.26397705078125</c:v>
                </c:pt>
                <c:pt idx="565">
                  <c:v>-0.260009765625</c:v>
                </c:pt>
                <c:pt idx="566">
                  <c:v>-0.25604248046875</c:v>
                </c:pt>
                <c:pt idx="567">
                  <c:v>-0.2520751953125</c:v>
                </c:pt>
                <c:pt idx="568">
                  <c:v>-0.24810791015625</c:v>
                </c:pt>
                <c:pt idx="569">
                  <c:v>-0.244140625</c:v>
                </c:pt>
                <c:pt idx="570">
                  <c:v>-0.24017333984375</c:v>
                </c:pt>
                <c:pt idx="571">
                  <c:v>-0.2362060546875</c:v>
                </c:pt>
                <c:pt idx="572">
                  <c:v>-0.23223876953125</c:v>
                </c:pt>
                <c:pt idx="573">
                  <c:v>-0.228271484375</c:v>
                </c:pt>
                <c:pt idx="574">
                  <c:v>-0.22430419921875</c:v>
                </c:pt>
                <c:pt idx="575">
                  <c:v>-0.2203369140625</c:v>
                </c:pt>
                <c:pt idx="576">
                  <c:v>-0.21636962890625</c:v>
                </c:pt>
                <c:pt idx="577">
                  <c:v>-0.21240234375</c:v>
                </c:pt>
                <c:pt idx="578">
                  <c:v>-0.20843505859375</c:v>
                </c:pt>
                <c:pt idx="579">
                  <c:v>-0.2044677734375</c:v>
                </c:pt>
                <c:pt idx="580">
                  <c:v>-0.20050048828125</c:v>
                </c:pt>
                <c:pt idx="581">
                  <c:v>-0.196533203125</c:v>
                </c:pt>
                <c:pt idx="582">
                  <c:v>-0.19256591796875</c:v>
                </c:pt>
                <c:pt idx="583">
                  <c:v>-0.1885986328125</c:v>
                </c:pt>
                <c:pt idx="584">
                  <c:v>-0.18463134765625</c:v>
                </c:pt>
                <c:pt idx="585">
                  <c:v>-0.1806640625</c:v>
                </c:pt>
                <c:pt idx="586">
                  <c:v>-0.17669677734375</c:v>
                </c:pt>
                <c:pt idx="587">
                  <c:v>-0.1727294921875</c:v>
                </c:pt>
                <c:pt idx="588">
                  <c:v>-0.16876220703125</c:v>
                </c:pt>
                <c:pt idx="589">
                  <c:v>-0.164794921875</c:v>
                </c:pt>
                <c:pt idx="590">
                  <c:v>-0.16082763671875</c:v>
                </c:pt>
                <c:pt idx="591">
                  <c:v>-0.1568603515625</c:v>
                </c:pt>
                <c:pt idx="592">
                  <c:v>-0.15289306640625</c:v>
                </c:pt>
                <c:pt idx="593">
                  <c:v>-0.14892578125</c:v>
                </c:pt>
                <c:pt idx="594">
                  <c:v>-0.14495849609375</c:v>
                </c:pt>
                <c:pt idx="595">
                  <c:v>-0.1409912109375</c:v>
                </c:pt>
                <c:pt idx="596">
                  <c:v>-0.13702392578125</c:v>
                </c:pt>
                <c:pt idx="597">
                  <c:v>-0.133056640625</c:v>
                </c:pt>
                <c:pt idx="598">
                  <c:v>-0.12908935546875</c:v>
                </c:pt>
                <c:pt idx="599">
                  <c:v>-0.1251220703125</c:v>
                </c:pt>
                <c:pt idx="600">
                  <c:v>-0.12115478515625</c:v>
                </c:pt>
                <c:pt idx="601">
                  <c:v>-0.1171875</c:v>
                </c:pt>
                <c:pt idx="602">
                  <c:v>-0.11322021484375</c:v>
                </c:pt>
                <c:pt idx="603">
                  <c:v>-0.1092529296875</c:v>
                </c:pt>
                <c:pt idx="604">
                  <c:v>-0.10528564453125</c:v>
                </c:pt>
                <c:pt idx="605">
                  <c:v>-0.101318359375</c:v>
                </c:pt>
                <c:pt idx="606">
                  <c:v>-9.735107421875E-2</c:v>
                </c:pt>
                <c:pt idx="607">
                  <c:v>-9.33837890625E-2</c:v>
                </c:pt>
                <c:pt idx="608">
                  <c:v>-8.941650390625E-2</c:v>
                </c:pt>
                <c:pt idx="609">
                  <c:v>-8.544921875E-2</c:v>
                </c:pt>
                <c:pt idx="610">
                  <c:v>-8.148193359375E-2</c:v>
                </c:pt>
                <c:pt idx="611">
                  <c:v>-7.75146484375E-2</c:v>
                </c:pt>
                <c:pt idx="612">
                  <c:v>-7.354736328125E-2</c:v>
                </c:pt>
                <c:pt idx="613">
                  <c:v>-6.9580078125E-2</c:v>
                </c:pt>
                <c:pt idx="614">
                  <c:v>-6.561279296875E-2</c:v>
                </c:pt>
                <c:pt idx="615">
                  <c:v>-6.16455078125E-2</c:v>
                </c:pt>
                <c:pt idx="616">
                  <c:v>-5.767822265625E-2</c:v>
                </c:pt>
                <c:pt idx="617">
                  <c:v>-5.37109375E-2</c:v>
                </c:pt>
                <c:pt idx="618">
                  <c:v>-4.974365234375E-2</c:v>
                </c:pt>
                <c:pt idx="619">
                  <c:v>-4.57763671875E-2</c:v>
                </c:pt>
                <c:pt idx="620">
                  <c:v>-4.180908203125E-2</c:v>
                </c:pt>
                <c:pt idx="621">
                  <c:v>-3.7841796875E-2</c:v>
                </c:pt>
                <c:pt idx="622">
                  <c:v>-3.387451171875E-2</c:v>
                </c:pt>
                <c:pt idx="623">
                  <c:v>-2.99072265625E-2</c:v>
                </c:pt>
                <c:pt idx="624">
                  <c:v>-2.593994140625E-2</c:v>
                </c:pt>
                <c:pt idx="625">
                  <c:v>-2.197265625E-2</c:v>
                </c:pt>
                <c:pt idx="626">
                  <c:v>-1.800537109375E-2</c:v>
                </c:pt>
                <c:pt idx="627">
                  <c:v>-1.40380859375E-2</c:v>
                </c:pt>
                <c:pt idx="628">
                  <c:v>-1.007080078125E-2</c:v>
                </c:pt>
                <c:pt idx="629">
                  <c:v>-6.103515625E-3</c:v>
                </c:pt>
                <c:pt idx="630">
                  <c:v>-2.13623046875E-3</c:v>
                </c:pt>
                <c:pt idx="631">
                  <c:v>1.8310546875E-3</c:v>
                </c:pt>
                <c:pt idx="632">
                  <c:v>5.79833984375E-3</c:v>
                </c:pt>
                <c:pt idx="633">
                  <c:v>9.765625E-3</c:v>
                </c:pt>
                <c:pt idx="634">
                  <c:v>1.373291015625E-2</c:v>
                </c:pt>
                <c:pt idx="635">
                  <c:v>1.77001953125E-2</c:v>
                </c:pt>
                <c:pt idx="636">
                  <c:v>2.166748046875E-2</c:v>
                </c:pt>
                <c:pt idx="637">
                  <c:v>2.5634765625E-2</c:v>
                </c:pt>
                <c:pt idx="638">
                  <c:v>2.960205078125E-2</c:v>
                </c:pt>
                <c:pt idx="639">
                  <c:v>3.35693359375E-2</c:v>
                </c:pt>
                <c:pt idx="640">
                  <c:v>3.753662109375E-2</c:v>
                </c:pt>
                <c:pt idx="641">
                  <c:v>4.150390625E-2</c:v>
                </c:pt>
                <c:pt idx="642">
                  <c:v>4.547119140625E-2</c:v>
                </c:pt>
                <c:pt idx="643">
                  <c:v>4.94384765625E-2</c:v>
                </c:pt>
                <c:pt idx="644">
                  <c:v>5.340576171875E-2</c:v>
                </c:pt>
                <c:pt idx="645">
                  <c:v>5.7373046875E-2</c:v>
                </c:pt>
                <c:pt idx="646">
                  <c:v>6.134033203125E-2</c:v>
                </c:pt>
                <c:pt idx="647">
                  <c:v>6.53076171875E-2</c:v>
                </c:pt>
                <c:pt idx="648">
                  <c:v>6.927490234375E-2</c:v>
                </c:pt>
                <c:pt idx="649">
                  <c:v>7.32421875E-2</c:v>
                </c:pt>
                <c:pt idx="650">
                  <c:v>7.720947265625E-2</c:v>
                </c:pt>
                <c:pt idx="651">
                  <c:v>8.11767578125E-2</c:v>
                </c:pt>
                <c:pt idx="652">
                  <c:v>8.514404296875E-2</c:v>
                </c:pt>
                <c:pt idx="653">
                  <c:v>8.9111328125E-2</c:v>
                </c:pt>
                <c:pt idx="654">
                  <c:v>9.307861328125E-2</c:v>
                </c:pt>
                <c:pt idx="655">
                  <c:v>9.70458984375E-2</c:v>
                </c:pt>
                <c:pt idx="656">
                  <c:v>0.10101318359375</c:v>
                </c:pt>
                <c:pt idx="657">
                  <c:v>0.10498046875</c:v>
                </c:pt>
                <c:pt idx="658">
                  <c:v>0.10894775390625</c:v>
                </c:pt>
                <c:pt idx="659">
                  <c:v>0.1129150390625</c:v>
                </c:pt>
                <c:pt idx="660">
                  <c:v>0.11688232421875</c:v>
                </c:pt>
                <c:pt idx="661">
                  <c:v>0.120849609375</c:v>
                </c:pt>
                <c:pt idx="662">
                  <c:v>0.12481689453125</c:v>
                </c:pt>
                <c:pt idx="663">
                  <c:v>0.1287841796875</c:v>
                </c:pt>
                <c:pt idx="664">
                  <c:v>0.13275146484375</c:v>
                </c:pt>
                <c:pt idx="665">
                  <c:v>0.13671875</c:v>
                </c:pt>
                <c:pt idx="666">
                  <c:v>0.14068603515625</c:v>
                </c:pt>
                <c:pt idx="667">
                  <c:v>0.1446533203125</c:v>
                </c:pt>
                <c:pt idx="668">
                  <c:v>0.14862060546875</c:v>
                </c:pt>
                <c:pt idx="669">
                  <c:v>0.152587890625</c:v>
                </c:pt>
                <c:pt idx="670">
                  <c:v>0.15655517578125</c:v>
                </c:pt>
                <c:pt idx="671">
                  <c:v>0.1605224609375</c:v>
                </c:pt>
                <c:pt idx="672">
                  <c:v>0.16448974609375</c:v>
                </c:pt>
                <c:pt idx="673">
                  <c:v>0.16845703125</c:v>
                </c:pt>
                <c:pt idx="674">
                  <c:v>0.17242431640625</c:v>
                </c:pt>
                <c:pt idx="675">
                  <c:v>0.1763916015625</c:v>
                </c:pt>
                <c:pt idx="676">
                  <c:v>0.18035888671875</c:v>
                </c:pt>
                <c:pt idx="677">
                  <c:v>0.184326171875</c:v>
                </c:pt>
                <c:pt idx="678">
                  <c:v>0.18829345703125</c:v>
                </c:pt>
                <c:pt idx="679">
                  <c:v>0.1922607421875</c:v>
                </c:pt>
                <c:pt idx="680">
                  <c:v>0.19622802734375</c:v>
                </c:pt>
                <c:pt idx="681">
                  <c:v>0.2001953125</c:v>
                </c:pt>
                <c:pt idx="682">
                  <c:v>0.20416259765625</c:v>
                </c:pt>
                <c:pt idx="683">
                  <c:v>0.2081298828125</c:v>
                </c:pt>
                <c:pt idx="684">
                  <c:v>0.21209716796875</c:v>
                </c:pt>
                <c:pt idx="685">
                  <c:v>0.216064453125</c:v>
                </c:pt>
                <c:pt idx="686">
                  <c:v>0.22003173828125</c:v>
                </c:pt>
                <c:pt idx="687">
                  <c:v>0.2239990234375</c:v>
                </c:pt>
                <c:pt idx="688">
                  <c:v>0.22796630859375</c:v>
                </c:pt>
                <c:pt idx="689">
                  <c:v>0.23193359375</c:v>
                </c:pt>
                <c:pt idx="690">
                  <c:v>0.23590087890625</c:v>
                </c:pt>
                <c:pt idx="691">
                  <c:v>0.2398681640625</c:v>
                </c:pt>
                <c:pt idx="692">
                  <c:v>0.24383544921875</c:v>
                </c:pt>
                <c:pt idx="693">
                  <c:v>0.247802734375</c:v>
                </c:pt>
                <c:pt idx="694">
                  <c:v>0.25177001953125</c:v>
                </c:pt>
                <c:pt idx="695">
                  <c:v>0.2557373046875</c:v>
                </c:pt>
                <c:pt idx="696">
                  <c:v>0.25970458984375</c:v>
                </c:pt>
                <c:pt idx="697">
                  <c:v>0.263671875</c:v>
                </c:pt>
                <c:pt idx="698">
                  <c:v>0.26763916015625</c:v>
                </c:pt>
                <c:pt idx="699">
                  <c:v>0.2716064453125</c:v>
                </c:pt>
                <c:pt idx="700">
                  <c:v>0.27557373046875</c:v>
                </c:pt>
                <c:pt idx="701">
                  <c:v>0.279541015625</c:v>
                </c:pt>
                <c:pt idx="702">
                  <c:v>0.28350830078125</c:v>
                </c:pt>
                <c:pt idx="703">
                  <c:v>0.2874755859375</c:v>
                </c:pt>
                <c:pt idx="704">
                  <c:v>0.29144287109375</c:v>
                </c:pt>
                <c:pt idx="705">
                  <c:v>0.29541015625</c:v>
                </c:pt>
                <c:pt idx="706">
                  <c:v>0.29937744140625</c:v>
                </c:pt>
                <c:pt idx="707">
                  <c:v>0.3033447265625</c:v>
                </c:pt>
                <c:pt idx="708">
                  <c:v>0.30731201171875</c:v>
                </c:pt>
                <c:pt idx="709">
                  <c:v>0.311279296875</c:v>
                </c:pt>
                <c:pt idx="710">
                  <c:v>0.31524658203125</c:v>
                </c:pt>
                <c:pt idx="711">
                  <c:v>0.3192138671875</c:v>
                </c:pt>
                <c:pt idx="712">
                  <c:v>0.32318115234375</c:v>
                </c:pt>
                <c:pt idx="713">
                  <c:v>0.3271484375</c:v>
                </c:pt>
                <c:pt idx="714">
                  <c:v>0.33111572265625</c:v>
                </c:pt>
                <c:pt idx="715">
                  <c:v>0.3350830078125</c:v>
                </c:pt>
                <c:pt idx="716">
                  <c:v>0.33905029296875</c:v>
                </c:pt>
                <c:pt idx="717">
                  <c:v>0.343017578125</c:v>
                </c:pt>
                <c:pt idx="718">
                  <c:v>0.34698486328125</c:v>
                </c:pt>
                <c:pt idx="719">
                  <c:v>0.3509521484375</c:v>
                </c:pt>
                <c:pt idx="720">
                  <c:v>0.35491943359375</c:v>
                </c:pt>
                <c:pt idx="721">
                  <c:v>0.35888671875</c:v>
                </c:pt>
                <c:pt idx="722">
                  <c:v>0.36285400390625</c:v>
                </c:pt>
                <c:pt idx="723">
                  <c:v>0.3668212890625</c:v>
                </c:pt>
                <c:pt idx="724">
                  <c:v>0.37078857421875</c:v>
                </c:pt>
                <c:pt idx="725">
                  <c:v>0.374755859375</c:v>
                </c:pt>
                <c:pt idx="726">
                  <c:v>0.37872314453125</c:v>
                </c:pt>
                <c:pt idx="727">
                  <c:v>0.3826904296875</c:v>
                </c:pt>
                <c:pt idx="728">
                  <c:v>0.38665771484375</c:v>
                </c:pt>
                <c:pt idx="729">
                  <c:v>0.390625</c:v>
                </c:pt>
                <c:pt idx="730">
                  <c:v>0.39459228515625</c:v>
                </c:pt>
                <c:pt idx="731">
                  <c:v>0.3985595703125</c:v>
                </c:pt>
                <c:pt idx="732">
                  <c:v>0.40252685546875</c:v>
                </c:pt>
                <c:pt idx="733">
                  <c:v>0.406494140625</c:v>
                </c:pt>
                <c:pt idx="734">
                  <c:v>0.41046142578125</c:v>
                </c:pt>
                <c:pt idx="735">
                  <c:v>0.4144287109375</c:v>
                </c:pt>
                <c:pt idx="736">
                  <c:v>0.41839599609375</c:v>
                </c:pt>
                <c:pt idx="737">
                  <c:v>0.42236328125</c:v>
                </c:pt>
                <c:pt idx="738">
                  <c:v>0.42633056640625</c:v>
                </c:pt>
                <c:pt idx="739">
                  <c:v>0.4302978515625</c:v>
                </c:pt>
                <c:pt idx="740">
                  <c:v>0.43426513671875</c:v>
                </c:pt>
                <c:pt idx="741">
                  <c:v>0.438232421875</c:v>
                </c:pt>
                <c:pt idx="742">
                  <c:v>0.44219970703125</c:v>
                </c:pt>
                <c:pt idx="743">
                  <c:v>0.4461669921875</c:v>
                </c:pt>
                <c:pt idx="744">
                  <c:v>0.45013427734375</c:v>
                </c:pt>
                <c:pt idx="745">
                  <c:v>0.4541015625</c:v>
                </c:pt>
                <c:pt idx="746">
                  <c:v>0.45806884765625</c:v>
                </c:pt>
                <c:pt idx="747">
                  <c:v>0.4620361328125</c:v>
                </c:pt>
                <c:pt idx="748">
                  <c:v>0.46600341796875</c:v>
                </c:pt>
                <c:pt idx="749">
                  <c:v>0.469970703125</c:v>
                </c:pt>
                <c:pt idx="750">
                  <c:v>0.47393798828125</c:v>
                </c:pt>
                <c:pt idx="751">
                  <c:v>0.4779052734375</c:v>
                </c:pt>
                <c:pt idx="752">
                  <c:v>0.48187255859375</c:v>
                </c:pt>
                <c:pt idx="753">
                  <c:v>0.48583984375</c:v>
                </c:pt>
                <c:pt idx="754">
                  <c:v>0.48980712890625</c:v>
                </c:pt>
                <c:pt idx="755">
                  <c:v>0.4937744140625</c:v>
                </c:pt>
                <c:pt idx="756">
                  <c:v>0.49774169921875</c:v>
                </c:pt>
                <c:pt idx="757">
                  <c:v>0.501708984375</c:v>
                </c:pt>
                <c:pt idx="758">
                  <c:v>0.50567626953125</c:v>
                </c:pt>
                <c:pt idx="759">
                  <c:v>0.5096435546875</c:v>
                </c:pt>
                <c:pt idx="760">
                  <c:v>0.51361083984375</c:v>
                </c:pt>
                <c:pt idx="761">
                  <c:v>0.517578125</c:v>
                </c:pt>
                <c:pt idx="762">
                  <c:v>0.52154541015625</c:v>
                </c:pt>
                <c:pt idx="763">
                  <c:v>0.5255126953125</c:v>
                </c:pt>
                <c:pt idx="764">
                  <c:v>0.52947998046875</c:v>
                </c:pt>
                <c:pt idx="765">
                  <c:v>0.533447265625</c:v>
                </c:pt>
                <c:pt idx="766">
                  <c:v>0.53741455078125</c:v>
                </c:pt>
                <c:pt idx="767">
                  <c:v>0.5413818359375</c:v>
                </c:pt>
                <c:pt idx="768">
                  <c:v>0.54534912109375</c:v>
                </c:pt>
                <c:pt idx="769">
                  <c:v>0.54931640625</c:v>
                </c:pt>
                <c:pt idx="770">
                  <c:v>0.55328369140625</c:v>
                </c:pt>
                <c:pt idx="771">
                  <c:v>0.5572509765625</c:v>
                </c:pt>
                <c:pt idx="772">
                  <c:v>0.56121826171875</c:v>
                </c:pt>
                <c:pt idx="773">
                  <c:v>0.565185546875</c:v>
                </c:pt>
                <c:pt idx="774">
                  <c:v>0.56915283203125</c:v>
                </c:pt>
                <c:pt idx="775">
                  <c:v>0.5731201171875</c:v>
                </c:pt>
                <c:pt idx="776">
                  <c:v>0.57708740234375</c:v>
                </c:pt>
                <c:pt idx="777">
                  <c:v>0.5810546875</c:v>
                </c:pt>
                <c:pt idx="778">
                  <c:v>0.58502197265625</c:v>
                </c:pt>
                <c:pt idx="779">
                  <c:v>0.5889892578125</c:v>
                </c:pt>
                <c:pt idx="780">
                  <c:v>0.59295654296875</c:v>
                </c:pt>
                <c:pt idx="781">
                  <c:v>0.596923828125</c:v>
                </c:pt>
                <c:pt idx="782">
                  <c:v>0.60089111328125</c:v>
                </c:pt>
                <c:pt idx="783">
                  <c:v>0.6048583984375</c:v>
                </c:pt>
                <c:pt idx="784">
                  <c:v>0.60882568359375</c:v>
                </c:pt>
                <c:pt idx="785">
                  <c:v>0.61279296875</c:v>
                </c:pt>
                <c:pt idx="786">
                  <c:v>0.61676025390625</c:v>
                </c:pt>
                <c:pt idx="787">
                  <c:v>0.6207275390625</c:v>
                </c:pt>
                <c:pt idx="788">
                  <c:v>0.62469482421875</c:v>
                </c:pt>
                <c:pt idx="789">
                  <c:v>0.628662109375</c:v>
                </c:pt>
                <c:pt idx="790">
                  <c:v>0.63262939453125</c:v>
                </c:pt>
                <c:pt idx="791">
                  <c:v>0.6365966796875</c:v>
                </c:pt>
                <c:pt idx="792">
                  <c:v>0.64056396484375</c:v>
                </c:pt>
                <c:pt idx="793">
                  <c:v>0.64453125</c:v>
                </c:pt>
                <c:pt idx="794">
                  <c:v>0.64849853515625</c:v>
                </c:pt>
                <c:pt idx="795">
                  <c:v>0.6524658203125</c:v>
                </c:pt>
                <c:pt idx="796">
                  <c:v>0.65643310546875</c:v>
                </c:pt>
                <c:pt idx="797">
                  <c:v>0.660400390625</c:v>
                </c:pt>
                <c:pt idx="798">
                  <c:v>0.66436767578125</c:v>
                </c:pt>
                <c:pt idx="799">
                  <c:v>0.6683349609375</c:v>
                </c:pt>
                <c:pt idx="800">
                  <c:v>0.67230224609375</c:v>
                </c:pt>
                <c:pt idx="801">
                  <c:v>0.67626953125</c:v>
                </c:pt>
                <c:pt idx="802">
                  <c:v>0.68023681640625</c:v>
                </c:pt>
                <c:pt idx="803">
                  <c:v>0.6842041015625</c:v>
                </c:pt>
                <c:pt idx="804">
                  <c:v>0.68817138671875</c:v>
                </c:pt>
                <c:pt idx="805">
                  <c:v>0.692138671875</c:v>
                </c:pt>
                <c:pt idx="806">
                  <c:v>0.69610595703125</c:v>
                </c:pt>
                <c:pt idx="807">
                  <c:v>0.7000732421875</c:v>
                </c:pt>
                <c:pt idx="808">
                  <c:v>0.70404052734375</c:v>
                </c:pt>
                <c:pt idx="809">
                  <c:v>0.7080078125</c:v>
                </c:pt>
                <c:pt idx="810">
                  <c:v>0.71197509765625</c:v>
                </c:pt>
                <c:pt idx="811">
                  <c:v>0.7159423828125</c:v>
                </c:pt>
                <c:pt idx="812">
                  <c:v>0.71990966796875</c:v>
                </c:pt>
                <c:pt idx="813">
                  <c:v>0.723876953125</c:v>
                </c:pt>
                <c:pt idx="814">
                  <c:v>0.72784423828125</c:v>
                </c:pt>
                <c:pt idx="815">
                  <c:v>0.7318115234375</c:v>
                </c:pt>
                <c:pt idx="816">
                  <c:v>0.73577880859375</c:v>
                </c:pt>
                <c:pt idx="817">
                  <c:v>0.73974609375</c:v>
                </c:pt>
                <c:pt idx="818">
                  <c:v>0.74371337890625</c:v>
                </c:pt>
                <c:pt idx="819">
                  <c:v>0.7476806640625</c:v>
                </c:pt>
                <c:pt idx="820">
                  <c:v>0.75164794921875</c:v>
                </c:pt>
                <c:pt idx="821">
                  <c:v>0.755615234375</c:v>
                </c:pt>
                <c:pt idx="822">
                  <c:v>0.75958251953125</c:v>
                </c:pt>
                <c:pt idx="823">
                  <c:v>0.7635498046875</c:v>
                </c:pt>
                <c:pt idx="824">
                  <c:v>0.76751708984375</c:v>
                </c:pt>
                <c:pt idx="825">
                  <c:v>0.771484375</c:v>
                </c:pt>
                <c:pt idx="826">
                  <c:v>0.77545166015625</c:v>
                </c:pt>
                <c:pt idx="827">
                  <c:v>0.7794189453125</c:v>
                </c:pt>
                <c:pt idx="828">
                  <c:v>0.78338623046875</c:v>
                </c:pt>
                <c:pt idx="829">
                  <c:v>0.787353515625</c:v>
                </c:pt>
                <c:pt idx="830">
                  <c:v>0.79132080078125</c:v>
                </c:pt>
                <c:pt idx="831">
                  <c:v>0.7952880859375</c:v>
                </c:pt>
                <c:pt idx="832">
                  <c:v>0.79925537109375</c:v>
                </c:pt>
                <c:pt idx="833">
                  <c:v>0.80322265625</c:v>
                </c:pt>
                <c:pt idx="834">
                  <c:v>0.79925537109375</c:v>
                </c:pt>
                <c:pt idx="835">
                  <c:v>0.7952880859375</c:v>
                </c:pt>
                <c:pt idx="836">
                  <c:v>0.79132080078125</c:v>
                </c:pt>
                <c:pt idx="837">
                  <c:v>0.787353515625</c:v>
                </c:pt>
                <c:pt idx="838">
                  <c:v>0.78338623046875</c:v>
                </c:pt>
                <c:pt idx="839">
                  <c:v>0.7794189453125</c:v>
                </c:pt>
                <c:pt idx="840">
                  <c:v>0.77545166015625</c:v>
                </c:pt>
                <c:pt idx="841">
                  <c:v>0.771484375</c:v>
                </c:pt>
                <c:pt idx="842">
                  <c:v>0.76751708984375</c:v>
                </c:pt>
                <c:pt idx="843">
                  <c:v>0.7635498046875</c:v>
                </c:pt>
                <c:pt idx="844">
                  <c:v>0.75958251953125</c:v>
                </c:pt>
                <c:pt idx="845">
                  <c:v>0.755615234375</c:v>
                </c:pt>
                <c:pt idx="846">
                  <c:v>0.75164794921875</c:v>
                </c:pt>
                <c:pt idx="847">
                  <c:v>0.7476806640625</c:v>
                </c:pt>
                <c:pt idx="848">
                  <c:v>0.74371337890625</c:v>
                </c:pt>
                <c:pt idx="849">
                  <c:v>0.73974609375</c:v>
                </c:pt>
                <c:pt idx="850">
                  <c:v>0.73577880859375</c:v>
                </c:pt>
                <c:pt idx="851">
                  <c:v>0.7318115234375</c:v>
                </c:pt>
                <c:pt idx="852">
                  <c:v>0.72784423828125</c:v>
                </c:pt>
                <c:pt idx="853">
                  <c:v>0.723876953125</c:v>
                </c:pt>
                <c:pt idx="854">
                  <c:v>0.71990966796875</c:v>
                </c:pt>
                <c:pt idx="855">
                  <c:v>0.7159423828125</c:v>
                </c:pt>
                <c:pt idx="856">
                  <c:v>0.71197509765625</c:v>
                </c:pt>
                <c:pt idx="857">
                  <c:v>0.7080078125</c:v>
                </c:pt>
                <c:pt idx="858">
                  <c:v>0.70404052734375</c:v>
                </c:pt>
                <c:pt idx="859">
                  <c:v>0.7000732421875</c:v>
                </c:pt>
                <c:pt idx="860">
                  <c:v>0.69610595703125</c:v>
                </c:pt>
                <c:pt idx="861">
                  <c:v>0.692138671875</c:v>
                </c:pt>
                <c:pt idx="862">
                  <c:v>0.68817138671875</c:v>
                </c:pt>
                <c:pt idx="863">
                  <c:v>0.6842041015625</c:v>
                </c:pt>
                <c:pt idx="864">
                  <c:v>0.68023681640625</c:v>
                </c:pt>
                <c:pt idx="865">
                  <c:v>0.67626953125</c:v>
                </c:pt>
                <c:pt idx="866">
                  <c:v>0.67230224609375</c:v>
                </c:pt>
                <c:pt idx="867">
                  <c:v>0.6683349609375</c:v>
                </c:pt>
                <c:pt idx="868">
                  <c:v>0.66436767578125</c:v>
                </c:pt>
                <c:pt idx="869">
                  <c:v>0.660400390625</c:v>
                </c:pt>
                <c:pt idx="870">
                  <c:v>0.65643310546875</c:v>
                </c:pt>
                <c:pt idx="871">
                  <c:v>0.6524658203125</c:v>
                </c:pt>
                <c:pt idx="872">
                  <c:v>0.64849853515625</c:v>
                </c:pt>
                <c:pt idx="873">
                  <c:v>0.64453125</c:v>
                </c:pt>
                <c:pt idx="874">
                  <c:v>0.64056396484375</c:v>
                </c:pt>
                <c:pt idx="875">
                  <c:v>0.6365966796875</c:v>
                </c:pt>
                <c:pt idx="876">
                  <c:v>0.63262939453125</c:v>
                </c:pt>
                <c:pt idx="877">
                  <c:v>0.628662109375</c:v>
                </c:pt>
                <c:pt idx="878">
                  <c:v>0.62469482421875</c:v>
                </c:pt>
                <c:pt idx="879">
                  <c:v>0.6207275390625</c:v>
                </c:pt>
                <c:pt idx="880">
                  <c:v>0.61676025390625</c:v>
                </c:pt>
                <c:pt idx="881">
                  <c:v>0.61279296875</c:v>
                </c:pt>
                <c:pt idx="882">
                  <c:v>0.60882568359375</c:v>
                </c:pt>
                <c:pt idx="883">
                  <c:v>0.6048583984375</c:v>
                </c:pt>
                <c:pt idx="884">
                  <c:v>0.60089111328125</c:v>
                </c:pt>
                <c:pt idx="885">
                  <c:v>0.596923828125</c:v>
                </c:pt>
                <c:pt idx="886">
                  <c:v>0.59295654296875</c:v>
                </c:pt>
                <c:pt idx="887">
                  <c:v>0.5889892578125</c:v>
                </c:pt>
                <c:pt idx="888">
                  <c:v>0.58502197265625</c:v>
                </c:pt>
                <c:pt idx="889">
                  <c:v>0.5810546875</c:v>
                </c:pt>
                <c:pt idx="890">
                  <c:v>0.57708740234375</c:v>
                </c:pt>
                <c:pt idx="891">
                  <c:v>0.5731201171875</c:v>
                </c:pt>
                <c:pt idx="892">
                  <c:v>0.56915283203125</c:v>
                </c:pt>
                <c:pt idx="893">
                  <c:v>0.565185546875</c:v>
                </c:pt>
                <c:pt idx="894">
                  <c:v>0.56121826171875</c:v>
                </c:pt>
                <c:pt idx="895">
                  <c:v>0.5572509765625</c:v>
                </c:pt>
                <c:pt idx="896">
                  <c:v>0.55328369140625</c:v>
                </c:pt>
                <c:pt idx="897">
                  <c:v>0.54931640625</c:v>
                </c:pt>
                <c:pt idx="898">
                  <c:v>0.54534912109375</c:v>
                </c:pt>
                <c:pt idx="899">
                  <c:v>0.5413818359375</c:v>
                </c:pt>
                <c:pt idx="900">
                  <c:v>0.53741455078125</c:v>
                </c:pt>
                <c:pt idx="901">
                  <c:v>0.533447265625</c:v>
                </c:pt>
                <c:pt idx="902">
                  <c:v>0.52947998046875</c:v>
                </c:pt>
                <c:pt idx="903">
                  <c:v>0.5255126953125</c:v>
                </c:pt>
                <c:pt idx="904">
                  <c:v>0.52154541015625</c:v>
                </c:pt>
                <c:pt idx="905">
                  <c:v>0.517578125</c:v>
                </c:pt>
                <c:pt idx="906">
                  <c:v>0.51361083984375</c:v>
                </c:pt>
                <c:pt idx="907">
                  <c:v>0.5096435546875</c:v>
                </c:pt>
                <c:pt idx="908">
                  <c:v>0.50567626953125</c:v>
                </c:pt>
                <c:pt idx="909">
                  <c:v>0.501708984375</c:v>
                </c:pt>
                <c:pt idx="910">
                  <c:v>0.49774169921875</c:v>
                </c:pt>
                <c:pt idx="911">
                  <c:v>0.4937744140625</c:v>
                </c:pt>
                <c:pt idx="912">
                  <c:v>0.48980712890625</c:v>
                </c:pt>
                <c:pt idx="913">
                  <c:v>0.48583984375</c:v>
                </c:pt>
                <c:pt idx="914">
                  <c:v>0.48187255859375</c:v>
                </c:pt>
                <c:pt idx="915">
                  <c:v>0.4779052734375</c:v>
                </c:pt>
                <c:pt idx="916">
                  <c:v>0.47393798828125</c:v>
                </c:pt>
                <c:pt idx="917">
                  <c:v>0.469970703125</c:v>
                </c:pt>
                <c:pt idx="918">
                  <c:v>0.46600341796875</c:v>
                </c:pt>
                <c:pt idx="919">
                  <c:v>0.4620361328125</c:v>
                </c:pt>
                <c:pt idx="920">
                  <c:v>0.45806884765625</c:v>
                </c:pt>
                <c:pt idx="921">
                  <c:v>0.4541015625</c:v>
                </c:pt>
                <c:pt idx="922">
                  <c:v>0.45013427734375</c:v>
                </c:pt>
                <c:pt idx="923">
                  <c:v>0.4461669921875</c:v>
                </c:pt>
                <c:pt idx="924">
                  <c:v>0.44219970703125</c:v>
                </c:pt>
                <c:pt idx="925">
                  <c:v>0.438232421875</c:v>
                </c:pt>
                <c:pt idx="926">
                  <c:v>0.43426513671875</c:v>
                </c:pt>
                <c:pt idx="927">
                  <c:v>0.4302978515625</c:v>
                </c:pt>
                <c:pt idx="928">
                  <c:v>0.42633056640625</c:v>
                </c:pt>
                <c:pt idx="929">
                  <c:v>0.42236328125</c:v>
                </c:pt>
                <c:pt idx="930">
                  <c:v>0.41839599609375</c:v>
                </c:pt>
                <c:pt idx="931">
                  <c:v>0.4144287109375</c:v>
                </c:pt>
                <c:pt idx="932">
                  <c:v>0.41046142578125</c:v>
                </c:pt>
                <c:pt idx="933">
                  <c:v>0.406494140625</c:v>
                </c:pt>
                <c:pt idx="934">
                  <c:v>0.40252685546875</c:v>
                </c:pt>
                <c:pt idx="935">
                  <c:v>0.3985595703125</c:v>
                </c:pt>
                <c:pt idx="936">
                  <c:v>0.39459228515625</c:v>
                </c:pt>
                <c:pt idx="937">
                  <c:v>0.390625</c:v>
                </c:pt>
                <c:pt idx="938">
                  <c:v>0.38665771484375</c:v>
                </c:pt>
                <c:pt idx="939">
                  <c:v>0.3826904296875</c:v>
                </c:pt>
                <c:pt idx="940">
                  <c:v>0.37872314453125</c:v>
                </c:pt>
                <c:pt idx="941">
                  <c:v>0.374755859375</c:v>
                </c:pt>
                <c:pt idx="942">
                  <c:v>0.37078857421875</c:v>
                </c:pt>
                <c:pt idx="943">
                  <c:v>0.3668212890625</c:v>
                </c:pt>
                <c:pt idx="944">
                  <c:v>0.36285400390625</c:v>
                </c:pt>
                <c:pt idx="945">
                  <c:v>0.35888671875</c:v>
                </c:pt>
                <c:pt idx="946">
                  <c:v>0.35491943359375</c:v>
                </c:pt>
                <c:pt idx="947">
                  <c:v>0.3509521484375</c:v>
                </c:pt>
                <c:pt idx="948">
                  <c:v>0.34698486328125</c:v>
                </c:pt>
                <c:pt idx="949">
                  <c:v>0.343017578125</c:v>
                </c:pt>
                <c:pt idx="950">
                  <c:v>0.33905029296875</c:v>
                </c:pt>
                <c:pt idx="951">
                  <c:v>0.3350830078125</c:v>
                </c:pt>
                <c:pt idx="952">
                  <c:v>0.33111572265625</c:v>
                </c:pt>
                <c:pt idx="953">
                  <c:v>0.3271484375</c:v>
                </c:pt>
                <c:pt idx="954">
                  <c:v>0.32318115234375</c:v>
                </c:pt>
                <c:pt idx="955">
                  <c:v>0.3192138671875</c:v>
                </c:pt>
                <c:pt idx="956">
                  <c:v>0.31524658203125</c:v>
                </c:pt>
                <c:pt idx="957">
                  <c:v>0.311279296875</c:v>
                </c:pt>
                <c:pt idx="958">
                  <c:v>0.30731201171875</c:v>
                </c:pt>
                <c:pt idx="959">
                  <c:v>0.3033447265625</c:v>
                </c:pt>
                <c:pt idx="960">
                  <c:v>0.29937744140625</c:v>
                </c:pt>
                <c:pt idx="961">
                  <c:v>0.29541015625</c:v>
                </c:pt>
                <c:pt idx="962">
                  <c:v>0.29144287109375</c:v>
                </c:pt>
                <c:pt idx="963">
                  <c:v>0.2874755859375</c:v>
                </c:pt>
                <c:pt idx="964">
                  <c:v>0.28350830078125</c:v>
                </c:pt>
                <c:pt idx="965">
                  <c:v>0.279541015625</c:v>
                </c:pt>
                <c:pt idx="966">
                  <c:v>0.27557373046875</c:v>
                </c:pt>
                <c:pt idx="967">
                  <c:v>0.2716064453125</c:v>
                </c:pt>
                <c:pt idx="968">
                  <c:v>0.26763916015625</c:v>
                </c:pt>
                <c:pt idx="969">
                  <c:v>0.263671875</c:v>
                </c:pt>
                <c:pt idx="970">
                  <c:v>0.25970458984375</c:v>
                </c:pt>
                <c:pt idx="971">
                  <c:v>0.2557373046875</c:v>
                </c:pt>
                <c:pt idx="972">
                  <c:v>0.25177001953125</c:v>
                </c:pt>
                <c:pt idx="973">
                  <c:v>0.247802734375</c:v>
                </c:pt>
                <c:pt idx="974">
                  <c:v>0.24383544921875</c:v>
                </c:pt>
                <c:pt idx="975">
                  <c:v>0.2398681640625</c:v>
                </c:pt>
                <c:pt idx="976">
                  <c:v>0.23590087890625</c:v>
                </c:pt>
                <c:pt idx="977">
                  <c:v>0.23193359375</c:v>
                </c:pt>
                <c:pt idx="978">
                  <c:v>0.22796630859375</c:v>
                </c:pt>
                <c:pt idx="979">
                  <c:v>0.2239990234375</c:v>
                </c:pt>
                <c:pt idx="980">
                  <c:v>0.22003173828125</c:v>
                </c:pt>
                <c:pt idx="981">
                  <c:v>0.216064453125</c:v>
                </c:pt>
                <c:pt idx="982">
                  <c:v>0.21209716796875</c:v>
                </c:pt>
                <c:pt idx="983">
                  <c:v>0.2081298828125</c:v>
                </c:pt>
                <c:pt idx="984">
                  <c:v>0.20416259765625</c:v>
                </c:pt>
                <c:pt idx="985">
                  <c:v>0.2001953125</c:v>
                </c:pt>
                <c:pt idx="986">
                  <c:v>0.19622802734375</c:v>
                </c:pt>
                <c:pt idx="987">
                  <c:v>0.1922607421875</c:v>
                </c:pt>
                <c:pt idx="988">
                  <c:v>0.18829345703125</c:v>
                </c:pt>
                <c:pt idx="989">
                  <c:v>0.184326171875</c:v>
                </c:pt>
                <c:pt idx="990">
                  <c:v>0.18035888671875</c:v>
                </c:pt>
                <c:pt idx="991">
                  <c:v>0.1763916015625</c:v>
                </c:pt>
                <c:pt idx="992">
                  <c:v>0.17242431640625</c:v>
                </c:pt>
                <c:pt idx="993">
                  <c:v>0.16845703125</c:v>
                </c:pt>
                <c:pt idx="994">
                  <c:v>0.16448974609375</c:v>
                </c:pt>
                <c:pt idx="995">
                  <c:v>0.1605224609375</c:v>
                </c:pt>
                <c:pt idx="996">
                  <c:v>0.15655517578125</c:v>
                </c:pt>
                <c:pt idx="997">
                  <c:v>0.152587890625</c:v>
                </c:pt>
                <c:pt idx="998">
                  <c:v>0.14862060546875</c:v>
                </c:pt>
                <c:pt idx="999">
                  <c:v>0.1446533203125</c:v>
                </c:pt>
                <c:pt idx="1000">
                  <c:v>0.14068603515625</c:v>
                </c:pt>
                <c:pt idx="1001">
                  <c:v>0.13671875</c:v>
                </c:pt>
                <c:pt idx="1002">
                  <c:v>0.13275146484375</c:v>
                </c:pt>
                <c:pt idx="1003">
                  <c:v>0.1287841796875</c:v>
                </c:pt>
                <c:pt idx="1004">
                  <c:v>0.12481689453125</c:v>
                </c:pt>
                <c:pt idx="1005">
                  <c:v>0.120849609375</c:v>
                </c:pt>
                <c:pt idx="1006">
                  <c:v>0.11688232421875</c:v>
                </c:pt>
                <c:pt idx="1007">
                  <c:v>0.1129150390625</c:v>
                </c:pt>
                <c:pt idx="1008">
                  <c:v>0.10894775390625</c:v>
                </c:pt>
                <c:pt idx="1009">
                  <c:v>0.10498046875</c:v>
                </c:pt>
                <c:pt idx="1010">
                  <c:v>0.10101318359375</c:v>
                </c:pt>
                <c:pt idx="1011">
                  <c:v>9.70458984375E-2</c:v>
                </c:pt>
                <c:pt idx="1012">
                  <c:v>9.307861328125E-2</c:v>
                </c:pt>
                <c:pt idx="1013">
                  <c:v>8.9111328125E-2</c:v>
                </c:pt>
                <c:pt idx="1014">
                  <c:v>8.514404296875E-2</c:v>
                </c:pt>
                <c:pt idx="1015">
                  <c:v>8.11767578125E-2</c:v>
                </c:pt>
                <c:pt idx="1016">
                  <c:v>7.720947265625E-2</c:v>
                </c:pt>
                <c:pt idx="1017">
                  <c:v>7.32421875E-2</c:v>
                </c:pt>
                <c:pt idx="1018">
                  <c:v>6.927490234375E-2</c:v>
                </c:pt>
                <c:pt idx="1019">
                  <c:v>6.53076171875E-2</c:v>
                </c:pt>
                <c:pt idx="1020">
                  <c:v>6.134033203125E-2</c:v>
                </c:pt>
                <c:pt idx="1021">
                  <c:v>5.7373046875E-2</c:v>
                </c:pt>
                <c:pt idx="1022">
                  <c:v>5.340576171875E-2</c:v>
                </c:pt>
                <c:pt idx="1023">
                  <c:v>4.94384765625E-2</c:v>
                </c:pt>
                <c:pt idx="1024">
                  <c:v>4.547119140625E-2</c:v>
                </c:pt>
                <c:pt idx="1025">
                  <c:v>4.150390625E-2</c:v>
                </c:pt>
                <c:pt idx="1026">
                  <c:v>3.753662109375E-2</c:v>
                </c:pt>
                <c:pt idx="1027">
                  <c:v>3.35693359375E-2</c:v>
                </c:pt>
                <c:pt idx="1028">
                  <c:v>2.960205078125E-2</c:v>
                </c:pt>
                <c:pt idx="1029">
                  <c:v>2.5634765625E-2</c:v>
                </c:pt>
                <c:pt idx="1030">
                  <c:v>2.166748046875E-2</c:v>
                </c:pt>
                <c:pt idx="1031">
                  <c:v>1.77001953125E-2</c:v>
                </c:pt>
                <c:pt idx="1032">
                  <c:v>1.373291015625E-2</c:v>
                </c:pt>
                <c:pt idx="1033">
                  <c:v>9.765625E-3</c:v>
                </c:pt>
                <c:pt idx="1034">
                  <c:v>5.79833984375E-3</c:v>
                </c:pt>
                <c:pt idx="1035">
                  <c:v>1.8310546875E-3</c:v>
                </c:pt>
                <c:pt idx="1036">
                  <c:v>-2.13623046875E-3</c:v>
                </c:pt>
                <c:pt idx="1037">
                  <c:v>-6.103515625E-3</c:v>
                </c:pt>
                <c:pt idx="1038">
                  <c:v>-1.007080078125E-2</c:v>
                </c:pt>
                <c:pt idx="1039">
                  <c:v>-1.40380859375E-2</c:v>
                </c:pt>
                <c:pt idx="1040">
                  <c:v>-1.800537109375E-2</c:v>
                </c:pt>
                <c:pt idx="1041">
                  <c:v>-2.197265625E-2</c:v>
                </c:pt>
                <c:pt idx="1042">
                  <c:v>-2.593994140625E-2</c:v>
                </c:pt>
                <c:pt idx="1043">
                  <c:v>-2.99072265625E-2</c:v>
                </c:pt>
                <c:pt idx="1044">
                  <c:v>-3.387451171875E-2</c:v>
                </c:pt>
                <c:pt idx="1045">
                  <c:v>-3.7841796875E-2</c:v>
                </c:pt>
                <c:pt idx="1046">
                  <c:v>-4.180908203125E-2</c:v>
                </c:pt>
                <c:pt idx="1047">
                  <c:v>-4.57763671875E-2</c:v>
                </c:pt>
                <c:pt idx="1048">
                  <c:v>-4.974365234375E-2</c:v>
                </c:pt>
                <c:pt idx="1049">
                  <c:v>-5.37109375E-2</c:v>
                </c:pt>
                <c:pt idx="1050">
                  <c:v>-5.767822265625E-2</c:v>
                </c:pt>
                <c:pt idx="1051">
                  <c:v>-6.16455078125E-2</c:v>
                </c:pt>
                <c:pt idx="1052">
                  <c:v>-6.561279296875E-2</c:v>
                </c:pt>
                <c:pt idx="1053">
                  <c:v>-6.9580078125E-2</c:v>
                </c:pt>
                <c:pt idx="1054">
                  <c:v>-7.354736328125E-2</c:v>
                </c:pt>
                <c:pt idx="1055">
                  <c:v>-7.75146484375E-2</c:v>
                </c:pt>
                <c:pt idx="1056">
                  <c:v>-8.148193359375E-2</c:v>
                </c:pt>
                <c:pt idx="1057">
                  <c:v>-8.544921875E-2</c:v>
                </c:pt>
                <c:pt idx="1058">
                  <c:v>-8.941650390625E-2</c:v>
                </c:pt>
                <c:pt idx="1059">
                  <c:v>-9.33837890625E-2</c:v>
                </c:pt>
                <c:pt idx="1060">
                  <c:v>-9.735107421875E-2</c:v>
                </c:pt>
                <c:pt idx="1061">
                  <c:v>-0.101318359375</c:v>
                </c:pt>
                <c:pt idx="1062">
                  <c:v>-0.10528564453125</c:v>
                </c:pt>
                <c:pt idx="1063">
                  <c:v>-0.1092529296875</c:v>
                </c:pt>
                <c:pt idx="1064">
                  <c:v>-0.11322021484375</c:v>
                </c:pt>
                <c:pt idx="1065">
                  <c:v>-0.1171875</c:v>
                </c:pt>
                <c:pt idx="1066">
                  <c:v>-0.12115478515625</c:v>
                </c:pt>
                <c:pt idx="1067">
                  <c:v>-0.1251220703125</c:v>
                </c:pt>
                <c:pt idx="1068">
                  <c:v>-0.12908935546875</c:v>
                </c:pt>
                <c:pt idx="1069">
                  <c:v>-0.133056640625</c:v>
                </c:pt>
                <c:pt idx="1070">
                  <c:v>-0.13702392578125</c:v>
                </c:pt>
                <c:pt idx="1071">
                  <c:v>-0.1409912109375</c:v>
                </c:pt>
                <c:pt idx="1072">
                  <c:v>-0.14495849609375</c:v>
                </c:pt>
                <c:pt idx="1073">
                  <c:v>-0.14892578125</c:v>
                </c:pt>
                <c:pt idx="1074">
                  <c:v>-0.15289306640625</c:v>
                </c:pt>
                <c:pt idx="1075">
                  <c:v>-0.1568603515625</c:v>
                </c:pt>
                <c:pt idx="1076">
                  <c:v>-0.16082763671875</c:v>
                </c:pt>
                <c:pt idx="1077">
                  <c:v>-0.164794921875</c:v>
                </c:pt>
                <c:pt idx="1078">
                  <c:v>-0.16876220703125</c:v>
                </c:pt>
                <c:pt idx="1079">
                  <c:v>-0.1727294921875</c:v>
                </c:pt>
                <c:pt idx="1080">
                  <c:v>-0.17669677734375</c:v>
                </c:pt>
                <c:pt idx="1081">
                  <c:v>-0.1806640625</c:v>
                </c:pt>
                <c:pt idx="1082">
                  <c:v>-0.18463134765625</c:v>
                </c:pt>
                <c:pt idx="1083">
                  <c:v>-0.1885986328125</c:v>
                </c:pt>
                <c:pt idx="1084">
                  <c:v>-0.19256591796875</c:v>
                </c:pt>
                <c:pt idx="1085">
                  <c:v>-0.196533203125</c:v>
                </c:pt>
                <c:pt idx="1086">
                  <c:v>-0.20050048828125</c:v>
                </c:pt>
                <c:pt idx="1087">
                  <c:v>-0.2044677734375</c:v>
                </c:pt>
                <c:pt idx="1088">
                  <c:v>-0.20843505859375</c:v>
                </c:pt>
                <c:pt idx="1089">
                  <c:v>-0.21240234375</c:v>
                </c:pt>
                <c:pt idx="1090">
                  <c:v>-0.21636962890625</c:v>
                </c:pt>
                <c:pt idx="1091">
                  <c:v>-0.2203369140625</c:v>
                </c:pt>
                <c:pt idx="1092">
                  <c:v>-0.22430419921875</c:v>
                </c:pt>
                <c:pt idx="1093">
                  <c:v>-0.228271484375</c:v>
                </c:pt>
                <c:pt idx="1094">
                  <c:v>-0.23223876953125</c:v>
                </c:pt>
                <c:pt idx="1095">
                  <c:v>-0.2362060546875</c:v>
                </c:pt>
                <c:pt idx="1096">
                  <c:v>-0.24017333984375</c:v>
                </c:pt>
                <c:pt idx="1097">
                  <c:v>-0.244140625</c:v>
                </c:pt>
                <c:pt idx="1098">
                  <c:v>-0.24810791015625</c:v>
                </c:pt>
                <c:pt idx="1099">
                  <c:v>-0.2520751953125</c:v>
                </c:pt>
                <c:pt idx="1100">
                  <c:v>-0.25604248046875</c:v>
                </c:pt>
                <c:pt idx="1101">
                  <c:v>-0.260009765625</c:v>
                </c:pt>
                <c:pt idx="1102">
                  <c:v>-0.26397705078125</c:v>
                </c:pt>
                <c:pt idx="1103">
                  <c:v>-0.2679443359375</c:v>
                </c:pt>
                <c:pt idx="1104">
                  <c:v>-0.27191162109375</c:v>
                </c:pt>
                <c:pt idx="1105">
                  <c:v>-0.27587890625</c:v>
                </c:pt>
                <c:pt idx="1106">
                  <c:v>-0.27984619140625</c:v>
                </c:pt>
                <c:pt idx="1107">
                  <c:v>-0.2838134765625</c:v>
                </c:pt>
                <c:pt idx="1108">
                  <c:v>-0.28778076171875</c:v>
                </c:pt>
                <c:pt idx="1109">
                  <c:v>-0.291748046875</c:v>
                </c:pt>
                <c:pt idx="1110">
                  <c:v>-0.29571533203125</c:v>
                </c:pt>
                <c:pt idx="1111">
                  <c:v>-0.2996826171875</c:v>
                </c:pt>
                <c:pt idx="1112">
                  <c:v>-0.30364990234375</c:v>
                </c:pt>
                <c:pt idx="1113">
                  <c:v>-0.3076171875</c:v>
                </c:pt>
                <c:pt idx="1114">
                  <c:v>-0.31158447265625</c:v>
                </c:pt>
                <c:pt idx="1115">
                  <c:v>-0.3155517578125</c:v>
                </c:pt>
                <c:pt idx="1116">
                  <c:v>-0.31951904296875</c:v>
                </c:pt>
                <c:pt idx="1117">
                  <c:v>-0.323486328125</c:v>
                </c:pt>
                <c:pt idx="1118">
                  <c:v>-0.32745361328125</c:v>
                </c:pt>
                <c:pt idx="1119">
                  <c:v>-0.3314208984375</c:v>
                </c:pt>
                <c:pt idx="1120">
                  <c:v>-0.33538818359375</c:v>
                </c:pt>
                <c:pt idx="1121">
                  <c:v>-0.33935546875</c:v>
                </c:pt>
                <c:pt idx="1122">
                  <c:v>-0.34332275390625</c:v>
                </c:pt>
                <c:pt idx="1123">
                  <c:v>-0.3472900390625</c:v>
                </c:pt>
                <c:pt idx="1124">
                  <c:v>-0.35125732421875</c:v>
                </c:pt>
                <c:pt idx="1125">
                  <c:v>-0.355224609375</c:v>
                </c:pt>
                <c:pt idx="1126">
                  <c:v>-0.35919189453125</c:v>
                </c:pt>
                <c:pt idx="1127">
                  <c:v>-0.3631591796875</c:v>
                </c:pt>
                <c:pt idx="1128">
                  <c:v>-0.36712646484375</c:v>
                </c:pt>
                <c:pt idx="1129">
                  <c:v>-0.37109375</c:v>
                </c:pt>
                <c:pt idx="1130">
                  <c:v>-0.37506103515625</c:v>
                </c:pt>
                <c:pt idx="1131">
                  <c:v>-0.3790283203125</c:v>
                </c:pt>
                <c:pt idx="1132">
                  <c:v>-0.38299560546875</c:v>
                </c:pt>
                <c:pt idx="1133">
                  <c:v>-0.386962890625</c:v>
                </c:pt>
                <c:pt idx="1134">
                  <c:v>-0.39093017578125</c:v>
                </c:pt>
                <c:pt idx="1135">
                  <c:v>-0.3948974609375</c:v>
                </c:pt>
                <c:pt idx="1136">
                  <c:v>-0.39886474609375</c:v>
                </c:pt>
                <c:pt idx="1137">
                  <c:v>-0.40283203125</c:v>
                </c:pt>
                <c:pt idx="1138">
                  <c:v>-0.40679931640625</c:v>
                </c:pt>
                <c:pt idx="1139">
                  <c:v>-0.4107666015625</c:v>
                </c:pt>
                <c:pt idx="1140">
                  <c:v>-0.41473388671875</c:v>
                </c:pt>
                <c:pt idx="1141">
                  <c:v>-0.418701171875</c:v>
                </c:pt>
                <c:pt idx="1142">
                  <c:v>-0.42266845703125</c:v>
                </c:pt>
                <c:pt idx="1143">
                  <c:v>-0.4266357421875</c:v>
                </c:pt>
                <c:pt idx="1144">
                  <c:v>-0.43060302734375</c:v>
                </c:pt>
                <c:pt idx="1145">
                  <c:v>-0.4345703125</c:v>
                </c:pt>
                <c:pt idx="1146">
                  <c:v>-0.43853759765625</c:v>
                </c:pt>
                <c:pt idx="1147">
                  <c:v>-0.4425048828125</c:v>
                </c:pt>
                <c:pt idx="1148">
                  <c:v>-0.44647216796875</c:v>
                </c:pt>
                <c:pt idx="1149">
                  <c:v>-0.450439453125</c:v>
                </c:pt>
                <c:pt idx="1150">
                  <c:v>-0.45440673828125</c:v>
                </c:pt>
                <c:pt idx="1151">
                  <c:v>-0.4583740234375</c:v>
                </c:pt>
                <c:pt idx="1152">
                  <c:v>-0.46234130859375</c:v>
                </c:pt>
                <c:pt idx="1153">
                  <c:v>-0.46630859375</c:v>
                </c:pt>
                <c:pt idx="1154">
                  <c:v>-0.47027587890625</c:v>
                </c:pt>
                <c:pt idx="1155">
                  <c:v>-0.4742431640625</c:v>
                </c:pt>
                <c:pt idx="1156">
                  <c:v>-0.47821044921875</c:v>
                </c:pt>
                <c:pt idx="1157">
                  <c:v>-0.482177734375</c:v>
                </c:pt>
                <c:pt idx="1158">
                  <c:v>-0.48614501953125</c:v>
                </c:pt>
                <c:pt idx="1159">
                  <c:v>-0.4901123046875</c:v>
                </c:pt>
                <c:pt idx="1160">
                  <c:v>-0.49407958984375</c:v>
                </c:pt>
                <c:pt idx="1161">
                  <c:v>-0.498046875</c:v>
                </c:pt>
                <c:pt idx="1162">
                  <c:v>-0.50201416015625</c:v>
                </c:pt>
                <c:pt idx="1163">
                  <c:v>-0.5059814453125</c:v>
                </c:pt>
                <c:pt idx="1164">
                  <c:v>-0.50994873046875</c:v>
                </c:pt>
                <c:pt idx="1165">
                  <c:v>-0.513916015625</c:v>
                </c:pt>
                <c:pt idx="1166">
                  <c:v>-0.51788330078125</c:v>
                </c:pt>
                <c:pt idx="1167">
                  <c:v>-0.5218505859375</c:v>
                </c:pt>
                <c:pt idx="1168">
                  <c:v>-0.52581787109375</c:v>
                </c:pt>
                <c:pt idx="1169">
                  <c:v>-0.52978515625</c:v>
                </c:pt>
                <c:pt idx="1170">
                  <c:v>-0.53375244140625</c:v>
                </c:pt>
                <c:pt idx="1171">
                  <c:v>-0.5377197265625</c:v>
                </c:pt>
                <c:pt idx="1172">
                  <c:v>-0.54168701171875</c:v>
                </c:pt>
                <c:pt idx="1173">
                  <c:v>-0.545654296875</c:v>
                </c:pt>
                <c:pt idx="1174">
                  <c:v>-0.54962158203125</c:v>
                </c:pt>
                <c:pt idx="1175">
                  <c:v>-0.5535888671875</c:v>
                </c:pt>
                <c:pt idx="1176">
                  <c:v>-0.55755615234375</c:v>
                </c:pt>
                <c:pt idx="1177">
                  <c:v>-0.5615234375</c:v>
                </c:pt>
                <c:pt idx="1178">
                  <c:v>-0.56549072265625</c:v>
                </c:pt>
                <c:pt idx="1179">
                  <c:v>-0.5694580078125</c:v>
                </c:pt>
                <c:pt idx="1180">
                  <c:v>-0.57342529296875</c:v>
                </c:pt>
                <c:pt idx="1181">
                  <c:v>-0.577392578125</c:v>
                </c:pt>
                <c:pt idx="1182">
                  <c:v>-0.58135986328125</c:v>
                </c:pt>
                <c:pt idx="1183">
                  <c:v>-0.5853271484375</c:v>
                </c:pt>
                <c:pt idx="1184">
                  <c:v>-0.58929443359375</c:v>
                </c:pt>
                <c:pt idx="1185">
                  <c:v>-0.59326171875</c:v>
                </c:pt>
                <c:pt idx="1186">
                  <c:v>-0.59722900390625</c:v>
                </c:pt>
                <c:pt idx="1187">
                  <c:v>-0.6011962890625</c:v>
                </c:pt>
                <c:pt idx="1188">
                  <c:v>-0.60516357421875</c:v>
                </c:pt>
                <c:pt idx="1189">
                  <c:v>-0.609130859375</c:v>
                </c:pt>
                <c:pt idx="1190">
                  <c:v>-0.61309814453125</c:v>
                </c:pt>
                <c:pt idx="1191">
                  <c:v>-0.6170654296875</c:v>
                </c:pt>
                <c:pt idx="1192">
                  <c:v>-0.62103271484375</c:v>
                </c:pt>
                <c:pt idx="1193">
                  <c:v>-0.625</c:v>
                </c:pt>
                <c:pt idx="1194">
                  <c:v>-0.62896728515625</c:v>
                </c:pt>
                <c:pt idx="1195">
                  <c:v>-0.6329345703125</c:v>
                </c:pt>
                <c:pt idx="1196">
                  <c:v>-0.63690185546875</c:v>
                </c:pt>
                <c:pt idx="1197">
                  <c:v>-0.640869140625</c:v>
                </c:pt>
                <c:pt idx="1198">
                  <c:v>-0.64483642578125</c:v>
                </c:pt>
                <c:pt idx="1199">
                  <c:v>-0.6488037109375</c:v>
                </c:pt>
                <c:pt idx="1200">
                  <c:v>-0.65277099609375</c:v>
                </c:pt>
                <c:pt idx="1201">
                  <c:v>-0.65673828125</c:v>
                </c:pt>
                <c:pt idx="1202">
                  <c:v>-0.66070556640625</c:v>
                </c:pt>
                <c:pt idx="1203">
                  <c:v>-0.6646728515625</c:v>
                </c:pt>
                <c:pt idx="1204">
                  <c:v>-0.66864013671875</c:v>
                </c:pt>
                <c:pt idx="1205">
                  <c:v>-0.672607421875</c:v>
                </c:pt>
                <c:pt idx="1206">
                  <c:v>-0.67657470703125</c:v>
                </c:pt>
                <c:pt idx="1207">
                  <c:v>-0.6805419921875</c:v>
                </c:pt>
                <c:pt idx="1208">
                  <c:v>-0.68450927734375</c:v>
                </c:pt>
                <c:pt idx="1209">
                  <c:v>-0.6884765625</c:v>
                </c:pt>
                <c:pt idx="1210">
                  <c:v>-0.69244384765625</c:v>
                </c:pt>
                <c:pt idx="1211">
                  <c:v>-0.6964111328125</c:v>
                </c:pt>
                <c:pt idx="1212">
                  <c:v>-0.70037841796875</c:v>
                </c:pt>
                <c:pt idx="1213">
                  <c:v>-0.704345703125</c:v>
                </c:pt>
                <c:pt idx="1214">
                  <c:v>-0.70831298828125</c:v>
                </c:pt>
                <c:pt idx="1215">
                  <c:v>-0.7122802734375</c:v>
                </c:pt>
                <c:pt idx="1216">
                  <c:v>-0.71624755859375</c:v>
                </c:pt>
                <c:pt idx="1217">
                  <c:v>-0.72021484375</c:v>
                </c:pt>
                <c:pt idx="1218">
                  <c:v>-0.72418212890625</c:v>
                </c:pt>
                <c:pt idx="1219">
                  <c:v>-0.7281494140625</c:v>
                </c:pt>
                <c:pt idx="1220">
                  <c:v>-0.73211669921875</c:v>
                </c:pt>
                <c:pt idx="1221">
                  <c:v>-0.736083984375</c:v>
                </c:pt>
                <c:pt idx="1222">
                  <c:v>-0.74005126953125</c:v>
                </c:pt>
                <c:pt idx="1223">
                  <c:v>-0.7440185546875</c:v>
                </c:pt>
                <c:pt idx="1224">
                  <c:v>-0.74798583984375</c:v>
                </c:pt>
                <c:pt idx="1225">
                  <c:v>-0.751953125</c:v>
                </c:pt>
                <c:pt idx="1226">
                  <c:v>-0.75592041015625</c:v>
                </c:pt>
                <c:pt idx="1227">
                  <c:v>-0.7598876953125</c:v>
                </c:pt>
                <c:pt idx="1228">
                  <c:v>-0.76385498046875</c:v>
                </c:pt>
                <c:pt idx="1229">
                  <c:v>-0.767822265625</c:v>
                </c:pt>
                <c:pt idx="1230">
                  <c:v>-0.77178955078125</c:v>
                </c:pt>
                <c:pt idx="1231">
                  <c:v>-0.7757568359375</c:v>
                </c:pt>
                <c:pt idx="1232">
                  <c:v>-0.77972412109375</c:v>
                </c:pt>
                <c:pt idx="1233">
                  <c:v>-0.78369140625</c:v>
                </c:pt>
                <c:pt idx="1234">
                  <c:v>-0.78765869140625</c:v>
                </c:pt>
                <c:pt idx="1235">
                  <c:v>-0.7916259765625</c:v>
                </c:pt>
                <c:pt idx="1236">
                  <c:v>-0.79559326171875</c:v>
                </c:pt>
                <c:pt idx="1237">
                  <c:v>-0.799560546875</c:v>
                </c:pt>
                <c:pt idx="1238">
                  <c:v>-0.80352783203125</c:v>
                </c:pt>
                <c:pt idx="1239">
                  <c:v>-0.8074951171875</c:v>
                </c:pt>
                <c:pt idx="1240">
                  <c:v>-0.81146240234375</c:v>
                </c:pt>
                <c:pt idx="1241">
                  <c:v>-0.8154296875</c:v>
                </c:pt>
                <c:pt idx="1242">
                  <c:v>-0.81939697265625</c:v>
                </c:pt>
                <c:pt idx="1243">
                  <c:v>-0.8233642578125</c:v>
                </c:pt>
                <c:pt idx="1244">
                  <c:v>-0.82733154296875</c:v>
                </c:pt>
                <c:pt idx="1245">
                  <c:v>-0.831298828125</c:v>
                </c:pt>
                <c:pt idx="1246">
                  <c:v>-0.83526611328125</c:v>
                </c:pt>
                <c:pt idx="1247">
                  <c:v>-0.8392333984375</c:v>
                </c:pt>
                <c:pt idx="1248">
                  <c:v>-0.84320068359375</c:v>
                </c:pt>
                <c:pt idx="1249">
                  <c:v>-0.84716796875</c:v>
                </c:pt>
                <c:pt idx="1250">
                  <c:v>-0.85113525390625</c:v>
                </c:pt>
                <c:pt idx="1251">
                  <c:v>-0.8551025390625</c:v>
                </c:pt>
                <c:pt idx="1252">
                  <c:v>-0.85906982421875</c:v>
                </c:pt>
                <c:pt idx="1253">
                  <c:v>-0.863037109375</c:v>
                </c:pt>
                <c:pt idx="1254">
                  <c:v>-0.86700439453125</c:v>
                </c:pt>
                <c:pt idx="1255">
                  <c:v>-0.8709716796875</c:v>
                </c:pt>
                <c:pt idx="1256">
                  <c:v>-0.87493896484375</c:v>
                </c:pt>
                <c:pt idx="1257">
                  <c:v>-0.87890625</c:v>
                </c:pt>
                <c:pt idx="1258">
                  <c:v>-0.88287353515625</c:v>
                </c:pt>
                <c:pt idx="1259">
                  <c:v>-0.8868408203125</c:v>
                </c:pt>
                <c:pt idx="1260">
                  <c:v>-0.89080810546875</c:v>
                </c:pt>
                <c:pt idx="1261">
                  <c:v>-0.894775390625</c:v>
                </c:pt>
                <c:pt idx="1262">
                  <c:v>-0.89874267578125</c:v>
                </c:pt>
                <c:pt idx="1263">
                  <c:v>-0.9027099609375</c:v>
                </c:pt>
                <c:pt idx="1264">
                  <c:v>-0.90667724609375</c:v>
                </c:pt>
                <c:pt idx="1265">
                  <c:v>-0.91064453125</c:v>
                </c:pt>
                <c:pt idx="1266">
                  <c:v>-0.91461181640625</c:v>
                </c:pt>
                <c:pt idx="1267">
                  <c:v>-0.9185791015625</c:v>
                </c:pt>
                <c:pt idx="1268">
                  <c:v>-0.92254638671875</c:v>
                </c:pt>
                <c:pt idx="1269">
                  <c:v>-0.926513671875</c:v>
                </c:pt>
                <c:pt idx="1270">
                  <c:v>-0.93048095703125</c:v>
                </c:pt>
                <c:pt idx="1271">
                  <c:v>-0.9344482421875</c:v>
                </c:pt>
                <c:pt idx="1272">
                  <c:v>-0.93841552734375</c:v>
                </c:pt>
                <c:pt idx="1273">
                  <c:v>-0.9423828125</c:v>
                </c:pt>
                <c:pt idx="1274">
                  <c:v>-0.94635009765625</c:v>
                </c:pt>
                <c:pt idx="1275">
                  <c:v>-0.9503173828125</c:v>
                </c:pt>
                <c:pt idx="1276">
                  <c:v>-0.95428466796875</c:v>
                </c:pt>
                <c:pt idx="1277">
                  <c:v>-0.958251953125</c:v>
                </c:pt>
                <c:pt idx="1278">
                  <c:v>-0.96221923828125</c:v>
                </c:pt>
                <c:pt idx="1279">
                  <c:v>-0.9661865234375</c:v>
                </c:pt>
                <c:pt idx="1280">
                  <c:v>-0.97015380859375</c:v>
                </c:pt>
                <c:pt idx="1281">
                  <c:v>-0.97412109375</c:v>
                </c:pt>
                <c:pt idx="1282">
                  <c:v>-0.97808837890625</c:v>
                </c:pt>
                <c:pt idx="1283">
                  <c:v>-0.9820556640625</c:v>
                </c:pt>
                <c:pt idx="1284">
                  <c:v>-0.98602294921875</c:v>
                </c:pt>
                <c:pt idx="1285">
                  <c:v>-0.989990234375</c:v>
                </c:pt>
                <c:pt idx="1286">
                  <c:v>-0.99395751953125</c:v>
                </c:pt>
                <c:pt idx="1287">
                  <c:v>-0.9979248046875</c:v>
                </c:pt>
                <c:pt idx="1288">
                  <c:v>-1.00189208984375</c:v>
                </c:pt>
                <c:pt idx="1289">
                  <c:v>-1.005859375</c:v>
                </c:pt>
                <c:pt idx="1290">
                  <c:v>-1.00982666015625</c:v>
                </c:pt>
                <c:pt idx="1291">
                  <c:v>-1.0137939453125</c:v>
                </c:pt>
                <c:pt idx="1292">
                  <c:v>-1.01776123046875</c:v>
                </c:pt>
                <c:pt idx="1293">
                  <c:v>-1.021728515625</c:v>
                </c:pt>
                <c:pt idx="1294">
                  <c:v>-1.02569580078125</c:v>
                </c:pt>
                <c:pt idx="1295">
                  <c:v>-1.0296630859375</c:v>
                </c:pt>
                <c:pt idx="1296">
                  <c:v>-1.03363037109375</c:v>
                </c:pt>
                <c:pt idx="1297">
                  <c:v>-1.03759765625</c:v>
                </c:pt>
                <c:pt idx="1298">
                  <c:v>-1.04156494140625</c:v>
                </c:pt>
                <c:pt idx="1299">
                  <c:v>-1.0455322265625</c:v>
                </c:pt>
                <c:pt idx="1300">
                  <c:v>-1.04949951171875</c:v>
                </c:pt>
                <c:pt idx="1301">
                  <c:v>-1.053466796875</c:v>
                </c:pt>
                <c:pt idx="1302">
                  <c:v>-1.05743408203125</c:v>
                </c:pt>
                <c:pt idx="1303">
                  <c:v>-1.0614013671875</c:v>
                </c:pt>
                <c:pt idx="1304">
                  <c:v>-1.06536865234375</c:v>
                </c:pt>
                <c:pt idx="1305">
                  <c:v>-1.0693359375</c:v>
                </c:pt>
                <c:pt idx="1306">
                  <c:v>-1.07330322265625</c:v>
                </c:pt>
                <c:pt idx="1307">
                  <c:v>-1.0772705078125</c:v>
                </c:pt>
                <c:pt idx="1308">
                  <c:v>-1.08123779296875</c:v>
                </c:pt>
                <c:pt idx="1309">
                  <c:v>-1.085205078125</c:v>
                </c:pt>
                <c:pt idx="1310">
                  <c:v>-1.08917236328125</c:v>
                </c:pt>
                <c:pt idx="1311">
                  <c:v>-1.0931396484375</c:v>
                </c:pt>
                <c:pt idx="1312">
                  <c:v>-1.09710693359375</c:v>
                </c:pt>
                <c:pt idx="1313">
                  <c:v>-1.10107421875</c:v>
                </c:pt>
                <c:pt idx="1314">
                  <c:v>-1.10504150390625</c:v>
                </c:pt>
                <c:pt idx="1315">
                  <c:v>-1.1090087890625</c:v>
                </c:pt>
                <c:pt idx="1316">
                  <c:v>-1.11297607421875</c:v>
                </c:pt>
                <c:pt idx="1317">
                  <c:v>-1.116943359375</c:v>
                </c:pt>
                <c:pt idx="1318">
                  <c:v>-1.12091064453125</c:v>
                </c:pt>
                <c:pt idx="1319">
                  <c:v>-1.1248779296875</c:v>
                </c:pt>
                <c:pt idx="1320">
                  <c:v>-1.12884521484375</c:v>
                </c:pt>
                <c:pt idx="1321">
                  <c:v>-1.1328125</c:v>
                </c:pt>
                <c:pt idx="1322">
                  <c:v>-1.13677978515625</c:v>
                </c:pt>
                <c:pt idx="1323">
                  <c:v>-1.1407470703125</c:v>
                </c:pt>
                <c:pt idx="1324">
                  <c:v>-1.14471435546875</c:v>
                </c:pt>
                <c:pt idx="1325">
                  <c:v>-1.148681640625</c:v>
                </c:pt>
                <c:pt idx="1326">
                  <c:v>-1.15264892578125</c:v>
                </c:pt>
                <c:pt idx="1327">
                  <c:v>-1.1566162109375</c:v>
                </c:pt>
                <c:pt idx="1328">
                  <c:v>-1.16058349609375</c:v>
                </c:pt>
                <c:pt idx="1329">
                  <c:v>-1.16455078125</c:v>
                </c:pt>
                <c:pt idx="1330">
                  <c:v>-1.16851806640625</c:v>
                </c:pt>
                <c:pt idx="1331">
                  <c:v>-1.1724853515625</c:v>
                </c:pt>
                <c:pt idx="1332">
                  <c:v>-1.17645263671875</c:v>
                </c:pt>
                <c:pt idx="1333">
                  <c:v>-1.180419921875</c:v>
                </c:pt>
                <c:pt idx="1334">
                  <c:v>-1.18438720703125</c:v>
                </c:pt>
                <c:pt idx="1335">
                  <c:v>-1.1883544921875</c:v>
                </c:pt>
                <c:pt idx="1336">
                  <c:v>-1.19232177734375</c:v>
                </c:pt>
                <c:pt idx="1337">
                  <c:v>-1.1962890625</c:v>
                </c:pt>
                <c:pt idx="1338">
                  <c:v>-1.20025634765625</c:v>
                </c:pt>
                <c:pt idx="1339">
                  <c:v>-1.2042236328125</c:v>
                </c:pt>
                <c:pt idx="1340">
                  <c:v>-1.20819091796875</c:v>
                </c:pt>
                <c:pt idx="1341">
                  <c:v>-1.212158203125</c:v>
                </c:pt>
                <c:pt idx="1342">
                  <c:v>-1.21612548828125</c:v>
                </c:pt>
                <c:pt idx="1343">
                  <c:v>-1.2200927734375</c:v>
                </c:pt>
                <c:pt idx="1344">
                  <c:v>-1.22406005859375</c:v>
                </c:pt>
                <c:pt idx="1345">
                  <c:v>-1.22802734375</c:v>
                </c:pt>
                <c:pt idx="1346">
                  <c:v>-1.23199462890625</c:v>
                </c:pt>
                <c:pt idx="1347">
                  <c:v>-1.2359619140625</c:v>
                </c:pt>
                <c:pt idx="1348">
                  <c:v>-1.23992919921875</c:v>
                </c:pt>
                <c:pt idx="1349">
                  <c:v>-1.243896484375</c:v>
                </c:pt>
                <c:pt idx="1350">
                  <c:v>-1.24786376953125</c:v>
                </c:pt>
                <c:pt idx="1351">
                  <c:v>-1.2518310546875</c:v>
                </c:pt>
                <c:pt idx="1352">
                  <c:v>-1.25579833984375</c:v>
                </c:pt>
                <c:pt idx="1353">
                  <c:v>-1.259765625</c:v>
                </c:pt>
                <c:pt idx="1354">
                  <c:v>-1.26373291015625</c:v>
                </c:pt>
                <c:pt idx="1355">
                  <c:v>-1.2677001953125</c:v>
                </c:pt>
                <c:pt idx="1356">
                  <c:v>-1.27166748046875</c:v>
                </c:pt>
                <c:pt idx="1357">
                  <c:v>-1.275634765625</c:v>
                </c:pt>
                <c:pt idx="1358">
                  <c:v>-1.27960205078125</c:v>
                </c:pt>
                <c:pt idx="1359">
                  <c:v>-1.2835693359375</c:v>
                </c:pt>
                <c:pt idx="1360">
                  <c:v>-1.28753662109375</c:v>
                </c:pt>
                <c:pt idx="1361">
                  <c:v>-1.29150390625</c:v>
                </c:pt>
                <c:pt idx="1362">
                  <c:v>-1.29547119140625</c:v>
                </c:pt>
                <c:pt idx="1363">
                  <c:v>-1.2994384765625</c:v>
                </c:pt>
                <c:pt idx="1364">
                  <c:v>-1.30340576171875</c:v>
                </c:pt>
                <c:pt idx="1365">
                  <c:v>-1.307373046875</c:v>
                </c:pt>
                <c:pt idx="1366">
                  <c:v>-1.31134033203125</c:v>
                </c:pt>
                <c:pt idx="1367">
                  <c:v>-1.3153076171875</c:v>
                </c:pt>
                <c:pt idx="1368">
                  <c:v>-1.31927490234375</c:v>
                </c:pt>
                <c:pt idx="1369">
                  <c:v>-1.3232421875</c:v>
                </c:pt>
                <c:pt idx="1370">
                  <c:v>-1.32720947265625</c:v>
                </c:pt>
                <c:pt idx="1371">
                  <c:v>-1.3311767578125</c:v>
                </c:pt>
                <c:pt idx="1372">
                  <c:v>-1.33514404296875</c:v>
                </c:pt>
                <c:pt idx="1373">
                  <c:v>-1.339111328125</c:v>
                </c:pt>
                <c:pt idx="1374">
                  <c:v>-1.34307861328125</c:v>
                </c:pt>
                <c:pt idx="1375">
                  <c:v>-1.3470458984375</c:v>
                </c:pt>
                <c:pt idx="1376">
                  <c:v>-1.35101318359375</c:v>
                </c:pt>
                <c:pt idx="1377">
                  <c:v>-1.35498046875</c:v>
                </c:pt>
                <c:pt idx="1378">
                  <c:v>-1.35894775390625</c:v>
                </c:pt>
                <c:pt idx="1379">
                  <c:v>-1.3629150390625</c:v>
                </c:pt>
                <c:pt idx="1380">
                  <c:v>-1.36688232421875</c:v>
                </c:pt>
                <c:pt idx="1381">
                  <c:v>-1.370849609375</c:v>
                </c:pt>
                <c:pt idx="1382">
                  <c:v>-1.37481689453125</c:v>
                </c:pt>
                <c:pt idx="1383">
                  <c:v>-1.3787841796875</c:v>
                </c:pt>
                <c:pt idx="1384">
                  <c:v>-1.38275146484375</c:v>
                </c:pt>
                <c:pt idx="1385">
                  <c:v>-1.38671875</c:v>
                </c:pt>
                <c:pt idx="1386">
                  <c:v>-1.39068603515625</c:v>
                </c:pt>
                <c:pt idx="1387">
                  <c:v>-1.3946533203125</c:v>
                </c:pt>
                <c:pt idx="1388">
                  <c:v>-1.39862060546875</c:v>
                </c:pt>
                <c:pt idx="1389">
                  <c:v>-1.402587890625</c:v>
                </c:pt>
                <c:pt idx="1390">
                  <c:v>-1.40655517578125</c:v>
                </c:pt>
                <c:pt idx="1391">
                  <c:v>-1.4105224609375</c:v>
                </c:pt>
                <c:pt idx="1392">
                  <c:v>-1.41448974609375</c:v>
                </c:pt>
                <c:pt idx="1393">
                  <c:v>-1.41845703125</c:v>
                </c:pt>
                <c:pt idx="1394">
                  <c:v>-1.42242431640625</c:v>
                </c:pt>
                <c:pt idx="1395">
                  <c:v>-1.4263916015625</c:v>
                </c:pt>
                <c:pt idx="1396">
                  <c:v>-1.43035888671875</c:v>
                </c:pt>
                <c:pt idx="1397">
                  <c:v>-1.434326171875</c:v>
                </c:pt>
                <c:pt idx="1398">
                  <c:v>-1.43829345703125</c:v>
                </c:pt>
                <c:pt idx="1399">
                  <c:v>-1.4422607421875</c:v>
                </c:pt>
                <c:pt idx="1400">
                  <c:v>-1.44622802734375</c:v>
                </c:pt>
                <c:pt idx="1401">
                  <c:v>-1.4501953125</c:v>
                </c:pt>
                <c:pt idx="1402">
                  <c:v>-1.45416259765625</c:v>
                </c:pt>
                <c:pt idx="1403">
                  <c:v>-1.4581298828125</c:v>
                </c:pt>
                <c:pt idx="1404">
                  <c:v>-1.46209716796875</c:v>
                </c:pt>
                <c:pt idx="1405">
                  <c:v>-1.466064453125</c:v>
                </c:pt>
                <c:pt idx="1406">
                  <c:v>-1.47003173828125</c:v>
                </c:pt>
                <c:pt idx="1407">
                  <c:v>-1.4739990234375</c:v>
                </c:pt>
                <c:pt idx="1408">
                  <c:v>-1.47796630859375</c:v>
                </c:pt>
                <c:pt idx="1409">
                  <c:v>-1.48193359375</c:v>
                </c:pt>
                <c:pt idx="1410">
                  <c:v>-1.48590087890625</c:v>
                </c:pt>
                <c:pt idx="1411">
                  <c:v>-1.4898681640625</c:v>
                </c:pt>
                <c:pt idx="1412">
                  <c:v>-1.49383544921875</c:v>
                </c:pt>
                <c:pt idx="1413">
                  <c:v>-1.497802734375</c:v>
                </c:pt>
                <c:pt idx="1414">
                  <c:v>-1.50177001953125</c:v>
                </c:pt>
                <c:pt idx="1415">
                  <c:v>-1.5057373046875</c:v>
                </c:pt>
                <c:pt idx="1416">
                  <c:v>-1.50970458984375</c:v>
                </c:pt>
                <c:pt idx="1417">
                  <c:v>-1.513671875</c:v>
                </c:pt>
                <c:pt idx="1418">
                  <c:v>-1.51763916015625</c:v>
                </c:pt>
                <c:pt idx="1419">
                  <c:v>-1.5216064453125</c:v>
                </c:pt>
                <c:pt idx="1420">
                  <c:v>-1.52557373046875</c:v>
                </c:pt>
                <c:pt idx="1421">
                  <c:v>-1.529541015625</c:v>
                </c:pt>
                <c:pt idx="1422">
                  <c:v>-1.53350830078125</c:v>
                </c:pt>
                <c:pt idx="1423">
                  <c:v>-1.5374755859375</c:v>
                </c:pt>
                <c:pt idx="1424">
                  <c:v>-1.54144287109375</c:v>
                </c:pt>
                <c:pt idx="1425">
                  <c:v>-1.54541015625</c:v>
                </c:pt>
                <c:pt idx="1426">
                  <c:v>-1.54937744140625</c:v>
                </c:pt>
                <c:pt idx="1427">
                  <c:v>-1.5533447265625</c:v>
                </c:pt>
                <c:pt idx="1428">
                  <c:v>-1.55731201171875</c:v>
                </c:pt>
                <c:pt idx="1429">
                  <c:v>-1.561279296875</c:v>
                </c:pt>
                <c:pt idx="1430">
                  <c:v>-1.56524658203125</c:v>
                </c:pt>
                <c:pt idx="1431">
                  <c:v>-1.5692138671875</c:v>
                </c:pt>
                <c:pt idx="1432">
                  <c:v>-1.57318115234375</c:v>
                </c:pt>
                <c:pt idx="1433">
                  <c:v>-1.5771484375</c:v>
                </c:pt>
                <c:pt idx="1434">
                  <c:v>-1.58111572265625</c:v>
                </c:pt>
                <c:pt idx="1435">
                  <c:v>-1.5850830078125</c:v>
                </c:pt>
                <c:pt idx="1436">
                  <c:v>-1.58905029296875</c:v>
                </c:pt>
                <c:pt idx="1437">
                  <c:v>-1.593017578125</c:v>
                </c:pt>
                <c:pt idx="1438">
                  <c:v>-1.59698486328125</c:v>
                </c:pt>
                <c:pt idx="1439">
                  <c:v>-1.6009521484375</c:v>
                </c:pt>
                <c:pt idx="1440">
                  <c:v>-1.60491943359375</c:v>
                </c:pt>
                <c:pt idx="1441">
                  <c:v>-1.60888671875</c:v>
                </c:pt>
                <c:pt idx="1442">
                  <c:v>-1.61285400390625</c:v>
                </c:pt>
                <c:pt idx="1443">
                  <c:v>-1.6168212890625</c:v>
                </c:pt>
                <c:pt idx="1444">
                  <c:v>-1.62078857421875</c:v>
                </c:pt>
                <c:pt idx="1445">
                  <c:v>-1.624755859375</c:v>
                </c:pt>
                <c:pt idx="1446">
                  <c:v>-1.62872314453125</c:v>
                </c:pt>
                <c:pt idx="1447">
                  <c:v>-1.6326904296875</c:v>
                </c:pt>
                <c:pt idx="1448">
                  <c:v>-1.63665771484375</c:v>
                </c:pt>
                <c:pt idx="1449">
                  <c:v>-1.640625</c:v>
                </c:pt>
                <c:pt idx="1450">
                  <c:v>-1.64459228515625</c:v>
                </c:pt>
                <c:pt idx="1451">
                  <c:v>-1.6485595703125</c:v>
                </c:pt>
                <c:pt idx="1452">
                  <c:v>-1.65252685546875</c:v>
                </c:pt>
                <c:pt idx="1453">
                  <c:v>-1.656494140625</c:v>
                </c:pt>
                <c:pt idx="1454">
                  <c:v>-1.66046142578125</c:v>
                </c:pt>
                <c:pt idx="1455">
                  <c:v>-1.6644287109375</c:v>
                </c:pt>
                <c:pt idx="1456">
                  <c:v>-1.66839599609375</c:v>
                </c:pt>
                <c:pt idx="1457">
                  <c:v>-1.67236328125</c:v>
                </c:pt>
                <c:pt idx="1458">
                  <c:v>-1.67633056640625</c:v>
                </c:pt>
                <c:pt idx="1459">
                  <c:v>-1.6802978515625</c:v>
                </c:pt>
                <c:pt idx="1460">
                  <c:v>-1.68426513671875</c:v>
                </c:pt>
                <c:pt idx="1461">
                  <c:v>-1.688232421875</c:v>
                </c:pt>
                <c:pt idx="1462">
                  <c:v>-1.69219970703125</c:v>
                </c:pt>
                <c:pt idx="1463">
                  <c:v>-1.6961669921875</c:v>
                </c:pt>
                <c:pt idx="1464">
                  <c:v>-1.70013427734375</c:v>
                </c:pt>
                <c:pt idx="1465">
                  <c:v>-1.7041015625</c:v>
                </c:pt>
                <c:pt idx="1466">
                  <c:v>-1.70806884765625</c:v>
                </c:pt>
                <c:pt idx="1467">
                  <c:v>-1.7120361328125</c:v>
                </c:pt>
                <c:pt idx="1468">
                  <c:v>-1.71600341796875</c:v>
                </c:pt>
                <c:pt idx="1469">
                  <c:v>-1.719970703125</c:v>
                </c:pt>
                <c:pt idx="1470">
                  <c:v>-1.72393798828125</c:v>
                </c:pt>
                <c:pt idx="1471">
                  <c:v>-1.7279052734375</c:v>
                </c:pt>
                <c:pt idx="1472">
                  <c:v>-1.73187255859375</c:v>
                </c:pt>
                <c:pt idx="1473">
                  <c:v>-1.73583984375</c:v>
                </c:pt>
                <c:pt idx="1474">
                  <c:v>-1.73980712890625</c:v>
                </c:pt>
                <c:pt idx="1475">
                  <c:v>-1.7437744140625</c:v>
                </c:pt>
                <c:pt idx="1476">
                  <c:v>-1.74774169921875</c:v>
                </c:pt>
                <c:pt idx="1477">
                  <c:v>-1.751708984375</c:v>
                </c:pt>
                <c:pt idx="1478">
                  <c:v>-1.75567626953125</c:v>
                </c:pt>
                <c:pt idx="1479">
                  <c:v>-1.7596435546875</c:v>
                </c:pt>
                <c:pt idx="1480">
                  <c:v>-1.76361083984375</c:v>
                </c:pt>
                <c:pt idx="1481">
                  <c:v>-1.767578125</c:v>
                </c:pt>
                <c:pt idx="1482">
                  <c:v>-1.77154541015625</c:v>
                </c:pt>
                <c:pt idx="1483">
                  <c:v>-1.7755126953125</c:v>
                </c:pt>
                <c:pt idx="1484">
                  <c:v>-1.77947998046875</c:v>
                </c:pt>
                <c:pt idx="1485">
                  <c:v>-1.783447265625</c:v>
                </c:pt>
                <c:pt idx="1486">
                  <c:v>-1.78741455078125</c:v>
                </c:pt>
                <c:pt idx="1487">
                  <c:v>-1.7913818359375</c:v>
                </c:pt>
                <c:pt idx="1488">
                  <c:v>-1.79534912109375</c:v>
                </c:pt>
                <c:pt idx="1489">
                  <c:v>-1.79931640625</c:v>
                </c:pt>
                <c:pt idx="1490">
                  <c:v>-1.80328369140625</c:v>
                </c:pt>
                <c:pt idx="1491">
                  <c:v>-1.8072509765625</c:v>
                </c:pt>
                <c:pt idx="1492">
                  <c:v>-1.81121826171875</c:v>
                </c:pt>
                <c:pt idx="1493">
                  <c:v>-1.815185546875</c:v>
                </c:pt>
                <c:pt idx="1494">
                  <c:v>-1.81915283203125</c:v>
                </c:pt>
                <c:pt idx="1495">
                  <c:v>-1.8231201171875</c:v>
                </c:pt>
                <c:pt idx="1496">
                  <c:v>-1.82708740234375</c:v>
                </c:pt>
                <c:pt idx="1497">
                  <c:v>-1.8310546875</c:v>
                </c:pt>
                <c:pt idx="1498">
                  <c:v>-1.83502197265625</c:v>
                </c:pt>
                <c:pt idx="1499">
                  <c:v>-1.8389892578125</c:v>
                </c:pt>
                <c:pt idx="1500">
                  <c:v>-1.84295654296875</c:v>
                </c:pt>
                <c:pt idx="1501">
                  <c:v>-1.846923828125</c:v>
                </c:pt>
                <c:pt idx="1502">
                  <c:v>-1.85089111328125</c:v>
                </c:pt>
                <c:pt idx="1503">
                  <c:v>-1.8548583984375</c:v>
                </c:pt>
                <c:pt idx="1504">
                  <c:v>-1.85882568359375</c:v>
                </c:pt>
                <c:pt idx="1505">
                  <c:v>-1.86279296875</c:v>
                </c:pt>
                <c:pt idx="1506">
                  <c:v>-1.86676025390625</c:v>
                </c:pt>
                <c:pt idx="1507">
                  <c:v>-1.8707275390625</c:v>
                </c:pt>
                <c:pt idx="1508">
                  <c:v>-1.87469482421875</c:v>
                </c:pt>
                <c:pt idx="1509">
                  <c:v>-1.878662109375</c:v>
                </c:pt>
                <c:pt idx="1510">
                  <c:v>-1.88262939453125</c:v>
                </c:pt>
                <c:pt idx="1511">
                  <c:v>-1.8865966796875</c:v>
                </c:pt>
                <c:pt idx="1512">
                  <c:v>-1.89056396484375</c:v>
                </c:pt>
                <c:pt idx="1513">
                  <c:v>-1.89453125</c:v>
                </c:pt>
                <c:pt idx="1514">
                  <c:v>-1.89849853515625</c:v>
                </c:pt>
                <c:pt idx="1515">
                  <c:v>-1.9024658203125</c:v>
                </c:pt>
                <c:pt idx="1516">
                  <c:v>-1.90643310546875</c:v>
                </c:pt>
                <c:pt idx="1517">
                  <c:v>-1.910400390625</c:v>
                </c:pt>
                <c:pt idx="1518">
                  <c:v>-1.91436767578125</c:v>
                </c:pt>
                <c:pt idx="1519">
                  <c:v>-1.9183349609375</c:v>
                </c:pt>
                <c:pt idx="1520">
                  <c:v>-1.92230224609375</c:v>
                </c:pt>
                <c:pt idx="1521">
                  <c:v>-1.92626953125</c:v>
                </c:pt>
                <c:pt idx="1522">
                  <c:v>-1.93023681640625</c:v>
                </c:pt>
                <c:pt idx="1523">
                  <c:v>-1.9342041015625</c:v>
                </c:pt>
                <c:pt idx="1524">
                  <c:v>-1.93817138671875</c:v>
                </c:pt>
                <c:pt idx="1525">
                  <c:v>-1.942138671875</c:v>
                </c:pt>
                <c:pt idx="1526">
                  <c:v>-1.94610595703125</c:v>
                </c:pt>
                <c:pt idx="1527">
                  <c:v>-1.9500732421875</c:v>
                </c:pt>
                <c:pt idx="1528">
                  <c:v>-1.95404052734375</c:v>
                </c:pt>
                <c:pt idx="1529">
                  <c:v>-1.9580078125</c:v>
                </c:pt>
                <c:pt idx="1530">
                  <c:v>-1.96197509765625</c:v>
                </c:pt>
                <c:pt idx="1531">
                  <c:v>-1.9659423828125</c:v>
                </c:pt>
                <c:pt idx="1532">
                  <c:v>-1.96990966796875</c:v>
                </c:pt>
                <c:pt idx="1533">
                  <c:v>-1.973876953125</c:v>
                </c:pt>
                <c:pt idx="1534">
                  <c:v>-1.97784423828125</c:v>
                </c:pt>
                <c:pt idx="1535">
                  <c:v>-1.9818115234375</c:v>
                </c:pt>
                <c:pt idx="1536">
                  <c:v>-1.98577880859375</c:v>
                </c:pt>
                <c:pt idx="1537">
                  <c:v>-1.98974609375</c:v>
                </c:pt>
                <c:pt idx="1538">
                  <c:v>-1.99371337890625</c:v>
                </c:pt>
                <c:pt idx="1539">
                  <c:v>-1.9976806640625</c:v>
                </c:pt>
                <c:pt idx="1540">
                  <c:v>-2.00164794921875</c:v>
                </c:pt>
                <c:pt idx="1541">
                  <c:v>-2.005615234375</c:v>
                </c:pt>
                <c:pt idx="1542">
                  <c:v>-2.00958251953125</c:v>
                </c:pt>
                <c:pt idx="1543">
                  <c:v>-2.0135498046875</c:v>
                </c:pt>
                <c:pt idx="1544">
                  <c:v>-2.01751708984375</c:v>
                </c:pt>
                <c:pt idx="1545">
                  <c:v>-2.021484375</c:v>
                </c:pt>
                <c:pt idx="1546">
                  <c:v>-2.02545166015625</c:v>
                </c:pt>
                <c:pt idx="1547">
                  <c:v>-2.0294189453125</c:v>
                </c:pt>
                <c:pt idx="1548">
                  <c:v>-2.03338623046875</c:v>
                </c:pt>
                <c:pt idx="1549">
                  <c:v>-2.037353515625</c:v>
                </c:pt>
                <c:pt idx="1550">
                  <c:v>-2.04132080078125</c:v>
                </c:pt>
                <c:pt idx="1551">
                  <c:v>-2.0452880859375</c:v>
                </c:pt>
                <c:pt idx="1552">
                  <c:v>-2.04925537109375</c:v>
                </c:pt>
                <c:pt idx="1553">
                  <c:v>-2.05322265625</c:v>
                </c:pt>
                <c:pt idx="1554">
                  <c:v>-2.05718994140625</c:v>
                </c:pt>
                <c:pt idx="1555">
                  <c:v>-2.0611572265625</c:v>
                </c:pt>
                <c:pt idx="1556">
                  <c:v>-2.06512451171875</c:v>
                </c:pt>
                <c:pt idx="1557">
                  <c:v>-2.069091796875</c:v>
                </c:pt>
                <c:pt idx="1558">
                  <c:v>-2.07305908203125</c:v>
                </c:pt>
                <c:pt idx="1559">
                  <c:v>-2.0770263671875</c:v>
                </c:pt>
                <c:pt idx="1560">
                  <c:v>-2.08099365234375</c:v>
                </c:pt>
                <c:pt idx="1561">
                  <c:v>-2.0849609375</c:v>
                </c:pt>
                <c:pt idx="1562">
                  <c:v>-2.08892822265625</c:v>
                </c:pt>
                <c:pt idx="1563">
                  <c:v>-2.0928955078125</c:v>
                </c:pt>
                <c:pt idx="1564">
                  <c:v>-2.09686279296875</c:v>
                </c:pt>
                <c:pt idx="1565">
                  <c:v>-2.100830078125</c:v>
                </c:pt>
                <c:pt idx="1566">
                  <c:v>-2.10479736328125</c:v>
                </c:pt>
                <c:pt idx="1567">
                  <c:v>-2.1087646484375</c:v>
                </c:pt>
                <c:pt idx="1568">
                  <c:v>-2.11273193359375</c:v>
                </c:pt>
                <c:pt idx="1569">
                  <c:v>-2.11669921875</c:v>
                </c:pt>
                <c:pt idx="1570">
                  <c:v>-2.12066650390625</c:v>
                </c:pt>
                <c:pt idx="1571">
                  <c:v>-2.1246337890625</c:v>
                </c:pt>
                <c:pt idx="1572">
                  <c:v>-2.12860107421875</c:v>
                </c:pt>
                <c:pt idx="1573">
                  <c:v>-2.132568359375</c:v>
                </c:pt>
                <c:pt idx="1574">
                  <c:v>-2.13653564453125</c:v>
                </c:pt>
                <c:pt idx="1575">
                  <c:v>-2.1405029296875</c:v>
                </c:pt>
                <c:pt idx="1576">
                  <c:v>-2.14447021484375</c:v>
                </c:pt>
                <c:pt idx="1577">
                  <c:v>-2.1484375</c:v>
                </c:pt>
                <c:pt idx="1578">
                  <c:v>-2.15240478515625</c:v>
                </c:pt>
                <c:pt idx="1579">
                  <c:v>-2.1563720703125</c:v>
                </c:pt>
                <c:pt idx="1580">
                  <c:v>-2.16033935546875</c:v>
                </c:pt>
                <c:pt idx="1581">
                  <c:v>-2.164306640625</c:v>
                </c:pt>
                <c:pt idx="1582">
                  <c:v>-2.16827392578125</c:v>
                </c:pt>
                <c:pt idx="1583">
                  <c:v>-2.1722412109375</c:v>
                </c:pt>
                <c:pt idx="1584">
                  <c:v>-2.17620849609375</c:v>
                </c:pt>
                <c:pt idx="1585">
                  <c:v>-2.18017578125</c:v>
                </c:pt>
                <c:pt idx="1586">
                  <c:v>-2.18414306640625</c:v>
                </c:pt>
                <c:pt idx="1587">
                  <c:v>-2.1881103515625</c:v>
                </c:pt>
                <c:pt idx="1588">
                  <c:v>-2.19207763671875</c:v>
                </c:pt>
                <c:pt idx="1589">
                  <c:v>-2.196044921875</c:v>
                </c:pt>
                <c:pt idx="1590">
                  <c:v>-2.20001220703125</c:v>
                </c:pt>
                <c:pt idx="1591">
                  <c:v>-2.2039794921875</c:v>
                </c:pt>
                <c:pt idx="1592">
                  <c:v>-2.20794677734375</c:v>
                </c:pt>
                <c:pt idx="1593">
                  <c:v>-2.2119140625</c:v>
                </c:pt>
                <c:pt idx="1594">
                  <c:v>-2.21588134765625</c:v>
                </c:pt>
                <c:pt idx="1595">
                  <c:v>-2.2198486328125</c:v>
                </c:pt>
                <c:pt idx="1596">
                  <c:v>-2.22381591796875</c:v>
                </c:pt>
                <c:pt idx="1597">
                  <c:v>-2.227783203125</c:v>
                </c:pt>
                <c:pt idx="1598">
                  <c:v>-2.23175048828125</c:v>
                </c:pt>
                <c:pt idx="1599">
                  <c:v>-2.2357177734375</c:v>
                </c:pt>
                <c:pt idx="1600">
                  <c:v>-2.23968505859375</c:v>
                </c:pt>
                <c:pt idx="1601">
                  <c:v>-2.24365234375</c:v>
                </c:pt>
                <c:pt idx="1602">
                  <c:v>-2.24761962890625</c:v>
                </c:pt>
                <c:pt idx="1603">
                  <c:v>-2.2515869140625</c:v>
                </c:pt>
                <c:pt idx="1604">
                  <c:v>-2.25555419921875</c:v>
                </c:pt>
                <c:pt idx="1605">
                  <c:v>-2.259521484375</c:v>
                </c:pt>
                <c:pt idx="1606">
                  <c:v>-2.26348876953125</c:v>
                </c:pt>
                <c:pt idx="1607">
                  <c:v>-2.2674560546875</c:v>
                </c:pt>
                <c:pt idx="1608">
                  <c:v>-2.27142333984375</c:v>
                </c:pt>
                <c:pt idx="1609">
                  <c:v>-2.275390625</c:v>
                </c:pt>
                <c:pt idx="1610">
                  <c:v>-2.27935791015625</c:v>
                </c:pt>
                <c:pt idx="1611">
                  <c:v>-2.2833251953125</c:v>
                </c:pt>
                <c:pt idx="1612">
                  <c:v>-2.28729248046875</c:v>
                </c:pt>
                <c:pt idx="1613">
                  <c:v>-2.291259765625</c:v>
                </c:pt>
                <c:pt idx="1614">
                  <c:v>-2.29522705078125</c:v>
                </c:pt>
                <c:pt idx="1615">
                  <c:v>-2.2991943359375</c:v>
                </c:pt>
                <c:pt idx="1616">
                  <c:v>-2.30316162109375</c:v>
                </c:pt>
                <c:pt idx="1617">
                  <c:v>-2.30712890625</c:v>
                </c:pt>
                <c:pt idx="1618">
                  <c:v>-2.31109619140625</c:v>
                </c:pt>
                <c:pt idx="1619">
                  <c:v>-2.3150634765625</c:v>
                </c:pt>
                <c:pt idx="1620">
                  <c:v>-2.31903076171875</c:v>
                </c:pt>
                <c:pt idx="1621">
                  <c:v>-2.322998046875</c:v>
                </c:pt>
                <c:pt idx="1622">
                  <c:v>-2.32696533203125</c:v>
                </c:pt>
                <c:pt idx="1623">
                  <c:v>-2.3309326171875</c:v>
                </c:pt>
                <c:pt idx="1624">
                  <c:v>-2.33489990234375</c:v>
                </c:pt>
                <c:pt idx="1625">
                  <c:v>-2.3388671875</c:v>
                </c:pt>
                <c:pt idx="1626">
                  <c:v>-2.34283447265625</c:v>
                </c:pt>
                <c:pt idx="1627">
                  <c:v>-2.3468017578125</c:v>
                </c:pt>
                <c:pt idx="1628">
                  <c:v>-2.35076904296875</c:v>
                </c:pt>
                <c:pt idx="1629">
                  <c:v>-2.354736328125</c:v>
                </c:pt>
                <c:pt idx="1630">
                  <c:v>-2.35870361328125</c:v>
                </c:pt>
                <c:pt idx="1631">
                  <c:v>-2.3626708984375</c:v>
                </c:pt>
                <c:pt idx="1632">
                  <c:v>-2.36663818359375</c:v>
                </c:pt>
                <c:pt idx="1633">
                  <c:v>-2.37060546875</c:v>
                </c:pt>
                <c:pt idx="1634">
                  <c:v>-2.37457275390625</c:v>
                </c:pt>
                <c:pt idx="1635">
                  <c:v>-2.3785400390625</c:v>
                </c:pt>
                <c:pt idx="1636">
                  <c:v>-2.38250732421875</c:v>
                </c:pt>
                <c:pt idx="1637">
                  <c:v>-2.386474609375</c:v>
                </c:pt>
                <c:pt idx="1638">
                  <c:v>-2.39044189453125</c:v>
                </c:pt>
                <c:pt idx="1639">
                  <c:v>-2.3944091796875</c:v>
                </c:pt>
                <c:pt idx="1640">
                  <c:v>-2.39837646484375</c:v>
                </c:pt>
                <c:pt idx="1641">
                  <c:v>-2.40234375</c:v>
                </c:pt>
                <c:pt idx="1642">
                  <c:v>-2.40631103515625</c:v>
                </c:pt>
                <c:pt idx="1643">
                  <c:v>-2.4102783203125</c:v>
                </c:pt>
                <c:pt idx="1644">
                  <c:v>-2.41424560546875</c:v>
                </c:pt>
                <c:pt idx="1645">
                  <c:v>-2.418212890625</c:v>
                </c:pt>
                <c:pt idx="1646">
                  <c:v>-2.42218017578125</c:v>
                </c:pt>
                <c:pt idx="1647">
                  <c:v>-2.4261474609375</c:v>
                </c:pt>
                <c:pt idx="1648">
                  <c:v>-2.43011474609375</c:v>
                </c:pt>
                <c:pt idx="1649">
                  <c:v>-2.43408203125</c:v>
                </c:pt>
                <c:pt idx="1650">
                  <c:v>-2.43804931640625</c:v>
                </c:pt>
                <c:pt idx="1651">
                  <c:v>-2.4420166015625</c:v>
                </c:pt>
                <c:pt idx="1652">
                  <c:v>-2.44598388671875</c:v>
                </c:pt>
                <c:pt idx="1653">
                  <c:v>-2.449951171875</c:v>
                </c:pt>
                <c:pt idx="1654">
                  <c:v>-2.45391845703125</c:v>
                </c:pt>
                <c:pt idx="1655">
                  <c:v>-2.4578857421875</c:v>
                </c:pt>
                <c:pt idx="1656">
                  <c:v>-2.46185302734375</c:v>
                </c:pt>
                <c:pt idx="1657">
                  <c:v>-2.4658203125</c:v>
                </c:pt>
                <c:pt idx="1658">
                  <c:v>-2.46978759765625</c:v>
                </c:pt>
                <c:pt idx="1659">
                  <c:v>-2.4737548828125</c:v>
                </c:pt>
                <c:pt idx="1660">
                  <c:v>-2.47772216796875</c:v>
                </c:pt>
                <c:pt idx="1661">
                  <c:v>-2.481689453125</c:v>
                </c:pt>
                <c:pt idx="1662">
                  <c:v>-2.48565673828125</c:v>
                </c:pt>
                <c:pt idx="1663">
                  <c:v>-2.4896240234375</c:v>
                </c:pt>
                <c:pt idx="1664">
                  <c:v>-2.49359130859375</c:v>
                </c:pt>
                <c:pt idx="1665">
                  <c:v>-2.49755859375</c:v>
                </c:pt>
                <c:pt idx="1666">
                  <c:v>-2.50152587890625</c:v>
                </c:pt>
                <c:pt idx="1667">
                  <c:v>-2.49755859375</c:v>
                </c:pt>
                <c:pt idx="1668">
                  <c:v>-2.49359130859375</c:v>
                </c:pt>
                <c:pt idx="1669">
                  <c:v>-2.4896240234375</c:v>
                </c:pt>
                <c:pt idx="1670">
                  <c:v>-2.48565673828125</c:v>
                </c:pt>
                <c:pt idx="1671">
                  <c:v>-2.481689453125</c:v>
                </c:pt>
                <c:pt idx="1672">
                  <c:v>-2.47772216796875</c:v>
                </c:pt>
                <c:pt idx="1673">
                  <c:v>-2.4737548828125</c:v>
                </c:pt>
                <c:pt idx="1674">
                  <c:v>-2.46978759765625</c:v>
                </c:pt>
                <c:pt idx="1675">
                  <c:v>-2.4658203125</c:v>
                </c:pt>
                <c:pt idx="1676">
                  <c:v>-2.46185302734375</c:v>
                </c:pt>
                <c:pt idx="1677">
                  <c:v>-2.4578857421875</c:v>
                </c:pt>
                <c:pt idx="1678">
                  <c:v>-2.45391845703125</c:v>
                </c:pt>
                <c:pt idx="1679">
                  <c:v>-2.449951171875</c:v>
                </c:pt>
              </c:numCache>
            </c:numRef>
          </c:xVal>
          <c:yVal>
            <c:numRef>
              <c:f>[Mn1_PIM22_500mV.xlsx]Tabelle1!$B$1:$B$1680</c:f>
              <c:numCache>
                <c:formatCode>General</c:formatCode>
                <c:ptCount val="1680"/>
                <c:pt idx="0">
                  <c:v>-12.335205078125</c:v>
                </c:pt>
                <c:pt idx="1">
                  <c:v>-12.255859375</c:v>
                </c:pt>
                <c:pt idx="2">
                  <c:v>-12.17041015625</c:v>
                </c:pt>
                <c:pt idx="3">
                  <c:v>-12.09716796875</c:v>
                </c:pt>
                <c:pt idx="4">
                  <c:v>-12.017822265625</c:v>
                </c:pt>
                <c:pt idx="5">
                  <c:v>-11.944580078125</c:v>
                </c:pt>
                <c:pt idx="6">
                  <c:v>-11.8682861328125</c:v>
                </c:pt>
                <c:pt idx="7">
                  <c:v>-11.7889404296875</c:v>
                </c:pt>
                <c:pt idx="8">
                  <c:v>-11.724853515625</c:v>
                </c:pt>
                <c:pt idx="9">
                  <c:v>-11.6455078125</c:v>
                </c:pt>
                <c:pt idx="10">
                  <c:v>-11.5753173828125</c:v>
                </c:pt>
                <c:pt idx="11">
                  <c:v>-11.5081787109375</c:v>
                </c:pt>
                <c:pt idx="12">
                  <c:v>-11.4349365234375</c:v>
                </c:pt>
                <c:pt idx="13">
                  <c:v>-11.370849609375</c:v>
                </c:pt>
                <c:pt idx="14">
                  <c:v>-11.2945556640625</c:v>
                </c:pt>
                <c:pt idx="15">
                  <c:v>-11.23046875</c:v>
                </c:pt>
                <c:pt idx="16">
                  <c:v>-11.163330078125</c:v>
                </c:pt>
                <c:pt idx="17">
                  <c:v>-11.090087890625</c:v>
                </c:pt>
                <c:pt idx="18">
                  <c:v>-11.0321044921875</c:v>
                </c:pt>
                <c:pt idx="19">
                  <c:v>-10.9619140625</c:v>
                </c:pt>
                <c:pt idx="20">
                  <c:v>-10.8978271484375</c:v>
                </c:pt>
                <c:pt idx="21">
                  <c:v>-10.833740234375</c:v>
                </c:pt>
                <c:pt idx="22">
                  <c:v>-10.7635498046875</c:v>
                </c:pt>
                <c:pt idx="23">
                  <c:v>-10.7025146484375</c:v>
                </c:pt>
                <c:pt idx="24">
                  <c:v>-10.6353759765625</c:v>
                </c:pt>
                <c:pt idx="25">
                  <c:v>-10.5743408203125</c:v>
                </c:pt>
                <c:pt idx="26">
                  <c:v>-10.5133056640625</c:v>
                </c:pt>
                <c:pt idx="27">
                  <c:v>-10.4461669921875</c:v>
                </c:pt>
                <c:pt idx="28">
                  <c:v>-10.38818359375</c:v>
                </c:pt>
                <c:pt idx="29">
                  <c:v>-10.3240966796875</c:v>
                </c:pt>
                <c:pt idx="30">
                  <c:v>-10.2569580078125</c:v>
                </c:pt>
                <c:pt idx="31">
                  <c:v>-10.198974609375</c:v>
                </c:pt>
                <c:pt idx="32">
                  <c:v>-10.1318359375</c:v>
                </c:pt>
                <c:pt idx="33">
                  <c:v>-10.076904296875</c:v>
                </c:pt>
                <c:pt idx="34">
                  <c:v>-10.0128173828125</c:v>
                </c:pt>
                <c:pt idx="35">
                  <c:v>-9.9517822265625</c:v>
                </c:pt>
                <c:pt idx="36">
                  <c:v>-9.89990234375</c:v>
                </c:pt>
                <c:pt idx="37">
                  <c:v>-9.8358154296875</c:v>
                </c:pt>
                <c:pt idx="38">
                  <c:v>-9.77783203125</c:v>
                </c:pt>
                <c:pt idx="39">
                  <c:v>-9.716796875</c:v>
                </c:pt>
                <c:pt idx="40">
                  <c:v>-9.65576171875</c:v>
                </c:pt>
                <c:pt idx="41">
                  <c:v>-9.600830078125</c:v>
                </c:pt>
                <c:pt idx="42">
                  <c:v>-9.5367431640625</c:v>
                </c:pt>
                <c:pt idx="43">
                  <c:v>-9.4879150390625</c:v>
                </c:pt>
                <c:pt idx="44">
                  <c:v>-9.429931640625</c:v>
                </c:pt>
                <c:pt idx="45">
                  <c:v>-9.368896484375</c:v>
                </c:pt>
                <c:pt idx="46">
                  <c:v>-9.320068359375</c:v>
                </c:pt>
                <c:pt idx="47">
                  <c:v>-9.2559814453125</c:v>
                </c:pt>
                <c:pt idx="48">
                  <c:v>-9.2010498046875</c:v>
                </c:pt>
                <c:pt idx="49">
                  <c:v>-9.14306640625</c:v>
                </c:pt>
                <c:pt idx="50">
                  <c:v>-9.0850830078125</c:v>
                </c:pt>
                <c:pt idx="51">
                  <c:v>-9.0362548828125</c:v>
                </c:pt>
                <c:pt idx="52">
                  <c:v>-8.9752197265625</c:v>
                </c:pt>
                <c:pt idx="53">
                  <c:v>-8.92333984375</c:v>
                </c:pt>
                <c:pt idx="54">
                  <c:v>-8.8714599609375</c:v>
                </c:pt>
                <c:pt idx="55">
                  <c:v>-8.8104248046875</c:v>
                </c:pt>
                <c:pt idx="56">
                  <c:v>-8.758544921875</c:v>
                </c:pt>
                <c:pt idx="57">
                  <c:v>-8.7005615234375</c:v>
                </c:pt>
                <c:pt idx="58">
                  <c:v>-8.648681640625</c:v>
                </c:pt>
                <c:pt idx="59">
                  <c:v>-8.59375</c:v>
                </c:pt>
                <c:pt idx="60">
                  <c:v>-8.538818359375</c:v>
                </c:pt>
                <c:pt idx="61">
                  <c:v>-8.4930419921875</c:v>
                </c:pt>
                <c:pt idx="62">
                  <c:v>-8.43505859375</c:v>
                </c:pt>
                <c:pt idx="63">
                  <c:v>-8.38623046875</c:v>
                </c:pt>
                <c:pt idx="64">
                  <c:v>-8.3343505859375</c:v>
                </c:pt>
                <c:pt idx="65">
                  <c:v>-8.2763671875</c:v>
                </c:pt>
                <c:pt idx="66">
                  <c:v>-8.2275390625</c:v>
                </c:pt>
                <c:pt idx="67">
                  <c:v>-8.172607421875</c:v>
                </c:pt>
                <c:pt idx="68">
                  <c:v>-8.123779296875</c:v>
                </c:pt>
                <c:pt idx="69">
                  <c:v>-8.074951171875</c:v>
                </c:pt>
                <c:pt idx="70">
                  <c:v>-8.02001953125</c:v>
                </c:pt>
                <c:pt idx="71">
                  <c:v>-7.9742431640625</c:v>
                </c:pt>
                <c:pt idx="72">
                  <c:v>-7.9193115234375</c:v>
                </c:pt>
                <c:pt idx="73">
                  <c:v>-7.8704833984375</c:v>
                </c:pt>
                <c:pt idx="74">
                  <c:v>-7.818603515625</c:v>
                </c:pt>
                <c:pt idx="75">
                  <c:v>-7.7667236328125</c:v>
                </c:pt>
                <c:pt idx="76">
                  <c:v>-7.720947265625</c:v>
                </c:pt>
                <c:pt idx="77">
                  <c:v>-7.6690673828125</c:v>
                </c:pt>
                <c:pt idx="78">
                  <c:v>-7.623291015625</c:v>
                </c:pt>
                <c:pt idx="79">
                  <c:v>-7.5775146484375</c:v>
                </c:pt>
                <c:pt idx="80">
                  <c:v>-7.5225830078125</c:v>
                </c:pt>
                <c:pt idx="81">
                  <c:v>-7.4798583984375</c:v>
                </c:pt>
                <c:pt idx="82">
                  <c:v>-7.427978515625</c:v>
                </c:pt>
                <c:pt idx="83">
                  <c:v>-7.3760986328125</c:v>
                </c:pt>
                <c:pt idx="84">
                  <c:v>-7.330322265625</c:v>
                </c:pt>
                <c:pt idx="85">
                  <c:v>-7.2784423828125</c:v>
                </c:pt>
                <c:pt idx="86">
                  <c:v>-7.23876953125</c:v>
                </c:pt>
                <c:pt idx="87">
                  <c:v>-7.18994140625</c:v>
                </c:pt>
                <c:pt idx="88">
                  <c:v>-7.1441650390625</c:v>
                </c:pt>
                <c:pt idx="89">
                  <c:v>-7.1014404296875</c:v>
                </c:pt>
                <c:pt idx="90">
                  <c:v>-7.0465087890625</c:v>
                </c:pt>
                <c:pt idx="91">
                  <c:v>-7.0037841796875</c:v>
                </c:pt>
                <c:pt idx="92">
                  <c:v>-6.9549560546875</c:v>
                </c:pt>
                <c:pt idx="93">
                  <c:v>-6.9061279296875</c:v>
                </c:pt>
                <c:pt idx="94">
                  <c:v>-6.866455078125</c:v>
                </c:pt>
                <c:pt idx="95">
                  <c:v>-6.817626953125</c:v>
                </c:pt>
                <c:pt idx="96">
                  <c:v>-6.7779541015625</c:v>
                </c:pt>
                <c:pt idx="97">
                  <c:v>-6.7291259765625</c:v>
                </c:pt>
                <c:pt idx="98">
                  <c:v>-6.683349609375</c:v>
                </c:pt>
                <c:pt idx="99">
                  <c:v>-6.6436767578125</c:v>
                </c:pt>
                <c:pt idx="100">
                  <c:v>-6.591796875</c:v>
                </c:pt>
                <c:pt idx="101">
                  <c:v>-6.5521240234375</c:v>
                </c:pt>
                <c:pt idx="102">
                  <c:v>-6.50634765625</c:v>
                </c:pt>
                <c:pt idx="103">
                  <c:v>-6.463623046875</c:v>
                </c:pt>
                <c:pt idx="104">
                  <c:v>-6.427001953125</c:v>
                </c:pt>
                <c:pt idx="105">
                  <c:v>-6.378173828125</c:v>
                </c:pt>
                <c:pt idx="106">
                  <c:v>-6.3385009765625</c:v>
                </c:pt>
                <c:pt idx="107">
                  <c:v>-6.2957763671875</c:v>
                </c:pt>
                <c:pt idx="108">
                  <c:v>-6.2469482421875</c:v>
                </c:pt>
                <c:pt idx="109">
                  <c:v>-6.2103271484375</c:v>
                </c:pt>
                <c:pt idx="110">
                  <c:v>-6.1614990234375</c:v>
                </c:pt>
                <c:pt idx="111">
                  <c:v>-6.1248779296875</c:v>
                </c:pt>
                <c:pt idx="112">
                  <c:v>-6.085205078125</c:v>
                </c:pt>
                <c:pt idx="113">
                  <c:v>-6.04248046875</c:v>
                </c:pt>
                <c:pt idx="114">
                  <c:v>-6.005859375</c:v>
                </c:pt>
                <c:pt idx="115">
                  <c:v>-5.963134765625</c:v>
                </c:pt>
                <c:pt idx="116">
                  <c:v>-5.9234619140625</c:v>
                </c:pt>
                <c:pt idx="117">
                  <c:v>-5.8837890625</c:v>
                </c:pt>
                <c:pt idx="118">
                  <c:v>-5.8380126953125</c:v>
                </c:pt>
                <c:pt idx="119">
                  <c:v>-5.804443359375</c:v>
                </c:pt>
                <c:pt idx="120">
                  <c:v>-5.76171875</c:v>
                </c:pt>
                <c:pt idx="121">
                  <c:v>-5.72509765625</c:v>
                </c:pt>
                <c:pt idx="122">
                  <c:v>-5.6884765625</c:v>
                </c:pt>
                <c:pt idx="123">
                  <c:v>-5.6488037109375</c:v>
                </c:pt>
                <c:pt idx="124">
                  <c:v>-5.615234375</c:v>
                </c:pt>
                <c:pt idx="125">
                  <c:v>-5.5694580078125</c:v>
                </c:pt>
                <c:pt idx="126">
                  <c:v>-5.535888671875</c:v>
                </c:pt>
                <c:pt idx="127">
                  <c:v>-5.499267578125</c:v>
                </c:pt>
                <c:pt idx="128">
                  <c:v>-5.4595947265625</c:v>
                </c:pt>
                <c:pt idx="129">
                  <c:v>-5.426025390625</c:v>
                </c:pt>
                <c:pt idx="130">
                  <c:v>-5.389404296875</c:v>
                </c:pt>
                <c:pt idx="131">
                  <c:v>-5.3558349609375</c:v>
                </c:pt>
                <c:pt idx="132">
                  <c:v>-5.322265625</c:v>
                </c:pt>
                <c:pt idx="133">
                  <c:v>-5.279541015625</c:v>
                </c:pt>
                <c:pt idx="134">
                  <c:v>-5.2520751953125</c:v>
                </c:pt>
                <c:pt idx="135">
                  <c:v>-5.21240234375</c:v>
                </c:pt>
                <c:pt idx="136">
                  <c:v>-5.1788330078125</c:v>
                </c:pt>
                <c:pt idx="137">
                  <c:v>-5.1483154296875</c:v>
                </c:pt>
                <c:pt idx="138">
                  <c:v>-5.1116943359375</c:v>
                </c:pt>
                <c:pt idx="139">
                  <c:v>-5.084228515625</c:v>
                </c:pt>
                <c:pt idx="140">
                  <c:v>-5.047607421875</c:v>
                </c:pt>
                <c:pt idx="141">
                  <c:v>-5.01708984375</c:v>
                </c:pt>
                <c:pt idx="142">
                  <c:v>-4.991455078125</c:v>
                </c:pt>
                <c:pt idx="143">
                  <c:v>-4.95513916015625</c:v>
                </c:pt>
                <c:pt idx="144">
                  <c:v>-4.92919921875</c:v>
                </c:pt>
                <c:pt idx="145">
                  <c:v>-4.89593505859375</c:v>
                </c:pt>
                <c:pt idx="146">
                  <c:v>-4.86572265625</c:v>
                </c:pt>
                <c:pt idx="147">
                  <c:v>-4.83673095703125</c:v>
                </c:pt>
                <c:pt idx="148">
                  <c:v>-4.803466796875</c:v>
                </c:pt>
                <c:pt idx="149">
                  <c:v>-4.77874755859375</c:v>
                </c:pt>
                <c:pt idx="150">
                  <c:v>-4.7479248046875</c:v>
                </c:pt>
                <c:pt idx="151">
                  <c:v>-4.7198486328125</c:v>
                </c:pt>
                <c:pt idx="152">
                  <c:v>-4.69635009765625</c:v>
                </c:pt>
                <c:pt idx="153">
                  <c:v>-4.6649169921875</c:v>
                </c:pt>
                <c:pt idx="154">
                  <c:v>-4.64385986328125</c:v>
                </c:pt>
                <c:pt idx="155">
                  <c:v>-4.6173095703125</c:v>
                </c:pt>
                <c:pt idx="156">
                  <c:v>-4.59075927734375</c:v>
                </c:pt>
                <c:pt idx="157">
                  <c:v>-4.5703125</c:v>
                </c:pt>
                <c:pt idx="158">
                  <c:v>-4.54193115234375</c:v>
                </c:pt>
                <c:pt idx="159">
                  <c:v>-4.5220947265625</c:v>
                </c:pt>
                <c:pt idx="160">
                  <c:v>-4.49798583984375</c:v>
                </c:pt>
                <c:pt idx="161">
                  <c:v>-4.4744873046875</c:v>
                </c:pt>
                <c:pt idx="162">
                  <c:v>-4.45831298828125</c:v>
                </c:pt>
                <c:pt idx="163">
                  <c:v>-4.43267822265625</c:v>
                </c:pt>
                <c:pt idx="164">
                  <c:v>-4.41558837890625</c:v>
                </c:pt>
                <c:pt idx="165">
                  <c:v>-4.395751953125</c:v>
                </c:pt>
                <c:pt idx="166">
                  <c:v>-4.37408447265625</c:v>
                </c:pt>
                <c:pt idx="167">
                  <c:v>-4.3597412109375</c:v>
                </c:pt>
                <c:pt idx="168">
                  <c:v>-4.33685302734375</c:v>
                </c:pt>
                <c:pt idx="169">
                  <c:v>-4.32220458984375</c:v>
                </c:pt>
                <c:pt idx="170">
                  <c:v>-4.30511474609375</c:v>
                </c:pt>
                <c:pt idx="171">
                  <c:v>-4.28619384765625</c:v>
                </c:pt>
                <c:pt idx="172">
                  <c:v>-4.27490234375</c:v>
                </c:pt>
                <c:pt idx="173">
                  <c:v>-4.25537109375</c:v>
                </c:pt>
                <c:pt idx="174">
                  <c:v>-4.24285888671875</c:v>
                </c:pt>
                <c:pt idx="175">
                  <c:v>-4.2279052734375</c:v>
                </c:pt>
                <c:pt idx="176">
                  <c:v>-4.2108154296875</c:v>
                </c:pt>
                <c:pt idx="177">
                  <c:v>-4.20135498046875</c:v>
                </c:pt>
                <c:pt idx="178">
                  <c:v>-4.18365478515625</c:v>
                </c:pt>
                <c:pt idx="179">
                  <c:v>-4.17266845703125</c:v>
                </c:pt>
                <c:pt idx="180">
                  <c:v>-4.16015625</c:v>
                </c:pt>
                <c:pt idx="181">
                  <c:v>-4.1436767578125</c:v>
                </c:pt>
                <c:pt idx="182">
                  <c:v>-4.1357421875</c:v>
                </c:pt>
                <c:pt idx="183">
                  <c:v>-4.119873046875</c:v>
                </c:pt>
                <c:pt idx="184">
                  <c:v>-4.10888671875</c:v>
                </c:pt>
                <c:pt idx="185">
                  <c:v>-4.097900390625</c:v>
                </c:pt>
                <c:pt idx="186">
                  <c:v>-4.083251953125</c:v>
                </c:pt>
                <c:pt idx="187">
                  <c:v>-4.07623291015625</c:v>
                </c:pt>
                <c:pt idx="188">
                  <c:v>-4.061279296875</c:v>
                </c:pt>
                <c:pt idx="189">
                  <c:v>-4.05120849609375</c:v>
                </c:pt>
                <c:pt idx="190">
                  <c:v>-4.0423583984375</c:v>
                </c:pt>
                <c:pt idx="191">
                  <c:v>-4.0264892578125</c:v>
                </c:pt>
                <c:pt idx="192">
                  <c:v>-4.01947021484375</c:v>
                </c:pt>
                <c:pt idx="193">
                  <c:v>-4.00543212890625</c:v>
                </c:pt>
                <c:pt idx="194">
                  <c:v>-3.99566650390625</c:v>
                </c:pt>
                <c:pt idx="195">
                  <c:v>-3.98651123046875</c:v>
                </c:pt>
                <c:pt idx="196">
                  <c:v>-3.9715576171875</c:v>
                </c:pt>
                <c:pt idx="197">
                  <c:v>-3.96575927734375</c:v>
                </c:pt>
                <c:pt idx="198">
                  <c:v>-3.95233154296875</c:v>
                </c:pt>
                <c:pt idx="199">
                  <c:v>-3.94195556640625</c:v>
                </c:pt>
                <c:pt idx="200">
                  <c:v>-3.93402099609375</c:v>
                </c:pt>
                <c:pt idx="201">
                  <c:v>-3.9190673828125</c:v>
                </c:pt>
                <c:pt idx="202">
                  <c:v>-3.91265869140625</c:v>
                </c:pt>
                <c:pt idx="203">
                  <c:v>-3.900146484375</c:v>
                </c:pt>
                <c:pt idx="204">
                  <c:v>-3.89007568359375</c:v>
                </c:pt>
                <c:pt idx="205">
                  <c:v>-3.8824462890625</c:v>
                </c:pt>
                <c:pt idx="206">
                  <c:v>-3.86749267578125</c:v>
                </c:pt>
                <c:pt idx="207">
                  <c:v>-3.8616943359375</c:v>
                </c:pt>
                <c:pt idx="208">
                  <c:v>-3.84918212890625</c:v>
                </c:pt>
                <c:pt idx="209">
                  <c:v>-3.83819580078125</c:v>
                </c:pt>
                <c:pt idx="210">
                  <c:v>-3.83148193359375</c:v>
                </c:pt>
                <c:pt idx="211">
                  <c:v>-3.817138671875</c:v>
                </c:pt>
                <c:pt idx="212">
                  <c:v>-3.81103515625</c:v>
                </c:pt>
                <c:pt idx="213">
                  <c:v>-3.798828125</c:v>
                </c:pt>
                <c:pt idx="214">
                  <c:v>-3.78814697265625</c:v>
                </c:pt>
                <c:pt idx="215">
                  <c:v>-3.7811279296875</c:v>
                </c:pt>
                <c:pt idx="216">
                  <c:v>-3.76617431640625</c:v>
                </c:pt>
                <c:pt idx="217">
                  <c:v>-3.76007080078125</c:v>
                </c:pt>
                <c:pt idx="218">
                  <c:v>-3.748779296875</c:v>
                </c:pt>
                <c:pt idx="219">
                  <c:v>-3.73687744140625</c:v>
                </c:pt>
                <c:pt idx="220">
                  <c:v>-3.73138427734375</c:v>
                </c:pt>
                <c:pt idx="221">
                  <c:v>-3.7176513671875</c:v>
                </c:pt>
                <c:pt idx="222">
                  <c:v>-3.71124267578125</c:v>
                </c:pt>
                <c:pt idx="223">
                  <c:v>-3.69964599609375</c:v>
                </c:pt>
                <c:pt idx="224">
                  <c:v>-3.687744140625</c:v>
                </c:pt>
                <c:pt idx="225">
                  <c:v>-3.68194580078125</c:v>
                </c:pt>
                <c:pt idx="226">
                  <c:v>-3.6676025390625</c:v>
                </c:pt>
                <c:pt idx="227">
                  <c:v>-3.66058349609375</c:v>
                </c:pt>
                <c:pt idx="228">
                  <c:v>-3.65020751953125</c:v>
                </c:pt>
                <c:pt idx="229">
                  <c:v>-3.6383056640625</c:v>
                </c:pt>
                <c:pt idx="230">
                  <c:v>-3.6328125</c:v>
                </c:pt>
                <c:pt idx="231">
                  <c:v>-3.6187744140625</c:v>
                </c:pt>
                <c:pt idx="232">
                  <c:v>-3.6114501953125</c:v>
                </c:pt>
                <c:pt idx="233">
                  <c:v>-3.60107421875</c:v>
                </c:pt>
                <c:pt idx="234">
                  <c:v>-3.5882568359375</c:v>
                </c:pt>
                <c:pt idx="235">
                  <c:v>-3.582763671875</c:v>
                </c:pt>
                <c:pt idx="236">
                  <c:v>-3.5687255859375</c:v>
                </c:pt>
                <c:pt idx="237">
                  <c:v>-3.56109619140625</c:v>
                </c:pt>
                <c:pt idx="238">
                  <c:v>-3.55224609375</c:v>
                </c:pt>
                <c:pt idx="239">
                  <c:v>-3.53912353515625</c:v>
                </c:pt>
                <c:pt idx="240">
                  <c:v>-3.53363037109375</c:v>
                </c:pt>
                <c:pt idx="241">
                  <c:v>-3.519287109375</c:v>
                </c:pt>
                <c:pt idx="242">
                  <c:v>-3.5113525390625</c:v>
                </c:pt>
                <c:pt idx="243">
                  <c:v>-3.50189208984375</c:v>
                </c:pt>
                <c:pt idx="244">
                  <c:v>-3.48785400390625</c:v>
                </c:pt>
                <c:pt idx="245">
                  <c:v>-3.48236083984375</c:v>
                </c:pt>
                <c:pt idx="246">
                  <c:v>-3.46893310546875</c:v>
                </c:pt>
                <c:pt idx="247">
                  <c:v>-3.46038818359375</c:v>
                </c:pt>
                <c:pt idx="248">
                  <c:v>-3.4515380859375</c:v>
                </c:pt>
                <c:pt idx="249">
                  <c:v>-3.43780517578125</c:v>
                </c:pt>
                <c:pt idx="250">
                  <c:v>-3.4320068359375</c:v>
                </c:pt>
                <c:pt idx="251">
                  <c:v>-3.41766357421875</c:v>
                </c:pt>
                <c:pt idx="252">
                  <c:v>-3.408203125</c:v>
                </c:pt>
                <c:pt idx="253">
                  <c:v>-3.39935302734375</c:v>
                </c:pt>
                <c:pt idx="254">
                  <c:v>-3.385009765625</c:v>
                </c:pt>
                <c:pt idx="255">
                  <c:v>-3.37890625</c:v>
                </c:pt>
                <c:pt idx="256">
                  <c:v>-3.36517333984375</c:v>
                </c:pt>
                <c:pt idx="257">
                  <c:v>-3.35479736328125</c:v>
                </c:pt>
                <c:pt idx="258">
                  <c:v>-3.345947265625</c:v>
                </c:pt>
                <c:pt idx="259">
                  <c:v>-3.3306884765625</c:v>
                </c:pt>
                <c:pt idx="260">
                  <c:v>-3.32427978515625</c:v>
                </c:pt>
                <c:pt idx="261">
                  <c:v>-3.3099365234375</c:v>
                </c:pt>
                <c:pt idx="262">
                  <c:v>-3.29925537109375</c:v>
                </c:pt>
                <c:pt idx="263">
                  <c:v>-3.29071044921875</c:v>
                </c:pt>
                <c:pt idx="264">
                  <c:v>-3.27545166015625</c:v>
                </c:pt>
                <c:pt idx="265">
                  <c:v>-3.26812744140625</c:v>
                </c:pt>
                <c:pt idx="266">
                  <c:v>-3.25408935546875</c:v>
                </c:pt>
                <c:pt idx="267">
                  <c:v>-3.2421875</c:v>
                </c:pt>
                <c:pt idx="268">
                  <c:v>-3.2330322265625</c:v>
                </c:pt>
                <c:pt idx="269">
                  <c:v>-3.21685791015625</c:v>
                </c:pt>
                <c:pt idx="270">
                  <c:v>-3.20953369140625</c:v>
                </c:pt>
                <c:pt idx="271">
                  <c:v>-3.1951904296875</c:v>
                </c:pt>
                <c:pt idx="272">
                  <c:v>-3.18206787109375</c:v>
                </c:pt>
                <c:pt idx="273">
                  <c:v>-3.173828125</c:v>
                </c:pt>
                <c:pt idx="274">
                  <c:v>-3.15673828125</c:v>
                </c:pt>
                <c:pt idx="275">
                  <c:v>-3.14788818359375</c:v>
                </c:pt>
                <c:pt idx="276">
                  <c:v>-3.133544921875</c:v>
                </c:pt>
                <c:pt idx="277">
                  <c:v>-3.1201171875</c:v>
                </c:pt>
                <c:pt idx="278">
                  <c:v>-3.1109619140625</c:v>
                </c:pt>
                <c:pt idx="279">
                  <c:v>-3.09356689453125</c:v>
                </c:pt>
                <c:pt idx="280">
                  <c:v>-3.08441162109375</c:v>
                </c:pt>
                <c:pt idx="281">
                  <c:v>-3.07037353515625</c:v>
                </c:pt>
                <c:pt idx="282">
                  <c:v>-3.05511474609375</c:v>
                </c:pt>
                <c:pt idx="283">
                  <c:v>-3.045654296875</c:v>
                </c:pt>
                <c:pt idx="284">
                  <c:v>-3.02764892578125</c:v>
                </c:pt>
                <c:pt idx="285">
                  <c:v>-3.017578125</c:v>
                </c:pt>
                <c:pt idx="286">
                  <c:v>-3.0029296875</c:v>
                </c:pt>
                <c:pt idx="287">
                  <c:v>-2.98736572265625</c:v>
                </c:pt>
                <c:pt idx="288">
                  <c:v>-2.97821044921875</c:v>
                </c:pt>
                <c:pt idx="289">
                  <c:v>-2.95989990234375</c:v>
                </c:pt>
                <c:pt idx="290">
                  <c:v>-2.94891357421875</c:v>
                </c:pt>
                <c:pt idx="291">
                  <c:v>-2.93426513671875</c:v>
                </c:pt>
                <c:pt idx="292">
                  <c:v>-2.91717529296875</c:v>
                </c:pt>
                <c:pt idx="293">
                  <c:v>-2.9071044921875</c:v>
                </c:pt>
                <c:pt idx="294">
                  <c:v>-2.88848876953125</c:v>
                </c:pt>
                <c:pt idx="295">
                  <c:v>-2.8765869140625</c:v>
                </c:pt>
                <c:pt idx="296">
                  <c:v>-2.86163330078125</c:v>
                </c:pt>
                <c:pt idx="297">
                  <c:v>-2.84454345703125</c:v>
                </c:pt>
                <c:pt idx="298">
                  <c:v>-2.83447265625</c:v>
                </c:pt>
                <c:pt idx="299">
                  <c:v>-2.81524658203125</c:v>
                </c:pt>
                <c:pt idx="300">
                  <c:v>-2.8021240234375</c:v>
                </c:pt>
                <c:pt idx="301">
                  <c:v>-2.78717041015625</c:v>
                </c:pt>
                <c:pt idx="302">
                  <c:v>-2.76824951171875</c:v>
                </c:pt>
                <c:pt idx="303">
                  <c:v>-2.75726318359375</c:v>
                </c:pt>
                <c:pt idx="304">
                  <c:v>-2.738037109375</c:v>
                </c:pt>
                <c:pt idx="305">
                  <c:v>-2.72491455078125</c:v>
                </c:pt>
                <c:pt idx="306">
                  <c:v>-2.7099609375</c:v>
                </c:pt>
                <c:pt idx="307">
                  <c:v>-2.69073486328125</c:v>
                </c:pt>
                <c:pt idx="308">
                  <c:v>-2.6788330078125</c:v>
                </c:pt>
                <c:pt idx="309">
                  <c:v>-2.65899658203125</c:v>
                </c:pt>
                <c:pt idx="310">
                  <c:v>-2.64404296875</c:v>
                </c:pt>
                <c:pt idx="311">
                  <c:v>-2.62908935546875</c:v>
                </c:pt>
                <c:pt idx="312">
                  <c:v>-2.60894775390625</c:v>
                </c:pt>
                <c:pt idx="313">
                  <c:v>-2.5970458984375</c:v>
                </c:pt>
                <c:pt idx="314">
                  <c:v>-2.5775146484375</c:v>
                </c:pt>
                <c:pt idx="315">
                  <c:v>-2.56256103515625</c:v>
                </c:pt>
                <c:pt idx="316">
                  <c:v>-2.54730224609375</c:v>
                </c:pt>
                <c:pt idx="317">
                  <c:v>-2.52593994140625</c:v>
                </c:pt>
                <c:pt idx="318">
                  <c:v>-2.51312255859375</c:v>
                </c:pt>
                <c:pt idx="319">
                  <c:v>-2.49298095703125</c:v>
                </c:pt>
                <c:pt idx="320">
                  <c:v>-2.476806640625</c:v>
                </c:pt>
                <c:pt idx="321">
                  <c:v>-2.4615478515625</c:v>
                </c:pt>
                <c:pt idx="322">
                  <c:v>-2.440185546875</c:v>
                </c:pt>
                <c:pt idx="323">
                  <c:v>-2.42767333984375</c:v>
                </c:pt>
                <c:pt idx="324">
                  <c:v>-2.40692138671875</c:v>
                </c:pt>
                <c:pt idx="325">
                  <c:v>-2.38983154296875</c:v>
                </c:pt>
                <c:pt idx="326">
                  <c:v>-2.374267578125</c:v>
                </c:pt>
                <c:pt idx="327">
                  <c:v>-2.3516845703125</c:v>
                </c:pt>
                <c:pt idx="328">
                  <c:v>-2.3382568359375</c:v>
                </c:pt>
                <c:pt idx="329">
                  <c:v>-2.318115234375</c:v>
                </c:pt>
                <c:pt idx="330">
                  <c:v>-2.30010986328125</c:v>
                </c:pt>
                <c:pt idx="331">
                  <c:v>-2.28485107421875</c:v>
                </c:pt>
                <c:pt idx="332">
                  <c:v>-2.261962890625</c:v>
                </c:pt>
                <c:pt idx="333">
                  <c:v>-2.2479248046875</c:v>
                </c:pt>
                <c:pt idx="334">
                  <c:v>-2.22686767578125</c:v>
                </c:pt>
                <c:pt idx="335">
                  <c:v>-2.2076416015625</c:v>
                </c:pt>
                <c:pt idx="336">
                  <c:v>-2.1923828125</c:v>
                </c:pt>
                <c:pt idx="337">
                  <c:v>-2.169189453125</c:v>
                </c:pt>
                <c:pt idx="338">
                  <c:v>-2.154541015625</c:v>
                </c:pt>
                <c:pt idx="339">
                  <c:v>-2.13348388671875</c:v>
                </c:pt>
                <c:pt idx="340">
                  <c:v>-2.11395263671875</c:v>
                </c:pt>
                <c:pt idx="341">
                  <c:v>-2.098388671875</c:v>
                </c:pt>
                <c:pt idx="342">
                  <c:v>-2.0745849609375</c:v>
                </c:pt>
                <c:pt idx="343">
                  <c:v>-2.0587158203125</c:v>
                </c:pt>
                <c:pt idx="344">
                  <c:v>-2.0379638671875</c:v>
                </c:pt>
                <c:pt idx="345">
                  <c:v>-2.01690673828125</c:v>
                </c:pt>
                <c:pt idx="346">
                  <c:v>-2.001953125</c:v>
                </c:pt>
                <c:pt idx="347">
                  <c:v>-1.97784423828125</c:v>
                </c:pt>
                <c:pt idx="348">
                  <c:v>-1.96197509765625</c:v>
                </c:pt>
                <c:pt idx="349">
                  <c:v>-1.94061279296875</c:v>
                </c:pt>
                <c:pt idx="350">
                  <c:v>-1.91925048828125</c:v>
                </c:pt>
                <c:pt idx="351">
                  <c:v>-1.9036865234375</c:v>
                </c:pt>
                <c:pt idx="352">
                  <c:v>-1.878662109375</c:v>
                </c:pt>
                <c:pt idx="353">
                  <c:v>-1.86187744140625</c:v>
                </c:pt>
                <c:pt idx="354">
                  <c:v>-1.8408203125</c:v>
                </c:pt>
                <c:pt idx="355">
                  <c:v>-1.81884765625</c:v>
                </c:pt>
                <c:pt idx="356">
                  <c:v>-1.8035888671875</c:v>
                </c:pt>
                <c:pt idx="357">
                  <c:v>-1.778564453125</c:v>
                </c:pt>
                <c:pt idx="358">
                  <c:v>-1.761474609375</c:v>
                </c:pt>
                <c:pt idx="359">
                  <c:v>-1.74072265625</c:v>
                </c:pt>
                <c:pt idx="360">
                  <c:v>-1.717529296875</c:v>
                </c:pt>
                <c:pt idx="361">
                  <c:v>-1.70166015625</c:v>
                </c:pt>
                <c:pt idx="362">
                  <c:v>-1.67694091796875</c:v>
                </c:pt>
                <c:pt idx="363">
                  <c:v>-1.658935546875</c:v>
                </c:pt>
                <c:pt idx="364">
                  <c:v>-1.63909912109375</c:v>
                </c:pt>
                <c:pt idx="365">
                  <c:v>-1.6156005859375</c:v>
                </c:pt>
                <c:pt idx="366">
                  <c:v>-1.5997314453125</c:v>
                </c:pt>
                <c:pt idx="367">
                  <c:v>-1.57501220703125</c:v>
                </c:pt>
                <c:pt idx="368">
                  <c:v>-1.5570068359375</c:v>
                </c:pt>
                <c:pt idx="369">
                  <c:v>-1.53656005859375</c:v>
                </c:pt>
                <c:pt idx="370">
                  <c:v>-1.51275634765625</c:v>
                </c:pt>
                <c:pt idx="371">
                  <c:v>-1.49688720703125</c:v>
                </c:pt>
                <c:pt idx="372">
                  <c:v>-1.47216796875</c:v>
                </c:pt>
                <c:pt idx="373">
                  <c:v>-1.453857421875</c:v>
                </c:pt>
                <c:pt idx="374">
                  <c:v>-1.4349365234375</c:v>
                </c:pt>
                <c:pt idx="375">
                  <c:v>-1.41021728515625</c:v>
                </c:pt>
                <c:pt idx="376">
                  <c:v>-1.39434814453125</c:v>
                </c:pt>
                <c:pt idx="377">
                  <c:v>-1.36962890625</c:v>
                </c:pt>
                <c:pt idx="378">
                  <c:v>-1.3507080078125</c:v>
                </c:pt>
                <c:pt idx="379">
                  <c:v>-1.33148193359375</c:v>
                </c:pt>
                <c:pt idx="380">
                  <c:v>-1.3067626953125</c:v>
                </c:pt>
                <c:pt idx="381">
                  <c:v>-1.29119873046875</c:v>
                </c:pt>
                <c:pt idx="382">
                  <c:v>-1.26739501953125</c:v>
                </c:pt>
                <c:pt idx="383">
                  <c:v>-1.2481689453125</c:v>
                </c:pt>
                <c:pt idx="384">
                  <c:v>-1.22955322265625</c:v>
                </c:pt>
                <c:pt idx="385">
                  <c:v>-1.204833984375</c:v>
                </c:pt>
                <c:pt idx="386">
                  <c:v>-1.18896484375</c:v>
                </c:pt>
                <c:pt idx="387">
                  <c:v>-1.1651611328125</c:v>
                </c:pt>
                <c:pt idx="388">
                  <c:v>-1.1456298828125</c:v>
                </c:pt>
                <c:pt idx="389">
                  <c:v>-1.12762451171875</c:v>
                </c:pt>
                <c:pt idx="390">
                  <c:v>-1.10321044921875</c:v>
                </c:pt>
                <c:pt idx="391">
                  <c:v>-1.08795166015625</c:v>
                </c:pt>
                <c:pt idx="392">
                  <c:v>-1.0650634765625</c:v>
                </c:pt>
                <c:pt idx="393">
                  <c:v>-1.04522705078125</c:v>
                </c:pt>
                <c:pt idx="394">
                  <c:v>-1.02752685546875</c:v>
                </c:pt>
                <c:pt idx="395">
                  <c:v>-1.00250244140625</c:v>
                </c:pt>
                <c:pt idx="396">
                  <c:v>-0.9869384765625</c:v>
                </c:pt>
                <c:pt idx="397">
                  <c:v>-0.96435546875</c:v>
                </c:pt>
                <c:pt idx="398">
                  <c:v>-0.94451904296875</c:v>
                </c:pt>
                <c:pt idx="399">
                  <c:v>-0.9283447265625</c:v>
                </c:pt>
                <c:pt idx="400">
                  <c:v>-0.90423583984375</c:v>
                </c:pt>
                <c:pt idx="401">
                  <c:v>-0.88897705078125</c:v>
                </c:pt>
                <c:pt idx="402">
                  <c:v>-0.8673095703125</c:v>
                </c:pt>
                <c:pt idx="403">
                  <c:v>-0.84716796875</c:v>
                </c:pt>
                <c:pt idx="404">
                  <c:v>-0.831298828125</c:v>
                </c:pt>
                <c:pt idx="405">
                  <c:v>-0.806884765625</c:v>
                </c:pt>
                <c:pt idx="406">
                  <c:v>-0.79193115234375</c:v>
                </c:pt>
                <c:pt idx="407">
                  <c:v>-0.771484375</c:v>
                </c:pt>
                <c:pt idx="408">
                  <c:v>-0.7513427734375</c:v>
                </c:pt>
                <c:pt idx="409">
                  <c:v>-0.7366943359375</c:v>
                </c:pt>
                <c:pt idx="410">
                  <c:v>-0.7135009765625</c:v>
                </c:pt>
                <c:pt idx="411">
                  <c:v>-0.6988525390625</c:v>
                </c:pt>
                <c:pt idx="412">
                  <c:v>-0.67840576171875</c:v>
                </c:pt>
                <c:pt idx="413">
                  <c:v>-0.65826416015625</c:v>
                </c:pt>
                <c:pt idx="414">
                  <c:v>-0.64453125</c:v>
                </c:pt>
                <c:pt idx="415">
                  <c:v>-0.621337890625</c:v>
                </c:pt>
                <c:pt idx="416">
                  <c:v>-0.60699462890625</c:v>
                </c:pt>
                <c:pt idx="417">
                  <c:v>-0.58807373046875</c:v>
                </c:pt>
                <c:pt idx="418">
                  <c:v>-0.56854248046875</c:v>
                </c:pt>
                <c:pt idx="419">
                  <c:v>-0.555419921875</c:v>
                </c:pt>
                <c:pt idx="420">
                  <c:v>-0.5328369140625</c:v>
                </c:pt>
                <c:pt idx="421">
                  <c:v>-0.5181884765625</c:v>
                </c:pt>
                <c:pt idx="422">
                  <c:v>-0.4998779296875</c:v>
                </c:pt>
                <c:pt idx="423">
                  <c:v>-0.480377197265625</c:v>
                </c:pt>
                <c:pt idx="424">
                  <c:v>-0.467620849609375</c:v>
                </c:pt>
                <c:pt idx="425">
                  <c:v>-0.4459228515625</c:v>
                </c:pt>
                <c:pt idx="426">
                  <c:v>-0.431304931640625</c:v>
                </c:pt>
                <c:pt idx="427">
                  <c:v>-0.411834716796875</c:v>
                </c:pt>
                <c:pt idx="428">
                  <c:v>-0.391387939453125</c:v>
                </c:pt>
                <c:pt idx="429">
                  <c:v>-0.378936767578125</c:v>
                </c:pt>
                <c:pt idx="430">
                  <c:v>-0.357940673828125</c:v>
                </c:pt>
                <c:pt idx="431">
                  <c:v>-0.343505859375</c:v>
                </c:pt>
                <c:pt idx="432">
                  <c:v>-0.328033447265625</c:v>
                </c:pt>
                <c:pt idx="433">
                  <c:v>-0.3076171875</c:v>
                </c:pt>
                <c:pt idx="434">
                  <c:v>-0.296112060546875</c:v>
                </c:pt>
                <c:pt idx="435">
                  <c:v>-0.2762451171875</c:v>
                </c:pt>
                <c:pt idx="436">
                  <c:v>-0.2620849609375</c:v>
                </c:pt>
                <c:pt idx="437">
                  <c:v>-0.24761962890625</c:v>
                </c:pt>
                <c:pt idx="438">
                  <c:v>-0.227874755859375</c:v>
                </c:pt>
                <c:pt idx="439">
                  <c:v>-0.217315673828125</c:v>
                </c:pt>
                <c:pt idx="440">
                  <c:v>-0.1983642578125</c:v>
                </c:pt>
                <c:pt idx="441">
                  <c:v>-0.184814453125</c:v>
                </c:pt>
                <c:pt idx="442">
                  <c:v>-0.171630859375</c:v>
                </c:pt>
                <c:pt idx="443">
                  <c:v>-0.152618408203125</c:v>
                </c:pt>
                <c:pt idx="444">
                  <c:v>-0.142913818359375</c:v>
                </c:pt>
                <c:pt idx="445">
                  <c:v>-0.125518798828125</c:v>
                </c:pt>
                <c:pt idx="446">
                  <c:v>-0.11224365234375</c:v>
                </c:pt>
                <c:pt idx="447">
                  <c:v>-0.100677490234375</c:v>
                </c:pt>
                <c:pt idx="448">
                  <c:v>-8.2611083984375E-2</c:v>
                </c:pt>
                <c:pt idx="449">
                  <c:v>-7.403564453125E-2</c:v>
                </c:pt>
                <c:pt idx="450">
                  <c:v>-5.7830810546875E-2</c:v>
                </c:pt>
                <c:pt idx="451">
                  <c:v>-4.5114135742187499E-2</c:v>
                </c:pt>
                <c:pt idx="452">
                  <c:v>-3.5244750976562503E-2</c:v>
                </c:pt>
                <c:pt idx="453">
                  <c:v>-1.8026733398437501E-2</c:v>
                </c:pt>
                <c:pt idx="454">
                  <c:v>-1.02935791015625E-2</c:v>
                </c:pt>
                <c:pt idx="455">
                  <c:v>4.4494628906250003E-3</c:v>
                </c:pt>
                <c:pt idx="456">
                  <c:v>1.6430664062499999E-2</c:v>
                </c:pt>
                <c:pt idx="457">
                  <c:v>2.4667358398437499E-2</c:v>
                </c:pt>
                <c:pt idx="458">
                  <c:v>4.06951904296875E-2</c:v>
                </c:pt>
                <c:pt idx="459">
                  <c:v>4.7448730468749999E-2</c:v>
                </c:pt>
                <c:pt idx="460">
                  <c:v>6.0507202148437501E-2</c:v>
                </c:pt>
                <c:pt idx="461">
                  <c:v>7.2235107421875E-2</c:v>
                </c:pt>
                <c:pt idx="462">
                  <c:v>7.891845703125E-2</c:v>
                </c:pt>
                <c:pt idx="463">
                  <c:v>9.393310546875E-2</c:v>
                </c:pt>
                <c:pt idx="464">
                  <c:v>9.9853515625E-2</c:v>
                </c:pt>
                <c:pt idx="465">
                  <c:v>0.11151123046875</c:v>
                </c:pt>
                <c:pt idx="466">
                  <c:v>0.122314453125</c:v>
                </c:pt>
                <c:pt idx="467">
                  <c:v>0.127593994140625</c:v>
                </c:pt>
                <c:pt idx="468">
                  <c:v>0.141510009765625</c:v>
                </c:pt>
                <c:pt idx="469">
                  <c:v>0.14654541015625</c:v>
                </c:pt>
                <c:pt idx="470">
                  <c:v>0.156890869140625</c:v>
                </c:pt>
                <c:pt idx="471">
                  <c:v>0.1669921875</c:v>
                </c:pt>
                <c:pt idx="472">
                  <c:v>0.170928955078125</c:v>
                </c:pt>
                <c:pt idx="473">
                  <c:v>0.184326171875</c:v>
                </c:pt>
                <c:pt idx="474">
                  <c:v>0.188568115234375</c:v>
                </c:pt>
                <c:pt idx="475">
                  <c:v>0.197265625</c:v>
                </c:pt>
                <c:pt idx="476">
                  <c:v>0.206695556640625</c:v>
                </c:pt>
                <c:pt idx="477">
                  <c:v>0.209503173828125</c:v>
                </c:pt>
                <c:pt idx="478">
                  <c:v>0.221221923828125</c:v>
                </c:pt>
                <c:pt idx="479">
                  <c:v>0.2249755859375</c:v>
                </c:pt>
                <c:pt idx="480">
                  <c:v>0.232269287109375</c:v>
                </c:pt>
                <c:pt idx="481">
                  <c:v>0.2413330078125</c:v>
                </c:pt>
                <c:pt idx="482">
                  <c:v>0.243072509765625</c:v>
                </c:pt>
                <c:pt idx="483">
                  <c:v>0.253662109375</c:v>
                </c:pt>
                <c:pt idx="484">
                  <c:v>0.2567138671875</c:v>
                </c:pt>
                <c:pt idx="485">
                  <c:v>0.262237548828125</c:v>
                </c:pt>
                <c:pt idx="486">
                  <c:v>0.27069091796875</c:v>
                </c:pt>
                <c:pt idx="487">
                  <c:v>0.27130126953125</c:v>
                </c:pt>
                <c:pt idx="488">
                  <c:v>0.28082275390625</c:v>
                </c:pt>
                <c:pt idx="489">
                  <c:v>0.283294677734375</c:v>
                </c:pt>
                <c:pt idx="490">
                  <c:v>0.287353515625</c:v>
                </c:pt>
                <c:pt idx="491">
                  <c:v>0.29547119140625</c:v>
                </c:pt>
                <c:pt idx="492">
                  <c:v>0.295166015625</c:v>
                </c:pt>
                <c:pt idx="493">
                  <c:v>0.3033447265625</c:v>
                </c:pt>
                <c:pt idx="494">
                  <c:v>0.305267333984375</c:v>
                </c:pt>
                <c:pt idx="495">
                  <c:v>0.307830810546875</c:v>
                </c:pt>
                <c:pt idx="496">
                  <c:v>0.31536865234375</c:v>
                </c:pt>
                <c:pt idx="497">
                  <c:v>0.31414794921875</c:v>
                </c:pt>
                <c:pt idx="498">
                  <c:v>0.3214111328125</c:v>
                </c:pt>
                <c:pt idx="499">
                  <c:v>0.322967529296875</c:v>
                </c:pt>
                <c:pt idx="500">
                  <c:v>0.324462890625</c:v>
                </c:pt>
                <c:pt idx="501">
                  <c:v>0.33148193359375</c:v>
                </c:pt>
                <c:pt idx="502">
                  <c:v>0.32940673828125</c:v>
                </c:pt>
                <c:pt idx="503">
                  <c:v>0.335540771484375</c:v>
                </c:pt>
                <c:pt idx="504">
                  <c:v>0.336761474609375</c:v>
                </c:pt>
                <c:pt idx="505">
                  <c:v>0.337005615234375</c:v>
                </c:pt>
                <c:pt idx="506">
                  <c:v>0.3436279296875</c:v>
                </c:pt>
                <c:pt idx="507">
                  <c:v>0.341064453125</c:v>
                </c:pt>
                <c:pt idx="508">
                  <c:v>0.34619140625</c:v>
                </c:pt>
                <c:pt idx="509">
                  <c:v>0.347442626953125</c:v>
                </c:pt>
                <c:pt idx="510">
                  <c:v>0.346649169921875</c:v>
                </c:pt>
                <c:pt idx="511">
                  <c:v>0.352752685546875</c:v>
                </c:pt>
                <c:pt idx="512">
                  <c:v>0.349609375</c:v>
                </c:pt>
                <c:pt idx="513">
                  <c:v>0.35382080078125</c:v>
                </c:pt>
                <c:pt idx="514">
                  <c:v>0.35498046875</c:v>
                </c:pt>
                <c:pt idx="515">
                  <c:v>0.353179931640625</c:v>
                </c:pt>
                <c:pt idx="516">
                  <c:v>0.358856201171875</c:v>
                </c:pt>
                <c:pt idx="517">
                  <c:v>0.355438232421875</c:v>
                </c:pt>
                <c:pt idx="518">
                  <c:v>0.35882568359375</c:v>
                </c:pt>
                <c:pt idx="519">
                  <c:v>0.36004638671875</c:v>
                </c:pt>
                <c:pt idx="520">
                  <c:v>0.35723876953125</c:v>
                </c:pt>
                <c:pt idx="521">
                  <c:v>0.362396240234375</c:v>
                </c:pt>
                <c:pt idx="522">
                  <c:v>0.358734130859375</c:v>
                </c:pt>
                <c:pt idx="523">
                  <c:v>0.36114501953125</c:v>
                </c:pt>
                <c:pt idx="524">
                  <c:v>0.362518310546875</c:v>
                </c:pt>
                <c:pt idx="525">
                  <c:v>0.358917236328125</c:v>
                </c:pt>
                <c:pt idx="526">
                  <c:v>0.363861083984375</c:v>
                </c:pt>
                <c:pt idx="527">
                  <c:v>0.360107421875</c:v>
                </c:pt>
                <c:pt idx="528">
                  <c:v>0.36181640625</c:v>
                </c:pt>
                <c:pt idx="529">
                  <c:v>0.363372802734375</c:v>
                </c:pt>
                <c:pt idx="530">
                  <c:v>0.359130859375</c:v>
                </c:pt>
                <c:pt idx="531">
                  <c:v>0.36370849609375</c:v>
                </c:pt>
                <c:pt idx="532">
                  <c:v>0.360107421875</c:v>
                </c:pt>
                <c:pt idx="533">
                  <c:v>0.361175537109375</c:v>
                </c:pt>
                <c:pt idx="534">
                  <c:v>0.3629150390625</c:v>
                </c:pt>
                <c:pt idx="535">
                  <c:v>0.35833740234375</c:v>
                </c:pt>
                <c:pt idx="536">
                  <c:v>0.362701416015625</c:v>
                </c:pt>
                <c:pt idx="537">
                  <c:v>0.359375</c:v>
                </c:pt>
                <c:pt idx="538">
                  <c:v>0.359771728515625</c:v>
                </c:pt>
                <c:pt idx="539">
                  <c:v>0.361785888671875</c:v>
                </c:pt>
                <c:pt idx="540">
                  <c:v>0.357177734375</c:v>
                </c:pt>
                <c:pt idx="541">
                  <c:v>0.361236572265625</c:v>
                </c:pt>
                <c:pt idx="542">
                  <c:v>0.358184814453125</c:v>
                </c:pt>
                <c:pt idx="543">
                  <c:v>0.357940673828125</c:v>
                </c:pt>
                <c:pt idx="544">
                  <c:v>0.36041259765625</c:v>
                </c:pt>
                <c:pt idx="545">
                  <c:v>0.355804443359375</c:v>
                </c:pt>
                <c:pt idx="546">
                  <c:v>0.359588623046875</c:v>
                </c:pt>
                <c:pt idx="547">
                  <c:v>0.35699462890625</c:v>
                </c:pt>
                <c:pt idx="548">
                  <c:v>0.356292724609375</c:v>
                </c:pt>
                <c:pt idx="549">
                  <c:v>0.359405517578125</c:v>
                </c:pt>
                <c:pt idx="550">
                  <c:v>0.354827880859375</c:v>
                </c:pt>
                <c:pt idx="551">
                  <c:v>0.35845947265625</c:v>
                </c:pt>
                <c:pt idx="552">
                  <c:v>0.356475830078125</c:v>
                </c:pt>
                <c:pt idx="553">
                  <c:v>0.355224609375</c:v>
                </c:pt>
                <c:pt idx="554">
                  <c:v>0.35888671875</c:v>
                </c:pt>
                <c:pt idx="555">
                  <c:v>0.354400634765625</c:v>
                </c:pt>
                <c:pt idx="556">
                  <c:v>0.358001708984375</c:v>
                </c:pt>
                <c:pt idx="557">
                  <c:v>0.3565673828125</c:v>
                </c:pt>
                <c:pt idx="558">
                  <c:v>0.3551025390625</c:v>
                </c:pt>
                <c:pt idx="559">
                  <c:v>0.359375</c:v>
                </c:pt>
                <c:pt idx="560">
                  <c:v>0.35498046875</c:v>
                </c:pt>
                <c:pt idx="561">
                  <c:v>0.35845947265625</c:v>
                </c:pt>
                <c:pt idx="562">
                  <c:v>0.35760498046875</c:v>
                </c:pt>
                <c:pt idx="563">
                  <c:v>0.35595703125</c:v>
                </c:pt>
                <c:pt idx="564">
                  <c:v>0.3604736328125</c:v>
                </c:pt>
                <c:pt idx="565">
                  <c:v>0.35650634765625</c:v>
                </c:pt>
                <c:pt idx="566">
                  <c:v>0.35968017578125</c:v>
                </c:pt>
                <c:pt idx="567">
                  <c:v>0.359466552734375</c:v>
                </c:pt>
                <c:pt idx="568">
                  <c:v>0.35748291015625</c:v>
                </c:pt>
                <c:pt idx="569">
                  <c:v>0.362152099609375</c:v>
                </c:pt>
                <c:pt idx="570">
                  <c:v>0.358184814453125</c:v>
                </c:pt>
                <c:pt idx="571">
                  <c:v>0.3609619140625</c:v>
                </c:pt>
                <c:pt idx="572">
                  <c:v>0.361328125</c:v>
                </c:pt>
                <c:pt idx="573">
                  <c:v>0.358856201171875</c:v>
                </c:pt>
                <c:pt idx="574">
                  <c:v>0.363372802734375</c:v>
                </c:pt>
                <c:pt idx="575">
                  <c:v>0.359649658203125</c:v>
                </c:pt>
                <c:pt idx="576">
                  <c:v>0.36187744140625</c:v>
                </c:pt>
                <c:pt idx="577">
                  <c:v>0.362518310546875</c:v>
                </c:pt>
                <c:pt idx="578">
                  <c:v>0.3592529296875</c:v>
                </c:pt>
                <c:pt idx="579">
                  <c:v>0.363311767578125</c:v>
                </c:pt>
                <c:pt idx="580">
                  <c:v>0.359405517578125</c:v>
                </c:pt>
                <c:pt idx="581">
                  <c:v>0.360870361328125</c:v>
                </c:pt>
                <c:pt idx="582">
                  <c:v>0.36163330078125</c:v>
                </c:pt>
                <c:pt idx="583">
                  <c:v>0.357666015625</c:v>
                </c:pt>
                <c:pt idx="584">
                  <c:v>0.36138916015625</c:v>
                </c:pt>
                <c:pt idx="585">
                  <c:v>0.35736083984375</c:v>
                </c:pt>
                <c:pt idx="586">
                  <c:v>0.357940673828125</c:v>
                </c:pt>
                <c:pt idx="587">
                  <c:v>0.35870361328125</c:v>
                </c:pt>
                <c:pt idx="588">
                  <c:v>0.35382080078125</c:v>
                </c:pt>
                <c:pt idx="589">
                  <c:v>0.356964111328125</c:v>
                </c:pt>
                <c:pt idx="590">
                  <c:v>0.352813720703125</c:v>
                </c:pt>
                <c:pt idx="591">
                  <c:v>0.352569580078125</c:v>
                </c:pt>
                <c:pt idx="592">
                  <c:v>0.353424072265625</c:v>
                </c:pt>
                <c:pt idx="593">
                  <c:v>0.347930908203125</c:v>
                </c:pt>
                <c:pt idx="594">
                  <c:v>0.3507080078125</c:v>
                </c:pt>
                <c:pt idx="595">
                  <c:v>0.3465576171875</c:v>
                </c:pt>
                <c:pt idx="596">
                  <c:v>0.345550537109375</c:v>
                </c:pt>
                <c:pt idx="597">
                  <c:v>0.34625244140625</c:v>
                </c:pt>
                <c:pt idx="598">
                  <c:v>0.3404541015625</c:v>
                </c:pt>
                <c:pt idx="599">
                  <c:v>0.342864990234375</c:v>
                </c:pt>
                <c:pt idx="600">
                  <c:v>0.3389892578125</c:v>
                </c:pt>
                <c:pt idx="601">
                  <c:v>0.337188720703125</c:v>
                </c:pt>
                <c:pt idx="602">
                  <c:v>0.338226318359375</c:v>
                </c:pt>
                <c:pt idx="603">
                  <c:v>0.332489013671875</c:v>
                </c:pt>
                <c:pt idx="604">
                  <c:v>0.33453369140625</c:v>
                </c:pt>
                <c:pt idx="605">
                  <c:v>0.3309326171875</c:v>
                </c:pt>
                <c:pt idx="606">
                  <c:v>0.328643798828125</c:v>
                </c:pt>
                <c:pt idx="607">
                  <c:v>0.33013916015625</c:v>
                </c:pt>
                <c:pt idx="608">
                  <c:v>0.324493408203125</c:v>
                </c:pt>
                <c:pt idx="609">
                  <c:v>0.326324462890625</c:v>
                </c:pt>
                <c:pt idx="610">
                  <c:v>0.323333740234375</c:v>
                </c:pt>
                <c:pt idx="611">
                  <c:v>0.3206787109375</c:v>
                </c:pt>
                <c:pt idx="612">
                  <c:v>0.3226318359375</c:v>
                </c:pt>
                <c:pt idx="613">
                  <c:v>0.3172607421875</c:v>
                </c:pt>
                <c:pt idx="614">
                  <c:v>0.3189697265625</c:v>
                </c:pt>
                <c:pt idx="615">
                  <c:v>0.3165283203125</c:v>
                </c:pt>
                <c:pt idx="616">
                  <c:v>0.313690185546875</c:v>
                </c:pt>
                <c:pt idx="617">
                  <c:v>0.31622314453125</c:v>
                </c:pt>
                <c:pt idx="618">
                  <c:v>0.311004638671875</c:v>
                </c:pt>
                <c:pt idx="619">
                  <c:v>0.312744140625</c:v>
                </c:pt>
                <c:pt idx="620">
                  <c:v>0.311004638671875</c:v>
                </c:pt>
                <c:pt idx="621">
                  <c:v>0.30804443359375</c:v>
                </c:pt>
                <c:pt idx="622">
                  <c:v>0.3111572265625</c:v>
                </c:pt>
                <c:pt idx="623">
                  <c:v>0.306365966796875</c:v>
                </c:pt>
                <c:pt idx="624">
                  <c:v>0.308074951171875</c:v>
                </c:pt>
                <c:pt idx="625">
                  <c:v>0.30694580078125</c:v>
                </c:pt>
                <c:pt idx="626">
                  <c:v>0.303955078125</c:v>
                </c:pt>
                <c:pt idx="627">
                  <c:v>0.307373046875</c:v>
                </c:pt>
                <c:pt idx="628">
                  <c:v>0.30291748046875</c:v>
                </c:pt>
                <c:pt idx="629">
                  <c:v>0.30462646484375</c:v>
                </c:pt>
                <c:pt idx="630">
                  <c:v>0.30426025390625</c:v>
                </c:pt>
                <c:pt idx="631">
                  <c:v>0.30133056640625</c:v>
                </c:pt>
                <c:pt idx="632">
                  <c:v>0.30499267578125</c:v>
                </c:pt>
                <c:pt idx="633">
                  <c:v>0.3009033203125</c:v>
                </c:pt>
                <c:pt idx="634">
                  <c:v>0.302490234375</c:v>
                </c:pt>
                <c:pt idx="635">
                  <c:v>0.30279541015625</c:v>
                </c:pt>
                <c:pt idx="636">
                  <c:v>0.299468994140625</c:v>
                </c:pt>
                <c:pt idx="637">
                  <c:v>0.303375244140625</c:v>
                </c:pt>
                <c:pt idx="638">
                  <c:v>0.29974365234375</c:v>
                </c:pt>
                <c:pt idx="639">
                  <c:v>0.301239013671875</c:v>
                </c:pt>
                <c:pt idx="640">
                  <c:v>0.30224609375</c:v>
                </c:pt>
                <c:pt idx="641">
                  <c:v>0.298797607421875</c:v>
                </c:pt>
                <c:pt idx="642">
                  <c:v>0.3028564453125</c:v>
                </c:pt>
                <c:pt idx="643">
                  <c:v>0.2996826171875</c:v>
                </c:pt>
                <c:pt idx="644">
                  <c:v>0.300933837890625</c:v>
                </c:pt>
                <c:pt idx="645">
                  <c:v>0.302581787109375</c:v>
                </c:pt>
                <c:pt idx="646">
                  <c:v>0.29888916015625</c:v>
                </c:pt>
                <c:pt idx="647">
                  <c:v>0.303070068359375</c:v>
                </c:pt>
                <c:pt idx="648">
                  <c:v>0.3004150390625</c:v>
                </c:pt>
                <c:pt idx="649">
                  <c:v>0.30145263671875</c:v>
                </c:pt>
                <c:pt idx="650">
                  <c:v>0.3037109375</c:v>
                </c:pt>
                <c:pt idx="651">
                  <c:v>0.29998779296875</c:v>
                </c:pt>
                <c:pt idx="652">
                  <c:v>0.30426025390625</c:v>
                </c:pt>
                <c:pt idx="653">
                  <c:v>0.302093505859375</c:v>
                </c:pt>
                <c:pt idx="654">
                  <c:v>0.3028564453125</c:v>
                </c:pt>
                <c:pt idx="655">
                  <c:v>0.3055419921875</c:v>
                </c:pt>
                <c:pt idx="656">
                  <c:v>0.30181884765625</c:v>
                </c:pt>
                <c:pt idx="657">
                  <c:v>0.30615234375</c:v>
                </c:pt>
                <c:pt idx="658">
                  <c:v>0.304534912109375</c:v>
                </c:pt>
                <c:pt idx="659">
                  <c:v>0.304962158203125</c:v>
                </c:pt>
                <c:pt idx="660">
                  <c:v>0.3082275390625</c:v>
                </c:pt>
                <c:pt idx="661">
                  <c:v>0.304718017578125</c:v>
                </c:pt>
                <c:pt idx="662">
                  <c:v>0.3089599609375</c:v>
                </c:pt>
                <c:pt idx="663">
                  <c:v>0.30780029296875</c:v>
                </c:pt>
                <c:pt idx="664">
                  <c:v>0.30780029296875</c:v>
                </c:pt>
                <c:pt idx="665">
                  <c:v>0.311553955078125</c:v>
                </c:pt>
                <c:pt idx="666">
                  <c:v>0.308074951171875</c:v>
                </c:pt>
                <c:pt idx="667">
                  <c:v>0.31231689453125</c:v>
                </c:pt>
                <c:pt idx="668">
                  <c:v>0.311676025390625</c:v>
                </c:pt>
                <c:pt idx="669">
                  <c:v>0.311279296875</c:v>
                </c:pt>
                <c:pt idx="670">
                  <c:v>0.31561279296875</c:v>
                </c:pt>
                <c:pt idx="671">
                  <c:v>0.312408447265625</c:v>
                </c:pt>
                <c:pt idx="672">
                  <c:v>0.31640625</c:v>
                </c:pt>
                <c:pt idx="673">
                  <c:v>0.316162109375</c:v>
                </c:pt>
                <c:pt idx="674">
                  <c:v>0.3154296875</c:v>
                </c:pt>
                <c:pt idx="675">
                  <c:v>0.320098876953125</c:v>
                </c:pt>
                <c:pt idx="676">
                  <c:v>0.317138671875</c:v>
                </c:pt>
                <c:pt idx="677">
                  <c:v>0.32098388671875</c:v>
                </c:pt>
                <c:pt idx="678">
                  <c:v>0.32135009765625</c:v>
                </c:pt>
                <c:pt idx="679">
                  <c:v>0.320281982421875</c:v>
                </c:pt>
                <c:pt idx="680">
                  <c:v>0.325469970703125</c:v>
                </c:pt>
                <c:pt idx="681">
                  <c:v>0.322601318359375</c:v>
                </c:pt>
                <c:pt idx="682">
                  <c:v>0.326263427734375</c:v>
                </c:pt>
                <c:pt idx="683">
                  <c:v>0.327117919921875</c:v>
                </c:pt>
                <c:pt idx="684">
                  <c:v>0.325897216796875</c:v>
                </c:pt>
                <c:pt idx="685">
                  <c:v>0.331329345703125</c:v>
                </c:pt>
                <c:pt idx="686">
                  <c:v>0.328826904296875</c:v>
                </c:pt>
                <c:pt idx="687">
                  <c:v>0.33233642578125</c:v>
                </c:pt>
                <c:pt idx="688">
                  <c:v>0.33392333984375</c:v>
                </c:pt>
                <c:pt idx="689">
                  <c:v>0.332550048828125</c:v>
                </c:pt>
                <c:pt idx="690">
                  <c:v>0.33831787109375</c:v>
                </c:pt>
                <c:pt idx="691">
                  <c:v>0.336151123046875</c:v>
                </c:pt>
                <c:pt idx="692">
                  <c:v>0.33953857421875</c:v>
                </c:pt>
                <c:pt idx="693">
                  <c:v>0.341827392578125</c:v>
                </c:pt>
                <c:pt idx="694">
                  <c:v>0.340484619140625</c:v>
                </c:pt>
                <c:pt idx="695">
                  <c:v>0.346435546875</c:v>
                </c:pt>
                <c:pt idx="696">
                  <c:v>0.3448486328125</c:v>
                </c:pt>
                <c:pt idx="697">
                  <c:v>0.348297119140625</c:v>
                </c:pt>
                <c:pt idx="698">
                  <c:v>0.3514404296875</c:v>
                </c:pt>
                <c:pt idx="699">
                  <c:v>0.35003662109375</c:v>
                </c:pt>
                <c:pt idx="700">
                  <c:v>0.3564453125</c:v>
                </c:pt>
                <c:pt idx="701">
                  <c:v>0.355499267578125</c:v>
                </c:pt>
                <c:pt idx="702">
                  <c:v>0.359039306640625</c:v>
                </c:pt>
                <c:pt idx="703">
                  <c:v>0.363067626953125</c:v>
                </c:pt>
                <c:pt idx="704">
                  <c:v>0.36187744140625</c:v>
                </c:pt>
                <c:pt idx="705">
                  <c:v>0.36865234375</c:v>
                </c:pt>
                <c:pt idx="706">
                  <c:v>0.368499755859375</c:v>
                </c:pt>
                <c:pt idx="707">
                  <c:v>0.3720703125</c:v>
                </c:pt>
                <c:pt idx="708">
                  <c:v>0.37713623046875</c:v>
                </c:pt>
                <c:pt idx="709">
                  <c:v>0.376068115234375</c:v>
                </c:pt>
                <c:pt idx="710">
                  <c:v>0.3834228515625</c:v>
                </c:pt>
                <c:pt idx="711">
                  <c:v>0.384002685546875</c:v>
                </c:pt>
                <c:pt idx="712">
                  <c:v>0.38763427734375</c:v>
                </c:pt>
                <c:pt idx="713">
                  <c:v>0.39337158203125</c:v>
                </c:pt>
                <c:pt idx="714">
                  <c:v>0.392608642578125</c:v>
                </c:pt>
                <c:pt idx="715">
                  <c:v>0.400054931640625</c:v>
                </c:pt>
                <c:pt idx="716">
                  <c:v>0.401458740234375</c:v>
                </c:pt>
                <c:pt idx="717">
                  <c:v>0.405059814453125</c:v>
                </c:pt>
                <c:pt idx="718">
                  <c:v>0.411468505859375</c:v>
                </c:pt>
                <c:pt idx="719">
                  <c:v>0.410888671875</c:v>
                </c:pt>
                <c:pt idx="720">
                  <c:v>0.418548583984375</c:v>
                </c:pt>
                <c:pt idx="721">
                  <c:v>0.42047119140625</c:v>
                </c:pt>
                <c:pt idx="722">
                  <c:v>0.42376708984375</c:v>
                </c:pt>
                <c:pt idx="723">
                  <c:v>0.43060302734375</c:v>
                </c:pt>
                <c:pt idx="724">
                  <c:v>0.43023681640625</c:v>
                </c:pt>
                <c:pt idx="725">
                  <c:v>0.437713623046875</c:v>
                </c:pt>
                <c:pt idx="726">
                  <c:v>0.439971923828125</c:v>
                </c:pt>
                <c:pt idx="727">
                  <c:v>0.4427490234375</c:v>
                </c:pt>
                <c:pt idx="728">
                  <c:v>0.449920654296875</c:v>
                </c:pt>
                <c:pt idx="729">
                  <c:v>0.449462890625</c:v>
                </c:pt>
                <c:pt idx="730">
                  <c:v>0.4564208984375</c:v>
                </c:pt>
                <c:pt idx="731">
                  <c:v>0.458740234375</c:v>
                </c:pt>
                <c:pt idx="732">
                  <c:v>0.46075439453125</c:v>
                </c:pt>
                <c:pt idx="733">
                  <c:v>0.467926025390625</c:v>
                </c:pt>
                <c:pt idx="734">
                  <c:v>0.46728515625</c:v>
                </c:pt>
                <c:pt idx="735">
                  <c:v>0.4735107421875</c:v>
                </c:pt>
                <c:pt idx="736">
                  <c:v>0.475799560546875</c:v>
                </c:pt>
                <c:pt idx="737">
                  <c:v>0.4769287109375</c:v>
                </c:pt>
                <c:pt idx="738">
                  <c:v>0.48388671875</c:v>
                </c:pt>
                <c:pt idx="739">
                  <c:v>0.482757568359375</c:v>
                </c:pt>
                <c:pt idx="740">
                  <c:v>0.488067626953125</c:v>
                </c:pt>
                <c:pt idx="741">
                  <c:v>0.490234375</c:v>
                </c:pt>
                <c:pt idx="742">
                  <c:v>0.490325927734375</c:v>
                </c:pt>
                <c:pt idx="743">
                  <c:v>0.4969482421875</c:v>
                </c:pt>
                <c:pt idx="744">
                  <c:v>0.495361328125</c:v>
                </c:pt>
                <c:pt idx="745">
                  <c:v>0.49981689453125</c:v>
                </c:pt>
                <c:pt idx="746">
                  <c:v>0.501739501953125</c:v>
                </c:pt>
                <c:pt idx="747">
                  <c:v>0.5009765625</c:v>
                </c:pt>
                <c:pt idx="748">
                  <c:v>0.50701904296875</c:v>
                </c:pt>
                <c:pt idx="749">
                  <c:v>0.504791259765625</c:v>
                </c:pt>
                <c:pt idx="750">
                  <c:v>0.508270263671875</c:v>
                </c:pt>
                <c:pt idx="751">
                  <c:v>0.510101318359375</c:v>
                </c:pt>
                <c:pt idx="752">
                  <c:v>0.5084228515625</c:v>
                </c:pt>
                <c:pt idx="753">
                  <c:v>0.513885498046875</c:v>
                </c:pt>
                <c:pt idx="754">
                  <c:v>0.5113525390625</c:v>
                </c:pt>
                <c:pt idx="755">
                  <c:v>0.513824462890625</c:v>
                </c:pt>
                <c:pt idx="756">
                  <c:v>0.515655517578125</c:v>
                </c:pt>
                <c:pt idx="757">
                  <c:v>0.51300048828125</c:v>
                </c:pt>
                <c:pt idx="758">
                  <c:v>0.517791748046875</c:v>
                </c:pt>
                <c:pt idx="759">
                  <c:v>0.5150146484375</c:v>
                </c:pt>
                <c:pt idx="760">
                  <c:v>0.51678466796875</c:v>
                </c:pt>
                <c:pt idx="761">
                  <c:v>0.518585205078125</c:v>
                </c:pt>
                <c:pt idx="762">
                  <c:v>0.515228271484375</c:v>
                </c:pt>
                <c:pt idx="763">
                  <c:v>0.51959228515625</c:v>
                </c:pt>
                <c:pt idx="764">
                  <c:v>0.5167236328125</c:v>
                </c:pt>
                <c:pt idx="765">
                  <c:v>0.5177001953125</c:v>
                </c:pt>
                <c:pt idx="766">
                  <c:v>0.51959228515625</c:v>
                </c:pt>
                <c:pt idx="767">
                  <c:v>0.515594482421875</c:v>
                </c:pt>
                <c:pt idx="768">
                  <c:v>0.519500732421875</c:v>
                </c:pt>
                <c:pt idx="769">
                  <c:v>0.516693115234375</c:v>
                </c:pt>
                <c:pt idx="770">
                  <c:v>0.5169677734375</c:v>
                </c:pt>
                <c:pt idx="771">
                  <c:v>0.519073486328125</c:v>
                </c:pt>
                <c:pt idx="772">
                  <c:v>0.51458740234375</c:v>
                </c:pt>
                <c:pt idx="773">
                  <c:v>0.518096923828125</c:v>
                </c:pt>
                <c:pt idx="774">
                  <c:v>0.515411376953125</c:v>
                </c:pt>
                <c:pt idx="775">
                  <c:v>0.51519775390625</c:v>
                </c:pt>
                <c:pt idx="776">
                  <c:v>0.51727294921875</c:v>
                </c:pt>
                <c:pt idx="777">
                  <c:v>0.51263427734375</c:v>
                </c:pt>
                <c:pt idx="778">
                  <c:v>0.5159912109375</c:v>
                </c:pt>
                <c:pt idx="779">
                  <c:v>0.513458251953125</c:v>
                </c:pt>
                <c:pt idx="780">
                  <c:v>0.51263427734375</c:v>
                </c:pt>
                <c:pt idx="781">
                  <c:v>0.514923095703125</c:v>
                </c:pt>
                <c:pt idx="782">
                  <c:v>0.5101318359375</c:v>
                </c:pt>
                <c:pt idx="783">
                  <c:v>0.51318359375</c:v>
                </c:pt>
                <c:pt idx="784">
                  <c:v>0.511016845703125</c:v>
                </c:pt>
                <c:pt idx="785">
                  <c:v>0.509552001953125</c:v>
                </c:pt>
                <c:pt idx="786">
                  <c:v>0.51214599609375</c:v>
                </c:pt>
                <c:pt idx="787">
                  <c:v>0.50738525390625</c:v>
                </c:pt>
                <c:pt idx="788">
                  <c:v>0.509979248046875</c:v>
                </c:pt>
                <c:pt idx="789">
                  <c:v>0.508270263671875</c:v>
                </c:pt>
                <c:pt idx="790">
                  <c:v>0.506256103515625</c:v>
                </c:pt>
                <c:pt idx="791">
                  <c:v>0.50921630859375</c:v>
                </c:pt>
                <c:pt idx="792">
                  <c:v>0.5045166015625</c:v>
                </c:pt>
                <c:pt idx="793">
                  <c:v>0.5068359375</c:v>
                </c:pt>
                <c:pt idx="794">
                  <c:v>0.50531005859375</c:v>
                </c:pt>
                <c:pt idx="795">
                  <c:v>0.502838134765625</c:v>
                </c:pt>
                <c:pt idx="796">
                  <c:v>0.5059814453125</c:v>
                </c:pt>
                <c:pt idx="797">
                  <c:v>0.501373291015625</c:v>
                </c:pt>
                <c:pt idx="798">
                  <c:v>0.50335693359375</c:v>
                </c:pt>
                <c:pt idx="799">
                  <c:v>0.50225830078125</c:v>
                </c:pt>
                <c:pt idx="800">
                  <c:v>0.49932861328125</c:v>
                </c:pt>
                <c:pt idx="801">
                  <c:v>0.502777099609375</c:v>
                </c:pt>
                <c:pt idx="802">
                  <c:v>0.498321533203125</c:v>
                </c:pt>
                <c:pt idx="803">
                  <c:v>0.499908447265625</c:v>
                </c:pt>
                <c:pt idx="804">
                  <c:v>0.49920654296875</c:v>
                </c:pt>
                <c:pt idx="805">
                  <c:v>0.495880126953125</c:v>
                </c:pt>
                <c:pt idx="806">
                  <c:v>0.49945068359375</c:v>
                </c:pt>
                <c:pt idx="807">
                  <c:v>0.49505615234375</c:v>
                </c:pt>
                <c:pt idx="808">
                  <c:v>0.496368408203125</c:v>
                </c:pt>
                <c:pt idx="809">
                  <c:v>0.496063232421875</c:v>
                </c:pt>
                <c:pt idx="810">
                  <c:v>0.4925537109375</c:v>
                </c:pt>
                <c:pt idx="811">
                  <c:v>0.496185302734375</c:v>
                </c:pt>
                <c:pt idx="812">
                  <c:v>0.491943359375</c:v>
                </c:pt>
                <c:pt idx="813">
                  <c:v>0.49285888671875</c:v>
                </c:pt>
                <c:pt idx="814">
                  <c:v>0.493072509765625</c:v>
                </c:pt>
                <c:pt idx="815">
                  <c:v>0.48919677734375</c:v>
                </c:pt>
                <c:pt idx="816">
                  <c:v>0.492706298828125</c:v>
                </c:pt>
                <c:pt idx="817">
                  <c:v>0.48876953125</c:v>
                </c:pt>
                <c:pt idx="818">
                  <c:v>0.489349365234375</c:v>
                </c:pt>
                <c:pt idx="819">
                  <c:v>0.490142822265625</c:v>
                </c:pt>
                <c:pt idx="820">
                  <c:v>0.4859619140625</c:v>
                </c:pt>
                <c:pt idx="821">
                  <c:v>0.489410400390625</c:v>
                </c:pt>
                <c:pt idx="822">
                  <c:v>0.4857177734375</c:v>
                </c:pt>
                <c:pt idx="823">
                  <c:v>0.48602294921875</c:v>
                </c:pt>
                <c:pt idx="824">
                  <c:v>0.487152099609375</c:v>
                </c:pt>
                <c:pt idx="825">
                  <c:v>0.482757568359375</c:v>
                </c:pt>
                <c:pt idx="826">
                  <c:v>0.48602294921875</c:v>
                </c:pt>
                <c:pt idx="827">
                  <c:v>0.4827880859375</c:v>
                </c:pt>
                <c:pt idx="828">
                  <c:v>0.482757568359375</c:v>
                </c:pt>
                <c:pt idx="829">
                  <c:v>0.484344482421875</c:v>
                </c:pt>
                <c:pt idx="830">
                  <c:v>0.479583740234375</c:v>
                </c:pt>
                <c:pt idx="831">
                  <c:v>0.48284912109375</c:v>
                </c:pt>
                <c:pt idx="832">
                  <c:v>0.479949951171875</c:v>
                </c:pt>
                <c:pt idx="833">
                  <c:v>0.479522705078125</c:v>
                </c:pt>
                <c:pt idx="834">
                  <c:v>0.457000732421875</c:v>
                </c:pt>
                <c:pt idx="835">
                  <c:v>0.432098388671875</c:v>
                </c:pt>
                <c:pt idx="836">
                  <c:v>0.417449951171875</c:v>
                </c:pt>
                <c:pt idx="837">
                  <c:v>0.398956298828125</c:v>
                </c:pt>
                <c:pt idx="838">
                  <c:v>0.383453369140625</c:v>
                </c:pt>
                <c:pt idx="839">
                  <c:v>0.3721923828125</c:v>
                </c:pt>
                <c:pt idx="840">
                  <c:v>0.35504150390625</c:v>
                </c:pt>
                <c:pt idx="841">
                  <c:v>0.346435546875</c:v>
                </c:pt>
                <c:pt idx="842">
                  <c:v>0.333648681640625</c:v>
                </c:pt>
                <c:pt idx="843">
                  <c:v>0.322235107421875</c:v>
                </c:pt>
                <c:pt idx="844">
                  <c:v>0.315399169921875</c:v>
                </c:pt>
                <c:pt idx="845">
                  <c:v>0.301849365234375</c:v>
                </c:pt>
                <c:pt idx="846">
                  <c:v>0.29620361328125</c:v>
                </c:pt>
                <c:pt idx="847">
                  <c:v>0.2867431640625</c:v>
                </c:pt>
                <c:pt idx="848">
                  <c:v>0.2774658203125</c:v>
                </c:pt>
                <c:pt idx="849">
                  <c:v>0.273345947265625</c:v>
                </c:pt>
                <c:pt idx="850">
                  <c:v>0.26226806640625</c:v>
                </c:pt>
                <c:pt idx="851">
                  <c:v>0.25830078125</c:v>
                </c:pt>
                <c:pt idx="852">
                  <c:v>0.251068115234375</c:v>
                </c:pt>
                <c:pt idx="853">
                  <c:v>0.243072509765625</c:v>
                </c:pt>
                <c:pt idx="854">
                  <c:v>0.24078369140625</c:v>
                </c:pt>
                <c:pt idx="855">
                  <c:v>0.23138427734375</c:v>
                </c:pt>
                <c:pt idx="856">
                  <c:v>0.228363037109375</c:v>
                </c:pt>
                <c:pt idx="857">
                  <c:v>0.222900390625</c:v>
                </c:pt>
                <c:pt idx="858">
                  <c:v>0.215667724609375</c:v>
                </c:pt>
                <c:pt idx="859">
                  <c:v>0.21484375</c:v>
                </c:pt>
                <c:pt idx="860">
                  <c:v>0.20660400390625</c:v>
                </c:pt>
                <c:pt idx="861">
                  <c:v>0.204254150390625</c:v>
                </c:pt>
                <c:pt idx="862">
                  <c:v>0.2000732421875</c:v>
                </c:pt>
                <c:pt idx="863">
                  <c:v>0.193206787109375</c:v>
                </c:pt>
                <c:pt idx="864">
                  <c:v>0.19342041015625</c:v>
                </c:pt>
                <c:pt idx="865">
                  <c:v>0.186126708984375</c:v>
                </c:pt>
                <c:pt idx="866">
                  <c:v>0.184173583984375</c:v>
                </c:pt>
                <c:pt idx="867">
                  <c:v>0.181060791015625</c:v>
                </c:pt>
                <c:pt idx="868">
                  <c:v>0.174713134765625</c:v>
                </c:pt>
                <c:pt idx="869">
                  <c:v>0.17547607421875</c:v>
                </c:pt>
                <c:pt idx="870">
                  <c:v>0.1689453125</c:v>
                </c:pt>
                <c:pt idx="871">
                  <c:v>0.167083740234375</c:v>
                </c:pt>
                <c:pt idx="872">
                  <c:v>0.164947509765625</c:v>
                </c:pt>
                <c:pt idx="873">
                  <c:v>0.15875244140625</c:v>
                </c:pt>
                <c:pt idx="874">
                  <c:v>0.159912109375</c:v>
                </c:pt>
                <c:pt idx="875">
                  <c:v>0.154052734375</c:v>
                </c:pt>
                <c:pt idx="876">
                  <c:v>0.15228271484375</c:v>
                </c:pt>
                <c:pt idx="877">
                  <c:v>0.151031494140625</c:v>
                </c:pt>
                <c:pt idx="878">
                  <c:v>0.144866943359375</c:v>
                </c:pt>
                <c:pt idx="879">
                  <c:v>0.146240234375</c:v>
                </c:pt>
                <c:pt idx="880">
                  <c:v>0.140899658203125</c:v>
                </c:pt>
                <c:pt idx="881">
                  <c:v>0.139129638671875</c:v>
                </c:pt>
                <c:pt idx="882">
                  <c:v>0.138519287109375</c:v>
                </c:pt>
                <c:pt idx="883">
                  <c:v>0.132415771484375</c:v>
                </c:pt>
                <c:pt idx="884">
                  <c:v>0.133880615234375</c:v>
                </c:pt>
                <c:pt idx="885">
                  <c:v>0.129150390625</c:v>
                </c:pt>
                <c:pt idx="886">
                  <c:v>0.127227783203125</c:v>
                </c:pt>
                <c:pt idx="887">
                  <c:v>0.12725830078125</c:v>
                </c:pt>
                <c:pt idx="888">
                  <c:v>0.121124267578125</c:v>
                </c:pt>
                <c:pt idx="889">
                  <c:v>0.12255859375</c:v>
                </c:pt>
                <c:pt idx="890">
                  <c:v>0.1182861328125</c:v>
                </c:pt>
                <c:pt idx="891">
                  <c:v>0.11614990234375</c:v>
                </c:pt>
                <c:pt idx="892">
                  <c:v>0.116668701171875</c:v>
                </c:pt>
                <c:pt idx="893">
                  <c:v>0.110443115234375</c:v>
                </c:pt>
                <c:pt idx="894">
                  <c:v>0.111968994140625</c:v>
                </c:pt>
                <c:pt idx="895">
                  <c:v>0.10809326171875</c:v>
                </c:pt>
                <c:pt idx="896">
                  <c:v>0.105743408203125</c:v>
                </c:pt>
                <c:pt idx="897">
                  <c:v>0.106475830078125</c:v>
                </c:pt>
                <c:pt idx="898">
                  <c:v>0.100311279296875</c:v>
                </c:pt>
                <c:pt idx="899">
                  <c:v>0.101654052734375</c:v>
                </c:pt>
                <c:pt idx="900">
                  <c:v>9.8236083984375E-2</c:v>
                </c:pt>
                <c:pt idx="901">
                  <c:v>9.5428466796875E-2</c:v>
                </c:pt>
                <c:pt idx="902">
                  <c:v>9.6527099609375E-2</c:v>
                </c:pt>
                <c:pt idx="903">
                  <c:v>9.0545654296875E-2</c:v>
                </c:pt>
                <c:pt idx="904">
                  <c:v>9.173583984375E-2</c:v>
                </c:pt>
                <c:pt idx="905">
                  <c:v>8.8623046875E-2</c:v>
                </c:pt>
                <c:pt idx="906">
                  <c:v>8.5418701171875E-2</c:v>
                </c:pt>
                <c:pt idx="907">
                  <c:v>8.673095703125E-2</c:v>
                </c:pt>
                <c:pt idx="908">
                  <c:v>8.0780029296875E-2</c:v>
                </c:pt>
                <c:pt idx="909">
                  <c:v>8.1695556640625E-2</c:v>
                </c:pt>
                <c:pt idx="910">
                  <c:v>7.8857421875E-2</c:v>
                </c:pt>
                <c:pt idx="911">
                  <c:v>7.5225830078125E-2</c:v>
                </c:pt>
                <c:pt idx="912">
                  <c:v>7.6904296875E-2</c:v>
                </c:pt>
                <c:pt idx="913">
                  <c:v>7.1044921875E-2</c:v>
                </c:pt>
                <c:pt idx="914">
                  <c:v>7.1563720703125E-2</c:v>
                </c:pt>
                <c:pt idx="915">
                  <c:v>6.903076171875E-2</c:v>
                </c:pt>
                <c:pt idx="916">
                  <c:v>6.494140625E-2</c:v>
                </c:pt>
                <c:pt idx="917">
                  <c:v>6.6650390625E-2</c:v>
                </c:pt>
                <c:pt idx="918">
                  <c:v>6.085205078125E-2</c:v>
                </c:pt>
                <c:pt idx="919">
                  <c:v>6.1065673828125E-2</c:v>
                </c:pt>
                <c:pt idx="920">
                  <c:v>5.8868408203125E-2</c:v>
                </c:pt>
                <c:pt idx="921">
                  <c:v>5.4229736328125E-2</c:v>
                </c:pt>
                <c:pt idx="922">
                  <c:v>5.621337890625E-2</c:v>
                </c:pt>
                <c:pt idx="923">
                  <c:v>5.0445556640625E-2</c:v>
                </c:pt>
                <c:pt idx="924">
                  <c:v>5.023193359375E-2</c:v>
                </c:pt>
                <c:pt idx="925">
                  <c:v>4.8336791992187503E-2</c:v>
                </c:pt>
                <c:pt idx="926">
                  <c:v>4.3386840820312501E-2</c:v>
                </c:pt>
                <c:pt idx="927">
                  <c:v>4.5285034179687503E-2</c:v>
                </c:pt>
                <c:pt idx="928">
                  <c:v>3.9675903320312497E-2</c:v>
                </c:pt>
                <c:pt idx="929">
                  <c:v>3.9019775390624997E-2</c:v>
                </c:pt>
                <c:pt idx="930">
                  <c:v>3.7356567382812497E-2</c:v>
                </c:pt>
                <c:pt idx="931">
                  <c:v>3.2156372070312501E-2</c:v>
                </c:pt>
                <c:pt idx="932">
                  <c:v>3.3972167968750001E-2</c:v>
                </c:pt>
                <c:pt idx="933">
                  <c:v>2.838134765625E-2</c:v>
                </c:pt>
                <c:pt idx="934">
                  <c:v>2.7319335937500001E-2</c:v>
                </c:pt>
                <c:pt idx="935">
                  <c:v>2.6068115234375001E-2</c:v>
                </c:pt>
                <c:pt idx="936">
                  <c:v>2.0465087890625001E-2</c:v>
                </c:pt>
                <c:pt idx="937">
                  <c:v>2.2113037109375001E-2</c:v>
                </c:pt>
                <c:pt idx="938">
                  <c:v>1.6717529296874999E-2</c:v>
                </c:pt>
                <c:pt idx="939">
                  <c:v>1.52801513671875E-2</c:v>
                </c:pt>
                <c:pt idx="940">
                  <c:v>1.4404296875E-2</c:v>
                </c:pt>
                <c:pt idx="941">
                  <c:v>8.4411621093750007E-3</c:v>
                </c:pt>
                <c:pt idx="942">
                  <c:v>9.8846435546874993E-3</c:v>
                </c:pt>
                <c:pt idx="943">
                  <c:v>4.6478271484375003E-3</c:v>
                </c:pt>
                <c:pt idx="944">
                  <c:v>2.8146362304687501E-3</c:v>
                </c:pt>
                <c:pt idx="945">
                  <c:v>2.3019409179687502E-3</c:v>
                </c:pt>
                <c:pt idx="946">
                  <c:v>-3.9794921875000002E-3</c:v>
                </c:pt>
                <c:pt idx="947">
                  <c:v>-2.7398681640625E-3</c:v>
                </c:pt>
                <c:pt idx="948">
                  <c:v>-7.6751708984375E-3</c:v>
                </c:pt>
                <c:pt idx="949">
                  <c:v>-9.8663330078125003E-3</c:v>
                </c:pt>
                <c:pt idx="950">
                  <c:v>-1.0089111328125001E-2</c:v>
                </c:pt>
                <c:pt idx="951">
                  <c:v>-1.6668701171875001E-2</c:v>
                </c:pt>
                <c:pt idx="952">
                  <c:v>-1.5515136718749999E-2</c:v>
                </c:pt>
                <c:pt idx="953">
                  <c:v>-2.0236206054687501E-2</c:v>
                </c:pt>
                <c:pt idx="954">
                  <c:v>-2.2790527343749999E-2</c:v>
                </c:pt>
                <c:pt idx="955">
                  <c:v>-2.2784423828125001E-2</c:v>
                </c:pt>
                <c:pt idx="956">
                  <c:v>-2.9595947265624999E-2</c:v>
                </c:pt>
                <c:pt idx="957">
                  <c:v>-2.8735351562500001E-2</c:v>
                </c:pt>
                <c:pt idx="958">
                  <c:v>-3.3111572265625E-2</c:v>
                </c:pt>
                <c:pt idx="959">
                  <c:v>-3.6077880859375001E-2</c:v>
                </c:pt>
                <c:pt idx="960">
                  <c:v>-3.5876464843749997E-2</c:v>
                </c:pt>
                <c:pt idx="961">
                  <c:v>-4.2642211914062499E-2</c:v>
                </c:pt>
                <c:pt idx="962">
                  <c:v>-4.1851806640625003E-2</c:v>
                </c:pt>
                <c:pt idx="963">
                  <c:v>-4.5968627929687499E-2</c:v>
                </c:pt>
                <c:pt idx="964">
                  <c:v>-4.9417114257812499E-2</c:v>
                </c:pt>
                <c:pt idx="965">
                  <c:v>-4.8971557617187501E-2</c:v>
                </c:pt>
                <c:pt idx="966">
                  <c:v>-5.5767822265625003E-2</c:v>
                </c:pt>
                <c:pt idx="967">
                  <c:v>-5.51910400390625E-2</c:v>
                </c:pt>
                <c:pt idx="968">
                  <c:v>-5.9008789062499997E-2</c:v>
                </c:pt>
                <c:pt idx="969">
                  <c:v>-6.29425048828125E-2</c:v>
                </c:pt>
                <c:pt idx="970">
                  <c:v>-6.2225341796875E-2</c:v>
                </c:pt>
                <c:pt idx="971">
                  <c:v>-6.890869140625E-2</c:v>
                </c:pt>
                <c:pt idx="972">
                  <c:v>-6.8572998046875E-2</c:v>
                </c:pt>
                <c:pt idx="973">
                  <c:v>-7.2235107421875E-2</c:v>
                </c:pt>
                <c:pt idx="974">
                  <c:v>-7.666015625E-2</c:v>
                </c:pt>
                <c:pt idx="975">
                  <c:v>-7.568359375E-2</c:v>
                </c:pt>
                <c:pt idx="976">
                  <c:v>-8.2275390625E-2</c:v>
                </c:pt>
                <c:pt idx="977">
                  <c:v>-8.2366943359375E-2</c:v>
                </c:pt>
                <c:pt idx="978">
                  <c:v>-8.563232421875E-2</c:v>
                </c:pt>
                <c:pt idx="979">
                  <c:v>-9.039306640625E-2</c:v>
                </c:pt>
                <c:pt idx="980">
                  <c:v>-8.92333984375E-2</c:v>
                </c:pt>
                <c:pt idx="981">
                  <c:v>-9.5733642578125E-2</c:v>
                </c:pt>
                <c:pt idx="982">
                  <c:v>-9.613037109375E-2</c:v>
                </c:pt>
                <c:pt idx="983">
                  <c:v>-9.9090576171875E-2</c:v>
                </c:pt>
                <c:pt idx="984">
                  <c:v>-0.104339599609375</c:v>
                </c:pt>
                <c:pt idx="985">
                  <c:v>-0.102935791015625</c:v>
                </c:pt>
                <c:pt idx="986">
                  <c:v>-0.109405517578125</c:v>
                </c:pt>
                <c:pt idx="987">
                  <c:v>-0.110107421875</c:v>
                </c:pt>
                <c:pt idx="988">
                  <c:v>-0.11279296875</c:v>
                </c:pt>
                <c:pt idx="989">
                  <c:v>-0.118194580078125</c:v>
                </c:pt>
                <c:pt idx="990">
                  <c:v>-0.1168212890625</c:v>
                </c:pt>
                <c:pt idx="991">
                  <c:v>-0.123260498046875</c:v>
                </c:pt>
                <c:pt idx="992">
                  <c:v>-0.124298095703125</c:v>
                </c:pt>
                <c:pt idx="993">
                  <c:v>-0.126556396484375</c:v>
                </c:pt>
                <c:pt idx="994">
                  <c:v>-0.132354736328125</c:v>
                </c:pt>
                <c:pt idx="995">
                  <c:v>-0.13092041015625</c:v>
                </c:pt>
                <c:pt idx="996">
                  <c:v>-0.13714599609375</c:v>
                </c:pt>
                <c:pt idx="997">
                  <c:v>-0.1385498046875</c:v>
                </c:pt>
                <c:pt idx="998">
                  <c:v>-0.140350341796875</c:v>
                </c:pt>
                <c:pt idx="999">
                  <c:v>-0.146453857421875</c:v>
                </c:pt>
                <c:pt idx="1000">
                  <c:v>-0.145172119140625</c:v>
                </c:pt>
                <c:pt idx="1001">
                  <c:v>-0.15118408203125</c:v>
                </c:pt>
                <c:pt idx="1002">
                  <c:v>-0.15283203125</c:v>
                </c:pt>
                <c:pt idx="1003">
                  <c:v>-0.15411376953125</c:v>
                </c:pt>
                <c:pt idx="1004">
                  <c:v>-0.160491943359375</c:v>
                </c:pt>
                <c:pt idx="1005">
                  <c:v>-0.159210205078125</c:v>
                </c:pt>
                <c:pt idx="1006">
                  <c:v>-0.1649169921875</c:v>
                </c:pt>
                <c:pt idx="1007">
                  <c:v>-0.166748046875</c:v>
                </c:pt>
                <c:pt idx="1008">
                  <c:v>-0.167694091796875</c:v>
                </c:pt>
                <c:pt idx="1009">
                  <c:v>-0.17425537109375</c:v>
                </c:pt>
                <c:pt idx="1010">
                  <c:v>-0.1729736328125</c:v>
                </c:pt>
                <c:pt idx="1011">
                  <c:v>-0.178314208984375</c:v>
                </c:pt>
                <c:pt idx="1012">
                  <c:v>-0.18048095703125</c:v>
                </c:pt>
                <c:pt idx="1013">
                  <c:v>-0.180816650390625</c:v>
                </c:pt>
                <c:pt idx="1014">
                  <c:v>-0.1876220703125</c:v>
                </c:pt>
                <c:pt idx="1015">
                  <c:v>-0.186248779296875</c:v>
                </c:pt>
                <c:pt idx="1016">
                  <c:v>-0.191253662109375</c:v>
                </c:pt>
                <c:pt idx="1017">
                  <c:v>-0.193511962890625</c:v>
                </c:pt>
                <c:pt idx="1018">
                  <c:v>-0.193603515625</c:v>
                </c:pt>
                <c:pt idx="1019">
                  <c:v>-0.20025634765625</c:v>
                </c:pt>
                <c:pt idx="1020">
                  <c:v>-0.198883056640625</c:v>
                </c:pt>
                <c:pt idx="1021">
                  <c:v>-0.203277587890625</c:v>
                </c:pt>
                <c:pt idx="1022">
                  <c:v>-0.205780029296875</c:v>
                </c:pt>
                <c:pt idx="1023">
                  <c:v>-0.205291748046875</c:v>
                </c:pt>
                <c:pt idx="1024">
                  <c:v>-0.211761474609375</c:v>
                </c:pt>
                <c:pt idx="1025">
                  <c:v>-0.21026611328125</c:v>
                </c:pt>
                <c:pt idx="1026">
                  <c:v>-0.214202880859375</c:v>
                </c:pt>
                <c:pt idx="1027">
                  <c:v>-0.216949462890625</c:v>
                </c:pt>
                <c:pt idx="1028">
                  <c:v>-0.215911865234375</c:v>
                </c:pt>
                <c:pt idx="1029">
                  <c:v>-0.2220458984375</c:v>
                </c:pt>
                <c:pt idx="1030">
                  <c:v>-0.22052001953125</c:v>
                </c:pt>
                <c:pt idx="1031">
                  <c:v>-0.223846435546875</c:v>
                </c:pt>
                <c:pt idx="1032">
                  <c:v>-0.226715087890625</c:v>
                </c:pt>
                <c:pt idx="1033">
                  <c:v>-0.225128173828125</c:v>
                </c:pt>
                <c:pt idx="1034">
                  <c:v>-0.23089599609375</c:v>
                </c:pt>
                <c:pt idx="1035">
                  <c:v>-0.229248046875</c:v>
                </c:pt>
                <c:pt idx="1036">
                  <c:v>-0.232147216796875</c:v>
                </c:pt>
                <c:pt idx="1037">
                  <c:v>-0.235076904296875</c:v>
                </c:pt>
                <c:pt idx="1038">
                  <c:v>-0.232879638671875</c:v>
                </c:pt>
                <c:pt idx="1039">
                  <c:v>-0.238128662109375</c:v>
                </c:pt>
                <c:pt idx="1040">
                  <c:v>-0.236541748046875</c:v>
                </c:pt>
                <c:pt idx="1041">
                  <c:v>-0.2386474609375</c:v>
                </c:pt>
                <c:pt idx="1042">
                  <c:v>-0.24176025390625</c:v>
                </c:pt>
                <c:pt idx="1043">
                  <c:v>-0.238861083984375</c:v>
                </c:pt>
                <c:pt idx="1044">
                  <c:v>-0.24383544921875</c:v>
                </c:pt>
                <c:pt idx="1045">
                  <c:v>-0.242156982421875</c:v>
                </c:pt>
                <c:pt idx="1046">
                  <c:v>-0.243438720703125</c:v>
                </c:pt>
                <c:pt idx="1047">
                  <c:v>-0.24664306640625</c:v>
                </c:pt>
                <c:pt idx="1048">
                  <c:v>-0.2432861328125</c:v>
                </c:pt>
                <c:pt idx="1049">
                  <c:v>-0.2479248046875</c:v>
                </c:pt>
                <c:pt idx="1050">
                  <c:v>-0.246337890625</c:v>
                </c:pt>
                <c:pt idx="1051">
                  <c:v>-0.24713134765625</c:v>
                </c:pt>
                <c:pt idx="1052">
                  <c:v>-0.25030517578125</c:v>
                </c:pt>
                <c:pt idx="1053">
                  <c:v>-0.24664306640625</c:v>
                </c:pt>
                <c:pt idx="1054">
                  <c:v>-0.2509765625</c:v>
                </c:pt>
                <c:pt idx="1055">
                  <c:v>-0.24945068359375</c:v>
                </c:pt>
                <c:pt idx="1056">
                  <c:v>-0.249542236328125</c:v>
                </c:pt>
                <c:pt idx="1057">
                  <c:v>-0.252899169921875</c:v>
                </c:pt>
                <c:pt idx="1058">
                  <c:v>-0.249237060546875</c:v>
                </c:pt>
                <c:pt idx="1059">
                  <c:v>-0.2532958984375</c:v>
                </c:pt>
                <c:pt idx="1060">
                  <c:v>-0.25213623046875</c:v>
                </c:pt>
                <c:pt idx="1061">
                  <c:v>-0.251708984375</c:v>
                </c:pt>
                <c:pt idx="1062">
                  <c:v>-0.255401611328125</c:v>
                </c:pt>
                <c:pt idx="1063">
                  <c:v>-0.251708984375</c:v>
                </c:pt>
                <c:pt idx="1064">
                  <c:v>-0.255523681640625</c:v>
                </c:pt>
                <c:pt idx="1065">
                  <c:v>-0.254669189453125</c:v>
                </c:pt>
                <c:pt idx="1066">
                  <c:v>-0.253875732421875</c:v>
                </c:pt>
                <c:pt idx="1067">
                  <c:v>-0.258087158203125</c:v>
                </c:pt>
                <c:pt idx="1068">
                  <c:v>-0.254669189453125</c:v>
                </c:pt>
                <c:pt idx="1069">
                  <c:v>-0.258514404296875</c:v>
                </c:pt>
                <c:pt idx="1070">
                  <c:v>-0.258209228515625</c:v>
                </c:pt>
                <c:pt idx="1071">
                  <c:v>-0.25732421875</c:v>
                </c:pt>
                <c:pt idx="1072">
                  <c:v>-0.26202392578125</c:v>
                </c:pt>
                <c:pt idx="1073">
                  <c:v>-0.258819580078125</c:v>
                </c:pt>
                <c:pt idx="1074">
                  <c:v>-0.262664794921875</c:v>
                </c:pt>
                <c:pt idx="1075">
                  <c:v>-0.26312255859375</c:v>
                </c:pt>
                <c:pt idx="1076">
                  <c:v>-0.26220703125</c:v>
                </c:pt>
                <c:pt idx="1077">
                  <c:v>-0.267608642578125</c:v>
                </c:pt>
                <c:pt idx="1078">
                  <c:v>-0.264984130859375</c:v>
                </c:pt>
                <c:pt idx="1079">
                  <c:v>-0.269012451171875</c:v>
                </c:pt>
                <c:pt idx="1080">
                  <c:v>-0.27020263671875</c:v>
                </c:pt>
                <c:pt idx="1081">
                  <c:v>-0.26953125</c:v>
                </c:pt>
                <c:pt idx="1082">
                  <c:v>-0.275543212890625</c:v>
                </c:pt>
                <c:pt idx="1083">
                  <c:v>-0.273345947265625</c:v>
                </c:pt>
                <c:pt idx="1084">
                  <c:v>-0.277618408203125</c:v>
                </c:pt>
                <c:pt idx="1085">
                  <c:v>-0.2799072265625</c:v>
                </c:pt>
                <c:pt idx="1086">
                  <c:v>-0.27935791015625</c:v>
                </c:pt>
                <c:pt idx="1087">
                  <c:v>-0.285858154296875</c:v>
                </c:pt>
                <c:pt idx="1088">
                  <c:v>-0.28448486328125</c:v>
                </c:pt>
                <c:pt idx="1089">
                  <c:v>-0.288848876953125</c:v>
                </c:pt>
                <c:pt idx="1090">
                  <c:v>-0.292022705078125</c:v>
                </c:pt>
                <c:pt idx="1091">
                  <c:v>-0.291595458984375</c:v>
                </c:pt>
                <c:pt idx="1092">
                  <c:v>-0.298553466796875</c:v>
                </c:pt>
                <c:pt idx="1093">
                  <c:v>-0.297821044921875</c:v>
                </c:pt>
                <c:pt idx="1094">
                  <c:v>-0.3023681640625</c:v>
                </c:pt>
                <c:pt idx="1095">
                  <c:v>-0.30645751953125</c:v>
                </c:pt>
                <c:pt idx="1096">
                  <c:v>-0.305999755859375</c:v>
                </c:pt>
                <c:pt idx="1097">
                  <c:v>-0.313323974609375</c:v>
                </c:pt>
                <c:pt idx="1098">
                  <c:v>-0.3131103515625</c:v>
                </c:pt>
                <c:pt idx="1099">
                  <c:v>-0.317657470703125</c:v>
                </c:pt>
                <c:pt idx="1100">
                  <c:v>-0.322357177734375</c:v>
                </c:pt>
                <c:pt idx="1101">
                  <c:v>-0.32177734375</c:v>
                </c:pt>
                <c:pt idx="1102">
                  <c:v>-0.3291015625</c:v>
                </c:pt>
                <c:pt idx="1103">
                  <c:v>-0.329254150390625</c:v>
                </c:pt>
                <c:pt idx="1104">
                  <c:v>-0.33343505859375</c:v>
                </c:pt>
                <c:pt idx="1105">
                  <c:v>-0.33856201171875</c:v>
                </c:pt>
                <c:pt idx="1106">
                  <c:v>-0.3375244140625</c:v>
                </c:pt>
                <c:pt idx="1107">
                  <c:v>-0.344940185546875</c:v>
                </c:pt>
                <c:pt idx="1108">
                  <c:v>-0.345245361328125</c:v>
                </c:pt>
                <c:pt idx="1109">
                  <c:v>-0.348968505859375</c:v>
                </c:pt>
                <c:pt idx="1110">
                  <c:v>-0.35418701171875</c:v>
                </c:pt>
                <c:pt idx="1111">
                  <c:v>-0.3529052734375</c:v>
                </c:pt>
                <c:pt idx="1112">
                  <c:v>-0.35986328125</c:v>
                </c:pt>
                <c:pt idx="1113">
                  <c:v>-0.36016845703125</c:v>
                </c:pt>
                <c:pt idx="1114">
                  <c:v>-0.363037109375</c:v>
                </c:pt>
                <c:pt idx="1115">
                  <c:v>-0.368499755859375</c:v>
                </c:pt>
                <c:pt idx="1116">
                  <c:v>-0.3668212890625</c:v>
                </c:pt>
                <c:pt idx="1117">
                  <c:v>-0.37347412109375</c:v>
                </c:pt>
                <c:pt idx="1118">
                  <c:v>-0.37371826171875</c:v>
                </c:pt>
                <c:pt idx="1119">
                  <c:v>-0.375762939453125</c:v>
                </c:pt>
                <c:pt idx="1120">
                  <c:v>-0.381072998046875</c:v>
                </c:pt>
                <c:pt idx="1121">
                  <c:v>-0.37896728515625</c:v>
                </c:pt>
                <c:pt idx="1122">
                  <c:v>-0.385101318359375</c:v>
                </c:pt>
                <c:pt idx="1123">
                  <c:v>-0.385284423828125</c:v>
                </c:pt>
                <c:pt idx="1124">
                  <c:v>-0.38671875</c:v>
                </c:pt>
                <c:pt idx="1125">
                  <c:v>-0.39215087890625</c:v>
                </c:pt>
                <c:pt idx="1126">
                  <c:v>-0.38983154296875</c:v>
                </c:pt>
                <c:pt idx="1127">
                  <c:v>-0.39569091796875</c:v>
                </c:pt>
                <c:pt idx="1128">
                  <c:v>-0.395843505859375</c:v>
                </c:pt>
                <c:pt idx="1129">
                  <c:v>-0.396636962890625</c:v>
                </c:pt>
                <c:pt idx="1130">
                  <c:v>-0.40216064453125</c:v>
                </c:pt>
                <c:pt idx="1131">
                  <c:v>-0.399749755859375</c:v>
                </c:pt>
                <c:pt idx="1132">
                  <c:v>-0.405181884765625</c:v>
                </c:pt>
                <c:pt idx="1133">
                  <c:v>-0.405609130859375</c:v>
                </c:pt>
                <c:pt idx="1134">
                  <c:v>-0.40594482421875</c:v>
                </c:pt>
                <c:pt idx="1135">
                  <c:v>-0.41217041015625</c:v>
                </c:pt>
                <c:pt idx="1136">
                  <c:v>-0.4095458984375</c:v>
                </c:pt>
                <c:pt idx="1137">
                  <c:v>-0.414764404296875</c:v>
                </c:pt>
                <c:pt idx="1138">
                  <c:v>-0.4156494140625</c:v>
                </c:pt>
                <c:pt idx="1139">
                  <c:v>-0.41558837890625</c:v>
                </c:pt>
                <c:pt idx="1140">
                  <c:v>-0.421844482421875</c:v>
                </c:pt>
                <c:pt idx="1141">
                  <c:v>-0.41943359375</c:v>
                </c:pt>
                <c:pt idx="1142">
                  <c:v>-0.424560546875</c:v>
                </c:pt>
                <c:pt idx="1143">
                  <c:v>-0.425994873046875</c:v>
                </c:pt>
                <c:pt idx="1144">
                  <c:v>-0.4259033203125</c:v>
                </c:pt>
                <c:pt idx="1145">
                  <c:v>-0.43255615234375</c:v>
                </c:pt>
                <c:pt idx="1146">
                  <c:v>-0.430267333984375</c:v>
                </c:pt>
                <c:pt idx="1147">
                  <c:v>-0.43505859375</c:v>
                </c:pt>
                <c:pt idx="1148">
                  <c:v>-0.43719482421875</c:v>
                </c:pt>
                <c:pt idx="1149">
                  <c:v>-0.436859130859375</c:v>
                </c:pt>
                <c:pt idx="1150">
                  <c:v>-0.443572998046875</c:v>
                </c:pt>
                <c:pt idx="1151">
                  <c:v>-0.44195556640625</c:v>
                </c:pt>
                <c:pt idx="1152">
                  <c:v>-0.4468994140625</c:v>
                </c:pt>
                <c:pt idx="1153">
                  <c:v>-0.449920654296875</c:v>
                </c:pt>
                <c:pt idx="1154">
                  <c:v>-0.449371337890625</c:v>
                </c:pt>
                <c:pt idx="1155">
                  <c:v>-0.456512451171875</c:v>
                </c:pt>
                <c:pt idx="1156">
                  <c:v>-0.45526123046875</c:v>
                </c:pt>
                <c:pt idx="1157">
                  <c:v>-0.4600830078125</c:v>
                </c:pt>
                <c:pt idx="1158">
                  <c:v>-0.4638671875</c:v>
                </c:pt>
                <c:pt idx="1159">
                  <c:v>-0.46337890625</c:v>
                </c:pt>
                <c:pt idx="1160">
                  <c:v>-0.47100830078125</c:v>
                </c:pt>
                <c:pt idx="1161">
                  <c:v>-0.470458984375</c:v>
                </c:pt>
                <c:pt idx="1162">
                  <c:v>-0.475677490234375</c:v>
                </c:pt>
                <c:pt idx="1163">
                  <c:v>-0.480560302734375</c:v>
                </c:pt>
                <c:pt idx="1164">
                  <c:v>-0.480194091796875</c:v>
                </c:pt>
                <c:pt idx="1165">
                  <c:v>-0.48870849609375</c:v>
                </c:pt>
                <c:pt idx="1166">
                  <c:v>-0.489227294921875</c:v>
                </c:pt>
                <c:pt idx="1167">
                  <c:v>-0.494781494140625</c:v>
                </c:pt>
                <c:pt idx="1168">
                  <c:v>-0.5010986328125</c:v>
                </c:pt>
                <c:pt idx="1169">
                  <c:v>-0.501739501953125</c:v>
                </c:pt>
                <c:pt idx="1170">
                  <c:v>-0.511383056640625</c:v>
                </c:pt>
                <c:pt idx="1171">
                  <c:v>-0.5135498046875</c:v>
                </c:pt>
                <c:pt idx="1172">
                  <c:v>-0.520477294921875</c:v>
                </c:pt>
                <c:pt idx="1173">
                  <c:v>-0.528961181640625</c:v>
                </c:pt>
                <c:pt idx="1174">
                  <c:v>-0.531402587890625</c:v>
                </c:pt>
                <c:pt idx="1175">
                  <c:v>-0.543212890625</c:v>
                </c:pt>
                <c:pt idx="1176">
                  <c:v>-0.54815673828125</c:v>
                </c:pt>
                <c:pt idx="1177">
                  <c:v>-0.55706787109375</c:v>
                </c:pt>
                <c:pt idx="1178">
                  <c:v>-0.5684814453125</c:v>
                </c:pt>
                <c:pt idx="1179">
                  <c:v>-0.573455810546875</c:v>
                </c:pt>
                <c:pt idx="1180">
                  <c:v>-0.587982177734375</c:v>
                </c:pt>
                <c:pt idx="1181">
                  <c:v>-0.595947265625</c:v>
                </c:pt>
                <c:pt idx="1182">
                  <c:v>-0.60711669921875</c:v>
                </c:pt>
                <c:pt idx="1183">
                  <c:v>-0.62164306640625</c:v>
                </c:pt>
                <c:pt idx="1184">
                  <c:v>-0.63018798828125</c:v>
                </c:pt>
                <c:pt idx="1185">
                  <c:v>-0.6475830078125</c:v>
                </c:pt>
                <c:pt idx="1186">
                  <c:v>-0.65826416015625</c:v>
                </c:pt>
                <c:pt idx="1187">
                  <c:v>-0.6719970703125</c:v>
                </c:pt>
                <c:pt idx="1188">
                  <c:v>-0.689697265625</c:v>
                </c:pt>
                <c:pt idx="1189">
                  <c:v>-0.69976806640625</c:v>
                </c:pt>
                <c:pt idx="1190">
                  <c:v>-0.7196044921875</c:v>
                </c:pt>
                <c:pt idx="1191">
                  <c:v>-0.7330322265625</c:v>
                </c:pt>
                <c:pt idx="1192">
                  <c:v>-0.7489013671875</c:v>
                </c:pt>
                <c:pt idx="1193">
                  <c:v>-0.76904296875</c:v>
                </c:pt>
                <c:pt idx="1194">
                  <c:v>-0.78125</c:v>
                </c:pt>
                <c:pt idx="1195">
                  <c:v>-0.8026123046875</c:v>
                </c:pt>
                <c:pt idx="1196">
                  <c:v>-0.81817626953125</c:v>
                </c:pt>
                <c:pt idx="1197">
                  <c:v>-0.83465576171875</c:v>
                </c:pt>
                <c:pt idx="1198">
                  <c:v>-0.85693359375</c:v>
                </c:pt>
                <c:pt idx="1199">
                  <c:v>-0.870361328125</c:v>
                </c:pt>
                <c:pt idx="1200">
                  <c:v>-0.8929443359375</c:v>
                </c:pt>
                <c:pt idx="1201">
                  <c:v>-0.91033935546875</c:v>
                </c:pt>
                <c:pt idx="1202">
                  <c:v>-0.92803955078125</c:v>
                </c:pt>
                <c:pt idx="1203">
                  <c:v>-0.950927734375</c:v>
                </c:pt>
                <c:pt idx="1204">
                  <c:v>-0.96588134765625</c:v>
                </c:pt>
                <c:pt idx="1205">
                  <c:v>-0.98907470703125</c:v>
                </c:pt>
                <c:pt idx="1206">
                  <c:v>-1.00738525390625</c:v>
                </c:pt>
                <c:pt idx="1207">
                  <c:v>-1.025390625</c:v>
                </c:pt>
                <c:pt idx="1208">
                  <c:v>-1.05010986328125</c:v>
                </c:pt>
                <c:pt idx="1209">
                  <c:v>-1.065673828125</c:v>
                </c:pt>
                <c:pt idx="1210">
                  <c:v>-1.0894775390625</c:v>
                </c:pt>
                <c:pt idx="1211">
                  <c:v>-1.1090087890625</c:v>
                </c:pt>
                <c:pt idx="1212">
                  <c:v>-1.12762451171875</c:v>
                </c:pt>
                <c:pt idx="1213">
                  <c:v>-1.15264892578125</c:v>
                </c:pt>
                <c:pt idx="1214">
                  <c:v>-1.16851806640625</c:v>
                </c:pt>
                <c:pt idx="1215">
                  <c:v>-1.192626953125</c:v>
                </c:pt>
                <c:pt idx="1216">
                  <c:v>-1.21337890625</c:v>
                </c:pt>
                <c:pt idx="1217">
                  <c:v>-1.231689453125</c:v>
                </c:pt>
                <c:pt idx="1218">
                  <c:v>-1.2579345703125</c:v>
                </c:pt>
                <c:pt idx="1219">
                  <c:v>-1.27471923828125</c:v>
                </c:pt>
                <c:pt idx="1220">
                  <c:v>-1.298828125</c:v>
                </c:pt>
                <c:pt idx="1221">
                  <c:v>-1.3201904296875</c:v>
                </c:pt>
                <c:pt idx="1222">
                  <c:v>-1.3385009765625</c:v>
                </c:pt>
                <c:pt idx="1223">
                  <c:v>-1.36444091796875</c:v>
                </c:pt>
                <c:pt idx="1224">
                  <c:v>-1.38153076171875</c:v>
                </c:pt>
                <c:pt idx="1225">
                  <c:v>-1.40533447265625</c:v>
                </c:pt>
                <c:pt idx="1226">
                  <c:v>-1.4276123046875</c:v>
                </c:pt>
                <c:pt idx="1227">
                  <c:v>-1.44561767578125</c:v>
                </c:pt>
                <c:pt idx="1228">
                  <c:v>-1.47216796875</c:v>
                </c:pt>
                <c:pt idx="1229">
                  <c:v>-1.48956298828125</c:v>
                </c:pt>
                <c:pt idx="1230">
                  <c:v>-1.5130615234375</c:v>
                </c:pt>
                <c:pt idx="1231">
                  <c:v>-1.53564453125</c:v>
                </c:pt>
                <c:pt idx="1232">
                  <c:v>-1.5533447265625</c:v>
                </c:pt>
                <c:pt idx="1233">
                  <c:v>-1.57928466796875</c:v>
                </c:pt>
                <c:pt idx="1234">
                  <c:v>-1.5966796875</c:v>
                </c:pt>
                <c:pt idx="1235">
                  <c:v>-1.62017822265625</c:v>
                </c:pt>
                <c:pt idx="1236">
                  <c:v>-1.64337158203125</c:v>
                </c:pt>
                <c:pt idx="1237">
                  <c:v>-1.65985107421875</c:v>
                </c:pt>
                <c:pt idx="1238">
                  <c:v>-1.68609619140625</c:v>
                </c:pt>
                <c:pt idx="1239">
                  <c:v>-1.7041015625</c:v>
                </c:pt>
                <c:pt idx="1240">
                  <c:v>-1.72607421875</c:v>
                </c:pt>
                <c:pt idx="1241">
                  <c:v>-1.749267578125</c:v>
                </c:pt>
                <c:pt idx="1242">
                  <c:v>-1.7657470703125</c:v>
                </c:pt>
                <c:pt idx="1243">
                  <c:v>-1.79229736328125</c:v>
                </c:pt>
                <c:pt idx="1244">
                  <c:v>-1.8096923828125</c:v>
                </c:pt>
                <c:pt idx="1245">
                  <c:v>-1.83135986328125</c:v>
                </c:pt>
                <c:pt idx="1246">
                  <c:v>-1.85516357421875</c:v>
                </c:pt>
                <c:pt idx="1247">
                  <c:v>-1.871337890625</c:v>
                </c:pt>
                <c:pt idx="1248">
                  <c:v>-1.89727783203125</c:v>
                </c:pt>
                <c:pt idx="1249">
                  <c:v>-1.91497802734375</c:v>
                </c:pt>
                <c:pt idx="1250">
                  <c:v>-1.93603515625</c:v>
                </c:pt>
                <c:pt idx="1251">
                  <c:v>-1.9598388671875</c:v>
                </c:pt>
                <c:pt idx="1252">
                  <c:v>-1.97601318359375</c:v>
                </c:pt>
                <c:pt idx="1253">
                  <c:v>-2.001953125</c:v>
                </c:pt>
                <c:pt idx="1254">
                  <c:v>-2.0196533203125</c:v>
                </c:pt>
                <c:pt idx="1255">
                  <c:v>-2.039794921875</c:v>
                </c:pt>
                <c:pt idx="1256">
                  <c:v>-2.0635986328125</c:v>
                </c:pt>
                <c:pt idx="1257">
                  <c:v>-2.07916259765625</c:v>
                </c:pt>
                <c:pt idx="1258">
                  <c:v>-2.10418701171875</c:v>
                </c:pt>
                <c:pt idx="1259">
                  <c:v>-2.12188720703125</c:v>
                </c:pt>
                <c:pt idx="1260">
                  <c:v>-2.14111328125</c:v>
                </c:pt>
                <c:pt idx="1261">
                  <c:v>-2.1649169921875</c:v>
                </c:pt>
                <c:pt idx="1262">
                  <c:v>-2.1795654296875</c:v>
                </c:pt>
                <c:pt idx="1263">
                  <c:v>-2.20306396484375</c:v>
                </c:pt>
                <c:pt idx="1264">
                  <c:v>-2.2198486328125</c:v>
                </c:pt>
                <c:pt idx="1265">
                  <c:v>-2.23724365234375</c:v>
                </c:pt>
                <c:pt idx="1266">
                  <c:v>-2.2601318359375</c:v>
                </c:pt>
                <c:pt idx="1267">
                  <c:v>-2.2735595703125</c:v>
                </c:pt>
                <c:pt idx="1268">
                  <c:v>-2.2955322265625</c:v>
                </c:pt>
                <c:pt idx="1269">
                  <c:v>-2.3114013671875</c:v>
                </c:pt>
                <c:pt idx="1270">
                  <c:v>-2.32696533203125</c:v>
                </c:pt>
                <c:pt idx="1271">
                  <c:v>-2.34832763671875</c:v>
                </c:pt>
                <c:pt idx="1272">
                  <c:v>-2.35992431640625</c:v>
                </c:pt>
                <c:pt idx="1273">
                  <c:v>-2.379150390625</c:v>
                </c:pt>
                <c:pt idx="1274">
                  <c:v>-2.39410400390625</c:v>
                </c:pt>
                <c:pt idx="1275">
                  <c:v>-2.40692138671875</c:v>
                </c:pt>
                <c:pt idx="1276">
                  <c:v>-2.4261474609375</c:v>
                </c:pt>
                <c:pt idx="1277">
                  <c:v>-2.43560791015625</c:v>
                </c:pt>
                <c:pt idx="1278">
                  <c:v>-2.45330810546875</c:v>
                </c:pt>
                <c:pt idx="1279">
                  <c:v>-2.4664306640625</c:v>
                </c:pt>
                <c:pt idx="1280">
                  <c:v>-2.47650146484375</c:v>
                </c:pt>
                <c:pt idx="1281">
                  <c:v>-2.493896484375</c:v>
                </c:pt>
                <c:pt idx="1282">
                  <c:v>-2.501220703125</c:v>
                </c:pt>
                <c:pt idx="1283">
                  <c:v>-2.51617431640625</c:v>
                </c:pt>
                <c:pt idx="1284">
                  <c:v>-2.528076171875</c:v>
                </c:pt>
                <c:pt idx="1285">
                  <c:v>-2.53662109375</c:v>
                </c:pt>
                <c:pt idx="1286">
                  <c:v>-2.5531005859375</c:v>
                </c:pt>
                <c:pt idx="1287">
                  <c:v>-2.559814453125</c:v>
                </c:pt>
                <c:pt idx="1288">
                  <c:v>-2.57354736328125</c:v>
                </c:pt>
                <c:pt idx="1289">
                  <c:v>-2.58514404296875</c:v>
                </c:pt>
                <c:pt idx="1290">
                  <c:v>-2.5921630859375</c:v>
                </c:pt>
                <c:pt idx="1291">
                  <c:v>-2.6080322265625</c:v>
                </c:pt>
                <c:pt idx="1292">
                  <c:v>-2.61505126953125</c:v>
                </c:pt>
                <c:pt idx="1293">
                  <c:v>-2.628173828125</c:v>
                </c:pt>
                <c:pt idx="1294">
                  <c:v>-2.64068603515625</c:v>
                </c:pt>
                <c:pt idx="1295">
                  <c:v>-2.6483154296875</c:v>
                </c:pt>
                <c:pt idx="1296">
                  <c:v>-2.6654052734375</c:v>
                </c:pt>
                <c:pt idx="1297">
                  <c:v>-2.67303466796875</c:v>
                </c:pt>
                <c:pt idx="1298">
                  <c:v>-2.6861572265625</c:v>
                </c:pt>
                <c:pt idx="1299">
                  <c:v>-2.7001953125</c:v>
                </c:pt>
                <c:pt idx="1300">
                  <c:v>-2.708740234375</c:v>
                </c:pt>
                <c:pt idx="1301">
                  <c:v>-2.72613525390625</c:v>
                </c:pt>
                <c:pt idx="1302">
                  <c:v>-2.7362060546875</c:v>
                </c:pt>
                <c:pt idx="1303">
                  <c:v>-2.75146484375</c:v>
                </c:pt>
                <c:pt idx="1304">
                  <c:v>-2.7679443359375</c:v>
                </c:pt>
                <c:pt idx="1305">
                  <c:v>-2.77801513671875</c:v>
                </c:pt>
                <c:pt idx="1306">
                  <c:v>-2.79754638671875</c:v>
                </c:pt>
                <c:pt idx="1307">
                  <c:v>-2.808837890625</c:v>
                </c:pt>
                <c:pt idx="1308">
                  <c:v>-2.8240966796875</c:v>
                </c:pt>
                <c:pt idx="1309">
                  <c:v>-2.8424072265625</c:v>
                </c:pt>
                <c:pt idx="1310">
                  <c:v>-2.85369873046875</c:v>
                </c:pt>
                <c:pt idx="1311">
                  <c:v>-2.87445068359375</c:v>
                </c:pt>
                <c:pt idx="1312">
                  <c:v>-2.88818359375</c:v>
                </c:pt>
                <c:pt idx="1313">
                  <c:v>-2.90496826171875</c:v>
                </c:pt>
                <c:pt idx="1314">
                  <c:v>-2.92510986328125</c:v>
                </c:pt>
                <c:pt idx="1315">
                  <c:v>-2.93731689453125</c:v>
                </c:pt>
                <c:pt idx="1316">
                  <c:v>-2.95928955078125</c:v>
                </c:pt>
                <c:pt idx="1317">
                  <c:v>-2.9742431640625</c:v>
                </c:pt>
                <c:pt idx="1318">
                  <c:v>-2.99102783203125</c:v>
                </c:pt>
                <c:pt idx="1319">
                  <c:v>-3.0133056640625</c:v>
                </c:pt>
                <c:pt idx="1320">
                  <c:v>-3.02642822265625</c:v>
                </c:pt>
                <c:pt idx="1321">
                  <c:v>-3.04901123046875</c:v>
                </c:pt>
                <c:pt idx="1322">
                  <c:v>-3.065185546875</c:v>
                </c:pt>
                <c:pt idx="1323">
                  <c:v>-3.08258056640625</c:v>
                </c:pt>
                <c:pt idx="1324">
                  <c:v>-3.10516357421875</c:v>
                </c:pt>
                <c:pt idx="1325">
                  <c:v>-3.11859130859375</c:v>
                </c:pt>
                <c:pt idx="1326">
                  <c:v>-3.14117431640625</c:v>
                </c:pt>
                <c:pt idx="1327">
                  <c:v>-3.1585693359375</c:v>
                </c:pt>
                <c:pt idx="1328">
                  <c:v>-3.17596435546875</c:v>
                </c:pt>
                <c:pt idx="1329">
                  <c:v>-3.19915771484375</c:v>
                </c:pt>
                <c:pt idx="1330">
                  <c:v>-3.21380615234375</c:v>
                </c:pt>
                <c:pt idx="1331">
                  <c:v>-3.23638916015625</c:v>
                </c:pt>
                <c:pt idx="1332">
                  <c:v>-3.25439453125</c:v>
                </c:pt>
                <c:pt idx="1333">
                  <c:v>-3.271484375</c:v>
                </c:pt>
                <c:pt idx="1334">
                  <c:v>-3.29498291015625</c:v>
                </c:pt>
                <c:pt idx="1335">
                  <c:v>-3.309326171875</c:v>
                </c:pt>
                <c:pt idx="1336">
                  <c:v>-3.3319091796875</c:v>
                </c:pt>
                <c:pt idx="1337">
                  <c:v>-3.35113525390625</c:v>
                </c:pt>
                <c:pt idx="1338">
                  <c:v>-3.3673095703125</c:v>
                </c:pt>
                <c:pt idx="1339">
                  <c:v>-3.39080810546875</c:v>
                </c:pt>
                <c:pt idx="1340">
                  <c:v>-3.40576171875</c:v>
                </c:pt>
                <c:pt idx="1341">
                  <c:v>-3.4283447265625</c:v>
                </c:pt>
                <c:pt idx="1342">
                  <c:v>-3.4466552734375</c:v>
                </c:pt>
                <c:pt idx="1343">
                  <c:v>-3.4625244140625</c:v>
                </c:pt>
                <c:pt idx="1344">
                  <c:v>-3.4869384765625</c:v>
                </c:pt>
                <c:pt idx="1345">
                  <c:v>-3.5028076171875</c:v>
                </c:pt>
                <c:pt idx="1346">
                  <c:v>-3.524169921875</c:v>
                </c:pt>
                <c:pt idx="1347">
                  <c:v>-3.54400634765625</c:v>
                </c:pt>
                <c:pt idx="1348">
                  <c:v>-3.5595703125</c:v>
                </c:pt>
                <c:pt idx="1349">
                  <c:v>-3.583984375</c:v>
                </c:pt>
                <c:pt idx="1350">
                  <c:v>-3.5986328125</c:v>
                </c:pt>
                <c:pt idx="1351">
                  <c:v>-3.6199951171875</c:v>
                </c:pt>
                <c:pt idx="1352">
                  <c:v>-3.6407470703125</c:v>
                </c:pt>
                <c:pt idx="1353">
                  <c:v>-3.65631103515625</c:v>
                </c:pt>
                <c:pt idx="1354">
                  <c:v>-3.680419921875</c:v>
                </c:pt>
                <c:pt idx="1355">
                  <c:v>-3.69537353515625</c:v>
                </c:pt>
                <c:pt idx="1356">
                  <c:v>-3.7164306640625</c:v>
                </c:pt>
                <c:pt idx="1357">
                  <c:v>-3.73809814453125</c:v>
                </c:pt>
                <c:pt idx="1358">
                  <c:v>-3.75335693359375</c:v>
                </c:pt>
                <c:pt idx="1359">
                  <c:v>-3.77685546875</c:v>
                </c:pt>
                <c:pt idx="1360">
                  <c:v>-3.792724609375</c:v>
                </c:pt>
                <c:pt idx="1361">
                  <c:v>-3.81317138671875</c:v>
                </c:pt>
                <c:pt idx="1362">
                  <c:v>-3.83514404296875</c:v>
                </c:pt>
                <c:pt idx="1363">
                  <c:v>-3.8494873046875</c:v>
                </c:pt>
                <c:pt idx="1364">
                  <c:v>-3.873291015625</c:v>
                </c:pt>
                <c:pt idx="1365">
                  <c:v>-3.890380859375</c:v>
                </c:pt>
                <c:pt idx="1366">
                  <c:v>-3.9105224609375</c:v>
                </c:pt>
                <c:pt idx="1367">
                  <c:v>-3.931884765625</c:v>
                </c:pt>
                <c:pt idx="1368">
                  <c:v>-3.94561767578125</c:v>
                </c:pt>
                <c:pt idx="1369">
                  <c:v>-3.970947265625</c:v>
                </c:pt>
                <c:pt idx="1370">
                  <c:v>-3.98834228515625</c:v>
                </c:pt>
                <c:pt idx="1371">
                  <c:v>-4.00787353515625</c:v>
                </c:pt>
                <c:pt idx="1372">
                  <c:v>-4.029541015625</c:v>
                </c:pt>
                <c:pt idx="1373">
                  <c:v>-4.0447998046875</c:v>
                </c:pt>
                <c:pt idx="1374">
                  <c:v>-4.06982421875</c:v>
                </c:pt>
                <c:pt idx="1375">
                  <c:v>-4.08660888671875</c:v>
                </c:pt>
                <c:pt idx="1376">
                  <c:v>-4.10400390625</c:v>
                </c:pt>
                <c:pt idx="1377">
                  <c:v>-4.1278076171875</c:v>
                </c:pt>
                <c:pt idx="1378">
                  <c:v>-4.144287109375</c:v>
                </c:pt>
                <c:pt idx="1379">
                  <c:v>-4.16839599609375</c:v>
                </c:pt>
                <c:pt idx="1380">
                  <c:v>-4.1851806640625</c:v>
                </c:pt>
                <c:pt idx="1381">
                  <c:v>-4.20379638671875</c:v>
                </c:pt>
                <c:pt idx="1382">
                  <c:v>-4.228515625</c:v>
                </c:pt>
                <c:pt idx="1383">
                  <c:v>-4.24407958984375</c:v>
                </c:pt>
                <c:pt idx="1384">
                  <c:v>-4.266357421875</c:v>
                </c:pt>
                <c:pt idx="1385">
                  <c:v>-4.28497314453125</c:v>
                </c:pt>
                <c:pt idx="1386">
                  <c:v>-4.305419921875</c:v>
                </c:pt>
                <c:pt idx="1387">
                  <c:v>-4.329833984375</c:v>
                </c:pt>
                <c:pt idx="1388">
                  <c:v>-4.34417724609375</c:v>
                </c:pt>
                <c:pt idx="1389">
                  <c:v>-4.36859130859375</c:v>
                </c:pt>
                <c:pt idx="1390">
                  <c:v>-4.388427734375</c:v>
                </c:pt>
                <c:pt idx="1391">
                  <c:v>-4.40704345703125</c:v>
                </c:pt>
                <c:pt idx="1392">
                  <c:v>-4.43145751953125</c:v>
                </c:pt>
                <c:pt idx="1393">
                  <c:v>-4.44732666015625</c:v>
                </c:pt>
                <c:pt idx="1394">
                  <c:v>-4.4720458984375</c:v>
                </c:pt>
                <c:pt idx="1395">
                  <c:v>-4.49249267578125</c:v>
                </c:pt>
                <c:pt idx="1396">
                  <c:v>-4.510498046875</c:v>
                </c:pt>
                <c:pt idx="1397">
                  <c:v>-4.53582763671875</c:v>
                </c:pt>
                <c:pt idx="1398">
                  <c:v>-4.55291748046875</c:v>
                </c:pt>
                <c:pt idx="1399">
                  <c:v>-4.57763671875</c:v>
                </c:pt>
                <c:pt idx="1400">
                  <c:v>-4.598388671875</c:v>
                </c:pt>
                <c:pt idx="1401">
                  <c:v>-4.61639404296875</c:v>
                </c:pt>
                <c:pt idx="1402">
                  <c:v>-4.6429443359375</c:v>
                </c:pt>
                <c:pt idx="1403">
                  <c:v>-4.66094970703125</c:v>
                </c:pt>
                <c:pt idx="1404">
                  <c:v>-4.68536376953125</c:v>
                </c:pt>
                <c:pt idx="1405">
                  <c:v>-4.70703125</c:v>
                </c:pt>
                <c:pt idx="1406">
                  <c:v>-4.72625732421875</c:v>
                </c:pt>
                <c:pt idx="1407">
                  <c:v>-4.75372314453125</c:v>
                </c:pt>
                <c:pt idx="1408">
                  <c:v>-4.771728515625</c:v>
                </c:pt>
                <c:pt idx="1409">
                  <c:v>-4.796142578125</c:v>
                </c:pt>
                <c:pt idx="1410">
                  <c:v>-4.82025146484375</c:v>
                </c:pt>
                <c:pt idx="1411">
                  <c:v>-4.84039306640625</c:v>
                </c:pt>
                <c:pt idx="1412">
                  <c:v>-4.86846923828125</c:v>
                </c:pt>
                <c:pt idx="1413">
                  <c:v>-4.88800048828125</c:v>
                </c:pt>
                <c:pt idx="1414">
                  <c:v>-4.91455078125</c:v>
                </c:pt>
                <c:pt idx="1415">
                  <c:v>-4.9407958984375</c:v>
                </c:pt>
                <c:pt idx="1416">
                  <c:v>-4.96063232421875</c:v>
                </c:pt>
                <c:pt idx="1417">
                  <c:v>-4.9896240234375</c:v>
                </c:pt>
                <c:pt idx="1418">
                  <c:v>-5.010986328125</c:v>
                </c:pt>
                <c:pt idx="1419">
                  <c:v>-5.03753662109375</c:v>
                </c:pt>
                <c:pt idx="1420">
                  <c:v>-5.06500244140625</c:v>
                </c:pt>
                <c:pt idx="1421">
                  <c:v>-5.086669921875</c:v>
                </c:pt>
                <c:pt idx="1422">
                  <c:v>-5.1177978515625</c:v>
                </c:pt>
                <c:pt idx="1423">
                  <c:v>-5.1416015625</c:v>
                </c:pt>
                <c:pt idx="1424">
                  <c:v>-5.16937255859375</c:v>
                </c:pt>
                <c:pt idx="1425">
                  <c:v>-5.1983642578125</c:v>
                </c:pt>
                <c:pt idx="1426">
                  <c:v>-5.2203369140625</c:v>
                </c:pt>
                <c:pt idx="1427">
                  <c:v>-5.252685546875</c:v>
                </c:pt>
                <c:pt idx="1428">
                  <c:v>-5.27740478515625</c:v>
                </c:pt>
                <c:pt idx="1429">
                  <c:v>-5.30517578125</c:v>
                </c:pt>
                <c:pt idx="1430">
                  <c:v>-5.33599853515625</c:v>
                </c:pt>
                <c:pt idx="1431">
                  <c:v>-5.35980224609375</c:v>
                </c:pt>
                <c:pt idx="1432">
                  <c:v>-5.39276123046875</c:v>
                </c:pt>
                <c:pt idx="1433">
                  <c:v>-5.41656494140625</c:v>
                </c:pt>
                <c:pt idx="1434">
                  <c:v>-5.44464111328125</c:v>
                </c:pt>
                <c:pt idx="1435">
                  <c:v>-5.47607421875</c:v>
                </c:pt>
                <c:pt idx="1436">
                  <c:v>-5.49896240234375</c:v>
                </c:pt>
                <c:pt idx="1437">
                  <c:v>-5.53131103515625</c:v>
                </c:pt>
                <c:pt idx="1438">
                  <c:v>-5.5572509765625</c:v>
                </c:pt>
                <c:pt idx="1439">
                  <c:v>-5.584716796875</c:v>
                </c:pt>
                <c:pt idx="1440">
                  <c:v>-5.616455078125</c:v>
                </c:pt>
                <c:pt idx="1441">
                  <c:v>-5.63873291015625</c:v>
                </c:pt>
                <c:pt idx="1442">
                  <c:v>-5.670166015625</c:v>
                </c:pt>
                <c:pt idx="1443">
                  <c:v>-5.694580078125</c:v>
                </c:pt>
                <c:pt idx="1444">
                  <c:v>-5.71929931640625</c:v>
                </c:pt>
                <c:pt idx="1445">
                  <c:v>-5.7501220703125</c:v>
                </c:pt>
                <c:pt idx="1446">
                  <c:v>-5.7708740234375</c:v>
                </c:pt>
                <c:pt idx="1447">
                  <c:v>-5.80078125</c:v>
                </c:pt>
                <c:pt idx="1448">
                  <c:v>-5.8245849609375</c:v>
                </c:pt>
                <c:pt idx="1449">
                  <c:v>-5.84808349609375</c:v>
                </c:pt>
                <c:pt idx="1450">
                  <c:v>-5.87677001953125</c:v>
                </c:pt>
                <c:pt idx="1451">
                  <c:v>-5.89447021484375</c:v>
                </c:pt>
                <c:pt idx="1452">
                  <c:v>-5.9210205078125</c:v>
                </c:pt>
                <c:pt idx="1453">
                  <c:v>-5.9417724609375</c:v>
                </c:pt>
                <c:pt idx="1454">
                  <c:v>-5.9613037109375</c:v>
                </c:pt>
                <c:pt idx="1455">
                  <c:v>-5.98724365234375</c:v>
                </c:pt>
                <c:pt idx="1456">
                  <c:v>-6.00311279296875</c:v>
                </c:pt>
                <c:pt idx="1457">
                  <c:v>-6.0272216796875</c:v>
                </c:pt>
                <c:pt idx="1458">
                  <c:v>-6.0455322265625</c:v>
                </c:pt>
                <c:pt idx="1459">
                  <c:v>-6.060791015625</c:v>
                </c:pt>
                <c:pt idx="1460">
                  <c:v>-6.0821533203125</c:v>
                </c:pt>
                <c:pt idx="1461">
                  <c:v>-6.0943603515625</c:v>
                </c:pt>
                <c:pt idx="1462">
                  <c:v>-6.1126708984375</c:v>
                </c:pt>
                <c:pt idx="1463">
                  <c:v>-6.1279296875</c:v>
                </c:pt>
                <c:pt idx="1464">
                  <c:v>-6.1370849609375</c:v>
                </c:pt>
                <c:pt idx="1465">
                  <c:v>-6.1553955078125</c:v>
                </c:pt>
                <c:pt idx="1466">
                  <c:v>-6.16455078125</c:v>
                </c:pt>
                <c:pt idx="1467">
                  <c:v>-6.1767578125</c:v>
                </c:pt>
                <c:pt idx="1468">
                  <c:v>-6.18896484375</c:v>
                </c:pt>
                <c:pt idx="1469">
                  <c:v>-6.195068359375</c:v>
                </c:pt>
                <c:pt idx="1470">
                  <c:v>-6.2103271484375</c:v>
                </c:pt>
                <c:pt idx="1471">
                  <c:v>-6.21337890625</c:v>
                </c:pt>
                <c:pt idx="1472">
                  <c:v>-6.2225341796875</c:v>
                </c:pt>
                <c:pt idx="1473">
                  <c:v>-6.2286376953125</c:v>
                </c:pt>
                <c:pt idx="1474">
                  <c:v>-6.231689453125</c:v>
                </c:pt>
                <c:pt idx="1475">
                  <c:v>-6.2408447265625</c:v>
                </c:pt>
                <c:pt idx="1476">
                  <c:v>-6.2408447265625</c:v>
                </c:pt>
                <c:pt idx="1477">
                  <c:v>-6.2469482421875</c:v>
                </c:pt>
                <c:pt idx="1478">
                  <c:v>-6.2530517578125</c:v>
                </c:pt>
                <c:pt idx="1479">
                  <c:v>-6.25</c:v>
                </c:pt>
                <c:pt idx="1480">
                  <c:v>-6.2591552734375</c:v>
                </c:pt>
                <c:pt idx="1481">
                  <c:v>-6.2591552734375</c:v>
                </c:pt>
                <c:pt idx="1482">
                  <c:v>-6.2591552734375</c:v>
                </c:pt>
                <c:pt idx="1483">
                  <c:v>-6.2652587890625</c:v>
                </c:pt>
                <c:pt idx="1484">
                  <c:v>-6.26220703125</c:v>
                </c:pt>
                <c:pt idx="1485">
                  <c:v>-6.268310546875</c:v>
                </c:pt>
                <c:pt idx="1486">
                  <c:v>-6.268310546875</c:v>
                </c:pt>
                <c:pt idx="1487">
                  <c:v>-6.2713623046875</c:v>
                </c:pt>
                <c:pt idx="1488">
                  <c:v>-6.2774658203125</c:v>
                </c:pt>
                <c:pt idx="1489">
                  <c:v>-6.2744140625</c:v>
                </c:pt>
                <c:pt idx="1490">
                  <c:v>-6.2835693359375</c:v>
                </c:pt>
                <c:pt idx="1491">
                  <c:v>-6.2835693359375</c:v>
                </c:pt>
                <c:pt idx="1492">
                  <c:v>-6.2896728515625</c:v>
                </c:pt>
                <c:pt idx="1493">
                  <c:v>-6.2957763671875</c:v>
                </c:pt>
                <c:pt idx="1494">
                  <c:v>-6.298828125</c:v>
                </c:pt>
                <c:pt idx="1495">
                  <c:v>-6.3079833984375</c:v>
                </c:pt>
                <c:pt idx="1496">
                  <c:v>-6.3140869140625</c:v>
                </c:pt>
                <c:pt idx="1497">
                  <c:v>-6.3201904296875</c:v>
                </c:pt>
                <c:pt idx="1498">
                  <c:v>-6.33544921875</c:v>
                </c:pt>
                <c:pt idx="1499">
                  <c:v>-6.3385009765625</c:v>
                </c:pt>
                <c:pt idx="1500">
                  <c:v>-6.353759765625</c:v>
                </c:pt>
                <c:pt idx="1501">
                  <c:v>-6.3629150390625</c:v>
                </c:pt>
                <c:pt idx="1502">
                  <c:v>-6.3751220703125</c:v>
                </c:pt>
                <c:pt idx="1503">
                  <c:v>-6.390380859375</c:v>
                </c:pt>
                <c:pt idx="1504">
                  <c:v>-6.3995361328125</c:v>
                </c:pt>
                <c:pt idx="1505">
                  <c:v>-6.4208984375</c:v>
                </c:pt>
                <c:pt idx="1506">
                  <c:v>-6.4361572265625</c:v>
                </c:pt>
                <c:pt idx="1507">
                  <c:v>-6.451416015625</c:v>
                </c:pt>
                <c:pt idx="1508">
                  <c:v>-6.475830078125</c:v>
                </c:pt>
                <c:pt idx="1509">
                  <c:v>-6.4910888671875</c:v>
                </c:pt>
                <c:pt idx="1510">
                  <c:v>-6.5155029296875</c:v>
                </c:pt>
                <c:pt idx="1511">
                  <c:v>-6.536865234375</c:v>
                </c:pt>
                <c:pt idx="1512">
                  <c:v>-6.5582275390625</c:v>
                </c:pt>
                <c:pt idx="1513">
                  <c:v>-6.5887451171875</c:v>
                </c:pt>
                <c:pt idx="1514">
                  <c:v>-6.6070556640625</c:v>
                </c:pt>
                <c:pt idx="1515">
                  <c:v>-6.640625</c:v>
                </c:pt>
                <c:pt idx="1516">
                  <c:v>-6.6680908203125</c:v>
                </c:pt>
                <c:pt idx="1517">
                  <c:v>-6.695556640625</c:v>
                </c:pt>
                <c:pt idx="1518">
                  <c:v>-6.732177734375</c:v>
                </c:pt>
                <c:pt idx="1519">
                  <c:v>-6.7596435546875</c:v>
                </c:pt>
                <c:pt idx="1520">
                  <c:v>-6.7962646484375</c:v>
                </c:pt>
                <c:pt idx="1521">
                  <c:v>-6.8267822265625</c:v>
                </c:pt>
                <c:pt idx="1522">
                  <c:v>-6.8603515625</c:v>
                </c:pt>
                <c:pt idx="1523">
                  <c:v>-6.903076171875</c:v>
                </c:pt>
                <c:pt idx="1524">
                  <c:v>-6.93359375</c:v>
                </c:pt>
                <c:pt idx="1525">
                  <c:v>-6.9732666015625</c:v>
                </c:pt>
                <c:pt idx="1526">
                  <c:v>-7.0159912109375</c:v>
                </c:pt>
                <c:pt idx="1527">
                  <c:v>-7.049560546875</c:v>
                </c:pt>
                <c:pt idx="1528">
                  <c:v>-7.0953369140625</c:v>
                </c:pt>
                <c:pt idx="1529">
                  <c:v>-7.12890625</c:v>
                </c:pt>
                <c:pt idx="1530">
                  <c:v>-7.1746826171875</c:v>
                </c:pt>
                <c:pt idx="1531">
                  <c:v>-7.2174072265625</c:v>
                </c:pt>
                <c:pt idx="1532">
                  <c:v>-7.257080078125</c:v>
                </c:pt>
                <c:pt idx="1533">
                  <c:v>-7.305908203125</c:v>
                </c:pt>
                <c:pt idx="1534">
                  <c:v>-7.3455810546875</c:v>
                </c:pt>
                <c:pt idx="1535">
                  <c:v>-7.391357421875</c:v>
                </c:pt>
                <c:pt idx="1536">
                  <c:v>-7.440185546875</c:v>
                </c:pt>
                <c:pt idx="1537">
                  <c:v>-7.4798583984375</c:v>
                </c:pt>
                <c:pt idx="1538">
                  <c:v>-7.5286865234375</c:v>
                </c:pt>
                <c:pt idx="1539">
                  <c:v>-7.5714111328125</c:v>
                </c:pt>
                <c:pt idx="1540">
                  <c:v>-7.6202392578125</c:v>
                </c:pt>
                <c:pt idx="1541">
                  <c:v>-7.6690673828125</c:v>
                </c:pt>
                <c:pt idx="1542">
                  <c:v>-7.7117919921875</c:v>
                </c:pt>
                <c:pt idx="1543">
                  <c:v>-7.7667236328125</c:v>
                </c:pt>
                <c:pt idx="1544">
                  <c:v>-7.8094482421875</c:v>
                </c:pt>
                <c:pt idx="1545">
                  <c:v>-7.855224609375</c:v>
                </c:pt>
                <c:pt idx="1546">
                  <c:v>-7.904052734375</c:v>
                </c:pt>
                <c:pt idx="1547">
                  <c:v>-7.94677734375</c:v>
                </c:pt>
                <c:pt idx="1548">
                  <c:v>-8.001708984375</c:v>
                </c:pt>
                <c:pt idx="1549">
                  <c:v>-8.0474853515625</c:v>
                </c:pt>
                <c:pt idx="1550">
                  <c:v>-8.0963134765625</c:v>
                </c:pt>
                <c:pt idx="1551">
                  <c:v>-8.1512451171875</c:v>
                </c:pt>
                <c:pt idx="1552">
                  <c:v>-8.19091796875</c:v>
                </c:pt>
                <c:pt idx="1553">
                  <c:v>-8.245849609375</c:v>
                </c:pt>
                <c:pt idx="1554">
                  <c:v>-8.2916259765625</c:v>
                </c:pt>
                <c:pt idx="1555">
                  <c:v>-8.33740234375</c:v>
                </c:pt>
                <c:pt idx="1556">
                  <c:v>-8.3892822265625</c:v>
                </c:pt>
                <c:pt idx="1557">
                  <c:v>-8.4320068359375</c:v>
                </c:pt>
                <c:pt idx="1558">
                  <c:v>-8.4869384765625</c:v>
                </c:pt>
                <c:pt idx="1559">
                  <c:v>-8.53271484375</c:v>
                </c:pt>
                <c:pt idx="1560">
                  <c:v>-8.58154296875</c:v>
                </c:pt>
                <c:pt idx="1561">
                  <c:v>-8.6334228515625</c:v>
                </c:pt>
                <c:pt idx="1562">
                  <c:v>-8.6761474609375</c:v>
                </c:pt>
                <c:pt idx="1563">
                  <c:v>-8.72802734375</c:v>
                </c:pt>
                <c:pt idx="1564">
                  <c:v>-8.770751953125</c:v>
                </c:pt>
                <c:pt idx="1565">
                  <c:v>-8.819580078125</c:v>
                </c:pt>
                <c:pt idx="1566">
                  <c:v>-8.87451171875</c:v>
                </c:pt>
                <c:pt idx="1567">
                  <c:v>-8.9141845703125</c:v>
                </c:pt>
                <c:pt idx="1568">
                  <c:v>-8.966064453125</c:v>
                </c:pt>
                <c:pt idx="1569">
                  <c:v>-9.0118408203125</c:v>
                </c:pt>
                <c:pt idx="1570">
                  <c:v>-9.0545654296875</c:v>
                </c:pt>
                <c:pt idx="1571">
                  <c:v>-9.1064453125</c:v>
                </c:pt>
                <c:pt idx="1572">
                  <c:v>-9.1461181640625</c:v>
                </c:pt>
                <c:pt idx="1573">
                  <c:v>-9.197998046875</c:v>
                </c:pt>
                <c:pt idx="1574">
                  <c:v>-9.2437744140625</c:v>
                </c:pt>
                <c:pt idx="1575">
                  <c:v>-9.2864990234375</c:v>
                </c:pt>
                <c:pt idx="1576">
                  <c:v>-9.33837890625</c:v>
                </c:pt>
                <c:pt idx="1577">
                  <c:v>-9.375</c:v>
                </c:pt>
                <c:pt idx="1578">
                  <c:v>-9.423828125</c:v>
                </c:pt>
                <c:pt idx="1579">
                  <c:v>-9.466552734375</c:v>
                </c:pt>
                <c:pt idx="1580">
                  <c:v>-9.5062255859375</c:v>
                </c:pt>
                <c:pt idx="1581">
                  <c:v>-9.55810546875</c:v>
                </c:pt>
                <c:pt idx="1582">
                  <c:v>-9.5977783203125</c:v>
                </c:pt>
                <c:pt idx="1583">
                  <c:v>-9.6466064453125</c:v>
                </c:pt>
                <c:pt idx="1584">
                  <c:v>-9.6893310546875</c:v>
                </c:pt>
                <c:pt idx="1585">
                  <c:v>-9.72900390625</c:v>
                </c:pt>
                <c:pt idx="1586">
                  <c:v>-9.77783203125</c:v>
                </c:pt>
                <c:pt idx="1587">
                  <c:v>-9.814453125</c:v>
                </c:pt>
                <c:pt idx="1588">
                  <c:v>-9.8602294921875</c:v>
                </c:pt>
                <c:pt idx="1589">
                  <c:v>-9.9029541015625</c:v>
                </c:pt>
                <c:pt idx="1590">
                  <c:v>-9.9395751953125</c:v>
                </c:pt>
                <c:pt idx="1591">
                  <c:v>-9.9884033203125</c:v>
                </c:pt>
                <c:pt idx="1592">
                  <c:v>-10.0250244140625</c:v>
                </c:pt>
                <c:pt idx="1593">
                  <c:v>-10.0677490234375</c:v>
                </c:pt>
                <c:pt idx="1594">
                  <c:v>-10.1104736328125</c:v>
                </c:pt>
                <c:pt idx="1595">
                  <c:v>-10.14404296875</c:v>
                </c:pt>
                <c:pt idx="1596">
                  <c:v>-10.19287109375</c:v>
                </c:pt>
                <c:pt idx="1597">
                  <c:v>-10.2264404296875</c:v>
                </c:pt>
                <c:pt idx="1598">
                  <c:v>-10.2691650390625</c:v>
                </c:pt>
                <c:pt idx="1599">
                  <c:v>-10.3118896484375</c:v>
                </c:pt>
                <c:pt idx="1600">
                  <c:v>-10.345458984375</c:v>
                </c:pt>
                <c:pt idx="1601">
                  <c:v>-10.38818359375</c:v>
                </c:pt>
                <c:pt idx="1602">
                  <c:v>-10.4217529296875</c:v>
                </c:pt>
                <c:pt idx="1603">
                  <c:v>-10.46142578125</c:v>
                </c:pt>
                <c:pt idx="1604">
                  <c:v>-10.5010986328125</c:v>
                </c:pt>
                <c:pt idx="1605">
                  <c:v>-10.5316162109375</c:v>
                </c:pt>
                <c:pt idx="1606">
                  <c:v>-10.577392578125</c:v>
                </c:pt>
                <c:pt idx="1607">
                  <c:v>-10.614013671875</c:v>
                </c:pt>
                <c:pt idx="1608">
                  <c:v>-10.650634765625</c:v>
                </c:pt>
                <c:pt idx="1609">
                  <c:v>-10.6903076171875</c:v>
                </c:pt>
                <c:pt idx="1610">
                  <c:v>-10.7208251953125</c:v>
                </c:pt>
                <c:pt idx="1611">
                  <c:v>-10.7635498046875</c:v>
                </c:pt>
                <c:pt idx="1612">
                  <c:v>-10.791015625</c:v>
                </c:pt>
                <c:pt idx="1613">
                  <c:v>-10.8245849609375</c:v>
                </c:pt>
                <c:pt idx="1614">
                  <c:v>-10.8642578125</c:v>
                </c:pt>
                <c:pt idx="1615">
                  <c:v>-10.894775390625</c:v>
                </c:pt>
                <c:pt idx="1616">
                  <c:v>-10.9344482421875</c:v>
                </c:pt>
                <c:pt idx="1617">
                  <c:v>-10.9649658203125</c:v>
                </c:pt>
                <c:pt idx="1618">
                  <c:v>-10.99853515625</c:v>
                </c:pt>
                <c:pt idx="1619">
                  <c:v>-11.0382080078125</c:v>
                </c:pt>
                <c:pt idx="1620">
                  <c:v>-11.0626220703125</c:v>
                </c:pt>
                <c:pt idx="1621">
                  <c:v>-11.102294921875</c:v>
                </c:pt>
                <c:pt idx="1622">
                  <c:v>-11.1297607421875</c:v>
                </c:pt>
                <c:pt idx="1623">
                  <c:v>-11.163330078125</c:v>
                </c:pt>
                <c:pt idx="1624">
                  <c:v>-11.199951171875</c:v>
                </c:pt>
                <c:pt idx="1625">
                  <c:v>-11.2274169921875</c:v>
                </c:pt>
                <c:pt idx="1626">
                  <c:v>-11.2640380859375</c:v>
                </c:pt>
                <c:pt idx="1627">
                  <c:v>-11.2945556640625</c:v>
                </c:pt>
                <c:pt idx="1628">
                  <c:v>-11.3250732421875</c:v>
                </c:pt>
                <c:pt idx="1629">
                  <c:v>-11.358642578125</c:v>
                </c:pt>
                <c:pt idx="1630">
                  <c:v>-11.383056640625</c:v>
                </c:pt>
                <c:pt idx="1631">
                  <c:v>-11.419677734375</c:v>
                </c:pt>
                <c:pt idx="1632">
                  <c:v>-11.4501953125</c:v>
                </c:pt>
                <c:pt idx="1633">
                  <c:v>-11.474609375</c:v>
                </c:pt>
                <c:pt idx="1634">
                  <c:v>-11.51123046875</c:v>
                </c:pt>
                <c:pt idx="1635">
                  <c:v>-11.5386962890625</c:v>
                </c:pt>
                <c:pt idx="1636">
                  <c:v>-11.572265625</c:v>
                </c:pt>
                <c:pt idx="1637">
                  <c:v>-11.5997314453125</c:v>
                </c:pt>
                <c:pt idx="1638">
                  <c:v>-11.627197265625</c:v>
                </c:pt>
                <c:pt idx="1639">
                  <c:v>-11.6607666015625</c:v>
                </c:pt>
                <c:pt idx="1640">
                  <c:v>-11.68212890625</c:v>
                </c:pt>
                <c:pt idx="1641">
                  <c:v>-11.71875</c:v>
                </c:pt>
                <c:pt idx="1642">
                  <c:v>-11.7462158203125</c:v>
                </c:pt>
                <c:pt idx="1643">
                  <c:v>-11.7706298828125</c:v>
                </c:pt>
                <c:pt idx="1644">
                  <c:v>-11.8011474609375</c:v>
                </c:pt>
                <c:pt idx="1645">
                  <c:v>-11.8255615234375</c:v>
                </c:pt>
                <c:pt idx="1646">
                  <c:v>-11.8560791015625</c:v>
                </c:pt>
                <c:pt idx="1647">
                  <c:v>-11.883544921875</c:v>
                </c:pt>
                <c:pt idx="1648">
                  <c:v>-11.9110107421875</c:v>
                </c:pt>
                <c:pt idx="1649">
                  <c:v>-11.944580078125</c:v>
                </c:pt>
                <c:pt idx="1650">
                  <c:v>-11.968994140625</c:v>
                </c:pt>
                <c:pt idx="1651">
                  <c:v>-11.9964599609375</c:v>
                </c:pt>
                <c:pt idx="1652">
                  <c:v>-12.0269775390625</c:v>
                </c:pt>
                <c:pt idx="1653">
                  <c:v>-12.04833984375</c:v>
                </c:pt>
                <c:pt idx="1654">
                  <c:v>-12.078857421875</c:v>
                </c:pt>
                <c:pt idx="1655">
                  <c:v>-12.103271484375</c:v>
                </c:pt>
                <c:pt idx="1656">
                  <c:v>-12.1337890625</c:v>
                </c:pt>
                <c:pt idx="1657">
                  <c:v>-12.1612548828125</c:v>
                </c:pt>
                <c:pt idx="1658">
                  <c:v>-12.1856689453125</c:v>
                </c:pt>
                <c:pt idx="1659">
                  <c:v>-12.21923828125</c:v>
                </c:pt>
                <c:pt idx="1660">
                  <c:v>-12.2406005859375</c:v>
                </c:pt>
                <c:pt idx="1661">
                  <c:v>-12.2650146484375</c:v>
                </c:pt>
                <c:pt idx="1662">
                  <c:v>-12.29248046875</c:v>
                </c:pt>
                <c:pt idx="1663">
                  <c:v>-12.3138427734375</c:v>
                </c:pt>
                <c:pt idx="1664">
                  <c:v>-12.347412109375</c:v>
                </c:pt>
                <c:pt idx="1665">
                  <c:v>-12.371826171875</c:v>
                </c:pt>
                <c:pt idx="1666">
                  <c:v>-12.40234375</c:v>
                </c:pt>
                <c:pt idx="1667">
                  <c:v>-12.3199462890625</c:v>
                </c:pt>
                <c:pt idx="1668">
                  <c:v>-12.2344970703125</c:v>
                </c:pt>
                <c:pt idx="1669">
                  <c:v>-12.158203125</c:v>
                </c:pt>
                <c:pt idx="1670">
                  <c:v>-12.07275390625</c:v>
                </c:pt>
                <c:pt idx="1671">
                  <c:v>-11.9964599609375</c:v>
                </c:pt>
                <c:pt idx="1672">
                  <c:v>-11.920166015625</c:v>
                </c:pt>
                <c:pt idx="1673">
                  <c:v>-11.8438720703125</c:v>
                </c:pt>
                <c:pt idx="1674">
                  <c:v>-11.7767333984375</c:v>
                </c:pt>
                <c:pt idx="1675">
                  <c:v>-11.7034912109375</c:v>
                </c:pt>
                <c:pt idx="1676">
                  <c:v>-11.6302490234375</c:v>
                </c:pt>
                <c:pt idx="1677">
                  <c:v>-11.5631103515625</c:v>
                </c:pt>
                <c:pt idx="1678">
                  <c:v>-11.48681640625</c:v>
                </c:pt>
                <c:pt idx="1679">
                  <c:v>-11.4166259765625</c:v>
                </c:pt>
              </c:numCache>
            </c:numRef>
          </c:y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240774256"/>
        <c:axId val="240776608"/>
      </c:scatterChart>
      <c:valAx>
        <c:axId val="240774256"/>
        <c:scaling>
          <c:orientation val="minMax"/>
          <c:max val="1"/>
          <c:min val="-2.6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de-DE" sz="1800" b="0" i="0" baseline="0">
                    <a:solidFill>
                      <a:schemeClr val="tx1"/>
                    </a:solidFill>
                    <a:effectLst/>
                  </a:rPr>
                  <a:t>Potential / V  </a:t>
                </a:r>
                <a:endParaRPr lang="de-DE">
                  <a:solidFill>
                    <a:schemeClr val="tx1"/>
                  </a:solidFill>
                  <a:effectLst/>
                </a:endParaRPr>
              </a:p>
            </c:rich>
          </c:tx>
          <c:layout>
            <c:manualLayout>
              <c:xMode val="edge"/>
              <c:yMode val="edge"/>
              <c:x val="0.37858202099737526"/>
              <c:y val="0.84270815106445029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/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240776608"/>
        <c:crossesAt val="-13"/>
        <c:crossBetween val="midCat"/>
      </c:valAx>
      <c:valAx>
        <c:axId val="240776608"/>
        <c:scaling>
          <c:orientation val="minMax"/>
          <c:max val="1.2"/>
          <c:min val="-13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 marL="0" marR="0" indent="0" algn="ctr" defTabSz="914400" rtl="0" eaLnBrk="1" fontAlgn="auto" latinLnBrk="0" hangingPunct="1">
                  <a:lnSpc>
                    <a:spcPct val="100000"/>
                  </a:lnSpc>
                  <a:spcBef>
                    <a:spcPts val="0"/>
                  </a:spcBef>
                  <a:spcAft>
                    <a:spcPts val="0"/>
                  </a:spcAft>
                  <a:buClrTx/>
                  <a:buSzTx/>
                  <a:buFontTx/>
                  <a:buNone/>
                  <a:tabLst/>
                  <a:defRPr sz="1000" b="0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de-DE" sz="1800" b="0" i="0" baseline="0">
                    <a:solidFill>
                      <a:schemeClr val="tx1"/>
                    </a:solidFill>
                    <a:effectLst/>
                  </a:rPr>
                  <a:t>Current / </a:t>
                </a:r>
                <a:r>
                  <a:rPr lang="el-GR" sz="1800" b="0" i="0" baseline="0">
                    <a:solidFill>
                      <a:schemeClr val="tx1"/>
                    </a:solidFill>
                    <a:effectLst/>
                  </a:rPr>
                  <a:t>μ</a:t>
                </a:r>
                <a:r>
                  <a:rPr lang="de-DE" sz="1800" b="0" i="0" baseline="0">
                    <a:solidFill>
                      <a:schemeClr val="tx1"/>
                    </a:solidFill>
                    <a:effectLst/>
                  </a:rPr>
                  <a:t>A</a:t>
                </a:r>
                <a:endParaRPr lang="de-DE">
                  <a:solidFill>
                    <a:schemeClr val="tx1"/>
                  </a:solidFill>
                  <a:effectLst/>
                </a:endParaRPr>
              </a:p>
            </c:rich>
          </c:tx>
          <c:layout>
            <c:manualLayout>
              <c:xMode val="edge"/>
              <c:yMode val="edge"/>
              <c:x val="6.6666666666666666E-2"/>
              <c:y val="0.20782808398950131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 marL="0" marR="0" indent="0" algn="ctr" defTabSz="914400" rtl="0" eaLnBrk="1" fontAlgn="auto" latinLnBrk="0" hangingPunct="1">
                <a:lnSpc>
                  <a:spcPct val="100000"/>
                </a:lnSpc>
                <a:spcBef>
                  <a:spcPts val="0"/>
                </a:spcBef>
                <a:spcAft>
                  <a:spcPts val="0"/>
                </a:spcAft>
                <a:buClrTx/>
                <a:buSzTx/>
                <a:buFontTx/>
                <a:buNone/>
                <a:tabLst/>
                <a:defRPr sz="1000" b="0" i="0" u="none" strike="noStrike" kern="1200" baseline="0">
                  <a:solidFill>
                    <a:schemeClr val="tx1"/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240774256"/>
        <c:crossesAt val="-2.6"/>
        <c:crossBetween val="midCat"/>
      </c:valAx>
      <c:spPr>
        <a:noFill/>
        <a:ln>
          <a:noFill/>
        </a:ln>
        <a:effectLst/>
      </c:spPr>
    </c:plotArea>
    <c:legend>
      <c:legendPos val="r"/>
      <c:layout>
        <c:manualLayout>
          <c:xMode val="edge"/>
          <c:yMode val="edge"/>
          <c:x val="0.68856525230689969"/>
          <c:y val="0.16453922426363371"/>
          <c:w val="0.30865712424176611"/>
          <c:h val="0.10610637212015164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1" i="0" u="none" strike="noStrike" kern="1200" baseline="0">
              <a:solidFill>
                <a:schemeClr val="tx1"/>
              </a:solidFill>
              <a:latin typeface="+mn-lt"/>
              <a:ea typeface="+mn-ea"/>
              <a:cs typeface="+mn-cs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4">
    <c:autoUpdate val="0"/>
  </c:externalData>
  <c:userShapes r:id="rId5"/>
</c:chartSpace>
</file>

<file path=word/charts/chart2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0.18805336832895889"/>
          <c:y val="5.0925925925925923E-2"/>
          <c:w val="0.77188363954505679"/>
          <c:h val="0.69827172645086033"/>
        </c:manualLayout>
      </c:layout>
      <c:scatterChart>
        <c:scatterStyle val="lineMarker"/>
        <c:varyColors val="0"/>
        <c:ser>
          <c:idx val="0"/>
          <c:order val="0"/>
          <c:tx>
            <c:v>3 (Fe-)</c:v>
          </c:tx>
          <c:spPr>
            <a:ln w="19050" cap="rnd">
              <a:solidFill>
                <a:schemeClr val="tx1"/>
              </a:solidFill>
              <a:round/>
            </a:ln>
            <a:effectLst/>
          </c:spPr>
          <c:marker>
            <c:symbol val="circle"/>
            <c:size val="5"/>
            <c:spPr>
              <a:noFill/>
              <a:ln w="9525">
                <a:noFill/>
              </a:ln>
              <a:effectLst/>
            </c:spPr>
          </c:marker>
          <c:xVal>
            <c:numRef>
              <c:f>[Fe1_PIM22_500mV.xlsx]Tabelle1!$A$1:$A$1680</c:f>
              <c:numCache>
                <c:formatCode>General</c:formatCode>
                <c:ptCount val="1680"/>
                <c:pt idx="0">
                  <c:v>-2.50152587890625</c:v>
                </c:pt>
                <c:pt idx="1">
                  <c:v>-2.49755859375</c:v>
                </c:pt>
                <c:pt idx="2">
                  <c:v>-2.49359130859375</c:v>
                </c:pt>
                <c:pt idx="3">
                  <c:v>-2.4896240234375</c:v>
                </c:pt>
                <c:pt idx="4">
                  <c:v>-2.48565673828125</c:v>
                </c:pt>
                <c:pt idx="5">
                  <c:v>-2.481689453125</c:v>
                </c:pt>
                <c:pt idx="6">
                  <c:v>-2.47772216796875</c:v>
                </c:pt>
                <c:pt idx="7">
                  <c:v>-2.4737548828125</c:v>
                </c:pt>
                <c:pt idx="8">
                  <c:v>-2.46978759765625</c:v>
                </c:pt>
                <c:pt idx="9">
                  <c:v>-2.4658203125</c:v>
                </c:pt>
                <c:pt idx="10">
                  <c:v>-2.46185302734375</c:v>
                </c:pt>
                <c:pt idx="11">
                  <c:v>-2.4578857421875</c:v>
                </c:pt>
                <c:pt idx="12">
                  <c:v>-2.45391845703125</c:v>
                </c:pt>
                <c:pt idx="13">
                  <c:v>-2.449951171875</c:v>
                </c:pt>
                <c:pt idx="14">
                  <c:v>-2.44598388671875</c:v>
                </c:pt>
                <c:pt idx="15">
                  <c:v>-2.4420166015625</c:v>
                </c:pt>
                <c:pt idx="16">
                  <c:v>-2.43804931640625</c:v>
                </c:pt>
                <c:pt idx="17">
                  <c:v>-2.43408203125</c:v>
                </c:pt>
                <c:pt idx="18">
                  <c:v>-2.43011474609375</c:v>
                </c:pt>
                <c:pt idx="19">
                  <c:v>-2.4261474609375</c:v>
                </c:pt>
                <c:pt idx="20">
                  <c:v>-2.42218017578125</c:v>
                </c:pt>
                <c:pt idx="21">
                  <c:v>-2.418212890625</c:v>
                </c:pt>
                <c:pt idx="22">
                  <c:v>-2.41424560546875</c:v>
                </c:pt>
                <c:pt idx="23">
                  <c:v>-2.4102783203125</c:v>
                </c:pt>
                <c:pt idx="24">
                  <c:v>-2.40631103515625</c:v>
                </c:pt>
                <c:pt idx="25">
                  <c:v>-2.40234375</c:v>
                </c:pt>
                <c:pt idx="26">
                  <c:v>-2.39837646484375</c:v>
                </c:pt>
                <c:pt idx="27">
                  <c:v>-2.3944091796875</c:v>
                </c:pt>
                <c:pt idx="28">
                  <c:v>-2.39044189453125</c:v>
                </c:pt>
                <c:pt idx="29">
                  <c:v>-2.386474609375</c:v>
                </c:pt>
                <c:pt idx="30">
                  <c:v>-2.38250732421875</c:v>
                </c:pt>
                <c:pt idx="31">
                  <c:v>-2.3785400390625</c:v>
                </c:pt>
                <c:pt idx="32">
                  <c:v>-2.37457275390625</c:v>
                </c:pt>
                <c:pt idx="33">
                  <c:v>-2.37060546875</c:v>
                </c:pt>
                <c:pt idx="34">
                  <c:v>-2.36663818359375</c:v>
                </c:pt>
                <c:pt idx="35">
                  <c:v>-2.3626708984375</c:v>
                </c:pt>
                <c:pt idx="36">
                  <c:v>-2.35870361328125</c:v>
                </c:pt>
                <c:pt idx="37">
                  <c:v>-2.354736328125</c:v>
                </c:pt>
                <c:pt idx="38">
                  <c:v>-2.35076904296875</c:v>
                </c:pt>
                <c:pt idx="39">
                  <c:v>-2.3468017578125</c:v>
                </c:pt>
                <c:pt idx="40">
                  <c:v>-2.34283447265625</c:v>
                </c:pt>
                <c:pt idx="41">
                  <c:v>-2.3388671875</c:v>
                </c:pt>
                <c:pt idx="42">
                  <c:v>-2.33489990234375</c:v>
                </c:pt>
                <c:pt idx="43">
                  <c:v>-2.3309326171875</c:v>
                </c:pt>
                <c:pt idx="44">
                  <c:v>-2.32696533203125</c:v>
                </c:pt>
                <c:pt idx="45">
                  <c:v>-2.322998046875</c:v>
                </c:pt>
                <c:pt idx="46">
                  <c:v>-2.31903076171875</c:v>
                </c:pt>
                <c:pt idx="47">
                  <c:v>-2.3150634765625</c:v>
                </c:pt>
                <c:pt idx="48">
                  <c:v>-2.31109619140625</c:v>
                </c:pt>
                <c:pt idx="49">
                  <c:v>-2.30712890625</c:v>
                </c:pt>
                <c:pt idx="50">
                  <c:v>-2.30316162109375</c:v>
                </c:pt>
                <c:pt idx="51">
                  <c:v>-2.2991943359375</c:v>
                </c:pt>
                <c:pt idx="52">
                  <c:v>-2.29522705078125</c:v>
                </c:pt>
                <c:pt idx="53">
                  <c:v>-2.291259765625</c:v>
                </c:pt>
                <c:pt idx="54">
                  <c:v>-2.28729248046875</c:v>
                </c:pt>
                <c:pt idx="55">
                  <c:v>-2.2833251953125</c:v>
                </c:pt>
                <c:pt idx="56">
                  <c:v>-2.27935791015625</c:v>
                </c:pt>
                <c:pt idx="57">
                  <c:v>-2.275390625</c:v>
                </c:pt>
                <c:pt idx="58">
                  <c:v>-2.27142333984375</c:v>
                </c:pt>
                <c:pt idx="59">
                  <c:v>-2.2674560546875</c:v>
                </c:pt>
                <c:pt idx="60">
                  <c:v>-2.26348876953125</c:v>
                </c:pt>
                <c:pt idx="61">
                  <c:v>-2.259521484375</c:v>
                </c:pt>
                <c:pt idx="62">
                  <c:v>-2.25555419921875</c:v>
                </c:pt>
                <c:pt idx="63">
                  <c:v>-2.2515869140625</c:v>
                </c:pt>
                <c:pt idx="64">
                  <c:v>-2.24761962890625</c:v>
                </c:pt>
                <c:pt idx="65">
                  <c:v>-2.24365234375</c:v>
                </c:pt>
                <c:pt idx="66">
                  <c:v>-2.23968505859375</c:v>
                </c:pt>
                <c:pt idx="67">
                  <c:v>-2.2357177734375</c:v>
                </c:pt>
                <c:pt idx="68">
                  <c:v>-2.23175048828125</c:v>
                </c:pt>
                <c:pt idx="69">
                  <c:v>-2.227783203125</c:v>
                </c:pt>
                <c:pt idx="70">
                  <c:v>-2.22381591796875</c:v>
                </c:pt>
                <c:pt idx="71">
                  <c:v>-2.2198486328125</c:v>
                </c:pt>
                <c:pt idx="72">
                  <c:v>-2.21588134765625</c:v>
                </c:pt>
                <c:pt idx="73">
                  <c:v>-2.2119140625</c:v>
                </c:pt>
                <c:pt idx="74">
                  <c:v>-2.20794677734375</c:v>
                </c:pt>
                <c:pt idx="75">
                  <c:v>-2.2039794921875</c:v>
                </c:pt>
                <c:pt idx="76">
                  <c:v>-2.20001220703125</c:v>
                </c:pt>
                <c:pt idx="77">
                  <c:v>-2.196044921875</c:v>
                </c:pt>
                <c:pt idx="78">
                  <c:v>-2.19207763671875</c:v>
                </c:pt>
                <c:pt idx="79">
                  <c:v>-2.1881103515625</c:v>
                </c:pt>
                <c:pt idx="80">
                  <c:v>-2.18414306640625</c:v>
                </c:pt>
                <c:pt idx="81">
                  <c:v>-2.18017578125</c:v>
                </c:pt>
                <c:pt idx="82">
                  <c:v>-2.17620849609375</c:v>
                </c:pt>
                <c:pt idx="83">
                  <c:v>-2.1722412109375</c:v>
                </c:pt>
                <c:pt idx="84">
                  <c:v>-2.16827392578125</c:v>
                </c:pt>
                <c:pt idx="85">
                  <c:v>-2.164306640625</c:v>
                </c:pt>
                <c:pt idx="86">
                  <c:v>-2.16033935546875</c:v>
                </c:pt>
                <c:pt idx="87">
                  <c:v>-2.1563720703125</c:v>
                </c:pt>
                <c:pt idx="88">
                  <c:v>-2.15240478515625</c:v>
                </c:pt>
                <c:pt idx="89">
                  <c:v>-2.1484375</c:v>
                </c:pt>
                <c:pt idx="90">
                  <c:v>-2.14447021484375</c:v>
                </c:pt>
                <c:pt idx="91">
                  <c:v>-2.1405029296875</c:v>
                </c:pt>
                <c:pt idx="92">
                  <c:v>-2.13653564453125</c:v>
                </c:pt>
                <c:pt idx="93">
                  <c:v>-2.132568359375</c:v>
                </c:pt>
                <c:pt idx="94">
                  <c:v>-2.12860107421875</c:v>
                </c:pt>
                <c:pt idx="95">
                  <c:v>-2.1246337890625</c:v>
                </c:pt>
                <c:pt idx="96">
                  <c:v>-2.12066650390625</c:v>
                </c:pt>
                <c:pt idx="97">
                  <c:v>-2.11669921875</c:v>
                </c:pt>
                <c:pt idx="98">
                  <c:v>-2.11273193359375</c:v>
                </c:pt>
                <c:pt idx="99">
                  <c:v>-2.1087646484375</c:v>
                </c:pt>
                <c:pt idx="100">
                  <c:v>-2.10479736328125</c:v>
                </c:pt>
                <c:pt idx="101">
                  <c:v>-2.100830078125</c:v>
                </c:pt>
                <c:pt idx="102">
                  <c:v>-2.09686279296875</c:v>
                </c:pt>
                <c:pt idx="103">
                  <c:v>-2.0928955078125</c:v>
                </c:pt>
                <c:pt idx="104">
                  <c:v>-2.08892822265625</c:v>
                </c:pt>
                <c:pt idx="105">
                  <c:v>-2.0849609375</c:v>
                </c:pt>
                <c:pt idx="106">
                  <c:v>-2.08099365234375</c:v>
                </c:pt>
                <c:pt idx="107">
                  <c:v>-2.0770263671875</c:v>
                </c:pt>
                <c:pt idx="108">
                  <c:v>-2.07305908203125</c:v>
                </c:pt>
                <c:pt idx="109">
                  <c:v>-2.069091796875</c:v>
                </c:pt>
                <c:pt idx="110">
                  <c:v>-2.06512451171875</c:v>
                </c:pt>
                <c:pt idx="111">
                  <c:v>-2.0611572265625</c:v>
                </c:pt>
                <c:pt idx="112">
                  <c:v>-2.05718994140625</c:v>
                </c:pt>
                <c:pt idx="113">
                  <c:v>-2.05322265625</c:v>
                </c:pt>
                <c:pt idx="114">
                  <c:v>-2.04925537109375</c:v>
                </c:pt>
                <c:pt idx="115">
                  <c:v>-2.0452880859375</c:v>
                </c:pt>
                <c:pt idx="116">
                  <c:v>-2.04132080078125</c:v>
                </c:pt>
                <c:pt idx="117">
                  <c:v>-2.037353515625</c:v>
                </c:pt>
                <c:pt idx="118">
                  <c:v>-2.03338623046875</c:v>
                </c:pt>
                <c:pt idx="119">
                  <c:v>-2.0294189453125</c:v>
                </c:pt>
                <c:pt idx="120">
                  <c:v>-2.02545166015625</c:v>
                </c:pt>
                <c:pt idx="121">
                  <c:v>-2.021484375</c:v>
                </c:pt>
                <c:pt idx="122">
                  <c:v>-2.01751708984375</c:v>
                </c:pt>
                <c:pt idx="123">
                  <c:v>-2.0135498046875</c:v>
                </c:pt>
                <c:pt idx="124">
                  <c:v>-2.00958251953125</c:v>
                </c:pt>
                <c:pt idx="125">
                  <c:v>-2.005615234375</c:v>
                </c:pt>
                <c:pt idx="126">
                  <c:v>-2.00164794921875</c:v>
                </c:pt>
                <c:pt idx="127">
                  <c:v>-1.9976806640625</c:v>
                </c:pt>
                <c:pt idx="128">
                  <c:v>-1.99371337890625</c:v>
                </c:pt>
                <c:pt idx="129">
                  <c:v>-1.98974609375</c:v>
                </c:pt>
                <c:pt idx="130">
                  <c:v>-1.98577880859375</c:v>
                </c:pt>
                <c:pt idx="131">
                  <c:v>-1.9818115234375</c:v>
                </c:pt>
                <c:pt idx="132">
                  <c:v>-1.97784423828125</c:v>
                </c:pt>
                <c:pt idx="133">
                  <c:v>-1.973876953125</c:v>
                </c:pt>
                <c:pt idx="134">
                  <c:v>-1.96990966796875</c:v>
                </c:pt>
                <c:pt idx="135">
                  <c:v>-1.9659423828125</c:v>
                </c:pt>
                <c:pt idx="136">
                  <c:v>-1.96197509765625</c:v>
                </c:pt>
                <c:pt idx="137">
                  <c:v>-1.9580078125</c:v>
                </c:pt>
                <c:pt idx="138">
                  <c:v>-1.95404052734375</c:v>
                </c:pt>
                <c:pt idx="139">
                  <c:v>-1.9500732421875</c:v>
                </c:pt>
                <c:pt idx="140">
                  <c:v>-1.94610595703125</c:v>
                </c:pt>
                <c:pt idx="141">
                  <c:v>-1.942138671875</c:v>
                </c:pt>
                <c:pt idx="142">
                  <c:v>-1.93817138671875</c:v>
                </c:pt>
                <c:pt idx="143">
                  <c:v>-1.9342041015625</c:v>
                </c:pt>
                <c:pt idx="144">
                  <c:v>-1.93023681640625</c:v>
                </c:pt>
                <c:pt idx="145">
                  <c:v>-1.92626953125</c:v>
                </c:pt>
                <c:pt idx="146">
                  <c:v>-1.92230224609375</c:v>
                </c:pt>
                <c:pt idx="147">
                  <c:v>-1.9183349609375</c:v>
                </c:pt>
                <c:pt idx="148">
                  <c:v>-1.91436767578125</c:v>
                </c:pt>
                <c:pt idx="149">
                  <c:v>-1.910400390625</c:v>
                </c:pt>
                <c:pt idx="150">
                  <c:v>-1.90643310546875</c:v>
                </c:pt>
                <c:pt idx="151">
                  <c:v>-1.9024658203125</c:v>
                </c:pt>
                <c:pt idx="152">
                  <c:v>-1.89849853515625</c:v>
                </c:pt>
                <c:pt idx="153">
                  <c:v>-1.89453125</c:v>
                </c:pt>
                <c:pt idx="154">
                  <c:v>-1.89056396484375</c:v>
                </c:pt>
                <c:pt idx="155">
                  <c:v>-1.8865966796875</c:v>
                </c:pt>
                <c:pt idx="156">
                  <c:v>-1.88262939453125</c:v>
                </c:pt>
                <c:pt idx="157">
                  <c:v>-1.878662109375</c:v>
                </c:pt>
                <c:pt idx="158">
                  <c:v>-1.87469482421875</c:v>
                </c:pt>
                <c:pt idx="159">
                  <c:v>-1.8707275390625</c:v>
                </c:pt>
                <c:pt idx="160">
                  <c:v>-1.86676025390625</c:v>
                </c:pt>
                <c:pt idx="161">
                  <c:v>-1.86279296875</c:v>
                </c:pt>
                <c:pt idx="162">
                  <c:v>-1.85882568359375</c:v>
                </c:pt>
                <c:pt idx="163">
                  <c:v>-1.8548583984375</c:v>
                </c:pt>
                <c:pt idx="164">
                  <c:v>-1.85089111328125</c:v>
                </c:pt>
                <c:pt idx="165">
                  <c:v>-1.846923828125</c:v>
                </c:pt>
                <c:pt idx="166">
                  <c:v>-1.84295654296875</c:v>
                </c:pt>
                <c:pt idx="167">
                  <c:v>-1.8389892578125</c:v>
                </c:pt>
                <c:pt idx="168">
                  <c:v>-1.83502197265625</c:v>
                </c:pt>
                <c:pt idx="169">
                  <c:v>-1.8310546875</c:v>
                </c:pt>
                <c:pt idx="170">
                  <c:v>-1.82708740234375</c:v>
                </c:pt>
                <c:pt idx="171">
                  <c:v>-1.8231201171875</c:v>
                </c:pt>
                <c:pt idx="172">
                  <c:v>-1.81915283203125</c:v>
                </c:pt>
                <c:pt idx="173">
                  <c:v>-1.815185546875</c:v>
                </c:pt>
                <c:pt idx="174">
                  <c:v>-1.81121826171875</c:v>
                </c:pt>
                <c:pt idx="175">
                  <c:v>-1.8072509765625</c:v>
                </c:pt>
                <c:pt idx="176">
                  <c:v>-1.80328369140625</c:v>
                </c:pt>
                <c:pt idx="177">
                  <c:v>-1.79931640625</c:v>
                </c:pt>
                <c:pt idx="178">
                  <c:v>-1.79534912109375</c:v>
                </c:pt>
                <c:pt idx="179">
                  <c:v>-1.7913818359375</c:v>
                </c:pt>
                <c:pt idx="180">
                  <c:v>-1.78741455078125</c:v>
                </c:pt>
                <c:pt idx="181">
                  <c:v>-1.783447265625</c:v>
                </c:pt>
                <c:pt idx="182">
                  <c:v>-1.77947998046875</c:v>
                </c:pt>
                <c:pt idx="183">
                  <c:v>-1.7755126953125</c:v>
                </c:pt>
                <c:pt idx="184">
                  <c:v>-1.77154541015625</c:v>
                </c:pt>
                <c:pt idx="185">
                  <c:v>-1.767578125</c:v>
                </c:pt>
                <c:pt idx="186">
                  <c:v>-1.76361083984375</c:v>
                </c:pt>
                <c:pt idx="187">
                  <c:v>-1.7596435546875</c:v>
                </c:pt>
                <c:pt idx="188">
                  <c:v>-1.75567626953125</c:v>
                </c:pt>
                <c:pt idx="189">
                  <c:v>-1.751708984375</c:v>
                </c:pt>
                <c:pt idx="190">
                  <c:v>-1.74774169921875</c:v>
                </c:pt>
                <c:pt idx="191">
                  <c:v>-1.7437744140625</c:v>
                </c:pt>
                <c:pt idx="192">
                  <c:v>-1.73980712890625</c:v>
                </c:pt>
                <c:pt idx="193">
                  <c:v>-1.73583984375</c:v>
                </c:pt>
                <c:pt idx="194">
                  <c:v>-1.73187255859375</c:v>
                </c:pt>
                <c:pt idx="195">
                  <c:v>-1.7279052734375</c:v>
                </c:pt>
                <c:pt idx="196">
                  <c:v>-1.72393798828125</c:v>
                </c:pt>
                <c:pt idx="197">
                  <c:v>-1.719970703125</c:v>
                </c:pt>
                <c:pt idx="198">
                  <c:v>-1.71600341796875</c:v>
                </c:pt>
                <c:pt idx="199">
                  <c:v>-1.7120361328125</c:v>
                </c:pt>
                <c:pt idx="200">
                  <c:v>-1.70806884765625</c:v>
                </c:pt>
                <c:pt idx="201">
                  <c:v>-1.7041015625</c:v>
                </c:pt>
                <c:pt idx="202">
                  <c:v>-1.70013427734375</c:v>
                </c:pt>
                <c:pt idx="203">
                  <c:v>-1.6961669921875</c:v>
                </c:pt>
                <c:pt idx="204">
                  <c:v>-1.69219970703125</c:v>
                </c:pt>
                <c:pt idx="205">
                  <c:v>-1.688232421875</c:v>
                </c:pt>
                <c:pt idx="206">
                  <c:v>-1.68426513671875</c:v>
                </c:pt>
                <c:pt idx="207">
                  <c:v>-1.6802978515625</c:v>
                </c:pt>
                <c:pt idx="208">
                  <c:v>-1.67633056640625</c:v>
                </c:pt>
                <c:pt idx="209">
                  <c:v>-1.67236328125</c:v>
                </c:pt>
                <c:pt idx="210">
                  <c:v>-1.66839599609375</c:v>
                </c:pt>
                <c:pt idx="211">
                  <c:v>-1.6644287109375</c:v>
                </c:pt>
                <c:pt idx="212">
                  <c:v>-1.66046142578125</c:v>
                </c:pt>
                <c:pt idx="213">
                  <c:v>-1.656494140625</c:v>
                </c:pt>
                <c:pt idx="214">
                  <c:v>-1.65252685546875</c:v>
                </c:pt>
                <c:pt idx="215">
                  <c:v>-1.6485595703125</c:v>
                </c:pt>
                <c:pt idx="216">
                  <c:v>-1.64459228515625</c:v>
                </c:pt>
                <c:pt idx="217">
                  <c:v>-1.640625</c:v>
                </c:pt>
                <c:pt idx="218">
                  <c:v>-1.63665771484375</c:v>
                </c:pt>
                <c:pt idx="219">
                  <c:v>-1.6326904296875</c:v>
                </c:pt>
                <c:pt idx="220">
                  <c:v>-1.62872314453125</c:v>
                </c:pt>
                <c:pt idx="221">
                  <c:v>-1.624755859375</c:v>
                </c:pt>
                <c:pt idx="222">
                  <c:v>-1.62078857421875</c:v>
                </c:pt>
                <c:pt idx="223">
                  <c:v>-1.6168212890625</c:v>
                </c:pt>
                <c:pt idx="224">
                  <c:v>-1.61285400390625</c:v>
                </c:pt>
                <c:pt idx="225">
                  <c:v>-1.60888671875</c:v>
                </c:pt>
                <c:pt idx="226">
                  <c:v>-1.60491943359375</c:v>
                </c:pt>
                <c:pt idx="227">
                  <c:v>-1.6009521484375</c:v>
                </c:pt>
                <c:pt idx="228">
                  <c:v>-1.59698486328125</c:v>
                </c:pt>
                <c:pt idx="229">
                  <c:v>-1.593017578125</c:v>
                </c:pt>
                <c:pt idx="230">
                  <c:v>-1.58905029296875</c:v>
                </c:pt>
                <c:pt idx="231">
                  <c:v>-1.5850830078125</c:v>
                </c:pt>
                <c:pt idx="232">
                  <c:v>-1.58111572265625</c:v>
                </c:pt>
                <c:pt idx="233">
                  <c:v>-1.5771484375</c:v>
                </c:pt>
                <c:pt idx="234">
                  <c:v>-1.57318115234375</c:v>
                </c:pt>
                <c:pt idx="235">
                  <c:v>-1.5692138671875</c:v>
                </c:pt>
                <c:pt idx="236">
                  <c:v>-1.56524658203125</c:v>
                </c:pt>
                <c:pt idx="237">
                  <c:v>-1.561279296875</c:v>
                </c:pt>
                <c:pt idx="238">
                  <c:v>-1.55731201171875</c:v>
                </c:pt>
                <c:pt idx="239">
                  <c:v>-1.5533447265625</c:v>
                </c:pt>
                <c:pt idx="240">
                  <c:v>-1.54937744140625</c:v>
                </c:pt>
                <c:pt idx="241">
                  <c:v>-1.54541015625</c:v>
                </c:pt>
                <c:pt idx="242">
                  <c:v>-1.54144287109375</c:v>
                </c:pt>
                <c:pt idx="243">
                  <c:v>-1.5374755859375</c:v>
                </c:pt>
                <c:pt idx="244">
                  <c:v>-1.53350830078125</c:v>
                </c:pt>
                <c:pt idx="245">
                  <c:v>-1.529541015625</c:v>
                </c:pt>
                <c:pt idx="246">
                  <c:v>-1.52557373046875</c:v>
                </c:pt>
                <c:pt idx="247">
                  <c:v>-1.5216064453125</c:v>
                </c:pt>
                <c:pt idx="248">
                  <c:v>-1.51763916015625</c:v>
                </c:pt>
                <c:pt idx="249">
                  <c:v>-1.513671875</c:v>
                </c:pt>
                <c:pt idx="250">
                  <c:v>-1.50970458984375</c:v>
                </c:pt>
                <c:pt idx="251">
                  <c:v>-1.5057373046875</c:v>
                </c:pt>
                <c:pt idx="252">
                  <c:v>-1.50177001953125</c:v>
                </c:pt>
                <c:pt idx="253">
                  <c:v>-1.497802734375</c:v>
                </c:pt>
                <c:pt idx="254">
                  <c:v>-1.49383544921875</c:v>
                </c:pt>
                <c:pt idx="255">
                  <c:v>-1.4898681640625</c:v>
                </c:pt>
                <c:pt idx="256">
                  <c:v>-1.48590087890625</c:v>
                </c:pt>
                <c:pt idx="257">
                  <c:v>-1.48193359375</c:v>
                </c:pt>
                <c:pt idx="258">
                  <c:v>-1.47796630859375</c:v>
                </c:pt>
                <c:pt idx="259">
                  <c:v>-1.4739990234375</c:v>
                </c:pt>
                <c:pt idx="260">
                  <c:v>-1.47003173828125</c:v>
                </c:pt>
                <c:pt idx="261">
                  <c:v>-1.466064453125</c:v>
                </c:pt>
                <c:pt idx="262">
                  <c:v>-1.46209716796875</c:v>
                </c:pt>
                <c:pt idx="263">
                  <c:v>-1.4581298828125</c:v>
                </c:pt>
                <c:pt idx="264">
                  <c:v>-1.45416259765625</c:v>
                </c:pt>
                <c:pt idx="265">
                  <c:v>-1.4501953125</c:v>
                </c:pt>
                <c:pt idx="266">
                  <c:v>-1.44622802734375</c:v>
                </c:pt>
                <c:pt idx="267">
                  <c:v>-1.4422607421875</c:v>
                </c:pt>
                <c:pt idx="268">
                  <c:v>-1.43829345703125</c:v>
                </c:pt>
                <c:pt idx="269">
                  <c:v>-1.434326171875</c:v>
                </c:pt>
                <c:pt idx="270">
                  <c:v>-1.43035888671875</c:v>
                </c:pt>
                <c:pt idx="271">
                  <c:v>-1.4263916015625</c:v>
                </c:pt>
                <c:pt idx="272">
                  <c:v>-1.42242431640625</c:v>
                </c:pt>
                <c:pt idx="273">
                  <c:v>-1.41845703125</c:v>
                </c:pt>
                <c:pt idx="274">
                  <c:v>-1.41448974609375</c:v>
                </c:pt>
                <c:pt idx="275">
                  <c:v>-1.4105224609375</c:v>
                </c:pt>
                <c:pt idx="276">
                  <c:v>-1.40655517578125</c:v>
                </c:pt>
                <c:pt idx="277">
                  <c:v>-1.402587890625</c:v>
                </c:pt>
                <c:pt idx="278">
                  <c:v>-1.39862060546875</c:v>
                </c:pt>
                <c:pt idx="279">
                  <c:v>-1.3946533203125</c:v>
                </c:pt>
                <c:pt idx="280">
                  <c:v>-1.39068603515625</c:v>
                </c:pt>
                <c:pt idx="281">
                  <c:v>-1.38671875</c:v>
                </c:pt>
                <c:pt idx="282">
                  <c:v>-1.38275146484375</c:v>
                </c:pt>
                <c:pt idx="283">
                  <c:v>-1.3787841796875</c:v>
                </c:pt>
                <c:pt idx="284">
                  <c:v>-1.37481689453125</c:v>
                </c:pt>
                <c:pt idx="285">
                  <c:v>-1.370849609375</c:v>
                </c:pt>
                <c:pt idx="286">
                  <c:v>-1.36688232421875</c:v>
                </c:pt>
                <c:pt idx="287">
                  <c:v>-1.3629150390625</c:v>
                </c:pt>
                <c:pt idx="288">
                  <c:v>-1.35894775390625</c:v>
                </c:pt>
                <c:pt idx="289">
                  <c:v>-1.35498046875</c:v>
                </c:pt>
                <c:pt idx="290">
                  <c:v>-1.35101318359375</c:v>
                </c:pt>
                <c:pt idx="291">
                  <c:v>-1.3470458984375</c:v>
                </c:pt>
                <c:pt idx="292">
                  <c:v>-1.34307861328125</c:v>
                </c:pt>
                <c:pt idx="293">
                  <c:v>-1.339111328125</c:v>
                </c:pt>
                <c:pt idx="294">
                  <c:v>-1.33514404296875</c:v>
                </c:pt>
                <c:pt idx="295">
                  <c:v>-1.3311767578125</c:v>
                </c:pt>
                <c:pt idx="296">
                  <c:v>-1.32720947265625</c:v>
                </c:pt>
                <c:pt idx="297">
                  <c:v>-1.3232421875</c:v>
                </c:pt>
                <c:pt idx="298">
                  <c:v>-1.31927490234375</c:v>
                </c:pt>
                <c:pt idx="299">
                  <c:v>-1.3153076171875</c:v>
                </c:pt>
                <c:pt idx="300">
                  <c:v>-1.31134033203125</c:v>
                </c:pt>
                <c:pt idx="301">
                  <c:v>-1.307373046875</c:v>
                </c:pt>
                <c:pt idx="302">
                  <c:v>-1.30340576171875</c:v>
                </c:pt>
                <c:pt idx="303">
                  <c:v>-1.2994384765625</c:v>
                </c:pt>
                <c:pt idx="304">
                  <c:v>-1.29547119140625</c:v>
                </c:pt>
                <c:pt idx="305">
                  <c:v>-1.29150390625</c:v>
                </c:pt>
                <c:pt idx="306">
                  <c:v>-1.28753662109375</c:v>
                </c:pt>
                <c:pt idx="307">
                  <c:v>-1.2835693359375</c:v>
                </c:pt>
                <c:pt idx="308">
                  <c:v>-1.27960205078125</c:v>
                </c:pt>
                <c:pt idx="309">
                  <c:v>-1.275634765625</c:v>
                </c:pt>
                <c:pt idx="310">
                  <c:v>-1.27166748046875</c:v>
                </c:pt>
                <c:pt idx="311">
                  <c:v>-1.2677001953125</c:v>
                </c:pt>
                <c:pt idx="312">
                  <c:v>-1.26373291015625</c:v>
                </c:pt>
                <c:pt idx="313">
                  <c:v>-1.259765625</c:v>
                </c:pt>
                <c:pt idx="314">
                  <c:v>-1.25579833984375</c:v>
                </c:pt>
                <c:pt idx="315">
                  <c:v>-1.2518310546875</c:v>
                </c:pt>
                <c:pt idx="316">
                  <c:v>-1.24786376953125</c:v>
                </c:pt>
                <c:pt idx="317">
                  <c:v>-1.243896484375</c:v>
                </c:pt>
                <c:pt idx="318">
                  <c:v>-1.23992919921875</c:v>
                </c:pt>
                <c:pt idx="319">
                  <c:v>-1.2359619140625</c:v>
                </c:pt>
                <c:pt idx="320">
                  <c:v>-1.23199462890625</c:v>
                </c:pt>
                <c:pt idx="321">
                  <c:v>-1.22802734375</c:v>
                </c:pt>
                <c:pt idx="322">
                  <c:v>-1.22406005859375</c:v>
                </c:pt>
                <c:pt idx="323">
                  <c:v>-1.2200927734375</c:v>
                </c:pt>
                <c:pt idx="324">
                  <c:v>-1.21612548828125</c:v>
                </c:pt>
                <c:pt idx="325">
                  <c:v>-1.212158203125</c:v>
                </c:pt>
                <c:pt idx="326">
                  <c:v>-1.20819091796875</c:v>
                </c:pt>
                <c:pt idx="327">
                  <c:v>-1.2042236328125</c:v>
                </c:pt>
                <c:pt idx="328">
                  <c:v>-1.20025634765625</c:v>
                </c:pt>
                <c:pt idx="329">
                  <c:v>-1.1962890625</c:v>
                </c:pt>
                <c:pt idx="330">
                  <c:v>-1.19232177734375</c:v>
                </c:pt>
                <c:pt idx="331">
                  <c:v>-1.1883544921875</c:v>
                </c:pt>
                <c:pt idx="332">
                  <c:v>-1.18438720703125</c:v>
                </c:pt>
                <c:pt idx="333">
                  <c:v>-1.180419921875</c:v>
                </c:pt>
                <c:pt idx="334">
                  <c:v>-1.17645263671875</c:v>
                </c:pt>
                <c:pt idx="335">
                  <c:v>-1.1724853515625</c:v>
                </c:pt>
                <c:pt idx="336">
                  <c:v>-1.16851806640625</c:v>
                </c:pt>
                <c:pt idx="337">
                  <c:v>-1.16455078125</c:v>
                </c:pt>
                <c:pt idx="338">
                  <c:v>-1.16058349609375</c:v>
                </c:pt>
                <c:pt idx="339">
                  <c:v>-1.1566162109375</c:v>
                </c:pt>
                <c:pt idx="340">
                  <c:v>-1.15264892578125</c:v>
                </c:pt>
                <c:pt idx="341">
                  <c:v>-1.148681640625</c:v>
                </c:pt>
                <c:pt idx="342">
                  <c:v>-1.14471435546875</c:v>
                </c:pt>
                <c:pt idx="343">
                  <c:v>-1.1407470703125</c:v>
                </c:pt>
                <c:pt idx="344">
                  <c:v>-1.13677978515625</c:v>
                </c:pt>
                <c:pt idx="345">
                  <c:v>-1.1328125</c:v>
                </c:pt>
                <c:pt idx="346">
                  <c:v>-1.12884521484375</c:v>
                </c:pt>
                <c:pt idx="347">
                  <c:v>-1.1248779296875</c:v>
                </c:pt>
                <c:pt idx="348">
                  <c:v>-1.12091064453125</c:v>
                </c:pt>
                <c:pt idx="349">
                  <c:v>-1.116943359375</c:v>
                </c:pt>
                <c:pt idx="350">
                  <c:v>-1.11297607421875</c:v>
                </c:pt>
                <c:pt idx="351">
                  <c:v>-1.1090087890625</c:v>
                </c:pt>
                <c:pt idx="352">
                  <c:v>-1.10504150390625</c:v>
                </c:pt>
                <c:pt idx="353">
                  <c:v>-1.10107421875</c:v>
                </c:pt>
                <c:pt idx="354">
                  <c:v>-1.09710693359375</c:v>
                </c:pt>
                <c:pt idx="355">
                  <c:v>-1.0931396484375</c:v>
                </c:pt>
                <c:pt idx="356">
                  <c:v>-1.08917236328125</c:v>
                </c:pt>
                <c:pt idx="357">
                  <c:v>-1.085205078125</c:v>
                </c:pt>
                <c:pt idx="358">
                  <c:v>-1.08123779296875</c:v>
                </c:pt>
                <c:pt idx="359">
                  <c:v>-1.0772705078125</c:v>
                </c:pt>
                <c:pt idx="360">
                  <c:v>-1.07330322265625</c:v>
                </c:pt>
                <c:pt idx="361">
                  <c:v>-1.0693359375</c:v>
                </c:pt>
                <c:pt idx="362">
                  <c:v>-1.06536865234375</c:v>
                </c:pt>
                <c:pt idx="363">
                  <c:v>-1.0614013671875</c:v>
                </c:pt>
                <c:pt idx="364">
                  <c:v>-1.05743408203125</c:v>
                </c:pt>
                <c:pt idx="365">
                  <c:v>-1.053466796875</c:v>
                </c:pt>
                <c:pt idx="366">
                  <c:v>-1.04949951171875</c:v>
                </c:pt>
                <c:pt idx="367">
                  <c:v>-1.0455322265625</c:v>
                </c:pt>
                <c:pt idx="368">
                  <c:v>-1.04156494140625</c:v>
                </c:pt>
                <c:pt idx="369">
                  <c:v>-1.03759765625</c:v>
                </c:pt>
                <c:pt idx="370">
                  <c:v>-1.03363037109375</c:v>
                </c:pt>
                <c:pt idx="371">
                  <c:v>-1.0296630859375</c:v>
                </c:pt>
                <c:pt idx="372">
                  <c:v>-1.02569580078125</c:v>
                </c:pt>
                <c:pt idx="373">
                  <c:v>-1.021728515625</c:v>
                </c:pt>
                <c:pt idx="374">
                  <c:v>-1.01776123046875</c:v>
                </c:pt>
                <c:pt idx="375">
                  <c:v>-1.0137939453125</c:v>
                </c:pt>
                <c:pt idx="376">
                  <c:v>-1.00982666015625</c:v>
                </c:pt>
                <c:pt idx="377">
                  <c:v>-1.005859375</c:v>
                </c:pt>
                <c:pt idx="378">
                  <c:v>-1.00189208984375</c:v>
                </c:pt>
                <c:pt idx="379">
                  <c:v>-0.9979248046875</c:v>
                </c:pt>
                <c:pt idx="380">
                  <c:v>-0.99395751953125</c:v>
                </c:pt>
                <c:pt idx="381">
                  <c:v>-0.989990234375</c:v>
                </c:pt>
                <c:pt idx="382">
                  <c:v>-0.98602294921875</c:v>
                </c:pt>
                <c:pt idx="383">
                  <c:v>-0.9820556640625</c:v>
                </c:pt>
                <c:pt idx="384">
                  <c:v>-0.97808837890625</c:v>
                </c:pt>
                <c:pt idx="385">
                  <c:v>-0.97412109375</c:v>
                </c:pt>
                <c:pt idx="386">
                  <c:v>-0.97015380859375</c:v>
                </c:pt>
                <c:pt idx="387">
                  <c:v>-0.9661865234375</c:v>
                </c:pt>
                <c:pt idx="388">
                  <c:v>-0.96221923828125</c:v>
                </c:pt>
                <c:pt idx="389">
                  <c:v>-0.958251953125</c:v>
                </c:pt>
                <c:pt idx="390">
                  <c:v>-0.95428466796875</c:v>
                </c:pt>
                <c:pt idx="391">
                  <c:v>-0.9503173828125</c:v>
                </c:pt>
                <c:pt idx="392">
                  <c:v>-0.94635009765625</c:v>
                </c:pt>
                <c:pt idx="393">
                  <c:v>-0.9423828125</c:v>
                </c:pt>
                <c:pt idx="394">
                  <c:v>-0.93841552734375</c:v>
                </c:pt>
                <c:pt idx="395">
                  <c:v>-0.9344482421875</c:v>
                </c:pt>
                <c:pt idx="396">
                  <c:v>-0.93048095703125</c:v>
                </c:pt>
                <c:pt idx="397">
                  <c:v>-0.926513671875</c:v>
                </c:pt>
                <c:pt idx="398">
                  <c:v>-0.92254638671875</c:v>
                </c:pt>
                <c:pt idx="399">
                  <c:v>-0.9185791015625</c:v>
                </c:pt>
                <c:pt idx="400">
                  <c:v>-0.91461181640625</c:v>
                </c:pt>
                <c:pt idx="401">
                  <c:v>-0.91064453125</c:v>
                </c:pt>
                <c:pt idx="402">
                  <c:v>-0.90667724609375</c:v>
                </c:pt>
                <c:pt idx="403">
                  <c:v>-0.9027099609375</c:v>
                </c:pt>
                <c:pt idx="404">
                  <c:v>-0.89874267578125</c:v>
                </c:pt>
                <c:pt idx="405">
                  <c:v>-0.894775390625</c:v>
                </c:pt>
                <c:pt idx="406">
                  <c:v>-0.89080810546875</c:v>
                </c:pt>
                <c:pt idx="407">
                  <c:v>-0.8868408203125</c:v>
                </c:pt>
                <c:pt idx="408">
                  <c:v>-0.88287353515625</c:v>
                </c:pt>
                <c:pt idx="409">
                  <c:v>-0.87890625</c:v>
                </c:pt>
                <c:pt idx="410">
                  <c:v>-0.87493896484375</c:v>
                </c:pt>
                <c:pt idx="411">
                  <c:v>-0.8709716796875</c:v>
                </c:pt>
                <c:pt idx="412">
                  <c:v>-0.86700439453125</c:v>
                </c:pt>
                <c:pt idx="413">
                  <c:v>-0.863037109375</c:v>
                </c:pt>
                <c:pt idx="414">
                  <c:v>-0.85906982421875</c:v>
                </c:pt>
                <c:pt idx="415">
                  <c:v>-0.8551025390625</c:v>
                </c:pt>
                <c:pt idx="416">
                  <c:v>-0.85113525390625</c:v>
                </c:pt>
                <c:pt idx="417">
                  <c:v>-0.84716796875</c:v>
                </c:pt>
                <c:pt idx="418">
                  <c:v>-0.84320068359375</c:v>
                </c:pt>
                <c:pt idx="419">
                  <c:v>-0.8392333984375</c:v>
                </c:pt>
                <c:pt idx="420">
                  <c:v>-0.83526611328125</c:v>
                </c:pt>
                <c:pt idx="421">
                  <c:v>-0.831298828125</c:v>
                </c:pt>
                <c:pt idx="422">
                  <c:v>-0.82733154296875</c:v>
                </c:pt>
                <c:pt idx="423">
                  <c:v>-0.8233642578125</c:v>
                </c:pt>
                <c:pt idx="424">
                  <c:v>-0.81939697265625</c:v>
                </c:pt>
                <c:pt idx="425">
                  <c:v>-0.8154296875</c:v>
                </c:pt>
                <c:pt idx="426">
                  <c:v>-0.81146240234375</c:v>
                </c:pt>
                <c:pt idx="427">
                  <c:v>-0.8074951171875</c:v>
                </c:pt>
                <c:pt idx="428">
                  <c:v>-0.80352783203125</c:v>
                </c:pt>
                <c:pt idx="429">
                  <c:v>-0.799560546875</c:v>
                </c:pt>
                <c:pt idx="430">
                  <c:v>-0.79559326171875</c:v>
                </c:pt>
                <c:pt idx="431">
                  <c:v>-0.7916259765625</c:v>
                </c:pt>
                <c:pt idx="432">
                  <c:v>-0.78765869140625</c:v>
                </c:pt>
                <c:pt idx="433">
                  <c:v>-0.78369140625</c:v>
                </c:pt>
                <c:pt idx="434">
                  <c:v>-0.77972412109375</c:v>
                </c:pt>
                <c:pt idx="435">
                  <c:v>-0.7757568359375</c:v>
                </c:pt>
                <c:pt idx="436">
                  <c:v>-0.77178955078125</c:v>
                </c:pt>
                <c:pt idx="437">
                  <c:v>-0.767822265625</c:v>
                </c:pt>
                <c:pt idx="438">
                  <c:v>-0.76385498046875</c:v>
                </c:pt>
                <c:pt idx="439">
                  <c:v>-0.7598876953125</c:v>
                </c:pt>
                <c:pt idx="440">
                  <c:v>-0.75592041015625</c:v>
                </c:pt>
                <c:pt idx="441">
                  <c:v>-0.751953125</c:v>
                </c:pt>
                <c:pt idx="442">
                  <c:v>-0.74798583984375</c:v>
                </c:pt>
                <c:pt idx="443">
                  <c:v>-0.7440185546875</c:v>
                </c:pt>
                <c:pt idx="444">
                  <c:v>-0.74005126953125</c:v>
                </c:pt>
                <c:pt idx="445">
                  <c:v>-0.736083984375</c:v>
                </c:pt>
                <c:pt idx="446">
                  <c:v>-0.73211669921875</c:v>
                </c:pt>
                <c:pt idx="447">
                  <c:v>-0.7281494140625</c:v>
                </c:pt>
                <c:pt idx="448">
                  <c:v>-0.72418212890625</c:v>
                </c:pt>
                <c:pt idx="449">
                  <c:v>-0.72021484375</c:v>
                </c:pt>
                <c:pt idx="450">
                  <c:v>-0.71624755859375</c:v>
                </c:pt>
                <c:pt idx="451">
                  <c:v>-0.7122802734375</c:v>
                </c:pt>
                <c:pt idx="452">
                  <c:v>-0.70831298828125</c:v>
                </c:pt>
                <c:pt idx="453">
                  <c:v>-0.704345703125</c:v>
                </c:pt>
                <c:pt idx="454">
                  <c:v>-0.70037841796875</c:v>
                </c:pt>
                <c:pt idx="455">
                  <c:v>-0.6964111328125</c:v>
                </c:pt>
                <c:pt idx="456">
                  <c:v>-0.69244384765625</c:v>
                </c:pt>
                <c:pt idx="457">
                  <c:v>-0.6884765625</c:v>
                </c:pt>
                <c:pt idx="458">
                  <c:v>-0.68450927734375</c:v>
                </c:pt>
                <c:pt idx="459">
                  <c:v>-0.6805419921875</c:v>
                </c:pt>
                <c:pt idx="460">
                  <c:v>-0.67657470703125</c:v>
                </c:pt>
                <c:pt idx="461">
                  <c:v>-0.672607421875</c:v>
                </c:pt>
                <c:pt idx="462">
                  <c:v>-0.66864013671875</c:v>
                </c:pt>
                <c:pt idx="463">
                  <c:v>-0.6646728515625</c:v>
                </c:pt>
                <c:pt idx="464">
                  <c:v>-0.66070556640625</c:v>
                </c:pt>
                <c:pt idx="465">
                  <c:v>-0.65673828125</c:v>
                </c:pt>
                <c:pt idx="466">
                  <c:v>-0.65277099609375</c:v>
                </c:pt>
                <c:pt idx="467">
                  <c:v>-0.6488037109375</c:v>
                </c:pt>
                <c:pt idx="468">
                  <c:v>-0.64483642578125</c:v>
                </c:pt>
                <c:pt idx="469">
                  <c:v>-0.640869140625</c:v>
                </c:pt>
                <c:pt idx="470">
                  <c:v>-0.63690185546875</c:v>
                </c:pt>
                <c:pt idx="471">
                  <c:v>-0.6329345703125</c:v>
                </c:pt>
                <c:pt idx="472">
                  <c:v>-0.62896728515625</c:v>
                </c:pt>
                <c:pt idx="473">
                  <c:v>-0.625</c:v>
                </c:pt>
                <c:pt idx="474">
                  <c:v>-0.62103271484375</c:v>
                </c:pt>
                <c:pt idx="475">
                  <c:v>-0.6170654296875</c:v>
                </c:pt>
                <c:pt idx="476">
                  <c:v>-0.61309814453125</c:v>
                </c:pt>
                <c:pt idx="477">
                  <c:v>-0.609130859375</c:v>
                </c:pt>
                <c:pt idx="478">
                  <c:v>-0.60516357421875</c:v>
                </c:pt>
                <c:pt idx="479">
                  <c:v>-0.6011962890625</c:v>
                </c:pt>
                <c:pt idx="480">
                  <c:v>-0.59722900390625</c:v>
                </c:pt>
                <c:pt idx="481">
                  <c:v>-0.59326171875</c:v>
                </c:pt>
                <c:pt idx="482">
                  <c:v>-0.58929443359375</c:v>
                </c:pt>
                <c:pt idx="483">
                  <c:v>-0.5853271484375</c:v>
                </c:pt>
                <c:pt idx="484">
                  <c:v>-0.58135986328125</c:v>
                </c:pt>
                <c:pt idx="485">
                  <c:v>-0.577392578125</c:v>
                </c:pt>
                <c:pt idx="486">
                  <c:v>-0.57342529296875</c:v>
                </c:pt>
                <c:pt idx="487">
                  <c:v>-0.5694580078125</c:v>
                </c:pt>
                <c:pt idx="488">
                  <c:v>-0.56549072265625</c:v>
                </c:pt>
                <c:pt idx="489">
                  <c:v>-0.5615234375</c:v>
                </c:pt>
                <c:pt idx="490">
                  <c:v>-0.55755615234375</c:v>
                </c:pt>
                <c:pt idx="491">
                  <c:v>-0.5535888671875</c:v>
                </c:pt>
                <c:pt idx="492">
                  <c:v>-0.54962158203125</c:v>
                </c:pt>
                <c:pt idx="493">
                  <c:v>-0.545654296875</c:v>
                </c:pt>
                <c:pt idx="494">
                  <c:v>-0.54168701171875</c:v>
                </c:pt>
                <c:pt idx="495">
                  <c:v>-0.5377197265625</c:v>
                </c:pt>
                <c:pt idx="496">
                  <c:v>-0.53375244140625</c:v>
                </c:pt>
                <c:pt idx="497">
                  <c:v>-0.52978515625</c:v>
                </c:pt>
                <c:pt idx="498">
                  <c:v>-0.52581787109375</c:v>
                </c:pt>
                <c:pt idx="499">
                  <c:v>-0.5218505859375</c:v>
                </c:pt>
                <c:pt idx="500">
                  <c:v>-0.51788330078125</c:v>
                </c:pt>
                <c:pt idx="501">
                  <c:v>-0.513916015625</c:v>
                </c:pt>
                <c:pt idx="502">
                  <c:v>-0.50994873046875</c:v>
                </c:pt>
                <c:pt idx="503">
                  <c:v>-0.5059814453125</c:v>
                </c:pt>
                <c:pt idx="504">
                  <c:v>-0.50201416015625</c:v>
                </c:pt>
                <c:pt idx="505">
                  <c:v>-0.498046875</c:v>
                </c:pt>
                <c:pt idx="506">
                  <c:v>-0.49407958984375</c:v>
                </c:pt>
                <c:pt idx="507">
                  <c:v>-0.4901123046875</c:v>
                </c:pt>
                <c:pt idx="508">
                  <c:v>-0.48614501953125</c:v>
                </c:pt>
                <c:pt idx="509">
                  <c:v>-0.482177734375</c:v>
                </c:pt>
                <c:pt idx="510">
                  <c:v>-0.47821044921875</c:v>
                </c:pt>
                <c:pt idx="511">
                  <c:v>-0.4742431640625</c:v>
                </c:pt>
                <c:pt idx="512">
                  <c:v>-0.47027587890625</c:v>
                </c:pt>
                <c:pt idx="513">
                  <c:v>-0.46630859375</c:v>
                </c:pt>
                <c:pt idx="514">
                  <c:v>-0.46234130859375</c:v>
                </c:pt>
                <c:pt idx="515">
                  <c:v>-0.4583740234375</c:v>
                </c:pt>
                <c:pt idx="516">
                  <c:v>-0.45440673828125</c:v>
                </c:pt>
                <c:pt idx="517">
                  <c:v>-0.450439453125</c:v>
                </c:pt>
                <c:pt idx="518">
                  <c:v>-0.44647216796875</c:v>
                </c:pt>
                <c:pt idx="519">
                  <c:v>-0.4425048828125</c:v>
                </c:pt>
                <c:pt idx="520">
                  <c:v>-0.43853759765625</c:v>
                </c:pt>
                <c:pt idx="521">
                  <c:v>-0.4345703125</c:v>
                </c:pt>
                <c:pt idx="522">
                  <c:v>-0.43060302734375</c:v>
                </c:pt>
                <c:pt idx="523">
                  <c:v>-0.4266357421875</c:v>
                </c:pt>
                <c:pt idx="524">
                  <c:v>-0.42266845703125</c:v>
                </c:pt>
                <c:pt idx="525">
                  <c:v>-0.418701171875</c:v>
                </c:pt>
                <c:pt idx="526">
                  <c:v>-0.41473388671875</c:v>
                </c:pt>
                <c:pt idx="527">
                  <c:v>-0.4107666015625</c:v>
                </c:pt>
                <c:pt idx="528">
                  <c:v>-0.40679931640625</c:v>
                </c:pt>
                <c:pt idx="529">
                  <c:v>-0.40283203125</c:v>
                </c:pt>
                <c:pt idx="530">
                  <c:v>-0.39886474609375</c:v>
                </c:pt>
                <c:pt idx="531">
                  <c:v>-0.3948974609375</c:v>
                </c:pt>
                <c:pt idx="532">
                  <c:v>-0.39093017578125</c:v>
                </c:pt>
                <c:pt idx="533">
                  <c:v>-0.386962890625</c:v>
                </c:pt>
                <c:pt idx="534">
                  <c:v>-0.38299560546875</c:v>
                </c:pt>
                <c:pt idx="535">
                  <c:v>-0.3790283203125</c:v>
                </c:pt>
                <c:pt idx="536">
                  <c:v>-0.37506103515625</c:v>
                </c:pt>
                <c:pt idx="537">
                  <c:v>-0.37109375</c:v>
                </c:pt>
                <c:pt idx="538">
                  <c:v>-0.36712646484375</c:v>
                </c:pt>
                <c:pt idx="539">
                  <c:v>-0.3631591796875</c:v>
                </c:pt>
                <c:pt idx="540">
                  <c:v>-0.35919189453125</c:v>
                </c:pt>
                <c:pt idx="541">
                  <c:v>-0.355224609375</c:v>
                </c:pt>
                <c:pt idx="542">
                  <c:v>-0.35125732421875</c:v>
                </c:pt>
                <c:pt idx="543">
                  <c:v>-0.3472900390625</c:v>
                </c:pt>
                <c:pt idx="544">
                  <c:v>-0.34332275390625</c:v>
                </c:pt>
                <c:pt idx="545">
                  <c:v>-0.33935546875</c:v>
                </c:pt>
                <c:pt idx="546">
                  <c:v>-0.33538818359375</c:v>
                </c:pt>
                <c:pt idx="547">
                  <c:v>-0.3314208984375</c:v>
                </c:pt>
                <c:pt idx="548">
                  <c:v>-0.32745361328125</c:v>
                </c:pt>
                <c:pt idx="549">
                  <c:v>-0.323486328125</c:v>
                </c:pt>
                <c:pt idx="550">
                  <c:v>-0.31951904296875</c:v>
                </c:pt>
                <c:pt idx="551">
                  <c:v>-0.3155517578125</c:v>
                </c:pt>
                <c:pt idx="552">
                  <c:v>-0.31158447265625</c:v>
                </c:pt>
                <c:pt idx="553">
                  <c:v>-0.3076171875</c:v>
                </c:pt>
                <c:pt idx="554">
                  <c:v>-0.30364990234375</c:v>
                </c:pt>
                <c:pt idx="555">
                  <c:v>-0.2996826171875</c:v>
                </c:pt>
                <c:pt idx="556">
                  <c:v>-0.29571533203125</c:v>
                </c:pt>
                <c:pt idx="557">
                  <c:v>-0.291748046875</c:v>
                </c:pt>
                <c:pt idx="558">
                  <c:v>-0.28778076171875</c:v>
                </c:pt>
                <c:pt idx="559">
                  <c:v>-0.2838134765625</c:v>
                </c:pt>
                <c:pt idx="560">
                  <c:v>-0.27984619140625</c:v>
                </c:pt>
                <c:pt idx="561">
                  <c:v>-0.27587890625</c:v>
                </c:pt>
                <c:pt idx="562">
                  <c:v>-0.27191162109375</c:v>
                </c:pt>
                <c:pt idx="563">
                  <c:v>-0.2679443359375</c:v>
                </c:pt>
                <c:pt idx="564">
                  <c:v>-0.26397705078125</c:v>
                </c:pt>
                <c:pt idx="565">
                  <c:v>-0.260009765625</c:v>
                </c:pt>
                <c:pt idx="566">
                  <c:v>-0.25604248046875</c:v>
                </c:pt>
                <c:pt idx="567">
                  <c:v>-0.2520751953125</c:v>
                </c:pt>
                <c:pt idx="568">
                  <c:v>-0.24810791015625</c:v>
                </c:pt>
                <c:pt idx="569">
                  <c:v>-0.244140625</c:v>
                </c:pt>
                <c:pt idx="570">
                  <c:v>-0.24017333984375</c:v>
                </c:pt>
                <c:pt idx="571">
                  <c:v>-0.2362060546875</c:v>
                </c:pt>
                <c:pt idx="572">
                  <c:v>-0.23223876953125</c:v>
                </c:pt>
                <c:pt idx="573">
                  <c:v>-0.228271484375</c:v>
                </c:pt>
                <c:pt idx="574">
                  <c:v>-0.22430419921875</c:v>
                </c:pt>
                <c:pt idx="575">
                  <c:v>-0.2203369140625</c:v>
                </c:pt>
                <c:pt idx="576">
                  <c:v>-0.21636962890625</c:v>
                </c:pt>
                <c:pt idx="577">
                  <c:v>-0.21240234375</c:v>
                </c:pt>
                <c:pt idx="578">
                  <c:v>-0.20843505859375</c:v>
                </c:pt>
                <c:pt idx="579">
                  <c:v>-0.2044677734375</c:v>
                </c:pt>
                <c:pt idx="580">
                  <c:v>-0.20050048828125</c:v>
                </c:pt>
                <c:pt idx="581">
                  <c:v>-0.196533203125</c:v>
                </c:pt>
                <c:pt idx="582">
                  <c:v>-0.19256591796875</c:v>
                </c:pt>
                <c:pt idx="583">
                  <c:v>-0.1885986328125</c:v>
                </c:pt>
                <c:pt idx="584">
                  <c:v>-0.18463134765625</c:v>
                </c:pt>
                <c:pt idx="585">
                  <c:v>-0.1806640625</c:v>
                </c:pt>
                <c:pt idx="586">
                  <c:v>-0.17669677734375</c:v>
                </c:pt>
                <c:pt idx="587">
                  <c:v>-0.1727294921875</c:v>
                </c:pt>
                <c:pt idx="588">
                  <c:v>-0.16876220703125</c:v>
                </c:pt>
                <c:pt idx="589">
                  <c:v>-0.164794921875</c:v>
                </c:pt>
                <c:pt idx="590">
                  <c:v>-0.16082763671875</c:v>
                </c:pt>
                <c:pt idx="591">
                  <c:v>-0.1568603515625</c:v>
                </c:pt>
                <c:pt idx="592">
                  <c:v>-0.15289306640625</c:v>
                </c:pt>
                <c:pt idx="593">
                  <c:v>-0.14892578125</c:v>
                </c:pt>
                <c:pt idx="594">
                  <c:v>-0.14495849609375</c:v>
                </c:pt>
                <c:pt idx="595">
                  <c:v>-0.1409912109375</c:v>
                </c:pt>
                <c:pt idx="596">
                  <c:v>-0.13702392578125</c:v>
                </c:pt>
                <c:pt idx="597">
                  <c:v>-0.133056640625</c:v>
                </c:pt>
                <c:pt idx="598">
                  <c:v>-0.12908935546875</c:v>
                </c:pt>
                <c:pt idx="599">
                  <c:v>-0.1251220703125</c:v>
                </c:pt>
                <c:pt idx="600">
                  <c:v>-0.12115478515625</c:v>
                </c:pt>
                <c:pt idx="601">
                  <c:v>-0.1171875</c:v>
                </c:pt>
                <c:pt idx="602">
                  <c:v>-0.11322021484375</c:v>
                </c:pt>
                <c:pt idx="603">
                  <c:v>-0.1092529296875</c:v>
                </c:pt>
                <c:pt idx="604">
                  <c:v>-0.10528564453125</c:v>
                </c:pt>
                <c:pt idx="605">
                  <c:v>-0.101318359375</c:v>
                </c:pt>
                <c:pt idx="606">
                  <c:v>-9.735107421875E-2</c:v>
                </c:pt>
                <c:pt idx="607">
                  <c:v>-9.33837890625E-2</c:v>
                </c:pt>
                <c:pt idx="608">
                  <c:v>-8.941650390625E-2</c:v>
                </c:pt>
                <c:pt idx="609">
                  <c:v>-8.544921875E-2</c:v>
                </c:pt>
                <c:pt idx="610">
                  <c:v>-8.148193359375E-2</c:v>
                </c:pt>
                <c:pt idx="611">
                  <c:v>-7.75146484375E-2</c:v>
                </c:pt>
                <c:pt idx="612">
                  <c:v>-7.354736328125E-2</c:v>
                </c:pt>
                <c:pt idx="613">
                  <c:v>-6.9580078125E-2</c:v>
                </c:pt>
                <c:pt idx="614">
                  <c:v>-6.561279296875E-2</c:v>
                </c:pt>
                <c:pt idx="615">
                  <c:v>-6.16455078125E-2</c:v>
                </c:pt>
                <c:pt idx="616">
                  <c:v>-5.767822265625E-2</c:v>
                </c:pt>
                <c:pt idx="617">
                  <c:v>-5.37109375E-2</c:v>
                </c:pt>
                <c:pt idx="618">
                  <c:v>-4.974365234375E-2</c:v>
                </c:pt>
                <c:pt idx="619">
                  <c:v>-4.57763671875E-2</c:v>
                </c:pt>
                <c:pt idx="620">
                  <c:v>-4.180908203125E-2</c:v>
                </c:pt>
                <c:pt idx="621">
                  <c:v>-3.7841796875E-2</c:v>
                </c:pt>
                <c:pt idx="622">
                  <c:v>-3.387451171875E-2</c:v>
                </c:pt>
                <c:pt idx="623">
                  <c:v>-2.99072265625E-2</c:v>
                </c:pt>
                <c:pt idx="624">
                  <c:v>-2.593994140625E-2</c:v>
                </c:pt>
                <c:pt idx="625">
                  <c:v>-2.197265625E-2</c:v>
                </c:pt>
                <c:pt idx="626">
                  <c:v>-1.800537109375E-2</c:v>
                </c:pt>
                <c:pt idx="627">
                  <c:v>-1.40380859375E-2</c:v>
                </c:pt>
                <c:pt idx="628">
                  <c:v>-1.007080078125E-2</c:v>
                </c:pt>
                <c:pt idx="629">
                  <c:v>-6.103515625E-3</c:v>
                </c:pt>
                <c:pt idx="630">
                  <c:v>-2.13623046875E-3</c:v>
                </c:pt>
                <c:pt idx="631">
                  <c:v>1.8310546875E-3</c:v>
                </c:pt>
                <c:pt idx="632">
                  <c:v>5.79833984375E-3</c:v>
                </c:pt>
                <c:pt idx="633">
                  <c:v>9.765625E-3</c:v>
                </c:pt>
                <c:pt idx="634">
                  <c:v>1.373291015625E-2</c:v>
                </c:pt>
                <c:pt idx="635">
                  <c:v>1.77001953125E-2</c:v>
                </c:pt>
                <c:pt idx="636">
                  <c:v>2.166748046875E-2</c:v>
                </c:pt>
                <c:pt idx="637">
                  <c:v>2.5634765625E-2</c:v>
                </c:pt>
                <c:pt idx="638">
                  <c:v>2.960205078125E-2</c:v>
                </c:pt>
                <c:pt idx="639">
                  <c:v>3.35693359375E-2</c:v>
                </c:pt>
                <c:pt idx="640">
                  <c:v>3.753662109375E-2</c:v>
                </c:pt>
                <c:pt idx="641">
                  <c:v>4.150390625E-2</c:v>
                </c:pt>
                <c:pt idx="642">
                  <c:v>4.547119140625E-2</c:v>
                </c:pt>
                <c:pt idx="643">
                  <c:v>4.94384765625E-2</c:v>
                </c:pt>
                <c:pt idx="644">
                  <c:v>5.340576171875E-2</c:v>
                </c:pt>
                <c:pt idx="645">
                  <c:v>5.7373046875E-2</c:v>
                </c:pt>
                <c:pt idx="646">
                  <c:v>6.134033203125E-2</c:v>
                </c:pt>
                <c:pt idx="647">
                  <c:v>6.53076171875E-2</c:v>
                </c:pt>
                <c:pt idx="648">
                  <c:v>6.927490234375E-2</c:v>
                </c:pt>
                <c:pt idx="649">
                  <c:v>7.32421875E-2</c:v>
                </c:pt>
                <c:pt idx="650">
                  <c:v>7.720947265625E-2</c:v>
                </c:pt>
                <c:pt idx="651">
                  <c:v>8.11767578125E-2</c:v>
                </c:pt>
                <c:pt idx="652">
                  <c:v>8.514404296875E-2</c:v>
                </c:pt>
                <c:pt idx="653">
                  <c:v>8.9111328125E-2</c:v>
                </c:pt>
                <c:pt idx="654">
                  <c:v>9.307861328125E-2</c:v>
                </c:pt>
                <c:pt idx="655">
                  <c:v>9.70458984375E-2</c:v>
                </c:pt>
                <c:pt idx="656">
                  <c:v>0.10101318359375</c:v>
                </c:pt>
                <c:pt idx="657">
                  <c:v>0.10498046875</c:v>
                </c:pt>
                <c:pt idx="658">
                  <c:v>0.10894775390625</c:v>
                </c:pt>
                <c:pt idx="659">
                  <c:v>0.1129150390625</c:v>
                </c:pt>
                <c:pt idx="660">
                  <c:v>0.11688232421875</c:v>
                </c:pt>
                <c:pt idx="661">
                  <c:v>0.120849609375</c:v>
                </c:pt>
                <c:pt idx="662">
                  <c:v>0.12481689453125</c:v>
                </c:pt>
                <c:pt idx="663">
                  <c:v>0.1287841796875</c:v>
                </c:pt>
                <c:pt idx="664">
                  <c:v>0.13275146484375</c:v>
                </c:pt>
                <c:pt idx="665">
                  <c:v>0.13671875</c:v>
                </c:pt>
                <c:pt idx="666">
                  <c:v>0.14068603515625</c:v>
                </c:pt>
                <c:pt idx="667">
                  <c:v>0.1446533203125</c:v>
                </c:pt>
                <c:pt idx="668">
                  <c:v>0.14862060546875</c:v>
                </c:pt>
                <c:pt idx="669">
                  <c:v>0.152587890625</c:v>
                </c:pt>
                <c:pt idx="670">
                  <c:v>0.15655517578125</c:v>
                </c:pt>
                <c:pt idx="671">
                  <c:v>0.1605224609375</c:v>
                </c:pt>
                <c:pt idx="672">
                  <c:v>0.16448974609375</c:v>
                </c:pt>
                <c:pt idx="673">
                  <c:v>0.16845703125</c:v>
                </c:pt>
                <c:pt idx="674">
                  <c:v>0.17242431640625</c:v>
                </c:pt>
                <c:pt idx="675">
                  <c:v>0.1763916015625</c:v>
                </c:pt>
                <c:pt idx="676">
                  <c:v>0.18035888671875</c:v>
                </c:pt>
                <c:pt idx="677">
                  <c:v>0.184326171875</c:v>
                </c:pt>
                <c:pt idx="678">
                  <c:v>0.18829345703125</c:v>
                </c:pt>
                <c:pt idx="679">
                  <c:v>0.1922607421875</c:v>
                </c:pt>
                <c:pt idx="680">
                  <c:v>0.19622802734375</c:v>
                </c:pt>
                <c:pt idx="681">
                  <c:v>0.2001953125</c:v>
                </c:pt>
                <c:pt idx="682">
                  <c:v>0.20416259765625</c:v>
                </c:pt>
                <c:pt idx="683">
                  <c:v>0.2081298828125</c:v>
                </c:pt>
                <c:pt idx="684">
                  <c:v>0.21209716796875</c:v>
                </c:pt>
                <c:pt idx="685">
                  <c:v>0.216064453125</c:v>
                </c:pt>
                <c:pt idx="686">
                  <c:v>0.22003173828125</c:v>
                </c:pt>
                <c:pt idx="687">
                  <c:v>0.2239990234375</c:v>
                </c:pt>
                <c:pt idx="688">
                  <c:v>0.22796630859375</c:v>
                </c:pt>
                <c:pt idx="689">
                  <c:v>0.23193359375</c:v>
                </c:pt>
                <c:pt idx="690">
                  <c:v>0.23590087890625</c:v>
                </c:pt>
                <c:pt idx="691">
                  <c:v>0.2398681640625</c:v>
                </c:pt>
                <c:pt idx="692">
                  <c:v>0.24383544921875</c:v>
                </c:pt>
                <c:pt idx="693">
                  <c:v>0.247802734375</c:v>
                </c:pt>
                <c:pt idx="694">
                  <c:v>0.25177001953125</c:v>
                </c:pt>
                <c:pt idx="695">
                  <c:v>0.2557373046875</c:v>
                </c:pt>
                <c:pt idx="696">
                  <c:v>0.25970458984375</c:v>
                </c:pt>
                <c:pt idx="697">
                  <c:v>0.263671875</c:v>
                </c:pt>
                <c:pt idx="698">
                  <c:v>0.26763916015625</c:v>
                </c:pt>
                <c:pt idx="699">
                  <c:v>0.2716064453125</c:v>
                </c:pt>
                <c:pt idx="700">
                  <c:v>0.27557373046875</c:v>
                </c:pt>
                <c:pt idx="701">
                  <c:v>0.279541015625</c:v>
                </c:pt>
                <c:pt idx="702">
                  <c:v>0.28350830078125</c:v>
                </c:pt>
                <c:pt idx="703">
                  <c:v>0.2874755859375</c:v>
                </c:pt>
                <c:pt idx="704">
                  <c:v>0.29144287109375</c:v>
                </c:pt>
                <c:pt idx="705">
                  <c:v>0.29541015625</c:v>
                </c:pt>
                <c:pt idx="706">
                  <c:v>0.29937744140625</c:v>
                </c:pt>
                <c:pt idx="707">
                  <c:v>0.3033447265625</c:v>
                </c:pt>
                <c:pt idx="708">
                  <c:v>0.30731201171875</c:v>
                </c:pt>
                <c:pt idx="709">
                  <c:v>0.311279296875</c:v>
                </c:pt>
                <c:pt idx="710">
                  <c:v>0.31524658203125</c:v>
                </c:pt>
                <c:pt idx="711">
                  <c:v>0.3192138671875</c:v>
                </c:pt>
                <c:pt idx="712">
                  <c:v>0.32318115234375</c:v>
                </c:pt>
                <c:pt idx="713">
                  <c:v>0.3271484375</c:v>
                </c:pt>
                <c:pt idx="714">
                  <c:v>0.33111572265625</c:v>
                </c:pt>
                <c:pt idx="715">
                  <c:v>0.3350830078125</c:v>
                </c:pt>
                <c:pt idx="716">
                  <c:v>0.33905029296875</c:v>
                </c:pt>
                <c:pt idx="717">
                  <c:v>0.343017578125</c:v>
                </c:pt>
                <c:pt idx="718">
                  <c:v>0.34698486328125</c:v>
                </c:pt>
                <c:pt idx="719">
                  <c:v>0.3509521484375</c:v>
                </c:pt>
                <c:pt idx="720">
                  <c:v>0.35491943359375</c:v>
                </c:pt>
                <c:pt idx="721">
                  <c:v>0.35888671875</c:v>
                </c:pt>
                <c:pt idx="722">
                  <c:v>0.36285400390625</c:v>
                </c:pt>
                <c:pt idx="723">
                  <c:v>0.3668212890625</c:v>
                </c:pt>
                <c:pt idx="724">
                  <c:v>0.37078857421875</c:v>
                </c:pt>
                <c:pt idx="725">
                  <c:v>0.374755859375</c:v>
                </c:pt>
                <c:pt idx="726">
                  <c:v>0.37872314453125</c:v>
                </c:pt>
                <c:pt idx="727">
                  <c:v>0.3826904296875</c:v>
                </c:pt>
                <c:pt idx="728">
                  <c:v>0.38665771484375</c:v>
                </c:pt>
                <c:pt idx="729">
                  <c:v>0.390625</c:v>
                </c:pt>
                <c:pt idx="730">
                  <c:v>0.39459228515625</c:v>
                </c:pt>
                <c:pt idx="731">
                  <c:v>0.3985595703125</c:v>
                </c:pt>
                <c:pt idx="732">
                  <c:v>0.40252685546875</c:v>
                </c:pt>
                <c:pt idx="733">
                  <c:v>0.406494140625</c:v>
                </c:pt>
                <c:pt idx="734">
                  <c:v>0.41046142578125</c:v>
                </c:pt>
                <c:pt idx="735">
                  <c:v>0.4144287109375</c:v>
                </c:pt>
                <c:pt idx="736">
                  <c:v>0.41839599609375</c:v>
                </c:pt>
                <c:pt idx="737">
                  <c:v>0.42236328125</c:v>
                </c:pt>
                <c:pt idx="738">
                  <c:v>0.42633056640625</c:v>
                </c:pt>
                <c:pt idx="739">
                  <c:v>0.4302978515625</c:v>
                </c:pt>
                <c:pt idx="740">
                  <c:v>0.43426513671875</c:v>
                </c:pt>
                <c:pt idx="741">
                  <c:v>0.438232421875</c:v>
                </c:pt>
                <c:pt idx="742">
                  <c:v>0.44219970703125</c:v>
                </c:pt>
                <c:pt idx="743">
                  <c:v>0.4461669921875</c:v>
                </c:pt>
                <c:pt idx="744">
                  <c:v>0.45013427734375</c:v>
                </c:pt>
                <c:pt idx="745">
                  <c:v>0.4541015625</c:v>
                </c:pt>
                <c:pt idx="746">
                  <c:v>0.45806884765625</c:v>
                </c:pt>
                <c:pt idx="747">
                  <c:v>0.4620361328125</c:v>
                </c:pt>
                <c:pt idx="748">
                  <c:v>0.46600341796875</c:v>
                </c:pt>
                <c:pt idx="749">
                  <c:v>0.469970703125</c:v>
                </c:pt>
                <c:pt idx="750">
                  <c:v>0.47393798828125</c:v>
                </c:pt>
                <c:pt idx="751">
                  <c:v>0.4779052734375</c:v>
                </c:pt>
                <c:pt idx="752">
                  <c:v>0.48187255859375</c:v>
                </c:pt>
                <c:pt idx="753">
                  <c:v>0.48583984375</c:v>
                </c:pt>
                <c:pt idx="754">
                  <c:v>0.48980712890625</c:v>
                </c:pt>
                <c:pt idx="755">
                  <c:v>0.4937744140625</c:v>
                </c:pt>
                <c:pt idx="756">
                  <c:v>0.49774169921875</c:v>
                </c:pt>
                <c:pt idx="757">
                  <c:v>0.501708984375</c:v>
                </c:pt>
                <c:pt idx="758">
                  <c:v>0.50567626953125</c:v>
                </c:pt>
                <c:pt idx="759">
                  <c:v>0.5096435546875</c:v>
                </c:pt>
                <c:pt idx="760">
                  <c:v>0.51361083984375</c:v>
                </c:pt>
                <c:pt idx="761">
                  <c:v>0.517578125</c:v>
                </c:pt>
                <c:pt idx="762">
                  <c:v>0.52154541015625</c:v>
                </c:pt>
                <c:pt idx="763">
                  <c:v>0.5255126953125</c:v>
                </c:pt>
                <c:pt idx="764">
                  <c:v>0.52947998046875</c:v>
                </c:pt>
                <c:pt idx="765">
                  <c:v>0.533447265625</c:v>
                </c:pt>
                <c:pt idx="766">
                  <c:v>0.53741455078125</c:v>
                </c:pt>
                <c:pt idx="767">
                  <c:v>0.5413818359375</c:v>
                </c:pt>
                <c:pt idx="768">
                  <c:v>0.54534912109375</c:v>
                </c:pt>
                <c:pt idx="769">
                  <c:v>0.54931640625</c:v>
                </c:pt>
                <c:pt idx="770">
                  <c:v>0.55328369140625</c:v>
                </c:pt>
                <c:pt idx="771">
                  <c:v>0.5572509765625</c:v>
                </c:pt>
                <c:pt idx="772">
                  <c:v>0.56121826171875</c:v>
                </c:pt>
                <c:pt idx="773">
                  <c:v>0.565185546875</c:v>
                </c:pt>
                <c:pt idx="774">
                  <c:v>0.56915283203125</c:v>
                </c:pt>
                <c:pt idx="775">
                  <c:v>0.5731201171875</c:v>
                </c:pt>
                <c:pt idx="776">
                  <c:v>0.57708740234375</c:v>
                </c:pt>
                <c:pt idx="777">
                  <c:v>0.5810546875</c:v>
                </c:pt>
                <c:pt idx="778">
                  <c:v>0.58502197265625</c:v>
                </c:pt>
                <c:pt idx="779">
                  <c:v>0.5889892578125</c:v>
                </c:pt>
                <c:pt idx="780">
                  <c:v>0.59295654296875</c:v>
                </c:pt>
                <c:pt idx="781">
                  <c:v>0.596923828125</c:v>
                </c:pt>
                <c:pt idx="782">
                  <c:v>0.60089111328125</c:v>
                </c:pt>
                <c:pt idx="783">
                  <c:v>0.6048583984375</c:v>
                </c:pt>
                <c:pt idx="784">
                  <c:v>0.60882568359375</c:v>
                </c:pt>
                <c:pt idx="785">
                  <c:v>0.61279296875</c:v>
                </c:pt>
                <c:pt idx="786">
                  <c:v>0.61676025390625</c:v>
                </c:pt>
                <c:pt idx="787">
                  <c:v>0.6207275390625</c:v>
                </c:pt>
                <c:pt idx="788">
                  <c:v>0.62469482421875</c:v>
                </c:pt>
                <c:pt idx="789">
                  <c:v>0.628662109375</c:v>
                </c:pt>
                <c:pt idx="790">
                  <c:v>0.63262939453125</c:v>
                </c:pt>
                <c:pt idx="791">
                  <c:v>0.6365966796875</c:v>
                </c:pt>
                <c:pt idx="792">
                  <c:v>0.64056396484375</c:v>
                </c:pt>
                <c:pt idx="793">
                  <c:v>0.64453125</c:v>
                </c:pt>
                <c:pt idx="794">
                  <c:v>0.64849853515625</c:v>
                </c:pt>
                <c:pt idx="795">
                  <c:v>0.6524658203125</c:v>
                </c:pt>
                <c:pt idx="796">
                  <c:v>0.65643310546875</c:v>
                </c:pt>
                <c:pt idx="797">
                  <c:v>0.660400390625</c:v>
                </c:pt>
                <c:pt idx="798">
                  <c:v>0.66436767578125</c:v>
                </c:pt>
                <c:pt idx="799">
                  <c:v>0.6683349609375</c:v>
                </c:pt>
                <c:pt idx="800">
                  <c:v>0.67230224609375</c:v>
                </c:pt>
                <c:pt idx="801">
                  <c:v>0.67626953125</c:v>
                </c:pt>
                <c:pt idx="802">
                  <c:v>0.68023681640625</c:v>
                </c:pt>
                <c:pt idx="803">
                  <c:v>0.6842041015625</c:v>
                </c:pt>
                <c:pt idx="804">
                  <c:v>0.68817138671875</c:v>
                </c:pt>
                <c:pt idx="805">
                  <c:v>0.692138671875</c:v>
                </c:pt>
                <c:pt idx="806">
                  <c:v>0.69610595703125</c:v>
                </c:pt>
                <c:pt idx="807">
                  <c:v>0.7000732421875</c:v>
                </c:pt>
                <c:pt idx="808">
                  <c:v>0.70404052734375</c:v>
                </c:pt>
                <c:pt idx="809">
                  <c:v>0.7080078125</c:v>
                </c:pt>
                <c:pt idx="810">
                  <c:v>0.71197509765625</c:v>
                </c:pt>
                <c:pt idx="811">
                  <c:v>0.7159423828125</c:v>
                </c:pt>
                <c:pt idx="812">
                  <c:v>0.71990966796875</c:v>
                </c:pt>
                <c:pt idx="813">
                  <c:v>0.723876953125</c:v>
                </c:pt>
                <c:pt idx="814">
                  <c:v>0.72784423828125</c:v>
                </c:pt>
                <c:pt idx="815">
                  <c:v>0.7318115234375</c:v>
                </c:pt>
                <c:pt idx="816">
                  <c:v>0.73577880859375</c:v>
                </c:pt>
                <c:pt idx="817">
                  <c:v>0.73974609375</c:v>
                </c:pt>
                <c:pt idx="818">
                  <c:v>0.74371337890625</c:v>
                </c:pt>
                <c:pt idx="819">
                  <c:v>0.7476806640625</c:v>
                </c:pt>
                <c:pt idx="820">
                  <c:v>0.75164794921875</c:v>
                </c:pt>
                <c:pt idx="821">
                  <c:v>0.755615234375</c:v>
                </c:pt>
                <c:pt idx="822">
                  <c:v>0.75958251953125</c:v>
                </c:pt>
                <c:pt idx="823">
                  <c:v>0.7635498046875</c:v>
                </c:pt>
                <c:pt idx="824">
                  <c:v>0.76751708984375</c:v>
                </c:pt>
                <c:pt idx="825">
                  <c:v>0.771484375</c:v>
                </c:pt>
                <c:pt idx="826">
                  <c:v>0.77545166015625</c:v>
                </c:pt>
                <c:pt idx="827">
                  <c:v>0.7794189453125</c:v>
                </c:pt>
                <c:pt idx="828">
                  <c:v>0.78338623046875</c:v>
                </c:pt>
                <c:pt idx="829">
                  <c:v>0.787353515625</c:v>
                </c:pt>
                <c:pt idx="830">
                  <c:v>0.79132080078125</c:v>
                </c:pt>
                <c:pt idx="831">
                  <c:v>0.7952880859375</c:v>
                </c:pt>
                <c:pt idx="832">
                  <c:v>0.79925537109375</c:v>
                </c:pt>
                <c:pt idx="833">
                  <c:v>0.80322265625</c:v>
                </c:pt>
                <c:pt idx="834">
                  <c:v>0.79925537109375</c:v>
                </c:pt>
                <c:pt idx="835">
                  <c:v>0.7952880859375</c:v>
                </c:pt>
                <c:pt idx="836">
                  <c:v>0.79132080078125</c:v>
                </c:pt>
                <c:pt idx="837">
                  <c:v>0.787353515625</c:v>
                </c:pt>
                <c:pt idx="838">
                  <c:v>0.78338623046875</c:v>
                </c:pt>
                <c:pt idx="839">
                  <c:v>0.7794189453125</c:v>
                </c:pt>
                <c:pt idx="840">
                  <c:v>0.77545166015625</c:v>
                </c:pt>
                <c:pt idx="841">
                  <c:v>0.771484375</c:v>
                </c:pt>
                <c:pt idx="842">
                  <c:v>0.76751708984375</c:v>
                </c:pt>
                <c:pt idx="843">
                  <c:v>0.7635498046875</c:v>
                </c:pt>
                <c:pt idx="844">
                  <c:v>0.75958251953125</c:v>
                </c:pt>
                <c:pt idx="845">
                  <c:v>0.755615234375</c:v>
                </c:pt>
                <c:pt idx="846">
                  <c:v>0.75164794921875</c:v>
                </c:pt>
                <c:pt idx="847">
                  <c:v>0.7476806640625</c:v>
                </c:pt>
                <c:pt idx="848">
                  <c:v>0.74371337890625</c:v>
                </c:pt>
                <c:pt idx="849">
                  <c:v>0.73974609375</c:v>
                </c:pt>
                <c:pt idx="850">
                  <c:v>0.73577880859375</c:v>
                </c:pt>
                <c:pt idx="851">
                  <c:v>0.7318115234375</c:v>
                </c:pt>
                <c:pt idx="852">
                  <c:v>0.72784423828125</c:v>
                </c:pt>
                <c:pt idx="853">
                  <c:v>0.723876953125</c:v>
                </c:pt>
                <c:pt idx="854">
                  <c:v>0.71990966796875</c:v>
                </c:pt>
                <c:pt idx="855">
                  <c:v>0.7159423828125</c:v>
                </c:pt>
                <c:pt idx="856">
                  <c:v>0.71197509765625</c:v>
                </c:pt>
                <c:pt idx="857">
                  <c:v>0.7080078125</c:v>
                </c:pt>
                <c:pt idx="858">
                  <c:v>0.70404052734375</c:v>
                </c:pt>
                <c:pt idx="859">
                  <c:v>0.7000732421875</c:v>
                </c:pt>
                <c:pt idx="860">
                  <c:v>0.69610595703125</c:v>
                </c:pt>
                <c:pt idx="861">
                  <c:v>0.692138671875</c:v>
                </c:pt>
                <c:pt idx="862">
                  <c:v>0.68817138671875</c:v>
                </c:pt>
                <c:pt idx="863">
                  <c:v>0.6842041015625</c:v>
                </c:pt>
                <c:pt idx="864">
                  <c:v>0.68023681640625</c:v>
                </c:pt>
                <c:pt idx="865">
                  <c:v>0.67626953125</c:v>
                </c:pt>
                <c:pt idx="866">
                  <c:v>0.67230224609375</c:v>
                </c:pt>
                <c:pt idx="867">
                  <c:v>0.6683349609375</c:v>
                </c:pt>
                <c:pt idx="868">
                  <c:v>0.66436767578125</c:v>
                </c:pt>
                <c:pt idx="869">
                  <c:v>0.660400390625</c:v>
                </c:pt>
                <c:pt idx="870">
                  <c:v>0.65643310546875</c:v>
                </c:pt>
                <c:pt idx="871">
                  <c:v>0.6524658203125</c:v>
                </c:pt>
                <c:pt idx="872">
                  <c:v>0.64849853515625</c:v>
                </c:pt>
                <c:pt idx="873">
                  <c:v>0.64453125</c:v>
                </c:pt>
                <c:pt idx="874">
                  <c:v>0.64056396484375</c:v>
                </c:pt>
                <c:pt idx="875">
                  <c:v>0.6365966796875</c:v>
                </c:pt>
                <c:pt idx="876">
                  <c:v>0.63262939453125</c:v>
                </c:pt>
                <c:pt idx="877">
                  <c:v>0.628662109375</c:v>
                </c:pt>
                <c:pt idx="878">
                  <c:v>0.62469482421875</c:v>
                </c:pt>
                <c:pt idx="879">
                  <c:v>0.6207275390625</c:v>
                </c:pt>
                <c:pt idx="880">
                  <c:v>0.61676025390625</c:v>
                </c:pt>
                <c:pt idx="881">
                  <c:v>0.61279296875</c:v>
                </c:pt>
                <c:pt idx="882">
                  <c:v>0.60882568359375</c:v>
                </c:pt>
                <c:pt idx="883">
                  <c:v>0.6048583984375</c:v>
                </c:pt>
                <c:pt idx="884">
                  <c:v>0.60089111328125</c:v>
                </c:pt>
                <c:pt idx="885">
                  <c:v>0.596923828125</c:v>
                </c:pt>
                <c:pt idx="886">
                  <c:v>0.59295654296875</c:v>
                </c:pt>
                <c:pt idx="887">
                  <c:v>0.5889892578125</c:v>
                </c:pt>
                <c:pt idx="888">
                  <c:v>0.58502197265625</c:v>
                </c:pt>
                <c:pt idx="889">
                  <c:v>0.5810546875</c:v>
                </c:pt>
                <c:pt idx="890">
                  <c:v>0.57708740234375</c:v>
                </c:pt>
                <c:pt idx="891">
                  <c:v>0.5731201171875</c:v>
                </c:pt>
                <c:pt idx="892">
                  <c:v>0.56915283203125</c:v>
                </c:pt>
                <c:pt idx="893">
                  <c:v>0.565185546875</c:v>
                </c:pt>
                <c:pt idx="894">
                  <c:v>0.56121826171875</c:v>
                </c:pt>
                <c:pt idx="895">
                  <c:v>0.5572509765625</c:v>
                </c:pt>
                <c:pt idx="896">
                  <c:v>0.55328369140625</c:v>
                </c:pt>
                <c:pt idx="897">
                  <c:v>0.54931640625</c:v>
                </c:pt>
                <c:pt idx="898">
                  <c:v>0.54534912109375</c:v>
                </c:pt>
                <c:pt idx="899">
                  <c:v>0.5413818359375</c:v>
                </c:pt>
                <c:pt idx="900">
                  <c:v>0.53741455078125</c:v>
                </c:pt>
                <c:pt idx="901">
                  <c:v>0.533447265625</c:v>
                </c:pt>
                <c:pt idx="902">
                  <c:v>0.52947998046875</c:v>
                </c:pt>
                <c:pt idx="903">
                  <c:v>0.5255126953125</c:v>
                </c:pt>
                <c:pt idx="904">
                  <c:v>0.52154541015625</c:v>
                </c:pt>
                <c:pt idx="905">
                  <c:v>0.517578125</c:v>
                </c:pt>
                <c:pt idx="906">
                  <c:v>0.51361083984375</c:v>
                </c:pt>
                <c:pt idx="907">
                  <c:v>0.5096435546875</c:v>
                </c:pt>
                <c:pt idx="908">
                  <c:v>0.50567626953125</c:v>
                </c:pt>
                <c:pt idx="909">
                  <c:v>0.501708984375</c:v>
                </c:pt>
                <c:pt idx="910">
                  <c:v>0.49774169921875</c:v>
                </c:pt>
                <c:pt idx="911">
                  <c:v>0.4937744140625</c:v>
                </c:pt>
                <c:pt idx="912">
                  <c:v>0.48980712890625</c:v>
                </c:pt>
                <c:pt idx="913">
                  <c:v>0.48583984375</c:v>
                </c:pt>
                <c:pt idx="914">
                  <c:v>0.48187255859375</c:v>
                </c:pt>
                <c:pt idx="915">
                  <c:v>0.4779052734375</c:v>
                </c:pt>
                <c:pt idx="916">
                  <c:v>0.47393798828125</c:v>
                </c:pt>
                <c:pt idx="917">
                  <c:v>0.469970703125</c:v>
                </c:pt>
                <c:pt idx="918">
                  <c:v>0.46600341796875</c:v>
                </c:pt>
                <c:pt idx="919">
                  <c:v>0.4620361328125</c:v>
                </c:pt>
                <c:pt idx="920">
                  <c:v>0.45806884765625</c:v>
                </c:pt>
                <c:pt idx="921">
                  <c:v>0.4541015625</c:v>
                </c:pt>
                <c:pt idx="922">
                  <c:v>0.45013427734375</c:v>
                </c:pt>
                <c:pt idx="923">
                  <c:v>0.4461669921875</c:v>
                </c:pt>
                <c:pt idx="924">
                  <c:v>0.44219970703125</c:v>
                </c:pt>
                <c:pt idx="925">
                  <c:v>0.438232421875</c:v>
                </c:pt>
                <c:pt idx="926">
                  <c:v>0.43426513671875</c:v>
                </c:pt>
                <c:pt idx="927">
                  <c:v>0.4302978515625</c:v>
                </c:pt>
                <c:pt idx="928">
                  <c:v>0.42633056640625</c:v>
                </c:pt>
                <c:pt idx="929">
                  <c:v>0.42236328125</c:v>
                </c:pt>
                <c:pt idx="930">
                  <c:v>0.41839599609375</c:v>
                </c:pt>
                <c:pt idx="931">
                  <c:v>0.4144287109375</c:v>
                </c:pt>
                <c:pt idx="932">
                  <c:v>0.41046142578125</c:v>
                </c:pt>
                <c:pt idx="933">
                  <c:v>0.406494140625</c:v>
                </c:pt>
                <c:pt idx="934">
                  <c:v>0.40252685546875</c:v>
                </c:pt>
                <c:pt idx="935">
                  <c:v>0.3985595703125</c:v>
                </c:pt>
                <c:pt idx="936">
                  <c:v>0.39459228515625</c:v>
                </c:pt>
                <c:pt idx="937">
                  <c:v>0.390625</c:v>
                </c:pt>
                <c:pt idx="938">
                  <c:v>0.38665771484375</c:v>
                </c:pt>
                <c:pt idx="939">
                  <c:v>0.3826904296875</c:v>
                </c:pt>
                <c:pt idx="940">
                  <c:v>0.37872314453125</c:v>
                </c:pt>
                <c:pt idx="941">
                  <c:v>0.374755859375</c:v>
                </c:pt>
                <c:pt idx="942">
                  <c:v>0.37078857421875</c:v>
                </c:pt>
                <c:pt idx="943">
                  <c:v>0.3668212890625</c:v>
                </c:pt>
                <c:pt idx="944">
                  <c:v>0.36285400390625</c:v>
                </c:pt>
                <c:pt idx="945">
                  <c:v>0.35888671875</c:v>
                </c:pt>
                <c:pt idx="946">
                  <c:v>0.35491943359375</c:v>
                </c:pt>
                <c:pt idx="947">
                  <c:v>0.3509521484375</c:v>
                </c:pt>
                <c:pt idx="948">
                  <c:v>0.34698486328125</c:v>
                </c:pt>
                <c:pt idx="949">
                  <c:v>0.343017578125</c:v>
                </c:pt>
                <c:pt idx="950">
                  <c:v>0.33905029296875</c:v>
                </c:pt>
                <c:pt idx="951">
                  <c:v>0.3350830078125</c:v>
                </c:pt>
                <c:pt idx="952">
                  <c:v>0.33111572265625</c:v>
                </c:pt>
                <c:pt idx="953">
                  <c:v>0.3271484375</c:v>
                </c:pt>
                <c:pt idx="954">
                  <c:v>0.32318115234375</c:v>
                </c:pt>
                <c:pt idx="955">
                  <c:v>0.3192138671875</c:v>
                </c:pt>
                <c:pt idx="956">
                  <c:v>0.31524658203125</c:v>
                </c:pt>
                <c:pt idx="957">
                  <c:v>0.311279296875</c:v>
                </c:pt>
                <c:pt idx="958">
                  <c:v>0.30731201171875</c:v>
                </c:pt>
                <c:pt idx="959">
                  <c:v>0.3033447265625</c:v>
                </c:pt>
                <c:pt idx="960">
                  <c:v>0.29937744140625</c:v>
                </c:pt>
                <c:pt idx="961">
                  <c:v>0.29541015625</c:v>
                </c:pt>
                <c:pt idx="962">
                  <c:v>0.29144287109375</c:v>
                </c:pt>
                <c:pt idx="963">
                  <c:v>0.2874755859375</c:v>
                </c:pt>
                <c:pt idx="964">
                  <c:v>0.28350830078125</c:v>
                </c:pt>
                <c:pt idx="965">
                  <c:v>0.279541015625</c:v>
                </c:pt>
                <c:pt idx="966">
                  <c:v>0.27557373046875</c:v>
                </c:pt>
                <c:pt idx="967">
                  <c:v>0.2716064453125</c:v>
                </c:pt>
                <c:pt idx="968">
                  <c:v>0.26763916015625</c:v>
                </c:pt>
                <c:pt idx="969">
                  <c:v>0.263671875</c:v>
                </c:pt>
                <c:pt idx="970">
                  <c:v>0.25970458984375</c:v>
                </c:pt>
                <c:pt idx="971">
                  <c:v>0.2557373046875</c:v>
                </c:pt>
                <c:pt idx="972">
                  <c:v>0.25177001953125</c:v>
                </c:pt>
                <c:pt idx="973">
                  <c:v>0.247802734375</c:v>
                </c:pt>
                <c:pt idx="974">
                  <c:v>0.24383544921875</c:v>
                </c:pt>
                <c:pt idx="975">
                  <c:v>0.2398681640625</c:v>
                </c:pt>
                <c:pt idx="976">
                  <c:v>0.23590087890625</c:v>
                </c:pt>
                <c:pt idx="977">
                  <c:v>0.23193359375</c:v>
                </c:pt>
                <c:pt idx="978">
                  <c:v>0.22796630859375</c:v>
                </c:pt>
                <c:pt idx="979">
                  <c:v>0.2239990234375</c:v>
                </c:pt>
                <c:pt idx="980">
                  <c:v>0.22003173828125</c:v>
                </c:pt>
                <c:pt idx="981">
                  <c:v>0.216064453125</c:v>
                </c:pt>
                <c:pt idx="982">
                  <c:v>0.21209716796875</c:v>
                </c:pt>
                <c:pt idx="983">
                  <c:v>0.2081298828125</c:v>
                </c:pt>
                <c:pt idx="984">
                  <c:v>0.20416259765625</c:v>
                </c:pt>
                <c:pt idx="985">
                  <c:v>0.2001953125</c:v>
                </c:pt>
                <c:pt idx="986">
                  <c:v>0.19622802734375</c:v>
                </c:pt>
                <c:pt idx="987">
                  <c:v>0.1922607421875</c:v>
                </c:pt>
                <c:pt idx="988">
                  <c:v>0.18829345703125</c:v>
                </c:pt>
                <c:pt idx="989">
                  <c:v>0.184326171875</c:v>
                </c:pt>
                <c:pt idx="990">
                  <c:v>0.18035888671875</c:v>
                </c:pt>
                <c:pt idx="991">
                  <c:v>0.1763916015625</c:v>
                </c:pt>
                <c:pt idx="992">
                  <c:v>0.17242431640625</c:v>
                </c:pt>
                <c:pt idx="993">
                  <c:v>0.16845703125</c:v>
                </c:pt>
                <c:pt idx="994">
                  <c:v>0.16448974609375</c:v>
                </c:pt>
                <c:pt idx="995">
                  <c:v>0.1605224609375</c:v>
                </c:pt>
                <c:pt idx="996">
                  <c:v>0.15655517578125</c:v>
                </c:pt>
                <c:pt idx="997">
                  <c:v>0.152587890625</c:v>
                </c:pt>
                <c:pt idx="998">
                  <c:v>0.14862060546875</c:v>
                </c:pt>
                <c:pt idx="999">
                  <c:v>0.1446533203125</c:v>
                </c:pt>
                <c:pt idx="1000">
                  <c:v>0.14068603515625</c:v>
                </c:pt>
                <c:pt idx="1001">
                  <c:v>0.13671875</c:v>
                </c:pt>
                <c:pt idx="1002">
                  <c:v>0.13275146484375</c:v>
                </c:pt>
                <c:pt idx="1003">
                  <c:v>0.1287841796875</c:v>
                </c:pt>
                <c:pt idx="1004">
                  <c:v>0.12481689453125</c:v>
                </c:pt>
                <c:pt idx="1005">
                  <c:v>0.120849609375</c:v>
                </c:pt>
                <c:pt idx="1006">
                  <c:v>0.11688232421875</c:v>
                </c:pt>
                <c:pt idx="1007">
                  <c:v>0.1129150390625</c:v>
                </c:pt>
                <c:pt idx="1008">
                  <c:v>0.10894775390625</c:v>
                </c:pt>
                <c:pt idx="1009">
                  <c:v>0.10498046875</c:v>
                </c:pt>
                <c:pt idx="1010">
                  <c:v>0.10101318359375</c:v>
                </c:pt>
                <c:pt idx="1011">
                  <c:v>9.70458984375E-2</c:v>
                </c:pt>
                <c:pt idx="1012">
                  <c:v>9.307861328125E-2</c:v>
                </c:pt>
                <c:pt idx="1013">
                  <c:v>8.9111328125E-2</c:v>
                </c:pt>
                <c:pt idx="1014">
                  <c:v>8.514404296875E-2</c:v>
                </c:pt>
                <c:pt idx="1015">
                  <c:v>8.11767578125E-2</c:v>
                </c:pt>
                <c:pt idx="1016">
                  <c:v>7.720947265625E-2</c:v>
                </c:pt>
                <c:pt idx="1017">
                  <c:v>7.32421875E-2</c:v>
                </c:pt>
                <c:pt idx="1018">
                  <c:v>6.927490234375E-2</c:v>
                </c:pt>
                <c:pt idx="1019">
                  <c:v>6.53076171875E-2</c:v>
                </c:pt>
                <c:pt idx="1020">
                  <c:v>6.134033203125E-2</c:v>
                </c:pt>
                <c:pt idx="1021">
                  <c:v>5.7373046875E-2</c:v>
                </c:pt>
                <c:pt idx="1022">
                  <c:v>5.340576171875E-2</c:v>
                </c:pt>
                <c:pt idx="1023">
                  <c:v>4.94384765625E-2</c:v>
                </c:pt>
                <c:pt idx="1024">
                  <c:v>4.547119140625E-2</c:v>
                </c:pt>
                <c:pt idx="1025">
                  <c:v>4.150390625E-2</c:v>
                </c:pt>
                <c:pt idx="1026">
                  <c:v>3.753662109375E-2</c:v>
                </c:pt>
                <c:pt idx="1027">
                  <c:v>3.35693359375E-2</c:v>
                </c:pt>
                <c:pt idx="1028">
                  <c:v>2.960205078125E-2</c:v>
                </c:pt>
                <c:pt idx="1029">
                  <c:v>2.5634765625E-2</c:v>
                </c:pt>
                <c:pt idx="1030">
                  <c:v>2.166748046875E-2</c:v>
                </c:pt>
                <c:pt idx="1031">
                  <c:v>1.77001953125E-2</c:v>
                </c:pt>
                <c:pt idx="1032">
                  <c:v>1.373291015625E-2</c:v>
                </c:pt>
                <c:pt idx="1033">
                  <c:v>9.765625E-3</c:v>
                </c:pt>
                <c:pt idx="1034">
                  <c:v>5.79833984375E-3</c:v>
                </c:pt>
                <c:pt idx="1035">
                  <c:v>1.8310546875E-3</c:v>
                </c:pt>
                <c:pt idx="1036">
                  <c:v>-2.13623046875E-3</c:v>
                </c:pt>
                <c:pt idx="1037">
                  <c:v>-6.103515625E-3</c:v>
                </c:pt>
                <c:pt idx="1038">
                  <c:v>-1.007080078125E-2</c:v>
                </c:pt>
                <c:pt idx="1039">
                  <c:v>-1.40380859375E-2</c:v>
                </c:pt>
                <c:pt idx="1040">
                  <c:v>-1.800537109375E-2</c:v>
                </c:pt>
                <c:pt idx="1041">
                  <c:v>-2.197265625E-2</c:v>
                </c:pt>
                <c:pt idx="1042">
                  <c:v>-2.593994140625E-2</c:v>
                </c:pt>
                <c:pt idx="1043">
                  <c:v>-2.99072265625E-2</c:v>
                </c:pt>
                <c:pt idx="1044">
                  <c:v>-3.387451171875E-2</c:v>
                </c:pt>
                <c:pt idx="1045">
                  <c:v>-3.7841796875E-2</c:v>
                </c:pt>
                <c:pt idx="1046">
                  <c:v>-4.180908203125E-2</c:v>
                </c:pt>
                <c:pt idx="1047">
                  <c:v>-4.57763671875E-2</c:v>
                </c:pt>
                <c:pt idx="1048">
                  <c:v>-4.974365234375E-2</c:v>
                </c:pt>
                <c:pt idx="1049">
                  <c:v>-5.37109375E-2</c:v>
                </c:pt>
                <c:pt idx="1050">
                  <c:v>-5.767822265625E-2</c:v>
                </c:pt>
                <c:pt idx="1051">
                  <c:v>-6.16455078125E-2</c:v>
                </c:pt>
                <c:pt idx="1052">
                  <c:v>-6.561279296875E-2</c:v>
                </c:pt>
                <c:pt idx="1053">
                  <c:v>-6.9580078125E-2</c:v>
                </c:pt>
                <c:pt idx="1054">
                  <c:v>-7.354736328125E-2</c:v>
                </c:pt>
                <c:pt idx="1055">
                  <c:v>-7.75146484375E-2</c:v>
                </c:pt>
                <c:pt idx="1056">
                  <c:v>-8.148193359375E-2</c:v>
                </c:pt>
                <c:pt idx="1057">
                  <c:v>-8.544921875E-2</c:v>
                </c:pt>
                <c:pt idx="1058">
                  <c:v>-8.941650390625E-2</c:v>
                </c:pt>
                <c:pt idx="1059">
                  <c:v>-9.33837890625E-2</c:v>
                </c:pt>
                <c:pt idx="1060">
                  <c:v>-9.735107421875E-2</c:v>
                </c:pt>
                <c:pt idx="1061">
                  <c:v>-0.101318359375</c:v>
                </c:pt>
                <c:pt idx="1062">
                  <c:v>-0.10528564453125</c:v>
                </c:pt>
                <c:pt idx="1063">
                  <c:v>-0.1092529296875</c:v>
                </c:pt>
                <c:pt idx="1064">
                  <c:v>-0.11322021484375</c:v>
                </c:pt>
                <c:pt idx="1065">
                  <c:v>-0.1171875</c:v>
                </c:pt>
                <c:pt idx="1066">
                  <c:v>-0.12115478515625</c:v>
                </c:pt>
                <c:pt idx="1067">
                  <c:v>-0.1251220703125</c:v>
                </c:pt>
                <c:pt idx="1068">
                  <c:v>-0.12908935546875</c:v>
                </c:pt>
                <c:pt idx="1069">
                  <c:v>-0.133056640625</c:v>
                </c:pt>
                <c:pt idx="1070">
                  <c:v>-0.13702392578125</c:v>
                </c:pt>
                <c:pt idx="1071">
                  <c:v>-0.1409912109375</c:v>
                </c:pt>
                <c:pt idx="1072">
                  <c:v>-0.14495849609375</c:v>
                </c:pt>
                <c:pt idx="1073">
                  <c:v>-0.14892578125</c:v>
                </c:pt>
                <c:pt idx="1074">
                  <c:v>-0.15289306640625</c:v>
                </c:pt>
                <c:pt idx="1075">
                  <c:v>-0.1568603515625</c:v>
                </c:pt>
                <c:pt idx="1076">
                  <c:v>-0.16082763671875</c:v>
                </c:pt>
                <c:pt idx="1077">
                  <c:v>-0.164794921875</c:v>
                </c:pt>
                <c:pt idx="1078">
                  <c:v>-0.16876220703125</c:v>
                </c:pt>
                <c:pt idx="1079">
                  <c:v>-0.1727294921875</c:v>
                </c:pt>
                <c:pt idx="1080">
                  <c:v>-0.17669677734375</c:v>
                </c:pt>
                <c:pt idx="1081">
                  <c:v>-0.1806640625</c:v>
                </c:pt>
                <c:pt idx="1082">
                  <c:v>-0.18463134765625</c:v>
                </c:pt>
                <c:pt idx="1083">
                  <c:v>-0.1885986328125</c:v>
                </c:pt>
                <c:pt idx="1084">
                  <c:v>-0.19256591796875</c:v>
                </c:pt>
                <c:pt idx="1085">
                  <c:v>-0.196533203125</c:v>
                </c:pt>
                <c:pt idx="1086">
                  <c:v>-0.20050048828125</c:v>
                </c:pt>
                <c:pt idx="1087">
                  <c:v>-0.2044677734375</c:v>
                </c:pt>
                <c:pt idx="1088">
                  <c:v>-0.20843505859375</c:v>
                </c:pt>
                <c:pt idx="1089">
                  <c:v>-0.21240234375</c:v>
                </c:pt>
                <c:pt idx="1090">
                  <c:v>-0.21636962890625</c:v>
                </c:pt>
                <c:pt idx="1091">
                  <c:v>-0.2203369140625</c:v>
                </c:pt>
                <c:pt idx="1092">
                  <c:v>-0.22430419921875</c:v>
                </c:pt>
                <c:pt idx="1093">
                  <c:v>-0.228271484375</c:v>
                </c:pt>
                <c:pt idx="1094">
                  <c:v>-0.23223876953125</c:v>
                </c:pt>
                <c:pt idx="1095">
                  <c:v>-0.2362060546875</c:v>
                </c:pt>
                <c:pt idx="1096">
                  <c:v>-0.24017333984375</c:v>
                </c:pt>
                <c:pt idx="1097">
                  <c:v>-0.244140625</c:v>
                </c:pt>
                <c:pt idx="1098">
                  <c:v>-0.24810791015625</c:v>
                </c:pt>
                <c:pt idx="1099">
                  <c:v>-0.2520751953125</c:v>
                </c:pt>
                <c:pt idx="1100">
                  <c:v>-0.25604248046875</c:v>
                </c:pt>
                <c:pt idx="1101">
                  <c:v>-0.260009765625</c:v>
                </c:pt>
                <c:pt idx="1102">
                  <c:v>-0.26397705078125</c:v>
                </c:pt>
                <c:pt idx="1103">
                  <c:v>-0.2679443359375</c:v>
                </c:pt>
                <c:pt idx="1104">
                  <c:v>-0.27191162109375</c:v>
                </c:pt>
                <c:pt idx="1105">
                  <c:v>-0.27587890625</c:v>
                </c:pt>
                <c:pt idx="1106">
                  <c:v>-0.27984619140625</c:v>
                </c:pt>
                <c:pt idx="1107">
                  <c:v>-0.2838134765625</c:v>
                </c:pt>
                <c:pt idx="1108">
                  <c:v>-0.28778076171875</c:v>
                </c:pt>
                <c:pt idx="1109">
                  <c:v>-0.291748046875</c:v>
                </c:pt>
                <c:pt idx="1110">
                  <c:v>-0.29571533203125</c:v>
                </c:pt>
                <c:pt idx="1111">
                  <c:v>-0.2996826171875</c:v>
                </c:pt>
                <c:pt idx="1112">
                  <c:v>-0.30364990234375</c:v>
                </c:pt>
                <c:pt idx="1113">
                  <c:v>-0.3076171875</c:v>
                </c:pt>
                <c:pt idx="1114">
                  <c:v>-0.31158447265625</c:v>
                </c:pt>
                <c:pt idx="1115">
                  <c:v>-0.3155517578125</c:v>
                </c:pt>
                <c:pt idx="1116">
                  <c:v>-0.31951904296875</c:v>
                </c:pt>
                <c:pt idx="1117">
                  <c:v>-0.323486328125</c:v>
                </c:pt>
                <c:pt idx="1118">
                  <c:v>-0.32745361328125</c:v>
                </c:pt>
                <c:pt idx="1119">
                  <c:v>-0.3314208984375</c:v>
                </c:pt>
                <c:pt idx="1120">
                  <c:v>-0.33538818359375</c:v>
                </c:pt>
                <c:pt idx="1121">
                  <c:v>-0.33935546875</c:v>
                </c:pt>
                <c:pt idx="1122">
                  <c:v>-0.34332275390625</c:v>
                </c:pt>
                <c:pt idx="1123">
                  <c:v>-0.3472900390625</c:v>
                </c:pt>
                <c:pt idx="1124">
                  <c:v>-0.35125732421875</c:v>
                </c:pt>
                <c:pt idx="1125">
                  <c:v>-0.355224609375</c:v>
                </c:pt>
                <c:pt idx="1126">
                  <c:v>-0.35919189453125</c:v>
                </c:pt>
                <c:pt idx="1127">
                  <c:v>-0.3631591796875</c:v>
                </c:pt>
                <c:pt idx="1128">
                  <c:v>-0.36712646484375</c:v>
                </c:pt>
                <c:pt idx="1129">
                  <c:v>-0.37109375</c:v>
                </c:pt>
                <c:pt idx="1130">
                  <c:v>-0.37506103515625</c:v>
                </c:pt>
                <c:pt idx="1131">
                  <c:v>-0.3790283203125</c:v>
                </c:pt>
                <c:pt idx="1132">
                  <c:v>-0.38299560546875</c:v>
                </c:pt>
                <c:pt idx="1133">
                  <c:v>-0.386962890625</c:v>
                </c:pt>
                <c:pt idx="1134">
                  <c:v>-0.39093017578125</c:v>
                </c:pt>
                <c:pt idx="1135">
                  <c:v>-0.3948974609375</c:v>
                </c:pt>
                <c:pt idx="1136">
                  <c:v>-0.39886474609375</c:v>
                </c:pt>
                <c:pt idx="1137">
                  <c:v>-0.40283203125</c:v>
                </c:pt>
                <c:pt idx="1138">
                  <c:v>-0.40679931640625</c:v>
                </c:pt>
                <c:pt idx="1139">
                  <c:v>-0.4107666015625</c:v>
                </c:pt>
                <c:pt idx="1140">
                  <c:v>-0.41473388671875</c:v>
                </c:pt>
                <c:pt idx="1141">
                  <c:v>-0.418701171875</c:v>
                </c:pt>
                <c:pt idx="1142">
                  <c:v>-0.42266845703125</c:v>
                </c:pt>
                <c:pt idx="1143">
                  <c:v>-0.4266357421875</c:v>
                </c:pt>
                <c:pt idx="1144">
                  <c:v>-0.43060302734375</c:v>
                </c:pt>
                <c:pt idx="1145">
                  <c:v>-0.4345703125</c:v>
                </c:pt>
                <c:pt idx="1146">
                  <c:v>-0.43853759765625</c:v>
                </c:pt>
                <c:pt idx="1147">
                  <c:v>-0.4425048828125</c:v>
                </c:pt>
                <c:pt idx="1148">
                  <c:v>-0.44647216796875</c:v>
                </c:pt>
                <c:pt idx="1149">
                  <c:v>-0.450439453125</c:v>
                </c:pt>
                <c:pt idx="1150">
                  <c:v>-0.45440673828125</c:v>
                </c:pt>
                <c:pt idx="1151">
                  <c:v>-0.4583740234375</c:v>
                </c:pt>
                <c:pt idx="1152">
                  <c:v>-0.46234130859375</c:v>
                </c:pt>
                <c:pt idx="1153">
                  <c:v>-0.46630859375</c:v>
                </c:pt>
                <c:pt idx="1154">
                  <c:v>-0.47027587890625</c:v>
                </c:pt>
                <c:pt idx="1155">
                  <c:v>-0.4742431640625</c:v>
                </c:pt>
                <c:pt idx="1156">
                  <c:v>-0.47821044921875</c:v>
                </c:pt>
                <c:pt idx="1157">
                  <c:v>-0.482177734375</c:v>
                </c:pt>
                <c:pt idx="1158">
                  <c:v>-0.48614501953125</c:v>
                </c:pt>
                <c:pt idx="1159">
                  <c:v>-0.4901123046875</c:v>
                </c:pt>
                <c:pt idx="1160">
                  <c:v>-0.49407958984375</c:v>
                </c:pt>
                <c:pt idx="1161">
                  <c:v>-0.498046875</c:v>
                </c:pt>
                <c:pt idx="1162">
                  <c:v>-0.50201416015625</c:v>
                </c:pt>
                <c:pt idx="1163">
                  <c:v>-0.5059814453125</c:v>
                </c:pt>
                <c:pt idx="1164">
                  <c:v>-0.50994873046875</c:v>
                </c:pt>
                <c:pt idx="1165">
                  <c:v>-0.513916015625</c:v>
                </c:pt>
                <c:pt idx="1166">
                  <c:v>-0.51788330078125</c:v>
                </c:pt>
                <c:pt idx="1167">
                  <c:v>-0.5218505859375</c:v>
                </c:pt>
                <c:pt idx="1168">
                  <c:v>-0.52581787109375</c:v>
                </c:pt>
                <c:pt idx="1169">
                  <c:v>-0.52978515625</c:v>
                </c:pt>
                <c:pt idx="1170">
                  <c:v>-0.53375244140625</c:v>
                </c:pt>
                <c:pt idx="1171">
                  <c:v>-0.5377197265625</c:v>
                </c:pt>
                <c:pt idx="1172">
                  <c:v>-0.54168701171875</c:v>
                </c:pt>
                <c:pt idx="1173">
                  <c:v>-0.545654296875</c:v>
                </c:pt>
                <c:pt idx="1174">
                  <c:v>-0.54962158203125</c:v>
                </c:pt>
                <c:pt idx="1175">
                  <c:v>-0.5535888671875</c:v>
                </c:pt>
                <c:pt idx="1176">
                  <c:v>-0.55755615234375</c:v>
                </c:pt>
                <c:pt idx="1177">
                  <c:v>-0.5615234375</c:v>
                </c:pt>
                <c:pt idx="1178">
                  <c:v>-0.56549072265625</c:v>
                </c:pt>
                <c:pt idx="1179">
                  <c:v>-0.5694580078125</c:v>
                </c:pt>
                <c:pt idx="1180">
                  <c:v>-0.57342529296875</c:v>
                </c:pt>
                <c:pt idx="1181">
                  <c:v>-0.577392578125</c:v>
                </c:pt>
                <c:pt idx="1182">
                  <c:v>-0.58135986328125</c:v>
                </c:pt>
                <c:pt idx="1183">
                  <c:v>-0.5853271484375</c:v>
                </c:pt>
                <c:pt idx="1184">
                  <c:v>-0.58929443359375</c:v>
                </c:pt>
                <c:pt idx="1185">
                  <c:v>-0.59326171875</c:v>
                </c:pt>
                <c:pt idx="1186">
                  <c:v>-0.59722900390625</c:v>
                </c:pt>
                <c:pt idx="1187">
                  <c:v>-0.6011962890625</c:v>
                </c:pt>
                <c:pt idx="1188">
                  <c:v>-0.60516357421875</c:v>
                </c:pt>
                <c:pt idx="1189">
                  <c:v>-0.609130859375</c:v>
                </c:pt>
                <c:pt idx="1190">
                  <c:v>-0.61309814453125</c:v>
                </c:pt>
                <c:pt idx="1191">
                  <c:v>-0.6170654296875</c:v>
                </c:pt>
                <c:pt idx="1192">
                  <c:v>-0.62103271484375</c:v>
                </c:pt>
                <c:pt idx="1193">
                  <c:v>-0.625</c:v>
                </c:pt>
                <c:pt idx="1194">
                  <c:v>-0.62896728515625</c:v>
                </c:pt>
                <c:pt idx="1195">
                  <c:v>-0.6329345703125</c:v>
                </c:pt>
                <c:pt idx="1196">
                  <c:v>-0.63690185546875</c:v>
                </c:pt>
                <c:pt idx="1197">
                  <c:v>-0.640869140625</c:v>
                </c:pt>
                <c:pt idx="1198">
                  <c:v>-0.64483642578125</c:v>
                </c:pt>
                <c:pt idx="1199">
                  <c:v>-0.6488037109375</c:v>
                </c:pt>
                <c:pt idx="1200">
                  <c:v>-0.65277099609375</c:v>
                </c:pt>
                <c:pt idx="1201">
                  <c:v>-0.65673828125</c:v>
                </c:pt>
                <c:pt idx="1202">
                  <c:v>-0.66070556640625</c:v>
                </c:pt>
                <c:pt idx="1203">
                  <c:v>-0.6646728515625</c:v>
                </c:pt>
                <c:pt idx="1204">
                  <c:v>-0.66864013671875</c:v>
                </c:pt>
                <c:pt idx="1205">
                  <c:v>-0.672607421875</c:v>
                </c:pt>
                <c:pt idx="1206">
                  <c:v>-0.67657470703125</c:v>
                </c:pt>
                <c:pt idx="1207">
                  <c:v>-0.6805419921875</c:v>
                </c:pt>
                <c:pt idx="1208">
                  <c:v>-0.68450927734375</c:v>
                </c:pt>
                <c:pt idx="1209">
                  <c:v>-0.6884765625</c:v>
                </c:pt>
                <c:pt idx="1210">
                  <c:v>-0.69244384765625</c:v>
                </c:pt>
                <c:pt idx="1211">
                  <c:v>-0.6964111328125</c:v>
                </c:pt>
                <c:pt idx="1212">
                  <c:v>-0.70037841796875</c:v>
                </c:pt>
                <c:pt idx="1213">
                  <c:v>-0.704345703125</c:v>
                </c:pt>
                <c:pt idx="1214">
                  <c:v>-0.70831298828125</c:v>
                </c:pt>
                <c:pt idx="1215">
                  <c:v>-0.7122802734375</c:v>
                </c:pt>
                <c:pt idx="1216">
                  <c:v>-0.71624755859375</c:v>
                </c:pt>
                <c:pt idx="1217">
                  <c:v>-0.72021484375</c:v>
                </c:pt>
                <c:pt idx="1218">
                  <c:v>-0.72418212890625</c:v>
                </c:pt>
                <c:pt idx="1219">
                  <c:v>-0.7281494140625</c:v>
                </c:pt>
                <c:pt idx="1220">
                  <c:v>-0.73211669921875</c:v>
                </c:pt>
                <c:pt idx="1221">
                  <c:v>-0.736083984375</c:v>
                </c:pt>
                <c:pt idx="1222">
                  <c:v>-0.74005126953125</c:v>
                </c:pt>
                <c:pt idx="1223">
                  <c:v>-0.7440185546875</c:v>
                </c:pt>
                <c:pt idx="1224">
                  <c:v>-0.74798583984375</c:v>
                </c:pt>
                <c:pt idx="1225">
                  <c:v>-0.751953125</c:v>
                </c:pt>
                <c:pt idx="1226">
                  <c:v>-0.75592041015625</c:v>
                </c:pt>
                <c:pt idx="1227">
                  <c:v>-0.7598876953125</c:v>
                </c:pt>
                <c:pt idx="1228">
                  <c:v>-0.76385498046875</c:v>
                </c:pt>
                <c:pt idx="1229">
                  <c:v>-0.767822265625</c:v>
                </c:pt>
                <c:pt idx="1230">
                  <c:v>-0.77178955078125</c:v>
                </c:pt>
                <c:pt idx="1231">
                  <c:v>-0.7757568359375</c:v>
                </c:pt>
                <c:pt idx="1232">
                  <c:v>-0.77972412109375</c:v>
                </c:pt>
                <c:pt idx="1233">
                  <c:v>-0.78369140625</c:v>
                </c:pt>
                <c:pt idx="1234">
                  <c:v>-0.78765869140625</c:v>
                </c:pt>
                <c:pt idx="1235">
                  <c:v>-0.7916259765625</c:v>
                </c:pt>
                <c:pt idx="1236">
                  <c:v>-0.79559326171875</c:v>
                </c:pt>
                <c:pt idx="1237">
                  <c:v>-0.799560546875</c:v>
                </c:pt>
                <c:pt idx="1238">
                  <c:v>-0.80352783203125</c:v>
                </c:pt>
                <c:pt idx="1239">
                  <c:v>-0.8074951171875</c:v>
                </c:pt>
                <c:pt idx="1240">
                  <c:v>-0.81146240234375</c:v>
                </c:pt>
                <c:pt idx="1241">
                  <c:v>-0.8154296875</c:v>
                </c:pt>
                <c:pt idx="1242">
                  <c:v>-0.81939697265625</c:v>
                </c:pt>
                <c:pt idx="1243">
                  <c:v>-0.8233642578125</c:v>
                </c:pt>
                <c:pt idx="1244">
                  <c:v>-0.82733154296875</c:v>
                </c:pt>
                <c:pt idx="1245">
                  <c:v>-0.831298828125</c:v>
                </c:pt>
                <c:pt idx="1246">
                  <c:v>-0.83526611328125</c:v>
                </c:pt>
                <c:pt idx="1247">
                  <c:v>-0.8392333984375</c:v>
                </c:pt>
                <c:pt idx="1248">
                  <c:v>-0.84320068359375</c:v>
                </c:pt>
                <c:pt idx="1249">
                  <c:v>-0.84716796875</c:v>
                </c:pt>
                <c:pt idx="1250">
                  <c:v>-0.85113525390625</c:v>
                </c:pt>
                <c:pt idx="1251">
                  <c:v>-0.8551025390625</c:v>
                </c:pt>
                <c:pt idx="1252">
                  <c:v>-0.85906982421875</c:v>
                </c:pt>
                <c:pt idx="1253">
                  <c:v>-0.863037109375</c:v>
                </c:pt>
                <c:pt idx="1254">
                  <c:v>-0.86700439453125</c:v>
                </c:pt>
                <c:pt idx="1255">
                  <c:v>-0.8709716796875</c:v>
                </c:pt>
                <c:pt idx="1256">
                  <c:v>-0.87493896484375</c:v>
                </c:pt>
                <c:pt idx="1257">
                  <c:v>-0.87890625</c:v>
                </c:pt>
                <c:pt idx="1258">
                  <c:v>-0.88287353515625</c:v>
                </c:pt>
                <c:pt idx="1259">
                  <c:v>-0.8868408203125</c:v>
                </c:pt>
                <c:pt idx="1260">
                  <c:v>-0.89080810546875</c:v>
                </c:pt>
                <c:pt idx="1261">
                  <c:v>-0.894775390625</c:v>
                </c:pt>
                <c:pt idx="1262">
                  <c:v>-0.89874267578125</c:v>
                </c:pt>
                <c:pt idx="1263">
                  <c:v>-0.9027099609375</c:v>
                </c:pt>
                <c:pt idx="1264">
                  <c:v>-0.90667724609375</c:v>
                </c:pt>
                <c:pt idx="1265">
                  <c:v>-0.91064453125</c:v>
                </c:pt>
                <c:pt idx="1266">
                  <c:v>-0.91461181640625</c:v>
                </c:pt>
                <c:pt idx="1267">
                  <c:v>-0.9185791015625</c:v>
                </c:pt>
                <c:pt idx="1268">
                  <c:v>-0.92254638671875</c:v>
                </c:pt>
                <c:pt idx="1269">
                  <c:v>-0.926513671875</c:v>
                </c:pt>
                <c:pt idx="1270">
                  <c:v>-0.93048095703125</c:v>
                </c:pt>
                <c:pt idx="1271">
                  <c:v>-0.9344482421875</c:v>
                </c:pt>
                <c:pt idx="1272">
                  <c:v>-0.93841552734375</c:v>
                </c:pt>
                <c:pt idx="1273">
                  <c:v>-0.9423828125</c:v>
                </c:pt>
                <c:pt idx="1274">
                  <c:v>-0.94635009765625</c:v>
                </c:pt>
                <c:pt idx="1275">
                  <c:v>-0.9503173828125</c:v>
                </c:pt>
                <c:pt idx="1276">
                  <c:v>-0.95428466796875</c:v>
                </c:pt>
                <c:pt idx="1277">
                  <c:v>-0.958251953125</c:v>
                </c:pt>
                <c:pt idx="1278">
                  <c:v>-0.96221923828125</c:v>
                </c:pt>
                <c:pt idx="1279">
                  <c:v>-0.9661865234375</c:v>
                </c:pt>
                <c:pt idx="1280">
                  <c:v>-0.97015380859375</c:v>
                </c:pt>
                <c:pt idx="1281">
                  <c:v>-0.97412109375</c:v>
                </c:pt>
                <c:pt idx="1282">
                  <c:v>-0.97808837890625</c:v>
                </c:pt>
                <c:pt idx="1283">
                  <c:v>-0.9820556640625</c:v>
                </c:pt>
                <c:pt idx="1284">
                  <c:v>-0.98602294921875</c:v>
                </c:pt>
                <c:pt idx="1285">
                  <c:v>-0.989990234375</c:v>
                </c:pt>
                <c:pt idx="1286">
                  <c:v>-0.99395751953125</c:v>
                </c:pt>
                <c:pt idx="1287">
                  <c:v>-0.9979248046875</c:v>
                </c:pt>
                <c:pt idx="1288">
                  <c:v>-1.00189208984375</c:v>
                </c:pt>
                <c:pt idx="1289">
                  <c:v>-1.005859375</c:v>
                </c:pt>
                <c:pt idx="1290">
                  <c:v>-1.00982666015625</c:v>
                </c:pt>
                <c:pt idx="1291">
                  <c:v>-1.0137939453125</c:v>
                </c:pt>
                <c:pt idx="1292">
                  <c:v>-1.01776123046875</c:v>
                </c:pt>
                <c:pt idx="1293">
                  <c:v>-1.021728515625</c:v>
                </c:pt>
                <c:pt idx="1294">
                  <c:v>-1.02569580078125</c:v>
                </c:pt>
                <c:pt idx="1295">
                  <c:v>-1.0296630859375</c:v>
                </c:pt>
                <c:pt idx="1296">
                  <c:v>-1.03363037109375</c:v>
                </c:pt>
                <c:pt idx="1297">
                  <c:v>-1.03759765625</c:v>
                </c:pt>
                <c:pt idx="1298">
                  <c:v>-1.04156494140625</c:v>
                </c:pt>
                <c:pt idx="1299">
                  <c:v>-1.0455322265625</c:v>
                </c:pt>
                <c:pt idx="1300">
                  <c:v>-1.04949951171875</c:v>
                </c:pt>
                <c:pt idx="1301">
                  <c:v>-1.053466796875</c:v>
                </c:pt>
                <c:pt idx="1302">
                  <c:v>-1.05743408203125</c:v>
                </c:pt>
                <c:pt idx="1303">
                  <c:v>-1.0614013671875</c:v>
                </c:pt>
                <c:pt idx="1304">
                  <c:v>-1.06536865234375</c:v>
                </c:pt>
                <c:pt idx="1305">
                  <c:v>-1.0693359375</c:v>
                </c:pt>
                <c:pt idx="1306">
                  <c:v>-1.07330322265625</c:v>
                </c:pt>
                <c:pt idx="1307">
                  <c:v>-1.0772705078125</c:v>
                </c:pt>
                <c:pt idx="1308">
                  <c:v>-1.08123779296875</c:v>
                </c:pt>
                <c:pt idx="1309">
                  <c:v>-1.085205078125</c:v>
                </c:pt>
                <c:pt idx="1310">
                  <c:v>-1.08917236328125</c:v>
                </c:pt>
                <c:pt idx="1311">
                  <c:v>-1.0931396484375</c:v>
                </c:pt>
                <c:pt idx="1312">
                  <c:v>-1.09710693359375</c:v>
                </c:pt>
                <c:pt idx="1313">
                  <c:v>-1.10107421875</c:v>
                </c:pt>
                <c:pt idx="1314">
                  <c:v>-1.10504150390625</c:v>
                </c:pt>
                <c:pt idx="1315">
                  <c:v>-1.1090087890625</c:v>
                </c:pt>
                <c:pt idx="1316">
                  <c:v>-1.11297607421875</c:v>
                </c:pt>
                <c:pt idx="1317">
                  <c:v>-1.116943359375</c:v>
                </c:pt>
                <c:pt idx="1318">
                  <c:v>-1.12091064453125</c:v>
                </c:pt>
                <c:pt idx="1319">
                  <c:v>-1.1248779296875</c:v>
                </c:pt>
                <c:pt idx="1320">
                  <c:v>-1.12884521484375</c:v>
                </c:pt>
                <c:pt idx="1321">
                  <c:v>-1.1328125</c:v>
                </c:pt>
                <c:pt idx="1322">
                  <c:v>-1.13677978515625</c:v>
                </c:pt>
                <c:pt idx="1323">
                  <c:v>-1.1407470703125</c:v>
                </c:pt>
                <c:pt idx="1324">
                  <c:v>-1.14471435546875</c:v>
                </c:pt>
                <c:pt idx="1325">
                  <c:v>-1.148681640625</c:v>
                </c:pt>
                <c:pt idx="1326">
                  <c:v>-1.15264892578125</c:v>
                </c:pt>
                <c:pt idx="1327">
                  <c:v>-1.1566162109375</c:v>
                </c:pt>
                <c:pt idx="1328">
                  <c:v>-1.16058349609375</c:v>
                </c:pt>
                <c:pt idx="1329">
                  <c:v>-1.16455078125</c:v>
                </c:pt>
                <c:pt idx="1330">
                  <c:v>-1.16851806640625</c:v>
                </c:pt>
                <c:pt idx="1331">
                  <c:v>-1.1724853515625</c:v>
                </c:pt>
                <c:pt idx="1332">
                  <c:v>-1.17645263671875</c:v>
                </c:pt>
                <c:pt idx="1333">
                  <c:v>-1.180419921875</c:v>
                </c:pt>
                <c:pt idx="1334">
                  <c:v>-1.18438720703125</c:v>
                </c:pt>
                <c:pt idx="1335">
                  <c:v>-1.1883544921875</c:v>
                </c:pt>
                <c:pt idx="1336">
                  <c:v>-1.19232177734375</c:v>
                </c:pt>
                <c:pt idx="1337">
                  <c:v>-1.1962890625</c:v>
                </c:pt>
                <c:pt idx="1338">
                  <c:v>-1.20025634765625</c:v>
                </c:pt>
                <c:pt idx="1339">
                  <c:v>-1.2042236328125</c:v>
                </c:pt>
                <c:pt idx="1340">
                  <c:v>-1.20819091796875</c:v>
                </c:pt>
                <c:pt idx="1341">
                  <c:v>-1.212158203125</c:v>
                </c:pt>
                <c:pt idx="1342">
                  <c:v>-1.21612548828125</c:v>
                </c:pt>
                <c:pt idx="1343">
                  <c:v>-1.2200927734375</c:v>
                </c:pt>
                <c:pt idx="1344">
                  <c:v>-1.22406005859375</c:v>
                </c:pt>
                <c:pt idx="1345">
                  <c:v>-1.22802734375</c:v>
                </c:pt>
                <c:pt idx="1346">
                  <c:v>-1.23199462890625</c:v>
                </c:pt>
                <c:pt idx="1347">
                  <c:v>-1.2359619140625</c:v>
                </c:pt>
                <c:pt idx="1348">
                  <c:v>-1.23992919921875</c:v>
                </c:pt>
                <c:pt idx="1349">
                  <c:v>-1.243896484375</c:v>
                </c:pt>
                <c:pt idx="1350">
                  <c:v>-1.24786376953125</c:v>
                </c:pt>
                <c:pt idx="1351">
                  <c:v>-1.2518310546875</c:v>
                </c:pt>
                <c:pt idx="1352">
                  <c:v>-1.25579833984375</c:v>
                </c:pt>
                <c:pt idx="1353">
                  <c:v>-1.259765625</c:v>
                </c:pt>
                <c:pt idx="1354">
                  <c:v>-1.26373291015625</c:v>
                </c:pt>
                <c:pt idx="1355">
                  <c:v>-1.2677001953125</c:v>
                </c:pt>
                <c:pt idx="1356">
                  <c:v>-1.27166748046875</c:v>
                </c:pt>
                <c:pt idx="1357">
                  <c:v>-1.275634765625</c:v>
                </c:pt>
                <c:pt idx="1358">
                  <c:v>-1.27960205078125</c:v>
                </c:pt>
                <c:pt idx="1359">
                  <c:v>-1.2835693359375</c:v>
                </c:pt>
                <c:pt idx="1360">
                  <c:v>-1.28753662109375</c:v>
                </c:pt>
                <c:pt idx="1361">
                  <c:v>-1.29150390625</c:v>
                </c:pt>
                <c:pt idx="1362">
                  <c:v>-1.29547119140625</c:v>
                </c:pt>
                <c:pt idx="1363">
                  <c:v>-1.2994384765625</c:v>
                </c:pt>
                <c:pt idx="1364">
                  <c:v>-1.30340576171875</c:v>
                </c:pt>
                <c:pt idx="1365">
                  <c:v>-1.307373046875</c:v>
                </c:pt>
                <c:pt idx="1366">
                  <c:v>-1.31134033203125</c:v>
                </c:pt>
                <c:pt idx="1367">
                  <c:v>-1.3153076171875</c:v>
                </c:pt>
                <c:pt idx="1368">
                  <c:v>-1.31927490234375</c:v>
                </c:pt>
                <c:pt idx="1369">
                  <c:v>-1.3232421875</c:v>
                </c:pt>
                <c:pt idx="1370">
                  <c:v>-1.32720947265625</c:v>
                </c:pt>
                <c:pt idx="1371">
                  <c:v>-1.3311767578125</c:v>
                </c:pt>
                <c:pt idx="1372">
                  <c:v>-1.33514404296875</c:v>
                </c:pt>
                <c:pt idx="1373">
                  <c:v>-1.339111328125</c:v>
                </c:pt>
                <c:pt idx="1374">
                  <c:v>-1.34307861328125</c:v>
                </c:pt>
                <c:pt idx="1375">
                  <c:v>-1.3470458984375</c:v>
                </c:pt>
                <c:pt idx="1376">
                  <c:v>-1.35101318359375</c:v>
                </c:pt>
                <c:pt idx="1377">
                  <c:v>-1.35498046875</c:v>
                </c:pt>
                <c:pt idx="1378">
                  <c:v>-1.35894775390625</c:v>
                </c:pt>
                <c:pt idx="1379">
                  <c:v>-1.3629150390625</c:v>
                </c:pt>
                <c:pt idx="1380">
                  <c:v>-1.36688232421875</c:v>
                </c:pt>
                <c:pt idx="1381">
                  <c:v>-1.370849609375</c:v>
                </c:pt>
                <c:pt idx="1382">
                  <c:v>-1.37481689453125</c:v>
                </c:pt>
                <c:pt idx="1383">
                  <c:v>-1.3787841796875</c:v>
                </c:pt>
                <c:pt idx="1384">
                  <c:v>-1.38275146484375</c:v>
                </c:pt>
                <c:pt idx="1385">
                  <c:v>-1.38671875</c:v>
                </c:pt>
                <c:pt idx="1386">
                  <c:v>-1.39068603515625</c:v>
                </c:pt>
                <c:pt idx="1387">
                  <c:v>-1.3946533203125</c:v>
                </c:pt>
                <c:pt idx="1388">
                  <c:v>-1.39862060546875</c:v>
                </c:pt>
                <c:pt idx="1389">
                  <c:v>-1.402587890625</c:v>
                </c:pt>
                <c:pt idx="1390">
                  <c:v>-1.40655517578125</c:v>
                </c:pt>
                <c:pt idx="1391">
                  <c:v>-1.4105224609375</c:v>
                </c:pt>
                <c:pt idx="1392">
                  <c:v>-1.41448974609375</c:v>
                </c:pt>
                <c:pt idx="1393">
                  <c:v>-1.41845703125</c:v>
                </c:pt>
                <c:pt idx="1394">
                  <c:v>-1.42242431640625</c:v>
                </c:pt>
                <c:pt idx="1395">
                  <c:v>-1.4263916015625</c:v>
                </c:pt>
                <c:pt idx="1396">
                  <c:v>-1.43035888671875</c:v>
                </c:pt>
                <c:pt idx="1397">
                  <c:v>-1.434326171875</c:v>
                </c:pt>
                <c:pt idx="1398">
                  <c:v>-1.43829345703125</c:v>
                </c:pt>
                <c:pt idx="1399">
                  <c:v>-1.4422607421875</c:v>
                </c:pt>
                <c:pt idx="1400">
                  <c:v>-1.44622802734375</c:v>
                </c:pt>
                <c:pt idx="1401">
                  <c:v>-1.4501953125</c:v>
                </c:pt>
                <c:pt idx="1402">
                  <c:v>-1.45416259765625</c:v>
                </c:pt>
                <c:pt idx="1403">
                  <c:v>-1.4581298828125</c:v>
                </c:pt>
                <c:pt idx="1404">
                  <c:v>-1.46209716796875</c:v>
                </c:pt>
                <c:pt idx="1405">
                  <c:v>-1.466064453125</c:v>
                </c:pt>
                <c:pt idx="1406">
                  <c:v>-1.47003173828125</c:v>
                </c:pt>
                <c:pt idx="1407">
                  <c:v>-1.4739990234375</c:v>
                </c:pt>
                <c:pt idx="1408">
                  <c:v>-1.47796630859375</c:v>
                </c:pt>
                <c:pt idx="1409">
                  <c:v>-1.48193359375</c:v>
                </c:pt>
                <c:pt idx="1410">
                  <c:v>-1.48590087890625</c:v>
                </c:pt>
                <c:pt idx="1411">
                  <c:v>-1.4898681640625</c:v>
                </c:pt>
                <c:pt idx="1412">
                  <c:v>-1.49383544921875</c:v>
                </c:pt>
                <c:pt idx="1413">
                  <c:v>-1.497802734375</c:v>
                </c:pt>
                <c:pt idx="1414">
                  <c:v>-1.50177001953125</c:v>
                </c:pt>
                <c:pt idx="1415">
                  <c:v>-1.5057373046875</c:v>
                </c:pt>
                <c:pt idx="1416">
                  <c:v>-1.50970458984375</c:v>
                </c:pt>
                <c:pt idx="1417">
                  <c:v>-1.513671875</c:v>
                </c:pt>
                <c:pt idx="1418">
                  <c:v>-1.51763916015625</c:v>
                </c:pt>
                <c:pt idx="1419">
                  <c:v>-1.5216064453125</c:v>
                </c:pt>
                <c:pt idx="1420">
                  <c:v>-1.52557373046875</c:v>
                </c:pt>
                <c:pt idx="1421">
                  <c:v>-1.529541015625</c:v>
                </c:pt>
                <c:pt idx="1422">
                  <c:v>-1.53350830078125</c:v>
                </c:pt>
                <c:pt idx="1423">
                  <c:v>-1.5374755859375</c:v>
                </c:pt>
                <c:pt idx="1424">
                  <c:v>-1.54144287109375</c:v>
                </c:pt>
                <c:pt idx="1425">
                  <c:v>-1.54541015625</c:v>
                </c:pt>
                <c:pt idx="1426">
                  <c:v>-1.54937744140625</c:v>
                </c:pt>
                <c:pt idx="1427">
                  <c:v>-1.5533447265625</c:v>
                </c:pt>
                <c:pt idx="1428">
                  <c:v>-1.55731201171875</c:v>
                </c:pt>
                <c:pt idx="1429">
                  <c:v>-1.561279296875</c:v>
                </c:pt>
                <c:pt idx="1430">
                  <c:v>-1.56524658203125</c:v>
                </c:pt>
                <c:pt idx="1431">
                  <c:v>-1.5692138671875</c:v>
                </c:pt>
                <c:pt idx="1432">
                  <c:v>-1.57318115234375</c:v>
                </c:pt>
                <c:pt idx="1433">
                  <c:v>-1.5771484375</c:v>
                </c:pt>
                <c:pt idx="1434">
                  <c:v>-1.58111572265625</c:v>
                </c:pt>
                <c:pt idx="1435">
                  <c:v>-1.5850830078125</c:v>
                </c:pt>
                <c:pt idx="1436">
                  <c:v>-1.58905029296875</c:v>
                </c:pt>
                <c:pt idx="1437">
                  <c:v>-1.593017578125</c:v>
                </c:pt>
                <c:pt idx="1438">
                  <c:v>-1.59698486328125</c:v>
                </c:pt>
                <c:pt idx="1439">
                  <c:v>-1.6009521484375</c:v>
                </c:pt>
                <c:pt idx="1440">
                  <c:v>-1.60491943359375</c:v>
                </c:pt>
                <c:pt idx="1441">
                  <c:v>-1.60888671875</c:v>
                </c:pt>
                <c:pt idx="1442">
                  <c:v>-1.61285400390625</c:v>
                </c:pt>
                <c:pt idx="1443">
                  <c:v>-1.6168212890625</c:v>
                </c:pt>
                <c:pt idx="1444">
                  <c:v>-1.62078857421875</c:v>
                </c:pt>
                <c:pt idx="1445">
                  <c:v>-1.624755859375</c:v>
                </c:pt>
                <c:pt idx="1446">
                  <c:v>-1.62872314453125</c:v>
                </c:pt>
                <c:pt idx="1447">
                  <c:v>-1.6326904296875</c:v>
                </c:pt>
                <c:pt idx="1448">
                  <c:v>-1.63665771484375</c:v>
                </c:pt>
                <c:pt idx="1449">
                  <c:v>-1.640625</c:v>
                </c:pt>
                <c:pt idx="1450">
                  <c:v>-1.64459228515625</c:v>
                </c:pt>
                <c:pt idx="1451">
                  <c:v>-1.6485595703125</c:v>
                </c:pt>
                <c:pt idx="1452">
                  <c:v>-1.65252685546875</c:v>
                </c:pt>
                <c:pt idx="1453">
                  <c:v>-1.656494140625</c:v>
                </c:pt>
                <c:pt idx="1454">
                  <c:v>-1.66046142578125</c:v>
                </c:pt>
                <c:pt idx="1455">
                  <c:v>-1.6644287109375</c:v>
                </c:pt>
                <c:pt idx="1456">
                  <c:v>-1.66839599609375</c:v>
                </c:pt>
                <c:pt idx="1457">
                  <c:v>-1.67236328125</c:v>
                </c:pt>
                <c:pt idx="1458">
                  <c:v>-1.67633056640625</c:v>
                </c:pt>
                <c:pt idx="1459">
                  <c:v>-1.6802978515625</c:v>
                </c:pt>
                <c:pt idx="1460">
                  <c:v>-1.68426513671875</c:v>
                </c:pt>
                <c:pt idx="1461">
                  <c:v>-1.688232421875</c:v>
                </c:pt>
                <c:pt idx="1462">
                  <c:v>-1.69219970703125</c:v>
                </c:pt>
                <c:pt idx="1463">
                  <c:v>-1.6961669921875</c:v>
                </c:pt>
                <c:pt idx="1464">
                  <c:v>-1.70013427734375</c:v>
                </c:pt>
                <c:pt idx="1465">
                  <c:v>-1.7041015625</c:v>
                </c:pt>
                <c:pt idx="1466">
                  <c:v>-1.70806884765625</c:v>
                </c:pt>
                <c:pt idx="1467">
                  <c:v>-1.7120361328125</c:v>
                </c:pt>
                <c:pt idx="1468">
                  <c:v>-1.71600341796875</c:v>
                </c:pt>
                <c:pt idx="1469">
                  <c:v>-1.719970703125</c:v>
                </c:pt>
                <c:pt idx="1470">
                  <c:v>-1.72393798828125</c:v>
                </c:pt>
                <c:pt idx="1471">
                  <c:v>-1.7279052734375</c:v>
                </c:pt>
                <c:pt idx="1472">
                  <c:v>-1.73187255859375</c:v>
                </c:pt>
                <c:pt idx="1473">
                  <c:v>-1.73583984375</c:v>
                </c:pt>
                <c:pt idx="1474">
                  <c:v>-1.73980712890625</c:v>
                </c:pt>
                <c:pt idx="1475">
                  <c:v>-1.7437744140625</c:v>
                </c:pt>
                <c:pt idx="1476">
                  <c:v>-1.74774169921875</c:v>
                </c:pt>
                <c:pt idx="1477">
                  <c:v>-1.751708984375</c:v>
                </c:pt>
                <c:pt idx="1478">
                  <c:v>-1.75567626953125</c:v>
                </c:pt>
                <c:pt idx="1479">
                  <c:v>-1.7596435546875</c:v>
                </c:pt>
                <c:pt idx="1480">
                  <c:v>-1.76361083984375</c:v>
                </c:pt>
                <c:pt idx="1481">
                  <c:v>-1.767578125</c:v>
                </c:pt>
                <c:pt idx="1482">
                  <c:v>-1.77154541015625</c:v>
                </c:pt>
                <c:pt idx="1483">
                  <c:v>-1.7755126953125</c:v>
                </c:pt>
                <c:pt idx="1484">
                  <c:v>-1.77947998046875</c:v>
                </c:pt>
                <c:pt idx="1485">
                  <c:v>-1.783447265625</c:v>
                </c:pt>
                <c:pt idx="1486">
                  <c:v>-1.78741455078125</c:v>
                </c:pt>
                <c:pt idx="1487">
                  <c:v>-1.7913818359375</c:v>
                </c:pt>
                <c:pt idx="1488">
                  <c:v>-1.79534912109375</c:v>
                </c:pt>
                <c:pt idx="1489">
                  <c:v>-1.79931640625</c:v>
                </c:pt>
                <c:pt idx="1490">
                  <c:v>-1.80328369140625</c:v>
                </c:pt>
                <c:pt idx="1491">
                  <c:v>-1.8072509765625</c:v>
                </c:pt>
                <c:pt idx="1492">
                  <c:v>-1.81121826171875</c:v>
                </c:pt>
                <c:pt idx="1493">
                  <c:v>-1.815185546875</c:v>
                </c:pt>
                <c:pt idx="1494">
                  <c:v>-1.81915283203125</c:v>
                </c:pt>
                <c:pt idx="1495">
                  <c:v>-1.8231201171875</c:v>
                </c:pt>
                <c:pt idx="1496">
                  <c:v>-1.82708740234375</c:v>
                </c:pt>
                <c:pt idx="1497">
                  <c:v>-1.8310546875</c:v>
                </c:pt>
                <c:pt idx="1498">
                  <c:v>-1.83502197265625</c:v>
                </c:pt>
                <c:pt idx="1499">
                  <c:v>-1.8389892578125</c:v>
                </c:pt>
                <c:pt idx="1500">
                  <c:v>-1.84295654296875</c:v>
                </c:pt>
                <c:pt idx="1501">
                  <c:v>-1.846923828125</c:v>
                </c:pt>
                <c:pt idx="1502">
                  <c:v>-1.85089111328125</c:v>
                </c:pt>
                <c:pt idx="1503">
                  <c:v>-1.8548583984375</c:v>
                </c:pt>
                <c:pt idx="1504">
                  <c:v>-1.85882568359375</c:v>
                </c:pt>
                <c:pt idx="1505">
                  <c:v>-1.86279296875</c:v>
                </c:pt>
                <c:pt idx="1506">
                  <c:v>-1.86676025390625</c:v>
                </c:pt>
                <c:pt idx="1507">
                  <c:v>-1.8707275390625</c:v>
                </c:pt>
                <c:pt idx="1508">
                  <c:v>-1.87469482421875</c:v>
                </c:pt>
                <c:pt idx="1509">
                  <c:v>-1.878662109375</c:v>
                </c:pt>
                <c:pt idx="1510">
                  <c:v>-1.88262939453125</c:v>
                </c:pt>
                <c:pt idx="1511">
                  <c:v>-1.8865966796875</c:v>
                </c:pt>
                <c:pt idx="1512">
                  <c:v>-1.89056396484375</c:v>
                </c:pt>
                <c:pt idx="1513">
                  <c:v>-1.89453125</c:v>
                </c:pt>
                <c:pt idx="1514">
                  <c:v>-1.89849853515625</c:v>
                </c:pt>
                <c:pt idx="1515">
                  <c:v>-1.9024658203125</c:v>
                </c:pt>
                <c:pt idx="1516">
                  <c:v>-1.90643310546875</c:v>
                </c:pt>
                <c:pt idx="1517">
                  <c:v>-1.910400390625</c:v>
                </c:pt>
                <c:pt idx="1518">
                  <c:v>-1.91436767578125</c:v>
                </c:pt>
                <c:pt idx="1519">
                  <c:v>-1.9183349609375</c:v>
                </c:pt>
                <c:pt idx="1520">
                  <c:v>-1.92230224609375</c:v>
                </c:pt>
                <c:pt idx="1521">
                  <c:v>-1.92626953125</c:v>
                </c:pt>
                <c:pt idx="1522">
                  <c:v>-1.93023681640625</c:v>
                </c:pt>
                <c:pt idx="1523">
                  <c:v>-1.9342041015625</c:v>
                </c:pt>
                <c:pt idx="1524">
                  <c:v>-1.93817138671875</c:v>
                </c:pt>
                <c:pt idx="1525">
                  <c:v>-1.942138671875</c:v>
                </c:pt>
                <c:pt idx="1526">
                  <c:v>-1.94610595703125</c:v>
                </c:pt>
                <c:pt idx="1527">
                  <c:v>-1.9500732421875</c:v>
                </c:pt>
                <c:pt idx="1528">
                  <c:v>-1.95404052734375</c:v>
                </c:pt>
                <c:pt idx="1529">
                  <c:v>-1.9580078125</c:v>
                </c:pt>
                <c:pt idx="1530">
                  <c:v>-1.96197509765625</c:v>
                </c:pt>
                <c:pt idx="1531">
                  <c:v>-1.9659423828125</c:v>
                </c:pt>
                <c:pt idx="1532">
                  <c:v>-1.96990966796875</c:v>
                </c:pt>
                <c:pt idx="1533">
                  <c:v>-1.973876953125</c:v>
                </c:pt>
                <c:pt idx="1534">
                  <c:v>-1.97784423828125</c:v>
                </c:pt>
                <c:pt idx="1535">
                  <c:v>-1.9818115234375</c:v>
                </c:pt>
                <c:pt idx="1536">
                  <c:v>-1.98577880859375</c:v>
                </c:pt>
                <c:pt idx="1537">
                  <c:v>-1.98974609375</c:v>
                </c:pt>
                <c:pt idx="1538">
                  <c:v>-1.99371337890625</c:v>
                </c:pt>
                <c:pt idx="1539">
                  <c:v>-1.9976806640625</c:v>
                </c:pt>
                <c:pt idx="1540">
                  <c:v>-2.00164794921875</c:v>
                </c:pt>
                <c:pt idx="1541">
                  <c:v>-2.005615234375</c:v>
                </c:pt>
                <c:pt idx="1542">
                  <c:v>-2.00958251953125</c:v>
                </c:pt>
                <c:pt idx="1543">
                  <c:v>-2.0135498046875</c:v>
                </c:pt>
                <c:pt idx="1544">
                  <c:v>-2.01751708984375</c:v>
                </c:pt>
                <c:pt idx="1545">
                  <c:v>-2.021484375</c:v>
                </c:pt>
                <c:pt idx="1546">
                  <c:v>-2.02545166015625</c:v>
                </c:pt>
                <c:pt idx="1547">
                  <c:v>-2.0294189453125</c:v>
                </c:pt>
                <c:pt idx="1548">
                  <c:v>-2.03338623046875</c:v>
                </c:pt>
                <c:pt idx="1549">
                  <c:v>-2.037353515625</c:v>
                </c:pt>
                <c:pt idx="1550">
                  <c:v>-2.04132080078125</c:v>
                </c:pt>
                <c:pt idx="1551">
                  <c:v>-2.0452880859375</c:v>
                </c:pt>
                <c:pt idx="1552">
                  <c:v>-2.04925537109375</c:v>
                </c:pt>
                <c:pt idx="1553">
                  <c:v>-2.05322265625</c:v>
                </c:pt>
                <c:pt idx="1554">
                  <c:v>-2.05718994140625</c:v>
                </c:pt>
                <c:pt idx="1555">
                  <c:v>-2.0611572265625</c:v>
                </c:pt>
                <c:pt idx="1556">
                  <c:v>-2.06512451171875</c:v>
                </c:pt>
                <c:pt idx="1557">
                  <c:v>-2.069091796875</c:v>
                </c:pt>
                <c:pt idx="1558">
                  <c:v>-2.07305908203125</c:v>
                </c:pt>
                <c:pt idx="1559">
                  <c:v>-2.0770263671875</c:v>
                </c:pt>
                <c:pt idx="1560">
                  <c:v>-2.08099365234375</c:v>
                </c:pt>
                <c:pt idx="1561">
                  <c:v>-2.0849609375</c:v>
                </c:pt>
                <c:pt idx="1562">
                  <c:v>-2.08892822265625</c:v>
                </c:pt>
                <c:pt idx="1563">
                  <c:v>-2.0928955078125</c:v>
                </c:pt>
                <c:pt idx="1564">
                  <c:v>-2.09686279296875</c:v>
                </c:pt>
                <c:pt idx="1565">
                  <c:v>-2.100830078125</c:v>
                </c:pt>
                <c:pt idx="1566">
                  <c:v>-2.10479736328125</c:v>
                </c:pt>
                <c:pt idx="1567">
                  <c:v>-2.1087646484375</c:v>
                </c:pt>
                <c:pt idx="1568">
                  <c:v>-2.11273193359375</c:v>
                </c:pt>
                <c:pt idx="1569">
                  <c:v>-2.11669921875</c:v>
                </c:pt>
                <c:pt idx="1570">
                  <c:v>-2.12066650390625</c:v>
                </c:pt>
                <c:pt idx="1571">
                  <c:v>-2.1246337890625</c:v>
                </c:pt>
                <c:pt idx="1572">
                  <c:v>-2.12860107421875</c:v>
                </c:pt>
                <c:pt idx="1573">
                  <c:v>-2.132568359375</c:v>
                </c:pt>
                <c:pt idx="1574">
                  <c:v>-2.13653564453125</c:v>
                </c:pt>
                <c:pt idx="1575">
                  <c:v>-2.1405029296875</c:v>
                </c:pt>
                <c:pt idx="1576">
                  <c:v>-2.14447021484375</c:v>
                </c:pt>
                <c:pt idx="1577">
                  <c:v>-2.1484375</c:v>
                </c:pt>
                <c:pt idx="1578">
                  <c:v>-2.15240478515625</c:v>
                </c:pt>
                <c:pt idx="1579">
                  <c:v>-2.1563720703125</c:v>
                </c:pt>
                <c:pt idx="1580">
                  <c:v>-2.16033935546875</c:v>
                </c:pt>
                <c:pt idx="1581">
                  <c:v>-2.164306640625</c:v>
                </c:pt>
                <c:pt idx="1582">
                  <c:v>-2.16827392578125</c:v>
                </c:pt>
                <c:pt idx="1583">
                  <c:v>-2.1722412109375</c:v>
                </c:pt>
                <c:pt idx="1584">
                  <c:v>-2.17620849609375</c:v>
                </c:pt>
                <c:pt idx="1585">
                  <c:v>-2.18017578125</c:v>
                </c:pt>
                <c:pt idx="1586">
                  <c:v>-2.18414306640625</c:v>
                </c:pt>
                <c:pt idx="1587">
                  <c:v>-2.1881103515625</c:v>
                </c:pt>
                <c:pt idx="1588">
                  <c:v>-2.19207763671875</c:v>
                </c:pt>
                <c:pt idx="1589">
                  <c:v>-2.196044921875</c:v>
                </c:pt>
                <c:pt idx="1590">
                  <c:v>-2.20001220703125</c:v>
                </c:pt>
                <c:pt idx="1591">
                  <c:v>-2.2039794921875</c:v>
                </c:pt>
                <c:pt idx="1592">
                  <c:v>-2.20794677734375</c:v>
                </c:pt>
                <c:pt idx="1593">
                  <c:v>-2.2119140625</c:v>
                </c:pt>
                <c:pt idx="1594">
                  <c:v>-2.21588134765625</c:v>
                </c:pt>
                <c:pt idx="1595">
                  <c:v>-2.2198486328125</c:v>
                </c:pt>
                <c:pt idx="1596">
                  <c:v>-2.22381591796875</c:v>
                </c:pt>
                <c:pt idx="1597">
                  <c:v>-2.227783203125</c:v>
                </c:pt>
                <c:pt idx="1598">
                  <c:v>-2.23175048828125</c:v>
                </c:pt>
                <c:pt idx="1599">
                  <c:v>-2.2357177734375</c:v>
                </c:pt>
                <c:pt idx="1600">
                  <c:v>-2.23968505859375</c:v>
                </c:pt>
                <c:pt idx="1601">
                  <c:v>-2.24365234375</c:v>
                </c:pt>
                <c:pt idx="1602">
                  <c:v>-2.24761962890625</c:v>
                </c:pt>
                <c:pt idx="1603">
                  <c:v>-2.2515869140625</c:v>
                </c:pt>
                <c:pt idx="1604">
                  <c:v>-2.25555419921875</c:v>
                </c:pt>
                <c:pt idx="1605">
                  <c:v>-2.259521484375</c:v>
                </c:pt>
                <c:pt idx="1606">
                  <c:v>-2.26348876953125</c:v>
                </c:pt>
                <c:pt idx="1607">
                  <c:v>-2.2674560546875</c:v>
                </c:pt>
                <c:pt idx="1608">
                  <c:v>-2.27142333984375</c:v>
                </c:pt>
                <c:pt idx="1609">
                  <c:v>-2.275390625</c:v>
                </c:pt>
                <c:pt idx="1610">
                  <c:v>-2.27935791015625</c:v>
                </c:pt>
                <c:pt idx="1611">
                  <c:v>-2.2833251953125</c:v>
                </c:pt>
                <c:pt idx="1612">
                  <c:v>-2.28729248046875</c:v>
                </c:pt>
                <c:pt idx="1613">
                  <c:v>-2.291259765625</c:v>
                </c:pt>
                <c:pt idx="1614">
                  <c:v>-2.29522705078125</c:v>
                </c:pt>
                <c:pt idx="1615">
                  <c:v>-2.2991943359375</c:v>
                </c:pt>
                <c:pt idx="1616">
                  <c:v>-2.30316162109375</c:v>
                </c:pt>
                <c:pt idx="1617">
                  <c:v>-2.30712890625</c:v>
                </c:pt>
                <c:pt idx="1618">
                  <c:v>-2.31109619140625</c:v>
                </c:pt>
                <c:pt idx="1619">
                  <c:v>-2.3150634765625</c:v>
                </c:pt>
                <c:pt idx="1620">
                  <c:v>-2.31903076171875</c:v>
                </c:pt>
                <c:pt idx="1621">
                  <c:v>-2.322998046875</c:v>
                </c:pt>
                <c:pt idx="1622">
                  <c:v>-2.32696533203125</c:v>
                </c:pt>
                <c:pt idx="1623">
                  <c:v>-2.3309326171875</c:v>
                </c:pt>
                <c:pt idx="1624">
                  <c:v>-2.33489990234375</c:v>
                </c:pt>
                <c:pt idx="1625">
                  <c:v>-2.3388671875</c:v>
                </c:pt>
                <c:pt idx="1626">
                  <c:v>-2.34283447265625</c:v>
                </c:pt>
                <c:pt idx="1627">
                  <c:v>-2.3468017578125</c:v>
                </c:pt>
                <c:pt idx="1628">
                  <c:v>-2.35076904296875</c:v>
                </c:pt>
                <c:pt idx="1629">
                  <c:v>-2.354736328125</c:v>
                </c:pt>
                <c:pt idx="1630">
                  <c:v>-2.35870361328125</c:v>
                </c:pt>
                <c:pt idx="1631">
                  <c:v>-2.3626708984375</c:v>
                </c:pt>
                <c:pt idx="1632">
                  <c:v>-2.36663818359375</c:v>
                </c:pt>
                <c:pt idx="1633">
                  <c:v>-2.37060546875</c:v>
                </c:pt>
                <c:pt idx="1634">
                  <c:v>-2.37457275390625</c:v>
                </c:pt>
                <c:pt idx="1635">
                  <c:v>-2.3785400390625</c:v>
                </c:pt>
                <c:pt idx="1636">
                  <c:v>-2.38250732421875</c:v>
                </c:pt>
                <c:pt idx="1637">
                  <c:v>-2.386474609375</c:v>
                </c:pt>
                <c:pt idx="1638">
                  <c:v>-2.39044189453125</c:v>
                </c:pt>
                <c:pt idx="1639">
                  <c:v>-2.3944091796875</c:v>
                </c:pt>
                <c:pt idx="1640">
                  <c:v>-2.39837646484375</c:v>
                </c:pt>
                <c:pt idx="1641">
                  <c:v>-2.40234375</c:v>
                </c:pt>
                <c:pt idx="1642">
                  <c:v>-2.40631103515625</c:v>
                </c:pt>
                <c:pt idx="1643">
                  <c:v>-2.4102783203125</c:v>
                </c:pt>
                <c:pt idx="1644">
                  <c:v>-2.41424560546875</c:v>
                </c:pt>
                <c:pt idx="1645">
                  <c:v>-2.418212890625</c:v>
                </c:pt>
                <c:pt idx="1646">
                  <c:v>-2.42218017578125</c:v>
                </c:pt>
                <c:pt idx="1647">
                  <c:v>-2.4261474609375</c:v>
                </c:pt>
                <c:pt idx="1648">
                  <c:v>-2.43011474609375</c:v>
                </c:pt>
                <c:pt idx="1649">
                  <c:v>-2.43408203125</c:v>
                </c:pt>
                <c:pt idx="1650">
                  <c:v>-2.43804931640625</c:v>
                </c:pt>
                <c:pt idx="1651">
                  <c:v>-2.4420166015625</c:v>
                </c:pt>
                <c:pt idx="1652">
                  <c:v>-2.44598388671875</c:v>
                </c:pt>
                <c:pt idx="1653">
                  <c:v>-2.449951171875</c:v>
                </c:pt>
                <c:pt idx="1654">
                  <c:v>-2.45391845703125</c:v>
                </c:pt>
                <c:pt idx="1655">
                  <c:v>-2.4578857421875</c:v>
                </c:pt>
                <c:pt idx="1656">
                  <c:v>-2.46185302734375</c:v>
                </c:pt>
                <c:pt idx="1657">
                  <c:v>-2.4658203125</c:v>
                </c:pt>
                <c:pt idx="1658">
                  <c:v>-2.46978759765625</c:v>
                </c:pt>
                <c:pt idx="1659">
                  <c:v>-2.4737548828125</c:v>
                </c:pt>
                <c:pt idx="1660">
                  <c:v>-2.47772216796875</c:v>
                </c:pt>
                <c:pt idx="1661">
                  <c:v>-2.481689453125</c:v>
                </c:pt>
                <c:pt idx="1662">
                  <c:v>-2.48565673828125</c:v>
                </c:pt>
                <c:pt idx="1663">
                  <c:v>-2.4896240234375</c:v>
                </c:pt>
                <c:pt idx="1664">
                  <c:v>-2.49359130859375</c:v>
                </c:pt>
                <c:pt idx="1665">
                  <c:v>-2.49755859375</c:v>
                </c:pt>
                <c:pt idx="1666">
                  <c:v>-2.50152587890625</c:v>
                </c:pt>
                <c:pt idx="1667">
                  <c:v>-2.49755859375</c:v>
                </c:pt>
                <c:pt idx="1668">
                  <c:v>-2.49359130859375</c:v>
                </c:pt>
                <c:pt idx="1669">
                  <c:v>-2.4896240234375</c:v>
                </c:pt>
                <c:pt idx="1670">
                  <c:v>-2.48565673828125</c:v>
                </c:pt>
                <c:pt idx="1671">
                  <c:v>-2.481689453125</c:v>
                </c:pt>
                <c:pt idx="1672">
                  <c:v>-2.47772216796875</c:v>
                </c:pt>
                <c:pt idx="1673">
                  <c:v>-2.4737548828125</c:v>
                </c:pt>
                <c:pt idx="1674">
                  <c:v>-2.46978759765625</c:v>
                </c:pt>
                <c:pt idx="1675">
                  <c:v>-2.4658203125</c:v>
                </c:pt>
                <c:pt idx="1676">
                  <c:v>-2.46185302734375</c:v>
                </c:pt>
                <c:pt idx="1677">
                  <c:v>-2.4578857421875</c:v>
                </c:pt>
                <c:pt idx="1678">
                  <c:v>-2.45391845703125</c:v>
                </c:pt>
                <c:pt idx="1679">
                  <c:v>-2.449951171875</c:v>
                </c:pt>
              </c:numCache>
            </c:numRef>
          </c:xVal>
          <c:yVal>
            <c:numRef>
              <c:f>[Fe1_PIM22_500mV.xlsx]Tabelle1!$B$1:$B$1680</c:f>
              <c:numCache>
                <c:formatCode>General</c:formatCode>
                <c:ptCount val="1680"/>
                <c:pt idx="0">
                  <c:v>-12.335205078125</c:v>
                </c:pt>
                <c:pt idx="1">
                  <c:v>-12.255859375</c:v>
                </c:pt>
                <c:pt idx="2">
                  <c:v>-12.17041015625</c:v>
                </c:pt>
                <c:pt idx="3">
                  <c:v>-12.09716796875</c:v>
                </c:pt>
                <c:pt idx="4">
                  <c:v>-12.017822265625</c:v>
                </c:pt>
                <c:pt idx="5">
                  <c:v>-11.944580078125</c:v>
                </c:pt>
                <c:pt idx="6">
                  <c:v>-11.8682861328125</c:v>
                </c:pt>
                <c:pt idx="7">
                  <c:v>-11.7889404296875</c:v>
                </c:pt>
                <c:pt idx="8">
                  <c:v>-11.724853515625</c:v>
                </c:pt>
                <c:pt idx="9">
                  <c:v>-11.6455078125</c:v>
                </c:pt>
                <c:pt idx="10">
                  <c:v>-11.5753173828125</c:v>
                </c:pt>
                <c:pt idx="11">
                  <c:v>-11.5081787109375</c:v>
                </c:pt>
                <c:pt idx="12">
                  <c:v>-11.4349365234375</c:v>
                </c:pt>
                <c:pt idx="13">
                  <c:v>-11.370849609375</c:v>
                </c:pt>
                <c:pt idx="14">
                  <c:v>-11.2945556640625</c:v>
                </c:pt>
                <c:pt idx="15">
                  <c:v>-11.23046875</c:v>
                </c:pt>
                <c:pt idx="16">
                  <c:v>-11.163330078125</c:v>
                </c:pt>
                <c:pt idx="17">
                  <c:v>-11.090087890625</c:v>
                </c:pt>
                <c:pt idx="18">
                  <c:v>-11.0321044921875</c:v>
                </c:pt>
                <c:pt idx="19">
                  <c:v>-10.9619140625</c:v>
                </c:pt>
                <c:pt idx="20">
                  <c:v>-10.8978271484375</c:v>
                </c:pt>
                <c:pt idx="21">
                  <c:v>-10.833740234375</c:v>
                </c:pt>
                <c:pt idx="22">
                  <c:v>-10.7635498046875</c:v>
                </c:pt>
                <c:pt idx="23">
                  <c:v>-10.7025146484375</c:v>
                </c:pt>
                <c:pt idx="24">
                  <c:v>-10.6353759765625</c:v>
                </c:pt>
                <c:pt idx="25">
                  <c:v>-10.5743408203125</c:v>
                </c:pt>
                <c:pt idx="26">
                  <c:v>-10.5133056640625</c:v>
                </c:pt>
                <c:pt idx="27">
                  <c:v>-10.4461669921875</c:v>
                </c:pt>
                <c:pt idx="28">
                  <c:v>-10.38818359375</c:v>
                </c:pt>
                <c:pt idx="29">
                  <c:v>-10.3240966796875</c:v>
                </c:pt>
                <c:pt idx="30">
                  <c:v>-10.2569580078125</c:v>
                </c:pt>
                <c:pt idx="31">
                  <c:v>-10.198974609375</c:v>
                </c:pt>
                <c:pt idx="32">
                  <c:v>-10.1318359375</c:v>
                </c:pt>
                <c:pt idx="33">
                  <c:v>-10.076904296875</c:v>
                </c:pt>
                <c:pt idx="34">
                  <c:v>-10.0128173828125</c:v>
                </c:pt>
                <c:pt idx="35">
                  <c:v>-9.9517822265625</c:v>
                </c:pt>
                <c:pt idx="36">
                  <c:v>-9.89990234375</c:v>
                </c:pt>
                <c:pt idx="37">
                  <c:v>-9.8358154296875</c:v>
                </c:pt>
                <c:pt idx="38">
                  <c:v>-9.77783203125</c:v>
                </c:pt>
                <c:pt idx="39">
                  <c:v>-9.716796875</c:v>
                </c:pt>
                <c:pt idx="40">
                  <c:v>-9.65576171875</c:v>
                </c:pt>
                <c:pt idx="41">
                  <c:v>-9.600830078125</c:v>
                </c:pt>
                <c:pt idx="42">
                  <c:v>-9.5367431640625</c:v>
                </c:pt>
                <c:pt idx="43">
                  <c:v>-9.4879150390625</c:v>
                </c:pt>
                <c:pt idx="44">
                  <c:v>-9.429931640625</c:v>
                </c:pt>
                <c:pt idx="45">
                  <c:v>-9.368896484375</c:v>
                </c:pt>
                <c:pt idx="46">
                  <c:v>-9.320068359375</c:v>
                </c:pt>
                <c:pt idx="47">
                  <c:v>-9.2559814453125</c:v>
                </c:pt>
                <c:pt idx="48">
                  <c:v>-9.2010498046875</c:v>
                </c:pt>
                <c:pt idx="49">
                  <c:v>-9.14306640625</c:v>
                </c:pt>
                <c:pt idx="50">
                  <c:v>-9.0850830078125</c:v>
                </c:pt>
                <c:pt idx="51">
                  <c:v>-9.0362548828125</c:v>
                </c:pt>
                <c:pt idx="52">
                  <c:v>-8.9752197265625</c:v>
                </c:pt>
                <c:pt idx="53">
                  <c:v>-8.92333984375</c:v>
                </c:pt>
                <c:pt idx="54">
                  <c:v>-8.8714599609375</c:v>
                </c:pt>
                <c:pt idx="55">
                  <c:v>-8.8104248046875</c:v>
                </c:pt>
                <c:pt idx="56">
                  <c:v>-8.758544921875</c:v>
                </c:pt>
                <c:pt idx="57">
                  <c:v>-8.7005615234375</c:v>
                </c:pt>
                <c:pt idx="58">
                  <c:v>-8.648681640625</c:v>
                </c:pt>
                <c:pt idx="59">
                  <c:v>-8.59375</c:v>
                </c:pt>
                <c:pt idx="60">
                  <c:v>-8.538818359375</c:v>
                </c:pt>
                <c:pt idx="61">
                  <c:v>-8.4930419921875</c:v>
                </c:pt>
                <c:pt idx="62">
                  <c:v>-8.43505859375</c:v>
                </c:pt>
                <c:pt idx="63">
                  <c:v>-8.38623046875</c:v>
                </c:pt>
                <c:pt idx="64">
                  <c:v>-8.3343505859375</c:v>
                </c:pt>
                <c:pt idx="65">
                  <c:v>-8.2763671875</c:v>
                </c:pt>
                <c:pt idx="66">
                  <c:v>-8.2275390625</c:v>
                </c:pt>
                <c:pt idx="67">
                  <c:v>-8.172607421875</c:v>
                </c:pt>
                <c:pt idx="68">
                  <c:v>-8.123779296875</c:v>
                </c:pt>
                <c:pt idx="69">
                  <c:v>-8.074951171875</c:v>
                </c:pt>
                <c:pt idx="70">
                  <c:v>-8.02001953125</c:v>
                </c:pt>
                <c:pt idx="71">
                  <c:v>-7.9742431640625</c:v>
                </c:pt>
                <c:pt idx="72">
                  <c:v>-7.9193115234375</c:v>
                </c:pt>
                <c:pt idx="73">
                  <c:v>-7.8704833984375</c:v>
                </c:pt>
                <c:pt idx="74">
                  <c:v>-7.818603515625</c:v>
                </c:pt>
                <c:pt idx="75">
                  <c:v>-7.7667236328125</c:v>
                </c:pt>
                <c:pt idx="76">
                  <c:v>-7.720947265625</c:v>
                </c:pt>
                <c:pt idx="77">
                  <c:v>-7.6690673828125</c:v>
                </c:pt>
                <c:pt idx="78">
                  <c:v>-7.623291015625</c:v>
                </c:pt>
                <c:pt idx="79">
                  <c:v>-7.5775146484375</c:v>
                </c:pt>
                <c:pt idx="80">
                  <c:v>-7.5225830078125</c:v>
                </c:pt>
                <c:pt idx="81">
                  <c:v>-7.4798583984375</c:v>
                </c:pt>
                <c:pt idx="82">
                  <c:v>-7.427978515625</c:v>
                </c:pt>
                <c:pt idx="83">
                  <c:v>-7.3760986328125</c:v>
                </c:pt>
                <c:pt idx="84">
                  <c:v>-7.330322265625</c:v>
                </c:pt>
                <c:pt idx="85">
                  <c:v>-7.2784423828125</c:v>
                </c:pt>
                <c:pt idx="86">
                  <c:v>-7.23876953125</c:v>
                </c:pt>
                <c:pt idx="87">
                  <c:v>-7.18994140625</c:v>
                </c:pt>
                <c:pt idx="88">
                  <c:v>-7.1441650390625</c:v>
                </c:pt>
                <c:pt idx="89">
                  <c:v>-7.1014404296875</c:v>
                </c:pt>
                <c:pt idx="90">
                  <c:v>-7.0465087890625</c:v>
                </c:pt>
                <c:pt idx="91">
                  <c:v>-7.0037841796875</c:v>
                </c:pt>
                <c:pt idx="92">
                  <c:v>-6.9549560546875</c:v>
                </c:pt>
                <c:pt idx="93">
                  <c:v>-6.9061279296875</c:v>
                </c:pt>
                <c:pt idx="94">
                  <c:v>-6.866455078125</c:v>
                </c:pt>
                <c:pt idx="95">
                  <c:v>-6.817626953125</c:v>
                </c:pt>
                <c:pt idx="96">
                  <c:v>-6.7779541015625</c:v>
                </c:pt>
                <c:pt idx="97">
                  <c:v>-6.7291259765625</c:v>
                </c:pt>
                <c:pt idx="98">
                  <c:v>-6.683349609375</c:v>
                </c:pt>
                <c:pt idx="99">
                  <c:v>-6.6436767578125</c:v>
                </c:pt>
                <c:pt idx="100">
                  <c:v>-6.591796875</c:v>
                </c:pt>
                <c:pt idx="101">
                  <c:v>-6.5521240234375</c:v>
                </c:pt>
                <c:pt idx="102">
                  <c:v>-6.50634765625</c:v>
                </c:pt>
                <c:pt idx="103">
                  <c:v>-6.463623046875</c:v>
                </c:pt>
                <c:pt idx="104">
                  <c:v>-6.427001953125</c:v>
                </c:pt>
                <c:pt idx="105">
                  <c:v>-6.378173828125</c:v>
                </c:pt>
                <c:pt idx="106">
                  <c:v>-6.3385009765625</c:v>
                </c:pt>
                <c:pt idx="107">
                  <c:v>-6.2957763671875</c:v>
                </c:pt>
                <c:pt idx="108">
                  <c:v>-6.2469482421875</c:v>
                </c:pt>
                <c:pt idx="109">
                  <c:v>-6.2103271484375</c:v>
                </c:pt>
                <c:pt idx="110">
                  <c:v>-6.1614990234375</c:v>
                </c:pt>
                <c:pt idx="111">
                  <c:v>-6.1248779296875</c:v>
                </c:pt>
                <c:pt idx="112">
                  <c:v>-6.085205078125</c:v>
                </c:pt>
                <c:pt idx="113">
                  <c:v>-6.04248046875</c:v>
                </c:pt>
                <c:pt idx="114">
                  <c:v>-6.005859375</c:v>
                </c:pt>
                <c:pt idx="115">
                  <c:v>-5.963134765625</c:v>
                </c:pt>
                <c:pt idx="116">
                  <c:v>-5.9234619140625</c:v>
                </c:pt>
                <c:pt idx="117">
                  <c:v>-5.8837890625</c:v>
                </c:pt>
                <c:pt idx="118">
                  <c:v>-5.8380126953125</c:v>
                </c:pt>
                <c:pt idx="119">
                  <c:v>-5.804443359375</c:v>
                </c:pt>
                <c:pt idx="120">
                  <c:v>-5.76171875</c:v>
                </c:pt>
                <c:pt idx="121">
                  <c:v>-5.72509765625</c:v>
                </c:pt>
                <c:pt idx="122">
                  <c:v>-5.6884765625</c:v>
                </c:pt>
                <c:pt idx="123">
                  <c:v>-5.6488037109375</c:v>
                </c:pt>
                <c:pt idx="124">
                  <c:v>-5.615234375</c:v>
                </c:pt>
                <c:pt idx="125">
                  <c:v>-5.5694580078125</c:v>
                </c:pt>
                <c:pt idx="126">
                  <c:v>-5.535888671875</c:v>
                </c:pt>
                <c:pt idx="127">
                  <c:v>-5.499267578125</c:v>
                </c:pt>
                <c:pt idx="128">
                  <c:v>-5.4595947265625</c:v>
                </c:pt>
                <c:pt idx="129">
                  <c:v>-5.426025390625</c:v>
                </c:pt>
                <c:pt idx="130">
                  <c:v>-5.389404296875</c:v>
                </c:pt>
                <c:pt idx="131">
                  <c:v>-5.3558349609375</c:v>
                </c:pt>
                <c:pt idx="132">
                  <c:v>-5.322265625</c:v>
                </c:pt>
                <c:pt idx="133">
                  <c:v>-5.279541015625</c:v>
                </c:pt>
                <c:pt idx="134">
                  <c:v>-5.2520751953125</c:v>
                </c:pt>
                <c:pt idx="135">
                  <c:v>-5.21240234375</c:v>
                </c:pt>
                <c:pt idx="136">
                  <c:v>-5.1788330078125</c:v>
                </c:pt>
                <c:pt idx="137">
                  <c:v>-5.1483154296875</c:v>
                </c:pt>
                <c:pt idx="138">
                  <c:v>-5.1116943359375</c:v>
                </c:pt>
                <c:pt idx="139">
                  <c:v>-5.084228515625</c:v>
                </c:pt>
                <c:pt idx="140">
                  <c:v>-5.047607421875</c:v>
                </c:pt>
                <c:pt idx="141">
                  <c:v>-5.01708984375</c:v>
                </c:pt>
                <c:pt idx="142">
                  <c:v>-4.991455078125</c:v>
                </c:pt>
                <c:pt idx="143">
                  <c:v>-4.95513916015625</c:v>
                </c:pt>
                <c:pt idx="144">
                  <c:v>-4.92919921875</c:v>
                </c:pt>
                <c:pt idx="145">
                  <c:v>-4.89593505859375</c:v>
                </c:pt>
                <c:pt idx="146">
                  <c:v>-4.86572265625</c:v>
                </c:pt>
                <c:pt idx="147">
                  <c:v>-4.83673095703125</c:v>
                </c:pt>
                <c:pt idx="148">
                  <c:v>-4.803466796875</c:v>
                </c:pt>
                <c:pt idx="149">
                  <c:v>-4.77874755859375</c:v>
                </c:pt>
                <c:pt idx="150">
                  <c:v>-4.7479248046875</c:v>
                </c:pt>
                <c:pt idx="151">
                  <c:v>-4.7198486328125</c:v>
                </c:pt>
                <c:pt idx="152">
                  <c:v>-4.69635009765625</c:v>
                </c:pt>
                <c:pt idx="153">
                  <c:v>-4.6649169921875</c:v>
                </c:pt>
                <c:pt idx="154">
                  <c:v>-4.64385986328125</c:v>
                </c:pt>
                <c:pt idx="155">
                  <c:v>-4.6173095703125</c:v>
                </c:pt>
                <c:pt idx="156">
                  <c:v>-4.59075927734375</c:v>
                </c:pt>
                <c:pt idx="157">
                  <c:v>-4.5703125</c:v>
                </c:pt>
                <c:pt idx="158">
                  <c:v>-4.54193115234375</c:v>
                </c:pt>
                <c:pt idx="159">
                  <c:v>-4.5220947265625</c:v>
                </c:pt>
                <c:pt idx="160">
                  <c:v>-4.49798583984375</c:v>
                </c:pt>
                <c:pt idx="161">
                  <c:v>-4.4744873046875</c:v>
                </c:pt>
                <c:pt idx="162">
                  <c:v>-4.45831298828125</c:v>
                </c:pt>
                <c:pt idx="163">
                  <c:v>-4.43267822265625</c:v>
                </c:pt>
                <c:pt idx="164">
                  <c:v>-4.41558837890625</c:v>
                </c:pt>
                <c:pt idx="165">
                  <c:v>-4.395751953125</c:v>
                </c:pt>
                <c:pt idx="166">
                  <c:v>-4.37408447265625</c:v>
                </c:pt>
                <c:pt idx="167">
                  <c:v>-4.3597412109375</c:v>
                </c:pt>
                <c:pt idx="168">
                  <c:v>-4.33685302734375</c:v>
                </c:pt>
                <c:pt idx="169">
                  <c:v>-4.32220458984375</c:v>
                </c:pt>
                <c:pt idx="170">
                  <c:v>-4.30511474609375</c:v>
                </c:pt>
                <c:pt idx="171">
                  <c:v>-4.28619384765625</c:v>
                </c:pt>
                <c:pt idx="172">
                  <c:v>-4.27490234375</c:v>
                </c:pt>
                <c:pt idx="173">
                  <c:v>-4.25537109375</c:v>
                </c:pt>
                <c:pt idx="174">
                  <c:v>-4.24285888671875</c:v>
                </c:pt>
                <c:pt idx="175">
                  <c:v>-4.2279052734375</c:v>
                </c:pt>
                <c:pt idx="176">
                  <c:v>-4.2108154296875</c:v>
                </c:pt>
                <c:pt idx="177">
                  <c:v>-4.20135498046875</c:v>
                </c:pt>
                <c:pt idx="178">
                  <c:v>-4.18365478515625</c:v>
                </c:pt>
                <c:pt idx="179">
                  <c:v>-4.17266845703125</c:v>
                </c:pt>
                <c:pt idx="180">
                  <c:v>-4.16015625</c:v>
                </c:pt>
                <c:pt idx="181">
                  <c:v>-4.1436767578125</c:v>
                </c:pt>
                <c:pt idx="182">
                  <c:v>-4.1357421875</c:v>
                </c:pt>
                <c:pt idx="183">
                  <c:v>-4.119873046875</c:v>
                </c:pt>
                <c:pt idx="184">
                  <c:v>-4.10888671875</c:v>
                </c:pt>
                <c:pt idx="185">
                  <c:v>-4.097900390625</c:v>
                </c:pt>
                <c:pt idx="186">
                  <c:v>-4.083251953125</c:v>
                </c:pt>
                <c:pt idx="187">
                  <c:v>-4.07623291015625</c:v>
                </c:pt>
                <c:pt idx="188">
                  <c:v>-4.061279296875</c:v>
                </c:pt>
                <c:pt idx="189">
                  <c:v>-4.05120849609375</c:v>
                </c:pt>
                <c:pt idx="190">
                  <c:v>-4.0423583984375</c:v>
                </c:pt>
                <c:pt idx="191">
                  <c:v>-4.0264892578125</c:v>
                </c:pt>
                <c:pt idx="192">
                  <c:v>-4.01947021484375</c:v>
                </c:pt>
                <c:pt idx="193">
                  <c:v>-4.00543212890625</c:v>
                </c:pt>
                <c:pt idx="194">
                  <c:v>-3.99566650390625</c:v>
                </c:pt>
                <c:pt idx="195">
                  <c:v>-3.98651123046875</c:v>
                </c:pt>
                <c:pt idx="196">
                  <c:v>-3.9715576171875</c:v>
                </c:pt>
                <c:pt idx="197">
                  <c:v>-3.96575927734375</c:v>
                </c:pt>
                <c:pt idx="198">
                  <c:v>-3.95233154296875</c:v>
                </c:pt>
                <c:pt idx="199">
                  <c:v>-3.94195556640625</c:v>
                </c:pt>
                <c:pt idx="200">
                  <c:v>-3.93402099609375</c:v>
                </c:pt>
                <c:pt idx="201">
                  <c:v>-3.9190673828125</c:v>
                </c:pt>
                <c:pt idx="202">
                  <c:v>-3.91265869140625</c:v>
                </c:pt>
                <c:pt idx="203">
                  <c:v>-3.900146484375</c:v>
                </c:pt>
                <c:pt idx="204">
                  <c:v>-3.89007568359375</c:v>
                </c:pt>
                <c:pt idx="205">
                  <c:v>-3.8824462890625</c:v>
                </c:pt>
                <c:pt idx="206">
                  <c:v>-3.86749267578125</c:v>
                </c:pt>
                <c:pt idx="207">
                  <c:v>-3.8616943359375</c:v>
                </c:pt>
                <c:pt idx="208">
                  <c:v>-3.84918212890625</c:v>
                </c:pt>
                <c:pt idx="209">
                  <c:v>-3.83819580078125</c:v>
                </c:pt>
                <c:pt idx="210">
                  <c:v>-3.83148193359375</c:v>
                </c:pt>
                <c:pt idx="211">
                  <c:v>-3.817138671875</c:v>
                </c:pt>
                <c:pt idx="212">
                  <c:v>-3.81103515625</c:v>
                </c:pt>
                <c:pt idx="213">
                  <c:v>-3.798828125</c:v>
                </c:pt>
                <c:pt idx="214">
                  <c:v>-3.78814697265625</c:v>
                </c:pt>
                <c:pt idx="215">
                  <c:v>-3.7811279296875</c:v>
                </c:pt>
                <c:pt idx="216">
                  <c:v>-3.76617431640625</c:v>
                </c:pt>
                <c:pt idx="217">
                  <c:v>-3.76007080078125</c:v>
                </c:pt>
                <c:pt idx="218">
                  <c:v>-3.748779296875</c:v>
                </c:pt>
                <c:pt idx="219">
                  <c:v>-3.73687744140625</c:v>
                </c:pt>
                <c:pt idx="220">
                  <c:v>-3.73138427734375</c:v>
                </c:pt>
                <c:pt idx="221">
                  <c:v>-3.7176513671875</c:v>
                </c:pt>
                <c:pt idx="222">
                  <c:v>-3.71124267578125</c:v>
                </c:pt>
                <c:pt idx="223">
                  <c:v>-3.69964599609375</c:v>
                </c:pt>
                <c:pt idx="224">
                  <c:v>-3.687744140625</c:v>
                </c:pt>
                <c:pt idx="225">
                  <c:v>-3.68194580078125</c:v>
                </c:pt>
                <c:pt idx="226">
                  <c:v>-3.6676025390625</c:v>
                </c:pt>
                <c:pt idx="227">
                  <c:v>-3.66058349609375</c:v>
                </c:pt>
                <c:pt idx="228">
                  <c:v>-3.65020751953125</c:v>
                </c:pt>
                <c:pt idx="229">
                  <c:v>-3.6383056640625</c:v>
                </c:pt>
                <c:pt idx="230">
                  <c:v>-3.6328125</c:v>
                </c:pt>
                <c:pt idx="231">
                  <c:v>-3.6187744140625</c:v>
                </c:pt>
                <c:pt idx="232">
                  <c:v>-3.6114501953125</c:v>
                </c:pt>
                <c:pt idx="233">
                  <c:v>-3.60107421875</c:v>
                </c:pt>
                <c:pt idx="234">
                  <c:v>-3.5882568359375</c:v>
                </c:pt>
                <c:pt idx="235">
                  <c:v>-3.582763671875</c:v>
                </c:pt>
                <c:pt idx="236">
                  <c:v>-3.5687255859375</c:v>
                </c:pt>
                <c:pt idx="237">
                  <c:v>-3.56109619140625</c:v>
                </c:pt>
                <c:pt idx="238">
                  <c:v>-3.55224609375</c:v>
                </c:pt>
                <c:pt idx="239">
                  <c:v>-3.53912353515625</c:v>
                </c:pt>
                <c:pt idx="240">
                  <c:v>-3.53363037109375</c:v>
                </c:pt>
                <c:pt idx="241">
                  <c:v>-3.519287109375</c:v>
                </c:pt>
                <c:pt idx="242">
                  <c:v>-3.5113525390625</c:v>
                </c:pt>
                <c:pt idx="243">
                  <c:v>-3.50189208984375</c:v>
                </c:pt>
                <c:pt idx="244">
                  <c:v>-3.48785400390625</c:v>
                </c:pt>
                <c:pt idx="245">
                  <c:v>-3.48236083984375</c:v>
                </c:pt>
                <c:pt idx="246">
                  <c:v>-3.46893310546875</c:v>
                </c:pt>
                <c:pt idx="247">
                  <c:v>-3.46038818359375</c:v>
                </c:pt>
                <c:pt idx="248">
                  <c:v>-3.4515380859375</c:v>
                </c:pt>
                <c:pt idx="249">
                  <c:v>-3.43780517578125</c:v>
                </c:pt>
                <c:pt idx="250">
                  <c:v>-3.4320068359375</c:v>
                </c:pt>
                <c:pt idx="251">
                  <c:v>-3.41766357421875</c:v>
                </c:pt>
                <c:pt idx="252">
                  <c:v>-3.408203125</c:v>
                </c:pt>
                <c:pt idx="253">
                  <c:v>-3.39935302734375</c:v>
                </c:pt>
                <c:pt idx="254">
                  <c:v>-3.385009765625</c:v>
                </c:pt>
                <c:pt idx="255">
                  <c:v>-3.37890625</c:v>
                </c:pt>
                <c:pt idx="256">
                  <c:v>-3.36517333984375</c:v>
                </c:pt>
                <c:pt idx="257">
                  <c:v>-3.35479736328125</c:v>
                </c:pt>
                <c:pt idx="258">
                  <c:v>-3.345947265625</c:v>
                </c:pt>
                <c:pt idx="259">
                  <c:v>-3.3306884765625</c:v>
                </c:pt>
                <c:pt idx="260">
                  <c:v>-3.32427978515625</c:v>
                </c:pt>
                <c:pt idx="261">
                  <c:v>-3.3099365234375</c:v>
                </c:pt>
                <c:pt idx="262">
                  <c:v>-3.29925537109375</c:v>
                </c:pt>
                <c:pt idx="263">
                  <c:v>-3.29071044921875</c:v>
                </c:pt>
                <c:pt idx="264">
                  <c:v>-3.27545166015625</c:v>
                </c:pt>
                <c:pt idx="265">
                  <c:v>-3.26812744140625</c:v>
                </c:pt>
                <c:pt idx="266">
                  <c:v>-3.25408935546875</c:v>
                </c:pt>
                <c:pt idx="267">
                  <c:v>-3.2421875</c:v>
                </c:pt>
                <c:pt idx="268">
                  <c:v>-3.2330322265625</c:v>
                </c:pt>
                <c:pt idx="269">
                  <c:v>-3.21685791015625</c:v>
                </c:pt>
                <c:pt idx="270">
                  <c:v>-3.20953369140625</c:v>
                </c:pt>
                <c:pt idx="271">
                  <c:v>-3.1951904296875</c:v>
                </c:pt>
                <c:pt idx="272">
                  <c:v>-3.18206787109375</c:v>
                </c:pt>
                <c:pt idx="273">
                  <c:v>-3.173828125</c:v>
                </c:pt>
                <c:pt idx="274">
                  <c:v>-3.15673828125</c:v>
                </c:pt>
                <c:pt idx="275">
                  <c:v>-3.14788818359375</c:v>
                </c:pt>
                <c:pt idx="276">
                  <c:v>-3.133544921875</c:v>
                </c:pt>
                <c:pt idx="277">
                  <c:v>-3.1201171875</c:v>
                </c:pt>
                <c:pt idx="278">
                  <c:v>-3.1109619140625</c:v>
                </c:pt>
                <c:pt idx="279">
                  <c:v>-3.09356689453125</c:v>
                </c:pt>
                <c:pt idx="280">
                  <c:v>-3.08441162109375</c:v>
                </c:pt>
                <c:pt idx="281">
                  <c:v>-3.07037353515625</c:v>
                </c:pt>
                <c:pt idx="282">
                  <c:v>-3.05511474609375</c:v>
                </c:pt>
                <c:pt idx="283">
                  <c:v>-3.045654296875</c:v>
                </c:pt>
                <c:pt idx="284">
                  <c:v>-3.02764892578125</c:v>
                </c:pt>
                <c:pt idx="285">
                  <c:v>-3.017578125</c:v>
                </c:pt>
                <c:pt idx="286">
                  <c:v>-3.0029296875</c:v>
                </c:pt>
                <c:pt idx="287">
                  <c:v>-2.98736572265625</c:v>
                </c:pt>
                <c:pt idx="288">
                  <c:v>-2.97821044921875</c:v>
                </c:pt>
                <c:pt idx="289">
                  <c:v>-2.95989990234375</c:v>
                </c:pt>
                <c:pt idx="290">
                  <c:v>-2.94891357421875</c:v>
                </c:pt>
                <c:pt idx="291">
                  <c:v>-2.93426513671875</c:v>
                </c:pt>
                <c:pt idx="292">
                  <c:v>-2.91717529296875</c:v>
                </c:pt>
                <c:pt idx="293">
                  <c:v>-2.9071044921875</c:v>
                </c:pt>
                <c:pt idx="294">
                  <c:v>-2.88848876953125</c:v>
                </c:pt>
                <c:pt idx="295">
                  <c:v>-2.8765869140625</c:v>
                </c:pt>
                <c:pt idx="296">
                  <c:v>-2.86163330078125</c:v>
                </c:pt>
                <c:pt idx="297">
                  <c:v>-2.84454345703125</c:v>
                </c:pt>
                <c:pt idx="298">
                  <c:v>-2.83447265625</c:v>
                </c:pt>
                <c:pt idx="299">
                  <c:v>-2.81524658203125</c:v>
                </c:pt>
                <c:pt idx="300">
                  <c:v>-2.8021240234375</c:v>
                </c:pt>
                <c:pt idx="301">
                  <c:v>-2.78717041015625</c:v>
                </c:pt>
                <c:pt idx="302">
                  <c:v>-2.76824951171875</c:v>
                </c:pt>
                <c:pt idx="303">
                  <c:v>-2.75726318359375</c:v>
                </c:pt>
                <c:pt idx="304">
                  <c:v>-2.738037109375</c:v>
                </c:pt>
                <c:pt idx="305">
                  <c:v>-2.72491455078125</c:v>
                </c:pt>
                <c:pt idx="306">
                  <c:v>-2.7099609375</c:v>
                </c:pt>
                <c:pt idx="307">
                  <c:v>-2.69073486328125</c:v>
                </c:pt>
                <c:pt idx="308">
                  <c:v>-2.6788330078125</c:v>
                </c:pt>
                <c:pt idx="309">
                  <c:v>-2.65899658203125</c:v>
                </c:pt>
                <c:pt idx="310">
                  <c:v>-2.64404296875</c:v>
                </c:pt>
                <c:pt idx="311">
                  <c:v>-2.62908935546875</c:v>
                </c:pt>
                <c:pt idx="312">
                  <c:v>-2.60894775390625</c:v>
                </c:pt>
                <c:pt idx="313">
                  <c:v>-2.5970458984375</c:v>
                </c:pt>
                <c:pt idx="314">
                  <c:v>-2.5775146484375</c:v>
                </c:pt>
                <c:pt idx="315">
                  <c:v>-2.56256103515625</c:v>
                </c:pt>
                <c:pt idx="316">
                  <c:v>-2.54730224609375</c:v>
                </c:pt>
                <c:pt idx="317">
                  <c:v>-2.52593994140625</c:v>
                </c:pt>
                <c:pt idx="318">
                  <c:v>-2.51312255859375</c:v>
                </c:pt>
                <c:pt idx="319">
                  <c:v>-2.49298095703125</c:v>
                </c:pt>
                <c:pt idx="320">
                  <c:v>-2.476806640625</c:v>
                </c:pt>
                <c:pt idx="321">
                  <c:v>-2.4615478515625</c:v>
                </c:pt>
                <c:pt idx="322">
                  <c:v>-2.440185546875</c:v>
                </c:pt>
                <c:pt idx="323">
                  <c:v>-2.42767333984375</c:v>
                </c:pt>
                <c:pt idx="324">
                  <c:v>-2.40692138671875</c:v>
                </c:pt>
                <c:pt idx="325">
                  <c:v>-2.38983154296875</c:v>
                </c:pt>
                <c:pt idx="326">
                  <c:v>-2.374267578125</c:v>
                </c:pt>
                <c:pt idx="327">
                  <c:v>-2.3516845703125</c:v>
                </c:pt>
                <c:pt idx="328">
                  <c:v>-2.3382568359375</c:v>
                </c:pt>
                <c:pt idx="329">
                  <c:v>-2.318115234375</c:v>
                </c:pt>
                <c:pt idx="330">
                  <c:v>-2.30010986328125</c:v>
                </c:pt>
                <c:pt idx="331">
                  <c:v>-2.28485107421875</c:v>
                </c:pt>
                <c:pt idx="332">
                  <c:v>-2.261962890625</c:v>
                </c:pt>
                <c:pt idx="333">
                  <c:v>-2.2479248046875</c:v>
                </c:pt>
                <c:pt idx="334">
                  <c:v>-2.22686767578125</c:v>
                </c:pt>
                <c:pt idx="335">
                  <c:v>-2.2076416015625</c:v>
                </c:pt>
                <c:pt idx="336">
                  <c:v>-2.1923828125</c:v>
                </c:pt>
                <c:pt idx="337">
                  <c:v>-2.169189453125</c:v>
                </c:pt>
                <c:pt idx="338">
                  <c:v>-2.154541015625</c:v>
                </c:pt>
                <c:pt idx="339">
                  <c:v>-2.13348388671875</c:v>
                </c:pt>
                <c:pt idx="340">
                  <c:v>-2.11395263671875</c:v>
                </c:pt>
                <c:pt idx="341">
                  <c:v>-2.098388671875</c:v>
                </c:pt>
                <c:pt idx="342">
                  <c:v>-2.0745849609375</c:v>
                </c:pt>
                <c:pt idx="343">
                  <c:v>-2.0587158203125</c:v>
                </c:pt>
                <c:pt idx="344">
                  <c:v>-2.0379638671875</c:v>
                </c:pt>
                <c:pt idx="345">
                  <c:v>-2.01690673828125</c:v>
                </c:pt>
                <c:pt idx="346">
                  <c:v>-2.001953125</c:v>
                </c:pt>
                <c:pt idx="347">
                  <c:v>-1.97784423828125</c:v>
                </c:pt>
                <c:pt idx="348">
                  <c:v>-1.96197509765625</c:v>
                </c:pt>
                <c:pt idx="349">
                  <c:v>-1.94061279296875</c:v>
                </c:pt>
                <c:pt idx="350">
                  <c:v>-1.91925048828125</c:v>
                </c:pt>
                <c:pt idx="351">
                  <c:v>-1.9036865234375</c:v>
                </c:pt>
                <c:pt idx="352">
                  <c:v>-1.878662109375</c:v>
                </c:pt>
                <c:pt idx="353">
                  <c:v>-1.86187744140625</c:v>
                </c:pt>
                <c:pt idx="354">
                  <c:v>-1.8408203125</c:v>
                </c:pt>
                <c:pt idx="355">
                  <c:v>-1.81884765625</c:v>
                </c:pt>
                <c:pt idx="356">
                  <c:v>-1.8035888671875</c:v>
                </c:pt>
                <c:pt idx="357">
                  <c:v>-1.778564453125</c:v>
                </c:pt>
                <c:pt idx="358">
                  <c:v>-1.761474609375</c:v>
                </c:pt>
                <c:pt idx="359">
                  <c:v>-1.74072265625</c:v>
                </c:pt>
                <c:pt idx="360">
                  <c:v>-1.717529296875</c:v>
                </c:pt>
                <c:pt idx="361">
                  <c:v>-1.70166015625</c:v>
                </c:pt>
                <c:pt idx="362">
                  <c:v>-1.67694091796875</c:v>
                </c:pt>
                <c:pt idx="363">
                  <c:v>-1.658935546875</c:v>
                </c:pt>
                <c:pt idx="364">
                  <c:v>-1.63909912109375</c:v>
                </c:pt>
                <c:pt idx="365">
                  <c:v>-1.6156005859375</c:v>
                </c:pt>
                <c:pt idx="366">
                  <c:v>-1.5997314453125</c:v>
                </c:pt>
                <c:pt idx="367">
                  <c:v>-1.57501220703125</c:v>
                </c:pt>
                <c:pt idx="368">
                  <c:v>-1.5570068359375</c:v>
                </c:pt>
                <c:pt idx="369">
                  <c:v>-1.53656005859375</c:v>
                </c:pt>
                <c:pt idx="370">
                  <c:v>-1.51275634765625</c:v>
                </c:pt>
                <c:pt idx="371">
                  <c:v>-1.49688720703125</c:v>
                </c:pt>
                <c:pt idx="372">
                  <c:v>-1.47216796875</c:v>
                </c:pt>
                <c:pt idx="373">
                  <c:v>-1.453857421875</c:v>
                </c:pt>
                <c:pt idx="374">
                  <c:v>-1.4349365234375</c:v>
                </c:pt>
                <c:pt idx="375">
                  <c:v>-1.41021728515625</c:v>
                </c:pt>
                <c:pt idx="376">
                  <c:v>-1.39434814453125</c:v>
                </c:pt>
                <c:pt idx="377">
                  <c:v>-1.36962890625</c:v>
                </c:pt>
                <c:pt idx="378">
                  <c:v>-1.3507080078125</c:v>
                </c:pt>
                <c:pt idx="379">
                  <c:v>-1.33148193359375</c:v>
                </c:pt>
                <c:pt idx="380">
                  <c:v>-1.3067626953125</c:v>
                </c:pt>
                <c:pt idx="381">
                  <c:v>-1.29119873046875</c:v>
                </c:pt>
                <c:pt idx="382">
                  <c:v>-1.26739501953125</c:v>
                </c:pt>
                <c:pt idx="383">
                  <c:v>-1.2481689453125</c:v>
                </c:pt>
                <c:pt idx="384">
                  <c:v>-1.22955322265625</c:v>
                </c:pt>
                <c:pt idx="385">
                  <c:v>-1.204833984375</c:v>
                </c:pt>
                <c:pt idx="386">
                  <c:v>-1.18896484375</c:v>
                </c:pt>
                <c:pt idx="387">
                  <c:v>-1.1651611328125</c:v>
                </c:pt>
                <c:pt idx="388">
                  <c:v>-1.1456298828125</c:v>
                </c:pt>
                <c:pt idx="389">
                  <c:v>-1.12762451171875</c:v>
                </c:pt>
                <c:pt idx="390">
                  <c:v>-1.10321044921875</c:v>
                </c:pt>
                <c:pt idx="391">
                  <c:v>-1.08795166015625</c:v>
                </c:pt>
                <c:pt idx="392">
                  <c:v>-1.0650634765625</c:v>
                </c:pt>
                <c:pt idx="393">
                  <c:v>-1.04522705078125</c:v>
                </c:pt>
                <c:pt idx="394">
                  <c:v>-1.02752685546875</c:v>
                </c:pt>
                <c:pt idx="395">
                  <c:v>-1.00250244140625</c:v>
                </c:pt>
                <c:pt idx="396">
                  <c:v>-0.9869384765625</c:v>
                </c:pt>
                <c:pt idx="397">
                  <c:v>-0.96435546875</c:v>
                </c:pt>
                <c:pt idx="398">
                  <c:v>-0.94451904296875</c:v>
                </c:pt>
                <c:pt idx="399">
                  <c:v>-0.9283447265625</c:v>
                </c:pt>
                <c:pt idx="400">
                  <c:v>-0.90423583984375</c:v>
                </c:pt>
                <c:pt idx="401">
                  <c:v>-0.88897705078125</c:v>
                </c:pt>
                <c:pt idx="402">
                  <c:v>-0.8673095703125</c:v>
                </c:pt>
                <c:pt idx="403">
                  <c:v>-0.84716796875</c:v>
                </c:pt>
                <c:pt idx="404">
                  <c:v>-0.831298828125</c:v>
                </c:pt>
                <c:pt idx="405">
                  <c:v>-0.806884765625</c:v>
                </c:pt>
                <c:pt idx="406">
                  <c:v>-0.79193115234375</c:v>
                </c:pt>
                <c:pt idx="407">
                  <c:v>-0.771484375</c:v>
                </c:pt>
                <c:pt idx="408">
                  <c:v>-0.7513427734375</c:v>
                </c:pt>
                <c:pt idx="409">
                  <c:v>-0.7366943359375</c:v>
                </c:pt>
                <c:pt idx="410">
                  <c:v>-0.7135009765625</c:v>
                </c:pt>
                <c:pt idx="411">
                  <c:v>-0.6988525390625</c:v>
                </c:pt>
                <c:pt idx="412">
                  <c:v>-0.67840576171875</c:v>
                </c:pt>
                <c:pt idx="413">
                  <c:v>-0.65826416015625</c:v>
                </c:pt>
                <c:pt idx="414">
                  <c:v>-0.64453125</c:v>
                </c:pt>
                <c:pt idx="415">
                  <c:v>-0.621337890625</c:v>
                </c:pt>
                <c:pt idx="416">
                  <c:v>-0.60699462890625</c:v>
                </c:pt>
                <c:pt idx="417">
                  <c:v>-0.58807373046875</c:v>
                </c:pt>
                <c:pt idx="418">
                  <c:v>-0.56854248046875</c:v>
                </c:pt>
                <c:pt idx="419">
                  <c:v>-0.555419921875</c:v>
                </c:pt>
                <c:pt idx="420">
                  <c:v>-0.5328369140625</c:v>
                </c:pt>
                <c:pt idx="421">
                  <c:v>-0.5181884765625</c:v>
                </c:pt>
                <c:pt idx="422">
                  <c:v>-0.4998779296875</c:v>
                </c:pt>
                <c:pt idx="423">
                  <c:v>-0.480377197265625</c:v>
                </c:pt>
                <c:pt idx="424">
                  <c:v>-0.467620849609375</c:v>
                </c:pt>
                <c:pt idx="425">
                  <c:v>-0.4459228515625</c:v>
                </c:pt>
                <c:pt idx="426">
                  <c:v>-0.431304931640625</c:v>
                </c:pt>
                <c:pt idx="427">
                  <c:v>-0.411834716796875</c:v>
                </c:pt>
                <c:pt idx="428">
                  <c:v>-0.391387939453125</c:v>
                </c:pt>
                <c:pt idx="429">
                  <c:v>-0.378936767578125</c:v>
                </c:pt>
                <c:pt idx="430">
                  <c:v>-0.357940673828125</c:v>
                </c:pt>
                <c:pt idx="431">
                  <c:v>-0.343505859375</c:v>
                </c:pt>
                <c:pt idx="432">
                  <c:v>-0.328033447265625</c:v>
                </c:pt>
                <c:pt idx="433">
                  <c:v>-0.3076171875</c:v>
                </c:pt>
                <c:pt idx="434">
                  <c:v>-0.296112060546875</c:v>
                </c:pt>
                <c:pt idx="435">
                  <c:v>-0.2762451171875</c:v>
                </c:pt>
                <c:pt idx="436">
                  <c:v>-0.2620849609375</c:v>
                </c:pt>
                <c:pt idx="437">
                  <c:v>-0.24761962890625</c:v>
                </c:pt>
                <c:pt idx="438">
                  <c:v>-0.227874755859375</c:v>
                </c:pt>
                <c:pt idx="439">
                  <c:v>-0.217315673828125</c:v>
                </c:pt>
                <c:pt idx="440">
                  <c:v>-0.1983642578125</c:v>
                </c:pt>
                <c:pt idx="441">
                  <c:v>-0.184814453125</c:v>
                </c:pt>
                <c:pt idx="442">
                  <c:v>-0.171630859375</c:v>
                </c:pt>
                <c:pt idx="443">
                  <c:v>-0.152618408203125</c:v>
                </c:pt>
                <c:pt idx="444">
                  <c:v>-0.142913818359375</c:v>
                </c:pt>
                <c:pt idx="445">
                  <c:v>-0.125518798828125</c:v>
                </c:pt>
                <c:pt idx="446">
                  <c:v>-0.11224365234375</c:v>
                </c:pt>
                <c:pt idx="447">
                  <c:v>-0.100677490234375</c:v>
                </c:pt>
                <c:pt idx="448">
                  <c:v>-8.2611083984375E-2</c:v>
                </c:pt>
                <c:pt idx="449">
                  <c:v>-7.403564453125E-2</c:v>
                </c:pt>
                <c:pt idx="450">
                  <c:v>-5.7830810546875E-2</c:v>
                </c:pt>
                <c:pt idx="451">
                  <c:v>-4.5114135742187499E-2</c:v>
                </c:pt>
                <c:pt idx="452">
                  <c:v>-3.5244750976562503E-2</c:v>
                </c:pt>
                <c:pt idx="453">
                  <c:v>-1.8026733398437501E-2</c:v>
                </c:pt>
                <c:pt idx="454">
                  <c:v>-1.02935791015625E-2</c:v>
                </c:pt>
                <c:pt idx="455">
                  <c:v>4.4494628906250003E-3</c:v>
                </c:pt>
                <c:pt idx="456">
                  <c:v>1.6430664062499999E-2</c:v>
                </c:pt>
                <c:pt idx="457">
                  <c:v>2.4667358398437499E-2</c:v>
                </c:pt>
                <c:pt idx="458">
                  <c:v>4.06951904296875E-2</c:v>
                </c:pt>
                <c:pt idx="459">
                  <c:v>4.7448730468749999E-2</c:v>
                </c:pt>
                <c:pt idx="460">
                  <c:v>6.0507202148437501E-2</c:v>
                </c:pt>
                <c:pt idx="461">
                  <c:v>7.2235107421875E-2</c:v>
                </c:pt>
                <c:pt idx="462">
                  <c:v>7.891845703125E-2</c:v>
                </c:pt>
                <c:pt idx="463">
                  <c:v>9.393310546875E-2</c:v>
                </c:pt>
                <c:pt idx="464">
                  <c:v>9.9853515625E-2</c:v>
                </c:pt>
                <c:pt idx="465">
                  <c:v>0.11151123046875</c:v>
                </c:pt>
                <c:pt idx="466">
                  <c:v>0.122314453125</c:v>
                </c:pt>
                <c:pt idx="467">
                  <c:v>0.127593994140625</c:v>
                </c:pt>
                <c:pt idx="468">
                  <c:v>0.141510009765625</c:v>
                </c:pt>
                <c:pt idx="469">
                  <c:v>0.14654541015625</c:v>
                </c:pt>
                <c:pt idx="470">
                  <c:v>0.156890869140625</c:v>
                </c:pt>
                <c:pt idx="471">
                  <c:v>0.1669921875</c:v>
                </c:pt>
                <c:pt idx="472">
                  <c:v>0.170928955078125</c:v>
                </c:pt>
                <c:pt idx="473">
                  <c:v>0.184326171875</c:v>
                </c:pt>
                <c:pt idx="474">
                  <c:v>0.188568115234375</c:v>
                </c:pt>
                <c:pt idx="475">
                  <c:v>0.197265625</c:v>
                </c:pt>
                <c:pt idx="476">
                  <c:v>0.206695556640625</c:v>
                </c:pt>
                <c:pt idx="477">
                  <c:v>0.209503173828125</c:v>
                </c:pt>
                <c:pt idx="478">
                  <c:v>0.221221923828125</c:v>
                </c:pt>
                <c:pt idx="479">
                  <c:v>0.2249755859375</c:v>
                </c:pt>
                <c:pt idx="480">
                  <c:v>0.232269287109375</c:v>
                </c:pt>
                <c:pt idx="481">
                  <c:v>0.2413330078125</c:v>
                </c:pt>
                <c:pt idx="482">
                  <c:v>0.243072509765625</c:v>
                </c:pt>
                <c:pt idx="483">
                  <c:v>0.253662109375</c:v>
                </c:pt>
                <c:pt idx="484">
                  <c:v>0.2567138671875</c:v>
                </c:pt>
                <c:pt idx="485">
                  <c:v>0.262237548828125</c:v>
                </c:pt>
                <c:pt idx="486">
                  <c:v>0.27069091796875</c:v>
                </c:pt>
                <c:pt idx="487">
                  <c:v>0.27130126953125</c:v>
                </c:pt>
                <c:pt idx="488">
                  <c:v>0.28082275390625</c:v>
                </c:pt>
                <c:pt idx="489">
                  <c:v>0.283294677734375</c:v>
                </c:pt>
                <c:pt idx="490">
                  <c:v>0.287353515625</c:v>
                </c:pt>
                <c:pt idx="491">
                  <c:v>0.29547119140625</c:v>
                </c:pt>
                <c:pt idx="492">
                  <c:v>0.295166015625</c:v>
                </c:pt>
                <c:pt idx="493">
                  <c:v>0.3033447265625</c:v>
                </c:pt>
                <c:pt idx="494">
                  <c:v>0.305267333984375</c:v>
                </c:pt>
                <c:pt idx="495">
                  <c:v>0.307830810546875</c:v>
                </c:pt>
                <c:pt idx="496">
                  <c:v>0.31536865234375</c:v>
                </c:pt>
                <c:pt idx="497">
                  <c:v>0.31414794921875</c:v>
                </c:pt>
                <c:pt idx="498">
                  <c:v>0.3214111328125</c:v>
                </c:pt>
                <c:pt idx="499">
                  <c:v>0.322967529296875</c:v>
                </c:pt>
                <c:pt idx="500">
                  <c:v>0.324462890625</c:v>
                </c:pt>
                <c:pt idx="501">
                  <c:v>0.33148193359375</c:v>
                </c:pt>
                <c:pt idx="502">
                  <c:v>0.32940673828125</c:v>
                </c:pt>
                <c:pt idx="503">
                  <c:v>0.335540771484375</c:v>
                </c:pt>
                <c:pt idx="504">
                  <c:v>0.336761474609375</c:v>
                </c:pt>
                <c:pt idx="505">
                  <c:v>0.337005615234375</c:v>
                </c:pt>
                <c:pt idx="506">
                  <c:v>0.3436279296875</c:v>
                </c:pt>
                <c:pt idx="507">
                  <c:v>0.341064453125</c:v>
                </c:pt>
                <c:pt idx="508">
                  <c:v>0.34619140625</c:v>
                </c:pt>
                <c:pt idx="509">
                  <c:v>0.347442626953125</c:v>
                </c:pt>
                <c:pt idx="510">
                  <c:v>0.346649169921875</c:v>
                </c:pt>
                <c:pt idx="511">
                  <c:v>0.352752685546875</c:v>
                </c:pt>
                <c:pt idx="512">
                  <c:v>0.349609375</c:v>
                </c:pt>
                <c:pt idx="513">
                  <c:v>0.35382080078125</c:v>
                </c:pt>
                <c:pt idx="514">
                  <c:v>0.35498046875</c:v>
                </c:pt>
                <c:pt idx="515">
                  <c:v>0.353179931640625</c:v>
                </c:pt>
                <c:pt idx="516">
                  <c:v>0.358856201171875</c:v>
                </c:pt>
                <c:pt idx="517">
                  <c:v>0.355438232421875</c:v>
                </c:pt>
                <c:pt idx="518">
                  <c:v>0.35882568359375</c:v>
                </c:pt>
                <c:pt idx="519">
                  <c:v>0.36004638671875</c:v>
                </c:pt>
                <c:pt idx="520">
                  <c:v>0.35723876953125</c:v>
                </c:pt>
                <c:pt idx="521">
                  <c:v>0.362396240234375</c:v>
                </c:pt>
                <c:pt idx="522">
                  <c:v>0.358734130859375</c:v>
                </c:pt>
                <c:pt idx="523">
                  <c:v>0.36114501953125</c:v>
                </c:pt>
                <c:pt idx="524">
                  <c:v>0.362518310546875</c:v>
                </c:pt>
                <c:pt idx="525">
                  <c:v>0.358917236328125</c:v>
                </c:pt>
                <c:pt idx="526">
                  <c:v>0.363861083984375</c:v>
                </c:pt>
                <c:pt idx="527">
                  <c:v>0.360107421875</c:v>
                </c:pt>
                <c:pt idx="528">
                  <c:v>0.36181640625</c:v>
                </c:pt>
                <c:pt idx="529">
                  <c:v>0.363372802734375</c:v>
                </c:pt>
                <c:pt idx="530">
                  <c:v>0.359130859375</c:v>
                </c:pt>
                <c:pt idx="531">
                  <c:v>0.36370849609375</c:v>
                </c:pt>
                <c:pt idx="532">
                  <c:v>0.360107421875</c:v>
                </c:pt>
                <c:pt idx="533">
                  <c:v>0.361175537109375</c:v>
                </c:pt>
                <c:pt idx="534">
                  <c:v>0.3629150390625</c:v>
                </c:pt>
                <c:pt idx="535">
                  <c:v>0.35833740234375</c:v>
                </c:pt>
                <c:pt idx="536">
                  <c:v>0.362701416015625</c:v>
                </c:pt>
                <c:pt idx="537">
                  <c:v>0.359375</c:v>
                </c:pt>
                <c:pt idx="538">
                  <c:v>0.359771728515625</c:v>
                </c:pt>
                <c:pt idx="539">
                  <c:v>0.361785888671875</c:v>
                </c:pt>
                <c:pt idx="540">
                  <c:v>0.357177734375</c:v>
                </c:pt>
                <c:pt idx="541">
                  <c:v>0.361236572265625</c:v>
                </c:pt>
                <c:pt idx="542">
                  <c:v>0.358184814453125</c:v>
                </c:pt>
                <c:pt idx="543">
                  <c:v>0.357940673828125</c:v>
                </c:pt>
                <c:pt idx="544">
                  <c:v>0.36041259765625</c:v>
                </c:pt>
                <c:pt idx="545">
                  <c:v>0.355804443359375</c:v>
                </c:pt>
                <c:pt idx="546">
                  <c:v>0.359588623046875</c:v>
                </c:pt>
                <c:pt idx="547">
                  <c:v>0.35699462890625</c:v>
                </c:pt>
                <c:pt idx="548">
                  <c:v>0.356292724609375</c:v>
                </c:pt>
                <c:pt idx="549">
                  <c:v>0.359405517578125</c:v>
                </c:pt>
                <c:pt idx="550">
                  <c:v>0.354827880859375</c:v>
                </c:pt>
                <c:pt idx="551">
                  <c:v>0.35845947265625</c:v>
                </c:pt>
                <c:pt idx="552">
                  <c:v>0.356475830078125</c:v>
                </c:pt>
                <c:pt idx="553">
                  <c:v>0.355224609375</c:v>
                </c:pt>
                <c:pt idx="554">
                  <c:v>0.35888671875</c:v>
                </c:pt>
                <c:pt idx="555">
                  <c:v>0.354400634765625</c:v>
                </c:pt>
                <c:pt idx="556">
                  <c:v>0.358001708984375</c:v>
                </c:pt>
                <c:pt idx="557">
                  <c:v>0.3565673828125</c:v>
                </c:pt>
                <c:pt idx="558">
                  <c:v>0.3551025390625</c:v>
                </c:pt>
                <c:pt idx="559">
                  <c:v>0.359375</c:v>
                </c:pt>
                <c:pt idx="560">
                  <c:v>0.35498046875</c:v>
                </c:pt>
                <c:pt idx="561">
                  <c:v>0.35845947265625</c:v>
                </c:pt>
                <c:pt idx="562">
                  <c:v>0.35760498046875</c:v>
                </c:pt>
                <c:pt idx="563">
                  <c:v>0.35595703125</c:v>
                </c:pt>
                <c:pt idx="564">
                  <c:v>0.3604736328125</c:v>
                </c:pt>
                <c:pt idx="565">
                  <c:v>0.35650634765625</c:v>
                </c:pt>
                <c:pt idx="566">
                  <c:v>0.35968017578125</c:v>
                </c:pt>
                <c:pt idx="567">
                  <c:v>0.359466552734375</c:v>
                </c:pt>
                <c:pt idx="568">
                  <c:v>0.35748291015625</c:v>
                </c:pt>
                <c:pt idx="569">
                  <c:v>0.362152099609375</c:v>
                </c:pt>
                <c:pt idx="570">
                  <c:v>0.358184814453125</c:v>
                </c:pt>
                <c:pt idx="571">
                  <c:v>0.3609619140625</c:v>
                </c:pt>
                <c:pt idx="572">
                  <c:v>0.361328125</c:v>
                </c:pt>
                <c:pt idx="573">
                  <c:v>0.358856201171875</c:v>
                </c:pt>
                <c:pt idx="574">
                  <c:v>0.363372802734375</c:v>
                </c:pt>
                <c:pt idx="575">
                  <c:v>0.359649658203125</c:v>
                </c:pt>
                <c:pt idx="576">
                  <c:v>0.36187744140625</c:v>
                </c:pt>
                <c:pt idx="577">
                  <c:v>0.362518310546875</c:v>
                </c:pt>
                <c:pt idx="578">
                  <c:v>0.3592529296875</c:v>
                </c:pt>
                <c:pt idx="579">
                  <c:v>0.363311767578125</c:v>
                </c:pt>
                <c:pt idx="580">
                  <c:v>0.359405517578125</c:v>
                </c:pt>
                <c:pt idx="581">
                  <c:v>0.360870361328125</c:v>
                </c:pt>
                <c:pt idx="582">
                  <c:v>0.36163330078125</c:v>
                </c:pt>
                <c:pt idx="583">
                  <c:v>0.357666015625</c:v>
                </c:pt>
                <c:pt idx="584">
                  <c:v>0.36138916015625</c:v>
                </c:pt>
                <c:pt idx="585">
                  <c:v>0.35736083984375</c:v>
                </c:pt>
                <c:pt idx="586">
                  <c:v>0.357940673828125</c:v>
                </c:pt>
                <c:pt idx="587">
                  <c:v>0.35870361328125</c:v>
                </c:pt>
                <c:pt idx="588">
                  <c:v>0.35382080078125</c:v>
                </c:pt>
                <c:pt idx="589">
                  <c:v>0.356964111328125</c:v>
                </c:pt>
                <c:pt idx="590">
                  <c:v>0.352813720703125</c:v>
                </c:pt>
                <c:pt idx="591">
                  <c:v>0.352569580078125</c:v>
                </c:pt>
                <c:pt idx="592">
                  <c:v>0.353424072265625</c:v>
                </c:pt>
                <c:pt idx="593">
                  <c:v>0.347930908203125</c:v>
                </c:pt>
                <c:pt idx="594">
                  <c:v>0.3507080078125</c:v>
                </c:pt>
                <c:pt idx="595">
                  <c:v>0.3465576171875</c:v>
                </c:pt>
                <c:pt idx="596">
                  <c:v>0.345550537109375</c:v>
                </c:pt>
                <c:pt idx="597">
                  <c:v>0.34625244140625</c:v>
                </c:pt>
                <c:pt idx="598">
                  <c:v>0.3404541015625</c:v>
                </c:pt>
                <c:pt idx="599">
                  <c:v>0.342864990234375</c:v>
                </c:pt>
                <c:pt idx="600">
                  <c:v>0.3389892578125</c:v>
                </c:pt>
                <c:pt idx="601">
                  <c:v>0.337188720703125</c:v>
                </c:pt>
                <c:pt idx="602">
                  <c:v>0.338226318359375</c:v>
                </c:pt>
                <c:pt idx="603">
                  <c:v>0.332489013671875</c:v>
                </c:pt>
                <c:pt idx="604">
                  <c:v>0.33453369140625</c:v>
                </c:pt>
                <c:pt idx="605">
                  <c:v>0.3309326171875</c:v>
                </c:pt>
                <c:pt idx="606">
                  <c:v>0.328643798828125</c:v>
                </c:pt>
                <c:pt idx="607">
                  <c:v>0.33013916015625</c:v>
                </c:pt>
                <c:pt idx="608">
                  <c:v>0.324493408203125</c:v>
                </c:pt>
                <c:pt idx="609">
                  <c:v>0.326324462890625</c:v>
                </c:pt>
                <c:pt idx="610">
                  <c:v>0.323333740234375</c:v>
                </c:pt>
                <c:pt idx="611">
                  <c:v>0.3206787109375</c:v>
                </c:pt>
                <c:pt idx="612">
                  <c:v>0.3226318359375</c:v>
                </c:pt>
                <c:pt idx="613">
                  <c:v>0.3172607421875</c:v>
                </c:pt>
                <c:pt idx="614">
                  <c:v>0.3189697265625</c:v>
                </c:pt>
                <c:pt idx="615">
                  <c:v>0.3165283203125</c:v>
                </c:pt>
                <c:pt idx="616">
                  <c:v>0.313690185546875</c:v>
                </c:pt>
                <c:pt idx="617">
                  <c:v>0.31622314453125</c:v>
                </c:pt>
                <c:pt idx="618">
                  <c:v>0.311004638671875</c:v>
                </c:pt>
                <c:pt idx="619">
                  <c:v>0.312744140625</c:v>
                </c:pt>
                <c:pt idx="620">
                  <c:v>0.311004638671875</c:v>
                </c:pt>
                <c:pt idx="621">
                  <c:v>0.30804443359375</c:v>
                </c:pt>
                <c:pt idx="622">
                  <c:v>0.3111572265625</c:v>
                </c:pt>
                <c:pt idx="623">
                  <c:v>0.306365966796875</c:v>
                </c:pt>
                <c:pt idx="624">
                  <c:v>0.308074951171875</c:v>
                </c:pt>
                <c:pt idx="625">
                  <c:v>0.30694580078125</c:v>
                </c:pt>
                <c:pt idx="626">
                  <c:v>0.303955078125</c:v>
                </c:pt>
                <c:pt idx="627">
                  <c:v>0.307373046875</c:v>
                </c:pt>
                <c:pt idx="628">
                  <c:v>0.30291748046875</c:v>
                </c:pt>
                <c:pt idx="629">
                  <c:v>0.30462646484375</c:v>
                </c:pt>
                <c:pt idx="630">
                  <c:v>0.30426025390625</c:v>
                </c:pt>
                <c:pt idx="631">
                  <c:v>0.30133056640625</c:v>
                </c:pt>
                <c:pt idx="632">
                  <c:v>0.30499267578125</c:v>
                </c:pt>
                <c:pt idx="633">
                  <c:v>0.3009033203125</c:v>
                </c:pt>
                <c:pt idx="634">
                  <c:v>0.302490234375</c:v>
                </c:pt>
                <c:pt idx="635">
                  <c:v>0.30279541015625</c:v>
                </c:pt>
                <c:pt idx="636">
                  <c:v>0.299468994140625</c:v>
                </c:pt>
                <c:pt idx="637">
                  <c:v>0.303375244140625</c:v>
                </c:pt>
                <c:pt idx="638">
                  <c:v>0.29974365234375</c:v>
                </c:pt>
                <c:pt idx="639">
                  <c:v>0.301239013671875</c:v>
                </c:pt>
                <c:pt idx="640">
                  <c:v>0.30224609375</c:v>
                </c:pt>
                <c:pt idx="641">
                  <c:v>0.298797607421875</c:v>
                </c:pt>
                <c:pt idx="642">
                  <c:v>0.3028564453125</c:v>
                </c:pt>
                <c:pt idx="643">
                  <c:v>0.2996826171875</c:v>
                </c:pt>
                <c:pt idx="644">
                  <c:v>0.300933837890625</c:v>
                </c:pt>
                <c:pt idx="645">
                  <c:v>0.302581787109375</c:v>
                </c:pt>
                <c:pt idx="646">
                  <c:v>0.29888916015625</c:v>
                </c:pt>
                <c:pt idx="647">
                  <c:v>0.303070068359375</c:v>
                </c:pt>
                <c:pt idx="648">
                  <c:v>0.3004150390625</c:v>
                </c:pt>
                <c:pt idx="649">
                  <c:v>0.30145263671875</c:v>
                </c:pt>
                <c:pt idx="650">
                  <c:v>0.3037109375</c:v>
                </c:pt>
                <c:pt idx="651">
                  <c:v>0.29998779296875</c:v>
                </c:pt>
                <c:pt idx="652">
                  <c:v>0.30426025390625</c:v>
                </c:pt>
                <c:pt idx="653">
                  <c:v>0.302093505859375</c:v>
                </c:pt>
                <c:pt idx="654">
                  <c:v>0.3028564453125</c:v>
                </c:pt>
                <c:pt idx="655">
                  <c:v>0.3055419921875</c:v>
                </c:pt>
                <c:pt idx="656">
                  <c:v>0.30181884765625</c:v>
                </c:pt>
                <c:pt idx="657">
                  <c:v>0.30615234375</c:v>
                </c:pt>
                <c:pt idx="658">
                  <c:v>0.304534912109375</c:v>
                </c:pt>
                <c:pt idx="659">
                  <c:v>0.304962158203125</c:v>
                </c:pt>
                <c:pt idx="660">
                  <c:v>0.3082275390625</c:v>
                </c:pt>
                <c:pt idx="661">
                  <c:v>0.304718017578125</c:v>
                </c:pt>
                <c:pt idx="662">
                  <c:v>0.3089599609375</c:v>
                </c:pt>
                <c:pt idx="663">
                  <c:v>0.30780029296875</c:v>
                </c:pt>
                <c:pt idx="664">
                  <c:v>0.30780029296875</c:v>
                </c:pt>
                <c:pt idx="665">
                  <c:v>0.311553955078125</c:v>
                </c:pt>
                <c:pt idx="666">
                  <c:v>0.308074951171875</c:v>
                </c:pt>
                <c:pt idx="667">
                  <c:v>0.31231689453125</c:v>
                </c:pt>
                <c:pt idx="668">
                  <c:v>0.311676025390625</c:v>
                </c:pt>
                <c:pt idx="669">
                  <c:v>0.311279296875</c:v>
                </c:pt>
                <c:pt idx="670">
                  <c:v>0.31561279296875</c:v>
                </c:pt>
                <c:pt idx="671">
                  <c:v>0.312408447265625</c:v>
                </c:pt>
                <c:pt idx="672">
                  <c:v>0.31640625</c:v>
                </c:pt>
                <c:pt idx="673">
                  <c:v>0.316162109375</c:v>
                </c:pt>
                <c:pt idx="674">
                  <c:v>0.3154296875</c:v>
                </c:pt>
                <c:pt idx="675">
                  <c:v>0.320098876953125</c:v>
                </c:pt>
                <c:pt idx="676">
                  <c:v>0.317138671875</c:v>
                </c:pt>
                <c:pt idx="677">
                  <c:v>0.32098388671875</c:v>
                </c:pt>
                <c:pt idx="678">
                  <c:v>0.32135009765625</c:v>
                </c:pt>
                <c:pt idx="679">
                  <c:v>0.320281982421875</c:v>
                </c:pt>
                <c:pt idx="680">
                  <c:v>0.325469970703125</c:v>
                </c:pt>
                <c:pt idx="681">
                  <c:v>0.322601318359375</c:v>
                </c:pt>
                <c:pt idx="682">
                  <c:v>0.326263427734375</c:v>
                </c:pt>
                <c:pt idx="683">
                  <c:v>0.327117919921875</c:v>
                </c:pt>
                <c:pt idx="684">
                  <c:v>0.325897216796875</c:v>
                </c:pt>
                <c:pt idx="685">
                  <c:v>0.331329345703125</c:v>
                </c:pt>
                <c:pt idx="686">
                  <c:v>0.328826904296875</c:v>
                </c:pt>
                <c:pt idx="687">
                  <c:v>0.33233642578125</c:v>
                </c:pt>
                <c:pt idx="688">
                  <c:v>0.33392333984375</c:v>
                </c:pt>
                <c:pt idx="689">
                  <c:v>0.332550048828125</c:v>
                </c:pt>
                <c:pt idx="690">
                  <c:v>0.33831787109375</c:v>
                </c:pt>
                <c:pt idx="691">
                  <c:v>0.336151123046875</c:v>
                </c:pt>
                <c:pt idx="692">
                  <c:v>0.33953857421875</c:v>
                </c:pt>
                <c:pt idx="693">
                  <c:v>0.341827392578125</c:v>
                </c:pt>
                <c:pt idx="694">
                  <c:v>0.340484619140625</c:v>
                </c:pt>
                <c:pt idx="695">
                  <c:v>0.346435546875</c:v>
                </c:pt>
                <c:pt idx="696">
                  <c:v>0.3448486328125</c:v>
                </c:pt>
                <c:pt idx="697">
                  <c:v>0.348297119140625</c:v>
                </c:pt>
                <c:pt idx="698">
                  <c:v>0.3514404296875</c:v>
                </c:pt>
                <c:pt idx="699">
                  <c:v>0.35003662109375</c:v>
                </c:pt>
                <c:pt idx="700">
                  <c:v>0.3564453125</c:v>
                </c:pt>
                <c:pt idx="701">
                  <c:v>0.355499267578125</c:v>
                </c:pt>
                <c:pt idx="702">
                  <c:v>0.359039306640625</c:v>
                </c:pt>
                <c:pt idx="703">
                  <c:v>0.363067626953125</c:v>
                </c:pt>
                <c:pt idx="704">
                  <c:v>0.36187744140625</c:v>
                </c:pt>
                <c:pt idx="705">
                  <c:v>0.36865234375</c:v>
                </c:pt>
                <c:pt idx="706">
                  <c:v>0.368499755859375</c:v>
                </c:pt>
                <c:pt idx="707">
                  <c:v>0.3720703125</c:v>
                </c:pt>
                <c:pt idx="708">
                  <c:v>0.37713623046875</c:v>
                </c:pt>
                <c:pt idx="709">
                  <c:v>0.376068115234375</c:v>
                </c:pt>
                <c:pt idx="710">
                  <c:v>0.3834228515625</c:v>
                </c:pt>
                <c:pt idx="711">
                  <c:v>0.384002685546875</c:v>
                </c:pt>
                <c:pt idx="712">
                  <c:v>0.38763427734375</c:v>
                </c:pt>
                <c:pt idx="713">
                  <c:v>0.39337158203125</c:v>
                </c:pt>
                <c:pt idx="714">
                  <c:v>0.392608642578125</c:v>
                </c:pt>
                <c:pt idx="715">
                  <c:v>0.400054931640625</c:v>
                </c:pt>
                <c:pt idx="716">
                  <c:v>0.401458740234375</c:v>
                </c:pt>
                <c:pt idx="717">
                  <c:v>0.405059814453125</c:v>
                </c:pt>
                <c:pt idx="718">
                  <c:v>0.411468505859375</c:v>
                </c:pt>
                <c:pt idx="719">
                  <c:v>0.410888671875</c:v>
                </c:pt>
                <c:pt idx="720">
                  <c:v>0.418548583984375</c:v>
                </c:pt>
                <c:pt idx="721">
                  <c:v>0.42047119140625</c:v>
                </c:pt>
                <c:pt idx="722">
                  <c:v>0.42376708984375</c:v>
                </c:pt>
                <c:pt idx="723">
                  <c:v>0.43060302734375</c:v>
                </c:pt>
                <c:pt idx="724">
                  <c:v>0.43023681640625</c:v>
                </c:pt>
                <c:pt idx="725">
                  <c:v>0.437713623046875</c:v>
                </c:pt>
                <c:pt idx="726">
                  <c:v>0.439971923828125</c:v>
                </c:pt>
                <c:pt idx="727">
                  <c:v>0.4427490234375</c:v>
                </c:pt>
                <c:pt idx="728">
                  <c:v>0.449920654296875</c:v>
                </c:pt>
                <c:pt idx="729">
                  <c:v>0.449462890625</c:v>
                </c:pt>
                <c:pt idx="730">
                  <c:v>0.4564208984375</c:v>
                </c:pt>
                <c:pt idx="731">
                  <c:v>0.458740234375</c:v>
                </c:pt>
                <c:pt idx="732">
                  <c:v>0.46075439453125</c:v>
                </c:pt>
                <c:pt idx="733">
                  <c:v>0.467926025390625</c:v>
                </c:pt>
                <c:pt idx="734">
                  <c:v>0.46728515625</c:v>
                </c:pt>
                <c:pt idx="735">
                  <c:v>0.4735107421875</c:v>
                </c:pt>
                <c:pt idx="736">
                  <c:v>0.475799560546875</c:v>
                </c:pt>
                <c:pt idx="737">
                  <c:v>0.4769287109375</c:v>
                </c:pt>
                <c:pt idx="738">
                  <c:v>0.48388671875</c:v>
                </c:pt>
                <c:pt idx="739">
                  <c:v>0.482757568359375</c:v>
                </c:pt>
                <c:pt idx="740">
                  <c:v>0.488067626953125</c:v>
                </c:pt>
                <c:pt idx="741">
                  <c:v>0.490234375</c:v>
                </c:pt>
                <c:pt idx="742">
                  <c:v>0.490325927734375</c:v>
                </c:pt>
                <c:pt idx="743">
                  <c:v>0.4969482421875</c:v>
                </c:pt>
                <c:pt idx="744">
                  <c:v>0.495361328125</c:v>
                </c:pt>
                <c:pt idx="745">
                  <c:v>0.49981689453125</c:v>
                </c:pt>
                <c:pt idx="746">
                  <c:v>0.501739501953125</c:v>
                </c:pt>
                <c:pt idx="747">
                  <c:v>0.5009765625</c:v>
                </c:pt>
                <c:pt idx="748">
                  <c:v>0.50701904296875</c:v>
                </c:pt>
                <c:pt idx="749">
                  <c:v>0.504791259765625</c:v>
                </c:pt>
                <c:pt idx="750">
                  <c:v>0.508270263671875</c:v>
                </c:pt>
                <c:pt idx="751">
                  <c:v>0.510101318359375</c:v>
                </c:pt>
                <c:pt idx="752">
                  <c:v>0.5084228515625</c:v>
                </c:pt>
                <c:pt idx="753">
                  <c:v>0.513885498046875</c:v>
                </c:pt>
                <c:pt idx="754">
                  <c:v>0.5113525390625</c:v>
                </c:pt>
                <c:pt idx="755">
                  <c:v>0.513824462890625</c:v>
                </c:pt>
                <c:pt idx="756">
                  <c:v>0.515655517578125</c:v>
                </c:pt>
                <c:pt idx="757">
                  <c:v>0.51300048828125</c:v>
                </c:pt>
                <c:pt idx="758">
                  <c:v>0.517791748046875</c:v>
                </c:pt>
                <c:pt idx="759">
                  <c:v>0.5150146484375</c:v>
                </c:pt>
                <c:pt idx="760">
                  <c:v>0.51678466796875</c:v>
                </c:pt>
                <c:pt idx="761">
                  <c:v>0.518585205078125</c:v>
                </c:pt>
                <c:pt idx="762">
                  <c:v>0.515228271484375</c:v>
                </c:pt>
                <c:pt idx="763">
                  <c:v>0.51959228515625</c:v>
                </c:pt>
                <c:pt idx="764">
                  <c:v>0.5167236328125</c:v>
                </c:pt>
                <c:pt idx="765">
                  <c:v>0.5177001953125</c:v>
                </c:pt>
                <c:pt idx="766">
                  <c:v>0.51959228515625</c:v>
                </c:pt>
                <c:pt idx="767">
                  <c:v>0.515594482421875</c:v>
                </c:pt>
                <c:pt idx="768">
                  <c:v>0.519500732421875</c:v>
                </c:pt>
                <c:pt idx="769">
                  <c:v>0.516693115234375</c:v>
                </c:pt>
                <c:pt idx="770">
                  <c:v>0.5169677734375</c:v>
                </c:pt>
                <c:pt idx="771">
                  <c:v>0.519073486328125</c:v>
                </c:pt>
                <c:pt idx="772">
                  <c:v>0.51458740234375</c:v>
                </c:pt>
                <c:pt idx="773">
                  <c:v>0.518096923828125</c:v>
                </c:pt>
                <c:pt idx="774">
                  <c:v>0.515411376953125</c:v>
                </c:pt>
                <c:pt idx="775">
                  <c:v>0.51519775390625</c:v>
                </c:pt>
                <c:pt idx="776">
                  <c:v>0.51727294921875</c:v>
                </c:pt>
                <c:pt idx="777">
                  <c:v>0.51263427734375</c:v>
                </c:pt>
                <c:pt idx="778">
                  <c:v>0.5159912109375</c:v>
                </c:pt>
                <c:pt idx="779">
                  <c:v>0.513458251953125</c:v>
                </c:pt>
                <c:pt idx="780">
                  <c:v>0.51263427734375</c:v>
                </c:pt>
                <c:pt idx="781">
                  <c:v>0.514923095703125</c:v>
                </c:pt>
                <c:pt idx="782">
                  <c:v>0.5101318359375</c:v>
                </c:pt>
                <c:pt idx="783">
                  <c:v>0.51318359375</c:v>
                </c:pt>
                <c:pt idx="784">
                  <c:v>0.511016845703125</c:v>
                </c:pt>
                <c:pt idx="785">
                  <c:v>0.509552001953125</c:v>
                </c:pt>
                <c:pt idx="786">
                  <c:v>0.51214599609375</c:v>
                </c:pt>
                <c:pt idx="787">
                  <c:v>0.50738525390625</c:v>
                </c:pt>
                <c:pt idx="788">
                  <c:v>0.509979248046875</c:v>
                </c:pt>
                <c:pt idx="789">
                  <c:v>0.508270263671875</c:v>
                </c:pt>
                <c:pt idx="790">
                  <c:v>0.506256103515625</c:v>
                </c:pt>
                <c:pt idx="791">
                  <c:v>0.50921630859375</c:v>
                </c:pt>
                <c:pt idx="792">
                  <c:v>0.5045166015625</c:v>
                </c:pt>
                <c:pt idx="793">
                  <c:v>0.5068359375</c:v>
                </c:pt>
                <c:pt idx="794">
                  <c:v>0.50531005859375</c:v>
                </c:pt>
                <c:pt idx="795">
                  <c:v>0.502838134765625</c:v>
                </c:pt>
                <c:pt idx="796">
                  <c:v>0.5059814453125</c:v>
                </c:pt>
                <c:pt idx="797">
                  <c:v>0.501373291015625</c:v>
                </c:pt>
                <c:pt idx="798">
                  <c:v>0.50335693359375</c:v>
                </c:pt>
                <c:pt idx="799">
                  <c:v>0.50225830078125</c:v>
                </c:pt>
                <c:pt idx="800">
                  <c:v>0.49932861328125</c:v>
                </c:pt>
                <c:pt idx="801">
                  <c:v>0.502777099609375</c:v>
                </c:pt>
                <c:pt idx="802">
                  <c:v>0.498321533203125</c:v>
                </c:pt>
                <c:pt idx="803">
                  <c:v>0.499908447265625</c:v>
                </c:pt>
                <c:pt idx="804">
                  <c:v>0.49920654296875</c:v>
                </c:pt>
                <c:pt idx="805">
                  <c:v>0.495880126953125</c:v>
                </c:pt>
                <c:pt idx="806">
                  <c:v>0.49945068359375</c:v>
                </c:pt>
                <c:pt idx="807">
                  <c:v>0.49505615234375</c:v>
                </c:pt>
                <c:pt idx="808">
                  <c:v>0.496368408203125</c:v>
                </c:pt>
                <c:pt idx="809">
                  <c:v>0.496063232421875</c:v>
                </c:pt>
                <c:pt idx="810">
                  <c:v>0.4925537109375</c:v>
                </c:pt>
                <c:pt idx="811">
                  <c:v>0.496185302734375</c:v>
                </c:pt>
                <c:pt idx="812">
                  <c:v>0.491943359375</c:v>
                </c:pt>
                <c:pt idx="813">
                  <c:v>0.49285888671875</c:v>
                </c:pt>
                <c:pt idx="814">
                  <c:v>0.493072509765625</c:v>
                </c:pt>
                <c:pt idx="815">
                  <c:v>0.48919677734375</c:v>
                </c:pt>
                <c:pt idx="816">
                  <c:v>0.492706298828125</c:v>
                </c:pt>
                <c:pt idx="817">
                  <c:v>0.48876953125</c:v>
                </c:pt>
                <c:pt idx="818">
                  <c:v>0.489349365234375</c:v>
                </c:pt>
                <c:pt idx="819">
                  <c:v>0.490142822265625</c:v>
                </c:pt>
                <c:pt idx="820">
                  <c:v>0.4859619140625</c:v>
                </c:pt>
                <c:pt idx="821">
                  <c:v>0.489410400390625</c:v>
                </c:pt>
                <c:pt idx="822">
                  <c:v>0.4857177734375</c:v>
                </c:pt>
                <c:pt idx="823">
                  <c:v>0.48602294921875</c:v>
                </c:pt>
                <c:pt idx="824">
                  <c:v>0.487152099609375</c:v>
                </c:pt>
                <c:pt idx="825">
                  <c:v>0.482757568359375</c:v>
                </c:pt>
                <c:pt idx="826">
                  <c:v>0.48602294921875</c:v>
                </c:pt>
                <c:pt idx="827">
                  <c:v>0.4827880859375</c:v>
                </c:pt>
                <c:pt idx="828">
                  <c:v>0.482757568359375</c:v>
                </c:pt>
                <c:pt idx="829">
                  <c:v>0.484344482421875</c:v>
                </c:pt>
                <c:pt idx="830">
                  <c:v>0.479583740234375</c:v>
                </c:pt>
                <c:pt idx="831">
                  <c:v>0.48284912109375</c:v>
                </c:pt>
                <c:pt idx="832">
                  <c:v>0.479949951171875</c:v>
                </c:pt>
                <c:pt idx="833">
                  <c:v>0.479522705078125</c:v>
                </c:pt>
                <c:pt idx="834">
                  <c:v>0.457000732421875</c:v>
                </c:pt>
                <c:pt idx="835">
                  <c:v>0.432098388671875</c:v>
                </c:pt>
                <c:pt idx="836">
                  <c:v>0.417449951171875</c:v>
                </c:pt>
                <c:pt idx="837">
                  <c:v>0.398956298828125</c:v>
                </c:pt>
                <c:pt idx="838">
                  <c:v>0.383453369140625</c:v>
                </c:pt>
                <c:pt idx="839">
                  <c:v>0.3721923828125</c:v>
                </c:pt>
                <c:pt idx="840">
                  <c:v>0.35504150390625</c:v>
                </c:pt>
                <c:pt idx="841">
                  <c:v>0.346435546875</c:v>
                </c:pt>
                <c:pt idx="842">
                  <c:v>0.333648681640625</c:v>
                </c:pt>
                <c:pt idx="843">
                  <c:v>0.322235107421875</c:v>
                </c:pt>
                <c:pt idx="844">
                  <c:v>0.315399169921875</c:v>
                </c:pt>
                <c:pt idx="845">
                  <c:v>0.301849365234375</c:v>
                </c:pt>
                <c:pt idx="846">
                  <c:v>0.29620361328125</c:v>
                </c:pt>
                <c:pt idx="847">
                  <c:v>0.2867431640625</c:v>
                </c:pt>
                <c:pt idx="848">
                  <c:v>0.2774658203125</c:v>
                </c:pt>
                <c:pt idx="849">
                  <c:v>0.273345947265625</c:v>
                </c:pt>
                <c:pt idx="850">
                  <c:v>0.26226806640625</c:v>
                </c:pt>
                <c:pt idx="851">
                  <c:v>0.25830078125</c:v>
                </c:pt>
                <c:pt idx="852">
                  <c:v>0.251068115234375</c:v>
                </c:pt>
                <c:pt idx="853">
                  <c:v>0.243072509765625</c:v>
                </c:pt>
                <c:pt idx="854">
                  <c:v>0.24078369140625</c:v>
                </c:pt>
                <c:pt idx="855">
                  <c:v>0.23138427734375</c:v>
                </c:pt>
                <c:pt idx="856">
                  <c:v>0.228363037109375</c:v>
                </c:pt>
                <c:pt idx="857">
                  <c:v>0.222900390625</c:v>
                </c:pt>
                <c:pt idx="858">
                  <c:v>0.215667724609375</c:v>
                </c:pt>
                <c:pt idx="859">
                  <c:v>0.21484375</c:v>
                </c:pt>
                <c:pt idx="860">
                  <c:v>0.20660400390625</c:v>
                </c:pt>
                <c:pt idx="861">
                  <c:v>0.204254150390625</c:v>
                </c:pt>
                <c:pt idx="862">
                  <c:v>0.2000732421875</c:v>
                </c:pt>
                <c:pt idx="863">
                  <c:v>0.193206787109375</c:v>
                </c:pt>
                <c:pt idx="864">
                  <c:v>0.19342041015625</c:v>
                </c:pt>
                <c:pt idx="865">
                  <c:v>0.186126708984375</c:v>
                </c:pt>
                <c:pt idx="866">
                  <c:v>0.184173583984375</c:v>
                </c:pt>
                <c:pt idx="867">
                  <c:v>0.181060791015625</c:v>
                </c:pt>
                <c:pt idx="868">
                  <c:v>0.174713134765625</c:v>
                </c:pt>
                <c:pt idx="869">
                  <c:v>0.17547607421875</c:v>
                </c:pt>
                <c:pt idx="870">
                  <c:v>0.1689453125</c:v>
                </c:pt>
                <c:pt idx="871">
                  <c:v>0.167083740234375</c:v>
                </c:pt>
                <c:pt idx="872">
                  <c:v>0.164947509765625</c:v>
                </c:pt>
                <c:pt idx="873">
                  <c:v>0.15875244140625</c:v>
                </c:pt>
                <c:pt idx="874">
                  <c:v>0.159912109375</c:v>
                </c:pt>
                <c:pt idx="875">
                  <c:v>0.154052734375</c:v>
                </c:pt>
                <c:pt idx="876">
                  <c:v>0.15228271484375</c:v>
                </c:pt>
                <c:pt idx="877">
                  <c:v>0.151031494140625</c:v>
                </c:pt>
                <c:pt idx="878">
                  <c:v>0.144866943359375</c:v>
                </c:pt>
                <c:pt idx="879">
                  <c:v>0.146240234375</c:v>
                </c:pt>
                <c:pt idx="880">
                  <c:v>0.140899658203125</c:v>
                </c:pt>
                <c:pt idx="881">
                  <c:v>0.139129638671875</c:v>
                </c:pt>
                <c:pt idx="882">
                  <c:v>0.138519287109375</c:v>
                </c:pt>
                <c:pt idx="883">
                  <c:v>0.132415771484375</c:v>
                </c:pt>
                <c:pt idx="884">
                  <c:v>0.133880615234375</c:v>
                </c:pt>
                <c:pt idx="885">
                  <c:v>0.129150390625</c:v>
                </c:pt>
                <c:pt idx="886">
                  <c:v>0.127227783203125</c:v>
                </c:pt>
                <c:pt idx="887">
                  <c:v>0.12725830078125</c:v>
                </c:pt>
                <c:pt idx="888">
                  <c:v>0.121124267578125</c:v>
                </c:pt>
                <c:pt idx="889">
                  <c:v>0.12255859375</c:v>
                </c:pt>
                <c:pt idx="890">
                  <c:v>0.1182861328125</c:v>
                </c:pt>
                <c:pt idx="891">
                  <c:v>0.11614990234375</c:v>
                </c:pt>
                <c:pt idx="892">
                  <c:v>0.116668701171875</c:v>
                </c:pt>
                <c:pt idx="893">
                  <c:v>0.110443115234375</c:v>
                </c:pt>
                <c:pt idx="894">
                  <c:v>0.111968994140625</c:v>
                </c:pt>
                <c:pt idx="895">
                  <c:v>0.10809326171875</c:v>
                </c:pt>
                <c:pt idx="896">
                  <c:v>0.105743408203125</c:v>
                </c:pt>
                <c:pt idx="897">
                  <c:v>0.106475830078125</c:v>
                </c:pt>
                <c:pt idx="898">
                  <c:v>0.100311279296875</c:v>
                </c:pt>
                <c:pt idx="899">
                  <c:v>0.101654052734375</c:v>
                </c:pt>
                <c:pt idx="900">
                  <c:v>9.8236083984375E-2</c:v>
                </c:pt>
                <c:pt idx="901">
                  <c:v>9.5428466796875E-2</c:v>
                </c:pt>
                <c:pt idx="902">
                  <c:v>9.6527099609375E-2</c:v>
                </c:pt>
                <c:pt idx="903">
                  <c:v>9.0545654296875E-2</c:v>
                </c:pt>
                <c:pt idx="904">
                  <c:v>9.173583984375E-2</c:v>
                </c:pt>
                <c:pt idx="905">
                  <c:v>8.8623046875E-2</c:v>
                </c:pt>
                <c:pt idx="906">
                  <c:v>8.5418701171875E-2</c:v>
                </c:pt>
                <c:pt idx="907">
                  <c:v>8.673095703125E-2</c:v>
                </c:pt>
                <c:pt idx="908">
                  <c:v>8.0780029296875E-2</c:v>
                </c:pt>
                <c:pt idx="909">
                  <c:v>8.1695556640625E-2</c:v>
                </c:pt>
                <c:pt idx="910">
                  <c:v>7.8857421875E-2</c:v>
                </c:pt>
                <c:pt idx="911">
                  <c:v>7.5225830078125E-2</c:v>
                </c:pt>
                <c:pt idx="912">
                  <c:v>7.6904296875E-2</c:v>
                </c:pt>
                <c:pt idx="913">
                  <c:v>7.1044921875E-2</c:v>
                </c:pt>
                <c:pt idx="914">
                  <c:v>7.1563720703125E-2</c:v>
                </c:pt>
                <c:pt idx="915">
                  <c:v>6.903076171875E-2</c:v>
                </c:pt>
                <c:pt idx="916">
                  <c:v>6.494140625E-2</c:v>
                </c:pt>
                <c:pt idx="917">
                  <c:v>6.6650390625E-2</c:v>
                </c:pt>
                <c:pt idx="918">
                  <c:v>6.085205078125E-2</c:v>
                </c:pt>
                <c:pt idx="919">
                  <c:v>6.1065673828125E-2</c:v>
                </c:pt>
                <c:pt idx="920">
                  <c:v>5.8868408203125E-2</c:v>
                </c:pt>
                <c:pt idx="921">
                  <c:v>5.4229736328125E-2</c:v>
                </c:pt>
                <c:pt idx="922">
                  <c:v>5.621337890625E-2</c:v>
                </c:pt>
                <c:pt idx="923">
                  <c:v>5.0445556640625E-2</c:v>
                </c:pt>
                <c:pt idx="924">
                  <c:v>5.023193359375E-2</c:v>
                </c:pt>
                <c:pt idx="925">
                  <c:v>4.8336791992187503E-2</c:v>
                </c:pt>
                <c:pt idx="926">
                  <c:v>4.3386840820312501E-2</c:v>
                </c:pt>
                <c:pt idx="927">
                  <c:v>4.5285034179687503E-2</c:v>
                </c:pt>
                <c:pt idx="928">
                  <c:v>3.9675903320312497E-2</c:v>
                </c:pt>
                <c:pt idx="929">
                  <c:v>3.9019775390624997E-2</c:v>
                </c:pt>
                <c:pt idx="930">
                  <c:v>3.7356567382812497E-2</c:v>
                </c:pt>
                <c:pt idx="931">
                  <c:v>3.2156372070312501E-2</c:v>
                </c:pt>
                <c:pt idx="932">
                  <c:v>3.3972167968750001E-2</c:v>
                </c:pt>
                <c:pt idx="933">
                  <c:v>2.838134765625E-2</c:v>
                </c:pt>
                <c:pt idx="934">
                  <c:v>2.7319335937500001E-2</c:v>
                </c:pt>
                <c:pt idx="935">
                  <c:v>2.6068115234375001E-2</c:v>
                </c:pt>
                <c:pt idx="936">
                  <c:v>2.0465087890625001E-2</c:v>
                </c:pt>
                <c:pt idx="937">
                  <c:v>2.2113037109375001E-2</c:v>
                </c:pt>
                <c:pt idx="938">
                  <c:v>1.6717529296874999E-2</c:v>
                </c:pt>
                <c:pt idx="939">
                  <c:v>1.52801513671875E-2</c:v>
                </c:pt>
                <c:pt idx="940">
                  <c:v>1.4404296875E-2</c:v>
                </c:pt>
                <c:pt idx="941">
                  <c:v>8.4411621093750007E-3</c:v>
                </c:pt>
                <c:pt idx="942">
                  <c:v>9.8846435546874993E-3</c:v>
                </c:pt>
                <c:pt idx="943">
                  <c:v>4.6478271484375003E-3</c:v>
                </c:pt>
                <c:pt idx="944">
                  <c:v>2.8146362304687501E-3</c:v>
                </c:pt>
                <c:pt idx="945">
                  <c:v>2.3019409179687502E-3</c:v>
                </c:pt>
                <c:pt idx="946">
                  <c:v>-3.9794921875000002E-3</c:v>
                </c:pt>
                <c:pt idx="947">
                  <c:v>-2.7398681640625E-3</c:v>
                </c:pt>
                <c:pt idx="948">
                  <c:v>-7.6751708984375E-3</c:v>
                </c:pt>
                <c:pt idx="949">
                  <c:v>-9.8663330078125003E-3</c:v>
                </c:pt>
                <c:pt idx="950">
                  <c:v>-1.0089111328125001E-2</c:v>
                </c:pt>
                <c:pt idx="951">
                  <c:v>-1.6668701171875001E-2</c:v>
                </c:pt>
                <c:pt idx="952">
                  <c:v>-1.5515136718749999E-2</c:v>
                </c:pt>
                <c:pt idx="953">
                  <c:v>-2.0236206054687501E-2</c:v>
                </c:pt>
                <c:pt idx="954">
                  <c:v>-2.2790527343749999E-2</c:v>
                </c:pt>
                <c:pt idx="955">
                  <c:v>-2.2784423828125001E-2</c:v>
                </c:pt>
                <c:pt idx="956">
                  <c:v>-2.9595947265624999E-2</c:v>
                </c:pt>
                <c:pt idx="957">
                  <c:v>-2.8735351562500001E-2</c:v>
                </c:pt>
                <c:pt idx="958">
                  <c:v>-3.3111572265625E-2</c:v>
                </c:pt>
                <c:pt idx="959">
                  <c:v>-3.6077880859375001E-2</c:v>
                </c:pt>
                <c:pt idx="960">
                  <c:v>-3.5876464843749997E-2</c:v>
                </c:pt>
                <c:pt idx="961">
                  <c:v>-4.2642211914062499E-2</c:v>
                </c:pt>
                <c:pt idx="962">
                  <c:v>-4.1851806640625003E-2</c:v>
                </c:pt>
                <c:pt idx="963">
                  <c:v>-4.5968627929687499E-2</c:v>
                </c:pt>
                <c:pt idx="964">
                  <c:v>-4.9417114257812499E-2</c:v>
                </c:pt>
                <c:pt idx="965">
                  <c:v>-4.8971557617187501E-2</c:v>
                </c:pt>
                <c:pt idx="966">
                  <c:v>-5.5767822265625003E-2</c:v>
                </c:pt>
                <c:pt idx="967">
                  <c:v>-5.51910400390625E-2</c:v>
                </c:pt>
                <c:pt idx="968">
                  <c:v>-5.9008789062499997E-2</c:v>
                </c:pt>
                <c:pt idx="969">
                  <c:v>-6.29425048828125E-2</c:v>
                </c:pt>
                <c:pt idx="970">
                  <c:v>-6.2225341796875E-2</c:v>
                </c:pt>
                <c:pt idx="971">
                  <c:v>-6.890869140625E-2</c:v>
                </c:pt>
                <c:pt idx="972">
                  <c:v>-6.8572998046875E-2</c:v>
                </c:pt>
                <c:pt idx="973">
                  <c:v>-7.2235107421875E-2</c:v>
                </c:pt>
                <c:pt idx="974">
                  <c:v>-7.666015625E-2</c:v>
                </c:pt>
                <c:pt idx="975">
                  <c:v>-7.568359375E-2</c:v>
                </c:pt>
                <c:pt idx="976">
                  <c:v>-8.2275390625E-2</c:v>
                </c:pt>
                <c:pt idx="977">
                  <c:v>-8.2366943359375E-2</c:v>
                </c:pt>
                <c:pt idx="978">
                  <c:v>-8.563232421875E-2</c:v>
                </c:pt>
                <c:pt idx="979">
                  <c:v>-9.039306640625E-2</c:v>
                </c:pt>
                <c:pt idx="980">
                  <c:v>-8.92333984375E-2</c:v>
                </c:pt>
                <c:pt idx="981">
                  <c:v>-9.5733642578125E-2</c:v>
                </c:pt>
                <c:pt idx="982">
                  <c:v>-9.613037109375E-2</c:v>
                </c:pt>
                <c:pt idx="983">
                  <c:v>-9.9090576171875E-2</c:v>
                </c:pt>
                <c:pt idx="984">
                  <c:v>-0.104339599609375</c:v>
                </c:pt>
                <c:pt idx="985">
                  <c:v>-0.102935791015625</c:v>
                </c:pt>
                <c:pt idx="986">
                  <c:v>-0.109405517578125</c:v>
                </c:pt>
                <c:pt idx="987">
                  <c:v>-0.110107421875</c:v>
                </c:pt>
                <c:pt idx="988">
                  <c:v>-0.11279296875</c:v>
                </c:pt>
                <c:pt idx="989">
                  <c:v>-0.118194580078125</c:v>
                </c:pt>
                <c:pt idx="990">
                  <c:v>-0.1168212890625</c:v>
                </c:pt>
                <c:pt idx="991">
                  <c:v>-0.123260498046875</c:v>
                </c:pt>
                <c:pt idx="992">
                  <c:v>-0.124298095703125</c:v>
                </c:pt>
                <c:pt idx="993">
                  <c:v>-0.126556396484375</c:v>
                </c:pt>
                <c:pt idx="994">
                  <c:v>-0.132354736328125</c:v>
                </c:pt>
                <c:pt idx="995">
                  <c:v>-0.13092041015625</c:v>
                </c:pt>
                <c:pt idx="996">
                  <c:v>-0.13714599609375</c:v>
                </c:pt>
                <c:pt idx="997">
                  <c:v>-0.1385498046875</c:v>
                </c:pt>
                <c:pt idx="998">
                  <c:v>-0.140350341796875</c:v>
                </c:pt>
                <c:pt idx="999">
                  <c:v>-0.146453857421875</c:v>
                </c:pt>
                <c:pt idx="1000">
                  <c:v>-0.145172119140625</c:v>
                </c:pt>
                <c:pt idx="1001">
                  <c:v>-0.15118408203125</c:v>
                </c:pt>
                <c:pt idx="1002">
                  <c:v>-0.15283203125</c:v>
                </c:pt>
                <c:pt idx="1003">
                  <c:v>-0.15411376953125</c:v>
                </c:pt>
                <c:pt idx="1004">
                  <c:v>-0.160491943359375</c:v>
                </c:pt>
                <c:pt idx="1005">
                  <c:v>-0.159210205078125</c:v>
                </c:pt>
                <c:pt idx="1006">
                  <c:v>-0.1649169921875</c:v>
                </c:pt>
                <c:pt idx="1007">
                  <c:v>-0.166748046875</c:v>
                </c:pt>
                <c:pt idx="1008">
                  <c:v>-0.167694091796875</c:v>
                </c:pt>
                <c:pt idx="1009">
                  <c:v>-0.17425537109375</c:v>
                </c:pt>
                <c:pt idx="1010">
                  <c:v>-0.1729736328125</c:v>
                </c:pt>
                <c:pt idx="1011">
                  <c:v>-0.178314208984375</c:v>
                </c:pt>
                <c:pt idx="1012">
                  <c:v>-0.18048095703125</c:v>
                </c:pt>
                <c:pt idx="1013">
                  <c:v>-0.180816650390625</c:v>
                </c:pt>
                <c:pt idx="1014">
                  <c:v>-0.1876220703125</c:v>
                </c:pt>
                <c:pt idx="1015">
                  <c:v>-0.186248779296875</c:v>
                </c:pt>
                <c:pt idx="1016">
                  <c:v>-0.191253662109375</c:v>
                </c:pt>
                <c:pt idx="1017">
                  <c:v>-0.193511962890625</c:v>
                </c:pt>
                <c:pt idx="1018">
                  <c:v>-0.193603515625</c:v>
                </c:pt>
                <c:pt idx="1019">
                  <c:v>-0.20025634765625</c:v>
                </c:pt>
                <c:pt idx="1020">
                  <c:v>-0.198883056640625</c:v>
                </c:pt>
                <c:pt idx="1021">
                  <c:v>-0.203277587890625</c:v>
                </c:pt>
                <c:pt idx="1022">
                  <c:v>-0.205780029296875</c:v>
                </c:pt>
                <c:pt idx="1023">
                  <c:v>-0.205291748046875</c:v>
                </c:pt>
                <c:pt idx="1024">
                  <c:v>-0.211761474609375</c:v>
                </c:pt>
                <c:pt idx="1025">
                  <c:v>-0.21026611328125</c:v>
                </c:pt>
                <c:pt idx="1026">
                  <c:v>-0.214202880859375</c:v>
                </c:pt>
                <c:pt idx="1027">
                  <c:v>-0.216949462890625</c:v>
                </c:pt>
                <c:pt idx="1028">
                  <c:v>-0.215911865234375</c:v>
                </c:pt>
                <c:pt idx="1029">
                  <c:v>-0.2220458984375</c:v>
                </c:pt>
                <c:pt idx="1030">
                  <c:v>-0.22052001953125</c:v>
                </c:pt>
                <c:pt idx="1031">
                  <c:v>-0.223846435546875</c:v>
                </c:pt>
                <c:pt idx="1032">
                  <c:v>-0.226715087890625</c:v>
                </c:pt>
                <c:pt idx="1033">
                  <c:v>-0.225128173828125</c:v>
                </c:pt>
                <c:pt idx="1034">
                  <c:v>-0.23089599609375</c:v>
                </c:pt>
                <c:pt idx="1035">
                  <c:v>-0.229248046875</c:v>
                </c:pt>
                <c:pt idx="1036">
                  <c:v>-0.232147216796875</c:v>
                </c:pt>
                <c:pt idx="1037">
                  <c:v>-0.235076904296875</c:v>
                </c:pt>
                <c:pt idx="1038">
                  <c:v>-0.232879638671875</c:v>
                </c:pt>
                <c:pt idx="1039">
                  <c:v>-0.238128662109375</c:v>
                </c:pt>
                <c:pt idx="1040">
                  <c:v>-0.236541748046875</c:v>
                </c:pt>
                <c:pt idx="1041">
                  <c:v>-0.2386474609375</c:v>
                </c:pt>
                <c:pt idx="1042">
                  <c:v>-0.24176025390625</c:v>
                </c:pt>
                <c:pt idx="1043">
                  <c:v>-0.238861083984375</c:v>
                </c:pt>
                <c:pt idx="1044">
                  <c:v>-0.24383544921875</c:v>
                </c:pt>
                <c:pt idx="1045">
                  <c:v>-0.242156982421875</c:v>
                </c:pt>
                <c:pt idx="1046">
                  <c:v>-0.243438720703125</c:v>
                </c:pt>
                <c:pt idx="1047">
                  <c:v>-0.24664306640625</c:v>
                </c:pt>
                <c:pt idx="1048">
                  <c:v>-0.2432861328125</c:v>
                </c:pt>
                <c:pt idx="1049">
                  <c:v>-0.2479248046875</c:v>
                </c:pt>
                <c:pt idx="1050">
                  <c:v>-0.246337890625</c:v>
                </c:pt>
                <c:pt idx="1051">
                  <c:v>-0.24713134765625</c:v>
                </c:pt>
                <c:pt idx="1052">
                  <c:v>-0.25030517578125</c:v>
                </c:pt>
                <c:pt idx="1053">
                  <c:v>-0.24664306640625</c:v>
                </c:pt>
                <c:pt idx="1054">
                  <c:v>-0.2509765625</c:v>
                </c:pt>
                <c:pt idx="1055">
                  <c:v>-0.24945068359375</c:v>
                </c:pt>
                <c:pt idx="1056">
                  <c:v>-0.249542236328125</c:v>
                </c:pt>
                <c:pt idx="1057">
                  <c:v>-0.252899169921875</c:v>
                </c:pt>
                <c:pt idx="1058">
                  <c:v>-0.249237060546875</c:v>
                </c:pt>
                <c:pt idx="1059">
                  <c:v>-0.2532958984375</c:v>
                </c:pt>
                <c:pt idx="1060">
                  <c:v>-0.25213623046875</c:v>
                </c:pt>
                <c:pt idx="1061">
                  <c:v>-0.251708984375</c:v>
                </c:pt>
                <c:pt idx="1062">
                  <c:v>-0.255401611328125</c:v>
                </c:pt>
                <c:pt idx="1063">
                  <c:v>-0.251708984375</c:v>
                </c:pt>
                <c:pt idx="1064">
                  <c:v>-0.255523681640625</c:v>
                </c:pt>
                <c:pt idx="1065">
                  <c:v>-0.254669189453125</c:v>
                </c:pt>
                <c:pt idx="1066">
                  <c:v>-0.253875732421875</c:v>
                </c:pt>
                <c:pt idx="1067">
                  <c:v>-0.258087158203125</c:v>
                </c:pt>
                <c:pt idx="1068">
                  <c:v>-0.254669189453125</c:v>
                </c:pt>
                <c:pt idx="1069">
                  <c:v>-0.258514404296875</c:v>
                </c:pt>
                <c:pt idx="1070">
                  <c:v>-0.258209228515625</c:v>
                </c:pt>
                <c:pt idx="1071">
                  <c:v>-0.25732421875</c:v>
                </c:pt>
                <c:pt idx="1072">
                  <c:v>-0.26202392578125</c:v>
                </c:pt>
                <c:pt idx="1073">
                  <c:v>-0.258819580078125</c:v>
                </c:pt>
                <c:pt idx="1074">
                  <c:v>-0.262664794921875</c:v>
                </c:pt>
                <c:pt idx="1075">
                  <c:v>-0.26312255859375</c:v>
                </c:pt>
                <c:pt idx="1076">
                  <c:v>-0.26220703125</c:v>
                </c:pt>
                <c:pt idx="1077">
                  <c:v>-0.267608642578125</c:v>
                </c:pt>
                <c:pt idx="1078">
                  <c:v>-0.264984130859375</c:v>
                </c:pt>
                <c:pt idx="1079">
                  <c:v>-0.269012451171875</c:v>
                </c:pt>
                <c:pt idx="1080">
                  <c:v>-0.27020263671875</c:v>
                </c:pt>
                <c:pt idx="1081">
                  <c:v>-0.26953125</c:v>
                </c:pt>
                <c:pt idx="1082">
                  <c:v>-0.275543212890625</c:v>
                </c:pt>
                <c:pt idx="1083">
                  <c:v>-0.273345947265625</c:v>
                </c:pt>
                <c:pt idx="1084">
                  <c:v>-0.277618408203125</c:v>
                </c:pt>
                <c:pt idx="1085">
                  <c:v>-0.2799072265625</c:v>
                </c:pt>
                <c:pt idx="1086">
                  <c:v>-0.27935791015625</c:v>
                </c:pt>
                <c:pt idx="1087">
                  <c:v>-0.285858154296875</c:v>
                </c:pt>
                <c:pt idx="1088">
                  <c:v>-0.28448486328125</c:v>
                </c:pt>
                <c:pt idx="1089">
                  <c:v>-0.288848876953125</c:v>
                </c:pt>
                <c:pt idx="1090">
                  <c:v>-0.292022705078125</c:v>
                </c:pt>
                <c:pt idx="1091">
                  <c:v>-0.291595458984375</c:v>
                </c:pt>
                <c:pt idx="1092">
                  <c:v>-0.298553466796875</c:v>
                </c:pt>
                <c:pt idx="1093">
                  <c:v>-0.297821044921875</c:v>
                </c:pt>
                <c:pt idx="1094">
                  <c:v>-0.3023681640625</c:v>
                </c:pt>
                <c:pt idx="1095">
                  <c:v>-0.30645751953125</c:v>
                </c:pt>
                <c:pt idx="1096">
                  <c:v>-0.305999755859375</c:v>
                </c:pt>
                <c:pt idx="1097">
                  <c:v>-0.313323974609375</c:v>
                </c:pt>
                <c:pt idx="1098">
                  <c:v>-0.3131103515625</c:v>
                </c:pt>
                <c:pt idx="1099">
                  <c:v>-0.317657470703125</c:v>
                </c:pt>
                <c:pt idx="1100">
                  <c:v>-0.322357177734375</c:v>
                </c:pt>
                <c:pt idx="1101">
                  <c:v>-0.32177734375</c:v>
                </c:pt>
                <c:pt idx="1102">
                  <c:v>-0.3291015625</c:v>
                </c:pt>
                <c:pt idx="1103">
                  <c:v>-0.329254150390625</c:v>
                </c:pt>
                <c:pt idx="1104">
                  <c:v>-0.33343505859375</c:v>
                </c:pt>
                <c:pt idx="1105">
                  <c:v>-0.33856201171875</c:v>
                </c:pt>
                <c:pt idx="1106">
                  <c:v>-0.3375244140625</c:v>
                </c:pt>
                <c:pt idx="1107">
                  <c:v>-0.344940185546875</c:v>
                </c:pt>
                <c:pt idx="1108">
                  <c:v>-0.345245361328125</c:v>
                </c:pt>
                <c:pt idx="1109">
                  <c:v>-0.348968505859375</c:v>
                </c:pt>
                <c:pt idx="1110">
                  <c:v>-0.35418701171875</c:v>
                </c:pt>
                <c:pt idx="1111">
                  <c:v>-0.3529052734375</c:v>
                </c:pt>
                <c:pt idx="1112">
                  <c:v>-0.35986328125</c:v>
                </c:pt>
                <c:pt idx="1113">
                  <c:v>-0.36016845703125</c:v>
                </c:pt>
                <c:pt idx="1114">
                  <c:v>-0.363037109375</c:v>
                </c:pt>
                <c:pt idx="1115">
                  <c:v>-0.368499755859375</c:v>
                </c:pt>
                <c:pt idx="1116">
                  <c:v>-0.3668212890625</c:v>
                </c:pt>
                <c:pt idx="1117">
                  <c:v>-0.37347412109375</c:v>
                </c:pt>
                <c:pt idx="1118">
                  <c:v>-0.37371826171875</c:v>
                </c:pt>
                <c:pt idx="1119">
                  <c:v>-0.375762939453125</c:v>
                </c:pt>
                <c:pt idx="1120">
                  <c:v>-0.381072998046875</c:v>
                </c:pt>
                <c:pt idx="1121">
                  <c:v>-0.37896728515625</c:v>
                </c:pt>
                <c:pt idx="1122">
                  <c:v>-0.385101318359375</c:v>
                </c:pt>
                <c:pt idx="1123">
                  <c:v>-0.385284423828125</c:v>
                </c:pt>
                <c:pt idx="1124">
                  <c:v>-0.38671875</c:v>
                </c:pt>
                <c:pt idx="1125">
                  <c:v>-0.39215087890625</c:v>
                </c:pt>
                <c:pt idx="1126">
                  <c:v>-0.38983154296875</c:v>
                </c:pt>
                <c:pt idx="1127">
                  <c:v>-0.39569091796875</c:v>
                </c:pt>
                <c:pt idx="1128">
                  <c:v>-0.395843505859375</c:v>
                </c:pt>
                <c:pt idx="1129">
                  <c:v>-0.396636962890625</c:v>
                </c:pt>
                <c:pt idx="1130">
                  <c:v>-0.40216064453125</c:v>
                </c:pt>
                <c:pt idx="1131">
                  <c:v>-0.399749755859375</c:v>
                </c:pt>
                <c:pt idx="1132">
                  <c:v>-0.405181884765625</c:v>
                </c:pt>
                <c:pt idx="1133">
                  <c:v>-0.405609130859375</c:v>
                </c:pt>
                <c:pt idx="1134">
                  <c:v>-0.40594482421875</c:v>
                </c:pt>
                <c:pt idx="1135">
                  <c:v>-0.41217041015625</c:v>
                </c:pt>
                <c:pt idx="1136">
                  <c:v>-0.4095458984375</c:v>
                </c:pt>
                <c:pt idx="1137">
                  <c:v>-0.414764404296875</c:v>
                </c:pt>
                <c:pt idx="1138">
                  <c:v>-0.4156494140625</c:v>
                </c:pt>
                <c:pt idx="1139">
                  <c:v>-0.41558837890625</c:v>
                </c:pt>
                <c:pt idx="1140">
                  <c:v>-0.421844482421875</c:v>
                </c:pt>
                <c:pt idx="1141">
                  <c:v>-0.41943359375</c:v>
                </c:pt>
                <c:pt idx="1142">
                  <c:v>-0.424560546875</c:v>
                </c:pt>
                <c:pt idx="1143">
                  <c:v>-0.425994873046875</c:v>
                </c:pt>
                <c:pt idx="1144">
                  <c:v>-0.4259033203125</c:v>
                </c:pt>
                <c:pt idx="1145">
                  <c:v>-0.43255615234375</c:v>
                </c:pt>
                <c:pt idx="1146">
                  <c:v>-0.430267333984375</c:v>
                </c:pt>
                <c:pt idx="1147">
                  <c:v>-0.43505859375</c:v>
                </c:pt>
                <c:pt idx="1148">
                  <c:v>-0.43719482421875</c:v>
                </c:pt>
                <c:pt idx="1149">
                  <c:v>-0.436859130859375</c:v>
                </c:pt>
                <c:pt idx="1150">
                  <c:v>-0.443572998046875</c:v>
                </c:pt>
                <c:pt idx="1151">
                  <c:v>-0.44195556640625</c:v>
                </c:pt>
                <c:pt idx="1152">
                  <c:v>-0.4468994140625</c:v>
                </c:pt>
                <c:pt idx="1153">
                  <c:v>-0.449920654296875</c:v>
                </c:pt>
                <c:pt idx="1154">
                  <c:v>-0.449371337890625</c:v>
                </c:pt>
                <c:pt idx="1155">
                  <c:v>-0.456512451171875</c:v>
                </c:pt>
                <c:pt idx="1156">
                  <c:v>-0.45526123046875</c:v>
                </c:pt>
                <c:pt idx="1157">
                  <c:v>-0.4600830078125</c:v>
                </c:pt>
                <c:pt idx="1158">
                  <c:v>-0.4638671875</c:v>
                </c:pt>
                <c:pt idx="1159">
                  <c:v>-0.46337890625</c:v>
                </c:pt>
                <c:pt idx="1160">
                  <c:v>-0.47100830078125</c:v>
                </c:pt>
                <c:pt idx="1161">
                  <c:v>-0.470458984375</c:v>
                </c:pt>
                <c:pt idx="1162">
                  <c:v>-0.475677490234375</c:v>
                </c:pt>
                <c:pt idx="1163">
                  <c:v>-0.480560302734375</c:v>
                </c:pt>
                <c:pt idx="1164">
                  <c:v>-0.480194091796875</c:v>
                </c:pt>
                <c:pt idx="1165">
                  <c:v>-0.48870849609375</c:v>
                </c:pt>
                <c:pt idx="1166">
                  <c:v>-0.489227294921875</c:v>
                </c:pt>
                <c:pt idx="1167">
                  <c:v>-0.494781494140625</c:v>
                </c:pt>
                <c:pt idx="1168">
                  <c:v>-0.5010986328125</c:v>
                </c:pt>
                <c:pt idx="1169">
                  <c:v>-0.501739501953125</c:v>
                </c:pt>
                <c:pt idx="1170">
                  <c:v>-0.511383056640625</c:v>
                </c:pt>
                <c:pt idx="1171">
                  <c:v>-0.5135498046875</c:v>
                </c:pt>
                <c:pt idx="1172">
                  <c:v>-0.520477294921875</c:v>
                </c:pt>
                <c:pt idx="1173">
                  <c:v>-0.528961181640625</c:v>
                </c:pt>
                <c:pt idx="1174">
                  <c:v>-0.531402587890625</c:v>
                </c:pt>
                <c:pt idx="1175">
                  <c:v>-0.543212890625</c:v>
                </c:pt>
                <c:pt idx="1176">
                  <c:v>-0.54815673828125</c:v>
                </c:pt>
                <c:pt idx="1177">
                  <c:v>-0.55706787109375</c:v>
                </c:pt>
                <c:pt idx="1178">
                  <c:v>-0.5684814453125</c:v>
                </c:pt>
                <c:pt idx="1179">
                  <c:v>-0.573455810546875</c:v>
                </c:pt>
                <c:pt idx="1180">
                  <c:v>-0.587982177734375</c:v>
                </c:pt>
                <c:pt idx="1181">
                  <c:v>-0.595947265625</c:v>
                </c:pt>
                <c:pt idx="1182">
                  <c:v>-0.60711669921875</c:v>
                </c:pt>
                <c:pt idx="1183">
                  <c:v>-0.62164306640625</c:v>
                </c:pt>
                <c:pt idx="1184">
                  <c:v>-0.63018798828125</c:v>
                </c:pt>
                <c:pt idx="1185">
                  <c:v>-0.6475830078125</c:v>
                </c:pt>
                <c:pt idx="1186">
                  <c:v>-0.65826416015625</c:v>
                </c:pt>
                <c:pt idx="1187">
                  <c:v>-0.6719970703125</c:v>
                </c:pt>
                <c:pt idx="1188">
                  <c:v>-0.689697265625</c:v>
                </c:pt>
                <c:pt idx="1189">
                  <c:v>-0.69976806640625</c:v>
                </c:pt>
                <c:pt idx="1190">
                  <c:v>-0.7196044921875</c:v>
                </c:pt>
                <c:pt idx="1191">
                  <c:v>-0.7330322265625</c:v>
                </c:pt>
                <c:pt idx="1192">
                  <c:v>-0.7489013671875</c:v>
                </c:pt>
                <c:pt idx="1193">
                  <c:v>-0.76904296875</c:v>
                </c:pt>
                <c:pt idx="1194">
                  <c:v>-0.78125</c:v>
                </c:pt>
                <c:pt idx="1195">
                  <c:v>-0.8026123046875</c:v>
                </c:pt>
                <c:pt idx="1196">
                  <c:v>-0.81817626953125</c:v>
                </c:pt>
                <c:pt idx="1197">
                  <c:v>-0.83465576171875</c:v>
                </c:pt>
                <c:pt idx="1198">
                  <c:v>-0.85693359375</c:v>
                </c:pt>
                <c:pt idx="1199">
                  <c:v>-0.870361328125</c:v>
                </c:pt>
                <c:pt idx="1200">
                  <c:v>-0.8929443359375</c:v>
                </c:pt>
                <c:pt idx="1201">
                  <c:v>-0.91033935546875</c:v>
                </c:pt>
                <c:pt idx="1202">
                  <c:v>-0.92803955078125</c:v>
                </c:pt>
                <c:pt idx="1203">
                  <c:v>-0.950927734375</c:v>
                </c:pt>
                <c:pt idx="1204">
                  <c:v>-0.96588134765625</c:v>
                </c:pt>
                <c:pt idx="1205">
                  <c:v>-0.98907470703125</c:v>
                </c:pt>
                <c:pt idx="1206">
                  <c:v>-1.00738525390625</c:v>
                </c:pt>
                <c:pt idx="1207">
                  <c:v>-1.025390625</c:v>
                </c:pt>
                <c:pt idx="1208">
                  <c:v>-1.05010986328125</c:v>
                </c:pt>
                <c:pt idx="1209">
                  <c:v>-1.065673828125</c:v>
                </c:pt>
                <c:pt idx="1210">
                  <c:v>-1.0894775390625</c:v>
                </c:pt>
                <c:pt idx="1211">
                  <c:v>-1.1090087890625</c:v>
                </c:pt>
                <c:pt idx="1212">
                  <c:v>-1.12762451171875</c:v>
                </c:pt>
                <c:pt idx="1213">
                  <c:v>-1.15264892578125</c:v>
                </c:pt>
                <c:pt idx="1214">
                  <c:v>-1.16851806640625</c:v>
                </c:pt>
                <c:pt idx="1215">
                  <c:v>-1.192626953125</c:v>
                </c:pt>
                <c:pt idx="1216">
                  <c:v>-1.21337890625</c:v>
                </c:pt>
                <c:pt idx="1217">
                  <c:v>-1.231689453125</c:v>
                </c:pt>
                <c:pt idx="1218">
                  <c:v>-1.2579345703125</c:v>
                </c:pt>
                <c:pt idx="1219">
                  <c:v>-1.27471923828125</c:v>
                </c:pt>
                <c:pt idx="1220">
                  <c:v>-1.298828125</c:v>
                </c:pt>
                <c:pt idx="1221">
                  <c:v>-1.3201904296875</c:v>
                </c:pt>
                <c:pt idx="1222">
                  <c:v>-1.3385009765625</c:v>
                </c:pt>
                <c:pt idx="1223">
                  <c:v>-1.36444091796875</c:v>
                </c:pt>
                <c:pt idx="1224">
                  <c:v>-1.38153076171875</c:v>
                </c:pt>
                <c:pt idx="1225">
                  <c:v>-1.40533447265625</c:v>
                </c:pt>
                <c:pt idx="1226">
                  <c:v>-1.4276123046875</c:v>
                </c:pt>
                <c:pt idx="1227">
                  <c:v>-1.44561767578125</c:v>
                </c:pt>
                <c:pt idx="1228">
                  <c:v>-1.47216796875</c:v>
                </c:pt>
                <c:pt idx="1229">
                  <c:v>-1.48956298828125</c:v>
                </c:pt>
                <c:pt idx="1230">
                  <c:v>-1.5130615234375</c:v>
                </c:pt>
                <c:pt idx="1231">
                  <c:v>-1.53564453125</c:v>
                </c:pt>
                <c:pt idx="1232">
                  <c:v>-1.5533447265625</c:v>
                </c:pt>
                <c:pt idx="1233">
                  <c:v>-1.57928466796875</c:v>
                </c:pt>
                <c:pt idx="1234">
                  <c:v>-1.5966796875</c:v>
                </c:pt>
                <c:pt idx="1235">
                  <c:v>-1.62017822265625</c:v>
                </c:pt>
                <c:pt idx="1236">
                  <c:v>-1.64337158203125</c:v>
                </c:pt>
                <c:pt idx="1237">
                  <c:v>-1.65985107421875</c:v>
                </c:pt>
                <c:pt idx="1238">
                  <c:v>-1.68609619140625</c:v>
                </c:pt>
                <c:pt idx="1239">
                  <c:v>-1.7041015625</c:v>
                </c:pt>
                <c:pt idx="1240">
                  <c:v>-1.72607421875</c:v>
                </c:pt>
                <c:pt idx="1241">
                  <c:v>-1.749267578125</c:v>
                </c:pt>
                <c:pt idx="1242">
                  <c:v>-1.7657470703125</c:v>
                </c:pt>
                <c:pt idx="1243">
                  <c:v>-1.79229736328125</c:v>
                </c:pt>
                <c:pt idx="1244">
                  <c:v>-1.8096923828125</c:v>
                </c:pt>
                <c:pt idx="1245">
                  <c:v>-1.83135986328125</c:v>
                </c:pt>
                <c:pt idx="1246">
                  <c:v>-1.85516357421875</c:v>
                </c:pt>
                <c:pt idx="1247">
                  <c:v>-1.871337890625</c:v>
                </c:pt>
                <c:pt idx="1248">
                  <c:v>-1.89727783203125</c:v>
                </c:pt>
                <c:pt idx="1249">
                  <c:v>-1.91497802734375</c:v>
                </c:pt>
                <c:pt idx="1250">
                  <c:v>-1.93603515625</c:v>
                </c:pt>
                <c:pt idx="1251">
                  <c:v>-1.9598388671875</c:v>
                </c:pt>
                <c:pt idx="1252">
                  <c:v>-1.97601318359375</c:v>
                </c:pt>
                <c:pt idx="1253">
                  <c:v>-2.001953125</c:v>
                </c:pt>
                <c:pt idx="1254">
                  <c:v>-2.0196533203125</c:v>
                </c:pt>
                <c:pt idx="1255">
                  <c:v>-2.039794921875</c:v>
                </c:pt>
                <c:pt idx="1256">
                  <c:v>-2.0635986328125</c:v>
                </c:pt>
                <c:pt idx="1257">
                  <c:v>-2.07916259765625</c:v>
                </c:pt>
                <c:pt idx="1258">
                  <c:v>-2.10418701171875</c:v>
                </c:pt>
                <c:pt idx="1259">
                  <c:v>-2.12188720703125</c:v>
                </c:pt>
                <c:pt idx="1260">
                  <c:v>-2.14111328125</c:v>
                </c:pt>
                <c:pt idx="1261">
                  <c:v>-2.1649169921875</c:v>
                </c:pt>
                <c:pt idx="1262">
                  <c:v>-2.1795654296875</c:v>
                </c:pt>
                <c:pt idx="1263">
                  <c:v>-2.20306396484375</c:v>
                </c:pt>
                <c:pt idx="1264">
                  <c:v>-2.2198486328125</c:v>
                </c:pt>
                <c:pt idx="1265">
                  <c:v>-2.23724365234375</c:v>
                </c:pt>
                <c:pt idx="1266">
                  <c:v>-2.2601318359375</c:v>
                </c:pt>
                <c:pt idx="1267">
                  <c:v>-2.2735595703125</c:v>
                </c:pt>
                <c:pt idx="1268">
                  <c:v>-2.2955322265625</c:v>
                </c:pt>
                <c:pt idx="1269">
                  <c:v>-2.3114013671875</c:v>
                </c:pt>
                <c:pt idx="1270">
                  <c:v>-2.32696533203125</c:v>
                </c:pt>
                <c:pt idx="1271">
                  <c:v>-2.34832763671875</c:v>
                </c:pt>
                <c:pt idx="1272">
                  <c:v>-2.35992431640625</c:v>
                </c:pt>
                <c:pt idx="1273">
                  <c:v>-2.379150390625</c:v>
                </c:pt>
                <c:pt idx="1274">
                  <c:v>-2.39410400390625</c:v>
                </c:pt>
                <c:pt idx="1275">
                  <c:v>-2.40692138671875</c:v>
                </c:pt>
                <c:pt idx="1276">
                  <c:v>-2.4261474609375</c:v>
                </c:pt>
                <c:pt idx="1277">
                  <c:v>-2.43560791015625</c:v>
                </c:pt>
                <c:pt idx="1278">
                  <c:v>-2.45330810546875</c:v>
                </c:pt>
                <c:pt idx="1279">
                  <c:v>-2.4664306640625</c:v>
                </c:pt>
                <c:pt idx="1280">
                  <c:v>-2.47650146484375</c:v>
                </c:pt>
                <c:pt idx="1281">
                  <c:v>-2.493896484375</c:v>
                </c:pt>
                <c:pt idx="1282">
                  <c:v>-2.501220703125</c:v>
                </c:pt>
                <c:pt idx="1283">
                  <c:v>-2.51617431640625</c:v>
                </c:pt>
                <c:pt idx="1284">
                  <c:v>-2.528076171875</c:v>
                </c:pt>
                <c:pt idx="1285">
                  <c:v>-2.53662109375</c:v>
                </c:pt>
                <c:pt idx="1286">
                  <c:v>-2.5531005859375</c:v>
                </c:pt>
                <c:pt idx="1287">
                  <c:v>-2.559814453125</c:v>
                </c:pt>
                <c:pt idx="1288">
                  <c:v>-2.57354736328125</c:v>
                </c:pt>
                <c:pt idx="1289">
                  <c:v>-2.58514404296875</c:v>
                </c:pt>
                <c:pt idx="1290">
                  <c:v>-2.5921630859375</c:v>
                </c:pt>
                <c:pt idx="1291">
                  <c:v>-2.6080322265625</c:v>
                </c:pt>
                <c:pt idx="1292">
                  <c:v>-2.61505126953125</c:v>
                </c:pt>
                <c:pt idx="1293">
                  <c:v>-2.628173828125</c:v>
                </c:pt>
                <c:pt idx="1294">
                  <c:v>-2.64068603515625</c:v>
                </c:pt>
                <c:pt idx="1295">
                  <c:v>-2.6483154296875</c:v>
                </c:pt>
                <c:pt idx="1296">
                  <c:v>-2.6654052734375</c:v>
                </c:pt>
                <c:pt idx="1297">
                  <c:v>-2.67303466796875</c:v>
                </c:pt>
                <c:pt idx="1298">
                  <c:v>-2.6861572265625</c:v>
                </c:pt>
                <c:pt idx="1299">
                  <c:v>-2.7001953125</c:v>
                </c:pt>
                <c:pt idx="1300">
                  <c:v>-2.708740234375</c:v>
                </c:pt>
                <c:pt idx="1301">
                  <c:v>-2.72613525390625</c:v>
                </c:pt>
                <c:pt idx="1302">
                  <c:v>-2.7362060546875</c:v>
                </c:pt>
                <c:pt idx="1303">
                  <c:v>-2.75146484375</c:v>
                </c:pt>
                <c:pt idx="1304">
                  <c:v>-2.7679443359375</c:v>
                </c:pt>
                <c:pt idx="1305">
                  <c:v>-2.77801513671875</c:v>
                </c:pt>
                <c:pt idx="1306">
                  <c:v>-2.79754638671875</c:v>
                </c:pt>
                <c:pt idx="1307">
                  <c:v>-2.808837890625</c:v>
                </c:pt>
                <c:pt idx="1308">
                  <c:v>-2.8240966796875</c:v>
                </c:pt>
                <c:pt idx="1309">
                  <c:v>-2.8424072265625</c:v>
                </c:pt>
                <c:pt idx="1310">
                  <c:v>-2.85369873046875</c:v>
                </c:pt>
                <c:pt idx="1311">
                  <c:v>-2.87445068359375</c:v>
                </c:pt>
                <c:pt idx="1312">
                  <c:v>-2.88818359375</c:v>
                </c:pt>
                <c:pt idx="1313">
                  <c:v>-2.90496826171875</c:v>
                </c:pt>
                <c:pt idx="1314">
                  <c:v>-2.92510986328125</c:v>
                </c:pt>
                <c:pt idx="1315">
                  <c:v>-2.93731689453125</c:v>
                </c:pt>
                <c:pt idx="1316">
                  <c:v>-2.95928955078125</c:v>
                </c:pt>
                <c:pt idx="1317">
                  <c:v>-2.9742431640625</c:v>
                </c:pt>
                <c:pt idx="1318">
                  <c:v>-2.99102783203125</c:v>
                </c:pt>
                <c:pt idx="1319">
                  <c:v>-3.0133056640625</c:v>
                </c:pt>
                <c:pt idx="1320">
                  <c:v>-3.02642822265625</c:v>
                </c:pt>
                <c:pt idx="1321">
                  <c:v>-3.04901123046875</c:v>
                </c:pt>
                <c:pt idx="1322">
                  <c:v>-3.065185546875</c:v>
                </c:pt>
                <c:pt idx="1323">
                  <c:v>-3.08258056640625</c:v>
                </c:pt>
                <c:pt idx="1324">
                  <c:v>-3.10516357421875</c:v>
                </c:pt>
                <c:pt idx="1325">
                  <c:v>-3.11859130859375</c:v>
                </c:pt>
                <c:pt idx="1326">
                  <c:v>-3.14117431640625</c:v>
                </c:pt>
                <c:pt idx="1327">
                  <c:v>-3.1585693359375</c:v>
                </c:pt>
                <c:pt idx="1328">
                  <c:v>-3.17596435546875</c:v>
                </c:pt>
                <c:pt idx="1329">
                  <c:v>-3.19915771484375</c:v>
                </c:pt>
                <c:pt idx="1330">
                  <c:v>-3.21380615234375</c:v>
                </c:pt>
                <c:pt idx="1331">
                  <c:v>-3.23638916015625</c:v>
                </c:pt>
                <c:pt idx="1332">
                  <c:v>-3.25439453125</c:v>
                </c:pt>
                <c:pt idx="1333">
                  <c:v>-3.271484375</c:v>
                </c:pt>
                <c:pt idx="1334">
                  <c:v>-3.29498291015625</c:v>
                </c:pt>
                <c:pt idx="1335">
                  <c:v>-3.309326171875</c:v>
                </c:pt>
                <c:pt idx="1336">
                  <c:v>-3.3319091796875</c:v>
                </c:pt>
                <c:pt idx="1337">
                  <c:v>-3.35113525390625</c:v>
                </c:pt>
                <c:pt idx="1338">
                  <c:v>-3.3673095703125</c:v>
                </c:pt>
                <c:pt idx="1339">
                  <c:v>-3.39080810546875</c:v>
                </c:pt>
                <c:pt idx="1340">
                  <c:v>-3.40576171875</c:v>
                </c:pt>
                <c:pt idx="1341">
                  <c:v>-3.4283447265625</c:v>
                </c:pt>
                <c:pt idx="1342">
                  <c:v>-3.4466552734375</c:v>
                </c:pt>
                <c:pt idx="1343">
                  <c:v>-3.4625244140625</c:v>
                </c:pt>
                <c:pt idx="1344">
                  <c:v>-3.4869384765625</c:v>
                </c:pt>
                <c:pt idx="1345">
                  <c:v>-3.5028076171875</c:v>
                </c:pt>
                <c:pt idx="1346">
                  <c:v>-3.524169921875</c:v>
                </c:pt>
                <c:pt idx="1347">
                  <c:v>-3.54400634765625</c:v>
                </c:pt>
                <c:pt idx="1348">
                  <c:v>-3.5595703125</c:v>
                </c:pt>
                <c:pt idx="1349">
                  <c:v>-3.583984375</c:v>
                </c:pt>
                <c:pt idx="1350">
                  <c:v>-3.5986328125</c:v>
                </c:pt>
                <c:pt idx="1351">
                  <c:v>-3.6199951171875</c:v>
                </c:pt>
                <c:pt idx="1352">
                  <c:v>-3.6407470703125</c:v>
                </c:pt>
                <c:pt idx="1353">
                  <c:v>-3.65631103515625</c:v>
                </c:pt>
                <c:pt idx="1354">
                  <c:v>-3.680419921875</c:v>
                </c:pt>
                <c:pt idx="1355">
                  <c:v>-3.69537353515625</c:v>
                </c:pt>
                <c:pt idx="1356">
                  <c:v>-3.7164306640625</c:v>
                </c:pt>
                <c:pt idx="1357">
                  <c:v>-3.73809814453125</c:v>
                </c:pt>
                <c:pt idx="1358">
                  <c:v>-3.75335693359375</c:v>
                </c:pt>
                <c:pt idx="1359">
                  <c:v>-3.77685546875</c:v>
                </c:pt>
                <c:pt idx="1360">
                  <c:v>-3.792724609375</c:v>
                </c:pt>
                <c:pt idx="1361">
                  <c:v>-3.81317138671875</c:v>
                </c:pt>
                <c:pt idx="1362">
                  <c:v>-3.83514404296875</c:v>
                </c:pt>
                <c:pt idx="1363">
                  <c:v>-3.8494873046875</c:v>
                </c:pt>
                <c:pt idx="1364">
                  <c:v>-3.873291015625</c:v>
                </c:pt>
                <c:pt idx="1365">
                  <c:v>-3.890380859375</c:v>
                </c:pt>
                <c:pt idx="1366">
                  <c:v>-3.9105224609375</c:v>
                </c:pt>
                <c:pt idx="1367">
                  <c:v>-3.931884765625</c:v>
                </c:pt>
                <c:pt idx="1368">
                  <c:v>-3.94561767578125</c:v>
                </c:pt>
                <c:pt idx="1369">
                  <c:v>-3.970947265625</c:v>
                </c:pt>
                <c:pt idx="1370">
                  <c:v>-3.98834228515625</c:v>
                </c:pt>
                <c:pt idx="1371">
                  <c:v>-4.00787353515625</c:v>
                </c:pt>
                <c:pt idx="1372">
                  <c:v>-4.029541015625</c:v>
                </c:pt>
                <c:pt idx="1373">
                  <c:v>-4.0447998046875</c:v>
                </c:pt>
                <c:pt idx="1374">
                  <c:v>-4.06982421875</c:v>
                </c:pt>
                <c:pt idx="1375">
                  <c:v>-4.08660888671875</c:v>
                </c:pt>
                <c:pt idx="1376">
                  <c:v>-4.10400390625</c:v>
                </c:pt>
                <c:pt idx="1377">
                  <c:v>-4.1278076171875</c:v>
                </c:pt>
                <c:pt idx="1378">
                  <c:v>-4.144287109375</c:v>
                </c:pt>
                <c:pt idx="1379">
                  <c:v>-4.16839599609375</c:v>
                </c:pt>
                <c:pt idx="1380">
                  <c:v>-4.1851806640625</c:v>
                </c:pt>
                <c:pt idx="1381">
                  <c:v>-4.20379638671875</c:v>
                </c:pt>
                <c:pt idx="1382">
                  <c:v>-4.228515625</c:v>
                </c:pt>
                <c:pt idx="1383">
                  <c:v>-4.24407958984375</c:v>
                </c:pt>
                <c:pt idx="1384">
                  <c:v>-4.266357421875</c:v>
                </c:pt>
                <c:pt idx="1385">
                  <c:v>-4.28497314453125</c:v>
                </c:pt>
                <c:pt idx="1386">
                  <c:v>-4.305419921875</c:v>
                </c:pt>
                <c:pt idx="1387">
                  <c:v>-4.329833984375</c:v>
                </c:pt>
                <c:pt idx="1388">
                  <c:v>-4.34417724609375</c:v>
                </c:pt>
                <c:pt idx="1389">
                  <c:v>-4.36859130859375</c:v>
                </c:pt>
                <c:pt idx="1390">
                  <c:v>-4.388427734375</c:v>
                </c:pt>
                <c:pt idx="1391">
                  <c:v>-4.40704345703125</c:v>
                </c:pt>
                <c:pt idx="1392">
                  <c:v>-4.43145751953125</c:v>
                </c:pt>
                <c:pt idx="1393">
                  <c:v>-4.44732666015625</c:v>
                </c:pt>
                <c:pt idx="1394">
                  <c:v>-4.4720458984375</c:v>
                </c:pt>
                <c:pt idx="1395">
                  <c:v>-4.49249267578125</c:v>
                </c:pt>
                <c:pt idx="1396">
                  <c:v>-4.510498046875</c:v>
                </c:pt>
                <c:pt idx="1397">
                  <c:v>-4.53582763671875</c:v>
                </c:pt>
                <c:pt idx="1398">
                  <c:v>-4.55291748046875</c:v>
                </c:pt>
                <c:pt idx="1399">
                  <c:v>-4.57763671875</c:v>
                </c:pt>
                <c:pt idx="1400">
                  <c:v>-4.598388671875</c:v>
                </c:pt>
                <c:pt idx="1401">
                  <c:v>-4.61639404296875</c:v>
                </c:pt>
                <c:pt idx="1402">
                  <c:v>-4.6429443359375</c:v>
                </c:pt>
                <c:pt idx="1403">
                  <c:v>-4.66094970703125</c:v>
                </c:pt>
                <c:pt idx="1404">
                  <c:v>-4.68536376953125</c:v>
                </c:pt>
                <c:pt idx="1405">
                  <c:v>-4.70703125</c:v>
                </c:pt>
                <c:pt idx="1406">
                  <c:v>-4.72625732421875</c:v>
                </c:pt>
                <c:pt idx="1407">
                  <c:v>-4.75372314453125</c:v>
                </c:pt>
                <c:pt idx="1408">
                  <c:v>-4.771728515625</c:v>
                </c:pt>
                <c:pt idx="1409">
                  <c:v>-4.796142578125</c:v>
                </c:pt>
                <c:pt idx="1410">
                  <c:v>-4.82025146484375</c:v>
                </c:pt>
                <c:pt idx="1411">
                  <c:v>-4.84039306640625</c:v>
                </c:pt>
                <c:pt idx="1412">
                  <c:v>-4.86846923828125</c:v>
                </c:pt>
                <c:pt idx="1413">
                  <c:v>-4.88800048828125</c:v>
                </c:pt>
                <c:pt idx="1414">
                  <c:v>-4.91455078125</c:v>
                </c:pt>
                <c:pt idx="1415">
                  <c:v>-4.9407958984375</c:v>
                </c:pt>
                <c:pt idx="1416">
                  <c:v>-4.96063232421875</c:v>
                </c:pt>
                <c:pt idx="1417">
                  <c:v>-4.9896240234375</c:v>
                </c:pt>
                <c:pt idx="1418">
                  <c:v>-5.010986328125</c:v>
                </c:pt>
                <c:pt idx="1419">
                  <c:v>-5.03753662109375</c:v>
                </c:pt>
                <c:pt idx="1420">
                  <c:v>-5.06500244140625</c:v>
                </c:pt>
                <c:pt idx="1421">
                  <c:v>-5.086669921875</c:v>
                </c:pt>
                <c:pt idx="1422">
                  <c:v>-5.1177978515625</c:v>
                </c:pt>
                <c:pt idx="1423">
                  <c:v>-5.1416015625</c:v>
                </c:pt>
                <c:pt idx="1424">
                  <c:v>-5.16937255859375</c:v>
                </c:pt>
                <c:pt idx="1425">
                  <c:v>-5.1983642578125</c:v>
                </c:pt>
                <c:pt idx="1426">
                  <c:v>-5.2203369140625</c:v>
                </c:pt>
                <c:pt idx="1427">
                  <c:v>-5.252685546875</c:v>
                </c:pt>
                <c:pt idx="1428">
                  <c:v>-5.27740478515625</c:v>
                </c:pt>
                <c:pt idx="1429">
                  <c:v>-5.30517578125</c:v>
                </c:pt>
                <c:pt idx="1430">
                  <c:v>-5.33599853515625</c:v>
                </c:pt>
                <c:pt idx="1431">
                  <c:v>-5.35980224609375</c:v>
                </c:pt>
                <c:pt idx="1432">
                  <c:v>-5.39276123046875</c:v>
                </c:pt>
                <c:pt idx="1433">
                  <c:v>-5.41656494140625</c:v>
                </c:pt>
                <c:pt idx="1434">
                  <c:v>-5.44464111328125</c:v>
                </c:pt>
                <c:pt idx="1435">
                  <c:v>-5.47607421875</c:v>
                </c:pt>
                <c:pt idx="1436">
                  <c:v>-5.49896240234375</c:v>
                </c:pt>
                <c:pt idx="1437">
                  <c:v>-5.53131103515625</c:v>
                </c:pt>
                <c:pt idx="1438">
                  <c:v>-5.5572509765625</c:v>
                </c:pt>
                <c:pt idx="1439">
                  <c:v>-5.584716796875</c:v>
                </c:pt>
                <c:pt idx="1440">
                  <c:v>-5.616455078125</c:v>
                </c:pt>
                <c:pt idx="1441">
                  <c:v>-5.63873291015625</c:v>
                </c:pt>
                <c:pt idx="1442">
                  <c:v>-5.670166015625</c:v>
                </c:pt>
                <c:pt idx="1443">
                  <c:v>-5.694580078125</c:v>
                </c:pt>
                <c:pt idx="1444">
                  <c:v>-5.71929931640625</c:v>
                </c:pt>
                <c:pt idx="1445">
                  <c:v>-5.7501220703125</c:v>
                </c:pt>
                <c:pt idx="1446">
                  <c:v>-5.7708740234375</c:v>
                </c:pt>
                <c:pt idx="1447">
                  <c:v>-5.80078125</c:v>
                </c:pt>
                <c:pt idx="1448">
                  <c:v>-5.8245849609375</c:v>
                </c:pt>
                <c:pt idx="1449">
                  <c:v>-5.84808349609375</c:v>
                </c:pt>
                <c:pt idx="1450">
                  <c:v>-5.87677001953125</c:v>
                </c:pt>
                <c:pt idx="1451">
                  <c:v>-5.89447021484375</c:v>
                </c:pt>
                <c:pt idx="1452">
                  <c:v>-5.9210205078125</c:v>
                </c:pt>
                <c:pt idx="1453">
                  <c:v>-5.9417724609375</c:v>
                </c:pt>
                <c:pt idx="1454">
                  <c:v>-5.9613037109375</c:v>
                </c:pt>
                <c:pt idx="1455">
                  <c:v>-5.98724365234375</c:v>
                </c:pt>
                <c:pt idx="1456">
                  <c:v>-6.00311279296875</c:v>
                </c:pt>
                <c:pt idx="1457">
                  <c:v>-6.0272216796875</c:v>
                </c:pt>
                <c:pt idx="1458">
                  <c:v>-6.0455322265625</c:v>
                </c:pt>
                <c:pt idx="1459">
                  <c:v>-6.060791015625</c:v>
                </c:pt>
                <c:pt idx="1460">
                  <c:v>-6.0821533203125</c:v>
                </c:pt>
                <c:pt idx="1461">
                  <c:v>-6.0943603515625</c:v>
                </c:pt>
                <c:pt idx="1462">
                  <c:v>-6.1126708984375</c:v>
                </c:pt>
                <c:pt idx="1463">
                  <c:v>-6.1279296875</c:v>
                </c:pt>
                <c:pt idx="1464">
                  <c:v>-6.1370849609375</c:v>
                </c:pt>
                <c:pt idx="1465">
                  <c:v>-6.1553955078125</c:v>
                </c:pt>
                <c:pt idx="1466">
                  <c:v>-6.16455078125</c:v>
                </c:pt>
                <c:pt idx="1467">
                  <c:v>-6.1767578125</c:v>
                </c:pt>
                <c:pt idx="1468">
                  <c:v>-6.18896484375</c:v>
                </c:pt>
                <c:pt idx="1469">
                  <c:v>-6.195068359375</c:v>
                </c:pt>
                <c:pt idx="1470">
                  <c:v>-6.2103271484375</c:v>
                </c:pt>
                <c:pt idx="1471">
                  <c:v>-6.21337890625</c:v>
                </c:pt>
                <c:pt idx="1472">
                  <c:v>-6.2225341796875</c:v>
                </c:pt>
                <c:pt idx="1473">
                  <c:v>-6.2286376953125</c:v>
                </c:pt>
                <c:pt idx="1474">
                  <c:v>-6.231689453125</c:v>
                </c:pt>
                <c:pt idx="1475">
                  <c:v>-6.2408447265625</c:v>
                </c:pt>
                <c:pt idx="1476">
                  <c:v>-6.2408447265625</c:v>
                </c:pt>
                <c:pt idx="1477">
                  <c:v>-6.2469482421875</c:v>
                </c:pt>
                <c:pt idx="1478">
                  <c:v>-6.2530517578125</c:v>
                </c:pt>
                <c:pt idx="1479">
                  <c:v>-6.25</c:v>
                </c:pt>
                <c:pt idx="1480">
                  <c:v>-6.2591552734375</c:v>
                </c:pt>
                <c:pt idx="1481">
                  <c:v>-6.2591552734375</c:v>
                </c:pt>
                <c:pt idx="1482">
                  <c:v>-6.2591552734375</c:v>
                </c:pt>
                <c:pt idx="1483">
                  <c:v>-6.2652587890625</c:v>
                </c:pt>
                <c:pt idx="1484">
                  <c:v>-6.26220703125</c:v>
                </c:pt>
                <c:pt idx="1485">
                  <c:v>-6.268310546875</c:v>
                </c:pt>
                <c:pt idx="1486">
                  <c:v>-6.268310546875</c:v>
                </c:pt>
                <c:pt idx="1487">
                  <c:v>-6.2713623046875</c:v>
                </c:pt>
                <c:pt idx="1488">
                  <c:v>-6.2774658203125</c:v>
                </c:pt>
                <c:pt idx="1489">
                  <c:v>-6.2744140625</c:v>
                </c:pt>
                <c:pt idx="1490">
                  <c:v>-6.2835693359375</c:v>
                </c:pt>
                <c:pt idx="1491">
                  <c:v>-6.2835693359375</c:v>
                </c:pt>
                <c:pt idx="1492">
                  <c:v>-6.2896728515625</c:v>
                </c:pt>
                <c:pt idx="1493">
                  <c:v>-6.2957763671875</c:v>
                </c:pt>
                <c:pt idx="1494">
                  <c:v>-6.298828125</c:v>
                </c:pt>
                <c:pt idx="1495">
                  <c:v>-6.3079833984375</c:v>
                </c:pt>
                <c:pt idx="1496">
                  <c:v>-6.3140869140625</c:v>
                </c:pt>
                <c:pt idx="1497">
                  <c:v>-6.3201904296875</c:v>
                </c:pt>
                <c:pt idx="1498">
                  <c:v>-6.33544921875</c:v>
                </c:pt>
                <c:pt idx="1499">
                  <c:v>-6.3385009765625</c:v>
                </c:pt>
                <c:pt idx="1500">
                  <c:v>-6.353759765625</c:v>
                </c:pt>
                <c:pt idx="1501">
                  <c:v>-6.3629150390625</c:v>
                </c:pt>
                <c:pt idx="1502">
                  <c:v>-6.3751220703125</c:v>
                </c:pt>
                <c:pt idx="1503">
                  <c:v>-6.390380859375</c:v>
                </c:pt>
                <c:pt idx="1504">
                  <c:v>-6.3995361328125</c:v>
                </c:pt>
                <c:pt idx="1505">
                  <c:v>-6.4208984375</c:v>
                </c:pt>
                <c:pt idx="1506">
                  <c:v>-6.4361572265625</c:v>
                </c:pt>
                <c:pt idx="1507">
                  <c:v>-6.451416015625</c:v>
                </c:pt>
                <c:pt idx="1508">
                  <c:v>-6.475830078125</c:v>
                </c:pt>
                <c:pt idx="1509">
                  <c:v>-6.4910888671875</c:v>
                </c:pt>
                <c:pt idx="1510">
                  <c:v>-6.5155029296875</c:v>
                </c:pt>
                <c:pt idx="1511">
                  <c:v>-6.536865234375</c:v>
                </c:pt>
                <c:pt idx="1512">
                  <c:v>-6.5582275390625</c:v>
                </c:pt>
                <c:pt idx="1513">
                  <c:v>-6.5887451171875</c:v>
                </c:pt>
                <c:pt idx="1514">
                  <c:v>-6.6070556640625</c:v>
                </c:pt>
                <c:pt idx="1515">
                  <c:v>-6.640625</c:v>
                </c:pt>
                <c:pt idx="1516">
                  <c:v>-6.6680908203125</c:v>
                </c:pt>
                <c:pt idx="1517">
                  <c:v>-6.695556640625</c:v>
                </c:pt>
                <c:pt idx="1518">
                  <c:v>-6.732177734375</c:v>
                </c:pt>
                <c:pt idx="1519">
                  <c:v>-6.7596435546875</c:v>
                </c:pt>
                <c:pt idx="1520">
                  <c:v>-6.7962646484375</c:v>
                </c:pt>
                <c:pt idx="1521">
                  <c:v>-6.8267822265625</c:v>
                </c:pt>
                <c:pt idx="1522">
                  <c:v>-6.8603515625</c:v>
                </c:pt>
                <c:pt idx="1523">
                  <c:v>-6.903076171875</c:v>
                </c:pt>
                <c:pt idx="1524">
                  <c:v>-6.93359375</c:v>
                </c:pt>
                <c:pt idx="1525">
                  <c:v>-6.9732666015625</c:v>
                </c:pt>
                <c:pt idx="1526">
                  <c:v>-7.0159912109375</c:v>
                </c:pt>
                <c:pt idx="1527">
                  <c:v>-7.049560546875</c:v>
                </c:pt>
                <c:pt idx="1528">
                  <c:v>-7.0953369140625</c:v>
                </c:pt>
                <c:pt idx="1529">
                  <c:v>-7.12890625</c:v>
                </c:pt>
                <c:pt idx="1530">
                  <c:v>-7.1746826171875</c:v>
                </c:pt>
                <c:pt idx="1531">
                  <c:v>-7.2174072265625</c:v>
                </c:pt>
                <c:pt idx="1532">
                  <c:v>-7.257080078125</c:v>
                </c:pt>
                <c:pt idx="1533">
                  <c:v>-7.305908203125</c:v>
                </c:pt>
                <c:pt idx="1534">
                  <c:v>-7.3455810546875</c:v>
                </c:pt>
                <c:pt idx="1535">
                  <c:v>-7.391357421875</c:v>
                </c:pt>
                <c:pt idx="1536">
                  <c:v>-7.440185546875</c:v>
                </c:pt>
                <c:pt idx="1537">
                  <c:v>-7.4798583984375</c:v>
                </c:pt>
                <c:pt idx="1538">
                  <c:v>-7.5286865234375</c:v>
                </c:pt>
                <c:pt idx="1539">
                  <c:v>-7.5714111328125</c:v>
                </c:pt>
                <c:pt idx="1540">
                  <c:v>-7.6202392578125</c:v>
                </c:pt>
                <c:pt idx="1541">
                  <c:v>-7.6690673828125</c:v>
                </c:pt>
                <c:pt idx="1542">
                  <c:v>-7.7117919921875</c:v>
                </c:pt>
                <c:pt idx="1543">
                  <c:v>-7.7667236328125</c:v>
                </c:pt>
                <c:pt idx="1544">
                  <c:v>-7.8094482421875</c:v>
                </c:pt>
                <c:pt idx="1545">
                  <c:v>-7.855224609375</c:v>
                </c:pt>
                <c:pt idx="1546">
                  <c:v>-7.904052734375</c:v>
                </c:pt>
                <c:pt idx="1547">
                  <c:v>-7.94677734375</c:v>
                </c:pt>
                <c:pt idx="1548">
                  <c:v>-8.001708984375</c:v>
                </c:pt>
                <c:pt idx="1549">
                  <c:v>-8.0474853515625</c:v>
                </c:pt>
                <c:pt idx="1550">
                  <c:v>-8.0963134765625</c:v>
                </c:pt>
                <c:pt idx="1551">
                  <c:v>-8.1512451171875</c:v>
                </c:pt>
                <c:pt idx="1552">
                  <c:v>-8.19091796875</c:v>
                </c:pt>
                <c:pt idx="1553">
                  <c:v>-8.245849609375</c:v>
                </c:pt>
                <c:pt idx="1554">
                  <c:v>-8.2916259765625</c:v>
                </c:pt>
                <c:pt idx="1555">
                  <c:v>-8.33740234375</c:v>
                </c:pt>
                <c:pt idx="1556">
                  <c:v>-8.3892822265625</c:v>
                </c:pt>
                <c:pt idx="1557">
                  <c:v>-8.4320068359375</c:v>
                </c:pt>
                <c:pt idx="1558">
                  <c:v>-8.4869384765625</c:v>
                </c:pt>
                <c:pt idx="1559">
                  <c:v>-8.53271484375</c:v>
                </c:pt>
                <c:pt idx="1560">
                  <c:v>-8.58154296875</c:v>
                </c:pt>
                <c:pt idx="1561">
                  <c:v>-8.6334228515625</c:v>
                </c:pt>
                <c:pt idx="1562">
                  <c:v>-8.6761474609375</c:v>
                </c:pt>
                <c:pt idx="1563">
                  <c:v>-8.72802734375</c:v>
                </c:pt>
                <c:pt idx="1564">
                  <c:v>-8.770751953125</c:v>
                </c:pt>
                <c:pt idx="1565">
                  <c:v>-8.819580078125</c:v>
                </c:pt>
                <c:pt idx="1566">
                  <c:v>-8.87451171875</c:v>
                </c:pt>
                <c:pt idx="1567">
                  <c:v>-8.9141845703125</c:v>
                </c:pt>
                <c:pt idx="1568">
                  <c:v>-8.966064453125</c:v>
                </c:pt>
                <c:pt idx="1569">
                  <c:v>-9.0118408203125</c:v>
                </c:pt>
                <c:pt idx="1570">
                  <c:v>-9.0545654296875</c:v>
                </c:pt>
                <c:pt idx="1571">
                  <c:v>-9.1064453125</c:v>
                </c:pt>
                <c:pt idx="1572">
                  <c:v>-9.1461181640625</c:v>
                </c:pt>
                <c:pt idx="1573">
                  <c:v>-9.197998046875</c:v>
                </c:pt>
                <c:pt idx="1574">
                  <c:v>-9.2437744140625</c:v>
                </c:pt>
                <c:pt idx="1575">
                  <c:v>-9.2864990234375</c:v>
                </c:pt>
                <c:pt idx="1576">
                  <c:v>-9.33837890625</c:v>
                </c:pt>
                <c:pt idx="1577">
                  <c:v>-9.375</c:v>
                </c:pt>
                <c:pt idx="1578">
                  <c:v>-9.423828125</c:v>
                </c:pt>
                <c:pt idx="1579">
                  <c:v>-9.466552734375</c:v>
                </c:pt>
                <c:pt idx="1580">
                  <c:v>-9.5062255859375</c:v>
                </c:pt>
                <c:pt idx="1581">
                  <c:v>-9.55810546875</c:v>
                </c:pt>
                <c:pt idx="1582">
                  <c:v>-9.5977783203125</c:v>
                </c:pt>
                <c:pt idx="1583">
                  <c:v>-9.6466064453125</c:v>
                </c:pt>
                <c:pt idx="1584">
                  <c:v>-9.6893310546875</c:v>
                </c:pt>
                <c:pt idx="1585">
                  <c:v>-9.72900390625</c:v>
                </c:pt>
                <c:pt idx="1586">
                  <c:v>-9.77783203125</c:v>
                </c:pt>
                <c:pt idx="1587">
                  <c:v>-9.814453125</c:v>
                </c:pt>
                <c:pt idx="1588">
                  <c:v>-9.8602294921875</c:v>
                </c:pt>
                <c:pt idx="1589">
                  <c:v>-9.9029541015625</c:v>
                </c:pt>
                <c:pt idx="1590">
                  <c:v>-9.9395751953125</c:v>
                </c:pt>
                <c:pt idx="1591">
                  <c:v>-9.9884033203125</c:v>
                </c:pt>
                <c:pt idx="1592">
                  <c:v>-10.0250244140625</c:v>
                </c:pt>
                <c:pt idx="1593">
                  <c:v>-10.0677490234375</c:v>
                </c:pt>
                <c:pt idx="1594">
                  <c:v>-10.1104736328125</c:v>
                </c:pt>
                <c:pt idx="1595">
                  <c:v>-10.14404296875</c:v>
                </c:pt>
                <c:pt idx="1596">
                  <c:v>-10.19287109375</c:v>
                </c:pt>
                <c:pt idx="1597">
                  <c:v>-10.2264404296875</c:v>
                </c:pt>
                <c:pt idx="1598">
                  <c:v>-10.2691650390625</c:v>
                </c:pt>
                <c:pt idx="1599">
                  <c:v>-10.3118896484375</c:v>
                </c:pt>
                <c:pt idx="1600">
                  <c:v>-10.345458984375</c:v>
                </c:pt>
                <c:pt idx="1601">
                  <c:v>-10.38818359375</c:v>
                </c:pt>
                <c:pt idx="1602">
                  <c:v>-10.4217529296875</c:v>
                </c:pt>
                <c:pt idx="1603">
                  <c:v>-10.46142578125</c:v>
                </c:pt>
                <c:pt idx="1604">
                  <c:v>-10.5010986328125</c:v>
                </c:pt>
                <c:pt idx="1605">
                  <c:v>-10.5316162109375</c:v>
                </c:pt>
                <c:pt idx="1606">
                  <c:v>-10.577392578125</c:v>
                </c:pt>
                <c:pt idx="1607">
                  <c:v>-10.614013671875</c:v>
                </c:pt>
                <c:pt idx="1608">
                  <c:v>-10.650634765625</c:v>
                </c:pt>
                <c:pt idx="1609">
                  <c:v>-10.6903076171875</c:v>
                </c:pt>
                <c:pt idx="1610">
                  <c:v>-10.7208251953125</c:v>
                </c:pt>
                <c:pt idx="1611">
                  <c:v>-10.7635498046875</c:v>
                </c:pt>
                <c:pt idx="1612">
                  <c:v>-10.791015625</c:v>
                </c:pt>
                <c:pt idx="1613">
                  <c:v>-10.8245849609375</c:v>
                </c:pt>
                <c:pt idx="1614">
                  <c:v>-10.8642578125</c:v>
                </c:pt>
                <c:pt idx="1615">
                  <c:v>-10.894775390625</c:v>
                </c:pt>
                <c:pt idx="1616">
                  <c:v>-10.9344482421875</c:v>
                </c:pt>
                <c:pt idx="1617">
                  <c:v>-10.9649658203125</c:v>
                </c:pt>
                <c:pt idx="1618">
                  <c:v>-10.99853515625</c:v>
                </c:pt>
                <c:pt idx="1619">
                  <c:v>-11.0382080078125</c:v>
                </c:pt>
                <c:pt idx="1620">
                  <c:v>-11.0626220703125</c:v>
                </c:pt>
                <c:pt idx="1621">
                  <c:v>-11.102294921875</c:v>
                </c:pt>
                <c:pt idx="1622">
                  <c:v>-11.1297607421875</c:v>
                </c:pt>
                <c:pt idx="1623">
                  <c:v>-11.163330078125</c:v>
                </c:pt>
                <c:pt idx="1624">
                  <c:v>-11.199951171875</c:v>
                </c:pt>
                <c:pt idx="1625">
                  <c:v>-11.2274169921875</c:v>
                </c:pt>
                <c:pt idx="1626">
                  <c:v>-11.2640380859375</c:v>
                </c:pt>
                <c:pt idx="1627">
                  <c:v>-11.2945556640625</c:v>
                </c:pt>
                <c:pt idx="1628">
                  <c:v>-11.3250732421875</c:v>
                </c:pt>
                <c:pt idx="1629">
                  <c:v>-11.358642578125</c:v>
                </c:pt>
                <c:pt idx="1630">
                  <c:v>-11.383056640625</c:v>
                </c:pt>
                <c:pt idx="1631">
                  <c:v>-11.419677734375</c:v>
                </c:pt>
                <c:pt idx="1632">
                  <c:v>-11.4501953125</c:v>
                </c:pt>
                <c:pt idx="1633">
                  <c:v>-11.474609375</c:v>
                </c:pt>
                <c:pt idx="1634">
                  <c:v>-11.51123046875</c:v>
                </c:pt>
                <c:pt idx="1635">
                  <c:v>-11.5386962890625</c:v>
                </c:pt>
                <c:pt idx="1636">
                  <c:v>-11.572265625</c:v>
                </c:pt>
                <c:pt idx="1637">
                  <c:v>-11.5997314453125</c:v>
                </c:pt>
                <c:pt idx="1638">
                  <c:v>-11.627197265625</c:v>
                </c:pt>
                <c:pt idx="1639">
                  <c:v>-11.6607666015625</c:v>
                </c:pt>
                <c:pt idx="1640">
                  <c:v>-11.68212890625</c:v>
                </c:pt>
                <c:pt idx="1641">
                  <c:v>-11.71875</c:v>
                </c:pt>
                <c:pt idx="1642">
                  <c:v>-11.7462158203125</c:v>
                </c:pt>
                <c:pt idx="1643">
                  <c:v>-11.7706298828125</c:v>
                </c:pt>
                <c:pt idx="1644">
                  <c:v>-11.8011474609375</c:v>
                </c:pt>
                <c:pt idx="1645">
                  <c:v>-11.8255615234375</c:v>
                </c:pt>
                <c:pt idx="1646">
                  <c:v>-11.8560791015625</c:v>
                </c:pt>
                <c:pt idx="1647">
                  <c:v>-11.883544921875</c:v>
                </c:pt>
                <c:pt idx="1648">
                  <c:v>-11.9110107421875</c:v>
                </c:pt>
                <c:pt idx="1649">
                  <c:v>-11.944580078125</c:v>
                </c:pt>
                <c:pt idx="1650">
                  <c:v>-11.968994140625</c:v>
                </c:pt>
                <c:pt idx="1651">
                  <c:v>-11.9964599609375</c:v>
                </c:pt>
                <c:pt idx="1652">
                  <c:v>-12.0269775390625</c:v>
                </c:pt>
                <c:pt idx="1653">
                  <c:v>-12.04833984375</c:v>
                </c:pt>
                <c:pt idx="1654">
                  <c:v>-12.078857421875</c:v>
                </c:pt>
                <c:pt idx="1655">
                  <c:v>-12.103271484375</c:v>
                </c:pt>
                <c:pt idx="1656">
                  <c:v>-12.1337890625</c:v>
                </c:pt>
                <c:pt idx="1657">
                  <c:v>-12.1612548828125</c:v>
                </c:pt>
                <c:pt idx="1658">
                  <c:v>-12.1856689453125</c:v>
                </c:pt>
                <c:pt idx="1659">
                  <c:v>-12.21923828125</c:v>
                </c:pt>
                <c:pt idx="1660">
                  <c:v>-12.2406005859375</c:v>
                </c:pt>
                <c:pt idx="1661">
                  <c:v>-12.2650146484375</c:v>
                </c:pt>
                <c:pt idx="1662">
                  <c:v>-12.29248046875</c:v>
                </c:pt>
                <c:pt idx="1663">
                  <c:v>-12.3138427734375</c:v>
                </c:pt>
                <c:pt idx="1664">
                  <c:v>-12.347412109375</c:v>
                </c:pt>
                <c:pt idx="1665">
                  <c:v>-12.371826171875</c:v>
                </c:pt>
                <c:pt idx="1666">
                  <c:v>-12.40234375</c:v>
                </c:pt>
                <c:pt idx="1667">
                  <c:v>-12.3199462890625</c:v>
                </c:pt>
                <c:pt idx="1668">
                  <c:v>-12.2344970703125</c:v>
                </c:pt>
                <c:pt idx="1669">
                  <c:v>-12.158203125</c:v>
                </c:pt>
                <c:pt idx="1670">
                  <c:v>-12.07275390625</c:v>
                </c:pt>
                <c:pt idx="1671">
                  <c:v>-11.9964599609375</c:v>
                </c:pt>
                <c:pt idx="1672">
                  <c:v>-11.920166015625</c:v>
                </c:pt>
                <c:pt idx="1673">
                  <c:v>-11.8438720703125</c:v>
                </c:pt>
                <c:pt idx="1674">
                  <c:v>-11.7767333984375</c:v>
                </c:pt>
                <c:pt idx="1675">
                  <c:v>-11.7034912109375</c:v>
                </c:pt>
                <c:pt idx="1676">
                  <c:v>-11.6302490234375</c:v>
                </c:pt>
                <c:pt idx="1677">
                  <c:v>-11.5631103515625</c:v>
                </c:pt>
                <c:pt idx="1678">
                  <c:v>-11.48681640625</c:v>
                </c:pt>
                <c:pt idx="1679">
                  <c:v>-11.4166259765625</c:v>
                </c:pt>
              </c:numCache>
            </c:numRef>
          </c:y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240782488"/>
        <c:axId val="240784448"/>
      </c:scatterChart>
      <c:valAx>
        <c:axId val="240782488"/>
        <c:scaling>
          <c:orientation val="minMax"/>
          <c:max val="0.9"/>
          <c:min val="-2.6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de-DE" sz="1800" b="0" i="0" baseline="0">
                    <a:solidFill>
                      <a:schemeClr val="tx1"/>
                    </a:solidFill>
                    <a:effectLst/>
                  </a:rPr>
                  <a:t>Potential / V  </a:t>
                </a:r>
                <a:endParaRPr lang="de-DE">
                  <a:solidFill>
                    <a:schemeClr val="tx1"/>
                  </a:solidFill>
                  <a:effectLst/>
                </a:endParaRPr>
              </a:p>
            </c:rich>
          </c:tx>
          <c:layout>
            <c:manualLayout>
              <c:xMode val="edge"/>
              <c:yMode val="edge"/>
              <c:x val="0.40445341207349084"/>
              <c:y val="0.85196741032370948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/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240784448"/>
        <c:crossesAt val="-13"/>
        <c:crossBetween val="midCat"/>
      </c:valAx>
      <c:valAx>
        <c:axId val="240784448"/>
        <c:scaling>
          <c:orientation val="minMax"/>
          <c:max val="1"/>
          <c:min val="-13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de-DE" sz="1800" b="0" i="0" baseline="0">
                    <a:solidFill>
                      <a:schemeClr val="tx1"/>
                    </a:solidFill>
                    <a:effectLst/>
                  </a:rPr>
                  <a:t>Current / </a:t>
                </a:r>
                <a:r>
                  <a:rPr lang="el-GR" sz="1800" b="0" i="0" baseline="0">
                    <a:solidFill>
                      <a:schemeClr val="tx1"/>
                    </a:solidFill>
                    <a:effectLst/>
                  </a:rPr>
                  <a:t>μ</a:t>
                </a:r>
                <a:r>
                  <a:rPr lang="de-DE" sz="1800" b="0" i="0" baseline="0">
                    <a:solidFill>
                      <a:schemeClr val="tx1"/>
                    </a:solidFill>
                    <a:effectLst/>
                  </a:rPr>
                  <a:t>A</a:t>
                </a:r>
                <a:endParaRPr lang="de-DE">
                  <a:solidFill>
                    <a:schemeClr val="tx1"/>
                  </a:solidFill>
                  <a:effectLst/>
                </a:endParaRPr>
              </a:p>
            </c:rich>
          </c:tx>
          <c:layout>
            <c:manualLayout>
              <c:xMode val="edge"/>
              <c:yMode val="edge"/>
              <c:x val="3.3333333333333333E-2"/>
              <c:y val="0.19856882473024201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/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240782488"/>
        <c:crossesAt val="-2.6"/>
        <c:crossBetween val="midCat"/>
      </c:valAx>
      <c:spPr>
        <a:noFill/>
        <a:ln w="25400">
          <a:noFill/>
        </a:ln>
        <a:effectLst/>
      </c:spPr>
    </c:plotArea>
    <c:legend>
      <c:legendPos val="r"/>
      <c:layout>
        <c:manualLayout>
          <c:xMode val="edge"/>
          <c:yMode val="edge"/>
          <c:x val="0.76777916390983525"/>
          <c:y val="0.15065033537474481"/>
          <c:w val="0.22944296010465021"/>
          <c:h val="0.10610637212015164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1" i="0" u="none" strike="noStrike" kern="1200" baseline="0">
              <a:solidFill>
                <a:schemeClr val="tx1"/>
              </a:solidFill>
              <a:latin typeface="+mn-lt"/>
              <a:ea typeface="+mn-ea"/>
              <a:cs typeface="+mn-cs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4">
    <c:autoUpdate val="0"/>
  </c:externalData>
  <c:userShapes r:id="rId5"/>
</c:chartSpace>
</file>

<file path=word/charts/chart2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0.19638670166229219"/>
          <c:y val="5.0925925925925923E-2"/>
          <c:w val="0.77450174978127739"/>
          <c:h val="0.69827172645086033"/>
        </c:manualLayout>
      </c:layout>
      <c:scatterChart>
        <c:scatterStyle val="lineMarker"/>
        <c:varyColors val="0"/>
        <c:ser>
          <c:idx val="0"/>
          <c:order val="0"/>
          <c:tx>
            <c:v>4 (Co-)</c:v>
          </c:tx>
          <c:spPr>
            <a:ln w="19050" cap="rnd">
              <a:solidFill>
                <a:schemeClr val="tx1"/>
              </a:solidFill>
              <a:round/>
            </a:ln>
            <a:effectLst/>
          </c:spPr>
          <c:marker>
            <c:symbol val="circle"/>
            <c:size val="5"/>
            <c:spPr>
              <a:noFill/>
              <a:ln w="9525">
                <a:noFill/>
              </a:ln>
              <a:effectLst/>
            </c:spPr>
          </c:marker>
          <c:xVal>
            <c:numRef>
              <c:f>[Co1_PIM44_500mV.xlsx]Tabelle1!$A$1:$A$1666</c:f>
              <c:numCache>
                <c:formatCode>General</c:formatCode>
                <c:ptCount val="1666"/>
                <c:pt idx="0">
                  <c:v>-2.5</c:v>
                </c:pt>
                <c:pt idx="1">
                  <c:v>-2.49603271484375</c:v>
                </c:pt>
                <c:pt idx="2">
                  <c:v>-2.4920654296875</c:v>
                </c:pt>
                <c:pt idx="3">
                  <c:v>-2.48809814453125</c:v>
                </c:pt>
                <c:pt idx="4">
                  <c:v>-2.484130859375</c:v>
                </c:pt>
                <c:pt idx="5">
                  <c:v>-2.48016357421875</c:v>
                </c:pt>
                <c:pt idx="6">
                  <c:v>-2.4761962890625</c:v>
                </c:pt>
                <c:pt idx="7">
                  <c:v>-2.47222900390625</c:v>
                </c:pt>
                <c:pt idx="8">
                  <c:v>-2.46826171875</c:v>
                </c:pt>
                <c:pt idx="9">
                  <c:v>-2.46429443359375</c:v>
                </c:pt>
                <c:pt idx="10">
                  <c:v>-2.4603271484375</c:v>
                </c:pt>
                <c:pt idx="11">
                  <c:v>-2.45635986328125</c:v>
                </c:pt>
                <c:pt idx="12">
                  <c:v>-2.452392578125</c:v>
                </c:pt>
                <c:pt idx="13">
                  <c:v>-2.44842529296875</c:v>
                </c:pt>
                <c:pt idx="14">
                  <c:v>-2.4444580078125</c:v>
                </c:pt>
                <c:pt idx="15">
                  <c:v>-2.44049072265625</c:v>
                </c:pt>
                <c:pt idx="16">
                  <c:v>-2.4365234375</c:v>
                </c:pt>
                <c:pt idx="17">
                  <c:v>-2.43255615234375</c:v>
                </c:pt>
                <c:pt idx="18">
                  <c:v>-2.4285888671875</c:v>
                </c:pt>
                <c:pt idx="19">
                  <c:v>-2.42462158203125</c:v>
                </c:pt>
                <c:pt idx="20">
                  <c:v>-2.420654296875</c:v>
                </c:pt>
                <c:pt idx="21">
                  <c:v>-2.41668701171875</c:v>
                </c:pt>
                <c:pt idx="22">
                  <c:v>-2.4127197265625</c:v>
                </c:pt>
                <c:pt idx="23">
                  <c:v>-2.40875244140625</c:v>
                </c:pt>
                <c:pt idx="24">
                  <c:v>-2.40478515625</c:v>
                </c:pt>
                <c:pt idx="25">
                  <c:v>-2.40081787109375</c:v>
                </c:pt>
                <c:pt idx="26">
                  <c:v>-2.3968505859375</c:v>
                </c:pt>
                <c:pt idx="27">
                  <c:v>-2.39288330078125</c:v>
                </c:pt>
                <c:pt idx="28">
                  <c:v>-2.388916015625</c:v>
                </c:pt>
                <c:pt idx="29">
                  <c:v>-2.38494873046875</c:v>
                </c:pt>
                <c:pt idx="30">
                  <c:v>-2.3809814453125</c:v>
                </c:pt>
                <c:pt idx="31">
                  <c:v>-2.37701416015625</c:v>
                </c:pt>
                <c:pt idx="32">
                  <c:v>-2.373046875</c:v>
                </c:pt>
                <c:pt idx="33">
                  <c:v>-2.36907958984375</c:v>
                </c:pt>
                <c:pt idx="34">
                  <c:v>-2.3651123046875</c:v>
                </c:pt>
                <c:pt idx="35">
                  <c:v>-2.36114501953125</c:v>
                </c:pt>
                <c:pt idx="36">
                  <c:v>-2.357177734375</c:v>
                </c:pt>
                <c:pt idx="37">
                  <c:v>-2.35321044921875</c:v>
                </c:pt>
                <c:pt idx="38">
                  <c:v>-2.3492431640625</c:v>
                </c:pt>
                <c:pt idx="39">
                  <c:v>-2.34527587890625</c:v>
                </c:pt>
                <c:pt idx="40">
                  <c:v>-2.34130859375</c:v>
                </c:pt>
                <c:pt idx="41">
                  <c:v>-2.33734130859375</c:v>
                </c:pt>
                <c:pt idx="42">
                  <c:v>-2.3333740234375</c:v>
                </c:pt>
                <c:pt idx="43">
                  <c:v>-2.32940673828125</c:v>
                </c:pt>
                <c:pt idx="44">
                  <c:v>-2.325439453125</c:v>
                </c:pt>
                <c:pt idx="45">
                  <c:v>-2.32147216796875</c:v>
                </c:pt>
                <c:pt idx="46">
                  <c:v>-2.3175048828125</c:v>
                </c:pt>
                <c:pt idx="47">
                  <c:v>-2.31353759765625</c:v>
                </c:pt>
                <c:pt idx="48">
                  <c:v>-2.3095703125</c:v>
                </c:pt>
                <c:pt idx="49">
                  <c:v>-2.30560302734375</c:v>
                </c:pt>
                <c:pt idx="50">
                  <c:v>-2.3016357421875</c:v>
                </c:pt>
                <c:pt idx="51">
                  <c:v>-2.29766845703125</c:v>
                </c:pt>
                <c:pt idx="52">
                  <c:v>-2.293701171875</c:v>
                </c:pt>
                <c:pt idx="53">
                  <c:v>-2.28973388671875</c:v>
                </c:pt>
                <c:pt idx="54">
                  <c:v>-2.2857666015625</c:v>
                </c:pt>
                <c:pt idx="55">
                  <c:v>-2.28179931640625</c:v>
                </c:pt>
                <c:pt idx="56">
                  <c:v>-2.27783203125</c:v>
                </c:pt>
                <c:pt idx="57">
                  <c:v>-2.27386474609375</c:v>
                </c:pt>
                <c:pt idx="58">
                  <c:v>-2.2698974609375</c:v>
                </c:pt>
                <c:pt idx="59">
                  <c:v>-2.26593017578125</c:v>
                </c:pt>
                <c:pt idx="60">
                  <c:v>-2.261962890625</c:v>
                </c:pt>
                <c:pt idx="61">
                  <c:v>-2.25799560546875</c:v>
                </c:pt>
                <c:pt idx="62">
                  <c:v>-2.2540283203125</c:v>
                </c:pt>
                <c:pt idx="63">
                  <c:v>-2.25006103515625</c:v>
                </c:pt>
                <c:pt idx="64">
                  <c:v>-2.24609375</c:v>
                </c:pt>
                <c:pt idx="65">
                  <c:v>-2.24212646484375</c:v>
                </c:pt>
                <c:pt idx="66">
                  <c:v>-2.2381591796875</c:v>
                </c:pt>
                <c:pt idx="67">
                  <c:v>-2.23419189453125</c:v>
                </c:pt>
                <c:pt idx="68">
                  <c:v>-2.230224609375</c:v>
                </c:pt>
                <c:pt idx="69">
                  <c:v>-2.22625732421875</c:v>
                </c:pt>
                <c:pt idx="70">
                  <c:v>-2.2222900390625</c:v>
                </c:pt>
                <c:pt idx="71">
                  <c:v>-2.21832275390625</c:v>
                </c:pt>
                <c:pt idx="72">
                  <c:v>-2.21435546875</c:v>
                </c:pt>
                <c:pt idx="73">
                  <c:v>-2.21038818359375</c:v>
                </c:pt>
                <c:pt idx="74">
                  <c:v>-2.2064208984375</c:v>
                </c:pt>
                <c:pt idx="75">
                  <c:v>-2.20245361328125</c:v>
                </c:pt>
                <c:pt idx="76">
                  <c:v>-2.198486328125</c:v>
                </c:pt>
                <c:pt idx="77">
                  <c:v>-2.19451904296875</c:v>
                </c:pt>
                <c:pt idx="78">
                  <c:v>-2.1905517578125</c:v>
                </c:pt>
                <c:pt idx="79">
                  <c:v>-2.18658447265625</c:v>
                </c:pt>
                <c:pt idx="80">
                  <c:v>-2.1826171875</c:v>
                </c:pt>
                <c:pt idx="81">
                  <c:v>-2.17864990234375</c:v>
                </c:pt>
                <c:pt idx="82">
                  <c:v>-2.1746826171875</c:v>
                </c:pt>
                <c:pt idx="83">
                  <c:v>-2.17071533203125</c:v>
                </c:pt>
                <c:pt idx="84">
                  <c:v>-2.166748046875</c:v>
                </c:pt>
                <c:pt idx="85">
                  <c:v>-2.16278076171875</c:v>
                </c:pt>
                <c:pt idx="86">
                  <c:v>-2.1588134765625</c:v>
                </c:pt>
                <c:pt idx="87">
                  <c:v>-2.15484619140625</c:v>
                </c:pt>
                <c:pt idx="88">
                  <c:v>-2.15087890625</c:v>
                </c:pt>
                <c:pt idx="89">
                  <c:v>-2.14691162109375</c:v>
                </c:pt>
                <c:pt idx="90">
                  <c:v>-2.1429443359375</c:v>
                </c:pt>
                <c:pt idx="91">
                  <c:v>-2.13897705078125</c:v>
                </c:pt>
                <c:pt idx="92">
                  <c:v>-2.135009765625</c:v>
                </c:pt>
                <c:pt idx="93">
                  <c:v>-2.13104248046875</c:v>
                </c:pt>
                <c:pt idx="94">
                  <c:v>-2.1270751953125</c:v>
                </c:pt>
                <c:pt idx="95">
                  <c:v>-2.12310791015625</c:v>
                </c:pt>
                <c:pt idx="96">
                  <c:v>-2.119140625</c:v>
                </c:pt>
                <c:pt idx="97">
                  <c:v>-2.11517333984375</c:v>
                </c:pt>
                <c:pt idx="98">
                  <c:v>-2.1112060546875</c:v>
                </c:pt>
                <c:pt idx="99">
                  <c:v>-2.10723876953125</c:v>
                </c:pt>
                <c:pt idx="100">
                  <c:v>-2.103271484375</c:v>
                </c:pt>
                <c:pt idx="101">
                  <c:v>-2.09930419921875</c:v>
                </c:pt>
                <c:pt idx="102">
                  <c:v>-2.0953369140625</c:v>
                </c:pt>
                <c:pt idx="103">
                  <c:v>-2.09136962890625</c:v>
                </c:pt>
                <c:pt idx="104">
                  <c:v>-2.08740234375</c:v>
                </c:pt>
                <c:pt idx="105">
                  <c:v>-2.08343505859375</c:v>
                </c:pt>
                <c:pt idx="106">
                  <c:v>-2.0794677734375</c:v>
                </c:pt>
                <c:pt idx="107">
                  <c:v>-2.07550048828125</c:v>
                </c:pt>
                <c:pt idx="108">
                  <c:v>-2.071533203125</c:v>
                </c:pt>
                <c:pt idx="109">
                  <c:v>-2.06756591796875</c:v>
                </c:pt>
                <c:pt idx="110">
                  <c:v>-2.0635986328125</c:v>
                </c:pt>
                <c:pt idx="111">
                  <c:v>-2.05963134765625</c:v>
                </c:pt>
                <c:pt idx="112">
                  <c:v>-2.0556640625</c:v>
                </c:pt>
                <c:pt idx="113">
                  <c:v>-2.05169677734375</c:v>
                </c:pt>
                <c:pt idx="114">
                  <c:v>-2.0477294921875</c:v>
                </c:pt>
                <c:pt idx="115">
                  <c:v>-2.04376220703125</c:v>
                </c:pt>
                <c:pt idx="116">
                  <c:v>-2.039794921875</c:v>
                </c:pt>
                <c:pt idx="117">
                  <c:v>-2.03582763671875</c:v>
                </c:pt>
                <c:pt idx="118">
                  <c:v>-2.0318603515625</c:v>
                </c:pt>
                <c:pt idx="119">
                  <c:v>-2.02789306640625</c:v>
                </c:pt>
                <c:pt idx="120">
                  <c:v>-2.02392578125</c:v>
                </c:pt>
                <c:pt idx="121">
                  <c:v>-2.01995849609375</c:v>
                </c:pt>
                <c:pt idx="122">
                  <c:v>-2.0159912109375</c:v>
                </c:pt>
                <c:pt idx="123">
                  <c:v>-2.01202392578125</c:v>
                </c:pt>
                <c:pt idx="124">
                  <c:v>-2.008056640625</c:v>
                </c:pt>
                <c:pt idx="125">
                  <c:v>-2.00408935546875</c:v>
                </c:pt>
                <c:pt idx="126">
                  <c:v>-2.0001220703125</c:v>
                </c:pt>
                <c:pt idx="127">
                  <c:v>-1.99615478515625</c:v>
                </c:pt>
                <c:pt idx="128">
                  <c:v>-1.9921875</c:v>
                </c:pt>
                <c:pt idx="129">
                  <c:v>-1.98822021484375</c:v>
                </c:pt>
                <c:pt idx="130">
                  <c:v>-1.9842529296875</c:v>
                </c:pt>
                <c:pt idx="131">
                  <c:v>-1.98028564453125</c:v>
                </c:pt>
                <c:pt idx="132">
                  <c:v>-1.976318359375</c:v>
                </c:pt>
                <c:pt idx="133">
                  <c:v>-1.97235107421875</c:v>
                </c:pt>
                <c:pt idx="134">
                  <c:v>-1.9683837890625</c:v>
                </c:pt>
                <c:pt idx="135">
                  <c:v>-1.96441650390625</c:v>
                </c:pt>
                <c:pt idx="136">
                  <c:v>-1.96044921875</c:v>
                </c:pt>
                <c:pt idx="137">
                  <c:v>-1.95648193359375</c:v>
                </c:pt>
                <c:pt idx="138">
                  <c:v>-1.9525146484375</c:v>
                </c:pt>
                <c:pt idx="139">
                  <c:v>-1.94854736328125</c:v>
                </c:pt>
                <c:pt idx="140">
                  <c:v>-1.944580078125</c:v>
                </c:pt>
                <c:pt idx="141">
                  <c:v>-1.94061279296875</c:v>
                </c:pt>
                <c:pt idx="142">
                  <c:v>-1.9366455078125</c:v>
                </c:pt>
                <c:pt idx="143">
                  <c:v>-1.93267822265625</c:v>
                </c:pt>
                <c:pt idx="144">
                  <c:v>-1.9287109375</c:v>
                </c:pt>
                <c:pt idx="145">
                  <c:v>-1.92474365234375</c:v>
                </c:pt>
                <c:pt idx="146">
                  <c:v>-1.9207763671875</c:v>
                </c:pt>
                <c:pt idx="147">
                  <c:v>-1.91680908203125</c:v>
                </c:pt>
                <c:pt idx="148">
                  <c:v>-1.912841796875</c:v>
                </c:pt>
                <c:pt idx="149">
                  <c:v>-1.90887451171875</c:v>
                </c:pt>
                <c:pt idx="150">
                  <c:v>-1.9049072265625</c:v>
                </c:pt>
                <c:pt idx="151">
                  <c:v>-1.90093994140625</c:v>
                </c:pt>
                <c:pt idx="152">
                  <c:v>-1.89697265625</c:v>
                </c:pt>
                <c:pt idx="153">
                  <c:v>-1.89300537109375</c:v>
                </c:pt>
                <c:pt idx="154">
                  <c:v>-1.8890380859375</c:v>
                </c:pt>
                <c:pt idx="155">
                  <c:v>-1.88507080078125</c:v>
                </c:pt>
                <c:pt idx="156">
                  <c:v>-1.881103515625</c:v>
                </c:pt>
                <c:pt idx="157">
                  <c:v>-1.87713623046875</c:v>
                </c:pt>
                <c:pt idx="158">
                  <c:v>-1.8731689453125</c:v>
                </c:pt>
                <c:pt idx="159">
                  <c:v>-1.86920166015625</c:v>
                </c:pt>
                <c:pt idx="160">
                  <c:v>-1.865234375</c:v>
                </c:pt>
                <c:pt idx="161">
                  <c:v>-1.86126708984375</c:v>
                </c:pt>
                <c:pt idx="162">
                  <c:v>-1.8572998046875</c:v>
                </c:pt>
                <c:pt idx="163">
                  <c:v>-1.85333251953125</c:v>
                </c:pt>
                <c:pt idx="164">
                  <c:v>-1.849365234375</c:v>
                </c:pt>
                <c:pt idx="165">
                  <c:v>-1.84539794921875</c:v>
                </c:pt>
                <c:pt idx="166">
                  <c:v>-1.8414306640625</c:v>
                </c:pt>
                <c:pt idx="167">
                  <c:v>-1.83746337890625</c:v>
                </c:pt>
                <c:pt idx="168">
                  <c:v>-1.83349609375</c:v>
                </c:pt>
                <c:pt idx="169">
                  <c:v>-1.82952880859375</c:v>
                </c:pt>
                <c:pt idx="170">
                  <c:v>-1.8255615234375</c:v>
                </c:pt>
                <c:pt idx="171">
                  <c:v>-1.82159423828125</c:v>
                </c:pt>
                <c:pt idx="172">
                  <c:v>-1.817626953125</c:v>
                </c:pt>
                <c:pt idx="173">
                  <c:v>-1.81365966796875</c:v>
                </c:pt>
                <c:pt idx="174">
                  <c:v>-1.8096923828125</c:v>
                </c:pt>
                <c:pt idx="175">
                  <c:v>-1.80572509765625</c:v>
                </c:pt>
                <c:pt idx="176">
                  <c:v>-1.8017578125</c:v>
                </c:pt>
                <c:pt idx="177">
                  <c:v>-1.79779052734375</c:v>
                </c:pt>
                <c:pt idx="178">
                  <c:v>-1.7938232421875</c:v>
                </c:pt>
                <c:pt idx="179">
                  <c:v>-1.78985595703125</c:v>
                </c:pt>
                <c:pt idx="180">
                  <c:v>-1.785888671875</c:v>
                </c:pt>
                <c:pt idx="181">
                  <c:v>-1.78192138671875</c:v>
                </c:pt>
                <c:pt idx="182">
                  <c:v>-1.7779541015625</c:v>
                </c:pt>
                <c:pt idx="183">
                  <c:v>-1.77398681640625</c:v>
                </c:pt>
                <c:pt idx="184">
                  <c:v>-1.77001953125</c:v>
                </c:pt>
                <c:pt idx="185">
                  <c:v>-1.76605224609375</c:v>
                </c:pt>
                <c:pt idx="186">
                  <c:v>-1.7620849609375</c:v>
                </c:pt>
                <c:pt idx="187">
                  <c:v>-1.75811767578125</c:v>
                </c:pt>
                <c:pt idx="188">
                  <c:v>-1.754150390625</c:v>
                </c:pt>
                <c:pt idx="189">
                  <c:v>-1.75018310546875</c:v>
                </c:pt>
                <c:pt idx="190">
                  <c:v>-1.7462158203125</c:v>
                </c:pt>
                <c:pt idx="191">
                  <c:v>-1.74224853515625</c:v>
                </c:pt>
                <c:pt idx="192">
                  <c:v>-1.73828125</c:v>
                </c:pt>
                <c:pt idx="193">
                  <c:v>-1.73431396484375</c:v>
                </c:pt>
                <c:pt idx="194">
                  <c:v>-1.7303466796875</c:v>
                </c:pt>
                <c:pt idx="195">
                  <c:v>-1.72637939453125</c:v>
                </c:pt>
                <c:pt idx="196">
                  <c:v>-1.722412109375</c:v>
                </c:pt>
                <c:pt idx="197">
                  <c:v>-1.71844482421875</c:v>
                </c:pt>
                <c:pt idx="198">
                  <c:v>-1.7144775390625</c:v>
                </c:pt>
                <c:pt idx="199">
                  <c:v>-1.71051025390625</c:v>
                </c:pt>
                <c:pt idx="200">
                  <c:v>-1.70654296875</c:v>
                </c:pt>
                <c:pt idx="201">
                  <c:v>-1.70257568359375</c:v>
                </c:pt>
                <c:pt idx="202">
                  <c:v>-1.6986083984375</c:v>
                </c:pt>
                <c:pt idx="203">
                  <c:v>-1.69464111328125</c:v>
                </c:pt>
                <c:pt idx="204">
                  <c:v>-1.690673828125</c:v>
                </c:pt>
                <c:pt idx="205">
                  <c:v>-1.68670654296875</c:v>
                </c:pt>
                <c:pt idx="206">
                  <c:v>-1.6827392578125</c:v>
                </c:pt>
                <c:pt idx="207">
                  <c:v>-1.67877197265625</c:v>
                </c:pt>
                <c:pt idx="208">
                  <c:v>-1.6748046875</c:v>
                </c:pt>
                <c:pt idx="209">
                  <c:v>-1.67083740234375</c:v>
                </c:pt>
                <c:pt idx="210">
                  <c:v>-1.6668701171875</c:v>
                </c:pt>
                <c:pt idx="211">
                  <c:v>-1.66290283203125</c:v>
                </c:pt>
                <c:pt idx="212">
                  <c:v>-1.658935546875</c:v>
                </c:pt>
                <c:pt idx="213">
                  <c:v>-1.65496826171875</c:v>
                </c:pt>
                <c:pt idx="214">
                  <c:v>-1.6510009765625</c:v>
                </c:pt>
                <c:pt idx="215">
                  <c:v>-1.64703369140625</c:v>
                </c:pt>
                <c:pt idx="216">
                  <c:v>-1.64306640625</c:v>
                </c:pt>
                <c:pt idx="217">
                  <c:v>-1.63909912109375</c:v>
                </c:pt>
                <c:pt idx="218">
                  <c:v>-1.6351318359375</c:v>
                </c:pt>
                <c:pt idx="219">
                  <c:v>-1.63116455078125</c:v>
                </c:pt>
                <c:pt idx="220">
                  <c:v>-1.627197265625</c:v>
                </c:pt>
                <c:pt idx="221">
                  <c:v>-1.62322998046875</c:v>
                </c:pt>
                <c:pt idx="222">
                  <c:v>-1.6192626953125</c:v>
                </c:pt>
                <c:pt idx="223">
                  <c:v>-1.61529541015625</c:v>
                </c:pt>
                <c:pt idx="224">
                  <c:v>-1.611328125</c:v>
                </c:pt>
                <c:pt idx="225">
                  <c:v>-1.60736083984375</c:v>
                </c:pt>
                <c:pt idx="226">
                  <c:v>-1.6033935546875</c:v>
                </c:pt>
                <c:pt idx="227">
                  <c:v>-1.59942626953125</c:v>
                </c:pt>
                <c:pt idx="228">
                  <c:v>-1.595458984375</c:v>
                </c:pt>
                <c:pt idx="229">
                  <c:v>-1.59149169921875</c:v>
                </c:pt>
                <c:pt idx="230">
                  <c:v>-1.5875244140625</c:v>
                </c:pt>
                <c:pt idx="231">
                  <c:v>-1.58355712890625</c:v>
                </c:pt>
                <c:pt idx="232">
                  <c:v>-1.57958984375</c:v>
                </c:pt>
                <c:pt idx="233">
                  <c:v>-1.57562255859375</c:v>
                </c:pt>
                <c:pt idx="234">
                  <c:v>-1.5716552734375</c:v>
                </c:pt>
                <c:pt idx="235">
                  <c:v>-1.56768798828125</c:v>
                </c:pt>
                <c:pt idx="236">
                  <c:v>-1.563720703125</c:v>
                </c:pt>
                <c:pt idx="237">
                  <c:v>-1.55975341796875</c:v>
                </c:pt>
                <c:pt idx="238">
                  <c:v>-1.5557861328125</c:v>
                </c:pt>
                <c:pt idx="239">
                  <c:v>-1.55181884765625</c:v>
                </c:pt>
                <c:pt idx="240">
                  <c:v>-1.5478515625</c:v>
                </c:pt>
                <c:pt idx="241">
                  <c:v>-1.54388427734375</c:v>
                </c:pt>
                <c:pt idx="242">
                  <c:v>-1.5399169921875</c:v>
                </c:pt>
                <c:pt idx="243">
                  <c:v>-1.53594970703125</c:v>
                </c:pt>
                <c:pt idx="244">
                  <c:v>-1.531982421875</c:v>
                </c:pt>
                <c:pt idx="245">
                  <c:v>-1.52801513671875</c:v>
                </c:pt>
                <c:pt idx="246">
                  <c:v>-1.5240478515625</c:v>
                </c:pt>
                <c:pt idx="247">
                  <c:v>-1.52008056640625</c:v>
                </c:pt>
                <c:pt idx="248">
                  <c:v>-1.51611328125</c:v>
                </c:pt>
                <c:pt idx="249">
                  <c:v>-1.51214599609375</c:v>
                </c:pt>
                <c:pt idx="250">
                  <c:v>-1.5081787109375</c:v>
                </c:pt>
                <c:pt idx="251">
                  <c:v>-1.50421142578125</c:v>
                </c:pt>
                <c:pt idx="252">
                  <c:v>-1.500244140625</c:v>
                </c:pt>
                <c:pt idx="253">
                  <c:v>-1.49627685546875</c:v>
                </c:pt>
                <c:pt idx="254">
                  <c:v>-1.4923095703125</c:v>
                </c:pt>
                <c:pt idx="255">
                  <c:v>-1.48834228515625</c:v>
                </c:pt>
                <c:pt idx="256">
                  <c:v>-1.484375</c:v>
                </c:pt>
                <c:pt idx="257">
                  <c:v>-1.48040771484375</c:v>
                </c:pt>
                <c:pt idx="258">
                  <c:v>-1.4764404296875</c:v>
                </c:pt>
                <c:pt idx="259">
                  <c:v>-1.47247314453125</c:v>
                </c:pt>
                <c:pt idx="260">
                  <c:v>-1.468505859375</c:v>
                </c:pt>
                <c:pt idx="261">
                  <c:v>-1.46453857421875</c:v>
                </c:pt>
                <c:pt idx="262">
                  <c:v>-1.4605712890625</c:v>
                </c:pt>
                <c:pt idx="263">
                  <c:v>-1.45660400390625</c:v>
                </c:pt>
                <c:pt idx="264">
                  <c:v>-1.45263671875</c:v>
                </c:pt>
                <c:pt idx="265">
                  <c:v>-1.44866943359375</c:v>
                </c:pt>
                <c:pt idx="266">
                  <c:v>-1.4447021484375</c:v>
                </c:pt>
                <c:pt idx="267">
                  <c:v>-1.44073486328125</c:v>
                </c:pt>
                <c:pt idx="268">
                  <c:v>-1.436767578125</c:v>
                </c:pt>
                <c:pt idx="269">
                  <c:v>-1.43280029296875</c:v>
                </c:pt>
                <c:pt idx="270">
                  <c:v>-1.4288330078125</c:v>
                </c:pt>
                <c:pt idx="271">
                  <c:v>-1.42486572265625</c:v>
                </c:pt>
                <c:pt idx="272">
                  <c:v>-1.4208984375</c:v>
                </c:pt>
                <c:pt idx="273">
                  <c:v>-1.41693115234375</c:v>
                </c:pt>
                <c:pt idx="274">
                  <c:v>-1.4129638671875</c:v>
                </c:pt>
                <c:pt idx="275">
                  <c:v>-1.40899658203125</c:v>
                </c:pt>
                <c:pt idx="276">
                  <c:v>-1.405029296875</c:v>
                </c:pt>
                <c:pt idx="277">
                  <c:v>-1.40106201171875</c:v>
                </c:pt>
                <c:pt idx="278">
                  <c:v>-1.3970947265625</c:v>
                </c:pt>
                <c:pt idx="279">
                  <c:v>-1.39312744140625</c:v>
                </c:pt>
                <c:pt idx="280">
                  <c:v>-1.38916015625</c:v>
                </c:pt>
                <c:pt idx="281">
                  <c:v>-1.38519287109375</c:v>
                </c:pt>
                <c:pt idx="282">
                  <c:v>-1.3812255859375</c:v>
                </c:pt>
                <c:pt idx="283">
                  <c:v>-1.37725830078125</c:v>
                </c:pt>
                <c:pt idx="284">
                  <c:v>-1.373291015625</c:v>
                </c:pt>
                <c:pt idx="285">
                  <c:v>-1.36932373046875</c:v>
                </c:pt>
                <c:pt idx="286">
                  <c:v>-1.3653564453125</c:v>
                </c:pt>
                <c:pt idx="287">
                  <c:v>-1.36138916015625</c:v>
                </c:pt>
                <c:pt idx="288">
                  <c:v>-1.357421875</c:v>
                </c:pt>
                <c:pt idx="289">
                  <c:v>-1.35345458984375</c:v>
                </c:pt>
                <c:pt idx="290">
                  <c:v>-1.3494873046875</c:v>
                </c:pt>
                <c:pt idx="291">
                  <c:v>-1.34552001953125</c:v>
                </c:pt>
                <c:pt idx="292">
                  <c:v>-1.341552734375</c:v>
                </c:pt>
                <c:pt idx="293">
                  <c:v>-1.33758544921875</c:v>
                </c:pt>
                <c:pt idx="294">
                  <c:v>-1.3336181640625</c:v>
                </c:pt>
                <c:pt idx="295">
                  <c:v>-1.32965087890625</c:v>
                </c:pt>
                <c:pt idx="296">
                  <c:v>-1.32568359375</c:v>
                </c:pt>
                <c:pt idx="297">
                  <c:v>-1.32171630859375</c:v>
                </c:pt>
                <c:pt idx="298">
                  <c:v>-1.3177490234375</c:v>
                </c:pt>
                <c:pt idx="299">
                  <c:v>-1.31378173828125</c:v>
                </c:pt>
                <c:pt idx="300">
                  <c:v>-1.309814453125</c:v>
                </c:pt>
                <c:pt idx="301">
                  <c:v>-1.30584716796875</c:v>
                </c:pt>
                <c:pt idx="302">
                  <c:v>-1.3018798828125</c:v>
                </c:pt>
                <c:pt idx="303">
                  <c:v>-1.29791259765625</c:v>
                </c:pt>
                <c:pt idx="304">
                  <c:v>-1.2939453125</c:v>
                </c:pt>
                <c:pt idx="305">
                  <c:v>-1.28997802734375</c:v>
                </c:pt>
                <c:pt idx="306">
                  <c:v>-1.2860107421875</c:v>
                </c:pt>
                <c:pt idx="307">
                  <c:v>-1.28204345703125</c:v>
                </c:pt>
                <c:pt idx="308">
                  <c:v>-1.278076171875</c:v>
                </c:pt>
                <c:pt idx="309">
                  <c:v>-1.27410888671875</c:v>
                </c:pt>
                <c:pt idx="310">
                  <c:v>-1.2701416015625</c:v>
                </c:pt>
                <c:pt idx="311">
                  <c:v>-1.26617431640625</c:v>
                </c:pt>
                <c:pt idx="312">
                  <c:v>-1.26220703125</c:v>
                </c:pt>
                <c:pt idx="313">
                  <c:v>-1.25823974609375</c:v>
                </c:pt>
                <c:pt idx="314">
                  <c:v>-1.2542724609375</c:v>
                </c:pt>
                <c:pt idx="315">
                  <c:v>-1.25030517578125</c:v>
                </c:pt>
                <c:pt idx="316">
                  <c:v>-1.246337890625</c:v>
                </c:pt>
                <c:pt idx="317">
                  <c:v>-1.24237060546875</c:v>
                </c:pt>
                <c:pt idx="318">
                  <c:v>-1.2384033203125</c:v>
                </c:pt>
                <c:pt idx="319">
                  <c:v>-1.23443603515625</c:v>
                </c:pt>
                <c:pt idx="320">
                  <c:v>-1.23046875</c:v>
                </c:pt>
                <c:pt idx="321">
                  <c:v>-1.22650146484375</c:v>
                </c:pt>
                <c:pt idx="322">
                  <c:v>-1.2225341796875</c:v>
                </c:pt>
                <c:pt idx="323">
                  <c:v>-1.21856689453125</c:v>
                </c:pt>
                <c:pt idx="324">
                  <c:v>-1.214599609375</c:v>
                </c:pt>
                <c:pt idx="325">
                  <c:v>-1.21063232421875</c:v>
                </c:pt>
                <c:pt idx="326">
                  <c:v>-1.2066650390625</c:v>
                </c:pt>
                <c:pt idx="327">
                  <c:v>-1.20269775390625</c:v>
                </c:pt>
                <c:pt idx="328">
                  <c:v>-1.19873046875</c:v>
                </c:pt>
                <c:pt idx="329">
                  <c:v>-1.19476318359375</c:v>
                </c:pt>
                <c:pt idx="330">
                  <c:v>-1.1907958984375</c:v>
                </c:pt>
                <c:pt idx="331">
                  <c:v>-1.18682861328125</c:v>
                </c:pt>
                <c:pt idx="332">
                  <c:v>-1.182861328125</c:v>
                </c:pt>
                <c:pt idx="333">
                  <c:v>-1.17889404296875</c:v>
                </c:pt>
                <c:pt idx="334">
                  <c:v>-1.1749267578125</c:v>
                </c:pt>
                <c:pt idx="335">
                  <c:v>-1.17095947265625</c:v>
                </c:pt>
                <c:pt idx="336">
                  <c:v>-1.1669921875</c:v>
                </c:pt>
                <c:pt idx="337">
                  <c:v>-1.16302490234375</c:v>
                </c:pt>
                <c:pt idx="338">
                  <c:v>-1.1590576171875</c:v>
                </c:pt>
                <c:pt idx="339">
                  <c:v>-1.15509033203125</c:v>
                </c:pt>
                <c:pt idx="340">
                  <c:v>-1.151123046875</c:v>
                </c:pt>
                <c:pt idx="341">
                  <c:v>-1.14715576171875</c:v>
                </c:pt>
                <c:pt idx="342">
                  <c:v>-1.1431884765625</c:v>
                </c:pt>
                <c:pt idx="343">
                  <c:v>-1.13922119140625</c:v>
                </c:pt>
                <c:pt idx="344">
                  <c:v>-1.13525390625</c:v>
                </c:pt>
                <c:pt idx="345">
                  <c:v>-1.13128662109375</c:v>
                </c:pt>
                <c:pt idx="346">
                  <c:v>-1.1273193359375</c:v>
                </c:pt>
                <c:pt idx="347">
                  <c:v>-1.12335205078125</c:v>
                </c:pt>
                <c:pt idx="348">
                  <c:v>-1.119384765625</c:v>
                </c:pt>
                <c:pt idx="349">
                  <c:v>-1.11541748046875</c:v>
                </c:pt>
                <c:pt idx="350">
                  <c:v>-1.1114501953125</c:v>
                </c:pt>
                <c:pt idx="351">
                  <c:v>-1.10748291015625</c:v>
                </c:pt>
                <c:pt idx="352">
                  <c:v>-1.103515625</c:v>
                </c:pt>
                <c:pt idx="353">
                  <c:v>-1.09954833984375</c:v>
                </c:pt>
                <c:pt idx="354">
                  <c:v>-1.0955810546875</c:v>
                </c:pt>
                <c:pt idx="355">
                  <c:v>-1.09161376953125</c:v>
                </c:pt>
                <c:pt idx="356">
                  <c:v>-1.087646484375</c:v>
                </c:pt>
                <c:pt idx="357">
                  <c:v>-1.08367919921875</c:v>
                </c:pt>
                <c:pt idx="358">
                  <c:v>-1.0797119140625</c:v>
                </c:pt>
                <c:pt idx="359">
                  <c:v>-1.07574462890625</c:v>
                </c:pt>
                <c:pt idx="360">
                  <c:v>-1.07177734375</c:v>
                </c:pt>
                <c:pt idx="361">
                  <c:v>-1.06781005859375</c:v>
                </c:pt>
                <c:pt idx="362">
                  <c:v>-1.0638427734375</c:v>
                </c:pt>
                <c:pt idx="363">
                  <c:v>-1.05987548828125</c:v>
                </c:pt>
                <c:pt idx="364">
                  <c:v>-1.055908203125</c:v>
                </c:pt>
                <c:pt idx="365">
                  <c:v>-1.05194091796875</c:v>
                </c:pt>
                <c:pt idx="366">
                  <c:v>-1.0479736328125</c:v>
                </c:pt>
                <c:pt idx="367">
                  <c:v>-1.04400634765625</c:v>
                </c:pt>
                <c:pt idx="368">
                  <c:v>-1.0400390625</c:v>
                </c:pt>
                <c:pt idx="369">
                  <c:v>-1.03607177734375</c:v>
                </c:pt>
                <c:pt idx="370">
                  <c:v>-1.0321044921875</c:v>
                </c:pt>
                <c:pt idx="371">
                  <c:v>-1.02813720703125</c:v>
                </c:pt>
                <c:pt idx="372">
                  <c:v>-1.024169921875</c:v>
                </c:pt>
                <c:pt idx="373">
                  <c:v>-1.02020263671875</c:v>
                </c:pt>
                <c:pt idx="374">
                  <c:v>-1.0162353515625</c:v>
                </c:pt>
                <c:pt idx="375">
                  <c:v>-1.01226806640625</c:v>
                </c:pt>
                <c:pt idx="376">
                  <c:v>-1.00830078125</c:v>
                </c:pt>
                <c:pt idx="377">
                  <c:v>-1.00433349609375</c:v>
                </c:pt>
                <c:pt idx="378">
                  <c:v>-1.0003662109375</c:v>
                </c:pt>
                <c:pt idx="379">
                  <c:v>-0.99639892578125</c:v>
                </c:pt>
                <c:pt idx="380">
                  <c:v>-0.992431640625</c:v>
                </c:pt>
                <c:pt idx="381">
                  <c:v>-0.98846435546875</c:v>
                </c:pt>
                <c:pt idx="382">
                  <c:v>-0.9844970703125</c:v>
                </c:pt>
                <c:pt idx="383">
                  <c:v>-0.98052978515625</c:v>
                </c:pt>
                <c:pt idx="384">
                  <c:v>-0.9765625</c:v>
                </c:pt>
                <c:pt idx="385">
                  <c:v>-0.97259521484375</c:v>
                </c:pt>
                <c:pt idx="386">
                  <c:v>-0.9686279296875</c:v>
                </c:pt>
                <c:pt idx="387">
                  <c:v>-0.96466064453125</c:v>
                </c:pt>
                <c:pt idx="388">
                  <c:v>-0.960693359375</c:v>
                </c:pt>
                <c:pt idx="389">
                  <c:v>-0.95672607421875</c:v>
                </c:pt>
                <c:pt idx="390">
                  <c:v>-0.9527587890625</c:v>
                </c:pt>
                <c:pt idx="391">
                  <c:v>-0.94879150390625</c:v>
                </c:pt>
                <c:pt idx="392">
                  <c:v>-0.94482421875</c:v>
                </c:pt>
                <c:pt idx="393">
                  <c:v>-0.94085693359375</c:v>
                </c:pt>
                <c:pt idx="394">
                  <c:v>-0.9368896484375</c:v>
                </c:pt>
                <c:pt idx="395">
                  <c:v>-0.93292236328125</c:v>
                </c:pt>
                <c:pt idx="396">
                  <c:v>-0.928955078125</c:v>
                </c:pt>
                <c:pt idx="397">
                  <c:v>-0.92498779296875</c:v>
                </c:pt>
                <c:pt idx="398">
                  <c:v>-0.9210205078125</c:v>
                </c:pt>
                <c:pt idx="399">
                  <c:v>-0.91705322265625</c:v>
                </c:pt>
                <c:pt idx="400">
                  <c:v>-0.9130859375</c:v>
                </c:pt>
                <c:pt idx="401">
                  <c:v>-0.90911865234375</c:v>
                </c:pt>
                <c:pt idx="402">
                  <c:v>-0.9051513671875</c:v>
                </c:pt>
                <c:pt idx="403">
                  <c:v>-0.90118408203125</c:v>
                </c:pt>
                <c:pt idx="404">
                  <c:v>-0.897216796875</c:v>
                </c:pt>
                <c:pt idx="405">
                  <c:v>-0.89324951171875</c:v>
                </c:pt>
                <c:pt idx="406">
                  <c:v>-0.8892822265625</c:v>
                </c:pt>
                <c:pt idx="407">
                  <c:v>-0.88531494140625</c:v>
                </c:pt>
                <c:pt idx="408">
                  <c:v>-0.88134765625</c:v>
                </c:pt>
                <c:pt idx="409">
                  <c:v>-0.87738037109375</c:v>
                </c:pt>
                <c:pt idx="410">
                  <c:v>-0.8734130859375</c:v>
                </c:pt>
                <c:pt idx="411">
                  <c:v>-0.86944580078125</c:v>
                </c:pt>
                <c:pt idx="412">
                  <c:v>-0.865478515625</c:v>
                </c:pt>
                <c:pt idx="413">
                  <c:v>-0.86151123046875</c:v>
                </c:pt>
                <c:pt idx="414">
                  <c:v>-0.8575439453125</c:v>
                </c:pt>
                <c:pt idx="415">
                  <c:v>-0.85357666015625</c:v>
                </c:pt>
                <c:pt idx="416">
                  <c:v>-0.849609375</c:v>
                </c:pt>
                <c:pt idx="417">
                  <c:v>-0.84564208984375</c:v>
                </c:pt>
                <c:pt idx="418">
                  <c:v>-0.8416748046875</c:v>
                </c:pt>
                <c:pt idx="419">
                  <c:v>-0.83770751953125</c:v>
                </c:pt>
                <c:pt idx="420">
                  <c:v>-0.833740234375</c:v>
                </c:pt>
                <c:pt idx="421">
                  <c:v>-0.82977294921875</c:v>
                </c:pt>
                <c:pt idx="422">
                  <c:v>-0.8258056640625</c:v>
                </c:pt>
                <c:pt idx="423">
                  <c:v>-0.82183837890625</c:v>
                </c:pt>
                <c:pt idx="424">
                  <c:v>-0.81787109375</c:v>
                </c:pt>
                <c:pt idx="425">
                  <c:v>-0.81390380859375</c:v>
                </c:pt>
                <c:pt idx="426">
                  <c:v>-0.8099365234375</c:v>
                </c:pt>
                <c:pt idx="427">
                  <c:v>-0.80596923828125</c:v>
                </c:pt>
                <c:pt idx="428">
                  <c:v>-0.802001953125</c:v>
                </c:pt>
                <c:pt idx="429">
                  <c:v>-0.79803466796875</c:v>
                </c:pt>
                <c:pt idx="430">
                  <c:v>-0.7940673828125</c:v>
                </c:pt>
                <c:pt idx="431">
                  <c:v>-0.79010009765625</c:v>
                </c:pt>
                <c:pt idx="432">
                  <c:v>-0.7861328125</c:v>
                </c:pt>
                <c:pt idx="433">
                  <c:v>-0.78216552734375</c:v>
                </c:pt>
                <c:pt idx="434">
                  <c:v>-0.7781982421875</c:v>
                </c:pt>
                <c:pt idx="435">
                  <c:v>-0.77423095703125</c:v>
                </c:pt>
                <c:pt idx="436">
                  <c:v>-0.770263671875</c:v>
                </c:pt>
                <c:pt idx="437">
                  <c:v>-0.76629638671875</c:v>
                </c:pt>
                <c:pt idx="438">
                  <c:v>-0.7623291015625</c:v>
                </c:pt>
                <c:pt idx="439">
                  <c:v>-0.75836181640625</c:v>
                </c:pt>
                <c:pt idx="440">
                  <c:v>-0.75439453125</c:v>
                </c:pt>
                <c:pt idx="441">
                  <c:v>-0.75042724609375</c:v>
                </c:pt>
                <c:pt idx="442">
                  <c:v>-0.7464599609375</c:v>
                </c:pt>
                <c:pt idx="443">
                  <c:v>-0.74249267578125</c:v>
                </c:pt>
                <c:pt idx="444">
                  <c:v>-0.738525390625</c:v>
                </c:pt>
                <c:pt idx="445">
                  <c:v>-0.73455810546875</c:v>
                </c:pt>
                <c:pt idx="446">
                  <c:v>-0.7305908203125</c:v>
                </c:pt>
                <c:pt idx="447">
                  <c:v>-0.72662353515625</c:v>
                </c:pt>
                <c:pt idx="448">
                  <c:v>-0.72265625</c:v>
                </c:pt>
                <c:pt idx="449">
                  <c:v>-0.71868896484375</c:v>
                </c:pt>
                <c:pt idx="450">
                  <c:v>-0.7147216796875</c:v>
                </c:pt>
                <c:pt idx="451">
                  <c:v>-0.71075439453125</c:v>
                </c:pt>
                <c:pt idx="452">
                  <c:v>-0.706787109375</c:v>
                </c:pt>
                <c:pt idx="453">
                  <c:v>-0.70281982421875</c:v>
                </c:pt>
                <c:pt idx="454">
                  <c:v>-0.6988525390625</c:v>
                </c:pt>
                <c:pt idx="455">
                  <c:v>-0.69488525390625</c:v>
                </c:pt>
                <c:pt idx="456">
                  <c:v>-0.69091796875</c:v>
                </c:pt>
                <c:pt idx="457">
                  <c:v>-0.68695068359375</c:v>
                </c:pt>
                <c:pt idx="458">
                  <c:v>-0.6829833984375</c:v>
                </c:pt>
                <c:pt idx="459">
                  <c:v>-0.67901611328125</c:v>
                </c:pt>
                <c:pt idx="460">
                  <c:v>-0.675048828125</c:v>
                </c:pt>
                <c:pt idx="461">
                  <c:v>-0.67108154296875</c:v>
                </c:pt>
                <c:pt idx="462">
                  <c:v>-0.6671142578125</c:v>
                </c:pt>
                <c:pt idx="463">
                  <c:v>-0.66314697265625</c:v>
                </c:pt>
                <c:pt idx="464">
                  <c:v>-0.6591796875</c:v>
                </c:pt>
                <c:pt idx="465">
                  <c:v>-0.65521240234375</c:v>
                </c:pt>
                <c:pt idx="466">
                  <c:v>-0.6512451171875</c:v>
                </c:pt>
                <c:pt idx="467">
                  <c:v>-0.64727783203125</c:v>
                </c:pt>
                <c:pt idx="468">
                  <c:v>-0.643310546875</c:v>
                </c:pt>
                <c:pt idx="469">
                  <c:v>-0.63934326171875</c:v>
                </c:pt>
                <c:pt idx="470">
                  <c:v>-0.6353759765625</c:v>
                </c:pt>
                <c:pt idx="471">
                  <c:v>-0.63140869140625</c:v>
                </c:pt>
                <c:pt idx="472">
                  <c:v>-0.62744140625</c:v>
                </c:pt>
                <c:pt idx="473">
                  <c:v>-0.62347412109375</c:v>
                </c:pt>
                <c:pt idx="474">
                  <c:v>-0.6195068359375</c:v>
                </c:pt>
                <c:pt idx="475">
                  <c:v>-0.61553955078125</c:v>
                </c:pt>
                <c:pt idx="476">
                  <c:v>-0.611572265625</c:v>
                </c:pt>
                <c:pt idx="477">
                  <c:v>-0.60760498046875</c:v>
                </c:pt>
                <c:pt idx="478">
                  <c:v>-0.6036376953125</c:v>
                </c:pt>
                <c:pt idx="479">
                  <c:v>-0.59967041015625</c:v>
                </c:pt>
                <c:pt idx="480">
                  <c:v>-0.595703125</c:v>
                </c:pt>
                <c:pt idx="481">
                  <c:v>-0.59173583984375</c:v>
                </c:pt>
                <c:pt idx="482">
                  <c:v>-0.5877685546875</c:v>
                </c:pt>
                <c:pt idx="483">
                  <c:v>-0.58380126953125</c:v>
                </c:pt>
                <c:pt idx="484">
                  <c:v>-0.579833984375</c:v>
                </c:pt>
                <c:pt idx="485">
                  <c:v>-0.57586669921875</c:v>
                </c:pt>
                <c:pt idx="486">
                  <c:v>-0.5718994140625</c:v>
                </c:pt>
                <c:pt idx="487">
                  <c:v>-0.56793212890625</c:v>
                </c:pt>
                <c:pt idx="488">
                  <c:v>-0.56396484375</c:v>
                </c:pt>
                <c:pt idx="489">
                  <c:v>-0.55999755859375</c:v>
                </c:pt>
                <c:pt idx="490">
                  <c:v>-0.5560302734375</c:v>
                </c:pt>
                <c:pt idx="491">
                  <c:v>-0.55206298828125</c:v>
                </c:pt>
                <c:pt idx="492">
                  <c:v>-0.548095703125</c:v>
                </c:pt>
                <c:pt idx="493">
                  <c:v>-0.54412841796875</c:v>
                </c:pt>
                <c:pt idx="494">
                  <c:v>-0.5401611328125</c:v>
                </c:pt>
                <c:pt idx="495">
                  <c:v>-0.53619384765625</c:v>
                </c:pt>
                <c:pt idx="496">
                  <c:v>-0.5322265625</c:v>
                </c:pt>
                <c:pt idx="497">
                  <c:v>-0.52825927734375</c:v>
                </c:pt>
                <c:pt idx="498">
                  <c:v>-0.5242919921875</c:v>
                </c:pt>
                <c:pt idx="499">
                  <c:v>-0.52032470703125</c:v>
                </c:pt>
                <c:pt idx="500">
                  <c:v>-0.516357421875</c:v>
                </c:pt>
                <c:pt idx="501">
                  <c:v>-0.51239013671875</c:v>
                </c:pt>
                <c:pt idx="502">
                  <c:v>-0.5084228515625</c:v>
                </c:pt>
                <c:pt idx="503">
                  <c:v>-0.50445556640625</c:v>
                </c:pt>
                <c:pt idx="504">
                  <c:v>-0.50048828125</c:v>
                </c:pt>
                <c:pt idx="505">
                  <c:v>-0.49652099609375</c:v>
                </c:pt>
                <c:pt idx="506">
                  <c:v>-0.4925537109375</c:v>
                </c:pt>
                <c:pt idx="507">
                  <c:v>-0.48858642578125</c:v>
                </c:pt>
                <c:pt idx="508">
                  <c:v>-0.484619140625</c:v>
                </c:pt>
                <c:pt idx="509">
                  <c:v>-0.48065185546875</c:v>
                </c:pt>
                <c:pt idx="510">
                  <c:v>-0.4766845703125</c:v>
                </c:pt>
                <c:pt idx="511">
                  <c:v>-0.47271728515625</c:v>
                </c:pt>
                <c:pt idx="512">
                  <c:v>-0.46875</c:v>
                </c:pt>
                <c:pt idx="513">
                  <c:v>-0.46478271484375</c:v>
                </c:pt>
                <c:pt idx="514">
                  <c:v>-0.4608154296875</c:v>
                </c:pt>
                <c:pt idx="515">
                  <c:v>-0.45684814453125</c:v>
                </c:pt>
                <c:pt idx="516">
                  <c:v>-0.452880859375</c:v>
                </c:pt>
                <c:pt idx="517">
                  <c:v>-0.44891357421875</c:v>
                </c:pt>
                <c:pt idx="518">
                  <c:v>-0.4449462890625</c:v>
                </c:pt>
                <c:pt idx="519">
                  <c:v>-0.44097900390625</c:v>
                </c:pt>
                <c:pt idx="520">
                  <c:v>-0.43701171875</c:v>
                </c:pt>
                <c:pt idx="521">
                  <c:v>-0.43304443359375</c:v>
                </c:pt>
                <c:pt idx="522">
                  <c:v>-0.4290771484375</c:v>
                </c:pt>
                <c:pt idx="523">
                  <c:v>-0.42510986328125</c:v>
                </c:pt>
                <c:pt idx="524">
                  <c:v>-0.421142578125</c:v>
                </c:pt>
                <c:pt idx="525">
                  <c:v>-0.41717529296875</c:v>
                </c:pt>
                <c:pt idx="526">
                  <c:v>-0.4132080078125</c:v>
                </c:pt>
                <c:pt idx="527">
                  <c:v>-0.40924072265625</c:v>
                </c:pt>
                <c:pt idx="528">
                  <c:v>-0.4052734375</c:v>
                </c:pt>
                <c:pt idx="529">
                  <c:v>-0.40130615234375</c:v>
                </c:pt>
                <c:pt idx="530">
                  <c:v>-0.3973388671875</c:v>
                </c:pt>
                <c:pt idx="531">
                  <c:v>-0.39337158203125</c:v>
                </c:pt>
                <c:pt idx="532">
                  <c:v>-0.389404296875</c:v>
                </c:pt>
                <c:pt idx="533">
                  <c:v>-0.38543701171875</c:v>
                </c:pt>
                <c:pt idx="534">
                  <c:v>-0.3814697265625</c:v>
                </c:pt>
                <c:pt idx="535">
                  <c:v>-0.37750244140625</c:v>
                </c:pt>
                <c:pt idx="536">
                  <c:v>-0.37353515625</c:v>
                </c:pt>
                <c:pt idx="537">
                  <c:v>-0.36956787109375</c:v>
                </c:pt>
                <c:pt idx="538">
                  <c:v>-0.3656005859375</c:v>
                </c:pt>
                <c:pt idx="539">
                  <c:v>-0.36163330078125</c:v>
                </c:pt>
                <c:pt idx="540">
                  <c:v>-0.357666015625</c:v>
                </c:pt>
                <c:pt idx="541">
                  <c:v>-0.35369873046875</c:v>
                </c:pt>
                <c:pt idx="542">
                  <c:v>-0.3497314453125</c:v>
                </c:pt>
                <c:pt idx="543">
                  <c:v>-0.34576416015625</c:v>
                </c:pt>
                <c:pt idx="544">
                  <c:v>-0.341796875</c:v>
                </c:pt>
                <c:pt idx="545">
                  <c:v>-0.33782958984375</c:v>
                </c:pt>
                <c:pt idx="546">
                  <c:v>-0.3338623046875</c:v>
                </c:pt>
                <c:pt idx="547">
                  <c:v>-0.32989501953125</c:v>
                </c:pt>
                <c:pt idx="548">
                  <c:v>-0.325927734375</c:v>
                </c:pt>
                <c:pt idx="549">
                  <c:v>-0.32196044921875</c:v>
                </c:pt>
                <c:pt idx="550">
                  <c:v>-0.3179931640625</c:v>
                </c:pt>
                <c:pt idx="551">
                  <c:v>-0.31402587890625</c:v>
                </c:pt>
                <c:pt idx="552">
                  <c:v>-0.31005859375</c:v>
                </c:pt>
                <c:pt idx="553">
                  <c:v>-0.30609130859375</c:v>
                </c:pt>
                <c:pt idx="554">
                  <c:v>-0.3021240234375</c:v>
                </c:pt>
                <c:pt idx="555">
                  <c:v>-0.29815673828125</c:v>
                </c:pt>
                <c:pt idx="556">
                  <c:v>-0.294189453125</c:v>
                </c:pt>
                <c:pt idx="557">
                  <c:v>-0.29022216796875</c:v>
                </c:pt>
                <c:pt idx="558">
                  <c:v>-0.2862548828125</c:v>
                </c:pt>
                <c:pt idx="559">
                  <c:v>-0.28228759765625</c:v>
                </c:pt>
                <c:pt idx="560">
                  <c:v>-0.2783203125</c:v>
                </c:pt>
                <c:pt idx="561">
                  <c:v>-0.27435302734375</c:v>
                </c:pt>
                <c:pt idx="562">
                  <c:v>-0.2703857421875</c:v>
                </c:pt>
                <c:pt idx="563">
                  <c:v>-0.26641845703125</c:v>
                </c:pt>
                <c:pt idx="564">
                  <c:v>-0.262451171875</c:v>
                </c:pt>
                <c:pt idx="565">
                  <c:v>-0.25848388671875</c:v>
                </c:pt>
                <c:pt idx="566">
                  <c:v>-0.2545166015625</c:v>
                </c:pt>
                <c:pt idx="567">
                  <c:v>-0.25054931640625</c:v>
                </c:pt>
                <c:pt idx="568">
                  <c:v>-0.24658203125</c:v>
                </c:pt>
                <c:pt idx="569">
                  <c:v>-0.24261474609375</c:v>
                </c:pt>
                <c:pt idx="570">
                  <c:v>-0.2386474609375</c:v>
                </c:pt>
                <c:pt idx="571">
                  <c:v>-0.23468017578125</c:v>
                </c:pt>
                <c:pt idx="572">
                  <c:v>-0.230712890625</c:v>
                </c:pt>
                <c:pt idx="573">
                  <c:v>-0.22674560546875</c:v>
                </c:pt>
                <c:pt idx="574">
                  <c:v>-0.2227783203125</c:v>
                </c:pt>
                <c:pt idx="575">
                  <c:v>-0.21881103515625</c:v>
                </c:pt>
                <c:pt idx="576">
                  <c:v>-0.21484375</c:v>
                </c:pt>
                <c:pt idx="577">
                  <c:v>-0.21087646484375</c:v>
                </c:pt>
                <c:pt idx="578">
                  <c:v>-0.2069091796875</c:v>
                </c:pt>
                <c:pt idx="579">
                  <c:v>-0.20294189453125</c:v>
                </c:pt>
                <c:pt idx="580">
                  <c:v>-0.198974609375</c:v>
                </c:pt>
                <c:pt idx="581">
                  <c:v>-0.19500732421875</c:v>
                </c:pt>
                <c:pt idx="582">
                  <c:v>-0.1910400390625</c:v>
                </c:pt>
                <c:pt idx="583">
                  <c:v>-0.18707275390625</c:v>
                </c:pt>
                <c:pt idx="584">
                  <c:v>-0.18310546875</c:v>
                </c:pt>
                <c:pt idx="585">
                  <c:v>-0.17913818359375</c:v>
                </c:pt>
                <c:pt idx="586">
                  <c:v>-0.1751708984375</c:v>
                </c:pt>
                <c:pt idx="587">
                  <c:v>-0.17120361328125</c:v>
                </c:pt>
                <c:pt idx="588">
                  <c:v>-0.167236328125</c:v>
                </c:pt>
                <c:pt idx="589">
                  <c:v>-0.16326904296875</c:v>
                </c:pt>
                <c:pt idx="590">
                  <c:v>-0.1593017578125</c:v>
                </c:pt>
                <c:pt idx="591">
                  <c:v>-0.15533447265625</c:v>
                </c:pt>
                <c:pt idx="592">
                  <c:v>-0.1513671875</c:v>
                </c:pt>
                <c:pt idx="593">
                  <c:v>-0.14739990234375</c:v>
                </c:pt>
                <c:pt idx="594">
                  <c:v>-0.1434326171875</c:v>
                </c:pt>
                <c:pt idx="595">
                  <c:v>-0.13946533203125</c:v>
                </c:pt>
                <c:pt idx="596">
                  <c:v>-0.135498046875</c:v>
                </c:pt>
                <c:pt idx="597">
                  <c:v>-0.13153076171875</c:v>
                </c:pt>
                <c:pt idx="598">
                  <c:v>-0.1275634765625</c:v>
                </c:pt>
                <c:pt idx="599">
                  <c:v>-0.12359619140625</c:v>
                </c:pt>
                <c:pt idx="600">
                  <c:v>-0.11962890625</c:v>
                </c:pt>
                <c:pt idx="601">
                  <c:v>-0.11566162109375</c:v>
                </c:pt>
                <c:pt idx="602">
                  <c:v>-0.1116943359375</c:v>
                </c:pt>
                <c:pt idx="603">
                  <c:v>-0.10772705078125</c:v>
                </c:pt>
                <c:pt idx="604">
                  <c:v>-0.103759765625</c:v>
                </c:pt>
                <c:pt idx="605">
                  <c:v>-9.979248046875E-2</c:v>
                </c:pt>
                <c:pt idx="606">
                  <c:v>-9.58251953125E-2</c:v>
                </c:pt>
                <c:pt idx="607">
                  <c:v>-9.185791015625E-2</c:v>
                </c:pt>
                <c:pt idx="608">
                  <c:v>-8.7890625E-2</c:v>
                </c:pt>
                <c:pt idx="609">
                  <c:v>-8.392333984375E-2</c:v>
                </c:pt>
                <c:pt idx="610">
                  <c:v>-7.99560546875E-2</c:v>
                </c:pt>
                <c:pt idx="611">
                  <c:v>-7.598876953125E-2</c:v>
                </c:pt>
                <c:pt idx="612">
                  <c:v>-7.2021484375E-2</c:v>
                </c:pt>
                <c:pt idx="613">
                  <c:v>-6.805419921875E-2</c:v>
                </c:pt>
                <c:pt idx="614">
                  <c:v>-6.40869140625E-2</c:v>
                </c:pt>
                <c:pt idx="615">
                  <c:v>-6.011962890625E-2</c:v>
                </c:pt>
                <c:pt idx="616">
                  <c:v>-5.615234375E-2</c:v>
                </c:pt>
                <c:pt idx="617">
                  <c:v>-5.218505859375E-2</c:v>
                </c:pt>
                <c:pt idx="618">
                  <c:v>-4.82177734375E-2</c:v>
                </c:pt>
                <c:pt idx="619">
                  <c:v>-4.425048828125E-2</c:v>
                </c:pt>
                <c:pt idx="620">
                  <c:v>-4.0283203125E-2</c:v>
                </c:pt>
                <c:pt idx="621">
                  <c:v>-3.631591796875E-2</c:v>
                </c:pt>
                <c:pt idx="622">
                  <c:v>-3.23486328125E-2</c:v>
                </c:pt>
                <c:pt idx="623">
                  <c:v>-2.838134765625E-2</c:v>
                </c:pt>
                <c:pt idx="624">
                  <c:v>-2.44140625E-2</c:v>
                </c:pt>
                <c:pt idx="625">
                  <c:v>-2.044677734375E-2</c:v>
                </c:pt>
                <c:pt idx="626">
                  <c:v>-1.64794921875E-2</c:v>
                </c:pt>
                <c:pt idx="627">
                  <c:v>-1.251220703125E-2</c:v>
                </c:pt>
                <c:pt idx="628">
                  <c:v>-8.544921875E-3</c:v>
                </c:pt>
                <c:pt idx="629">
                  <c:v>-4.57763671875E-3</c:v>
                </c:pt>
                <c:pt idx="630" formatCode="0.00E+00">
                  <c:v>-6.103515625E-4</c:v>
                </c:pt>
                <c:pt idx="631">
                  <c:v>3.35693359375E-3</c:v>
                </c:pt>
                <c:pt idx="632">
                  <c:v>7.32421875E-3</c:v>
                </c:pt>
                <c:pt idx="633">
                  <c:v>1.129150390625E-2</c:v>
                </c:pt>
                <c:pt idx="634">
                  <c:v>1.52587890625E-2</c:v>
                </c:pt>
                <c:pt idx="635">
                  <c:v>1.922607421875E-2</c:v>
                </c:pt>
                <c:pt idx="636">
                  <c:v>2.3193359375E-2</c:v>
                </c:pt>
                <c:pt idx="637">
                  <c:v>2.716064453125E-2</c:v>
                </c:pt>
                <c:pt idx="638">
                  <c:v>3.11279296875E-2</c:v>
                </c:pt>
                <c:pt idx="639">
                  <c:v>3.509521484375E-2</c:v>
                </c:pt>
                <c:pt idx="640">
                  <c:v>3.90625E-2</c:v>
                </c:pt>
                <c:pt idx="641">
                  <c:v>4.302978515625E-2</c:v>
                </c:pt>
                <c:pt idx="642">
                  <c:v>4.69970703125E-2</c:v>
                </c:pt>
                <c:pt idx="643">
                  <c:v>5.096435546875E-2</c:v>
                </c:pt>
                <c:pt idx="644">
                  <c:v>5.4931640625E-2</c:v>
                </c:pt>
                <c:pt idx="645">
                  <c:v>5.889892578125E-2</c:v>
                </c:pt>
                <c:pt idx="646">
                  <c:v>6.28662109375E-2</c:v>
                </c:pt>
                <c:pt idx="647">
                  <c:v>6.683349609375E-2</c:v>
                </c:pt>
                <c:pt idx="648">
                  <c:v>7.080078125E-2</c:v>
                </c:pt>
                <c:pt idx="649">
                  <c:v>7.476806640625E-2</c:v>
                </c:pt>
                <c:pt idx="650">
                  <c:v>7.87353515625E-2</c:v>
                </c:pt>
                <c:pt idx="651">
                  <c:v>8.270263671875E-2</c:v>
                </c:pt>
                <c:pt idx="652">
                  <c:v>8.6669921875E-2</c:v>
                </c:pt>
                <c:pt idx="653">
                  <c:v>9.063720703125E-2</c:v>
                </c:pt>
                <c:pt idx="654">
                  <c:v>9.46044921875E-2</c:v>
                </c:pt>
                <c:pt idx="655">
                  <c:v>9.857177734375E-2</c:v>
                </c:pt>
                <c:pt idx="656">
                  <c:v>0.1025390625</c:v>
                </c:pt>
                <c:pt idx="657">
                  <c:v>0.10650634765625</c:v>
                </c:pt>
                <c:pt idx="658">
                  <c:v>0.1104736328125</c:v>
                </c:pt>
                <c:pt idx="659">
                  <c:v>0.11444091796875</c:v>
                </c:pt>
                <c:pt idx="660">
                  <c:v>0.118408203125</c:v>
                </c:pt>
                <c:pt idx="661">
                  <c:v>0.12237548828125</c:v>
                </c:pt>
                <c:pt idx="662">
                  <c:v>0.1263427734375</c:v>
                </c:pt>
                <c:pt idx="663">
                  <c:v>0.13031005859375</c:v>
                </c:pt>
                <c:pt idx="664">
                  <c:v>0.13427734375</c:v>
                </c:pt>
                <c:pt idx="665">
                  <c:v>0.13824462890625</c:v>
                </c:pt>
                <c:pt idx="666">
                  <c:v>0.1422119140625</c:v>
                </c:pt>
                <c:pt idx="667">
                  <c:v>0.14617919921875</c:v>
                </c:pt>
                <c:pt idx="668">
                  <c:v>0.150146484375</c:v>
                </c:pt>
                <c:pt idx="669">
                  <c:v>0.15411376953125</c:v>
                </c:pt>
                <c:pt idx="670">
                  <c:v>0.1580810546875</c:v>
                </c:pt>
                <c:pt idx="671">
                  <c:v>0.16204833984375</c:v>
                </c:pt>
                <c:pt idx="672">
                  <c:v>0.166015625</c:v>
                </c:pt>
                <c:pt idx="673">
                  <c:v>0.16998291015625</c:v>
                </c:pt>
                <c:pt idx="674">
                  <c:v>0.1739501953125</c:v>
                </c:pt>
                <c:pt idx="675">
                  <c:v>0.17791748046875</c:v>
                </c:pt>
                <c:pt idx="676">
                  <c:v>0.181884765625</c:v>
                </c:pt>
                <c:pt idx="677">
                  <c:v>0.18585205078125</c:v>
                </c:pt>
                <c:pt idx="678">
                  <c:v>0.1898193359375</c:v>
                </c:pt>
                <c:pt idx="679">
                  <c:v>0.19378662109375</c:v>
                </c:pt>
                <c:pt idx="680">
                  <c:v>0.19775390625</c:v>
                </c:pt>
                <c:pt idx="681">
                  <c:v>0.20172119140625</c:v>
                </c:pt>
                <c:pt idx="682">
                  <c:v>0.2056884765625</c:v>
                </c:pt>
                <c:pt idx="683">
                  <c:v>0.20965576171875</c:v>
                </c:pt>
                <c:pt idx="684">
                  <c:v>0.213623046875</c:v>
                </c:pt>
                <c:pt idx="685">
                  <c:v>0.21759033203125</c:v>
                </c:pt>
                <c:pt idx="686">
                  <c:v>0.2215576171875</c:v>
                </c:pt>
                <c:pt idx="687">
                  <c:v>0.22552490234375</c:v>
                </c:pt>
                <c:pt idx="688">
                  <c:v>0.2294921875</c:v>
                </c:pt>
                <c:pt idx="689">
                  <c:v>0.23345947265625</c:v>
                </c:pt>
                <c:pt idx="690">
                  <c:v>0.2374267578125</c:v>
                </c:pt>
                <c:pt idx="691">
                  <c:v>0.24139404296875</c:v>
                </c:pt>
                <c:pt idx="692">
                  <c:v>0.245361328125</c:v>
                </c:pt>
                <c:pt idx="693">
                  <c:v>0.24932861328125</c:v>
                </c:pt>
                <c:pt idx="694">
                  <c:v>0.2532958984375</c:v>
                </c:pt>
                <c:pt idx="695">
                  <c:v>0.25726318359375</c:v>
                </c:pt>
                <c:pt idx="696">
                  <c:v>0.26123046875</c:v>
                </c:pt>
                <c:pt idx="697">
                  <c:v>0.26519775390625</c:v>
                </c:pt>
                <c:pt idx="698">
                  <c:v>0.2691650390625</c:v>
                </c:pt>
                <c:pt idx="699">
                  <c:v>0.27313232421875</c:v>
                </c:pt>
                <c:pt idx="700">
                  <c:v>0.277099609375</c:v>
                </c:pt>
                <c:pt idx="701">
                  <c:v>0.28106689453125</c:v>
                </c:pt>
                <c:pt idx="702">
                  <c:v>0.2850341796875</c:v>
                </c:pt>
                <c:pt idx="703">
                  <c:v>0.28900146484375</c:v>
                </c:pt>
                <c:pt idx="704">
                  <c:v>0.29296875</c:v>
                </c:pt>
                <c:pt idx="705">
                  <c:v>0.29693603515625</c:v>
                </c:pt>
                <c:pt idx="706">
                  <c:v>0.3009033203125</c:v>
                </c:pt>
                <c:pt idx="707">
                  <c:v>0.30487060546875</c:v>
                </c:pt>
                <c:pt idx="708">
                  <c:v>0.308837890625</c:v>
                </c:pt>
                <c:pt idx="709">
                  <c:v>0.31280517578125</c:v>
                </c:pt>
                <c:pt idx="710">
                  <c:v>0.3167724609375</c:v>
                </c:pt>
                <c:pt idx="711">
                  <c:v>0.32073974609375</c:v>
                </c:pt>
                <c:pt idx="712">
                  <c:v>0.32470703125</c:v>
                </c:pt>
                <c:pt idx="713">
                  <c:v>0.32867431640625</c:v>
                </c:pt>
                <c:pt idx="714">
                  <c:v>0.3326416015625</c:v>
                </c:pt>
                <c:pt idx="715">
                  <c:v>0.33660888671875</c:v>
                </c:pt>
                <c:pt idx="716">
                  <c:v>0.340576171875</c:v>
                </c:pt>
                <c:pt idx="717">
                  <c:v>0.34454345703125</c:v>
                </c:pt>
                <c:pt idx="718">
                  <c:v>0.3485107421875</c:v>
                </c:pt>
                <c:pt idx="719">
                  <c:v>0.35247802734375</c:v>
                </c:pt>
                <c:pt idx="720">
                  <c:v>0.3564453125</c:v>
                </c:pt>
                <c:pt idx="721">
                  <c:v>0.36041259765625</c:v>
                </c:pt>
                <c:pt idx="722">
                  <c:v>0.3643798828125</c:v>
                </c:pt>
                <c:pt idx="723">
                  <c:v>0.36834716796875</c:v>
                </c:pt>
                <c:pt idx="724">
                  <c:v>0.372314453125</c:v>
                </c:pt>
                <c:pt idx="725">
                  <c:v>0.37628173828125</c:v>
                </c:pt>
                <c:pt idx="726">
                  <c:v>0.3802490234375</c:v>
                </c:pt>
                <c:pt idx="727">
                  <c:v>0.38421630859375</c:v>
                </c:pt>
                <c:pt idx="728">
                  <c:v>0.38818359375</c:v>
                </c:pt>
                <c:pt idx="729">
                  <c:v>0.39215087890625</c:v>
                </c:pt>
                <c:pt idx="730">
                  <c:v>0.3961181640625</c:v>
                </c:pt>
                <c:pt idx="731">
                  <c:v>0.40008544921875</c:v>
                </c:pt>
                <c:pt idx="732">
                  <c:v>0.404052734375</c:v>
                </c:pt>
                <c:pt idx="733">
                  <c:v>0.40802001953125</c:v>
                </c:pt>
                <c:pt idx="734">
                  <c:v>0.4119873046875</c:v>
                </c:pt>
                <c:pt idx="735">
                  <c:v>0.41595458984375</c:v>
                </c:pt>
                <c:pt idx="736">
                  <c:v>0.419921875</c:v>
                </c:pt>
                <c:pt idx="737">
                  <c:v>0.42388916015625</c:v>
                </c:pt>
                <c:pt idx="738">
                  <c:v>0.4278564453125</c:v>
                </c:pt>
                <c:pt idx="739">
                  <c:v>0.43182373046875</c:v>
                </c:pt>
                <c:pt idx="740">
                  <c:v>0.435791015625</c:v>
                </c:pt>
                <c:pt idx="741">
                  <c:v>0.43975830078125</c:v>
                </c:pt>
                <c:pt idx="742">
                  <c:v>0.4437255859375</c:v>
                </c:pt>
                <c:pt idx="743">
                  <c:v>0.44769287109375</c:v>
                </c:pt>
                <c:pt idx="744">
                  <c:v>0.45166015625</c:v>
                </c:pt>
                <c:pt idx="745">
                  <c:v>0.45562744140625</c:v>
                </c:pt>
                <c:pt idx="746">
                  <c:v>0.4595947265625</c:v>
                </c:pt>
                <c:pt idx="747">
                  <c:v>0.46356201171875</c:v>
                </c:pt>
                <c:pt idx="748">
                  <c:v>0.467529296875</c:v>
                </c:pt>
                <c:pt idx="749">
                  <c:v>0.47149658203125</c:v>
                </c:pt>
                <c:pt idx="750">
                  <c:v>0.4754638671875</c:v>
                </c:pt>
                <c:pt idx="751">
                  <c:v>0.47943115234375</c:v>
                </c:pt>
                <c:pt idx="752">
                  <c:v>0.4833984375</c:v>
                </c:pt>
                <c:pt idx="753">
                  <c:v>0.48736572265625</c:v>
                </c:pt>
                <c:pt idx="754">
                  <c:v>0.4913330078125</c:v>
                </c:pt>
                <c:pt idx="755">
                  <c:v>0.49530029296875</c:v>
                </c:pt>
                <c:pt idx="756">
                  <c:v>0.499267578125</c:v>
                </c:pt>
                <c:pt idx="757">
                  <c:v>0.50323486328125</c:v>
                </c:pt>
                <c:pt idx="758">
                  <c:v>0.5072021484375</c:v>
                </c:pt>
                <c:pt idx="759">
                  <c:v>0.51116943359375</c:v>
                </c:pt>
                <c:pt idx="760">
                  <c:v>0.51513671875</c:v>
                </c:pt>
                <c:pt idx="761">
                  <c:v>0.51910400390625</c:v>
                </c:pt>
                <c:pt idx="762">
                  <c:v>0.5230712890625</c:v>
                </c:pt>
                <c:pt idx="763">
                  <c:v>0.52703857421875</c:v>
                </c:pt>
                <c:pt idx="764">
                  <c:v>0.531005859375</c:v>
                </c:pt>
                <c:pt idx="765">
                  <c:v>0.53497314453125</c:v>
                </c:pt>
                <c:pt idx="766">
                  <c:v>0.5389404296875</c:v>
                </c:pt>
                <c:pt idx="767">
                  <c:v>0.54290771484375</c:v>
                </c:pt>
                <c:pt idx="768">
                  <c:v>0.546875</c:v>
                </c:pt>
                <c:pt idx="769">
                  <c:v>0.55084228515625</c:v>
                </c:pt>
                <c:pt idx="770">
                  <c:v>0.5548095703125</c:v>
                </c:pt>
                <c:pt idx="771">
                  <c:v>0.55877685546875</c:v>
                </c:pt>
                <c:pt idx="772">
                  <c:v>0.562744140625</c:v>
                </c:pt>
                <c:pt idx="773">
                  <c:v>0.56671142578125</c:v>
                </c:pt>
                <c:pt idx="774">
                  <c:v>0.5706787109375</c:v>
                </c:pt>
                <c:pt idx="775">
                  <c:v>0.57464599609375</c:v>
                </c:pt>
                <c:pt idx="776">
                  <c:v>0.57861328125</c:v>
                </c:pt>
                <c:pt idx="777">
                  <c:v>0.58258056640625</c:v>
                </c:pt>
                <c:pt idx="778">
                  <c:v>0.5865478515625</c:v>
                </c:pt>
                <c:pt idx="779">
                  <c:v>0.59051513671875</c:v>
                </c:pt>
                <c:pt idx="780">
                  <c:v>0.594482421875</c:v>
                </c:pt>
                <c:pt idx="781">
                  <c:v>0.59844970703125</c:v>
                </c:pt>
                <c:pt idx="782">
                  <c:v>0.6024169921875</c:v>
                </c:pt>
                <c:pt idx="783">
                  <c:v>0.60638427734375</c:v>
                </c:pt>
                <c:pt idx="784">
                  <c:v>0.6103515625</c:v>
                </c:pt>
                <c:pt idx="785">
                  <c:v>0.61431884765625</c:v>
                </c:pt>
                <c:pt idx="786">
                  <c:v>0.6182861328125</c:v>
                </c:pt>
                <c:pt idx="787">
                  <c:v>0.62225341796875</c:v>
                </c:pt>
                <c:pt idx="788">
                  <c:v>0.626220703125</c:v>
                </c:pt>
                <c:pt idx="789">
                  <c:v>0.63018798828125</c:v>
                </c:pt>
                <c:pt idx="790">
                  <c:v>0.6341552734375</c:v>
                </c:pt>
                <c:pt idx="791">
                  <c:v>0.63812255859375</c:v>
                </c:pt>
                <c:pt idx="792">
                  <c:v>0.64208984375</c:v>
                </c:pt>
                <c:pt idx="793">
                  <c:v>0.64605712890625</c:v>
                </c:pt>
                <c:pt idx="794">
                  <c:v>0.6500244140625</c:v>
                </c:pt>
                <c:pt idx="795">
                  <c:v>0.65399169921875</c:v>
                </c:pt>
                <c:pt idx="796">
                  <c:v>0.657958984375</c:v>
                </c:pt>
                <c:pt idx="797">
                  <c:v>0.66192626953125</c:v>
                </c:pt>
                <c:pt idx="798">
                  <c:v>0.6658935546875</c:v>
                </c:pt>
                <c:pt idx="799">
                  <c:v>0.66986083984375</c:v>
                </c:pt>
                <c:pt idx="800">
                  <c:v>0.673828125</c:v>
                </c:pt>
                <c:pt idx="801">
                  <c:v>0.67779541015625</c:v>
                </c:pt>
                <c:pt idx="802">
                  <c:v>0.6817626953125</c:v>
                </c:pt>
                <c:pt idx="803">
                  <c:v>0.68572998046875</c:v>
                </c:pt>
                <c:pt idx="804">
                  <c:v>0.689697265625</c:v>
                </c:pt>
                <c:pt idx="805">
                  <c:v>0.69366455078125</c:v>
                </c:pt>
                <c:pt idx="806">
                  <c:v>0.6976318359375</c:v>
                </c:pt>
                <c:pt idx="807">
                  <c:v>0.70159912109375</c:v>
                </c:pt>
                <c:pt idx="808">
                  <c:v>0.70556640625</c:v>
                </c:pt>
                <c:pt idx="809">
                  <c:v>0.70953369140625</c:v>
                </c:pt>
                <c:pt idx="810">
                  <c:v>0.7135009765625</c:v>
                </c:pt>
                <c:pt idx="811">
                  <c:v>0.71746826171875</c:v>
                </c:pt>
                <c:pt idx="812">
                  <c:v>0.721435546875</c:v>
                </c:pt>
                <c:pt idx="813">
                  <c:v>0.72540283203125</c:v>
                </c:pt>
                <c:pt idx="814">
                  <c:v>0.7293701171875</c:v>
                </c:pt>
                <c:pt idx="815">
                  <c:v>0.73333740234375</c:v>
                </c:pt>
                <c:pt idx="816">
                  <c:v>0.7373046875</c:v>
                </c:pt>
                <c:pt idx="817">
                  <c:v>0.74127197265625</c:v>
                </c:pt>
                <c:pt idx="818">
                  <c:v>0.7452392578125</c:v>
                </c:pt>
                <c:pt idx="819">
                  <c:v>0.74920654296875</c:v>
                </c:pt>
                <c:pt idx="820">
                  <c:v>0.753173828125</c:v>
                </c:pt>
                <c:pt idx="821">
                  <c:v>0.75714111328125</c:v>
                </c:pt>
                <c:pt idx="822">
                  <c:v>0.7611083984375</c:v>
                </c:pt>
                <c:pt idx="823">
                  <c:v>0.76507568359375</c:v>
                </c:pt>
                <c:pt idx="824">
                  <c:v>0.76904296875</c:v>
                </c:pt>
                <c:pt idx="825">
                  <c:v>0.77301025390625</c:v>
                </c:pt>
                <c:pt idx="826">
                  <c:v>0.7769775390625</c:v>
                </c:pt>
                <c:pt idx="827">
                  <c:v>0.78094482421875</c:v>
                </c:pt>
                <c:pt idx="828">
                  <c:v>0.784912109375</c:v>
                </c:pt>
                <c:pt idx="829">
                  <c:v>0.78887939453125</c:v>
                </c:pt>
                <c:pt idx="830">
                  <c:v>0.7928466796875</c:v>
                </c:pt>
                <c:pt idx="831">
                  <c:v>0.79681396484375</c:v>
                </c:pt>
                <c:pt idx="832">
                  <c:v>0.80078125</c:v>
                </c:pt>
                <c:pt idx="833">
                  <c:v>0.79681396484375</c:v>
                </c:pt>
                <c:pt idx="834">
                  <c:v>0.7928466796875</c:v>
                </c:pt>
                <c:pt idx="835">
                  <c:v>0.78887939453125</c:v>
                </c:pt>
                <c:pt idx="836">
                  <c:v>0.784912109375</c:v>
                </c:pt>
                <c:pt idx="837">
                  <c:v>0.78094482421875</c:v>
                </c:pt>
                <c:pt idx="838">
                  <c:v>0.7769775390625</c:v>
                </c:pt>
                <c:pt idx="839">
                  <c:v>0.77301025390625</c:v>
                </c:pt>
                <c:pt idx="840">
                  <c:v>0.76904296875</c:v>
                </c:pt>
                <c:pt idx="841">
                  <c:v>0.76507568359375</c:v>
                </c:pt>
                <c:pt idx="842">
                  <c:v>0.7611083984375</c:v>
                </c:pt>
                <c:pt idx="843">
                  <c:v>0.75714111328125</c:v>
                </c:pt>
                <c:pt idx="844">
                  <c:v>0.753173828125</c:v>
                </c:pt>
                <c:pt idx="845">
                  <c:v>0.74920654296875</c:v>
                </c:pt>
                <c:pt idx="846">
                  <c:v>0.7452392578125</c:v>
                </c:pt>
                <c:pt idx="847">
                  <c:v>0.74127197265625</c:v>
                </c:pt>
                <c:pt idx="848">
                  <c:v>0.7373046875</c:v>
                </c:pt>
                <c:pt idx="849">
                  <c:v>0.73333740234375</c:v>
                </c:pt>
                <c:pt idx="850">
                  <c:v>0.7293701171875</c:v>
                </c:pt>
                <c:pt idx="851">
                  <c:v>0.72540283203125</c:v>
                </c:pt>
                <c:pt idx="852">
                  <c:v>0.721435546875</c:v>
                </c:pt>
                <c:pt idx="853">
                  <c:v>0.71746826171875</c:v>
                </c:pt>
                <c:pt idx="854">
                  <c:v>0.7135009765625</c:v>
                </c:pt>
                <c:pt idx="855">
                  <c:v>0.70953369140625</c:v>
                </c:pt>
                <c:pt idx="856">
                  <c:v>0.70556640625</c:v>
                </c:pt>
                <c:pt idx="857">
                  <c:v>0.70159912109375</c:v>
                </c:pt>
                <c:pt idx="858">
                  <c:v>0.6976318359375</c:v>
                </c:pt>
                <c:pt idx="859">
                  <c:v>0.69366455078125</c:v>
                </c:pt>
                <c:pt idx="860">
                  <c:v>0.689697265625</c:v>
                </c:pt>
                <c:pt idx="861">
                  <c:v>0.68572998046875</c:v>
                </c:pt>
                <c:pt idx="862">
                  <c:v>0.6817626953125</c:v>
                </c:pt>
                <c:pt idx="863">
                  <c:v>0.67779541015625</c:v>
                </c:pt>
                <c:pt idx="864">
                  <c:v>0.673828125</c:v>
                </c:pt>
                <c:pt idx="865">
                  <c:v>0.66986083984375</c:v>
                </c:pt>
                <c:pt idx="866">
                  <c:v>0.6658935546875</c:v>
                </c:pt>
                <c:pt idx="867">
                  <c:v>0.66192626953125</c:v>
                </c:pt>
                <c:pt idx="868">
                  <c:v>0.657958984375</c:v>
                </c:pt>
                <c:pt idx="869">
                  <c:v>0.65399169921875</c:v>
                </c:pt>
                <c:pt idx="870">
                  <c:v>0.6500244140625</c:v>
                </c:pt>
                <c:pt idx="871">
                  <c:v>0.64605712890625</c:v>
                </c:pt>
                <c:pt idx="872">
                  <c:v>0.64208984375</c:v>
                </c:pt>
                <c:pt idx="873">
                  <c:v>0.63812255859375</c:v>
                </c:pt>
                <c:pt idx="874">
                  <c:v>0.6341552734375</c:v>
                </c:pt>
                <c:pt idx="875">
                  <c:v>0.63018798828125</c:v>
                </c:pt>
                <c:pt idx="876">
                  <c:v>0.626220703125</c:v>
                </c:pt>
                <c:pt idx="877">
                  <c:v>0.62225341796875</c:v>
                </c:pt>
                <c:pt idx="878">
                  <c:v>0.6182861328125</c:v>
                </c:pt>
                <c:pt idx="879">
                  <c:v>0.61431884765625</c:v>
                </c:pt>
                <c:pt idx="880">
                  <c:v>0.6103515625</c:v>
                </c:pt>
                <c:pt idx="881">
                  <c:v>0.60638427734375</c:v>
                </c:pt>
                <c:pt idx="882">
                  <c:v>0.6024169921875</c:v>
                </c:pt>
                <c:pt idx="883">
                  <c:v>0.59844970703125</c:v>
                </c:pt>
                <c:pt idx="884">
                  <c:v>0.594482421875</c:v>
                </c:pt>
                <c:pt idx="885">
                  <c:v>0.59051513671875</c:v>
                </c:pt>
                <c:pt idx="886">
                  <c:v>0.5865478515625</c:v>
                </c:pt>
                <c:pt idx="887">
                  <c:v>0.58258056640625</c:v>
                </c:pt>
                <c:pt idx="888">
                  <c:v>0.57861328125</c:v>
                </c:pt>
                <c:pt idx="889">
                  <c:v>0.57464599609375</c:v>
                </c:pt>
                <c:pt idx="890">
                  <c:v>0.5706787109375</c:v>
                </c:pt>
                <c:pt idx="891">
                  <c:v>0.56671142578125</c:v>
                </c:pt>
                <c:pt idx="892">
                  <c:v>0.562744140625</c:v>
                </c:pt>
                <c:pt idx="893">
                  <c:v>0.55877685546875</c:v>
                </c:pt>
                <c:pt idx="894">
                  <c:v>0.5548095703125</c:v>
                </c:pt>
                <c:pt idx="895">
                  <c:v>0.55084228515625</c:v>
                </c:pt>
                <c:pt idx="896">
                  <c:v>0.546875</c:v>
                </c:pt>
                <c:pt idx="897">
                  <c:v>0.54290771484375</c:v>
                </c:pt>
                <c:pt idx="898">
                  <c:v>0.5389404296875</c:v>
                </c:pt>
                <c:pt idx="899">
                  <c:v>0.53497314453125</c:v>
                </c:pt>
                <c:pt idx="900">
                  <c:v>0.531005859375</c:v>
                </c:pt>
                <c:pt idx="901">
                  <c:v>0.52703857421875</c:v>
                </c:pt>
                <c:pt idx="902">
                  <c:v>0.5230712890625</c:v>
                </c:pt>
                <c:pt idx="903">
                  <c:v>0.51910400390625</c:v>
                </c:pt>
                <c:pt idx="904">
                  <c:v>0.51513671875</c:v>
                </c:pt>
                <c:pt idx="905">
                  <c:v>0.51116943359375</c:v>
                </c:pt>
                <c:pt idx="906">
                  <c:v>0.5072021484375</c:v>
                </c:pt>
                <c:pt idx="907">
                  <c:v>0.50323486328125</c:v>
                </c:pt>
                <c:pt idx="908">
                  <c:v>0.499267578125</c:v>
                </c:pt>
                <c:pt idx="909">
                  <c:v>0.49530029296875</c:v>
                </c:pt>
                <c:pt idx="910">
                  <c:v>0.4913330078125</c:v>
                </c:pt>
                <c:pt idx="911">
                  <c:v>0.48736572265625</c:v>
                </c:pt>
                <c:pt idx="912">
                  <c:v>0.4833984375</c:v>
                </c:pt>
                <c:pt idx="913">
                  <c:v>0.47943115234375</c:v>
                </c:pt>
                <c:pt idx="914">
                  <c:v>0.4754638671875</c:v>
                </c:pt>
                <c:pt idx="915">
                  <c:v>0.47149658203125</c:v>
                </c:pt>
                <c:pt idx="916">
                  <c:v>0.467529296875</c:v>
                </c:pt>
                <c:pt idx="917">
                  <c:v>0.46356201171875</c:v>
                </c:pt>
                <c:pt idx="918">
                  <c:v>0.4595947265625</c:v>
                </c:pt>
                <c:pt idx="919">
                  <c:v>0.45562744140625</c:v>
                </c:pt>
                <c:pt idx="920">
                  <c:v>0.45166015625</c:v>
                </c:pt>
                <c:pt idx="921">
                  <c:v>0.44769287109375</c:v>
                </c:pt>
                <c:pt idx="922">
                  <c:v>0.4437255859375</c:v>
                </c:pt>
                <c:pt idx="923">
                  <c:v>0.43975830078125</c:v>
                </c:pt>
                <c:pt idx="924">
                  <c:v>0.435791015625</c:v>
                </c:pt>
                <c:pt idx="925">
                  <c:v>0.43182373046875</c:v>
                </c:pt>
                <c:pt idx="926">
                  <c:v>0.4278564453125</c:v>
                </c:pt>
                <c:pt idx="927">
                  <c:v>0.42388916015625</c:v>
                </c:pt>
                <c:pt idx="928">
                  <c:v>0.419921875</c:v>
                </c:pt>
                <c:pt idx="929">
                  <c:v>0.41595458984375</c:v>
                </c:pt>
                <c:pt idx="930">
                  <c:v>0.4119873046875</c:v>
                </c:pt>
                <c:pt idx="931">
                  <c:v>0.40802001953125</c:v>
                </c:pt>
                <c:pt idx="932">
                  <c:v>0.404052734375</c:v>
                </c:pt>
                <c:pt idx="933">
                  <c:v>0.40008544921875</c:v>
                </c:pt>
                <c:pt idx="934">
                  <c:v>0.3961181640625</c:v>
                </c:pt>
                <c:pt idx="935">
                  <c:v>0.39215087890625</c:v>
                </c:pt>
                <c:pt idx="936">
                  <c:v>0.38818359375</c:v>
                </c:pt>
                <c:pt idx="937">
                  <c:v>0.38421630859375</c:v>
                </c:pt>
                <c:pt idx="938">
                  <c:v>0.3802490234375</c:v>
                </c:pt>
                <c:pt idx="939">
                  <c:v>0.37628173828125</c:v>
                </c:pt>
                <c:pt idx="940">
                  <c:v>0.372314453125</c:v>
                </c:pt>
                <c:pt idx="941">
                  <c:v>0.36834716796875</c:v>
                </c:pt>
                <c:pt idx="942">
                  <c:v>0.3643798828125</c:v>
                </c:pt>
                <c:pt idx="943">
                  <c:v>0.36041259765625</c:v>
                </c:pt>
                <c:pt idx="944">
                  <c:v>0.3564453125</c:v>
                </c:pt>
                <c:pt idx="945">
                  <c:v>0.35247802734375</c:v>
                </c:pt>
                <c:pt idx="946">
                  <c:v>0.3485107421875</c:v>
                </c:pt>
                <c:pt idx="947">
                  <c:v>0.34454345703125</c:v>
                </c:pt>
                <c:pt idx="948">
                  <c:v>0.340576171875</c:v>
                </c:pt>
                <c:pt idx="949">
                  <c:v>0.33660888671875</c:v>
                </c:pt>
                <c:pt idx="950">
                  <c:v>0.3326416015625</c:v>
                </c:pt>
                <c:pt idx="951">
                  <c:v>0.32867431640625</c:v>
                </c:pt>
                <c:pt idx="952">
                  <c:v>0.32470703125</c:v>
                </c:pt>
                <c:pt idx="953">
                  <c:v>0.32073974609375</c:v>
                </c:pt>
                <c:pt idx="954">
                  <c:v>0.3167724609375</c:v>
                </c:pt>
                <c:pt idx="955">
                  <c:v>0.31280517578125</c:v>
                </c:pt>
                <c:pt idx="956">
                  <c:v>0.308837890625</c:v>
                </c:pt>
                <c:pt idx="957">
                  <c:v>0.30487060546875</c:v>
                </c:pt>
                <c:pt idx="958">
                  <c:v>0.3009033203125</c:v>
                </c:pt>
                <c:pt idx="959">
                  <c:v>0.29693603515625</c:v>
                </c:pt>
                <c:pt idx="960">
                  <c:v>0.29296875</c:v>
                </c:pt>
                <c:pt idx="961">
                  <c:v>0.28900146484375</c:v>
                </c:pt>
                <c:pt idx="962">
                  <c:v>0.2850341796875</c:v>
                </c:pt>
                <c:pt idx="963">
                  <c:v>0.28106689453125</c:v>
                </c:pt>
                <c:pt idx="964">
                  <c:v>0.277099609375</c:v>
                </c:pt>
                <c:pt idx="965">
                  <c:v>0.27313232421875</c:v>
                </c:pt>
                <c:pt idx="966">
                  <c:v>0.2691650390625</c:v>
                </c:pt>
                <c:pt idx="967">
                  <c:v>0.26519775390625</c:v>
                </c:pt>
                <c:pt idx="968">
                  <c:v>0.26123046875</c:v>
                </c:pt>
                <c:pt idx="969">
                  <c:v>0.25726318359375</c:v>
                </c:pt>
                <c:pt idx="970">
                  <c:v>0.2532958984375</c:v>
                </c:pt>
                <c:pt idx="971">
                  <c:v>0.24932861328125</c:v>
                </c:pt>
                <c:pt idx="972">
                  <c:v>0.245361328125</c:v>
                </c:pt>
                <c:pt idx="973">
                  <c:v>0.24139404296875</c:v>
                </c:pt>
                <c:pt idx="974">
                  <c:v>0.2374267578125</c:v>
                </c:pt>
                <c:pt idx="975">
                  <c:v>0.23345947265625</c:v>
                </c:pt>
                <c:pt idx="976">
                  <c:v>0.2294921875</c:v>
                </c:pt>
                <c:pt idx="977">
                  <c:v>0.22552490234375</c:v>
                </c:pt>
                <c:pt idx="978">
                  <c:v>0.2215576171875</c:v>
                </c:pt>
                <c:pt idx="979">
                  <c:v>0.21759033203125</c:v>
                </c:pt>
                <c:pt idx="980">
                  <c:v>0.213623046875</c:v>
                </c:pt>
                <c:pt idx="981">
                  <c:v>0.20965576171875</c:v>
                </c:pt>
                <c:pt idx="982">
                  <c:v>0.2056884765625</c:v>
                </c:pt>
                <c:pt idx="983">
                  <c:v>0.20172119140625</c:v>
                </c:pt>
                <c:pt idx="984">
                  <c:v>0.19775390625</c:v>
                </c:pt>
                <c:pt idx="985">
                  <c:v>0.19378662109375</c:v>
                </c:pt>
                <c:pt idx="986">
                  <c:v>0.1898193359375</c:v>
                </c:pt>
                <c:pt idx="987">
                  <c:v>0.18585205078125</c:v>
                </c:pt>
                <c:pt idx="988">
                  <c:v>0.181884765625</c:v>
                </c:pt>
                <c:pt idx="989">
                  <c:v>0.17791748046875</c:v>
                </c:pt>
                <c:pt idx="990">
                  <c:v>0.1739501953125</c:v>
                </c:pt>
                <c:pt idx="991">
                  <c:v>0.16998291015625</c:v>
                </c:pt>
                <c:pt idx="992">
                  <c:v>0.166015625</c:v>
                </c:pt>
                <c:pt idx="993">
                  <c:v>0.16204833984375</c:v>
                </c:pt>
                <c:pt idx="994">
                  <c:v>0.1580810546875</c:v>
                </c:pt>
                <c:pt idx="995">
                  <c:v>0.15411376953125</c:v>
                </c:pt>
                <c:pt idx="996">
                  <c:v>0.150146484375</c:v>
                </c:pt>
                <c:pt idx="997">
                  <c:v>0.14617919921875</c:v>
                </c:pt>
                <c:pt idx="998">
                  <c:v>0.1422119140625</c:v>
                </c:pt>
                <c:pt idx="999">
                  <c:v>0.13824462890625</c:v>
                </c:pt>
                <c:pt idx="1000">
                  <c:v>0.13427734375</c:v>
                </c:pt>
                <c:pt idx="1001">
                  <c:v>0.13031005859375</c:v>
                </c:pt>
                <c:pt idx="1002">
                  <c:v>0.1263427734375</c:v>
                </c:pt>
                <c:pt idx="1003">
                  <c:v>0.12237548828125</c:v>
                </c:pt>
                <c:pt idx="1004">
                  <c:v>0.118408203125</c:v>
                </c:pt>
                <c:pt idx="1005">
                  <c:v>0.11444091796875</c:v>
                </c:pt>
                <c:pt idx="1006">
                  <c:v>0.1104736328125</c:v>
                </c:pt>
                <c:pt idx="1007">
                  <c:v>0.10650634765625</c:v>
                </c:pt>
                <c:pt idx="1008">
                  <c:v>0.1025390625</c:v>
                </c:pt>
                <c:pt idx="1009">
                  <c:v>9.857177734375E-2</c:v>
                </c:pt>
                <c:pt idx="1010">
                  <c:v>9.46044921875E-2</c:v>
                </c:pt>
                <c:pt idx="1011">
                  <c:v>9.063720703125E-2</c:v>
                </c:pt>
                <c:pt idx="1012">
                  <c:v>8.6669921875E-2</c:v>
                </c:pt>
                <c:pt idx="1013">
                  <c:v>8.270263671875E-2</c:v>
                </c:pt>
                <c:pt idx="1014">
                  <c:v>7.87353515625E-2</c:v>
                </c:pt>
                <c:pt idx="1015">
                  <c:v>7.476806640625E-2</c:v>
                </c:pt>
                <c:pt idx="1016">
                  <c:v>7.080078125E-2</c:v>
                </c:pt>
                <c:pt idx="1017">
                  <c:v>6.683349609375E-2</c:v>
                </c:pt>
                <c:pt idx="1018">
                  <c:v>6.28662109375E-2</c:v>
                </c:pt>
                <c:pt idx="1019">
                  <c:v>5.889892578125E-2</c:v>
                </c:pt>
                <c:pt idx="1020">
                  <c:v>5.4931640625E-2</c:v>
                </c:pt>
                <c:pt idx="1021">
                  <c:v>5.096435546875E-2</c:v>
                </c:pt>
                <c:pt idx="1022">
                  <c:v>4.69970703125E-2</c:v>
                </c:pt>
                <c:pt idx="1023">
                  <c:v>4.302978515625E-2</c:v>
                </c:pt>
                <c:pt idx="1024">
                  <c:v>3.90625E-2</c:v>
                </c:pt>
                <c:pt idx="1025">
                  <c:v>3.509521484375E-2</c:v>
                </c:pt>
                <c:pt idx="1026">
                  <c:v>3.11279296875E-2</c:v>
                </c:pt>
                <c:pt idx="1027">
                  <c:v>2.716064453125E-2</c:v>
                </c:pt>
                <c:pt idx="1028">
                  <c:v>2.3193359375E-2</c:v>
                </c:pt>
                <c:pt idx="1029">
                  <c:v>1.922607421875E-2</c:v>
                </c:pt>
                <c:pt idx="1030">
                  <c:v>1.52587890625E-2</c:v>
                </c:pt>
                <c:pt idx="1031">
                  <c:v>1.129150390625E-2</c:v>
                </c:pt>
                <c:pt idx="1032">
                  <c:v>7.32421875E-3</c:v>
                </c:pt>
                <c:pt idx="1033">
                  <c:v>3.35693359375E-3</c:v>
                </c:pt>
                <c:pt idx="1034" formatCode="0.00E+00">
                  <c:v>-6.103515625E-4</c:v>
                </c:pt>
                <c:pt idx="1035">
                  <c:v>-4.57763671875E-3</c:v>
                </c:pt>
                <c:pt idx="1036">
                  <c:v>-8.544921875E-3</c:v>
                </c:pt>
                <c:pt idx="1037">
                  <c:v>-1.251220703125E-2</c:v>
                </c:pt>
                <c:pt idx="1038">
                  <c:v>-1.64794921875E-2</c:v>
                </c:pt>
                <c:pt idx="1039">
                  <c:v>-2.044677734375E-2</c:v>
                </c:pt>
                <c:pt idx="1040">
                  <c:v>-2.44140625E-2</c:v>
                </c:pt>
                <c:pt idx="1041">
                  <c:v>-2.838134765625E-2</c:v>
                </c:pt>
                <c:pt idx="1042">
                  <c:v>-3.23486328125E-2</c:v>
                </c:pt>
                <c:pt idx="1043">
                  <c:v>-3.631591796875E-2</c:v>
                </c:pt>
                <c:pt idx="1044">
                  <c:v>-4.0283203125E-2</c:v>
                </c:pt>
                <c:pt idx="1045">
                  <c:v>-4.425048828125E-2</c:v>
                </c:pt>
                <c:pt idx="1046">
                  <c:v>-4.82177734375E-2</c:v>
                </c:pt>
                <c:pt idx="1047">
                  <c:v>-5.218505859375E-2</c:v>
                </c:pt>
                <c:pt idx="1048">
                  <c:v>-5.615234375E-2</c:v>
                </c:pt>
                <c:pt idx="1049">
                  <c:v>-6.011962890625E-2</c:v>
                </c:pt>
                <c:pt idx="1050">
                  <c:v>-6.40869140625E-2</c:v>
                </c:pt>
                <c:pt idx="1051">
                  <c:v>-6.805419921875E-2</c:v>
                </c:pt>
                <c:pt idx="1052">
                  <c:v>-7.2021484375E-2</c:v>
                </c:pt>
                <c:pt idx="1053">
                  <c:v>-7.598876953125E-2</c:v>
                </c:pt>
                <c:pt idx="1054">
                  <c:v>-7.99560546875E-2</c:v>
                </c:pt>
                <c:pt idx="1055">
                  <c:v>-8.392333984375E-2</c:v>
                </c:pt>
                <c:pt idx="1056">
                  <c:v>-8.7890625E-2</c:v>
                </c:pt>
                <c:pt idx="1057">
                  <c:v>-9.185791015625E-2</c:v>
                </c:pt>
                <c:pt idx="1058">
                  <c:v>-9.58251953125E-2</c:v>
                </c:pt>
                <c:pt idx="1059">
                  <c:v>-9.979248046875E-2</c:v>
                </c:pt>
                <c:pt idx="1060">
                  <c:v>-0.103759765625</c:v>
                </c:pt>
                <c:pt idx="1061">
                  <c:v>-0.10772705078125</c:v>
                </c:pt>
                <c:pt idx="1062">
                  <c:v>-0.1116943359375</c:v>
                </c:pt>
                <c:pt idx="1063">
                  <c:v>-0.11566162109375</c:v>
                </c:pt>
                <c:pt idx="1064">
                  <c:v>-0.11962890625</c:v>
                </c:pt>
                <c:pt idx="1065">
                  <c:v>-0.12359619140625</c:v>
                </c:pt>
                <c:pt idx="1066">
                  <c:v>-0.1275634765625</c:v>
                </c:pt>
                <c:pt idx="1067">
                  <c:v>-0.13153076171875</c:v>
                </c:pt>
                <c:pt idx="1068">
                  <c:v>-0.135498046875</c:v>
                </c:pt>
                <c:pt idx="1069">
                  <c:v>-0.13946533203125</c:v>
                </c:pt>
                <c:pt idx="1070">
                  <c:v>-0.1434326171875</c:v>
                </c:pt>
                <c:pt idx="1071">
                  <c:v>-0.14739990234375</c:v>
                </c:pt>
                <c:pt idx="1072">
                  <c:v>-0.1513671875</c:v>
                </c:pt>
                <c:pt idx="1073">
                  <c:v>-0.15533447265625</c:v>
                </c:pt>
                <c:pt idx="1074">
                  <c:v>-0.1593017578125</c:v>
                </c:pt>
                <c:pt idx="1075">
                  <c:v>-0.16326904296875</c:v>
                </c:pt>
                <c:pt idx="1076">
                  <c:v>-0.167236328125</c:v>
                </c:pt>
                <c:pt idx="1077">
                  <c:v>-0.17120361328125</c:v>
                </c:pt>
                <c:pt idx="1078">
                  <c:v>-0.1751708984375</c:v>
                </c:pt>
                <c:pt idx="1079">
                  <c:v>-0.17913818359375</c:v>
                </c:pt>
                <c:pt idx="1080">
                  <c:v>-0.18310546875</c:v>
                </c:pt>
                <c:pt idx="1081">
                  <c:v>-0.18707275390625</c:v>
                </c:pt>
                <c:pt idx="1082">
                  <c:v>-0.1910400390625</c:v>
                </c:pt>
                <c:pt idx="1083">
                  <c:v>-0.19500732421875</c:v>
                </c:pt>
                <c:pt idx="1084">
                  <c:v>-0.198974609375</c:v>
                </c:pt>
                <c:pt idx="1085">
                  <c:v>-0.20294189453125</c:v>
                </c:pt>
                <c:pt idx="1086">
                  <c:v>-0.2069091796875</c:v>
                </c:pt>
                <c:pt idx="1087">
                  <c:v>-0.21087646484375</c:v>
                </c:pt>
                <c:pt idx="1088">
                  <c:v>-0.21484375</c:v>
                </c:pt>
                <c:pt idx="1089">
                  <c:v>-0.21881103515625</c:v>
                </c:pt>
                <c:pt idx="1090">
                  <c:v>-0.2227783203125</c:v>
                </c:pt>
                <c:pt idx="1091">
                  <c:v>-0.22674560546875</c:v>
                </c:pt>
                <c:pt idx="1092">
                  <c:v>-0.230712890625</c:v>
                </c:pt>
                <c:pt idx="1093">
                  <c:v>-0.23468017578125</c:v>
                </c:pt>
                <c:pt idx="1094">
                  <c:v>-0.2386474609375</c:v>
                </c:pt>
                <c:pt idx="1095">
                  <c:v>-0.24261474609375</c:v>
                </c:pt>
                <c:pt idx="1096">
                  <c:v>-0.24658203125</c:v>
                </c:pt>
                <c:pt idx="1097">
                  <c:v>-0.25054931640625</c:v>
                </c:pt>
                <c:pt idx="1098">
                  <c:v>-0.2545166015625</c:v>
                </c:pt>
                <c:pt idx="1099">
                  <c:v>-0.25848388671875</c:v>
                </c:pt>
                <c:pt idx="1100">
                  <c:v>-0.262451171875</c:v>
                </c:pt>
                <c:pt idx="1101">
                  <c:v>-0.26641845703125</c:v>
                </c:pt>
                <c:pt idx="1102">
                  <c:v>-0.2703857421875</c:v>
                </c:pt>
                <c:pt idx="1103">
                  <c:v>-0.27435302734375</c:v>
                </c:pt>
                <c:pt idx="1104">
                  <c:v>-0.2783203125</c:v>
                </c:pt>
                <c:pt idx="1105">
                  <c:v>-0.28228759765625</c:v>
                </c:pt>
                <c:pt idx="1106">
                  <c:v>-0.2862548828125</c:v>
                </c:pt>
                <c:pt idx="1107">
                  <c:v>-0.29022216796875</c:v>
                </c:pt>
                <c:pt idx="1108">
                  <c:v>-0.294189453125</c:v>
                </c:pt>
                <c:pt idx="1109">
                  <c:v>-0.29815673828125</c:v>
                </c:pt>
                <c:pt idx="1110">
                  <c:v>-0.3021240234375</c:v>
                </c:pt>
                <c:pt idx="1111">
                  <c:v>-0.30609130859375</c:v>
                </c:pt>
                <c:pt idx="1112">
                  <c:v>-0.31005859375</c:v>
                </c:pt>
                <c:pt idx="1113">
                  <c:v>-0.31402587890625</c:v>
                </c:pt>
                <c:pt idx="1114">
                  <c:v>-0.3179931640625</c:v>
                </c:pt>
                <c:pt idx="1115">
                  <c:v>-0.32196044921875</c:v>
                </c:pt>
                <c:pt idx="1116">
                  <c:v>-0.325927734375</c:v>
                </c:pt>
                <c:pt idx="1117">
                  <c:v>-0.32989501953125</c:v>
                </c:pt>
                <c:pt idx="1118">
                  <c:v>-0.3338623046875</c:v>
                </c:pt>
                <c:pt idx="1119">
                  <c:v>-0.33782958984375</c:v>
                </c:pt>
                <c:pt idx="1120">
                  <c:v>-0.341796875</c:v>
                </c:pt>
                <c:pt idx="1121">
                  <c:v>-0.34576416015625</c:v>
                </c:pt>
                <c:pt idx="1122">
                  <c:v>-0.3497314453125</c:v>
                </c:pt>
                <c:pt idx="1123">
                  <c:v>-0.35369873046875</c:v>
                </c:pt>
                <c:pt idx="1124">
                  <c:v>-0.357666015625</c:v>
                </c:pt>
                <c:pt idx="1125">
                  <c:v>-0.36163330078125</c:v>
                </c:pt>
                <c:pt idx="1126">
                  <c:v>-0.3656005859375</c:v>
                </c:pt>
                <c:pt idx="1127">
                  <c:v>-0.36956787109375</c:v>
                </c:pt>
                <c:pt idx="1128">
                  <c:v>-0.37353515625</c:v>
                </c:pt>
                <c:pt idx="1129">
                  <c:v>-0.37750244140625</c:v>
                </c:pt>
                <c:pt idx="1130">
                  <c:v>-0.3814697265625</c:v>
                </c:pt>
                <c:pt idx="1131">
                  <c:v>-0.38543701171875</c:v>
                </c:pt>
                <c:pt idx="1132">
                  <c:v>-0.389404296875</c:v>
                </c:pt>
                <c:pt idx="1133">
                  <c:v>-0.39337158203125</c:v>
                </c:pt>
                <c:pt idx="1134">
                  <c:v>-0.3973388671875</c:v>
                </c:pt>
                <c:pt idx="1135">
                  <c:v>-0.40130615234375</c:v>
                </c:pt>
                <c:pt idx="1136">
                  <c:v>-0.4052734375</c:v>
                </c:pt>
                <c:pt idx="1137">
                  <c:v>-0.40924072265625</c:v>
                </c:pt>
                <c:pt idx="1138">
                  <c:v>-0.4132080078125</c:v>
                </c:pt>
                <c:pt idx="1139">
                  <c:v>-0.41717529296875</c:v>
                </c:pt>
                <c:pt idx="1140">
                  <c:v>-0.421142578125</c:v>
                </c:pt>
                <c:pt idx="1141">
                  <c:v>-0.42510986328125</c:v>
                </c:pt>
                <c:pt idx="1142">
                  <c:v>-0.4290771484375</c:v>
                </c:pt>
                <c:pt idx="1143">
                  <c:v>-0.43304443359375</c:v>
                </c:pt>
                <c:pt idx="1144">
                  <c:v>-0.43701171875</c:v>
                </c:pt>
                <c:pt idx="1145">
                  <c:v>-0.44097900390625</c:v>
                </c:pt>
                <c:pt idx="1146">
                  <c:v>-0.4449462890625</c:v>
                </c:pt>
                <c:pt idx="1147">
                  <c:v>-0.44891357421875</c:v>
                </c:pt>
                <c:pt idx="1148">
                  <c:v>-0.452880859375</c:v>
                </c:pt>
                <c:pt idx="1149">
                  <c:v>-0.45684814453125</c:v>
                </c:pt>
                <c:pt idx="1150">
                  <c:v>-0.4608154296875</c:v>
                </c:pt>
                <c:pt idx="1151">
                  <c:v>-0.46478271484375</c:v>
                </c:pt>
                <c:pt idx="1152">
                  <c:v>-0.46875</c:v>
                </c:pt>
                <c:pt idx="1153">
                  <c:v>-0.47271728515625</c:v>
                </c:pt>
                <c:pt idx="1154">
                  <c:v>-0.4766845703125</c:v>
                </c:pt>
                <c:pt idx="1155">
                  <c:v>-0.48065185546875</c:v>
                </c:pt>
                <c:pt idx="1156">
                  <c:v>-0.484619140625</c:v>
                </c:pt>
                <c:pt idx="1157">
                  <c:v>-0.48858642578125</c:v>
                </c:pt>
                <c:pt idx="1158">
                  <c:v>-0.4925537109375</c:v>
                </c:pt>
                <c:pt idx="1159">
                  <c:v>-0.49652099609375</c:v>
                </c:pt>
                <c:pt idx="1160">
                  <c:v>-0.50048828125</c:v>
                </c:pt>
                <c:pt idx="1161">
                  <c:v>-0.50445556640625</c:v>
                </c:pt>
                <c:pt idx="1162">
                  <c:v>-0.5084228515625</c:v>
                </c:pt>
                <c:pt idx="1163">
                  <c:v>-0.51239013671875</c:v>
                </c:pt>
                <c:pt idx="1164">
                  <c:v>-0.516357421875</c:v>
                </c:pt>
                <c:pt idx="1165">
                  <c:v>-0.52032470703125</c:v>
                </c:pt>
                <c:pt idx="1166">
                  <c:v>-0.5242919921875</c:v>
                </c:pt>
                <c:pt idx="1167">
                  <c:v>-0.52825927734375</c:v>
                </c:pt>
                <c:pt idx="1168">
                  <c:v>-0.5322265625</c:v>
                </c:pt>
                <c:pt idx="1169">
                  <c:v>-0.53619384765625</c:v>
                </c:pt>
                <c:pt idx="1170">
                  <c:v>-0.5401611328125</c:v>
                </c:pt>
                <c:pt idx="1171">
                  <c:v>-0.54412841796875</c:v>
                </c:pt>
                <c:pt idx="1172">
                  <c:v>-0.548095703125</c:v>
                </c:pt>
                <c:pt idx="1173">
                  <c:v>-0.55206298828125</c:v>
                </c:pt>
                <c:pt idx="1174">
                  <c:v>-0.5560302734375</c:v>
                </c:pt>
                <c:pt idx="1175">
                  <c:v>-0.55999755859375</c:v>
                </c:pt>
                <c:pt idx="1176">
                  <c:v>-0.56396484375</c:v>
                </c:pt>
                <c:pt idx="1177">
                  <c:v>-0.56793212890625</c:v>
                </c:pt>
                <c:pt idx="1178">
                  <c:v>-0.5718994140625</c:v>
                </c:pt>
                <c:pt idx="1179">
                  <c:v>-0.57586669921875</c:v>
                </c:pt>
                <c:pt idx="1180">
                  <c:v>-0.579833984375</c:v>
                </c:pt>
                <c:pt idx="1181">
                  <c:v>-0.58380126953125</c:v>
                </c:pt>
                <c:pt idx="1182">
                  <c:v>-0.5877685546875</c:v>
                </c:pt>
                <c:pt idx="1183">
                  <c:v>-0.59173583984375</c:v>
                </c:pt>
                <c:pt idx="1184">
                  <c:v>-0.595703125</c:v>
                </c:pt>
                <c:pt idx="1185">
                  <c:v>-0.59967041015625</c:v>
                </c:pt>
                <c:pt idx="1186">
                  <c:v>-0.6036376953125</c:v>
                </c:pt>
                <c:pt idx="1187">
                  <c:v>-0.60760498046875</c:v>
                </c:pt>
                <c:pt idx="1188">
                  <c:v>-0.611572265625</c:v>
                </c:pt>
                <c:pt idx="1189">
                  <c:v>-0.61553955078125</c:v>
                </c:pt>
                <c:pt idx="1190">
                  <c:v>-0.6195068359375</c:v>
                </c:pt>
                <c:pt idx="1191">
                  <c:v>-0.62347412109375</c:v>
                </c:pt>
                <c:pt idx="1192">
                  <c:v>-0.62744140625</c:v>
                </c:pt>
                <c:pt idx="1193">
                  <c:v>-0.63140869140625</c:v>
                </c:pt>
                <c:pt idx="1194">
                  <c:v>-0.6353759765625</c:v>
                </c:pt>
                <c:pt idx="1195">
                  <c:v>-0.63934326171875</c:v>
                </c:pt>
                <c:pt idx="1196">
                  <c:v>-0.643310546875</c:v>
                </c:pt>
                <c:pt idx="1197">
                  <c:v>-0.64727783203125</c:v>
                </c:pt>
                <c:pt idx="1198">
                  <c:v>-0.6512451171875</c:v>
                </c:pt>
                <c:pt idx="1199">
                  <c:v>-0.65521240234375</c:v>
                </c:pt>
                <c:pt idx="1200">
                  <c:v>-0.6591796875</c:v>
                </c:pt>
                <c:pt idx="1201">
                  <c:v>-0.66314697265625</c:v>
                </c:pt>
                <c:pt idx="1202">
                  <c:v>-0.6671142578125</c:v>
                </c:pt>
                <c:pt idx="1203">
                  <c:v>-0.67108154296875</c:v>
                </c:pt>
                <c:pt idx="1204">
                  <c:v>-0.675048828125</c:v>
                </c:pt>
                <c:pt idx="1205">
                  <c:v>-0.67901611328125</c:v>
                </c:pt>
                <c:pt idx="1206">
                  <c:v>-0.6829833984375</c:v>
                </c:pt>
                <c:pt idx="1207">
                  <c:v>-0.68695068359375</c:v>
                </c:pt>
                <c:pt idx="1208">
                  <c:v>-0.69091796875</c:v>
                </c:pt>
                <c:pt idx="1209">
                  <c:v>-0.69488525390625</c:v>
                </c:pt>
                <c:pt idx="1210">
                  <c:v>-0.6988525390625</c:v>
                </c:pt>
                <c:pt idx="1211">
                  <c:v>-0.70281982421875</c:v>
                </c:pt>
                <c:pt idx="1212">
                  <c:v>-0.706787109375</c:v>
                </c:pt>
                <c:pt idx="1213">
                  <c:v>-0.71075439453125</c:v>
                </c:pt>
                <c:pt idx="1214">
                  <c:v>-0.7147216796875</c:v>
                </c:pt>
                <c:pt idx="1215">
                  <c:v>-0.71868896484375</c:v>
                </c:pt>
                <c:pt idx="1216">
                  <c:v>-0.72265625</c:v>
                </c:pt>
                <c:pt idx="1217">
                  <c:v>-0.72662353515625</c:v>
                </c:pt>
                <c:pt idx="1218">
                  <c:v>-0.7305908203125</c:v>
                </c:pt>
                <c:pt idx="1219">
                  <c:v>-0.73455810546875</c:v>
                </c:pt>
                <c:pt idx="1220">
                  <c:v>-0.738525390625</c:v>
                </c:pt>
                <c:pt idx="1221">
                  <c:v>-0.74249267578125</c:v>
                </c:pt>
                <c:pt idx="1222">
                  <c:v>-0.7464599609375</c:v>
                </c:pt>
                <c:pt idx="1223">
                  <c:v>-0.75042724609375</c:v>
                </c:pt>
                <c:pt idx="1224">
                  <c:v>-0.75439453125</c:v>
                </c:pt>
                <c:pt idx="1225">
                  <c:v>-0.75836181640625</c:v>
                </c:pt>
                <c:pt idx="1226">
                  <c:v>-0.7623291015625</c:v>
                </c:pt>
                <c:pt idx="1227">
                  <c:v>-0.76629638671875</c:v>
                </c:pt>
                <c:pt idx="1228">
                  <c:v>-0.770263671875</c:v>
                </c:pt>
                <c:pt idx="1229">
                  <c:v>-0.77423095703125</c:v>
                </c:pt>
                <c:pt idx="1230">
                  <c:v>-0.7781982421875</c:v>
                </c:pt>
                <c:pt idx="1231">
                  <c:v>-0.78216552734375</c:v>
                </c:pt>
                <c:pt idx="1232">
                  <c:v>-0.7861328125</c:v>
                </c:pt>
                <c:pt idx="1233">
                  <c:v>-0.79010009765625</c:v>
                </c:pt>
                <c:pt idx="1234">
                  <c:v>-0.7940673828125</c:v>
                </c:pt>
                <c:pt idx="1235">
                  <c:v>-0.79803466796875</c:v>
                </c:pt>
                <c:pt idx="1236">
                  <c:v>-0.802001953125</c:v>
                </c:pt>
                <c:pt idx="1237">
                  <c:v>-0.80596923828125</c:v>
                </c:pt>
                <c:pt idx="1238">
                  <c:v>-0.8099365234375</c:v>
                </c:pt>
                <c:pt idx="1239">
                  <c:v>-0.81390380859375</c:v>
                </c:pt>
                <c:pt idx="1240">
                  <c:v>-0.81787109375</c:v>
                </c:pt>
                <c:pt idx="1241">
                  <c:v>-0.82183837890625</c:v>
                </c:pt>
                <c:pt idx="1242">
                  <c:v>-0.8258056640625</c:v>
                </c:pt>
                <c:pt idx="1243">
                  <c:v>-0.82977294921875</c:v>
                </c:pt>
                <c:pt idx="1244">
                  <c:v>-0.833740234375</c:v>
                </c:pt>
                <c:pt idx="1245">
                  <c:v>-0.83770751953125</c:v>
                </c:pt>
                <c:pt idx="1246">
                  <c:v>-0.8416748046875</c:v>
                </c:pt>
                <c:pt idx="1247">
                  <c:v>-0.84564208984375</c:v>
                </c:pt>
                <c:pt idx="1248">
                  <c:v>-0.849609375</c:v>
                </c:pt>
                <c:pt idx="1249">
                  <c:v>-0.85357666015625</c:v>
                </c:pt>
                <c:pt idx="1250">
                  <c:v>-0.8575439453125</c:v>
                </c:pt>
                <c:pt idx="1251">
                  <c:v>-0.86151123046875</c:v>
                </c:pt>
                <c:pt idx="1252">
                  <c:v>-0.865478515625</c:v>
                </c:pt>
                <c:pt idx="1253">
                  <c:v>-0.86944580078125</c:v>
                </c:pt>
                <c:pt idx="1254">
                  <c:v>-0.8734130859375</c:v>
                </c:pt>
                <c:pt idx="1255">
                  <c:v>-0.87738037109375</c:v>
                </c:pt>
                <c:pt idx="1256">
                  <c:v>-0.88134765625</c:v>
                </c:pt>
                <c:pt idx="1257">
                  <c:v>-0.88531494140625</c:v>
                </c:pt>
                <c:pt idx="1258">
                  <c:v>-0.8892822265625</c:v>
                </c:pt>
                <c:pt idx="1259">
                  <c:v>-0.89324951171875</c:v>
                </c:pt>
                <c:pt idx="1260">
                  <c:v>-0.897216796875</c:v>
                </c:pt>
                <c:pt idx="1261">
                  <c:v>-0.90118408203125</c:v>
                </c:pt>
                <c:pt idx="1262">
                  <c:v>-0.9051513671875</c:v>
                </c:pt>
                <c:pt idx="1263">
                  <c:v>-0.90911865234375</c:v>
                </c:pt>
                <c:pt idx="1264">
                  <c:v>-0.9130859375</c:v>
                </c:pt>
                <c:pt idx="1265">
                  <c:v>-0.91705322265625</c:v>
                </c:pt>
                <c:pt idx="1266">
                  <c:v>-0.9210205078125</c:v>
                </c:pt>
                <c:pt idx="1267">
                  <c:v>-0.92498779296875</c:v>
                </c:pt>
                <c:pt idx="1268">
                  <c:v>-0.928955078125</c:v>
                </c:pt>
                <c:pt idx="1269">
                  <c:v>-0.93292236328125</c:v>
                </c:pt>
                <c:pt idx="1270">
                  <c:v>-0.9368896484375</c:v>
                </c:pt>
                <c:pt idx="1271">
                  <c:v>-0.94085693359375</c:v>
                </c:pt>
                <c:pt idx="1272">
                  <c:v>-0.94482421875</c:v>
                </c:pt>
                <c:pt idx="1273">
                  <c:v>-0.94879150390625</c:v>
                </c:pt>
                <c:pt idx="1274">
                  <c:v>-0.9527587890625</c:v>
                </c:pt>
                <c:pt idx="1275">
                  <c:v>-0.95672607421875</c:v>
                </c:pt>
                <c:pt idx="1276">
                  <c:v>-0.960693359375</c:v>
                </c:pt>
                <c:pt idx="1277">
                  <c:v>-0.96466064453125</c:v>
                </c:pt>
                <c:pt idx="1278">
                  <c:v>-0.9686279296875</c:v>
                </c:pt>
                <c:pt idx="1279">
                  <c:v>-0.97259521484375</c:v>
                </c:pt>
                <c:pt idx="1280">
                  <c:v>-0.9765625</c:v>
                </c:pt>
                <c:pt idx="1281">
                  <c:v>-0.98052978515625</c:v>
                </c:pt>
                <c:pt idx="1282">
                  <c:v>-0.9844970703125</c:v>
                </c:pt>
                <c:pt idx="1283">
                  <c:v>-0.98846435546875</c:v>
                </c:pt>
                <c:pt idx="1284">
                  <c:v>-0.992431640625</c:v>
                </c:pt>
                <c:pt idx="1285">
                  <c:v>-0.99639892578125</c:v>
                </c:pt>
                <c:pt idx="1286">
                  <c:v>-1.0003662109375</c:v>
                </c:pt>
                <c:pt idx="1287">
                  <c:v>-1.00433349609375</c:v>
                </c:pt>
                <c:pt idx="1288">
                  <c:v>-1.00830078125</c:v>
                </c:pt>
                <c:pt idx="1289">
                  <c:v>-1.01226806640625</c:v>
                </c:pt>
                <c:pt idx="1290">
                  <c:v>-1.0162353515625</c:v>
                </c:pt>
                <c:pt idx="1291">
                  <c:v>-1.02020263671875</c:v>
                </c:pt>
                <c:pt idx="1292">
                  <c:v>-1.024169921875</c:v>
                </c:pt>
                <c:pt idx="1293">
                  <c:v>-1.02813720703125</c:v>
                </c:pt>
                <c:pt idx="1294">
                  <c:v>-1.0321044921875</c:v>
                </c:pt>
                <c:pt idx="1295">
                  <c:v>-1.03607177734375</c:v>
                </c:pt>
                <c:pt idx="1296">
                  <c:v>-1.0400390625</c:v>
                </c:pt>
                <c:pt idx="1297">
                  <c:v>-1.04400634765625</c:v>
                </c:pt>
                <c:pt idx="1298">
                  <c:v>-1.0479736328125</c:v>
                </c:pt>
                <c:pt idx="1299">
                  <c:v>-1.05194091796875</c:v>
                </c:pt>
                <c:pt idx="1300">
                  <c:v>-1.055908203125</c:v>
                </c:pt>
                <c:pt idx="1301">
                  <c:v>-1.05987548828125</c:v>
                </c:pt>
                <c:pt idx="1302">
                  <c:v>-1.0638427734375</c:v>
                </c:pt>
                <c:pt idx="1303">
                  <c:v>-1.06781005859375</c:v>
                </c:pt>
                <c:pt idx="1304">
                  <c:v>-1.07177734375</c:v>
                </c:pt>
                <c:pt idx="1305">
                  <c:v>-1.07574462890625</c:v>
                </c:pt>
                <c:pt idx="1306">
                  <c:v>-1.0797119140625</c:v>
                </c:pt>
                <c:pt idx="1307">
                  <c:v>-1.08367919921875</c:v>
                </c:pt>
                <c:pt idx="1308">
                  <c:v>-1.087646484375</c:v>
                </c:pt>
                <c:pt idx="1309">
                  <c:v>-1.09161376953125</c:v>
                </c:pt>
                <c:pt idx="1310">
                  <c:v>-1.0955810546875</c:v>
                </c:pt>
                <c:pt idx="1311">
                  <c:v>-1.09954833984375</c:v>
                </c:pt>
                <c:pt idx="1312">
                  <c:v>-1.103515625</c:v>
                </c:pt>
                <c:pt idx="1313">
                  <c:v>-1.10748291015625</c:v>
                </c:pt>
                <c:pt idx="1314">
                  <c:v>-1.1114501953125</c:v>
                </c:pt>
                <c:pt idx="1315">
                  <c:v>-1.11541748046875</c:v>
                </c:pt>
                <c:pt idx="1316">
                  <c:v>-1.119384765625</c:v>
                </c:pt>
                <c:pt idx="1317">
                  <c:v>-1.12335205078125</c:v>
                </c:pt>
                <c:pt idx="1318">
                  <c:v>-1.1273193359375</c:v>
                </c:pt>
                <c:pt idx="1319">
                  <c:v>-1.13128662109375</c:v>
                </c:pt>
                <c:pt idx="1320">
                  <c:v>-1.13525390625</c:v>
                </c:pt>
                <c:pt idx="1321">
                  <c:v>-1.13922119140625</c:v>
                </c:pt>
                <c:pt idx="1322">
                  <c:v>-1.1431884765625</c:v>
                </c:pt>
                <c:pt idx="1323">
                  <c:v>-1.14715576171875</c:v>
                </c:pt>
                <c:pt idx="1324">
                  <c:v>-1.151123046875</c:v>
                </c:pt>
                <c:pt idx="1325">
                  <c:v>-1.15509033203125</c:v>
                </c:pt>
                <c:pt idx="1326">
                  <c:v>-1.1590576171875</c:v>
                </c:pt>
                <c:pt idx="1327">
                  <c:v>-1.16302490234375</c:v>
                </c:pt>
                <c:pt idx="1328">
                  <c:v>-1.1669921875</c:v>
                </c:pt>
                <c:pt idx="1329">
                  <c:v>-1.17095947265625</c:v>
                </c:pt>
                <c:pt idx="1330">
                  <c:v>-1.1749267578125</c:v>
                </c:pt>
                <c:pt idx="1331">
                  <c:v>-1.17889404296875</c:v>
                </c:pt>
                <c:pt idx="1332">
                  <c:v>-1.182861328125</c:v>
                </c:pt>
                <c:pt idx="1333">
                  <c:v>-1.18682861328125</c:v>
                </c:pt>
                <c:pt idx="1334">
                  <c:v>-1.1907958984375</c:v>
                </c:pt>
                <c:pt idx="1335">
                  <c:v>-1.19476318359375</c:v>
                </c:pt>
                <c:pt idx="1336">
                  <c:v>-1.19873046875</c:v>
                </c:pt>
                <c:pt idx="1337">
                  <c:v>-1.20269775390625</c:v>
                </c:pt>
                <c:pt idx="1338">
                  <c:v>-1.2066650390625</c:v>
                </c:pt>
                <c:pt idx="1339">
                  <c:v>-1.21063232421875</c:v>
                </c:pt>
                <c:pt idx="1340">
                  <c:v>-1.214599609375</c:v>
                </c:pt>
                <c:pt idx="1341">
                  <c:v>-1.21856689453125</c:v>
                </c:pt>
                <c:pt idx="1342">
                  <c:v>-1.2225341796875</c:v>
                </c:pt>
                <c:pt idx="1343">
                  <c:v>-1.22650146484375</c:v>
                </c:pt>
                <c:pt idx="1344">
                  <c:v>-1.23046875</c:v>
                </c:pt>
                <c:pt idx="1345">
                  <c:v>-1.23443603515625</c:v>
                </c:pt>
                <c:pt idx="1346">
                  <c:v>-1.2384033203125</c:v>
                </c:pt>
                <c:pt idx="1347">
                  <c:v>-1.24237060546875</c:v>
                </c:pt>
                <c:pt idx="1348">
                  <c:v>-1.246337890625</c:v>
                </c:pt>
                <c:pt idx="1349">
                  <c:v>-1.25030517578125</c:v>
                </c:pt>
                <c:pt idx="1350">
                  <c:v>-1.2542724609375</c:v>
                </c:pt>
                <c:pt idx="1351">
                  <c:v>-1.25823974609375</c:v>
                </c:pt>
                <c:pt idx="1352">
                  <c:v>-1.26220703125</c:v>
                </c:pt>
                <c:pt idx="1353">
                  <c:v>-1.26617431640625</c:v>
                </c:pt>
                <c:pt idx="1354">
                  <c:v>-1.2701416015625</c:v>
                </c:pt>
                <c:pt idx="1355">
                  <c:v>-1.27410888671875</c:v>
                </c:pt>
                <c:pt idx="1356">
                  <c:v>-1.278076171875</c:v>
                </c:pt>
                <c:pt idx="1357">
                  <c:v>-1.28204345703125</c:v>
                </c:pt>
                <c:pt idx="1358">
                  <c:v>-1.2860107421875</c:v>
                </c:pt>
                <c:pt idx="1359">
                  <c:v>-1.28997802734375</c:v>
                </c:pt>
                <c:pt idx="1360">
                  <c:v>-1.2939453125</c:v>
                </c:pt>
                <c:pt idx="1361">
                  <c:v>-1.29791259765625</c:v>
                </c:pt>
                <c:pt idx="1362">
                  <c:v>-1.3018798828125</c:v>
                </c:pt>
                <c:pt idx="1363">
                  <c:v>-1.30584716796875</c:v>
                </c:pt>
                <c:pt idx="1364">
                  <c:v>-1.309814453125</c:v>
                </c:pt>
                <c:pt idx="1365">
                  <c:v>-1.31378173828125</c:v>
                </c:pt>
                <c:pt idx="1366">
                  <c:v>-1.3177490234375</c:v>
                </c:pt>
                <c:pt idx="1367">
                  <c:v>-1.32171630859375</c:v>
                </c:pt>
                <c:pt idx="1368">
                  <c:v>-1.32568359375</c:v>
                </c:pt>
                <c:pt idx="1369">
                  <c:v>-1.32965087890625</c:v>
                </c:pt>
                <c:pt idx="1370">
                  <c:v>-1.3336181640625</c:v>
                </c:pt>
                <c:pt idx="1371">
                  <c:v>-1.33758544921875</c:v>
                </c:pt>
                <c:pt idx="1372">
                  <c:v>-1.341552734375</c:v>
                </c:pt>
                <c:pt idx="1373">
                  <c:v>-1.34552001953125</c:v>
                </c:pt>
                <c:pt idx="1374">
                  <c:v>-1.3494873046875</c:v>
                </c:pt>
                <c:pt idx="1375">
                  <c:v>-1.35345458984375</c:v>
                </c:pt>
                <c:pt idx="1376">
                  <c:v>-1.357421875</c:v>
                </c:pt>
                <c:pt idx="1377">
                  <c:v>-1.36138916015625</c:v>
                </c:pt>
                <c:pt idx="1378">
                  <c:v>-1.3653564453125</c:v>
                </c:pt>
                <c:pt idx="1379">
                  <c:v>-1.36932373046875</c:v>
                </c:pt>
                <c:pt idx="1380">
                  <c:v>-1.373291015625</c:v>
                </c:pt>
                <c:pt idx="1381">
                  <c:v>-1.37725830078125</c:v>
                </c:pt>
                <c:pt idx="1382">
                  <c:v>-1.3812255859375</c:v>
                </c:pt>
                <c:pt idx="1383">
                  <c:v>-1.38519287109375</c:v>
                </c:pt>
                <c:pt idx="1384">
                  <c:v>-1.38916015625</c:v>
                </c:pt>
                <c:pt idx="1385">
                  <c:v>-1.39312744140625</c:v>
                </c:pt>
                <c:pt idx="1386">
                  <c:v>-1.3970947265625</c:v>
                </c:pt>
                <c:pt idx="1387">
                  <c:v>-1.40106201171875</c:v>
                </c:pt>
                <c:pt idx="1388">
                  <c:v>-1.405029296875</c:v>
                </c:pt>
                <c:pt idx="1389">
                  <c:v>-1.40899658203125</c:v>
                </c:pt>
                <c:pt idx="1390">
                  <c:v>-1.4129638671875</c:v>
                </c:pt>
                <c:pt idx="1391">
                  <c:v>-1.41693115234375</c:v>
                </c:pt>
                <c:pt idx="1392">
                  <c:v>-1.4208984375</c:v>
                </c:pt>
                <c:pt idx="1393">
                  <c:v>-1.42486572265625</c:v>
                </c:pt>
                <c:pt idx="1394">
                  <c:v>-1.4288330078125</c:v>
                </c:pt>
                <c:pt idx="1395">
                  <c:v>-1.43280029296875</c:v>
                </c:pt>
                <c:pt idx="1396">
                  <c:v>-1.436767578125</c:v>
                </c:pt>
                <c:pt idx="1397">
                  <c:v>-1.44073486328125</c:v>
                </c:pt>
                <c:pt idx="1398">
                  <c:v>-1.4447021484375</c:v>
                </c:pt>
                <c:pt idx="1399">
                  <c:v>-1.44866943359375</c:v>
                </c:pt>
                <c:pt idx="1400">
                  <c:v>-1.45263671875</c:v>
                </c:pt>
                <c:pt idx="1401">
                  <c:v>-1.45660400390625</c:v>
                </c:pt>
                <c:pt idx="1402">
                  <c:v>-1.4605712890625</c:v>
                </c:pt>
                <c:pt idx="1403">
                  <c:v>-1.46453857421875</c:v>
                </c:pt>
                <c:pt idx="1404">
                  <c:v>-1.468505859375</c:v>
                </c:pt>
                <c:pt idx="1405">
                  <c:v>-1.47247314453125</c:v>
                </c:pt>
                <c:pt idx="1406">
                  <c:v>-1.4764404296875</c:v>
                </c:pt>
                <c:pt idx="1407">
                  <c:v>-1.48040771484375</c:v>
                </c:pt>
                <c:pt idx="1408">
                  <c:v>-1.484375</c:v>
                </c:pt>
                <c:pt idx="1409">
                  <c:v>-1.48834228515625</c:v>
                </c:pt>
                <c:pt idx="1410">
                  <c:v>-1.4923095703125</c:v>
                </c:pt>
                <c:pt idx="1411">
                  <c:v>-1.49627685546875</c:v>
                </c:pt>
                <c:pt idx="1412">
                  <c:v>-1.500244140625</c:v>
                </c:pt>
                <c:pt idx="1413">
                  <c:v>-1.50421142578125</c:v>
                </c:pt>
                <c:pt idx="1414">
                  <c:v>-1.5081787109375</c:v>
                </c:pt>
                <c:pt idx="1415">
                  <c:v>-1.51214599609375</c:v>
                </c:pt>
                <c:pt idx="1416">
                  <c:v>-1.51611328125</c:v>
                </c:pt>
                <c:pt idx="1417">
                  <c:v>-1.52008056640625</c:v>
                </c:pt>
                <c:pt idx="1418">
                  <c:v>-1.5240478515625</c:v>
                </c:pt>
                <c:pt idx="1419">
                  <c:v>-1.52801513671875</c:v>
                </c:pt>
                <c:pt idx="1420">
                  <c:v>-1.531982421875</c:v>
                </c:pt>
                <c:pt idx="1421">
                  <c:v>-1.53594970703125</c:v>
                </c:pt>
                <c:pt idx="1422">
                  <c:v>-1.5399169921875</c:v>
                </c:pt>
                <c:pt idx="1423">
                  <c:v>-1.54388427734375</c:v>
                </c:pt>
                <c:pt idx="1424">
                  <c:v>-1.5478515625</c:v>
                </c:pt>
                <c:pt idx="1425">
                  <c:v>-1.55181884765625</c:v>
                </c:pt>
                <c:pt idx="1426">
                  <c:v>-1.5557861328125</c:v>
                </c:pt>
                <c:pt idx="1427">
                  <c:v>-1.55975341796875</c:v>
                </c:pt>
                <c:pt idx="1428">
                  <c:v>-1.563720703125</c:v>
                </c:pt>
                <c:pt idx="1429">
                  <c:v>-1.56768798828125</c:v>
                </c:pt>
                <c:pt idx="1430">
                  <c:v>-1.5716552734375</c:v>
                </c:pt>
                <c:pt idx="1431">
                  <c:v>-1.57562255859375</c:v>
                </c:pt>
                <c:pt idx="1432">
                  <c:v>-1.57958984375</c:v>
                </c:pt>
                <c:pt idx="1433">
                  <c:v>-1.58355712890625</c:v>
                </c:pt>
                <c:pt idx="1434">
                  <c:v>-1.5875244140625</c:v>
                </c:pt>
                <c:pt idx="1435">
                  <c:v>-1.59149169921875</c:v>
                </c:pt>
                <c:pt idx="1436">
                  <c:v>-1.595458984375</c:v>
                </c:pt>
                <c:pt idx="1437">
                  <c:v>-1.59942626953125</c:v>
                </c:pt>
                <c:pt idx="1438">
                  <c:v>-1.6033935546875</c:v>
                </c:pt>
                <c:pt idx="1439">
                  <c:v>-1.60736083984375</c:v>
                </c:pt>
                <c:pt idx="1440">
                  <c:v>-1.611328125</c:v>
                </c:pt>
                <c:pt idx="1441">
                  <c:v>-1.61529541015625</c:v>
                </c:pt>
                <c:pt idx="1442">
                  <c:v>-1.6192626953125</c:v>
                </c:pt>
                <c:pt idx="1443">
                  <c:v>-1.62322998046875</c:v>
                </c:pt>
                <c:pt idx="1444">
                  <c:v>-1.627197265625</c:v>
                </c:pt>
                <c:pt idx="1445">
                  <c:v>-1.63116455078125</c:v>
                </c:pt>
                <c:pt idx="1446">
                  <c:v>-1.6351318359375</c:v>
                </c:pt>
                <c:pt idx="1447">
                  <c:v>-1.63909912109375</c:v>
                </c:pt>
                <c:pt idx="1448">
                  <c:v>-1.64306640625</c:v>
                </c:pt>
                <c:pt idx="1449">
                  <c:v>-1.64703369140625</c:v>
                </c:pt>
                <c:pt idx="1450">
                  <c:v>-1.6510009765625</c:v>
                </c:pt>
                <c:pt idx="1451">
                  <c:v>-1.65496826171875</c:v>
                </c:pt>
                <c:pt idx="1452">
                  <c:v>-1.658935546875</c:v>
                </c:pt>
                <c:pt idx="1453">
                  <c:v>-1.66290283203125</c:v>
                </c:pt>
                <c:pt idx="1454">
                  <c:v>-1.6668701171875</c:v>
                </c:pt>
                <c:pt idx="1455">
                  <c:v>-1.67083740234375</c:v>
                </c:pt>
                <c:pt idx="1456">
                  <c:v>-1.6748046875</c:v>
                </c:pt>
                <c:pt idx="1457">
                  <c:v>-1.67877197265625</c:v>
                </c:pt>
                <c:pt idx="1458">
                  <c:v>-1.6827392578125</c:v>
                </c:pt>
                <c:pt idx="1459">
                  <c:v>-1.68670654296875</c:v>
                </c:pt>
                <c:pt idx="1460">
                  <c:v>-1.690673828125</c:v>
                </c:pt>
                <c:pt idx="1461">
                  <c:v>-1.69464111328125</c:v>
                </c:pt>
                <c:pt idx="1462">
                  <c:v>-1.6986083984375</c:v>
                </c:pt>
                <c:pt idx="1463">
                  <c:v>-1.70257568359375</c:v>
                </c:pt>
                <c:pt idx="1464">
                  <c:v>-1.70654296875</c:v>
                </c:pt>
                <c:pt idx="1465">
                  <c:v>-1.71051025390625</c:v>
                </c:pt>
                <c:pt idx="1466">
                  <c:v>-1.7144775390625</c:v>
                </c:pt>
                <c:pt idx="1467">
                  <c:v>-1.71844482421875</c:v>
                </c:pt>
                <c:pt idx="1468">
                  <c:v>-1.722412109375</c:v>
                </c:pt>
                <c:pt idx="1469">
                  <c:v>-1.72637939453125</c:v>
                </c:pt>
                <c:pt idx="1470">
                  <c:v>-1.7303466796875</c:v>
                </c:pt>
                <c:pt idx="1471">
                  <c:v>-1.73431396484375</c:v>
                </c:pt>
                <c:pt idx="1472">
                  <c:v>-1.73828125</c:v>
                </c:pt>
                <c:pt idx="1473">
                  <c:v>-1.74224853515625</c:v>
                </c:pt>
                <c:pt idx="1474">
                  <c:v>-1.7462158203125</c:v>
                </c:pt>
                <c:pt idx="1475">
                  <c:v>-1.75018310546875</c:v>
                </c:pt>
                <c:pt idx="1476">
                  <c:v>-1.754150390625</c:v>
                </c:pt>
                <c:pt idx="1477">
                  <c:v>-1.75811767578125</c:v>
                </c:pt>
                <c:pt idx="1478">
                  <c:v>-1.7620849609375</c:v>
                </c:pt>
                <c:pt idx="1479">
                  <c:v>-1.76605224609375</c:v>
                </c:pt>
                <c:pt idx="1480">
                  <c:v>-1.77001953125</c:v>
                </c:pt>
                <c:pt idx="1481">
                  <c:v>-1.77398681640625</c:v>
                </c:pt>
                <c:pt idx="1482">
                  <c:v>-1.7779541015625</c:v>
                </c:pt>
                <c:pt idx="1483">
                  <c:v>-1.78192138671875</c:v>
                </c:pt>
                <c:pt idx="1484">
                  <c:v>-1.785888671875</c:v>
                </c:pt>
                <c:pt idx="1485">
                  <c:v>-1.78985595703125</c:v>
                </c:pt>
                <c:pt idx="1486">
                  <c:v>-1.7938232421875</c:v>
                </c:pt>
                <c:pt idx="1487">
                  <c:v>-1.79779052734375</c:v>
                </c:pt>
                <c:pt idx="1488">
                  <c:v>-1.8017578125</c:v>
                </c:pt>
                <c:pt idx="1489">
                  <c:v>-1.80572509765625</c:v>
                </c:pt>
                <c:pt idx="1490">
                  <c:v>-1.8096923828125</c:v>
                </c:pt>
                <c:pt idx="1491">
                  <c:v>-1.81365966796875</c:v>
                </c:pt>
                <c:pt idx="1492">
                  <c:v>-1.817626953125</c:v>
                </c:pt>
                <c:pt idx="1493">
                  <c:v>-1.82159423828125</c:v>
                </c:pt>
                <c:pt idx="1494">
                  <c:v>-1.8255615234375</c:v>
                </c:pt>
                <c:pt idx="1495">
                  <c:v>-1.82952880859375</c:v>
                </c:pt>
                <c:pt idx="1496">
                  <c:v>-1.83349609375</c:v>
                </c:pt>
                <c:pt idx="1497">
                  <c:v>-1.83746337890625</c:v>
                </c:pt>
                <c:pt idx="1498">
                  <c:v>-1.8414306640625</c:v>
                </c:pt>
                <c:pt idx="1499">
                  <c:v>-1.84539794921875</c:v>
                </c:pt>
                <c:pt idx="1500">
                  <c:v>-1.849365234375</c:v>
                </c:pt>
                <c:pt idx="1501">
                  <c:v>-1.85333251953125</c:v>
                </c:pt>
                <c:pt idx="1502">
                  <c:v>-1.8572998046875</c:v>
                </c:pt>
                <c:pt idx="1503">
                  <c:v>-1.86126708984375</c:v>
                </c:pt>
                <c:pt idx="1504">
                  <c:v>-1.865234375</c:v>
                </c:pt>
                <c:pt idx="1505">
                  <c:v>-1.86920166015625</c:v>
                </c:pt>
                <c:pt idx="1506">
                  <c:v>-1.8731689453125</c:v>
                </c:pt>
                <c:pt idx="1507">
                  <c:v>-1.87713623046875</c:v>
                </c:pt>
                <c:pt idx="1508">
                  <c:v>-1.881103515625</c:v>
                </c:pt>
                <c:pt idx="1509">
                  <c:v>-1.88507080078125</c:v>
                </c:pt>
                <c:pt idx="1510">
                  <c:v>-1.8890380859375</c:v>
                </c:pt>
                <c:pt idx="1511">
                  <c:v>-1.89300537109375</c:v>
                </c:pt>
                <c:pt idx="1512">
                  <c:v>-1.89697265625</c:v>
                </c:pt>
                <c:pt idx="1513">
                  <c:v>-1.90093994140625</c:v>
                </c:pt>
                <c:pt idx="1514">
                  <c:v>-1.9049072265625</c:v>
                </c:pt>
                <c:pt idx="1515">
                  <c:v>-1.90887451171875</c:v>
                </c:pt>
                <c:pt idx="1516">
                  <c:v>-1.912841796875</c:v>
                </c:pt>
                <c:pt idx="1517">
                  <c:v>-1.91680908203125</c:v>
                </c:pt>
                <c:pt idx="1518">
                  <c:v>-1.9207763671875</c:v>
                </c:pt>
                <c:pt idx="1519">
                  <c:v>-1.92474365234375</c:v>
                </c:pt>
                <c:pt idx="1520">
                  <c:v>-1.9287109375</c:v>
                </c:pt>
                <c:pt idx="1521">
                  <c:v>-1.93267822265625</c:v>
                </c:pt>
                <c:pt idx="1522">
                  <c:v>-1.9366455078125</c:v>
                </c:pt>
                <c:pt idx="1523">
                  <c:v>-1.94061279296875</c:v>
                </c:pt>
                <c:pt idx="1524">
                  <c:v>-1.944580078125</c:v>
                </c:pt>
                <c:pt idx="1525">
                  <c:v>-1.94854736328125</c:v>
                </c:pt>
                <c:pt idx="1526">
                  <c:v>-1.9525146484375</c:v>
                </c:pt>
                <c:pt idx="1527">
                  <c:v>-1.95648193359375</c:v>
                </c:pt>
                <c:pt idx="1528">
                  <c:v>-1.96044921875</c:v>
                </c:pt>
                <c:pt idx="1529">
                  <c:v>-1.96441650390625</c:v>
                </c:pt>
                <c:pt idx="1530">
                  <c:v>-1.9683837890625</c:v>
                </c:pt>
                <c:pt idx="1531">
                  <c:v>-1.97235107421875</c:v>
                </c:pt>
                <c:pt idx="1532">
                  <c:v>-1.976318359375</c:v>
                </c:pt>
                <c:pt idx="1533">
                  <c:v>-1.98028564453125</c:v>
                </c:pt>
                <c:pt idx="1534">
                  <c:v>-1.9842529296875</c:v>
                </c:pt>
                <c:pt idx="1535">
                  <c:v>-1.98822021484375</c:v>
                </c:pt>
                <c:pt idx="1536">
                  <c:v>-1.9921875</c:v>
                </c:pt>
                <c:pt idx="1537">
                  <c:v>-1.99615478515625</c:v>
                </c:pt>
                <c:pt idx="1538">
                  <c:v>-2.0001220703125</c:v>
                </c:pt>
                <c:pt idx="1539">
                  <c:v>-2.00408935546875</c:v>
                </c:pt>
                <c:pt idx="1540">
                  <c:v>-2.008056640625</c:v>
                </c:pt>
                <c:pt idx="1541">
                  <c:v>-2.01202392578125</c:v>
                </c:pt>
                <c:pt idx="1542">
                  <c:v>-2.0159912109375</c:v>
                </c:pt>
                <c:pt idx="1543">
                  <c:v>-2.01995849609375</c:v>
                </c:pt>
                <c:pt idx="1544">
                  <c:v>-2.02392578125</c:v>
                </c:pt>
                <c:pt idx="1545">
                  <c:v>-2.02789306640625</c:v>
                </c:pt>
                <c:pt idx="1546">
                  <c:v>-2.0318603515625</c:v>
                </c:pt>
                <c:pt idx="1547">
                  <c:v>-2.03582763671875</c:v>
                </c:pt>
                <c:pt idx="1548">
                  <c:v>-2.039794921875</c:v>
                </c:pt>
                <c:pt idx="1549">
                  <c:v>-2.04376220703125</c:v>
                </c:pt>
                <c:pt idx="1550">
                  <c:v>-2.0477294921875</c:v>
                </c:pt>
                <c:pt idx="1551">
                  <c:v>-2.05169677734375</c:v>
                </c:pt>
                <c:pt idx="1552">
                  <c:v>-2.0556640625</c:v>
                </c:pt>
                <c:pt idx="1553">
                  <c:v>-2.05963134765625</c:v>
                </c:pt>
                <c:pt idx="1554">
                  <c:v>-2.0635986328125</c:v>
                </c:pt>
                <c:pt idx="1555">
                  <c:v>-2.06756591796875</c:v>
                </c:pt>
                <c:pt idx="1556">
                  <c:v>-2.071533203125</c:v>
                </c:pt>
                <c:pt idx="1557">
                  <c:v>-2.07550048828125</c:v>
                </c:pt>
                <c:pt idx="1558">
                  <c:v>-2.0794677734375</c:v>
                </c:pt>
                <c:pt idx="1559">
                  <c:v>-2.08343505859375</c:v>
                </c:pt>
                <c:pt idx="1560">
                  <c:v>-2.08740234375</c:v>
                </c:pt>
                <c:pt idx="1561">
                  <c:v>-2.09136962890625</c:v>
                </c:pt>
                <c:pt idx="1562">
                  <c:v>-2.0953369140625</c:v>
                </c:pt>
                <c:pt idx="1563">
                  <c:v>-2.09930419921875</c:v>
                </c:pt>
                <c:pt idx="1564">
                  <c:v>-2.103271484375</c:v>
                </c:pt>
                <c:pt idx="1565">
                  <c:v>-2.10723876953125</c:v>
                </c:pt>
                <c:pt idx="1566">
                  <c:v>-2.1112060546875</c:v>
                </c:pt>
                <c:pt idx="1567">
                  <c:v>-2.11517333984375</c:v>
                </c:pt>
                <c:pt idx="1568">
                  <c:v>-2.119140625</c:v>
                </c:pt>
                <c:pt idx="1569">
                  <c:v>-2.12310791015625</c:v>
                </c:pt>
                <c:pt idx="1570">
                  <c:v>-2.1270751953125</c:v>
                </c:pt>
                <c:pt idx="1571">
                  <c:v>-2.13104248046875</c:v>
                </c:pt>
                <c:pt idx="1572">
                  <c:v>-2.135009765625</c:v>
                </c:pt>
                <c:pt idx="1573">
                  <c:v>-2.13897705078125</c:v>
                </c:pt>
                <c:pt idx="1574">
                  <c:v>-2.1429443359375</c:v>
                </c:pt>
                <c:pt idx="1575">
                  <c:v>-2.14691162109375</c:v>
                </c:pt>
                <c:pt idx="1576">
                  <c:v>-2.15087890625</c:v>
                </c:pt>
                <c:pt idx="1577">
                  <c:v>-2.15484619140625</c:v>
                </c:pt>
                <c:pt idx="1578">
                  <c:v>-2.1588134765625</c:v>
                </c:pt>
                <c:pt idx="1579">
                  <c:v>-2.16278076171875</c:v>
                </c:pt>
                <c:pt idx="1580">
                  <c:v>-2.166748046875</c:v>
                </c:pt>
                <c:pt idx="1581">
                  <c:v>-2.17071533203125</c:v>
                </c:pt>
                <c:pt idx="1582">
                  <c:v>-2.1746826171875</c:v>
                </c:pt>
                <c:pt idx="1583">
                  <c:v>-2.17864990234375</c:v>
                </c:pt>
                <c:pt idx="1584">
                  <c:v>-2.1826171875</c:v>
                </c:pt>
                <c:pt idx="1585">
                  <c:v>-2.18658447265625</c:v>
                </c:pt>
                <c:pt idx="1586">
                  <c:v>-2.1905517578125</c:v>
                </c:pt>
                <c:pt idx="1587">
                  <c:v>-2.19451904296875</c:v>
                </c:pt>
                <c:pt idx="1588">
                  <c:v>-2.198486328125</c:v>
                </c:pt>
                <c:pt idx="1589">
                  <c:v>-2.20245361328125</c:v>
                </c:pt>
                <c:pt idx="1590">
                  <c:v>-2.2064208984375</c:v>
                </c:pt>
                <c:pt idx="1591">
                  <c:v>-2.21038818359375</c:v>
                </c:pt>
                <c:pt idx="1592">
                  <c:v>-2.21435546875</c:v>
                </c:pt>
                <c:pt idx="1593">
                  <c:v>-2.21832275390625</c:v>
                </c:pt>
                <c:pt idx="1594">
                  <c:v>-2.2222900390625</c:v>
                </c:pt>
                <c:pt idx="1595">
                  <c:v>-2.22625732421875</c:v>
                </c:pt>
                <c:pt idx="1596">
                  <c:v>-2.230224609375</c:v>
                </c:pt>
                <c:pt idx="1597">
                  <c:v>-2.23419189453125</c:v>
                </c:pt>
                <c:pt idx="1598">
                  <c:v>-2.2381591796875</c:v>
                </c:pt>
                <c:pt idx="1599">
                  <c:v>-2.24212646484375</c:v>
                </c:pt>
                <c:pt idx="1600">
                  <c:v>-2.24609375</c:v>
                </c:pt>
                <c:pt idx="1601">
                  <c:v>-2.25006103515625</c:v>
                </c:pt>
                <c:pt idx="1602">
                  <c:v>-2.2540283203125</c:v>
                </c:pt>
                <c:pt idx="1603">
                  <c:v>-2.25799560546875</c:v>
                </c:pt>
                <c:pt idx="1604">
                  <c:v>-2.261962890625</c:v>
                </c:pt>
                <c:pt idx="1605">
                  <c:v>-2.26593017578125</c:v>
                </c:pt>
                <c:pt idx="1606">
                  <c:v>-2.2698974609375</c:v>
                </c:pt>
                <c:pt idx="1607">
                  <c:v>-2.27386474609375</c:v>
                </c:pt>
                <c:pt idx="1608">
                  <c:v>-2.27783203125</c:v>
                </c:pt>
                <c:pt idx="1609">
                  <c:v>-2.28179931640625</c:v>
                </c:pt>
                <c:pt idx="1610">
                  <c:v>-2.2857666015625</c:v>
                </c:pt>
                <c:pt idx="1611">
                  <c:v>-2.28973388671875</c:v>
                </c:pt>
                <c:pt idx="1612">
                  <c:v>-2.293701171875</c:v>
                </c:pt>
                <c:pt idx="1613">
                  <c:v>-2.29766845703125</c:v>
                </c:pt>
                <c:pt idx="1614">
                  <c:v>-2.3016357421875</c:v>
                </c:pt>
                <c:pt idx="1615">
                  <c:v>-2.30560302734375</c:v>
                </c:pt>
                <c:pt idx="1616">
                  <c:v>-2.3095703125</c:v>
                </c:pt>
                <c:pt idx="1617">
                  <c:v>-2.31353759765625</c:v>
                </c:pt>
                <c:pt idx="1618">
                  <c:v>-2.3175048828125</c:v>
                </c:pt>
                <c:pt idx="1619">
                  <c:v>-2.32147216796875</c:v>
                </c:pt>
                <c:pt idx="1620">
                  <c:v>-2.325439453125</c:v>
                </c:pt>
                <c:pt idx="1621">
                  <c:v>-2.32940673828125</c:v>
                </c:pt>
                <c:pt idx="1622">
                  <c:v>-2.3333740234375</c:v>
                </c:pt>
                <c:pt idx="1623">
                  <c:v>-2.33734130859375</c:v>
                </c:pt>
                <c:pt idx="1624">
                  <c:v>-2.34130859375</c:v>
                </c:pt>
                <c:pt idx="1625">
                  <c:v>-2.34527587890625</c:v>
                </c:pt>
                <c:pt idx="1626">
                  <c:v>-2.3492431640625</c:v>
                </c:pt>
                <c:pt idx="1627">
                  <c:v>-2.35321044921875</c:v>
                </c:pt>
                <c:pt idx="1628">
                  <c:v>-2.357177734375</c:v>
                </c:pt>
                <c:pt idx="1629">
                  <c:v>-2.36114501953125</c:v>
                </c:pt>
                <c:pt idx="1630">
                  <c:v>-2.3651123046875</c:v>
                </c:pt>
                <c:pt idx="1631">
                  <c:v>-2.36907958984375</c:v>
                </c:pt>
                <c:pt idx="1632">
                  <c:v>-2.373046875</c:v>
                </c:pt>
                <c:pt idx="1633">
                  <c:v>-2.37701416015625</c:v>
                </c:pt>
                <c:pt idx="1634">
                  <c:v>-2.3809814453125</c:v>
                </c:pt>
                <c:pt idx="1635">
                  <c:v>-2.38494873046875</c:v>
                </c:pt>
                <c:pt idx="1636">
                  <c:v>-2.388916015625</c:v>
                </c:pt>
                <c:pt idx="1637">
                  <c:v>-2.39288330078125</c:v>
                </c:pt>
                <c:pt idx="1638">
                  <c:v>-2.3968505859375</c:v>
                </c:pt>
                <c:pt idx="1639">
                  <c:v>-2.40081787109375</c:v>
                </c:pt>
                <c:pt idx="1640">
                  <c:v>-2.40478515625</c:v>
                </c:pt>
                <c:pt idx="1641">
                  <c:v>-2.40875244140625</c:v>
                </c:pt>
                <c:pt idx="1642">
                  <c:v>-2.4127197265625</c:v>
                </c:pt>
                <c:pt idx="1643">
                  <c:v>-2.41668701171875</c:v>
                </c:pt>
                <c:pt idx="1644">
                  <c:v>-2.420654296875</c:v>
                </c:pt>
                <c:pt idx="1645">
                  <c:v>-2.42462158203125</c:v>
                </c:pt>
                <c:pt idx="1646">
                  <c:v>-2.4285888671875</c:v>
                </c:pt>
                <c:pt idx="1647">
                  <c:v>-2.43255615234375</c:v>
                </c:pt>
                <c:pt idx="1648">
                  <c:v>-2.4365234375</c:v>
                </c:pt>
                <c:pt idx="1649">
                  <c:v>-2.44049072265625</c:v>
                </c:pt>
                <c:pt idx="1650">
                  <c:v>-2.4444580078125</c:v>
                </c:pt>
                <c:pt idx="1651">
                  <c:v>-2.44842529296875</c:v>
                </c:pt>
                <c:pt idx="1652">
                  <c:v>-2.452392578125</c:v>
                </c:pt>
                <c:pt idx="1653">
                  <c:v>-2.45635986328125</c:v>
                </c:pt>
                <c:pt idx="1654">
                  <c:v>-2.4603271484375</c:v>
                </c:pt>
                <c:pt idx="1655">
                  <c:v>-2.46429443359375</c:v>
                </c:pt>
                <c:pt idx="1656">
                  <c:v>-2.46826171875</c:v>
                </c:pt>
                <c:pt idx="1657">
                  <c:v>-2.47222900390625</c:v>
                </c:pt>
                <c:pt idx="1658">
                  <c:v>-2.4761962890625</c:v>
                </c:pt>
                <c:pt idx="1659">
                  <c:v>-2.48016357421875</c:v>
                </c:pt>
                <c:pt idx="1660">
                  <c:v>-2.484130859375</c:v>
                </c:pt>
                <c:pt idx="1661">
                  <c:v>-2.48809814453125</c:v>
                </c:pt>
                <c:pt idx="1662">
                  <c:v>-2.4920654296875</c:v>
                </c:pt>
                <c:pt idx="1663">
                  <c:v>-2.49603271484375</c:v>
                </c:pt>
                <c:pt idx="1664">
                  <c:v>-2.5</c:v>
                </c:pt>
                <c:pt idx="1665">
                  <c:v>-2.49603271484375</c:v>
                </c:pt>
              </c:numCache>
            </c:numRef>
          </c:xVal>
          <c:yVal>
            <c:numRef>
              <c:f>[Co1_PIM44_500mV.xlsx]Tabelle1!$B$1:$B$1666</c:f>
              <c:numCache>
                <c:formatCode>General</c:formatCode>
                <c:ptCount val="1666"/>
                <c:pt idx="0">
                  <c:v>-11.3922119140625</c:v>
                </c:pt>
                <c:pt idx="1">
                  <c:v>-11.328125</c:v>
                </c:pt>
                <c:pt idx="2">
                  <c:v>-11.2762451171875</c:v>
                </c:pt>
                <c:pt idx="3">
                  <c:v>-11.2213134765625</c:v>
                </c:pt>
                <c:pt idx="4">
                  <c:v>-11.1663818359375</c:v>
                </c:pt>
                <c:pt idx="5">
                  <c:v>-11.12060546875</c:v>
                </c:pt>
                <c:pt idx="6">
                  <c:v>-11.0687255859375</c:v>
                </c:pt>
                <c:pt idx="7">
                  <c:v>-11.02294921875</c:v>
                </c:pt>
                <c:pt idx="8">
                  <c:v>-10.980224609375</c:v>
                </c:pt>
                <c:pt idx="9">
                  <c:v>-10.9283447265625</c:v>
                </c:pt>
                <c:pt idx="10">
                  <c:v>-10.888671875</c:v>
                </c:pt>
                <c:pt idx="11">
                  <c:v>-10.8367919921875</c:v>
                </c:pt>
                <c:pt idx="12">
                  <c:v>-10.791015625</c:v>
                </c:pt>
                <c:pt idx="13">
                  <c:v>-10.7452392578125</c:v>
                </c:pt>
                <c:pt idx="14">
                  <c:v>-10.693359375</c:v>
                </c:pt>
                <c:pt idx="15">
                  <c:v>-10.65673828125</c:v>
                </c:pt>
                <c:pt idx="16">
                  <c:v>-10.60791015625</c:v>
                </c:pt>
                <c:pt idx="17">
                  <c:v>-10.5682373046875</c:v>
                </c:pt>
                <c:pt idx="18">
                  <c:v>-10.5255126953125</c:v>
                </c:pt>
                <c:pt idx="19">
                  <c:v>-10.4766845703125</c:v>
                </c:pt>
                <c:pt idx="20">
                  <c:v>-10.43701171875</c:v>
                </c:pt>
                <c:pt idx="21">
                  <c:v>-10.38818359375</c:v>
                </c:pt>
                <c:pt idx="22">
                  <c:v>-10.3424072265625</c:v>
                </c:pt>
                <c:pt idx="23">
                  <c:v>-10.302734375</c:v>
                </c:pt>
                <c:pt idx="24">
                  <c:v>-10.25390625</c:v>
                </c:pt>
                <c:pt idx="25">
                  <c:v>-10.21728515625</c:v>
                </c:pt>
                <c:pt idx="26">
                  <c:v>-10.1715087890625</c:v>
                </c:pt>
                <c:pt idx="27">
                  <c:v>-10.1318359375</c:v>
                </c:pt>
                <c:pt idx="28">
                  <c:v>-10.0921630859375</c:v>
                </c:pt>
                <c:pt idx="29">
                  <c:v>-10.040283203125</c:v>
                </c:pt>
                <c:pt idx="30">
                  <c:v>-10.003662109375</c:v>
                </c:pt>
                <c:pt idx="31">
                  <c:v>-9.9578857421875</c:v>
                </c:pt>
                <c:pt idx="32">
                  <c:v>-9.9151611328125</c:v>
                </c:pt>
                <c:pt idx="33">
                  <c:v>-9.87548828125</c:v>
                </c:pt>
                <c:pt idx="34">
                  <c:v>-9.8297119140625</c:v>
                </c:pt>
                <c:pt idx="35">
                  <c:v>-9.7930908203125</c:v>
                </c:pt>
                <c:pt idx="36">
                  <c:v>-9.747314453125</c:v>
                </c:pt>
                <c:pt idx="37">
                  <c:v>-9.70458984375</c:v>
                </c:pt>
                <c:pt idx="38">
                  <c:v>-9.66796875</c:v>
                </c:pt>
                <c:pt idx="39">
                  <c:v>-9.619140625</c:v>
                </c:pt>
                <c:pt idx="40">
                  <c:v>-9.58251953125</c:v>
                </c:pt>
                <c:pt idx="41">
                  <c:v>-9.539794921875</c:v>
                </c:pt>
                <c:pt idx="42">
                  <c:v>-9.4970703125</c:v>
                </c:pt>
                <c:pt idx="43">
                  <c:v>-9.46044921875</c:v>
                </c:pt>
                <c:pt idx="44">
                  <c:v>-9.4146728515625</c:v>
                </c:pt>
                <c:pt idx="45">
                  <c:v>-9.3780517578125</c:v>
                </c:pt>
                <c:pt idx="46">
                  <c:v>-9.33837890625</c:v>
                </c:pt>
                <c:pt idx="47">
                  <c:v>-9.295654296875</c:v>
                </c:pt>
                <c:pt idx="48">
                  <c:v>-9.259033203125</c:v>
                </c:pt>
                <c:pt idx="49">
                  <c:v>-9.2132568359375</c:v>
                </c:pt>
                <c:pt idx="50">
                  <c:v>-9.1796875</c:v>
                </c:pt>
                <c:pt idx="51">
                  <c:v>-9.136962890625</c:v>
                </c:pt>
                <c:pt idx="52">
                  <c:v>-9.09423828125</c:v>
                </c:pt>
                <c:pt idx="53">
                  <c:v>-9.0606689453125</c:v>
                </c:pt>
                <c:pt idx="54">
                  <c:v>-9.014892578125</c:v>
                </c:pt>
                <c:pt idx="55">
                  <c:v>-8.978271484375</c:v>
                </c:pt>
                <c:pt idx="56">
                  <c:v>-8.935546875</c:v>
                </c:pt>
                <c:pt idx="57">
                  <c:v>-8.892822265625</c:v>
                </c:pt>
                <c:pt idx="58">
                  <c:v>-8.8592529296875</c:v>
                </c:pt>
                <c:pt idx="59">
                  <c:v>-8.8134765625</c:v>
                </c:pt>
                <c:pt idx="60">
                  <c:v>-8.77685546875</c:v>
                </c:pt>
                <c:pt idx="61">
                  <c:v>-8.740234375</c:v>
                </c:pt>
                <c:pt idx="62">
                  <c:v>-8.697509765625</c:v>
                </c:pt>
                <c:pt idx="63">
                  <c:v>-8.6639404296875</c:v>
                </c:pt>
                <c:pt idx="64">
                  <c:v>-8.6212158203125</c:v>
                </c:pt>
                <c:pt idx="65">
                  <c:v>-8.5845947265625</c:v>
                </c:pt>
                <c:pt idx="66">
                  <c:v>-8.5479736328125</c:v>
                </c:pt>
                <c:pt idx="67">
                  <c:v>-8.5052490234375</c:v>
                </c:pt>
                <c:pt idx="68">
                  <c:v>-8.4716796875</c:v>
                </c:pt>
                <c:pt idx="69">
                  <c:v>-8.428955078125</c:v>
                </c:pt>
                <c:pt idx="70">
                  <c:v>-8.392333984375</c:v>
                </c:pt>
                <c:pt idx="71">
                  <c:v>-8.355712890625</c:v>
                </c:pt>
                <c:pt idx="72">
                  <c:v>-8.31298828125</c:v>
                </c:pt>
                <c:pt idx="73">
                  <c:v>-8.282470703125</c:v>
                </c:pt>
                <c:pt idx="74">
                  <c:v>-8.23974609375</c:v>
                </c:pt>
                <c:pt idx="75">
                  <c:v>-8.2061767578125</c:v>
                </c:pt>
                <c:pt idx="76">
                  <c:v>-8.1695556640625</c:v>
                </c:pt>
                <c:pt idx="77">
                  <c:v>-8.1298828125</c:v>
                </c:pt>
                <c:pt idx="78">
                  <c:v>-8.0963134765625</c:v>
                </c:pt>
                <c:pt idx="79">
                  <c:v>-8.056640625</c:v>
                </c:pt>
                <c:pt idx="80">
                  <c:v>-8.02001953125</c:v>
                </c:pt>
                <c:pt idx="81">
                  <c:v>-7.9864501953125</c:v>
                </c:pt>
                <c:pt idx="82">
                  <c:v>-7.940673828125</c:v>
                </c:pt>
                <c:pt idx="83">
                  <c:v>-7.91015625</c:v>
                </c:pt>
                <c:pt idx="84">
                  <c:v>-7.8704833984375</c:v>
                </c:pt>
                <c:pt idx="85">
                  <c:v>-7.8369140625</c:v>
                </c:pt>
                <c:pt idx="86">
                  <c:v>-7.8033447265625</c:v>
                </c:pt>
                <c:pt idx="87">
                  <c:v>-7.763671875</c:v>
                </c:pt>
                <c:pt idx="88">
                  <c:v>-7.733154296875</c:v>
                </c:pt>
                <c:pt idx="89">
                  <c:v>-7.6934814453125</c:v>
                </c:pt>
                <c:pt idx="90">
                  <c:v>-7.6568603515625</c:v>
                </c:pt>
                <c:pt idx="91">
                  <c:v>-7.623291015625</c:v>
                </c:pt>
                <c:pt idx="92">
                  <c:v>-7.5836181640625</c:v>
                </c:pt>
                <c:pt idx="93">
                  <c:v>-7.5531005859375</c:v>
                </c:pt>
                <c:pt idx="94">
                  <c:v>-7.513427734375</c:v>
                </c:pt>
                <c:pt idx="95">
                  <c:v>-7.4798583984375</c:v>
                </c:pt>
                <c:pt idx="96">
                  <c:v>-7.4493408203125</c:v>
                </c:pt>
                <c:pt idx="97">
                  <c:v>-7.4066162109375</c:v>
                </c:pt>
                <c:pt idx="98">
                  <c:v>-7.379150390625</c:v>
                </c:pt>
                <c:pt idx="99">
                  <c:v>-7.342529296875</c:v>
                </c:pt>
                <c:pt idx="100">
                  <c:v>-7.305908203125</c:v>
                </c:pt>
                <c:pt idx="101">
                  <c:v>-7.275390625</c:v>
                </c:pt>
                <c:pt idx="102">
                  <c:v>-7.232666015625</c:v>
                </c:pt>
                <c:pt idx="103">
                  <c:v>-7.2052001953125</c:v>
                </c:pt>
                <c:pt idx="104">
                  <c:v>-7.1685791015625</c:v>
                </c:pt>
                <c:pt idx="105">
                  <c:v>-7.1319580078125</c:v>
                </c:pt>
                <c:pt idx="106">
                  <c:v>-7.1044921875</c:v>
                </c:pt>
                <c:pt idx="107">
                  <c:v>-7.06787109375</c:v>
                </c:pt>
                <c:pt idx="108">
                  <c:v>-7.037353515625</c:v>
                </c:pt>
                <c:pt idx="109">
                  <c:v>-7.0037841796875</c:v>
                </c:pt>
                <c:pt idx="110">
                  <c:v>-6.9671630859375</c:v>
                </c:pt>
                <c:pt idx="111">
                  <c:v>-6.9366455078125</c:v>
                </c:pt>
                <c:pt idx="112">
                  <c:v>-6.89697265625</c:v>
                </c:pt>
                <c:pt idx="113">
                  <c:v>-6.8695068359375</c:v>
                </c:pt>
                <c:pt idx="114">
                  <c:v>-6.8359375</c:v>
                </c:pt>
                <c:pt idx="115">
                  <c:v>-6.79931640625</c:v>
                </c:pt>
                <c:pt idx="116">
                  <c:v>-6.77490234375</c:v>
                </c:pt>
                <c:pt idx="117">
                  <c:v>-6.73828125</c:v>
                </c:pt>
                <c:pt idx="118">
                  <c:v>-6.7108154296875</c:v>
                </c:pt>
                <c:pt idx="119">
                  <c:v>-6.67724609375</c:v>
                </c:pt>
                <c:pt idx="120">
                  <c:v>-6.640625</c:v>
                </c:pt>
                <c:pt idx="121">
                  <c:v>-6.6131591796875</c:v>
                </c:pt>
                <c:pt idx="122">
                  <c:v>-6.5765380859375</c:v>
                </c:pt>
                <c:pt idx="123">
                  <c:v>-6.5460205078125</c:v>
                </c:pt>
                <c:pt idx="124">
                  <c:v>-6.5155029296875</c:v>
                </c:pt>
                <c:pt idx="125">
                  <c:v>-6.48193359375</c:v>
                </c:pt>
                <c:pt idx="126">
                  <c:v>-6.45751953125</c:v>
                </c:pt>
                <c:pt idx="127">
                  <c:v>-6.4208984375</c:v>
                </c:pt>
                <c:pt idx="128">
                  <c:v>-6.3934326171875</c:v>
                </c:pt>
                <c:pt idx="129">
                  <c:v>-6.3629150390625</c:v>
                </c:pt>
                <c:pt idx="130">
                  <c:v>-6.3262939453125</c:v>
                </c:pt>
                <c:pt idx="131">
                  <c:v>-6.3018798828125</c:v>
                </c:pt>
                <c:pt idx="132">
                  <c:v>-6.2652587890625</c:v>
                </c:pt>
                <c:pt idx="133">
                  <c:v>-6.23779296875</c:v>
                </c:pt>
                <c:pt idx="134">
                  <c:v>-6.2103271484375</c:v>
                </c:pt>
                <c:pt idx="135">
                  <c:v>-6.1737060546875</c:v>
                </c:pt>
                <c:pt idx="136">
                  <c:v>-6.1492919921875</c:v>
                </c:pt>
                <c:pt idx="137">
                  <c:v>-6.11572265625</c:v>
                </c:pt>
                <c:pt idx="138">
                  <c:v>-6.0882568359375</c:v>
                </c:pt>
                <c:pt idx="139">
                  <c:v>-6.060791015625</c:v>
                </c:pt>
                <c:pt idx="140">
                  <c:v>-6.0272216796875</c:v>
                </c:pt>
                <c:pt idx="141">
                  <c:v>-6.0028076171875</c:v>
                </c:pt>
                <c:pt idx="142">
                  <c:v>-5.9722900390625</c:v>
                </c:pt>
                <c:pt idx="143">
                  <c:v>-5.9417724609375</c:v>
                </c:pt>
                <c:pt idx="144">
                  <c:v>-5.9173583984375</c:v>
                </c:pt>
                <c:pt idx="145">
                  <c:v>-5.8837890625</c:v>
                </c:pt>
                <c:pt idx="146">
                  <c:v>-5.859375</c:v>
                </c:pt>
                <c:pt idx="147">
                  <c:v>-5.828857421875</c:v>
                </c:pt>
                <c:pt idx="148">
                  <c:v>-5.79833984375</c:v>
                </c:pt>
                <c:pt idx="149">
                  <c:v>-5.77392578125</c:v>
                </c:pt>
                <c:pt idx="150">
                  <c:v>-5.7403564453125</c:v>
                </c:pt>
                <c:pt idx="151">
                  <c:v>-5.718994140625</c:v>
                </c:pt>
                <c:pt idx="152">
                  <c:v>-5.6915283203125</c:v>
                </c:pt>
                <c:pt idx="153">
                  <c:v>-5.6640625</c:v>
                </c:pt>
                <c:pt idx="154">
                  <c:v>-5.6396484375</c:v>
                </c:pt>
                <c:pt idx="155">
                  <c:v>-5.609130859375</c:v>
                </c:pt>
                <c:pt idx="156">
                  <c:v>-5.5877685546875</c:v>
                </c:pt>
                <c:pt idx="157">
                  <c:v>-5.560302734375</c:v>
                </c:pt>
                <c:pt idx="158">
                  <c:v>-5.5328369140625</c:v>
                </c:pt>
                <c:pt idx="159">
                  <c:v>-5.511474609375</c:v>
                </c:pt>
                <c:pt idx="160">
                  <c:v>-5.4779052734375</c:v>
                </c:pt>
                <c:pt idx="161">
                  <c:v>-5.45654296875</c:v>
                </c:pt>
                <c:pt idx="162">
                  <c:v>-5.43212890625</c:v>
                </c:pt>
                <c:pt idx="163">
                  <c:v>-5.4046630859375</c:v>
                </c:pt>
                <c:pt idx="164">
                  <c:v>-5.3863525390625</c:v>
                </c:pt>
                <c:pt idx="165">
                  <c:v>-5.3558349609375</c:v>
                </c:pt>
                <c:pt idx="166">
                  <c:v>-5.3375244140625</c:v>
                </c:pt>
                <c:pt idx="167">
                  <c:v>-5.31005859375</c:v>
                </c:pt>
                <c:pt idx="168">
                  <c:v>-5.28564453125</c:v>
                </c:pt>
                <c:pt idx="169">
                  <c:v>-5.267333984375</c:v>
                </c:pt>
                <c:pt idx="170">
                  <c:v>-5.2398681640625</c:v>
                </c:pt>
                <c:pt idx="171">
                  <c:v>-5.2215576171875</c:v>
                </c:pt>
                <c:pt idx="172">
                  <c:v>-5.2001953125</c:v>
                </c:pt>
                <c:pt idx="173">
                  <c:v>-5.17578125</c:v>
                </c:pt>
                <c:pt idx="174">
                  <c:v>-5.157470703125</c:v>
                </c:pt>
                <c:pt idx="175">
                  <c:v>-5.133056640625</c:v>
                </c:pt>
                <c:pt idx="176">
                  <c:v>-5.11474609375</c:v>
                </c:pt>
                <c:pt idx="177">
                  <c:v>-5.0933837890625</c:v>
                </c:pt>
                <c:pt idx="178">
                  <c:v>-5.0689697265625</c:v>
                </c:pt>
                <c:pt idx="179">
                  <c:v>-5.0537109375</c:v>
                </c:pt>
                <c:pt idx="180">
                  <c:v>-5.029296875</c:v>
                </c:pt>
                <c:pt idx="181">
                  <c:v>-5.0140380859375</c:v>
                </c:pt>
                <c:pt idx="182">
                  <c:v>-4.9957275390625</c:v>
                </c:pt>
                <c:pt idx="183">
                  <c:v>-4.97711181640625</c:v>
                </c:pt>
                <c:pt idx="184">
                  <c:v>-4.96429443359375</c:v>
                </c:pt>
                <c:pt idx="185">
                  <c:v>-4.94049072265625</c:v>
                </c:pt>
                <c:pt idx="186">
                  <c:v>-4.9249267578125</c:v>
                </c:pt>
                <c:pt idx="187">
                  <c:v>-4.90386962890625</c:v>
                </c:pt>
                <c:pt idx="188">
                  <c:v>-4.881591796875</c:v>
                </c:pt>
                <c:pt idx="189">
                  <c:v>-4.86907958984375</c:v>
                </c:pt>
                <c:pt idx="190">
                  <c:v>-4.847412109375</c:v>
                </c:pt>
                <c:pt idx="191">
                  <c:v>-4.8321533203125</c:v>
                </c:pt>
                <c:pt idx="192">
                  <c:v>-4.81658935546875</c:v>
                </c:pt>
                <c:pt idx="193">
                  <c:v>-4.79461669921875</c:v>
                </c:pt>
                <c:pt idx="194">
                  <c:v>-4.78363037109375</c:v>
                </c:pt>
                <c:pt idx="195">
                  <c:v>-4.76226806640625</c:v>
                </c:pt>
                <c:pt idx="196">
                  <c:v>-4.74700927734375</c:v>
                </c:pt>
                <c:pt idx="197">
                  <c:v>-4.732666015625</c:v>
                </c:pt>
                <c:pt idx="198">
                  <c:v>-4.71099853515625</c:v>
                </c:pt>
                <c:pt idx="199">
                  <c:v>-4.69970703125</c:v>
                </c:pt>
                <c:pt idx="200">
                  <c:v>-4.6795654296875</c:v>
                </c:pt>
                <c:pt idx="201">
                  <c:v>-4.66461181640625</c:v>
                </c:pt>
                <c:pt idx="202">
                  <c:v>-4.65057373046875</c:v>
                </c:pt>
                <c:pt idx="203">
                  <c:v>-4.6282958984375</c:v>
                </c:pt>
                <c:pt idx="204">
                  <c:v>-4.61761474609375</c:v>
                </c:pt>
                <c:pt idx="205">
                  <c:v>-4.5977783203125</c:v>
                </c:pt>
                <c:pt idx="206">
                  <c:v>-4.58099365234375</c:v>
                </c:pt>
                <c:pt idx="207">
                  <c:v>-4.56756591796875</c:v>
                </c:pt>
                <c:pt idx="208">
                  <c:v>-4.5465087890625</c:v>
                </c:pt>
                <c:pt idx="209">
                  <c:v>-4.5355224609375</c:v>
                </c:pt>
                <c:pt idx="210">
                  <c:v>-4.5159912109375</c:v>
                </c:pt>
                <c:pt idx="211">
                  <c:v>-4.49951171875</c:v>
                </c:pt>
                <c:pt idx="212">
                  <c:v>-4.48638916015625</c:v>
                </c:pt>
                <c:pt idx="213">
                  <c:v>-4.464111328125</c:v>
                </c:pt>
                <c:pt idx="214">
                  <c:v>-4.451904296875</c:v>
                </c:pt>
                <c:pt idx="215">
                  <c:v>-4.43267822265625</c:v>
                </c:pt>
                <c:pt idx="216">
                  <c:v>-4.41497802734375</c:v>
                </c:pt>
                <c:pt idx="217">
                  <c:v>-4.40216064453125</c:v>
                </c:pt>
                <c:pt idx="218">
                  <c:v>-4.3804931640625</c:v>
                </c:pt>
                <c:pt idx="219">
                  <c:v>-4.36859130859375</c:v>
                </c:pt>
                <c:pt idx="220">
                  <c:v>-4.349365234375</c:v>
                </c:pt>
                <c:pt idx="221">
                  <c:v>-4.33074951171875</c:v>
                </c:pt>
                <c:pt idx="222">
                  <c:v>-4.31854248046875</c:v>
                </c:pt>
                <c:pt idx="223">
                  <c:v>-4.295654296875</c:v>
                </c:pt>
                <c:pt idx="224">
                  <c:v>-4.2828369140625</c:v>
                </c:pt>
                <c:pt idx="225">
                  <c:v>-4.2645263671875</c:v>
                </c:pt>
                <c:pt idx="226">
                  <c:v>-4.24560546875</c:v>
                </c:pt>
                <c:pt idx="227">
                  <c:v>-4.23370361328125</c:v>
                </c:pt>
                <c:pt idx="228">
                  <c:v>-4.21112060546875</c:v>
                </c:pt>
                <c:pt idx="229">
                  <c:v>-4.197998046875</c:v>
                </c:pt>
                <c:pt idx="230">
                  <c:v>-4.17877197265625</c:v>
                </c:pt>
                <c:pt idx="231">
                  <c:v>-4.158935546875</c:v>
                </c:pt>
                <c:pt idx="232">
                  <c:v>-4.146728515625</c:v>
                </c:pt>
                <c:pt idx="233">
                  <c:v>-4.12384033203125</c:v>
                </c:pt>
                <c:pt idx="234">
                  <c:v>-4.110107421875</c:v>
                </c:pt>
                <c:pt idx="235">
                  <c:v>-4.09210205078125</c:v>
                </c:pt>
                <c:pt idx="236">
                  <c:v>-4.07257080078125</c:v>
                </c:pt>
                <c:pt idx="237">
                  <c:v>-4.06036376953125</c:v>
                </c:pt>
                <c:pt idx="238">
                  <c:v>-4.03717041015625</c:v>
                </c:pt>
                <c:pt idx="239">
                  <c:v>-4.0228271484375</c:v>
                </c:pt>
                <c:pt idx="240">
                  <c:v>-4.0045166015625</c:v>
                </c:pt>
                <c:pt idx="241">
                  <c:v>-3.983154296875</c:v>
                </c:pt>
                <c:pt idx="242">
                  <c:v>-3.97064208984375</c:v>
                </c:pt>
                <c:pt idx="243">
                  <c:v>-3.9483642578125</c:v>
                </c:pt>
                <c:pt idx="244">
                  <c:v>-3.93402099609375</c:v>
                </c:pt>
                <c:pt idx="245">
                  <c:v>-3.9166259765625</c:v>
                </c:pt>
                <c:pt idx="246">
                  <c:v>-3.895263671875</c:v>
                </c:pt>
                <c:pt idx="247">
                  <c:v>-3.8824462890625</c:v>
                </c:pt>
                <c:pt idx="248">
                  <c:v>-3.85955810546875</c:v>
                </c:pt>
                <c:pt idx="249">
                  <c:v>-3.84368896484375</c:v>
                </c:pt>
                <c:pt idx="250">
                  <c:v>-3.826904296875</c:v>
                </c:pt>
                <c:pt idx="251">
                  <c:v>-3.80462646484375</c:v>
                </c:pt>
                <c:pt idx="252">
                  <c:v>-3.79241943359375</c:v>
                </c:pt>
                <c:pt idx="253">
                  <c:v>-3.7701416015625</c:v>
                </c:pt>
                <c:pt idx="254">
                  <c:v>-3.7542724609375</c:v>
                </c:pt>
                <c:pt idx="255">
                  <c:v>-3.73809814453125</c:v>
                </c:pt>
                <c:pt idx="256">
                  <c:v>-3.714599609375</c:v>
                </c:pt>
                <c:pt idx="257">
                  <c:v>-3.7017822265625</c:v>
                </c:pt>
                <c:pt idx="258">
                  <c:v>-3.67889404296875</c:v>
                </c:pt>
                <c:pt idx="259">
                  <c:v>-3.662109375</c:v>
                </c:pt>
                <c:pt idx="260">
                  <c:v>-3.6468505859375</c:v>
                </c:pt>
                <c:pt idx="261">
                  <c:v>-3.6236572265625</c:v>
                </c:pt>
                <c:pt idx="262">
                  <c:v>-3.61175537109375</c:v>
                </c:pt>
                <c:pt idx="263">
                  <c:v>-3.58978271484375</c:v>
                </c:pt>
                <c:pt idx="264">
                  <c:v>-3.572998046875</c:v>
                </c:pt>
                <c:pt idx="265">
                  <c:v>-3.55682373046875</c:v>
                </c:pt>
                <c:pt idx="266">
                  <c:v>-3.53271484375</c:v>
                </c:pt>
                <c:pt idx="267">
                  <c:v>-3.5198974609375</c:v>
                </c:pt>
                <c:pt idx="268">
                  <c:v>-3.49822998046875</c:v>
                </c:pt>
                <c:pt idx="269">
                  <c:v>-3.48052978515625</c:v>
                </c:pt>
                <c:pt idx="270">
                  <c:v>-3.465576171875</c:v>
                </c:pt>
                <c:pt idx="271">
                  <c:v>-3.4423828125</c:v>
                </c:pt>
                <c:pt idx="272">
                  <c:v>-3.43017578125</c:v>
                </c:pt>
                <c:pt idx="273">
                  <c:v>-3.40850830078125</c:v>
                </c:pt>
                <c:pt idx="274">
                  <c:v>-3.389892578125</c:v>
                </c:pt>
                <c:pt idx="275">
                  <c:v>-3.375244140625</c:v>
                </c:pt>
                <c:pt idx="276">
                  <c:v>-3.35113525390625</c:v>
                </c:pt>
                <c:pt idx="277">
                  <c:v>-3.3380126953125</c:v>
                </c:pt>
                <c:pt idx="278">
                  <c:v>-3.3172607421875</c:v>
                </c:pt>
                <c:pt idx="279">
                  <c:v>-3.29833984375</c:v>
                </c:pt>
                <c:pt idx="280">
                  <c:v>-3.2843017578125</c:v>
                </c:pt>
                <c:pt idx="281">
                  <c:v>-3.2611083984375</c:v>
                </c:pt>
                <c:pt idx="282">
                  <c:v>-3.2476806640625</c:v>
                </c:pt>
                <c:pt idx="283">
                  <c:v>-3.2269287109375</c:v>
                </c:pt>
                <c:pt idx="284">
                  <c:v>-3.20648193359375</c:v>
                </c:pt>
                <c:pt idx="285">
                  <c:v>-3.19366455078125</c:v>
                </c:pt>
                <c:pt idx="286">
                  <c:v>-3.16986083984375</c:v>
                </c:pt>
                <c:pt idx="287">
                  <c:v>-3.1561279296875</c:v>
                </c:pt>
                <c:pt idx="288">
                  <c:v>-3.13629150390625</c:v>
                </c:pt>
                <c:pt idx="289">
                  <c:v>-3.116455078125</c:v>
                </c:pt>
                <c:pt idx="290">
                  <c:v>-3.10302734375</c:v>
                </c:pt>
                <c:pt idx="291">
                  <c:v>-3.07891845703125</c:v>
                </c:pt>
                <c:pt idx="292">
                  <c:v>-3.06488037109375</c:v>
                </c:pt>
                <c:pt idx="293">
                  <c:v>-3.0450439453125</c:v>
                </c:pt>
                <c:pt idx="294">
                  <c:v>-3.02459716796875</c:v>
                </c:pt>
                <c:pt idx="295">
                  <c:v>-3.0120849609375</c:v>
                </c:pt>
                <c:pt idx="296">
                  <c:v>-2.98828125</c:v>
                </c:pt>
                <c:pt idx="297">
                  <c:v>-2.9736328125</c:v>
                </c:pt>
                <c:pt idx="298">
                  <c:v>-2.955322265625</c:v>
                </c:pt>
                <c:pt idx="299">
                  <c:v>-2.93426513671875</c:v>
                </c:pt>
                <c:pt idx="300">
                  <c:v>-2.921142578125</c:v>
                </c:pt>
                <c:pt idx="301">
                  <c:v>-2.89764404296875</c:v>
                </c:pt>
                <c:pt idx="302">
                  <c:v>-2.8826904296875</c:v>
                </c:pt>
                <c:pt idx="303">
                  <c:v>-2.86468505859375</c:v>
                </c:pt>
                <c:pt idx="304">
                  <c:v>-2.843017578125</c:v>
                </c:pt>
                <c:pt idx="305">
                  <c:v>-2.8302001953125</c:v>
                </c:pt>
                <c:pt idx="306">
                  <c:v>-2.8076171875</c:v>
                </c:pt>
                <c:pt idx="307">
                  <c:v>-2.7923583984375</c:v>
                </c:pt>
                <c:pt idx="308">
                  <c:v>-2.774658203125</c:v>
                </c:pt>
                <c:pt idx="309">
                  <c:v>-2.752685546875</c:v>
                </c:pt>
                <c:pt idx="310">
                  <c:v>-2.73956298828125</c:v>
                </c:pt>
                <c:pt idx="311">
                  <c:v>-2.71697998046875</c:v>
                </c:pt>
                <c:pt idx="312">
                  <c:v>-2.70111083984375</c:v>
                </c:pt>
                <c:pt idx="313">
                  <c:v>-2.68463134765625</c:v>
                </c:pt>
                <c:pt idx="314">
                  <c:v>-2.66204833984375</c:v>
                </c:pt>
                <c:pt idx="315">
                  <c:v>-2.64923095703125</c:v>
                </c:pt>
                <c:pt idx="316">
                  <c:v>-2.6263427734375</c:v>
                </c:pt>
                <c:pt idx="317">
                  <c:v>-2.60986328125</c:v>
                </c:pt>
                <c:pt idx="318">
                  <c:v>-2.59368896484375</c:v>
                </c:pt>
                <c:pt idx="319">
                  <c:v>-2.57049560546875</c:v>
                </c:pt>
                <c:pt idx="320">
                  <c:v>-2.55828857421875</c:v>
                </c:pt>
                <c:pt idx="321">
                  <c:v>-2.53631591796875</c:v>
                </c:pt>
                <c:pt idx="322">
                  <c:v>-2.51983642578125</c:v>
                </c:pt>
                <c:pt idx="323">
                  <c:v>-2.50396728515625</c:v>
                </c:pt>
                <c:pt idx="324">
                  <c:v>-2.48046875</c:v>
                </c:pt>
                <c:pt idx="325">
                  <c:v>-2.4676513671875</c:v>
                </c:pt>
                <c:pt idx="326">
                  <c:v>-2.4456787109375</c:v>
                </c:pt>
                <c:pt idx="327">
                  <c:v>-2.42828369140625</c:v>
                </c:pt>
                <c:pt idx="328">
                  <c:v>-2.41302490234375</c:v>
                </c:pt>
                <c:pt idx="329">
                  <c:v>-2.38983154296875</c:v>
                </c:pt>
                <c:pt idx="330">
                  <c:v>-2.37701416015625</c:v>
                </c:pt>
                <c:pt idx="331">
                  <c:v>-2.35626220703125</c:v>
                </c:pt>
                <c:pt idx="332">
                  <c:v>-2.3382568359375</c:v>
                </c:pt>
                <c:pt idx="333">
                  <c:v>-2.32330322265625</c:v>
                </c:pt>
                <c:pt idx="334">
                  <c:v>-2.2998046875</c:v>
                </c:pt>
                <c:pt idx="335">
                  <c:v>-2.28668212890625</c:v>
                </c:pt>
                <c:pt idx="336">
                  <c:v>-2.265625</c:v>
                </c:pt>
                <c:pt idx="337">
                  <c:v>-2.24761962890625</c:v>
                </c:pt>
                <c:pt idx="338">
                  <c:v>-2.23358154296875</c:v>
                </c:pt>
                <c:pt idx="339">
                  <c:v>-2.2100830078125</c:v>
                </c:pt>
                <c:pt idx="340">
                  <c:v>-2.197265625</c:v>
                </c:pt>
                <c:pt idx="341">
                  <c:v>-2.1771240234375</c:v>
                </c:pt>
                <c:pt idx="342">
                  <c:v>-2.15789794921875</c:v>
                </c:pt>
                <c:pt idx="343">
                  <c:v>-2.1441650390625</c:v>
                </c:pt>
                <c:pt idx="344">
                  <c:v>-2.1209716796875</c:v>
                </c:pt>
                <c:pt idx="345">
                  <c:v>-2.1075439453125</c:v>
                </c:pt>
                <c:pt idx="346">
                  <c:v>-2.08770751953125</c:v>
                </c:pt>
                <c:pt idx="347">
                  <c:v>-2.06817626953125</c:v>
                </c:pt>
                <c:pt idx="348">
                  <c:v>-2.0556640625</c:v>
                </c:pt>
                <c:pt idx="349">
                  <c:v>-2.032470703125</c:v>
                </c:pt>
                <c:pt idx="350">
                  <c:v>-2.01904296875</c:v>
                </c:pt>
                <c:pt idx="351">
                  <c:v>-1.99951171875</c:v>
                </c:pt>
                <c:pt idx="352">
                  <c:v>-1.97967529296875</c:v>
                </c:pt>
                <c:pt idx="353">
                  <c:v>-1.96685791015625</c:v>
                </c:pt>
                <c:pt idx="354">
                  <c:v>-1.9439697265625</c:v>
                </c:pt>
                <c:pt idx="355">
                  <c:v>-1.93023681640625</c:v>
                </c:pt>
                <c:pt idx="356">
                  <c:v>-1.91192626953125</c:v>
                </c:pt>
                <c:pt idx="357">
                  <c:v>-1.89178466796875</c:v>
                </c:pt>
                <c:pt idx="358">
                  <c:v>-1.8798828125</c:v>
                </c:pt>
                <c:pt idx="359">
                  <c:v>-1.85699462890625</c:v>
                </c:pt>
                <c:pt idx="360">
                  <c:v>-1.84295654296875</c:v>
                </c:pt>
                <c:pt idx="361">
                  <c:v>-1.824951171875</c:v>
                </c:pt>
                <c:pt idx="362">
                  <c:v>-1.8048095703125</c:v>
                </c:pt>
                <c:pt idx="363">
                  <c:v>-1.79290771484375</c:v>
                </c:pt>
                <c:pt idx="364">
                  <c:v>-1.7706298828125</c:v>
                </c:pt>
                <c:pt idx="365">
                  <c:v>-1.756591796875</c:v>
                </c:pt>
                <c:pt idx="366">
                  <c:v>-1.739501953125</c:v>
                </c:pt>
                <c:pt idx="367">
                  <c:v>-1.71875</c:v>
                </c:pt>
                <c:pt idx="368">
                  <c:v>-1.70684814453125</c:v>
                </c:pt>
                <c:pt idx="369">
                  <c:v>-1.6851806640625</c:v>
                </c:pt>
                <c:pt idx="370">
                  <c:v>-1.67083740234375</c:v>
                </c:pt>
                <c:pt idx="371">
                  <c:v>-1.6546630859375</c:v>
                </c:pt>
                <c:pt idx="372">
                  <c:v>-1.6339111328125</c:v>
                </c:pt>
                <c:pt idx="373">
                  <c:v>-1.6229248046875</c:v>
                </c:pt>
                <c:pt idx="374">
                  <c:v>-1.6015625</c:v>
                </c:pt>
                <c:pt idx="375">
                  <c:v>-1.5869140625</c:v>
                </c:pt>
                <c:pt idx="376">
                  <c:v>-1.57196044921875</c:v>
                </c:pt>
                <c:pt idx="377">
                  <c:v>-1.55120849609375</c:v>
                </c:pt>
                <c:pt idx="378">
                  <c:v>-1.53961181640625</c:v>
                </c:pt>
                <c:pt idx="379">
                  <c:v>-1.51885986328125</c:v>
                </c:pt>
                <c:pt idx="380">
                  <c:v>-1.5045166015625</c:v>
                </c:pt>
                <c:pt idx="381">
                  <c:v>-1.49017333984375</c:v>
                </c:pt>
                <c:pt idx="382">
                  <c:v>-1.46881103515625</c:v>
                </c:pt>
                <c:pt idx="383">
                  <c:v>-1.45843505859375</c:v>
                </c:pt>
                <c:pt idx="384">
                  <c:v>-1.43829345703125</c:v>
                </c:pt>
                <c:pt idx="385">
                  <c:v>-1.42333984375</c:v>
                </c:pt>
                <c:pt idx="386">
                  <c:v>-1.409912109375</c:v>
                </c:pt>
                <c:pt idx="387">
                  <c:v>-1.38916015625</c:v>
                </c:pt>
                <c:pt idx="388">
                  <c:v>-1.37847900390625</c:v>
                </c:pt>
                <c:pt idx="389">
                  <c:v>-1.3592529296875</c:v>
                </c:pt>
                <c:pt idx="390">
                  <c:v>-1.34429931640625</c:v>
                </c:pt>
                <c:pt idx="391">
                  <c:v>-1.33148193359375</c:v>
                </c:pt>
                <c:pt idx="392">
                  <c:v>-1.31072998046875</c:v>
                </c:pt>
                <c:pt idx="393">
                  <c:v>-1.300048828125</c:v>
                </c:pt>
                <c:pt idx="394">
                  <c:v>-1.28143310546875</c:v>
                </c:pt>
                <c:pt idx="395">
                  <c:v>-1.265869140625</c:v>
                </c:pt>
                <c:pt idx="396">
                  <c:v>-1.25396728515625</c:v>
                </c:pt>
                <c:pt idx="397">
                  <c:v>-1.2335205078125</c:v>
                </c:pt>
                <c:pt idx="398">
                  <c:v>-1.22344970703125</c:v>
                </c:pt>
                <c:pt idx="399">
                  <c:v>-1.2054443359375</c:v>
                </c:pt>
                <c:pt idx="400">
                  <c:v>-1.18988037109375</c:v>
                </c:pt>
                <c:pt idx="401">
                  <c:v>-1.1785888671875</c:v>
                </c:pt>
                <c:pt idx="402">
                  <c:v>-1.15814208984375</c:v>
                </c:pt>
                <c:pt idx="403">
                  <c:v>-1.14776611328125</c:v>
                </c:pt>
                <c:pt idx="404">
                  <c:v>-1.13067626953125</c:v>
                </c:pt>
                <c:pt idx="405">
                  <c:v>-1.114501953125</c:v>
                </c:pt>
                <c:pt idx="406">
                  <c:v>-1.1041259765625</c:v>
                </c:pt>
                <c:pt idx="407">
                  <c:v>-1.08428955078125</c:v>
                </c:pt>
                <c:pt idx="408">
                  <c:v>-1.07391357421875</c:v>
                </c:pt>
                <c:pt idx="409">
                  <c:v>-1.05743408203125</c:v>
                </c:pt>
                <c:pt idx="410">
                  <c:v>-1.04095458984375</c:v>
                </c:pt>
                <c:pt idx="411">
                  <c:v>-1.03118896484375</c:v>
                </c:pt>
                <c:pt idx="412">
                  <c:v>-1.01104736328125</c:v>
                </c:pt>
                <c:pt idx="413">
                  <c:v>-1.0003662109375</c:v>
                </c:pt>
                <c:pt idx="414">
                  <c:v>-0.9844970703125</c:v>
                </c:pt>
                <c:pt idx="415">
                  <c:v>-0.96771240234375</c:v>
                </c:pt>
                <c:pt idx="416">
                  <c:v>-0.958251953125</c:v>
                </c:pt>
                <c:pt idx="417">
                  <c:v>-0.93841552734375</c:v>
                </c:pt>
                <c:pt idx="418">
                  <c:v>-0.927734375</c:v>
                </c:pt>
                <c:pt idx="419">
                  <c:v>-0.9124755859375</c:v>
                </c:pt>
                <c:pt idx="420">
                  <c:v>-0.8953857421875</c:v>
                </c:pt>
                <c:pt idx="421">
                  <c:v>-0.8856201171875</c:v>
                </c:pt>
                <c:pt idx="422">
                  <c:v>-0.86639404296875</c:v>
                </c:pt>
                <c:pt idx="423">
                  <c:v>-0.85479736328125</c:v>
                </c:pt>
                <c:pt idx="424">
                  <c:v>-0.8404541015625</c:v>
                </c:pt>
                <c:pt idx="425">
                  <c:v>-0.82275390625</c:v>
                </c:pt>
                <c:pt idx="426">
                  <c:v>-0.81329345703125</c:v>
                </c:pt>
                <c:pt idx="427">
                  <c:v>-0.7940673828125</c:v>
                </c:pt>
                <c:pt idx="428">
                  <c:v>-0.782470703125</c:v>
                </c:pt>
                <c:pt idx="429">
                  <c:v>-0.76873779296875</c:v>
                </c:pt>
                <c:pt idx="430">
                  <c:v>-0.75042724609375</c:v>
                </c:pt>
                <c:pt idx="431">
                  <c:v>-0.740966796875</c:v>
                </c:pt>
                <c:pt idx="432">
                  <c:v>-0.72235107421875</c:v>
                </c:pt>
                <c:pt idx="433">
                  <c:v>-0.71044921875</c:v>
                </c:pt>
                <c:pt idx="434">
                  <c:v>-0.69732666015625</c:v>
                </c:pt>
                <c:pt idx="435">
                  <c:v>-0.6787109375</c:v>
                </c:pt>
                <c:pt idx="436">
                  <c:v>-0.6695556640625</c:v>
                </c:pt>
                <c:pt idx="437">
                  <c:v>-0.65155029296875</c:v>
                </c:pt>
                <c:pt idx="438">
                  <c:v>-0.6390380859375</c:v>
                </c:pt>
                <c:pt idx="439">
                  <c:v>-0.6268310546875</c:v>
                </c:pt>
                <c:pt idx="440">
                  <c:v>-0.60821533203125</c:v>
                </c:pt>
                <c:pt idx="441">
                  <c:v>-0.59967041015625</c:v>
                </c:pt>
                <c:pt idx="442">
                  <c:v>-0.582275390625</c:v>
                </c:pt>
                <c:pt idx="443">
                  <c:v>-0.570068359375</c:v>
                </c:pt>
                <c:pt idx="444">
                  <c:v>-0.55877685546875</c:v>
                </c:pt>
                <c:pt idx="445">
                  <c:v>-0.54046630859375</c:v>
                </c:pt>
                <c:pt idx="446">
                  <c:v>-0.53253173828125</c:v>
                </c:pt>
                <c:pt idx="447">
                  <c:v>-0.5157470703125</c:v>
                </c:pt>
                <c:pt idx="448">
                  <c:v>-0.50384521484375</c:v>
                </c:pt>
                <c:pt idx="449">
                  <c:v>-0.493988037109375</c:v>
                </c:pt>
                <c:pt idx="450">
                  <c:v>-0.476318359375</c:v>
                </c:pt>
                <c:pt idx="451">
                  <c:v>-0.468536376953125</c:v>
                </c:pt>
                <c:pt idx="452">
                  <c:v>-0.453399658203125</c:v>
                </c:pt>
                <c:pt idx="453">
                  <c:v>-0.441009521484375</c:v>
                </c:pt>
                <c:pt idx="454">
                  <c:v>-0.429931640625</c:v>
                </c:pt>
                <c:pt idx="455">
                  <c:v>-0.41290283203125</c:v>
                </c:pt>
                <c:pt idx="456">
                  <c:v>-0.4053955078125</c:v>
                </c:pt>
                <c:pt idx="457">
                  <c:v>-0.39141845703125</c:v>
                </c:pt>
                <c:pt idx="458">
                  <c:v>-0.378692626953125</c:v>
                </c:pt>
                <c:pt idx="459">
                  <c:v>-0.37091064453125</c:v>
                </c:pt>
                <c:pt idx="460">
                  <c:v>-0.354644775390625</c:v>
                </c:pt>
                <c:pt idx="461">
                  <c:v>-0.3472900390625</c:v>
                </c:pt>
                <c:pt idx="462">
                  <c:v>-0.334381103515625</c:v>
                </c:pt>
                <c:pt idx="463">
                  <c:v>-0.32159423828125</c:v>
                </c:pt>
                <c:pt idx="464">
                  <c:v>-0.314910888671875</c:v>
                </c:pt>
                <c:pt idx="465">
                  <c:v>-0.299102783203125</c:v>
                </c:pt>
                <c:pt idx="466">
                  <c:v>-0.29205322265625</c:v>
                </c:pt>
                <c:pt idx="467">
                  <c:v>-0.280120849609375</c:v>
                </c:pt>
                <c:pt idx="468">
                  <c:v>-0.267669677734375</c:v>
                </c:pt>
                <c:pt idx="469">
                  <c:v>-0.26177978515625</c:v>
                </c:pt>
                <c:pt idx="470">
                  <c:v>-0.246734619140625</c:v>
                </c:pt>
                <c:pt idx="471">
                  <c:v>-0.23980712890625</c:v>
                </c:pt>
                <c:pt idx="472">
                  <c:v>-0.228851318359375</c:v>
                </c:pt>
                <c:pt idx="473">
                  <c:v>-0.21630859375</c:v>
                </c:pt>
                <c:pt idx="474">
                  <c:v>-0.2110595703125</c:v>
                </c:pt>
                <c:pt idx="475">
                  <c:v>-0.196624755859375</c:v>
                </c:pt>
                <c:pt idx="476">
                  <c:v>-0.1898193359375</c:v>
                </c:pt>
                <c:pt idx="477">
                  <c:v>-0.180023193359375</c:v>
                </c:pt>
                <c:pt idx="478">
                  <c:v>-0.167755126953125</c:v>
                </c:pt>
                <c:pt idx="479">
                  <c:v>-0.16302490234375</c:v>
                </c:pt>
                <c:pt idx="480">
                  <c:v>-0.149383544921875</c:v>
                </c:pt>
                <c:pt idx="481">
                  <c:v>-0.14263916015625</c:v>
                </c:pt>
                <c:pt idx="482">
                  <c:v>-0.1339111328125</c:v>
                </c:pt>
                <c:pt idx="483">
                  <c:v>-0.121612548828125</c:v>
                </c:pt>
                <c:pt idx="484">
                  <c:v>-0.117401123046875</c:v>
                </c:pt>
                <c:pt idx="485">
                  <c:v>-0.104400634765625</c:v>
                </c:pt>
                <c:pt idx="486">
                  <c:v>-9.7747802734375E-2</c:v>
                </c:pt>
                <c:pt idx="487">
                  <c:v>-9.0057373046875E-2</c:v>
                </c:pt>
                <c:pt idx="488">
                  <c:v>-7.781982421875E-2</c:v>
                </c:pt>
                <c:pt idx="489">
                  <c:v>-7.3974609375E-2</c:v>
                </c:pt>
                <c:pt idx="490">
                  <c:v>-6.1737060546875E-2</c:v>
                </c:pt>
                <c:pt idx="491">
                  <c:v>-5.5145263671875E-2</c:v>
                </c:pt>
                <c:pt idx="492">
                  <c:v>-4.8364257812499999E-2</c:v>
                </c:pt>
                <c:pt idx="493">
                  <c:v>-3.6059570312499997E-2</c:v>
                </c:pt>
                <c:pt idx="494">
                  <c:v>-3.2595825195312497E-2</c:v>
                </c:pt>
                <c:pt idx="495">
                  <c:v>-2.1069335937499999E-2</c:v>
                </c:pt>
                <c:pt idx="496">
                  <c:v>-1.44256591796875E-2</c:v>
                </c:pt>
                <c:pt idx="497">
                  <c:v>-8.5510253906249997E-3</c:v>
                </c:pt>
                <c:pt idx="498">
                  <c:v>3.5919189453125001E-3</c:v>
                </c:pt>
                <c:pt idx="499">
                  <c:v>6.5765380859375E-3</c:v>
                </c:pt>
                <c:pt idx="500">
                  <c:v>1.7446899414062501E-2</c:v>
                </c:pt>
                <c:pt idx="501">
                  <c:v>2.4075317382812499E-2</c:v>
                </c:pt>
                <c:pt idx="502">
                  <c:v>2.9193115234375001E-2</c:v>
                </c:pt>
                <c:pt idx="503">
                  <c:v>4.1186523437499997E-2</c:v>
                </c:pt>
                <c:pt idx="504">
                  <c:v>4.37469482421875E-2</c:v>
                </c:pt>
                <c:pt idx="505">
                  <c:v>5.3823852539062501E-2</c:v>
                </c:pt>
                <c:pt idx="506">
                  <c:v>6.0479736328124999E-2</c:v>
                </c:pt>
                <c:pt idx="507">
                  <c:v>6.475830078125E-2</c:v>
                </c:pt>
                <c:pt idx="508">
                  <c:v>7.62939453125E-2</c:v>
                </c:pt>
                <c:pt idx="509">
                  <c:v>7.8460693359375E-2</c:v>
                </c:pt>
                <c:pt idx="510">
                  <c:v>8.7646484375E-2</c:v>
                </c:pt>
                <c:pt idx="511">
                  <c:v>9.4390869140625E-2</c:v>
                </c:pt>
                <c:pt idx="512">
                  <c:v>9.7564697265625E-2</c:v>
                </c:pt>
                <c:pt idx="513">
                  <c:v>0.108551025390625</c:v>
                </c:pt>
                <c:pt idx="514">
                  <c:v>0.110260009765625</c:v>
                </c:pt>
                <c:pt idx="515">
                  <c:v>0.118438720703125</c:v>
                </c:pt>
                <c:pt idx="516">
                  <c:v>0.125</c:v>
                </c:pt>
                <c:pt idx="517">
                  <c:v>0.12689208984375</c:v>
                </c:pt>
                <c:pt idx="518">
                  <c:v>0.1370849609375</c:v>
                </c:pt>
                <c:pt idx="519">
                  <c:v>0.138153076171875</c:v>
                </c:pt>
                <c:pt idx="520">
                  <c:v>0.1451416015625</c:v>
                </c:pt>
                <c:pt idx="521">
                  <c:v>0.1513671875</c:v>
                </c:pt>
                <c:pt idx="522">
                  <c:v>0.15191650390625</c:v>
                </c:pt>
                <c:pt idx="523">
                  <c:v>0.16119384765625</c:v>
                </c:pt>
                <c:pt idx="524">
                  <c:v>0.16156005859375</c:v>
                </c:pt>
                <c:pt idx="525">
                  <c:v>0.1671142578125</c:v>
                </c:pt>
                <c:pt idx="526">
                  <c:v>0.172821044921875</c:v>
                </c:pt>
                <c:pt idx="527">
                  <c:v>0.1717529296875</c:v>
                </c:pt>
                <c:pt idx="528">
                  <c:v>0.180023193359375</c:v>
                </c:pt>
                <c:pt idx="529">
                  <c:v>0.179656982421875</c:v>
                </c:pt>
                <c:pt idx="530">
                  <c:v>0.183746337890625</c:v>
                </c:pt>
                <c:pt idx="531">
                  <c:v>0.188690185546875</c:v>
                </c:pt>
                <c:pt idx="532">
                  <c:v>0.18646240234375</c:v>
                </c:pt>
                <c:pt idx="533">
                  <c:v>0.193695068359375</c:v>
                </c:pt>
                <c:pt idx="534">
                  <c:v>0.1925048828125</c:v>
                </c:pt>
                <c:pt idx="535">
                  <c:v>0.195037841796875</c:v>
                </c:pt>
                <c:pt idx="536">
                  <c:v>0.199371337890625</c:v>
                </c:pt>
                <c:pt idx="537">
                  <c:v>0.195892333984375</c:v>
                </c:pt>
                <c:pt idx="538">
                  <c:v>0.2020263671875</c:v>
                </c:pt>
                <c:pt idx="539">
                  <c:v>0.2003173828125</c:v>
                </c:pt>
                <c:pt idx="540">
                  <c:v>0.201202392578125</c:v>
                </c:pt>
                <c:pt idx="541">
                  <c:v>0.205169677734375</c:v>
                </c:pt>
                <c:pt idx="542">
                  <c:v>0.200592041015625</c:v>
                </c:pt>
                <c:pt idx="543">
                  <c:v>0.20556640625</c:v>
                </c:pt>
                <c:pt idx="544">
                  <c:v>0.203094482421875</c:v>
                </c:pt>
                <c:pt idx="545">
                  <c:v>0.2022705078125</c:v>
                </c:pt>
                <c:pt idx="546">
                  <c:v>0.205535888671875</c:v>
                </c:pt>
                <c:pt idx="547">
                  <c:v>0.1998291015625</c:v>
                </c:pt>
                <c:pt idx="548">
                  <c:v>0.203338623046875</c:v>
                </c:pt>
                <c:pt idx="549">
                  <c:v>0.200042724609375</c:v>
                </c:pt>
                <c:pt idx="550">
                  <c:v>0.197509765625</c:v>
                </c:pt>
                <c:pt idx="551">
                  <c:v>0.200103759765625</c:v>
                </c:pt>
                <c:pt idx="552">
                  <c:v>0.1934814453125</c:v>
                </c:pt>
                <c:pt idx="553">
                  <c:v>0.195648193359375</c:v>
                </c:pt>
                <c:pt idx="554">
                  <c:v>0.1920166015625</c:v>
                </c:pt>
                <c:pt idx="555">
                  <c:v>0.1881103515625</c:v>
                </c:pt>
                <c:pt idx="556">
                  <c:v>0.190704345703125</c:v>
                </c:pt>
                <c:pt idx="557">
                  <c:v>0.183563232421875</c:v>
                </c:pt>
                <c:pt idx="558">
                  <c:v>0.185302734375</c:v>
                </c:pt>
                <c:pt idx="559">
                  <c:v>0.18206787109375</c:v>
                </c:pt>
                <c:pt idx="560">
                  <c:v>0.177825927734375</c:v>
                </c:pt>
                <c:pt idx="561">
                  <c:v>0.180816650390625</c:v>
                </c:pt>
                <c:pt idx="562">
                  <c:v>0.1739501953125</c:v>
                </c:pt>
                <c:pt idx="563">
                  <c:v>0.1756591796875</c:v>
                </c:pt>
                <c:pt idx="564">
                  <c:v>0.173248291015625</c:v>
                </c:pt>
                <c:pt idx="565">
                  <c:v>0.169036865234375</c:v>
                </c:pt>
                <c:pt idx="566">
                  <c:v>0.1727294921875</c:v>
                </c:pt>
                <c:pt idx="567">
                  <c:v>0.166412353515625</c:v>
                </c:pt>
                <c:pt idx="568">
                  <c:v>0.168243408203125</c:v>
                </c:pt>
                <c:pt idx="569">
                  <c:v>0.167083740234375</c:v>
                </c:pt>
                <c:pt idx="570">
                  <c:v>0.162933349609375</c:v>
                </c:pt>
                <c:pt idx="571">
                  <c:v>0.16717529296875</c:v>
                </c:pt>
                <c:pt idx="572">
                  <c:v>0.16162109375</c:v>
                </c:pt>
                <c:pt idx="573">
                  <c:v>0.16351318359375</c:v>
                </c:pt>
                <c:pt idx="574">
                  <c:v>0.1634521484375</c:v>
                </c:pt>
                <c:pt idx="575">
                  <c:v>0.15924072265625</c:v>
                </c:pt>
                <c:pt idx="576">
                  <c:v>0.16400146484375</c:v>
                </c:pt>
                <c:pt idx="577">
                  <c:v>0.1590576171875</c:v>
                </c:pt>
                <c:pt idx="578">
                  <c:v>0.1610107421875</c:v>
                </c:pt>
                <c:pt idx="579">
                  <c:v>0.161895751953125</c:v>
                </c:pt>
                <c:pt idx="580">
                  <c:v>0.157684326171875</c:v>
                </c:pt>
                <c:pt idx="581">
                  <c:v>0.162750244140625</c:v>
                </c:pt>
                <c:pt idx="582">
                  <c:v>0.158538818359375</c:v>
                </c:pt>
                <c:pt idx="583">
                  <c:v>0.160400390625</c:v>
                </c:pt>
                <c:pt idx="584">
                  <c:v>0.16217041015625</c:v>
                </c:pt>
                <c:pt idx="585">
                  <c:v>0.15789794921875</c:v>
                </c:pt>
                <c:pt idx="586">
                  <c:v>0.163360595703125</c:v>
                </c:pt>
                <c:pt idx="587">
                  <c:v>0.15985107421875</c:v>
                </c:pt>
                <c:pt idx="588">
                  <c:v>0.16168212890625</c:v>
                </c:pt>
                <c:pt idx="589">
                  <c:v>0.16436767578125</c:v>
                </c:pt>
                <c:pt idx="590">
                  <c:v>0.160125732421875</c:v>
                </c:pt>
                <c:pt idx="591">
                  <c:v>0.165985107421875</c:v>
                </c:pt>
                <c:pt idx="592">
                  <c:v>0.163177490234375</c:v>
                </c:pt>
                <c:pt idx="593">
                  <c:v>0.165008544921875</c:v>
                </c:pt>
                <c:pt idx="594">
                  <c:v>0.16851806640625</c:v>
                </c:pt>
                <c:pt idx="595">
                  <c:v>0.164581298828125</c:v>
                </c:pt>
                <c:pt idx="596">
                  <c:v>0.170806884765625</c:v>
                </c:pt>
                <c:pt idx="597">
                  <c:v>0.168975830078125</c:v>
                </c:pt>
                <c:pt idx="598">
                  <c:v>0.17071533203125</c:v>
                </c:pt>
                <c:pt idx="599">
                  <c:v>0.175140380859375</c:v>
                </c:pt>
                <c:pt idx="600">
                  <c:v>0.171661376953125</c:v>
                </c:pt>
                <c:pt idx="601">
                  <c:v>0.178192138671875</c:v>
                </c:pt>
                <c:pt idx="602">
                  <c:v>0.17730712890625</c:v>
                </c:pt>
                <c:pt idx="603">
                  <c:v>0.17889404296875</c:v>
                </c:pt>
                <c:pt idx="604">
                  <c:v>0.184295654296875</c:v>
                </c:pt>
                <c:pt idx="605">
                  <c:v>0.181365966796875</c:v>
                </c:pt>
                <c:pt idx="606">
                  <c:v>0.188140869140625</c:v>
                </c:pt>
                <c:pt idx="607">
                  <c:v>0.18804931640625</c:v>
                </c:pt>
                <c:pt idx="608">
                  <c:v>0.18939208984375</c:v>
                </c:pt>
                <c:pt idx="609">
                  <c:v>0.195770263671875</c:v>
                </c:pt>
                <c:pt idx="610">
                  <c:v>0.1929931640625</c:v>
                </c:pt>
                <c:pt idx="611">
                  <c:v>0.199737548828125</c:v>
                </c:pt>
                <c:pt idx="612">
                  <c:v>0.2001953125</c:v>
                </c:pt>
                <c:pt idx="613">
                  <c:v>0.201141357421875</c:v>
                </c:pt>
                <c:pt idx="614">
                  <c:v>0.207977294921875</c:v>
                </c:pt>
                <c:pt idx="615">
                  <c:v>0.205352783203125</c:v>
                </c:pt>
                <c:pt idx="616">
                  <c:v>0.21173095703125</c:v>
                </c:pt>
                <c:pt idx="617">
                  <c:v>0.212615966796875</c:v>
                </c:pt>
                <c:pt idx="618">
                  <c:v>0.2127685546875</c:v>
                </c:pt>
                <c:pt idx="619">
                  <c:v>0.219757080078125</c:v>
                </c:pt>
                <c:pt idx="620">
                  <c:v>0.21685791015625</c:v>
                </c:pt>
                <c:pt idx="621">
                  <c:v>0.222412109375</c:v>
                </c:pt>
                <c:pt idx="622">
                  <c:v>0.223358154296875</c:v>
                </c:pt>
                <c:pt idx="623">
                  <c:v>0.22271728515625</c:v>
                </c:pt>
                <c:pt idx="624">
                  <c:v>0.229400634765625</c:v>
                </c:pt>
                <c:pt idx="625">
                  <c:v>0.2259521484375</c:v>
                </c:pt>
                <c:pt idx="626">
                  <c:v>0.23052978515625</c:v>
                </c:pt>
                <c:pt idx="627">
                  <c:v>0.231292724609375</c:v>
                </c:pt>
                <c:pt idx="628">
                  <c:v>0.22943115234375</c:v>
                </c:pt>
                <c:pt idx="629">
                  <c:v>0.23529052734375</c:v>
                </c:pt>
                <c:pt idx="630">
                  <c:v>0.23114013671875</c:v>
                </c:pt>
                <c:pt idx="631">
                  <c:v>0.234527587890625</c:v>
                </c:pt>
                <c:pt idx="632">
                  <c:v>0.23504638671875</c:v>
                </c:pt>
                <c:pt idx="633">
                  <c:v>0.23193359375</c:v>
                </c:pt>
                <c:pt idx="634">
                  <c:v>0.2369384765625</c:v>
                </c:pt>
                <c:pt idx="635">
                  <c:v>0.23223876953125</c:v>
                </c:pt>
                <c:pt idx="636">
                  <c:v>0.2342529296875</c:v>
                </c:pt>
                <c:pt idx="637">
                  <c:v>0.234619140625</c:v>
                </c:pt>
                <c:pt idx="638">
                  <c:v>0.23040771484375</c:v>
                </c:pt>
                <c:pt idx="639">
                  <c:v>0.2347412109375</c:v>
                </c:pt>
                <c:pt idx="640">
                  <c:v>0.22991943359375</c:v>
                </c:pt>
                <c:pt idx="641">
                  <c:v>0.231170654296875</c:v>
                </c:pt>
                <c:pt idx="642">
                  <c:v>0.23187255859375</c:v>
                </c:pt>
                <c:pt idx="643">
                  <c:v>0.22711181640625</c:v>
                </c:pt>
                <c:pt idx="644">
                  <c:v>0.23138427734375</c:v>
                </c:pt>
                <c:pt idx="645">
                  <c:v>0.226898193359375</c:v>
                </c:pt>
                <c:pt idx="646">
                  <c:v>0.227752685546875</c:v>
                </c:pt>
                <c:pt idx="647">
                  <c:v>0.229217529296875</c:v>
                </c:pt>
                <c:pt idx="648">
                  <c:v>0.224212646484375</c:v>
                </c:pt>
                <c:pt idx="649">
                  <c:v>0.228607177734375</c:v>
                </c:pt>
                <c:pt idx="650">
                  <c:v>0.22491455078125</c:v>
                </c:pt>
                <c:pt idx="651">
                  <c:v>0.225738525390625</c:v>
                </c:pt>
                <c:pt idx="652">
                  <c:v>0.2279052734375</c:v>
                </c:pt>
                <c:pt idx="653">
                  <c:v>0.22314453125</c:v>
                </c:pt>
                <c:pt idx="654">
                  <c:v>0.2279052734375</c:v>
                </c:pt>
                <c:pt idx="655">
                  <c:v>0.2249755859375</c:v>
                </c:pt>
                <c:pt idx="656">
                  <c:v>0.225677490234375</c:v>
                </c:pt>
                <c:pt idx="657">
                  <c:v>0.228546142578125</c:v>
                </c:pt>
                <c:pt idx="658">
                  <c:v>0.22406005859375</c:v>
                </c:pt>
                <c:pt idx="659">
                  <c:v>0.22906494140625</c:v>
                </c:pt>
                <c:pt idx="660">
                  <c:v>0.226898193359375</c:v>
                </c:pt>
                <c:pt idx="661">
                  <c:v>0.2274169921875</c:v>
                </c:pt>
                <c:pt idx="662">
                  <c:v>0.23114013671875</c:v>
                </c:pt>
                <c:pt idx="663">
                  <c:v>0.226959228515625</c:v>
                </c:pt>
                <c:pt idx="664">
                  <c:v>0.2320556640625</c:v>
                </c:pt>
                <c:pt idx="665">
                  <c:v>0.23046875</c:v>
                </c:pt>
                <c:pt idx="666">
                  <c:v>0.23052978515625</c:v>
                </c:pt>
                <c:pt idx="667">
                  <c:v>0.23468017578125</c:v>
                </c:pt>
                <c:pt idx="668">
                  <c:v>0.230499267578125</c:v>
                </c:pt>
                <c:pt idx="669">
                  <c:v>0.235260009765625</c:v>
                </c:pt>
                <c:pt idx="670">
                  <c:v>0.2337646484375</c:v>
                </c:pt>
                <c:pt idx="671">
                  <c:v>0.23297119140625</c:v>
                </c:pt>
                <c:pt idx="672">
                  <c:v>0.237152099609375</c:v>
                </c:pt>
                <c:pt idx="673">
                  <c:v>0.232391357421875</c:v>
                </c:pt>
                <c:pt idx="674">
                  <c:v>0.23614501953125</c:v>
                </c:pt>
                <c:pt idx="675">
                  <c:v>0.234130859375</c:v>
                </c:pt>
                <c:pt idx="676">
                  <c:v>0.2318115234375</c:v>
                </c:pt>
                <c:pt idx="677">
                  <c:v>0.235321044921875</c:v>
                </c:pt>
                <c:pt idx="678">
                  <c:v>0.2293701171875</c:v>
                </c:pt>
                <c:pt idx="679">
                  <c:v>0.231689453125</c:v>
                </c:pt>
                <c:pt idx="680">
                  <c:v>0.2288818359375</c:v>
                </c:pt>
                <c:pt idx="681">
                  <c:v>0.224945068359375</c:v>
                </c:pt>
                <c:pt idx="682">
                  <c:v>0.227569580078125</c:v>
                </c:pt>
                <c:pt idx="683">
                  <c:v>0.22052001953125</c:v>
                </c:pt>
                <c:pt idx="684">
                  <c:v>0.22137451171875</c:v>
                </c:pt>
                <c:pt idx="685">
                  <c:v>0.21795654296875</c:v>
                </c:pt>
                <c:pt idx="686">
                  <c:v>0.2127685546875</c:v>
                </c:pt>
                <c:pt idx="687">
                  <c:v>0.214752197265625</c:v>
                </c:pt>
                <c:pt idx="688">
                  <c:v>0.20709228515625</c:v>
                </c:pt>
                <c:pt idx="689">
                  <c:v>0.207122802734375</c:v>
                </c:pt>
                <c:pt idx="690">
                  <c:v>0.204193115234375</c:v>
                </c:pt>
                <c:pt idx="691">
                  <c:v>0.198455810546875</c:v>
                </c:pt>
                <c:pt idx="692">
                  <c:v>0.20062255859375</c:v>
                </c:pt>
                <c:pt idx="693">
                  <c:v>0.193511962890625</c:v>
                </c:pt>
                <c:pt idx="694">
                  <c:v>0.193603515625</c:v>
                </c:pt>
                <c:pt idx="695">
                  <c:v>0.19171142578125</c:v>
                </c:pt>
                <c:pt idx="696">
                  <c:v>0.186126708984375</c:v>
                </c:pt>
                <c:pt idx="697">
                  <c:v>0.1890869140625</c:v>
                </c:pt>
                <c:pt idx="698">
                  <c:v>0.18304443359375</c:v>
                </c:pt>
                <c:pt idx="699">
                  <c:v>0.183624267578125</c:v>
                </c:pt>
                <c:pt idx="700">
                  <c:v>0.183349609375</c:v>
                </c:pt>
                <c:pt idx="701">
                  <c:v>0.1783447265625</c:v>
                </c:pt>
                <c:pt idx="702">
                  <c:v>0.18212890625</c:v>
                </c:pt>
                <c:pt idx="703">
                  <c:v>0.1773681640625</c:v>
                </c:pt>
                <c:pt idx="704">
                  <c:v>0.178436279296875</c:v>
                </c:pt>
                <c:pt idx="705">
                  <c:v>0.17950439453125</c:v>
                </c:pt>
                <c:pt idx="706">
                  <c:v>0.1749267578125</c:v>
                </c:pt>
                <c:pt idx="707">
                  <c:v>0.179534912109375</c:v>
                </c:pt>
                <c:pt idx="708">
                  <c:v>0.17584228515625</c:v>
                </c:pt>
                <c:pt idx="709">
                  <c:v>0.17730712890625</c:v>
                </c:pt>
                <c:pt idx="710">
                  <c:v>0.179656982421875</c:v>
                </c:pt>
                <c:pt idx="711">
                  <c:v>0.17535400390625</c:v>
                </c:pt>
                <c:pt idx="712">
                  <c:v>0.18048095703125</c:v>
                </c:pt>
                <c:pt idx="713">
                  <c:v>0.177734375</c:v>
                </c:pt>
                <c:pt idx="714">
                  <c:v>0.179229736328125</c:v>
                </c:pt>
                <c:pt idx="715">
                  <c:v>0.182403564453125</c:v>
                </c:pt>
                <c:pt idx="716">
                  <c:v>0.178436279296875</c:v>
                </c:pt>
                <c:pt idx="717">
                  <c:v>0.184112548828125</c:v>
                </c:pt>
                <c:pt idx="718">
                  <c:v>0.1822509765625</c:v>
                </c:pt>
                <c:pt idx="719">
                  <c:v>0.18359375</c:v>
                </c:pt>
                <c:pt idx="720">
                  <c:v>0.187591552734375</c:v>
                </c:pt>
                <c:pt idx="721">
                  <c:v>0.183990478515625</c:v>
                </c:pt>
                <c:pt idx="722">
                  <c:v>0.1898193359375</c:v>
                </c:pt>
                <c:pt idx="723">
                  <c:v>0.188629150390625</c:v>
                </c:pt>
                <c:pt idx="724">
                  <c:v>0.18963623046875</c:v>
                </c:pt>
                <c:pt idx="725">
                  <c:v>0.194366455078125</c:v>
                </c:pt>
                <c:pt idx="726">
                  <c:v>0.191070556640625</c:v>
                </c:pt>
                <c:pt idx="727">
                  <c:v>0.196807861328125</c:v>
                </c:pt>
                <c:pt idx="728">
                  <c:v>0.1962890625</c:v>
                </c:pt>
                <c:pt idx="729">
                  <c:v>0.196929931640625</c:v>
                </c:pt>
                <c:pt idx="730">
                  <c:v>0.20233154296875</c:v>
                </c:pt>
                <c:pt idx="731">
                  <c:v>0.199188232421875</c:v>
                </c:pt>
                <c:pt idx="732">
                  <c:v>0.204833984375</c:v>
                </c:pt>
                <c:pt idx="733">
                  <c:v>0.204803466796875</c:v>
                </c:pt>
                <c:pt idx="734">
                  <c:v>0.204986572265625</c:v>
                </c:pt>
                <c:pt idx="735">
                  <c:v>0.21087646484375</c:v>
                </c:pt>
                <c:pt idx="736">
                  <c:v>0.207855224609375</c:v>
                </c:pt>
                <c:pt idx="737">
                  <c:v>0.21331787109375</c:v>
                </c:pt>
                <c:pt idx="738">
                  <c:v>0.2138671875</c:v>
                </c:pt>
                <c:pt idx="739">
                  <c:v>0.213592529296875</c:v>
                </c:pt>
                <c:pt idx="740">
                  <c:v>0.220001220703125</c:v>
                </c:pt>
                <c:pt idx="741">
                  <c:v>0.21710205078125</c:v>
                </c:pt>
                <c:pt idx="742">
                  <c:v>0.222259521484375</c:v>
                </c:pt>
                <c:pt idx="743">
                  <c:v>0.22332763671875</c:v>
                </c:pt>
                <c:pt idx="744">
                  <c:v>0.222747802734375</c:v>
                </c:pt>
                <c:pt idx="745">
                  <c:v>0.229461669921875</c:v>
                </c:pt>
                <c:pt idx="746">
                  <c:v>0.226715087890625</c:v>
                </c:pt>
                <c:pt idx="747">
                  <c:v>0.231658935546875</c:v>
                </c:pt>
                <c:pt idx="748">
                  <c:v>0.233306884765625</c:v>
                </c:pt>
                <c:pt idx="749">
                  <c:v>0.2325439453125</c:v>
                </c:pt>
                <c:pt idx="750">
                  <c:v>0.239532470703125</c:v>
                </c:pt>
                <c:pt idx="751">
                  <c:v>0.236968994140625</c:v>
                </c:pt>
                <c:pt idx="752">
                  <c:v>0.24163818359375</c:v>
                </c:pt>
                <c:pt idx="753">
                  <c:v>0.244049072265625</c:v>
                </c:pt>
                <c:pt idx="754">
                  <c:v>0.242950439453125</c:v>
                </c:pt>
                <c:pt idx="755">
                  <c:v>0.25006103515625</c:v>
                </c:pt>
                <c:pt idx="756">
                  <c:v>0.248046875</c:v>
                </c:pt>
                <c:pt idx="757">
                  <c:v>0.25250244140625</c:v>
                </c:pt>
                <c:pt idx="758">
                  <c:v>0.255767822265625</c:v>
                </c:pt>
                <c:pt idx="759">
                  <c:v>0.25445556640625</c:v>
                </c:pt>
                <c:pt idx="760">
                  <c:v>0.261810302734375</c:v>
                </c:pt>
                <c:pt idx="761">
                  <c:v>0.26019287109375</c:v>
                </c:pt>
                <c:pt idx="762">
                  <c:v>0.264495849609375</c:v>
                </c:pt>
                <c:pt idx="763">
                  <c:v>0.268524169921875</c:v>
                </c:pt>
                <c:pt idx="764">
                  <c:v>0.26702880859375</c:v>
                </c:pt>
                <c:pt idx="765">
                  <c:v>0.274566650390625</c:v>
                </c:pt>
                <c:pt idx="766">
                  <c:v>0.27349853515625</c:v>
                </c:pt>
                <c:pt idx="767">
                  <c:v>0.2777099609375</c:v>
                </c:pt>
                <c:pt idx="768">
                  <c:v>0.28253173828125</c:v>
                </c:pt>
                <c:pt idx="769">
                  <c:v>0.28082275390625</c:v>
                </c:pt>
                <c:pt idx="770">
                  <c:v>0.28851318359375</c:v>
                </c:pt>
                <c:pt idx="771">
                  <c:v>0.2879638671875</c:v>
                </c:pt>
                <c:pt idx="772">
                  <c:v>0.291839599609375</c:v>
                </c:pt>
                <c:pt idx="773">
                  <c:v>0.29718017578125</c:v>
                </c:pt>
                <c:pt idx="774">
                  <c:v>0.29541015625</c:v>
                </c:pt>
                <c:pt idx="775">
                  <c:v>0.30316162109375</c:v>
                </c:pt>
                <c:pt idx="776">
                  <c:v>0.30316162109375</c:v>
                </c:pt>
                <c:pt idx="777">
                  <c:v>0.306640625</c:v>
                </c:pt>
                <c:pt idx="778">
                  <c:v>0.31243896484375</c:v>
                </c:pt>
                <c:pt idx="779">
                  <c:v>0.310516357421875</c:v>
                </c:pt>
                <c:pt idx="780">
                  <c:v>0.318115234375</c:v>
                </c:pt>
                <c:pt idx="781">
                  <c:v>0.318450927734375</c:v>
                </c:pt>
                <c:pt idx="782">
                  <c:v>0.3212890625</c:v>
                </c:pt>
                <c:pt idx="783">
                  <c:v>0.327392578125</c:v>
                </c:pt>
                <c:pt idx="784">
                  <c:v>0.325347900390625</c:v>
                </c:pt>
                <c:pt idx="785">
                  <c:v>0.332611083984375</c:v>
                </c:pt>
                <c:pt idx="786">
                  <c:v>0.333221435546875</c:v>
                </c:pt>
                <c:pt idx="787">
                  <c:v>0.335205078125</c:v>
                </c:pt>
                <c:pt idx="788">
                  <c:v>0.341705322265625</c:v>
                </c:pt>
                <c:pt idx="789">
                  <c:v>0.33935546875</c:v>
                </c:pt>
                <c:pt idx="790">
                  <c:v>0.345916748046875</c:v>
                </c:pt>
                <c:pt idx="791">
                  <c:v>0.346588134765625</c:v>
                </c:pt>
                <c:pt idx="792">
                  <c:v>0.347564697265625</c:v>
                </c:pt>
                <c:pt idx="793">
                  <c:v>0.353912353515625</c:v>
                </c:pt>
                <c:pt idx="794">
                  <c:v>0.351318359375</c:v>
                </c:pt>
                <c:pt idx="795">
                  <c:v>0.357208251953125</c:v>
                </c:pt>
                <c:pt idx="796">
                  <c:v>0.357757568359375</c:v>
                </c:pt>
                <c:pt idx="797">
                  <c:v>0.35772705078125</c:v>
                </c:pt>
                <c:pt idx="798">
                  <c:v>0.3638916015625</c:v>
                </c:pt>
                <c:pt idx="799">
                  <c:v>0.36083984375</c:v>
                </c:pt>
                <c:pt idx="800">
                  <c:v>0.365692138671875</c:v>
                </c:pt>
                <c:pt idx="801">
                  <c:v>0.366241455078125</c:v>
                </c:pt>
                <c:pt idx="802">
                  <c:v>0.36517333984375</c:v>
                </c:pt>
                <c:pt idx="803">
                  <c:v>0.371185302734375</c:v>
                </c:pt>
                <c:pt idx="804">
                  <c:v>0.36767578125</c:v>
                </c:pt>
                <c:pt idx="805">
                  <c:v>0.371673583984375</c:v>
                </c:pt>
                <c:pt idx="806">
                  <c:v>0.372161865234375</c:v>
                </c:pt>
                <c:pt idx="807">
                  <c:v>0.370208740234375</c:v>
                </c:pt>
                <c:pt idx="808">
                  <c:v>0.375823974609375</c:v>
                </c:pt>
                <c:pt idx="809">
                  <c:v>0.3719482421875</c:v>
                </c:pt>
                <c:pt idx="810">
                  <c:v>0.3751220703125</c:v>
                </c:pt>
                <c:pt idx="811">
                  <c:v>0.3758544921875</c:v>
                </c:pt>
                <c:pt idx="812">
                  <c:v>0.373138427734375</c:v>
                </c:pt>
                <c:pt idx="813">
                  <c:v>0.378509521484375</c:v>
                </c:pt>
                <c:pt idx="814">
                  <c:v>0.374542236328125</c:v>
                </c:pt>
                <c:pt idx="815">
                  <c:v>0.37701416015625</c:v>
                </c:pt>
                <c:pt idx="816">
                  <c:v>0.378021240234375</c:v>
                </c:pt>
                <c:pt idx="817">
                  <c:v>0.374603271484375</c:v>
                </c:pt>
                <c:pt idx="818">
                  <c:v>0.379638671875</c:v>
                </c:pt>
                <c:pt idx="819">
                  <c:v>0.375732421875</c:v>
                </c:pt>
                <c:pt idx="820">
                  <c:v>0.3775634765625</c:v>
                </c:pt>
                <c:pt idx="821">
                  <c:v>0.378997802734375</c:v>
                </c:pt>
                <c:pt idx="822">
                  <c:v>0.37506103515625</c:v>
                </c:pt>
                <c:pt idx="823">
                  <c:v>0.379913330078125</c:v>
                </c:pt>
                <c:pt idx="824">
                  <c:v>0.376220703125</c:v>
                </c:pt>
                <c:pt idx="825">
                  <c:v>0.3775634765625</c:v>
                </c:pt>
                <c:pt idx="826">
                  <c:v>0.379364013671875</c:v>
                </c:pt>
                <c:pt idx="827">
                  <c:v>0.375</c:v>
                </c:pt>
                <c:pt idx="828">
                  <c:v>0.379638671875</c:v>
                </c:pt>
                <c:pt idx="829">
                  <c:v>0.376251220703125</c:v>
                </c:pt>
                <c:pt idx="830">
                  <c:v>0.37701416015625</c:v>
                </c:pt>
                <c:pt idx="831">
                  <c:v>0.379364013671875</c:v>
                </c:pt>
                <c:pt idx="832">
                  <c:v>0.374603271484375</c:v>
                </c:pt>
                <c:pt idx="833">
                  <c:v>0.3555908203125</c:v>
                </c:pt>
                <c:pt idx="834">
                  <c:v>0.333526611328125</c:v>
                </c:pt>
                <c:pt idx="835">
                  <c:v>0.3172607421875</c:v>
                </c:pt>
                <c:pt idx="836">
                  <c:v>0.30499267578125</c:v>
                </c:pt>
                <c:pt idx="837">
                  <c:v>0.286590576171875</c:v>
                </c:pt>
                <c:pt idx="838">
                  <c:v>0.27850341796875</c:v>
                </c:pt>
                <c:pt idx="839">
                  <c:v>0.26458740234375</c:v>
                </c:pt>
                <c:pt idx="840">
                  <c:v>0.25384521484375</c:v>
                </c:pt>
                <c:pt idx="841">
                  <c:v>0.24700927734375</c:v>
                </c:pt>
                <c:pt idx="842">
                  <c:v>0.2330322265625</c:v>
                </c:pt>
                <c:pt idx="843">
                  <c:v>0.228485107421875</c:v>
                </c:pt>
                <c:pt idx="844">
                  <c:v>0.2183837890625</c:v>
                </c:pt>
                <c:pt idx="845">
                  <c:v>0.209991455078125</c:v>
                </c:pt>
                <c:pt idx="846">
                  <c:v>0.2061767578125</c:v>
                </c:pt>
                <c:pt idx="847">
                  <c:v>0.194671630859375</c:v>
                </c:pt>
                <c:pt idx="848">
                  <c:v>0.191986083984375</c:v>
                </c:pt>
                <c:pt idx="849">
                  <c:v>0.1842041015625</c:v>
                </c:pt>
                <c:pt idx="850">
                  <c:v>0.177001953125</c:v>
                </c:pt>
                <c:pt idx="851">
                  <c:v>0.175262451171875</c:v>
                </c:pt>
                <c:pt idx="852">
                  <c:v>0.165283203125</c:v>
                </c:pt>
                <c:pt idx="853">
                  <c:v>0.16363525390625</c:v>
                </c:pt>
                <c:pt idx="854">
                  <c:v>0.15740966796875</c:v>
                </c:pt>
                <c:pt idx="855">
                  <c:v>0.150787353515625</c:v>
                </c:pt>
                <c:pt idx="856">
                  <c:v>0.150299072265625</c:v>
                </c:pt>
                <c:pt idx="857">
                  <c:v>0.1412353515625</c:v>
                </c:pt>
                <c:pt idx="858">
                  <c:v>0.14007568359375</c:v>
                </c:pt>
                <c:pt idx="859">
                  <c:v>0.13494873046875</c:v>
                </c:pt>
                <c:pt idx="860">
                  <c:v>0.128448486328125</c:v>
                </c:pt>
                <c:pt idx="861">
                  <c:v>0.12884521484375</c:v>
                </c:pt>
                <c:pt idx="862">
                  <c:v>0.12030029296875</c:v>
                </c:pt>
                <c:pt idx="863">
                  <c:v>0.11920166015625</c:v>
                </c:pt>
                <c:pt idx="864">
                  <c:v>0.11480712890625</c:v>
                </c:pt>
                <c:pt idx="865">
                  <c:v>0.10821533203125</c:v>
                </c:pt>
                <c:pt idx="866">
                  <c:v>0.1090087890625</c:v>
                </c:pt>
                <c:pt idx="867">
                  <c:v>0.100738525390625</c:v>
                </c:pt>
                <c:pt idx="868">
                  <c:v>9.942626953125E-2</c:v>
                </c:pt>
                <c:pt idx="869">
                  <c:v>9.55810546875E-2</c:v>
                </c:pt>
                <c:pt idx="870">
                  <c:v>8.87451171875E-2</c:v>
                </c:pt>
                <c:pt idx="871">
                  <c:v>8.9691162109375E-2</c:v>
                </c:pt>
                <c:pt idx="872">
                  <c:v>8.1512451171875E-2</c:v>
                </c:pt>
                <c:pt idx="873">
                  <c:v>7.9803466796875E-2</c:v>
                </c:pt>
                <c:pt idx="874">
                  <c:v>7.6416015625E-2</c:v>
                </c:pt>
                <c:pt idx="875">
                  <c:v>6.9091796875E-2</c:v>
                </c:pt>
                <c:pt idx="876">
                  <c:v>6.9915771484375E-2</c:v>
                </c:pt>
                <c:pt idx="877">
                  <c:v>6.170654296875E-2</c:v>
                </c:pt>
                <c:pt idx="878">
                  <c:v>5.95703125E-2</c:v>
                </c:pt>
                <c:pt idx="879">
                  <c:v>5.670166015625E-2</c:v>
                </c:pt>
                <c:pt idx="880">
                  <c:v>4.8797607421875E-2</c:v>
                </c:pt>
                <c:pt idx="881">
                  <c:v>4.9530029296875E-2</c:v>
                </c:pt>
                <c:pt idx="882">
                  <c:v>4.1622924804687503E-2</c:v>
                </c:pt>
                <c:pt idx="883">
                  <c:v>3.9028930664062503E-2</c:v>
                </c:pt>
                <c:pt idx="884">
                  <c:v>3.6492919921874999E-2</c:v>
                </c:pt>
                <c:pt idx="885">
                  <c:v>2.825927734375E-2</c:v>
                </c:pt>
                <c:pt idx="886">
                  <c:v>2.8955078124999999E-2</c:v>
                </c:pt>
                <c:pt idx="887">
                  <c:v>2.1325683593749999E-2</c:v>
                </c:pt>
                <c:pt idx="888">
                  <c:v>1.849365234375E-2</c:v>
                </c:pt>
                <c:pt idx="889">
                  <c:v>1.6519165039062499E-2</c:v>
                </c:pt>
                <c:pt idx="890">
                  <c:v>8.0444335937500007E-3</c:v>
                </c:pt>
                <c:pt idx="891">
                  <c:v>8.7219238281250003E-3</c:v>
                </c:pt>
                <c:pt idx="892">
                  <c:v>1.55853271484375E-3</c:v>
                </c:pt>
                <c:pt idx="893">
                  <c:v>-1.4913940429687499E-3</c:v>
                </c:pt>
                <c:pt idx="894">
                  <c:v>-2.8259277343749998E-3</c:v>
                </c:pt>
                <c:pt idx="895">
                  <c:v>-1.12518310546875E-2</c:v>
                </c:pt>
                <c:pt idx="896">
                  <c:v>-1.02081298828125E-2</c:v>
                </c:pt>
                <c:pt idx="897">
                  <c:v>-1.6693115234375E-2</c:v>
                </c:pt>
                <c:pt idx="898">
                  <c:v>-1.9741821289062499E-2</c:v>
                </c:pt>
                <c:pt idx="899">
                  <c:v>-2.03704833984375E-2</c:v>
                </c:pt>
                <c:pt idx="900">
                  <c:v>-2.8540039062500001E-2</c:v>
                </c:pt>
                <c:pt idx="901">
                  <c:v>-2.7194213867187501E-2</c:v>
                </c:pt>
                <c:pt idx="902">
                  <c:v>-3.2858276367187501E-2</c:v>
                </c:pt>
                <c:pt idx="903">
                  <c:v>-3.5916137695312503E-2</c:v>
                </c:pt>
                <c:pt idx="904">
                  <c:v>-3.5620117187500001E-2</c:v>
                </c:pt>
                <c:pt idx="905">
                  <c:v>-4.3295288085937501E-2</c:v>
                </c:pt>
                <c:pt idx="906">
                  <c:v>-4.1528320312499999E-2</c:v>
                </c:pt>
                <c:pt idx="907">
                  <c:v>-4.6212768554687499E-2</c:v>
                </c:pt>
                <c:pt idx="908">
                  <c:v>-4.9313354492187503E-2</c:v>
                </c:pt>
                <c:pt idx="909">
                  <c:v>-4.8065185546875E-2</c:v>
                </c:pt>
                <c:pt idx="910">
                  <c:v>-5.5081176757812503E-2</c:v>
                </c:pt>
                <c:pt idx="911">
                  <c:v>-5.3036499023437503E-2</c:v>
                </c:pt>
                <c:pt idx="912">
                  <c:v>-5.6842041015624997E-2</c:v>
                </c:pt>
                <c:pt idx="913">
                  <c:v>-5.9915161132812499E-2</c:v>
                </c:pt>
                <c:pt idx="914">
                  <c:v>-5.76019287109375E-2</c:v>
                </c:pt>
                <c:pt idx="915">
                  <c:v>-6.4089965820312497E-2</c:v>
                </c:pt>
                <c:pt idx="916">
                  <c:v>-6.1920166015625E-2</c:v>
                </c:pt>
                <c:pt idx="917">
                  <c:v>-6.488037109375E-2</c:v>
                </c:pt>
                <c:pt idx="918">
                  <c:v>-6.8145751953125E-2</c:v>
                </c:pt>
                <c:pt idx="919">
                  <c:v>-6.5185546875E-2</c:v>
                </c:pt>
                <c:pt idx="920">
                  <c:v>-7.1319580078125E-2</c:v>
                </c:pt>
                <c:pt idx="921">
                  <c:v>-6.9061279296875E-2</c:v>
                </c:pt>
                <c:pt idx="922">
                  <c:v>-7.1441650390625E-2</c:v>
                </c:pt>
                <c:pt idx="923">
                  <c:v>-7.4981689453125E-2</c:v>
                </c:pt>
                <c:pt idx="924">
                  <c:v>-7.1502685546875E-2</c:v>
                </c:pt>
                <c:pt idx="925">
                  <c:v>-7.7392578125E-2</c:v>
                </c:pt>
                <c:pt idx="926">
                  <c:v>-7.5531005859375E-2</c:v>
                </c:pt>
                <c:pt idx="927">
                  <c:v>-7.745361328125E-2</c:v>
                </c:pt>
                <c:pt idx="928">
                  <c:v>-8.1207275390625E-2</c:v>
                </c:pt>
                <c:pt idx="929">
                  <c:v>-7.757568359375E-2</c:v>
                </c:pt>
                <c:pt idx="930">
                  <c:v>-8.349609375E-2</c:v>
                </c:pt>
                <c:pt idx="931">
                  <c:v>-8.184814453125E-2</c:v>
                </c:pt>
                <c:pt idx="932">
                  <c:v>-8.3221435546875E-2</c:v>
                </c:pt>
                <c:pt idx="933">
                  <c:v>-8.746337890625E-2</c:v>
                </c:pt>
                <c:pt idx="934">
                  <c:v>-8.3709716796875E-2</c:v>
                </c:pt>
                <c:pt idx="935">
                  <c:v>-8.935546875E-2</c:v>
                </c:pt>
                <c:pt idx="936">
                  <c:v>-8.8043212890625E-2</c:v>
                </c:pt>
                <c:pt idx="937">
                  <c:v>-8.87451171875E-2</c:v>
                </c:pt>
                <c:pt idx="938">
                  <c:v>-9.3109130859375E-2</c:v>
                </c:pt>
                <c:pt idx="939">
                  <c:v>-8.92333984375E-2</c:v>
                </c:pt>
                <c:pt idx="940">
                  <c:v>-9.442138671875E-2</c:v>
                </c:pt>
                <c:pt idx="941">
                  <c:v>-9.3231201171875E-2</c:v>
                </c:pt>
                <c:pt idx="942">
                  <c:v>-9.307861328125E-2</c:v>
                </c:pt>
                <c:pt idx="943">
                  <c:v>-9.7564697265625E-2</c:v>
                </c:pt>
                <c:pt idx="944">
                  <c:v>-9.33837890625E-2</c:v>
                </c:pt>
                <c:pt idx="945">
                  <c:v>-9.7869873046875E-2</c:v>
                </c:pt>
                <c:pt idx="946">
                  <c:v>-9.6527099609375E-2</c:v>
                </c:pt>
                <c:pt idx="947">
                  <c:v>-9.53369140625E-2</c:v>
                </c:pt>
                <c:pt idx="948">
                  <c:v>-9.967041015625E-2</c:v>
                </c:pt>
                <c:pt idx="949">
                  <c:v>-9.490966796875E-2</c:v>
                </c:pt>
                <c:pt idx="950">
                  <c:v>-9.857177734375E-2</c:v>
                </c:pt>
                <c:pt idx="951">
                  <c:v>-9.7137451171875E-2</c:v>
                </c:pt>
                <c:pt idx="952">
                  <c:v>-9.48486328125E-2</c:v>
                </c:pt>
                <c:pt idx="953">
                  <c:v>-9.89990234375E-2</c:v>
                </c:pt>
                <c:pt idx="954">
                  <c:v>-9.381103515625E-2</c:v>
                </c:pt>
                <c:pt idx="955">
                  <c:v>-9.649658203125E-2</c:v>
                </c:pt>
                <c:pt idx="956">
                  <c:v>-9.5062255859375E-2</c:v>
                </c:pt>
                <c:pt idx="957">
                  <c:v>-9.197998046875E-2</c:v>
                </c:pt>
                <c:pt idx="958">
                  <c:v>-9.5947265625E-2</c:v>
                </c:pt>
                <c:pt idx="959">
                  <c:v>-9.04541015625E-2</c:v>
                </c:pt>
                <c:pt idx="960">
                  <c:v>-9.2620849609375E-2</c:v>
                </c:pt>
                <c:pt idx="961">
                  <c:v>-9.1339111328125E-2</c:v>
                </c:pt>
                <c:pt idx="962">
                  <c:v>-8.7738037109375E-2</c:v>
                </c:pt>
                <c:pt idx="963">
                  <c:v>-9.1644287109375E-2</c:v>
                </c:pt>
                <c:pt idx="964">
                  <c:v>-8.636474609375E-2</c:v>
                </c:pt>
                <c:pt idx="965">
                  <c:v>-8.8104248046875E-2</c:v>
                </c:pt>
                <c:pt idx="966">
                  <c:v>-8.75244140625E-2</c:v>
                </c:pt>
                <c:pt idx="967">
                  <c:v>-8.3709716796875E-2</c:v>
                </c:pt>
                <c:pt idx="968">
                  <c:v>-8.795166015625E-2</c:v>
                </c:pt>
                <c:pt idx="969">
                  <c:v>-8.3099365234375E-2</c:v>
                </c:pt>
                <c:pt idx="970">
                  <c:v>-8.477783203125E-2</c:v>
                </c:pt>
                <c:pt idx="971">
                  <c:v>-8.514404296875E-2</c:v>
                </c:pt>
                <c:pt idx="972">
                  <c:v>-8.11767578125E-2</c:v>
                </c:pt>
                <c:pt idx="973">
                  <c:v>-8.5662841796875E-2</c:v>
                </c:pt>
                <c:pt idx="974">
                  <c:v>-8.1451416015625E-2</c:v>
                </c:pt>
                <c:pt idx="975">
                  <c:v>-8.3221435546875E-2</c:v>
                </c:pt>
                <c:pt idx="976">
                  <c:v>-8.453369140625E-2</c:v>
                </c:pt>
                <c:pt idx="977">
                  <c:v>-8.0596923828125E-2</c:v>
                </c:pt>
                <c:pt idx="978">
                  <c:v>-8.55712890625E-2</c:v>
                </c:pt>
                <c:pt idx="979">
                  <c:v>-8.2122802734375E-2</c:v>
                </c:pt>
                <c:pt idx="980">
                  <c:v>-8.3831787109375E-2</c:v>
                </c:pt>
                <c:pt idx="981">
                  <c:v>-8.599853515625E-2</c:v>
                </c:pt>
                <c:pt idx="982">
                  <c:v>-8.209228515625E-2</c:v>
                </c:pt>
                <c:pt idx="983">
                  <c:v>-8.72802734375E-2</c:v>
                </c:pt>
                <c:pt idx="984">
                  <c:v>-8.441162109375E-2</c:v>
                </c:pt>
                <c:pt idx="985">
                  <c:v>-8.6151123046875E-2</c:v>
                </c:pt>
                <c:pt idx="986">
                  <c:v>-8.9141845703125E-2</c:v>
                </c:pt>
                <c:pt idx="987">
                  <c:v>-8.5174560546875E-2</c:v>
                </c:pt>
                <c:pt idx="988">
                  <c:v>-9.06982421875E-2</c:v>
                </c:pt>
                <c:pt idx="989">
                  <c:v>-8.8470458984375E-2</c:v>
                </c:pt>
                <c:pt idx="990">
                  <c:v>-8.99658203125E-2</c:v>
                </c:pt>
                <c:pt idx="991">
                  <c:v>-9.3536376953125E-2</c:v>
                </c:pt>
                <c:pt idx="992">
                  <c:v>-8.9752197265625E-2</c:v>
                </c:pt>
                <c:pt idx="993">
                  <c:v>-9.5550537109375E-2</c:v>
                </c:pt>
                <c:pt idx="994">
                  <c:v>-9.4085693359375E-2</c:v>
                </c:pt>
                <c:pt idx="995">
                  <c:v>-9.5428466796875E-2</c:v>
                </c:pt>
                <c:pt idx="996">
                  <c:v>-0.10003662109375</c:v>
                </c:pt>
                <c:pt idx="997">
                  <c:v>-9.6710205078125E-2</c:v>
                </c:pt>
                <c:pt idx="998">
                  <c:v>-0.102935791015625</c:v>
                </c:pt>
                <c:pt idx="999">
                  <c:v>-0.102508544921875</c:v>
                </c:pt>
                <c:pt idx="1000">
                  <c:v>-0.1038818359375</c:v>
                </c:pt>
                <c:pt idx="1001">
                  <c:v>-0.1094970703125</c:v>
                </c:pt>
                <c:pt idx="1002">
                  <c:v>-0.10687255859375</c:v>
                </c:pt>
                <c:pt idx="1003">
                  <c:v>-0.1134033203125</c:v>
                </c:pt>
                <c:pt idx="1004">
                  <c:v>-0.113800048828125</c:v>
                </c:pt>
                <c:pt idx="1005">
                  <c:v>-0.115020751953125</c:v>
                </c:pt>
                <c:pt idx="1006">
                  <c:v>-0.12139892578125</c:v>
                </c:pt>
                <c:pt idx="1007">
                  <c:v>-0.118804931640625</c:v>
                </c:pt>
                <c:pt idx="1008">
                  <c:v>-0.12493896484375</c:v>
                </c:pt>
                <c:pt idx="1009">
                  <c:v>-0.125457763671875</c:v>
                </c:pt>
                <c:pt idx="1010">
                  <c:v>-0.125732421875</c:v>
                </c:pt>
                <c:pt idx="1011">
                  <c:v>-0.1318359375</c:v>
                </c:pt>
                <c:pt idx="1012">
                  <c:v>-0.128692626953125</c:v>
                </c:pt>
                <c:pt idx="1013">
                  <c:v>-0.133819580078125</c:v>
                </c:pt>
                <c:pt idx="1014">
                  <c:v>-0.134033203125</c:v>
                </c:pt>
                <c:pt idx="1015">
                  <c:v>-0.133056640625</c:v>
                </c:pt>
                <c:pt idx="1016">
                  <c:v>-0.13885498046875</c:v>
                </c:pt>
                <c:pt idx="1017">
                  <c:v>-0.1351318359375</c:v>
                </c:pt>
                <c:pt idx="1018">
                  <c:v>-0.139251708984375</c:v>
                </c:pt>
                <c:pt idx="1019">
                  <c:v>-0.139404296875</c:v>
                </c:pt>
                <c:pt idx="1020">
                  <c:v>-0.137725830078125</c:v>
                </c:pt>
                <c:pt idx="1021">
                  <c:v>-0.1434326171875</c:v>
                </c:pt>
                <c:pt idx="1022">
                  <c:v>-0.139556884765625</c:v>
                </c:pt>
                <c:pt idx="1023">
                  <c:v>-0.143402099609375</c:v>
                </c:pt>
                <c:pt idx="1024">
                  <c:v>-0.144256591796875</c:v>
                </c:pt>
                <c:pt idx="1025">
                  <c:v>-0.1424560546875</c:v>
                </c:pt>
                <c:pt idx="1026">
                  <c:v>-0.14874267578125</c:v>
                </c:pt>
                <c:pt idx="1027">
                  <c:v>-0.145538330078125</c:v>
                </c:pt>
                <c:pt idx="1028">
                  <c:v>-0.149658203125</c:v>
                </c:pt>
                <c:pt idx="1029">
                  <c:v>-0.151763916015625</c:v>
                </c:pt>
                <c:pt idx="1030">
                  <c:v>-0.150299072265625</c:v>
                </c:pt>
                <c:pt idx="1031">
                  <c:v>-0.157379150390625</c:v>
                </c:pt>
                <c:pt idx="1032">
                  <c:v>-0.15533447265625</c:v>
                </c:pt>
                <c:pt idx="1033">
                  <c:v>-0.159912109375</c:v>
                </c:pt>
                <c:pt idx="1034">
                  <c:v>-0.163726806640625</c:v>
                </c:pt>
                <c:pt idx="1035">
                  <c:v>-0.16265869140625</c:v>
                </c:pt>
                <c:pt idx="1036">
                  <c:v>-0.1705322265625</c:v>
                </c:pt>
                <c:pt idx="1037">
                  <c:v>-0.169342041015625</c:v>
                </c:pt>
                <c:pt idx="1038">
                  <c:v>-0.17413330078125</c:v>
                </c:pt>
                <c:pt idx="1039">
                  <c:v>-0.178680419921875</c:v>
                </c:pt>
                <c:pt idx="1040">
                  <c:v>-0.1773681640625</c:v>
                </c:pt>
                <c:pt idx="1041">
                  <c:v>-0.185394287109375</c:v>
                </c:pt>
                <c:pt idx="1042">
                  <c:v>-0.184478759765625</c:v>
                </c:pt>
                <c:pt idx="1043">
                  <c:v>-0.188751220703125</c:v>
                </c:pt>
                <c:pt idx="1044">
                  <c:v>-0.193511962890625</c:v>
                </c:pt>
                <c:pt idx="1045">
                  <c:v>-0.191314697265625</c:v>
                </c:pt>
                <c:pt idx="1046">
                  <c:v>-0.198577880859375</c:v>
                </c:pt>
                <c:pt idx="1047">
                  <c:v>-0.196990966796875</c:v>
                </c:pt>
                <c:pt idx="1048">
                  <c:v>-0.19964599609375</c:v>
                </c:pt>
                <c:pt idx="1049">
                  <c:v>-0.20355224609375</c:v>
                </c:pt>
                <c:pt idx="1050">
                  <c:v>-0.199676513671875</c:v>
                </c:pt>
                <c:pt idx="1051">
                  <c:v>-0.205413818359375</c:v>
                </c:pt>
                <c:pt idx="1052">
                  <c:v>-0.20269775390625</c:v>
                </c:pt>
                <c:pt idx="1053">
                  <c:v>-0.2032470703125</c:v>
                </c:pt>
                <c:pt idx="1054">
                  <c:v>-0.205841064453125</c:v>
                </c:pt>
                <c:pt idx="1055">
                  <c:v>-0.200164794921875</c:v>
                </c:pt>
                <c:pt idx="1056">
                  <c:v>-0.203948974609375</c:v>
                </c:pt>
                <c:pt idx="1057">
                  <c:v>-0.199737548828125</c:v>
                </c:pt>
                <c:pt idx="1058">
                  <c:v>-0.197967529296875</c:v>
                </c:pt>
                <c:pt idx="1059">
                  <c:v>-0.19940185546875</c:v>
                </c:pt>
                <c:pt idx="1060">
                  <c:v>-0.192230224609375</c:v>
                </c:pt>
                <c:pt idx="1061">
                  <c:v>-0.194671630859375</c:v>
                </c:pt>
                <c:pt idx="1062">
                  <c:v>-0.189971923828125</c:v>
                </c:pt>
                <c:pt idx="1063">
                  <c:v>-0.186859130859375</c:v>
                </c:pt>
                <c:pt idx="1064">
                  <c:v>-0.18829345703125</c:v>
                </c:pt>
                <c:pt idx="1065">
                  <c:v>-0.180877685546875</c:v>
                </c:pt>
                <c:pt idx="1066">
                  <c:v>-0.182891845703125</c:v>
                </c:pt>
                <c:pt idx="1067">
                  <c:v>-0.178741455078125</c:v>
                </c:pt>
                <c:pt idx="1068">
                  <c:v>-0.175384521484375</c:v>
                </c:pt>
                <c:pt idx="1069">
                  <c:v>-0.177825927734375</c:v>
                </c:pt>
                <c:pt idx="1070">
                  <c:v>-0.171295166015625</c:v>
                </c:pt>
                <c:pt idx="1071">
                  <c:v>-0.173797607421875</c:v>
                </c:pt>
                <c:pt idx="1072">
                  <c:v>-0.171142578125</c:v>
                </c:pt>
                <c:pt idx="1073">
                  <c:v>-0.168212890625</c:v>
                </c:pt>
                <c:pt idx="1074">
                  <c:v>-0.171966552734375</c:v>
                </c:pt>
                <c:pt idx="1075">
                  <c:v>-0.16632080078125</c:v>
                </c:pt>
                <c:pt idx="1076">
                  <c:v>-0.169342041015625</c:v>
                </c:pt>
                <c:pt idx="1077">
                  <c:v>-0.168060302734375</c:v>
                </c:pt>
                <c:pt idx="1078">
                  <c:v>-0.165557861328125</c:v>
                </c:pt>
                <c:pt idx="1079">
                  <c:v>-0.17047119140625</c:v>
                </c:pt>
                <c:pt idx="1080">
                  <c:v>-0.165740966796875</c:v>
                </c:pt>
                <c:pt idx="1081">
                  <c:v>-0.16925048828125</c:v>
                </c:pt>
                <c:pt idx="1082">
                  <c:v>-0.169036865234375</c:v>
                </c:pt>
                <c:pt idx="1083">
                  <c:v>-0.166778564453125</c:v>
                </c:pt>
                <c:pt idx="1084">
                  <c:v>-0.172454833984375</c:v>
                </c:pt>
                <c:pt idx="1085">
                  <c:v>-0.16839599609375</c:v>
                </c:pt>
                <c:pt idx="1086">
                  <c:v>-0.172027587890625</c:v>
                </c:pt>
                <c:pt idx="1087">
                  <c:v>-0.173095703125</c:v>
                </c:pt>
                <c:pt idx="1088">
                  <c:v>-0.170989990234375</c:v>
                </c:pt>
                <c:pt idx="1089">
                  <c:v>-0.1771240234375</c:v>
                </c:pt>
                <c:pt idx="1090">
                  <c:v>-0.173797607421875</c:v>
                </c:pt>
                <c:pt idx="1091">
                  <c:v>-0.1773681640625</c:v>
                </c:pt>
                <c:pt idx="1092">
                  <c:v>-0.179473876953125</c:v>
                </c:pt>
                <c:pt idx="1093">
                  <c:v>-0.17730712890625</c:v>
                </c:pt>
                <c:pt idx="1094">
                  <c:v>-0.183837890625</c:v>
                </c:pt>
                <c:pt idx="1095">
                  <c:v>-0.181182861328125</c:v>
                </c:pt>
                <c:pt idx="1096">
                  <c:v>-0.1849365234375</c:v>
                </c:pt>
                <c:pt idx="1097">
                  <c:v>-0.188018798828125</c:v>
                </c:pt>
                <c:pt idx="1098">
                  <c:v>-0.185821533203125</c:v>
                </c:pt>
                <c:pt idx="1099">
                  <c:v>-0.192840576171875</c:v>
                </c:pt>
                <c:pt idx="1100">
                  <c:v>-0.19097900390625</c:v>
                </c:pt>
                <c:pt idx="1101">
                  <c:v>-0.19482421875</c:v>
                </c:pt>
                <c:pt idx="1102">
                  <c:v>-0.198974609375</c:v>
                </c:pt>
                <c:pt idx="1103">
                  <c:v>-0.196929931640625</c:v>
                </c:pt>
                <c:pt idx="1104">
                  <c:v>-0.2044677734375</c:v>
                </c:pt>
                <c:pt idx="1105">
                  <c:v>-0.203460693359375</c:v>
                </c:pt>
                <c:pt idx="1106">
                  <c:v>-0.207275390625</c:v>
                </c:pt>
                <c:pt idx="1107">
                  <c:v>-0.212432861328125</c:v>
                </c:pt>
                <c:pt idx="1108">
                  <c:v>-0.210357666015625</c:v>
                </c:pt>
                <c:pt idx="1109">
                  <c:v>-0.218017578125</c:v>
                </c:pt>
                <c:pt idx="1110">
                  <c:v>-0.21759033203125</c:v>
                </c:pt>
                <c:pt idx="1111">
                  <c:v>-0.221160888671875</c:v>
                </c:pt>
                <c:pt idx="1112">
                  <c:v>-0.226715087890625</c:v>
                </c:pt>
                <c:pt idx="1113">
                  <c:v>-0.224639892578125</c:v>
                </c:pt>
                <c:pt idx="1114">
                  <c:v>-0.232330322265625</c:v>
                </c:pt>
                <c:pt idx="1115">
                  <c:v>-0.232391357421875</c:v>
                </c:pt>
                <c:pt idx="1116">
                  <c:v>-0.235382080078125</c:v>
                </c:pt>
                <c:pt idx="1117">
                  <c:v>-0.241546630859375</c:v>
                </c:pt>
                <c:pt idx="1118">
                  <c:v>-0.23968505859375</c:v>
                </c:pt>
                <c:pt idx="1119">
                  <c:v>-0.2476806640625</c:v>
                </c:pt>
                <c:pt idx="1120">
                  <c:v>-0.248779296875</c:v>
                </c:pt>
                <c:pt idx="1121">
                  <c:v>-0.252105712890625</c:v>
                </c:pt>
                <c:pt idx="1122">
                  <c:v>-0.259765625</c:v>
                </c:pt>
                <c:pt idx="1123">
                  <c:v>-0.25921630859375</c:v>
                </c:pt>
                <c:pt idx="1124">
                  <c:v>-0.268463134765625</c:v>
                </c:pt>
                <c:pt idx="1125">
                  <c:v>-0.27178955078125</c:v>
                </c:pt>
                <c:pt idx="1126">
                  <c:v>-0.27667236328125</c:v>
                </c:pt>
                <c:pt idx="1127">
                  <c:v>-0.2872314453125</c:v>
                </c:pt>
                <c:pt idx="1128">
                  <c:v>-0.289459228515625</c:v>
                </c:pt>
                <c:pt idx="1129">
                  <c:v>-0.30157470703125</c:v>
                </c:pt>
                <c:pt idx="1130">
                  <c:v>-0.308441162109375</c:v>
                </c:pt>
                <c:pt idx="1131">
                  <c:v>-0.316162109375</c:v>
                </c:pt>
                <c:pt idx="1132">
                  <c:v>-0.330596923828125</c:v>
                </c:pt>
                <c:pt idx="1133">
                  <c:v>-0.3363037109375</c:v>
                </c:pt>
                <c:pt idx="1134">
                  <c:v>-0.3515625</c:v>
                </c:pt>
                <c:pt idx="1135">
                  <c:v>-0.3623046875</c:v>
                </c:pt>
                <c:pt idx="1136">
                  <c:v>-0.372955322265625</c:v>
                </c:pt>
                <c:pt idx="1137">
                  <c:v>-0.39105224609375</c:v>
                </c:pt>
                <c:pt idx="1138">
                  <c:v>-0.39984130859375</c:v>
                </c:pt>
                <c:pt idx="1139">
                  <c:v>-0.417816162109375</c:v>
                </c:pt>
                <c:pt idx="1140">
                  <c:v>-0.431640625</c:v>
                </c:pt>
                <c:pt idx="1141">
                  <c:v>-0.44439697265625</c:v>
                </c:pt>
                <c:pt idx="1142">
                  <c:v>-0.464996337890625</c:v>
                </c:pt>
                <c:pt idx="1143">
                  <c:v>-0.47601318359375</c:v>
                </c:pt>
                <c:pt idx="1144">
                  <c:v>-0.49566650390625</c:v>
                </c:pt>
                <c:pt idx="1145">
                  <c:v>-0.511810302734375</c:v>
                </c:pt>
                <c:pt idx="1146">
                  <c:v>-0.52606201171875</c:v>
                </c:pt>
                <c:pt idx="1147">
                  <c:v>-0.54852294921875</c:v>
                </c:pt>
                <c:pt idx="1148">
                  <c:v>-0.56109619140625</c:v>
                </c:pt>
                <c:pt idx="1149">
                  <c:v>-0.5819091796875</c:v>
                </c:pt>
                <c:pt idx="1150">
                  <c:v>-0.59991455078125</c:v>
                </c:pt>
                <c:pt idx="1151">
                  <c:v>-0.614959716796875</c:v>
                </c:pt>
                <c:pt idx="1152">
                  <c:v>-0.6396484375</c:v>
                </c:pt>
                <c:pt idx="1153">
                  <c:v>-0.6536865234375</c:v>
                </c:pt>
                <c:pt idx="1154">
                  <c:v>-0.6756591796875</c:v>
                </c:pt>
                <c:pt idx="1155">
                  <c:v>-0.694580078125</c:v>
                </c:pt>
                <c:pt idx="1156">
                  <c:v>-0.71075439453125</c:v>
                </c:pt>
                <c:pt idx="1157">
                  <c:v>-0.7354736328125</c:v>
                </c:pt>
                <c:pt idx="1158">
                  <c:v>-0.75042724609375</c:v>
                </c:pt>
                <c:pt idx="1159">
                  <c:v>-0.772705078125</c:v>
                </c:pt>
                <c:pt idx="1160">
                  <c:v>-0.7928466796875</c:v>
                </c:pt>
                <c:pt idx="1161">
                  <c:v>-0.809326171875</c:v>
                </c:pt>
                <c:pt idx="1162">
                  <c:v>-0.83465576171875</c:v>
                </c:pt>
                <c:pt idx="1163">
                  <c:v>-0.84991455078125</c:v>
                </c:pt>
                <c:pt idx="1164">
                  <c:v>-0.872802734375</c:v>
                </c:pt>
                <c:pt idx="1165">
                  <c:v>-0.8941650390625</c:v>
                </c:pt>
                <c:pt idx="1166">
                  <c:v>-0.91064453125</c:v>
                </c:pt>
                <c:pt idx="1167">
                  <c:v>-0.936279296875</c:v>
                </c:pt>
                <c:pt idx="1168">
                  <c:v>-0.9521484375</c:v>
                </c:pt>
                <c:pt idx="1169">
                  <c:v>-0.9747314453125</c:v>
                </c:pt>
                <c:pt idx="1170">
                  <c:v>-0.9967041015625</c:v>
                </c:pt>
                <c:pt idx="1171">
                  <c:v>-1.01287841796875</c:v>
                </c:pt>
                <c:pt idx="1172">
                  <c:v>-1.038818359375</c:v>
                </c:pt>
                <c:pt idx="1173">
                  <c:v>-1.05499267578125</c:v>
                </c:pt>
                <c:pt idx="1174">
                  <c:v>-1.0772705078125</c:v>
                </c:pt>
                <c:pt idx="1175">
                  <c:v>-1.0992431640625</c:v>
                </c:pt>
                <c:pt idx="1176">
                  <c:v>-1.11419677734375</c:v>
                </c:pt>
                <c:pt idx="1177">
                  <c:v>-1.14013671875</c:v>
                </c:pt>
                <c:pt idx="1178">
                  <c:v>-1.15631103515625</c:v>
                </c:pt>
                <c:pt idx="1179">
                  <c:v>-1.17767333984375</c:v>
                </c:pt>
                <c:pt idx="1180">
                  <c:v>-1.20025634765625</c:v>
                </c:pt>
                <c:pt idx="1181">
                  <c:v>-1.21490478515625</c:v>
                </c:pt>
                <c:pt idx="1182">
                  <c:v>-1.23992919921875</c:v>
                </c:pt>
                <c:pt idx="1183">
                  <c:v>-1.256103515625</c:v>
                </c:pt>
                <c:pt idx="1184">
                  <c:v>-1.27655029296875</c:v>
                </c:pt>
                <c:pt idx="1185">
                  <c:v>-1.298828125</c:v>
                </c:pt>
                <c:pt idx="1186">
                  <c:v>-1.31256103515625</c:v>
                </c:pt>
                <c:pt idx="1187">
                  <c:v>-1.3372802734375</c:v>
                </c:pt>
                <c:pt idx="1188">
                  <c:v>-1.35284423828125</c:v>
                </c:pt>
                <c:pt idx="1189">
                  <c:v>-1.3714599609375</c:v>
                </c:pt>
                <c:pt idx="1190">
                  <c:v>-1.39373779296875</c:v>
                </c:pt>
                <c:pt idx="1191">
                  <c:v>-1.40625</c:v>
                </c:pt>
                <c:pt idx="1192">
                  <c:v>-1.43035888671875</c:v>
                </c:pt>
                <c:pt idx="1193">
                  <c:v>-1.4453125</c:v>
                </c:pt>
                <c:pt idx="1194">
                  <c:v>-1.46270751953125</c:v>
                </c:pt>
                <c:pt idx="1195">
                  <c:v>-1.484375</c:v>
                </c:pt>
                <c:pt idx="1196">
                  <c:v>-1.49658203125</c:v>
                </c:pt>
                <c:pt idx="1197">
                  <c:v>-1.51885986328125</c:v>
                </c:pt>
                <c:pt idx="1198">
                  <c:v>-1.533203125</c:v>
                </c:pt>
                <c:pt idx="1199">
                  <c:v>-1.549072265625</c:v>
                </c:pt>
                <c:pt idx="1200">
                  <c:v>-1.57012939453125</c:v>
                </c:pt>
                <c:pt idx="1201">
                  <c:v>-1.580810546875</c:v>
                </c:pt>
                <c:pt idx="1202">
                  <c:v>-1.60186767578125</c:v>
                </c:pt>
                <c:pt idx="1203">
                  <c:v>-1.61590576171875</c:v>
                </c:pt>
                <c:pt idx="1204">
                  <c:v>-1.6302490234375</c:v>
                </c:pt>
                <c:pt idx="1205">
                  <c:v>-1.6510009765625</c:v>
                </c:pt>
                <c:pt idx="1206">
                  <c:v>-1.6607666015625</c:v>
                </c:pt>
                <c:pt idx="1207">
                  <c:v>-1.6802978515625</c:v>
                </c:pt>
                <c:pt idx="1208">
                  <c:v>-1.6937255859375</c:v>
                </c:pt>
                <c:pt idx="1209">
                  <c:v>-1.70654296875</c:v>
                </c:pt>
                <c:pt idx="1210">
                  <c:v>-1.72637939453125</c:v>
                </c:pt>
                <c:pt idx="1211">
                  <c:v>-1.73492431640625</c:v>
                </c:pt>
                <c:pt idx="1212">
                  <c:v>-1.7535400390625</c:v>
                </c:pt>
                <c:pt idx="1213">
                  <c:v>-1.766357421875</c:v>
                </c:pt>
                <c:pt idx="1214">
                  <c:v>-1.7779541015625</c:v>
                </c:pt>
                <c:pt idx="1215">
                  <c:v>-1.79718017578125</c:v>
                </c:pt>
                <c:pt idx="1216">
                  <c:v>-1.8048095703125</c:v>
                </c:pt>
                <c:pt idx="1217">
                  <c:v>-1.8212890625</c:v>
                </c:pt>
                <c:pt idx="1218">
                  <c:v>-1.8341064453125</c:v>
                </c:pt>
                <c:pt idx="1219">
                  <c:v>-1.84356689453125</c:v>
                </c:pt>
                <c:pt idx="1220">
                  <c:v>-1.86187744140625</c:v>
                </c:pt>
                <c:pt idx="1221">
                  <c:v>-1.86859130859375</c:v>
                </c:pt>
                <c:pt idx="1222">
                  <c:v>-1.884765625</c:v>
                </c:pt>
                <c:pt idx="1223">
                  <c:v>-1.89666748046875</c:v>
                </c:pt>
                <c:pt idx="1224">
                  <c:v>-1.90460205078125</c:v>
                </c:pt>
                <c:pt idx="1225">
                  <c:v>-1.92169189453125</c:v>
                </c:pt>
                <c:pt idx="1226">
                  <c:v>-1.927490234375</c:v>
                </c:pt>
                <c:pt idx="1227">
                  <c:v>-1.94183349609375</c:v>
                </c:pt>
                <c:pt idx="1228">
                  <c:v>-1.95343017578125</c:v>
                </c:pt>
                <c:pt idx="1229">
                  <c:v>-1.9598388671875</c:v>
                </c:pt>
                <c:pt idx="1230">
                  <c:v>-1.976318359375</c:v>
                </c:pt>
                <c:pt idx="1231">
                  <c:v>-1.98150634765625</c:v>
                </c:pt>
                <c:pt idx="1232">
                  <c:v>-1.99432373046875</c:v>
                </c:pt>
                <c:pt idx="1233">
                  <c:v>-2.00531005859375</c:v>
                </c:pt>
                <c:pt idx="1234">
                  <c:v>-2.010498046875</c:v>
                </c:pt>
                <c:pt idx="1235">
                  <c:v>-2.025146484375</c:v>
                </c:pt>
                <c:pt idx="1236">
                  <c:v>-2.0294189453125</c:v>
                </c:pt>
                <c:pt idx="1237">
                  <c:v>-2.04071044921875</c:v>
                </c:pt>
                <c:pt idx="1238">
                  <c:v>-2.0513916015625</c:v>
                </c:pt>
                <c:pt idx="1239">
                  <c:v>-2.05474853515625</c:v>
                </c:pt>
                <c:pt idx="1240">
                  <c:v>-2.069091796875</c:v>
                </c:pt>
                <c:pt idx="1241">
                  <c:v>-2.07305908203125</c:v>
                </c:pt>
                <c:pt idx="1242">
                  <c:v>-2.08251953125</c:v>
                </c:pt>
                <c:pt idx="1243">
                  <c:v>-2.09259033203125</c:v>
                </c:pt>
                <c:pt idx="1244">
                  <c:v>-2.0947265625</c:v>
                </c:pt>
                <c:pt idx="1245">
                  <c:v>-2.10784912109375</c:v>
                </c:pt>
                <c:pt idx="1246">
                  <c:v>-2.1112060546875</c:v>
                </c:pt>
                <c:pt idx="1247">
                  <c:v>-2.119140625</c:v>
                </c:pt>
                <c:pt idx="1248">
                  <c:v>-2.12921142578125</c:v>
                </c:pt>
                <c:pt idx="1249">
                  <c:v>-2.130126953125</c:v>
                </c:pt>
                <c:pt idx="1250">
                  <c:v>-2.14263916015625</c:v>
                </c:pt>
                <c:pt idx="1251">
                  <c:v>-2.14508056640625</c:v>
                </c:pt>
                <c:pt idx="1252">
                  <c:v>-2.15179443359375</c:v>
                </c:pt>
                <c:pt idx="1253">
                  <c:v>-2.1612548828125</c:v>
                </c:pt>
                <c:pt idx="1254">
                  <c:v>-2.16217041015625</c:v>
                </c:pt>
                <c:pt idx="1255">
                  <c:v>-2.1734619140625</c:v>
                </c:pt>
                <c:pt idx="1256">
                  <c:v>-2.176513671875</c:v>
                </c:pt>
                <c:pt idx="1257">
                  <c:v>-2.1820068359375</c:v>
                </c:pt>
                <c:pt idx="1258">
                  <c:v>-2.19146728515625</c:v>
                </c:pt>
                <c:pt idx="1259">
                  <c:v>-2.1917724609375</c:v>
                </c:pt>
                <c:pt idx="1260">
                  <c:v>-2.2027587890625</c:v>
                </c:pt>
                <c:pt idx="1261">
                  <c:v>-2.20611572265625</c:v>
                </c:pt>
                <c:pt idx="1262">
                  <c:v>-2.21099853515625</c:v>
                </c:pt>
                <c:pt idx="1263">
                  <c:v>-2.2216796875</c:v>
                </c:pt>
                <c:pt idx="1264">
                  <c:v>-2.22259521484375</c:v>
                </c:pt>
                <c:pt idx="1265">
                  <c:v>-2.23388671875</c:v>
                </c:pt>
                <c:pt idx="1266">
                  <c:v>-2.23785400390625</c:v>
                </c:pt>
                <c:pt idx="1267">
                  <c:v>-2.24273681640625</c:v>
                </c:pt>
                <c:pt idx="1268">
                  <c:v>-2.254638671875</c:v>
                </c:pt>
                <c:pt idx="1269">
                  <c:v>-2.25616455078125</c:v>
                </c:pt>
                <c:pt idx="1270">
                  <c:v>-2.26776123046875</c:v>
                </c:pt>
                <c:pt idx="1271">
                  <c:v>-2.2735595703125</c:v>
                </c:pt>
                <c:pt idx="1272">
                  <c:v>-2.27935791015625</c:v>
                </c:pt>
                <c:pt idx="1273">
                  <c:v>-2.29278564453125</c:v>
                </c:pt>
                <c:pt idx="1274">
                  <c:v>-2.29522705078125</c:v>
                </c:pt>
                <c:pt idx="1275">
                  <c:v>-2.3077392578125</c:v>
                </c:pt>
                <c:pt idx="1276">
                  <c:v>-2.315673828125</c:v>
                </c:pt>
                <c:pt idx="1277">
                  <c:v>-2.32208251953125</c:v>
                </c:pt>
                <c:pt idx="1278">
                  <c:v>-2.3370361328125</c:v>
                </c:pt>
                <c:pt idx="1279">
                  <c:v>-2.34100341796875</c:v>
                </c:pt>
                <c:pt idx="1280">
                  <c:v>-2.35504150390625</c:v>
                </c:pt>
                <c:pt idx="1281">
                  <c:v>-2.36480712890625</c:v>
                </c:pt>
                <c:pt idx="1282">
                  <c:v>-2.37213134765625</c:v>
                </c:pt>
                <c:pt idx="1283">
                  <c:v>-2.388916015625</c:v>
                </c:pt>
                <c:pt idx="1284">
                  <c:v>-2.39471435546875</c:v>
                </c:pt>
                <c:pt idx="1285">
                  <c:v>-2.40966796875</c:v>
                </c:pt>
                <c:pt idx="1286">
                  <c:v>-2.421875</c:v>
                </c:pt>
                <c:pt idx="1287">
                  <c:v>-2.43072509765625</c:v>
                </c:pt>
                <c:pt idx="1288">
                  <c:v>-2.44873046875</c:v>
                </c:pt>
                <c:pt idx="1289">
                  <c:v>-2.4566650390625</c:v>
                </c:pt>
                <c:pt idx="1290">
                  <c:v>-2.47283935546875</c:v>
                </c:pt>
                <c:pt idx="1291">
                  <c:v>-2.48748779296875</c:v>
                </c:pt>
                <c:pt idx="1292">
                  <c:v>-2.49664306640625</c:v>
                </c:pt>
                <c:pt idx="1293">
                  <c:v>-2.5164794921875</c:v>
                </c:pt>
                <c:pt idx="1294">
                  <c:v>-2.52593994140625</c:v>
                </c:pt>
                <c:pt idx="1295">
                  <c:v>-2.5433349609375</c:v>
                </c:pt>
                <c:pt idx="1296">
                  <c:v>-2.559814453125</c:v>
                </c:pt>
                <c:pt idx="1297">
                  <c:v>-2.57049560546875</c:v>
                </c:pt>
                <c:pt idx="1298">
                  <c:v>-2.5921630859375</c:v>
                </c:pt>
                <c:pt idx="1299">
                  <c:v>-2.6031494140625</c:v>
                </c:pt>
                <c:pt idx="1300">
                  <c:v>-2.6214599609375</c:v>
                </c:pt>
                <c:pt idx="1301">
                  <c:v>-2.6397705078125</c:v>
                </c:pt>
                <c:pt idx="1302">
                  <c:v>-2.65106201171875</c:v>
                </c:pt>
                <c:pt idx="1303">
                  <c:v>-2.6739501953125</c:v>
                </c:pt>
                <c:pt idx="1304">
                  <c:v>-2.6873779296875</c:v>
                </c:pt>
                <c:pt idx="1305">
                  <c:v>-2.706298828125</c:v>
                </c:pt>
                <c:pt idx="1306">
                  <c:v>-2.72674560546875</c:v>
                </c:pt>
                <c:pt idx="1307">
                  <c:v>-2.73956298828125</c:v>
                </c:pt>
                <c:pt idx="1308">
                  <c:v>-2.763671875</c:v>
                </c:pt>
                <c:pt idx="1309">
                  <c:v>-2.7783203125</c:v>
                </c:pt>
                <c:pt idx="1310">
                  <c:v>-2.79815673828125</c:v>
                </c:pt>
                <c:pt idx="1311">
                  <c:v>-2.82012939453125</c:v>
                </c:pt>
                <c:pt idx="1312">
                  <c:v>-2.8338623046875</c:v>
                </c:pt>
                <c:pt idx="1313">
                  <c:v>-2.85980224609375</c:v>
                </c:pt>
                <c:pt idx="1314">
                  <c:v>-2.87628173828125</c:v>
                </c:pt>
                <c:pt idx="1315">
                  <c:v>-2.896728515625</c:v>
                </c:pt>
                <c:pt idx="1316">
                  <c:v>-2.921142578125</c:v>
                </c:pt>
                <c:pt idx="1317">
                  <c:v>-2.9364013671875</c:v>
                </c:pt>
                <c:pt idx="1318">
                  <c:v>-2.96295166015625</c:v>
                </c:pt>
                <c:pt idx="1319">
                  <c:v>-2.98095703125</c:v>
                </c:pt>
                <c:pt idx="1320">
                  <c:v>-3.0023193359375</c:v>
                </c:pt>
                <c:pt idx="1321">
                  <c:v>-3.02886962890625</c:v>
                </c:pt>
                <c:pt idx="1322">
                  <c:v>-3.045654296875</c:v>
                </c:pt>
                <c:pt idx="1323">
                  <c:v>-3.07342529296875</c:v>
                </c:pt>
                <c:pt idx="1324">
                  <c:v>-3.09417724609375</c:v>
                </c:pt>
                <c:pt idx="1325">
                  <c:v>-3.11614990234375</c:v>
                </c:pt>
                <c:pt idx="1326">
                  <c:v>-3.14453125</c:v>
                </c:pt>
                <c:pt idx="1327">
                  <c:v>-3.16253662109375</c:v>
                </c:pt>
                <c:pt idx="1328">
                  <c:v>-3.19183349609375</c:v>
                </c:pt>
                <c:pt idx="1329">
                  <c:v>-3.214111328125</c:v>
                </c:pt>
                <c:pt idx="1330">
                  <c:v>-3.23760986328125</c:v>
                </c:pt>
                <c:pt idx="1331">
                  <c:v>-3.26812744140625</c:v>
                </c:pt>
                <c:pt idx="1332">
                  <c:v>-3.2879638671875</c:v>
                </c:pt>
                <c:pt idx="1333">
                  <c:v>-3.3184814453125</c:v>
                </c:pt>
                <c:pt idx="1334">
                  <c:v>-3.3428955078125</c:v>
                </c:pt>
                <c:pt idx="1335">
                  <c:v>-3.36761474609375</c:v>
                </c:pt>
                <c:pt idx="1336">
                  <c:v>-3.39996337890625</c:v>
                </c:pt>
                <c:pt idx="1337">
                  <c:v>-3.42132568359375</c:v>
                </c:pt>
                <c:pt idx="1338">
                  <c:v>-3.45306396484375</c:v>
                </c:pt>
                <c:pt idx="1339">
                  <c:v>-3.480224609375</c:v>
                </c:pt>
                <c:pt idx="1340">
                  <c:v>-3.505859375</c:v>
                </c:pt>
                <c:pt idx="1341">
                  <c:v>-3.54034423828125</c:v>
                </c:pt>
                <c:pt idx="1342">
                  <c:v>-3.5638427734375</c:v>
                </c:pt>
                <c:pt idx="1343">
                  <c:v>-3.597412109375</c:v>
                </c:pt>
                <c:pt idx="1344">
                  <c:v>-3.62701416015625</c:v>
                </c:pt>
                <c:pt idx="1345">
                  <c:v>-3.65325927734375</c:v>
                </c:pt>
                <c:pt idx="1346">
                  <c:v>-3.69049072265625</c:v>
                </c:pt>
                <c:pt idx="1347">
                  <c:v>-3.7158203125</c:v>
                </c:pt>
                <c:pt idx="1348">
                  <c:v>-3.751220703125</c:v>
                </c:pt>
                <c:pt idx="1349">
                  <c:v>-3.7841796875</c:v>
                </c:pt>
                <c:pt idx="1350">
                  <c:v>-3.81256103515625</c:v>
                </c:pt>
                <c:pt idx="1351">
                  <c:v>-3.8519287109375</c:v>
                </c:pt>
                <c:pt idx="1352">
                  <c:v>-3.87969970703125</c:v>
                </c:pt>
                <c:pt idx="1353">
                  <c:v>-3.91693115234375</c:v>
                </c:pt>
                <c:pt idx="1354">
                  <c:v>-3.95233154296875</c:v>
                </c:pt>
                <c:pt idx="1355">
                  <c:v>-3.9825439453125</c:v>
                </c:pt>
                <c:pt idx="1356">
                  <c:v>-4.02435302734375</c:v>
                </c:pt>
                <c:pt idx="1357">
                  <c:v>-4.0545654296875</c:v>
                </c:pt>
                <c:pt idx="1358">
                  <c:v>-4.09393310546875</c:v>
                </c:pt>
                <c:pt idx="1359">
                  <c:v>-4.13238525390625</c:v>
                </c:pt>
                <c:pt idx="1360">
                  <c:v>-4.1650390625</c:v>
                </c:pt>
                <c:pt idx="1361">
                  <c:v>-4.2095947265625</c:v>
                </c:pt>
                <c:pt idx="1362">
                  <c:v>-4.2431640625</c:v>
                </c:pt>
                <c:pt idx="1363">
                  <c:v>-4.28497314453125</c:v>
                </c:pt>
                <c:pt idx="1364">
                  <c:v>-4.32708740234375</c:v>
                </c:pt>
                <c:pt idx="1365">
                  <c:v>-4.36126708984375</c:v>
                </c:pt>
                <c:pt idx="1366">
                  <c:v>-4.4085693359375</c:v>
                </c:pt>
                <c:pt idx="1367">
                  <c:v>-4.444580078125</c:v>
                </c:pt>
                <c:pt idx="1368">
                  <c:v>-4.4879150390625</c:v>
                </c:pt>
                <c:pt idx="1369">
                  <c:v>-4.5318603515625</c:v>
                </c:pt>
                <c:pt idx="1370">
                  <c:v>-4.56878662109375</c:v>
                </c:pt>
                <c:pt idx="1371">
                  <c:v>-4.61822509765625</c:v>
                </c:pt>
                <c:pt idx="1372">
                  <c:v>-4.6575927734375</c:v>
                </c:pt>
                <c:pt idx="1373">
                  <c:v>-4.7021484375</c:v>
                </c:pt>
                <c:pt idx="1374">
                  <c:v>-4.749755859375</c:v>
                </c:pt>
                <c:pt idx="1375">
                  <c:v>-4.78759765625</c:v>
                </c:pt>
                <c:pt idx="1376">
                  <c:v>-4.8388671875</c:v>
                </c:pt>
                <c:pt idx="1377">
                  <c:v>-4.87945556640625</c:v>
                </c:pt>
                <c:pt idx="1378">
                  <c:v>-4.92523193359375</c:v>
                </c:pt>
                <c:pt idx="1379">
                  <c:v>-4.9749755859375</c:v>
                </c:pt>
                <c:pt idx="1380">
                  <c:v>-5.01495361328125</c:v>
                </c:pt>
                <c:pt idx="1381">
                  <c:v>-5.06805419921875</c:v>
                </c:pt>
                <c:pt idx="1382">
                  <c:v>-5.1104736328125</c:v>
                </c:pt>
                <c:pt idx="1383">
                  <c:v>-5.15655517578125</c:v>
                </c:pt>
                <c:pt idx="1384">
                  <c:v>-5.2081298828125</c:v>
                </c:pt>
                <c:pt idx="1385">
                  <c:v>-5.24810791015625</c:v>
                </c:pt>
                <c:pt idx="1386">
                  <c:v>-5.30120849609375</c:v>
                </c:pt>
                <c:pt idx="1387">
                  <c:v>-5.34515380859375</c:v>
                </c:pt>
                <c:pt idx="1388">
                  <c:v>-5.39276123046875</c:v>
                </c:pt>
                <c:pt idx="1389">
                  <c:v>-5.4461669921875</c:v>
                </c:pt>
                <c:pt idx="1390">
                  <c:v>-5.4876708984375</c:v>
                </c:pt>
                <c:pt idx="1391">
                  <c:v>-5.5419921875</c:v>
                </c:pt>
                <c:pt idx="1392">
                  <c:v>-5.587158203125</c:v>
                </c:pt>
                <c:pt idx="1393">
                  <c:v>-5.63323974609375</c:v>
                </c:pt>
                <c:pt idx="1394">
                  <c:v>-5.68695068359375</c:v>
                </c:pt>
                <c:pt idx="1395">
                  <c:v>-5.72845458984375</c:v>
                </c:pt>
                <c:pt idx="1396">
                  <c:v>-5.78216552734375</c:v>
                </c:pt>
                <c:pt idx="1397">
                  <c:v>-5.82855224609375</c:v>
                </c:pt>
                <c:pt idx="1398">
                  <c:v>-5.87554931640625</c:v>
                </c:pt>
                <c:pt idx="1399">
                  <c:v>-5.93109130859375</c:v>
                </c:pt>
                <c:pt idx="1400">
                  <c:v>-5.97259521484375</c:v>
                </c:pt>
                <c:pt idx="1401">
                  <c:v>-6.02630615234375</c:v>
                </c:pt>
                <c:pt idx="1402">
                  <c:v>-6.0760498046875</c:v>
                </c:pt>
                <c:pt idx="1403">
                  <c:v>-6.1187744140625</c:v>
                </c:pt>
                <c:pt idx="1404">
                  <c:v>-6.1737060546875</c:v>
                </c:pt>
                <c:pt idx="1405">
                  <c:v>-6.2164306640625</c:v>
                </c:pt>
                <c:pt idx="1406">
                  <c:v>-6.2713623046875</c:v>
                </c:pt>
                <c:pt idx="1407">
                  <c:v>-6.3201904296875</c:v>
                </c:pt>
                <c:pt idx="1408">
                  <c:v>-6.365966796875</c:v>
                </c:pt>
                <c:pt idx="1409">
                  <c:v>-6.4178466796875</c:v>
                </c:pt>
                <c:pt idx="1410">
                  <c:v>-6.4605712890625</c:v>
                </c:pt>
                <c:pt idx="1411">
                  <c:v>-6.512451171875</c:v>
                </c:pt>
                <c:pt idx="1412">
                  <c:v>-6.561279296875</c:v>
                </c:pt>
                <c:pt idx="1413">
                  <c:v>-6.60400390625</c:v>
                </c:pt>
                <c:pt idx="1414">
                  <c:v>-6.658935546875</c:v>
                </c:pt>
                <c:pt idx="1415">
                  <c:v>-6.70166015625</c:v>
                </c:pt>
                <c:pt idx="1416">
                  <c:v>-6.7535400390625</c:v>
                </c:pt>
                <c:pt idx="1417">
                  <c:v>-6.8023681640625</c:v>
                </c:pt>
                <c:pt idx="1418">
                  <c:v>-6.842041015625</c:v>
                </c:pt>
                <c:pt idx="1419">
                  <c:v>-6.89697265625</c:v>
                </c:pt>
                <c:pt idx="1420">
                  <c:v>-6.9366455078125</c:v>
                </c:pt>
                <c:pt idx="1421">
                  <c:v>-6.988525390625</c:v>
                </c:pt>
                <c:pt idx="1422">
                  <c:v>-7.0343017578125</c:v>
                </c:pt>
                <c:pt idx="1423">
                  <c:v>-7.0770263671875</c:v>
                </c:pt>
                <c:pt idx="1424">
                  <c:v>-7.12890625</c:v>
                </c:pt>
                <c:pt idx="1425">
                  <c:v>-7.1685791015625</c:v>
                </c:pt>
                <c:pt idx="1426">
                  <c:v>-7.2174072265625</c:v>
                </c:pt>
                <c:pt idx="1427">
                  <c:v>-7.2662353515625</c:v>
                </c:pt>
                <c:pt idx="1428">
                  <c:v>-7.305908203125</c:v>
                </c:pt>
                <c:pt idx="1429">
                  <c:v>-7.3577880859375</c:v>
                </c:pt>
                <c:pt idx="1430">
                  <c:v>-7.3974609375</c:v>
                </c:pt>
                <c:pt idx="1431">
                  <c:v>-7.4432373046875</c:v>
                </c:pt>
                <c:pt idx="1432">
                  <c:v>-7.4920654296875</c:v>
                </c:pt>
                <c:pt idx="1433">
                  <c:v>-7.5286865234375</c:v>
                </c:pt>
                <c:pt idx="1434">
                  <c:v>-7.58056640625</c:v>
                </c:pt>
                <c:pt idx="1435">
                  <c:v>-7.6171875</c:v>
                </c:pt>
                <c:pt idx="1436">
                  <c:v>-7.6629638671875</c:v>
                </c:pt>
                <c:pt idx="1437">
                  <c:v>-7.708740234375</c:v>
                </c:pt>
                <c:pt idx="1438">
                  <c:v>-7.7423095703125</c:v>
                </c:pt>
                <c:pt idx="1439">
                  <c:v>-7.794189453125</c:v>
                </c:pt>
                <c:pt idx="1440">
                  <c:v>-7.8277587890625</c:v>
                </c:pt>
                <c:pt idx="1441">
                  <c:v>-7.8704833984375</c:v>
                </c:pt>
                <c:pt idx="1442">
                  <c:v>-7.916259765625</c:v>
                </c:pt>
                <c:pt idx="1443">
                  <c:v>-7.9498291015625</c:v>
                </c:pt>
                <c:pt idx="1444">
                  <c:v>-7.99560546875</c:v>
                </c:pt>
                <c:pt idx="1445">
                  <c:v>-8.0322265625</c:v>
                </c:pt>
                <c:pt idx="1446">
                  <c:v>-8.0718994140625</c:v>
                </c:pt>
                <c:pt idx="1447">
                  <c:v>-8.11767578125</c:v>
                </c:pt>
                <c:pt idx="1448">
                  <c:v>-8.1512451171875</c:v>
                </c:pt>
                <c:pt idx="1449">
                  <c:v>-8.1939697265625</c:v>
                </c:pt>
                <c:pt idx="1450">
                  <c:v>-8.2305908203125</c:v>
                </c:pt>
                <c:pt idx="1451">
                  <c:v>-8.2672119140625</c:v>
                </c:pt>
                <c:pt idx="1452">
                  <c:v>-8.3099365234375</c:v>
                </c:pt>
                <c:pt idx="1453">
                  <c:v>-8.3404541015625</c:v>
                </c:pt>
                <c:pt idx="1454">
                  <c:v>-8.3831787109375</c:v>
                </c:pt>
                <c:pt idx="1455">
                  <c:v>-8.416748046875</c:v>
                </c:pt>
                <c:pt idx="1456">
                  <c:v>-8.4503173828125</c:v>
                </c:pt>
                <c:pt idx="1457">
                  <c:v>-8.4930419921875</c:v>
                </c:pt>
                <c:pt idx="1458">
                  <c:v>-8.5205078125</c:v>
                </c:pt>
                <c:pt idx="1459">
                  <c:v>-8.5601806640625</c:v>
                </c:pt>
                <c:pt idx="1460">
                  <c:v>-8.59375</c:v>
                </c:pt>
                <c:pt idx="1461">
                  <c:v>-8.624267578125</c:v>
                </c:pt>
                <c:pt idx="1462">
                  <c:v>-8.6639404296875</c:v>
                </c:pt>
                <c:pt idx="1463">
                  <c:v>-8.69140625</c:v>
                </c:pt>
                <c:pt idx="1464">
                  <c:v>-8.7310791015625</c:v>
                </c:pt>
                <c:pt idx="1465">
                  <c:v>-8.7615966796875</c:v>
                </c:pt>
                <c:pt idx="1466">
                  <c:v>-8.7921142578125</c:v>
                </c:pt>
                <c:pt idx="1467">
                  <c:v>-8.8287353515625</c:v>
                </c:pt>
                <c:pt idx="1468">
                  <c:v>-8.856201171875</c:v>
                </c:pt>
                <c:pt idx="1469">
                  <c:v>-8.8897705078125</c:v>
                </c:pt>
                <c:pt idx="1470">
                  <c:v>-8.9202880859375</c:v>
                </c:pt>
                <c:pt idx="1471">
                  <c:v>-8.9447021484375</c:v>
                </c:pt>
                <c:pt idx="1472">
                  <c:v>-8.984375</c:v>
                </c:pt>
                <c:pt idx="1473">
                  <c:v>-9.0087890625</c:v>
                </c:pt>
                <c:pt idx="1474">
                  <c:v>-9.0423583984375</c:v>
                </c:pt>
                <c:pt idx="1475">
                  <c:v>-9.0728759765625</c:v>
                </c:pt>
                <c:pt idx="1476">
                  <c:v>-9.0972900390625</c:v>
                </c:pt>
                <c:pt idx="1477">
                  <c:v>-9.130859375</c:v>
                </c:pt>
                <c:pt idx="1478">
                  <c:v>-9.1522216796875</c:v>
                </c:pt>
                <c:pt idx="1479">
                  <c:v>-9.1827392578125</c:v>
                </c:pt>
                <c:pt idx="1480">
                  <c:v>-9.210205078125</c:v>
                </c:pt>
                <c:pt idx="1481">
                  <c:v>-9.234619140625</c:v>
                </c:pt>
                <c:pt idx="1482">
                  <c:v>-9.2681884765625</c:v>
                </c:pt>
                <c:pt idx="1483">
                  <c:v>-9.2864990234375</c:v>
                </c:pt>
                <c:pt idx="1484">
                  <c:v>-9.3170166015625</c:v>
                </c:pt>
                <c:pt idx="1485">
                  <c:v>-9.344482421875</c:v>
                </c:pt>
                <c:pt idx="1486">
                  <c:v>-9.36279296875</c:v>
                </c:pt>
                <c:pt idx="1487">
                  <c:v>-9.3902587890625</c:v>
                </c:pt>
                <c:pt idx="1488">
                  <c:v>-9.4085693359375</c:v>
                </c:pt>
                <c:pt idx="1489">
                  <c:v>-9.43603515625</c:v>
                </c:pt>
                <c:pt idx="1490">
                  <c:v>-9.4635009765625</c:v>
                </c:pt>
                <c:pt idx="1491">
                  <c:v>-9.478759765625</c:v>
                </c:pt>
                <c:pt idx="1492">
                  <c:v>-9.50927734375</c:v>
                </c:pt>
                <c:pt idx="1493">
                  <c:v>-9.527587890625</c:v>
                </c:pt>
                <c:pt idx="1494">
                  <c:v>-9.5489501953125</c:v>
                </c:pt>
                <c:pt idx="1495">
                  <c:v>-9.5733642578125</c:v>
                </c:pt>
                <c:pt idx="1496">
                  <c:v>-9.588623046875</c:v>
                </c:pt>
                <c:pt idx="1497">
                  <c:v>-9.6160888671875</c:v>
                </c:pt>
                <c:pt idx="1498">
                  <c:v>-9.6343994140625</c:v>
                </c:pt>
                <c:pt idx="1499">
                  <c:v>-9.65576171875</c:v>
                </c:pt>
                <c:pt idx="1500">
                  <c:v>-9.68017578125</c:v>
                </c:pt>
                <c:pt idx="1501">
                  <c:v>-9.6954345703125</c:v>
                </c:pt>
                <c:pt idx="1502">
                  <c:v>-9.7198486328125</c:v>
                </c:pt>
                <c:pt idx="1503">
                  <c:v>-9.7320556640625</c:v>
                </c:pt>
                <c:pt idx="1504">
                  <c:v>-9.7503662109375</c:v>
                </c:pt>
                <c:pt idx="1505">
                  <c:v>-9.771728515625</c:v>
                </c:pt>
                <c:pt idx="1506">
                  <c:v>-9.783935546875</c:v>
                </c:pt>
                <c:pt idx="1507">
                  <c:v>-9.808349609375</c:v>
                </c:pt>
                <c:pt idx="1508">
                  <c:v>-9.8236083984375</c:v>
                </c:pt>
                <c:pt idx="1509">
                  <c:v>-9.8388671875</c:v>
                </c:pt>
                <c:pt idx="1510">
                  <c:v>-9.86328125</c:v>
                </c:pt>
                <c:pt idx="1511">
                  <c:v>-9.8724365234375</c:v>
                </c:pt>
                <c:pt idx="1512">
                  <c:v>-9.8907470703125</c:v>
                </c:pt>
                <c:pt idx="1513">
                  <c:v>-9.9029541015625</c:v>
                </c:pt>
                <c:pt idx="1514">
                  <c:v>-9.918212890625</c:v>
                </c:pt>
                <c:pt idx="1515">
                  <c:v>-9.9395751953125</c:v>
                </c:pt>
                <c:pt idx="1516">
                  <c:v>-9.9456787109375</c:v>
                </c:pt>
                <c:pt idx="1517">
                  <c:v>-9.967041015625</c:v>
                </c:pt>
                <c:pt idx="1518">
                  <c:v>-9.979248046875</c:v>
                </c:pt>
                <c:pt idx="1519">
                  <c:v>-9.991455078125</c:v>
                </c:pt>
                <c:pt idx="1520">
                  <c:v>-10.0128173828125</c:v>
                </c:pt>
                <c:pt idx="1521">
                  <c:v>-10.0189208984375</c:v>
                </c:pt>
                <c:pt idx="1522">
                  <c:v>-10.0372314453125</c:v>
                </c:pt>
                <c:pt idx="1523">
                  <c:v>-10.0494384765625</c:v>
                </c:pt>
                <c:pt idx="1524">
                  <c:v>-10.05859375</c:v>
                </c:pt>
                <c:pt idx="1525">
                  <c:v>-10.0799560546875</c:v>
                </c:pt>
                <c:pt idx="1526">
                  <c:v>-10.0860595703125</c:v>
                </c:pt>
                <c:pt idx="1527">
                  <c:v>-10.1043701171875</c:v>
                </c:pt>
                <c:pt idx="1528">
                  <c:v>-10.1165771484375</c:v>
                </c:pt>
                <c:pt idx="1529">
                  <c:v>-10.1226806640625</c:v>
                </c:pt>
                <c:pt idx="1530">
                  <c:v>-10.14404296875</c:v>
                </c:pt>
                <c:pt idx="1531">
                  <c:v>-10.150146484375</c:v>
                </c:pt>
                <c:pt idx="1532">
                  <c:v>-10.1654052734375</c:v>
                </c:pt>
                <c:pt idx="1533">
                  <c:v>-10.1776123046875</c:v>
                </c:pt>
                <c:pt idx="1534">
                  <c:v>-10.186767578125</c:v>
                </c:pt>
                <c:pt idx="1535">
                  <c:v>-10.205078125</c:v>
                </c:pt>
                <c:pt idx="1536">
                  <c:v>-10.211181640625</c:v>
                </c:pt>
                <c:pt idx="1537">
                  <c:v>-10.2264404296875</c:v>
                </c:pt>
                <c:pt idx="1538">
                  <c:v>-10.24169921875</c:v>
                </c:pt>
                <c:pt idx="1539">
                  <c:v>-10.247802734375</c:v>
                </c:pt>
                <c:pt idx="1540">
                  <c:v>-10.26611328125</c:v>
                </c:pt>
                <c:pt idx="1541">
                  <c:v>-10.2752685546875</c:v>
                </c:pt>
                <c:pt idx="1542">
                  <c:v>-10.29052734375</c:v>
                </c:pt>
                <c:pt idx="1543">
                  <c:v>-10.302734375</c:v>
                </c:pt>
                <c:pt idx="1544">
                  <c:v>-10.308837890625</c:v>
                </c:pt>
                <c:pt idx="1545">
                  <c:v>-10.3271484375</c:v>
                </c:pt>
                <c:pt idx="1546">
                  <c:v>-10.333251953125</c:v>
                </c:pt>
                <c:pt idx="1547">
                  <c:v>-10.345458984375</c:v>
                </c:pt>
                <c:pt idx="1548">
                  <c:v>-10.3607177734375</c:v>
                </c:pt>
                <c:pt idx="1549">
                  <c:v>-10.3668212890625</c:v>
                </c:pt>
                <c:pt idx="1550">
                  <c:v>-10.3851318359375</c:v>
                </c:pt>
                <c:pt idx="1551">
                  <c:v>-10.394287109375</c:v>
                </c:pt>
                <c:pt idx="1552">
                  <c:v>-10.406494140625</c:v>
                </c:pt>
                <c:pt idx="1553">
                  <c:v>-10.418701171875</c:v>
                </c:pt>
                <c:pt idx="1554">
                  <c:v>-10.4217529296875</c:v>
                </c:pt>
                <c:pt idx="1555">
                  <c:v>-10.4400634765625</c:v>
                </c:pt>
                <c:pt idx="1556">
                  <c:v>-10.4461669921875</c:v>
                </c:pt>
                <c:pt idx="1557">
                  <c:v>-10.4583740234375</c:v>
                </c:pt>
                <c:pt idx="1558">
                  <c:v>-10.4736328125</c:v>
                </c:pt>
                <c:pt idx="1559">
                  <c:v>-10.479736328125</c:v>
                </c:pt>
                <c:pt idx="1560">
                  <c:v>-10.4949951171875</c:v>
                </c:pt>
                <c:pt idx="1561">
                  <c:v>-10.5010986328125</c:v>
                </c:pt>
                <c:pt idx="1562">
                  <c:v>-10.51025390625</c:v>
                </c:pt>
                <c:pt idx="1563">
                  <c:v>-10.5224609375</c:v>
                </c:pt>
                <c:pt idx="1564">
                  <c:v>-10.5255126953125</c:v>
                </c:pt>
                <c:pt idx="1565">
                  <c:v>-10.540771484375</c:v>
                </c:pt>
                <c:pt idx="1566">
                  <c:v>-10.5499267578125</c:v>
                </c:pt>
                <c:pt idx="1567">
                  <c:v>-10.55908203125</c:v>
                </c:pt>
                <c:pt idx="1568">
                  <c:v>-10.5743408203125</c:v>
                </c:pt>
                <c:pt idx="1569">
                  <c:v>-10.577392578125</c:v>
                </c:pt>
                <c:pt idx="1570">
                  <c:v>-10.5926513671875</c:v>
                </c:pt>
                <c:pt idx="1571">
                  <c:v>-10.5987548828125</c:v>
                </c:pt>
                <c:pt idx="1572">
                  <c:v>-10.6048583984375</c:v>
                </c:pt>
                <c:pt idx="1573">
                  <c:v>-10.6201171875</c:v>
                </c:pt>
                <c:pt idx="1574">
                  <c:v>-10.6201171875</c:v>
                </c:pt>
                <c:pt idx="1575">
                  <c:v>-10.6353759765625</c:v>
                </c:pt>
                <c:pt idx="1576">
                  <c:v>-10.6414794921875</c:v>
                </c:pt>
                <c:pt idx="1577">
                  <c:v>-10.650634765625</c:v>
                </c:pt>
                <c:pt idx="1578">
                  <c:v>-10.662841796875</c:v>
                </c:pt>
                <c:pt idx="1579">
                  <c:v>-10.6658935546875</c:v>
                </c:pt>
                <c:pt idx="1580">
                  <c:v>-10.6781005859375</c:v>
                </c:pt>
                <c:pt idx="1581">
                  <c:v>-10.6842041015625</c:v>
                </c:pt>
                <c:pt idx="1582">
                  <c:v>-10.6903076171875</c:v>
                </c:pt>
                <c:pt idx="1583">
                  <c:v>-10.7025146484375</c:v>
                </c:pt>
                <c:pt idx="1584">
                  <c:v>-10.70556640625</c:v>
                </c:pt>
                <c:pt idx="1585">
                  <c:v>-10.7147216796875</c:v>
                </c:pt>
                <c:pt idx="1586">
                  <c:v>-10.7208251953125</c:v>
                </c:pt>
                <c:pt idx="1587">
                  <c:v>-10.7269287109375</c:v>
                </c:pt>
                <c:pt idx="1588">
                  <c:v>-10.7391357421875</c:v>
                </c:pt>
                <c:pt idx="1589">
                  <c:v>-10.7391357421875</c:v>
                </c:pt>
                <c:pt idx="1590">
                  <c:v>-10.7513427734375</c:v>
                </c:pt>
                <c:pt idx="1591">
                  <c:v>-10.760498046875</c:v>
                </c:pt>
                <c:pt idx="1592">
                  <c:v>-10.7635498046875</c:v>
                </c:pt>
                <c:pt idx="1593">
                  <c:v>-10.7757568359375</c:v>
                </c:pt>
                <c:pt idx="1594">
                  <c:v>-10.77880859375</c:v>
                </c:pt>
                <c:pt idx="1595">
                  <c:v>-10.7879638671875</c:v>
                </c:pt>
                <c:pt idx="1596">
                  <c:v>-10.797119140625</c:v>
                </c:pt>
                <c:pt idx="1597">
                  <c:v>-10.8001708984375</c:v>
                </c:pt>
                <c:pt idx="1598">
                  <c:v>-10.8123779296875</c:v>
                </c:pt>
                <c:pt idx="1599">
                  <c:v>-10.8123779296875</c:v>
                </c:pt>
                <c:pt idx="1600">
                  <c:v>-10.821533203125</c:v>
                </c:pt>
                <c:pt idx="1601">
                  <c:v>-10.833740234375</c:v>
                </c:pt>
                <c:pt idx="1602">
                  <c:v>-10.833740234375</c:v>
                </c:pt>
                <c:pt idx="1603">
                  <c:v>-10.845947265625</c:v>
                </c:pt>
                <c:pt idx="1604">
                  <c:v>-10.8489990234375</c:v>
                </c:pt>
                <c:pt idx="1605">
                  <c:v>-10.858154296875</c:v>
                </c:pt>
                <c:pt idx="1606">
                  <c:v>-10.8673095703125</c:v>
                </c:pt>
                <c:pt idx="1607">
                  <c:v>-10.870361328125</c:v>
                </c:pt>
                <c:pt idx="1608">
                  <c:v>-10.882568359375</c:v>
                </c:pt>
                <c:pt idx="1609">
                  <c:v>-10.8856201171875</c:v>
                </c:pt>
                <c:pt idx="1610">
                  <c:v>-10.894775390625</c:v>
                </c:pt>
                <c:pt idx="1611">
                  <c:v>-10.9039306640625</c:v>
                </c:pt>
                <c:pt idx="1612">
                  <c:v>-10.906982421875</c:v>
                </c:pt>
                <c:pt idx="1613">
                  <c:v>-10.919189453125</c:v>
                </c:pt>
                <c:pt idx="1614">
                  <c:v>-10.9222412109375</c:v>
                </c:pt>
                <c:pt idx="1615">
                  <c:v>-10.9283447265625</c:v>
                </c:pt>
                <c:pt idx="1616">
                  <c:v>-10.9375</c:v>
                </c:pt>
                <c:pt idx="1617">
                  <c:v>-10.9405517578125</c:v>
                </c:pt>
                <c:pt idx="1618">
                  <c:v>-10.955810546875</c:v>
                </c:pt>
                <c:pt idx="1619">
                  <c:v>-10.9619140625</c:v>
                </c:pt>
                <c:pt idx="1620">
                  <c:v>-10.968017578125</c:v>
                </c:pt>
                <c:pt idx="1621">
                  <c:v>-10.980224609375</c:v>
                </c:pt>
                <c:pt idx="1622">
                  <c:v>-10.980224609375</c:v>
                </c:pt>
                <c:pt idx="1623">
                  <c:v>-10.9954833984375</c:v>
                </c:pt>
                <c:pt idx="1624">
                  <c:v>-10.99853515625</c:v>
                </c:pt>
                <c:pt idx="1625">
                  <c:v>-11.0076904296875</c:v>
                </c:pt>
                <c:pt idx="1626">
                  <c:v>-11.0198974609375</c:v>
                </c:pt>
                <c:pt idx="1627">
                  <c:v>-11.0198974609375</c:v>
                </c:pt>
                <c:pt idx="1628">
                  <c:v>-11.03515625</c:v>
                </c:pt>
                <c:pt idx="1629">
                  <c:v>-11.041259765625</c:v>
                </c:pt>
                <c:pt idx="1630">
                  <c:v>-11.04736328125</c:v>
                </c:pt>
                <c:pt idx="1631">
                  <c:v>-11.0626220703125</c:v>
                </c:pt>
                <c:pt idx="1632">
                  <c:v>-11.065673828125</c:v>
                </c:pt>
                <c:pt idx="1633">
                  <c:v>-11.0809326171875</c:v>
                </c:pt>
                <c:pt idx="1634">
                  <c:v>-11.0870361328125</c:v>
                </c:pt>
                <c:pt idx="1635">
                  <c:v>-11.09619140625</c:v>
                </c:pt>
                <c:pt idx="1636">
                  <c:v>-11.1114501953125</c:v>
                </c:pt>
                <c:pt idx="1637">
                  <c:v>-11.114501953125</c:v>
                </c:pt>
                <c:pt idx="1638">
                  <c:v>-11.1297607421875</c:v>
                </c:pt>
                <c:pt idx="1639">
                  <c:v>-11.1358642578125</c:v>
                </c:pt>
                <c:pt idx="1640">
                  <c:v>-11.14501953125</c:v>
                </c:pt>
                <c:pt idx="1641">
                  <c:v>-11.1602783203125</c:v>
                </c:pt>
                <c:pt idx="1642">
                  <c:v>-11.1663818359375</c:v>
                </c:pt>
                <c:pt idx="1643">
                  <c:v>-11.181640625</c:v>
                </c:pt>
                <c:pt idx="1644">
                  <c:v>-11.19384765625</c:v>
                </c:pt>
                <c:pt idx="1645">
                  <c:v>-11.199951171875</c:v>
                </c:pt>
                <c:pt idx="1646">
                  <c:v>-11.21826171875</c:v>
                </c:pt>
                <c:pt idx="1647">
                  <c:v>-11.224365234375</c:v>
                </c:pt>
                <c:pt idx="1648">
                  <c:v>-11.236572265625</c:v>
                </c:pt>
                <c:pt idx="1649">
                  <c:v>-11.248779296875</c:v>
                </c:pt>
                <c:pt idx="1650">
                  <c:v>-11.2579345703125</c:v>
                </c:pt>
                <c:pt idx="1651">
                  <c:v>-11.2762451171875</c:v>
                </c:pt>
                <c:pt idx="1652">
                  <c:v>-11.285400390625</c:v>
                </c:pt>
                <c:pt idx="1653">
                  <c:v>-11.3006591796875</c:v>
                </c:pt>
                <c:pt idx="1654">
                  <c:v>-11.309814453125</c:v>
                </c:pt>
                <c:pt idx="1655">
                  <c:v>-11.3189697265625</c:v>
                </c:pt>
                <c:pt idx="1656">
                  <c:v>-11.3372802734375</c:v>
                </c:pt>
                <c:pt idx="1657">
                  <c:v>-11.346435546875</c:v>
                </c:pt>
                <c:pt idx="1658">
                  <c:v>-11.3616943359375</c:v>
                </c:pt>
                <c:pt idx="1659">
                  <c:v>-11.3800048828125</c:v>
                </c:pt>
                <c:pt idx="1660">
                  <c:v>-11.38916015625</c:v>
                </c:pt>
                <c:pt idx="1661">
                  <c:v>-11.4105224609375</c:v>
                </c:pt>
                <c:pt idx="1662">
                  <c:v>-11.419677734375</c:v>
                </c:pt>
                <c:pt idx="1663">
                  <c:v>-11.4349365234375</c:v>
                </c:pt>
                <c:pt idx="1664">
                  <c:v>-11.4532470703125</c:v>
                </c:pt>
                <c:pt idx="1665">
                  <c:v>-11.3922119140625</c:v>
                </c:pt>
              </c:numCache>
            </c:numRef>
          </c:y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240778568"/>
        <c:axId val="240786800"/>
      </c:scatterChart>
      <c:valAx>
        <c:axId val="240778568"/>
        <c:scaling>
          <c:orientation val="minMax"/>
          <c:max val="1"/>
          <c:min val="-2.8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 marL="0" marR="0" indent="0" algn="ctr" defTabSz="914400" rtl="0" eaLnBrk="1" fontAlgn="auto" latinLnBrk="0" hangingPunct="1">
                  <a:lnSpc>
                    <a:spcPct val="100000"/>
                  </a:lnSpc>
                  <a:spcBef>
                    <a:spcPts val="0"/>
                  </a:spcBef>
                  <a:spcAft>
                    <a:spcPts val="0"/>
                  </a:spcAft>
                  <a:buClrTx/>
                  <a:buSzTx/>
                  <a:buFontTx/>
                  <a:buNone/>
                  <a:tabLst/>
                  <a:defRPr sz="1000" b="0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de-DE" sz="1800" b="0" i="0" baseline="0">
                    <a:solidFill>
                      <a:schemeClr val="tx1"/>
                    </a:solidFill>
                    <a:effectLst/>
                  </a:rPr>
                  <a:t>Potential / V  </a:t>
                </a:r>
                <a:endParaRPr lang="de-DE" b="0">
                  <a:solidFill>
                    <a:schemeClr val="tx1"/>
                  </a:solidFill>
                  <a:effectLst/>
                </a:endParaRPr>
              </a:p>
            </c:rich>
          </c:tx>
          <c:layout>
            <c:manualLayout>
              <c:xMode val="edge"/>
              <c:yMode val="edge"/>
              <c:x val="0.37659580052493435"/>
              <c:y val="0.84733778069407995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 marL="0" marR="0" indent="0" algn="ctr" defTabSz="914400" rtl="0" eaLnBrk="1" fontAlgn="auto" latinLnBrk="0" hangingPunct="1">
                <a:lnSpc>
                  <a:spcPct val="100000"/>
                </a:lnSpc>
                <a:spcBef>
                  <a:spcPts val="0"/>
                </a:spcBef>
                <a:spcAft>
                  <a:spcPts val="0"/>
                </a:spcAft>
                <a:buClrTx/>
                <a:buSzTx/>
                <a:buFontTx/>
                <a:buNone/>
                <a:tabLst/>
                <a:defRPr sz="1000" b="0" i="0" u="none" strike="noStrike" kern="1200" baseline="0">
                  <a:solidFill>
                    <a:schemeClr val="tx1"/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240786800"/>
        <c:crossesAt val="-12"/>
        <c:crossBetween val="midCat"/>
      </c:valAx>
      <c:valAx>
        <c:axId val="240786800"/>
        <c:scaling>
          <c:orientation val="minMax"/>
          <c:max val="1"/>
          <c:min val="-12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de-DE" sz="1800" b="0" i="0" baseline="0">
                    <a:solidFill>
                      <a:schemeClr val="tx1"/>
                    </a:solidFill>
                    <a:effectLst/>
                  </a:rPr>
                  <a:t>Current / </a:t>
                </a:r>
                <a:r>
                  <a:rPr lang="el-GR" sz="1800" b="0" i="0" baseline="0">
                    <a:solidFill>
                      <a:schemeClr val="tx1"/>
                    </a:solidFill>
                    <a:effectLst/>
                  </a:rPr>
                  <a:t>μ</a:t>
                </a:r>
                <a:r>
                  <a:rPr lang="de-DE" sz="1800" b="0" i="0" baseline="0">
                    <a:solidFill>
                      <a:schemeClr val="tx1"/>
                    </a:solidFill>
                    <a:effectLst/>
                  </a:rPr>
                  <a:t>A</a:t>
                </a:r>
                <a:endParaRPr lang="de-DE" b="0">
                  <a:solidFill>
                    <a:schemeClr val="tx1"/>
                  </a:solidFill>
                  <a:effectLst/>
                </a:endParaRPr>
              </a:p>
            </c:rich>
          </c:tx>
          <c:layout>
            <c:manualLayout>
              <c:xMode val="edge"/>
              <c:yMode val="edge"/>
              <c:x val="4.4444444444444446E-2"/>
              <c:y val="0.19856882473024201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/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240778568"/>
        <c:crossesAt val="-2.8"/>
        <c:crossBetween val="midCat"/>
      </c:valAx>
      <c:spPr>
        <a:noFill/>
        <a:ln>
          <a:noFill/>
        </a:ln>
        <a:effectLst/>
      </c:spPr>
    </c:plotArea>
    <c:legend>
      <c:legendPos val="r"/>
      <c:layout>
        <c:manualLayout>
          <c:xMode val="edge"/>
          <c:yMode val="edge"/>
          <c:x val="0.76651346259716258"/>
          <c:y val="0.17379848352289295"/>
          <c:w val="0.22793103796598871"/>
          <c:h val="0.10610637212015164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1" i="0" u="none" strike="noStrike" kern="1200" baseline="0">
              <a:solidFill>
                <a:schemeClr val="tx1"/>
              </a:solidFill>
              <a:latin typeface="+mn-lt"/>
              <a:ea typeface="+mn-ea"/>
              <a:cs typeface="+mn-cs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4">
    <c:autoUpdate val="0"/>
  </c:externalData>
  <c:userShapes r:id="rId5"/>
</c:chartSpace>
</file>

<file path=word/charts/chart2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0.19428958880139982"/>
          <c:y val="3.2407407407407406E-2"/>
          <c:w val="0.78169619422572179"/>
          <c:h val="0.69827172645086033"/>
        </c:manualLayout>
      </c:layout>
      <c:scatterChart>
        <c:scatterStyle val="lineMarker"/>
        <c:varyColors val="0"/>
        <c:ser>
          <c:idx val="0"/>
          <c:order val="0"/>
          <c:tx>
            <c:v>5 (Cr)</c:v>
          </c:tx>
          <c:spPr>
            <a:ln w="19050" cap="rnd">
              <a:solidFill>
                <a:schemeClr val="tx1"/>
              </a:solidFill>
              <a:round/>
            </a:ln>
            <a:effectLst/>
          </c:spPr>
          <c:marker>
            <c:symbol val="circle"/>
            <c:size val="5"/>
            <c:spPr>
              <a:noFill/>
              <a:ln w="9525">
                <a:noFill/>
              </a:ln>
              <a:effectLst/>
            </c:spPr>
          </c:marker>
          <c:xVal>
            <c:numRef>
              <c:f>[Cr_1_2_Spektren.xlsx]Tabelle1!$D$2:$D$1409</c:f>
              <c:numCache>
                <c:formatCode>General</c:formatCode>
                <c:ptCount val="1408"/>
                <c:pt idx="0">
                  <c:v>-1.9268798828125</c:v>
                </c:pt>
                <c:pt idx="1">
                  <c:v>-1.92291259765625</c:v>
                </c:pt>
                <c:pt idx="2">
                  <c:v>-1.9189453125</c:v>
                </c:pt>
                <c:pt idx="3">
                  <c:v>-1.91497802734375</c:v>
                </c:pt>
                <c:pt idx="4">
                  <c:v>-1.9110107421875</c:v>
                </c:pt>
                <c:pt idx="5">
                  <c:v>-1.90704345703125</c:v>
                </c:pt>
                <c:pt idx="6">
                  <c:v>-1.903076171875</c:v>
                </c:pt>
                <c:pt idx="7">
                  <c:v>-1.89910888671875</c:v>
                </c:pt>
                <c:pt idx="8">
                  <c:v>-1.8951416015625</c:v>
                </c:pt>
                <c:pt idx="9">
                  <c:v>-1.89117431640625</c:v>
                </c:pt>
                <c:pt idx="10">
                  <c:v>-1.88720703125</c:v>
                </c:pt>
                <c:pt idx="11">
                  <c:v>-1.88323974609375</c:v>
                </c:pt>
                <c:pt idx="12">
                  <c:v>-1.8792724609375</c:v>
                </c:pt>
                <c:pt idx="13">
                  <c:v>-1.87530517578125</c:v>
                </c:pt>
                <c:pt idx="14">
                  <c:v>-1.871337890625</c:v>
                </c:pt>
                <c:pt idx="15">
                  <c:v>-1.86737060546875</c:v>
                </c:pt>
                <c:pt idx="16">
                  <c:v>-1.8634033203125</c:v>
                </c:pt>
                <c:pt idx="17">
                  <c:v>-1.85943603515625</c:v>
                </c:pt>
                <c:pt idx="18">
                  <c:v>-1.85546875</c:v>
                </c:pt>
                <c:pt idx="19">
                  <c:v>-1.85150146484375</c:v>
                </c:pt>
                <c:pt idx="20">
                  <c:v>-1.8475341796875</c:v>
                </c:pt>
                <c:pt idx="21">
                  <c:v>-1.84356689453125</c:v>
                </c:pt>
                <c:pt idx="22">
                  <c:v>-1.839599609375</c:v>
                </c:pt>
                <c:pt idx="23">
                  <c:v>-1.83563232421875</c:v>
                </c:pt>
                <c:pt idx="24">
                  <c:v>-1.8316650390625</c:v>
                </c:pt>
                <c:pt idx="25">
                  <c:v>-1.82769775390625</c:v>
                </c:pt>
                <c:pt idx="26">
                  <c:v>-1.82373046875</c:v>
                </c:pt>
                <c:pt idx="27">
                  <c:v>-1.81976318359375</c:v>
                </c:pt>
                <c:pt idx="28">
                  <c:v>-1.8157958984375</c:v>
                </c:pt>
                <c:pt idx="29">
                  <c:v>-1.81182861328125</c:v>
                </c:pt>
                <c:pt idx="30">
                  <c:v>-1.807861328125</c:v>
                </c:pt>
                <c:pt idx="31">
                  <c:v>-1.80389404296875</c:v>
                </c:pt>
                <c:pt idx="32">
                  <c:v>-1.7999267578125</c:v>
                </c:pt>
                <c:pt idx="33">
                  <c:v>-1.79595947265625</c:v>
                </c:pt>
                <c:pt idx="34">
                  <c:v>-1.7919921875</c:v>
                </c:pt>
                <c:pt idx="35">
                  <c:v>-1.78802490234375</c:v>
                </c:pt>
                <c:pt idx="36">
                  <c:v>-1.7840576171875</c:v>
                </c:pt>
                <c:pt idx="37">
                  <c:v>-1.78009033203125</c:v>
                </c:pt>
                <c:pt idx="38">
                  <c:v>-1.776123046875</c:v>
                </c:pt>
                <c:pt idx="39">
                  <c:v>-1.77215576171875</c:v>
                </c:pt>
                <c:pt idx="40">
                  <c:v>-1.7681884765625</c:v>
                </c:pt>
                <c:pt idx="41">
                  <c:v>-1.76422119140625</c:v>
                </c:pt>
                <c:pt idx="42">
                  <c:v>-1.76025390625</c:v>
                </c:pt>
                <c:pt idx="43">
                  <c:v>-1.75628662109375</c:v>
                </c:pt>
                <c:pt idx="44">
                  <c:v>-1.7523193359375</c:v>
                </c:pt>
                <c:pt idx="45">
                  <c:v>-1.74835205078125</c:v>
                </c:pt>
                <c:pt idx="46">
                  <c:v>-1.744384765625</c:v>
                </c:pt>
                <c:pt idx="47">
                  <c:v>-1.74041748046875</c:v>
                </c:pt>
                <c:pt idx="48">
                  <c:v>-1.7364501953125</c:v>
                </c:pt>
                <c:pt idx="49">
                  <c:v>-1.73248291015625</c:v>
                </c:pt>
                <c:pt idx="50">
                  <c:v>-1.728515625</c:v>
                </c:pt>
                <c:pt idx="51">
                  <c:v>-1.72454833984375</c:v>
                </c:pt>
                <c:pt idx="52">
                  <c:v>-1.7205810546875</c:v>
                </c:pt>
                <c:pt idx="53">
                  <c:v>-1.71661376953125</c:v>
                </c:pt>
                <c:pt idx="54">
                  <c:v>-1.712646484375</c:v>
                </c:pt>
                <c:pt idx="55">
                  <c:v>-1.70867919921875</c:v>
                </c:pt>
                <c:pt idx="56">
                  <c:v>-1.7047119140625</c:v>
                </c:pt>
                <c:pt idx="57">
                  <c:v>-1.70074462890625</c:v>
                </c:pt>
                <c:pt idx="58">
                  <c:v>-1.69677734375</c:v>
                </c:pt>
                <c:pt idx="59">
                  <c:v>-1.69281005859375</c:v>
                </c:pt>
                <c:pt idx="60">
                  <c:v>-1.6888427734375</c:v>
                </c:pt>
                <c:pt idx="61">
                  <c:v>-1.68487548828125</c:v>
                </c:pt>
                <c:pt idx="62">
                  <c:v>-1.680908203125</c:v>
                </c:pt>
                <c:pt idx="63">
                  <c:v>-1.67694091796875</c:v>
                </c:pt>
                <c:pt idx="64">
                  <c:v>-1.6729736328125</c:v>
                </c:pt>
                <c:pt idx="65">
                  <c:v>-1.66900634765625</c:v>
                </c:pt>
                <c:pt idx="66">
                  <c:v>-1.6650390625</c:v>
                </c:pt>
                <c:pt idx="67">
                  <c:v>-1.66107177734375</c:v>
                </c:pt>
                <c:pt idx="68">
                  <c:v>-1.6571044921875</c:v>
                </c:pt>
                <c:pt idx="69">
                  <c:v>-1.65313720703125</c:v>
                </c:pt>
                <c:pt idx="70">
                  <c:v>-1.649169921875</c:v>
                </c:pt>
                <c:pt idx="71">
                  <c:v>-1.64520263671875</c:v>
                </c:pt>
                <c:pt idx="72">
                  <c:v>-1.6412353515625</c:v>
                </c:pt>
                <c:pt idx="73">
                  <c:v>-1.63726806640625</c:v>
                </c:pt>
                <c:pt idx="74">
                  <c:v>-1.63330078125</c:v>
                </c:pt>
                <c:pt idx="75">
                  <c:v>-1.62933349609375</c:v>
                </c:pt>
                <c:pt idx="76">
                  <c:v>-1.6253662109375</c:v>
                </c:pt>
                <c:pt idx="77">
                  <c:v>-1.62139892578125</c:v>
                </c:pt>
                <c:pt idx="78">
                  <c:v>-1.617431640625</c:v>
                </c:pt>
                <c:pt idx="79">
                  <c:v>-1.61346435546875</c:v>
                </c:pt>
                <c:pt idx="80">
                  <c:v>-1.6094970703125</c:v>
                </c:pt>
                <c:pt idx="81">
                  <c:v>-1.60552978515625</c:v>
                </c:pt>
                <c:pt idx="82">
                  <c:v>-1.6015625</c:v>
                </c:pt>
                <c:pt idx="83">
                  <c:v>-1.59759521484375</c:v>
                </c:pt>
                <c:pt idx="84">
                  <c:v>-1.5936279296875</c:v>
                </c:pt>
                <c:pt idx="85">
                  <c:v>-1.58966064453125</c:v>
                </c:pt>
                <c:pt idx="86">
                  <c:v>-1.585693359375</c:v>
                </c:pt>
                <c:pt idx="87">
                  <c:v>-1.58172607421875</c:v>
                </c:pt>
                <c:pt idx="88">
                  <c:v>-1.5777587890625</c:v>
                </c:pt>
                <c:pt idx="89">
                  <c:v>-1.57379150390625</c:v>
                </c:pt>
                <c:pt idx="90">
                  <c:v>-1.56982421875</c:v>
                </c:pt>
                <c:pt idx="91">
                  <c:v>-1.56585693359375</c:v>
                </c:pt>
                <c:pt idx="92">
                  <c:v>-1.5618896484375</c:v>
                </c:pt>
                <c:pt idx="93">
                  <c:v>-1.55792236328125</c:v>
                </c:pt>
                <c:pt idx="94">
                  <c:v>-1.553955078125</c:v>
                </c:pt>
                <c:pt idx="95">
                  <c:v>-1.54998779296875</c:v>
                </c:pt>
                <c:pt idx="96">
                  <c:v>-1.5460205078125</c:v>
                </c:pt>
                <c:pt idx="97">
                  <c:v>-1.54205322265625</c:v>
                </c:pt>
                <c:pt idx="98">
                  <c:v>-1.5380859375</c:v>
                </c:pt>
                <c:pt idx="99">
                  <c:v>-1.53411865234375</c:v>
                </c:pt>
                <c:pt idx="100">
                  <c:v>-1.5301513671875</c:v>
                </c:pt>
                <c:pt idx="101">
                  <c:v>-1.52618408203125</c:v>
                </c:pt>
                <c:pt idx="102">
                  <c:v>-1.522216796875</c:v>
                </c:pt>
                <c:pt idx="103">
                  <c:v>-1.51824951171875</c:v>
                </c:pt>
                <c:pt idx="104">
                  <c:v>-1.5142822265625</c:v>
                </c:pt>
                <c:pt idx="105">
                  <c:v>-1.51031494140625</c:v>
                </c:pt>
                <c:pt idx="106">
                  <c:v>-1.50634765625</c:v>
                </c:pt>
                <c:pt idx="107">
                  <c:v>-1.50238037109375</c:v>
                </c:pt>
                <c:pt idx="108">
                  <c:v>-1.4984130859375</c:v>
                </c:pt>
                <c:pt idx="109">
                  <c:v>-1.49444580078125</c:v>
                </c:pt>
                <c:pt idx="110">
                  <c:v>-1.490478515625</c:v>
                </c:pt>
                <c:pt idx="111">
                  <c:v>-1.48651123046875</c:v>
                </c:pt>
                <c:pt idx="112">
                  <c:v>-1.4825439453125</c:v>
                </c:pt>
                <c:pt idx="113">
                  <c:v>-1.47857666015625</c:v>
                </c:pt>
                <c:pt idx="114">
                  <c:v>-1.474609375</c:v>
                </c:pt>
                <c:pt idx="115">
                  <c:v>-1.47064208984375</c:v>
                </c:pt>
                <c:pt idx="116">
                  <c:v>-1.4666748046875</c:v>
                </c:pt>
                <c:pt idx="117">
                  <c:v>-1.46270751953125</c:v>
                </c:pt>
                <c:pt idx="118">
                  <c:v>-1.458740234375</c:v>
                </c:pt>
                <c:pt idx="119">
                  <c:v>-1.45477294921875</c:v>
                </c:pt>
                <c:pt idx="120">
                  <c:v>-1.4508056640625</c:v>
                </c:pt>
                <c:pt idx="121">
                  <c:v>-1.44683837890625</c:v>
                </c:pt>
                <c:pt idx="122">
                  <c:v>-1.44287109375</c:v>
                </c:pt>
                <c:pt idx="123">
                  <c:v>-1.43890380859375</c:v>
                </c:pt>
                <c:pt idx="124">
                  <c:v>-1.4349365234375</c:v>
                </c:pt>
                <c:pt idx="125">
                  <c:v>-1.43096923828125</c:v>
                </c:pt>
                <c:pt idx="126">
                  <c:v>-1.427001953125</c:v>
                </c:pt>
                <c:pt idx="127">
                  <c:v>-1.42303466796875</c:v>
                </c:pt>
                <c:pt idx="128">
                  <c:v>-1.4190673828125</c:v>
                </c:pt>
                <c:pt idx="129">
                  <c:v>-1.41510009765625</c:v>
                </c:pt>
                <c:pt idx="130">
                  <c:v>-1.4111328125</c:v>
                </c:pt>
                <c:pt idx="131">
                  <c:v>-1.40716552734375</c:v>
                </c:pt>
                <c:pt idx="132">
                  <c:v>-1.4031982421875</c:v>
                </c:pt>
                <c:pt idx="133">
                  <c:v>-1.39923095703125</c:v>
                </c:pt>
                <c:pt idx="134">
                  <c:v>-1.395263671875</c:v>
                </c:pt>
                <c:pt idx="135">
                  <c:v>-1.39129638671875</c:v>
                </c:pt>
                <c:pt idx="136">
                  <c:v>-1.3873291015625</c:v>
                </c:pt>
                <c:pt idx="137">
                  <c:v>-1.38336181640625</c:v>
                </c:pt>
                <c:pt idx="138">
                  <c:v>-1.37939453125</c:v>
                </c:pt>
                <c:pt idx="139">
                  <c:v>-1.37542724609375</c:v>
                </c:pt>
                <c:pt idx="140">
                  <c:v>-1.3714599609375</c:v>
                </c:pt>
                <c:pt idx="141">
                  <c:v>-1.36749267578125</c:v>
                </c:pt>
                <c:pt idx="142">
                  <c:v>-1.363525390625</c:v>
                </c:pt>
                <c:pt idx="143">
                  <c:v>-1.35955810546875</c:v>
                </c:pt>
                <c:pt idx="144">
                  <c:v>-1.3555908203125</c:v>
                </c:pt>
                <c:pt idx="145">
                  <c:v>-1.35162353515625</c:v>
                </c:pt>
                <c:pt idx="146">
                  <c:v>-1.34765625</c:v>
                </c:pt>
                <c:pt idx="147">
                  <c:v>-1.34368896484375</c:v>
                </c:pt>
                <c:pt idx="148">
                  <c:v>-1.3397216796875</c:v>
                </c:pt>
                <c:pt idx="149">
                  <c:v>-1.33575439453125</c:v>
                </c:pt>
                <c:pt idx="150">
                  <c:v>-1.331787109375</c:v>
                </c:pt>
                <c:pt idx="151">
                  <c:v>-1.32781982421875</c:v>
                </c:pt>
                <c:pt idx="152">
                  <c:v>-1.3238525390625</c:v>
                </c:pt>
                <c:pt idx="153">
                  <c:v>-1.31988525390625</c:v>
                </c:pt>
                <c:pt idx="154">
                  <c:v>-1.31591796875</c:v>
                </c:pt>
                <c:pt idx="155">
                  <c:v>-1.31195068359375</c:v>
                </c:pt>
                <c:pt idx="156">
                  <c:v>-1.3079833984375</c:v>
                </c:pt>
                <c:pt idx="157">
                  <c:v>-1.30401611328125</c:v>
                </c:pt>
                <c:pt idx="158">
                  <c:v>-1.300048828125</c:v>
                </c:pt>
                <c:pt idx="159">
                  <c:v>-1.29608154296875</c:v>
                </c:pt>
                <c:pt idx="160">
                  <c:v>-1.2921142578125</c:v>
                </c:pt>
                <c:pt idx="161">
                  <c:v>-1.28814697265625</c:v>
                </c:pt>
                <c:pt idx="162">
                  <c:v>-1.2841796875</c:v>
                </c:pt>
                <c:pt idx="163">
                  <c:v>-1.28021240234375</c:v>
                </c:pt>
                <c:pt idx="164">
                  <c:v>-1.2762451171875</c:v>
                </c:pt>
                <c:pt idx="165">
                  <c:v>-1.27227783203125</c:v>
                </c:pt>
                <c:pt idx="166">
                  <c:v>-1.268310546875</c:v>
                </c:pt>
                <c:pt idx="167">
                  <c:v>-1.26434326171875</c:v>
                </c:pt>
                <c:pt idx="168">
                  <c:v>-1.2603759765625</c:v>
                </c:pt>
                <c:pt idx="169">
                  <c:v>-1.25640869140625</c:v>
                </c:pt>
                <c:pt idx="170">
                  <c:v>-1.25244140625</c:v>
                </c:pt>
                <c:pt idx="171">
                  <c:v>-1.24847412109375</c:v>
                </c:pt>
                <c:pt idx="172">
                  <c:v>-1.2445068359375</c:v>
                </c:pt>
                <c:pt idx="173">
                  <c:v>-1.24053955078125</c:v>
                </c:pt>
                <c:pt idx="174">
                  <c:v>-1.236572265625</c:v>
                </c:pt>
                <c:pt idx="175">
                  <c:v>-1.23260498046875</c:v>
                </c:pt>
                <c:pt idx="176">
                  <c:v>-1.2286376953125</c:v>
                </c:pt>
                <c:pt idx="177">
                  <c:v>-1.22467041015625</c:v>
                </c:pt>
                <c:pt idx="178">
                  <c:v>-1.220703125</c:v>
                </c:pt>
                <c:pt idx="179">
                  <c:v>-1.21673583984375</c:v>
                </c:pt>
                <c:pt idx="180">
                  <c:v>-1.2127685546875</c:v>
                </c:pt>
                <c:pt idx="181">
                  <c:v>-1.20880126953125</c:v>
                </c:pt>
                <c:pt idx="182">
                  <c:v>-1.204833984375</c:v>
                </c:pt>
                <c:pt idx="183">
                  <c:v>-1.20086669921875</c:v>
                </c:pt>
                <c:pt idx="184">
                  <c:v>-1.1968994140625</c:v>
                </c:pt>
                <c:pt idx="185">
                  <c:v>-1.19293212890625</c:v>
                </c:pt>
                <c:pt idx="186">
                  <c:v>-1.18896484375</c:v>
                </c:pt>
                <c:pt idx="187">
                  <c:v>-1.18499755859375</c:v>
                </c:pt>
                <c:pt idx="188">
                  <c:v>-1.1810302734375</c:v>
                </c:pt>
                <c:pt idx="189">
                  <c:v>-1.17706298828125</c:v>
                </c:pt>
                <c:pt idx="190">
                  <c:v>-1.173095703125</c:v>
                </c:pt>
                <c:pt idx="191">
                  <c:v>-1.16912841796875</c:v>
                </c:pt>
                <c:pt idx="192">
                  <c:v>-1.1651611328125</c:v>
                </c:pt>
                <c:pt idx="193">
                  <c:v>-1.16119384765625</c:v>
                </c:pt>
                <c:pt idx="194">
                  <c:v>-1.1572265625</c:v>
                </c:pt>
                <c:pt idx="195">
                  <c:v>-1.15325927734375</c:v>
                </c:pt>
                <c:pt idx="196">
                  <c:v>-1.1492919921875</c:v>
                </c:pt>
                <c:pt idx="197">
                  <c:v>-1.14532470703125</c:v>
                </c:pt>
                <c:pt idx="198">
                  <c:v>-1.141357421875</c:v>
                </c:pt>
                <c:pt idx="199">
                  <c:v>-1.13739013671875</c:v>
                </c:pt>
                <c:pt idx="200">
                  <c:v>-1.1334228515625</c:v>
                </c:pt>
                <c:pt idx="201">
                  <c:v>-1.12945556640625</c:v>
                </c:pt>
                <c:pt idx="202">
                  <c:v>-1.12548828125</c:v>
                </c:pt>
                <c:pt idx="203">
                  <c:v>-1.12152099609375</c:v>
                </c:pt>
                <c:pt idx="204">
                  <c:v>-1.1175537109375</c:v>
                </c:pt>
                <c:pt idx="205">
                  <c:v>-1.11358642578125</c:v>
                </c:pt>
                <c:pt idx="206">
                  <c:v>-1.109619140625</c:v>
                </c:pt>
                <c:pt idx="207">
                  <c:v>-1.10565185546875</c:v>
                </c:pt>
                <c:pt idx="208">
                  <c:v>-1.1016845703125</c:v>
                </c:pt>
                <c:pt idx="209">
                  <c:v>-1.09771728515625</c:v>
                </c:pt>
                <c:pt idx="210">
                  <c:v>-1.09375</c:v>
                </c:pt>
                <c:pt idx="211">
                  <c:v>-1.08978271484375</c:v>
                </c:pt>
                <c:pt idx="212">
                  <c:v>-1.0858154296875</c:v>
                </c:pt>
                <c:pt idx="213">
                  <c:v>-1.08184814453125</c:v>
                </c:pt>
                <c:pt idx="214">
                  <c:v>-1.077880859375</c:v>
                </c:pt>
                <c:pt idx="215">
                  <c:v>-1.07391357421875</c:v>
                </c:pt>
                <c:pt idx="216">
                  <c:v>-1.0699462890625</c:v>
                </c:pt>
                <c:pt idx="217">
                  <c:v>-1.06597900390625</c:v>
                </c:pt>
                <c:pt idx="218">
                  <c:v>-1.06201171875</c:v>
                </c:pt>
                <c:pt idx="219">
                  <c:v>-1.05804443359375</c:v>
                </c:pt>
                <c:pt idx="220">
                  <c:v>-1.0540771484375</c:v>
                </c:pt>
                <c:pt idx="221">
                  <c:v>-1.05010986328125</c:v>
                </c:pt>
                <c:pt idx="222">
                  <c:v>-1.046142578125</c:v>
                </c:pt>
                <c:pt idx="223">
                  <c:v>-1.04217529296875</c:v>
                </c:pt>
                <c:pt idx="224">
                  <c:v>-1.0382080078125</c:v>
                </c:pt>
                <c:pt idx="225">
                  <c:v>-1.03424072265625</c:v>
                </c:pt>
                <c:pt idx="226">
                  <c:v>-1.0302734375</c:v>
                </c:pt>
                <c:pt idx="227">
                  <c:v>-1.02630615234375</c:v>
                </c:pt>
                <c:pt idx="228">
                  <c:v>-1.0223388671875</c:v>
                </c:pt>
                <c:pt idx="229">
                  <c:v>-1.01837158203125</c:v>
                </c:pt>
                <c:pt idx="230">
                  <c:v>-1.014404296875</c:v>
                </c:pt>
                <c:pt idx="231">
                  <c:v>-1.01043701171875</c:v>
                </c:pt>
                <c:pt idx="232">
                  <c:v>-1.0064697265625</c:v>
                </c:pt>
                <c:pt idx="233">
                  <c:v>-1.00250244140625</c:v>
                </c:pt>
                <c:pt idx="234">
                  <c:v>-0.99853515625</c:v>
                </c:pt>
                <c:pt idx="235">
                  <c:v>-0.99456787109375</c:v>
                </c:pt>
                <c:pt idx="236">
                  <c:v>-0.9906005859375</c:v>
                </c:pt>
                <c:pt idx="237">
                  <c:v>-0.98663330078125</c:v>
                </c:pt>
                <c:pt idx="238">
                  <c:v>-0.982666015625</c:v>
                </c:pt>
                <c:pt idx="239">
                  <c:v>-0.97869873046875</c:v>
                </c:pt>
                <c:pt idx="240">
                  <c:v>-0.9747314453125</c:v>
                </c:pt>
                <c:pt idx="241">
                  <c:v>-0.97076416015625</c:v>
                </c:pt>
                <c:pt idx="242">
                  <c:v>-0.966796875</c:v>
                </c:pt>
                <c:pt idx="243">
                  <c:v>-0.96282958984375</c:v>
                </c:pt>
                <c:pt idx="244">
                  <c:v>-0.9588623046875</c:v>
                </c:pt>
                <c:pt idx="245">
                  <c:v>-0.95489501953125</c:v>
                </c:pt>
                <c:pt idx="246">
                  <c:v>-0.950927734375</c:v>
                </c:pt>
                <c:pt idx="247">
                  <c:v>-0.94696044921875</c:v>
                </c:pt>
                <c:pt idx="248">
                  <c:v>-0.9429931640625</c:v>
                </c:pt>
                <c:pt idx="249">
                  <c:v>-0.93902587890625</c:v>
                </c:pt>
                <c:pt idx="250">
                  <c:v>-0.93505859375</c:v>
                </c:pt>
                <c:pt idx="251">
                  <c:v>-0.93109130859375</c:v>
                </c:pt>
                <c:pt idx="252">
                  <c:v>-0.9271240234375</c:v>
                </c:pt>
                <c:pt idx="253">
                  <c:v>-0.92315673828125</c:v>
                </c:pt>
                <c:pt idx="254">
                  <c:v>-0.919189453125</c:v>
                </c:pt>
                <c:pt idx="255">
                  <c:v>-0.91522216796875</c:v>
                </c:pt>
                <c:pt idx="256">
                  <c:v>-0.9112548828125</c:v>
                </c:pt>
                <c:pt idx="257">
                  <c:v>-0.90728759765625</c:v>
                </c:pt>
                <c:pt idx="258">
                  <c:v>-0.9033203125</c:v>
                </c:pt>
                <c:pt idx="259">
                  <c:v>-0.89935302734375</c:v>
                </c:pt>
                <c:pt idx="260">
                  <c:v>-0.8953857421875</c:v>
                </c:pt>
                <c:pt idx="261">
                  <c:v>-0.89141845703125</c:v>
                </c:pt>
                <c:pt idx="262">
                  <c:v>-0.887451171875</c:v>
                </c:pt>
                <c:pt idx="263">
                  <c:v>-0.88348388671875</c:v>
                </c:pt>
                <c:pt idx="264">
                  <c:v>-0.8795166015625</c:v>
                </c:pt>
                <c:pt idx="265">
                  <c:v>-0.87554931640625</c:v>
                </c:pt>
                <c:pt idx="266">
                  <c:v>-0.87158203125</c:v>
                </c:pt>
                <c:pt idx="267">
                  <c:v>-0.86761474609375</c:v>
                </c:pt>
                <c:pt idx="268">
                  <c:v>-0.8636474609375</c:v>
                </c:pt>
                <c:pt idx="269">
                  <c:v>-0.85968017578125</c:v>
                </c:pt>
                <c:pt idx="270">
                  <c:v>-0.855712890625</c:v>
                </c:pt>
                <c:pt idx="271">
                  <c:v>-0.85174560546875</c:v>
                </c:pt>
                <c:pt idx="272">
                  <c:v>-0.8477783203125</c:v>
                </c:pt>
                <c:pt idx="273">
                  <c:v>-0.84381103515625</c:v>
                </c:pt>
                <c:pt idx="274">
                  <c:v>-0.83984375</c:v>
                </c:pt>
                <c:pt idx="275">
                  <c:v>-0.83587646484375</c:v>
                </c:pt>
                <c:pt idx="276">
                  <c:v>-0.8319091796875</c:v>
                </c:pt>
                <c:pt idx="277">
                  <c:v>-0.82794189453125</c:v>
                </c:pt>
                <c:pt idx="278">
                  <c:v>-0.823974609375</c:v>
                </c:pt>
                <c:pt idx="279">
                  <c:v>-0.82000732421875</c:v>
                </c:pt>
                <c:pt idx="280">
                  <c:v>-0.8160400390625</c:v>
                </c:pt>
                <c:pt idx="281">
                  <c:v>-0.81207275390625</c:v>
                </c:pt>
                <c:pt idx="282">
                  <c:v>-0.80810546875</c:v>
                </c:pt>
                <c:pt idx="283">
                  <c:v>-0.80413818359375</c:v>
                </c:pt>
                <c:pt idx="284">
                  <c:v>-0.8001708984375</c:v>
                </c:pt>
                <c:pt idx="285">
                  <c:v>-0.79620361328125</c:v>
                </c:pt>
                <c:pt idx="286">
                  <c:v>-0.792236328125</c:v>
                </c:pt>
                <c:pt idx="287">
                  <c:v>-0.78826904296875</c:v>
                </c:pt>
                <c:pt idx="288">
                  <c:v>-0.7843017578125</c:v>
                </c:pt>
                <c:pt idx="289">
                  <c:v>-0.78033447265625</c:v>
                </c:pt>
                <c:pt idx="290">
                  <c:v>-0.7763671875</c:v>
                </c:pt>
                <c:pt idx="291">
                  <c:v>-0.77239990234375</c:v>
                </c:pt>
                <c:pt idx="292">
                  <c:v>-0.7684326171875</c:v>
                </c:pt>
                <c:pt idx="293">
                  <c:v>-0.76446533203125</c:v>
                </c:pt>
                <c:pt idx="294">
                  <c:v>-0.760498046875</c:v>
                </c:pt>
                <c:pt idx="295">
                  <c:v>-0.75653076171875</c:v>
                </c:pt>
                <c:pt idx="296">
                  <c:v>-0.7525634765625</c:v>
                </c:pt>
                <c:pt idx="297">
                  <c:v>-0.74859619140625</c:v>
                </c:pt>
                <c:pt idx="298">
                  <c:v>-0.74462890625</c:v>
                </c:pt>
                <c:pt idx="299">
                  <c:v>-0.74066162109375</c:v>
                </c:pt>
                <c:pt idx="300">
                  <c:v>-0.7366943359375</c:v>
                </c:pt>
                <c:pt idx="301">
                  <c:v>-0.73272705078125</c:v>
                </c:pt>
                <c:pt idx="302">
                  <c:v>-0.728759765625</c:v>
                </c:pt>
                <c:pt idx="303">
                  <c:v>-0.72479248046875</c:v>
                </c:pt>
                <c:pt idx="304">
                  <c:v>-0.7208251953125</c:v>
                </c:pt>
                <c:pt idx="305">
                  <c:v>-0.71685791015625</c:v>
                </c:pt>
                <c:pt idx="306">
                  <c:v>-0.712890625</c:v>
                </c:pt>
                <c:pt idx="307">
                  <c:v>-0.70892333984375</c:v>
                </c:pt>
                <c:pt idx="308">
                  <c:v>-0.7049560546875</c:v>
                </c:pt>
                <c:pt idx="309">
                  <c:v>-0.70098876953125</c:v>
                </c:pt>
                <c:pt idx="310">
                  <c:v>-0.697021484375</c:v>
                </c:pt>
                <c:pt idx="311">
                  <c:v>-0.69305419921875</c:v>
                </c:pt>
                <c:pt idx="312">
                  <c:v>-0.6890869140625</c:v>
                </c:pt>
                <c:pt idx="313">
                  <c:v>-0.68511962890625</c:v>
                </c:pt>
                <c:pt idx="314">
                  <c:v>-0.68115234375</c:v>
                </c:pt>
                <c:pt idx="315">
                  <c:v>-0.67718505859375</c:v>
                </c:pt>
                <c:pt idx="316">
                  <c:v>-0.6732177734375</c:v>
                </c:pt>
                <c:pt idx="317">
                  <c:v>-0.66925048828125</c:v>
                </c:pt>
                <c:pt idx="318">
                  <c:v>-0.665283203125</c:v>
                </c:pt>
                <c:pt idx="319">
                  <c:v>-0.66131591796875</c:v>
                </c:pt>
                <c:pt idx="320">
                  <c:v>-0.6573486328125</c:v>
                </c:pt>
                <c:pt idx="321">
                  <c:v>-0.65338134765625</c:v>
                </c:pt>
                <c:pt idx="322">
                  <c:v>-0.6494140625</c:v>
                </c:pt>
                <c:pt idx="323">
                  <c:v>-0.64544677734375</c:v>
                </c:pt>
                <c:pt idx="324">
                  <c:v>-0.6414794921875</c:v>
                </c:pt>
                <c:pt idx="325">
                  <c:v>-0.63751220703125</c:v>
                </c:pt>
                <c:pt idx="326">
                  <c:v>-0.633544921875</c:v>
                </c:pt>
                <c:pt idx="327">
                  <c:v>-0.62957763671875</c:v>
                </c:pt>
                <c:pt idx="328">
                  <c:v>-0.6256103515625</c:v>
                </c:pt>
                <c:pt idx="329">
                  <c:v>-0.62164306640625</c:v>
                </c:pt>
                <c:pt idx="330">
                  <c:v>-0.61767578125</c:v>
                </c:pt>
                <c:pt idx="331">
                  <c:v>-0.61370849609375</c:v>
                </c:pt>
                <c:pt idx="332">
                  <c:v>-0.6097412109375</c:v>
                </c:pt>
                <c:pt idx="333">
                  <c:v>-0.60577392578125</c:v>
                </c:pt>
                <c:pt idx="334">
                  <c:v>-0.601806640625</c:v>
                </c:pt>
                <c:pt idx="335">
                  <c:v>-0.59783935546875</c:v>
                </c:pt>
                <c:pt idx="336">
                  <c:v>-0.5938720703125</c:v>
                </c:pt>
                <c:pt idx="337">
                  <c:v>-0.58990478515625</c:v>
                </c:pt>
                <c:pt idx="338">
                  <c:v>-0.5859375</c:v>
                </c:pt>
                <c:pt idx="339">
                  <c:v>-0.58197021484375</c:v>
                </c:pt>
                <c:pt idx="340">
                  <c:v>-0.5780029296875</c:v>
                </c:pt>
                <c:pt idx="341">
                  <c:v>-0.57403564453125</c:v>
                </c:pt>
                <c:pt idx="342">
                  <c:v>-0.570068359375</c:v>
                </c:pt>
                <c:pt idx="343">
                  <c:v>-0.56610107421875</c:v>
                </c:pt>
                <c:pt idx="344">
                  <c:v>-0.5621337890625</c:v>
                </c:pt>
                <c:pt idx="345">
                  <c:v>-0.55816650390625</c:v>
                </c:pt>
                <c:pt idx="346">
                  <c:v>-0.55419921875</c:v>
                </c:pt>
                <c:pt idx="347">
                  <c:v>-0.55023193359375</c:v>
                </c:pt>
                <c:pt idx="348">
                  <c:v>-0.5462646484375</c:v>
                </c:pt>
                <c:pt idx="349">
                  <c:v>-0.54229736328125</c:v>
                </c:pt>
                <c:pt idx="350">
                  <c:v>-0.538330078125</c:v>
                </c:pt>
                <c:pt idx="351">
                  <c:v>-0.53436279296875</c:v>
                </c:pt>
                <c:pt idx="352">
                  <c:v>-0.5303955078125</c:v>
                </c:pt>
                <c:pt idx="353">
                  <c:v>-0.52642822265625</c:v>
                </c:pt>
                <c:pt idx="354">
                  <c:v>-0.5224609375</c:v>
                </c:pt>
                <c:pt idx="355">
                  <c:v>-0.51849365234375</c:v>
                </c:pt>
                <c:pt idx="356">
                  <c:v>-0.5145263671875</c:v>
                </c:pt>
                <c:pt idx="357">
                  <c:v>-0.51055908203125</c:v>
                </c:pt>
                <c:pt idx="358">
                  <c:v>-0.506591796875</c:v>
                </c:pt>
                <c:pt idx="359">
                  <c:v>-0.50262451171875</c:v>
                </c:pt>
                <c:pt idx="360">
                  <c:v>-0.4986572265625</c:v>
                </c:pt>
                <c:pt idx="361">
                  <c:v>-0.49468994140625</c:v>
                </c:pt>
                <c:pt idx="362">
                  <c:v>-0.49072265625</c:v>
                </c:pt>
                <c:pt idx="363">
                  <c:v>-0.48675537109375</c:v>
                </c:pt>
                <c:pt idx="364">
                  <c:v>-0.4827880859375</c:v>
                </c:pt>
                <c:pt idx="365">
                  <c:v>-0.47882080078125</c:v>
                </c:pt>
                <c:pt idx="366">
                  <c:v>-0.474853515625</c:v>
                </c:pt>
                <c:pt idx="367">
                  <c:v>-0.47088623046875</c:v>
                </c:pt>
                <c:pt idx="368">
                  <c:v>-0.4669189453125</c:v>
                </c:pt>
                <c:pt idx="369">
                  <c:v>-0.46295166015625</c:v>
                </c:pt>
                <c:pt idx="370">
                  <c:v>-0.458984375</c:v>
                </c:pt>
                <c:pt idx="371">
                  <c:v>-0.45501708984375</c:v>
                </c:pt>
                <c:pt idx="372">
                  <c:v>-0.4510498046875</c:v>
                </c:pt>
                <c:pt idx="373">
                  <c:v>-0.44708251953125</c:v>
                </c:pt>
                <c:pt idx="374">
                  <c:v>-0.443115234375</c:v>
                </c:pt>
                <c:pt idx="375">
                  <c:v>-0.43914794921875</c:v>
                </c:pt>
                <c:pt idx="376">
                  <c:v>-0.4351806640625</c:v>
                </c:pt>
                <c:pt idx="377">
                  <c:v>-0.43121337890625</c:v>
                </c:pt>
                <c:pt idx="378">
                  <c:v>-0.42724609375</c:v>
                </c:pt>
                <c:pt idx="379">
                  <c:v>-0.42327880859375</c:v>
                </c:pt>
                <c:pt idx="380">
                  <c:v>-0.4193115234375</c:v>
                </c:pt>
                <c:pt idx="381">
                  <c:v>-0.41534423828125</c:v>
                </c:pt>
                <c:pt idx="382">
                  <c:v>-0.411376953125</c:v>
                </c:pt>
                <c:pt idx="383">
                  <c:v>-0.40740966796875</c:v>
                </c:pt>
                <c:pt idx="384">
                  <c:v>-0.4034423828125</c:v>
                </c:pt>
                <c:pt idx="385">
                  <c:v>-0.39947509765625</c:v>
                </c:pt>
                <c:pt idx="386">
                  <c:v>-0.3955078125</c:v>
                </c:pt>
                <c:pt idx="387">
                  <c:v>-0.39154052734375</c:v>
                </c:pt>
                <c:pt idx="388">
                  <c:v>-0.3875732421875</c:v>
                </c:pt>
                <c:pt idx="389">
                  <c:v>-0.38360595703125</c:v>
                </c:pt>
                <c:pt idx="390">
                  <c:v>-0.379638671875</c:v>
                </c:pt>
                <c:pt idx="391">
                  <c:v>-0.37567138671875</c:v>
                </c:pt>
                <c:pt idx="392">
                  <c:v>-0.3717041015625</c:v>
                </c:pt>
                <c:pt idx="393">
                  <c:v>-0.36773681640625</c:v>
                </c:pt>
                <c:pt idx="394">
                  <c:v>-0.36376953125</c:v>
                </c:pt>
                <c:pt idx="395">
                  <c:v>-0.35980224609375</c:v>
                </c:pt>
                <c:pt idx="396">
                  <c:v>-0.3558349609375</c:v>
                </c:pt>
                <c:pt idx="397">
                  <c:v>-0.35186767578125</c:v>
                </c:pt>
                <c:pt idx="398">
                  <c:v>-0.347900390625</c:v>
                </c:pt>
                <c:pt idx="399">
                  <c:v>-0.34393310546875</c:v>
                </c:pt>
                <c:pt idx="400">
                  <c:v>-0.3399658203125</c:v>
                </c:pt>
                <c:pt idx="401">
                  <c:v>-0.33599853515625</c:v>
                </c:pt>
                <c:pt idx="402">
                  <c:v>-0.33203125</c:v>
                </c:pt>
                <c:pt idx="403">
                  <c:v>-0.32806396484375</c:v>
                </c:pt>
                <c:pt idx="404">
                  <c:v>-0.3240966796875</c:v>
                </c:pt>
                <c:pt idx="405">
                  <c:v>-0.32012939453125</c:v>
                </c:pt>
                <c:pt idx="406">
                  <c:v>-0.316162109375</c:v>
                </c:pt>
                <c:pt idx="407">
                  <c:v>-0.31219482421875</c:v>
                </c:pt>
                <c:pt idx="408">
                  <c:v>-0.3082275390625</c:v>
                </c:pt>
                <c:pt idx="409">
                  <c:v>-0.30426025390625</c:v>
                </c:pt>
                <c:pt idx="410">
                  <c:v>-0.30029296875</c:v>
                </c:pt>
                <c:pt idx="411">
                  <c:v>-0.29632568359375</c:v>
                </c:pt>
                <c:pt idx="412">
                  <c:v>-0.2923583984375</c:v>
                </c:pt>
                <c:pt idx="413">
                  <c:v>-0.28839111328125</c:v>
                </c:pt>
                <c:pt idx="414">
                  <c:v>-0.284423828125</c:v>
                </c:pt>
                <c:pt idx="415">
                  <c:v>-0.28045654296875</c:v>
                </c:pt>
                <c:pt idx="416">
                  <c:v>-0.2764892578125</c:v>
                </c:pt>
                <c:pt idx="417">
                  <c:v>-0.27252197265625</c:v>
                </c:pt>
                <c:pt idx="418">
                  <c:v>-0.2685546875</c:v>
                </c:pt>
                <c:pt idx="419">
                  <c:v>-0.26458740234375</c:v>
                </c:pt>
                <c:pt idx="420">
                  <c:v>-0.2606201171875</c:v>
                </c:pt>
                <c:pt idx="421">
                  <c:v>-0.25665283203125</c:v>
                </c:pt>
                <c:pt idx="422">
                  <c:v>-0.252685546875</c:v>
                </c:pt>
                <c:pt idx="423">
                  <c:v>-0.24871826171875</c:v>
                </c:pt>
                <c:pt idx="424">
                  <c:v>-0.2447509765625</c:v>
                </c:pt>
                <c:pt idx="425">
                  <c:v>-0.24078369140625</c:v>
                </c:pt>
                <c:pt idx="426">
                  <c:v>-0.23681640625</c:v>
                </c:pt>
                <c:pt idx="427">
                  <c:v>-0.23284912109375</c:v>
                </c:pt>
                <c:pt idx="428">
                  <c:v>-0.2288818359375</c:v>
                </c:pt>
                <c:pt idx="429">
                  <c:v>-0.22491455078125</c:v>
                </c:pt>
                <c:pt idx="430">
                  <c:v>-0.220947265625</c:v>
                </c:pt>
                <c:pt idx="431">
                  <c:v>-0.21697998046875</c:v>
                </c:pt>
                <c:pt idx="432">
                  <c:v>-0.2130126953125</c:v>
                </c:pt>
                <c:pt idx="433">
                  <c:v>-0.20904541015625</c:v>
                </c:pt>
                <c:pt idx="434">
                  <c:v>-0.205078125</c:v>
                </c:pt>
                <c:pt idx="435">
                  <c:v>-0.20111083984375</c:v>
                </c:pt>
                <c:pt idx="436">
                  <c:v>-0.1971435546875</c:v>
                </c:pt>
                <c:pt idx="437">
                  <c:v>-0.19317626953125</c:v>
                </c:pt>
                <c:pt idx="438">
                  <c:v>-0.189208984375</c:v>
                </c:pt>
                <c:pt idx="439">
                  <c:v>-0.18524169921875</c:v>
                </c:pt>
                <c:pt idx="440">
                  <c:v>-0.1812744140625</c:v>
                </c:pt>
                <c:pt idx="441">
                  <c:v>-0.17730712890625</c:v>
                </c:pt>
                <c:pt idx="442">
                  <c:v>-0.17333984375</c:v>
                </c:pt>
                <c:pt idx="443">
                  <c:v>-0.16937255859375</c:v>
                </c:pt>
                <c:pt idx="444">
                  <c:v>-0.1654052734375</c:v>
                </c:pt>
                <c:pt idx="445">
                  <c:v>-0.16143798828125</c:v>
                </c:pt>
                <c:pt idx="446">
                  <c:v>-0.157470703125</c:v>
                </c:pt>
                <c:pt idx="447">
                  <c:v>-0.15350341796875</c:v>
                </c:pt>
                <c:pt idx="448">
                  <c:v>-0.1495361328125</c:v>
                </c:pt>
                <c:pt idx="449">
                  <c:v>-0.14556884765625</c:v>
                </c:pt>
                <c:pt idx="450">
                  <c:v>-0.1416015625</c:v>
                </c:pt>
                <c:pt idx="451">
                  <c:v>-0.13763427734375</c:v>
                </c:pt>
                <c:pt idx="452">
                  <c:v>-0.1336669921875</c:v>
                </c:pt>
                <c:pt idx="453">
                  <c:v>-0.12969970703125</c:v>
                </c:pt>
                <c:pt idx="454">
                  <c:v>-0.125732421875</c:v>
                </c:pt>
                <c:pt idx="455">
                  <c:v>-0.12176513671875</c:v>
                </c:pt>
                <c:pt idx="456">
                  <c:v>-0.1177978515625</c:v>
                </c:pt>
                <c:pt idx="457">
                  <c:v>-0.11383056640625</c:v>
                </c:pt>
                <c:pt idx="458">
                  <c:v>-0.10986328125</c:v>
                </c:pt>
                <c:pt idx="459">
                  <c:v>-0.10589599609375</c:v>
                </c:pt>
                <c:pt idx="460">
                  <c:v>-0.1019287109375</c:v>
                </c:pt>
                <c:pt idx="461">
                  <c:v>-9.796142578125E-2</c:v>
                </c:pt>
                <c:pt idx="462">
                  <c:v>-9.3994140625E-2</c:v>
                </c:pt>
                <c:pt idx="463">
                  <c:v>-9.002685546875E-2</c:v>
                </c:pt>
                <c:pt idx="464">
                  <c:v>-8.60595703125E-2</c:v>
                </c:pt>
                <c:pt idx="465">
                  <c:v>-8.209228515625E-2</c:v>
                </c:pt>
                <c:pt idx="466">
                  <c:v>-7.8125E-2</c:v>
                </c:pt>
                <c:pt idx="467">
                  <c:v>-7.415771484375E-2</c:v>
                </c:pt>
                <c:pt idx="468">
                  <c:v>-7.01904296875E-2</c:v>
                </c:pt>
                <c:pt idx="469">
                  <c:v>-6.622314453125E-2</c:v>
                </c:pt>
                <c:pt idx="470">
                  <c:v>-6.2255859375E-2</c:v>
                </c:pt>
                <c:pt idx="471">
                  <c:v>-5.828857421875E-2</c:v>
                </c:pt>
                <c:pt idx="472">
                  <c:v>-5.43212890625E-2</c:v>
                </c:pt>
                <c:pt idx="473">
                  <c:v>-5.035400390625E-2</c:v>
                </c:pt>
                <c:pt idx="474">
                  <c:v>-4.638671875E-2</c:v>
                </c:pt>
                <c:pt idx="475">
                  <c:v>-4.241943359375E-2</c:v>
                </c:pt>
                <c:pt idx="476">
                  <c:v>-3.84521484375E-2</c:v>
                </c:pt>
                <c:pt idx="477">
                  <c:v>-3.448486328125E-2</c:v>
                </c:pt>
                <c:pt idx="478">
                  <c:v>-3.0517578125E-2</c:v>
                </c:pt>
                <c:pt idx="479">
                  <c:v>-2.655029296875E-2</c:v>
                </c:pt>
                <c:pt idx="480">
                  <c:v>-2.25830078125E-2</c:v>
                </c:pt>
                <c:pt idx="481">
                  <c:v>-1.861572265625E-2</c:v>
                </c:pt>
                <c:pt idx="482">
                  <c:v>-1.46484375E-2</c:v>
                </c:pt>
                <c:pt idx="483">
                  <c:v>-1.068115234375E-2</c:v>
                </c:pt>
                <c:pt idx="484">
                  <c:v>-6.7138671875E-3</c:v>
                </c:pt>
                <c:pt idx="485">
                  <c:v>-2.74658203125E-3</c:v>
                </c:pt>
                <c:pt idx="486">
                  <c:v>1.220703125E-3</c:v>
                </c:pt>
                <c:pt idx="487">
                  <c:v>5.18798828125E-3</c:v>
                </c:pt>
                <c:pt idx="488">
                  <c:v>9.1552734375E-3</c:v>
                </c:pt>
                <c:pt idx="489">
                  <c:v>1.312255859375E-2</c:v>
                </c:pt>
                <c:pt idx="490">
                  <c:v>1.708984375E-2</c:v>
                </c:pt>
                <c:pt idx="491">
                  <c:v>2.105712890625E-2</c:v>
                </c:pt>
                <c:pt idx="492">
                  <c:v>2.50244140625E-2</c:v>
                </c:pt>
                <c:pt idx="493">
                  <c:v>2.899169921875E-2</c:v>
                </c:pt>
                <c:pt idx="494">
                  <c:v>3.2958984375E-2</c:v>
                </c:pt>
                <c:pt idx="495">
                  <c:v>3.692626953125E-2</c:v>
                </c:pt>
                <c:pt idx="496">
                  <c:v>4.08935546875E-2</c:v>
                </c:pt>
                <c:pt idx="497">
                  <c:v>4.486083984375E-2</c:v>
                </c:pt>
                <c:pt idx="498">
                  <c:v>4.8828125E-2</c:v>
                </c:pt>
                <c:pt idx="499">
                  <c:v>5.279541015625E-2</c:v>
                </c:pt>
                <c:pt idx="500">
                  <c:v>5.67626953125E-2</c:v>
                </c:pt>
                <c:pt idx="501">
                  <c:v>6.072998046875E-2</c:v>
                </c:pt>
                <c:pt idx="502">
                  <c:v>6.4697265625E-2</c:v>
                </c:pt>
                <c:pt idx="503">
                  <c:v>6.866455078125E-2</c:v>
                </c:pt>
                <c:pt idx="504">
                  <c:v>7.26318359375E-2</c:v>
                </c:pt>
                <c:pt idx="505">
                  <c:v>7.659912109375E-2</c:v>
                </c:pt>
                <c:pt idx="506">
                  <c:v>8.056640625E-2</c:v>
                </c:pt>
                <c:pt idx="507">
                  <c:v>8.453369140625E-2</c:v>
                </c:pt>
                <c:pt idx="508">
                  <c:v>8.85009765625E-2</c:v>
                </c:pt>
                <c:pt idx="509">
                  <c:v>9.246826171875E-2</c:v>
                </c:pt>
                <c:pt idx="510">
                  <c:v>9.6435546875E-2</c:v>
                </c:pt>
                <c:pt idx="511">
                  <c:v>0.10040283203125</c:v>
                </c:pt>
                <c:pt idx="512">
                  <c:v>0.1043701171875</c:v>
                </c:pt>
                <c:pt idx="513">
                  <c:v>0.10833740234375</c:v>
                </c:pt>
                <c:pt idx="514">
                  <c:v>0.1123046875</c:v>
                </c:pt>
                <c:pt idx="515">
                  <c:v>0.11627197265625</c:v>
                </c:pt>
                <c:pt idx="516">
                  <c:v>0.1202392578125</c:v>
                </c:pt>
                <c:pt idx="517">
                  <c:v>0.12420654296875</c:v>
                </c:pt>
                <c:pt idx="518">
                  <c:v>0.128173828125</c:v>
                </c:pt>
                <c:pt idx="519">
                  <c:v>0.13214111328125</c:v>
                </c:pt>
                <c:pt idx="520">
                  <c:v>0.1361083984375</c:v>
                </c:pt>
                <c:pt idx="521">
                  <c:v>0.14007568359375</c:v>
                </c:pt>
                <c:pt idx="522">
                  <c:v>0.14404296875</c:v>
                </c:pt>
                <c:pt idx="523">
                  <c:v>0.14801025390625</c:v>
                </c:pt>
                <c:pt idx="524">
                  <c:v>0.1519775390625</c:v>
                </c:pt>
                <c:pt idx="525">
                  <c:v>0.15594482421875</c:v>
                </c:pt>
                <c:pt idx="526">
                  <c:v>0.159912109375</c:v>
                </c:pt>
                <c:pt idx="527">
                  <c:v>0.16387939453125</c:v>
                </c:pt>
                <c:pt idx="528">
                  <c:v>0.1678466796875</c:v>
                </c:pt>
                <c:pt idx="529">
                  <c:v>0.17181396484375</c:v>
                </c:pt>
                <c:pt idx="530">
                  <c:v>0.17578125</c:v>
                </c:pt>
                <c:pt idx="531">
                  <c:v>0.17974853515625</c:v>
                </c:pt>
                <c:pt idx="532">
                  <c:v>0.1837158203125</c:v>
                </c:pt>
                <c:pt idx="533">
                  <c:v>0.18768310546875</c:v>
                </c:pt>
                <c:pt idx="534">
                  <c:v>0.191650390625</c:v>
                </c:pt>
                <c:pt idx="535">
                  <c:v>0.19561767578125</c:v>
                </c:pt>
                <c:pt idx="536">
                  <c:v>0.1995849609375</c:v>
                </c:pt>
                <c:pt idx="537">
                  <c:v>0.20355224609375</c:v>
                </c:pt>
                <c:pt idx="538">
                  <c:v>0.20751953125</c:v>
                </c:pt>
                <c:pt idx="539">
                  <c:v>0.21148681640625</c:v>
                </c:pt>
                <c:pt idx="540">
                  <c:v>0.2154541015625</c:v>
                </c:pt>
                <c:pt idx="541">
                  <c:v>0.21942138671875</c:v>
                </c:pt>
                <c:pt idx="542">
                  <c:v>0.223388671875</c:v>
                </c:pt>
                <c:pt idx="543">
                  <c:v>0.22735595703125</c:v>
                </c:pt>
                <c:pt idx="544">
                  <c:v>0.2313232421875</c:v>
                </c:pt>
                <c:pt idx="545">
                  <c:v>0.23529052734375</c:v>
                </c:pt>
                <c:pt idx="546">
                  <c:v>0.2392578125</c:v>
                </c:pt>
                <c:pt idx="547">
                  <c:v>0.24322509765625</c:v>
                </c:pt>
                <c:pt idx="548">
                  <c:v>0.2471923828125</c:v>
                </c:pt>
                <c:pt idx="549">
                  <c:v>0.25115966796875</c:v>
                </c:pt>
                <c:pt idx="550">
                  <c:v>0.255126953125</c:v>
                </c:pt>
                <c:pt idx="551">
                  <c:v>0.25909423828125</c:v>
                </c:pt>
                <c:pt idx="552">
                  <c:v>0.2630615234375</c:v>
                </c:pt>
                <c:pt idx="553">
                  <c:v>0.26702880859375</c:v>
                </c:pt>
                <c:pt idx="554">
                  <c:v>0.27099609375</c:v>
                </c:pt>
                <c:pt idx="555">
                  <c:v>0.27496337890625</c:v>
                </c:pt>
                <c:pt idx="556">
                  <c:v>0.2789306640625</c:v>
                </c:pt>
                <c:pt idx="557">
                  <c:v>0.28289794921875</c:v>
                </c:pt>
                <c:pt idx="558">
                  <c:v>0.286865234375</c:v>
                </c:pt>
                <c:pt idx="559">
                  <c:v>0.29083251953125</c:v>
                </c:pt>
                <c:pt idx="560">
                  <c:v>0.2947998046875</c:v>
                </c:pt>
                <c:pt idx="561">
                  <c:v>0.29876708984375</c:v>
                </c:pt>
                <c:pt idx="562">
                  <c:v>0.302734375</c:v>
                </c:pt>
                <c:pt idx="563">
                  <c:v>0.30670166015625</c:v>
                </c:pt>
                <c:pt idx="564">
                  <c:v>0.3106689453125</c:v>
                </c:pt>
                <c:pt idx="565">
                  <c:v>0.31463623046875</c:v>
                </c:pt>
                <c:pt idx="566">
                  <c:v>0.318603515625</c:v>
                </c:pt>
                <c:pt idx="567">
                  <c:v>0.32257080078125</c:v>
                </c:pt>
                <c:pt idx="568">
                  <c:v>0.3265380859375</c:v>
                </c:pt>
                <c:pt idx="569">
                  <c:v>0.33050537109375</c:v>
                </c:pt>
                <c:pt idx="570">
                  <c:v>0.33447265625</c:v>
                </c:pt>
                <c:pt idx="571">
                  <c:v>0.33843994140625</c:v>
                </c:pt>
                <c:pt idx="572">
                  <c:v>0.3424072265625</c:v>
                </c:pt>
                <c:pt idx="573">
                  <c:v>0.34637451171875</c:v>
                </c:pt>
                <c:pt idx="574">
                  <c:v>0.350341796875</c:v>
                </c:pt>
                <c:pt idx="575">
                  <c:v>0.35430908203125</c:v>
                </c:pt>
                <c:pt idx="576">
                  <c:v>0.3582763671875</c:v>
                </c:pt>
                <c:pt idx="577">
                  <c:v>0.36224365234375</c:v>
                </c:pt>
                <c:pt idx="578">
                  <c:v>0.3662109375</c:v>
                </c:pt>
                <c:pt idx="579">
                  <c:v>0.37017822265625</c:v>
                </c:pt>
                <c:pt idx="580">
                  <c:v>0.3741455078125</c:v>
                </c:pt>
                <c:pt idx="581">
                  <c:v>0.37811279296875</c:v>
                </c:pt>
                <c:pt idx="582">
                  <c:v>0.382080078125</c:v>
                </c:pt>
                <c:pt idx="583">
                  <c:v>0.38604736328125</c:v>
                </c:pt>
                <c:pt idx="584">
                  <c:v>0.3900146484375</c:v>
                </c:pt>
                <c:pt idx="585">
                  <c:v>0.39398193359375</c:v>
                </c:pt>
                <c:pt idx="586">
                  <c:v>0.39794921875</c:v>
                </c:pt>
                <c:pt idx="587">
                  <c:v>0.40191650390625</c:v>
                </c:pt>
                <c:pt idx="588">
                  <c:v>0.4058837890625</c:v>
                </c:pt>
                <c:pt idx="589">
                  <c:v>0.40985107421875</c:v>
                </c:pt>
                <c:pt idx="590">
                  <c:v>0.413818359375</c:v>
                </c:pt>
                <c:pt idx="591">
                  <c:v>0.41778564453125</c:v>
                </c:pt>
                <c:pt idx="592">
                  <c:v>0.4217529296875</c:v>
                </c:pt>
                <c:pt idx="593">
                  <c:v>0.42572021484375</c:v>
                </c:pt>
                <c:pt idx="594">
                  <c:v>0.4296875</c:v>
                </c:pt>
                <c:pt idx="595">
                  <c:v>0.43365478515625</c:v>
                </c:pt>
                <c:pt idx="596">
                  <c:v>0.4376220703125</c:v>
                </c:pt>
                <c:pt idx="597">
                  <c:v>0.44158935546875</c:v>
                </c:pt>
                <c:pt idx="598">
                  <c:v>0.445556640625</c:v>
                </c:pt>
                <c:pt idx="599">
                  <c:v>0.44952392578125</c:v>
                </c:pt>
                <c:pt idx="600">
                  <c:v>0.4534912109375</c:v>
                </c:pt>
                <c:pt idx="601">
                  <c:v>0.45745849609375</c:v>
                </c:pt>
                <c:pt idx="602">
                  <c:v>0.46142578125</c:v>
                </c:pt>
                <c:pt idx="603">
                  <c:v>0.46539306640625</c:v>
                </c:pt>
                <c:pt idx="604">
                  <c:v>0.4693603515625</c:v>
                </c:pt>
                <c:pt idx="605">
                  <c:v>0.47332763671875</c:v>
                </c:pt>
                <c:pt idx="606">
                  <c:v>0.477294921875</c:v>
                </c:pt>
                <c:pt idx="607">
                  <c:v>0.48126220703125</c:v>
                </c:pt>
                <c:pt idx="608">
                  <c:v>0.4852294921875</c:v>
                </c:pt>
                <c:pt idx="609">
                  <c:v>0.48919677734375</c:v>
                </c:pt>
                <c:pt idx="610">
                  <c:v>0.4931640625</c:v>
                </c:pt>
                <c:pt idx="611">
                  <c:v>0.49713134765625</c:v>
                </c:pt>
                <c:pt idx="612">
                  <c:v>0.5010986328125</c:v>
                </c:pt>
                <c:pt idx="613">
                  <c:v>0.50506591796875</c:v>
                </c:pt>
                <c:pt idx="614">
                  <c:v>0.509033203125</c:v>
                </c:pt>
                <c:pt idx="615">
                  <c:v>0.51300048828125</c:v>
                </c:pt>
                <c:pt idx="616">
                  <c:v>0.5169677734375</c:v>
                </c:pt>
                <c:pt idx="617">
                  <c:v>0.52093505859375</c:v>
                </c:pt>
                <c:pt idx="618">
                  <c:v>0.52490234375</c:v>
                </c:pt>
                <c:pt idx="619">
                  <c:v>0.52886962890625</c:v>
                </c:pt>
                <c:pt idx="620">
                  <c:v>0.5328369140625</c:v>
                </c:pt>
                <c:pt idx="621">
                  <c:v>0.53680419921875</c:v>
                </c:pt>
                <c:pt idx="622">
                  <c:v>0.540771484375</c:v>
                </c:pt>
                <c:pt idx="623">
                  <c:v>0.54473876953125</c:v>
                </c:pt>
                <c:pt idx="624">
                  <c:v>0.5487060546875</c:v>
                </c:pt>
                <c:pt idx="625">
                  <c:v>0.55267333984375</c:v>
                </c:pt>
                <c:pt idx="626">
                  <c:v>0.556640625</c:v>
                </c:pt>
                <c:pt idx="627">
                  <c:v>0.56060791015625</c:v>
                </c:pt>
                <c:pt idx="628">
                  <c:v>0.5645751953125</c:v>
                </c:pt>
                <c:pt idx="629">
                  <c:v>0.56854248046875</c:v>
                </c:pt>
                <c:pt idx="630">
                  <c:v>0.572509765625</c:v>
                </c:pt>
                <c:pt idx="631">
                  <c:v>0.57647705078125</c:v>
                </c:pt>
                <c:pt idx="632">
                  <c:v>0.5804443359375</c:v>
                </c:pt>
                <c:pt idx="633">
                  <c:v>0.58441162109375</c:v>
                </c:pt>
                <c:pt idx="634">
                  <c:v>0.58837890625</c:v>
                </c:pt>
                <c:pt idx="635">
                  <c:v>0.59234619140625</c:v>
                </c:pt>
                <c:pt idx="636">
                  <c:v>0.5963134765625</c:v>
                </c:pt>
                <c:pt idx="637">
                  <c:v>0.60028076171875</c:v>
                </c:pt>
                <c:pt idx="638">
                  <c:v>0.604248046875</c:v>
                </c:pt>
                <c:pt idx="639">
                  <c:v>0.60821533203125</c:v>
                </c:pt>
                <c:pt idx="640">
                  <c:v>0.6121826171875</c:v>
                </c:pt>
                <c:pt idx="641">
                  <c:v>0.61614990234375</c:v>
                </c:pt>
                <c:pt idx="642">
                  <c:v>0.6201171875</c:v>
                </c:pt>
                <c:pt idx="643">
                  <c:v>0.62408447265625</c:v>
                </c:pt>
                <c:pt idx="644">
                  <c:v>0.6280517578125</c:v>
                </c:pt>
                <c:pt idx="645">
                  <c:v>0.63201904296875</c:v>
                </c:pt>
                <c:pt idx="646">
                  <c:v>0.635986328125</c:v>
                </c:pt>
                <c:pt idx="647">
                  <c:v>0.63995361328125</c:v>
                </c:pt>
                <c:pt idx="648">
                  <c:v>0.6439208984375</c:v>
                </c:pt>
                <c:pt idx="649">
                  <c:v>0.64788818359375</c:v>
                </c:pt>
                <c:pt idx="650">
                  <c:v>0.65185546875</c:v>
                </c:pt>
                <c:pt idx="651">
                  <c:v>0.65582275390625</c:v>
                </c:pt>
                <c:pt idx="652">
                  <c:v>0.6597900390625</c:v>
                </c:pt>
                <c:pt idx="653">
                  <c:v>0.66375732421875</c:v>
                </c:pt>
                <c:pt idx="654">
                  <c:v>0.667724609375</c:v>
                </c:pt>
                <c:pt idx="655">
                  <c:v>0.67169189453125</c:v>
                </c:pt>
                <c:pt idx="656">
                  <c:v>0.6756591796875</c:v>
                </c:pt>
                <c:pt idx="657">
                  <c:v>0.67962646484375</c:v>
                </c:pt>
                <c:pt idx="658">
                  <c:v>0.68359375</c:v>
                </c:pt>
                <c:pt idx="659">
                  <c:v>0.68756103515625</c:v>
                </c:pt>
                <c:pt idx="660">
                  <c:v>0.6915283203125</c:v>
                </c:pt>
                <c:pt idx="661">
                  <c:v>0.69549560546875</c:v>
                </c:pt>
                <c:pt idx="662">
                  <c:v>0.699462890625</c:v>
                </c:pt>
                <c:pt idx="663">
                  <c:v>0.70343017578125</c:v>
                </c:pt>
                <c:pt idx="664">
                  <c:v>0.7073974609375</c:v>
                </c:pt>
                <c:pt idx="665">
                  <c:v>0.71136474609375</c:v>
                </c:pt>
                <c:pt idx="666">
                  <c:v>0.71533203125</c:v>
                </c:pt>
                <c:pt idx="667">
                  <c:v>0.71929931640625</c:v>
                </c:pt>
                <c:pt idx="668">
                  <c:v>0.7232666015625</c:v>
                </c:pt>
                <c:pt idx="669">
                  <c:v>0.72723388671875</c:v>
                </c:pt>
                <c:pt idx="670">
                  <c:v>0.731201171875</c:v>
                </c:pt>
                <c:pt idx="671">
                  <c:v>0.73516845703125</c:v>
                </c:pt>
                <c:pt idx="672">
                  <c:v>0.7391357421875</c:v>
                </c:pt>
                <c:pt idx="673">
                  <c:v>0.74310302734375</c:v>
                </c:pt>
                <c:pt idx="674">
                  <c:v>0.7470703125</c:v>
                </c:pt>
                <c:pt idx="675">
                  <c:v>0.75103759765625</c:v>
                </c:pt>
                <c:pt idx="676">
                  <c:v>0.7550048828125</c:v>
                </c:pt>
                <c:pt idx="677">
                  <c:v>0.75897216796875</c:v>
                </c:pt>
                <c:pt idx="678">
                  <c:v>0.762939453125</c:v>
                </c:pt>
                <c:pt idx="679">
                  <c:v>0.76690673828125</c:v>
                </c:pt>
                <c:pt idx="680">
                  <c:v>0.7708740234375</c:v>
                </c:pt>
                <c:pt idx="681">
                  <c:v>0.77484130859375</c:v>
                </c:pt>
                <c:pt idx="682">
                  <c:v>0.77880859375</c:v>
                </c:pt>
                <c:pt idx="683">
                  <c:v>0.78277587890625</c:v>
                </c:pt>
                <c:pt idx="684">
                  <c:v>0.7867431640625</c:v>
                </c:pt>
                <c:pt idx="685">
                  <c:v>0.79071044921875</c:v>
                </c:pt>
                <c:pt idx="686">
                  <c:v>0.794677734375</c:v>
                </c:pt>
                <c:pt idx="687">
                  <c:v>0.79864501953125</c:v>
                </c:pt>
                <c:pt idx="688">
                  <c:v>0.8026123046875</c:v>
                </c:pt>
                <c:pt idx="689">
                  <c:v>0.79864501953125</c:v>
                </c:pt>
                <c:pt idx="690">
                  <c:v>0.794677734375</c:v>
                </c:pt>
                <c:pt idx="691">
                  <c:v>0.79071044921875</c:v>
                </c:pt>
                <c:pt idx="692">
                  <c:v>0.7867431640625</c:v>
                </c:pt>
                <c:pt idx="693">
                  <c:v>0.78277587890625</c:v>
                </c:pt>
                <c:pt idx="694">
                  <c:v>0.77880859375</c:v>
                </c:pt>
                <c:pt idx="695">
                  <c:v>0.77484130859375</c:v>
                </c:pt>
                <c:pt idx="696">
                  <c:v>0.7708740234375</c:v>
                </c:pt>
                <c:pt idx="697">
                  <c:v>0.76690673828125</c:v>
                </c:pt>
                <c:pt idx="698">
                  <c:v>0.762939453125</c:v>
                </c:pt>
                <c:pt idx="699">
                  <c:v>0.75897216796875</c:v>
                </c:pt>
                <c:pt idx="700">
                  <c:v>0.7550048828125</c:v>
                </c:pt>
                <c:pt idx="701">
                  <c:v>0.75103759765625</c:v>
                </c:pt>
                <c:pt idx="702">
                  <c:v>0.7470703125</c:v>
                </c:pt>
                <c:pt idx="703">
                  <c:v>0.74310302734375</c:v>
                </c:pt>
                <c:pt idx="704">
                  <c:v>0.7391357421875</c:v>
                </c:pt>
                <c:pt idx="705">
                  <c:v>0.73516845703125</c:v>
                </c:pt>
                <c:pt idx="706">
                  <c:v>0.731201171875</c:v>
                </c:pt>
                <c:pt idx="707">
                  <c:v>0.72723388671875</c:v>
                </c:pt>
                <c:pt idx="708">
                  <c:v>0.7232666015625</c:v>
                </c:pt>
                <c:pt idx="709">
                  <c:v>0.71929931640625</c:v>
                </c:pt>
                <c:pt idx="710">
                  <c:v>0.71533203125</c:v>
                </c:pt>
                <c:pt idx="711">
                  <c:v>0.71136474609375</c:v>
                </c:pt>
                <c:pt idx="712">
                  <c:v>0.7073974609375</c:v>
                </c:pt>
                <c:pt idx="713">
                  <c:v>0.70343017578125</c:v>
                </c:pt>
                <c:pt idx="714">
                  <c:v>0.699462890625</c:v>
                </c:pt>
                <c:pt idx="715">
                  <c:v>0.69549560546875</c:v>
                </c:pt>
                <c:pt idx="716">
                  <c:v>0.6915283203125</c:v>
                </c:pt>
                <c:pt idx="717">
                  <c:v>0.68756103515625</c:v>
                </c:pt>
                <c:pt idx="718">
                  <c:v>0.68359375</c:v>
                </c:pt>
                <c:pt idx="719">
                  <c:v>0.67962646484375</c:v>
                </c:pt>
                <c:pt idx="720">
                  <c:v>0.6756591796875</c:v>
                </c:pt>
                <c:pt idx="721">
                  <c:v>0.67169189453125</c:v>
                </c:pt>
                <c:pt idx="722">
                  <c:v>0.667724609375</c:v>
                </c:pt>
                <c:pt idx="723">
                  <c:v>0.66375732421875</c:v>
                </c:pt>
                <c:pt idx="724">
                  <c:v>0.6597900390625</c:v>
                </c:pt>
                <c:pt idx="725">
                  <c:v>0.65582275390625</c:v>
                </c:pt>
                <c:pt idx="726">
                  <c:v>0.65185546875</c:v>
                </c:pt>
                <c:pt idx="727">
                  <c:v>0.64788818359375</c:v>
                </c:pt>
                <c:pt idx="728">
                  <c:v>0.6439208984375</c:v>
                </c:pt>
                <c:pt idx="729">
                  <c:v>0.63995361328125</c:v>
                </c:pt>
                <c:pt idx="730">
                  <c:v>0.635986328125</c:v>
                </c:pt>
                <c:pt idx="731">
                  <c:v>0.63201904296875</c:v>
                </c:pt>
                <c:pt idx="732">
                  <c:v>0.6280517578125</c:v>
                </c:pt>
                <c:pt idx="733">
                  <c:v>0.62408447265625</c:v>
                </c:pt>
                <c:pt idx="734">
                  <c:v>0.6201171875</c:v>
                </c:pt>
                <c:pt idx="735">
                  <c:v>0.61614990234375</c:v>
                </c:pt>
                <c:pt idx="736">
                  <c:v>0.6121826171875</c:v>
                </c:pt>
                <c:pt idx="737">
                  <c:v>0.60821533203125</c:v>
                </c:pt>
                <c:pt idx="738">
                  <c:v>0.604248046875</c:v>
                </c:pt>
                <c:pt idx="739">
                  <c:v>0.60028076171875</c:v>
                </c:pt>
                <c:pt idx="740">
                  <c:v>0.5963134765625</c:v>
                </c:pt>
                <c:pt idx="741">
                  <c:v>0.59234619140625</c:v>
                </c:pt>
                <c:pt idx="742">
                  <c:v>0.58837890625</c:v>
                </c:pt>
                <c:pt idx="743">
                  <c:v>0.58441162109375</c:v>
                </c:pt>
                <c:pt idx="744">
                  <c:v>0.5804443359375</c:v>
                </c:pt>
                <c:pt idx="745">
                  <c:v>0.57647705078125</c:v>
                </c:pt>
                <c:pt idx="746">
                  <c:v>0.572509765625</c:v>
                </c:pt>
                <c:pt idx="747">
                  <c:v>0.56854248046875</c:v>
                </c:pt>
                <c:pt idx="748">
                  <c:v>0.5645751953125</c:v>
                </c:pt>
                <c:pt idx="749">
                  <c:v>0.56060791015625</c:v>
                </c:pt>
                <c:pt idx="750">
                  <c:v>0.556640625</c:v>
                </c:pt>
                <c:pt idx="751">
                  <c:v>0.55267333984375</c:v>
                </c:pt>
                <c:pt idx="752">
                  <c:v>0.5487060546875</c:v>
                </c:pt>
                <c:pt idx="753">
                  <c:v>0.54473876953125</c:v>
                </c:pt>
                <c:pt idx="754">
                  <c:v>0.540771484375</c:v>
                </c:pt>
                <c:pt idx="755">
                  <c:v>0.53680419921875</c:v>
                </c:pt>
                <c:pt idx="756">
                  <c:v>0.5328369140625</c:v>
                </c:pt>
                <c:pt idx="757">
                  <c:v>0.52886962890625</c:v>
                </c:pt>
                <c:pt idx="758">
                  <c:v>0.52490234375</c:v>
                </c:pt>
                <c:pt idx="759">
                  <c:v>0.52093505859375</c:v>
                </c:pt>
                <c:pt idx="760">
                  <c:v>0.5169677734375</c:v>
                </c:pt>
                <c:pt idx="761">
                  <c:v>0.51300048828125</c:v>
                </c:pt>
                <c:pt idx="762">
                  <c:v>0.509033203125</c:v>
                </c:pt>
                <c:pt idx="763">
                  <c:v>0.50506591796875</c:v>
                </c:pt>
                <c:pt idx="764">
                  <c:v>0.5010986328125</c:v>
                </c:pt>
                <c:pt idx="765">
                  <c:v>0.49713134765625</c:v>
                </c:pt>
                <c:pt idx="766">
                  <c:v>0.4931640625</c:v>
                </c:pt>
                <c:pt idx="767">
                  <c:v>0.48919677734375</c:v>
                </c:pt>
                <c:pt idx="768">
                  <c:v>0.4852294921875</c:v>
                </c:pt>
                <c:pt idx="769">
                  <c:v>0.48126220703125</c:v>
                </c:pt>
                <c:pt idx="770">
                  <c:v>0.477294921875</c:v>
                </c:pt>
                <c:pt idx="771">
                  <c:v>0.47332763671875</c:v>
                </c:pt>
                <c:pt idx="772">
                  <c:v>0.4693603515625</c:v>
                </c:pt>
                <c:pt idx="773">
                  <c:v>0.46539306640625</c:v>
                </c:pt>
                <c:pt idx="774">
                  <c:v>0.46142578125</c:v>
                </c:pt>
                <c:pt idx="775">
                  <c:v>0.45745849609375</c:v>
                </c:pt>
                <c:pt idx="776">
                  <c:v>0.4534912109375</c:v>
                </c:pt>
                <c:pt idx="777">
                  <c:v>0.44952392578125</c:v>
                </c:pt>
                <c:pt idx="778">
                  <c:v>0.445556640625</c:v>
                </c:pt>
                <c:pt idx="779">
                  <c:v>0.44158935546875</c:v>
                </c:pt>
                <c:pt idx="780">
                  <c:v>0.4376220703125</c:v>
                </c:pt>
                <c:pt idx="781">
                  <c:v>0.43365478515625</c:v>
                </c:pt>
                <c:pt idx="782">
                  <c:v>0.4296875</c:v>
                </c:pt>
                <c:pt idx="783">
                  <c:v>0.42572021484375</c:v>
                </c:pt>
                <c:pt idx="784">
                  <c:v>0.4217529296875</c:v>
                </c:pt>
                <c:pt idx="785">
                  <c:v>0.41778564453125</c:v>
                </c:pt>
                <c:pt idx="786">
                  <c:v>0.413818359375</c:v>
                </c:pt>
                <c:pt idx="787">
                  <c:v>0.40985107421875</c:v>
                </c:pt>
                <c:pt idx="788">
                  <c:v>0.4058837890625</c:v>
                </c:pt>
                <c:pt idx="789">
                  <c:v>0.40191650390625</c:v>
                </c:pt>
                <c:pt idx="790">
                  <c:v>0.39794921875</c:v>
                </c:pt>
                <c:pt idx="791">
                  <c:v>0.39398193359375</c:v>
                </c:pt>
                <c:pt idx="792">
                  <c:v>0.3900146484375</c:v>
                </c:pt>
                <c:pt idx="793">
                  <c:v>0.38604736328125</c:v>
                </c:pt>
                <c:pt idx="794">
                  <c:v>0.382080078125</c:v>
                </c:pt>
                <c:pt idx="795">
                  <c:v>0.37811279296875</c:v>
                </c:pt>
                <c:pt idx="796">
                  <c:v>0.3741455078125</c:v>
                </c:pt>
                <c:pt idx="797">
                  <c:v>0.37017822265625</c:v>
                </c:pt>
                <c:pt idx="798">
                  <c:v>0.3662109375</c:v>
                </c:pt>
                <c:pt idx="799">
                  <c:v>0.36224365234375</c:v>
                </c:pt>
                <c:pt idx="800">
                  <c:v>0.3582763671875</c:v>
                </c:pt>
                <c:pt idx="801">
                  <c:v>0.35430908203125</c:v>
                </c:pt>
                <c:pt idx="802">
                  <c:v>0.350341796875</c:v>
                </c:pt>
                <c:pt idx="803">
                  <c:v>0.34637451171875</c:v>
                </c:pt>
                <c:pt idx="804">
                  <c:v>0.3424072265625</c:v>
                </c:pt>
                <c:pt idx="805">
                  <c:v>0.33843994140625</c:v>
                </c:pt>
                <c:pt idx="806">
                  <c:v>0.33447265625</c:v>
                </c:pt>
                <c:pt idx="807">
                  <c:v>0.33050537109375</c:v>
                </c:pt>
                <c:pt idx="808">
                  <c:v>0.3265380859375</c:v>
                </c:pt>
                <c:pt idx="809">
                  <c:v>0.32257080078125</c:v>
                </c:pt>
                <c:pt idx="810">
                  <c:v>0.318603515625</c:v>
                </c:pt>
                <c:pt idx="811">
                  <c:v>0.31463623046875</c:v>
                </c:pt>
                <c:pt idx="812">
                  <c:v>0.3106689453125</c:v>
                </c:pt>
                <c:pt idx="813">
                  <c:v>0.30670166015625</c:v>
                </c:pt>
                <c:pt idx="814">
                  <c:v>0.302734375</c:v>
                </c:pt>
                <c:pt idx="815">
                  <c:v>0.29876708984375</c:v>
                </c:pt>
                <c:pt idx="816">
                  <c:v>0.2947998046875</c:v>
                </c:pt>
                <c:pt idx="817">
                  <c:v>0.29083251953125</c:v>
                </c:pt>
                <c:pt idx="818">
                  <c:v>0.286865234375</c:v>
                </c:pt>
                <c:pt idx="819">
                  <c:v>0.28289794921875</c:v>
                </c:pt>
                <c:pt idx="820">
                  <c:v>0.2789306640625</c:v>
                </c:pt>
                <c:pt idx="821">
                  <c:v>0.27496337890625</c:v>
                </c:pt>
                <c:pt idx="822">
                  <c:v>0.27099609375</c:v>
                </c:pt>
                <c:pt idx="823">
                  <c:v>0.26702880859375</c:v>
                </c:pt>
                <c:pt idx="824">
                  <c:v>0.2630615234375</c:v>
                </c:pt>
                <c:pt idx="825">
                  <c:v>0.25909423828125</c:v>
                </c:pt>
                <c:pt idx="826">
                  <c:v>0.255126953125</c:v>
                </c:pt>
                <c:pt idx="827">
                  <c:v>0.25115966796875</c:v>
                </c:pt>
                <c:pt idx="828">
                  <c:v>0.2471923828125</c:v>
                </c:pt>
                <c:pt idx="829">
                  <c:v>0.24322509765625</c:v>
                </c:pt>
                <c:pt idx="830">
                  <c:v>0.2392578125</c:v>
                </c:pt>
                <c:pt idx="831">
                  <c:v>0.23529052734375</c:v>
                </c:pt>
                <c:pt idx="832">
                  <c:v>0.2313232421875</c:v>
                </c:pt>
                <c:pt idx="833">
                  <c:v>0.22735595703125</c:v>
                </c:pt>
                <c:pt idx="834">
                  <c:v>0.223388671875</c:v>
                </c:pt>
                <c:pt idx="835">
                  <c:v>0.21942138671875</c:v>
                </c:pt>
                <c:pt idx="836">
                  <c:v>0.2154541015625</c:v>
                </c:pt>
                <c:pt idx="837">
                  <c:v>0.21148681640625</c:v>
                </c:pt>
                <c:pt idx="838">
                  <c:v>0.20751953125</c:v>
                </c:pt>
                <c:pt idx="839">
                  <c:v>0.20355224609375</c:v>
                </c:pt>
                <c:pt idx="840">
                  <c:v>0.1995849609375</c:v>
                </c:pt>
                <c:pt idx="841">
                  <c:v>0.19561767578125</c:v>
                </c:pt>
                <c:pt idx="842">
                  <c:v>0.191650390625</c:v>
                </c:pt>
                <c:pt idx="843">
                  <c:v>0.18768310546875</c:v>
                </c:pt>
                <c:pt idx="844">
                  <c:v>0.1837158203125</c:v>
                </c:pt>
                <c:pt idx="845">
                  <c:v>0.17974853515625</c:v>
                </c:pt>
                <c:pt idx="846">
                  <c:v>0.17578125</c:v>
                </c:pt>
                <c:pt idx="847">
                  <c:v>0.17181396484375</c:v>
                </c:pt>
                <c:pt idx="848">
                  <c:v>0.1678466796875</c:v>
                </c:pt>
                <c:pt idx="849">
                  <c:v>0.16387939453125</c:v>
                </c:pt>
                <c:pt idx="850">
                  <c:v>0.159912109375</c:v>
                </c:pt>
                <c:pt idx="851">
                  <c:v>0.15594482421875</c:v>
                </c:pt>
                <c:pt idx="852">
                  <c:v>0.1519775390625</c:v>
                </c:pt>
                <c:pt idx="853">
                  <c:v>0.14801025390625</c:v>
                </c:pt>
                <c:pt idx="854">
                  <c:v>0.14404296875</c:v>
                </c:pt>
                <c:pt idx="855">
                  <c:v>0.14007568359375</c:v>
                </c:pt>
                <c:pt idx="856">
                  <c:v>0.1361083984375</c:v>
                </c:pt>
                <c:pt idx="857">
                  <c:v>0.13214111328125</c:v>
                </c:pt>
                <c:pt idx="858">
                  <c:v>0.128173828125</c:v>
                </c:pt>
                <c:pt idx="859">
                  <c:v>0.12420654296875</c:v>
                </c:pt>
                <c:pt idx="860">
                  <c:v>0.1202392578125</c:v>
                </c:pt>
                <c:pt idx="861">
                  <c:v>0.11627197265625</c:v>
                </c:pt>
                <c:pt idx="862">
                  <c:v>0.1123046875</c:v>
                </c:pt>
                <c:pt idx="863">
                  <c:v>0.10833740234375</c:v>
                </c:pt>
                <c:pt idx="864">
                  <c:v>0.1043701171875</c:v>
                </c:pt>
                <c:pt idx="865">
                  <c:v>0.10040283203125</c:v>
                </c:pt>
                <c:pt idx="866">
                  <c:v>9.6435546875E-2</c:v>
                </c:pt>
                <c:pt idx="867">
                  <c:v>9.246826171875E-2</c:v>
                </c:pt>
                <c:pt idx="868">
                  <c:v>8.85009765625E-2</c:v>
                </c:pt>
                <c:pt idx="869">
                  <c:v>8.453369140625E-2</c:v>
                </c:pt>
                <c:pt idx="870">
                  <c:v>8.056640625E-2</c:v>
                </c:pt>
                <c:pt idx="871">
                  <c:v>7.659912109375E-2</c:v>
                </c:pt>
                <c:pt idx="872">
                  <c:v>7.26318359375E-2</c:v>
                </c:pt>
                <c:pt idx="873">
                  <c:v>6.866455078125E-2</c:v>
                </c:pt>
                <c:pt idx="874">
                  <c:v>6.4697265625E-2</c:v>
                </c:pt>
                <c:pt idx="875">
                  <c:v>6.072998046875E-2</c:v>
                </c:pt>
                <c:pt idx="876">
                  <c:v>5.67626953125E-2</c:v>
                </c:pt>
                <c:pt idx="877">
                  <c:v>5.279541015625E-2</c:v>
                </c:pt>
                <c:pt idx="878">
                  <c:v>4.8828125E-2</c:v>
                </c:pt>
                <c:pt idx="879">
                  <c:v>4.486083984375E-2</c:v>
                </c:pt>
                <c:pt idx="880">
                  <c:v>4.08935546875E-2</c:v>
                </c:pt>
                <c:pt idx="881">
                  <c:v>3.692626953125E-2</c:v>
                </c:pt>
                <c:pt idx="882">
                  <c:v>3.2958984375E-2</c:v>
                </c:pt>
                <c:pt idx="883">
                  <c:v>2.899169921875E-2</c:v>
                </c:pt>
                <c:pt idx="884">
                  <c:v>2.50244140625E-2</c:v>
                </c:pt>
                <c:pt idx="885">
                  <c:v>2.105712890625E-2</c:v>
                </c:pt>
                <c:pt idx="886">
                  <c:v>1.708984375E-2</c:v>
                </c:pt>
                <c:pt idx="887">
                  <c:v>1.312255859375E-2</c:v>
                </c:pt>
                <c:pt idx="888">
                  <c:v>9.1552734375E-3</c:v>
                </c:pt>
                <c:pt idx="889">
                  <c:v>5.18798828125E-3</c:v>
                </c:pt>
                <c:pt idx="890">
                  <c:v>1.220703125E-3</c:v>
                </c:pt>
                <c:pt idx="891">
                  <c:v>-2.74658203125E-3</c:v>
                </c:pt>
                <c:pt idx="892">
                  <c:v>-6.7138671875E-3</c:v>
                </c:pt>
                <c:pt idx="893">
                  <c:v>-1.068115234375E-2</c:v>
                </c:pt>
                <c:pt idx="894">
                  <c:v>-1.46484375E-2</c:v>
                </c:pt>
                <c:pt idx="895">
                  <c:v>-1.861572265625E-2</c:v>
                </c:pt>
                <c:pt idx="896">
                  <c:v>-2.25830078125E-2</c:v>
                </c:pt>
                <c:pt idx="897">
                  <c:v>-2.655029296875E-2</c:v>
                </c:pt>
                <c:pt idx="898">
                  <c:v>-3.0517578125E-2</c:v>
                </c:pt>
                <c:pt idx="899">
                  <c:v>-3.448486328125E-2</c:v>
                </c:pt>
                <c:pt idx="900">
                  <c:v>-3.84521484375E-2</c:v>
                </c:pt>
                <c:pt idx="901">
                  <c:v>-4.241943359375E-2</c:v>
                </c:pt>
                <c:pt idx="902">
                  <c:v>-4.638671875E-2</c:v>
                </c:pt>
                <c:pt idx="903">
                  <c:v>-5.035400390625E-2</c:v>
                </c:pt>
                <c:pt idx="904">
                  <c:v>-5.43212890625E-2</c:v>
                </c:pt>
                <c:pt idx="905">
                  <c:v>-5.828857421875E-2</c:v>
                </c:pt>
                <c:pt idx="906">
                  <c:v>-6.2255859375E-2</c:v>
                </c:pt>
                <c:pt idx="907">
                  <c:v>-6.622314453125E-2</c:v>
                </c:pt>
                <c:pt idx="908">
                  <c:v>-7.01904296875E-2</c:v>
                </c:pt>
                <c:pt idx="909">
                  <c:v>-7.415771484375E-2</c:v>
                </c:pt>
                <c:pt idx="910">
                  <c:v>-7.8125E-2</c:v>
                </c:pt>
                <c:pt idx="911">
                  <c:v>-8.209228515625E-2</c:v>
                </c:pt>
                <c:pt idx="912">
                  <c:v>-8.60595703125E-2</c:v>
                </c:pt>
                <c:pt idx="913">
                  <c:v>-9.002685546875E-2</c:v>
                </c:pt>
                <c:pt idx="914">
                  <c:v>-9.3994140625E-2</c:v>
                </c:pt>
                <c:pt idx="915">
                  <c:v>-9.796142578125E-2</c:v>
                </c:pt>
                <c:pt idx="916">
                  <c:v>-0.1019287109375</c:v>
                </c:pt>
                <c:pt idx="917">
                  <c:v>-0.10589599609375</c:v>
                </c:pt>
                <c:pt idx="918">
                  <c:v>-0.10986328125</c:v>
                </c:pt>
                <c:pt idx="919">
                  <c:v>-0.11383056640625</c:v>
                </c:pt>
                <c:pt idx="920">
                  <c:v>-0.1177978515625</c:v>
                </c:pt>
                <c:pt idx="921">
                  <c:v>-0.12176513671875</c:v>
                </c:pt>
                <c:pt idx="922">
                  <c:v>-0.125732421875</c:v>
                </c:pt>
                <c:pt idx="923">
                  <c:v>-0.12969970703125</c:v>
                </c:pt>
                <c:pt idx="924">
                  <c:v>-0.1336669921875</c:v>
                </c:pt>
                <c:pt idx="925">
                  <c:v>-0.13763427734375</c:v>
                </c:pt>
                <c:pt idx="926">
                  <c:v>-0.1416015625</c:v>
                </c:pt>
                <c:pt idx="927">
                  <c:v>-0.14556884765625</c:v>
                </c:pt>
                <c:pt idx="928">
                  <c:v>-0.1495361328125</c:v>
                </c:pt>
                <c:pt idx="929">
                  <c:v>-0.15350341796875</c:v>
                </c:pt>
                <c:pt idx="930">
                  <c:v>-0.157470703125</c:v>
                </c:pt>
                <c:pt idx="931">
                  <c:v>-0.16143798828125</c:v>
                </c:pt>
                <c:pt idx="932">
                  <c:v>-0.1654052734375</c:v>
                </c:pt>
                <c:pt idx="933">
                  <c:v>-0.16937255859375</c:v>
                </c:pt>
                <c:pt idx="934">
                  <c:v>-0.17333984375</c:v>
                </c:pt>
                <c:pt idx="935">
                  <c:v>-0.17730712890625</c:v>
                </c:pt>
                <c:pt idx="936">
                  <c:v>-0.1812744140625</c:v>
                </c:pt>
                <c:pt idx="937">
                  <c:v>-0.18524169921875</c:v>
                </c:pt>
                <c:pt idx="938">
                  <c:v>-0.189208984375</c:v>
                </c:pt>
                <c:pt idx="939">
                  <c:v>-0.19317626953125</c:v>
                </c:pt>
                <c:pt idx="940">
                  <c:v>-0.1971435546875</c:v>
                </c:pt>
                <c:pt idx="941">
                  <c:v>-0.20111083984375</c:v>
                </c:pt>
                <c:pt idx="942">
                  <c:v>-0.205078125</c:v>
                </c:pt>
                <c:pt idx="943">
                  <c:v>-0.20904541015625</c:v>
                </c:pt>
                <c:pt idx="944">
                  <c:v>-0.2130126953125</c:v>
                </c:pt>
                <c:pt idx="945">
                  <c:v>-0.21697998046875</c:v>
                </c:pt>
                <c:pt idx="946">
                  <c:v>-0.220947265625</c:v>
                </c:pt>
                <c:pt idx="947">
                  <c:v>-0.22491455078125</c:v>
                </c:pt>
                <c:pt idx="948">
                  <c:v>-0.2288818359375</c:v>
                </c:pt>
                <c:pt idx="949">
                  <c:v>-0.23284912109375</c:v>
                </c:pt>
                <c:pt idx="950">
                  <c:v>-0.23681640625</c:v>
                </c:pt>
                <c:pt idx="951">
                  <c:v>-0.24078369140625</c:v>
                </c:pt>
                <c:pt idx="952">
                  <c:v>-0.2447509765625</c:v>
                </c:pt>
                <c:pt idx="953">
                  <c:v>-0.24871826171875</c:v>
                </c:pt>
                <c:pt idx="954">
                  <c:v>-0.252685546875</c:v>
                </c:pt>
                <c:pt idx="955">
                  <c:v>-0.25665283203125</c:v>
                </c:pt>
                <c:pt idx="956">
                  <c:v>-0.2606201171875</c:v>
                </c:pt>
                <c:pt idx="957">
                  <c:v>-0.26458740234375</c:v>
                </c:pt>
                <c:pt idx="958">
                  <c:v>-0.2685546875</c:v>
                </c:pt>
                <c:pt idx="959">
                  <c:v>-0.27252197265625</c:v>
                </c:pt>
                <c:pt idx="960">
                  <c:v>-0.2764892578125</c:v>
                </c:pt>
                <c:pt idx="961">
                  <c:v>-0.28045654296875</c:v>
                </c:pt>
                <c:pt idx="962">
                  <c:v>-0.284423828125</c:v>
                </c:pt>
                <c:pt idx="963">
                  <c:v>-0.28839111328125</c:v>
                </c:pt>
                <c:pt idx="964">
                  <c:v>-0.2923583984375</c:v>
                </c:pt>
                <c:pt idx="965">
                  <c:v>-0.29632568359375</c:v>
                </c:pt>
                <c:pt idx="966">
                  <c:v>-0.30029296875</c:v>
                </c:pt>
                <c:pt idx="967">
                  <c:v>-0.30426025390625</c:v>
                </c:pt>
                <c:pt idx="968">
                  <c:v>-0.3082275390625</c:v>
                </c:pt>
                <c:pt idx="969">
                  <c:v>-0.31219482421875</c:v>
                </c:pt>
                <c:pt idx="970">
                  <c:v>-0.316162109375</c:v>
                </c:pt>
                <c:pt idx="971">
                  <c:v>-0.32012939453125</c:v>
                </c:pt>
                <c:pt idx="972">
                  <c:v>-0.3240966796875</c:v>
                </c:pt>
                <c:pt idx="973">
                  <c:v>-0.32806396484375</c:v>
                </c:pt>
                <c:pt idx="974">
                  <c:v>-0.33203125</c:v>
                </c:pt>
                <c:pt idx="975">
                  <c:v>-0.33599853515625</c:v>
                </c:pt>
                <c:pt idx="976">
                  <c:v>-0.3399658203125</c:v>
                </c:pt>
                <c:pt idx="977">
                  <c:v>-0.34393310546875</c:v>
                </c:pt>
                <c:pt idx="978">
                  <c:v>-0.347900390625</c:v>
                </c:pt>
                <c:pt idx="979">
                  <c:v>-0.35186767578125</c:v>
                </c:pt>
                <c:pt idx="980">
                  <c:v>-0.3558349609375</c:v>
                </c:pt>
                <c:pt idx="981">
                  <c:v>-0.35980224609375</c:v>
                </c:pt>
                <c:pt idx="982">
                  <c:v>-0.36376953125</c:v>
                </c:pt>
                <c:pt idx="983">
                  <c:v>-0.36773681640625</c:v>
                </c:pt>
                <c:pt idx="984">
                  <c:v>-0.3717041015625</c:v>
                </c:pt>
                <c:pt idx="985">
                  <c:v>-0.37567138671875</c:v>
                </c:pt>
                <c:pt idx="986">
                  <c:v>-0.379638671875</c:v>
                </c:pt>
                <c:pt idx="987">
                  <c:v>-0.38360595703125</c:v>
                </c:pt>
                <c:pt idx="988">
                  <c:v>-0.3875732421875</c:v>
                </c:pt>
                <c:pt idx="989">
                  <c:v>-0.39154052734375</c:v>
                </c:pt>
                <c:pt idx="990">
                  <c:v>-0.3955078125</c:v>
                </c:pt>
                <c:pt idx="991">
                  <c:v>-0.39947509765625</c:v>
                </c:pt>
                <c:pt idx="992">
                  <c:v>-0.4034423828125</c:v>
                </c:pt>
                <c:pt idx="993">
                  <c:v>-0.40740966796875</c:v>
                </c:pt>
                <c:pt idx="994">
                  <c:v>-0.411376953125</c:v>
                </c:pt>
                <c:pt idx="995">
                  <c:v>-0.41534423828125</c:v>
                </c:pt>
                <c:pt idx="996">
                  <c:v>-0.4193115234375</c:v>
                </c:pt>
                <c:pt idx="997">
                  <c:v>-0.42327880859375</c:v>
                </c:pt>
                <c:pt idx="998">
                  <c:v>-0.42724609375</c:v>
                </c:pt>
                <c:pt idx="999">
                  <c:v>-0.43121337890625</c:v>
                </c:pt>
                <c:pt idx="1000">
                  <c:v>-0.4351806640625</c:v>
                </c:pt>
                <c:pt idx="1001">
                  <c:v>-0.43914794921875</c:v>
                </c:pt>
                <c:pt idx="1002">
                  <c:v>-0.443115234375</c:v>
                </c:pt>
                <c:pt idx="1003">
                  <c:v>-0.44708251953125</c:v>
                </c:pt>
                <c:pt idx="1004">
                  <c:v>-0.4510498046875</c:v>
                </c:pt>
                <c:pt idx="1005">
                  <c:v>-0.45501708984375</c:v>
                </c:pt>
                <c:pt idx="1006">
                  <c:v>-0.458984375</c:v>
                </c:pt>
                <c:pt idx="1007">
                  <c:v>-0.46295166015625</c:v>
                </c:pt>
                <c:pt idx="1008">
                  <c:v>-0.4669189453125</c:v>
                </c:pt>
                <c:pt idx="1009">
                  <c:v>-0.47088623046875</c:v>
                </c:pt>
                <c:pt idx="1010">
                  <c:v>-0.474853515625</c:v>
                </c:pt>
                <c:pt idx="1011">
                  <c:v>-0.47882080078125</c:v>
                </c:pt>
                <c:pt idx="1012">
                  <c:v>-0.4827880859375</c:v>
                </c:pt>
                <c:pt idx="1013">
                  <c:v>-0.48675537109375</c:v>
                </c:pt>
                <c:pt idx="1014">
                  <c:v>-0.49072265625</c:v>
                </c:pt>
                <c:pt idx="1015">
                  <c:v>-0.49468994140625</c:v>
                </c:pt>
                <c:pt idx="1016">
                  <c:v>-0.4986572265625</c:v>
                </c:pt>
                <c:pt idx="1017">
                  <c:v>-0.50262451171875</c:v>
                </c:pt>
                <c:pt idx="1018">
                  <c:v>-0.506591796875</c:v>
                </c:pt>
                <c:pt idx="1019">
                  <c:v>-0.51055908203125</c:v>
                </c:pt>
                <c:pt idx="1020">
                  <c:v>-0.5145263671875</c:v>
                </c:pt>
                <c:pt idx="1021">
                  <c:v>-0.51849365234375</c:v>
                </c:pt>
                <c:pt idx="1022">
                  <c:v>-0.5224609375</c:v>
                </c:pt>
                <c:pt idx="1023">
                  <c:v>-0.52642822265625</c:v>
                </c:pt>
                <c:pt idx="1024">
                  <c:v>-0.5303955078125</c:v>
                </c:pt>
                <c:pt idx="1025">
                  <c:v>-0.53436279296875</c:v>
                </c:pt>
                <c:pt idx="1026">
                  <c:v>-0.538330078125</c:v>
                </c:pt>
                <c:pt idx="1027">
                  <c:v>-0.54229736328125</c:v>
                </c:pt>
                <c:pt idx="1028">
                  <c:v>-0.5462646484375</c:v>
                </c:pt>
                <c:pt idx="1029">
                  <c:v>-0.55023193359375</c:v>
                </c:pt>
                <c:pt idx="1030">
                  <c:v>-0.55419921875</c:v>
                </c:pt>
                <c:pt idx="1031">
                  <c:v>-0.55816650390625</c:v>
                </c:pt>
                <c:pt idx="1032">
                  <c:v>-0.5621337890625</c:v>
                </c:pt>
                <c:pt idx="1033">
                  <c:v>-0.56610107421875</c:v>
                </c:pt>
                <c:pt idx="1034">
                  <c:v>-0.570068359375</c:v>
                </c:pt>
                <c:pt idx="1035">
                  <c:v>-0.57403564453125</c:v>
                </c:pt>
                <c:pt idx="1036">
                  <c:v>-0.5780029296875</c:v>
                </c:pt>
                <c:pt idx="1037">
                  <c:v>-0.58197021484375</c:v>
                </c:pt>
                <c:pt idx="1038">
                  <c:v>-0.5859375</c:v>
                </c:pt>
                <c:pt idx="1039">
                  <c:v>-0.58990478515625</c:v>
                </c:pt>
                <c:pt idx="1040">
                  <c:v>-0.5938720703125</c:v>
                </c:pt>
                <c:pt idx="1041">
                  <c:v>-0.59783935546875</c:v>
                </c:pt>
                <c:pt idx="1042">
                  <c:v>-0.601806640625</c:v>
                </c:pt>
                <c:pt idx="1043">
                  <c:v>-0.60577392578125</c:v>
                </c:pt>
                <c:pt idx="1044">
                  <c:v>-0.6097412109375</c:v>
                </c:pt>
                <c:pt idx="1045">
                  <c:v>-0.61370849609375</c:v>
                </c:pt>
                <c:pt idx="1046">
                  <c:v>-0.61767578125</c:v>
                </c:pt>
                <c:pt idx="1047">
                  <c:v>-0.62164306640625</c:v>
                </c:pt>
                <c:pt idx="1048">
                  <c:v>-0.6256103515625</c:v>
                </c:pt>
                <c:pt idx="1049">
                  <c:v>-0.62957763671875</c:v>
                </c:pt>
                <c:pt idx="1050">
                  <c:v>-0.633544921875</c:v>
                </c:pt>
                <c:pt idx="1051">
                  <c:v>-0.63751220703125</c:v>
                </c:pt>
                <c:pt idx="1052">
                  <c:v>-0.6414794921875</c:v>
                </c:pt>
                <c:pt idx="1053">
                  <c:v>-0.64544677734375</c:v>
                </c:pt>
                <c:pt idx="1054">
                  <c:v>-0.6494140625</c:v>
                </c:pt>
                <c:pt idx="1055">
                  <c:v>-0.65338134765625</c:v>
                </c:pt>
                <c:pt idx="1056">
                  <c:v>-0.6573486328125</c:v>
                </c:pt>
                <c:pt idx="1057">
                  <c:v>-0.66131591796875</c:v>
                </c:pt>
                <c:pt idx="1058">
                  <c:v>-0.665283203125</c:v>
                </c:pt>
                <c:pt idx="1059">
                  <c:v>-0.66925048828125</c:v>
                </c:pt>
                <c:pt idx="1060">
                  <c:v>-0.6732177734375</c:v>
                </c:pt>
                <c:pt idx="1061">
                  <c:v>-0.67718505859375</c:v>
                </c:pt>
                <c:pt idx="1062">
                  <c:v>-0.68115234375</c:v>
                </c:pt>
                <c:pt idx="1063">
                  <c:v>-0.68511962890625</c:v>
                </c:pt>
                <c:pt idx="1064">
                  <c:v>-0.6890869140625</c:v>
                </c:pt>
                <c:pt idx="1065">
                  <c:v>-0.69305419921875</c:v>
                </c:pt>
                <c:pt idx="1066">
                  <c:v>-0.697021484375</c:v>
                </c:pt>
                <c:pt idx="1067">
                  <c:v>-0.70098876953125</c:v>
                </c:pt>
                <c:pt idx="1068">
                  <c:v>-0.7049560546875</c:v>
                </c:pt>
                <c:pt idx="1069">
                  <c:v>-0.70892333984375</c:v>
                </c:pt>
                <c:pt idx="1070">
                  <c:v>-0.712890625</c:v>
                </c:pt>
                <c:pt idx="1071">
                  <c:v>-0.71685791015625</c:v>
                </c:pt>
                <c:pt idx="1072">
                  <c:v>-0.7208251953125</c:v>
                </c:pt>
                <c:pt idx="1073">
                  <c:v>-0.72479248046875</c:v>
                </c:pt>
                <c:pt idx="1074">
                  <c:v>-0.728759765625</c:v>
                </c:pt>
                <c:pt idx="1075">
                  <c:v>-0.73272705078125</c:v>
                </c:pt>
                <c:pt idx="1076">
                  <c:v>-0.7366943359375</c:v>
                </c:pt>
                <c:pt idx="1077">
                  <c:v>-0.74066162109375</c:v>
                </c:pt>
                <c:pt idx="1078">
                  <c:v>-0.74462890625</c:v>
                </c:pt>
                <c:pt idx="1079">
                  <c:v>-0.74859619140625</c:v>
                </c:pt>
                <c:pt idx="1080">
                  <c:v>-0.7525634765625</c:v>
                </c:pt>
                <c:pt idx="1081">
                  <c:v>-0.75653076171875</c:v>
                </c:pt>
                <c:pt idx="1082">
                  <c:v>-0.760498046875</c:v>
                </c:pt>
                <c:pt idx="1083">
                  <c:v>-0.76446533203125</c:v>
                </c:pt>
                <c:pt idx="1084">
                  <c:v>-0.7684326171875</c:v>
                </c:pt>
                <c:pt idx="1085">
                  <c:v>-0.77239990234375</c:v>
                </c:pt>
                <c:pt idx="1086">
                  <c:v>-0.7763671875</c:v>
                </c:pt>
                <c:pt idx="1087">
                  <c:v>-0.78033447265625</c:v>
                </c:pt>
                <c:pt idx="1088">
                  <c:v>-0.7843017578125</c:v>
                </c:pt>
                <c:pt idx="1089">
                  <c:v>-0.78826904296875</c:v>
                </c:pt>
                <c:pt idx="1090">
                  <c:v>-0.792236328125</c:v>
                </c:pt>
                <c:pt idx="1091">
                  <c:v>-0.79620361328125</c:v>
                </c:pt>
                <c:pt idx="1092">
                  <c:v>-0.8001708984375</c:v>
                </c:pt>
                <c:pt idx="1093">
                  <c:v>-0.80413818359375</c:v>
                </c:pt>
                <c:pt idx="1094">
                  <c:v>-0.80810546875</c:v>
                </c:pt>
                <c:pt idx="1095">
                  <c:v>-0.81207275390625</c:v>
                </c:pt>
                <c:pt idx="1096">
                  <c:v>-0.8160400390625</c:v>
                </c:pt>
                <c:pt idx="1097">
                  <c:v>-0.82000732421875</c:v>
                </c:pt>
                <c:pt idx="1098">
                  <c:v>-0.823974609375</c:v>
                </c:pt>
                <c:pt idx="1099">
                  <c:v>-0.82794189453125</c:v>
                </c:pt>
                <c:pt idx="1100">
                  <c:v>-0.8319091796875</c:v>
                </c:pt>
                <c:pt idx="1101">
                  <c:v>-0.83587646484375</c:v>
                </c:pt>
                <c:pt idx="1102">
                  <c:v>-0.83984375</c:v>
                </c:pt>
                <c:pt idx="1103">
                  <c:v>-0.84381103515625</c:v>
                </c:pt>
                <c:pt idx="1104">
                  <c:v>-0.8477783203125</c:v>
                </c:pt>
                <c:pt idx="1105">
                  <c:v>-0.85174560546875</c:v>
                </c:pt>
                <c:pt idx="1106">
                  <c:v>-0.855712890625</c:v>
                </c:pt>
                <c:pt idx="1107">
                  <c:v>-0.85968017578125</c:v>
                </c:pt>
                <c:pt idx="1108">
                  <c:v>-0.8636474609375</c:v>
                </c:pt>
                <c:pt idx="1109">
                  <c:v>-0.86761474609375</c:v>
                </c:pt>
                <c:pt idx="1110">
                  <c:v>-0.87158203125</c:v>
                </c:pt>
                <c:pt idx="1111">
                  <c:v>-0.87554931640625</c:v>
                </c:pt>
                <c:pt idx="1112">
                  <c:v>-0.8795166015625</c:v>
                </c:pt>
                <c:pt idx="1113">
                  <c:v>-0.88348388671875</c:v>
                </c:pt>
                <c:pt idx="1114">
                  <c:v>-0.887451171875</c:v>
                </c:pt>
                <c:pt idx="1115">
                  <c:v>-0.89141845703125</c:v>
                </c:pt>
                <c:pt idx="1116">
                  <c:v>-0.8953857421875</c:v>
                </c:pt>
                <c:pt idx="1117">
                  <c:v>-0.89935302734375</c:v>
                </c:pt>
                <c:pt idx="1118">
                  <c:v>-0.9033203125</c:v>
                </c:pt>
                <c:pt idx="1119">
                  <c:v>-0.90728759765625</c:v>
                </c:pt>
                <c:pt idx="1120">
                  <c:v>-0.9112548828125</c:v>
                </c:pt>
                <c:pt idx="1121">
                  <c:v>-0.91522216796875</c:v>
                </c:pt>
                <c:pt idx="1122">
                  <c:v>-0.919189453125</c:v>
                </c:pt>
                <c:pt idx="1123">
                  <c:v>-0.92315673828125</c:v>
                </c:pt>
                <c:pt idx="1124">
                  <c:v>-0.9271240234375</c:v>
                </c:pt>
                <c:pt idx="1125">
                  <c:v>-0.93109130859375</c:v>
                </c:pt>
                <c:pt idx="1126">
                  <c:v>-0.93505859375</c:v>
                </c:pt>
                <c:pt idx="1127">
                  <c:v>-0.93902587890625</c:v>
                </c:pt>
                <c:pt idx="1128">
                  <c:v>-0.9429931640625</c:v>
                </c:pt>
                <c:pt idx="1129">
                  <c:v>-0.94696044921875</c:v>
                </c:pt>
                <c:pt idx="1130">
                  <c:v>-0.950927734375</c:v>
                </c:pt>
                <c:pt idx="1131">
                  <c:v>-0.95489501953125</c:v>
                </c:pt>
                <c:pt idx="1132">
                  <c:v>-0.9588623046875</c:v>
                </c:pt>
                <c:pt idx="1133">
                  <c:v>-0.96282958984375</c:v>
                </c:pt>
                <c:pt idx="1134">
                  <c:v>-0.966796875</c:v>
                </c:pt>
                <c:pt idx="1135">
                  <c:v>-0.97076416015625</c:v>
                </c:pt>
                <c:pt idx="1136">
                  <c:v>-0.9747314453125</c:v>
                </c:pt>
                <c:pt idx="1137">
                  <c:v>-0.97869873046875</c:v>
                </c:pt>
                <c:pt idx="1138">
                  <c:v>-0.982666015625</c:v>
                </c:pt>
                <c:pt idx="1139">
                  <c:v>-0.98663330078125</c:v>
                </c:pt>
                <c:pt idx="1140">
                  <c:v>-0.9906005859375</c:v>
                </c:pt>
                <c:pt idx="1141">
                  <c:v>-0.99456787109375</c:v>
                </c:pt>
                <c:pt idx="1142">
                  <c:v>-0.99853515625</c:v>
                </c:pt>
                <c:pt idx="1143">
                  <c:v>-1.00250244140625</c:v>
                </c:pt>
                <c:pt idx="1144">
                  <c:v>-1.0064697265625</c:v>
                </c:pt>
                <c:pt idx="1145">
                  <c:v>-1.01043701171875</c:v>
                </c:pt>
                <c:pt idx="1146">
                  <c:v>-1.014404296875</c:v>
                </c:pt>
                <c:pt idx="1147">
                  <c:v>-1.01837158203125</c:v>
                </c:pt>
                <c:pt idx="1148">
                  <c:v>-1.0223388671875</c:v>
                </c:pt>
                <c:pt idx="1149">
                  <c:v>-1.02630615234375</c:v>
                </c:pt>
                <c:pt idx="1150">
                  <c:v>-1.0302734375</c:v>
                </c:pt>
                <c:pt idx="1151">
                  <c:v>-1.03424072265625</c:v>
                </c:pt>
                <c:pt idx="1152">
                  <c:v>-1.0382080078125</c:v>
                </c:pt>
                <c:pt idx="1153">
                  <c:v>-1.04217529296875</c:v>
                </c:pt>
                <c:pt idx="1154">
                  <c:v>-1.046142578125</c:v>
                </c:pt>
                <c:pt idx="1155">
                  <c:v>-1.05010986328125</c:v>
                </c:pt>
                <c:pt idx="1156">
                  <c:v>-1.0540771484375</c:v>
                </c:pt>
                <c:pt idx="1157">
                  <c:v>-1.05804443359375</c:v>
                </c:pt>
                <c:pt idx="1158">
                  <c:v>-1.06201171875</c:v>
                </c:pt>
                <c:pt idx="1159">
                  <c:v>-1.06597900390625</c:v>
                </c:pt>
                <c:pt idx="1160">
                  <c:v>-1.0699462890625</c:v>
                </c:pt>
                <c:pt idx="1161">
                  <c:v>-1.07391357421875</c:v>
                </c:pt>
                <c:pt idx="1162">
                  <c:v>-1.077880859375</c:v>
                </c:pt>
                <c:pt idx="1163">
                  <c:v>-1.08184814453125</c:v>
                </c:pt>
                <c:pt idx="1164">
                  <c:v>-1.0858154296875</c:v>
                </c:pt>
                <c:pt idx="1165">
                  <c:v>-1.08978271484375</c:v>
                </c:pt>
                <c:pt idx="1166">
                  <c:v>-1.09375</c:v>
                </c:pt>
                <c:pt idx="1167">
                  <c:v>-1.09771728515625</c:v>
                </c:pt>
                <c:pt idx="1168">
                  <c:v>-1.1016845703125</c:v>
                </c:pt>
                <c:pt idx="1169">
                  <c:v>-1.10565185546875</c:v>
                </c:pt>
                <c:pt idx="1170">
                  <c:v>-1.109619140625</c:v>
                </c:pt>
                <c:pt idx="1171">
                  <c:v>-1.11358642578125</c:v>
                </c:pt>
                <c:pt idx="1172">
                  <c:v>-1.1175537109375</c:v>
                </c:pt>
                <c:pt idx="1173">
                  <c:v>-1.12152099609375</c:v>
                </c:pt>
                <c:pt idx="1174">
                  <c:v>-1.12548828125</c:v>
                </c:pt>
                <c:pt idx="1175">
                  <c:v>-1.12945556640625</c:v>
                </c:pt>
                <c:pt idx="1176">
                  <c:v>-1.1334228515625</c:v>
                </c:pt>
                <c:pt idx="1177">
                  <c:v>-1.13739013671875</c:v>
                </c:pt>
                <c:pt idx="1178">
                  <c:v>-1.141357421875</c:v>
                </c:pt>
                <c:pt idx="1179">
                  <c:v>-1.14532470703125</c:v>
                </c:pt>
                <c:pt idx="1180">
                  <c:v>-1.1492919921875</c:v>
                </c:pt>
                <c:pt idx="1181">
                  <c:v>-1.15325927734375</c:v>
                </c:pt>
                <c:pt idx="1182">
                  <c:v>-1.1572265625</c:v>
                </c:pt>
                <c:pt idx="1183">
                  <c:v>-1.16119384765625</c:v>
                </c:pt>
                <c:pt idx="1184">
                  <c:v>-1.1651611328125</c:v>
                </c:pt>
                <c:pt idx="1185">
                  <c:v>-1.16912841796875</c:v>
                </c:pt>
                <c:pt idx="1186">
                  <c:v>-1.173095703125</c:v>
                </c:pt>
                <c:pt idx="1187">
                  <c:v>-1.17706298828125</c:v>
                </c:pt>
                <c:pt idx="1188">
                  <c:v>-1.1810302734375</c:v>
                </c:pt>
                <c:pt idx="1189">
                  <c:v>-1.18499755859375</c:v>
                </c:pt>
                <c:pt idx="1190">
                  <c:v>-1.18896484375</c:v>
                </c:pt>
                <c:pt idx="1191">
                  <c:v>-1.19293212890625</c:v>
                </c:pt>
                <c:pt idx="1192">
                  <c:v>-1.1968994140625</c:v>
                </c:pt>
                <c:pt idx="1193">
                  <c:v>-1.20086669921875</c:v>
                </c:pt>
                <c:pt idx="1194">
                  <c:v>-1.204833984375</c:v>
                </c:pt>
                <c:pt idx="1195">
                  <c:v>-1.20880126953125</c:v>
                </c:pt>
                <c:pt idx="1196">
                  <c:v>-1.2127685546875</c:v>
                </c:pt>
                <c:pt idx="1197">
                  <c:v>-1.21673583984375</c:v>
                </c:pt>
                <c:pt idx="1198">
                  <c:v>-1.220703125</c:v>
                </c:pt>
                <c:pt idx="1199">
                  <c:v>-1.22467041015625</c:v>
                </c:pt>
                <c:pt idx="1200">
                  <c:v>-1.2286376953125</c:v>
                </c:pt>
                <c:pt idx="1201">
                  <c:v>-1.23260498046875</c:v>
                </c:pt>
                <c:pt idx="1202">
                  <c:v>-1.236572265625</c:v>
                </c:pt>
                <c:pt idx="1203">
                  <c:v>-1.24053955078125</c:v>
                </c:pt>
                <c:pt idx="1204">
                  <c:v>-1.2445068359375</c:v>
                </c:pt>
                <c:pt idx="1205">
                  <c:v>-1.24847412109375</c:v>
                </c:pt>
                <c:pt idx="1206">
                  <c:v>-1.25244140625</c:v>
                </c:pt>
                <c:pt idx="1207">
                  <c:v>-1.25640869140625</c:v>
                </c:pt>
                <c:pt idx="1208">
                  <c:v>-1.2603759765625</c:v>
                </c:pt>
                <c:pt idx="1209">
                  <c:v>-1.26434326171875</c:v>
                </c:pt>
                <c:pt idx="1210">
                  <c:v>-1.268310546875</c:v>
                </c:pt>
                <c:pt idx="1211">
                  <c:v>-1.27227783203125</c:v>
                </c:pt>
                <c:pt idx="1212">
                  <c:v>-1.2762451171875</c:v>
                </c:pt>
                <c:pt idx="1213">
                  <c:v>-1.28021240234375</c:v>
                </c:pt>
                <c:pt idx="1214">
                  <c:v>-1.2841796875</c:v>
                </c:pt>
                <c:pt idx="1215">
                  <c:v>-1.28814697265625</c:v>
                </c:pt>
                <c:pt idx="1216">
                  <c:v>-1.2921142578125</c:v>
                </c:pt>
                <c:pt idx="1217">
                  <c:v>-1.29608154296875</c:v>
                </c:pt>
                <c:pt idx="1218">
                  <c:v>-1.300048828125</c:v>
                </c:pt>
                <c:pt idx="1219">
                  <c:v>-1.30401611328125</c:v>
                </c:pt>
                <c:pt idx="1220">
                  <c:v>-1.3079833984375</c:v>
                </c:pt>
                <c:pt idx="1221">
                  <c:v>-1.31195068359375</c:v>
                </c:pt>
                <c:pt idx="1222">
                  <c:v>-1.31591796875</c:v>
                </c:pt>
                <c:pt idx="1223">
                  <c:v>-1.31988525390625</c:v>
                </c:pt>
                <c:pt idx="1224">
                  <c:v>-1.3238525390625</c:v>
                </c:pt>
                <c:pt idx="1225">
                  <c:v>-1.32781982421875</c:v>
                </c:pt>
                <c:pt idx="1226">
                  <c:v>-1.331787109375</c:v>
                </c:pt>
                <c:pt idx="1227">
                  <c:v>-1.33575439453125</c:v>
                </c:pt>
                <c:pt idx="1228">
                  <c:v>-1.3397216796875</c:v>
                </c:pt>
                <c:pt idx="1229">
                  <c:v>-1.34368896484375</c:v>
                </c:pt>
                <c:pt idx="1230">
                  <c:v>-1.34765625</c:v>
                </c:pt>
                <c:pt idx="1231">
                  <c:v>-1.35162353515625</c:v>
                </c:pt>
                <c:pt idx="1232">
                  <c:v>-1.3555908203125</c:v>
                </c:pt>
                <c:pt idx="1233">
                  <c:v>-1.35955810546875</c:v>
                </c:pt>
                <c:pt idx="1234">
                  <c:v>-1.363525390625</c:v>
                </c:pt>
                <c:pt idx="1235">
                  <c:v>-1.36749267578125</c:v>
                </c:pt>
                <c:pt idx="1236">
                  <c:v>-1.3714599609375</c:v>
                </c:pt>
                <c:pt idx="1237">
                  <c:v>-1.37542724609375</c:v>
                </c:pt>
                <c:pt idx="1238">
                  <c:v>-1.37939453125</c:v>
                </c:pt>
                <c:pt idx="1239">
                  <c:v>-1.38336181640625</c:v>
                </c:pt>
                <c:pt idx="1240">
                  <c:v>-1.3873291015625</c:v>
                </c:pt>
                <c:pt idx="1241">
                  <c:v>-1.39129638671875</c:v>
                </c:pt>
                <c:pt idx="1242">
                  <c:v>-1.395263671875</c:v>
                </c:pt>
                <c:pt idx="1243">
                  <c:v>-1.39923095703125</c:v>
                </c:pt>
                <c:pt idx="1244">
                  <c:v>-1.4031982421875</c:v>
                </c:pt>
                <c:pt idx="1245">
                  <c:v>-1.40716552734375</c:v>
                </c:pt>
                <c:pt idx="1246">
                  <c:v>-1.4111328125</c:v>
                </c:pt>
                <c:pt idx="1247">
                  <c:v>-1.41510009765625</c:v>
                </c:pt>
                <c:pt idx="1248">
                  <c:v>-1.4190673828125</c:v>
                </c:pt>
                <c:pt idx="1249">
                  <c:v>-1.42303466796875</c:v>
                </c:pt>
                <c:pt idx="1250">
                  <c:v>-1.427001953125</c:v>
                </c:pt>
                <c:pt idx="1251">
                  <c:v>-1.43096923828125</c:v>
                </c:pt>
                <c:pt idx="1252">
                  <c:v>-1.4349365234375</c:v>
                </c:pt>
                <c:pt idx="1253">
                  <c:v>-1.43890380859375</c:v>
                </c:pt>
                <c:pt idx="1254">
                  <c:v>-1.44287109375</c:v>
                </c:pt>
                <c:pt idx="1255">
                  <c:v>-1.44683837890625</c:v>
                </c:pt>
                <c:pt idx="1256">
                  <c:v>-1.4508056640625</c:v>
                </c:pt>
                <c:pt idx="1257">
                  <c:v>-1.45477294921875</c:v>
                </c:pt>
                <c:pt idx="1258">
                  <c:v>-1.458740234375</c:v>
                </c:pt>
                <c:pt idx="1259">
                  <c:v>-1.46270751953125</c:v>
                </c:pt>
                <c:pt idx="1260">
                  <c:v>-1.4666748046875</c:v>
                </c:pt>
                <c:pt idx="1261">
                  <c:v>-1.47064208984375</c:v>
                </c:pt>
                <c:pt idx="1262">
                  <c:v>-1.474609375</c:v>
                </c:pt>
                <c:pt idx="1263">
                  <c:v>-1.47857666015625</c:v>
                </c:pt>
                <c:pt idx="1264">
                  <c:v>-1.4825439453125</c:v>
                </c:pt>
                <c:pt idx="1265">
                  <c:v>-1.48651123046875</c:v>
                </c:pt>
                <c:pt idx="1266">
                  <c:v>-1.490478515625</c:v>
                </c:pt>
                <c:pt idx="1267">
                  <c:v>-1.49444580078125</c:v>
                </c:pt>
                <c:pt idx="1268">
                  <c:v>-1.4984130859375</c:v>
                </c:pt>
                <c:pt idx="1269">
                  <c:v>-1.50238037109375</c:v>
                </c:pt>
                <c:pt idx="1270">
                  <c:v>-1.50634765625</c:v>
                </c:pt>
                <c:pt idx="1271">
                  <c:v>-1.51031494140625</c:v>
                </c:pt>
                <c:pt idx="1272">
                  <c:v>-1.5142822265625</c:v>
                </c:pt>
                <c:pt idx="1273">
                  <c:v>-1.51824951171875</c:v>
                </c:pt>
                <c:pt idx="1274">
                  <c:v>-1.522216796875</c:v>
                </c:pt>
                <c:pt idx="1275">
                  <c:v>-1.52618408203125</c:v>
                </c:pt>
                <c:pt idx="1276">
                  <c:v>-1.5301513671875</c:v>
                </c:pt>
                <c:pt idx="1277">
                  <c:v>-1.53411865234375</c:v>
                </c:pt>
                <c:pt idx="1278">
                  <c:v>-1.5380859375</c:v>
                </c:pt>
                <c:pt idx="1279">
                  <c:v>-1.54205322265625</c:v>
                </c:pt>
                <c:pt idx="1280">
                  <c:v>-1.5460205078125</c:v>
                </c:pt>
                <c:pt idx="1281">
                  <c:v>-1.54998779296875</c:v>
                </c:pt>
                <c:pt idx="1282">
                  <c:v>-1.553955078125</c:v>
                </c:pt>
                <c:pt idx="1283">
                  <c:v>-1.55792236328125</c:v>
                </c:pt>
                <c:pt idx="1284">
                  <c:v>-1.5618896484375</c:v>
                </c:pt>
                <c:pt idx="1285">
                  <c:v>-1.56585693359375</c:v>
                </c:pt>
                <c:pt idx="1286">
                  <c:v>-1.56982421875</c:v>
                </c:pt>
                <c:pt idx="1287">
                  <c:v>-1.57379150390625</c:v>
                </c:pt>
                <c:pt idx="1288">
                  <c:v>-1.5777587890625</c:v>
                </c:pt>
                <c:pt idx="1289">
                  <c:v>-1.58172607421875</c:v>
                </c:pt>
                <c:pt idx="1290">
                  <c:v>-1.585693359375</c:v>
                </c:pt>
                <c:pt idx="1291">
                  <c:v>-1.58966064453125</c:v>
                </c:pt>
                <c:pt idx="1292">
                  <c:v>-1.5936279296875</c:v>
                </c:pt>
                <c:pt idx="1293">
                  <c:v>-1.59759521484375</c:v>
                </c:pt>
                <c:pt idx="1294">
                  <c:v>-1.6015625</c:v>
                </c:pt>
                <c:pt idx="1295">
                  <c:v>-1.60552978515625</c:v>
                </c:pt>
                <c:pt idx="1296">
                  <c:v>-1.6094970703125</c:v>
                </c:pt>
                <c:pt idx="1297">
                  <c:v>-1.61346435546875</c:v>
                </c:pt>
                <c:pt idx="1298">
                  <c:v>-1.617431640625</c:v>
                </c:pt>
                <c:pt idx="1299">
                  <c:v>-1.62139892578125</c:v>
                </c:pt>
                <c:pt idx="1300">
                  <c:v>-1.6253662109375</c:v>
                </c:pt>
                <c:pt idx="1301">
                  <c:v>-1.62933349609375</c:v>
                </c:pt>
                <c:pt idx="1302">
                  <c:v>-1.63330078125</c:v>
                </c:pt>
                <c:pt idx="1303">
                  <c:v>-1.63726806640625</c:v>
                </c:pt>
                <c:pt idx="1304">
                  <c:v>-1.6412353515625</c:v>
                </c:pt>
                <c:pt idx="1305">
                  <c:v>-1.64520263671875</c:v>
                </c:pt>
                <c:pt idx="1306">
                  <c:v>-1.649169921875</c:v>
                </c:pt>
                <c:pt idx="1307">
                  <c:v>-1.65313720703125</c:v>
                </c:pt>
                <c:pt idx="1308">
                  <c:v>-1.6571044921875</c:v>
                </c:pt>
                <c:pt idx="1309">
                  <c:v>-1.66107177734375</c:v>
                </c:pt>
                <c:pt idx="1310">
                  <c:v>-1.6650390625</c:v>
                </c:pt>
                <c:pt idx="1311">
                  <c:v>-1.66900634765625</c:v>
                </c:pt>
                <c:pt idx="1312">
                  <c:v>-1.6729736328125</c:v>
                </c:pt>
                <c:pt idx="1313">
                  <c:v>-1.67694091796875</c:v>
                </c:pt>
                <c:pt idx="1314">
                  <c:v>-1.680908203125</c:v>
                </c:pt>
                <c:pt idx="1315">
                  <c:v>-1.68487548828125</c:v>
                </c:pt>
                <c:pt idx="1316">
                  <c:v>-1.6888427734375</c:v>
                </c:pt>
                <c:pt idx="1317">
                  <c:v>-1.69281005859375</c:v>
                </c:pt>
                <c:pt idx="1318">
                  <c:v>-1.69677734375</c:v>
                </c:pt>
                <c:pt idx="1319">
                  <c:v>-1.70074462890625</c:v>
                </c:pt>
                <c:pt idx="1320">
                  <c:v>-1.7047119140625</c:v>
                </c:pt>
                <c:pt idx="1321">
                  <c:v>-1.70867919921875</c:v>
                </c:pt>
                <c:pt idx="1322">
                  <c:v>-1.712646484375</c:v>
                </c:pt>
                <c:pt idx="1323">
                  <c:v>-1.71661376953125</c:v>
                </c:pt>
                <c:pt idx="1324">
                  <c:v>-1.7205810546875</c:v>
                </c:pt>
                <c:pt idx="1325">
                  <c:v>-1.72454833984375</c:v>
                </c:pt>
                <c:pt idx="1326">
                  <c:v>-1.728515625</c:v>
                </c:pt>
                <c:pt idx="1327">
                  <c:v>-1.73248291015625</c:v>
                </c:pt>
                <c:pt idx="1328">
                  <c:v>-1.7364501953125</c:v>
                </c:pt>
                <c:pt idx="1329">
                  <c:v>-1.74041748046875</c:v>
                </c:pt>
                <c:pt idx="1330">
                  <c:v>-1.744384765625</c:v>
                </c:pt>
                <c:pt idx="1331">
                  <c:v>-1.74835205078125</c:v>
                </c:pt>
                <c:pt idx="1332">
                  <c:v>-1.7523193359375</c:v>
                </c:pt>
                <c:pt idx="1333">
                  <c:v>-1.75628662109375</c:v>
                </c:pt>
                <c:pt idx="1334">
                  <c:v>-1.76025390625</c:v>
                </c:pt>
                <c:pt idx="1335">
                  <c:v>-1.76422119140625</c:v>
                </c:pt>
                <c:pt idx="1336">
                  <c:v>-1.7681884765625</c:v>
                </c:pt>
                <c:pt idx="1337">
                  <c:v>-1.77215576171875</c:v>
                </c:pt>
                <c:pt idx="1338">
                  <c:v>-1.776123046875</c:v>
                </c:pt>
                <c:pt idx="1339">
                  <c:v>-1.78009033203125</c:v>
                </c:pt>
                <c:pt idx="1340">
                  <c:v>-1.7840576171875</c:v>
                </c:pt>
                <c:pt idx="1341">
                  <c:v>-1.78802490234375</c:v>
                </c:pt>
                <c:pt idx="1342">
                  <c:v>-1.7919921875</c:v>
                </c:pt>
                <c:pt idx="1343">
                  <c:v>-1.79595947265625</c:v>
                </c:pt>
                <c:pt idx="1344">
                  <c:v>-1.7999267578125</c:v>
                </c:pt>
                <c:pt idx="1345">
                  <c:v>-1.80389404296875</c:v>
                </c:pt>
                <c:pt idx="1346">
                  <c:v>-1.807861328125</c:v>
                </c:pt>
                <c:pt idx="1347">
                  <c:v>-1.81182861328125</c:v>
                </c:pt>
                <c:pt idx="1348">
                  <c:v>-1.8157958984375</c:v>
                </c:pt>
                <c:pt idx="1349">
                  <c:v>-1.81976318359375</c:v>
                </c:pt>
                <c:pt idx="1350">
                  <c:v>-1.82373046875</c:v>
                </c:pt>
                <c:pt idx="1351">
                  <c:v>-1.82769775390625</c:v>
                </c:pt>
                <c:pt idx="1352">
                  <c:v>-1.8316650390625</c:v>
                </c:pt>
                <c:pt idx="1353">
                  <c:v>-1.83563232421875</c:v>
                </c:pt>
                <c:pt idx="1354">
                  <c:v>-1.839599609375</c:v>
                </c:pt>
                <c:pt idx="1355">
                  <c:v>-1.84356689453125</c:v>
                </c:pt>
                <c:pt idx="1356">
                  <c:v>-1.8475341796875</c:v>
                </c:pt>
                <c:pt idx="1357">
                  <c:v>-1.85150146484375</c:v>
                </c:pt>
                <c:pt idx="1358">
                  <c:v>-1.85546875</c:v>
                </c:pt>
                <c:pt idx="1359">
                  <c:v>-1.85943603515625</c:v>
                </c:pt>
                <c:pt idx="1360">
                  <c:v>-1.8634033203125</c:v>
                </c:pt>
                <c:pt idx="1361">
                  <c:v>-1.86737060546875</c:v>
                </c:pt>
                <c:pt idx="1362">
                  <c:v>-1.871337890625</c:v>
                </c:pt>
                <c:pt idx="1363">
                  <c:v>-1.87530517578125</c:v>
                </c:pt>
                <c:pt idx="1364">
                  <c:v>-1.8792724609375</c:v>
                </c:pt>
                <c:pt idx="1365">
                  <c:v>-1.88323974609375</c:v>
                </c:pt>
                <c:pt idx="1366">
                  <c:v>-1.88720703125</c:v>
                </c:pt>
                <c:pt idx="1367">
                  <c:v>-1.89117431640625</c:v>
                </c:pt>
                <c:pt idx="1368">
                  <c:v>-1.8951416015625</c:v>
                </c:pt>
                <c:pt idx="1369">
                  <c:v>-1.89910888671875</c:v>
                </c:pt>
                <c:pt idx="1370">
                  <c:v>-1.903076171875</c:v>
                </c:pt>
                <c:pt idx="1371">
                  <c:v>-1.90704345703125</c:v>
                </c:pt>
                <c:pt idx="1372">
                  <c:v>-1.9110107421875</c:v>
                </c:pt>
                <c:pt idx="1373">
                  <c:v>-1.91497802734375</c:v>
                </c:pt>
                <c:pt idx="1374">
                  <c:v>-1.9189453125</c:v>
                </c:pt>
                <c:pt idx="1375">
                  <c:v>-1.9268798828125</c:v>
                </c:pt>
                <c:pt idx="1376">
                  <c:v>-1.92291259765625</c:v>
                </c:pt>
                <c:pt idx="1377">
                  <c:v>-1.9189453125</c:v>
                </c:pt>
                <c:pt idx="1378">
                  <c:v>-1.91497802734375</c:v>
                </c:pt>
                <c:pt idx="1379">
                  <c:v>-1.9110107421875</c:v>
                </c:pt>
                <c:pt idx="1380">
                  <c:v>-1.90704345703125</c:v>
                </c:pt>
                <c:pt idx="1381">
                  <c:v>-1.903076171875</c:v>
                </c:pt>
                <c:pt idx="1382">
                  <c:v>-1.89910888671875</c:v>
                </c:pt>
                <c:pt idx="1383">
                  <c:v>-1.8951416015625</c:v>
                </c:pt>
                <c:pt idx="1384">
                  <c:v>-1.89117431640625</c:v>
                </c:pt>
                <c:pt idx="1385">
                  <c:v>-1.88720703125</c:v>
                </c:pt>
                <c:pt idx="1386">
                  <c:v>-1.88323974609375</c:v>
                </c:pt>
                <c:pt idx="1387">
                  <c:v>-1.8792724609375</c:v>
                </c:pt>
                <c:pt idx="1388">
                  <c:v>-1.87530517578125</c:v>
                </c:pt>
                <c:pt idx="1389">
                  <c:v>-1.871337890625</c:v>
                </c:pt>
                <c:pt idx="1390">
                  <c:v>-1.86737060546875</c:v>
                </c:pt>
                <c:pt idx="1391">
                  <c:v>-1.8634033203125</c:v>
                </c:pt>
                <c:pt idx="1392">
                  <c:v>-1.85943603515625</c:v>
                </c:pt>
                <c:pt idx="1393">
                  <c:v>-1.85546875</c:v>
                </c:pt>
                <c:pt idx="1394">
                  <c:v>-1.85150146484375</c:v>
                </c:pt>
                <c:pt idx="1395">
                  <c:v>-1.8475341796875</c:v>
                </c:pt>
                <c:pt idx="1396">
                  <c:v>-1.84356689453125</c:v>
                </c:pt>
                <c:pt idx="1397">
                  <c:v>-1.839599609375</c:v>
                </c:pt>
                <c:pt idx="1398">
                  <c:v>-1.83563232421875</c:v>
                </c:pt>
                <c:pt idx="1399">
                  <c:v>-1.8316650390625</c:v>
                </c:pt>
                <c:pt idx="1400">
                  <c:v>-1.82769775390625</c:v>
                </c:pt>
                <c:pt idx="1401">
                  <c:v>-1.82373046875</c:v>
                </c:pt>
                <c:pt idx="1402">
                  <c:v>-1.81976318359375</c:v>
                </c:pt>
                <c:pt idx="1403">
                  <c:v>-1.8157958984375</c:v>
                </c:pt>
                <c:pt idx="1404">
                  <c:v>-1.81182861328125</c:v>
                </c:pt>
                <c:pt idx="1405">
                  <c:v>-1.807861328125</c:v>
                </c:pt>
                <c:pt idx="1406">
                  <c:v>-1.80389404296875</c:v>
                </c:pt>
                <c:pt idx="1407">
                  <c:v>-1.7999267578125</c:v>
                </c:pt>
              </c:numCache>
            </c:numRef>
          </c:xVal>
          <c:yVal>
            <c:numRef>
              <c:f>[Cr_1_2_Spektren.xlsx]Tabelle1!$E$2:$E$1409</c:f>
              <c:numCache>
                <c:formatCode>General</c:formatCode>
                <c:ptCount val="1408"/>
                <c:pt idx="0">
                  <c:v>-1.83563232421875</c:v>
                </c:pt>
                <c:pt idx="1">
                  <c:v>-1.77459716796875</c:v>
                </c:pt>
                <c:pt idx="2">
                  <c:v>-1.7095947265625</c:v>
                </c:pt>
                <c:pt idx="3">
                  <c:v>-1.644287109375</c:v>
                </c:pt>
                <c:pt idx="4">
                  <c:v>-1.58966064453125</c:v>
                </c:pt>
                <c:pt idx="5">
                  <c:v>-1.52496337890625</c:v>
                </c:pt>
                <c:pt idx="6">
                  <c:v>-1.4715576171875</c:v>
                </c:pt>
                <c:pt idx="7">
                  <c:v>-1.41632080078125</c:v>
                </c:pt>
                <c:pt idx="8">
                  <c:v>-1.358642578125</c:v>
                </c:pt>
                <c:pt idx="9">
                  <c:v>-1.3134765625</c:v>
                </c:pt>
                <c:pt idx="10">
                  <c:v>-1.2579345703125</c:v>
                </c:pt>
                <c:pt idx="11">
                  <c:v>-1.21368408203125</c:v>
                </c:pt>
                <c:pt idx="12">
                  <c:v>-1.16912841796875</c:v>
                </c:pt>
                <c:pt idx="13">
                  <c:v>-1.12091064453125</c:v>
                </c:pt>
                <c:pt idx="14">
                  <c:v>-1.08612060546875</c:v>
                </c:pt>
                <c:pt idx="15">
                  <c:v>-1.04156494140625</c:v>
                </c:pt>
                <c:pt idx="16">
                  <c:v>-1.00677490234375</c:v>
                </c:pt>
                <c:pt idx="17">
                  <c:v>-0.97412109375</c:v>
                </c:pt>
                <c:pt idx="18">
                  <c:v>-0.9356689453125</c:v>
                </c:pt>
                <c:pt idx="19">
                  <c:v>-0.9112548828125</c:v>
                </c:pt>
                <c:pt idx="20">
                  <c:v>-0.87799072265625</c:v>
                </c:pt>
                <c:pt idx="21">
                  <c:v>-0.85205078125</c:v>
                </c:pt>
                <c:pt idx="22">
                  <c:v>-0.830078125</c:v>
                </c:pt>
                <c:pt idx="23">
                  <c:v>-0.8001708984375</c:v>
                </c:pt>
                <c:pt idx="24">
                  <c:v>-0.78460693359375</c:v>
                </c:pt>
                <c:pt idx="25">
                  <c:v>-0.76080322265625</c:v>
                </c:pt>
                <c:pt idx="26">
                  <c:v>-0.7421875</c:v>
                </c:pt>
                <c:pt idx="27">
                  <c:v>-0.72906494140625</c:v>
                </c:pt>
                <c:pt idx="28">
                  <c:v>-0.70587158203125</c:v>
                </c:pt>
                <c:pt idx="29">
                  <c:v>-0.69671630859375</c:v>
                </c:pt>
                <c:pt idx="30">
                  <c:v>-0.679931640625</c:v>
                </c:pt>
                <c:pt idx="31">
                  <c:v>-0.6658935546875</c:v>
                </c:pt>
                <c:pt idx="32">
                  <c:v>-0.65826416015625</c:v>
                </c:pt>
                <c:pt idx="33">
                  <c:v>-0.6396484375</c:v>
                </c:pt>
                <c:pt idx="34">
                  <c:v>-0.63446044921875</c:v>
                </c:pt>
                <c:pt idx="35">
                  <c:v>-0.62164306640625</c:v>
                </c:pt>
                <c:pt idx="36">
                  <c:v>-0.61004638671875</c:v>
                </c:pt>
                <c:pt idx="37">
                  <c:v>-0.60577392578125</c:v>
                </c:pt>
                <c:pt idx="38">
                  <c:v>-0.58990478515625</c:v>
                </c:pt>
                <c:pt idx="39">
                  <c:v>-0.5865478515625</c:v>
                </c:pt>
                <c:pt idx="40">
                  <c:v>-0.57647705078125</c:v>
                </c:pt>
                <c:pt idx="41">
                  <c:v>-0.56549072265625</c:v>
                </c:pt>
                <c:pt idx="42">
                  <c:v>-0.56365966796875</c:v>
                </c:pt>
                <c:pt idx="43">
                  <c:v>-0.54931640625</c:v>
                </c:pt>
                <c:pt idx="44">
                  <c:v>-0.54595947265625</c:v>
                </c:pt>
                <c:pt idx="45">
                  <c:v>-0.53741455078125</c:v>
                </c:pt>
                <c:pt idx="46">
                  <c:v>-0.52703857421875</c:v>
                </c:pt>
                <c:pt idx="47">
                  <c:v>-0.526123046875</c:v>
                </c:pt>
                <c:pt idx="48">
                  <c:v>-0.51300048828125</c:v>
                </c:pt>
                <c:pt idx="49">
                  <c:v>-0.51025390625</c:v>
                </c:pt>
                <c:pt idx="50">
                  <c:v>-0.50323486328125</c:v>
                </c:pt>
                <c:pt idx="51">
                  <c:v>-0.49310302734375</c:v>
                </c:pt>
                <c:pt idx="52">
                  <c:v>-0.493560791015625</c:v>
                </c:pt>
                <c:pt idx="53">
                  <c:v>-0.4814453125</c:v>
                </c:pt>
                <c:pt idx="54">
                  <c:v>-0.479095458984375</c:v>
                </c:pt>
                <c:pt idx="55">
                  <c:v>-0.473388671875</c:v>
                </c:pt>
                <c:pt idx="56">
                  <c:v>-0.46173095703125</c:v>
                </c:pt>
                <c:pt idx="57">
                  <c:v>-0.46331787109375</c:v>
                </c:pt>
                <c:pt idx="58">
                  <c:v>-0.452789306640625</c:v>
                </c:pt>
                <c:pt idx="59">
                  <c:v>-0.450408935546875</c:v>
                </c:pt>
                <c:pt idx="60">
                  <c:v>-0.447265625</c:v>
                </c:pt>
                <c:pt idx="61">
                  <c:v>-0.43768310546875</c:v>
                </c:pt>
                <c:pt idx="62">
                  <c:v>-0.440093994140625</c:v>
                </c:pt>
                <c:pt idx="63">
                  <c:v>-0.430755615234375</c:v>
                </c:pt>
                <c:pt idx="64">
                  <c:v>-0.428436279296875</c:v>
                </c:pt>
                <c:pt idx="65">
                  <c:v>-0.426971435546875</c:v>
                </c:pt>
                <c:pt idx="66">
                  <c:v>-0.417572021484375</c:v>
                </c:pt>
                <c:pt idx="67">
                  <c:v>-0.420501708984375</c:v>
                </c:pt>
                <c:pt idx="68">
                  <c:v>-0.412322998046875</c:v>
                </c:pt>
                <c:pt idx="69">
                  <c:v>-0.4100341796875</c:v>
                </c:pt>
                <c:pt idx="70">
                  <c:v>-0.40966796875</c:v>
                </c:pt>
                <c:pt idx="71">
                  <c:v>-0.4002685546875</c:v>
                </c:pt>
                <c:pt idx="72">
                  <c:v>-0.403411865234375</c:v>
                </c:pt>
                <c:pt idx="73">
                  <c:v>-0.395965576171875</c:v>
                </c:pt>
                <c:pt idx="74">
                  <c:v>-0.393402099609375</c:v>
                </c:pt>
                <c:pt idx="75">
                  <c:v>-0.39398193359375</c:v>
                </c:pt>
                <c:pt idx="76">
                  <c:v>-0.384521484375</c:v>
                </c:pt>
                <c:pt idx="77">
                  <c:v>-0.387603759765625</c:v>
                </c:pt>
                <c:pt idx="78">
                  <c:v>-0.38104248046875</c:v>
                </c:pt>
                <c:pt idx="79">
                  <c:v>-0.377960205078125</c:v>
                </c:pt>
                <c:pt idx="80">
                  <c:v>-0.37939453125</c:v>
                </c:pt>
                <c:pt idx="81">
                  <c:v>-0.369598388671875</c:v>
                </c:pt>
                <c:pt idx="82">
                  <c:v>-0.37249755859375</c:v>
                </c:pt>
                <c:pt idx="83">
                  <c:v>-0.366607666015625</c:v>
                </c:pt>
                <c:pt idx="84">
                  <c:v>-0.363037109375</c:v>
                </c:pt>
                <c:pt idx="85">
                  <c:v>-0.3648681640625</c:v>
                </c:pt>
                <c:pt idx="86">
                  <c:v>-0.355224609375</c:v>
                </c:pt>
                <c:pt idx="87">
                  <c:v>-0.358001708984375</c:v>
                </c:pt>
                <c:pt idx="88">
                  <c:v>-0.352752685546875</c:v>
                </c:pt>
                <c:pt idx="89">
                  <c:v>-0.34844970703125</c:v>
                </c:pt>
                <c:pt idx="90">
                  <c:v>-0.350738525390625</c:v>
                </c:pt>
                <c:pt idx="91">
                  <c:v>-0.34112548828125</c:v>
                </c:pt>
                <c:pt idx="92">
                  <c:v>-0.343505859375</c:v>
                </c:pt>
                <c:pt idx="93">
                  <c:v>-0.338836669921875</c:v>
                </c:pt>
                <c:pt idx="94">
                  <c:v>-0.333831787109375</c:v>
                </c:pt>
                <c:pt idx="95">
                  <c:v>-0.336578369140625</c:v>
                </c:pt>
                <c:pt idx="96">
                  <c:v>-0.327117919921875</c:v>
                </c:pt>
                <c:pt idx="97">
                  <c:v>-0.32904052734375</c:v>
                </c:pt>
                <c:pt idx="98">
                  <c:v>-0.32489013671875</c:v>
                </c:pt>
                <c:pt idx="99">
                  <c:v>-0.319122314453125</c:v>
                </c:pt>
                <c:pt idx="100">
                  <c:v>-0.322296142578125</c:v>
                </c:pt>
                <c:pt idx="101">
                  <c:v>-0.31292724609375</c:v>
                </c:pt>
                <c:pt idx="102">
                  <c:v>-0.314483642578125</c:v>
                </c:pt>
                <c:pt idx="103">
                  <c:v>-0.310821533203125</c:v>
                </c:pt>
                <c:pt idx="104">
                  <c:v>-0.304473876953125</c:v>
                </c:pt>
                <c:pt idx="105">
                  <c:v>-0.3079833984375</c:v>
                </c:pt>
                <c:pt idx="106">
                  <c:v>-0.298858642578125</c:v>
                </c:pt>
                <c:pt idx="107">
                  <c:v>-0.29986572265625</c:v>
                </c:pt>
                <c:pt idx="108">
                  <c:v>-0.296875</c:v>
                </c:pt>
                <c:pt idx="109">
                  <c:v>-0.2899169921875</c:v>
                </c:pt>
                <c:pt idx="110">
                  <c:v>-0.2939453125</c:v>
                </c:pt>
                <c:pt idx="111">
                  <c:v>-0.28509521484375</c:v>
                </c:pt>
                <c:pt idx="112">
                  <c:v>-0.28558349609375</c:v>
                </c:pt>
                <c:pt idx="113">
                  <c:v>-0.28326416015625</c:v>
                </c:pt>
                <c:pt idx="114">
                  <c:v>-0.27593994140625</c:v>
                </c:pt>
                <c:pt idx="115">
                  <c:v>-0.280120849609375</c:v>
                </c:pt>
                <c:pt idx="116">
                  <c:v>-0.271697998046875</c:v>
                </c:pt>
                <c:pt idx="117">
                  <c:v>-0.2716064453125</c:v>
                </c:pt>
                <c:pt idx="118">
                  <c:v>-0.26995849609375</c:v>
                </c:pt>
                <c:pt idx="119">
                  <c:v>-0.262420654296875</c:v>
                </c:pt>
                <c:pt idx="120">
                  <c:v>-0.26666259765625</c:v>
                </c:pt>
                <c:pt idx="121">
                  <c:v>-0.2586669921875</c:v>
                </c:pt>
                <c:pt idx="122">
                  <c:v>-0.25811767578125</c:v>
                </c:pt>
                <c:pt idx="123">
                  <c:v>-0.2574462890625</c:v>
                </c:pt>
                <c:pt idx="124">
                  <c:v>-0.249603271484375</c:v>
                </c:pt>
                <c:pt idx="125">
                  <c:v>-0.253875732421875</c:v>
                </c:pt>
                <c:pt idx="126">
                  <c:v>-0.246490478515625</c:v>
                </c:pt>
                <c:pt idx="127">
                  <c:v>-0.245452880859375</c:v>
                </c:pt>
                <c:pt idx="128">
                  <c:v>-0.245635986328125</c:v>
                </c:pt>
                <c:pt idx="129">
                  <c:v>-0.237457275390625</c:v>
                </c:pt>
                <c:pt idx="130">
                  <c:v>-0.2415771484375</c:v>
                </c:pt>
                <c:pt idx="131">
                  <c:v>-0.23480224609375</c:v>
                </c:pt>
                <c:pt idx="132">
                  <c:v>-0.2333984375</c:v>
                </c:pt>
                <c:pt idx="133">
                  <c:v>-0.23443603515625</c:v>
                </c:pt>
                <c:pt idx="134">
                  <c:v>-0.225982666015625</c:v>
                </c:pt>
                <c:pt idx="135">
                  <c:v>-0.230072021484375</c:v>
                </c:pt>
                <c:pt idx="136">
                  <c:v>-0.223846435546875</c:v>
                </c:pt>
                <c:pt idx="137">
                  <c:v>-0.222015380859375</c:v>
                </c:pt>
                <c:pt idx="138">
                  <c:v>-0.2237548828125</c:v>
                </c:pt>
                <c:pt idx="139">
                  <c:v>-0.215057373046875</c:v>
                </c:pt>
                <c:pt idx="140">
                  <c:v>-0.218963623046875</c:v>
                </c:pt>
                <c:pt idx="141">
                  <c:v>-0.21343994140625</c:v>
                </c:pt>
                <c:pt idx="142">
                  <c:v>-0.211029052734375</c:v>
                </c:pt>
                <c:pt idx="143">
                  <c:v>-0.213409423828125</c:v>
                </c:pt>
                <c:pt idx="144">
                  <c:v>-0.20440673828125</c:v>
                </c:pt>
                <c:pt idx="145">
                  <c:v>-0.208099365234375</c:v>
                </c:pt>
                <c:pt idx="146">
                  <c:v>-0.203094482421875</c:v>
                </c:pt>
                <c:pt idx="147">
                  <c:v>-0.200103759765625</c:v>
                </c:pt>
                <c:pt idx="148">
                  <c:v>-0.2027587890625</c:v>
                </c:pt>
                <c:pt idx="149">
                  <c:v>-0.193695068359375</c:v>
                </c:pt>
                <c:pt idx="150">
                  <c:v>-0.197021484375</c:v>
                </c:pt>
                <c:pt idx="151">
                  <c:v>-0.1925048828125</c:v>
                </c:pt>
                <c:pt idx="152">
                  <c:v>-0.188690185546875</c:v>
                </c:pt>
                <c:pt idx="153">
                  <c:v>-0.191619873046875</c:v>
                </c:pt>
                <c:pt idx="154">
                  <c:v>-0.182525634765625</c:v>
                </c:pt>
                <c:pt idx="155">
                  <c:v>-0.185302734375</c:v>
                </c:pt>
                <c:pt idx="156">
                  <c:v>-0.181121826171875</c:v>
                </c:pt>
                <c:pt idx="157">
                  <c:v>-0.1763916015625</c:v>
                </c:pt>
                <c:pt idx="158">
                  <c:v>-0.179473876953125</c:v>
                </c:pt>
                <c:pt idx="159">
                  <c:v>-0.170379638671875</c:v>
                </c:pt>
                <c:pt idx="160">
                  <c:v>-0.172393798828125</c:v>
                </c:pt>
                <c:pt idx="161">
                  <c:v>-0.16851806640625</c:v>
                </c:pt>
                <c:pt idx="162">
                  <c:v>-0.16290283203125</c:v>
                </c:pt>
                <c:pt idx="163">
                  <c:v>-0.166107177734375</c:v>
                </c:pt>
                <c:pt idx="164">
                  <c:v>-0.1568603515625</c:v>
                </c:pt>
                <c:pt idx="165">
                  <c:v>-0.158203125</c:v>
                </c:pt>
                <c:pt idx="166">
                  <c:v>-0.154541015625</c:v>
                </c:pt>
                <c:pt idx="167">
                  <c:v>-0.14813232421875</c:v>
                </c:pt>
                <c:pt idx="168">
                  <c:v>-0.1513671875</c:v>
                </c:pt>
                <c:pt idx="169">
                  <c:v>-0.14227294921875</c:v>
                </c:pt>
                <c:pt idx="170">
                  <c:v>-0.143035888671875</c:v>
                </c:pt>
                <c:pt idx="171">
                  <c:v>-0.139739990234375</c:v>
                </c:pt>
                <c:pt idx="172">
                  <c:v>-0.1326904296875</c:v>
                </c:pt>
                <c:pt idx="173">
                  <c:v>-0.13641357421875</c:v>
                </c:pt>
                <c:pt idx="174">
                  <c:v>-0.127593994140625</c:v>
                </c:pt>
                <c:pt idx="175">
                  <c:v>-0.1279296875</c:v>
                </c:pt>
                <c:pt idx="176">
                  <c:v>-0.12542724609375</c:v>
                </c:pt>
                <c:pt idx="177">
                  <c:v>-0.11822509765625</c:v>
                </c:pt>
                <c:pt idx="178">
                  <c:v>-0.122314453125</c:v>
                </c:pt>
                <c:pt idx="179">
                  <c:v>-0.114105224609375</c:v>
                </c:pt>
                <c:pt idx="180">
                  <c:v>-0.114166259765625</c:v>
                </c:pt>
                <c:pt idx="181">
                  <c:v>-0.11279296875</c:v>
                </c:pt>
                <c:pt idx="182">
                  <c:v>-0.1055908203125</c:v>
                </c:pt>
                <c:pt idx="183">
                  <c:v>-0.110015869140625</c:v>
                </c:pt>
                <c:pt idx="184">
                  <c:v>-0.10247802734375</c:v>
                </c:pt>
                <c:pt idx="185">
                  <c:v>-0.10235595703125</c:v>
                </c:pt>
                <c:pt idx="186">
                  <c:v>-0.10205078125</c:v>
                </c:pt>
                <c:pt idx="187">
                  <c:v>-9.47265625E-2</c:v>
                </c:pt>
                <c:pt idx="188">
                  <c:v>-9.930419921875E-2</c:v>
                </c:pt>
                <c:pt idx="189">
                  <c:v>-9.2437744140625E-2</c:v>
                </c:pt>
                <c:pt idx="190">
                  <c:v>-9.19189453125E-2</c:v>
                </c:pt>
                <c:pt idx="191">
                  <c:v>-9.2498779296875E-2</c:v>
                </c:pt>
                <c:pt idx="192">
                  <c:v>-8.477783203125E-2</c:v>
                </c:pt>
                <c:pt idx="193">
                  <c:v>-8.92333984375E-2</c:v>
                </c:pt>
                <c:pt idx="194">
                  <c:v>-8.282470703125E-2</c:v>
                </c:pt>
                <c:pt idx="195">
                  <c:v>-8.1756591796875E-2</c:v>
                </c:pt>
                <c:pt idx="196">
                  <c:v>-8.2855224609375E-2</c:v>
                </c:pt>
                <c:pt idx="197">
                  <c:v>-7.470703125E-2</c:v>
                </c:pt>
                <c:pt idx="198">
                  <c:v>-7.867431640625E-2</c:v>
                </c:pt>
                <c:pt idx="199">
                  <c:v>-7.2601318359375E-2</c:v>
                </c:pt>
                <c:pt idx="200">
                  <c:v>-7.073974609375E-2</c:v>
                </c:pt>
                <c:pt idx="201">
                  <c:v>-7.2113037109375E-2</c:v>
                </c:pt>
                <c:pt idx="202">
                  <c:v>-6.341552734375E-2</c:v>
                </c:pt>
                <c:pt idx="203">
                  <c:v>-6.683349609375E-2</c:v>
                </c:pt>
                <c:pt idx="204">
                  <c:v>-6.0821533203125E-2</c:v>
                </c:pt>
                <c:pt idx="205">
                  <c:v>-5.804443359375E-2</c:v>
                </c:pt>
                <c:pt idx="206">
                  <c:v>-5.9600830078125E-2</c:v>
                </c:pt>
                <c:pt idx="207">
                  <c:v>-5.0262451171875E-2</c:v>
                </c:pt>
                <c:pt idx="208">
                  <c:v>-5.2978515625E-2</c:v>
                </c:pt>
                <c:pt idx="209">
                  <c:v>-4.7167968749999997E-2</c:v>
                </c:pt>
                <c:pt idx="210">
                  <c:v>-4.339599609375E-2</c:v>
                </c:pt>
                <c:pt idx="211">
                  <c:v>-4.47540283203125E-2</c:v>
                </c:pt>
                <c:pt idx="212">
                  <c:v>-3.4951782226562499E-2</c:v>
                </c:pt>
                <c:pt idx="213">
                  <c:v>-3.7005615234374997E-2</c:v>
                </c:pt>
                <c:pt idx="214">
                  <c:v>-3.1109619140624999E-2</c:v>
                </c:pt>
                <c:pt idx="215">
                  <c:v>-2.6248168945312501E-2</c:v>
                </c:pt>
                <c:pt idx="216">
                  <c:v>-2.7362060546875001E-2</c:v>
                </c:pt>
                <c:pt idx="217">
                  <c:v>-1.7126464843750001E-2</c:v>
                </c:pt>
                <c:pt idx="218">
                  <c:v>-1.8304443359374999E-2</c:v>
                </c:pt>
                <c:pt idx="219">
                  <c:v>-1.23291015625E-2</c:v>
                </c:pt>
                <c:pt idx="220">
                  <c:v>-6.34765625E-3</c:v>
                </c:pt>
                <c:pt idx="221">
                  <c:v>-7.2906494140625002E-3</c:v>
                </c:pt>
                <c:pt idx="222">
                  <c:v>3.1588745117187502E-3</c:v>
                </c:pt>
                <c:pt idx="223">
                  <c:v>2.8253173828124999E-3</c:v>
                </c:pt>
                <c:pt idx="224">
                  <c:v>8.5632324218750007E-3</c:v>
                </c:pt>
                <c:pt idx="225">
                  <c:v>1.52435302734375E-2</c:v>
                </c:pt>
                <c:pt idx="226">
                  <c:v>1.38763427734375E-2</c:v>
                </c:pt>
                <c:pt idx="227">
                  <c:v>2.40325927734375E-2</c:v>
                </c:pt>
                <c:pt idx="228">
                  <c:v>2.3687744140625001E-2</c:v>
                </c:pt>
                <c:pt idx="229">
                  <c:v>2.8491210937500001E-2</c:v>
                </c:pt>
                <c:pt idx="230">
                  <c:v>3.4942626953125E-2</c:v>
                </c:pt>
                <c:pt idx="231">
                  <c:v>3.23944091796875E-2</c:v>
                </c:pt>
                <c:pt idx="232">
                  <c:v>4.12139892578125E-2</c:v>
                </c:pt>
                <c:pt idx="233">
                  <c:v>4.0051269531250003E-2</c:v>
                </c:pt>
                <c:pt idx="234">
                  <c:v>4.2843627929687503E-2</c:v>
                </c:pt>
                <c:pt idx="235">
                  <c:v>4.8510742187499997E-2</c:v>
                </c:pt>
                <c:pt idx="236">
                  <c:v>4.3817138671874999E-2</c:v>
                </c:pt>
                <c:pt idx="237">
                  <c:v>5.08575439453125E-2</c:v>
                </c:pt>
                <c:pt idx="238">
                  <c:v>4.8754882812499997E-2</c:v>
                </c:pt>
                <c:pt idx="239">
                  <c:v>4.9267578125000003E-2</c:v>
                </c:pt>
                <c:pt idx="240">
                  <c:v>5.3921508789062503E-2</c:v>
                </c:pt>
                <c:pt idx="241">
                  <c:v>4.7720336914062501E-2</c:v>
                </c:pt>
                <c:pt idx="242">
                  <c:v>5.322265625E-2</c:v>
                </c:pt>
                <c:pt idx="243">
                  <c:v>5.0527954101562501E-2</c:v>
                </c:pt>
                <c:pt idx="244">
                  <c:v>4.92095947265625E-2</c:v>
                </c:pt>
                <c:pt idx="245">
                  <c:v>5.3594970703125001E-2</c:v>
                </c:pt>
                <c:pt idx="246">
                  <c:v>4.6444702148437503E-2</c:v>
                </c:pt>
                <c:pt idx="247">
                  <c:v>5.1113891601562503E-2</c:v>
                </c:pt>
                <c:pt idx="248">
                  <c:v>4.8553466796875E-2</c:v>
                </c:pt>
                <c:pt idx="249">
                  <c:v>4.5932006835937497E-2</c:v>
                </c:pt>
                <c:pt idx="250">
                  <c:v>5.0534057617187503E-2</c:v>
                </c:pt>
                <c:pt idx="251">
                  <c:v>4.3267822265624999E-2</c:v>
                </c:pt>
                <c:pt idx="252">
                  <c:v>4.7271728515625E-2</c:v>
                </c:pt>
                <c:pt idx="253">
                  <c:v>4.5230102539062497E-2</c:v>
                </c:pt>
                <c:pt idx="254">
                  <c:v>4.1799926757812501E-2</c:v>
                </c:pt>
                <c:pt idx="255">
                  <c:v>4.6945190429687499E-2</c:v>
                </c:pt>
                <c:pt idx="256">
                  <c:v>3.98406982421875E-2</c:v>
                </c:pt>
                <c:pt idx="257">
                  <c:v>4.3505859374999997E-2</c:v>
                </c:pt>
                <c:pt idx="258">
                  <c:v>4.2080688476562503E-2</c:v>
                </c:pt>
                <c:pt idx="259">
                  <c:v>3.802490234375E-2</c:v>
                </c:pt>
                <c:pt idx="260">
                  <c:v>4.3664550781249999E-2</c:v>
                </c:pt>
                <c:pt idx="261">
                  <c:v>3.6981201171874999E-2</c:v>
                </c:pt>
                <c:pt idx="262">
                  <c:v>4.0197753906250001E-2</c:v>
                </c:pt>
                <c:pt idx="263">
                  <c:v>3.955078125E-2</c:v>
                </c:pt>
                <c:pt idx="264">
                  <c:v>3.5025024414062501E-2</c:v>
                </c:pt>
                <c:pt idx="265">
                  <c:v>4.1195678710937503E-2</c:v>
                </c:pt>
                <c:pt idx="266">
                  <c:v>3.4878540039062503E-2</c:v>
                </c:pt>
                <c:pt idx="267">
                  <c:v>3.7725830078125001E-2</c:v>
                </c:pt>
                <c:pt idx="268">
                  <c:v>3.7844848632812497E-2</c:v>
                </c:pt>
                <c:pt idx="269">
                  <c:v>3.2949829101562501E-2</c:v>
                </c:pt>
                <c:pt idx="270">
                  <c:v>3.9480590820312501E-2</c:v>
                </c:pt>
                <c:pt idx="271">
                  <c:v>3.3621215820312501E-2</c:v>
                </c:pt>
                <c:pt idx="272">
                  <c:v>3.60565185546875E-2</c:v>
                </c:pt>
                <c:pt idx="273">
                  <c:v>3.6865234375E-2</c:v>
                </c:pt>
                <c:pt idx="274">
                  <c:v>3.17840576171875E-2</c:v>
                </c:pt>
                <c:pt idx="275">
                  <c:v>3.83453369140625E-2</c:v>
                </c:pt>
                <c:pt idx="276">
                  <c:v>3.2803344726562503E-2</c:v>
                </c:pt>
                <c:pt idx="277">
                  <c:v>3.4680175781250003E-2</c:v>
                </c:pt>
                <c:pt idx="278">
                  <c:v>3.6288452148437497E-2</c:v>
                </c:pt>
                <c:pt idx="279">
                  <c:v>3.0725097656249999E-2</c:v>
                </c:pt>
                <c:pt idx="280">
                  <c:v>3.7203979492187497E-2</c:v>
                </c:pt>
                <c:pt idx="281">
                  <c:v>3.2009887695312503E-2</c:v>
                </c:pt>
                <c:pt idx="282">
                  <c:v>3.3212280273437499E-2</c:v>
                </c:pt>
                <c:pt idx="283">
                  <c:v>3.5504150390625003E-2</c:v>
                </c:pt>
                <c:pt idx="284">
                  <c:v>2.94342041015625E-2</c:v>
                </c:pt>
                <c:pt idx="285">
                  <c:v>3.5528564453125001E-2</c:v>
                </c:pt>
                <c:pt idx="286">
                  <c:v>3.0740356445312499E-2</c:v>
                </c:pt>
                <c:pt idx="287">
                  <c:v>3.1240844726562501E-2</c:v>
                </c:pt>
                <c:pt idx="288">
                  <c:v>3.41033935546875E-2</c:v>
                </c:pt>
                <c:pt idx="289">
                  <c:v>2.7474975585937499E-2</c:v>
                </c:pt>
                <c:pt idx="290">
                  <c:v>3.3404541015624997E-2</c:v>
                </c:pt>
                <c:pt idx="291">
                  <c:v>2.9013061523437501E-2</c:v>
                </c:pt>
                <c:pt idx="292">
                  <c:v>2.8961181640625E-2</c:v>
                </c:pt>
                <c:pt idx="293">
                  <c:v>3.2403564453124999E-2</c:v>
                </c:pt>
                <c:pt idx="294">
                  <c:v>2.5476074218749999E-2</c:v>
                </c:pt>
                <c:pt idx="295">
                  <c:v>3.1076049804687499E-2</c:v>
                </c:pt>
                <c:pt idx="296">
                  <c:v>2.7279663085937499E-2</c:v>
                </c:pt>
                <c:pt idx="297">
                  <c:v>2.66571044921875E-2</c:v>
                </c:pt>
                <c:pt idx="298">
                  <c:v>3.0789184570312499E-2</c:v>
                </c:pt>
                <c:pt idx="299">
                  <c:v>2.3565673828125001E-2</c:v>
                </c:pt>
                <c:pt idx="300">
                  <c:v>2.8994750976562501E-2</c:v>
                </c:pt>
                <c:pt idx="301">
                  <c:v>2.5912475585937501E-2</c:v>
                </c:pt>
                <c:pt idx="302">
                  <c:v>2.4716186523437499E-2</c:v>
                </c:pt>
                <c:pt idx="303">
                  <c:v>2.9214477539062499E-2</c:v>
                </c:pt>
                <c:pt idx="304">
                  <c:v>2.1990966796875001E-2</c:v>
                </c:pt>
                <c:pt idx="305">
                  <c:v>2.7239990234375001E-2</c:v>
                </c:pt>
                <c:pt idx="306">
                  <c:v>2.4722290039062501E-2</c:v>
                </c:pt>
                <c:pt idx="307">
                  <c:v>2.2961425781249999E-2</c:v>
                </c:pt>
                <c:pt idx="308">
                  <c:v>2.7981567382812499E-2</c:v>
                </c:pt>
                <c:pt idx="309">
                  <c:v>2.0913696289062499E-2</c:v>
                </c:pt>
                <c:pt idx="310">
                  <c:v>2.5836181640625001E-2</c:v>
                </c:pt>
                <c:pt idx="311">
                  <c:v>2.4026489257812499E-2</c:v>
                </c:pt>
                <c:pt idx="312">
                  <c:v>2.1533203125000001E-2</c:v>
                </c:pt>
                <c:pt idx="313">
                  <c:v>2.69317626953125E-2</c:v>
                </c:pt>
                <c:pt idx="314">
                  <c:v>2.0120239257812499E-2</c:v>
                </c:pt>
                <c:pt idx="315">
                  <c:v>2.4548339843749999E-2</c:v>
                </c:pt>
                <c:pt idx="316">
                  <c:v>2.3373413085937499E-2</c:v>
                </c:pt>
                <c:pt idx="317">
                  <c:v>2.0175170898437501E-2</c:v>
                </c:pt>
                <c:pt idx="318">
                  <c:v>2.6177978515624999E-2</c:v>
                </c:pt>
                <c:pt idx="319">
                  <c:v>1.95465087890625E-2</c:v>
                </c:pt>
                <c:pt idx="320">
                  <c:v>2.3641967773437501E-2</c:v>
                </c:pt>
                <c:pt idx="321">
                  <c:v>2.2943115234374999E-2</c:v>
                </c:pt>
                <c:pt idx="322">
                  <c:v>1.9137573242187501E-2</c:v>
                </c:pt>
                <c:pt idx="323">
                  <c:v>2.5387573242187499E-2</c:v>
                </c:pt>
                <c:pt idx="324">
                  <c:v>1.9131469726562499E-2</c:v>
                </c:pt>
                <c:pt idx="325">
                  <c:v>2.2692871093750001E-2</c:v>
                </c:pt>
                <c:pt idx="326">
                  <c:v>2.2631835937500001E-2</c:v>
                </c:pt>
                <c:pt idx="327">
                  <c:v>1.8270874023437501E-2</c:v>
                </c:pt>
                <c:pt idx="328">
                  <c:v>2.4905395507812501E-2</c:v>
                </c:pt>
                <c:pt idx="329">
                  <c:v>1.89666748046875E-2</c:v>
                </c:pt>
                <c:pt idx="330">
                  <c:v>2.1939086914062499E-2</c:v>
                </c:pt>
                <c:pt idx="331">
                  <c:v>2.2500610351562499E-2</c:v>
                </c:pt>
                <c:pt idx="332">
                  <c:v>1.7712402343749999E-2</c:v>
                </c:pt>
                <c:pt idx="333">
                  <c:v>2.4481201171875001E-2</c:v>
                </c:pt>
                <c:pt idx="334">
                  <c:v>1.88751220703125E-2</c:v>
                </c:pt>
                <c:pt idx="335">
                  <c:v>2.13623046875E-2</c:v>
                </c:pt>
                <c:pt idx="336">
                  <c:v>2.2564697265624999E-2</c:v>
                </c:pt>
                <c:pt idx="337">
                  <c:v>1.7404174804687499E-2</c:v>
                </c:pt>
                <c:pt idx="338">
                  <c:v>2.4237060546875001E-2</c:v>
                </c:pt>
                <c:pt idx="339">
                  <c:v>1.8917846679687499E-2</c:v>
                </c:pt>
                <c:pt idx="340">
                  <c:v>2.0849609375000001E-2</c:v>
                </c:pt>
                <c:pt idx="341">
                  <c:v>2.2824096679687499E-2</c:v>
                </c:pt>
                <c:pt idx="342">
                  <c:v>1.7263793945312501E-2</c:v>
                </c:pt>
                <c:pt idx="343">
                  <c:v>2.40631103515625E-2</c:v>
                </c:pt>
                <c:pt idx="344">
                  <c:v>1.9195556640625E-2</c:v>
                </c:pt>
                <c:pt idx="345">
                  <c:v>2.0544433593750001E-2</c:v>
                </c:pt>
                <c:pt idx="346">
                  <c:v>2.3297119140624999E-2</c:v>
                </c:pt>
                <c:pt idx="347">
                  <c:v>1.7431640625000001E-2</c:v>
                </c:pt>
                <c:pt idx="348">
                  <c:v>2.3999023437499999E-2</c:v>
                </c:pt>
                <c:pt idx="349">
                  <c:v>1.9641113281250001E-2</c:v>
                </c:pt>
                <c:pt idx="350">
                  <c:v>2.0529174804687501E-2</c:v>
                </c:pt>
                <c:pt idx="351">
                  <c:v>2.3980712890624999E-2</c:v>
                </c:pt>
                <c:pt idx="352">
                  <c:v>1.7785644531249999E-2</c:v>
                </c:pt>
                <c:pt idx="353">
                  <c:v>2.4197387695312499E-2</c:v>
                </c:pt>
                <c:pt idx="354">
                  <c:v>2.0404052734375001E-2</c:v>
                </c:pt>
                <c:pt idx="355">
                  <c:v>2.0852661132812499E-2</c:v>
                </c:pt>
                <c:pt idx="356">
                  <c:v>2.4960327148437499E-2</c:v>
                </c:pt>
                <c:pt idx="357">
                  <c:v>1.8563842773437499E-2</c:v>
                </c:pt>
                <c:pt idx="358">
                  <c:v>2.4755859375000001E-2</c:v>
                </c:pt>
                <c:pt idx="359">
                  <c:v>2.1597290039062501E-2</c:v>
                </c:pt>
                <c:pt idx="360">
                  <c:v>2.1466064453124999E-2</c:v>
                </c:pt>
                <c:pt idx="361">
                  <c:v>2.6263427734375001E-2</c:v>
                </c:pt>
                <c:pt idx="362">
                  <c:v>1.96685791015625E-2</c:v>
                </c:pt>
                <c:pt idx="363">
                  <c:v>2.5677490234374999E-2</c:v>
                </c:pt>
                <c:pt idx="364">
                  <c:v>2.3223876953125E-2</c:v>
                </c:pt>
                <c:pt idx="365">
                  <c:v>2.2708129882812501E-2</c:v>
                </c:pt>
                <c:pt idx="366">
                  <c:v>2.7813720703124999E-2</c:v>
                </c:pt>
                <c:pt idx="367">
                  <c:v>2.1389770507812499E-2</c:v>
                </c:pt>
                <c:pt idx="368">
                  <c:v>2.7212524414062501E-2</c:v>
                </c:pt>
                <c:pt idx="369">
                  <c:v>2.5387573242187499E-2</c:v>
                </c:pt>
                <c:pt idx="370">
                  <c:v>2.4298095703125001E-2</c:v>
                </c:pt>
                <c:pt idx="371">
                  <c:v>2.9949951171874999E-2</c:v>
                </c:pt>
                <c:pt idx="372">
                  <c:v>2.36968994140625E-2</c:v>
                </c:pt>
                <c:pt idx="373">
                  <c:v>2.9302978515625001E-2</c:v>
                </c:pt>
                <c:pt idx="374">
                  <c:v>2.8167724609375E-2</c:v>
                </c:pt>
                <c:pt idx="375">
                  <c:v>2.6486206054687499E-2</c:v>
                </c:pt>
                <c:pt idx="376">
                  <c:v>3.2595825195312497E-2</c:v>
                </c:pt>
                <c:pt idx="377">
                  <c:v>2.66571044921875E-2</c:v>
                </c:pt>
                <c:pt idx="378">
                  <c:v>3.1900024414062499E-2</c:v>
                </c:pt>
                <c:pt idx="379">
                  <c:v>3.1515502929687501E-2</c:v>
                </c:pt>
                <c:pt idx="380">
                  <c:v>2.9232788085937499E-2</c:v>
                </c:pt>
                <c:pt idx="381">
                  <c:v>3.5968017578124997E-2</c:v>
                </c:pt>
                <c:pt idx="382">
                  <c:v>3.03802490234375E-2</c:v>
                </c:pt>
                <c:pt idx="383">
                  <c:v>3.5348510742187499E-2</c:v>
                </c:pt>
                <c:pt idx="384">
                  <c:v>3.55682373046875E-2</c:v>
                </c:pt>
                <c:pt idx="385">
                  <c:v>3.2864379882812503E-2</c:v>
                </c:pt>
                <c:pt idx="386">
                  <c:v>3.99932861328125E-2</c:v>
                </c:pt>
                <c:pt idx="387">
                  <c:v>3.4869384765624997E-2</c:v>
                </c:pt>
                <c:pt idx="388">
                  <c:v>3.9477539062499997E-2</c:v>
                </c:pt>
                <c:pt idx="389">
                  <c:v>4.0454101562499997E-2</c:v>
                </c:pt>
                <c:pt idx="390">
                  <c:v>3.7332153320312499E-2</c:v>
                </c:pt>
                <c:pt idx="391">
                  <c:v>4.4976806640624999E-2</c:v>
                </c:pt>
                <c:pt idx="392">
                  <c:v>4.0264892578125003E-2</c:v>
                </c:pt>
                <c:pt idx="393">
                  <c:v>4.4454956054687501E-2</c:v>
                </c:pt>
                <c:pt idx="394">
                  <c:v>4.6173095703125E-2</c:v>
                </c:pt>
                <c:pt idx="395">
                  <c:v>4.2788696289062497E-2</c:v>
                </c:pt>
                <c:pt idx="396">
                  <c:v>5.06744384765625E-2</c:v>
                </c:pt>
                <c:pt idx="397">
                  <c:v>4.64324951171875E-2</c:v>
                </c:pt>
                <c:pt idx="398">
                  <c:v>5.0207519531250001E-2</c:v>
                </c:pt>
                <c:pt idx="399">
                  <c:v>5.2575683593749999E-2</c:v>
                </c:pt>
                <c:pt idx="400">
                  <c:v>4.8944091796874999E-2</c:v>
                </c:pt>
                <c:pt idx="401">
                  <c:v>5.6820678710937503E-2</c:v>
                </c:pt>
                <c:pt idx="402">
                  <c:v>5.2847290039062501E-2</c:v>
                </c:pt>
                <c:pt idx="403">
                  <c:v>5.6094360351562497E-2</c:v>
                </c:pt>
                <c:pt idx="404">
                  <c:v>5.9173583984375E-2</c:v>
                </c:pt>
                <c:pt idx="405">
                  <c:v>5.5230712890624999E-2</c:v>
                </c:pt>
                <c:pt idx="406">
                  <c:v>6.3012695312500006E-2</c:v>
                </c:pt>
                <c:pt idx="407">
                  <c:v>5.9600830078125E-2</c:v>
                </c:pt>
                <c:pt idx="408">
                  <c:v>6.25E-2</c:v>
                </c:pt>
                <c:pt idx="409">
                  <c:v>6.6436767578125E-2</c:v>
                </c:pt>
                <c:pt idx="410">
                  <c:v>6.2408447265625E-2</c:v>
                </c:pt>
                <c:pt idx="411">
                  <c:v>7.0343017578125E-2</c:v>
                </c:pt>
                <c:pt idx="412">
                  <c:v>6.7718505859375E-2</c:v>
                </c:pt>
                <c:pt idx="413">
                  <c:v>7.06787109375E-2</c:v>
                </c:pt>
                <c:pt idx="414">
                  <c:v>7.5714111328125E-2</c:v>
                </c:pt>
                <c:pt idx="415">
                  <c:v>7.208251953125E-2</c:v>
                </c:pt>
                <c:pt idx="416">
                  <c:v>8.04443359375E-2</c:v>
                </c:pt>
                <c:pt idx="417">
                  <c:v>7.904052734375E-2</c:v>
                </c:pt>
                <c:pt idx="418">
                  <c:v>8.23974609375E-2</c:v>
                </c:pt>
                <c:pt idx="419">
                  <c:v>8.8623046875E-2</c:v>
                </c:pt>
                <c:pt idx="420">
                  <c:v>8.5693359375E-2</c:v>
                </c:pt>
                <c:pt idx="421">
                  <c:v>9.46044921875E-2</c:v>
                </c:pt>
                <c:pt idx="422">
                  <c:v>9.4451904296875E-2</c:v>
                </c:pt>
                <c:pt idx="423">
                  <c:v>9.808349609375E-2</c:v>
                </c:pt>
                <c:pt idx="424">
                  <c:v>0.105438232421875</c:v>
                </c:pt>
                <c:pt idx="425">
                  <c:v>0.10284423828125</c:v>
                </c:pt>
                <c:pt idx="426">
                  <c:v>0.112030029296875</c:v>
                </c:pt>
                <c:pt idx="427">
                  <c:v>0.11273193359375</c:v>
                </c:pt>
                <c:pt idx="428">
                  <c:v>0.116119384765625</c:v>
                </c:pt>
                <c:pt idx="429">
                  <c:v>0.12371826171875</c:v>
                </c:pt>
                <c:pt idx="430">
                  <c:v>0.121124267578125</c:v>
                </c:pt>
                <c:pt idx="431">
                  <c:v>0.129791259765625</c:v>
                </c:pt>
                <c:pt idx="432">
                  <c:v>0.130401611328125</c:v>
                </c:pt>
                <c:pt idx="433">
                  <c:v>0.132598876953125</c:v>
                </c:pt>
                <c:pt idx="434">
                  <c:v>0.1397705078125</c:v>
                </c:pt>
                <c:pt idx="435">
                  <c:v>0.136077880859375</c:v>
                </c:pt>
                <c:pt idx="436">
                  <c:v>0.14349365234375</c:v>
                </c:pt>
                <c:pt idx="437">
                  <c:v>0.1435546875</c:v>
                </c:pt>
                <c:pt idx="438">
                  <c:v>0.143768310546875</c:v>
                </c:pt>
                <c:pt idx="439">
                  <c:v>0.150390625</c:v>
                </c:pt>
                <c:pt idx="440">
                  <c:v>0.14581298828125</c:v>
                </c:pt>
                <c:pt idx="441">
                  <c:v>0.1517333984375</c:v>
                </c:pt>
                <c:pt idx="442">
                  <c:v>0.151580810546875</c:v>
                </c:pt>
                <c:pt idx="443">
                  <c:v>0.150238037109375</c:v>
                </c:pt>
                <c:pt idx="444">
                  <c:v>0.156768798828125</c:v>
                </c:pt>
                <c:pt idx="445">
                  <c:v>0.1517333984375</c:v>
                </c:pt>
                <c:pt idx="446">
                  <c:v>0.156890869140625</c:v>
                </c:pt>
                <c:pt idx="447">
                  <c:v>0.156982421875</c:v>
                </c:pt>
                <c:pt idx="448">
                  <c:v>0.15478515625</c:v>
                </c:pt>
                <c:pt idx="449">
                  <c:v>0.161529541015625</c:v>
                </c:pt>
                <c:pt idx="450">
                  <c:v>0.15667724609375</c:v>
                </c:pt>
                <c:pt idx="451">
                  <c:v>0.161346435546875</c:v>
                </c:pt>
                <c:pt idx="452">
                  <c:v>0.162109375</c:v>
                </c:pt>
                <c:pt idx="453">
                  <c:v>0.15936279296875</c:v>
                </c:pt>
                <c:pt idx="454">
                  <c:v>0.166778564453125</c:v>
                </c:pt>
                <c:pt idx="455">
                  <c:v>0.162322998046875</c:v>
                </c:pt>
                <c:pt idx="456">
                  <c:v>0.16668701171875</c:v>
                </c:pt>
                <c:pt idx="457">
                  <c:v>0.1683349609375</c:v>
                </c:pt>
                <c:pt idx="458">
                  <c:v>0.165435791015625</c:v>
                </c:pt>
                <c:pt idx="459">
                  <c:v>0.17327880859375</c:v>
                </c:pt>
                <c:pt idx="460">
                  <c:v>0.169342041015625</c:v>
                </c:pt>
                <c:pt idx="461">
                  <c:v>0.173492431640625</c:v>
                </c:pt>
                <c:pt idx="462">
                  <c:v>0.175994873046875</c:v>
                </c:pt>
                <c:pt idx="463">
                  <c:v>0.173065185546875</c:v>
                </c:pt>
                <c:pt idx="464">
                  <c:v>0.181243896484375</c:v>
                </c:pt>
                <c:pt idx="465">
                  <c:v>0.177764892578125</c:v>
                </c:pt>
                <c:pt idx="466">
                  <c:v>0.181640625</c:v>
                </c:pt>
                <c:pt idx="467">
                  <c:v>0.18499755859375</c:v>
                </c:pt>
                <c:pt idx="468">
                  <c:v>0.181732177734375</c:v>
                </c:pt>
                <c:pt idx="469">
                  <c:v>0.189788818359375</c:v>
                </c:pt>
                <c:pt idx="470">
                  <c:v>0.1866455078125</c:v>
                </c:pt>
                <c:pt idx="471">
                  <c:v>0.18988037109375</c:v>
                </c:pt>
                <c:pt idx="472">
                  <c:v>0.19366455078125</c:v>
                </c:pt>
                <c:pt idx="473">
                  <c:v>0.1895751953125</c:v>
                </c:pt>
                <c:pt idx="474">
                  <c:v>0.196990966796875</c:v>
                </c:pt>
                <c:pt idx="475">
                  <c:v>0.193634033203125</c:v>
                </c:pt>
                <c:pt idx="476">
                  <c:v>0.195648193359375</c:v>
                </c:pt>
                <c:pt idx="477">
                  <c:v>0.199249267578125</c:v>
                </c:pt>
                <c:pt idx="478">
                  <c:v>0.193939208984375</c:v>
                </c:pt>
                <c:pt idx="479">
                  <c:v>0.20037841796875</c:v>
                </c:pt>
                <c:pt idx="480">
                  <c:v>0.196533203125</c:v>
                </c:pt>
                <c:pt idx="481">
                  <c:v>0.197174072265625</c:v>
                </c:pt>
                <c:pt idx="482">
                  <c:v>0.200469970703125</c:v>
                </c:pt>
                <c:pt idx="483">
                  <c:v>0.194122314453125</c:v>
                </c:pt>
                <c:pt idx="484">
                  <c:v>0.1995849609375</c:v>
                </c:pt>
                <c:pt idx="485">
                  <c:v>0.1956787109375</c:v>
                </c:pt>
                <c:pt idx="486">
                  <c:v>0.195220947265625</c:v>
                </c:pt>
                <c:pt idx="487">
                  <c:v>0.198760986328125</c:v>
                </c:pt>
                <c:pt idx="488">
                  <c:v>0.19171142578125</c:v>
                </c:pt>
                <c:pt idx="489">
                  <c:v>0.196685791015625</c:v>
                </c:pt>
                <c:pt idx="490">
                  <c:v>0.19317626953125</c:v>
                </c:pt>
                <c:pt idx="491">
                  <c:v>0.191925048828125</c:v>
                </c:pt>
                <c:pt idx="492">
                  <c:v>0.19573974609375</c:v>
                </c:pt>
                <c:pt idx="493">
                  <c:v>0.188629150390625</c:v>
                </c:pt>
                <c:pt idx="494">
                  <c:v>0.193328857421875</c:v>
                </c:pt>
                <c:pt idx="495">
                  <c:v>0.1904296875</c:v>
                </c:pt>
                <c:pt idx="496">
                  <c:v>0.188507080078125</c:v>
                </c:pt>
                <c:pt idx="497">
                  <c:v>0.19287109375</c:v>
                </c:pt>
                <c:pt idx="498">
                  <c:v>0.185882568359375</c:v>
                </c:pt>
                <c:pt idx="499">
                  <c:v>0.190338134765625</c:v>
                </c:pt>
                <c:pt idx="500">
                  <c:v>0.18817138671875</c:v>
                </c:pt>
                <c:pt idx="501">
                  <c:v>0.185546875</c:v>
                </c:pt>
                <c:pt idx="502">
                  <c:v>0.19049072265625</c:v>
                </c:pt>
                <c:pt idx="503">
                  <c:v>0.1837158203125</c:v>
                </c:pt>
                <c:pt idx="504">
                  <c:v>0.187835693359375</c:v>
                </c:pt>
                <c:pt idx="505">
                  <c:v>0.186370849609375</c:v>
                </c:pt>
                <c:pt idx="506">
                  <c:v>0.183197021484375</c:v>
                </c:pt>
                <c:pt idx="507">
                  <c:v>0.188751220703125</c:v>
                </c:pt>
                <c:pt idx="508">
                  <c:v>0.182281494140625</c:v>
                </c:pt>
                <c:pt idx="509">
                  <c:v>0.186187744140625</c:v>
                </c:pt>
                <c:pt idx="510">
                  <c:v>0.18536376953125</c:v>
                </c:pt>
                <c:pt idx="511">
                  <c:v>0.1817626953125</c:v>
                </c:pt>
                <c:pt idx="512">
                  <c:v>0.187713623046875</c:v>
                </c:pt>
                <c:pt idx="513">
                  <c:v>0.1817626953125</c:v>
                </c:pt>
                <c:pt idx="514">
                  <c:v>0.185211181640625</c:v>
                </c:pt>
                <c:pt idx="515">
                  <c:v>0.1851806640625</c:v>
                </c:pt>
                <c:pt idx="516">
                  <c:v>0.18109130859375</c:v>
                </c:pt>
                <c:pt idx="517">
                  <c:v>0.1876220703125</c:v>
                </c:pt>
                <c:pt idx="518">
                  <c:v>0.181976318359375</c:v>
                </c:pt>
                <c:pt idx="519">
                  <c:v>0.185089111328125</c:v>
                </c:pt>
                <c:pt idx="520">
                  <c:v>0.185699462890625</c:v>
                </c:pt>
                <c:pt idx="521">
                  <c:v>0.18133544921875</c:v>
                </c:pt>
                <c:pt idx="522">
                  <c:v>0.188018798828125</c:v>
                </c:pt>
                <c:pt idx="523">
                  <c:v>0.18280029296875</c:v>
                </c:pt>
                <c:pt idx="524">
                  <c:v>0.185455322265625</c:v>
                </c:pt>
                <c:pt idx="525">
                  <c:v>0.186737060546875</c:v>
                </c:pt>
                <c:pt idx="526">
                  <c:v>0.18212890625</c:v>
                </c:pt>
                <c:pt idx="527">
                  <c:v>0.188812255859375</c:v>
                </c:pt>
                <c:pt idx="528">
                  <c:v>0.183837890625</c:v>
                </c:pt>
                <c:pt idx="529">
                  <c:v>0.1859130859375</c:v>
                </c:pt>
                <c:pt idx="530">
                  <c:v>0.187896728515625</c:v>
                </c:pt>
                <c:pt idx="531">
                  <c:v>0.18280029296875</c:v>
                </c:pt>
                <c:pt idx="532">
                  <c:v>0.189300537109375</c:v>
                </c:pt>
                <c:pt idx="533">
                  <c:v>0.18475341796875</c:v>
                </c:pt>
                <c:pt idx="534">
                  <c:v>0.18621826171875</c:v>
                </c:pt>
                <c:pt idx="535">
                  <c:v>0.1888427734375</c:v>
                </c:pt>
                <c:pt idx="536">
                  <c:v>0.18328857421875</c:v>
                </c:pt>
                <c:pt idx="537">
                  <c:v>0.189605712890625</c:v>
                </c:pt>
                <c:pt idx="538">
                  <c:v>0.185333251953125</c:v>
                </c:pt>
                <c:pt idx="539">
                  <c:v>0.186309814453125</c:v>
                </c:pt>
                <c:pt idx="540">
                  <c:v>0.189483642578125</c:v>
                </c:pt>
                <c:pt idx="541">
                  <c:v>0.183563232421875</c:v>
                </c:pt>
                <c:pt idx="542">
                  <c:v>0.18963623046875</c:v>
                </c:pt>
                <c:pt idx="543">
                  <c:v>0.18585205078125</c:v>
                </c:pt>
                <c:pt idx="544">
                  <c:v>0.186279296875</c:v>
                </c:pt>
                <c:pt idx="545">
                  <c:v>0.190032958984375</c:v>
                </c:pt>
                <c:pt idx="546">
                  <c:v>0.183807373046875</c:v>
                </c:pt>
                <c:pt idx="547">
                  <c:v>0.18963623046875</c:v>
                </c:pt>
                <c:pt idx="548">
                  <c:v>0.186309814453125</c:v>
                </c:pt>
                <c:pt idx="549">
                  <c:v>0.186126708984375</c:v>
                </c:pt>
                <c:pt idx="550">
                  <c:v>0.19049072265625</c:v>
                </c:pt>
                <c:pt idx="551">
                  <c:v>0.183929443359375</c:v>
                </c:pt>
                <c:pt idx="552">
                  <c:v>0.189544677734375</c:v>
                </c:pt>
                <c:pt idx="553">
                  <c:v>0.186920166015625</c:v>
                </c:pt>
                <c:pt idx="554">
                  <c:v>0.1861572265625</c:v>
                </c:pt>
                <c:pt idx="555">
                  <c:v>0.190765380859375</c:v>
                </c:pt>
                <c:pt idx="556">
                  <c:v>0.184356689453125</c:v>
                </c:pt>
                <c:pt idx="557">
                  <c:v>0.189727783203125</c:v>
                </c:pt>
                <c:pt idx="558">
                  <c:v>0.1876220703125</c:v>
                </c:pt>
                <c:pt idx="559">
                  <c:v>0.18634033203125</c:v>
                </c:pt>
                <c:pt idx="560">
                  <c:v>0.191497802734375</c:v>
                </c:pt>
                <c:pt idx="561">
                  <c:v>0.185089111328125</c:v>
                </c:pt>
                <c:pt idx="562">
                  <c:v>0.190216064453125</c:v>
                </c:pt>
                <c:pt idx="563">
                  <c:v>0.18878173828125</c:v>
                </c:pt>
                <c:pt idx="564">
                  <c:v>0.186859130859375</c:v>
                </c:pt>
                <c:pt idx="565">
                  <c:v>0.192535400390625</c:v>
                </c:pt>
                <c:pt idx="566">
                  <c:v>0.1864013671875</c:v>
                </c:pt>
                <c:pt idx="567">
                  <c:v>0.191192626953125</c:v>
                </c:pt>
                <c:pt idx="568">
                  <c:v>0.190338134765625</c:v>
                </c:pt>
                <c:pt idx="569">
                  <c:v>0.187774658203125</c:v>
                </c:pt>
                <c:pt idx="570">
                  <c:v>0.193878173828125</c:v>
                </c:pt>
                <c:pt idx="571">
                  <c:v>0.188079833984375</c:v>
                </c:pt>
                <c:pt idx="572">
                  <c:v>0.192474365234375</c:v>
                </c:pt>
                <c:pt idx="573">
                  <c:v>0.192108154296875</c:v>
                </c:pt>
                <c:pt idx="574">
                  <c:v>0.189056396484375</c:v>
                </c:pt>
                <c:pt idx="575">
                  <c:v>0.195404052734375</c:v>
                </c:pt>
                <c:pt idx="576">
                  <c:v>0.18994140625</c:v>
                </c:pt>
                <c:pt idx="577">
                  <c:v>0.193756103515625</c:v>
                </c:pt>
                <c:pt idx="578">
                  <c:v>0.194061279296875</c:v>
                </c:pt>
                <c:pt idx="579">
                  <c:v>0.1903076171875</c:v>
                </c:pt>
                <c:pt idx="580">
                  <c:v>0.197052001953125</c:v>
                </c:pt>
                <c:pt idx="581">
                  <c:v>0.19171142578125</c:v>
                </c:pt>
                <c:pt idx="582">
                  <c:v>0.195037841796875</c:v>
                </c:pt>
                <c:pt idx="583">
                  <c:v>0.195892333984375</c:v>
                </c:pt>
                <c:pt idx="584">
                  <c:v>0.191802978515625</c:v>
                </c:pt>
                <c:pt idx="585">
                  <c:v>0.198577880859375</c:v>
                </c:pt>
                <c:pt idx="586">
                  <c:v>0.1934814453125</c:v>
                </c:pt>
                <c:pt idx="587">
                  <c:v>0.19635009765625</c:v>
                </c:pt>
                <c:pt idx="588">
                  <c:v>0.197784423828125</c:v>
                </c:pt>
                <c:pt idx="589">
                  <c:v>0.193328857421875</c:v>
                </c:pt>
                <c:pt idx="590">
                  <c:v>0.200103759765625</c:v>
                </c:pt>
                <c:pt idx="591">
                  <c:v>0.195343017578125</c:v>
                </c:pt>
                <c:pt idx="592">
                  <c:v>0.19769287109375</c:v>
                </c:pt>
                <c:pt idx="593">
                  <c:v>0.19989013671875</c:v>
                </c:pt>
                <c:pt idx="594">
                  <c:v>0.195037841796875</c:v>
                </c:pt>
                <c:pt idx="595">
                  <c:v>0.20184326171875</c:v>
                </c:pt>
                <c:pt idx="596">
                  <c:v>0.197601318359375</c:v>
                </c:pt>
                <c:pt idx="597">
                  <c:v>0.1993408203125</c:v>
                </c:pt>
                <c:pt idx="598">
                  <c:v>0.2022705078125</c:v>
                </c:pt>
                <c:pt idx="599">
                  <c:v>0.197174072265625</c:v>
                </c:pt>
                <c:pt idx="600">
                  <c:v>0.20379638671875</c:v>
                </c:pt>
                <c:pt idx="601">
                  <c:v>0.20001220703125</c:v>
                </c:pt>
                <c:pt idx="602">
                  <c:v>0.201385498046875</c:v>
                </c:pt>
                <c:pt idx="603">
                  <c:v>0.204986572265625</c:v>
                </c:pt>
                <c:pt idx="604">
                  <c:v>0.19952392578125</c:v>
                </c:pt>
                <c:pt idx="605">
                  <c:v>0.205841064453125</c:v>
                </c:pt>
                <c:pt idx="606">
                  <c:v>0.2025146484375</c:v>
                </c:pt>
                <c:pt idx="607">
                  <c:v>0.20330810546875</c:v>
                </c:pt>
                <c:pt idx="608">
                  <c:v>0.20733642578125</c:v>
                </c:pt>
                <c:pt idx="609">
                  <c:v>0.201507568359375</c:v>
                </c:pt>
                <c:pt idx="610">
                  <c:v>0.207672119140625</c:v>
                </c:pt>
                <c:pt idx="611">
                  <c:v>0.20458984375</c:v>
                </c:pt>
                <c:pt idx="612">
                  <c:v>0.20465087890625</c:v>
                </c:pt>
                <c:pt idx="613">
                  <c:v>0.2091064453125</c:v>
                </c:pt>
                <c:pt idx="614">
                  <c:v>0.202789306640625</c:v>
                </c:pt>
                <c:pt idx="615">
                  <c:v>0.20843505859375</c:v>
                </c:pt>
                <c:pt idx="616">
                  <c:v>0.20587158203125</c:v>
                </c:pt>
                <c:pt idx="617">
                  <c:v>0.205169677734375</c:v>
                </c:pt>
                <c:pt idx="618">
                  <c:v>0.209747314453125</c:v>
                </c:pt>
                <c:pt idx="619">
                  <c:v>0.203369140625</c:v>
                </c:pt>
                <c:pt idx="620">
                  <c:v>0.2086181640625</c:v>
                </c:pt>
                <c:pt idx="621">
                  <c:v>0.206451416015625</c:v>
                </c:pt>
                <c:pt idx="622">
                  <c:v>0.205047607421875</c:v>
                </c:pt>
                <c:pt idx="623">
                  <c:v>0.20989990234375</c:v>
                </c:pt>
                <c:pt idx="624">
                  <c:v>0.203460693359375</c:v>
                </c:pt>
                <c:pt idx="625">
                  <c:v>0.208404541015625</c:v>
                </c:pt>
                <c:pt idx="626">
                  <c:v>0.2066650390625</c:v>
                </c:pt>
                <c:pt idx="627">
                  <c:v>0.204559326171875</c:v>
                </c:pt>
                <c:pt idx="628">
                  <c:v>0.20977783203125</c:v>
                </c:pt>
                <c:pt idx="629">
                  <c:v>0.203521728515625</c:v>
                </c:pt>
                <c:pt idx="630">
                  <c:v>0.2078857421875</c:v>
                </c:pt>
                <c:pt idx="631">
                  <c:v>0.2066650390625</c:v>
                </c:pt>
                <c:pt idx="632">
                  <c:v>0.203643798828125</c:v>
                </c:pt>
                <c:pt idx="633">
                  <c:v>0.209197998046875</c:v>
                </c:pt>
                <c:pt idx="634">
                  <c:v>0.2030029296875</c:v>
                </c:pt>
                <c:pt idx="635">
                  <c:v>0.206817626953125</c:v>
                </c:pt>
                <c:pt idx="636">
                  <c:v>0.206024169921875</c:v>
                </c:pt>
                <c:pt idx="637">
                  <c:v>0.202392578125</c:v>
                </c:pt>
                <c:pt idx="638">
                  <c:v>0.208160400390625</c:v>
                </c:pt>
                <c:pt idx="639">
                  <c:v>0.202178955078125</c:v>
                </c:pt>
                <c:pt idx="640">
                  <c:v>0.205352783203125</c:v>
                </c:pt>
                <c:pt idx="641">
                  <c:v>0.205078125</c:v>
                </c:pt>
                <c:pt idx="642">
                  <c:v>0.20068359375</c:v>
                </c:pt>
                <c:pt idx="643">
                  <c:v>0.206817626953125</c:v>
                </c:pt>
                <c:pt idx="644">
                  <c:v>0.20098876953125</c:v>
                </c:pt>
                <c:pt idx="645">
                  <c:v>0.20361328125</c:v>
                </c:pt>
                <c:pt idx="646">
                  <c:v>0.203887939453125</c:v>
                </c:pt>
                <c:pt idx="647">
                  <c:v>0.1990966796875</c:v>
                </c:pt>
                <c:pt idx="648">
                  <c:v>0.20526123046875</c:v>
                </c:pt>
                <c:pt idx="649">
                  <c:v>0.19970703125</c:v>
                </c:pt>
                <c:pt idx="650">
                  <c:v>0.20166015625</c:v>
                </c:pt>
                <c:pt idx="651">
                  <c:v>0.20263671875</c:v>
                </c:pt>
                <c:pt idx="652">
                  <c:v>0.19744873046875</c:v>
                </c:pt>
                <c:pt idx="653">
                  <c:v>0.203704833984375</c:v>
                </c:pt>
                <c:pt idx="654">
                  <c:v>0.198333740234375</c:v>
                </c:pt>
                <c:pt idx="655">
                  <c:v>0.199920654296875</c:v>
                </c:pt>
                <c:pt idx="656">
                  <c:v>0.2015380859375</c:v>
                </c:pt>
                <c:pt idx="657">
                  <c:v>0.19598388671875</c:v>
                </c:pt>
                <c:pt idx="658">
                  <c:v>0.202056884765625</c:v>
                </c:pt>
                <c:pt idx="659">
                  <c:v>0.19708251953125</c:v>
                </c:pt>
                <c:pt idx="660">
                  <c:v>0.198089599609375</c:v>
                </c:pt>
                <c:pt idx="661">
                  <c:v>0.20050048828125</c:v>
                </c:pt>
                <c:pt idx="662">
                  <c:v>0.194549560546875</c:v>
                </c:pt>
                <c:pt idx="663">
                  <c:v>0.20050048828125</c:v>
                </c:pt>
                <c:pt idx="664">
                  <c:v>0.196075439453125</c:v>
                </c:pt>
                <c:pt idx="665">
                  <c:v>0.196624755859375</c:v>
                </c:pt>
                <c:pt idx="666">
                  <c:v>0.199676513671875</c:v>
                </c:pt>
                <c:pt idx="667">
                  <c:v>0.193328857421875</c:v>
                </c:pt>
                <c:pt idx="668">
                  <c:v>0.1990966796875</c:v>
                </c:pt>
                <c:pt idx="669">
                  <c:v>0.19512939453125</c:v>
                </c:pt>
                <c:pt idx="670">
                  <c:v>0.19512939453125</c:v>
                </c:pt>
                <c:pt idx="671">
                  <c:v>0.19879150390625</c:v>
                </c:pt>
                <c:pt idx="672">
                  <c:v>0.192230224609375</c:v>
                </c:pt>
                <c:pt idx="673">
                  <c:v>0.197845458984375</c:v>
                </c:pt>
                <c:pt idx="674">
                  <c:v>0.194366455078125</c:v>
                </c:pt>
                <c:pt idx="675">
                  <c:v>0.193756103515625</c:v>
                </c:pt>
                <c:pt idx="676">
                  <c:v>0.197967529296875</c:v>
                </c:pt>
                <c:pt idx="677">
                  <c:v>0.191162109375</c:v>
                </c:pt>
                <c:pt idx="678">
                  <c:v>0.196533203125</c:v>
                </c:pt>
                <c:pt idx="679">
                  <c:v>0.193634033203125</c:v>
                </c:pt>
                <c:pt idx="680">
                  <c:v>0.19268798828125</c:v>
                </c:pt>
                <c:pt idx="681">
                  <c:v>0.19720458984375</c:v>
                </c:pt>
                <c:pt idx="682">
                  <c:v>0.1904296875</c:v>
                </c:pt>
                <c:pt idx="683">
                  <c:v>0.195587158203125</c:v>
                </c:pt>
                <c:pt idx="684">
                  <c:v>0.193328857421875</c:v>
                </c:pt>
                <c:pt idx="685">
                  <c:v>0.191619873046875</c:v>
                </c:pt>
                <c:pt idx="686">
                  <c:v>0.196624755859375</c:v>
                </c:pt>
                <c:pt idx="687">
                  <c:v>0.18994140625</c:v>
                </c:pt>
                <c:pt idx="688">
                  <c:v>0.19488525390625</c:v>
                </c:pt>
                <c:pt idx="689">
                  <c:v>0.1864013671875</c:v>
                </c:pt>
                <c:pt idx="690">
                  <c:v>0.178863525390625</c:v>
                </c:pt>
                <c:pt idx="691">
                  <c:v>0.179931640625</c:v>
                </c:pt>
                <c:pt idx="692">
                  <c:v>0.169647216796875</c:v>
                </c:pt>
                <c:pt idx="693">
                  <c:v>0.1705322265625</c:v>
                </c:pt>
                <c:pt idx="694">
                  <c:v>0.166290283203125</c:v>
                </c:pt>
                <c:pt idx="695">
                  <c:v>0.16021728515625</c:v>
                </c:pt>
                <c:pt idx="696">
                  <c:v>0.163360595703125</c:v>
                </c:pt>
                <c:pt idx="697">
                  <c:v>0.154541015625</c:v>
                </c:pt>
                <c:pt idx="698">
                  <c:v>0.156158447265625</c:v>
                </c:pt>
                <c:pt idx="699">
                  <c:v>0.1531982421875</c:v>
                </c:pt>
                <c:pt idx="700">
                  <c:v>0.147430419921875</c:v>
                </c:pt>
                <c:pt idx="701">
                  <c:v>0.151458740234375</c:v>
                </c:pt>
                <c:pt idx="702">
                  <c:v>0.1435546875</c:v>
                </c:pt>
                <c:pt idx="703">
                  <c:v>0.14495849609375</c:v>
                </c:pt>
                <c:pt idx="704">
                  <c:v>0.1431884765625</c:v>
                </c:pt>
                <c:pt idx="705">
                  <c:v>0.137054443359375</c:v>
                </c:pt>
                <c:pt idx="706">
                  <c:v>0.14190673828125</c:v>
                </c:pt>
                <c:pt idx="707">
                  <c:v>0.134521484375</c:v>
                </c:pt>
                <c:pt idx="708">
                  <c:v>0.135711669921875</c:v>
                </c:pt>
                <c:pt idx="709">
                  <c:v>0.13482666015625</c:v>
                </c:pt>
                <c:pt idx="710">
                  <c:v>0.1285400390625</c:v>
                </c:pt>
                <c:pt idx="711">
                  <c:v>0.133575439453125</c:v>
                </c:pt>
                <c:pt idx="712">
                  <c:v>0.126739501953125</c:v>
                </c:pt>
                <c:pt idx="713">
                  <c:v>0.127532958984375</c:v>
                </c:pt>
                <c:pt idx="714">
                  <c:v>0.12750244140625</c:v>
                </c:pt>
                <c:pt idx="715">
                  <c:v>0.121002197265625</c:v>
                </c:pt>
                <c:pt idx="716">
                  <c:v>0.126190185546875</c:v>
                </c:pt>
                <c:pt idx="717">
                  <c:v>0.119842529296875</c:v>
                </c:pt>
                <c:pt idx="718">
                  <c:v>0.1202392578125</c:v>
                </c:pt>
                <c:pt idx="719">
                  <c:v>0.12103271484375</c:v>
                </c:pt>
                <c:pt idx="720">
                  <c:v>0.1143798828125</c:v>
                </c:pt>
                <c:pt idx="721">
                  <c:v>0.119384765625</c:v>
                </c:pt>
                <c:pt idx="722">
                  <c:v>0.113616943359375</c:v>
                </c:pt>
                <c:pt idx="723">
                  <c:v>0.113555908203125</c:v>
                </c:pt>
                <c:pt idx="724">
                  <c:v>0.115020751953125</c:v>
                </c:pt>
                <c:pt idx="725">
                  <c:v>0.10809326171875</c:v>
                </c:pt>
                <c:pt idx="726">
                  <c:v>0.113037109375</c:v>
                </c:pt>
                <c:pt idx="727">
                  <c:v>0.1077880859375</c:v>
                </c:pt>
                <c:pt idx="728">
                  <c:v>0.1072998046875</c:v>
                </c:pt>
                <c:pt idx="729">
                  <c:v>0.109466552734375</c:v>
                </c:pt>
                <c:pt idx="730">
                  <c:v>0.10223388671875</c:v>
                </c:pt>
                <c:pt idx="731">
                  <c:v>0.10693359375</c:v>
                </c:pt>
                <c:pt idx="732">
                  <c:v>0.1021728515625</c:v>
                </c:pt>
                <c:pt idx="733">
                  <c:v>0.10125732421875</c:v>
                </c:pt>
                <c:pt idx="734">
                  <c:v>0.103912353515625</c:v>
                </c:pt>
                <c:pt idx="735">
                  <c:v>9.6466064453125E-2</c:v>
                </c:pt>
                <c:pt idx="736">
                  <c:v>0.10101318359375</c:v>
                </c:pt>
                <c:pt idx="737">
                  <c:v>9.6710205078125E-2</c:v>
                </c:pt>
                <c:pt idx="738">
                  <c:v>9.5123291015625E-2</c:v>
                </c:pt>
                <c:pt idx="739">
                  <c:v>9.8388671875E-2</c:v>
                </c:pt>
                <c:pt idx="740">
                  <c:v>9.0728759765625E-2</c:v>
                </c:pt>
                <c:pt idx="741">
                  <c:v>9.4940185546875E-2</c:v>
                </c:pt>
                <c:pt idx="742">
                  <c:v>9.130859375E-2</c:v>
                </c:pt>
                <c:pt idx="743">
                  <c:v>8.929443359375E-2</c:v>
                </c:pt>
                <c:pt idx="744">
                  <c:v>9.271240234375E-2</c:v>
                </c:pt>
                <c:pt idx="745">
                  <c:v>8.5113525390625E-2</c:v>
                </c:pt>
                <c:pt idx="746">
                  <c:v>8.9111328125E-2</c:v>
                </c:pt>
                <c:pt idx="747">
                  <c:v>8.599853515625E-2</c:v>
                </c:pt>
                <c:pt idx="748">
                  <c:v>8.3343505859375E-2</c:v>
                </c:pt>
                <c:pt idx="749">
                  <c:v>8.72802734375E-2</c:v>
                </c:pt>
                <c:pt idx="750">
                  <c:v>7.9803466796875E-2</c:v>
                </c:pt>
                <c:pt idx="751">
                  <c:v>8.3587646484375E-2</c:v>
                </c:pt>
                <c:pt idx="752">
                  <c:v>8.1146240234375E-2</c:v>
                </c:pt>
                <c:pt idx="753">
                  <c:v>7.7850341796875E-2</c:v>
                </c:pt>
                <c:pt idx="754">
                  <c:v>8.2305908203125E-2</c:v>
                </c:pt>
                <c:pt idx="755">
                  <c:v>7.51953125E-2</c:v>
                </c:pt>
                <c:pt idx="756">
                  <c:v>7.861328125E-2</c:v>
                </c:pt>
                <c:pt idx="757">
                  <c:v>7.684326171875E-2</c:v>
                </c:pt>
                <c:pt idx="758">
                  <c:v>7.2998046875E-2</c:v>
                </c:pt>
                <c:pt idx="759">
                  <c:v>7.8033447265625E-2</c:v>
                </c:pt>
                <c:pt idx="760">
                  <c:v>7.12890625E-2</c:v>
                </c:pt>
                <c:pt idx="761">
                  <c:v>7.440185546875E-2</c:v>
                </c:pt>
                <c:pt idx="762">
                  <c:v>7.318115234375E-2</c:v>
                </c:pt>
                <c:pt idx="763">
                  <c:v>6.8939208984375E-2</c:v>
                </c:pt>
                <c:pt idx="764">
                  <c:v>7.4249267578125E-2</c:v>
                </c:pt>
                <c:pt idx="765">
                  <c:v>6.7901611328125E-2</c:v>
                </c:pt>
                <c:pt idx="766">
                  <c:v>7.0526123046875E-2</c:v>
                </c:pt>
                <c:pt idx="767">
                  <c:v>7.0068359375E-2</c:v>
                </c:pt>
                <c:pt idx="768">
                  <c:v>6.5185546875E-2</c:v>
                </c:pt>
                <c:pt idx="769">
                  <c:v>7.1014404296875E-2</c:v>
                </c:pt>
                <c:pt idx="770">
                  <c:v>6.488037109375E-2</c:v>
                </c:pt>
                <c:pt idx="771">
                  <c:v>6.7047119140625E-2</c:v>
                </c:pt>
                <c:pt idx="772">
                  <c:v>6.7108154296875E-2</c:v>
                </c:pt>
                <c:pt idx="773">
                  <c:v>6.195068359375E-2</c:v>
                </c:pt>
                <c:pt idx="774">
                  <c:v>6.7779541015625E-2</c:v>
                </c:pt>
                <c:pt idx="775">
                  <c:v>6.201171875E-2</c:v>
                </c:pt>
                <c:pt idx="776">
                  <c:v>6.365966796875E-2</c:v>
                </c:pt>
                <c:pt idx="777">
                  <c:v>6.43310546875E-2</c:v>
                </c:pt>
                <c:pt idx="778">
                  <c:v>5.8807373046875E-2</c:v>
                </c:pt>
                <c:pt idx="779">
                  <c:v>6.4605712890625E-2</c:v>
                </c:pt>
                <c:pt idx="780">
                  <c:v>5.908203125E-2</c:v>
                </c:pt>
                <c:pt idx="781">
                  <c:v>6.0211181640625E-2</c:v>
                </c:pt>
                <c:pt idx="782">
                  <c:v>6.158447265625E-2</c:v>
                </c:pt>
                <c:pt idx="783">
                  <c:v>5.57861328125E-2</c:v>
                </c:pt>
                <c:pt idx="784">
                  <c:v>6.134033203125E-2</c:v>
                </c:pt>
                <c:pt idx="785">
                  <c:v>5.6304931640625E-2</c:v>
                </c:pt>
                <c:pt idx="786">
                  <c:v>5.6884765625E-2</c:v>
                </c:pt>
                <c:pt idx="787">
                  <c:v>5.902099609375E-2</c:v>
                </c:pt>
                <c:pt idx="788">
                  <c:v>5.279541015625E-2</c:v>
                </c:pt>
                <c:pt idx="789">
                  <c:v>5.82275390625E-2</c:v>
                </c:pt>
                <c:pt idx="790">
                  <c:v>5.364990234375E-2</c:v>
                </c:pt>
                <c:pt idx="791">
                  <c:v>5.377197265625E-2</c:v>
                </c:pt>
                <c:pt idx="792">
                  <c:v>5.657958984375E-2</c:v>
                </c:pt>
                <c:pt idx="793">
                  <c:v>5.010986328125E-2</c:v>
                </c:pt>
                <c:pt idx="794">
                  <c:v>5.5389404296875E-2</c:v>
                </c:pt>
                <c:pt idx="795">
                  <c:v>5.13916015625E-2</c:v>
                </c:pt>
                <c:pt idx="796">
                  <c:v>5.0994873046875E-2</c:v>
                </c:pt>
                <c:pt idx="797">
                  <c:v>5.4412841796875E-2</c:v>
                </c:pt>
                <c:pt idx="798">
                  <c:v>4.7692871093749999E-2</c:v>
                </c:pt>
                <c:pt idx="799">
                  <c:v>5.28564453125E-2</c:v>
                </c:pt>
                <c:pt idx="800">
                  <c:v>4.9389648437500003E-2</c:v>
                </c:pt>
                <c:pt idx="801">
                  <c:v>4.8516845703124999E-2</c:v>
                </c:pt>
                <c:pt idx="802">
                  <c:v>5.2398681640625E-2</c:v>
                </c:pt>
                <c:pt idx="803">
                  <c:v>4.5538330078125001E-2</c:v>
                </c:pt>
                <c:pt idx="804">
                  <c:v>5.0384521484375E-2</c:v>
                </c:pt>
                <c:pt idx="805">
                  <c:v>4.7567749023437501E-2</c:v>
                </c:pt>
                <c:pt idx="806">
                  <c:v>4.61883544921875E-2</c:v>
                </c:pt>
                <c:pt idx="807">
                  <c:v>5.0384521484375E-2</c:v>
                </c:pt>
                <c:pt idx="808">
                  <c:v>4.3554687500000001E-2</c:v>
                </c:pt>
                <c:pt idx="809">
                  <c:v>4.8208618164062501E-2</c:v>
                </c:pt>
                <c:pt idx="810">
                  <c:v>4.5886230468749997E-2</c:v>
                </c:pt>
                <c:pt idx="811">
                  <c:v>4.3820190429687503E-2</c:v>
                </c:pt>
                <c:pt idx="812">
                  <c:v>4.8406982421875001E-2</c:v>
                </c:pt>
                <c:pt idx="813">
                  <c:v>4.1604614257812499E-2</c:v>
                </c:pt>
                <c:pt idx="814">
                  <c:v>4.5892333984374999E-2</c:v>
                </c:pt>
                <c:pt idx="815">
                  <c:v>4.4049072265625003E-2</c:v>
                </c:pt>
                <c:pt idx="816">
                  <c:v>4.1271972656250003E-2</c:v>
                </c:pt>
                <c:pt idx="817">
                  <c:v>4.6182250976562499E-2</c:v>
                </c:pt>
                <c:pt idx="818">
                  <c:v>3.9562988281250003E-2</c:v>
                </c:pt>
                <c:pt idx="819">
                  <c:v>4.3359374999999999E-2</c:v>
                </c:pt>
                <c:pt idx="820">
                  <c:v>4.1918945312499997E-2</c:v>
                </c:pt>
                <c:pt idx="821">
                  <c:v>3.84521484375E-2</c:v>
                </c:pt>
                <c:pt idx="822">
                  <c:v>4.3557739257812499E-2</c:v>
                </c:pt>
                <c:pt idx="823">
                  <c:v>3.7139892578125E-2</c:v>
                </c:pt>
                <c:pt idx="824">
                  <c:v>4.0319824218750001E-2</c:v>
                </c:pt>
                <c:pt idx="825">
                  <c:v>3.9218139648437497E-2</c:v>
                </c:pt>
                <c:pt idx="826">
                  <c:v>3.5116577148437501E-2</c:v>
                </c:pt>
                <c:pt idx="827">
                  <c:v>4.0362548828124997E-2</c:v>
                </c:pt>
                <c:pt idx="828">
                  <c:v>3.4143066406249999E-2</c:v>
                </c:pt>
                <c:pt idx="829">
                  <c:v>3.6740112304687503E-2</c:v>
                </c:pt>
                <c:pt idx="830">
                  <c:v>3.6090087890624997E-2</c:v>
                </c:pt>
                <c:pt idx="831">
                  <c:v>3.1329345703124997E-2</c:v>
                </c:pt>
                <c:pt idx="832">
                  <c:v>3.6810302734375001E-2</c:v>
                </c:pt>
                <c:pt idx="833">
                  <c:v>3.06549072265625E-2</c:v>
                </c:pt>
                <c:pt idx="834">
                  <c:v>3.2647705078124999E-2</c:v>
                </c:pt>
                <c:pt idx="835">
                  <c:v>3.253173828125E-2</c:v>
                </c:pt>
                <c:pt idx="836">
                  <c:v>2.7380371093750001E-2</c:v>
                </c:pt>
                <c:pt idx="837">
                  <c:v>3.2861328124999999E-2</c:v>
                </c:pt>
                <c:pt idx="838">
                  <c:v>2.6873779296875001E-2</c:v>
                </c:pt>
                <c:pt idx="839">
                  <c:v>2.8399658203125001E-2</c:v>
                </c:pt>
                <c:pt idx="840">
                  <c:v>2.8717041015625E-2</c:v>
                </c:pt>
                <c:pt idx="841">
                  <c:v>2.3175048828124999E-2</c:v>
                </c:pt>
                <c:pt idx="842">
                  <c:v>2.85491943359375E-2</c:v>
                </c:pt>
                <c:pt idx="843">
                  <c:v>2.2894287109375001E-2</c:v>
                </c:pt>
                <c:pt idx="844">
                  <c:v>2.3797607421874999E-2</c:v>
                </c:pt>
                <c:pt idx="845">
                  <c:v>2.4783325195312501E-2</c:v>
                </c:pt>
                <c:pt idx="846">
                  <c:v>1.8994140624999999E-2</c:v>
                </c:pt>
                <c:pt idx="847">
                  <c:v>2.4169921875E-2</c:v>
                </c:pt>
                <c:pt idx="848">
                  <c:v>1.8911743164062501E-2</c:v>
                </c:pt>
                <c:pt idx="849">
                  <c:v>1.9320678710937501E-2</c:v>
                </c:pt>
                <c:pt idx="850">
                  <c:v>2.0974731445312499E-2</c:v>
                </c:pt>
                <c:pt idx="851">
                  <c:v>1.4752197265624999E-2</c:v>
                </c:pt>
                <c:pt idx="852">
                  <c:v>1.9869995117187501E-2</c:v>
                </c:pt>
                <c:pt idx="853">
                  <c:v>1.50604248046875E-2</c:v>
                </c:pt>
                <c:pt idx="854">
                  <c:v>1.5093994140625001E-2</c:v>
                </c:pt>
                <c:pt idx="855">
                  <c:v>1.7367553710937501E-2</c:v>
                </c:pt>
                <c:pt idx="856">
                  <c:v>1.0821533203125001E-2</c:v>
                </c:pt>
                <c:pt idx="857">
                  <c:v>1.5817260742187499E-2</c:v>
                </c:pt>
                <c:pt idx="858">
                  <c:v>1.14501953125E-2</c:v>
                </c:pt>
                <c:pt idx="859">
                  <c:v>1.1004638671875001E-2</c:v>
                </c:pt>
                <c:pt idx="860">
                  <c:v>1.3897705078124999E-2</c:v>
                </c:pt>
                <c:pt idx="861">
                  <c:v>7.1136474609374998E-3</c:v>
                </c:pt>
                <c:pt idx="862">
                  <c:v>1.1944580078124999E-2</c:v>
                </c:pt>
                <c:pt idx="863">
                  <c:v>8.0444335937500007E-3</c:v>
                </c:pt>
                <c:pt idx="864">
                  <c:v>7.0312500000000002E-3</c:v>
                </c:pt>
                <c:pt idx="865">
                  <c:v>1.0467529296875E-2</c:v>
                </c:pt>
                <c:pt idx="866">
                  <c:v>3.4716796875000002E-3</c:v>
                </c:pt>
                <c:pt idx="867">
                  <c:v>7.9467773437499993E-3</c:v>
                </c:pt>
                <c:pt idx="868">
                  <c:v>4.6722412109374998E-3</c:v>
                </c:pt>
                <c:pt idx="869">
                  <c:v>3.1634521484374999E-3</c:v>
                </c:pt>
                <c:pt idx="870">
                  <c:v>6.8542480468749998E-3</c:v>
                </c:pt>
                <c:pt idx="871" formatCode="0.00E+00">
                  <c:v>-1.9165039062500001E-4</c:v>
                </c:pt>
                <c:pt idx="872">
                  <c:v>4.1259765624999997E-3</c:v>
                </c:pt>
                <c:pt idx="873">
                  <c:v>1.3522338867187501E-3</c:v>
                </c:pt>
                <c:pt idx="874" formatCode="0.00E+00">
                  <c:v>-8.9019775390625005E-4</c:v>
                </c:pt>
                <c:pt idx="875">
                  <c:v>3.1100463867187499E-3</c:v>
                </c:pt>
                <c:pt idx="876">
                  <c:v>-3.84521484375E-3</c:v>
                </c:pt>
                <c:pt idx="877" formatCode="0.00E+00">
                  <c:v>-2.1667480468749999E-5</c:v>
                </c:pt>
                <c:pt idx="878">
                  <c:v>-2.3635864257812501E-3</c:v>
                </c:pt>
                <c:pt idx="879">
                  <c:v>-5.31005859375E-3</c:v>
                </c:pt>
                <c:pt idx="880">
                  <c:v>-1.0650634765625E-3</c:v>
                </c:pt>
                <c:pt idx="881">
                  <c:v>-7.8308105468750007E-3</c:v>
                </c:pt>
                <c:pt idx="882">
                  <c:v>-4.4952392578125003E-3</c:v>
                </c:pt>
                <c:pt idx="883">
                  <c:v>-6.4636230468750003E-3</c:v>
                </c:pt>
                <c:pt idx="884">
                  <c:v>-1.0137939453125E-2</c:v>
                </c:pt>
                <c:pt idx="885">
                  <c:v>-5.6793212890624998E-3</c:v>
                </c:pt>
                <c:pt idx="886">
                  <c:v>-1.23443603515625E-2</c:v>
                </c:pt>
                <c:pt idx="887">
                  <c:v>-9.4573974609374993E-3</c:v>
                </c:pt>
                <c:pt idx="888">
                  <c:v>-1.1102294921875E-2</c:v>
                </c:pt>
                <c:pt idx="889">
                  <c:v>-1.53411865234375E-2</c:v>
                </c:pt>
                <c:pt idx="890">
                  <c:v>-1.0626220703125E-2</c:v>
                </c:pt>
                <c:pt idx="891">
                  <c:v>-1.7172241210937501E-2</c:v>
                </c:pt>
                <c:pt idx="892">
                  <c:v>-1.4819335937500001E-2</c:v>
                </c:pt>
                <c:pt idx="893">
                  <c:v>-1.5939331054687499E-2</c:v>
                </c:pt>
                <c:pt idx="894">
                  <c:v>-2.0733642578124999E-2</c:v>
                </c:pt>
                <c:pt idx="895">
                  <c:v>-1.568603515625E-2</c:v>
                </c:pt>
                <c:pt idx="896">
                  <c:v>-2.1984863281249999E-2</c:v>
                </c:pt>
                <c:pt idx="897">
                  <c:v>-2.00347900390625E-2</c:v>
                </c:pt>
                <c:pt idx="898">
                  <c:v>-2.0480346679687501E-2</c:v>
                </c:pt>
                <c:pt idx="899">
                  <c:v>-2.5576782226562501E-2</c:v>
                </c:pt>
                <c:pt idx="900">
                  <c:v>-2.0312500000000001E-2</c:v>
                </c:pt>
                <c:pt idx="901">
                  <c:v>-2.6272583007812499E-2</c:v>
                </c:pt>
                <c:pt idx="902">
                  <c:v>-2.4758911132812499E-2</c:v>
                </c:pt>
                <c:pt idx="903">
                  <c:v>-2.4572753906250001E-2</c:v>
                </c:pt>
                <c:pt idx="904">
                  <c:v>-2.9803466796875001E-2</c:v>
                </c:pt>
                <c:pt idx="905">
                  <c:v>-2.4404907226562501E-2</c:v>
                </c:pt>
                <c:pt idx="906">
                  <c:v>-3.0087280273437499E-2</c:v>
                </c:pt>
                <c:pt idx="907">
                  <c:v>-2.8903198242187501E-2</c:v>
                </c:pt>
                <c:pt idx="908">
                  <c:v>-2.7896118164062501E-2</c:v>
                </c:pt>
                <c:pt idx="909">
                  <c:v>-3.3520507812500003E-2</c:v>
                </c:pt>
                <c:pt idx="910">
                  <c:v>-2.8128051757812501E-2</c:v>
                </c:pt>
                <c:pt idx="911">
                  <c:v>-3.3337402343750003E-2</c:v>
                </c:pt>
                <c:pt idx="912">
                  <c:v>-3.2684326171875E-2</c:v>
                </c:pt>
                <c:pt idx="913">
                  <c:v>-3.1027221679687501E-2</c:v>
                </c:pt>
                <c:pt idx="914">
                  <c:v>-3.71246337890625E-2</c:v>
                </c:pt>
                <c:pt idx="915">
                  <c:v>-3.1945800781249999E-2</c:v>
                </c:pt>
                <c:pt idx="916">
                  <c:v>-3.6715698242187497E-2</c:v>
                </c:pt>
                <c:pt idx="917">
                  <c:v>-3.6614990234374999E-2</c:v>
                </c:pt>
                <c:pt idx="918">
                  <c:v>-3.43475341796875E-2</c:v>
                </c:pt>
                <c:pt idx="919">
                  <c:v>-4.0823364257812501E-2</c:v>
                </c:pt>
                <c:pt idx="920">
                  <c:v>-3.6041259765625E-2</c:v>
                </c:pt>
                <c:pt idx="921">
                  <c:v>-4.0499877929687497E-2</c:v>
                </c:pt>
                <c:pt idx="922">
                  <c:v>-4.1021728515625001E-2</c:v>
                </c:pt>
                <c:pt idx="923">
                  <c:v>-3.84521484375E-2</c:v>
                </c:pt>
                <c:pt idx="924">
                  <c:v>-4.5327758789062499E-2</c:v>
                </c:pt>
                <c:pt idx="925">
                  <c:v>-4.0829467773437503E-2</c:v>
                </c:pt>
                <c:pt idx="926">
                  <c:v>-4.5098876953124999E-2</c:v>
                </c:pt>
                <c:pt idx="927">
                  <c:v>-4.6359252929687497E-2</c:v>
                </c:pt>
                <c:pt idx="928">
                  <c:v>-4.3566894531249997E-2</c:v>
                </c:pt>
                <c:pt idx="929">
                  <c:v>-5.1037597656250003E-2</c:v>
                </c:pt>
                <c:pt idx="930">
                  <c:v>-4.7140502929687501E-2</c:v>
                </c:pt>
                <c:pt idx="931">
                  <c:v>-5.1318359374999997E-2</c:v>
                </c:pt>
                <c:pt idx="932">
                  <c:v>-5.3445434570312499E-2</c:v>
                </c:pt>
                <c:pt idx="933">
                  <c:v>-5.0985717773437501E-2</c:v>
                </c:pt>
                <c:pt idx="934">
                  <c:v>-5.8892822265624999E-2</c:v>
                </c:pt>
                <c:pt idx="935">
                  <c:v>-5.56793212890625E-2</c:v>
                </c:pt>
                <c:pt idx="936">
                  <c:v>-5.99822998046875E-2</c:v>
                </c:pt>
                <c:pt idx="937">
                  <c:v>-6.33087158203125E-2</c:v>
                </c:pt>
                <c:pt idx="938">
                  <c:v>-6.1187744140625E-2</c:v>
                </c:pt>
                <c:pt idx="939">
                  <c:v>-6.9610595703125E-2</c:v>
                </c:pt>
                <c:pt idx="940">
                  <c:v>-6.7352294921875E-2</c:v>
                </c:pt>
                <c:pt idx="941">
                  <c:v>-7.1868896484375E-2</c:v>
                </c:pt>
                <c:pt idx="942">
                  <c:v>-7.6202392578125E-2</c:v>
                </c:pt>
                <c:pt idx="943">
                  <c:v>-7.4188232421875E-2</c:v>
                </c:pt>
                <c:pt idx="944">
                  <c:v>-8.270263671875E-2</c:v>
                </c:pt>
                <c:pt idx="945">
                  <c:v>-8.0963134765625E-2</c:v>
                </c:pt>
                <c:pt idx="946">
                  <c:v>-8.5113525390625E-2</c:v>
                </c:pt>
                <c:pt idx="947">
                  <c:v>-8.9874267578125E-2</c:v>
                </c:pt>
                <c:pt idx="948">
                  <c:v>-8.7127685546875E-2</c:v>
                </c:pt>
                <c:pt idx="949">
                  <c:v>-9.4940185546875E-2</c:v>
                </c:pt>
                <c:pt idx="950">
                  <c:v>-9.2987060546875E-2</c:v>
                </c:pt>
                <c:pt idx="951">
                  <c:v>-9.5703125E-2</c:v>
                </c:pt>
                <c:pt idx="952">
                  <c:v>-0.10003662109375</c:v>
                </c:pt>
                <c:pt idx="953">
                  <c:v>-9.588623046875E-2</c:v>
                </c:pt>
                <c:pt idx="954">
                  <c:v>-0.102325439453125</c:v>
                </c:pt>
                <c:pt idx="955">
                  <c:v>-9.9639892578125E-2</c:v>
                </c:pt>
                <c:pt idx="956">
                  <c:v>-0.100494384765625</c:v>
                </c:pt>
                <c:pt idx="957">
                  <c:v>-0.104400634765625</c:v>
                </c:pt>
                <c:pt idx="958">
                  <c:v>-9.8663330078125E-2</c:v>
                </c:pt>
                <c:pt idx="959">
                  <c:v>-0.10394287109375</c:v>
                </c:pt>
                <c:pt idx="960">
                  <c:v>-0.100799560546875</c:v>
                </c:pt>
                <c:pt idx="961">
                  <c:v>-0.100189208984375</c:v>
                </c:pt>
                <c:pt idx="962">
                  <c:v>-0.103973388671875</c:v>
                </c:pt>
                <c:pt idx="963">
                  <c:v>-9.735107421875E-2</c:v>
                </c:pt>
                <c:pt idx="964">
                  <c:v>-0.10205078125</c:v>
                </c:pt>
                <c:pt idx="965">
                  <c:v>-9.912109375E-2</c:v>
                </c:pt>
                <c:pt idx="966">
                  <c:v>-9.747314453125E-2</c:v>
                </c:pt>
                <c:pt idx="967">
                  <c:v>-0.1015625</c:v>
                </c:pt>
                <c:pt idx="968">
                  <c:v>-9.4818115234375E-2</c:v>
                </c:pt>
                <c:pt idx="969">
                  <c:v>-9.92431640625E-2</c:v>
                </c:pt>
                <c:pt idx="970">
                  <c:v>-9.6893310546875E-2</c:v>
                </c:pt>
                <c:pt idx="971">
                  <c:v>-9.454345703125E-2</c:v>
                </c:pt>
                <c:pt idx="972">
                  <c:v>-9.9212646484375E-2</c:v>
                </c:pt>
                <c:pt idx="973">
                  <c:v>-9.271240234375E-2</c:v>
                </c:pt>
                <c:pt idx="974">
                  <c:v>-9.674072265625E-2</c:v>
                </c:pt>
                <c:pt idx="975">
                  <c:v>-9.5184326171875E-2</c:v>
                </c:pt>
                <c:pt idx="976">
                  <c:v>-9.2254638671875E-2</c:v>
                </c:pt>
                <c:pt idx="977">
                  <c:v>-9.7442626953125E-2</c:v>
                </c:pt>
                <c:pt idx="978">
                  <c:v>-9.1156005859375E-2</c:v>
                </c:pt>
                <c:pt idx="979">
                  <c:v>-9.5062255859375E-2</c:v>
                </c:pt>
                <c:pt idx="980">
                  <c:v>-9.393310546875E-2</c:v>
                </c:pt>
                <c:pt idx="981">
                  <c:v>-9.0545654296875E-2</c:v>
                </c:pt>
                <c:pt idx="982">
                  <c:v>-9.619140625E-2</c:v>
                </c:pt>
                <c:pt idx="983">
                  <c:v>-9.014892578125E-2</c:v>
                </c:pt>
                <c:pt idx="984">
                  <c:v>-9.3475341796875E-2</c:v>
                </c:pt>
                <c:pt idx="985">
                  <c:v>-9.2987060546875E-2</c:v>
                </c:pt>
                <c:pt idx="986">
                  <c:v>-8.8897705078125E-2</c:v>
                </c:pt>
                <c:pt idx="987">
                  <c:v>-9.478759765625E-2</c:v>
                </c:pt>
                <c:pt idx="988">
                  <c:v>-8.8836669921875E-2</c:v>
                </c:pt>
                <c:pt idx="989">
                  <c:v>-9.1644287109375E-2</c:v>
                </c:pt>
                <c:pt idx="990">
                  <c:v>-9.161376953125E-2</c:v>
                </c:pt>
                <c:pt idx="991">
                  <c:v>-8.7005615234375E-2</c:v>
                </c:pt>
                <c:pt idx="992">
                  <c:v>-9.307861328125E-2</c:v>
                </c:pt>
                <c:pt idx="993">
                  <c:v>-8.7249755859375E-2</c:v>
                </c:pt>
                <c:pt idx="994">
                  <c:v>-8.9385986328125E-2</c:v>
                </c:pt>
                <c:pt idx="995">
                  <c:v>-8.990478515625E-2</c:v>
                </c:pt>
                <c:pt idx="996">
                  <c:v>-8.4808349609375E-2</c:v>
                </c:pt>
                <c:pt idx="997">
                  <c:v>-9.088134765625E-2</c:v>
                </c:pt>
                <c:pt idx="998">
                  <c:v>-8.5296630859375E-2</c:v>
                </c:pt>
                <c:pt idx="999">
                  <c:v>-8.6822509765625E-2</c:v>
                </c:pt>
                <c:pt idx="1000">
                  <c:v>-8.8043212890625E-2</c:v>
                </c:pt>
                <c:pt idx="1001">
                  <c:v>-8.2489013671875E-2</c:v>
                </c:pt>
                <c:pt idx="1002">
                  <c:v>-8.8470458984375E-2</c:v>
                </c:pt>
                <c:pt idx="1003">
                  <c:v>-8.3251953125E-2</c:v>
                </c:pt>
                <c:pt idx="1004">
                  <c:v>-8.4259033203125E-2</c:v>
                </c:pt>
                <c:pt idx="1005">
                  <c:v>-8.624267578125E-2</c:v>
                </c:pt>
                <c:pt idx="1006">
                  <c:v>-8.0230712890625E-2</c:v>
                </c:pt>
                <c:pt idx="1007">
                  <c:v>-8.6151123046875E-2</c:v>
                </c:pt>
                <c:pt idx="1008">
                  <c:v>-8.1390380859375E-2</c:v>
                </c:pt>
                <c:pt idx="1009">
                  <c:v>-8.1878662109375E-2</c:v>
                </c:pt>
                <c:pt idx="1010">
                  <c:v>-8.4625244140625E-2</c:v>
                </c:pt>
                <c:pt idx="1011">
                  <c:v>-7.8277587890625E-2</c:v>
                </c:pt>
                <c:pt idx="1012">
                  <c:v>-8.4014892578125E-2</c:v>
                </c:pt>
                <c:pt idx="1013">
                  <c:v>-7.9833984375E-2</c:v>
                </c:pt>
                <c:pt idx="1014">
                  <c:v>-7.9803466796875E-2</c:v>
                </c:pt>
                <c:pt idx="1015">
                  <c:v>-8.319091796875E-2</c:v>
                </c:pt>
                <c:pt idx="1016">
                  <c:v>-7.6690673828125E-2</c:v>
                </c:pt>
                <c:pt idx="1017">
                  <c:v>-8.2183837890625E-2</c:v>
                </c:pt>
                <c:pt idx="1018">
                  <c:v>-7.8582763671875E-2</c:v>
                </c:pt>
                <c:pt idx="1019">
                  <c:v>-7.806396484375E-2</c:v>
                </c:pt>
                <c:pt idx="1020">
                  <c:v>-8.2183837890625E-2</c:v>
                </c:pt>
                <c:pt idx="1021">
                  <c:v>-7.5347900390625E-2</c:v>
                </c:pt>
                <c:pt idx="1022">
                  <c:v>-8.06884765625E-2</c:v>
                </c:pt>
                <c:pt idx="1023">
                  <c:v>-7.769775390625E-2</c:v>
                </c:pt>
                <c:pt idx="1024">
                  <c:v>-7.672119140625E-2</c:v>
                </c:pt>
                <c:pt idx="1025">
                  <c:v>-8.123779296875E-2</c:v>
                </c:pt>
                <c:pt idx="1026">
                  <c:v>-7.4432373046875E-2</c:v>
                </c:pt>
                <c:pt idx="1027">
                  <c:v>-7.965087890625E-2</c:v>
                </c:pt>
                <c:pt idx="1028">
                  <c:v>-7.7239990234375E-2</c:v>
                </c:pt>
                <c:pt idx="1029">
                  <c:v>-7.5592041015625E-2</c:v>
                </c:pt>
                <c:pt idx="1030">
                  <c:v>-8.062744140625E-2</c:v>
                </c:pt>
                <c:pt idx="1031">
                  <c:v>-7.3974609375E-2</c:v>
                </c:pt>
                <c:pt idx="1032">
                  <c:v>-7.891845703125E-2</c:v>
                </c:pt>
                <c:pt idx="1033">
                  <c:v>-7.72705078125E-2</c:v>
                </c:pt>
                <c:pt idx="1034">
                  <c:v>-7.50732421875E-2</c:v>
                </c:pt>
                <c:pt idx="1035">
                  <c:v>-8.056640625E-2</c:v>
                </c:pt>
                <c:pt idx="1036">
                  <c:v>-7.421875E-2</c:v>
                </c:pt>
                <c:pt idx="1037">
                  <c:v>-7.879638671875E-2</c:v>
                </c:pt>
                <c:pt idx="1038">
                  <c:v>-7.77587890625E-2</c:v>
                </c:pt>
                <c:pt idx="1039">
                  <c:v>-7.4981689453125E-2</c:v>
                </c:pt>
                <c:pt idx="1040">
                  <c:v>-8.1024169921875E-2</c:v>
                </c:pt>
                <c:pt idx="1041">
                  <c:v>-7.4920654296875E-2</c:v>
                </c:pt>
                <c:pt idx="1042">
                  <c:v>-7.9254150390625E-2</c:v>
                </c:pt>
                <c:pt idx="1043">
                  <c:v>-7.8826904296875E-2</c:v>
                </c:pt>
                <c:pt idx="1044">
                  <c:v>-7.562255859375E-2</c:v>
                </c:pt>
                <c:pt idx="1045">
                  <c:v>-8.2061767578125E-2</c:v>
                </c:pt>
                <c:pt idx="1046">
                  <c:v>-7.6385498046875E-2</c:v>
                </c:pt>
                <c:pt idx="1047">
                  <c:v>-8.026123046875E-2</c:v>
                </c:pt>
                <c:pt idx="1048">
                  <c:v>-8.0535888671875E-2</c:v>
                </c:pt>
                <c:pt idx="1049">
                  <c:v>-7.6751708984375E-2</c:v>
                </c:pt>
                <c:pt idx="1050">
                  <c:v>-8.367919921875E-2</c:v>
                </c:pt>
                <c:pt idx="1051">
                  <c:v>-7.818603515625E-2</c:v>
                </c:pt>
                <c:pt idx="1052">
                  <c:v>-8.160400390625E-2</c:v>
                </c:pt>
                <c:pt idx="1053">
                  <c:v>-8.2427978515625E-2</c:v>
                </c:pt>
                <c:pt idx="1054">
                  <c:v>-7.8277587890625E-2</c:v>
                </c:pt>
                <c:pt idx="1055">
                  <c:v>-8.5296630859375E-2</c:v>
                </c:pt>
                <c:pt idx="1056">
                  <c:v>-8.0078125E-2</c:v>
                </c:pt>
                <c:pt idx="1057">
                  <c:v>-8.2916259765625E-2</c:v>
                </c:pt>
                <c:pt idx="1058">
                  <c:v>-8.4228515625E-2</c:v>
                </c:pt>
                <c:pt idx="1059">
                  <c:v>-7.965087890625E-2</c:v>
                </c:pt>
                <c:pt idx="1060">
                  <c:v>-8.660888671875E-2</c:v>
                </c:pt>
                <c:pt idx="1061">
                  <c:v>-8.1512451171875E-2</c:v>
                </c:pt>
                <c:pt idx="1062">
                  <c:v>-8.3740234375E-2</c:v>
                </c:pt>
                <c:pt idx="1063">
                  <c:v>-8.58154296875E-2</c:v>
                </c:pt>
                <c:pt idx="1064">
                  <c:v>-8.06884765625E-2</c:v>
                </c:pt>
                <c:pt idx="1065">
                  <c:v>-8.7554931640625E-2</c:v>
                </c:pt>
                <c:pt idx="1066">
                  <c:v>-8.294677734375E-2</c:v>
                </c:pt>
                <c:pt idx="1067">
                  <c:v>-8.447265625E-2</c:v>
                </c:pt>
                <c:pt idx="1068">
                  <c:v>-8.721923828125E-2</c:v>
                </c:pt>
                <c:pt idx="1069">
                  <c:v>-8.1756591796875E-2</c:v>
                </c:pt>
                <c:pt idx="1070">
                  <c:v>-8.8348388671875E-2</c:v>
                </c:pt>
                <c:pt idx="1071">
                  <c:v>-8.41064453125E-2</c:v>
                </c:pt>
                <c:pt idx="1072">
                  <c:v>-8.5205078125E-2</c:v>
                </c:pt>
                <c:pt idx="1073">
                  <c:v>-8.8653564453125E-2</c:v>
                </c:pt>
                <c:pt idx="1074">
                  <c:v>-8.2672119140625E-2</c:v>
                </c:pt>
                <c:pt idx="1075">
                  <c:v>-8.905029296875E-2</c:v>
                </c:pt>
                <c:pt idx="1076">
                  <c:v>-8.53271484375E-2</c:v>
                </c:pt>
                <c:pt idx="1077">
                  <c:v>-8.5845947265625E-2</c:v>
                </c:pt>
                <c:pt idx="1078">
                  <c:v>-8.984375E-2</c:v>
                </c:pt>
                <c:pt idx="1079">
                  <c:v>-8.3709716796875E-2</c:v>
                </c:pt>
                <c:pt idx="1080">
                  <c:v>-8.984375E-2</c:v>
                </c:pt>
                <c:pt idx="1081">
                  <c:v>-8.673095703125E-2</c:v>
                </c:pt>
                <c:pt idx="1082">
                  <c:v>-8.673095703125E-2</c:v>
                </c:pt>
                <c:pt idx="1083">
                  <c:v>-9.1522216796875E-2</c:v>
                </c:pt>
                <c:pt idx="1084">
                  <c:v>-8.5174560546875E-2</c:v>
                </c:pt>
                <c:pt idx="1085">
                  <c:v>-9.124755859375E-2</c:v>
                </c:pt>
                <c:pt idx="1086">
                  <c:v>-8.8958740234375E-2</c:v>
                </c:pt>
                <c:pt idx="1087">
                  <c:v>-8.880615234375E-2</c:v>
                </c:pt>
                <c:pt idx="1088">
                  <c:v>-9.4085693359375E-2</c:v>
                </c:pt>
                <c:pt idx="1089">
                  <c:v>-8.8134765625E-2</c:v>
                </c:pt>
                <c:pt idx="1090">
                  <c:v>-9.4268798828125E-2</c:v>
                </c:pt>
                <c:pt idx="1091">
                  <c:v>-9.2864990234375E-2</c:v>
                </c:pt>
                <c:pt idx="1092">
                  <c:v>-9.2315673828125E-2</c:v>
                </c:pt>
                <c:pt idx="1093">
                  <c:v>-9.832763671875E-2</c:v>
                </c:pt>
                <c:pt idx="1094">
                  <c:v>-9.2803955078125E-2</c:v>
                </c:pt>
                <c:pt idx="1095">
                  <c:v>-9.881591796875E-2</c:v>
                </c:pt>
                <c:pt idx="1096">
                  <c:v>-9.808349609375E-2</c:v>
                </c:pt>
                <c:pt idx="1097">
                  <c:v>-9.7015380859375E-2</c:v>
                </c:pt>
                <c:pt idx="1098">
                  <c:v>-0.103546142578125</c:v>
                </c:pt>
                <c:pt idx="1099">
                  <c:v>-9.8175048828125E-2</c:v>
                </c:pt>
                <c:pt idx="1100">
                  <c:v>-0.103790283203125</c:v>
                </c:pt>
                <c:pt idx="1101">
                  <c:v>-0.10357666015625</c:v>
                </c:pt>
                <c:pt idx="1102">
                  <c:v>-0.10174560546875</c:v>
                </c:pt>
                <c:pt idx="1103">
                  <c:v>-0.10845947265625</c:v>
                </c:pt>
                <c:pt idx="1104">
                  <c:v>-0.103118896484375</c:v>
                </c:pt>
                <c:pt idx="1105">
                  <c:v>-0.108123779296875</c:v>
                </c:pt>
                <c:pt idx="1106">
                  <c:v>-0.108184814453125</c:v>
                </c:pt>
                <c:pt idx="1107">
                  <c:v>-0.105560302734375</c:v>
                </c:pt>
                <c:pt idx="1108">
                  <c:v>-0.112396240234375</c:v>
                </c:pt>
                <c:pt idx="1109">
                  <c:v>-0.107177734375</c:v>
                </c:pt>
                <c:pt idx="1110">
                  <c:v>-0.11151123046875</c:v>
                </c:pt>
                <c:pt idx="1111">
                  <c:v>-0.112030029296875</c:v>
                </c:pt>
                <c:pt idx="1112">
                  <c:v>-0.108734130859375</c:v>
                </c:pt>
                <c:pt idx="1113">
                  <c:v>-0.11590576171875</c:v>
                </c:pt>
                <c:pt idx="1114">
                  <c:v>-0.11083984375</c:v>
                </c:pt>
                <c:pt idx="1115">
                  <c:v>-0.114715576171875</c:v>
                </c:pt>
                <c:pt idx="1116">
                  <c:v>-0.115875244140625</c:v>
                </c:pt>
                <c:pt idx="1117">
                  <c:v>-0.11236572265625</c:v>
                </c:pt>
                <c:pt idx="1118">
                  <c:v>-0.11993408203125</c:v>
                </c:pt>
                <c:pt idx="1119">
                  <c:v>-0.115509033203125</c:v>
                </c:pt>
                <c:pt idx="1120">
                  <c:v>-0.1192626953125</c:v>
                </c:pt>
                <c:pt idx="1121">
                  <c:v>-0.1214599609375</c:v>
                </c:pt>
                <c:pt idx="1122">
                  <c:v>-0.1181640625</c:v>
                </c:pt>
                <c:pt idx="1123">
                  <c:v>-0.126312255859375</c:v>
                </c:pt>
                <c:pt idx="1124">
                  <c:v>-0.122802734375</c:v>
                </c:pt>
                <c:pt idx="1125">
                  <c:v>-0.12677001953125</c:v>
                </c:pt>
                <c:pt idx="1126">
                  <c:v>-0.13043212890625</c:v>
                </c:pt>
                <c:pt idx="1127">
                  <c:v>-0.127899169921875</c:v>
                </c:pt>
                <c:pt idx="1128">
                  <c:v>-0.136871337890625</c:v>
                </c:pt>
                <c:pt idx="1129">
                  <c:v>-0.13482666015625</c:v>
                </c:pt>
                <c:pt idx="1130">
                  <c:v>-0.13958740234375</c:v>
                </c:pt>
                <c:pt idx="1131">
                  <c:v>-0.145111083984375</c:v>
                </c:pt>
                <c:pt idx="1132">
                  <c:v>-0.14349365234375</c:v>
                </c:pt>
                <c:pt idx="1133">
                  <c:v>-0.1536865234375</c:v>
                </c:pt>
                <c:pt idx="1134">
                  <c:v>-0.153472900390625</c:v>
                </c:pt>
                <c:pt idx="1135">
                  <c:v>-0.159393310546875</c:v>
                </c:pt>
                <c:pt idx="1136">
                  <c:v>-0.166900634765625</c:v>
                </c:pt>
                <c:pt idx="1137">
                  <c:v>-0.16680908203125</c:v>
                </c:pt>
                <c:pt idx="1138">
                  <c:v>-0.17822265625</c:v>
                </c:pt>
                <c:pt idx="1139">
                  <c:v>-0.180023193359375</c:v>
                </c:pt>
                <c:pt idx="1140">
                  <c:v>-0.18731689453125</c:v>
                </c:pt>
                <c:pt idx="1141">
                  <c:v>-0.19671630859375</c:v>
                </c:pt>
                <c:pt idx="1142">
                  <c:v>-0.198028564453125</c:v>
                </c:pt>
                <c:pt idx="1143">
                  <c:v>-0.210418701171875</c:v>
                </c:pt>
                <c:pt idx="1144">
                  <c:v>-0.2138671875</c:v>
                </c:pt>
                <c:pt idx="1145">
                  <c:v>-0.221771240234375</c:v>
                </c:pt>
                <c:pt idx="1146">
                  <c:v>-0.23223876953125</c:v>
                </c:pt>
                <c:pt idx="1147">
                  <c:v>-0.2337646484375</c:v>
                </c:pt>
                <c:pt idx="1148">
                  <c:v>-0.246429443359375</c:v>
                </c:pt>
                <c:pt idx="1149">
                  <c:v>-0.25006103515625</c:v>
                </c:pt>
                <c:pt idx="1150">
                  <c:v>-0.257171630859375</c:v>
                </c:pt>
                <c:pt idx="1151">
                  <c:v>-0.267181396484375</c:v>
                </c:pt>
                <c:pt idx="1152">
                  <c:v>-0.267425537109375</c:v>
                </c:pt>
                <c:pt idx="1153">
                  <c:v>-0.278533935546875</c:v>
                </c:pt>
                <c:pt idx="1154">
                  <c:v>-0.280853271484375</c:v>
                </c:pt>
                <c:pt idx="1155">
                  <c:v>-0.28546142578125</c:v>
                </c:pt>
                <c:pt idx="1156">
                  <c:v>-0.293792724609375</c:v>
                </c:pt>
                <c:pt idx="1157">
                  <c:v>-0.291839599609375</c:v>
                </c:pt>
                <c:pt idx="1158">
                  <c:v>-0.30047607421875</c:v>
                </c:pt>
                <c:pt idx="1159">
                  <c:v>-0.30126953125</c:v>
                </c:pt>
                <c:pt idx="1160">
                  <c:v>-0.302764892578125</c:v>
                </c:pt>
                <c:pt idx="1161">
                  <c:v>-0.309539794921875</c:v>
                </c:pt>
                <c:pt idx="1162">
                  <c:v>-0.305694580078125</c:v>
                </c:pt>
                <c:pt idx="1163">
                  <c:v>-0.311981201171875</c:v>
                </c:pt>
                <c:pt idx="1164">
                  <c:v>-0.311798095703125</c:v>
                </c:pt>
                <c:pt idx="1165">
                  <c:v>-0.310821533203125</c:v>
                </c:pt>
                <c:pt idx="1166">
                  <c:v>-0.31707763671875</c:v>
                </c:pt>
                <c:pt idx="1167">
                  <c:v>-0.31207275390625</c:v>
                </c:pt>
                <c:pt idx="1168">
                  <c:v>-0.31707763671875</c:v>
                </c:pt>
                <c:pt idx="1169">
                  <c:v>-0.316619873046875</c:v>
                </c:pt>
                <c:pt idx="1170">
                  <c:v>-0.314422607421875</c:v>
                </c:pt>
                <c:pt idx="1171">
                  <c:v>-0.32061767578125</c:v>
                </c:pt>
                <c:pt idx="1172">
                  <c:v>-0.315460205078125</c:v>
                </c:pt>
                <c:pt idx="1173">
                  <c:v>-0.319732666015625</c:v>
                </c:pt>
                <c:pt idx="1174">
                  <c:v>-0.31988525390625</c:v>
                </c:pt>
                <c:pt idx="1175">
                  <c:v>-0.316986083984375</c:v>
                </c:pt>
                <c:pt idx="1176">
                  <c:v>-0.32379150390625</c:v>
                </c:pt>
                <c:pt idx="1177">
                  <c:v>-0.319000244140625</c:v>
                </c:pt>
                <c:pt idx="1178">
                  <c:v>-0.323028564453125</c:v>
                </c:pt>
                <c:pt idx="1179">
                  <c:v>-0.324188232421875</c:v>
                </c:pt>
                <c:pt idx="1180">
                  <c:v>-0.321319580078125</c:v>
                </c:pt>
                <c:pt idx="1181">
                  <c:v>-0.328857421875</c:v>
                </c:pt>
                <c:pt idx="1182">
                  <c:v>-0.324859619140625</c:v>
                </c:pt>
                <c:pt idx="1183">
                  <c:v>-0.329254150390625</c:v>
                </c:pt>
                <c:pt idx="1184">
                  <c:v>-0.331695556640625</c:v>
                </c:pt>
                <c:pt idx="1185">
                  <c:v>-0.32940673828125</c:v>
                </c:pt>
                <c:pt idx="1186">
                  <c:v>-0.338165283203125</c:v>
                </c:pt>
                <c:pt idx="1187">
                  <c:v>-0.33544921875</c:v>
                </c:pt>
                <c:pt idx="1188">
                  <c:v>-0.3406982421875</c:v>
                </c:pt>
                <c:pt idx="1189">
                  <c:v>-0.34515380859375</c:v>
                </c:pt>
                <c:pt idx="1190">
                  <c:v>-0.344024658203125</c:v>
                </c:pt>
                <c:pt idx="1191">
                  <c:v>-0.354095458984375</c:v>
                </c:pt>
                <c:pt idx="1192">
                  <c:v>-0.35345458984375</c:v>
                </c:pt>
                <c:pt idx="1193">
                  <c:v>-0.359832763671875</c:v>
                </c:pt>
                <c:pt idx="1194">
                  <c:v>-0.36651611328125</c:v>
                </c:pt>
                <c:pt idx="1195">
                  <c:v>-0.36688232421875</c:v>
                </c:pt>
                <c:pt idx="1196">
                  <c:v>-0.3785400390625</c:v>
                </c:pt>
                <c:pt idx="1197">
                  <c:v>-0.37982177734375</c:v>
                </c:pt>
                <c:pt idx="1198">
                  <c:v>-0.38751220703125</c:v>
                </c:pt>
                <c:pt idx="1199">
                  <c:v>-0.396240234375</c:v>
                </c:pt>
                <c:pt idx="1200">
                  <c:v>-0.397491455078125</c:v>
                </c:pt>
                <c:pt idx="1201">
                  <c:v>-0.41009521484375</c:v>
                </c:pt>
                <c:pt idx="1202">
                  <c:v>-0.41265869140625</c:v>
                </c:pt>
                <c:pt idx="1203">
                  <c:v>-0.4205322265625</c:v>
                </c:pt>
                <c:pt idx="1204">
                  <c:v>-0.430206298828125</c:v>
                </c:pt>
                <c:pt idx="1205">
                  <c:v>-0.431182861328125</c:v>
                </c:pt>
                <c:pt idx="1206">
                  <c:v>-0.443603515625</c:v>
                </c:pt>
                <c:pt idx="1207">
                  <c:v>-0.446044921875</c:v>
                </c:pt>
                <c:pt idx="1208">
                  <c:v>-0.452392578125</c:v>
                </c:pt>
                <c:pt idx="1209">
                  <c:v>-0.46148681640625</c:v>
                </c:pt>
                <c:pt idx="1210">
                  <c:v>-0.460662841796875</c:v>
                </c:pt>
                <c:pt idx="1211">
                  <c:v>-0.4710693359375</c:v>
                </c:pt>
                <c:pt idx="1212">
                  <c:v>-0.4722900390625</c:v>
                </c:pt>
                <c:pt idx="1213">
                  <c:v>-0.476287841796875</c:v>
                </c:pt>
                <c:pt idx="1214">
                  <c:v>-0.483978271484375</c:v>
                </c:pt>
                <c:pt idx="1215">
                  <c:v>-0.481109619140625</c:v>
                </c:pt>
                <c:pt idx="1216">
                  <c:v>-0.489501953125</c:v>
                </c:pt>
                <c:pt idx="1217">
                  <c:v>-0.489593505859375</c:v>
                </c:pt>
                <c:pt idx="1218">
                  <c:v>-0.491119384765625</c:v>
                </c:pt>
                <c:pt idx="1219">
                  <c:v>-0.497894287109375</c:v>
                </c:pt>
                <c:pt idx="1220">
                  <c:v>-0.49359130859375</c:v>
                </c:pt>
                <c:pt idx="1221">
                  <c:v>-0.50067138671875</c:v>
                </c:pt>
                <c:pt idx="1222">
                  <c:v>-0.5003662109375</c:v>
                </c:pt>
                <c:pt idx="1223">
                  <c:v>-0.500396728515625</c:v>
                </c:pt>
                <c:pt idx="1224">
                  <c:v>-0.50726318359375</c:v>
                </c:pt>
                <c:pt idx="1225">
                  <c:v>-0.5025634765625</c:v>
                </c:pt>
                <c:pt idx="1226">
                  <c:v>-0.509033203125</c:v>
                </c:pt>
                <c:pt idx="1227">
                  <c:v>-0.50927734375</c:v>
                </c:pt>
                <c:pt idx="1228">
                  <c:v>-0.508544921875</c:v>
                </c:pt>
                <c:pt idx="1229">
                  <c:v>-0.5159912109375</c:v>
                </c:pt>
                <c:pt idx="1230">
                  <c:v>-0.511688232421875</c:v>
                </c:pt>
                <c:pt idx="1231">
                  <c:v>-0.51806640625</c:v>
                </c:pt>
                <c:pt idx="1232">
                  <c:v>-0.519195556640625</c:v>
                </c:pt>
                <c:pt idx="1233">
                  <c:v>-0.518218994140625</c:v>
                </c:pt>
                <c:pt idx="1234">
                  <c:v>-0.526580810546875</c:v>
                </c:pt>
                <c:pt idx="1235">
                  <c:v>-0.52288818359375</c:v>
                </c:pt>
                <c:pt idx="1236">
                  <c:v>-0.529388427734375</c:v>
                </c:pt>
                <c:pt idx="1237">
                  <c:v>-0.531585693359375</c:v>
                </c:pt>
                <c:pt idx="1238">
                  <c:v>-0.53057861328125</c:v>
                </c:pt>
                <c:pt idx="1239">
                  <c:v>-0.540008544921875</c:v>
                </c:pt>
                <c:pt idx="1240">
                  <c:v>-0.53704833984375</c:v>
                </c:pt>
                <c:pt idx="1241">
                  <c:v>-0.543701171875</c:v>
                </c:pt>
                <c:pt idx="1242">
                  <c:v>-0.547210693359375</c:v>
                </c:pt>
                <c:pt idx="1243">
                  <c:v>-0.546356201171875</c:v>
                </c:pt>
                <c:pt idx="1244">
                  <c:v>-0.556671142578125</c:v>
                </c:pt>
                <c:pt idx="1245">
                  <c:v>-0.5546875</c:v>
                </c:pt>
                <c:pt idx="1246">
                  <c:v>-0.561309814453125</c:v>
                </c:pt>
                <c:pt idx="1247">
                  <c:v>-0.566070556640625</c:v>
                </c:pt>
                <c:pt idx="1248">
                  <c:v>-0.565521240234375</c:v>
                </c:pt>
                <c:pt idx="1249">
                  <c:v>-0.57635498046875</c:v>
                </c:pt>
                <c:pt idx="1250">
                  <c:v>-0.575164794921875</c:v>
                </c:pt>
                <c:pt idx="1251">
                  <c:v>-0.581787109375</c:v>
                </c:pt>
                <c:pt idx="1252">
                  <c:v>-0.587646484375</c:v>
                </c:pt>
                <c:pt idx="1253">
                  <c:v>-0.58709716796875</c:v>
                </c:pt>
                <c:pt idx="1254">
                  <c:v>-0.598175048828125</c:v>
                </c:pt>
                <c:pt idx="1255">
                  <c:v>-0.59759521484375</c:v>
                </c:pt>
                <c:pt idx="1256">
                  <c:v>-0.603973388671875</c:v>
                </c:pt>
                <c:pt idx="1257">
                  <c:v>-0.6109619140625</c:v>
                </c:pt>
                <c:pt idx="1258">
                  <c:v>-0.6103515625</c:v>
                </c:pt>
                <c:pt idx="1259">
                  <c:v>-0.62164306640625</c:v>
                </c:pt>
                <c:pt idx="1260">
                  <c:v>-0.62103271484375</c:v>
                </c:pt>
                <c:pt idx="1261">
                  <c:v>-0.6268310546875</c:v>
                </c:pt>
                <c:pt idx="1262">
                  <c:v>-0.63323974609375</c:v>
                </c:pt>
                <c:pt idx="1263">
                  <c:v>-0.6317138671875</c:v>
                </c:pt>
                <c:pt idx="1264">
                  <c:v>-0.64239501953125</c:v>
                </c:pt>
                <c:pt idx="1265">
                  <c:v>-0.6414794921875</c:v>
                </c:pt>
                <c:pt idx="1266">
                  <c:v>-0.64605712890625</c:v>
                </c:pt>
                <c:pt idx="1267">
                  <c:v>-0.65216064453125</c:v>
                </c:pt>
                <c:pt idx="1268">
                  <c:v>-0.64971923828125</c:v>
                </c:pt>
                <c:pt idx="1269">
                  <c:v>-0.6591796875</c:v>
                </c:pt>
                <c:pt idx="1270">
                  <c:v>-0.65765380859375</c:v>
                </c:pt>
                <c:pt idx="1271">
                  <c:v>-0.6610107421875</c:v>
                </c:pt>
                <c:pt idx="1272">
                  <c:v>-0.66741943359375</c:v>
                </c:pt>
                <c:pt idx="1273">
                  <c:v>-0.6634521484375</c:v>
                </c:pt>
                <c:pt idx="1274">
                  <c:v>-0.6719970703125</c:v>
                </c:pt>
                <c:pt idx="1275">
                  <c:v>-0.670166015625</c:v>
                </c:pt>
                <c:pt idx="1276">
                  <c:v>-0.672607421875</c:v>
                </c:pt>
                <c:pt idx="1277">
                  <c:v>-0.6787109375</c:v>
                </c:pt>
                <c:pt idx="1278">
                  <c:v>-0.67413330078125</c:v>
                </c:pt>
                <c:pt idx="1279">
                  <c:v>-0.682373046875</c:v>
                </c:pt>
                <c:pt idx="1280">
                  <c:v>-0.68115234375</c:v>
                </c:pt>
                <c:pt idx="1281">
                  <c:v>-0.68328857421875</c:v>
                </c:pt>
                <c:pt idx="1282">
                  <c:v>-0.689697265625</c:v>
                </c:pt>
                <c:pt idx="1283">
                  <c:v>-0.6854248046875</c:v>
                </c:pt>
                <c:pt idx="1284">
                  <c:v>-0.69366455078125</c:v>
                </c:pt>
                <c:pt idx="1285">
                  <c:v>-0.69366455078125</c:v>
                </c:pt>
                <c:pt idx="1286">
                  <c:v>-0.6951904296875</c:v>
                </c:pt>
                <c:pt idx="1287">
                  <c:v>-0.70281982421875</c:v>
                </c:pt>
                <c:pt idx="1288">
                  <c:v>-0.69915771484375</c:v>
                </c:pt>
                <c:pt idx="1289">
                  <c:v>-0.70770263671875</c:v>
                </c:pt>
                <c:pt idx="1290">
                  <c:v>-0.70892333984375</c:v>
                </c:pt>
                <c:pt idx="1291">
                  <c:v>-0.71075439453125</c:v>
                </c:pt>
                <c:pt idx="1292">
                  <c:v>-0.7196044921875</c:v>
                </c:pt>
                <c:pt idx="1293">
                  <c:v>-0.716552734375</c:v>
                </c:pt>
                <c:pt idx="1294">
                  <c:v>-0.72540283203125</c:v>
                </c:pt>
                <c:pt idx="1295">
                  <c:v>-0.72784423828125</c:v>
                </c:pt>
                <c:pt idx="1296">
                  <c:v>-0.7293701171875</c:v>
                </c:pt>
                <c:pt idx="1297">
                  <c:v>-0.73944091796875</c:v>
                </c:pt>
                <c:pt idx="1298">
                  <c:v>-0.7373046875</c:v>
                </c:pt>
                <c:pt idx="1299">
                  <c:v>-0.7464599609375</c:v>
                </c:pt>
                <c:pt idx="1300">
                  <c:v>-0.7501220703125</c:v>
                </c:pt>
                <c:pt idx="1301">
                  <c:v>-0.751953125</c:v>
                </c:pt>
                <c:pt idx="1302">
                  <c:v>-0.762939453125</c:v>
                </c:pt>
                <c:pt idx="1303">
                  <c:v>-0.7623291015625</c:v>
                </c:pt>
                <c:pt idx="1304">
                  <c:v>-0.771484375</c:v>
                </c:pt>
                <c:pt idx="1305">
                  <c:v>-0.7769775390625</c:v>
                </c:pt>
                <c:pt idx="1306">
                  <c:v>-0.77880859375</c:v>
                </c:pt>
                <c:pt idx="1307">
                  <c:v>-0.791015625</c:v>
                </c:pt>
                <c:pt idx="1308">
                  <c:v>-0.79132080078125</c:v>
                </c:pt>
                <c:pt idx="1309">
                  <c:v>-0.80108642578125</c:v>
                </c:pt>
                <c:pt idx="1310">
                  <c:v>-0.8074951171875</c:v>
                </c:pt>
                <c:pt idx="1311">
                  <c:v>-0.810546875</c:v>
                </c:pt>
                <c:pt idx="1312">
                  <c:v>-0.823974609375</c:v>
                </c:pt>
                <c:pt idx="1313">
                  <c:v>-0.8245849609375</c:v>
                </c:pt>
                <c:pt idx="1314">
                  <c:v>-0.83526611328125</c:v>
                </c:pt>
                <c:pt idx="1315">
                  <c:v>-0.8428955078125</c:v>
                </c:pt>
                <c:pt idx="1316">
                  <c:v>-0.845947265625</c:v>
                </c:pt>
                <c:pt idx="1317">
                  <c:v>-0.8599853515625</c:v>
                </c:pt>
                <c:pt idx="1318">
                  <c:v>-0.86181640625</c:v>
                </c:pt>
                <c:pt idx="1319">
                  <c:v>-0.87158203125</c:v>
                </c:pt>
                <c:pt idx="1320">
                  <c:v>-0.88043212890625</c:v>
                </c:pt>
                <c:pt idx="1321">
                  <c:v>-0.88348388671875</c:v>
                </c:pt>
                <c:pt idx="1322">
                  <c:v>-0.897216796875</c:v>
                </c:pt>
                <c:pt idx="1323">
                  <c:v>-0.8990478515625</c:v>
                </c:pt>
                <c:pt idx="1324">
                  <c:v>-0.9088134765625</c:v>
                </c:pt>
                <c:pt idx="1325">
                  <c:v>-0.91766357421875</c:v>
                </c:pt>
                <c:pt idx="1326">
                  <c:v>-0.919189453125</c:v>
                </c:pt>
                <c:pt idx="1327">
                  <c:v>-0.93292236328125</c:v>
                </c:pt>
                <c:pt idx="1328">
                  <c:v>-0.93475341796875</c:v>
                </c:pt>
                <c:pt idx="1329">
                  <c:v>-0.9429931640625</c:v>
                </c:pt>
                <c:pt idx="1330">
                  <c:v>-0.95184326171875</c:v>
                </c:pt>
                <c:pt idx="1331">
                  <c:v>-0.95245361328125</c:v>
                </c:pt>
                <c:pt idx="1332">
                  <c:v>-0.96466064453125</c:v>
                </c:pt>
                <c:pt idx="1333">
                  <c:v>-0.9661865234375</c:v>
                </c:pt>
                <c:pt idx="1334">
                  <c:v>-0.972900390625</c:v>
                </c:pt>
                <c:pt idx="1335">
                  <c:v>-0.98236083984375</c:v>
                </c:pt>
                <c:pt idx="1336">
                  <c:v>-0.9814453125</c:v>
                </c:pt>
                <c:pt idx="1337">
                  <c:v>-0.9930419921875</c:v>
                </c:pt>
                <c:pt idx="1338">
                  <c:v>-0.99456787109375</c:v>
                </c:pt>
                <c:pt idx="1339">
                  <c:v>-1.00067138671875</c:v>
                </c:pt>
                <c:pt idx="1340">
                  <c:v>-1.0101318359375</c:v>
                </c:pt>
                <c:pt idx="1341">
                  <c:v>-1.009521484375</c:v>
                </c:pt>
                <c:pt idx="1342">
                  <c:v>-1.02142333984375</c:v>
                </c:pt>
                <c:pt idx="1343">
                  <c:v>-1.024169921875</c:v>
                </c:pt>
                <c:pt idx="1344">
                  <c:v>-1.0308837890625</c:v>
                </c:pt>
                <c:pt idx="1345">
                  <c:v>-1.0418701171875</c:v>
                </c:pt>
                <c:pt idx="1346">
                  <c:v>-1.04278564453125</c:v>
                </c:pt>
                <c:pt idx="1347">
                  <c:v>-1.05712890625</c:v>
                </c:pt>
                <c:pt idx="1348">
                  <c:v>-1.06292724609375</c:v>
                </c:pt>
                <c:pt idx="1349">
                  <c:v>-1.07208251953125</c:v>
                </c:pt>
                <c:pt idx="1350">
                  <c:v>-1.08734130859375</c:v>
                </c:pt>
                <c:pt idx="1351">
                  <c:v>-1.092529296875</c:v>
                </c:pt>
                <c:pt idx="1352">
                  <c:v>-1.11083984375</c:v>
                </c:pt>
                <c:pt idx="1353">
                  <c:v>-1.12274169921875</c:v>
                </c:pt>
                <c:pt idx="1354">
                  <c:v>-1.1370849609375</c:v>
                </c:pt>
                <c:pt idx="1355">
                  <c:v>-1.1590576171875</c:v>
                </c:pt>
                <c:pt idx="1356">
                  <c:v>-1.1712646484375</c:v>
                </c:pt>
                <c:pt idx="1357">
                  <c:v>-1.19781494140625</c:v>
                </c:pt>
                <c:pt idx="1358">
                  <c:v>-1.2176513671875</c:v>
                </c:pt>
                <c:pt idx="1359">
                  <c:v>-1.24053955078125</c:v>
                </c:pt>
                <c:pt idx="1360">
                  <c:v>-1.27227783203125</c:v>
                </c:pt>
                <c:pt idx="1361">
                  <c:v>-1.29425048828125</c:v>
                </c:pt>
                <c:pt idx="1362">
                  <c:v>-1.3299560546875</c:v>
                </c:pt>
                <c:pt idx="1363">
                  <c:v>-1.36077880859375</c:v>
                </c:pt>
                <c:pt idx="1364">
                  <c:v>-1.39373779296875</c:v>
                </c:pt>
                <c:pt idx="1365">
                  <c:v>-1.43646240234375</c:v>
                </c:pt>
                <c:pt idx="1366">
                  <c:v>-1.46942138671875</c:v>
                </c:pt>
                <c:pt idx="1367">
                  <c:v>-1.51580810546875</c:v>
                </c:pt>
                <c:pt idx="1368">
                  <c:v>-1.5576171875</c:v>
                </c:pt>
                <c:pt idx="1369">
                  <c:v>-1.60064697265625</c:v>
                </c:pt>
                <c:pt idx="1370">
                  <c:v>-1.6546630859375</c:v>
                </c:pt>
                <c:pt idx="1371">
                  <c:v>-1.697998046875</c:v>
                </c:pt>
                <c:pt idx="1372">
                  <c:v>-1.7547607421875</c:v>
                </c:pt>
                <c:pt idx="1373">
                  <c:v>-1.80633544921875</c:v>
                </c:pt>
                <c:pt idx="1374">
                  <c:v>-1.86004638671875</c:v>
                </c:pt>
                <c:pt idx="1375">
                  <c:v>-1.851806640625</c:v>
                </c:pt>
                <c:pt idx="1376">
                  <c:v>-1.7919921875</c:v>
                </c:pt>
                <c:pt idx="1377">
                  <c:v>-1.72332763671875</c:v>
                </c:pt>
                <c:pt idx="1378">
                  <c:v>-1.66107177734375</c:v>
                </c:pt>
                <c:pt idx="1379">
                  <c:v>-1.60369873046875</c:v>
                </c:pt>
                <c:pt idx="1380">
                  <c:v>-1.5380859375</c:v>
                </c:pt>
                <c:pt idx="1381">
                  <c:v>-1.4862060546875</c:v>
                </c:pt>
                <c:pt idx="1382">
                  <c:v>-1.42669677734375</c:v>
                </c:pt>
                <c:pt idx="1383">
                  <c:v>-1.3720703125</c:v>
                </c:pt>
                <c:pt idx="1384">
                  <c:v>-1.324462890625</c:v>
                </c:pt>
                <c:pt idx="1385">
                  <c:v>-1.2677001953125</c:v>
                </c:pt>
                <c:pt idx="1386">
                  <c:v>-1.22528076171875</c:v>
                </c:pt>
                <c:pt idx="1387">
                  <c:v>-1.1761474609375</c:v>
                </c:pt>
                <c:pt idx="1388">
                  <c:v>-1.13006591796875</c:v>
                </c:pt>
                <c:pt idx="1389">
                  <c:v>-1.09375</c:v>
                </c:pt>
                <c:pt idx="1390">
                  <c:v>-1.04736328125</c:v>
                </c:pt>
                <c:pt idx="1391">
                  <c:v>-1.014404296875</c:v>
                </c:pt>
                <c:pt idx="1392">
                  <c:v>-0.9771728515625</c:v>
                </c:pt>
                <c:pt idx="1393">
                  <c:v>-0.9405517578125</c:v>
                </c:pt>
                <c:pt idx="1394">
                  <c:v>-0.91522216796875</c:v>
                </c:pt>
                <c:pt idx="1395">
                  <c:v>-0.8795166015625</c:v>
                </c:pt>
                <c:pt idx="1396">
                  <c:v>-0.85601806640625</c:v>
                </c:pt>
                <c:pt idx="1397">
                  <c:v>-0.8294677734375</c:v>
                </c:pt>
                <c:pt idx="1398">
                  <c:v>-0.80169677734375</c:v>
                </c:pt>
                <c:pt idx="1399">
                  <c:v>-0.7861328125</c:v>
                </c:pt>
                <c:pt idx="1400">
                  <c:v>-0.75927734375</c:v>
                </c:pt>
                <c:pt idx="1401">
                  <c:v>-0.743408203125</c:v>
                </c:pt>
                <c:pt idx="1402">
                  <c:v>-0.7257080078125</c:v>
                </c:pt>
                <c:pt idx="1403">
                  <c:v>-0.70465087890625</c:v>
                </c:pt>
                <c:pt idx="1404">
                  <c:v>-0.69610595703125</c:v>
                </c:pt>
                <c:pt idx="1405">
                  <c:v>-0.6756591796875</c:v>
                </c:pt>
                <c:pt idx="1406">
                  <c:v>-0.66497802734375</c:v>
                </c:pt>
                <c:pt idx="1407">
                  <c:v>-0.65399169921875</c:v>
                </c:pt>
              </c:numCache>
            </c:numRef>
          </c:y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240788760"/>
        <c:axId val="240787192"/>
      </c:scatterChart>
      <c:valAx>
        <c:axId val="240788760"/>
        <c:scaling>
          <c:orientation val="minMax"/>
          <c:max val="1"/>
          <c:min val="-2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 marL="0" marR="0" indent="0" algn="ctr" defTabSz="914400" rtl="0" eaLnBrk="1" fontAlgn="auto" latinLnBrk="0" hangingPunct="1">
                  <a:lnSpc>
                    <a:spcPct val="100000"/>
                  </a:lnSpc>
                  <a:spcBef>
                    <a:spcPts val="0"/>
                  </a:spcBef>
                  <a:spcAft>
                    <a:spcPts val="0"/>
                  </a:spcAft>
                  <a:buClrTx/>
                  <a:buSzTx/>
                  <a:buFontTx/>
                  <a:buNone/>
                  <a:tabLst/>
                  <a:defRPr sz="1000" b="0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de-DE" sz="1800" b="0" i="0" baseline="0">
                    <a:solidFill>
                      <a:schemeClr val="tx1"/>
                    </a:solidFill>
                    <a:effectLst/>
                  </a:rPr>
                  <a:t>Potential / V  </a:t>
                </a:r>
                <a:endParaRPr lang="de-DE">
                  <a:solidFill>
                    <a:schemeClr val="tx1"/>
                  </a:solidFill>
                  <a:effectLst/>
                </a:endParaRPr>
              </a:p>
            </c:rich>
          </c:tx>
          <c:layout>
            <c:manualLayout>
              <c:xMode val="edge"/>
              <c:yMode val="edge"/>
              <c:x val="0.40031824146981626"/>
              <c:y val="0.84270815106445029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 marL="0" marR="0" indent="0" algn="ctr" defTabSz="914400" rtl="0" eaLnBrk="1" fontAlgn="auto" latinLnBrk="0" hangingPunct="1">
                <a:lnSpc>
                  <a:spcPct val="100000"/>
                </a:lnSpc>
                <a:spcBef>
                  <a:spcPts val="0"/>
                </a:spcBef>
                <a:spcAft>
                  <a:spcPts val="0"/>
                </a:spcAft>
                <a:buClrTx/>
                <a:buSzTx/>
                <a:buFontTx/>
                <a:buNone/>
                <a:tabLst/>
                <a:defRPr sz="1000" b="0" i="0" u="none" strike="noStrike" kern="1200" baseline="0">
                  <a:solidFill>
                    <a:schemeClr val="tx1"/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240787192"/>
        <c:crossesAt val="-2"/>
        <c:crossBetween val="midCat"/>
      </c:valAx>
      <c:valAx>
        <c:axId val="240787192"/>
        <c:scaling>
          <c:orientation val="minMax"/>
          <c:max val="0.30000000000000004"/>
          <c:min val="-2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 marL="0" marR="0" indent="0" algn="ctr" defTabSz="914400" rtl="0" eaLnBrk="1" fontAlgn="auto" latinLnBrk="0" hangingPunct="1">
                  <a:lnSpc>
                    <a:spcPct val="100000"/>
                  </a:lnSpc>
                  <a:spcBef>
                    <a:spcPts val="0"/>
                  </a:spcBef>
                  <a:spcAft>
                    <a:spcPts val="0"/>
                  </a:spcAft>
                  <a:buClrTx/>
                  <a:buSzTx/>
                  <a:buFontTx/>
                  <a:buNone/>
                  <a:tabLst/>
                  <a:defRPr sz="1000" b="0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de-DE" sz="1800" b="0" i="0" baseline="0">
                    <a:solidFill>
                      <a:schemeClr val="tx1"/>
                    </a:solidFill>
                    <a:effectLst/>
                  </a:rPr>
                  <a:t>Current / </a:t>
                </a:r>
                <a:r>
                  <a:rPr lang="el-GR" sz="1800" b="0" i="0" baseline="0">
                    <a:solidFill>
                      <a:schemeClr val="tx1"/>
                    </a:solidFill>
                    <a:effectLst/>
                  </a:rPr>
                  <a:t>μ</a:t>
                </a:r>
                <a:r>
                  <a:rPr lang="de-DE" sz="1800" b="0" i="0" baseline="0">
                    <a:solidFill>
                      <a:schemeClr val="tx1"/>
                    </a:solidFill>
                    <a:effectLst/>
                  </a:rPr>
                  <a:t>A</a:t>
                </a:r>
                <a:endParaRPr lang="de-DE">
                  <a:solidFill>
                    <a:schemeClr val="tx1"/>
                  </a:solidFill>
                  <a:effectLst/>
                </a:endParaRPr>
              </a:p>
            </c:rich>
          </c:tx>
          <c:layout>
            <c:manualLayout>
              <c:xMode val="edge"/>
              <c:yMode val="edge"/>
              <c:x val="4.4444444444444446E-2"/>
              <c:y val="0.18467993584135314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 marL="0" marR="0" indent="0" algn="ctr" defTabSz="914400" rtl="0" eaLnBrk="1" fontAlgn="auto" latinLnBrk="0" hangingPunct="1">
                <a:lnSpc>
                  <a:spcPct val="100000"/>
                </a:lnSpc>
                <a:spcBef>
                  <a:spcPts val="0"/>
                </a:spcBef>
                <a:spcAft>
                  <a:spcPts val="0"/>
                </a:spcAft>
                <a:buClrTx/>
                <a:buSzTx/>
                <a:buFontTx/>
                <a:buNone/>
                <a:tabLst/>
                <a:defRPr sz="1000" b="0" i="0" u="none" strike="noStrike" kern="1200" baseline="0">
                  <a:solidFill>
                    <a:schemeClr val="tx1"/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240788760"/>
        <c:crossesAt val="-2"/>
        <c:crossBetween val="midCat"/>
      </c:valAx>
      <c:spPr>
        <a:noFill/>
        <a:ln>
          <a:noFill/>
        </a:ln>
        <a:effectLst/>
      </c:spPr>
    </c:plotArea>
    <c:legend>
      <c:legendPos val="r"/>
      <c:layout>
        <c:manualLayout>
          <c:xMode val="edge"/>
          <c:yMode val="edge"/>
          <c:x val="0.74830170763612858"/>
          <c:y val="0.21546515018955964"/>
          <c:w val="0.23780941750465923"/>
          <c:h val="0.10610637212015164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1" i="0" u="none" strike="noStrike" kern="1200" baseline="0">
              <a:solidFill>
                <a:schemeClr val="tx1"/>
              </a:solidFill>
              <a:latin typeface="+mn-lt"/>
              <a:ea typeface="+mn-ea"/>
              <a:cs typeface="+mn-cs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4">
    <c:autoUpdate val="0"/>
  </c:externalData>
  <c:userShapes r:id="rId5"/>
</c:chartSpace>
</file>

<file path=word/charts/chart2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0.14531939871152469"/>
          <c:y val="4.2450548301856524E-2"/>
          <c:w val="0.81840288713910758"/>
          <c:h val="0.76006445676668422"/>
        </c:manualLayout>
      </c:layout>
      <c:scatterChart>
        <c:scatterStyle val="lineMarker"/>
        <c:varyColors val="0"/>
        <c:ser>
          <c:idx val="0"/>
          <c:order val="0"/>
          <c:tx>
            <c:v>6 (Mn)</c:v>
          </c:tx>
          <c:spPr>
            <a:ln w="19050" cap="rnd">
              <a:solidFill>
                <a:schemeClr val="tx1"/>
              </a:solidFill>
              <a:round/>
            </a:ln>
            <a:effectLst/>
          </c:spPr>
          <c:marker>
            <c:symbol val="circle"/>
            <c:size val="5"/>
            <c:spPr>
              <a:noFill/>
              <a:ln w="9525">
                <a:noFill/>
              </a:ln>
              <a:effectLst/>
            </c:spPr>
          </c:marker>
          <c:xVal>
            <c:numRef>
              <c:f>Tabelle1!$A$1:$A$772</c:f>
              <c:numCache>
                <c:formatCode>General</c:formatCode>
                <c:ptCount val="772"/>
                <c:pt idx="0">
                  <c:v>-3.05084087890625</c:v>
                </c:pt>
                <c:pt idx="1">
                  <c:v>-3.04687359375</c:v>
                </c:pt>
                <c:pt idx="2">
                  <c:v>-3.04290630859375</c:v>
                </c:pt>
                <c:pt idx="3">
                  <c:v>-3.0389390234375</c:v>
                </c:pt>
                <c:pt idx="4">
                  <c:v>-3.03497173828125</c:v>
                </c:pt>
                <c:pt idx="5">
                  <c:v>-3.031004453125</c:v>
                </c:pt>
                <c:pt idx="6">
                  <c:v>-3.02703716796875</c:v>
                </c:pt>
                <c:pt idx="7">
                  <c:v>-3.0230698828125</c:v>
                </c:pt>
                <c:pt idx="8">
                  <c:v>-3.01910259765625</c:v>
                </c:pt>
                <c:pt idx="9">
                  <c:v>-3.0151353125</c:v>
                </c:pt>
                <c:pt idx="10">
                  <c:v>-3.01116802734375</c:v>
                </c:pt>
                <c:pt idx="11">
                  <c:v>-3.0072007421875</c:v>
                </c:pt>
                <c:pt idx="12">
                  <c:v>-3.00323345703125</c:v>
                </c:pt>
                <c:pt idx="13">
                  <c:v>-2.999266171875</c:v>
                </c:pt>
                <c:pt idx="14">
                  <c:v>-2.99529888671875</c:v>
                </c:pt>
                <c:pt idx="15">
                  <c:v>-2.9913316015625</c:v>
                </c:pt>
                <c:pt idx="16">
                  <c:v>-2.98736431640625</c:v>
                </c:pt>
                <c:pt idx="17">
                  <c:v>-2.98339703125</c:v>
                </c:pt>
                <c:pt idx="18">
                  <c:v>-2.97942974609375</c:v>
                </c:pt>
                <c:pt idx="19">
                  <c:v>-2.9754624609375</c:v>
                </c:pt>
                <c:pt idx="20">
                  <c:v>-2.97149517578125</c:v>
                </c:pt>
                <c:pt idx="21">
                  <c:v>-2.967527890625</c:v>
                </c:pt>
                <c:pt idx="22">
                  <c:v>-2.96356060546875</c:v>
                </c:pt>
                <c:pt idx="23">
                  <c:v>-2.9595933203125</c:v>
                </c:pt>
                <c:pt idx="24">
                  <c:v>-2.95562603515625</c:v>
                </c:pt>
                <c:pt idx="25">
                  <c:v>-2.95165875</c:v>
                </c:pt>
                <c:pt idx="26">
                  <c:v>-2.94769146484375</c:v>
                </c:pt>
                <c:pt idx="27">
                  <c:v>-2.9437241796875</c:v>
                </c:pt>
                <c:pt idx="28">
                  <c:v>-2.93975689453125</c:v>
                </c:pt>
                <c:pt idx="29">
                  <c:v>-2.935789609375</c:v>
                </c:pt>
                <c:pt idx="30">
                  <c:v>-2.93182232421875</c:v>
                </c:pt>
                <c:pt idx="31">
                  <c:v>-2.9278550390625</c:v>
                </c:pt>
                <c:pt idx="32">
                  <c:v>-2.92388775390625</c:v>
                </c:pt>
                <c:pt idx="33">
                  <c:v>-2.91992046875</c:v>
                </c:pt>
                <c:pt idx="34">
                  <c:v>-2.91595318359375</c:v>
                </c:pt>
                <c:pt idx="35">
                  <c:v>-2.9119858984375</c:v>
                </c:pt>
                <c:pt idx="36">
                  <c:v>-2.90801861328125</c:v>
                </c:pt>
                <c:pt idx="37">
                  <c:v>-2.904051328125</c:v>
                </c:pt>
                <c:pt idx="38">
                  <c:v>-2.90008404296875</c:v>
                </c:pt>
                <c:pt idx="39">
                  <c:v>-2.8961167578125</c:v>
                </c:pt>
                <c:pt idx="40">
                  <c:v>-2.89214947265625</c:v>
                </c:pt>
                <c:pt idx="41">
                  <c:v>-2.8881821875</c:v>
                </c:pt>
                <c:pt idx="42">
                  <c:v>-2.88421490234375</c:v>
                </c:pt>
                <c:pt idx="43">
                  <c:v>-2.8802476171875</c:v>
                </c:pt>
                <c:pt idx="44">
                  <c:v>-2.87628033203125</c:v>
                </c:pt>
                <c:pt idx="45">
                  <c:v>-2.872313046875</c:v>
                </c:pt>
                <c:pt idx="46">
                  <c:v>-2.86834576171875</c:v>
                </c:pt>
                <c:pt idx="47">
                  <c:v>-2.8643784765625</c:v>
                </c:pt>
                <c:pt idx="48">
                  <c:v>-2.86041119140625</c:v>
                </c:pt>
                <c:pt idx="49">
                  <c:v>-2.85644390625</c:v>
                </c:pt>
                <c:pt idx="50">
                  <c:v>-2.85247662109375</c:v>
                </c:pt>
                <c:pt idx="51">
                  <c:v>-2.8485093359375</c:v>
                </c:pt>
                <c:pt idx="52">
                  <c:v>-2.84454205078125</c:v>
                </c:pt>
                <c:pt idx="53">
                  <c:v>-2.840574765625</c:v>
                </c:pt>
                <c:pt idx="54">
                  <c:v>-2.83660748046875</c:v>
                </c:pt>
                <c:pt idx="55">
                  <c:v>-2.8326401953125</c:v>
                </c:pt>
                <c:pt idx="56">
                  <c:v>-2.82867291015625</c:v>
                </c:pt>
                <c:pt idx="57">
                  <c:v>-2.824705625</c:v>
                </c:pt>
                <c:pt idx="58">
                  <c:v>-2.82073833984375</c:v>
                </c:pt>
                <c:pt idx="59">
                  <c:v>-2.8167710546875</c:v>
                </c:pt>
                <c:pt idx="60">
                  <c:v>-2.81280376953125</c:v>
                </c:pt>
                <c:pt idx="61">
                  <c:v>-2.808836484375</c:v>
                </c:pt>
                <c:pt idx="62">
                  <c:v>-2.80486919921875</c:v>
                </c:pt>
                <c:pt idx="63">
                  <c:v>-2.8009019140625</c:v>
                </c:pt>
                <c:pt idx="64">
                  <c:v>-2.79693462890625</c:v>
                </c:pt>
                <c:pt idx="65">
                  <c:v>-2.79296734375</c:v>
                </c:pt>
                <c:pt idx="66">
                  <c:v>-2.78900005859375</c:v>
                </c:pt>
                <c:pt idx="67">
                  <c:v>-2.7850327734375</c:v>
                </c:pt>
                <c:pt idx="68">
                  <c:v>-2.78106548828125</c:v>
                </c:pt>
                <c:pt idx="69">
                  <c:v>-2.777098203125</c:v>
                </c:pt>
                <c:pt idx="70">
                  <c:v>-2.77313091796875</c:v>
                </c:pt>
                <c:pt idx="71">
                  <c:v>-2.7691636328125</c:v>
                </c:pt>
                <c:pt idx="72">
                  <c:v>-2.76519634765625</c:v>
                </c:pt>
                <c:pt idx="73">
                  <c:v>-2.7612290625</c:v>
                </c:pt>
                <c:pt idx="74">
                  <c:v>-2.75726177734375</c:v>
                </c:pt>
                <c:pt idx="75">
                  <c:v>-2.7532944921875</c:v>
                </c:pt>
                <c:pt idx="76">
                  <c:v>-2.74932720703125</c:v>
                </c:pt>
                <c:pt idx="77">
                  <c:v>-2.745359921875</c:v>
                </c:pt>
                <c:pt idx="78">
                  <c:v>-2.74139263671875</c:v>
                </c:pt>
                <c:pt idx="79">
                  <c:v>-2.7374253515625</c:v>
                </c:pt>
                <c:pt idx="80">
                  <c:v>-2.73345806640625</c:v>
                </c:pt>
                <c:pt idx="81">
                  <c:v>-2.72949078125</c:v>
                </c:pt>
                <c:pt idx="82">
                  <c:v>-2.72552349609375</c:v>
                </c:pt>
                <c:pt idx="83">
                  <c:v>-2.7215562109375</c:v>
                </c:pt>
                <c:pt idx="84">
                  <c:v>-2.71758892578125</c:v>
                </c:pt>
                <c:pt idx="85">
                  <c:v>-2.713621640625</c:v>
                </c:pt>
                <c:pt idx="86">
                  <c:v>-2.70965435546875</c:v>
                </c:pt>
                <c:pt idx="87">
                  <c:v>-2.7056870703125</c:v>
                </c:pt>
                <c:pt idx="88">
                  <c:v>-2.70171978515625</c:v>
                </c:pt>
                <c:pt idx="89">
                  <c:v>-2.6977525</c:v>
                </c:pt>
                <c:pt idx="90">
                  <c:v>-2.69378521484375</c:v>
                </c:pt>
                <c:pt idx="91">
                  <c:v>-2.6898179296875</c:v>
                </c:pt>
                <c:pt idx="92">
                  <c:v>-2.68585064453125</c:v>
                </c:pt>
                <c:pt idx="93">
                  <c:v>-2.681883359375</c:v>
                </c:pt>
                <c:pt idx="94">
                  <c:v>-2.67791607421875</c:v>
                </c:pt>
                <c:pt idx="95">
                  <c:v>-2.6739487890625</c:v>
                </c:pt>
                <c:pt idx="96">
                  <c:v>-2.66998150390625</c:v>
                </c:pt>
                <c:pt idx="97">
                  <c:v>-2.66601421875</c:v>
                </c:pt>
                <c:pt idx="98">
                  <c:v>-2.66204693359375</c:v>
                </c:pt>
                <c:pt idx="99">
                  <c:v>-2.6580796484375</c:v>
                </c:pt>
                <c:pt idx="100">
                  <c:v>-2.65411236328125</c:v>
                </c:pt>
                <c:pt idx="101">
                  <c:v>-2.650145078125</c:v>
                </c:pt>
                <c:pt idx="102">
                  <c:v>-2.64617779296875</c:v>
                </c:pt>
                <c:pt idx="103">
                  <c:v>-2.6422105078125</c:v>
                </c:pt>
                <c:pt idx="104">
                  <c:v>-2.63824322265625</c:v>
                </c:pt>
                <c:pt idx="105">
                  <c:v>-2.6342759375</c:v>
                </c:pt>
                <c:pt idx="106">
                  <c:v>-2.63030865234375</c:v>
                </c:pt>
                <c:pt idx="107">
                  <c:v>-2.6263413671875</c:v>
                </c:pt>
                <c:pt idx="108">
                  <c:v>-2.62237408203125</c:v>
                </c:pt>
                <c:pt idx="109">
                  <c:v>-2.618406796875</c:v>
                </c:pt>
                <c:pt idx="110">
                  <c:v>-2.61443951171875</c:v>
                </c:pt>
                <c:pt idx="111">
                  <c:v>-2.6104722265625</c:v>
                </c:pt>
                <c:pt idx="112">
                  <c:v>-2.60650494140625</c:v>
                </c:pt>
                <c:pt idx="113">
                  <c:v>-2.60253765625</c:v>
                </c:pt>
                <c:pt idx="114">
                  <c:v>-2.59857037109375</c:v>
                </c:pt>
                <c:pt idx="115">
                  <c:v>-2.5946030859375</c:v>
                </c:pt>
                <c:pt idx="116">
                  <c:v>-2.59063580078125</c:v>
                </c:pt>
                <c:pt idx="117">
                  <c:v>-2.586668515625</c:v>
                </c:pt>
                <c:pt idx="118">
                  <c:v>-2.58270123046875</c:v>
                </c:pt>
                <c:pt idx="119">
                  <c:v>-2.5787339453125</c:v>
                </c:pt>
                <c:pt idx="120">
                  <c:v>-2.57476666015625</c:v>
                </c:pt>
                <c:pt idx="121">
                  <c:v>-2.570799375</c:v>
                </c:pt>
                <c:pt idx="122">
                  <c:v>-2.56683208984375</c:v>
                </c:pt>
                <c:pt idx="123">
                  <c:v>-2.5628648046875</c:v>
                </c:pt>
                <c:pt idx="124">
                  <c:v>-2.55889751953125</c:v>
                </c:pt>
                <c:pt idx="125">
                  <c:v>-2.554930234375</c:v>
                </c:pt>
                <c:pt idx="126">
                  <c:v>-2.55096294921875</c:v>
                </c:pt>
                <c:pt idx="127">
                  <c:v>-2.5469956640625</c:v>
                </c:pt>
                <c:pt idx="128">
                  <c:v>-2.54302837890625</c:v>
                </c:pt>
                <c:pt idx="129">
                  <c:v>-2.53906109375</c:v>
                </c:pt>
                <c:pt idx="130">
                  <c:v>-2.53509380859375</c:v>
                </c:pt>
                <c:pt idx="131">
                  <c:v>-2.5311265234375</c:v>
                </c:pt>
                <c:pt idx="132">
                  <c:v>-2.52715923828125</c:v>
                </c:pt>
                <c:pt idx="133">
                  <c:v>-2.523191953125</c:v>
                </c:pt>
                <c:pt idx="134">
                  <c:v>-2.51922466796875</c:v>
                </c:pt>
                <c:pt idx="135">
                  <c:v>-2.5152573828125</c:v>
                </c:pt>
                <c:pt idx="136">
                  <c:v>-2.51129009765625</c:v>
                </c:pt>
                <c:pt idx="137">
                  <c:v>-2.5073228125</c:v>
                </c:pt>
                <c:pt idx="138">
                  <c:v>-2.50335552734375</c:v>
                </c:pt>
                <c:pt idx="139">
                  <c:v>-2.4993882421875</c:v>
                </c:pt>
                <c:pt idx="140">
                  <c:v>-2.49542095703125</c:v>
                </c:pt>
                <c:pt idx="141">
                  <c:v>-2.491453671875</c:v>
                </c:pt>
                <c:pt idx="142">
                  <c:v>-2.48748638671875</c:v>
                </c:pt>
                <c:pt idx="143">
                  <c:v>-2.4835191015625</c:v>
                </c:pt>
                <c:pt idx="144">
                  <c:v>-2.47955181640625</c:v>
                </c:pt>
                <c:pt idx="145">
                  <c:v>-2.47558453125</c:v>
                </c:pt>
                <c:pt idx="146">
                  <c:v>-2.47161724609375</c:v>
                </c:pt>
                <c:pt idx="147">
                  <c:v>-2.4676499609375</c:v>
                </c:pt>
                <c:pt idx="148">
                  <c:v>-2.46368267578125</c:v>
                </c:pt>
                <c:pt idx="149">
                  <c:v>-2.459715390625</c:v>
                </c:pt>
                <c:pt idx="150">
                  <c:v>-2.45574810546875</c:v>
                </c:pt>
                <c:pt idx="151">
                  <c:v>-2.4517808203125</c:v>
                </c:pt>
                <c:pt idx="152">
                  <c:v>-2.44781353515625</c:v>
                </c:pt>
                <c:pt idx="153">
                  <c:v>-2.44384625</c:v>
                </c:pt>
                <c:pt idx="154">
                  <c:v>-2.43987896484375</c:v>
                </c:pt>
                <c:pt idx="155">
                  <c:v>-2.4359116796875</c:v>
                </c:pt>
                <c:pt idx="156">
                  <c:v>-2.43194439453125</c:v>
                </c:pt>
                <c:pt idx="157">
                  <c:v>-2.427977109375</c:v>
                </c:pt>
                <c:pt idx="158">
                  <c:v>-2.42400982421875</c:v>
                </c:pt>
                <c:pt idx="159">
                  <c:v>-2.4200425390625</c:v>
                </c:pt>
                <c:pt idx="160">
                  <c:v>-2.41607525390625</c:v>
                </c:pt>
                <c:pt idx="161">
                  <c:v>-2.41210796875</c:v>
                </c:pt>
                <c:pt idx="162">
                  <c:v>-2.40814068359375</c:v>
                </c:pt>
                <c:pt idx="163">
                  <c:v>-2.4041733984375</c:v>
                </c:pt>
                <c:pt idx="164">
                  <c:v>-2.40020611328125</c:v>
                </c:pt>
                <c:pt idx="165">
                  <c:v>-2.396238828125</c:v>
                </c:pt>
                <c:pt idx="166">
                  <c:v>-2.39227154296875</c:v>
                </c:pt>
                <c:pt idx="167">
                  <c:v>-2.3883042578125</c:v>
                </c:pt>
                <c:pt idx="168">
                  <c:v>-2.38433697265625</c:v>
                </c:pt>
                <c:pt idx="169">
                  <c:v>-2.3803696875</c:v>
                </c:pt>
                <c:pt idx="170">
                  <c:v>-2.37640240234375</c:v>
                </c:pt>
                <c:pt idx="171">
                  <c:v>-2.3724351171875</c:v>
                </c:pt>
                <c:pt idx="172">
                  <c:v>-2.36846783203125</c:v>
                </c:pt>
                <c:pt idx="173">
                  <c:v>-2.364500546875</c:v>
                </c:pt>
                <c:pt idx="174">
                  <c:v>-2.36053326171875</c:v>
                </c:pt>
                <c:pt idx="175">
                  <c:v>-2.3565659765625</c:v>
                </c:pt>
                <c:pt idx="176">
                  <c:v>-2.35259869140625</c:v>
                </c:pt>
                <c:pt idx="177">
                  <c:v>-2.34863140625</c:v>
                </c:pt>
                <c:pt idx="178">
                  <c:v>-2.34466412109375</c:v>
                </c:pt>
                <c:pt idx="179">
                  <c:v>-2.3406968359375</c:v>
                </c:pt>
                <c:pt idx="180">
                  <c:v>-2.33672955078125</c:v>
                </c:pt>
                <c:pt idx="181">
                  <c:v>-2.332762265625</c:v>
                </c:pt>
                <c:pt idx="182">
                  <c:v>-2.32879498046875</c:v>
                </c:pt>
                <c:pt idx="183">
                  <c:v>-2.3248276953125</c:v>
                </c:pt>
                <c:pt idx="184">
                  <c:v>-2.32086041015625</c:v>
                </c:pt>
                <c:pt idx="185">
                  <c:v>-2.316893125</c:v>
                </c:pt>
                <c:pt idx="186">
                  <c:v>-2.31292583984375</c:v>
                </c:pt>
                <c:pt idx="187">
                  <c:v>-2.3089585546875</c:v>
                </c:pt>
                <c:pt idx="188">
                  <c:v>-2.30499126953125</c:v>
                </c:pt>
                <c:pt idx="189">
                  <c:v>-2.301023984375</c:v>
                </c:pt>
                <c:pt idx="190">
                  <c:v>-2.29705669921875</c:v>
                </c:pt>
                <c:pt idx="191">
                  <c:v>-2.2930894140625</c:v>
                </c:pt>
                <c:pt idx="192">
                  <c:v>-2.28912212890625</c:v>
                </c:pt>
                <c:pt idx="193">
                  <c:v>-2.28515484375</c:v>
                </c:pt>
                <c:pt idx="194">
                  <c:v>-2.28118755859375</c:v>
                </c:pt>
                <c:pt idx="195">
                  <c:v>-2.2772202734375</c:v>
                </c:pt>
                <c:pt idx="196">
                  <c:v>-2.27325298828125</c:v>
                </c:pt>
                <c:pt idx="197">
                  <c:v>-2.269285703125</c:v>
                </c:pt>
                <c:pt idx="198">
                  <c:v>-2.26531841796875</c:v>
                </c:pt>
                <c:pt idx="199">
                  <c:v>-2.2613511328125</c:v>
                </c:pt>
                <c:pt idx="200">
                  <c:v>-2.25738384765625</c:v>
                </c:pt>
                <c:pt idx="201">
                  <c:v>-2.2534165625</c:v>
                </c:pt>
                <c:pt idx="202">
                  <c:v>-2.24944927734375</c:v>
                </c:pt>
                <c:pt idx="203">
                  <c:v>-2.2454819921875</c:v>
                </c:pt>
                <c:pt idx="204">
                  <c:v>-2.24151470703125</c:v>
                </c:pt>
                <c:pt idx="205">
                  <c:v>-2.237547421875</c:v>
                </c:pt>
                <c:pt idx="206">
                  <c:v>-2.23358013671875</c:v>
                </c:pt>
                <c:pt idx="207">
                  <c:v>-2.2296128515625</c:v>
                </c:pt>
                <c:pt idx="208">
                  <c:v>-2.22564556640625</c:v>
                </c:pt>
                <c:pt idx="209">
                  <c:v>-2.22167828125</c:v>
                </c:pt>
                <c:pt idx="210">
                  <c:v>-2.21771099609375</c:v>
                </c:pt>
                <c:pt idx="211">
                  <c:v>-2.2137437109375</c:v>
                </c:pt>
                <c:pt idx="212">
                  <c:v>-2.20977642578125</c:v>
                </c:pt>
                <c:pt idx="213">
                  <c:v>-2.205809140625</c:v>
                </c:pt>
                <c:pt idx="214">
                  <c:v>-2.20184185546875</c:v>
                </c:pt>
                <c:pt idx="215">
                  <c:v>-2.1978745703125</c:v>
                </c:pt>
                <c:pt idx="216">
                  <c:v>-2.19390728515625</c:v>
                </c:pt>
                <c:pt idx="217">
                  <c:v>-2.18994</c:v>
                </c:pt>
                <c:pt idx="218">
                  <c:v>-2.18597271484375</c:v>
                </c:pt>
                <c:pt idx="219">
                  <c:v>-2.1820054296875</c:v>
                </c:pt>
                <c:pt idx="220">
                  <c:v>-2.17803814453125</c:v>
                </c:pt>
                <c:pt idx="221">
                  <c:v>-2.174070859375</c:v>
                </c:pt>
                <c:pt idx="222">
                  <c:v>-2.17010357421875</c:v>
                </c:pt>
                <c:pt idx="223">
                  <c:v>-2.1661362890625</c:v>
                </c:pt>
                <c:pt idx="224">
                  <c:v>-2.16216900390625</c:v>
                </c:pt>
                <c:pt idx="225">
                  <c:v>-2.15820171875</c:v>
                </c:pt>
                <c:pt idx="226">
                  <c:v>-2.15423443359375</c:v>
                </c:pt>
                <c:pt idx="227">
                  <c:v>-2.1502671484375</c:v>
                </c:pt>
                <c:pt idx="228">
                  <c:v>-2.14629986328125</c:v>
                </c:pt>
                <c:pt idx="229">
                  <c:v>-2.142332578125</c:v>
                </c:pt>
                <c:pt idx="230">
                  <c:v>-2.13836529296875</c:v>
                </c:pt>
                <c:pt idx="231">
                  <c:v>-2.1343980078125</c:v>
                </c:pt>
                <c:pt idx="232">
                  <c:v>-2.13043072265625</c:v>
                </c:pt>
                <c:pt idx="233">
                  <c:v>-2.1264634375</c:v>
                </c:pt>
                <c:pt idx="234">
                  <c:v>-2.12249615234375</c:v>
                </c:pt>
                <c:pt idx="235">
                  <c:v>-2.1185288671875</c:v>
                </c:pt>
                <c:pt idx="236">
                  <c:v>-2.11456158203125</c:v>
                </c:pt>
                <c:pt idx="237">
                  <c:v>-2.110594296875</c:v>
                </c:pt>
                <c:pt idx="238">
                  <c:v>-2.10662701171875</c:v>
                </c:pt>
                <c:pt idx="239">
                  <c:v>-2.1026597265625</c:v>
                </c:pt>
                <c:pt idx="240">
                  <c:v>-2.09869244140625</c:v>
                </c:pt>
                <c:pt idx="241">
                  <c:v>-2.09472515625</c:v>
                </c:pt>
                <c:pt idx="242">
                  <c:v>-2.09075787109375</c:v>
                </c:pt>
                <c:pt idx="243">
                  <c:v>-2.0867905859375</c:v>
                </c:pt>
                <c:pt idx="244">
                  <c:v>-2.08282330078125</c:v>
                </c:pt>
                <c:pt idx="245">
                  <c:v>-2.078856015625</c:v>
                </c:pt>
                <c:pt idx="246">
                  <c:v>-2.07488873046875</c:v>
                </c:pt>
                <c:pt idx="247">
                  <c:v>-2.0709214453125</c:v>
                </c:pt>
                <c:pt idx="248">
                  <c:v>-2.06695416015625</c:v>
                </c:pt>
                <c:pt idx="249">
                  <c:v>-2.062986875</c:v>
                </c:pt>
                <c:pt idx="250">
                  <c:v>-2.05901958984375</c:v>
                </c:pt>
                <c:pt idx="251">
                  <c:v>-2.0550523046875</c:v>
                </c:pt>
                <c:pt idx="252">
                  <c:v>-2.05108501953125</c:v>
                </c:pt>
                <c:pt idx="253">
                  <c:v>-2.047117734375</c:v>
                </c:pt>
                <c:pt idx="254">
                  <c:v>-2.04315044921875</c:v>
                </c:pt>
                <c:pt idx="255">
                  <c:v>-2.0391831640625</c:v>
                </c:pt>
                <c:pt idx="256">
                  <c:v>-2.03521587890625</c:v>
                </c:pt>
                <c:pt idx="257">
                  <c:v>-2.03124859375</c:v>
                </c:pt>
                <c:pt idx="258">
                  <c:v>-2.02728130859375</c:v>
                </c:pt>
                <c:pt idx="259">
                  <c:v>-2.0233140234375</c:v>
                </c:pt>
                <c:pt idx="260">
                  <c:v>-2.01934673828125</c:v>
                </c:pt>
                <c:pt idx="261">
                  <c:v>-2.015379453125</c:v>
                </c:pt>
                <c:pt idx="262">
                  <c:v>-2.01141216796875</c:v>
                </c:pt>
                <c:pt idx="263">
                  <c:v>-2.0074448828125</c:v>
                </c:pt>
                <c:pt idx="264">
                  <c:v>-2.00347759765625</c:v>
                </c:pt>
                <c:pt idx="265">
                  <c:v>-1.9995103125</c:v>
                </c:pt>
                <c:pt idx="266">
                  <c:v>-1.99554302734375</c:v>
                </c:pt>
                <c:pt idx="267">
                  <c:v>-1.9915757421875</c:v>
                </c:pt>
                <c:pt idx="268">
                  <c:v>-1.98760845703125</c:v>
                </c:pt>
                <c:pt idx="269">
                  <c:v>-1.983641171875</c:v>
                </c:pt>
                <c:pt idx="270">
                  <c:v>-1.97967388671875</c:v>
                </c:pt>
                <c:pt idx="271">
                  <c:v>-1.9757066015625</c:v>
                </c:pt>
                <c:pt idx="272">
                  <c:v>-1.97173931640625</c:v>
                </c:pt>
                <c:pt idx="273">
                  <c:v>-1.96777203125</c:v>
                </c:pt>
                <c:pt idx="274">
                  <c:v>-1.96380474609375</c:v>
                </c:pt>
                <c:pt idx="275">
                  <c:v>-1.9598374609375</c:v>
                </c:pt>
                <c:pt idx="276">
                  <c:v>-1.95587017578125</c:v>
                </c:pt>
                <c:pt idx="277">
                  <c:v>-1.951902890625</c:v>
                </c:pt>
                <c:pt idx="278">
                  <c:v>-1.94793560546875</c:v>
                </c:pt>
                <c:pt idx="279">
                  <c:v>-1.9439683203125</c:v>
                </c:pt>
                <c:pt idx="280">
                  <c:v>-1.94000103515625</c:v>
                </c:pt>
                <c:pt idx="281">
                  <c:v>-1.93603375</c:v>
                </c:pt>
                <c:pt idx="282">
                  <c:v>-1.93206646484375</c:v>
                </c:pt>
                <c:pt idx="283">
                  <c:v>-1.9280991796875</c:v>
                </c:pt>
                <c:pt idx="284">
                  <c:v>-1.92413189453125</c:v>
                </c:pt>
                <c:pt idx="285">
                  <c:v>-1.920164609375</c:v>
                </c:pt>
                <c:pt idx="286">
                  <c:v>-1.91619732421875</c:v>
                </c:pt>
                <c:pt idx="287">
                  <c:v>-1.9122300390625</c:v>
                </c:pt>
                <c:pt idx="288">
                  <c:v>-1.90826275390625</c:v>
                </c:pt>
                <c:pt idx="289">
                  <c:v>-1.90429546875</c:v>
                </c:pt>
                <c:pt idx="290">
                  <c:v>-1.90032818359375</c:v>
                </c:pt>
                <c:pt idx="291">
                  <c:v>-1.8963608984375</c:v>
                </c:pt>
                <c:pt idx="292">
                  <c:v>-1.89239361328125</c:v>
                </c:pt>
                <c:pt idx="293">
                  <c:v>-1.888426328125</c:v>
                </c:pt>
                <c:pt idx="294">
                  <c:v>-1.88445904296875</c:v>
                </c:pt>
                <c:pt idx="295">
                  <c:v>-1.8804917578125</c:v>
                </c:pt>
                <c:pt idx="296">
                  <c:v>-1.87652447265625</c:v>
                </c:pt>
                <c:pt idx="297">
                  <c:v>-1.8725571875</c:v>
                </c:pt>
                <c:pt idx="298">
                  <c:v>-1.86858990234375</c:v>
                </c:pt>
                <c:pt idx="299">
                  <c:v>-1.8646226171875</c:v>
                </c:pt>
                <c:pt idx="300">
                  <c:v>-1.86065533203125</c:v>
                </c:pt>
                <c:pt idx="301">
                  <c:v>-1.856688046875</c:v>
                </c:pt>
                <c:pt idx="302">
                  <c:v>-1.85272076171875</c:v>
                </c:pt>
                <c:pt idx="303">
                  <c:v>-1.8487534765625</c:v>
                </c:pt>
                <c:pt idx="304">
                  <c:v>-1.84478619140625</c:v>
                </c:pt>
                <c:pt idx="305">
                  <c:v>-1.84081890625</c:v>
                </c:pt>
                <c:pt idx="306">
                  <c:v>-1.83685162109375</c:v>
                </c:pt>
                <c:pt idx="307">
                  <c:v>-1.8328843359375</c:v>
                </c:pt>
                <c:pt idx="308">
                  <c:v>-1.82891705078125</c:v>
                </c:pt>
                <c:pt idx="309">
                  <c:v>-1.824949765625</c:v>
                </c:pt>
                <c:pt idx="310">
                  <c:v>-1.82098248046875</c:v>
                </c:pt>
                <c:pt idx="311">
                  <c:v>-1.8170151953125</c:v>
                </c:pt>
                <c:pt idx="312">
                  <c:v>-1.81304791015625</c:v>
                </c:pt>
                <c:pt idx="313">
                  <c:v>-1.809080625</c:v>
                </c:pt>
                <c:pt idx="314">
                  <c:v>-1.80511333984375</c:v>
                </c:pt>
                <c:pt idx="315">
                  <c:v>-1.8011460546875</c:v>
                </c:pt>
                <c:pt idx="316">
                  <c:v>-1.79717876953125</c:v>
                </c:pt>
                <c:pt idx="317">
                  <c:v>-1.793211484375</c:v>
                </c:pt>
                <c:pt idx="318">
                  <c:v>-1.78924419921875</c:v>
                </c:pt>
                <c:pt idx="319">
                  <c:v>-1.7852769140625</c:v>
                </c:pt>
                <c:pt idx="320">
                  <c:v>-1.78130962890625</c:v>
                </c:pt>
                <c:pt idx="321">
                  <c:v>-1.77734234375</c:v>
                </c:pt>
                <c:pt idx="322">
                  <c:v>-1.77337505859375</c:v>
                </c:pt>
                <c:pt idx="323">
                  <c:v>-1.7694077734375</c:v>
                </c:pt>
                <c:pt idx="324">
                  <c:v>-1.76544048828125</c:v>
                </c:pt>
                <c:pt idx="325">
                  <c:v>-1.761473203125</c:v>
                </c:pt>
                <c:pt idx="326">
                  <c:v>-1.75750591796875</c:v>
                </c:pt>
                <c:pt idx="327">
                  <c:v>-1.7535386328125</c:v>
                </c:pt>
                <c:pt idx="328">
                  <c:v>-1.74957134765625</c:v>
                </c:pt>
                <c:pt idx="329">
                  <c:v>-1.7456040625</c:v>
                </c:pt>
                <c:pt idx="330">
                  <c:v>-1.74163677734375</c:v>
                </c:pt>
                <c:pt idx="331">
                  <c:v>-1.7376694921875</c:v>
                </c:pt>
                <c:pt idx="332">
                  <c:v>-1.73370220703125</c:v>
                </c:pt>
                <c:pt idx="333">
                  <c:v>-1.729734921875</c:v>
                </c:pt>
                <c:pt idx="334">
                  <c:v>-1.72576763671875</c:v>
                </c:pt>
                <c:pt idx="335">
                  <c:v>-1.7218003515625</c:v>
                </c:pt>
                <c:pt idx="336">
                  <c:v>-1.71783306640625</c:v>
                </c:pt>
                <c:pt idx="337">
                  <c:v>-1.71386578125</c:v>
                </c:pt>
                <c:pt idx="338">
                  <c:v>-1.70989849609375</c:v>
                </c:pt>
                <c:pt idx="339">
                  <c:v>-1.7059312109375</c:v>
                </c:pt>
                <c:pt idx="340">
                  <c:v>-1.70196392578125</c:v>
                </c:pt>
                <c:pt idx="341">
                  <c:v>-1.697996640625</c:v>
                </c:pt>
                <c:pt idx="342">
                  <c:v>-1.69402935546875</c:v>
                </c:pt>
                <c:pt idx="343">
                  <c:v>-1.6900620703125</c:v>
                </c:pt>
                <c:pt idx="344">
                  <c:v>-1.68609478515625</c:v>
                </c:pt>
                <c:pt idx="345">
                  <c:v>-1.6821275</c:v>
                </c:pt>
                <c:pt idx="346">
                  <c:v>-1.67816021484375</c:v>
                </c:pt>
                <c:pt idx="347">
                  <c:v>-1.6741929296875</c:v>
                </c:pt>
                <c:pt idx="348">
                  <c:v>-1.67022564453125</c:v>
                </c:pt>
                <c:pt idx="349">
                  <c:v>-1.666258359375</c:v>
                </c:pt>
                <c:pt idx="350">
                  <c:v>-1.66229107421875</c:v>
                </c:pt>
                <c:pt idx="351">
                  <c:v>-1.6583237890625</c:v>
                </c:pt>
                <c:pt idx="352">
                  <c:v>-1.65435650390625</c:v>
                </c:pt>
                <c:pt idx="353">
                  <c:v>-1.65038921875</c:v>
                </c:pt>
                <c:pt idx="354">
                  <c:v>-1.64642193359375</c:v>
                </c:pt>
                <c:pt idx="355">
                  <c:v>-1.6424546484375</c:v>
                </c:pt>
                <c:pt idx="356">
                  <c:v>-1.63848736328125</c:v>
                </c:pt>
                <c:pt idx="357">
                  <c:v>-1.634520078125</c:v>
                </c:pt>
                <c:pt idx="358">
                  <c:v>-1.63055279296875</c:v>
                </c:pt>
                <c:pt idx="359">
                  <c:v>-1.6265855078125</c:v>
                </c:pt>
                <c:pt idx="360">
                  <c:v>-1.62261822265625</c:v>
                </c:pt>
                <c:pt idx="361">
                  <c:v>-1.6186509375</c:v>
                </c:pt>
                <c:pt idx="362">
                  <c:v>-1.61468365234375</c:v>
                </c:pt>
                <c:pt idx="363">
                  <c:v>-1.6107163671875</c:v>
                </c:pt>
                <c:pt idx="364">
                  <c:v>-1.60674908203125</c:v>
                </c:pt>
                <c:pt idx="365">
                  <c:v>-1.602781796875</c:v>
                </c:pt>
                <c:pt idx="366">
                  <c:v>-1.59881451171875</c:v>
                </c:pt>
                <c:pt idx="367">
                  <c:v>-1.5948472265625</c:v>
                </c:pt>
                <c:pt idx="368">
                  <c:v>-1.59087994140625</c:v>
                </c:pt>
                <c:pt idx="369">
                  <c:v>-1.58691265625</c:v>
                </c:pt>
                <c:pt idx="370">
                  <c:v>-1.58294537109375</c:v>
                </c:pt>
                <c:pt idx="371">
                  <c:v>-1.5789780859375</c:v>
                </c:pt>
                <c:pt idx="372">
                  <c:v>-1.57501080078125</c:v>
                </c:pt>
                <c:pt idx="373">
                  <c:v>-1.571043515625</c:v>
                </c:pt>
                <c:pt idx="374">
                  <c:v>-1.56707623046875</c:v>
                </c:pt>
                <c:pt idx="375">
                  <c:v>-1.5631089453125</c:v>
                </c:pt>
                <c:pt idx="376">
                  <c:v>-1.55914166015625</c:v>
                </c:pt>
                <c:pt idx="377">
                  <c:v>-1.555174375</c:v>
                </c:pt>
                <c:pt idx="378">
                  <c:v>-1.55120708984375</c:v>
                </c:pt>
                <c:pt idx="379">
                  <c:v>-1.5472398046875</c:v>
                </c:pt>
                <c:pt idx="380">
                  <c:v>-1.55120708984375</c:v>
                </c:pt>
                <c:pt idx="381">
                  <c:v>-1.555174375</c:v>
                </c:pt>
                <c:pt idx="382">
                  <c:v>-1.55914166015625</c:v>
                </c:pt>
                <c:pt idx="383">
                  <c:v>-1.5631089453125</c:v>
                </c:pt>
                <c:pt idx="384">
                  <c:v>-1.56707623046875</c:v>
                </c:pt>
                <c:pt idx="385">
                  <c:v>-1.571043515625</c:v>
                </c:pt>
                <c:pt idx="386">
                  <c:v>-1.57501080078125</c:v>
                </c:pt>
                <c:pt idx="387">
                  <c:v>-1.5789780859375</c:v>
                </c:pt>
                <c:pt idx="388">
                  <c:v>-1.58294537109375</c:v>
                </c:pt>
                <c:pt idx="389">
                  <c:v>-1.58691265625</c:v>
                </c:pt>
                <c:pt idx="390">
                  <c:v>-1.59087994140625</c:v>
                </c:pt>
                <c:pt idx="391">
                  <c:v>-1.5948472265625</c:v>
                </c:pt>
                <c:pt idx="392">
                  <c:v>-1.59881451171875</c:v>
                </c:pt>
                <c:pt idx="393">
                  <c:v>-1.602781796875</c:v>
                </c:pt>
                <c:pt idx="394">
                  <c:v>-1.60674908203125</c:v>
                </c:pt>
                <c:pt idx="395">
                  <c:v>-1.6107163671875</c:v>
                </c:pt>
                <c:pt idx="396">
                  <c:v>-1.61468365234375</c:v>
                </c:pt>
                <c:pt idx="397">
                  <c:v>-1.6186509375</c:v>
                </c:pt>
                <c:pt idx="398">
                  <c:v>-1.62261822265625</c:v>
                </c:pt>
                <c:pt idx="399">
                  <c:v>-1.6265855078125</c:v>
                </c:pt>
                <c:pt idx="400">
                  <c:v>-1.63055279296875</c:v>
                </c:pt>
                <c:pt idx="401">
                  <c:v>-1.634520078125</c:v>
                </c:pt>
                <c:pt idx="402">
                  <c:v>-1.63848736328125</c:v>
                </c:pt>
                <c:pt idx="403">
                  <c:v>-1.6424546484375</c:v>
                </c:pt>
                <c:pt idx="404">
                  <c:v>-1.64642193359375</c:v>
                </c:pt>
                <c:pt idx="405">
                  <c:v>-1.65038921875</c:v>
                </c:pt>
                <c:pt idx="406">
                  <c:v>-1.65435650390625</c:v>
                </c:pt>
                <c:pt idx="407">
                  <c:v>-1.6583237890625</c:v>
                </c:pt>
                <c:pt idx="408">
                  <c:v>-1.66229107421875</c:v>
                </c:pt>
                <c:pt idx="409">
                  <c:v>-1.666258359375</c:v>
                </c:pt>
                <c:pt idx="410">
                  <c:v>-1.67022564453125</c:v>
                </c:pt>
                <c:pt idx="411">
                  <c:v>-1.6741929296875</c:v>
                </c:pt>
                <c:pt idx="412">
                  <c:v>-1.67816021484375</c:v>
                </c:pt>
                <c:pt idx="413">
                  <c:v>-1.6821275</c:v>
                </c:pt>
                <c:pt idx="414">
                  <c:v>-1.68609478515625</c:v>
                </c:pt>
                <c:pt idx="415">
                  <c:v>-1.6900620703125</c:v>
                </c:pt>
                <c:pt idx="416">
                  <c:v>-1.69402935546875</c:v>
                </c:pt>
                <c:pt idx="417">
                  <c:v>-1.697996640625</c:v>
                </c:pt>
                <c:pt idx="418">
                  <c:v>-1.70196392578125</c:v>
                </c:pt>
                <c:pt idx="419">
                  <c:v>-1.7059312109375</c:v>
                </c:pt>
                <c:pt idx="420">
                  <c:v>-1.70989849609375</c:v>
                </c:pt>
                <c:pt idx="421">
                  <c:v>-1.71386578125</c:v>
                </c:pt>
                <c:pt idx="422">
                  <c:v>-1.71783306640625</c:v>
                </c:pt>
                <c:pt idx="423">
                  <c:v>-1.7218003515625</c:v>
                </c:pt>
                <c:pt idx="424">
                  <c:v>-1.72576763671875</c:v>
                </c:pt>
                <c:pt idx="425">
                  <c:v>-1.729734921875</c:v>
                </c:pt>
                <c:pt idx="426">
                  <c:v>-1.73370220703125</c:v>
                </c:pt>
                <c:pt idx="427">
                  <c:v>-1.7376694921875</c:v>
                </c:pt>
                <c:pt idx="428">
                  <c:v>-1.74163677734375</c:v>
                </c:pt>
                <c:pt idx="429">
                  <c:v>-1.7456040625</c:v>
                </c:pt>
                <c:pt idx="430">
                  <c:v>-1.74957134765625</c:v>
                </c:pt>
                <c:pt idx="431">
                  <c:v>-1.7535386328125</c:v>
                </c:pt>
                <c:pt idx="432">
                  <c:v>-1.75750591796875</c:v>
                </c:pt>
                <c:pt idx="433">
                  <c:v>-1.761473203125</c:v>
                </c:pt>
                <c:pt idx="434">
                  <c:v>-1.76544048828125</c:v>
                </c:pt>
                <c:pt idx="435">
                  <c:v>-1.7694077734375</c:v>
                </c:pt>
                <c:pt idx="436">
                  <c:v>-1.77337505859375</c:v>
                </c:pt>
                <c:pt idx="437">
                  <c:v>-1.77734234375</c:v>
                </c:pt>
                <c:pt idx="438">
                  <c:v>-1.78130962890625</c:v>
                </c:pt>
                <c:pt idx="439">
                  <c:v>-1.7852769140625</c:v>
                </c:pt>
                <c:pt idx="440">
                  <c:v>-1.78924419921875</c:v>
                </c:pt>
                <c:pt idx="441">
                  <c:v>-1.793211484375</c:v>
                </c:pt>
                <c:pt idx="442">
                  <c:v>-1.79717876953125</c:v>
                </c:pt>
                <c:pt idx="443">
                  <c:v>-1.8011460546875</c:v>
                </c:pt>
                <c:pt idx="444">
                  <c:v>-1.80511333984375</c:v>
                </c:pt>
                <c:pt idx="445">
                  <c:v>-1.809080625</c:v>
                </c:pt>
                <c:pt idx="446">
                  <c:v>-1.81304791015625</c:v>
                </c:pt>
                <c:pt idx="447">
                  <c:v>-1.8170151953125</c:v>
                </c:pt>
                <c:pt idx="448">
                  <c:v>-1.82098248046875</c:v>
                </c:pt>
                <c:pt idx="449">
                  <c:v>-1.824949765625</c:v>
                </c:pt>
                <c:pt idx="450">
                  <c:v>-1.82891705078125</c:v>
                </c:pt>
                <c:pt idx="451">
                  <c:v>-1.8328843359375</c:v>
                </c:pt>
                <c:pt idx="452">
                  <c:v>-1.83685162109375</c:v>
                </c:pt>
                <c:pt idx="453">
                  <c:v>-1.84081890625</c:v>
                </c:pt>
                <c:pt idx="454">
                  <c:v>-1.84478619140625</c:v>
                </c:pt>
                <c:pt idx="455">
                  <c:v>-1.8487534765625</c:v>
                </c:pt>
                <c:pt idx="456">
                  <c:v>-1.85272076171875</c:v>
                </c:pt>
                <c:pt idx="457">
                  <c:v>-1.856688046875</c:v>
                </c:pt>
                <c:pt idx="458">
                  <c:v>-1.86065533203125</c:v>
                </c:pt>
                <c:pt idx="459">
                  <c:v>-1.8646226171875</c:v>
                </c:pt>
                <c:pt idx="460">
                  <c:v>-1.86858990234375</c:v>
                </c:pt>
                <c:pt idx="461">
                  <c:v>-1.8725571875</c:v>
                </c:pt>
                <c:pt idx="462">
                  <c:v>-1.87652447265625</c:v>
                </c:pt>
                <c:pt idx="463">
                  <c:v>-1.8804917578125</c:v>
                </c:pt>
                <c:pt idx="464">
                  <c:v>-1.88445904296875</c:v>
                </c:pt>
                <c:pt idx="465">
                  <c:v>-1.888426328125</c:v>
                </c:pt>
                <c:pt idx="466">
                  <c:v>-1.89239361328125</c:v>
                </c:pt>
                <c:pt idx="467">
                  <c:v>-1.8963608984375</c:v>
                </c:pt>
                <c:pt idx="468">
                  <c:v>-1.90032818359375</c:v>
                </c:pt>
                <c:pt idx="469">
                  <c:v>-1.90429546875</c:v>
                </c:pt>
                <c:pt idx="470">
                  <c:v>-1.90826275390625</c:v>
                </c:pt>
                <c:pt idx="471">
                  <c:v>-1.9122300390625</c:v>
                </c:pt>
                <c:pt idx="472">
                  <c:v>-1.91619732421875</c:v>
                </c:pt>
                <c:pt idx="473">
                  <c:v>-1.920164609375</c:v>
                </c:pt>
                <c:pt idx="474">
                  <c:v>-1.92413189453125</c:v>
                </c:pt>
                <c:pt idx="475">
                  <c:v>-1.9280991796875</c:v>
                </c:pt>
                <c:pt idx="476">
                  <c:v>-1.93206646484375</c:v>
                </c:pt>
                <c:pt idx="477">
                  <c:v>-1.93603375</c:v>
                </c:pt>
                <c:pt idx="478">
                  <c:v>-1.94000103515625</c:v>
                </c:pt>
                <c:pt idx="479">
                  <c:v>-1.9439683203125</c:v>
                </c:pt>
                <c:pt idx="480">
                  <c:v>-1.94793560546875</c:v>
                </c:pt>
                <c:pt idx="481">
                  <c:v>-1.951902890625</c:v>
                </c:pt>
                <c:pt idx="482">
                  <c:v>-1.95587017578125</c:v>
                </c:pt>
                <c:pt idx="483">
                  <c:v>-1.9598374609375</c:v>
                </c:pt>
                <c:pt idx="484">
                  <c:v>-1.96380474609375</c:v>
                </c:pt>
                <c:pt idx="485">
                  <c:v>-1.96777203125</c:v>
                </c:pt>
                <c:pt idx="486">
                  <c:v>-1.97173931640625</c:v>
                </c:pt>
                <c:pt idx="487">
                  <c:v>-1.9757066015625</c:v>
                </c:pt>
                <c:pt idx="488">
                  <c:v>-1.97967388671875</c:v>
                </c:pt>
                <c:pt idx="489">
                  <c:v>-1.983641171875</c:v>
                </c:pt>
                <c:pt idx="490">
                  <c:v>-1.98760845703125</c:v>
                </c:pt>
                <c:pt idx="491">
                  <c:v>-1.9915757421875</c:v>
                </c:pt>
                <c:pt idx="492">
                  <c:v>-1.99554302734375</c:v>
                </c:pt>
                <c:pt idx="493">
                  <c:v>-1.9995103125</c:v>
                </c:pt>
                <c:pt idx="494">
                  <c:v>-2.00347759765625</c:v>
                </c:pt>
                <c:pt idx="495">
                  <c:v>-2.0074448828125</c:v>
                </c:pt>
                <c:pt idx="496">
                  <c:v>-2.01141216796875</c:v>
                </c:pt>
                <c:pt idx="497">
                  <c:v>-2.015379453125</c:v>
                </c:pt>
                <c:pt idx="498">
                  <c:v>-2.01934673828125</c:v>
                </c:pt>
                <c:pt idx="499">
                  <c:v>-2.0233140234375</c:v>
                </c:pt>
                <c:pt idx="500">
                  <c:v>-2.02728130859375</c:v>
                </c:pt>
                <c:pt idx="501">
                  <c:v>-2.03124859375</c:v>
                </c:pt>
                <c:pt idx="502">
                  <c:v>-2.03521587890625</c:v>
                </c:pt>
                <c:pt idx="503">
                  <c:v>-2.0391831640625</c:v>
                </c:pt>
                <c:pt idx="504">
                  <c:v>-2.04315044921875</c:v>
                </c:pt>
                <c:pt idx="505">
                  <c:v>-2.047117734375</c:v>
                </c:pt>
                <c:pt idx="506">
                  <c:v>-2.05108501953125</c:v>
                </c:pt>
                <c:pt idx="507">
                  <c:v>-2.0550523046875</c:v>
                </c:pt>
                <c:pt idx="508">
                  <c:v>-2.05901958984375</c:v>
                </c:pt>
                <c:pt idx="509">
                  <c:v>-2.062986875</c:v>
                </c:pt>
                <c:pt idx="510">
                  <c:v>-2.06695416015625</c:v>
                </c:pt>
                <c:pt idx="511">
                  <c:v>-2.0709214453125</c:v>
                </c:pt>
                <c:pt idx="512">
                  <c:v>-2.07488873046875</c:v>
                </c:pt>
                <c:pt idx="513">
                  <c:v>-2.078856015625</c:v>
                </c:pt>
                <c:pt idx="514">
                  <c:v>-2.08282330078125</c:v>
                </c:pt>
                <c:pt idx="515">
                  <c:v>-2.0867905859375</c:v>
                </c:pt>
                <c:pt idx="516">
                  <c:v>-2.09075787109375</c:v>
                </c:pt>
                <c:pt idx="517">
                  <c:v>-2.09472515625</c:v>
                </c:pt>
                <c:pt idx="518">
                  <c:v>-2.09869244140625</c:v>
                </c:pt>
                <c:pt idx="519">
                  <c:v>-2.1026597265625</c:v>
                </c:pt>
                <c:pt idx="520">
                  <c:v>-2.10662701171875</c:v>
                </c:pt>
                <c:pt idx="521">
                  <c:v>-2.110594296875</c:v>
                </c:pt>
                <c:pt idx="522">
                  <c:v>-2.11456158203125</c:v>
                </c:pt>
                <c:pt idx="523">
                  <c:v>-2.1185288671875</c:v>
                </c:pt>
                <c:pt idx="524">
                  <c:v>-2.12249615234375</c:v>
                </c:pt>
                <c:pt idx="525">
                  <c:v>-2.1264634375</c:v>
                </c:pt>
                <c:pt idx="526">
                  <c:v>-2.13043072265625</c:v>
                </c:pt>
                <c:pt idx="527">
                  <c:v>-2.1343980078125</c:v>
                </c:pt>
                <c:pt idx="528">
                  <c:v>-2.13836529296875</c:v>
                </c:pt>
                <c:pt idx="529">
                  <c:v>-2.142332578125</c:v>
                </c:pt>
                <c:pt idx="530">
                  <c:v>-2.14629986328125</c:v>
                </c:pt>
                <c:pt idx="531">
                  <c:v>-2.1502671484375</c:v>
                </c:pt>
                <c:pt idx="532">
                  <c:v>-2.15423443359375</c:v>
                </c:pt>
                <c:pt idx="533">
                  <c:v>-2.15820171875</c:v>
                </c:pt>
                <c:pt idx="534">
                  <c:v>-2.16216900390625</c:v>
                </c:pt>
                <c:pt idx="535">
                  <c:v>-2.1661362890625</c:v>
                </c:pt>
                <c:pt idx="536">
                  <c:v>-2.17010357421875</c:v>
                </c:pt>
                <c:pt idx="537">
                  <c:v>-2.174070859375</c:v>
                </c:pt>
                <c:pt idx="538">
                  <c:v>-2.17803814453125</c:v>
                </c:pt>
                <c:pt idx="539">
                  <c:v>-2.1820054296875</c:v>
                </c:pt>
                <c:pt idx="540">
                  <c:v>-2.18597271484375</c:v>
                </c:pt>
                <c:pt idx="541">
                  <c:v>-2.18994</c:v>
                </c:pt>
                <c:pt idx="542">
                  <c:v>-2.19390728515625</c:v>
                </c:pt>
                <c:pt idx="543">
                  <c:v>-2.1978745703125</c:v>
                </c:pt>
                <c:pt idx="544">
                  <c:v>-2.20184185546875</c:v>
                </c:pt>
                <c:pt idx="545">
                  <c:v>-2.205809140625</c:v>
                </c:pt>
                <c:pt idx="546">
                  <c:v>-2.20977642578125</c:v>
                </c:pt>
                <c:pt idx="547">
                  <c:v>-2.2137437109375</c:v>
                </c:pt>
                <c:pt idx="548">
                  <c:v>-2.21771099609375</c:v>
                </c:pt>
                <c:pt idx="549">
                  <c:v>-2.22167828125</c:v>
                </c:pt>
                <c:pt idx="550">
                  <c:v>-2.22564556640625</c:v>
                </c:pt>
                <c:pt idx="551">
                  <c:v>-2.2296128515625</c:v>
                </c:pt>
                <c:pt idx="552">
                  <c:v>-2.23358013671875</c:v>
                </c:pt>
                <c:pt idx="553">
                  <c:v>-2.237547421875</c:v>
                </c:pt>
                <c:pt idx="554">
                  <c:v>-2.24151470703125</c:v>
                </c:pt>
                <c:pt idx="555">
                  <c:v>-2.2454819921875</c:v>
                </c:pt>
                <c:pt idx="556">
                  <c:v>-2.24944927734375</c:v>
                </c:pt>
                <c:pt idx="557">
                  <c:v>-2.2534165625</c:v>
                </c:pt>
                <c:pt idx="558">
                  <c:v>-2.25738384765625</c:v>
                </c:pt>
                <c:pt idx="559">
                  <c:v>-2.2613511328125</c:v>
                </c:pt>
                <c:pt idx="560">
                  <c:v>-2.26531841796875</c:v>
                </c:pt>
                <c:pt idx="561">
                  <c:v>-2.269285703125</c:v>
                </c:pt>
                <c:pt idx="562">
                  <c:v>-2.27325298828125</c:v>
                </c:pt>
                <c:pt idx="563">
                  <c:v>-2.2772202734375</c:v>
                </c:pt>
                <c:pt idx="564">
                  <c:v>-2.28118755859375</c:v>
                </c:pt>
                <c:pt idx="565">
                  <c:v>-2.28515484375</c:v>
                </c:pt>
                <c:pt idx="566">
                  <c:v>-2.28912212890625</c:v>
                </c:pt>
                <c:pt idx="567">
                  <c:v>-2.2930894140625</c:v>
                </c:pt>
                <c:pt idx="568">
                  <c:v>-2.29705669921875</c:v>
                </c:pt>
                <c:pt idx="569">
                  <c:v>-2.301023984375</c:v>
                </c:pt>
                <c:pt idx="570">
                  <c:v>-2.30499126953125</c:v>
                </c:pt>
                <c:pt idx="571">
                  <c:v>-2.3089585546875</c:v>
                </c:pt>
                <c:pt idx="572">
                  <c:v>-2.31292583984375</c:v>
                </c:pt>
                <c:pt idx="573">
                  <c:v>-2.316893125</c:v>
                </c:pt>
                <c:pt idx="574">
                  <c:v>-2.32086041015625</c:v>
                </c:pt>
                <c:pt idx="575">
                  <c:v>-2.3248276953125</c:v>
                </c:pt>
                <c:pt idx="576">
                  <c:v>-2.32879498046875</c:v>
                </c:pt>
                <c:pt idx="577">
                  <c:v>-2.332762265625</c:v>
                </c:pt>
                <c:pt idx="578">
                  <c:v>-2.33672955078125</c:v>
                </c:pt>
                <c:pt idx="579">
                  <c:v>-2.3406968359375</c:v>
                </c:pt>
                <c:pt idx="580">
                  <c:v>-2.34466412109375</c:v>
                </c:pt>
                <c:pt idx="581">
                  <c:v>-2.34863140625</c:v>
                </c:pt>
                <c:pt idx="582">
                  <c:v>-2.35259869140625</c:v>
                </c:pt>
                <c:pt idx="583">
                  <c:v>-2.3565659765625</c:v>
                </c:pt>
                <c:pt idx="584">
                  <c:v>-2.36053326171875</c:v>
                </c:pt>
                <c:pt idx="585">
                  <c:v>-2.364500546875</c:v>
                </c:pt>
                <c:pt idx="586">
                  <c:v>-2.36846783203125</c:v>
                </c:pt>
                <c:pt idx="587">
                  <c:v>-2.3724351171875</c:v>
                </c:pt>
                <c:pt idx="588">
                  <c:v>-2.37640240234375</c:v>
                </c:pt>
                <c:pt idx="589">
                  <c:v>-2.3803696875</c:v>
                </c:pt>
                <c:pt idx="590">
                  <c:v>-2.38433697265625</c:v>
                </c:pt>
                <c:pt idx="591">
                  <c:v>-2.3883042578125</c:v>
                </c:pt>
                <c:pt idx="592">
                  <c:v>-2.39227154296875</c:v>
                </c:pt>
                <c:pt idx="593">
                  <c:v>-2.396238828125</c:v>
                </c:pt>
                <c:pt idx="594">
                  <c:v>-2.40020611328125</c:v>
                </c:pt>
                <c:pt idx="595">
                  <c:v>-2.4041733984375</c:v>
                </c:pt>
                <c:pt idx="596">
                  <c:v>-2.40814068359375</c:v>
                </c:pt>
                <c:pt idx="597">
                  <c:v>-2.41210796875</c:v>
                </c:pt>
                <c:pt idx="598">
                  <c:v>-2.41607525390625</c:v>
                </c:pt>
                <c:pt idx="599">
                  <c:v>-2.4200425390625</c:v>
                </c:pt>
                <c:pt idx="600">
                  <c:v>-2.42400982421875</c:v>
                </c:pt>
                <c:pt idx="601">
                  <c:v>-2.427977109375</c:v>
                </c:pt>
                <c:pt idx="602">
                  <c:v>-2.43194439453125</c:v>
                </c:pt>
                <c:pt idx="603">
                  <c:v>-2.4359116796875</c:v>
                </c:pt>
                <c:pt idx="604">
                  <c:v>-2.43987896484375</c:v>
                </c:pt>
                <c:pt idx="605">
                  <c:v>-2.44384625</c:v>
                </c:pt>
                <c:pt idx="606">
                  <c:v>-2.44781353515625</c:v>
                </c:pt>
                <c:pt idx="607">
                  <c:v>-2.4517808203125</c:v>
                </c:pt>
                <c:pt idx="608">
                  <c:v>-2.45574810546875</c:v>
                </c:pt>
                <c:pt idx="609">
                  <c:v>-2.459715390625</c:v>
                </c:pt>
                <c:pt idx="610">
                  <c:v>-2.46368267578125</c:v>
                </c:pt>
                <c:pt idx="611">
                  <c:v>-2.4676499609375</c:v>
                </c:pt>
                <c:pt idx="612">
                  <c:v>-2.47161724609375</c:v>
                </c:pt>
                <c:pt idx="613">
                  <c:v>-2.47558453125</c:v>
                </c:pt>
                <c:pt idx="614">
                  <c:v>-2.47955181640625</c:v>
                </c:pt>
                <c:pt idx="615">
                  <c:v>-2.4835191015625</c:v>
                </c:pt>
                <c:pt idx="616">
                  <c:v>-2.48748638671875</c:v>
                </c:pt>
                <c:pt idx="617">
                  <c:v>-2.491453671875</c:v>
                </c:pt>
                <c:pt idx="618">
                  <c:v>-2.49542095703125</c:v>
                </c:pt>
                <c:pt idx="619">
                  <c:v>-2.4993882421875</c:v>
                </c:pt>
                <c:pt idx="620">
                  <c:v>-2.50335552734375</c:v>
                </c:pt>
                <c:pt idx="621">
                  <c:v>-2.5073228125</c:v>
                </c:pt>
                <c:pt idx="622">
                  <c:v>-2.51129009765625</c:v>
                </c:pt>
                <c:pt idx="623">
                  <c:v>-2.5152573828125</c:v>
                </c:pt>
                <c:pt idx="624">
                  <c:v>-2.51922466796875</c:v>
                </c:pt>
                <c:pt idx="625">
                  <c:v>-2.523191953125</c:v>
                </c:pt>
                <c:pt idx="626">
                  <c:v>-2.52715923828125</c:v>
                </c:pt>
                <c:pt idx="627">
                  <c:v>-2.5311265234375</c:v>
                </c:pt>
                <c:pt idx="628">
                  <c:v>-2.53509380859375</c:v>
                </c:pt>
                <c:pt idx="629">
                  <c:v>-2.53906109375</c:v>
                </c:pt>
                <c:pt idx="630">
                  <c:v>-2.54302837890625</c:v>
                </c:pt>
                <c:pt idx="631">
                  <c:v>-2.5469956640625</c:v>
                </c:pt>
                <c:pt idx="632">
                  <c:v>-2.55096294921875</c:v>
                </c:pt>
                <c:pt idx="633">
                  <c:v>-2.554930234375</c:v>
                </c:pt>
                <c:pt idx="634">
                  <c:v>-2.55889751953125</c:v>
                </c:pt>
                <c:pt idx="635">
                  <c:v>-2.5628648046875</c:v>
                </c:pt>
                <c:pt idx="636">
                  <c:v>-2.56683208984375</c:v>
                </c:pt>
                <c:pt idx="637">
                  <c:v>-2.570799375</c:v>
                </c:pt>
                <c:pt idx="638">
                  <c:v>-2.57476666015625</c:v>
                </c:pt>
                <c:pt idx="639">
                  <c:v>-2.5787339453125</c:v>
                </c:pt>
                <c:pt idx="640">
                  <c:v>-2.58270123046875</c:v>
                </c:pt>
                <c:pt idx="641">
                  <c:v>-2.586668515625</c:v>
                </c:pt>
                <c:pt idx="642">
                  <c:v>-2.59063580078125</c:v>
                </c:pt>
                <c:pt idx="643">
                  <c:v>-2.5946030859375</c:v>
                </c:pt>
                <c:pt idx="644">
                  <c:v>-2.59857037109375</c:v>
                </c:pt>
                <c:pt idx="645">
                  <c:v>-2.60253765625</c:v>
                </c:pt>
                <c:pt idx="646">
                  <c:v>-2.60650494140625</c:v>
                </c:pt>
                <c:pt idx="647">
                  <c:v>-2.6104722265625</c:v>
                </c:pt>
                <c:pt idx="648">
                  <c:v>-2.61443951171875</c:v>
                </c:pt>
                <c:pt idx="649">
                  <c:v>-2.618406796875</c:v>
                </c:pt>
                <c:pt idx="650">
                  <c:v>-2.62237408203125</c:v>
                </c:pt>
                <c:pt idx="651">
                  <c:v>-2.6263413671875</c:v>
                </c:pt>
                <c:pt idx="652">
                  <c:v>-2.63030865234375</c:v>
                </c:pt>
                <c:pt idx="653">
                  <c:v>-2.6342759375</c:v>
                </c:pt>
                <c:pt idx="654">
                  <c:v>-2.63824322265625</c:v>
                </c:pt>
                <c:pt idx="655">
                  <c:v>-2.6422105078125</c:v>
                </c:pt>
                <c:pt idx="656">
                  <c:v>-2.64617779296875</c:v>
                </c:pt>
                <c:pt idx="657">
                  <c:v>-2.650145078125</c:v>
                </c:pt>
                <c:pt idx="658">
                  <c:v>-2.65411236328125</c:v>
                </c:pt>
                <c:pt idx="659">
                  <c:v>-2.6580796484375</c:v>
                </c:pt>
                <c:pt idx="660">
                  <c:v>-2.66204693359375</c:v>
                </c:pt>
                <c:pt idx="661">
                  <c:v>-2.66601421875</c:v>
                </c:pt>
                <c:pt idx="662">
                  <c:v>-2.66998150390625</c:v>
                </c:pt>
                <c:pt idx="663">
                  <c:v>-2.6739487890625</c:v>
                </c:pt>
                <c:pt idx="664">
                  <c:v>-2.67791607421875</c:v>
                </c:pt>
                <c:pt idx="665">
                  <c:v>-2.681883359375</c:v>
                </c:pt>
                <c:pt idx="666">
                  <c:v>-2.68585064453125</c:v>
                </c:pt>
                <c:pt idx="667">
                  <c:v>-2.6898179296875</c:v>
                </c:pt>
                <c:pt idx="668">
                  <c:v>-2.69378521484375</c:v>
                </c:pt>
                <c:pt idx="669">
                  <c:v>-2.6977525</c:v>
                </c:pt>
                <c:pt idx="670">
                  <c:v>-2.70171978515625</c:v>
                </c:pt>
                <c:pt idx="671">
                  <c:v>-2.7056870703125</c:v>
                </c:pt>
                <c:pt idx="672">
                  <c:v>-2.70965435546875</c:v>
                </c:pt>
                <c:pt idx="673">
                  <c:v>-2.713621640625</c:v>
                </c:pt>
                <c:pt idx="674">
                  <c:v>-2.71758892578125</c:v>
                </c:pt>
                <c:pt idx="675">
                  <c:v>-2.7215562109375</c:v>
                </c:pt>
                <c:pt idx="676">
                  <c:v>-2.72552349609375</c:v>
                </c:pt>
                <c:pt idx="677">
                  <c:v>-2.72949078125</c:v>
                </c:pt>
                <c:pt idx="678">
                  <c:v>-2.73345806640625</c:v>
                </c:pt>
                <c:pt idx="679">
                  <c:v>-2.7374253515625</c:v>
                </c:pt>
                <c:pt idx="680">
                  <c:v>-2.74139263671875</c:v>
                </c:pt>
                <c:pt idx="681">
                  <c:v>-2.745359921875</c:v>
                </c:pt>
                <c:pt idx="682">
                  <c:v>-2.74932720703125</c:v>
                </c:pt>
                <c:pt idx="683">
                  <c:v>-2.7532944921875</c:v>
                </c:pt>
                <c:pt idx="684">
                  <c:v>-2.75726177734375</c:v>
                </c:pt>
                <c:pt idx="685">
                  <c:v>-2.7612290625</c:v>
                </c:pt>
                <c:pt idx="686">
                  <c:v>-2.76519634765625</c:v>
                </c:pt>
                <c:pt idx="687">
                  <c:v>-2.7691636328125</c:v>
                </c:pt>
                <c:pt idx="688">
                  <c:v>-2.77313091796875</c:v>
                </c:pt>
                <c:pt idx="689">
                  <c:v>-2.777098203125</c:v>
                </c:pt>
                <c:pt idx="690">
                  <c:v>-2.78106548828125</c:v>
                </c:pt>
                <c:pt idx="691">
                  <c:v>-2.7850327734375</c:v>
                </c:pt>
                <c:pt idx="692">
                  <c:v>-2.78900005859375</c:v>
                </c:pt>
                <c:pt idx="693">
                  <c:v>-2.79296734375</c:v>
                </c:pt>
                <c:pt idx="694">
                  <c:v>-2.79693462890625</c:v>
                </c:pt>
                <c:pt idx="695">
                  <c:v>-2.8009019140625</c:v>
                </c:pt>
                <c:pt idx="696">
                  <c:v>-2.80486919921875</c:v>
                </c:pt>
                <c:pt idx="697">
                  <c:v>-2.808836484375</c:v>
                </c:pt>
                <c:pt idx="698">
                  <c:v>-2.81280376953125</c:v>
                </c:pt>
                <c:pt idx="699">
                  <c:v>-2.8167710546875</c:v>
                </c:pt>
                <c:pt idx="700">
                  <c:v>-2.82073833984375</c:v>
                </c:pt>
                <c:pt idx="701">
                  <c:v>-2.824705625</c:v>
                </c:pt>
                <c:pt idx="702">
                  <c:v>-2.82867291015625</c:v>
                </c:pt>
                <c:pt idx="703">
                  <c:v>-2.8326401953125</c:v>
                </c:pt>
                <c:pt idx="704">
                  <c:v>-2.83660748046875</c:v>
                </c:pt>
                <c:pt idx="705">
                  <c:v>-2.840574765625</c:v>
                </c:pt>
                <c:pt idx="706">
                  <c:v>-2.84454205078125</c:v>
                </c:pt>
                <c:pt idx="707">
                  <c:v>-2.8485093359375</c:v>
                </c:pt>
                <c:pt idx="708">
                  <c:v>-2.85247662109375</c:v>
                </c:pt>
                <c:pt idx="709">
                  <c:v>-2.85644390625</c:v>
                </c:pt>
                <c:pt idx="710">
                  <c:v>-2.86041119140625</c:v>
                </c:pt>
                <c:pt idx="711">
                  <c:v>-2.8643784765625</c:v>
                </c:pt>
                <c:pt idx="712">
                  <c:v>-2.86834576171875</c:v>
                </c:pt>
                <c:pt idx="713">
                  <c:v>-2.872313046875</c:v>
                </c:pt>
                <c:pt idx="714">
                  <c:v>-2.87628033203125</c:v>
                </c:pt>
                <c:pt idx="715">
                  <c:v>-2.8802476171875</c:v>
                </c:pt>
                <c:pt idx="716">
                  <c:v>-2.88421490234375</c:v>
                </c:pt>
                <c:pt idx="717">
                  <c:v>-2.8881821875</c:v>
                </c:pt>
                <c:pt idx="718">
                  <c:v>-2.89214947265625</c:v>
                </c:pt>
                <c:pt idx="719">
                  <c:v>-2.8961167578125</c:v>
                </c:pt>
                <c:pt idx="720">
                  <c:v>-2.90008404296875</c:v>
                </c:pt>
                <c:pt idx="721">
                  <c:v>-2.904051328125</c:v>
                </c:pt>
                <c:pt idx="722">
                  <c:v>-2.90801861328125</c:v>
                </c:pt>
                <c:pt idx="723">
                  <c:v>-2.9119858984375</c:v>
                </c:pt>
                <c:pt idx="724">
                  <c:v>-2.91595318359375</c:v>
                </c:pt>
                <c:pt idx="725">
                  <c:v>-2.91992046875</c:v>
                </c:pt>
                <c:pt idx="726">
                  <c:v>-2.92388775390625</c:v>
                </c:pt>
                <c:pt idx="727">
                  <c:v>-2.9278550390625</c:v>
                </c:pt>
                <c:pt idx="728">
                  <c:v>-2.93182232421875</c:v>
                </c:pt>
                <c:pt idx="729">
                  <c:v>-2.935789609375</c:v>
                </c:pt>
                <c:pt idx="730">
                  <c:v>-2.93975689453125</c:v>
                </c:pt>
                <c:pt idx="731">
                  <c:v>-2.9437241796875</c:v>
                </c:pt>
                <c:pt idx="732">
                  <c:v>-2.94769146484375</c:v>
                </c:pt>
                <c:pt idx="733">
                  <c:v>-2.95165875</c:v>
                </c:pt>
                <c:pt idx="734">
                  <c:v>-2.95562603515625</c:v>
                </c:pt>
                <c:pt idx="735">
                  <c:v>-2.9595933203125</c:v>
                </c:pt>
                <c:pt idx="736">
                  <c:v>-2.96356060546875</c:v>
                </c:pt>
                <c:pt idx="737">
                  <c:v>-2.967527890625</c:v>
                </c:pt>
                <c:pt idx="738">
                  <c:v>-2.97149517578125</c:v>
                </c:pt>
                <c:pt idx="739">
                  <c:v>-2.9754624609375</c:v>
                </c:pt>
                <c:pt idx="740">
                  <c:v>-2.97942974609375</c:v>
                </c:pt>
                <c:pt idx="741">
                  <c:v>-2.98339703125</c:v>
                </c:pt>
                <c:pt idx="742">
                  <c:v>-2.98736431640625</c:v>
                </c:pt>
                <c:pt idx="743">
                  <c:v>-2.9913316015625</c:v>
                </c:pt>
                <c:pt idx="744">
                  <c:v>-2.99529888671875</c:v>
                </c:pt>
                <c:pt idx="745">
                  <c:v>-2.999266171875</c:v>
                </c:pt>
                <c:pt idx="746">
                  <c:v>-3.00323345703125</c:v>
                </c:pt>
                <c:pt idx="747">
                  <c:v>-3.0072007421875</c:v>
                </c:pt>
                <c:pt idx="748">
                  <c:v>-3.01116802734375</c:v>
                </c:pt>
                <c:pt idx="749">
                  <c:v>-3.0151353125</c:v>
                </c:pt>
                <c:pt idx="750">
                  <c:v>-3.01910259765625</c:v>
                </c:pt>
                <c:pt idx="751">
                  <c:v>-3.0230698828125</c:v>
                </c:pt>
                <c:pt idx="752">
                  <c:v>-3.02703716796875</c:v>
                </c:pt>
                <c:pt idx="753">
                  <c:v>-3.031004453125</c:v>
                </c:pt>
                <c:pt idx="754">
                  <c:v>-3.03497173828125</c:v>
                </c:pt>
                <c:pt idx="755">
                  <c:v>-3.0389390234375</c:v>
                </c:pt>
                <c:pt idx="756">
                  <c:v>-3.04290630859375</c:v>
                </c:pt>
                <c:pt idx="757">
                  <c:v>-3.04687359375</c:v>
                </c:pt>
                <c:pt idx="758">
                  <c:v>-3.05084087890625</c:v>
                </c:pt>
                <c:pt idx="759">
                  <c:v>-3.04687359375</c:v>
                </c:pt>
                <c:pt idx="760">
                  <c:v>-3.04290630859375</c:v>
                </c:pt>
                <c:pt idx="761">
                  <c:v>-3.0389390234375</c:v>
                </c:pt>
                <c:pt idx="762">
                  <c:v>-3.03497173828125</c:v>
                </c:pt>
                <c:pt idx="763">
                  <c:v>-3.031004453125</c:v>
                </c:pt>
                <c:pt idx="764">
                  <c:v>-3.02703716796875</c:v>
                </c:pt>
                <c:pt idx="765">
                  <c:v>-3.0230698828125</c:v>
                </c:pt>
                <c:pt idx="766">
                  <c:v>-3.01910259765625</c:v>
                </c:pt>
                <c:pt idx="767">
                  <c:v>-3.0151353125</c:v>
                </c:pt>
                <c:pt idx="768">
                  <c:v>-3.01116802734375</c:v>
                </c:pt>
                <c:pt idx="769">
                  <c:v>-3.0072007421875</c:v>
                </c:pt>
                <c:pt idx="770">
                  <c:v>-3.00323345703125</c:v>
                </c:pt>
                <c:pt idx="771">
                  <c:v>-2.999266171875</c:v>
                </c:pt>
              </c:numCache>
            </c:numRef>
          </c:xVal>
          <c:yVal>
            <c:numRef>
              <c:f>Tabelle1!$B$1:$B$772</c:f>
              <c:numCache>
                <c:formatCode>General</c:formatCode>
                <c:ptCount val="772"/>
                <c:pt idx="0">
                  <c:v>-0.8984375</c:v>
                </c:pt>
                <c:pt idx="1">
                  <c:v>-0.8673095703125</c:v>
                </c:pt>
                <c:pt idx="2">
                  <c:v>-0.853271484375</c:v>
                </c:pt>
                <c:pt idx="3">
                  <c:v>-0.8319091796875</c:v>
                </c:pt>
                <c:pt idx="4">
                  <c:v>-0.816650390625</c:v>
                </c:pt>
                <c:pt idx="5">
                  <c:v>-0.80596923828125</c:v>
                </c:pt>
                <c:pt idx="6">
                  <c:v>-0.787353515625</c:v>
                </c:pt>
                <c:pt idx="7">
                  <c:v>-0.78125</c:v>
                </c:pt>
                <c:pt idx="8">
                  <c:v>-0.76629638671875</c:v>
                </c:pt>
                <c:pt idx="9">
                  <c:v>-0.75531005859375</c:v>
                </c:pt>
                <c:pt idx="10">
                  <c:v>-0.74920654296875</c:v>
                </c:pt>
                <c:pt idx="11">
                  <c:v>-0.733642578125</c:v>
                </c:pt>
                <c:pt idx="12">
                  <c:v>-0.72967529296875</c:v>
                </c:pt>
                <c:pt idx="13">
                  <c:v>-0.71807861328125</c:v>
                </c:pt>
                <c:pt idx="14">
                  <c:v>-0.7080078125</c:v>
                </c:pt>
                <c:pt idx="15">
                  <c:v>-0.704345703125</c:v>
                </c:pt>
                <c:pt idx="16">
                  <c:v>-0.69000244140625</c:v>
                </c:pt>
                <c:pt idx="17">
                  <c:v>-0.68695068359375</c:v>
                </c:pt>
                <c:pt idx="18">
                  <c:v>-0.67657470703125</c:v>
                </c:pt>
                <c:pt idx="19">
                  <c:v>-0.66680908203125</c:v>
                </c:pt>
                <c:pt idx="20">
                  <c:v>-0.6640625</c:v>
                </c:pt>
                <c:pt idx="21">
                  <c:v>-0.65032958984375</c:v>
                </c:pt>
                <c:pt idx="22">
                  <c:v>-0.64697265625</c:v>
                </c:pt>
                <c:pt idx="23">
                  <c:v>-0.6378173828125</c:v>
                </c:pt>
                <c:pt idx="24">
                  <c:v>-0.62744140625</c:v>
                </c:pt>
                <c:pt idx="25">
                  <c:v>-0.625</c:v>
                </c:pt>
                <c:pt idx="26">
                  <c:v>-0.61126708984375</c:v>
                </c:pt>
                <c:pt idx="27">
                  <c:v>-0.60760498046875</c:v>
                </c:pt>
                <c:pt idx="28">
                  <c:v>-0.5987548828125</c:v>
                </c:pt>
                <c:pt idx="29">
                  <c:v>-0.5877685546875</c:v>
                </c:pt>
                <c:pt idx="30">
                  <c:v>-0.5859375</c:v>
                </c:pt>
                <c:pt idx="31">
                  <c:v>-0.5718994140625</c:v>
                </c:pt>
                <c:pt idx="32">
                  <c:v>-0.56732177734375</c:v>
                </c:pt>
                <c:pt idx="33">
                  <c:v>-0.55938720703125</c:v>
                </c:pt>
                <c:pt idx="34">
                  <c:v>-0.54718017578125</c:v>
                </c:pt>
                <c:pt idx="35">
                  <c:v>-0.54534912109375</c:v>
                </c:pt>
                <c:pt idx="36">
                  <c:v>-0.531005859375</c:v>
                </c:pt>
                <c:pt idx="37">
                  <c:v>-0.526123046875</c:v>
                </c:pt>
                <c:pt idx="38">
                  <c:v>-0.51849365234375</c:v>
                </c:pt>
                <c:pt idx="39">
                  <c:v>-0.5059814453125</c:v>
                </c:pt>
                <c:pt idx="40">
                  <c:v>-0.50384521484375</c:v>
                </c:pt>
                <c:pt idx="41">
                  <c:v>-0.490570068359375</c:v>
                </c:pt>
                <c:pt idx="42">
                  <c:v>-0.485015869140625</c:v>
                </c:pt>
                <c:pt idx="43">
                  <c:v>-0.4786376953125</c:v>
                </c:pt>
                <c:pt idx="44">
                  <c:v>-0.465423583984375</c:v>
                </c:pt>
                <c:pt idx="45">
                  <c:v>-0.463653564453125</c:v>
                </c:pt>
                <c:pt idx="46">
                  <c:v>-0.449310302734375</c:v>
                </c:pt>
                <c:pt idx="47">
                  <c:v>-0.442535400390625</c:v>
                </c:pt>
                <c:pt idx="48">
                  <c:v>-0.43780517578125</c:v>
                </c:pt>
                <c:pt idx="49">
                  <c:v>-0.424346923828125</c:v>
                </c:pt>
                <c:pt idx="50">
                  <c:v>-0.4227294921875</c:v>
                </c:pt>
                <c:pt idx="51">
                  <c:v>-0.41180419921875</c:v>
                </c:pt>
                <c:pt idx="52">
                  <c:v>-0.404815673828125</c:v>
                </c:pt>
                <c:pt idx="53">
                  <c:v>-0.401397705078125</c:v>
                </c:pt>
                <c:pt idx="54">
                  <c:v>-0.388702392578125</c:v>
                </c:pt>
                <c:pt idx="55">
                  <c:v>-0.38739013671875</c:v>
                </c:pt>
                <c:pt idx="56">
                  <c:v>-0.378021240234375</c:v>
                </c:pt>
                <c:pt idx="57">
                  <c:v>-0.370880126953125</c:v>
                </c:pt>
                <c:pt idx="58">
                  <c:v>-0.368682861328125</c:v>
                </c:pt>
                <c:pt idx="59">
                  <c:v>-0.3570556640625</c:v>
                </c:pt>
                <c:pt idx="60">
                  <c:v>-0.356231689453125</c:v>
                </c:pt>
                <c:pt idx="61">
                  <c:v>-0.348602294921875</c:v>
                </c:pt>
                <c:pt idx="62">
                  <c:v>-0.341644287109375</c:v>
                </c:pt>
                <c:pt idx="63">
                  <c:v>-0.3409423828125</c:v>
                </c:pt>
                <c:pt idx="64">
                  <c:v>-0.33038330078125</c:v>
                </c:pt>
                <c:pt idx="65">
                  <c:v>-0.3299560546875</c:v>
                </c:pt>
                <c:pt idx="66">
                  <c:v>-0.32391357421875</c:v>
                </c:pt>
                <c:pt idx="67">
                  <c:v>-0.317108154296875</c:v>
                </c:pt>
                <c:pt idx="68">
                  <c:v>-0.317596435546875</c:v>
                </c:pt>
                <c:pt idx="69">
                  <c:v>-0.308258056640625</c:v>
                </c:pt>
                <c:pt idx="70">
                  <c:v>-0.30810546875</c:v>
                </c:pt>
                <c:pt idx="71">
                  <c:v>-0.3037109375</c:v>
                </c:pt>
                <c:pt idx="72">
                  <c:v>-0.297088623046875</c:v>
                </c:pt>
                <c:pt idx="73">
                  <c:v>-0.298797607421875</c:v>
                </c:pt>
                <c:pt idx="74">
                  <c:v>-0.290496826171875</c:v>
                </c:pt>
                <c:pt idx="75">
                  <c:v>-0.290374755859375</c:v>
                </c:pt>
                <c:pt idx="76">
                  <c:v>-0.28729248046875</c:v>
                </c:pt>
                <c:pt idx="77">
                  <c:v>-0.281005859375</c:v>
                </c:pt>
                <c:pt idx="78">
                  <c:v>-0.2835693359375</c:v>
                </c:pt>
                <c:pt idx="79">
                  <c:v>-0.276092529296875</c:v>
                </c:pt>
                <c:pt idx="80">
                  <c:v>-0.275970458984375</c:v>
                </c:pt>
                <c:pt idx="81">
                  <c:v>-0.274200439453125</c:v>
                </c:pt>
                <c:pt idx="82">
                  <c:v>-0.26800537109375</c:v>
                </c:pt>
                <c:pt idx="83">
                  <c:v>-0.271087646484375</c:v>
                </c:pt>
                <c:pt idx="84">
                  <c:v>-0.264404296875</c:v>
                </c:pt>
                <c:pt idx="85">
                  <c:v>-0.26422119140625</c:v>
                </c:pt>
                <c:pt idx="86">
                  <c:v>-0.263671875</c:v>
                </c:pt>
                <c:pt idx="87">
                  <c:v>-0.257568359375</c:v>
                </c:pt>
                <c:pt idx="88">
                  <c:v>-0.260986328125</c:v>
                </c:pt>
                <c:pt idx="89">
                  <c:v>-0.255126953125</c:v>
                </c:pt>
                <c:pt idx="90">
                  <c:v>-0.254638671875</c:v>
                </c:pt>
                <c:pt idx="91">
                  <c:v>-0.25506591796875</c:v>
                </c:pt>
                <c:pt idx="92">
                  <c:v>-0.249053955078125</c:v>
                </c:pt>
                <c:pt idx="93">
                  <c:v>-0.25262451171875</c:v>
                </c:pt>
                <c:pt idx="94">
                  <c:v>-0.2474365234375</c:v>
                </c:pt>
                <c:pt idx="95">
                  <c:v>-0.246826171875</c:v>
                </c:pt>
                <c:pt idx="96">
                  <c:v>-0.24810791015625</c:v>
                </c:pt>
                <c:pt idx="97">
                  <c:v>-0.24212646484375</c:v>
                </c:pt>
                <c:pt idx="98">
                  <c:v>-0.24566650390625</c:v>
                </c:pt>
                <c:pt idx="99">
                  <c:v>-0.2413330078125</c:v>
                </c:pt>
                <c:pt idx="100">
                  <c:v>-0.24041748046875</c:v>
                </c:pt>
                <c:pt idx="101">
                  <c:v>-0.242523193359375</c:v>
                </c:pt>
                <c:pt idx="102">
                  <c:v>-0.236419677734375</c:v>
                </c:pt>
                <c:pt idx="103">
                  <c:v>-0.240142822265625</c:v>
                </c:pt>
                <c:pt idx="104">
                  <c:v>-0.236572265625</c:v>
                </c:pt>
                <c:pt idx="105">
                  <c:v>-0.235260009765625</c:v>
                </c:pt>
                <c:pt idx="106">
                  <c:v>-0.238006591796875</c:v>
                </c:pt>
                <c:pt idx="107">
                  <c:v>-0.231964111328125</c:v>
                </c:pt>
                <c:pt idx="108">
                  <c:v>-0.23553466796875</c:v>
                </c:pt>
                <c:pt idx="109">
                  <c:v>-0.232696533203125</c:v>
                </c:pt>
                <c:pt idx="110">
                  <c:v>-0.23095703125</c:v>
                </c:pt>
                <c:pt idx="111">
                  <c:v>-0.23406982421875</c:v>
                </c:pt>
                <c:pt idx="112">
                  <c:v>-0.22821044921875</c:v>
                </c:pt>
                <c:pt idx="113">
                  <c:v>-0.231781005859375</c:v>
                </c:pt>
                <c:pt idx="114">
                  <c:v>-0.2296142578125</c:v>
                </c:pt>
                <c:pt idx="115">
                  <c:v>-0.2274169921875</c:v>
                </c:pt>
                <c:pt idx="116">
                  <c:v>-0.23089599609375</c:v>
                </c:pt>
                <c:pt idx="117">
                  <c:v>-0.2252197265625</c:v>
                </c:pt>
                <c:pt idx="118">
                  <c:v>-0.228546142578125</c:v>
                </c:pt>
                <c:pt idx="119">
                  <c:v>-0.226837158203125</c:v>
                </c:pt>
                <c:pt idx="120">
                  <c:v>-0.22412109375</c:v>
                </c:pt>
                <c:pt idx="121">
                  <c:v>-0.22796630859375</c:v>
                </c:pt>
                <c:pt idx="122">
                  <c:v>-0.222442626953125</c:v>
                </c:pt>
                <c:pt idx="123">
                  <c:v>-0.2254638671875</c:v>
                </c:pt>
                <c:pt idx="124">
                  <c:v>-0.224151611328125</c:v>
                </c:pt>
                <c:pt idx="125">
                  <c:v>-0.220947265625</c:v>
                </c:pt>
                <c:pt idx="126">
                  <c:v>-0.224884033203125</c:v>
                </c:pt>
                <c:pt idx="127">
                  <c:v>-0.21954345703125</c:v>
                </c:pt>
                <c:pt idx="128">
                  <c:v>-0.222137451171875</c:v>
                </c:pt>
                <c:pt idx="129">
                  <c:v>-0.22113037109375</c:v>
                </c:pt>
                <c:pt idx="130">
                  <c:v>-0.217529296875</c:v>
                </c:pt>
                <c:pt idx="131">
                  <c:v>-0.2215576171875</c:v>
                </c:pt>
                <c:pt idx="132">
                  <c:v>-0.2161865234375</c:v>
                </c:pt>
                <c:pt idx="133">
                  <c:v>-0.218170166015625</c:v>
                </c:pt>
                <c:pt idx="134">
                  <c:v>-0.217193603515625</c:v>
                </c:pt>
                <c:pt idx="135">
                  <c:v>-0.213104248046875</c:v>
                </c:pt>
                <c:pt idx="136">
                  <c:v>-0.216827392578125</c:v>
                </c:pt>
                <c:pt idx="137">
                  <c:v>-0.210968017578125</c:v>
                </c:pt>
                <c:pt idx="138">
                  <c:v>-0.212371826171875</c:v>
                </c:pt>
                <c:pt idx="139">
                  <c:v>-0.210906982421875</c:v>
                </c:pt>
                <c:pt idx="140">
                  <c:v>-0.206298828125</c:v>
                </c:pt>
                <c:pt idx="141">
                  <c:v>-0.209381103515625</c:v>
                </c:pt>
                <c:pt idx="142">
                  <c:v>-0.20257568359375</c:v>
                </c:pt>
                <c:pt idx="143">
                  <c:v>-0.20318603515625</c:v>
                </c:pt>
                <c:pt idx="144">
                  <c:v>-0.200592041015625</c:v>
                </c:pt>
                <c:pt idx="145">
                  <c:v>-0.19482421875</c:v>
                </c:pt>
                <c:pt idx="146">
                  <c:v>-0.196533203125</c:v>
                </c:pt>
                <c:pt idx="147">
                  <c:v>-0.1876220703125</c:v>
                </c:pt>
                <c:pt idx="148">
                  <c:v>-0.18707275390625</c:v>
                </c:pt>
                <c:pt idx="149">
                  <c:v>-0.181976318359375</c:v>
                </c:pt>
                <c:pt idx="150">
                  <c:v>-0.174163818359375</c:v>
                </c:pt>
                <c:pt idx="151">
                  <c:v>-0.173828125</c:v>
                </c:pt>
                <c:pt idx="152">
                  <c:v>-0.16131591796875</c:v>
                </c:pt>
                <c:pt idx="153">
                  <c:v>-0.1593017578125</c:v>
                </c:pt>
                <c:pt idx="154">
                  <c:v>-0.150177001953125</c:v>
                </c:pt>
                <c:pt idx="155">
                  <c:v>-0.138885498046875</c:v>
                </c:pt>
                <c:pt idx="156">
                  <c:v>-0.135772705078125</c:v>
                </c:pt>
                <c:pt idx="157">
                  <c:v>-0.11785888671875</c:v>
                </c:pt>
                <c:pt idx="158">
                  <c:v>-0.113250732421875</c:v>
                </c:pt>
                <c:pt idx="159">
                  <c:v>-9.954833984375E-2</c:v>
                </c:pt>
                <c:pt idx="160">
                  <c:v>-8.3465576171875E-2</c:v>
                </c:pt>
                <c:pt idx="161">
                  <c:v>-7.8155517578125E-2</c:v>
                </c:pt>
                <c:pt idx="162">
                  <c:v>-5.4534912109375E-2</c:v>
                </c:pt>
                <c:pt idx="163">
                  <c:v>-4.7332763671875E-2</c:v>
                </c:pt>
                <c:pt idx="164">
                  <c:v>-3.03802490234375E-2</c:v>
                </c:pt>
                <c:pt idx="165">
                  <c:v>-9.5489501953124993E-3</c:v>
                </c:pt>
                <c:pt idx="166">
                  <c:v>-2.8839111328125E-3</c:v>
                </c:pt>
                <c:pt idx="167">
                  <c:v>2.4130249023437501E-2</c:v>
                </c:pt>
                <c:pt idx="168">
                  <c:v>3.2742309570312503E-2</c:v>
                </c:pt>
                <c:pt idx="169">
                  <c:v>5.035400390625E-2</c:v>
                </c:pt>
                <c:pt idx="170">
                  <c:v>7.27691650390625E-2</c:v>
                </c:pt>
                <c:pt idx="171">
                  <c:v>7.7911376953125E-2</c:v>
                </c:pt>
                <c:pt idx="172">
                  <c:v>0.104278564453125</c:v>
                </c:pt>
                <c:pt idx="173">
                  <c:v>0.11187744140625</c:v>
                </c:pt>
                <c:pt idx="174">
                  <c:v>0.126251220703125</c:v>
                </c:pt>
                <c:pt idx="175">
                  <c:v>0.146575927734375</c:v>
                </c:pt>
                <c:pt idx="176">
                  <c:v>0.147369384765625</c:v>
                </c:pt>
                <c:pt idx="177">
                  <c:v>0.168426513671875</c:v>
                </c:pt>
                <c:pt idx="178">
                  <c:v>0.172210693359375</c:v>
                </c:pt>
                <c:pt idx="179">
                  <c:v>0.178955078125</c:v>
                </c:pt>
                <c:pt idx="180">
                  <c:v>0.192840576171875</c:v>
                </c:pt>
                <c:pt idx="181">
                  <c:v>0.1873779296875</c:v>
                </c:pt>
                <c:pt idx="182">
                  <c:v>0.199462890625</c:v>
                </c:pt>
                <c:pt idx="183">
                  <c:v>0.19805908203125</c:v>
                </c:pt>
                <c:pt idx="184">
                  <c:v>0.19635009765625</c:v>
                </c:pt>
                <c:pt idx="185">
                  <c:v>0.20269775390625</c:v>
                </c:pt>
                <c:pt idx="186">
                  <c:v>0.192596435546875</c:v>
                </c:pt>
                <c:pt idx="187">
                  <c:v>0.195831298828125</c:v>
                </c:pt>
                <c:pt idx="188">
                  <c:v>0.1910400390625</c:v>
                </c:pt>
                <c:pt idx="189">
                  <c:v>0.183441162109375</c:v>
                </c:pt>
                <c:pt idx="190">
                  <c:v>0.184814453125</c:v>
                </c:pt>
                <c:pt idx="191">
                  <c:v>0.17388916015625</c:v>
                </c:pt>
                <c:pt idx="192">
                  <c:v>0.17205810546875</c:v>
                </c:pt>
                <c:pt idx="193">
                  <c:v>0.16766357421875</c:v>
                </c:pt>
                <c:pt idx="194">
                  <c:v>0.1580810546875</c:v>
                </c:pt>
                <c:pt idx="195">
                  <c:v>0.158050537109375</c:v>
                </c:pt>
                <c:pt idx="196">
                  <c:v>0.1488037109375</c:v>
                </c:pt>
                <c:pt idx="197">
                  <c:v>0.1448974609375</c:v>
                </c:pt>
                <c:pt idx="198">
                  <c:v>0.142333984375</c:v>
                </c:pt>
                <c:pt idx="199">
                  <c:v>0.13287353515625</c:v>
                </c:pt>
                <c:pt idx="200">
                  <c:v>0.133087158203125</c:v>
                </c:pt>
                <c:pt idx="201">
                  <c:v>0.126068115234375</c:v>
                </c:pt>
                <c:pt idx="202">
                  <c:v>0.12158203125</c:v>
                </c:pt>
                <c:pt idx="203">
                  <c:v>0.120941162109375</c:v>
                </c:pt>
                <c:pt idx="204">
                  <c:v>0.112213134765625</c:v>
                </c:pt>
                <c:pt idx="205">
                  <c:v>0.11285400390625</c:v>
                </c:pt>
                <c:pt idx="206">
                  <c:v>0.1077880859375</c:v>
                </c:pt>
                <c:pt idx="207">
                  <c:v>0.10308837890625</c:v>
                </c:pt>
                <c:pt idx="208">
                  <c:v>0.10394287109375</c:v>
                </c:pt>
                <c:pt idx="209">
                  <c:v>9.6160888671875E-2</c:v>
                </c:pt>
                <c:pt idx="210">
                  <c:v>9.7137451171875E-2</c:v>
                </c:pt>
                <c:pt idx="211">
                  <c:v>9.3505859375E-2</c:v>
                </c:pt>
                <c:pt idx="212">
                  <c:v>8.8714599609375E-2</c:v>
                </c:pt>
                <c:pt idx="213">
                  <c:v>9.06982421875E-2</c:v>
                </c:pt>
                <c:pt idx="214">
                  <c:v>8.367919921875E-2</c:v>
                </c:pt>
                <c:pt idx="215">
                  <c:v>8.4716796875E-2</c:v>
                </c:pt>
                <c:pt idx="216">
                  <c:v>8.221435546875E-2</c:v>
                </c:pt>
                <c:pt idx="217">
                  <c:v>7.733154296875E-2</c:v>
                </c:pt>
                <c:pt idx="218">
                  <c:v>8.0169677734375E-2</c:v>
                </c:pt>
                <c:pt idx="219">
                  <c:v>7.3760986328125E-2</c:v>
                </c:pt>
                <c:pt idx="220">
                  <c:v>7.4737548828125E-2</c:v>
                </c:pt>
                <c:pt idx="221">
                  <c:v>7.330322265625E-2</c:v>
                </c:pt>
                <c:pt idx="222">
                  <c:v>6.82373046875E-2</c:v>
                </c:pt>
                <c:pt idx="223">
                  <c:v>7.171630859375E-2</c:v>
                </c:pt>
                <c:pt idx="224">
                  <c:v>6.5826416015625E-2</c:v>
                </c:pt>
                <c:pt idx="225">
                  <c:v>6.65283203125E-2</c:v>
                </c:pt>
                <c:pt idx="226">
                  <c:v>6.5887451171875E-2</c:v>
                </c:pt>
                <c:pt idx="227">
                  <c:v>6.0882568359375E-2</c:v>
                </c:pt>
                <c:pt idx="228">
                  <c:v>6.4697265625E-2</c:v>
                </c:pt>
                <c:pt idx="229">
                  <c:v>5.92041015625E-2</c:v>
                </c:pt>
                <c:pt idx="230">
                  <c:v>5.9661865234375E-2</c:v>
                </c:pt>
                <c:pt idx="231">
                  <c:v>5.987548828125E-2</c:v>
                </c:pt>
                <c:pt idx="232">
                  <c:v>5.4718017578125E-2</c:v>
                </c:pt>
                <c:pt idx="233">
                  <c:v>5.865478515625E-2</c:v>
                </c:pt>
                <c:pt idx="234">
                  <c:v>5.3680419921875E-2</c:v>
                </c:pt>
                <c:pt idx="235">
                  <c:v>5.3863525390625E-2</c:v>
                </c:pt>
                <c:pt idx="236">
                  <c:v>5.4840087890625E-2</c:v>
                </c:pt>
                <c:pt idx="237">
                  <c:v>4.9560546875E-2</c:v>
                </c:pt>
                <c:pt idx="238">
                  <c:v>5.3558349609375E-2</c:v>
                </c:pt>
                <c:pt idx="239">
                  <c:v>4.9072265625E-2</c:v>
                </c:pt>
                <c:pt idx="240">
                  <c:v>4.8876953124999997E-2</c:v>
                </c:pt>
                <c:pt idx="241">
                  <c:v>5.0506591796875E-2</c:v>
                </c:pt>
                <c:pt idx="242">
                  <c:v>4.510498046875E-2</c:v>
                </c:pt>
                <c:pt idx="243">
                  <c:v>4.9032592773437501E-2</c:v>
                </c:pt>
                <c:pt idx="244">
                  <c:v>4.5080566406250001E-2</c:v>
                </c:pt>
                <c:pt idx="245">
                  <c:v>4.4543457031249997E-2</c:v>
                </c:pt>
                <c:pt idx="246">
                  <c:v>4.681396484375E-2</c:v>
                </c:pt>
                <c:pt idx="247">
                  <c:v>4.1293334960937497E-2</c:v>
                </c:pt>
                <c:pt idx="248">
                  <c:v>4.5095825195312501E-2</c:v>
                </c:pt>
                <c:pt idx="249">
                  <c:v>4.1726684570312499E-2</c:v>
                </c:pt>
                <c:pt idx="250">
                  <c:v>4.0762329101562501E-2</c:v>
                </c:pt>
                <c:pt idx="251">
                  <c:v>4.35638427734375E-2</c:v>
                </c:pt>
                <c:pt idx="252">
                  <c:v>3.7869262695312503E-2</c:v>
                </c:pt>
                <c:pt idx="253">
                  <c:v>4.1629028320312497E-2</c:v>
                </c:pt>
                <c:pt idx="254">
                  <c:v>3.8824462890625001E-2</c:v>
                </c:pt>
                <c:pt idx="255">
                  <c:v>3.7533569335937503E-2</c:v>
                </c:pt>
                <c:pt idx="256">
                  <c:v>4.0628051757812499E-2</c:v>
                </c:pt>
                <c:pt idx="257">
                  <c:v>3.4936523437499999E-2</c:v>
                </c:pt>
                <c:pt idx="258">
                  <c:v>3.863525390625E-2</c:v>
                </c:pt>
                <c:pt idx="259">
                  <c:v>3.6386108398437499E-2</c:v>
                </c:pt>
                <c:pt idx="260">
                  <c:v>3.4555053710937499E-2</c:v>
                </c:pt>
                <c:pt idx="261">
                  <c:v>3.8043212890624997E-2</c:v>
                </c:pt>
                <c:pt idx="262">
                  <c:v>3.2461547851562501E-2</c:v>
                </c:pt>
                <c:pt idx="263">
                  <c:v>3.5928344726562499E-2</c:v>
                </c:pt>
                <c:pt idx="264">
                  <c:v>3.4283447265625003E-2</c:v>
                </c:pt>
                <c:pt idx="265">
                  <c:v>3.1958007812500001E-2</c:v>
                </c:pt>
                <c:pt idx="266">
                  <c:v>3.5726928710937501E-2</c:v>
                </c:pt>
                <c:pt idx="267">
                  <c:v>3.0392456054687499E-2</c:v>
                </c:pt>
                <c:pt idx="268">
                  <c:v>3.3547973632812499E-2</c:v>
                </c:pt>
                <c:pt idx="269">
                  <c:v>3.2376098632812503E-2</c:v>
                </c:pt>
                <c:pt idx="270">
                  <c:v>2.9528808593750001E-2</c:v>
                </c:pt>
                <c:pt idx="271">
                  <c:v>3.3670043945312499E-2</c:v>
                </c:pt>
                <c:pt idx="272">
                  <c:v>2.8530883789062499E-2</c:v>
                </c:pt>
                <c:pt idx="273">
                  <c:v>3.13873291015625E-2</c:v>
                </c:pt>
                <c:pt idx="274">
                  <c:v>3.0691528320312501E-2</c:v>
                </c:pt>
                <c:pt idx="275">
                  <c:v>2.7447509765624999E-2</c:v>
                </c:pt>
                <c:pt idx="276">
                  <c:v>3.17840576171875E-2</c:v>
                </c:pt>
                <c:pt idx="277">
                  <c:v>2.6895141601562499E-2</c:v>
                </c:pt>
                <c:pt idx="278">
                  <c:v>2.9336547851562499E-2</c:v>
                </c:pt>
                <c:pt idx="279">
                  <c:v>2.91900634765625E-2</c:v>
                </c:pt>
                <c:pt idx="280">
                  <c:v>2.5460815429687499E-2</c:v>
                </c:pt>
                <c:pt idx="281">
                  <c:v>3.0139160156250001E-2</c:v>
                </c:pt>
                <c:pt idx="282">
                  <c:v>2.5476074218749999E-2</c:v>
                </c:pt>
                <c:pt idx="283">
                  <c:v>2.74200439453125E-2</c:v>
                </c:pt>
                <c:pt idx="284">
                  <c:v>2.77862548828125E-2</c:v>
                </c:pt>
                <c:pt idx="285">
                  <c:v>2.3858642578124999E-2</c:v>
                </c:pt>
                <c:pt idx="286">
                  <c:v>2.8591918945312499E-2</c:v>
                </c:pt>
                <c:pt idx="287">
                  <c:v>2.4118041992187499E-2</c:v>
                </c:pt>
                <c:pt idx="288">
                  <c:v>2.5604248046875E-2</c:v>
                </c:pt>
                <c:pt idx="289">
                  <c:v>2.6495361328125001E-2</c:v>
                </c:pt>
                <c:pt idx="290">
                  <c:v>2.2381591796874999E-2</c:v>
                </c:pt>
                <c:pt idx="291">
                  <c:v>2.7108764648437499E-2</c:v>
                </c:pt>
                <c:pt idx="292">
                  <c:v>2.2866821289062499E-2</c:v>
                </c:pt>
                <c:pt idx="293">
                  <c:v>2.3962402343750001E-2</c:v>
                </c:pt>
                <c:pt idx="294">
                  <c:v>2.5454711914062501E-2</c:v>
                </c:pt>
                <c:pt idx="295">
                  <c:v>2.1017456054687501E-2</c:v>
                </c:pt>
                <c:pt idx="296">
                  <c:v>2.5723266601562499E-2</c:v>
                </c:pt>
                <c:pt idx="297">
                  <c:v>2.1801757812499999E-2</c:v>
                </c:pt>
                <c:pt idx="298">
                  <c:v>2.2372436523437501E-2</c:v>
                </c:pt>
                <c:pt idx="299">
                  <c:v>2.4496459960937501E-2</c:v>
                </c:pt>
                <c:pt idx="300">
                  <c:v>1.9802856445312499E-2</c:v>
                </c:pt>
                <c:pt idx="301">
                  <c:v>2.4377441406249999E-2</c:v>
                </c:pt>
                <c:pt idx="302">
                  <c:v>2.0837402343749999E-2</c:v>
                </c:pt>
                <c:pt idx="303">
                  <c:v>2.10418701171875E-2</c:v>
                </c:pt>
                <c:pt idx="304">
                  <c:v>2.3599243164062499E-2</c:v>
                </c:pt>
                <c:pt idx="305">
                  <c:v>1.8774414062500001E-2</c:v>
                </c:pt>
                <c:pt idx="306">
                  <c:v>2.3068237304687499E-2</c:v>
                </c:pt>
                <c:pt idx="307">
                  <c:v>2.0028686523437499E-2</c:v>
                </c:pt>
                <c:pt idx="308">
                  <c:v>1.9766235351562501E-2</c:v>
                </c:pt>
                <c:pt idx="309">
                  <c:v>2.2824096679687499E-2</c:v>
                </c:pt>
                <c:pt idx="310">
                  <c:v>1.7724609374999999E-2</c:v>
                </c:pt>
                <c:pt idx="311">
                  <c:v>2.1975708007812501E-2</c:v>
                </c:pt>
                <c:pt idx="312">
                  <c:v>1.9354248046875001E-2</c:v>
                </c:pt>
                <c:pt idx="313">
                  <c:v>1.8646240234375E-2</c:v>
                </c:pt>
                <c:pt idx="314">
                  <c:v>2.2052001953125001E-2</c:v>
                </c:pt>
                <c:pt idx="315">
                  <c:v>1.6821289062500001E-2</c:v>
                </c:pt>
                <c:pt idx="316">
                  <c:v>2.0895385742187501E-2</c:v>
                </c:pt>
                <c:pt idx="317">
                  <c:v>1.8853759765624999E-2</c:v>
                </c:pt>
                <c:pt idx="318">
                  <c:v>1.7599487304687501E-2</c:v>
                </c:pt>
                <c:pt idx="319">
                  <c:v>2.1298217773437499E-2</c:v>
                </c:pt>
                <c:pt idx="320">
                  <c:v>1.6110229492187499E-2</c:v>
                </c:pt>
                <c:pt idx="321">
                  <c:v>1.9989013671875E-2</c:v>
                </c:pt>
                <c:pt idx="322">
                  <c:v>1.8453979492187501E-2</c:v>
                </c:pt>
                <c:pt idx="323">
                  <c:v>1.66473388671875E-2</c:v>
                </c:pt>
                <c:pt idx="324">
                  <c:v>2.0547485351562499E-2</c:v>
                </c:pt>
                <c:pt idx="325">
                  <c:v>1.5557861328125E-2</c:v>
                </c:pt>
                <c:pt idx="326">
                  <c:v>1.9134521484375E-2</c:v>
                </c:pt>
                <c:pt idx="327">
                  <c:v>1.8084716796875001E-2</c:v>
                </c:pt>
                <c:pt idx="328">
                  <c:v>1.5740966796874999E-2</c:v>
                </c:pt>
                <c:pt idx="329">
                  <c:v>2.0016479492187499E-2</c:v>
                </c:pt>
                <c:pt idx="330">
                  <c:v>1.51214599609375E-2</c:v>
                </c:pt>
                <c:pt idx="331">
                  <c:v>1.8344116210937501E-2</c:v>
                </c:pt>
                <c:pt idx="332">
                  <c:v>1.7742919921874999E-2</c:v>
                </c:pt>
                <c:pt idx="333">
                  <c:v>1.4920043945312499E-2</c:v>
                </c:pt>
                <c:pt idx="334">
                  <c:v>1.9384765625000001E-2</c:v>
                </c:pt>
                <c:pt idx="335">
                  <c:v>1.4739990234375E-2</c:v>
                </c:pt>
                <c:pt idx="336">
                  <c:v>1.7581176757812501E-2</c:v>
                </c:pt>
                <c:pt idx="337">
                  <c:v>1.7453002929687499E-2</c:v>
                </c:pt>
                <c:pt idx="338">
                  <c:v>1.41998291015625E-2</c:v>
                </c:pt>
                <c:pt idx="339">
                  <c:v>1.89666748046875E-2</c:v>
                </c:pt>
                <c:pt idx="340">
                  <c:v>1.4477539062499999E-2</c:v>
                </c:pt>
                <c:pt idx="341">
                  <c:v>1.678466796875E-2</c:v>
                </c:pt>
                <c:pt idx="342">
                  <c:v>1.7138671875000001E-2</c:v>
                </c:pt>
                <c:pt idx="343">
                  <c:v>1.3616943359375E-2</c:v>
                </c:pt>
                <c:pt idx="344">
                  <c:v>1.8466186523437501E-2</c:v>
                </c:pt>
                <c:pt idx="345">
                  <c:v>1.4187622070312499E-2</c:v>
                </c:pt>
                <c:pt idx="346">
                  <c:v>1.6085815429687501E-2</c:v>
                </c:pt>
                <c:pt idx="347">
                  <c:v>1.6958618164062501E-2</c:v>
                </c:pt>
                <c:pt idx="348">
                  <c:v>1.31591796875E-2</c:v>
                </c:pt>
                <c:pt idx="349">
                  <c:v>1.8072509765625001E-2</c:v>
                </c:pt>
                <c:pt idx="350">
                  <c:v>1.3958740234374999E-2</c:v>
                </c:pt>
                <c:pt idx="351">
                  <c:v>1.53961181640625E-2</c:v>
                </c:pt>
                <c:pt idx="352">
                  <c:v>1.6839599609374999E-2</c:v>
                </c:pt>
                <c:pt idx="353">
                  <c:v>1.278076171875E-2</c:v>
                </c:pt>
                <c:pt idx="354">
                  <c:v>1.7666625976562499E-2</c:v>
                </c:pt>
                <c:pt idx="355">
                  <c:v>1.3909912109375E-2</c:v>
                </c:pt>
                <c:pt idx="356">
                  <c:v>1.48529052734375E-2</c:v>
                </c:pt>
                <c:pt idx="357">
                  <c:v>1.690673828125E-2</c:v>
                </c:pt>
                <c:pt idx="358">
                  <c:v>1.2561035156250001E-2</c:v>
                </c:pt>
                <c:pt idx="359">
                  <c:v>1.73187255859375E-2</c:v>
                </c:pt>
                <c:pt idx="360">
                  <c:v>1.38641357421875E-2</c:v>
                </c:pt>
                <c:pt idx="361">
                  <c:v>1.44561767578125E-2</c:v>
                </c:pt>
                <c:pt idx="362">
                  <c:v>1.702880859375E-2</c:v>
                </c:pt>
                <c:pt idx="363">
                  <c:v>1.25518798828125E-2</c:v>
                </c:pt>
                <c:pt idx="364">
                  <c:v>1.7126464843750001E-2</c:v>
                </c:pt>
                <c:pt idx="365">
                  <c:v>1.416015625E-2</c:v>
                </c:pt>
                <c:pt idx="366">
                  <c:v>1.436767578125E-2</c:v>
                </c:pt>
                <c:pt idx="367">
                  <c:v>1.7428588867187501E-2</c:v>
                </c:pt>
                <c:pt idx="368">
                  <c:v>1.26861572265625E-2</c:v>
                </c:pt>
                <c:pt idx="369">
                  <c:v>1.7218017578125001E-2</c:v>
                </c:pt>
                <c:pt idx="370">
                  <c:v>1.4776611328125E-2</c:v>
                </c:pt>
                <c:pt idx="371">
                  <c:v>1.4514160156250001E-2</c:v>
                </c:pt>
                <c:pt idx="372">
                  <c:v>1.8032836914062499E-2</c:v>
                </c:pt>
                <c:pt idx="373">
                  <c:v>1.3226318359374999E-2</c:v>
                </c:pt>
                <c:pt idx="374">
                  <c:v>1.7730712890625E-2</c:v>
                </c:pt>
                <c:pt idx="375">
                  <c:v>1.5777587890625E-2</c:v>
                </c:pt>
                <c:pt idx="376">
                  <c:v>1.5185546875000001E-2</c:v>
                </c:pt>
                <c:pt idx="377">
                  <c:v>1.9033813476562501E-2</c:v>
                </c:pt>
                <c:pt idx="378">
                  <c:v>1.4285278320312501E-2</c:v>
                </c:pt>
                <c:pt idx="379">
                  <c:v>1.8719482421874999E-2</c:v>
                </c:pt>
                <c:pt idx="380">
                  <c:v>1.58843994140625E-2</c:v>
                </c:pt>
                <c:pt idx="381">
                  <c:v>1.3659667968750001E-2</c:v>
                </c:pt>
                <c:pt idx="382">
                  <c:v>1.6809082031249999E-2</c:v>
                </c:pt>
                <c:pt idx="383">
                  <c:v>1.1242675781249999E-2</c:v>
                </c:pt>
                <c:pt idx="384">
                  <c:v>1.45172119140625E-2</c:v>
                </c:pt>
                <c:pt idx="385">
                  <c:v>1.28570556640625E-2</c:v>
                </c:pt>
                <c:pt idx="386">
                  <c:v>1.0409545898437501E-2</c:v>
                </c:pt>
                <c:pt idx="387">
                  <c:v>1.4224243164062501E-2</c:v>
                </c:pt>
                <c:pt idx="388">
                  <c:v>9.0209960937500007E-3</c:v>
                </c:pt>
                <c:pt idx="389">
                  <c:v>1.21826171875E-2</c:v>
                </c:pt>
                <c:pt idx="390">
                  <c:v>1.11846923828125E-2</c:v>
                </c:pt>
                <c:pt idx="391">
                  <c:v>8.3557128906250003E-3</c:v>
                </c:pt>
                <c:pt idx="392">
                  <c:v>1.2622070312500001E-2</c:v>
                </c:pt>
                <c:pt idx="393">
                  <c:v>7.7423095703124997E-3</c:v>
                </c:pt>
                <c:pt idx="394">
                  <c:v>1.0516357421875001E-2</c:v>
                </c:pt>
                <c:pt idx="395">
                  <c:v>1.01470947265625E-2</c:v>
                </c:pt>
                <c:pt idx="396">
                  <c:v>6.8939208984375002E-3</c:v>
                </c:pt>
                <c:pt idx="397">
                  <c:v>1.1447143554687501E-2</c:v>
                </c:pt>
                <c:pt idx="398">
                  <c:v>6.8206787109375E-3</c:v>
                </c:pt>
                <c:pt idx="399">
                  <c:v>9.1949462890625003E-3</c:v>
                </c:pt>
                <c:pt idx="400">
                  <c:v>9.3811035156249993E-3</c:v>
                </c:pt>
                <c:pt idx="401">
                  <c:v>5.79833984375E-3</c:v>
                </c:pt>
                <c:pt idx="402">
                  <c:v>1.058349609375E-2</c:v>
                </c:pt>
                <c:pt idx="403">
                  <c:v>6.2103271484375E-3</c:v>
                </c:pt>
                <c:pt idx="404">
                  <c:v>8.1024169921875E-3</c:v>
                </c:pt>
                <c:pt idx="405">
                  <c:v>8.7738037109375E-3</c:v>
                </c:pt>
                <c:pt idx="406">
                  <c:v>4.9774169921874998E-3</c:v>
                </c:pt>
                <c:pt idx="407">
                  <c:v>9.8388671874999993E-3</c:v>
                </c:pt>
                <c:pt idx="408">
                  <c:v>5.6030273437499998E-3</c:v>
                </c:pt>
                <c:pt idx="409">
                  <c:v>7.0617675781250002E-3</c:v>
                </c:pt>
                <c:pt idx="410">
                  <c:v>8.3679199218749997E-3</c:v>
                </c:pt>
                <c:pt idx="411">
                  <c:v>4.2498779296874997E-3</c:v>
                </c:pt>
                <c:pt idx="412">
                  <c:v>9.1339111328125003E-3</c:v>
                </c:pt>
                <c:pt idx="413">
                  <c:v>5.1971435546875003E-3</c:v>
                </c:pt>
                <c:pt idx="414">
                  <c:v>6.1218261718749998E-3</c:v>
                </c:pt>
                <c:pt idx="415">
                  <c:v>7.9986572265625007E-3</c:v>
                </c:pt>
                <c:pt idx="416">
                  <c:v>3.6148071289062501E-3</c:v>
                </c:pt>
                <c:pt idx="417">
                  <c:v>8.3496093750000007E-3</c:v>
                </c:pt>
                <c:pt idx="418">
                  <c:v>4.7515869140624997E-3</c:v>
                </c:pt>
                <c:pt idx="419">
                  <c:v>5.2917480468750002E-3</c:v>
                </c:pt>
                <c:pt idx="420">
                  <c:v>7.7331542968750002E-3</c:v>
                </c:pt>
                <c:pt idx="421">
                  <c:v>3.1149291992187498E-3</c:v>
                </c:pt>
                <c:pt idx="422">
                  <c:v>7.6538085937500003E-3</c:v>
                </c:pt>
                <c:pt idx="423">
                  <c:v>4.45556640625E-3</c:v>
                </c:pt>
                <c:pt idx="424">
                  <c:v>4.5684814453124997E-3</c:v>
                </c:pt>
                <c:pt idx="425">
                  <c:v>7.476806640625E-3</c:v>
                </c:pt>
                <c:pt idx="426">
                  <c:v>2.6293945312499999E-3</c:v>
                </c:pt>
                <c:pt idx="427">
                  <c:v>7.0312500000000002E-3</c:v>
                </c:pt>
                <c:pt idx="428">
                  <c:v>4.3243408203124997E-3</c:v>
                </c:pt>
                <c:pt idx="429">
                  <c:v>3.8796997070312499E-3</c:v>
                </c:pt>
                <c:pt idx="430">
                  <c:v>7.2967529296874998E-3</c:v>
                </c:pt>
                <c:pt idx="431">
                  <c:v>2.1826171874999999E-3</c:v>
                </c:pt>
                <c:pt idx="432">
                  <c:v>6.4208984375000002E-3</c:v>
                </c:pt>
                <c:pt idx="433">
                  <c:v>4.1748046875000003E-3</c:v>
                </c:pt>
                <c:pt idx="434">
                  <c:v>3.3148193359375001E-3</c:v>
                </c:pt>
                <c:pt idx="435">
                  <c:v>6.9244384765625002E-3</c:v>
                </c:pt>
                <c:pt idx="436">
                  <c:v>1.7947387695312501E-3</c:v>
                </c:pt>
                <c:pt idx="437">
                  <c:v>5.9173583984375002E-3</c:v>
                </c:pt>
                <c:pt idx="438">
                  <c:v>4.2083740234375002E-3</c:v>
                </c:pt>
                <c:pt idx="439">
                  <c:v>2.7789306640625001E-3</c:v>
                </c:pt>
                <c:pt idx="440">
                  <c:v>6.6558837890624998E-3</c:v>
                </c:pt>
                <c:pt idx="441">
                  <c:v>1.6003417968749999E-3</c:v>
                </c:pt>
                <c:pt idx="442">
                  <c:v>5.4199218749999998E-3</c:v>
                </c:pt>
                <c:pt idx="443">
                  <c:v>4.1900634765625003E-3</c:v>
                </c:pt>
                <c:pt idx="444">
                  <c:v>2.17437744140625E-3</c:v>
                </c:pt>
                <c:pt idx="445">
                  <c:v>6.3903808593750002E-3</c:v>
                </c:pt>
                <c:pt idx="446">
                  <c:v>1.4794921874999999E-3</c:v>
                </c:pt>
                <c:pt idx="447">
                  <c:v>4.9499511718749997E-3</c:v>
                </c:pt>
                <c:pt idx="448">
                  <c:v>4.2221069335937498E-3</c:v>
                </c:pt>
                <c:pt idx="449">
                  <c:v>1.6482543945312499E-3</c:v>
                </c:pt>
                <c:pt idx="450">
                  <c:v>6.1401367187499997E-3</c:v>
                </c:pt>
                <c:pt idx="451">
                  <c:v>1.3562011718749999E-3</c:v>
                </c:pt>
                <c:pt idx="452">
                  <c:v>4.4683837890624996E-3</c:v>
                </c:pt>
                <c:pt idx="453">
                  <c:v>4.17236328125E-3</c:v>
                </c:pt>
                <c:pt idx="454">
                  <c:v>1.14990234375E-3</c:v>
                </c:pt>
                <c:pt idx="455">
                  <c:v>5.8135986328125E-3</c:v>
                </c:pt>
                <c:pt idx="456">
                  <c:v>1.3293457031250001E-3</c:v>
                </c:pt>
                <c:pt idx="457">
                  <c:v>3.8998413085937502E-3</c:v>
                </c:pt>
                <c:pt idx="458">
                  <c:v>4.1223144531250004E-3</c:v>
                </c:pt>
                <c:pt idx="459" formatCode="0.00E+00">
                  <c:v>6.3568115234374995E-4</c:v>
                </c:pt>
                <c:pt idx="460">
                  <c:v>5.5908203124999997E-3</c:v>
                </c:pt>
                <c:pt idx="461">
                  <c:v>1.19140625E-3</c:v>
                </c:pt>
                <c:pt idx="462">
                  <c:v>3.2940673828124999E-3</c:v>
                </c:pt>
                <c:pt idx="463">
                  <c:v>3.9697265625000004E-3</c:v>
                </c:pt>
                <c:pt idx="464" formatCode="0.00E+00">
                  <c:v>2.6000976562499999E-4</c:v>
                </c:pt>
                <c:pt idx="465">
                  <c:v>5.2673339843749998E-3</c:v>
                </c:pt>
                <c:pt idx="466">
                  <c:v>1.02325439453125E-3</c:v>
                </c:pt>
                <c:pt idx="467">
                  <c:v>2.6501464843750001E-3</c:v>
                </c:pt>
                <c:pt idx="468">
                  <c:v>3.8967895507812499E-3</c:v>
                </c:pt>
                <c:pt idx="469" formatCode="0.00E+00">
                  <c:v>-1.6326904296874999E-4</c:v>
                </c:pt>
                <c:pt idx="470">
                  <c:v>4.8309326171875003E-3</c:v>
                </c:pt>
                <c:pt idx="471" formatCode="0.00E+00">
                  <c:v>8.392333984375E-4</c:v>
                </c:pt>
                <c:pt idx="472">
                  <c:v>1.93115234375E-3</c:v>
                </c:pt>
                <c:pt idx="473">
                  <c:v>3.7783813476562501E-3</c:v>
                </c:pt>
                <c:pt idx="474" formatCode="0.00E+00">
                  <c:v>-5.0933837890625004E-4</c:v>
                </c:pt>
                <c:pt idx="475">
                  <c:v>4.3002319335937499E-3</c:v>
                </c:pt>
                <c:pt idx="476" formatCode="0.00E+00">
                  <c:v>6.4422607421874998E-4</c:v>
                </c:pt>
                <c:pt idx="477">
                  <c:v>1.29608154296875E-3</c:v>
                </c:pt>
                <c:pt idx="478">
                  <c:v>3.6749267578125001E-3</c:v>
                </c:pt>
                <c:pt idx="479" formatCode="0.00E+00">
                  <c:v>-9.5214843749999998E-4</c:v>
                </c:pt>
                <c:pt idx="480">
                  <c:v>3.7496948242187501E-3</c:v>
                </c:pt>
                <c:pt idx="481" formatCode="0.00E+00">
                  <c:v>4.4647216796875002E-4</c:v>
                </c:pt>
                <c:pt idx="482" formatCode="0.00E+00">
                  <c:v>6.6009521484374997E-4</c:v>
                </c:pt>
                <c:pt idx="483">
                  <c:v>3.5046386718750001E-3</c:v>
                </c:pt>
                <c:pt idx="484">
                  <c:v>-1.2832641601562499E-3</c:v>
                </c:pt>
                <c:pt idx="485">
                  <c:v>3.1982421874999999E-3</c:v>
                </c:pt>
                <c:pt idx="486" formatCode="0.00E+00">
                  <c:v>3.5736083984375003E-4</c:v>
                </c:pt>
                <c:pt idx="487" formatCode="0.00E+00">
                  <c:v>6.3476562500000002E-5</c:v>
                </c:pt>
                <c:pt idx="488">
                  <c:v>3.3801269531250002E-3</c:v>
                </c:pt>
                <c:pt idx="489">
                  <c:v>-1.68304443359375E-3</c:v>
                </c:pt>
                <c:pt idx="490">
                  <c:v>2.6623535156249998E-3</c:v>
                </c:pt>
                <c:pt idx="491" formatCode="0.00E+00">
                  <c:v>3.4790039062500001E-4</c:v>
                </c:pt>
                <c:pt idx="492" formatCode="0.00E+00">
                  <c:v>-3.8269042968749997E-4</c:v>
                </c:pt>
                <c:pt idx="493">
                  <c:v>3.1805419921875E-3</c:v>
                </c:pt>
                <c:pt idx="494">
                  <c:v>-1.92138671875E-3</c:v>
                </c:pt>
                <c:pt idx="495">
                  <c:v>2.2241210937499999E-3</c:v>
                </c:pt>
                <c:pt idx="496" formatCode="0.00E+00">
                  <c:v>4.0222167968749999E-4</c:v>
                </c:pt>
                <c:pt idx="497" formatCode="0.00E+00">
                  <c:v>-8.7707519531249995E-4</c:v>
                </c:pt>
                <c:pt idx="498">
                  <c:v>2.9913330078124999E-3</c:v>
                </c:pt>
                <c:pt idx="499">
                  <c:v>-2.0919799804687499E-3</c:v>
                </c:pt>
                <c:pt idx="500">
                  <c:v>1.8414306640625001E-3</c:v>
                </c:pt>
                <c:pt idx="501" formatCode="0.00E+00">
                  <c:v>5.3222656250000004E-4</c:v>
                </c:pt>
                <c:pt idx="502">
                  <c:v>-1.32080078125E-3</c:v>
                </c:pt>
                <c:pt idx="503">
                  <c:v>2.857666015625E-3</c:v>
                </c:pt>
                <c:pt idx="504">
                  <c:v>-2.1453857421874999E-3</c:v>
                </c:pt>
                <c:pt idx="505">
                  <c:v>1.4596557617187499E-3</c:v>
                </c:pt>
                <c:pt idx="506" formatCode="0.00E+00">
                  <c:v>6.5765380859375002E-4</c:v>
                </c:pt>
                <c:pt idx="507">
                  <c:v>-1.79168701171875E-3</c:v>
                </c:pt>
                <c:pt idx="508">
                  <c:v>2.7178955078125001E-3</c:v>
                </c:pt>
                <c:pt idx="509">
                  <c:v>-2.1432495117187501E-3</c:v>
                </c:pt>
                <c:pt idx="510">
                  <c:v>1.1102294921875001E-3</c:v>
                </c:pt>
                <c:pt idx="511" formatCode="0.00E+00">
                  <c:v>7.220458984375E-4</c:v>
                </c:pt>
                <c:pt idx="512">
                  <c:v>-2.1685791015625001E-3</c:v>
                </c:pt>
                <c:pt idx="513">
                  <c:v>2.432861328125E-3</c:v>
                </c:pt>
                <c:pt idx="514">
                  <c:v>-2.1377563476562499E-3</c:v>
                </c:pt>
                <c:pt idx="515" formatCode="0.00E+00">
                  <c:v>6.0791015625000005E-4</c:v>
                </c:pt>
                <c:pt idx="516" formatCode="0.00E+00">
                  <c:v>6.7138671875E-4</c:v>
                </c:pt>
                <c:pt idx="517">
                  <c:v>-2.7416992187500001E-3</c:v>
                </c:pt>
                <c:pt idx="518">
                  <c:v>2.2161865234375001E-3</c:v>
                </c:pt>
                <c:pt idx="519">
                  <c:v>-2.3004150390624999E-3</c:v>
                </c:pt>
                <c:pt idx="520" formatCode="0.00E+00">
                  <c:v>-7.3242187499999997E-6</c:v>
                </c:pt>
                <c:pt idx="521" formatCode="0.00E+00">
                  <c:v>5.5145263671875001E-4</c:v>
                </c:pt>
                <c:pt idx="522">
                  <c:v>-3.1872558593749999E-3</c:v>
                </c:pt>
                <c:pt idx="523">
                  <c:v>1.8502807617187501E-3</c:v>
                </c:pt>
                <c:pt idx="524">
                  <c:v>-2.5885009765624998E-3</c:v>
                </c:pt>
                <c:pt idx="525" formatCode="0.00E+00">
                  <c:v>-7.9162597656250004E-4</c:v>
                </c:pt>
                <c:pt idx="526" formatCode="0.00E+00">
                  <c:v>2.2338867187500001E-4</c:v>
                </c:pt>
                <c:pt idx="527">
                  <c:v>-3.8031005859375001E-3</c:v>
                </c:pt>
                <c:pt idx="528">
                  <c:v>1.212158203125E-3</c:v>
                </c:pt>
                <c:pt idx="529">
                  <c:v>-2.9583740234374999E-3</c:v>
                </c:pt>
                <c:pt idx="530">
                  <c:v>-1.710205078125E-3</c:v>
                </c:pt>
                <c:pt idx="531" formatCode="0.00E+00">
                  <c:v>-1.5411376953124999E-4</c:v>
                </c:pt>
                <c:pt idx="532">
                  <c:v>-4.4073486328124996E-3</c:v>
                </c:pt>
                <c:pt idx="533" formatCode="0.00E+00">
                  <c:v>4.0252685546874998E-4</c:v>
                </c:pt>
                <c:pt idx="534">
                  <c:v>-3.4973144531249998E-3</c:v>
                </c:pt>
                <c:pt idx="535">
                  <c:v>-2.6837158203124999E-3</c:v>
                </c:pt>
                <c:pt idx="536" formatCode="0.00E+00">
                  <c:v>-6.0577392578125004E-4</c:v>
                </c:pt>
                <c:pt idx="537">
                  <c:v>-5.2001953125000002E-3</c:v>
                </c:pt>
                <c:pt idx="538" formatCode="0.00E+00">
                  <c:v>-5.2001953124999997E-4</c:v>
                </c:pt>
                <c:pt idx="539">
                  <c:v>-4.2245483398437502E-3</c:v>
                </c:pt>
                <c:pt idx="540">
                  <c:v>-3.8049316406250002E-3</c:v>
                </c:pt>
                <c:pt idx="541">
                  <c:v>-1.4471435546875001E-3</c:v>
                </c:pt>
                <c:pt idx="542">
                  <c:v>-6.2805175781250003E-3</c:v>
                </c:pt>
                <c:pt idx="543">
                  <c:v>-1.923828125E-3</c:v>
                </c:pt>
                <c:pt idx="544">
                  <c:v>-5.4382324218749997E-3</c:v>
                </c:pt>
                <c:pt idx="545">
                  <c:v>-5.5389404296875E-3</c:v>
                </c:pt>
                <c:pt idx="546">
                  <c:v>-3.0917358398437501E-3</c:v>
                </c:pt>
                <c:pt idx="547">
                  <c:v>-8.3679199218749997E-3</c:v>
                </c:pt>
                <c:pt idx="548">
                  <c:v>-4.3511962890625004E-3</c:v>
                </c:pt>
                <c:pt idx="549">
                  <c:v>-7.9162597656249993E-3</c:v>
                </c:pt>
                <c:pt idx="550">
                  <c:v>-8.5998535156250003E-3</c:v>
                </c:pt>
                <c:pt idx="551">
                  <c:v>-6.5826416015624997E-3</c:v>
                </c:pt>
                <c:pt idx="552">
                  <c:v>-1.2432861328124999E-2</c:v>
                </c:pt>
                <c:pt idx="553">
                  <c:v>-9.0820312500000007E-3</c:v>
                </c:pt>
                <c:pt idx="554">
                  <c:v>-1.32537841796875E-2</c:v>
                </c:pt>
                <c:pt idx="555">
                  <c:v>-1.4678955078125E-2</c:v>
                </c:pt>
                <c:pt idx="556">
                  <c:v>-1.3674926757812501E-2</c:v>
                </c:pt>
                <c:pt idx="557">
                  <c:v>-2.056884765625E-2</c:v>
                </c:pt>
                <c:pt idx="558">
                  <c:v>-1.80206298828125E-2</c:v>
                </c:pt>
                <c:pt idx="559">
                  <c:v>-2.3977661132812501E-2</c:v>
                </c:pt>
                <c:pt idx="560">
                  <c:v>-2.6675415039062501E-2</c:v>
                </c:pt>
                <c:pt idx="561">
                  <c:v>-2.76641845703125E-2</c:v>
                </c:pt>
                <c:pt idx="562">
                  <c:v>-3.6846923828125003E-2</c:v>
                </c:pt>
                <c:pt idx="563">
                  <c:v>-3.59344482421875E-2</c:v>
                </c:pt>
                <c:pt idx="564">
                  <c:v>-4.5413208007812497E-2</c:v>
                </c:pt>
                <c:pt idx="565">
                  <c:v>-5.0122070312500003E-2</c:v>
                </c:pt>
                <c:pt idx="566">
                  <c:v>-5.4278564453124997E-2</c:v>
                </c:pt>
                <c:pt idx="567">
                  <c:v>-6.7425537109375003E-2</c:v>
                </c:pt>
                <c:pt idx="568">
                  <c:v>-6.866455078125E-2</c:v>
                </c:pt>
                <c:pt idx="569">
                  <c:v>-8.3831787109375E-2</c:v>
                </c:pt>
                <c:pt idx="570">
                  <c:v>-9.2010498046875E-2</c:v>
                </c:pt>
                <c:pt idx="571">
                  <c:v>-0.10040283203125</c:v>
                </c:pt>
                <c:pt idx="572">
                  <c:v>-0.119598388671875</c:v>
                </c:pt>
                <c:pt idx="573">
                  <c:v>-0.123779296875</c:v>
                </c:pt>
                <c:pt idx="574">
                  <c:v>-0.1453857421875</c:v>
                </c:pt>
                <c:pt idx="575">
                  <c:v>-0.157928466796875</c:v>
                </c:pt>
                <c:pt idx="576">
                  <c:v>-0.16998291015625</c:v>
                </c:pt>
                <c:pt idx="577">
                  <c:v>-0.195709228515625</c:v>
                </c:pt>
                <c:pt idx="578">
                  <c:v>-0.202545166015625</c:v>
                </c:pt>
                <c:pt idx="579">
                  <c:v>-0.229339599609375</c:v>
                </c:pt>
                <c:pt idx="580">
                  <c:v>-0.24639892578125</c:v>
                </c:pt>
                <c:pt idx="581">
                  <c:v>-0.26043701171875</c:v>
                </c:pt>
                <c:pt idx="582">
                  <c:v>-0.290802001953125</c:v>
                </c:pt>
                <c:pt idx="583">
                  <c:v>-0.298736572265625</c:v>
                </c:pt>
                <c:pt idx="584">
                  <c:v>-0.327301025390625</c:v>
                </c:pt>
                <c:pt idx="585">
                  <c:v>-0.3458251953125</c:v>
                </c:pt>
                <c:pt idx="586">
                  <c:v>-0.3585205078125</c:v>
                </c:pt>
                <c:pt idx="587">
                  <c:v>-0.38983154296875</c:v>
                </c:pt>
                <c:pt idx="588">
                  <c:v>-0.396240234375</c:v>
                </c:pt>
                <c:pt idx="589">
                  <c:v>-0.42205810546875</c:v>
                </c:pt>
                <c:pt idx="590">
                  <c:v>-0.43902587890625</c:v>
                </c:pt>
                <c:pt idx="591">
                  <c:v>-0.4468994140625</c:v>
                </c:pt>
                <c:pt idx="592">
                  <c:v>-0.473480224609375</c:v>
                </c:pt>
                <c:pt idx="593">
                  <c:v>-0.47491455078125</c:v>
                </c:pt>
                <c:pt idx="594">
                  <c:v>-0.49273681640625</c:v>
                </c:pt>
                <c:pt idx="595">
                  <c:v>-0.503570556640625</c:v>
                </c:pt>
                <c:pt idx="596">
                  <c:v>-0.503448486328125</c:v>
                </c:pt>
                <c:pt idx="597">
                  <c:v>-0.52099609375</c:v>
                </c:pt>
                <c:pt idx="598">
                  <c:v>-0.515777587890625</c:v>
                </c:pt>
                <c:pt idx="599">
                  <c:v>-0.52264404296875</c:v>
                </c:pt>
                <c:pt idx="600">
                  <c:v>-0.525848388671875</c:v>
                </c:pt>
                <c:pt idx="601">
                  <c:v>-0.517608642578125</c:v>
                </c:pt>
                <c:pt idx="602">
                  <c:v>-0.524566650390625</c:v>
                </c:pt>
                <c:pt idx="603">
                  <c:v>-0.514190673828125</c:v>
                </c:pt>
                <c:pt idx="604">
                  <c:v>-0.511749267578125</c:v>
                </c:pt>
                <c:pt idx="605">
                  <c:v>-0.509857177734375</c:v>
                </c:pt>
                <c:pt idx="606">
                  <c:v>-0.497650146484375</c:v>
                </c:pt>
                <c:pt idx="607">
                  <c:v>-0.498260498046875</c:v>
                </c:pt>
                <c:pt idx="608">
                  <c:v>-0.48779296875</c:v>
                </c:pt>
                <c:pt idx="609">
                  <c:v>-0.48101806640625</c:v>
                </c:pt>
                <c:pt idx="610">
                  <c:v>-0.478485107421875</c:v>
                </c:pt>
                <c:pt idx="611">
                  <c:v>-0.4664306640625</c:v>
                </c:pt>
                <c:pt idx="612">
                  <c:v>-0.464752197265625</c:v>
                </c:pt>
                <c:pt idx="613">
                  <c:v>-0.45697021484375</c:v>
                </c:pt>
                <c:pt idx="614">
                  <c:v>-0.449127197265625</c:v>
                </c:pt>
                <c:pt idx="615">
                  <c:v>-0.4482421875</c:v>
                </c:pt>
                <c:pt idx="616">
                  <c:v>-0.437896728515625</c:v>
                </c:pt>
                <c:pt idx="617">
                  <c:v>-0.435821533203125</c:v>
                </c:pt>
                <c:pt idx="618">
                  <c:v>-0.430999755859375</c:v>
                </c:pt>
                <c:pt idx="619">
                  <c:v>-0.4232177734375</c:v>
                </c:pt>
                <c:pt idx="620">
                  <c:v>-0.42376708984375</c:v>
                </c:pt>
                <c:pt idx="621">
                  <c:v>-0.41522216796875</c:v>
                </c:pt>
                <c:pt idx="622">
                  <c:v>-0.41326904296875</c:v>
                </c:pt>
                <c:pt idx="623">
                  <c:v>-0.41082763671875</c:v>
                </c:pt>
                <c:pt idx="624">
                  <c:v>-0.403533935546875</c:v>
                </c:pt>
                <c:pt idx="625">
                  <c:v>-0.40521240234375</c:v>
                </c:pt>
                <c:pt idx="626">
                  <c:v>-0.398162841796875</c:v>
                </c:pt>
                <c:pt idx="627">
                  <c:v>-0.39642333984375</c:v>
                </c:pt>
                <c:pt idx="628">
                  <c:v>-0.395843505859375</c:v>
                </c:pt>
                <c:pt idx="629">
                  <c:v>-0.388824462890625</c:v>
                </c:pt>
                <c:pt idx="630">
                  <c:v>-0.391326904296875</c:v>
                </c:pt>
                <c:pt idx="631">
                  <c:v>-0.38568115234375</c:v>
                </c:pt>
                <c:pt idx="632">
                  <c:v>-0.384185791015625</c:v>
                </c:pt>
                <c:pt idx="633">
                  <c:v>-0.38507080078125</c:v>
                </c:pt>
                <c:pt idx="634">
                  <c:v>-0.378570556640625</c:v>
                </c:pt>
                <c:pt idx="635">
                  <c:v>-0.381683349609375</c:v>
                </c:pt>
                <c:pt idx="636">
                  <c:v>-0.377197265625</c:v>
                </c:pt>
                <c:pt idx="637">
                  <c:v>-0.37579345703125</c:v>
                </c:pt>
                <c:pt idx="638">
                  <c:v>-0.37799072265625</c:v>
                </c:pt>
                <c:pt idx="639">
                  <c:v>-0.37188720703125</c:v>
                </c:pt>
                <c:pt idx="640">
                  <c:v>-0.3756103515625</c:v>
                </c:pt>
                <c:pt idx="641">
                  <c:v>-0.372528076171875</c:v>
                </c:pt>
                <c:pt idx="642">
                  <c:v>-0.37158203125</c:v>
                </c:pt>
                <c:pt idx="643">
                  <c:v>-0.37481689453125</c:v>
                </c:pt>
                <c:pt idx="644">
                  <c:v>-0.369384765625</c:v>
                </c:pt>
                <c:pt idx="645">
                  <c:v>-0.373870849609375</c:v>
                </c:pt>
                <c:pt idx="646">
                  <c:v>-0.3719482421875</c:v>
                </c:pt>
                <c:pt idx="647">
                  <c:v>-0.371246337890625</c:v>
                </c:pt>
                <c:pt idx="648">
                  <c:v>-0.37567138671875</c:v>
                </c:pt>
                <c:pt idx="649">
                  <c:v>-0.371124267578125</c:v>
                </c:pt>
                <c:pt idx="650">
                  <c:v>-0.37652587890625</c:v>
                </c:pt>
                <c:pt idx="651">
                  <c:v>-0.375946044921875</c:v>
                </c:pt>
                <c:pt idx="652">
                  <c:v>-0.375762939453125</c:v>
                </c:pt>
                <c:pt idx="653">
                  <c:v>-0.381561279296875</c:v>
                </c:pt>
                <c:pt idx="654">
                  <c:v>-0.378082275390625</c:v>
                </c:pt>
                <c:pt idx="655">
                  <c:v>-0.384368896484375</c:v>
                </c:pt>
                <c:pt idx="656">
                  <c:v>-0.3851318359375</c:v>
                </c:pt>
                <c:pt idx="657">
                  <c:v>-0.385528564453125</c:v>
                </c:pt>
                <c:pt idx="658">
                  <c:v>-0.392669677734375</c:v>
                </c:pt>
                <c:pt idx="659">
                  <c:v>-0.390228271484375</c:v>
                </c:pt>
                <c:pt idx="660">
                  <c:v>-0.397308349609375</c:v>
                </c:pt>
                <c:pt idx="661">
                  <c:v>-0.399322509765625</c:v>
                </c:pt>
                <c:pt idx="662">
                  <c:v>-0.40032958984375</c:v>
                </c:pt>
                <c:pt idx="663">
                  <c:v>-0.408721923828125</c:v>
                </c:pt>
                <c:pt idx="664">
                  <c:v>-0.407073974609375</c:v>
                </c:pt>
                <c:pt idx="665">
                  <c:v>-0.414825439453125</c:v>
                </c:pt>
                <c:pt idx="666">
                  <c:v>-0.417938232421875</c:v>
                </c:pt>
                <c:pt idx="667">
                  <c:v>-0.419219970703125</c:v>
                </c:pt>
                <c:pt idx="668">
                  <c:v>-0.428741455078125</c:v>
                </c:pt>
                <c:pt idx="669">
                  <c:v>-0.4276123046875</c:v>
                </c:pt>
                <c:pt idx="670">
                  <c:v>-0.435821533203125</c:v>
                </c:pt>
                <c:pt idx="671">
                  <c:v>-0.43988037109375</c:v>
                </c:pt>
                <c:pt idx="672">
                  <c:v>-0.44140625</c:v>
                </c:pt>
                <c:pt idx="673">
                  <c:v>-0.45184326171875</c:v>
                </c:pt>
                <c:pt idx="674">
                  <c:v>-0.4512939453125</c:v>
                </c:pt>
                <c:pt idx="675">
                  <c:v>-0.45989990234375</c:v>
                </c:pt>
                <c:pt idx="676">
                  <c:v>-0.465301513671875</c:v>
                </c:pt>
                <c:pt idx="677">
                  <c:v>-0.46746826171875</c:v>
                </c:pt>
                <c:pt idx="678">
                  <c:v>-0.479156494140625</c:v>
                </c:pt>
                <c:pt idx="679">
                  <c:v>-0.47991943359375</c:v>
                </c:pt>
                <c:pt idx="680">
                  <c:v>-0.48956298828125</c:v>
                </c:pt>
                <c:pt idx="681">
                  <c:v>-0.497039794921875</c:v>
                </c:pt>
                <c:pt idx="682">
                  <c:v>-0.50042724609375</c:v>
                </c:pt>
                <c:pt idx="683">
                  <c:v>-0.514129638671875</c:v>
                </c:pt>
                <c:pt idx="684">
                  <c:v>-0.516693115234375</c:v>
                </c:pt>
                <c:pt idx="685">
                  <c:v>-0.5281982421875</c:v>
                </c:pt>
                <c:pt idx="686">
                  <c:v>-0.538360595703125</c:v>
                </c:pt>
                <c:pt idx="687">
                  <c:v>-0.54345703125</c:v>
                </c:pt>
                <c:pt idx="688">
                  <c:v>-0.5599365234375</c:v>
                </c:pt>
                <c:pt idx="689">
                  <c:v>-0.565032958984375</c:v>
                </c:pt>
                <c:pt idx="690">
                  <c:v>-0.57904052734375</c:v>
                </c:pt>
                <c:pt idx="691">
                  <c:v>-0.5924072265625</c:v>
                </c:pt>
                <c:pt idx="692">
                  <c:v>-0.599609375</c:v>
                </c:pt>
                <c:pt idx="693">
                  <c:v>-0.61883544921875</c:v>
                </c:pt>
                <c:pt idx="694">
                  <c:v>-0.6268310546875</c:v>
                </c:pt>
                <c:pt idx="695">
                  <c:v>-0.64361572265625</c:v>
                </c:pt>
                <c:pt idx="696">
                  <c:v>-0.6591796875</c:v>
                </c:pt>
                <c:pt idx="697">
                  <c:v>-0.6683349609375</c:v>
                </c:pt>
                <c:pt idx="698">
                  <c:v>-0.69000244140625</c:v>
                </c:pt>
                <c:pt idx="699">
                  <c:v>-0.69915771484375</c:v>
                </c:pt>
                <c:pt idx="700">
                  <c:v>-0.7171630859375</c:v>
                </c:pt>
                <c:pt idx="701">
                  <c:v>-0.73455810546875</c:v>
                </c:pt>
                <c:pt idx="702">
                  <c:v>-0.74432373046875</c:v>
                </c:pt>
                <c:pt idx="703">
                  <c:v>-0.7672119140625</c:v>
                </c:pt>
                <c:pt idx="704">
                  <c:v>-0.7763671875</c:v>
                </c:pt>
                <c:pt idx="705">
                  <c:v>-0.794677734375</c:v>
                </c:pt>
                <c:pt idx="706">
                  <c:v>-0.81268310546875</c:v>
                </c:pt>
                <c:pt idx="707">
                  <c:v>-0.821533203125</c:v>
                </c:pt>
                <c:pt idx="708">
                  <c:v>-0.8447265625</c:v>
                </c:pt>
                <c:pt idx="709">
                  <c:v>-0.853271484375</c:v>
                </c:pt>
                <c:pt idx="710">
                  <c:v>-0.87005615234375</c:v>
                </c:pt>
                <c:pt idx="711">
                  <c:v>-0.88714599609375</c:v>
                </c:pt>
                <c:pt idx="712">
                  <c:v>-0.89324951171875</c:v>
                </c:pt>
                <c:pt idx="713">
                  <c:v>-0.91461181640625</c:v>
                </c:pt>
                <c:pt idx="714">
                  <c:v>-0.92132568359375</c:v>
                </c:pt>
                <c:pt idx="715">
                  <c:v>-0.9344482421875</c:v>
                </c:pt>
                <c:pt idx="716">
                  <c:v>-0.9490966796875</c:v>
                </c:pt>
                <c:pt idx="717">
                  <c:v>-0.9515380859375</c:v>
                </c:pt>
                <c:pt idx="718">
                  <c:v>-0.96954345703125</c:v>
                </c:pt>
                <c:pt idx="719">
                  <c:v>-0.97259521484375</c:v>
                </c:pt>
                <c:pt idx="720">
                  <c:v>-0.98114013671875</c:v>
                </c:pt>
                <c:pt idx="721">
                  <c:v>-0.9918212890625</c:v>
                </c:pt>
                <c:pt idx="722">
                  <c:v>-0.989990234375</c:v>
                </c:pt>
                <c:pt idx="723">
                  <c:v>-1.00250244140625</c:v>
                </c:pt>
                <c:pt idx="724">
                  <c:v>-1.00128173828125</c:v>
                </c:pt>
                <c:pt idx="725">
                  <c:v>-1.00341796875</c:v>
                </c:pt>
                <c:pt idx="726">
                  <c:v>-1.0101318359375</c:v>
                </c:pt>
                <c:pt idx="727">
                  <c:v>-1.0028076171875</c:v>
                </c:pt>
                <c:pt idx="728">
                  <c:v>-1.00982666015625</c:v>
                </c:pt>
                <c:pt idx="729">
                  <c:v>-1.0040283203125</c:v>
                </c:pt>
                <c:pt idx="730">
                  <c:v>-1.00067138671875</c:v>
                </c:pt>
                <c:pt idx="731">
                  <c:v>-1.00311279296875</c:v>
                </c:pt>
                <c:pt idx="732">
                  <c:v>-0.9918212890625</c:v>
                </c:pt>
                <c:pt idx="733">
                  <c:v>-0.99395751953125</c:v>
                </c:pt>
                <c:pt idx="734">
                  <c:v>-0.98541259765625</c:v>
                </c:pt>
                <c:pt idx="735">
                  <c:v>-0.97869873046875</c:v>
                </c:pt>
                <c:pt idx="736">
                  <c:v>-0.9783935546875</c:v>
                </c:pt>
                <c:pt idx="737">
                  <c:v>-0.96588134765625</c:v>
                </c:pt>
                <c:pt idx="738">
                  <c:v>-0.965576171875</c:v>
                </c:pt>
                <c:pt idx="739">
                  <c:v>-0.95703125</c:v>
                </c:pt>
                <c:pt idx="740">
                  <c:v>-0.94940185546875</c:v>
                </c:pt>
                <c:pt idx="741">
                  <c:v>-0.94940185546875</c:v>
                </c:pt>
                <c:pt idx="742">
                  <c:v>-0.93780517578125</c:v>
                </c:pt>
                <c:pt idx="743">
                  <c:v>-0.9375</c:v>
                </c:pt>
                <c:pt idx="744">
                  <c:v>-0.93231201171875</c:v>
                </c:pt>
                <c:pt idx="745">
                  <c:v>-0.92559814453125</c:v>
                </c:pt>
                <c:pt idx="746">
                  <c:v>-0.927734375</c:v>
                </c:pt>
                <c:pt idx="747">
                  <c:v>-0.91827392578125</c:v>
                </c:pt>
                <c:pt idx="748">
                  <c:v>-0.92010498046875</c:v>
                </c:pt>
                <c:pt idx="749">
                  <c:v>-0.91796875</c:v>
                </c:pt>
                <c:pt idx="750">
                  <c:v>-0.9130859375</c:v>
                </c:pt>
                <c:pt idx="751">
                  <c:v>-0.9185791015625</c:v>
                </c:pt>
                <c:pt idx="752">
                  <c:v>-0.91217041015625</c:v>
                </c:pt>
                <c:pt idx="753">
                  <c:v>-0.91705322265625</c:v>
                </c:pt>
                <c:pt idx="754">
                  <c:v>-0.91888427734375</c:v>
                </c:pt>
                <c:pt idx="755">
                  <c:v>-0.91705322265625</c:v>
                </c:pt>
                <c:pt idx="756">
                  <c:v>-0.92620849609375</c:v>
                </c:pt>
                <c:pt idx="757">
                  <c:v>-0.924072265625</c:v>
                </c:pt>
                <c:pt idx="758">
                  <c:v>-0.9320068359375</c:v>
                </c:pt>
                <c:pt idx="759">
                  <c:v>-0.90545654296875</c:v>
                </c:pt>
                <c:pt idx="760">
                  <c:v>-0.87799072265625</c:v>
                </c:pt>
                <c:pt idx="761">
                  <c:v>-0.8648681640625</c:v>
                </c:pt>
                <c:pt idx="762">
                  <c:v>-0.84197998046875</c:v>
                </c:pt>
                <c:pt idx="763">
                  <c:v>-0.82916259765625</c:v>
                </c:pt>
                <c:pt idx="764">
                  <c:v>-0.816650390625</c:v>
                </c:pt>
                <c:pt idx="765">
                  <c:v>-0.79833984375</c:v>
                </c:pt>
                <c:pt idx="766">
                  <c:v>-0.792236328125</c:v>
                </c:pt>
                <c:pt idx="767">
                  <c:v>-0.77667236328125</c:v>
                </c:pt>
                <c:pt idx="768">
                  <c:v>-0.767822265625</c:v>
                </c:pt>
                <c:pt idx="769">
                  <c:v>-0.76019287109375</c:v>
                </c:pt>
                <c:pt idx="770">
                  <c:v>-0.74554443359375</c:v>
                </c:pt>
                <c:pt idx="771">
                  <c:v>-0.74249267578125</c:v>
                </c:pt>
              </c:numCache>
            </c:numRef>
          </c:y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240786408"/>
        <c:axId val="240789152"/>
      </c:scatterChart>
      <c:valAx>
        <c:axId val="240786408"/>
        <c:scaling>
          <c:orientation val="minMax"/>
          <c:max val="-1.4"/>
          <c:min val="-3.1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de-DE" sz="1800" b="0" i="0" baseline="0">
                    <a:solidFill>
                      <a:schemeClr val="tx1"/>
                    </a:solidFill>
                    <a:effectLst/>
                  </a:rPr>
                  <a:t>Potential / V (vs Fc/Fc</a:t>
                </a:r>
                <a:r>
                  <a:rPr lang="de-DE" sz="1800" b="0" i="0" baseline="30000">
                    <a:solidFill>
                      <a:schemeClr val="tx1"/>
                    </a:solidFill>
                    <a:effectLst/>
                  </a:rPr>
                  <a:t>+</a:t>
                </a:r>
                <a:r>
                  <a:rPr lang="de-DE" sz="1800" b="0" i="0" baseline="0">
                    <a:solidFill>
                      <a:schemeClr val="tx1"/>
                    </a:solidFill>
                    <a:effectLst/>
                  </a:rPr>
                  <a:t>) </a:t>
                </a:r>
                <a:endParaRPr lang="de-DE">
                  <a:solidFill>
                    <a:schemeClr val="tx1"/>
                  </a:solidFill>
                  <a:effectLst/>
                </a:endParaRP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/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240789152"/>
        <c:crossesAt val="-1.1000000000000001"/>
        <c:crossBetween val="midCat"/>
      </c:valAx>
      <c:valAx>
        <c:axId val="240789152"/>
        <c:scaling>
          <c:orientation val="minMax"/>
          <c:min val="-1.1000000000000001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de-DE" sz="1800" b="0" i="0" baseline="0">
                    <a:solidFill>
                      <a:schemeClr val="tx1"/>
                    </a:solidFill>
                    <a:effectLst/>
                  </a:rPr>
                  <a:t>Current / </a:t>
                </a:r>
                <a:r>
                  <a:rPr lang="el-GR" sz="1800" b="0" i="0" baseline="0">
                    <a:solidFill>
                      <a:schemeClr val="tx1"/>
                    </a:solidFill>
                    <a:effectLst/>
                  </a:rPr>
                  <a:t>μ</a:t>
                </a:r>
                <a:r>
                  <a:rPr lang="de-DE" sz="1800" b="0" i="0" baseline="0">
                    <a:solidFill>
                      <a:schemeClr val="tx1"/>
                    </a:solidFill>
                    <a:effectLst/>
                  </a:rPr>
                  <a:t>A</a:t>
                </a:r>
                <a:endParaRPr lang="de-DE">
                  <a:solidFill>
                    <a:schemeClr val="tx1"/>
                  </a:solidFill>
                  <a:effectLst/>
                </a:endParaRP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/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240786408"/>
        <c:crossesAt val="-3.1"/>
        <c:crossBetween val="midCat"/>
      </c:valAx>
      <c:spPr>
        <a:noFill/>
        <a:ln w="25400">
          <a:noFill/>
        </a:ln>
        <a:effectLst/>
      </c:spPr>
    </c:plotArea>
    <c:legend>
      <c:legendPos val="r"/>
      <c:legendEntry>
        <c:idx val="0"/>
        <c:txPr>
          <a:bodyPr rot="0" spcFirstLastPara="1" vertOverflow="ellipsis" vert="horz" wrap="square" anchor="ctr" anchorCtr="1"/>
          <a:lstStyle/>
          <a:p>
            <a:pPr>
              <a:defRPr sz="1400" b="1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</c:legendEntry>
      <c:layout>
        <c:manualLayout>
          <c:xMode val="edge"/>
          <c:yMode val="edge"/>
          <c:x val="0.73390953215517718"/>
          <c:y val="8.0648877223680374E-2"/>
          <c:w val="0.26366613971201003"/>
          <c:h val="8.844755579649019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baseline="0">
              <a:solidFill>
                <a:schemeClr val="tx1"/>
              </a:solidFill>
              <a:latin typeface="+mn-lt"/>
              <a:ea typeface="+mn-ea"/>
              <a:cs typeface="+mn-cs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4">
    <c:autoUpdate val="0"/>
  </c:externalData>
  <c:userShapes r:id="rId5"/>
</c:chartSpace>
</file>

<file path=word/charts/chart2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0.14115728911369521"/>
          <c:y val="4.307390427479979E-2"/>
          <c:w val="0.81300349956255469"/>
          <c:h val="0.76619657425253529"/>
        </c:manualLayout>
      </c:layout>
      <c:scatterChart>
        <c:scatterStyle val="lineMarker"/>
        <c:varyColors val="0"/>
        <c:ser>
          <c:idx val="0"/>
          <c:order val="0"/>
          <c:tx>
            <c:v>7 (Fe)</c:v>
          </c:tx>
          <c:spPr>
            <a:ln w="19050" cap="rnd">
              <a:solidFill>
                <a:schemeClr val="tx1"/>
              </a:solidFill>
              <a:round/>
            </a:ln>
            <a:effectLst/>
          </c:spPr>
          <c:marker>
            <c:symbol val="none"/>
          </c:marker>
          <c:xVal>
            <c:numRef>
              <c:f>Tabelle1!$A$1:$A$520</c:f>
              <c:numCache>
                <c:formatCode>General</c:formatCode>
                <c:ptCount val="520"/>
                <c:pt idx="0">
                  <c:v>-3.4765458105468801</c:v>
                </c:pt>
                <c:pt idx="1">
                  <c:v>-3.4725785253906301</c:v>
                </c:pt>
                <c:pt idx="2">
                  <c:v>-3.4686112402343801</c:v>
                </c:pt>
                <c:pt idx="3">
                  <c:v>-3.4646439550781301</c:v>
                </c:pt>
                <c:pt idx="4">
                  <c:v>-3.4606766699218801</c:v>
                </c:pt>
                <c:pt idx="5">
                  <c:v>-3.4567093847656301</c:v>
                </c:pt>
                <c:pt idx="6">
                  <c:v>-3.4527420996093801</c:v>
                </c:pt>
                <c:pt idx="7">
                  <c:v>-3.4487748144531301</c:v>
                </c:pt>
                <c:pt idx="8">
                  <c:v>-3.4448075292968801</c:v>
                </c:pt>
                <c:pt idx="9">
                  <c:v>-3.4408402441406301</c:v>
                </c:pt>
                <c:pt idx="10">
                  <c:v>-3.4368729589843801</c:v>
                </c:pt>
                <c:pt idx="11">
                  <c:v>-3.4329056738281301</c:v>
                </c:pt>
                <c:pt idx="12">
                  <c:v>-3.4289383886718801</c:v>
                </c:pt>
                <c:pt idx="13">
                  <c:v>-3.4249711035156301</c:v>
                </c:pt>
                <c:pt idx="14">
                  <c:v>-3.4210038183593801</c:v>
                </c:pt>
                <c:pt idx="15">
                  <c:v>-3.4170365332031301</c:v>
                </c:pt>
                <c:pt idx="16">
                  <c:v>-3.4130692480468801</c:v>
                </c:pt>
                <c:pt idx="17">
                  <c:v>-3.4091019628906301</c:v>
                </c:pt>
                <c:pt idx="18">
                  <c:v>-3.4051346777343801</c:v>
                </c:pt>
                <c:pt idx="19">
                  <c:v>-3.4011673925781301</c:v>
                </c:pt>
                <c:pt idx="20">
                  <c:v>-3.3972001074218801</c:v>
                </c:pt>
                <c:pt idx="21">
                  <c:v>-3.3932328222656301</c:v>
                </c:pt>
                <c:pt idx="22">
                  <c:v>-3.3892655371093801</c:v>
                </c:pt>
                <c:pt idx="23">
                  <c:v>-3.3852982519531301</c:v>
                </c:pt>
                <c:pt idx="24">
                  <c:v>-3.3813309667968801</c:v>
                </c:pt>
                <c:pt idx="25">
                  <c:v>-3.3773636816406301</c:v>
                </c:pt>
                <c:pt idx="26">
                  <c:v>-3.3733963964843801</c:v>
                </c:pt>
                <c:pt idx="27">
                  <c:v>-3.3694291113281301</c:v>
                </c:pt>
                <c:pt idx="28">
                  <c:v>-3.3654618261718801</c:v>
                </c:pt>
                <c:pt idx="29">
                  <c:v>-3.3614945410156301</c:v>
                </c:pt>
                <c:pt idx="30">
                  <c:v>-3.3575272558593801</c:v>
                </c:pt>
                <c:pt idx="31">
                  <c:v>-3.3535599707031301</c:v>
                </c:pt>
                <c:pt idx="32">
                  <c:v>-3.3495926855468801</c:v>
                </c:pt>
                <c:pt idx="33">
                  <c:v>-3.3456254003906301</c:v>
                </c:pt>
                <c:pt idx="34">
                  <c:v>-3.3416581152343801</c:v>
                </c:pt>
                <c:pt idx="35">
                  <c:v>-3.3376908300781301</c:v>
                </c:pt>
                <c:pt idx="36">
                  <c:v>-3.3337235449218801</c:v>
                </c:pt>
                <c:pt idx="37">
                  <c:v>-3.3297562597656301</c:v>
                </c:pt>
                <c:pt idx="38">
                  <c:v>-3.3257889746093801</c:v>
                </c:pt>
                <c:pt idx="39">
                  <c:v>-3.3218216894531301</c:v>
                </c:pt>
                <c:pt idx="40">
                  <c:v>-3.3178544042968801</c:v>
                </c:pt>
                <c:pt idx="41">
                  <c:v>-3.3138871191406301</c:v>
                </c:pt>
                <c:pt idx="42">
                  <c:v>-3.3099198339843801</c:v>
                </c:pt>
                <c:pt idx="43">
                  <c:v>-3.3059525488281301</c:v>
                </c:pt>
                <c:pt idx="44">
                  <c:v>-3.3019852636718801</c:v>
                </c:pt>
                <c:pt idx="45">
                  <c:v>-3.2980179785156301</c:v>
                </c:pt>
                <c:pt idx="46">
                  <c:v>-3.2940506933593801</c:v>
                </c:pt>
                <c:pt idx="47">
                  <c:v>-3.2900834082031301</c:v>
                </c:pt>
                <c:pt idx="48">
                  <c:v>-3.2861161230468801</c:v>
                </c:pt>
                <c:pt idx="49">
                  <c:v>-3.2821488378906301</c:v>
                </c:pt>
                <c:pt idx="50">
                  <c:v>-3.2781815527343801</c:v>
                </c:pt>
                <c:pt idx="51">
                  <c:v>-3.2742142675781301</c:v>
                </c:pt>
                <c:pt idx="52">
                  <c:v>-3.2702469824218801</c:v>
                </c:pt>
                <c:pt idx="53">
                  <c:v>-3.2662796972656301</c:v>
                </c:pt>
                <c:pt idx="54">
                  <c:v>-3.2623124121093801</c:v>
                </c:pt>
                <c:pt idx="55">
                  <c:v>-3.2583451269531301</c:v>
                </c:pt>
                <c:pt idx="56">
                  <c:v>-3.2543778417968801</c:v>
                </c:pt>
                <c:pt idx="57">
                  <c:v>-3.2504105566406301</c:v>
                </c:pt>
                <c:pt idx="58">
                  <c:v>-3.2464432714843801</c:v>
                </c:pt>
                <c:pt idx="59">
                  <c:v>-3.2424759863281301</c:v>
                </c:pt>
                <c:pt idx="60">
                  <c:v>-3.2385087011718801</c:v>
                </c:pt>
                <c:pt idx="61">
                  <c:v>-3.2345414160156301</c:v>
                </c:pt>
                <c:pt idx="62">
                  <c:v>-3.2305741308593801</c:v>
                </c:pt>
                <c:pt idx="63">
                  <c:v>-3.2266068457031301</c:v>
                </c:pt>
                <c:pt idx="64">
                  <c:v>-3.2226395605468801</c:v>
                </c:pt>
                <c:pt idx="65">
                  <c:v>-3.2186722753906301</c:v>
                </c:pt>
                <c:pt idx="66">
                  <c:v>-3.2147049902343801</c:v>
                </c:pt>
                <c:pt idx="67">
                  <c:v>-3.2107377050781301</c:v>
                </c:pt>
                <c:pt idx="68">
                  <c:v>-3.2067704199218801</c:v>
                </c:pt>
                <c:pt idx="69">
                  <c:v>-3.2028031347656301</c:v>
                </c:pt>
                <c:pt idx="70">
                  <c:v>-3.1988358496093801</c:v>
                </c:pt>
                <c:pt idx="71">
                  <c:v>-3.1948685644531301</c:v>
                </c:pt>
                <c:pt idx="72">
                  <c:v>-3.1909012792968801</c:v>
                </c:pt>
                <c:pt idx="73">
                  <c:v>-3.1869339941406301</c:v>
                </c:pt>
                <c:pt idx="74">
                  <c:v>-3.1829667089843801</c:v>
                </c:pt>
                <c:pt idx="75">
                  <c:v>-3.1789994238281301</c:v>
                </c:pt>
                <c:pt idx="76">
                  <c:v>-3.1750321386718801</c:v>
                </c:pt>
                <c:pt idx="77">
                  <c:v>-3.1710648535156301</c:v>
                </c:pt>
                <c:pt idx="78">
                  <c:v>-3.1670975683593801</c:v>
                </c:pt>
                <c:pt idx="79">
                  <c:v>-3.1631302832031301</c:v>
                </c:pt>
                <c:pt idx="80">
                  <c:v>-3.1591629980468801</c:v>
                </c:pt>
                <c:pt idx="81">
                  <c:v>-3.1551957128906301</c:v>
                </c:pt>
                <c:pt idx="82">
                  <c:v>-3.1512284277343801</c:v>
                </c:pt>
                <c:pt idx="83">
                  <c:v>-3.1472611425781301</c:v>
                </c:pt>
                <c:pt idx="84">
                  <c:v>-3.1432938574218801</c:v>
                </c:pt>
                <c:pt idx="85">
                  <c:v>-3.1393265722656301</c:v>
                </c:pt>
                <c:pt idx="86">
                  <c:v>-3.1353592871093801</c:v>
                </c:pt>
                <c:pt idx="87">
                  <c:v>-3.1313920019531301</c:v>
                </c:pt>
                <c:pt idx="88">
                  <c:v>-3.1274247167968801</c:v>
                </c:pt>
                <c:pt idx="89">
                  <c:v>-3.1234574316406301</c:v>
                </c:pt>
                <c:pt idx="90">
                  <c:v>-3.1194901464843801</c:v>
                </c:pt>
                <c:pt idx="91">
                  <c:v>-3.1155228613281301</c:v>
                </c:pt>
                <c:pt idx="92">
                  <c:v>-3.1115555761718801</c:v>
                </c:pt>
                <c:pt idx="93">
                  <c:v>-3.1075882910156301</c:v>
                </c:pt>
                <c:pt idx="94">
                  <c:v>-3.1036210058593801</c:v>
                </c:pt>
                <c:pt idx="95">
                  <c:v>-3.0996537207031301</c:v>
                </c:pt>
                <c:pt idx="96">
                  <c:v>-3.0956864355468801</c:v>
                </c:pt>
                <c:pt idx="97">
                  <c:v>-3.0917191503906301</c:v>
                </c:pt>
                <c:pt idx="98">
                  <c:v>-3.0877518652343801</c:v>
                </c:pt>
                <c:pt idx="99">
                  <c:v>-3.0837845800781301</c:v>
                </c:pt>
                <c:pt idx="100">
                  <c:v>-3.0798172949218801</c:v>
                </c:pt>
                <c:pt idx="101">
                  <c:v>-3.0758500097656301</c:v>
                </c:pt>
                <c:pt idx="102">
                  <c:v>-3.0718827246093801</c:v>
                </c:pt>
                <c:pt idx="103">
                  <c:v>-3.0679154394531301</c:v>
                </c:pt>
                <c:pt idx="104">
                  <c:v>-3.0639481542968801</c:v>
                </c:pt>
                <c:pt idx="105">
                  <c:v>-3.0599808691406301</c:v>
                </c:pt>
                <c:pt idx="106">
                  <c:v>-3.0560135839843801</c:v>
                </c:pt>
                <c:pt idx="107">
                  <c:v>-3.0520462988281301</c:v>
                </c:pt>
                <c:pt idx="108">
                  <c:v>-3.0480790136718801</c:v>
                </c:pt>
                <c:pt idx="109">
                  <c:v>-3.0441117285156301</c:v>
                </c:pt>
                <c:pt idx="110">
                  <c:v>-3.0401444433593801</c:v>
                </c:pt>
                <c:pt idx="111">
                  <c:v>-3.0361771582031301</c:v>
                </c:pt>
                <c:pt idx="112">
                  <c:v>-3.0322098730468801</c:v>
                </c:pt>
                <c:pt idx="113">
                  <c:v>-3.0282425878906301</c:v>
                </c:pt>
                <c:pt idx="114">
                  <c:v>-3.0242753027343801</c:v>
                </c:pt>
                <c:pt idx="115">
                  <c:v>-3.0203080175781301</c:v>
                </c:pt>
                <c:pt idx="116">
                  <c:v>-3.0163407324218801</c:v>
                </c:pt>
                <c:pt idx="117">
                  <c:v>-3.0123734472656301</c:v>
                </c:pt>
                <c:pt idx="118">
                  <c:v>-3.0084061621093801</c:v>
                </c:pt>
                <c:pt idx="119">
                  <c:v>-3.0044388769531301</c:v>
                </c:pt>
                <c:pt idx="120">
                  <c:v>-3.0004715917968801</c:v>
                </c:pt>
                <c:pt idx="121">
                  <c:v>-2.9965043066406301</c:v>
                </c:pt>
                <c:pt idx="122">
                  <c:v>-2.9925370214843801</c:v>
                </c:pt>
                <c:pt idx="123">
                  <c:v>-2.9885697363281301</c:v>
                </c:pt>
                <c:pt idx="124">
                  <c:v>-2.9846024511718801</c:v>
                </c:pt>
                <c:pt idx="125">
                  <c:v>-2.9806351660156301</c:v>
                </c:pt>
                <c:pt idx="126">
                  <c:v>-2.9766678808593801</c:v>
                </c:pt>
                <c:pt idx="127">
                  <c:v>-2.9727005957031301</c:v>
                </c:pt>
                <c:pt idx="128">
                  <c:v>-2.9687333105468801</c:v>
                </c:pt>
                <c:pt idx="129">
                  <c:v>-2.9647660253906301</c:v>
                </c:pt>
                <c:pt idx="130">
                  <c:v>-2.9607987402343801</c:v>
                </c:pt>
                <c:pt idx="131">
                  <c:v>-2.9568314550781301</c:v>
                </c:pt>
                <c:pt idx="132">
                  <c:v>-2.9528641699218801</c:v>
                </c:pt>
                <c:pt idx="133">
                  <c:v>-2.9488968847656301</c:v>
                </c:pt>
                <c:pt idx="134">
                  <c:v>-2.9449295996093801</c:v>
                </c:pt>
                <c:pt idx="135">
                  <c:v>-2.9409623144531301</c:v>
                </c:pt>
                <c:pt idx="136">
                  <c:v>-2.9369950292968801</c:v>
                </c:pt>
                <c:pt idx="137">
                  <c:v>-2.9330277441406301</c:v>
                </c:pt>
                <c:pt idx="138">
                  <c:v>-2.9290604589843801</c:v>
                </c:pt>
                <c:pt idx="139">
                  <c:v>-2.9250931738281301</c:v>
                </c:pt>
                <c:pt idx="140">
                  <c:v>-2.9211258886718801</c:v>
                </c:pt>
                <c:pt idx="141">
                  <c:v>-2.9171586035156301</c:v>
                </c:pt>
                <c:pt idx="142">
                  <c:v>-2.9131913183593801</c:v>
                </c:pt>
                <c:pt idx="143">
                  <c:v>-2.9092240332031301</c:v>
                </c:pt>
                <c:pt idx="144">
                  <c:v>-2.9052567480468801</c:v>
                </c:pt>
                <c:pt idx="145">
                  <c:v>-2.9012894628906301</c:v>
                </c:pt>
                <c:pt idx="146">
                  <c:v>-2.8973221777343801</c:v>
                </c:pt>
                <c:pt idx="147">
                  <c:v>-2.8933548925781301</c:v>
                </c:pt>
                <c:pt idx="148">
                  <c:v>-2.8893876074218801</c:v>
                </c:pt>
                <c:pt idx="149">
                  <c:v>-2.8854203222656301</c:v>
                </c:pt>
                <c:pt idx="150">
                  <c:v>-2.8814530371093801</c:v>
                </c:pt>
                <c:pt idx="151">
                  <c:v>-2.8774857519531301</c:v>
                </c:pt>
                <c:pt idx="152">
                  <c:v>-2.8735184667968801</c:v>
                </c:pt>
                <c:pt idx="153">
                  <c:v>-2.8695511816406301</c:v>
                </c:pt>
                <c:pt idx="154">
                  <c:v>-2.8655838964843801</c:v>
                </c:pt>
                <c:pt idx="155">
                  <c:v>-2.8616166113281301</c:v>
                </c:pt>
                <c:pt idx="156">
                  <c:v>-2.8576493261718801</c:v>
                </c:pt>
                <c:pt idx="157">
                  <c:v>-2.8536820410156301</c:v>
                </c:pt>
                <c:pt idx="158">
                  <c:v>-2.8497147558593801</c:v>
                </c:pt>
                <c:pt idx="159">
                  <c:v>-2.8457474707031301</c:v>
                </c:pt>
                <c:pt idx="160">
                  <c:v>-2.8417801855468801</c:v>
                </c:pt>
                <c:pt idx="161">
                  <c:v>-2.8378129003906301</c:v>
                </c:pt>
                <c:pt idx="162">
                  <c:v>-2.8338456152343801</c:v>
                </c:pt>
                <c:pt idx="163">
                  <c:v>-2.8298783300781301</c:v>
                </c:pt>
                <c:pt idx="164">
                  <c:v>-2.8259110449218801</c:v>
                </c:pt>
                <c:pt idx="165">
                  <c:v>-2.8219437597656301</c:v>
                </c:pt>
                <c:pt idx="166">
                  <c:v>-2.8179764746093801</c:v>
                </c:pt>
                <c:pt idx="167">
                  <c:v>-2.8140091894531301</c:v>
                </c:pt>
                <c:pt idx="168">
                  <c:v>-2.8100419042968801</c:v>
                </c:pt>
                <c:pt idx="169">
                  <c:v>-2.8060746191406301</c:v>
                </c:pt>
                <c:pt idx="170">
                  <c:v>-2.8021073339843801</c:v>
                </c:pt>
                <c:pt idx="171">
                  <c:v>-2.7981400488281301</c:v>
                </c:pt>
                <c:pt idx="172">
                  <c:v>-2.7941727636718801</c:v>
                </c:pt>
                <c:pt idx="173">
                  <c:v>-2.7902054785156301</c:v>
                </c:pt>
                <c:pt idx="174">
                  <c:v>-2.7862381933593801</c:v>
                </c:pt>
                <c:pt idx="175">
                  <c:v>-2.7822709082031301</c:v>
                </c:pt>
                <c:pt idx="176">
                  <c:v>-2.7783036230468801</c:v>
                </c:pt>
                <c:pt idx="177">
                  <c:v>-2.7743363378906301</c:v>
                </c:pt>
                <c:pt idx="178">
                  <c:v>-2.7703690527343801</c:v>
                </c:pt>
                <c:pt idx="179">
                  <c:v>-2.7664017675781301</c:v>
                </c:pt>
                <c:pt idx="180">
                  <c:v>-2.7624344824218801</c:v>
                </c:pt>
                <c:pt idx="181">
                  <c:v>-2.7584671972656301</c:v>
                </c:pt>
                <c:pt idx="182">
                  <c:v>-2.7544999121093801</c:v>
                </c:pt>
                <c:pt idx="183">
                  <c:v>-2.7505326269531301</c:v>
                </c:pt>
                <c:pt idx="184">
                  <c:v>-2.7465653417968801</c:v>
                </c:pt>
                <c:pt idx="185">
                  <c:v>-2.7425980566406301</c:v>
                </c:pt>
                <c:pt idx="186">
                  <c:v>-2.7386307714843801</c:v>
                </c:pt>
                <c:pt idx="187">
                  <c:v>-2.7346634863281301</c:v>
                </c:pt>
                <c:pt idx="188">
                  <c:v>-2.7306962011718801</c:v>
                </c:pt>
                <c:pt idx="189">
                  <c:v>-2.7267289160156301</c:v>
                </c:pt>
                <c:pt idx="190">
                  <c:v>-2.7227616308593801</c:v>
                </c:pt>
                <c:pt idx="191">
                  <c:v>-2.7187943457031301</c:v>
                </c:pt>
                <c:pt idx="192">
                  <c:v>-2.7148270605468801</c:v>
                </c:pt>
                <c:pt idx="193">
                  <c:v>-2.7108597753906301</c:v>
                </c:pt>
                <c:pt idx="194">
                  <c:v>-2.7068924902343801</c:v>
                </c:pt>
                <c:pt idx="195">
                  <c:v>-2.7029252050781301</c:v>
                </c:pt>
                <c:pt idx="196">
                  <c:v>-2.6989579199218801</c:v>
                </c:pt>
                <c:pt idx="197">
                  <c:v>-2.6949906347656301</c:v>
                </c:pt>
                <c:pt idx="198">
                  <c:v>-2.6910233496093801</c:v>
                </c:pt>
                <c:pt idx="199">
                  <c:v>-2.6870560644531301</c:v>
                </c:pt>
                <c:pt idx="200">
                  <c:v>-2.6830887792968801</c:v>
                </c:pt>
                <c:pt idx="201">
                  <c:v>-2.6791214941406301</c:v>
                </c:pt>
                <c:pt idx="202">
                  <c:v>-2.6751542089843801</c:v>
                </c:pt>
                <c:pt idx="203">
                  <c:v>-2.6711869238281301</c:v>
                </c:pt>
                <c:pt idx="204">
                  <c:v>-2.6672196386718801</c:v>
                </c:pt>
                <c:pt idx="205">
                  <c:v>-2.6632523535156301</c:v>
                </c:pt>
                <c:pt idx="206">
                  <c:v>-2.6592850683593801</c:v>
                </c:pt>
                <c:pt idx="207">
                  <c:v>-2.6553177832031301</c:v>
                </c:pt>
                <c:pt idx="208">
                  <c:v>-2.6513504980468801</c:v>
                </c:pt>
                <c:pt idx="209">
                  <c:v>-2.6473832128906301</c:v>
                </c:pt>
                <c:pt idx="210">
                  <c:v>-2.6434159277343801</c:v>
                </c:pt>
                <c:pt idx="211">
                  <c:v>-2.6394486425781301</c:v>
                </c:pt>
                <c:pt idx="212">
                  <c:v>-2.6354813574218801</c:v>
                </c:pt>
                <c:pt idx="213">
                  <c:v>-2.6315140722656301</c:v>
                </c:pt>
                <c:pt idx="214">
                  <c:v>-2.6275467871093801</c:v>
                </c:pt>
                <c:pt idx="215">
                  <c:v>-2.6235795019531301</c:v>
                </c:pt>
                <c:pt idx="216">
                  <c:v>-2.6196122167968801</c:v>
                </c:pt>
                <c:pt idx="217">
                  <c:v>-2.6156449316406301</c:v>
                </c:pt>
                <c:pt idx="218">
                  <c:v>-2.6116776464843801</c:v>
                </c:pt>
                <c:pt idx="219">
                  <c:v>-2.6077103613281301</c:v>
                </c:pt>
                <c:pt idx="220">
                  <c:v>-2.6037430761718801</c:v>
                </c:pt>
                <c:pt idx="221">
                  <c:v>-2.5997757910156301</c:v>
                </c:pt>
                <c:pt idx="222">
                  <c:v>-2.5958085058593801</c:v>
                </c:pt>
                <c:pt idx="223">
                  <c:v>-2.5918412207031301</c:v>
                </c:pt>
                <c:pt idx="224">
                  <c:v>-2.5878739355468801</c:v>
                </c:pt>
                <c:pt idx="225">
                  <c:v>-2.5839066503906301</c:v>
                </c:pt>
                <c:pt idx="226">
                  <c:v>-2.5799393652343801</c:v>
                </c:pt>
                <c:pt idx="227">
                  <c:v>-2.5759720800781301</c:v>
                </c:pt>
                <c:pt idx="228">
                  <c:v>-2.5720047949218801</c:v>
                </c:pt>
                <c:pt idx="229">
                  <c:v>-2.5680375097656301</c:v>
                </c:pt>
                <c:pt idx="230">
                  <c:v>-2.5640702246093801</c:v>
                </c:pt>
                <c:pt idx="231">
                  <c:v>-2.5601029394531301</c:v>
                </c:pt>
                <c:pt idx="232">
                  <c:v>-2.5561356542968801</c:v>
                </c:pt>
                <c:pt idx="233">
                  <c:v>-2.5521683691406301</c:v>
                </c:pt>
                <c:pt idx="234">
                  <c:v>-2.5482010839843801</c:v>
                </c:pt>
                <c:pt idx="235">
                  <c:v>-2.5442337988281301</c:v>
                </c:pt>
                <c:pt idx="236">
                  <c:v>-2.5402665136718801</c:v>
                </c:pt>
                <c:pt idx="237">
                  <c:v>-2.5362992285156301</c:v>
                </c:pt>
                <c:pt idx="238">
                  <c:v>-2.5323319433593801</c:v>
                </c:pt>
                <c:pt idx="239">
                  <c:v>-2.5283646582031301</c:v>
                </c:pt>
                <c:pt idx="240">
                  <c:v>-2.5243973730468801</c:v>
                </c:pt>
                <c:pt idx="241">
                  <c:v>-2.5204300878906301</c:v>
                </c:pt>
                <c:pt idx="242">
                  <c:v>-2.5164628027343801</c:v>
                </c:pt>
                <c:pt idx="243">
                  <c:v>-2.5124955175781301</c:v>
                </c:pt>
                <c:pt idx="244">
                  <c:v>-2.5085282324218801</c:v>
                </c:pt>
                <c:pt idx="245">
                  <c:v>-2.5045609472656301</c:v>
                </c:pt>
                <c:pt idx="246">
                  <c:v>-2.5005936621093801</c:v>
                </c:pt>
                <c:pt idx="247">
                  <c:v>-2.4966263769531301</c:v>
                </c:pt>
                <c:pt idx="248">
                  <c:v>-2.4926590917968801</c:v>
                </c:pt>
                <c:pt idx="249">
                  <c:v>-2.4886918066406301</c:v>
                </c:pt>
                <c:pt idx="250">
                  <c:v>-2.4847245214843801</c:v>
                </c:pt>
                <c:pt idx="251">
                  <c:v>-2.4807572363281301</c:v>
                </c:pt>
                <c:pt idx="252">
                  <c:v>-2.4767899511718801</c:v>
                </c:pt>
                <c:pt idx="253">
                  <c:v>-2.4728226660156301</c:v>
                </c:pt>
                <c:pt idx="254">
                  <c:v>-2.4767899511718801</c:v>
                </c:pt>
                <c:pt idx="255">
                  <c:v>-2.4807572363281301</c:v>
                </c:pt>
                <c:pt idx="256">
                  <c:v>-2.4847245214843801</c:v>
                </c:pt>
                <c:pt idx="257">
                  <c:v>-2.4886918066406301</c:v>
                </c:pt>
                <c:pt idx="258">
                  <c:v>-2.4926590917968801</c:v>
                </c:pt>
                <c:pt idx="259">
                  <c:v>-2.4966263769531301</c:v>
                </c:pt>
                <c:pt idx="260">
                  <c:v>-2.5005936621093801</c:v>
                </c:pt>
                <c:pt idx="261">
                  <c:v>-2.5045609472656301</c:v>
                </c:pt>
                <c:pt idx="262">
                  <c:v>-2.5085282324218801</c:v>
                </c:pt>
                <c:pt idx="263">
                  <c:v>-2.5124955175781301</c:v>
                </c:pt>
                <c:pt idx="264">
                  <c:v>-2.5164628027343801</c:v>
                </c:pt>
                <c:pt idx="265">
                  <c:v>-2.5204300878906301</c:v>
                </c:pt>
                <c:pt idx="266">
                  <c:v>-2.5243973730468801</c:v>
                </c:pt>
                <c:pt idx="267">
                  <c:v>-2.5283646582031301</c:v>
                </c:pt>
                <c:pt idx="268">
                  <c:v>-2.5323319433593801</c:v>
                </c:pt>
                <c:pt idx="269">
                  <c:v>-2.5362992285156301</c:v>
                </c:pt>
                <c:pt idx="270">
                  <c:v>-2.5402665136718801</c:v>
                </c:pt>
                <c:pt idx="271">
                  <c:v>-2.5442337988281301</c:v>
                </c:pt>
                <c:pt idx="272">
                  <c:v>-2.5482010839843801</c:v>
                </c:pt>
                <c:pt idx="273">
                  <c:v>-2.5521683691406301</c:v>
                </c:pt>
                <c:pt idx="274">
                  <c:v>-2.5561356542968801</c:v>
                </c:pt>
                <c:pt idx="275">
                  <c:v>-2.5601029394531301</c:v>
                </c:pt>
                <c:pt idx="276">
                  <c:v>-2.5640702246093801</c:v>
                </c:pt>
                <c:pt idx="277">
                  <c:v>-2.5680375097656301</c:v>
                </c:pt>
                <c:pt idx="278">
                  <c:v>-2.5720047949218801</c:v>
                </c:pt>
                <c:pt idx="279">
                  <c:v>-2.5759720800781301</c:v>
                </c:pt>
                <c:pt idx="280">
                  <c:v>-2.5799393652343801</c:v>
                </c:pt>
                <c:pt idx="281">
                  <c:v>-2.5839066503906301</c:v>
                </c:pt>
                <c:pt idx="282">
                  <c:v>-2.5878739355468801</c:v>
                </c:pt>
                <c:pt idx="283">
                  <c:v>-2.5918412207031301</c:v>
                </c:pt>
                <c:pt idx="284">
                  <c:v>-2.5958085058593801</c:v>
                </c:pt>
                <c:pt idx="285">
                  <c:v>-2.5997757910156301</c:v>
                </c:pt>
                <c:pt idx="286">
                  <c:v>-2.6037430761718801</c:v>
                </c:pt>
                <c:pt idx="287">
                  <c:v>-2.6077103613281301</c:v>
                </c:pt>
                <c:pt idx="288">
                  <c:v>-2.6116776464843801</c:v>
                </c:pt>
                <c:pt idx="289">
                  <c:v>-2.6156449316406301</c:v>
                </c:pt>
                <c:pt idx="290">
                  <c:v>-2.6196122167968801</c:v>
                </c:pt>
                <c:pt idx="291">
                  <c:v>-2.6235795019531301</c:v>
                </c:pt>
                <c:pt idx="292">
                  <c:v>-2.6275467871093801</c:v>
                </c:pt>
                <c:pt idx="293">
                  <c:v>-2.6315140722656301</c:v>
                </c:pt>
                <c:pt idx="294">
                  <c:v>-2.6354813574218801</c:v>
                </c:pt>
                <c:pt idx="295">
                  <c:v>-2.6394486425781301</c:v>
                </c:pt>
                <c:pt idx="296">
                  <c:v>-2.6434159277343801</c:v>
                </c:pt>
                <c:pt idx="297">
                  <c:v>-2.6473832128906301</c:v>
                </c:pt>
                <c:pt idx="298">
                  <c:v>-2.6513504980468801</c:v>
                </c:pt>
                <c:pt idx="299">
                  <c:v>-2.6553177832031301</c:v>
                </c:pt>
                <c:pt idx="300">
                  <c:v>-2.6592850683593801</c:v>
                </c:pt>
                <c:pt idx="301">
                  <c:v>-2.6632523535156301</c:v>
                </c:pt>
                <c:pt idx="302">
                  <c:v>-2.6672196386718801</c:v>
                </c:pt>
                <c:pt idx="303">
                  <c:v>-2.6711869238281301</c:v>
                </c:pt>
                <c:pt idx="304">
                  <c:v>-2.6751542089843801</c:v>
                </c:pt>
                <c:pt idx="305">
                  <c:v>-2.6791214941406301</c:v>
                </c:pt>
                <c:pt idx="306">
                  <c:v>-2.6830887792968801</c:v>
                </c:pt>
                <c:pt idx="307">
                  <c:v>-2.6870560644531301</c:v>
                </c:pt>
                <c:pt idx="308">
                  <c:v>-2.6910233496093801</c:v>
                </c:pt>
                <c:pt idx="309">
                  <c:v>-2.6949906347656301</c:v>
                </c:pt>
                <c:pt idx="310">
                  <c:v>-2.6989579199218801</c:v>
                </c:pt>
                <c:pt idx="311">
                  <c:v>-2.7029252050781301</c:v>
                </c:pt>
                <c:pt idx="312">
                  <c:v>-2.7068924902343801</c:v>
                </c:pt>
                <c:pt idx="313">
                  <c:v>-2.7108597753906301</c:v>
                </c:pt>
                <c:pt idx="314">
                  <c:v>-2.7148270605468801</c:v>
                </c:pt>
                <c:pt idx="315">
                  <c:v>-2.7187943457031301</c:v>
                </c:pt>
                <c:pt idx="316">
                  <c:v>-2.7227616308593801</c:v>
                </c:pt>
                <c:pt idx="317">
                  <c:v>-2.7267289160156301</c:v>
                </c:pt>
                <c:pt idx="318">
                  <c:v>-2.7306962011718801</c:v>
                </c:pt>
                <c:pt idx="319">
                  <c:v>-2.7346634863281301</c:v>
                </c:pt>
                <c:pt idx="320">
                  <c:v>-2.7386307714843801</c:v>
                </c:pt>
                <c:pt idx="321">
                  <c:v>-2.7425980566406301</c:v>
                </c:pt>
                <c:pt idx="322">
                  <c:v>-2.7465653417968801</c:v>
                </c:pt>
                <c:pt idx="323">
                  <c:v>-2.7505326269531301</c:v>
                </c:pt>
                <c:pt idx="324">
                  <c:v>-2.7544999121093801</c:v>
                </c:pt>
                <c:pt idx="325">
                  <c:v>-2.7584671972656301</c:v>
                </c:pt>
                <c:pt idx="326">
                  <c:v>-2.7624344824218801</c:v>
                </c:pt>
                <c:pt idx="327">
                  <c:v>-2.7664017675781301</c:v>
                </c:pt>
                <c:pt idx="328">
                  <c:v>-2.7703690527343801</c:v>
                </c:pt>
                <c:pt idx="329">
                  <c:v>-2.7743363378906301</c:v>
                </c:pt>
                <c:pt idx="330">
                  <c:v>-2.7783036230468801</c:v>
                </c:pt>
                <c:pt idx="331">
                  <c:v>-2.7822709082031301</c:v>
                </c:pt>
                <c:pt idx="332">
                  <c:v>-2.7862381933593801</c:v>
                </c:pt>
                <c:pt idx="333">
                  <c:v>-2.7902054785156301</c:v>
                </c:pt>
                <c:pt idx="334">
                  <c:v>-2.7941727636718801</c:v>
                </c:pt>
                <c:pt idx="335">
                  <c:v>-2.7981400488281301</c:v>
                </c:pt>
                <c:pt idx="336">
                  <c:v>-2.8021073339843801</c:v>
                </c:pt>
                <c:pt idx="337">
                  <c:v>-2.8060746191406301</c:v>
                </c:pt>
                <c:pt idx="338">
                  <c:v>-2.8100419042968801</c:v>
                </c:pt>
                <c:pt idx="339">
                  <c:v>-2.8140091894531301</c:v>
                </c:pt>
                <c:pt idx="340">
                  <c:v>-2.8179764746093801</c:v>
                </c:pt>
                <c:pt idx="341">
                  <c:v>-2.8219437597656301</c:v>
                </c:pt>
                <c:pt idx="342">
                  <c:v>-2.8259110449218801</c:v>
                </c:pt>
                <c:pt idx="343">
                  <c:v>-2.8298783300781301</c:v>
                </c:pt>
                <c:pt idx="344">
                  <c:v>-2.8338456152343801</c:v>
                </c:pt>
                <c:pt idx="345">
                  <c:v>-2.8378129003906301</c:v>
                </c:pt>
                <c:pt idx="346">
                  <c:v>-2.8417801855468801</c:v>
                </c:pt>
                <c:pt idx="347">
                  <c:v>-2.8457474707031301</c:v>
                </c:pt>
                <c:pt idx="348">
                  <c:v>-2.8497147558593801</c:v>
                </c:pt>
                <c:pt idx="349">
                  <c:v>-2.8536820410156301</c:v>
                </c:pt>
                <c:pt idx="350">
                  <c:v>-2.8576493261718801</c:v>
                </c:pt>
                <c:pt idx="351">
                  <c:v>-2.8616166113281301</c:v>
                </c:pt>
                <c:pt idx="352">
                  <c:v>-2.8655838964843801</c:v>
                </c:pt>
                <c:pt idx="353">
                  <c:v>-2.8695511816406301</c:v>
                </c:pt>
                <c:pt idx="354">
                  <c:v>-2.8735184667968801</c:v>
                </c:pt>
                <c:pt idx="355">
                  <c:v>-2.8774857519531301</c:v>
                </c:pt>
                <c:pt idx="356">
                  <c:v>-2.8814530371093801</c:v>
                </c:pt>
                <c:pt idx="357">
                  <c:v>-2.8854203222656301</c:v>
                </c:pt>
                <c:pt idx="358">
                  <c:v>-2.8893876074218801</c:v>
                </c:pt>
                <c:pt idx="359">
                  <c:v>-2.8933548925781301</c:v>
                </c:pt>
                <c:pt idx="360">
                  <c:v>-2.8973221777343801</c:v>
                </c:pt>
                <c:pt idx="361">
                  <c:v>-2.9012894628906301</c:v>
                </c:pt>
                <c:pt idx="362">
                  <c:v>-2.9052567480468801</c:v>
                </c:pt>
                <c:pt idx="363">
                  <c:v>-2.9092240332031301</c:v>
                </c:pt>
                <c:pt idx="364">
                  <c:v>-2.9131913183593801</c:v>
                </c:pt>
                <c:pt idx="365">
                  <c:v>-2.9171586035156301</c:v>
                </c:pt>
                <c:pt idx="366">
                  <c:v>-2.9211258886718801</c:v>
                </c:pt>
                <c:pt idx="367">
                  <c:v>-2.9250931738281301</c:v>
                </c:pt>
                <c:pt idx="368">
                  <c:v>-2.9290604589843801</c:v>
                </c:pt>
                <c:pt idx="369">
                  <c:v>-2.9330277441406301</c:v>
                </c:pt>
                <c:pt idx="370">
                  <c:v>-2.9369950292968801</c:v>
                </c:pt>
                <c:pt idx="371">
                  <c:v>-2.9409623144531301</c:v>
                </c:pt>
                <c:pt idx="372">
                  <c:v>-2.9449295996093801</c:v>
                </c:pt>
                <c:pt idx="373">
                  <c:v>-2.9488968847656301</c:v>
                </c:pt>
                <c:pt idx="374">
                  <c:v>-2.9528641699218801</c:v>
                </c:pt>
                <c:pt idx="375">
                  <c:v>-2.9568314550781301</c:v>
                </c:pt>
                <c:pt idx="376">
                  <c:v>-2.9607987402343801</c:v>
                </c:pt>
                <c:pt idx="377">
                  <c:v>-2.9647660253906301</c:v>
                </c:pt>
                <c:pt idx="378">
                  <c:v>-2.9687333105468801</c:v>
                </c:pt>
                <c:pt idx="379">
                  <c:v>-2.9727005957031301</c:v>
                </c:pt>
                <c:pt idx="380">
                  <c:v>-2.9766678808593801</c:v>
                </c:pt>
                <c:pt idx="381">
                  <c:v>-2.9806351660156301</c:v>
                </c:pt>
                <c:pt idx="382">
                  <c:v>-2.9846024511718801</c:v>
                </c:pt>
                <c:pt idx="383">
                  <c:v>-2.9885697363281301</c:v>
                </c:pt>
                <c:pt idx="384">
                  <c:v>-2.9925370214843801</c:v>
                </c:pt>
                <c:pt idx="385">
                  <c:v>-2.9965043066406301</c:v>
                </c:pt>
                <c:pt idx="386">
                  <c:v>-3.0004715917968801</c:v>
                </c:pt>
                <c:pt idx="387">
                  <c:v>-3.0044388769531301</c:v>
                </c:pt>
                <c:pt idx="388">
                  <c:v>-3.0084061621093801</c:v>
                </c:pt>
                <c:pt idx="389">
                  <c:v>-3.0123734472656301</c:v>
                </c:pt>
                <c:pt idx="390">
                  <c:v>-3.0163407324218801</c:v>
                </c:pt>
                <c:pt idx="391">
                  <c:v>-3.0203080175781301</c:v>
                </c:pt>
                <c:pt idx="392">
                  <c:v>-3.0242753027343801</c:v>
                </c:pt>
                <c:pt idx="393">
                  <c:v>-3.0282425878906301</c:v>
                </c:pt>
                <c:pt idx="394">
                  <c:v>-3.0322098730468801</c:v>
                </c:pt>
                <c:pt idx="395">
                  <c:v>-3.0361771582031301</c:v>
                </c:pt>
                <c:pt idx="396">
                  <c:v>-3.0401444433593801</c:v>
                </c:pt>
                <c:pt idx="397">
                  <c:v>-3.0441117285156301</c:v>
                </c:pt>
                <c:pt idx="398">
                  <c:v>-3.0480790136718801</c:v>
                </c:pt>
                <c:pt idx="399">
                  <c:v>-3.0520462988281301</c:v>
                </c:pt>
                <c:pt idx="400">
                  <c:v>-3.0560135839843801</c:v>
                </c:pt>
                <c:pt idx="401">
                  <c:v>-3.0599808691406301</c:v>
                </c:pt>
                <c:pt idx="402">
                  <c:v>-3.0639481542968801</c:v>
                </c:pt>
                <c:pt idx="403">
                  <c:v>-3.0679154394531301</c:v>
                </c:pt>
                <c:pt idx="404">
                  <c:v>-3.0718827246093801</c:v>
                </c:pt>
                <c:pt idx="405">
                  <c:v>-3.0758500097656301</c:v>
                </c:pt>
                <c:pt idx="406">
                  <c:v>-3.0798172949218801</c:v>
                </c:pt>
                <c:pt idx="407">
                  <c:v>-3.0837845800781301</c:v>
                </c:pt>
                <c:pt idx="408">
                  <c:v>-3.0877518652343801</c:v>
                </c:pt>
                <c:pt idx="409">
                  <c:v>-3.0917191503906301</c:v>
                </c:pt>
                <c:pt idx="410">
                  <c:v>-3.0956864355468801</c:v>
                </c:pt>
                <c:pt idx="411">
                  <c:v>-3.0996537207031301</c:v>
                </c:pt>
                <c:pt idx="412">
                  <c:v>-3.1036210058593801</c:v>
                </c:pt>
                <c:pt idx="413">
                  <c:v>-3.1075882910156301</c:v>
                </c:pt>
                <c:pt idx="414">
                  <c:v>-3.1115555761718801</c:v>
                </c:pt>
                <c:pt idx="415">
                  <c:v>-3.1155228613281301</c:v>
                </c:pt>
                <c:pt idx="416">
                  <c:v>-3.1194901464843801</c:v>
                </c:pt>
                <c:pt idx="417">
                  <c:v>-3.1234574316406301</c:v>
                </c:pt>
                <c:pt idx="418">
                  <c:v>-3.1274247167968801</c:v>
                </c:pt>
                <c:pt idx="419">
                  <c:v>-3.1313920019531301</c:v>
                </c:pt>
                <c:pt idx="420">
                  <c:v>-3.1353592871093801</c:v>
                </c:pt>
                <c:pt idx="421">
                  <c:v>-3.1393265722656301</c:v>
                </c:pt>
                <c:pt idx="422">
                  <c:v>-3.1432938574218801</c:v>
                </c:pt>
                <c:pt idx="423">
                  <c:v>-3.1472611425781301</c:v>
                </c:pt>
                <c:pt idx="424">
                  <c:v>-3.1512284277343801</c:v>
                </c:pt>
                <c:pt idx="425">
                  <c:v>-3.1551957128906301</c:v>
                </c:pt>
                <c:pt idx="426">
                  <c:v>-3.1591629980468801</c:v>
                </c:pt>
                <c:pt idx="427">
                  <c:v>-3.1631302832031301</c:v>
                </c:pt>
                <c:pt idx="428">
                  <c:v>-3.1670975683593801</c:v>
                </c:pt>
                <c:pt idx="429">
                  <c:v>-3.1710648535156301</c:v>
                </c:pt>
                <c:pt idx="430">
                  <c:v>-3.1750321386718801</c:v>
                </c:pt>
                <c:pt idx="431">
                  <c:v>-3.1789994238281301</c:v>
                </c:pt>
                <c:pt idx="432">
                  <c:v>-3.1829667089843801</c:v>
                </c:pt>
                <c:pt idx="433">
                  <c:v>-3.1869339941406301</c:v>
                </c:pt>
                <c:pt idx="434">
                  <c:v>-3.1909012792968801</c:v>
                </c:pt>
                <c:pt idx="435">
                  <c:v>-3.1948685644531301</c:v>
                </c:pt>
                <c:pt idx="436">
                  <c:v>-3.1988358496093801</c:v>
                </c:pt>
                <c:pt idx="437">
                  <c:v>-3.2028031347656301</c:v>
                </c:pt>
                <c:pt idx="438">
                  <c:v>-3.2067704199218801</c:v>
                </c:pt>
                <c:pt idx="439">
                  <c:v>-3.2107377050781301</c:v>
                </c:pt>
                <c:pt idx="440">
                  <c:v>-3.2147049902343801</c:v>
                </c:pt>
                <c:pt idx="441">
                  <c:v>-3.2186722753906301</c:v>
                </c:pt>
                <c:pt idx="442">
                  <c:v>-3.2226395605468801</c:v>
                </c:pt>
                <c:pt idx="443">
                  <c:v>-3.2266068457031301</c:v>
                </c:pt>
                <c:pt idx="444">
                  <c:v>-3.2305741308593801</c:v>
                </c:pt>
                <c:pt idx="445">
                  <c:v>-3.2345414160156301</c:v>
                </c:pt>
                <c:pt idx="446">
                  <c:v>-3.2385087011718801</c:v>
                </c:pt>
                <c:pt idx="447">
                  <c:v>-3.2424759863281301</c:v>
                </c:pt>
                <c:pt idx="448">
                  <c:v>-3.2464432714843801</c:v>
                </c:pt>
                <c:pt idx="449">
                  <c:v>-3.2504105566406301</c:v>
                </c:pt>
                <c:pt idx="450">
                  <c:v>-3.2543778417968801</c:v>
                </c:pt>
                <c:pt idx="451">
                  <c:v>-3.2583451269531301</c:v>
                </c:pt>
                <c:pt idx="452">
                  <c:v>-3.2623124121093801</c:v>
                </c:pt>
                <c:pt idx="453">
                  <c:v>-3.2662796972656301</c:v>
                </c:pt>
                <c:pt idx="454">
                  <c:v>-3.2702469824218801</c:v>
                </c:pt>
                <c:pt idx="455">
                  <c:v>-3.2742142675781301</c:v>
                </c:pt>
                <c:pt idx="456">
                  <c:v>-3.2781815527343801</c:v>
                </c:pt>
                <c:pt idx="457">
                  <c:v>-3.2821488378906301</c:v>
                </c:pt>
                <c:pt idx="458">
                  <c:v>-3.2861161230468801</c:v>
                </c:pt>
                <c:pt idx="459">
                  <c:v>-3.2900834082031301</c:v>
                </c:pt>
                <c:pt idx="460">
                  <c:v>-3.2940506933593801</c:v>
                </c:pt>
                <c:pt idx="461">
                  <c:v>-3.2980179785156301</c:v>
                </c:pt>
                <c:pt idx="462">
                  <c:v>-3.3019852636718801</c:v>
                </c:pt>
                <c:pt idx="463">
                  <c:v>-3.3059525488281301</c:v>
                </c:pt>
                <c:pt idx="464">
                  <c:v>-3.3099198339843801</c:v>
                </c:pt>
                <c:pt idx="465">
                  <c:v>-3.3138871191406301</c:v>
                </c:pt>
                <c:pt idx="466">
                  <c:v>-3.3178544042968801</c:v>
                </c:pt>
                <c:pt idx="467">
                  <c:v>-3.3218216894531301</c:v>
                </c:pt>
                <c:pt idx="468">
                  <c:v>-3.3257889746093801</c:v>
                </c:pt>
                <c:pt idx="469">
                  <c:v>-3.3297562597656301</c:v>
                </c:pt>
                <c:pt idx="470">
                  <c:v>-3.3337235449218801</c:v>
                </c:pt>
                <c:pt idx="471">
                  <c:v>-3.3376908300781301</c:v>
                </c:pt>
                <c:pt idx="472">
                  <c:v>-3.3416581152343801</c:v>
                </c:pt>
                <c:pt idx="473">
                  <c:v>-3.3456254003906301</c:v>
                </c:pt>
                <c:pt idx="474">
                  <c:v>-3.3495926855468801</c:v>
                </c:pt>
                <c:pt idx="475">
                  <c:v>-3.3535599707031301</c:v>
                </c:pt>
                <c:pt idx="476">
                  <c:v>-3.3575272558593801</c:v>
                </c:pt>
                <c:pt idx="477">
                  <c:v>-3.3614945410156301</c:v>
                </c:pt>
                <c:pt idx="478">
                  <c:v>-3.3654618261718801</c:v>
                </c:pt>
                <c:pt idx="479">
                  <c:v>-3.3694291113281301</c:v>
                </c:pt>
                <c:pt idx="480">
                  <c:v>-3.3733963964843801</c:v>
                </c:pt>
                <c:pt idx="481">
                  <c:v>-3.3773636816406301</c:v>
                </c:pt>
                <c:pt idx="482">
                  <c:v>-3.3813309667968801</c:v>
                </c:pt>
                <c:pt idx="483">
                  <c:v>-3.3852982519531301</c:v>
                </c:pt>
                <c:pt idx="484">
                  <c:v>-3.3892655371093801</c:v>
                </c:pt>
                <c:pt idx="485">
                  <c:v>-3.3932328222656301</c:v>
                </c:pt>
                <c:pt idx="486">
                  <c:v>-3.3972001074218801</c:v>
                </c:pt>
                <c:pt idx="487">
                  <c:v>-3.4011673925781301</c:v>
                </c:pt>
                <c:pt idx="488">
                  <c:v>-3.4051346777343801</c:v>
                </c:pt>
                <c:pt idx="489">
                  <c:v>-3.4091019628906301</c:v>
                </c:pt>
                <c:pt idx="490">
                  <c:v>-3.4130692480468801</c:v>
                </c:pt>
                <c:pt idx="491">
                  <c:v>-3.4170365332031301</c:v>
                </c:pt>
                <c:pt idx="492">
                  <c:v>-3.4210038183593801</c:v>
                </c:pt>
                <c:pt idx="493">
                  <c:v>-3.4249711035156301</c:v>
                </c:pt>
                <c:pt idx="494">
                  <c:v>-3.4289383886718801</c:v>
                </c:pt>
                <c:pt idx="495">
                  <c:v>-3.4329056738281301</c:v>
                </c:pt>
                <c:pt idx="496">
                  <c:v>-3.4368729589843801</c:v>
                </c:pt>
                <c:pt idx="497">
                  <c:v>-3.4408402441406301</c:v>
                </c:pt>
                <c:pt idx="498">
                  <c:v>-3.4448075292968801</c:v>
                </c:pt>
                <c:pt idx="499">
                  <c:v>-3.4487748144531301</c:v>
                </c:pt>
                <c:pt idx="500">
                  <c:v>-3.4527420996093801</c:v>
                </c:pt>
                <c:pt idx="501">
                  <c:v>-3.4567093847656301</c:v>
                </c:pt>
                <c:pt idx="502">
                  <c:v>-3.4606766699218801</c:v>
                </c:pt>
                <c:pt idx="503">
                  <c:v>-3.4646439550781301</c:v>
                </c:pt>
                <c:pt idx="504">
                  <c:v>-3.4686112402343801</c:v>
                </c:pt>
                <c:pt idx="505">
                  <c:v>-3.4725785253906301</c:v>
                </c:pt>
                <c:pt idx="506">
                  <c:v>-3.4765458105468801</c:v>
                </c:pt>
                <c:pt idx="507">
                  <c:v>-3.4725785253906301</c:v>
                </c:pt>
                <c:pt idx="508">
                  <c:v>-3.4686112402343801</c:v>
                </c:pt>
                <c:pt idx="509">
                  <c:v>-3.4646439550781301</c:v>
                </c:pt>
                <c:pt idx="510">
                  <c:v>-3.4606766699218801</c:v>
                </c:pt>
                <c:pt idx="511">
                  <c:v>-3.4567093847656301</c:v>
                </c:pt>
                <c:pt idx="512">
                  <c:v>-3.4527420996093801</c:v>
                </c:pt>
                <c:pt idx="513">
                  <c:v>-3.4487748144531301</c:v>
                </c:pt>
                <c:pt idx="514">
                  <c:v>-3.4448075292968801</c:v>
                </c:pt>
                <c:pt idx="515">
                  <c:v>-3.4408402441406301</c:v>
                </c:pt>
                <c:pt idx="516">
                  <c:v>-3.4368729589843801</c:v>
                </c:pt>
                <c:pt idx="517">
                  <c:v>-3.4329056738281301</c:v>
                </c:pt>
                <c:pt idx="518">
                  <c:v>-3.4289383886718801</c:v>
                </c:pt>
                <c:pt idx="519">
                  <c:v>-3.4249711035156301</c:v>
                </c:pt>
              </c:numCache>
            </c:numRef>
          </c:xVal>
          <c:yVal>
            <c:numRef>
              <c:f>Tabelle1!$B$1:$B$520</c:f>
              <c:numCache>
                <c:formatCode>General</c:formatCode>
                <c:ptCount val="520"/>
                <c:pt idx="0">
                  <c:v>-1.807861328125</c:v>
                </c:pt>
                <c:pt idx="1">
                  <c:v>-1.7596435546875</c:v>
                </c:pt>
                <c:pt idx="2">
                  <c:v>-1.7266845703125</c:v>
                </c:pt>
                <c:pt idx="3">
                  <c:v>-1.68121337890625</c:v>
                </c:pt>
                <c:pt idx="4">
                  <c:v>-1.654052734375</c:v>
                </c:pt>
                <c:pt idx="5">
                  <c:v>-1.62078857421875</c:v>
                </c:pt>
                <c:pt idx="6">
                  <c:v>-1.5875244140625</c:v>
                </c:pt>
                <c:pt idx="7">
                  <c:v>-1.5679931640625</c:v>
                </c:pt>
                <c:pt idx="8">
                  <c:v>-1.534423828125</c:v>
                </c:pt>
                <c:pt idx="9">
                  <c:v>-1.51580810546875</c:v>
                </c:pt>
                <c:pt idx="10">
                  <c:v>-1.492919921875</c:v>
                </c:pt>
                <c:pt idx="11">
                  <c:v>-1.4666748046875</c:v>
                </c:pt>
                <c:pt idx="12">
                  <c:v>-1.453857421875</c:v>
                </c:pt>
                <c:pt idx="13">
                  <c:v>-1.427001953125</c:v>
                </c:pt>
                <c:pt idx="14">
                  <c:v>-1.4129638671875</c:v>
                </c:pt>
                <c:pt idx="15">
                  <c:v>-1.39556884765625</c:v>
                </c:pt>
                <c:pt idx="16">
                  <c:v>-1.373291015625</c:v>
                </c:pt>
                <c:pt idx="17">
                  <c:v>-1.3641357421875</c:v>
                </c:pt>
                <c:pt idx="18">
                  <c:v>-1.34033203125</c:v>
                </c:pt>
                <c:pt idx="19">
                  <c:v>-1.328125</c:v>
                </c:pt>
                <c:pt idx="20">
                  <c:v>-1.3140869140625</c:v>
                </c:pt>
                <c:pt idx="21">
                  <c:v>-1.292724609375</c:v>
                </c:pt>
                <c:pt idx="22">
                  <c:v>-1.285400390625</c:v>
                </c:pt>
                <c:pt idx="23">
                  <c:v>-1.26434326171875</c:v>
                </c:pt>
                <c:pt idx="24">
                  <c:v>-1.2530517578125</c:v>
                </c:pt>
                <c:pt idx="25">
                  <c:v>-1.24053955078125</c:v>
                </c:pt>
                <c:pt idx="26">
                  <c:v>-1.2200927734375</c:v>
                </c:pt>
                <c:pt idx="27">
                  <c:v>-1.21368408203125</c:v>
                </c:pt>
                <c:pt idx="28">
                  <c:v>-1.19415283203125</c:v>
                </c:pt>
                <c:pt idx="29">
                  <c:v>-1.1834716796875</c:v>
                </c:pt>
                <c:pt idx="30">
                  <c:v>-1.173095703125</c:v>
                </c:pt>
                <c:pt idx="31">
                  <c:v>-1.15386962890625</c:v>
                </c:pt>
                <c:pt idx="32">
                  <c:v>-1.1492919921875</c:v>
                </c:pt>
                <c:pt idx="33">
                  <c:v>-1.13189697265625</c:v>
                </c:pt>
                <c:pt idx="34">
                  <c:v>-1.12213134765625</c:v>
                </c:pt>
                <c:pt idx="35">
                  <c:v>-1.114501953125</c:v>
                </c:pt>
                <c:pt idx="36">
                  <c:v>-1.09771728515625</c:v>
                </c:pt>
                <c:pt idx="37">
                  <c:v>-1.094970703125</c:v>
                </c:pt>
                <c:pt idx="38">
                  <c:v>-1.0809326171875</c:v>
                </c:pt>
                <c:pt idx="39">
                  <c:v>-1.07269287109375</c:v>
                </c:pt>
                <c:pt idx="40">
                  <c:v>-1.06903076171875</c:v>
                </c:pt>
                <c:pt idx="41">
                  <c:v>-1.05438232421875</c:v>
                </c:pt>
                <c:pt idx="42">
                  <c:v>-1.053466796875</c:v>
                </c:pt>
                <c:pt idx="43">
                  <c:v>-1.0430908203125</c:v>
                </c:pt>
                <c:pt idx="44">
                  <c:v>-1.03607177734375</c:v>
                </c:pt>
                <c:pt idx="45">
                  <c:v>-1.03424072265625</c:v>
                </c:pt>
                <c:pt idx="46">
                  <c:v>-1.021728515625</c:v>
                </c:pt>
                <c:pt idx="47">
                  <c:v>-1.02203369140625</c:v>
                </c:pt>
                <c:pt idx="48">
                  <c:v>-1.01409912109375</c:v>
                </c:pt>
                <c:pt idx="49">
                  <c:v>-1.007080078125</c:v>
                </c:pt>
                <c:pt idx="50">
                  <c:v>-1.00738525390625</c:v>
                </c:pt>
                <c:pt idx="51">
                  <c:v>-0.99609375</c:v>
                </c:pt>
                <c:pt idx="52">
                  <c:v>-0.99639892578125</c:v>
                </c:pt>
                <c:pt idx="53">
                  <c:v>-0.989990234375</c:v>
                </c:pt>
                <c:pt idx="54">
                  <c:v>-0.98297119140625</c:v>
                </c:pt>
                <c:pt idx="55">
                  <c:v>-0.98419189453125</c:v>
                </c:pt>
                <c:pt idx="56">
                  <c:v>-0.97320556640625</c:v>
                </c:pt>
                <c:pt idx="57">
                  <c:v>-0.9735107421875</c:v>
                </c:pt>
                <c:pt idx="58">
                  <c:v>-0.96771240234375</c:v>
                </c:pt>
                <c:pt idx="59">
                  <c:v>-0.96038818359375</c:v>
                </c:pt>
                <c:pt idx="60">
                  <c:v>-0.96221923828125</c:v>
                </c:pt>
                <c:pt idx="61">
                  <c:v>-0.9515380859375</c:v>
                </c:pt>
                <c:pt idx="62">
                  <c:v>-0.95123291015625</c:v>
                </c:pt>
                <c:pt idx="63">
                  <c:v>-0.946044921875</c:v>
                </c:pt>
                <c:pt idx="64">
                  <c:v>-0.93841552734375</c:v>
                </c:pt>
                <c:pt idx="65">
                  <c:v>-0.93994140625</c:v>
                </c:pt>
                <c:pt idx="66">
                  <c:v>-0.9295654296875</c:v>
                </c:pt>
                <c:pt idx="67">
                  <c:v>-0.92864990234375</c:v>
                </c:pt>
                <c:pt idx="68">
                  <c:v>-0.9234619140625</c:v>
                </c:pt>
                <c:pt idx="69">
                  <c:v>-0.91461181640625</c:v>
                </c:pt>
                <c:pt idx="70">
                  <c:v>-0.9161376953125</c:v>
                </c:pt>
                <c:pt idx="71">
                  <c:v>-0.904541015625</c:v>
                </c:pt>
                <c:pt idx="72">
                  <c:v>-0.9033203125</c:v>
                </c:pt>
                <c:pt idx="73">
                  <c:v>-0.8984375</c:v>
                </c:pt>
                <c:pt idx="74">
                  <c:v>-0.888671875</c:v>
                </c:pt>
                <c:pt idx="75">
                  <c:v>-0.8892822265625</c:v>
                </c:pt>
                <c:pt idx="76">
                  <c:v>-0.87738037109375</c:v>
                </c:pt>
                <c:pt idx="77">
                  <c:v>-0.875244140625</c:v>
                </c:pt>
                <c:pt idx="78">
                  <c:v>-0.8697509765625</c:v>
                </c:pt>
                <c:pt idx="79">
                  <c:v>-0.8587646484375</c:v>
                </c:pt>
                <c:pt idx="80">
                  <c:v>-0.859375</c:v>
                </c:pt>
                <c:pt idx="81">
                  <c:v>-0.8465576171875</c:v>
                </c:pt>
                <c:pt idx="82">
                  <c:v>-0.843505859375</c:v>
                </c:pt>
                <c:pt idx="83">
                  <c:v>-0.8380126953125</c:v>
                </c:pt>
                <c:pt idx="84">
                  <c:v>-0.82550048828125</c:v>
                </c:pt>
                <c:pt idx="85">
                  <c:v>-0.8258056640625</c:v>
                </c:pt>
                <c:pt idx="86">
                  <c:v>-0.8123779296875</c:v>
                </c:pt>
                <c:pt idx="87">
                  <c:v>-0.80810546875</c:v>
                </c:pt>
                <c:pt idx="88">
                  <c:v>-0.8026123046875</c:v>
                </c:pt>
                <c:pt idx="89">
                  <c:v>-0.78857421875</c:v>
                </c:pt>
                <c:pt idx="90">
                  <c:v>-0.7879638671875</c:v>
                </c:pt>
                <c:pt idx="91">
                  <c:v>-0.7745361328125</c:v>
                </c:pt>
                <c:pt idx="92">
                  <c:v>-0.76873779296875</c:v>
                </c:pt>
                <c:pt idx="93">
                  <c:v>-0.762939453125</c:v>
                </c:pt>
                <c:pt idx="94">
                  <c:v>-0.7476806640625</c:v>
                </c:pt>
                <c:pt idx="95">
                  <c:v>-0.7464599609375</c:v>
                </c:pt>
                <c:pt idx="96">
                  <c:v>-0.73211669921875</c:v>
                </c:pt>
                <c:pt idx="97">
                  <c:v>-0.72509765625</c:v>
                </c:pt>
                <c:pt idx="98">
                  <c:v>-0.71868896484375</c:v>
                </c:pt>
                <c:pt idx="99">
                  <c:v>-0.70220947265625</c:v>
                </c:pt>
                <c:pt idx="100">
                  <c:v>-0.69976806640625</c:v>
                </c:pt>
                <c:pt idx="101">
                  <c:v>-0.684814453125</c:v>
                </c:pt>
                <c:pt idx="102">
                  <c:v>-0.6756591796875</c:v>
                </c:pt>
                <c:pt idx="103">
                  <c:v>-0.6695556640625</c:v>
                </c:pt>
                <c:pt idx="104">
                  <c:v>-0.65185546875</c:v>
                </c:pt>
                <c:pt idx="105">
                  <c:v>-0.6488037109375</c:v>
                </c:pt>
                <c:pt idx="106">
                  <c:v>-0.63385009765625</c:v>
                </c:pt>
                <c:pt idx="107">
                  <c:v>-0.62347412109375</c:v>
                </c:pt>
                <c:pt idx="108">
                  <c:v>-0.61767578125</c:v>
                </c:pt>
                <c:pt idx="109">
                  <c:v>-0.60028076171875</c:v>
                </c:pt>
                <c:pt idx="110">
                  <c:v>-0.5975341796875</c:v>
                </c:pt>
                <c:pt idx="111">
                  <c:v>-0.5841064453125</c:v>
                </c:pt>
                <c:pt idx="112">
                  <c:v>-0.5743408203125</c:v>
                </c:pt>
                <c:pt idx="113">
                  <c:v>-0.5706787109375</c:v>
                </c:pt>
                <c:pt idx="114">
                  <c:v>-0.555419921875</c:v>
                </c:pt>
                <c:pt idx="115">
                  <c:v>-0.55389404296875</c:v>
                </c:pt>
                <c:pt idx="116">
                  <c:v>-0.54351806640625</c:v>
                </c:pt>
                <c:pt idx="117">
                  <c:v>-0.5352783203125</c:v>
                </c:pt>
                <c:pt idx="118">
                  <c:v>-0.53466796875</c:v>
                </c:pt>
                <c:pt idx="119">
                  <c:v>-0.52276611328125</c:v>
                </c:pt>
                <c:pt idx="120">
                  <c:v>-0.52276611328125</c:v>
                </c:pt>
                <c:pt idx="121">
                  <c:v>-0.516357421875</c:v>
                </c:pt>
                <c:pt idx="122">
                  <c:v>-0.50933837890625</c:v>
                </c:pt>
                <c:pt idx="123">
                  <c:v>-0.511474609375</c:v>
                </c:pt>
                <c:pt idx="124">
                  <c:v>-0.50140380859375</c:v>
                </c:pt>
                <c:pt idx="125">
                  <c:v>-0.50201416015625</c:v>
                </c:pt>
                <c:pt idx="126">
                  <c:v>-0.49835205078125</c:v>
                </c:pt>
                <c:pt idx="127">
                  <c:v>-0.4921875</c:v>
                </c:pt>
                <c:pt idx="128">
                  <c:v>-0.495452880859375</c:v>
                </c:pt>
                <c:pt idx="129">
                  <c:v>-0.487091064453125</c:v>
                </c:pt>
                <c:pt idx="130">
                  <c:v>-0.48779296875</c:v>
                </c:pt>
                <c:pt idx="131">
                  <c:v>-0.484619140625</c:v>
                </c:pt>
                <c:pt idx="132">
                  <c:v>-0.47747802734375</c:v>
                </c:pt>
                <c:pt idx="133">
                  <c:v>-0.48126220703125</c:v>
                </c:pt>
                <c:pt idx="134">
                  <c:v>-0.47430419921875</c:v>
                </c:pt>
                <c:pt idx="135">
                  <c:v>-0.47418212890625</c:v>
                </c:pt>
                <c:pt idx="136">
                  <c:v>-0.474395751953125</c:v>
                </c:pt>
                <c:pt idx="137">
                  <c:v>-0.467376708984375</c:v>
                </c:pt>
                <c:pt idx="138">
                  <c:v>-0.47149658203125</c:v>
                </c:pt>
                <c:pt idx="139">
                  <c:v>-0.465484619140625</c:v>
                </c:pt>
                <c:pt idx="140">
                  <c:v>-0.465179443359375</c:v>
                </c:pt>
                <c:pt idx="141">
                  <c:v>-0.46636962890625</c:v>
                </c:pt>
                <c:pt idx="142">
                  <c:v>-0.45916748046875</c:v>
                </c:pt>
                <c:pt idx="143">
                  <c:v>-0.46343994140625</c:v>
                </c:pt>
                <c:pt idx="144">
                  <c:v>-0.458160400390625</c:v>
                </c:pt>
                <c:pt idx="145">
                  <c:v>-0.457305908203125</c:v>
                </c:pt>
                <c:pt idx="146">
                  <c:v>-0.4593505859375</c:v>
                </c:pt>
                <c:pt idx="147">
                  <c:v>-0.4521484375</c:v>
                </c:pt>
                <c:pt idx="148">
                  <c:v>-0.45635986328125</c:v>
                </c:pt>
                <c:pt idx="149">
                  <c:v>-0.451873779296875</c:v>
                </c:pt>
                <c:pt idx="150">
                  <c:v>-0.450653076171875</c:v>
                </c:pt>
                <c:pt idx="151">
                  <c:v>-0.453155517578125</c:v>
                </c:pt>
                <c:pt idx="152">
                  <c:v>-0.445831298828125</c:v>
                </c:pt>
                <c:pt idx="153">
                  <c:v>-0.4498291015625</c:v>
                </c:pt>
                <c:pt idx="154">
                  <c:v>-0.445892333984375</c:v>
                </c:pt>
                <c:pt idx="155">
                  <c:v>-0.44415283203125</c:v>
                </c:pt>
                <c:pt idx="156">
                  <c:v>-0.447235107421875</c:v>
                </c:pt>
                <c:pt idx="157">
                  <c:v>-0.440185546875</c:v>
                </c:pt>
                <c:pt idx="158">
                  <c:v>-0.444091796875</c:v>
                </c:pt>
                <c:pt idx="159">
                  <c:v>-0.440582275390625</c:v>
                </c:pt>
                <c:pt idx="160">
                  <c:v>-0.438140869140625</c:v>
                </c:pt>
                <c:pt idx="161">
                  <c:v>-0.441650390625</c:v>
                </c:pt>
                <c:pt idx="162">
                  <c:v>-0.43463134765625</c:v>
                </c:pt>
                <c:pt idx="163">
                  <c:v>-0.43817138671875</c:v>
                </c:pt>
                <c:pt idx="164">
                  <c:v>-0.43524169921875</c:v>
                </c:pt>
                <c:pt idx="165">
                  <c:v>-0.432220458984375</c:v>
                </c:pt>
                <c:pt idx="166">
                  <c:v>-0.43603515625</c:v>
                </c:pt>
                <c:pt idx="167">
                  <c:v>-0.428924560546875</c:v>
                </c:pt>
                <c:pt idx="168">
                  <c:v>-0.43218994140625</c:v>
                </c:pt>
                <c:pt idx="169">
                  <c:v>-0.42938232421875</c:v>
                </c:pt>
                <c:pt idx="170">
                  <c:v>-0.42572021484375</c:v>
                </c:pt>
                <c:pt idx="171">
                  <c:v>-0.429534912109375</c:v>
                </c:pt>
                <c:pt idx="172">
                  <c:v>-0.422454833984375</c:v>
                </c:pt>
                <c:pt idx="173">
                  <c:v>-0.425201416015625</c:v>
                </c:pt>
                <c:pt idx="174">
                  <c:v>-0.422454833984375</c:v>
                </c:pt>
                <c:pt idx="175">
                  <c:v>-0.418304443359375</c:v>
                </c:pt>
                <c:pt idx="176">
                  <c:v>-0.421875</c:v>
                </c:pt>
                <c:pt idx="177">
                  <c:v>-0.414093017578125</c:v>
                </c:pt>
                <c:pt idx="178">
                  <c:v>-0.416168212890625</c:v>
                </c:pt>
                <c:pt idx="179">
                  <c:v>-0.41259765625</c:v>
                </c:pt>
                <c:pt idx="180">
                  <c:v>-0.40753173828125</c:v>
                </c:pt>
                <c:pt idx="181">
                  <c:v>-0.410125732421875</c:v>
                </c:pt>
                <c:pt idx="182">
                  <c:v>-0.4014892578125</c:v>
                </c:pt>
                <c:pt idx="183">
                  <c:v>-0.402496337890625</c:v>
                </c:pt>
                <c:pt idx="184">
                  <c:v>-0.3970947265625</c:v>
                </c:pt>
                <c:pt idx="185">
                  <c:v>-0.391021728515625</c:v>
                </c:pt>
                <c:pt idx="186">
                  <c:v>-0.391693115234375</c:v>
                </c:pt>
                <c:pt idx="187">
                  <c:v>-0.380401611328125</c:v>
                </c:pt>
                <c:pt idx="188">
                  <c:v>-0.379974365234375</c:v>
                </c:pt>
                <c:pt idx="189">
                  <c:v>-0.371002197265625</c:v>
                </c:pt>
                <c:pt idx="190">
                  <c:v>-0.362579345703125</c:v>
                </c:pt>
                <c:pt idx="191">
                  <c:v>-0.3602294921875</c:v>
                </c:pt>
                <c:pt idx="192">
                  <c:v>-0.34405517578125</c:v>
                </c:pt>
                <c:pt idx="193">
                  <c:v>-0.341552734375</c:v>
                </c:pt>
                <c:pt idx="194">
                  <c:v>-0.327056884765625</c:v>
                </c:pt>
                <c:pt idx="195">
                  <c:v>-0.3145751953125</c:v>
                </c:pt>
                <c:pt idx="196">
                  <c:v>-0.307952880859375</c:v>
                </c:pt>
                <c:pt idx="197">
                  <c:v>-0.2847900390625</c:v>
                </c:pt>
                <c:pt idx="198">
                  <c:v>-0.27923583984375</c:v>
                </c:pt>
                <c:pt idx="199">
                  <c:v>-0.257781982421875</c:v>
                </c:pt>
                <c:pt idx="200">
                  <c:v>-0.239990234375</c:v>
                </c:pt>
                <c:pt idx="201">
                  <c:v>-0.229827880859375</c:v>
                </c:pt>
                <c:pt idx="202">
                  <c:v>-0.199127197265625</c:v>
                </c:pt>
                <c:pt idx="203">
                  <c:v>-0.190338134765625</c:v>
                </c:pt>
                <c:pt idx="204">
                  <c:v>-0.1634521484375</c:v>
                </c:pt>
                <c:pt idx="205">
                  <c:v>-0.14013671875</c:v>
                </c:pt>
                <c:pt idx="206">
                  <c:v>-0.128082275390625</c:v>
                </c:pt>
                <c:pt idx="207">
                  <c:v>-9.2559814453125E-2</c:v>
                </c:pt>
                <c:pt idx="208">
                  <c:v>-8.23974609375E-2</c:v>
                </c:pt>
                <c:pt idx="209">
                  <c:v>-5.4107666015625E-2</c:v>
                </c:pt>
                <c:pt idx="210">
                  <c:v>-2.8018188476562501E-2</c:v>
                </c:pt>
                <c:pt idx="211">
                  <c:v>-1.7282104492187499E-2</c:v>
                </c:pt>
                <c:pt idx="212">
                  <c:v>1.8716430664062499E-2</c:v>
                </c:pt>
                <c:pt idx="213">
                  <c:v>2.72369384765625E-2</c:v>
                </c:pt>
                <c:pt idx="214">
                  <c:v>5.120849609375E-2</c:v>
                </c:pt>
                <c:pt idx="215">
                  <c:v>7.5103759765625E-2</c:v>
                </c:pt>
                <c:pt idx="216">
                  <c:v>8.0657958984375E-2</c:v>
                </c:pt>
                <c:pt idx="217">
                  <c:v>0.110198974609375</c:v>
                </c:pt>
                <c:pt idx="218">
                  <c:v>0.11358642578125</c:v>
                </c:pt>
                <c:pt idx="219">
                  <c:v>0.128753662109375</c:v>
                </c:pt>
                <c:pt idx="220">
                  <c:v>0.1453857421875</c:v>
                </c:pt>
                <c:pt idx="221">
                  <c:v>0.1424560546875</c:v>
                </c:pt>
                <c:pt idx="222">
                  <c:v>0.161529541015625</c:v>
                </c:pt>
                <c:pt idx="223">
                  <c:v>0.157867431640625</c:v>
                </c:pt>
                <c:pt idx="224">
                  <c:v>0.1619873046875</c:v>
                </c:pt>
                <c:pt idx="225">
                  <c:v>0.169586181640625</c:v>
                </c:pt>
                <c:pt idx="226">
                  <c:v>0.1590576171875</c:v>
                </c:pt>
                <c:pt idx="227">
                  <c:v>0.167144775390625</c:v>
                </c:pt>
                <c:pt idx="228">
                  <c:v>0.1591796875</c:v>
                </c:pt>
                <c:pt idx="229">
                  <c:v>0.155059814453125</c:v>
                </c:pt>
                <c:pt idx="230">
                  <c:v>0.15679931640625</c:v>
                </c:pt>
                <c:pt idx="231">
                  <c:v>0.14385986328125</c:v>
                </c:pt>
                <c:pt idx="232">
                  <c:v>0.145294189453125</c:v>
                </c:pt>
                <c:pt idx="233">
                  <c:v>0.137603759765625</c:v>
                </c:pt>
                <c:pt idx="234">
                  <c:v>0.129852294921875</c:v>
                </c:pt>
                <c:pt idx="235">
                  <c:v>0.1302490234375</c:v>
                </c:pt>
                <c:pt idx="236">
                  <c:v>0.118499755859375</c:v>
                </c:pt>
                <c:pt idx="237">
                  <c:v>0.117431640625</c:v>
                </c:pt>
                <c:pt idx="238">
                  <c:v>0.1121826171875</c:v>
                </c:pt>
                <c:pt idx="239">
                  <c:v>0.1033935546875</c:v>
                </c:pt>
                <c:pt idx="240">
                  <c:v>0.10443115234375</c:v>
                </c:pt>
                <c:pt idx="241">
                  <c:v>9.5001220703125E-2</c:v>
                </c:pt>
                <c:pt idx="242">
                  <c:v>9.307861328125E-2</c:v>
                </c:pt>
                <c:pt idx="243">
                  <c:v>9.0545654296875E-2</c:v>
                </c:pt>
                <c:pt idx="244">
                  <c:v>8.172607421875E-2</c:v>
                </c:pt>
                <c:pt idx="245">
                  <c:v>8.355712890625E-2</c:v>
                </c:pt>
                <c:pt idx="246">
                  <c:v>7.60498046875E-2</c:v>
                </c:pt>
                <c:pt idx="247">
                  <c:v>7.38525390625E-2</c:v>
                </c:pt>
                <c:pt idx="248">
                  <c:v>7.3333740234375E-2</c:v>
                </c:pt>
                <c:pt idx="249">
                  <c:v>6.4849853515625E-2</c:v>
                </c:pt>
                <c:pt idx="250">
                  <c:v>6.732177734375E-2</c:v>
                </c:pt>
                <c:pt idx="251">
                  <c:v>6.1309814453125E-2</c:v>
                </c:pt>
                <c:pt idx="252">
                  <c:v>5.8837890625E-2</c:v>
                </c:pt>
                <c:pt idx="253">
                  <c:v>5.987548828125E-2</c:v>
                </c:pt>
                <c:pt idx="254">
                  <c:v>4.7442626953124997E-2</c:v>
                </c:pt>
                <c:pt idx="255">
                  <c:v>4.7402954101562499E-2</c:v>
                </c:pt>
                <c:pt idx="256">
                  <c:v>3.9944458007812503E-2</c:v>
                </c:pt>
                <c:pt idx="257">
                  <c:v>3.52020263671875E-2</c:v>
                </c:pt>
                <c:pt idx="258">
                  <c:v>3.4756469726562503E-2</c:v>
                </c:pt>
                <c:pt idx="259">
                  <c:v>2.5030517578125001E-2</c:v>
                </c:pt>
                <c:pt idx="260">
                  <c:v>2.61383056640625E-2</c:v>
                </c:pt>
                <c:pt idx="261">
                  <c:v>1.9174194335937499E-2</c:v>
                </c:pt>
                <c:pt idx="262">
                  <c:v>1.4584350585937499E-2</c:v>
                </c:pt>
                <c:pt idx="263">
                  <c:v>1.4019775390624999E-2</c:v>
                </c:pt>
                <c:pt idx="264">
                  <c:v>4.1213989257812503E-3</c:v>
                </c:pt>
                <c:pt idx="265">
                  <c:v>4.8614501953125003E-3</c:v>
                </c:pt>
                <c:pt idx="266">
                  <c:v>-3.1637573242187501E-3</c:v>
                </c:pt>
                <c:pt idx="267">
                  <c:v>-8.3374023437499997E-3</c:v>
                </c:pt>
                <c:pt idx="268">
                  <c:v>-1.0137939453125E-2</c:v>
                </c:pt>
                <c:pt idx="269">
                  <c:v>-2.1575927734375E-2</c:v>
                </c:pt>
                <c:pt idx="270">
                  <c:v>-2.1984863281249999E-2</c:v>
                </c:pt>
                <c:pt idx="271">
                  <c:v>-3.28216552734375E-2</c:v>
                </c:pt>
                <c:pt idx="272">
                  <c:v>-3.9602661132812501E-2</c:v>
                </c:pt>
                <c:pt idx="273">
                  <c:v>-4.3954467773437499E-2</c:v>
                </c:pt>
                <c:pt idx="274">
                  <c:v>-5.89447021484375E-2</c:v>
                </c:pt>
                <c:pt idx="275">
                  <c:v>-6.1267089843749997E-2</c:v>
                </c:pt>
                <c:pt idx="276">
                  <c:v>-7.7392578125E-2</c:v>
                </c:pt>
                <c:pt idx="277">
                  <c:v>-8.72802734375E-2</c:v>
                </c:pt>
                <c:pt idx="278">
                  <c:v>-9.5306396484375E-2</c:v>
                </c:pt>
                <c:pt idx="279">
                  <c:v>-0.116546630859375</c:v>
                </c:pt>
                <c:pt idx="280">
                  <c:v>-0.121673583984375</c:v>
                </c:pt>
                <c:pt idx="281">
                  <c:v>-0.14501953125</c:v>
                </c:pt>
                <c:pt idx="282">
                  <c:v>-0.159759521484375</c:v>
                </c:pt>
                <c:pt idx="283">
                  <c:v>-0.172607421875</c:v>
                </c:pt>
                <c:pt idx="284">
                  <c:v>-0.20184326171875</c:v>
                </c:pt>
                <c:pt idx="285">
                  <c:v>-0.21026611328125</c:v>
                </c:pt>
                <c:pt idx="286">
                  <c:v>-0.240631103515625</c:v>
                </c:pt>
                <c:pt idx="287">
                  <c:v>-0.260894775390625</c:v>
                </c:pt>
                <c:pt idx="288">
                  <c:v>-0.277435302734375</c:v>
                </c:pt>
                <c:pt idx="289">
                  <c:v>-0.31427001953125</c:v>
                </c:pt>
                <c:pt idx="290">
                  <c:v>-0.325347900390625</c:v>
                </c:pt>
                <c:pt idx="291">
                  <c:v>-0.359893798828125</c:v>
                </c:pt>
                <c:pt idx="292">
                  <c:v>-0.38421630859375</c:v>
                </c:pt>
                <c:pt idx="293">
                  <c:v>-0.401824951171875</c:v>
                </c:pt>
                <c:pt idx="294">
                  <c:v>-0.44189453125</c:v>
                </c:pt>
                <c:pt idx="295">
                  <c:v>-0.453948974609375</c:v>
                </c:pt>
                <c:pt idx="296">
                  <c:v>-0.488006591796875</c:v>
                </c:pt>
                <c:pt idx="297">
                  <c:v>-0.513031005859375</c:v>
                </c:pt>
                <c:pt idx="298">
                  <c:v>-0.52716064453125</c:v>
                </c:pt>
                <c:pt idx="299">
                  <c:v>-0.565032958984375</c:v>
                </c:pt>
                <c:pt idx="300">
                  <c:v>-0.573150634765625</c:v>
                </c:pt>
                <c:pt idx="301">
                  <c:v>-0.601165771484375</c:v>
                </c:pt>
                <c:pt idx="302">
                  <c:v>-0.62042236328125</c:v>
                </c:pt>
                <c:pt idx="303">
                  <c:v>-0.6280517578125</c:v>
                </c:pt>
                <c:pt idx="304">
                  <c:v>-0.65704345703125</c:v>
                </c:pt>
                <c:pt idx="305">
                  <c:v>-0.6573486328125</c:v>
                </c:pt>
                <c:pt idx="306">
                  <c:v>-0.6756591796875</c:v>
                </c:pt>
                <c:pt idx="307">
                  <c:v>-0.68634033203125</c:v>
                </c:pt>
                <c:pt idx="308">
                  <c:v>-0.6842041015625</c:v>
                </c:pt>
                <c:pt idx="309">
                  <c:v>-0.70098876953125</c:v>
                </c:pt>
                <c:pt idx="310">
                  <c:v>-0.693359375</c:v>
                </c:pt>
                <c:pt idx="311">
                  <c:v>-0.69915771484375</c:v>
                </c:pt>
                <c:pt idx="312">
                  <c:v>-0.701904296875</c:v>
                </c:pt>
                <c:pt idx="313">
                  <c:v>-0.69183349609375</c:v>
                </c:pt>
                <c:pt idx="314">
                  <c:v>-0.6988525390625</c:v>
                </c:pt>
                <c:pt idx="315">
                  <c:v>-0.68817138671875</c:v>
                </c:pt>
                <c:pt idx="316">
                  <c:v>-0.6854248046875</c:v>
                </c:pt>
                <c:pt idx="317">
                  <c:v>-0.68511962890625</c:v>
                </c:pt>
                <c:pt idx="318">
                  <c:v>-0.6732177734375</c:v>
                </c:pt>
                <c:pt idx="319">
                  <c:v>-0.67535400390625</c:v>
                </c:pt>
                <c:pt idx="320">
                  <c:v>-0.66650390625</c:v>
                </c:pt>
                <c:pt idx="321">
                  <c:v>-0.66070556640625</c:v>
                </c:pt>
                <c:pt idx="322">
                  <c:v>-0.6610107421875</c:v>
                </c:pt>
                <c:pt idx="323">
                  <c:v>-0.650634765625</c:v>
                </c:pt>
                <c:pt idx="324">
                  <c:v>-0.6512451171875</c:v>
                </c:pt>
                <c:pt idx="325">
                  <c:v>-0.64605712890625</c:v>
                </c:pt>
                <c:pt idx="326">
                  <c:v>-0.63995361328125</c:v>
                </c:pt>
                <c:pt idx="327">
                  <c:v>-0.64208984375</c:v>
                </c:pt>
                <c:pt idx="328">
                  <c:v>-0.633544921875</c:v>
                </c:pt>
                <c:pt idx="329">
                  <c:v>-0.6341552734375</c:v>
                </c:pt>
                <c:pt idx="330">
                  <c:v>-0.63201904296875</c:v>
                </c:pt>
                <c:pt idx="331">
                  <c:v>-0.6256103515625</c:v>
                </c:pt>
                <c:pt idx="332">
                  <c:v>-0.62957763671875</c:v>
                </c:pt>
                <c:pt idx="333">
                  <c:v>-0.62255859375</c:v>
                </c:pt>
                <c:pt idx="334">
                  <c:v>-0.623779296875</c:v>
                </c:pt>
                <c:pt idx="335">
                  <c:v>-0.623779296875</c:v>
                </c:pt>
                <c:pt idx="336">
                  <c:v>-0.61798095703125</c:v>
                </c:pt>
                <c:pt idx="337">
                  <c:v>-0.6231689453125</c:v>
                </c:pt>
                <c:pt idx="338">
                  <c:v>-0.61798095703125</c:v>
                </c:pt>
                <c:pt idx="339">
                  <c:v>-0.61920166015625</c:v>
                </c:pt>
                <c:pt idx="340">
                  <c:v>-0.621337890625</c:v>
                </c:pt>
                <c:pt idx="341">
                  <c:v>-0.6158447265625</c:v>
                </c:pt>
                <c:pt idx="342">
                  <c:v>-0.6219482421875</c:v>
                </c:pt>
                <c:pt idx="343">
                  <c:v>-0.61798095703125</c:v>
                </c:pt>
                <c:pt idx="344">
                  <c:v>-0.61981201171875</c:v>
                </c:pt>
                <c:pt idx="345">
                  <c:v>-0.62347412109375</c:v>
                </c:pt>
                <c:pt idx="346">
                  <c:v>-0.61859130859375</c:v>
                </c:pt>
                <c:pt idx="347">
                  <c:v>-0.62530517578125</c:v>
                </c:pt>
                <c:pt idx="348">
                  <c:v>-0.62255859375</c:v>
                </c:pt>
                <c:pt idx="349">
                  <c:v>-0.62469482421875</c:v>
                </c:pt>
                <c:pt idx="350">
                  <c:v>-0.6298828125</c:v>
                </c:pt>
                <c:pt idx="351">
                  <c:v>-0.62530517578125</c:v>
                </c:pt>
                <c:pt idx="352">
                  <c:v>-0.6329345703125</c:v>
                </c:pt>
                <c:pt idx="353">
                  <c:v>-0.63140869140625</c:v>
                </c:pt>
                <c:pt idx="354">
                  <c:v>-0.63385009765625</c:v>
                </c:pt>
                <c:pt idx="355">
                  <c:v>-0.63995361328125</c:v>
                </c:pt>
                <c:pt idx="356">
                  <c:v>-0.63629150390625</c:v>
                </c:pt>
                <c:pt idx="357">
                  <c:v>-0.64483642578125</c:v>
                </c:pt>
                <c:pt idx="358">
                  <c:v>-0.64483642578125</c:v>
                </c:pt>
                <c:pt idx="359">
                  <c:v>-0.6475830078125</c:v>
                </c:pt>
                <c:pt idx="360">
                  <c:v>-0.6549072265625</c:v>
                </c:pt>
                <c:pt idx="361">
                  <c:v>-0.65277099609375</c:v>
                </c:pt>
                <c:pt idx="362">
                  <c:v>-0.6622314453125</c:v>
                </c:pt>
                <c:pt idx="363">
                  <c:v>-0.6634521484375</c:v>
                </c:pt>
                <c:pt idx="364">
                  <c:v>-0.6671142578125</c:v>
                </c:pt>
                <c:pt idx="365">
                  <c:v>-0.67657470703125</c:v>
                </c:pt>
                <c:pt idx="366">
                  <c:v>-0.675048828125</c:v>
                </c:pt>
                <c:pt idx="367">
                  <c:v>-0.68603515625</c:v>
                </c:pt>
                <c:pt idx="368">
                  <c:v>-0.68939208984375</c:v>
                </c:pt>
                <c:pt idx="369">
                  <c:v>-0.6939697265625</c:v>
                </c:pt>
                <c:pt idx="370">
                  <c:v>-0.70587158203125</c:v>
                </c:pt>
                <c:pt idx="371">
                  <c:v>-0.70648193359375</c:v>
                </c:pt>
                <c:pt idx="372">
                  <c:v>-0.71929931640625</c:v>
                </c:pt>
                <c:pt idx="373">
                  <c:v>-0.7244873046875</c:v>
                </c:pt>
                <c:pt idx="374">
                  <c:v>-0.73150634765625</c:v>
                </c:pt>
                <c:pt idx="375">
                  <c:v>-0.74615478515625</c:v>
                </c:pt>
                <c:pt idx="376">
                  <c:v>-0.74920654296875</c:v>
                </c:pt>
                <c:pt idx="377">
                  <c:v>-0.76507568359375</c:v>
                </c:pt>
                <c:pt idx="378">
                  <c:v>-0.77362060546875</c:v>
                </c:pt>
                <c:pt idx="379">
                  <c:v>-0.7830810546875</c:v>
                </c:pt>
                <c:pt idx="380">
                  <c:v>-0.802001953125</c:v>
                </c:pt>
                <c:pt idx="381">
                  <c:v>-0.80810546875</c:v>
                </c:pt>
                <c:pt idx="382">
                  <c:v>-0.828857421875</c:v>
                </c:pt>
                <c:pt idx="383">
                  <c:v>-0.841064453125</c:v>
                </c:pt>
                <c:pt idx="384">
                  <c:v>-0.855712890625</c:v>
                </c:pt>
                <c:pt idx="385">
                  <c:v>-0.8795166015625</c:v>
                </c:pt>
                <c:pt idx="386">
                  <c:v>-0.889892578125</c:v>
                </c:pt>
                <c:pt idx="387">
                  <c:v>-0.9161376953125</c:v>
                </c:pt>
                <c:pt idx="388">
                  <c:v>-0.93353271484375</c:v>
                </c:pt>
                <c:pt idx="389">
                  <c:v>-0.9527587890625</c:v>
                </c:pt>
                <c:pt idx="390">
                  <c:v>-0.982666015625</c:v>
                </c:pt>
                <c:pt idx="391">
                  <c:v>-0.9967041015625</c:v>
                </c:pt>
                <c:pt idx="392">
                  <c:v>-1.02813720703125</c:v>
                </c:pt>
                <c:pt idx="393">
                  <c:v>-1.0498046875</c:v>
                </c:pt>
                <c:pt idx="394">
                  <c:v>-1.07208251953125</c:v>
                </c:pt>
                <c:pt idx="395">
                  <c:v>-1.10565185546875</c:v>
                </c:pt>
                <c:pt idx="396">
                  <c:v>-1.12152099609375</c:v>
                </c:pt>
                <c:pt idx="397">
                  <c:v>-1.1553955078125</c:v>
                </c:pt>
                <c:pt idx="398">
                  <c:v>-1.177978515625</c:v>
                </c:pt>
                <c:pt idx="399">
                  <c:v>-1.19964599609375</c:v>
                </c:pt>
                <c:pt idx="400">
                  <c:v>-1.23382568359375</c:v>
                </c:pt>
                <c:pt idx="401">
                  <c:v>-1.24755859375</c:v>
                </c:pt>
                <c:pt idx="402">
                  <c:v>-1.2799072265625</c:v>
                </c:pt>
                <c:pt idx="403">
                  <c:v>-1.30035400390625</c:v>
                </c:pt>
                <c:pt idx="404">
                  <c:v>-1.318359375</c:v>
                </c:pt>
                <c:pt idx="405">
                  <c:v>-1.34857177734375</c:v>
                </c:pt>
                <c:pt idx="406">
                  <c:v>-1.35833740234375</c:v>
                </c:pt>
                <c:pt idx="407">
                  <c:v>-1.38519287109375</c:v>
                </c:pt>
                <c:pt idx="408">
                  <c:v>-1.40106201171875</c:v>
                </c:pt>
                <c:pt idx="409">
                  <c:v>-1.4117431640625</c:v>
                </c:pt>
                <c:pt idx="410">
                  <c:v>-1.4361572265625</c:v>
                </c:pt>
                <c:pt idx="411">
                  <c:v>-1.43951416015625</c:v>
                </c:pt>
                <c:pt idx="412">
                  <c:v>-1.45843505859375</c:v>
                </c:pt>
                <c:pt idx="413">
                  <c:v>-1.46881103515625</c:v>
                </c:pt>
                <c:pt idx="414">
                  <c:v>-1.47186279296875</c:v>
                </c:pt>
                <c:pt idx="415">
                  <c:v>-1.4892578125</c:v>
                </c:pt>
                <c:pt idx="416">
                  <c:v>-1.48651123046875</c:v>
                </c:pt>
                <c:pt idx="417">
                  <c:v>-1.49749755859375</c:v>
                </c:pt>
                <c:pt idx="418">
                  <c:v>-1.50238037109375</c:v>
                </c:pt>
                <c:pt idx="419">
                  <c:v>-1.4984130859375</c:v>
                </c:pt>
                <c:pt idx="420">
                  <c:v>-1.50970458984375</c:v>
                </c:pt>
                <c:pt idx="421">
                  <c:v>-1.50177001953125</c:v>
                </c:pt>
                <c:pt idx="422">
                  <c:v>-1.50634765625</c:v>
                </c:pt>
                <c:pt idx="423">
                  <c:v>-1.50726318359375</c:v>
                </c:pt>
                <c:pt idx="424">
                  <c:v>-1.49810791015625</c:v>
                </c:pt>
                <c:pt idx="425">
                  <c:v>-1.505126953125</c:v>
                </c:pt>
                <c:pt idx="426">
                  <c:v>-1.49444580078125</c:v>
                </c:pt>
                <c:pt idx="427">
                  <c:v>-1.494140625</c:v>
                </c:pt>
                <c:pt idx="428">
                  <c:v>-1.49261474609375</c:v>
                </c:pt>
                <c:pt idx="429">
                  <c:v>-1.480712890625</c:v>
                </c:pt>
                <c:pt idx="430">
                  <c:v>-1.4837646484375</c:v>
                </c:pt>
                <c:pt idx="431">
                  <c:v>-1.47216796875</c:v>
                </c:pt>
                <c:pt idx="432">
                  <c:v>-1.4691162109375</c:v>
                </c:pt>
                <c:pt idx="433">
                  <c:v>-1.4666748046875</c:v>
                </c:pt>
                <c:pt idx="434">
                  <c:v>-1.45355224609375</c:v>
                </c:pt>
                <c:pt idx="435">
                  <c:v>-1.4556884765625</c:v>
                </c:pt>
                <c:pt idx="436">
                  <c:v>-1.44439697265625</c:v>
                </c:pt>
                <c:pt idx="437">
                  <c:v>-1.439208984375</c:v>
                </c:pt>
                <c:pt idx="438">
                  <c:v>-1.4373779296875</c:v>
                </c:pt>
                <c:pt idx="439">
                  <c:v>-1.4251708984375</c:v>
                </c:pt>
                <c:pt idx="440">
                  <c:v>-1.42669677734375</c:v>
                </c:pt>
                <c:pt idx="441">
                  <c:v>-1.417236328125</c:v>
                </c:pt>
                <c:pt idx="442">
                  <c:v>-1.4117431640625</c:v>
                </c:pt>
                <c:pt idx="443">
                  <c:v>-1.412353515625</c:v>
                </c:pt>
                <c:pt idx="444">
                  <c:v>-1.40167236328125</c:v>
                </c:pt>
                <c:pt idx="445">
                  <c:v>-1.40380859375</c:v>
                </c:pt>
                <c:pt idx="446">
                  <c:v>-1.39739990234375</c:v>
                </c:pt>
                <c:pt idx="447">
                  <c:v>-1.39251708984375</c:v>
                </c:pt>
                <c:pt idx="448">
                  <c:v>-1.39495849609375</c:v>
                </c:pt>
                <c:pt idx="449">
                  <c:v>-1.38580322265625</c:v>
                </c:pt>
                <c:pt idx="450">
                  <c:v>-1.38916015625</c:v>
                </c:pt>
                <c:pt idx="451">
                  <c:v>-1.385498046875</c:v>
                </c:pt>
                <c:pt idx="452">
                  <c:v>-1.38214111328125</c:v>
                </c:pt>
                <c:pt idx="453">
                  <c:v>-1.38763427734375</c:v>
                </c:pt>
                <c:pt idx="454">
                  <c:v>-1.380615234375</c:v>
                </c:pt>
                <c:pt idx="455">
                  <c:v>-1.385498046875</c:v>
                </c:pt>
                <c:pt idx="456">
                  <c:v>-1.38458251953125</c:v>
                </c:pt>
                <c:pt idx="457">
                  <c:v>-1.38336181640625</c:v>
                </c:pt>
                <c:pt idx="458">
                  <c:v>-1.3916015625</c:v>
                </c:pt>
                <c:pt idx="459">
                  <c:v>-1.38702392578125</c:v>
                </c:pt>
                <c:pt idx="460">
                  <c:v>-1.3946533203125</c:v>
                </c:pt>
                <c:pt idx="461">
                  <c:v>-1.39678955078125</c:v>
                </c:pt>
                <c:pt idx="462">
                  <c:v>-1.397705078125</c:v>
                </c:pt>
                <c:pt idx="463">
                  <c:v>-1.40869140625</c:v>
                </c:pt>
                <c:pt idx="464">
                  <c:v>-1.40655517578125</c:v>
                </c:pt>
                <c:pt idx="465">
                  <c:v>-1.41754150390625</c:v>
                </c:pt>
                <c:pt idx="466">
                  <c:v>-1.42333984375</c:v>
                </c:pt>
                <c:pt idx="467">
                  <c:v>-1.42608642578125</c:v>
                </c:pt>
                <c:pt idx="468">
                  <c:v>-1.4410400390625</c:v>
                </c:pt>
                <c:pt idx="469">
                  <c:v>-1.441650390625</c:v>
                </c:pt>
                <c:pt idx="470">
                  <c:v>-1.4556884765625</c:v>
                </c:pt>
                <c:pt idx="471">
                  <c:v>-1.46453857421875</c:v>
                </c:pt>
                <c:pt idx="472">
                  <c:v>-1.4697265625</c:v>
                </c:pt>
                <c:pt idx="473">
                  <c:v>-1.4874267578125</c:v>
                </c:pt>
                <c:pt idx="474">
                  <c:v>-1.48956298828125</c:v>
                </c:pt>
                <c:pt idx="475">
                  <c:v>-1.50482177734375</c:v>
                </c:pt>
                <c:pt idx="476">
                  <c:v>-1.51580810546875</c:v>
                </c:pt>
                <c:pt idx="477">
                  <c:v>-1.52099609375</c:v>
                </c:pt>
                <c:pt idx="478">
                  <c:v>-1.53961181640625</c:v>
                </c:pt>
                <c:pt idx="479">
                  <c:v>-1.54205322265625</c:v>
                </c:pt>
                <c:pt idx="480">
                  <c:v>-1.556396484375</c:v>
                </c:pt>
                <c:pt idx="481">
                  <c:v>-1.56646728515625</c:v>
                </c:pt>
                <c:pt idx="482">
                  <c:v>-1.5692138671875</c:v>
                </c:pt>
                <c:pt idx="483">
                  <c:v>-1.5863037109375</c:v>
                </c:pt>
                <c:pt idx="484">
                  <c:v>-1.5869140625</c:v>
                </c:pt>
                <c:pt idx="485">
                  <c:v>-1.5985107421875</c:v>
                </c:pt>
                <c:pt idx="486">
                  <c:v>-1.60736083984375</c:v>
                </c:pt>
                <c:pt idx="487">
                  <c:v>-1.60736083984375</c:v>
                </c:pt>
                <c:pt idx="488">
                  <c:v>-1.622314453125</c:v>
                </c:pt>
                <c:pt idx="489">
                  <c:v>-1.62200927734375</c:v>
                </c:pt>
                <c:pt idx="490">
                  <c:v>-1.63116455078125</c:v>
                </c:pt>
                <c:pt idx="491">
                  <c:v>-1.63970947265625</c:v>
                </c:pt>
                <c:pt idx="492">
                  <c:v>-1.63909912109375</c:v>
                </c:pt>
                <c:pt idx="493">
                  <c:v>-1.65435791015625</c:v>
                </c:pt>
                <c:pt idx="494">
                  <c:v>-1.6552734375</c:v>
                </c:pt>
                <c:pt idx="495">
                  <c:v>-1.66534423828125</c:v>
                </c:pt>
                <c:pt idx="496">
                  <c:v>-1.67755126953125</c:v>
                </c:pt>
                <c:pt idx="497">
                  <c:v>-1.6802978515625</c:v>
                </c:pt>
                <c:pt idx="498">
                  <c:v>-1.70013427734375</c:v>
                </c:pt>
                <c:pt idx="499">
                  <c:v>-1.70623779296875</c:v>
                </c:pt>
                <c:pt idx="500">
                  <c:v>-1.7218017578125</c:v>
                </c:pt>
                <c:pt idx="501">
                  <c:v>-1.741943359375</c:v>
                </c:pt>
                <c:pt idx="502">
                  <c:v>-1.75201416015625</c:v>
                </c:pt>
                <c:pt idx="503">
                  <c:v>-1.78131103515625</c:v>
                </c:pt>
                <c:pt idx="504">
                  <c:v>-1.79718017578125</c:v>
                </c:pt>
                <c:pt idx="505">
                  <c:v>-1.8231201171875</c:v>
                </c:pt>
                <c:pt idx="506">
                  <c:v>-1.8560791015625</c:v>
                </c:pt>
                <c:pt idx="507">
                  <c:v>-1.7974853515625</c:v>
                </c:pt>
                <c:pt idx="508">
                  <c:v>-1.76361083984375</c:v>
                </c:pt>
                <c:pt idx="509">
                  <c:v>-1.717529296875</c:v>
                </c:pt>
                <c:pt idx="510">
                  <c:v>-1.6802978515625</c:v>
                </c:pt>
                <c:pt idx="511">
                  <c:v>-1.6522216796875</c:v>
                </c:pt>
                <c:pt idx="512">
                  <c:v>-1.611328125</c:v>
                </c:pt>
                <c:pt idx="513">
                  <c:v>-1.5899658203125</c:v>
                </c:pt>
                <c:pt idx="514">
                  <c:v>-1.55792236328125</c:v>
                </c:pt>
                <c:pt idx="515">
                  <c:v>-1.53076171875</c:v>
                </c:pt>
                <c:pt idx="516">
                  <c:v>-1.51275634765625</c:v>
                </c:pt>
                <c:pt idx="517">
                  <c:v>-1.4813232421875</c:v>
                </c:pt>
                <c:pt idx="518">
                  <c:v>-1.46636962890625</c:v>
                </c:pt>
                <c:pt idx="519">
                  <c:v>-1.44256591796875</c:v>
                </c:pt>
              </c:numCache>
            </c:numRef>
          </c:y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240789544"/>
        <c:axId val="501908232"/>
      </c:scatterChart>
      <c:valAx>
        <c:axId val="240789544"/>
        <c:scaling>
          <c:orientation val="minMax"/>
          <c:max val="-2.4"/>
          <c:min val="-3.5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 marL="0" marR="0" indent="0" algn="ctr" defTabSz="914400" rtl="0" eaLnBrk="1" fontAlgn="auto" latinLnBrk="0" hangingPunct="1">
                  <a:lnSpc>
                    <a:spcPct val="100000"/>
                  </a:lnSpc>
                  <a:spcBef>
                    <a:spcPts val="0"/>
                  </a:spcBef>
                  <a:spcAft>
                    <a:spcPts val="0"/>
                  </a:spcAft>
                  <a:buClrTx/>
                  <a:buSzTx/>
                  <a:buFontTx/>
                  <a:buNone/>
                  <a:tabLst/>
                  <a:defRPr sz="1000" b="0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de-DE" sz="1800" b="0" i="0" baseline="0">
                    <a:solidFill>
                      <a:schemeClr val="tx1"/>
                    </a:solidFill>
                    <a:effectLst/>
                  </a:rPr>
                  <a:t>Potential / V (vs Fc/Fc</a:t>
                </a:r>
                <a:r>
                  <a:rPr lang="de-DE" sz="1800" b="0" i="0" baseline="30000">
                    <a:solidFill>
                      <a:schemeClr val="tx1"/>
                    </a:solidFill>
                    <a:effectLst/>
                  </a:rPr>
                  <a:t>+</a:t>
                </a:r>
                <a:r>
                  <a:rPr lang="de-DE" sz="1800" b="0" i="0" baseline="0">
                    <a:solidFill>
                      <a:schemeClr val="tx1"/>
                    </a:solidFill>
                    <a:effectLst/>
                  </a:rPr>
                  <a:t>) </a:t>
                </a:r>
                <a:endParaRPr lang="de-DE">
                  <a:solidFill>
                    <a:schemeClr val="tx1"/>
                  </a:solidFill>
                  <a:effectLst/>
                </a:endParaRPr>
              </a:p>
            </c:rich>
          </c:tx>
          <c:layout>
            <c:manualLayout>
              <c:xMode val="edge"/>
              <c:yMode val="edge"/>
              <c:x val="0.267944586396899"/>
              <c:y val="0.88435442947426712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 marL="0" marR="0" indent="0" algn="ctr" defTabSz="914400" rtl="0" eaLnBrk="1" fontAlgn="auto" latinLnBrk="0" hangingPunct="1">
                <a:lnSpc>
                  <a:spcPct val="100000"/>
                </a:lnSpc>
                <a:spcBef>
                  <a:spcPts val="0"/>
                </a:spcBef>
                <a:spcAft>
                  <a:spcPts val="0"/>
                </a:spcAft>
                <a:buClrTx/>
                <a:buSzTx/>
                <a:buFontTx/>
                <a:buNone/>
                <a:tabLst/>
                <a:defRPr sz="1000" b="0" i="0" u="none" strike="noStrike" kern="1200" baseline="0">
                  <a:solidFill>
                    <a:schemeClr val="tx1"/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501908232"/>
        <c:crossesAt val="-2"/>
        <c:crossBetween val="midCat"/>
      </c:valAx>
      <c:valAx>
        <c:axId val="501908232"/>
        <c:scaling>
          <c:orientation val="minMax"/>
          <c:max val="0.4"/>
          <c:min val="-2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de-DE" sz="1800" b="0" i="0" baseline="0">
                    <a:solidFill>
                      <a:schemeClr val="tx1"/>
                    </a:solidFill>
                    <a:effectLst/>
                  </a:rPr>
                  <a:t>Current / </a:t>
                </a:r>
                <a:r>
                  <a:rPr lang="el-GR" sz="1800" b="0" i="0" baseline="0">
                    <a:solidFill>
                      <a:schemeClr val="tx1"/>
                    </a:solidFill>
                    <a:effectLst/>
                  </a:rPr>
                  <a:t>μ</a:t>
                </a:r>
                <a:r>
                  <a:rPr lang="de-DE" sz="1800" b="0" i="0" baseline="0">
                    <a:solidFill>
                      <a:schemeClr val="tx1"/>
                    </a:solidFill>
                    <a:effectLst/>
                  </a:rPr>
                  <a:t>A</a:t>
                </a:r>
                <a:endParaRPr lang="de-DE">
                  <a:solidFill>
                    <a:schemeClr val="tx1"/>
                  </a:solidFill>
                  <a:effectLst/>
                </a:endParaRPr>
              </a:p>
            </c:rich>
          </c:tx>
          <c:layout>
            <c:manualLayout>
              <c:xMode val="edge"/>
              <c:yMode val="edge"/>
              <c:x val="1.9867549668874173E-2"/>
              <c:y val="0.25966225989073349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/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240789544"/>
        <c:crossesAt val="-3.5"/>
        <c:crossBetween val="midCat"/>
      </c:valAx>
      <c:spPr>
        <a:noFill/>
        <a:ln w="25400">
          <a:noFill/>
        </a:ln>
        <a:effectLst/>
      </c:spPr>
    </c:plotArea>
    <c:legend>
      <c:legendPos val="r"/>
      <c:layout>
        <c:manualLayout>
          <c:xMode val="edge"/>
          <c:yMode val="edge"/>
          <c:x val="0.7505558277312836"/>
          <c:y val="1.2640356332496024E-2"/>
          <c:w val="0.24282171591924967"/>
          <c:h val="8.9746344961848606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1" i="0" u="none" strike="noStrike" kern="1200" baseline="0">
              <a:solidFill>
                <a:schemeClr val="tx1"/>
              </a:solidFill>
              <a:latin typeface="+mn-lt"/>
              <a:ea typeface="+mn-ea"/>
              <a:cs typeface="+mn-cs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4">
    <c:autoUpdate val="0"/>
  </c:externalData>
  <c:userShapes r:id="rId5"/>
</c:chartSpace>
</file>

<file path=word/charts/chart2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0.19984514435695538"/>
          <c:y val="2.7777777777777776E-2"/>
          <c:w val="0.75777230971128617"/>
          <c:h val="0.69827172645086033"/>
        </c:manualLayout>
      </c:layout>
      <c:scatterChart>
        <c:scatterStyle val="lineMarker"/>
        <c:varyColors val="0"/>
        <c:ser>
          <c:idx val="0"/>
          <c:order val="0"/>
          <c:tx>
            <c:v>8 (Co)</c:v>
          </c:tx>
          <c:spPr>
            <a:ln w="19050" cap="rnd">
              <a:solidFill>
                <a:schemeClr val="tx1"/>
              </a:solidFill>
              <a:round/>
            </a:ln>
            <a:effectLst/>
          </c:spPr>
          <c:marker>
            <c:symbol val="circle"/>
            <c:size val="5"/>
            <c:spPr>
              <a:noFill/>
              <a:ln w="9525">
                <a:noFill/>
              </a:ln>
              <a:effectLst/>
            </c:spPr>
          </c:marker>
          <c:xVal>
            <c:numRef>
              <c:f>Tabelle1!$B$1:$B$658</c:f>
              <c:numCache>
                <c:formatCode>General</c:formatCode>
                <c:ptCount val="658"/>
                <c:pt idx="0">
                  <c:v>-3.3290199999999999</c:v>
                </c:pt>
                <c:pt idx="1">
                  <c:v>-3.3250527148437499</c:v>
                </c:pt>
                <c:pt idx="2">
                  <c:v>-3.3210854296874999</c:v>
                </c:pt>
                <c:pt idx="3">
                  <c:v>-3.3171181445312499</c:v>
                </c:pt>
                <c:pt idx="4">
                  <c:v>-3.3131508593749999</c:v>
                </c:pt>
                <c:pt idx="5">
                  <c:v>-3.3091835742187499</c:v>
                </c:pt>
                <c:pt idx="6">
                  <c:v>-3.3052162890624999</c:v>
                </c:pt>
                <c:pt idx="7">
                  <c:v>-3.3012490039062499</c:v>
                </c:pt>
                <c:pt idx="8">
                  <c:v>-3.2972817187499999</c:v>
                </c:pt>
                <c:pt idx="9">
                  <c:v>-3.2933144335937499</c:v>
                </c:pt>
                <c:pt idx="10">
                  <c:v>-3.2893471484374999</c:v>
                </c:pt>
                <c:pt idx="11">
                  <c:v>-3.2853798632812499</c:v>
                </c:pt>
                <c:pt idx="12">
                  <c:v>-3.2814125781249999</c:v>
                </c:pt>
                <c:pt idx="13">
                  <c:v>-3.2774452929687499</c:v>
                </c:pt>
                <c:pt idx="14">
                  <c:v>-3.2734780078124999</c:v>
                </c:pt>
                <c:pt idx="15">
                  <c:v>-3.2695107226562499</c:v>
                </c:pt>
                <c:pt idx="16">
                  <c:v>-3.2655434374999999</c:v>
                </c:pt>
                <c:pt idx="17">
                  <c:v>-3.2615761523437499</c:v>
                </c:pt>
                <c:pt idx="18">
                  <c:v>-3.2576088671874999</c:v>
                </c:pt>
                <c:pt idx="19">
                  <c:v>-3.2536415820312499</c:v>
                </c:pt>
                <c:pt idx="20">
                  <c:v>-3.2496742968749999</c:v>
                </c:pt>
                <c:pt idx="21">
                  <c:v>-3.2457070117187499</c:v>
                </c:pt>
                <c:pt idx="22">
                  <c:v>-3.2417397265624999</c:v>
                </c:pt>
                <c:pt idx="23">
                  <c:v>-3.2377724414062499</c:v>
                </c:pt>
                <c:pt idx="24">
                  <c:v>-3.2338051562499999</c:v>
                </c:pt>
                <c:pt idx="25">
                  <c:v>-3.2298378710937499</c:v>
                </c:pt>
                <c:pt idx="26">
                  <c:v>-3.2258705859374999</c:v>
                </c:pt>
                <c:pt idx="27">
                  <c:v>-3.2219033007812499</c:v>
                </c:pt>
                <c:pt idx="28">
                  <c:v>-3.2179360156249999</c:v>
                </c:pt>
                <c:pt idx="29">
                  <c:v>-3.2139687304687499</c:v>
                </c:pt>
                <c:pt idx="30">
                  <c:v>-3.2100014453124999</c:v>
                </c:pt>
                <c:pt idx="31">
                  <c:v>-3.2060341601562499</c:v>
                </c:pt>
                <c:pt idx="32">
                  <c:v>-3.2020668749999999</c:v>
                </c:pt>
                <c:pt idx="33">
                  <c:v>-3.1980995898437499</c:v>
                </c:pt>
                <c:pt idx="34">
                  <c:v>-3.1941323046874999</c:v>
                </c:pt>
                <c:pt idx="35">
                  <c:v>-3.1901650195312499</c:v>
                </c:pt>
                <c:pt idx="36">
                  <c:v>-3.1861977343749999</c:v>
                </c:pt>
                <c:pt idx="37">
                  <c:v>-3.1822304492187499</c:v>
                </c:pt>
                <c:pt idx="38">
                  <c:v>-3.1782631640624999</c:v>
                </c:pt>
                <c:pt idx="39">
                  <c:v>-3.1742958789062499</c:v>
                </c:pt>
                <c:pt idx="40">
                  <c:v>-3.1703285937499999</c:v>
                </c:pt>
                <c:pt idx="41">
                  <c:v>-3.1663613085937499</c:v>
                </c:pt>
                <c:pt idx="42">
                  <c:v>-3.1623940234374999</c:v>
                </c:pt>
                <c:pt idx="43">
                  <c:v>-3.1584267382812499</c:v>
                </c:pt>
                <c:pt idx="44">
                  <c:v>-3.1544594531249999</c:v>
                </c:pt>
                <c:pt idx="45">
                  <c:v>-3.1504921679687499</c:v>
                </c:pt>
                <c:pt idx="46">
                  <c:v>-3.1465248828124999</c:v>
                </c:pt>
                <c:pt idx="47">
                  <c:v>-3.1425575976562499</c:v>
                </c:pt>
                <c:pt idx="48">
                  <c:v>-3.1385903124999999</c:v>
                </c:pt>
                <c:pt idx="49">
                  <c:v>-3.1346230273437499</c:v>
                </c:pt>
                <c:pt idx="50">
                  <c:v>-3.1306557421874999</c:v>
                </c:pt>
                <c:pt idx="51">
                  <c:v>-3.1266884570312499</c:v>
                </c:pt>
                <c:pt idx="52">
                  <c:v>-3.1227211718749999</c:v>
                </c:pt>
                <c:pt idx="53">
                  <c:v>-3.1187538867187499</c:v>
                </c:pt>
                <c:pt idx="54">
                  <c:v>-3.1147866015624999</c:v>
                </c:pt>
                <c:pt idx="55">
                  <c:v>-3.1108193164062499</c:v>
                </c:pt>
                <c:pt idx="56">
                  <c:v>-3.1068520312499999</c:v>
                </c:pt>
                <c:pt idx="57">
                  <c:v>-3.1028847460937499</c:v>
                </c:pt>
                <c:pt idx="58">
                  <c:v>-3.0989174609374999</c:v>
                </c:pt>
                <c:pt idx="59">
                  <c:v>-3.0949501757812499</c:v>
                </c:pt>
                <c:pt idx="60">
                  <c:v>-3.0909828906249999</c:v>
                </c:pt>
                <c:pt idx="61">
                  <c:v>-3.0870156054687499</c:v>
                </c:pt>
                <c:pt idx="62">
                  <c:v>-3.0830483203124999</c:v>
                </c:pt>
                <c:pt idx="63">
                  <c:v>-3.0790810351562499</c:v>
                </c:pt>
                <c:pt idx="64">
                  <c:v>-3.0751137499999999</c:v>
                </c:pt>
                <c:pt idx="65">
                  <c:v>-3.0711464648437499</c:v>
                </c:pt>
                <c:pt idx="66">
                  <c:v>-3.0671791796874999</c:v>
                </c:pt>
                <c:pt idx="67">
                  <c:v>-3.0632118945312499</c:v>
                </c:pt>
                <c:pt idx="68">
                  <c:v>-3.0592446093749999</c:v>
                </c:pt>
                <c:pt idx="69">
                  <c:v>-3.0552773242187499</c:v>
                </c:pt>
                <c:pt idx="70">
                  <c:v>-3.0513100390624999</c:v>
                </c:pt>
                <c:pt idx="71">
                  <c:v>-3.0473427539062499</c:v>
                </c:pt>
                <c:pt idx="72">
                  <c:v>-3.0433754687499999</c:v>
                </c:pt>
                <c:pt idx="73">
                  <c:v>-3.0394081835937499</c:v>
                </c:pt>
                <c:pt idx="74">
                  <c:v>-3.0354408984374999</c:v>
                </c:pt>
                <c:pt idx="75">
                  <c:v>-3.0314736132812499</c:v>
                </c:pt>
                <c:pt idx="76">
                  <c:v>-3.0275063281249999</c:v>
                </c:pt>
                <c:pt idx="77">
                  <c:v>-3.0235390429687499</c:v>
                </c:pt>
                <c:pt idx="78">
                  <c:v>-3.0195717578124999</c:v>
                </c:pt>
                <c:pt idx="79">
                  <c:v>-3.0156044726562499</c:v>
                </c:pt>
                <c:pt idx="80">
                  <c:v>-3.0116371874999999</c:v>
                </c:pt>
                <c:pt idx="81">
                  <c:v>-3.0076699023437499</c:v>
                </c:pt>
                <c:pt idx="82">
                  <c:v>-3.0037026171874999</c:v>
                </c:pt>
                <c:pt idx="83">
                  <c:v>-2.9997353320312499</c:v>
                </c:pt>
                <c:pt idx="84">
                  <c:v>-2.9957680468749999</c:v>
                </c:pt>
                <c:pt idx="85">
                  <c:v>-2.9918007617187499</c:v>
                </c:pt>
                <c:pt idx="86">
                  <c:v>-2.9878334765624999</c:v>
                </c:pt>
                <c:pt idx="87">
                  <c:v>-2.9838661914062499</c:v>
                </c:pt>
                <c:pt idx="88">
                  <c:v>-2.9798989062499999</c:v>
                </c:pt>
                <c:pt idx="89">
                  <c:v>-2.9759316210937499</c:v>
                </c:pt>
                <c:pt idx="90">
                  <c:v>-2.9719643359374999</c:v>
                </c:pt>
                <c:pt idx="91">
                  <c:v>-2.9679970507812499</c:v>
                </c:pt>
                <c:pt idx="92">
                  <c:v>-2.9640297656249999</c:v>
                </c:pt>
                <c:pt idx="93">
                  <c:v>-2.9600624804687499</c:v>
                </c:pt>
                <c:pt idx="94">
                  <c:v>-2.9560951953124999</c:v>
                </c:pt>
                <c:pt idx="95">
                  <c:v>-2.9521279101562499</c:v>
                </c:pt>
                <c:pt idx="96">
                  <c:v>-2.9481606249999999</c:v>
                </c:pt>
                <c:pt idx="97">
                  <c:v>-2.9441933398437499</c:v>
                </c:pt>
                <c:pt idx="98">
                  <c:v>-2.9402260546874999</c:v>
                </c:pt>
                <c:pt idx="99">
                  <c:v>-2.9362587695312499</c:v>
                </c:pt>
                <c:pt idx="100">
                  <c:v>-2.9322914843749999</c:v>
                </c:pt>
                <c:pt idx="101">
                  <c:v>-2.9283241992187499</c:v>
                </c:pt>
                <c:pt idx="102">
                  <c:v>-2.9243569140624999</c:v>
                </c:pt>
                <c:pt idx="103">
                  <c:v>-2.9203896289062499</c:v>
                </c:pt>
                <c:pt idx="104">
                  <c:v>-2.9164223437499999</c:v>
                </c:pt>
                <c:pt idx="105">
                  <c:v>-2.9124550585937499</c:v>
                </c:pt>
                <c:pt idx="106">
                  <c:v>-2.9084877734374999</c:v>
                </c:pt>
                <c:pt idx="107">
                  <c:v>-2.9045204882812499</c:v>
                </c:pt>
                <c:pt idx="108">
                  <c:v>-2.9005532031249999</c:v>
                </c:pt>
                <c:pt idx="109">
                  <c:v>-2.8965859179687499</c:v>
                </c:pt>
                <c:pt idx="110">
                  <c:v>-2.8926186328124999</c:v>
                </c:pt>
                <c:pt idx="111">
                  <c:v>-2.8886513476562499</c:v>
                </c:pt>
                <c:pt idx="112">
                  <c:v>-2.8846840624999999</c:v>
                </c:pt>
                <c:pt idx="113">
                  <c:v>-2.8807167773437499</c:v>
                </c:pt>
                <c:pt idx="114">
                  <c:v>-2.8767494921874999</c:v>
                </c:pt>
                <c:pt idx="115">
                  <c:v>-2.8727822070312499</c:v>
                </c:pt>
                <c:pt idx="116">
                  <c:v>-2.8688149218749999</c:v>
                </c:pt>
                <c:pt idx="117">
                  <c:v>-2.8648476367187499</c:v>
                </c:pt>
                <c:pt idx="118">
                  <c:v>-2.8608803515624999</c:v>
                </c:pt>
                <c:pt idx="119">
                  <c:v>-2.8569130664062499</c:v>
                </c:pt>
                <c:pt idx="120">
                  <c:v>-2.8529457812499999</c:v>
                </c:pt>
                <c:pt idx="121">
                  <c:v>-2.8489784960937499</c:v>
                </c:pt>
                <c:pt idx="122">
                  <c:v>-2.8450112109374999</c:v>
                </c:pt>
                <c:pt idx="123">
                  <c:v>-2.8410439257812499</c:v>
                </c:pt>
                <c:pt idx="124">
                  <c:v>-2.8370766406249999</c:v>
                </c:pt>
                <c:pt idx="125">
                  <c:v>-2.8331093554687499</c:v>
                </c:pt>
                <c:pt idx="126">
                  <c:v>-2.8291420703124999</c:v>
                </c:pt>
                <c:pt idx="127">
                  <c:v>-2.8251747851562499</c:v>
                </c:pt>
                <c:pt idx="128">
                  <c:v>-2.8212074999999999</c:v>
                </c:pt>
                <c:pt idx="129">
                  <c:v>-2.8172402148437499</c:v>
                </c:pt>
                <c:pt idx="130">
                  <c:v>-2.8132729296874999</c:v>
                </c:pt>
                <c:pt idx="131">
                  <c:v>-2.8093056445312499</c:v>
                </c:pt>
                <c:pt idx="132">
                  <c:v>-2.8053383593749999</c:v>
                </c:pt>
                <c:pt idx="133">
                  <c:v>-2.8013710742187499</c:v>
                </c:pt>
                <c:pt idx="134">
                  <c:v>-2.7974037890624999</c:v>
                </c:pt>
                <c:pt idx="135">
                  <c:v>-2.7934365039062499</c:v>
                </c:pt>
                <c:pt idx="136">
                  <c:v>-2.7894692187499999</c:v>
                </c:pt>
                <c:pt idx="137">
                  <c:v>-2.7855019335937499</c:v>
                </c:pt>
                <c:pt idx="138">
                  <c:v>-2.7815346484374999</c:v>
                </c:pt>
                <c:pt idx="139">
                  <c:v>-2.7775673632812499</c:v>
                </c:pt>
                <c:pt idx="140">
                  <c:v>-2.7736000781249999</c:v>
                </c:pt>
                <c:pt idx="141">
                  <c:v>-2.7696327929687499</c:v>
                </c:pt>
                <c:pt idx="142">
                  <c:v>-2.7656655078124999</c:v>
                </c:pt>
                <c:pt idx="143">
                  <c:v>-2.7616982226562499</c:v>
                </c:pt>
                <c:pt idx="144">
                  <c:v>-2.7577309374999999</c:v>
                </c:pt>
                <c:pt idx="145">
                  <c:v>-2.7537636523437499</c:v>
                </c:pt>
                <c:pt idx="146">
                  <c:v>-2.7497963671874999</c:v>
                </c:pt>
                <c:pt idx="147">
                  <c:v>-2.7458290820312499</c:v>
                </c:pt>
                <c:pt idx="148">
                  <c:v>-2.7418617968749999</c:v>
                </c:pt>
                <c:pt idx="149">
                  <c:v>-2.7378945117187499</c:v>
                </c:pt>
                <c:pt idx="150">
                  <c:v>-2.7339272265624999</c:v>
                </c:pt>
                <c:pt idx="151">
                  <c:v>-2.7299599414062499</c:v>
                </c:pt>
                <c:pt idx="152">
                  <c:v>-2.7259926562499999</c:v>
                </c:pt>
                <c:pt idx="153">
                  <c:v>-2.7220253710937499</c:v>
                </c:pt>
                <c:pt idx="154">
                  <c:v>-2.7180580859374999</c:v>
                </c:pt>
                <c:pt idx="155">
                  <c:v>-2.7140908007812499</c:v>
                </c:pt>
                <c:pt idx="156">
                  <c:v>-2.7101235156249999</c:v>
                </c:pt>
                <c:pt idx="157">
                  <c:v>-2.7061562304687499</c:v>
                </c:pt>
                <c:pt idx="158">
                  <c:v>-2.7021889453124999</c:v>
                </c:pt>
                <c:pt idx="159">
                  <c:v>-2.6982216601562499</c:v>
                </c:pt>
                <c:pt idx="160">
                  <c:v>-2.6942543749999999</c:v>
                </c:pt>
                <c:pt idx="161">
                  <c:v>-2.6902870898437499</c:v>
                </c:pt>
                <c:pt idx="162">
                  <c:v>-2.6863198046874999</c:v>
                </c:pt>
                <c:pt idx="163">
                  <c:v>-2.6823525195312499</c:v>
                </c:pt>
                <c:pt idx="164">
                  <c:v>-2.6783852343749999</c:v>
                </c:pt>
                <c:pt idx="165">
                  <c:v>-2.6744179492187499</c:v>
                </c:pt>
                <c:pt idx="166">
                  <c:v>-2.6704506640624999</c:v>
                </c:pt>
                <c:pt idx="167">
                  <c:v>-2.6664833789062499</c:v>
                </c:pt>
                <c:pt idx="168">
                  <c:v>-2.6625160937499999</c:v>
                </c:pt>
                <c:pt idx="169">
                  <c:v>-2.6585488085937499</c:v>
                </c:pt>
                <c:pt idx="170">
                  <c:v>-2.6545815234374999</c:v>
                </c:pt>
                <c:pt idx="171">
                  <c:v>-2.6506142382812499</c:v>
                </c:pt>
                <c:pt idx="172">
                  <c:v>-2.6466469531249999</c:v>
                </c:pt>
                <c:pt idx="173">
                  <c:v>-2.6426796679687499</c:v>
                </c:pt>
                <c:pt idx="174">
                  <c:v>-2.6387123828124999</c:v>
                </c:pt>
                <c:pt idx="175">
                  <c:v>-2.6347450976562499</c:v>
                </c:pt>
                <c:pt idx="176">
                  <c:v>-2.6307778124999999</c:v>
                </c:pt>
                <c:pt idx="177">
                  <c:v>-2.6268105273437499</c:v>
                </c:pt>
                <c:pt idx="178">
                  <c:v>-2.6228432421874999</c:v>
                </c:pt>
                <c:pt idx="179">
                  <c:v>-2.6188759570312499</c:v>
                </c:pt>
                <c:pt idx="180">
                  <c:v>-2.6149086718749999</c:v>
                </c:pt>
                <c:pt idx="181">
                  <c:v>-2.6109413867187499</c:v>
                </c:pt>
                <c:pt idx="182">
                  <c:v>-2.6069741015624999</c:v>
                </c:pt>
                <c:pt idx="183">
                  <c:v>-2.6030068164062499</c:v>
                </c:pt>
                <c:pt idx="184">
                  <c:v>-2.5990395312499999</c:v>
                </c:pt>
                <c:pt idx="185">
                  <c:v>-2.5950722460937499</c:v>
                </c:pt>
                <c:pt idx="186">
                  <c:v>-2.5911049609374999</c:v>
                </c:pt>
                <c:pt idx="187">
                  <c:v>-2.5871376757812499</c:v>
                </c:pt>
                <c:pt idx="188">
                  <c:v>-2.5831703906249999</c:v>
                </c:pt>
                <c:pt idx="189">
                  <c:v>-2.5792031054687499</c:v>
                </c:pt>
                <c:pt idx="190">
                  <c:v>-2.5752358203124999</c:v>
                </c:pt>
                <c:pt idx="191">
                  <c:v>-2.5712685351562499</c:v>
                </c:pt>
                <c:pt idx="192">
                  <c:v>-2.5673012499999999</c:v>
                </c:pt>
                <c:pt idx="193">
                  <c:v>-2.5633339648437499</c:v>
                </c:pt>
                <c:pt idx="194">
                  <c:v>-2.5593666796874999</c:v>
                </c:pt>
                <c:pt idx="195">
                  <c:v>-2.5553993945312499</c:v>
                </c:pt>
                <c:pt idx="196">
                  <c:v>-2.5514321093749999</c:v>
                </c:pt>
                <c:pt idx="197">
                  <c:v>-2.5474648242187499</c:v>
                </c:pt>
                <c:pt idx="198">
                  <c:v>-2.5434975390624999</c:v>
                </c:pt>
                <c:pt idx="199">
                  <c:v>-2.5395302539062499</c:v>
                </c:pt>
                <c:pt idx="200">
                  <c:v>-2.5355629687499999</c:v>
                </c:pt>
                <c:pt idx="201">
                  <c:v>-2.5315956835937499</c:v>
                </c:pt>
                <c:pt idx="202">
                  <c:v>-2.5276283984374999</c:v>
                </c:pt>
                <c:pt idx="203">
                  <c:v>-2.5236611132812499</c:v>
                </c:pt>
                <c:pt idx="204">
                  <c:v>-2.5196938281249999</c:v>
                </c:pt>
                <c:pt idx="205">
                  <c:v>-2.5157265429687499</c:v>
                </c:pt>
                <c:pt idx="206">
                  <c:v>-2.5117592578124999</c:v>
                </c:pt>
                <c:pt idx="207">
                  <c:v>-2.5077919726562499</c:v>
                </c:pt>
                <c:pt idx="208">
                  <c:v>-2.5038246874999999</c:v>
                </c:pt>
                <c:pt idx="209">
                  <c:v>-2.4998574023437499</c:v>
                </c:pt>
                <c:pt idx="210">
                  <c:v>-2.4958901171874999</c:v>
                </c:pt>
                <c:pt idx="211">
                  <c:v>-2.4919228320312499</c:v>
                </c:pt>
                <c:pt idx="212">
                  <c:v>-2.4879555468749999</c:v>
                </c:pt>
                <c:pt idx="213">
                  <c:v>-2.4839882617187499</c:v>
                </c:pt>
                <c:pt idx="214">
                  <c:v>-2.4800209765624999</c:v>
                </c:pt>
                <c:pt idx="215">
                  <c:v>-2.4760536914062499</c:v>
                </c:pt>
                <c:pt idx="216">
                  <c:v>-2.4720864062499999</c:v>
                </c:pt>
                <c:pt idx="217">
                  <c:v>-2.4681191210937499</c:v>
                </c:pt>
                <c:pt idx="218">
                  <c:v>-2.4641518359374999</c:v>
                </c:pt>
                <c:pt idx="219">
                  <c:v>-2.4601845507812499</c:v>
                </c:pt>
                <c:pt idx="220">
                  <c:v>-2.4562172656249999</c:v>
                </c:pt>
                <c:pt idx="221">
                  <c:v>-2.4522499804687499</c:v>
                </c:pt>
                <c:pt idx="222">
                  <c:v>-2.4482826953124999</c:v>
                </c:pt>
                <c:pt idx="223">
                  <c:v>-2.4443154101562499</c:v>
                </c:pt>
                <c:pt idx="224">
                  <c:v>-2.4403481249999999</c:v>
                </c:pt>
                <c:pt idx="225">
                  <c:v>-2.4363808398437499</c:v>
                </c:pt>
                <c:pt idx="226">
                  <c:v>-2.4324135546874999</c:v>
                </c:pt>
                <c:pt idx="227">
                  <c:v>-2.4284462695312499</c:v>
                </c:pt>
                <c:pt idx="228">
                  <c:v>-2.4244789843749999</c:v>
                </c:pt>
                <c:pt idx="229">
                  <c:v>-2.4205116992187499</c:v>
                </c:pt>
                <c:pt idx="230">
                  <c:v>-2.4165444140624999</c:v>
                </c:pt>
                <c:pt idx="231">
                  <c:v>-2.4125771289062499</c:v>
                </c:pt>
                <c:pt idx="232">
                  <c:v>-2.4086098437499999</c:v>
                </c:pt>
                <c:pt idx="233">
                  <c:v>-2.4046425585937499</c:v>
                </c:pt>
                <c:pt idx="234">
                  <c:v>-2.4006752734374999</c:v>
                </c:pt>
                <c:pt idx="235">
                  <c:v>-2.3967079882812499</c:v>
                </c:pt>
                <c:pt idx="236">
                  <c:v>-2.3927407031249999</c:v>
                </c:pt>
                <c:pt idx="237">
                  <c:v>-2.3887734179687499</c:v>
                </c:pt>
                <c:pt idx="238">
                  <c:v>-2.3848061328124999</c:v>
                </c:pt>
                <c:pt idx="239">
                  <c:v>-2.3808388476562499</c:v>
                </c:pt>
                <c:pt idx="240">
                  <c:v>-2.3768715624999999</c:v>
                </c:pt>
                <c:pt idx="241">
                  <c:v>-2.3729042773437499</c:v>
                </c:pt>
                <c:pt idx="242">
                  <c:v>-2.3689369921874999</c:v>
                </c:pt>
                <c:pt idx="243">
                  <c:v>-2.3649697070312499</c:v>
                </c:pt>
                <c:pt idx="244">
                  <c:v>-2.3610024218749999</c:v>
                </c:pt>
                <c:pt idx="245">
                  <c:v>-2.3570351367187499</c:v>
                </c:pt>
                <c:pt idx="246">
                  <c:v>-2.3530678515624999</c:v>
                </c:pt>
                <c:pt idx="247">
                  <c:v>-2.3491005664062499</c:v>
                </c:pt>
                <c:pt idx="248">
                  <c:v>-2.3451332812499999</c:v>
                </c:pt>
                <c:pt idx="249">
                  <c:v>-2.3411659960937499</c:v>
                </c:pt>
                <c:pt idx="250">
                  <c:v>-2.3371987109374999</c:v>
                </c:pt>
                <c:pt idx="251">
                  <c:v>-2.3332314257812499</c:v>
                </c:pt>
                <c:pt idx="252">
                  <c:v>-2.3292641406249999</c:v>
                </c:pt>
                <c:pt idx="253">
                  <c:v>-2.3252968554687499</c:v>
                </c:pt>
                <c:pt idx="254">
                  <c:v>-2.3213295703124999</c:v>
                </c:pt>
                <c:pt idx="255">
                  <c:v>-2.3173622851562499</c:v>
                </c:pt>
                <c:pt idx="256">
                  <c:v>-2.3133949999999999</c:v>
                </c:pt>
                <c:pt idx="257">
                  <c:v>-2.3094277148437499</c:v>
                </c:pt>
                <c:pt idx="258">
                  <c:v>-2.3054604296874999</c:v>
                </c:pt>
                <c:pt idx="259">
                  <c:v>-2.3014931445312499</c:v>
                </c:pt>
                <c:pt idx="260">
                  <c:v>-2.2975258593749999</c:v>
                </c:pt>
                <c:pt idx="261">
                  <c:v>-2.2935585742187499</c:v>
                </c:pt>
                <c:pt idx="262">
                  <c:v>-2.2895912890624999</c:v>
                </c:pt>
                <c:pt idx="263">
                  <c:v>-2.2856240039062499</c:v>
                </c:pt>
                <c:pt idx="264">
                  <c:v>-2.2816567187499999</c:v>
                </c:pt>
                <c:pt idx="265">
                  <c:v>-2.2776894335937499</c:v>
                </c:pt>
                <c:pt idx="266">
                  <c:v>-2.2737221484374999</c:v>
                </c:pt>
                <c:pt idx="267">
                  <c:v>-2.2697548632812499</c:v>
                </c:pt>
                <c:pt idx="268">
                  <c:v>-2.2657875781249999</c:v>
                </c:pt>
                <c:pt idx="269">
                  <c:v>-2.2618202929687499</c:v>
                </c:pt>
                <c:pt idx="270">
                  <c:v>-2.2578530078124999</c:v>
                </c:pt>
                <c:pt idx="271">
                  <c:v>-2.2538857226562499</c:v>
                </c:pt>
                <c:pt idx="272">
                  <c:v>-2.2499184374999999</c:v>
                </c:pt>
                <c:pt idx="273">
                  <c:v>-2.2459511523437499</c:v>
                </c:pt>
                <c:pt idx="274">
                  <c:v>-2.2419838671874999</c:v>
                </c:pt>
                <c:pt idx="275">
                  <c:v>-2.2380165820312499</c:v>
                </c:pt>
                <c:pt idx="276">
                  <c:v>-2.2340492968749999</c:v>
                </c:pt>
                <c:pt idx="277">
                  <c:v>-2.2300820117187499</c:v>
                </c:pt>
                <c:pt idx="278">
                  <c:v>-2.2261147265624999</c:v>
                </c:pt>
                <c:pt idx="279">
                  <c:v>-2.2221474414062499</c:v>
                </c:pt>
                <c:pt idx="280">
                  <c:v>-2.2181801562499999</c:v>
                </c:pt>
                <c:pt idx="281">
                  <c:v>-2.2142128710937499</c:v>
                </c:pt>
                <c:pt idx="282">
                  <c:v>-2.2102455859374999</c:v>
                </c:pt>
                <c:pt idx="283">
                  <c:v>-2.2062783007812499</c:v>
                </c:pt>
                <c:pt idx="284">
                  <c:v>-2.2023110156249999</c:v>
                </c:pt>
                <c:pt idx="285">
                  <c:v>-2.1983437304687499</c:v>
                </c:pt>
                <c:pt idx="286">
                  <c:v>-2.1943764453124999</c:v>
                </c:pt>
                <c:pt idx="287">
                  <c:v>-2.1904091601562499</c:v>
                </c:pt>
                <c:pt idx="288">
                  <c:v>-2.1864418749999999</c:v>
                </c:pt>
                <c:pt idx="289">
                  <c:v>-2.1824745898437499</c:v>
                </c:pt>
                <c:pt idx="290">
                  <c:v>-2.1785073046874999</c:v>
                </c:pt>
                <c:pt idx="291">
                  <c:v>-2.1745400195312499</c:v>
                </c:pt>
                <c:pt idx="292">
                  <c:v>-2.1705727343749999</c:v>
                </c:pt>
                <c:pt idx="293">
                  <c:v>-2.1666054492187499</c:v>
                </c:pt>
                <c:pt idx="294">
                  <c:v>-2.1626381640624999</c:v>
                </c:pt>
                <c:pt idx="295">
                  <c:v>-2.1586708789062499</c:v>
                </c:pt>
                <c:pt idx="296">
                  <c:v>-2.1547035937499999</c:v>
                </c:pt>
                <c:pt idx="297">
                  <c:v>-2.1507363085937499</c:v>
                </c:pt>
                <c:pt idx="298">
                  <c:v>-2.1467690234374999</c:v>
                </c:pt>
                <c:pt idx="299">
                  <c:v>-2.1428017382812499</c:v>
                </c:pt>
                <c:pt idx="300">
                  <c:v>-2.1388344531249999</c:v>
                </c:pt>
                <c:pt idx="301">
                  <c:v>-2.1348671679687499</c:v>
                </c:pt>
                <c:pt idx="302">
                  <c:v>-2.1308998828124999</c:v>
                </c:pt>
                <c:pt idx="303">
                  <c:v>-2.1269325976562499</c:v>
                </c:pt>
                <c:pt idx="304">
                  <c:v>-2.1229653124999999</c:v>
                </c:pt>
                <c:pt idx="305">
                  <c:v>-2.1189980273437499</c:v>
                </c:pt>
                <c:pt idx="306">
                  <c:v>-2.1150307421874999</c:v>
                </c:pt>
                <c:pt idx="307">
                  <c:v>-2.1110634570312499</c:v>
                </c:pt>
                <c:pt idx="308">
                  <c:v>-2.1070961718749999</c:v>
                </c:pt>
                <c:pt idx="309">
                  <c:v>-2.1031288867187499</c:v>
                </c:pt>
                <c:pt idx="310">
                  <c:v>-2.0991616015624999</c:v>
                </c:pt>
                <c:pt idx="311">
                  <c:v>-2.0951943164062499</c:v>
                </c:pt>
                <c:pt idx="312">
                  <c:v>-2.0912270312499999</c:v>
                </c:pt>
                <c:pt idx="313">
                  <c:v>-2.0872597460937499</c:v>
                </c:pt>
                <c:pt idx="314">
                  <c:v>-2.0832924609374999</c:v>
                </c:pt>
                <c:pt idx="315">
                  <c:v>-2.0793251757812499</c:v>
                </c:pt>
                <c:pt idx="316">
                  <c:v>-2.0753578906249999</c:v>
                </c:pt>
                <c:pt idx="317">
                  <c:v>-2.0713906054687499</c:v>
                </c:pt>
                <c:pt idx="318">
                  <c:v>-2.0674233203124999</c:v>
                </c:pt>
                <c:pt idx="319">
                  <c:v>-2.0634560351562499</c:v>
                </c:pt>
                <c:pt idx="320">
                  <c:v>-2.0594887499999999</c:v>
                </c:pt>
                <c:pt idx="321">
                  <c:v>-2.0555214648437499</c:v>
                </c:pt>
                <c:pt idx="322">
                  <c:v>-2.0515541796874999</c:v>
                </c:pt>
                <c:pt idx="323">
                  <c:v>-2.0475868945312499</c:v>
                </c:pt>
                <c:pt idx="324">
                  <c:v>-2.0436196093749999</c:v>
                </c:pt>
                <c:pt idx="325">
                  <c:v>-2.0396523242187499</c:v>
                </c:pt>
                <c:pt idx="326">
                  <c:v>-2.0356850390624999</c:v>
                </c:pt>
                <c:pt idx="327">
                  <c:v>-2.0317177539062499</c:v>
                </c:pt>
                <c:pt idx="328">
                  <c:v>-2.0277504687499999</c:v>
                </c:pt>
                <c:pt idx="329">
                  <c:v>-2.0317177539062499</c:v>
                </c:pt>
                <c:pt idx="330">
                  <c:v>-2.0356850390624999</c:v>
                </c:pt>
                <c:pt idx="331">
                  <c:v>-2.0396523242187499</c:v>
                </c:pt>
                <c:pt idx="332">
                  <c:v>-2.0436196093749999</c:v>
                </c:pt>
                <c:pt idx="333">
                  <c:v>-2.0475868945312499</c:v>
                </c:pt>
                <c:pt idx="334">
                  <c:v>-2.0515541796874999</c:v>
                </c:pt>
                <c:pt idx="335">
                  <c:v>-2.0555214648437499</c:v>
                </c:pt>
                <c:pt idx="336">
                  <c:v>-2.0594887499999999</c:v>
                </c:pt>
                <c:pt idx="337">
                  <c:v>-2.0634560351562499</c:v>
                </c:pt>
                <c:pt idx="338">
                  <c:v>-2.0674233203124999</c:v>
                </c:pt>
                <c:pt idx="339">
                  <c:v>-2.0713906054687499</c:v>
                </c:pt>
                <c:pt idx="340">
                  <c:v>-2.0753578906249999</c:v>
                </c:pt>
                <c:pt idx="341">
                  <c:v>-2.0793251757812499</c:v>
                </c:pt>
                <c:pt idx="342">
                  <c:v>-2.0832924609374999</c:v>
                </c:pt>
                <c:pt idx="343">
                  <c:v>-2.0872597460937499</c:v>
                </c:pt>
                <c:pt idx="344">
                  <c:v>-2.0912270312499999</c:v>
                </c:pt>
                <c:pt idx="345">
                  <c:v>-2.0951943164062499</c:v>
                </c:pt>
                <c:pt idx="346">
                  <c:v>-2.0991616015624999</c:v>
                </c:pt>
                <c:pt idx="347">
                  <c:v>-2.1031288867187499</c:v>
                </c:pt>
                <c:pt idx="348">
                  <c:v>-2.1070961718749999</c:v>
                </c:pt>
                <c:pt idx="349">
                  <c:v>-2.1110634570312499</c:v>
                </c:pt>
                <c:pt idx="350">
                  <c:v>-2.1150307421874999</c:v>
                </c:pt>
                <c:pt idx="351">
                  <c:v>-2.1189980273437499</c:v>
                </c:pt>
                <c:pt idx="352">
                  <c:v>-2.1229653124999999</c:v>
                </c:pt>
                <c:pt idx="353">
                  <c:v>-2.1269325976562499</c:v>
                </c:pt>
                <c:pt idx="354">
                  <c:v>-2.1308998828124999</c:v>
                </c:pt>
                <c:pt idx="355">
                  <c:v>-2.1348671679687499</c:v>
                </c:pt>
                <c:pt idx="356">
                  <c:v>-2.1388344531249999</c:v>
                </c:pt>
                <c:pt idx="357">
                  <c:v>-2.1428017382812499</c:v>
                </c:pt>
                <c:pt idx="358">
                  <c:v>-2.1467690234374999</c:v>
                </c:pt>
                <c:pt idx="359">
                  <c:v>-2.1507363085937499</c:v>
                </c:pt>
                <c:pt idx="360">
                  <c:v>-2.1547035937499999</c:v>
                </c:pt>
                <c:pt idx="361">
                  <c:v>-2.1586708789062499</c:v>
                </c:pt>
                <c:pt idx="362">
                  <c:v>-2.1626381640624999</c:v>
                </c:pt>
                <c:pt idx="363">
                  <c:v>-2.1666054492187499</c:v>
                </c:pt>
                <c:pt idx="364">
                  <c:v>-2.1705727343749999</c:v>
                </c:pt>
                <c:pt idx="365">
                  <c:v>-2.1745400195312499</c:v>
                </c:pt>
                <c:pt idx="366">
                  <c:v>-2.1785073046874999</c:v>
                </c:pt>
                <c:pt idx="367">
                  <c:v>-2.1824745898437499</c:v>
                </c:pt>
                <c:pt idx="368">
                  <c:v>-2.1864418749999999</c:v>
                </c:pt>
                <c:pt idx="369">
                  <c:v>-2.1904091601562499</c:v>
                </c:pt>
                <c:pt idx="370">
                  <c:v>-2.1943764453124999</c:v>
                </c:pt>
                <c:pt idx="371">
                  <c:v>-2.1983437304687499</c:v>
                </c:pt>
                <c:pt idx="372">
                  <c:v>-2.2023110156249999</c:v>
                </c:pt>
                <c:pt idx="373">
                  <c:v>-2.2062783007812499</c:v>
                </c:pt>
                <c:pt idx="374">
                  <c:v>-2.2102455859374999</c:v>
                </c:pt>
                <c:pt idx="375">
                  <c:v>-2.2142128710937499</c:v>
                </c:pt>
                <c:pt idx="376">
                  <c:v>-2.2181801562499999</c:v>
                </c:pt>
                <c:pt idx="377">
                  <c:v>-2.2221474414062499</c:v>
                </c:pt>
                <c:pt idx="378">
                  <c:v>-2.2261147265624999</c:v>
                </c:pt>
                <c:pt idx="379">
                  <c:v>-2.2300820117187499</c:v>
                </c:pt>
                <c:pt idx="380">
                  <c:v>-2.2340492968749999</c:v>
                </c:pt>
                <c:pt idx="381">
                  <c:v>-2.2380165820312499</c:v>
                </c:pt>
                <c:pt idx="382">
                  <c:v>-2.2419838671874999</c:v>
                </c:pt>
                <c:pt idx="383">
                  <c:v>-2.2459511523437499</c:v>
                </c:pt>
                <c:pt idx="384">
                  <c:v>-2.2499184374999999</c:v>
                </c:pt>
                <c:pt idx="385">
                  <c:v>-2.2538857226562499</c:v>
                </c:pt>
                <c:pt idx="386">
                  <c:v>-2.2578530078124999</c:v>
                </c:pt>
                <c:pt idx="387">
                  <c:v>-2.2618202929687499</c:v>
                </c:pt>
                <c:pt idx="388">
                  <c:v>-2.2657875781249999</c:v>
                </c:pt>
                <c:pt idx="389">
                  <c:v>-2.2697548632812499</c:v>
                </c:pt>
                <c:pt idx="390">
                  <c:v>-2.2737221484374999</c:v>
                </c:pt>
                <c:pt idx="391">
                  <c:v>-2.2776894335937499</c:v>
                </c:pt>
                <c:pt idx="392">
                  <c:v>-2.2816567187499999</c:v>
                </c:pt>
                <c:pt idx="393">
                  <c:v>-2.2856240039062499</c:v>
                </c:pt>
                <c:pt idx="394">
                  <c:v>-2.2895912890624999</c:v>
                </c:pt>
                <c:pt idx="395">
                  <c:v>-2.2935585742187499</c:v>
                </c:pt>
                <c:pt idx="396">
                  <c:v>-2.2975258593749999</c:v>
                </c:pt>
                <c:pt idx="397">
                  <c:v>-2.3014931445312499</c:v>
                </c:pt>
                <c:pt idx="398">
                  <c:v>-2.3054604296874999</c:v>
                </c:pt>
                <c:pt idx="399">
                  <c:v>-2.3094277148437499</c:v>
                </c:pt>
                <c:pt idx="400">
                  <c:v>-2.3133949999999999</c:v>
                </c:pt>
                <c:pt idx="401">
                  <c:v>-2.3173622851562499</c:v>
                </c:pt>
                <c:pt idx="402">
                  <c:v>-2.3213295703124999</c:v>
                </c:pt>
                <c:pt idx="403">
                  <c:v>-2.3252968554687499</c:v>
                </c:pt>
                <c:pt idx="404">
                  <c:v>-2.3292641406249999</c:v>
                </c:pt>
                <c:pt idx="405">
                  <c:v>-2.3332314257812499</c:v>
                </c:pt>
                <c:pt idx="406">
                  <c:v>-2.3371987109374999</c:v>
                </c:pt>
                <c:pt idx="407">
                  <c:v>-2.3411659960937499</c:v>
                </c:pt>
                <c:pt idx="408">
                  <c:v>-2.3451332812499999</c:v>
                </c:pt>
                <c:pt idx="409">
                  <c:v>-2.3491005664062499</c:v>
                </c:pt>
                <c:pt idx="410">
                  <c:v>-2.3530678515624999</c:v>
                </c:pt>
                <c:pt idx="411">
                  <c:v>-2.3570351367187499</c:v>
                </c:pt>
                <c:pt idx="412">
                  <c:v>-2.3610024218749999</c:v>
                </c:pt>
                <c:pt idx="413">
                  <c:v>-2.3649697070312499</c:v>
                </c:pt>
                <c:pt idx="414">
                  <c:v>-2.3689369921874999</c:v>
                </c:pt>
                <c:pt idx="415">
                  <c:v>-2.3729042773437499</c:v>
                </c:pt>
                <c:pt idx="416">
                  <c:v>-2.3768715624999999</c:v>
                </c:pt>
                <c:pt idx="417">
                  <c:v>-2.3808388476562499</c:v>
                </c:pt>
                <c:pt idx="418">
                  <c:v>-2.3848061328124999</c:v>
                </c:pt>
                <c:pt idx="419">
                  <c:v>-2.3887734179687499</c:v>
                </c:pt>
                <c:pt idx="420">
                  <c:v>-2.3927407031249999</c:v>
                </c:pt>
                <c:pt idx="421">
                  <c:v>-2.3967079882812499</c:v>
                </c:pt>
                <c:pt idx="422">
                  <c:v>-2.4006752734374999</c:v>
                </c:pt>
                <c:pt idx="423">
                  <c:v>-2.4046425585937499</c:v>
                </c:pt>
                <c:pt idx="424">
                  <c:v>-2.4086098437499999</c:v>
                </c:pt>
                <c:pt idx="425">
                  <c:v>-2.4125771289062499</c:v>
                </c:pt>
                <c:pt idx="426">
                  <c:v>-2.4165444140624999</c:v>
                </c:pt>
                <c:pt idx="427">
                  <c:v>-2.4205116992187499</c:v>
                </c:pt>
                <c:pt idx="428">
                  <c:v>-2.4244789843749999</c:v>
                </c:pt>
                <c:pt idx="429">
                  <c:v>-2.4284462695312499</c:v>
                </c:pt>
                <c:pt idx="430">
                  <c:v>-2.4324135546874999</c:v>
                </c:pt>
                <c:pt idx="431">
                  <c:v>-2.4363808398437499</c:v>
                </c:pt>
                <c:pt idx="432">
                  <c:v>-2.4403481249999999</c:v>
                </c:pt>
                <c:pt idx="433">
                  <c:v>-2.4443154101562499</c:v>
                </c:pt>
                <c:pt idx="434">
                  <c:v>-2.4482826953124999</c:v>
                </c:pt>
                <c:pt idx="435">
                  <c:v>-2.4522499804687499</c:v>
                </c:pt>
                <c:pt idx="436">
                  <c:v>-2.4562172656249999</c:v>
                </c:pt>
                <c:pt idx="437">
                  <c:v>-2.4601845507812499</c:v>
                </c:pt>
                <c:pt idx="438">
                  <c:v>-2.4641518359374999</c:v>
                </c:pt>
                <c:pt idx="439">
                  <c:v>-2.4681191210937499</c:v>
                </c:pt>
                <c:pt idx="440">
                  <c:v>-2.4720864062499999</c:v>
                </c:pt>
                <c:pt idx="441">
                  <c:v>-2.4760536914062499</c:v>
                </c:pt>
                <c:pt idx="442">
                  <c:v>-2.4800209765624999</c:v>
                </c:pt>
                <c:pt idx="443">
                  <c:v>-2.4839882617187499</c:v>
                </c:pt>
                <c:pt idx="444">
                  <c:v>-2.4879555468749999</c:v>
                </c:pt>
                <c:pt idx="445">
                  <c:v>-2.4919228320312499</c:v>
                </c:pt>
                <c:pt idx="446">
                  <c:v>-2.4958901171874999</c:v>
                </c:pt>
                <c:pt idx="447">
                  <c:v>-2.4998574023437499</c:v>
                </c:pt>
                <c:pt idx="448">
                  <c:v>-2.5038246874999999</c:v>
                </c:pt>
                <c:pt idx="449">
                  <c:v>-2.5077919726562499</c:v>
                </c:pt>
                <c:pt idx="450">
                  <c:v>-2.5117592578124999</c:v>
                </c:pt>
                <c:pt idx="451">
                  <c:v>-2.5157265429687499</c:v>
                </c:pt>
                <c:pt idx="452">
                  <c:v>-2.5196938281249999</c:v>
                </c:pt>
                <c:pt idx="453">
                  <c:v>-2.5236611132812499</c:v>
                </c:pt>
                <c:pt idx="454">
                  <c:v>-2.5276283984374999</c:v>
                </c:pt>
                <c:pt idx="455">
                  <c:v>-2.5315956835937499</c:v>
                </c:pt>
                <c:pt idx="456">
                  <c:v>-2.5355629687499999</c:v>
                </c:pt>
                <c:pt idx="457">
                  <c:v>-2.5395302539062499</c:v>
                </c:pt>
                <c:pt idx="458">
                  <c:v>-2.5434975390624999</c:v>
                </c:pt>
                <c:pt idx="459">
                  <c:v>-2.5474648242187499</c:v>
                </c:pt>
                <c:pt idx="460">
                  <c:v>-2.5514321093749999</c:v>
                </c:pt>
                <c:pt idx="461">
                  <c:v>-2.5553993945312499</c:v>
                </c:pt>
                <c:pt idx="462">
                  <c:v>-2.5593666796874999</c:v>
                </c:pt>
                <c:pt idx="463">
                  <c:v>-2.5633339648437499</c:v>
                </c:pt>
                <c:pt idx="464">
                  <c:v>-2.5673012499999999</c:v>
                </c:pt>
                <c:pt idx="465">
                  <c:v>-2.5712685351562499</c:v>
                </c:pt>
                <c:pt idx="466">
                  <c:v>-2.5752358203124999</c:v>
                </c:pt>
                <c:pt idx="467">
                  <c:v>-2.5792031054687499</c:v>
                </c:pt>
                <c:pt idx="468">
                  <c:v>-2.5831703906249999</c:v>
                </c:pt>
                <c:pt idx="469">
                  <c:v>-2.5871376757812499</c:v>
                </c:pt>
                <c:pt idx="470">
                  <c:v>-2.5911049609374999</c:v>
                </c:pt>
                <c:pt idx="471">
                  <c:v>-2.5950722460937499</c:v>
                </c:pt>
                <c:pt idx="472">
                  <c:v>-2.5990395312499999</c:v>
                </c:pt>
                <c:pt idx="473">
                  <c:v>-2.6030068164062499</c:v>
                </c:pt>
                <c:pt idx="474">
                  <c:v>-2.6069741015624999</c:v>
                </c:pt>
                <c:pt idx="475">
                  <c:v>-2.6109413867187499</c:v>
                </c:pt>
                <c:pt idx="476">
                  <c:v>-2.6149086718749999</c:v>
                </c:pt>
                <c:pt idx="477">
                  <c:v>-2.6188759570312499</c:v>
                </c:pt>
                <c:pt idx="478">
                  <c:v>-2.6228432421874999</c:v>
                </c:pt>
                <c:pt idx="479">
                  <c:v>-2.6268105273437499</c:v>
                </c:pt>
                <c:pt idx="480">
                  <c:v>-2.6307778124999999</c:v>
                </c:pt>
                <c:pt idx="481">
                  <c:v>-2.6347450976562499</c:v>
                </c:pt>
                <c:pt idx="482">
                  <c:v>-2.6387123828124999</c:v>
                </c:pt>
                <c:pt idx="483">
                  <c:v>-2.6426796679687499</c:v>
                </c:pt>
                <c:pt idx="484">
                  <c:v>-2.6466469531249999</c:v>
                </c:pt>
                <c:pt idx="485">
                  <c:v>-2.6506142382812499</c:v>
                </c:pt>
                <c:pt idx="486">
                  <c:v>-2.6545815234374999</c:v>
                </c:pt>
                <c:pt idx="487">
                  <c:v>-2.6585488085937499</c:v>
                </c:pt>
                <c:pt idx="488">
                  <c:v>-2.6625160937499999</c:v>
                </c:pt>
                <c:pt idx="489">
                  <c:v>-2.6664833789062499</c:v>
                </c:pt>
                <c:pt idx="490">
                  <c:v>-2.6704506640624999</c:v>
                </c:pt>
                <c:pt idx="491">
                  <c:v>-2.6744179492187499</c:v>
                </c:pt>
                <c:pt idx="492">
                  <c:v>-2.6783852343749999</c:v>
                </c:pt>
                <c:pt idx="493">
                  <c:v>-2.6823525195312499</c:v>
                </c:pt>
                <c:pt idx="494">
                  <c:v>-2.6863198046874999</c:v>
                </c:pt>
                <c:pt idx="495">
                  <c:v>-2.6902870898437499</c:v>
                </c:pt>
                <c:pt idx="496">
                  <c:v>-2.6942543749999999</c:v>
                </c:pt>
                <c:pt idx="497">
                  <c:v>-2.6982216601562499</c:v>
                </c:pt>
                <c:pt idx="498">
                  <c:v>-2.7021889453124999</c:v>
                </c:pt>
                <c:pt idx="499">
                  <c:v>-2.7061562304687499</c:v>
                </c:pt>
                <c:pt idx="500">
                  <c:v>-2.7101235156249999</c:v>
                </c:pt>
                <c:pt idx="501">
                  <c:v>-2.7140908007812499</c:v>
                </c:pt>
                <c:pt idx="502">
                  <c:v>-2.7180580859374999</c:v>
                </c:pt>
                <c:pt idx="503">
                  <c:v>-2.7220253710937499</c:v>
                </c:pt>
                <c:pt idx="504">
                  <c:v>-2.7259926562499999</c:v>
                </c:pt>
                <c:pt idx="505">
                  <c:v>-2.7299599414062499</c:v>
                </c:pt>
                <c:pt idx="506">
                  <c:v>-2.7339272265624999</c:v>
                </c:pt>
                <c:pt idx="507">
                  <c:v>-2.7378945117187499</c:v>
                </c:pt>
                <c:pt idx="508">
                  <c:v>-2.7418617968749999</c:v>
                </c:pt>
                <c:pt idx="509">
                  <c:v>-2.7458290820312499</c:v>
                </c:pt>
                <c:pt idx="510">
                  <c:v>-2.7497963671874999</c:v>
                </c:pt>
                <c:pt idx="511">
                  <c:v>-2.7537636523437499</c:v>
                </c:pt>
                <c:pt idx="512">
                  <c:v>-2.7577309374999999</c:v>
                </c:pt>
                <c:pt idx="513">
                  <c:v>-2.7616982226562499</c:v>
                </c:pt>
                <c:pt idx="514">
                  <c:v>-2.7656655078124999</c:v>
                </c:pt>
                <c:pt idx="515">
                  <c:v>-2.7696327929687499</c:v>
                </c:pt>
                <c:pt idx="516">
                  <c:v>-2.7736000781249999</c:v>
                </c:pt>
                <c:pt idx="517">
                  <c:v>-2.7775673632812499</c:v>
                </c:pt>
                <c:pt idx="518">
                  <c:v>-2.7815346484374999</c:v>
                </c:pt>
                <c:pt idx="519">
                  <c:v>-2.7855019335937499</c:v>
                </c:pt>
                <c:pt idx="520">
                  <c:v>-2.7894692187499999</c:v>
                </c:pt>
                <c:pt idx="521">
                  <c:v>-2.7934365039062499</c:v>
                </c:pt>
                <c:pt idx="522">
                  <c:v>-2.7974037890624999</c:v>
                </c:pt>
                <c:pt idx="523">
                  <c:v>-2.8013710742187499</c:v>
                </c:pt>
                <c:pt idx="524">
                  <c:v>-2.8053383593749999</c:v>
                </c:pt>
                <c:pt idx="525">
                  <c:v>-2.8093056445312499</c:v>
                </c:pt>
                <c:pt idx="526">
                  <c:v>-2.8132729296874999</c:v>
                </c:pt>
                <c:pt idx="527">
                  <c:v>-2.8172402148437499</c:v>
                </c:pt>
                <c:pt idx="528">
                  <c:v>-2.8212074999999999</c:v>
                </c:pt>
                <c:pt idx="529">
                  <c:v>-2.8251747851562499</c:v>
                </c:pt>
                <c:pt idx="530">
                  <c:v>-2.8291420703124999</c:v>
                </c:pt>
                <c:pt idx="531">
                  <c:v>-2.8331093554687499</c:v>
                </c:pt>
                <c:pt idx="532">
                  <c:v>-2.8370766406249999</c:v>
                </c:pt>
                <c:pt idx="533">
                  <c:v>-2.8410439257812499</c:v>
                </c:pt>
                <c:pt idx="534">
                  <c:v>-2.8450112109374999</c:v>
                </c:pt>
                <c:pt idx="535">
                  <c:v>-2.8489784960937499</c:v>
                </c:pt>
                <c:pt idx="536">
                  <c:v>-2.8529457812499999</c:v>
                </c:pt>
                <c:pt idx="537">
                  <c:v>-2.8569130664062499</c:v>
                </c:pt>
                <c:pt idx="538">
                  <c:v>-2.8608803515624999</c:v>
                </c:pt>
                <c:pt idx="539">
                  <c:v>-2.8648476367187499</c:v>
                </c:pt>
                <c:pt idx="540">
                  <c:v>-2.8688149218749999</c:v>
                </c:pt>
                <c:pt idx="541">
                  <c:v>-2.8727822070312499</c:v>
                </c:pt>
                <c:pt idx="542">
                  <c:v>-2.8767494921874999</c:v>
                </c:pt>
                <c:pt idx="543">
                  <c:v>-2.8807167773437499</c:v>
                </c:pt>
                <c:pt idx="544">
                  <c:v>-2.8846840624999999</c:v>
                </c:pt>
                <c:pt idx="545">
                  <c:v>-2.8886513476562499</c:v>
                </c:pt>
                <c:pt idx="546">
                  <c:v>-2.8926186328124999</c:v>
                </c:pt>
                <c:pt idx="547">
                  <c:v>-2.8965859179687499</c:v>
                </c:pt>
                <c:pt idx="548">
                  <c:v>-2.9005532031249999</c:v>
                </c:pt>
                <c:pt idx="549">
                  <c:v>-2.9045204882812499</c:v>
                </c:pt>
                <c:pt idx="550">
                  <c:v>-2.9084877734374999</c:v>
                </c:pt>
                <c:pt idx="551">
                  <c:v>-2.9124550585937499</c:v>
                </c:pt>
                <c:pt idx="552">
                  <c:v>-2.9164223437499999</c:v>
                </c:pt>
                <c:pt idx="553">
                  <c:v>-2.9203896289062499</c:v>
                </c:pt>
                <c:pt idx="554">
                  <c:v>-2.9243569140624999</c:v>
                </c:pt>
                <c:pt idx="555">
                  <c:v>-2.9283241992187499</c:v>
                </c:pt>
                <c:pt idx="556">
                  <c:v>-2.9322914843749999</c:v>
                </c:pt>
                <c:pt idx="557">
                  <c:v>-2.9362587695312499</c:v>
                </c:pt>
                <c:pt idx="558">
                  <c:v>-2.9402260546874999</c:v>
                </c:pt>
                <c:pt idx="559">
                  <c:v>-2.9441933398437499</c:v>
                </c:pt>
                <c:pt idx="560">
                  <c:v>-2.9481606249999999</c:v>
                </c:pt>
                <c:pt idx="561">
                  <c:v>-2.9521279101562499</c:v>
                </c:pt>
                <c:pt idx="562">
                  <c:v>-2.9560951953124999</c:v>
                </c:pt>
                <c:pt idx="563">
                  <c:v>-2.9600624804687499</c:v>
                </c:pt>
                <c:pt idx="564">
                  <c:v>-2.9640297656249999</c:v>
                </c:pt>
                <c:pt idx="565">
                  <c:v>-2.9679970507812499</c:v>
                </c:pt>
                <c:pt idx="566">
                  <c:v>-2.9719643359374999</c:v>
                </c:pt>
                <c:pt idx="567">
                  <c:v>-2.9759316210937499</c:v>
                </c:pt>
                <c:pt idx="568">
                  <c:v>-2.9798989062499999</c:v>
                </c:pt>
                <c:pt idx="569">
                  <c:v>-2.9838661914062499</c:v>
                </c:pt>
                <c:pt idx="570">
                  <c:v>-2.9878334765624999</c:v>
                </c:pt>
                <c:pt idx="571">
                  <c:v>-2.9918007617187499</c:v>
                </c:pt>
                <c:pt idx="572">
                  <c:v>-2.9957680468749999</c:v>
                </c:pt>
                <c:pt idx="573">
                  <c:v>-2.9997353320312499</c:v>
                </c:pt>
                <c:pt idx="574">
                  <c:v>-3.0037026171874999</c:v>
                </c:pt>
                <c:pt idx="575">
                  <c:v>-3.0076699023437499</c:v>
                </c:pt>
                <c:pt idx="576">
                  <c:v>-3.0116371874999999</c:v>
                </c:pt>
                <c:pt idx="577">
                  <c:v>-3.0156044726562499</c:v>
                </c:pt>
                <c:pt idx="578">
                  <c:v>-3.0195717578124999</c:v>
                </c:pt>
                <c:pt idx="579">
                  <c:v>-3.0235390429687499</c:v>
                </c:pt>
                <c:pt idx="580">
                  <c:v>-3.0275063281249999</c:v>
                </c:pt>
                <c:pt idx="581">
                  <c:v>-3.0314736132812499</c:v>
                </c:pt>
                <c:pt idx="582">
                  <c:v>-3.0354408984374999</c:v>
                </c:pt>
                <c:pt idx="583">
                  <c:v>-3.0394081835937499</c:v>
                </c:pt>
                <c:pt idx="584">
                  <c:v>-3.0433754687499999</c:v>
                </c:pt>
                <c:pt idx="585">
                  <c:v>-3.0473427539062499</c:v>
                </c:pt>
                <c:pt idx="586">
                  <c:v>-3.0513100390624999</c:v>
                </c:pt>
                <c:pt idx="587">
                  <c:v>-3.0552773242187499</c:v>
                </c:pt>
                <c:pt idx="588">
                  <c:v>-3.0592446093749999</c:v>
                </c:pt>
                <c:pt idx="589">
                  <c:v>-3.0632118945312499</c:v>
                </c:pt>
                <c:pt idx="590">
                  <c:v>-3.0671791796874999</c:v>
                </c:pt>
                <c:pt idx="591">
                  <c:v>-3.0711464648437499</c:v>
                </c:pt>
                <c:pt idx="592">
                  <c:v>-3.0751137499999999</c:v>
                </c:pt>
                <c:pt idx="593">
                  <c:v>-3.0790810351562499</c:v>
                </c:pt>
                <c:pt idx="594">
                  <c:v>-3.0830483203124999</c:v>
                </c:pt>
                <c:pt idx="595">
                  <c:v>-3.0870156054687499</c:v>
                </c:pt>
                <c:pt idx="596">
                  <c:v>-3.0909828906249999</c:v>
                </c:pt>
                <c:pt idx="597">
                  <c:v>-3.0949501757812499</c:v>
                </c:pt>
                <c:pt idx="598">
                  <c:v>-3.0989174609374999</c:v>
                </c:pt>
                <c:pt idx="599">
                  <c:v>-3.1028847460937499</c:v>
                </c:pt>
                <c:pt idx="600">
                  <c:v>-3.1068520312499999</c:v>
                </c:pt>
                <c:pt idx="601">
                  <c:v>-3.1108193164062499</c:v>
                </c:pt>
                <c:pt idx="602">
                  <c:v>-3.1147866015624999</c:v>
                </c:pt>
                <c:pt idx="603">
                  <c:v>-3.1187538867187499</c:v>
                </c:pt>
                <c:pt idx="604">
                  <c:v>-3.1227211718749999</c:v>
                </c:pt>
                <c:pt idx="605">
                  <c:v>-3.1266884570312499</c:v>
                </c:pt>
                <c:pt idx="606">
                  <c:v>-3.1306557421874999</c:v>
                </c:pt>
                <c:pt idx="607">
                  <c:v>-3.1346230273437499</c:v>
                </c:pt>
                <c:pt idx="608">
                  <c:v>-3.1385903124999999</c:v>
                </c:pt>
                <c:pt idx="609">
                  <c:v>-3.1425575976562499</c:v>
                </c:pt>
                <c:pt idx="610">
                  <c:v>-3.1465248828124999</c:v>
                </c:pt>
                <c:pt idx="611">
                  <c:v>-3.1504921679687499</c:v>
                </c:pt>
                <c:pt idx="612">
                  <c:v>-3.1544594531249999</c:v>
                </c:pt>
                <c:pt idx="613">
                  <c:v>-3.1584267382812499</c:v>
                </c:pt>
                <c:pt idx="614">
                  <c:v>-3.1623940234374999</c:v>
                </c:pt>
                <c:pt idx="615">
                  <c:v>-3.1663613085937499</c:v>
                </c:pt>
                <c:pt idx="616">
                  <c:v>-3.1703285937499999</c:v>
                </c:pt>
                <c:pt idx="617">
                  <c:v>-3.1742958789062499</c:v>
                </c:pt>
                <c:pt idx="618">
                  <c:v>-3.1782631640624999</c:v>
                </c:pt>
                <c:pt idx="619">
                  <c:v>-3.1822304492187499</c:v>
                </c:pt>
                <c:pt idx="620">
                  <c:v>-3.1861977343749999</c:v>
                </c:pt>
                <c:pt idx="621">
                  <c:v>-3.1901650195312499</c:v>
                </c:pt>
                <c:pt idx="622">
                  <c:v>-3.1941323046874999</c:v>
                </c:pt>
                <c:pt idx="623">
                  <c:v>-3.1980995898437499</c:v>
                </c:pt>
                <c:pt idx="624">
                  <c:v>-3.2020668749999999</c:v>
                </c:pt>
                <c:pt idx="625">
                  <c:v>-3.2060341601562499</c:v>
                </c:pt>
                <c:pt idx="626">
                  <c:v>-3.2100014453124999</c:v>
                </c:pt>
                <c:pt idx="627">
                  <c:v>-3.2139687304687499</c:v>
                </c:pt>
                <c:pt idx="628">
                  <c:v>-3.2179360156249999</c:v>
                </c:pt>
                <c:pt idx="629">
                  <c:v>-3.2219033007812499</c:v>
                </c:pt>
                <c:pt idx="630">
                  <c:v>-3.2258705859374999</c:v>
                </c:pt>
                <c:pt idx="631">
                  <c:v>-3.2298378710937499</c:v>
                </c:pt>
                <c:pt idx="632">
                  <c:v>-3.2338051562499999</c:v>
                </c:pt>
                <c:pt idx="633">
                  <c:v>-3.2377724414062499</c:v>
                </c:pt>
                <c:pt idx="634">
                  <c:v>-3.2417397265624999</c:v>
                </c:pt>
                <c:pt idx="635">
                  <c:v>-3.2457070117187499</c:v>
                </c:pt>
                <c:pt idx="636">
                  <c:v>-3.2496742968749999</c:v>
                </c:pt>
                <c:pt idx="637">
                  <c:v>-3.2536415820312499</c:v>
                </c:pt>
                <c:pt idx="638">
                  <c:v>-3.2576088671874999</c:v>
                </c:pt>
                <c:pt idx="639">
                  <c:v>-3.2615761523437499</c:v>
                </c:pt>
                <c:pt idx="640">
                  <c:v>-3.2655434374999999</c:v>
                </c:pt>
                <c:pt idx="641">
                  <c:v>-3.2695107226562499</c:v>
                </c:pt>
                <c:pt idx="642">
                  <c:v>-3.2734780078124999</c:v>
                </c:pt>
                <c:pt idx="643">
                  <c:v>-3.2774452929687499</c:v>
                </c:pt>
                <c:pt idx="644">
                  <c:v>-3.2814125781249999</c:v>
                </c:pt>
                <c:pt idx="645">
                  <c:v>-3.2853798632812499</c:v>
                </c:pt>
                <c:pt idx="646">
                  <c:v>-3.2893471484374999</c:v>
                </c:pt>
                <c:pt idx="647">
                  <c:v>-3.2933144335937499</c:v>
                </c:pt>
                <c:pt idx="648">
                  <c:v>-3.2972817187499999</c:v>
                </c:pt>
                <c:pt idx="649">
                  <c:v>-3.3012490039062499</c:v>
                </c:pt>
                <c:pt idx="650">
                  <c:v>-3.3052162890624999</c:v>
                </c:pt>
                <c:pt idx="651">
                  <c:v>-3.3091835742187499</c:v>
                </c:pt>
                <c:pt idx="652">
                  <c:v>-3.3131508593749999</c:v>
                </c:pt>
                <c:pt idx="653">
                  <c:v>-3.3171181445312499</c:v>
                </c:pt>
                <c:pt idx="654">
                  <c:v>-3.3210854296874999</c:v>
                </c:pt>
                <c:pt idx="655">
                  <c:v>-3.3250527148437499</c:v>
                </c:pt>
                <c:pt idx="656">
                  <c:v>-3.3290199999999999</c:v>
                </c:pt>
                <c:pt idx="657">
                  <c:v>-3.3250527148437499</c:v>
                </c:pt>
              </c:numCache>
            </c:numRef>
          </c:xVal>
          <c:yVal>
            <c:numRef>
              <c:f>Tabelle1!$C$1:$C$658</c:f>
              <c:numCache>
                <c:formatCode>General</c:formatCode>
                <c:ptCount val="658"/>
                <c:pt idx="0">
                  <c:v>-1.41876220703125</c:v>
                </c:pt>
                <c:pt idx="1">
                  <c:v>-1.385498046875</c:v>
                </c:pt>
                <c:pt idx="2">
                  <c:v>-1.34490966796875</c:v>
                </c:pt>
                <c:pt idx="3">
                  <c:v>-1.3153076171875</c:v>
                </c:pt>
                <c:pt idx="4">
                  <c:v>-1.2890625</c:v>
                </c:pt>
                <c:pt idx="5">
                  <c:v>-1.256103515625</c:v>
                </c:pt>
                <c:pt idx="6">
                  <c:v>-1.23779296875</c:v>
                </c:pt>
                <c:pt idx="7">
                  <c:v>-1.2103271484375</c:v>
                </c:pt>
                <c:pt idx="8">
                  <c:v>-1.18927001953125</c:v>
                </c:pt>
                <c:pt idx="9">
                  <c:v>-1.17156982421875</c:v>
                </c:pt>
                <c:pt idx="10">
                  <c:v>-1.1456298828125</c:v>
                </c:pt>
                <c:pt idx="11">
                  <c:v>-1.13311767578125</c:v>
                </c:pt>
                <c:pt idx="12">
                  <c:v>-1.11114501953125</c:v>
                </c:pt>
                <c:pt idx="13">
                  <c:v>-1.09375</c:v>
                </c:pt>
                <c:pt idx="14">
                  <c:v>-1.08123779296875</c:v>
                </c:pt>
                <c:pt idx="15">
                  <c:v>-1.05926513671875</c:v>
                </c:pt>
                <c:pt idx="16">
                  <c:v>-1.0504150390625</c:v>
                </c:pt>
                <c:pt idx="17">
                  <c:v>-1.03271484375</c:v>
                </c:pt>
                <c:pt idx="18">
                  <c:v>-1.01837158203125</c:v>
                </c:pt>
                <c:pt idx="19">
                  <c:v>-1.00921630859375</c:v>
                </c:pt>
                <c:pt idx="20">
                  <c:v>-0.9906005859375</c:v>
                </c:pt>
                <c:pt idx="21">
                  <c:v>-0.98388671875</c:v>
                </c:pt>
                <c:pt idx="22">
                  <c:v>-0.9698486328125</c:v>
                </c:pt>
                <c:pt idx="23">
                  <c:v>-0.95703125</c:v>
                </c:pt>
                <c:pt idx="24">
                  <c:v>-0.9521484375</c:v>
                </c:pt>
                <c:pt idx="25">
                  <c:v>-0.93719482421875</c:v>
                </c:pt>
                <c:pt idx="26">
                  <c:v>-0.9326171875</c:v>
                </c:pt>
                <c:pt idx="27">
                  <c:v>-0.9222412109375</c:v>
                </c:pt>
                <c:pt idx="28">
                  <c:v>-0.91217041015625</c:v>
                </c:pt>
                <c:pt idx="29">
                  <c:v>-0.909423828125</c:v>
                </c:pt>
                <c:pt idx="30">
                  <c:v>-0.8966064453125</c:v>
                </c:pt>
                <c:pt idx="31">
                  <c:v>-0.89324951171875</c:v>
                </c:pt>
                <c:pt idx="32">
                  <c:v>-0.8856201171875</c:v>
                </c:pt>
                <c:pt idx="33">
                  <c:v>-0.87615966796875</c:v>
                </c:pt>
                <c:pt idx="34">
                  <c:v>-0.875244140625</c:v>
                </c:pt>
                <c:pt idx="35">
                  <c:v>-0.8642578125</c:v>
                </c:pt>
                <c:pt idx="36">
                  <c:v>-0.86151123046875</c:v>
                </c:pt>
                <c:pt idx="37">
                  <c:v>-0.85601806640625</c:v>
                </c:pt>
                <c:pt idx="38">
                  <c:v>-0.84686279296875</c:v>
                </c:pt>
                <c:pt idx="39">
                  <c:v>-0.84686279296875</c:v>
                </c:pt>
                <c:pt idx="40">
                  <c:v>-0.836181640625</c:v>
                </c:pt>
                <c:pt idx="41">
                  <c:v>-0.83343505859375</c:v>
                </c:pt>
                <c:pt idx="42">
                  <c:v>-0.82855224609375</c:v>
                </c:pt>
                <c:pt idx="43">
                  <c:v>-0.8197021484375</c:v>
                </c:pt>
                <c:pt idx="44">
                  <c:v>-0.82000732421875</c:v>
                </c:pt>
                <c:pt idx="45">
                  <c:v>-0.810546875</c:v>
                </c:pt>
                <c:pt idx="46">
                  <c:v>-0.8074951171875</c:v>
                </c:pt>
                <c:pt idx="47">
                  <c:v>-0.80352783203125</c:v>
                </c:pt>
                <c:pt idx="48">
                  <c:v>-0.7940673828125</c:v>
                </c:pt>
                <c:pt idx="49">
                  <c:v>-0.79437255859375</c:v>
                </c:pt>
                <c:pt idx="50">
                  <c:v>-0.784912109375</c:v>
                </c:pt>
                <c:pt idx="51">
                  <c:v>-0.7818603515625</c:v>
                </c:pt>
                <c:pt idx="52">
                  <c:v>-0.77850341796875</c:v>
                </c:pt>
                <c:pt idx="53">
                  <c:v>-0.7684326171875</c:v>
                </c:pt>
                <c:pt idx="54">
                  <c:v>-0.76873779296875</c:v>
                </c:pt>
                <c:pt idx="55">
                  <c:v>-0.75927734375</c:v>
                </c:pt>
                <c:pt idx="56">
                  <c:v>-0.75531005859375</c:v>
                </c:pt>
                <c:pt idx="57">
                  <c:v>-0.75164794921875</c:v>
                </c:pt>
                <c:pt idx="58">
                  <c:v>-0.740966796875</c:v>
                </c:pt>
                <c:pt idx="59">
                  <c:v>-0.7403564453125</c:v>
                </c:pt>
                <c:pt idx="60">
                  <c:v>-0.73089599609375</c:v>
                </c:pt>
                <c:pt idx="61">
                  <c:v>-0.72601318359375</c:v>
                </c:pt>
                <c:pt idx="62">
                  <c:v>-0.72265625</c:v>
                </c:pt>
                <c:pt idx="63">
                  <c:v>-0.71136474609375</c:v>
                </c:pt>
                <c:pt idx="64">
                  <c:v>-0.71044921875</c:v>
                </c:pt>
                <c:pt idx="65">
                  <c:v>-0.70037841796875</c:v>
                </c:pt>
                <c:pt idx="66">
                  <c:v>-0.69427490234375</c:v>
                </c:pt>
                <c:pt idx="67">
                  <c:v>-0.69061279296875</c:v>
                </c:pt>
                <c:pt idx="68">
                  <c:v>-0.6781005859375</c:v>
                </c:pt>
                <c:pt idx="69">
                  <c:v>-0.67657470703125</c:v>
                </c:pt>
                <c:pt idx="70">
                  <c:v>-0.66619873046875</c:v>
                </c:pt>
                <c:pt idx="71">
                  <c:v>-0.65887451171875</c:v>
                </c:pt>
                <c:pt idx="72">
                  <c:v>-0.65521240234375</c:v>
                </c:pt>
                <c:pt idx="73">
                  <c:v>-0.64208984375</c:v>
                </c:pt>
                <c:pt idx="74">
                  <c:v>-0.6396484375</c:v>
                </c:pt>
                <c:pt idx="75">
                  <c:v>-0.6292724609375</c:v>
                </c:pt>
                <c:pt idx="76">
                  <c:v>-0.62103271484375</c:v>
                </c:pt>
                <c:pt idx="77">
                  <c:v>-0.61737060546875</c:v>
                </c:pt>
                <c:pt idx="78">
                  <c:v>-0.60394287109375</c:v>
                </c:pt>
                <c:pt idx="79">
                  <c:v>-0.60089111328125</c:v>
                </c:pt>
                <c:pt idx="80">
                  <c:v>-0.5908203125</c:v>
                </c:pt>
                <c:pt idx="81">
                  <c:v>-0.58135986328125</c:v>
                </c:pt>
                <c:pt idx="82">
                  <c:v>-0.57830810546875</c:v>
                </c:pt>
                <c:pt idx="83">
                  <c:v>-0.5645751953125</c:v>
                </c:pt>
                <c:pt idx="84">
                  <c:v>-0.56121826171875</c:v>
                </c:pt>
                <c:pt idx="85">
                  <c:v>-0.55145263671875</c:v>
                </c:pt>
                <c:pt idx="86">
                  <c:v>-0.5413818359375</c:v>
                </c:pt>
                <c:pt idx="87">
                  <c:v>-0.5389404296875</c:v>
                </c:pt>
                <c:pt idx="88">
                  <c:v>-0.52581787109375</c:v>
                </c:pt>
                <c:pt idx="89">
                  <c:v>-0.52215576171875</c:v>
                </c:pt>
                <c:pt idx="90">
                  <c:v>-0.51361083984375</c:v>
                </c:pt>
                <c:pt idx="91">
                  <c:v>-0.50384521484375</c:v>
                </c:pt>
                <c:pt idx="92">
                  <c:v>-0.501708984375</c:v>
                </c:pt>
                <c:pt idx="93">
                  <c:v>-0.48974609375</c:v>
                </c:pt>
                <c:pt idx="94">
                  <c:v>-0.486083984375</c:v>
                </c:pt>
                <c:pt idx="95">
                  <c:v>-0.47882080078125</c:v>
                </c:pt>
                <c:pt idx="96">
                  <c:v>-0.469024658203125</c:v>
                </c:pt>
                <c:pt idx="97">
                  <c:v>-0.467926025390625</c:v>
                </c:pt>
                <c:pt idx="98">
                  <c:v>-0.454864501953125</c:v>
                </c:pt>
                <c:pt idx="99">
                  <c:v>-0.451019287109375</c:v>
                </c:pt>
                <c:pt idx="100">
                  <c:v>-0.44598388671875</c:v>
                </c:pt>
                <c:pt idx="101">
                  <c:v>-0.436187744140625</c:v>
                </c:pt>
                <c:pt idx="102">
                  <c:v>-0.435943603515625</c:v>
                </c:pt>
                <c:pt idx="103">
                  <c:v>-0.426116943359375</c:v>
                </c:pt>
                <c:pt idx="104">
                  <c:v>-0.422637939453125</c:v>
                </c:pt>
                <c:pt idx="105">
                  <c:v>-0.419158935546875</c:v>
                </c:pt>
                <c:pt idx="106">
                  <c:v>-0.4097900390625</c:v>
                </c:pt>
                <c:pt idx="107">
                  <c:v>-0.410186767578125</c:v>
                </c:pt>
                <c:pt idx="108">
                  <c:v>-0.40185546875</c:v>
                </c:pt>
                <c:pt idx="109">
                  <c:v>-0.398681640625</c:v>
                </c:pt>
                <c:pt idx="110">
                  <c:v>-0.396728515625</c:v>
                </c:pt>
                <c:pt idx="111">
                  <c:v>-0.388031005859375</c:v>
                </c:pt>
                <c:pt idx="112">
                  <c:v>-0.38897705078125</c:v>
                </c:pt>
                <c:pt idx="113">
                  <c:v>-0.381805419921875</c:v>
                </c:pt>
                <c:pt idx="114">
                  <c:v>-0.378753662109375</c:v>
                </c:pt>
                <c:pt idx="115">
                  <c:v>-0.37799072265625</c:v>
                </c:pt>
                <c:pt idx="116">
                  <c:v>-0.369659423828125</c:v>
                </c:pt>
                <c:pt idx="117">
                  <c:v>-0.37109375</c:v>
                </c:pt>
                <c:pt idx="118">
                  <c:v>-0.365325927734375</c:v>
                </c:pt>
                <c:pt idx="119">
                  <c:v>-0.362396240234375</c:v>
                </c:pt>
                <c:pt idx="120">
                  <c:v>-0.362579345703125</c:v>
                </c:pt>
                <c:pt idx="121">
                  <c:v>-0.354766845703125</c:v>
                </c:pt>
                <c:pt idx="122">
                  <c:v>-0.3564453125</c:v>
                </c:pt>
                <c:pt idx="123">
                  <c:v>-0.3515625</c:v>
                </c:pt>
                <c:pt idx="124">
                  <c:v>-0.348480224609375</c:v>
                </c:pt>
                <c:pt idx="125">
                  <c:v>-0.349639892578125</c:v>
                </c:pt>
                <c:pt idx="126">
                  <c:v>-0.34228515625</c:v>
                </c:pt>
                <c:pt idx="127">
                  <c:v>-0.3441162109375</c:v>
                </c:pt>
                <c:pt idx="128">
                  <c:v>-0.340362548828125</c:v>
                </c:pt>
                <c:pt idx="129">
                  <c:v>-0.3370361328125</c:v>
                </c:pt>
                <c:pt idx="130">
                  <c:v>-0.33892822265625</c:v>
                </c:pt>
                <c:pt idx="131">
                  <c:v>-0.332000732421875</c:v>
                </c:pt>
                <c:pt idx="132">
                  <c:v>-0.333770751953125</c:v>
                </c:pt>
                <c:pt idx="133">
                  <c:v>-0.33074951171875</c:v>
                </c:pt>
                <c:pt idx="134">
                  <c:v>-0.327117919921875</c:v>
                </c:pt>
                <c:pt idx="135">
                  <c:v>-0.3297119140625</c:v>
                </c:pt>
                <c:pt idx="136">
                  <c:v>-0.323272705078125</c:v>
                </c:pt>
                <c:pt idx="137">
                  <c:v>-0.3250732421875</c:v>
                </c:pt>
                <c:pt idx="138">
                  <c:v>-0.322540283203125</c:v>
                </c:pt>
                <c:pt idx="139">
                  <c:v>-0.31878662109375</c:v>
                </c:pt>
                <c:pt idx="140">
                  <c:v>-0.32177734375</c:v>
                </c:pt>
                <c:pt idx="141">
                  <c:v>-0.3155517578125</c:v>
                </c:pt>
                <c:pt idx="142">
                  <c:v>-0.317291259765625</c:v>
                </c:pt>
                <c:pt idx="143">
                  <c:v>-0.315521240234375</c:v>
                </c:pt>
                <c:pt idx="144">
                  <c:v>-0.31146240234375</c:v>
                </c:pt>
                <c:pt idx="145">
                  <c:v>-0.314971923828125</c:v>
                </c:pt>
                <c:pt idx="146">
                  <c:v>-0.309234619140625</c:v>
                </c:pt>
                <c:pt idx="147">
                  <c:v>-0.31060791015625</c:v>
                </c:pt>
                <c:pt idx="148">
                  <c:v>-0.309295654296875</c:v>
                </c:pt>
                <c:pt idx="149">
                  <c:v>-0.304931640625</c:v>
                </c:pt>
                <c:pt idx="150">
                  <c:v>-0.3087158203125</c:v>
                </c:pt>
                <c:pt idx="151">
                  <c:v>-0.303314208984375</c:v>
                </c:pt>
                <c:pt idx="152">
                  <c:v>-0.304412841796875</c:v>
                </c:pt>
                <c:pt idx="153">
                  <c:v>-0.303741455078125</c:v>
                </c:pt>
                <c:pt idx="154">
                  <c:v>-0.29931640625</c:v>
                </c:pt>
                <c:pt idx="155">
                  <c:v>-0.303131103515625</c:v>
                </c:pt>
                <c:pt idx="156">
                  <c:v>-0.2979736328125</c:v>
                </c:pt>
                <c:pt idx="157">
                  <c:v>-0.298614501953125</c:v>
                </c:pt>
                <c:pt idx="158">
                  <c:v>-0.298492431640625</c:v>
                </c:pt>
                <c:pt idx="159">
                  <c:v>-0.29376220703125</c:v>
                </c:pt>
                <c:pt idx="160">
                  <c:v>-0.297576904296875</c:v>
                </c:pt>
                <c:pt idx="161">
                  <c:v>-0.292755126953125</c:v>
                </c:pt>
                <c:pt idx="162">
                  <c:v>-0.293060302734375</c:v>
                </c:pt>
                <c:pt idx="163">
                  <c:v>-0.29339599609375</c:v>
                </c:pt>
                <c:pt idx="164">
                  <c:v>-0.288299560546875</c:v>
                </c:pt>
                <c:pt idx="165">
                  <c:v>-0.29180908203125</c:v>
                </c:pt>
                <c:pt idx="166">
                  <c:v>-0.28704833984375</c:v>
                </c:pt>
                <c:pt idx="167">
                  <c:v>-0.28704833984375</c:v>
                </c:pt>
                <c:pt idx="168">
                  <c:v>-0.28765869140625</c:v>
                </c:pt>
                <c:pt idx="169">
                  <c:v>-0.282257080078125</c:v>
                </c:pt>
                <c:pt idx="170">
                  <c:v>-0.2855224609375</c:v>
                </c:pt>
                <c:pt idx="171">
                  <c:v>-0.280731201171875</c:v>
                </c:pt>
                <c:pt idx="172">
                  <c:v>-0.28021240234375</c:v>
                </c:pt>
                <c:pt idx="173">
                  <c:v>-0.280548095703125</c:v>
                </c:pt>
                <c:pt idx="174">
                  <c:v>-0.2745361328125</c:v>
                </c:pt>
                <c:pt idx="175">
                  <c:v>-0.27716064453125</c:v>
                </c:pt>
                <c:pt idx="176">
                  <c:v>-0.27178955078125</c:v>
                </c:pt>
                <c:pt idx="177">
                  <c:v>-0.27056884765625</c:v>
                </c:pt>
                <c:pt idx="178">
                  <c:v>-0.270294189453125</c:v>
                </c:pt>
                <c:pt idx="179">
                  <c:v>-0.26324462890625</c:v>
                </c:pt>
                <c:pt idx="180">
                  <c:v>-0.264892578125</c:v>
                </c:pt>
                <c:pt idx="181">
                  <c:v>-0.258026123046875</c:v>
                </c:pt>
                <c:pt idx="182">
                  <c:v>-0.2557373046875</c:v>
                </c:pt>
                <c:pt idx="183">
                  <c:v>-0.253387451171875</c:v>
                </c:pt>
                <c:pt idx="184">
                  <c:v>-0.24456787109375</c:v>
                </c:pt>
                <c:pt idx="185">
                  <c:v>-0.244598388671875</c:v>
                </c:pt>
                <c:pt idx="186">
                  <c:v>-0.234710693359375</c:v>
                </c:pt>
                <c:pt idx="187">
                  <c:v>-0.230621337890625</c:v>
                </c:pt>
                <c:pt idx="188">
                  <c:v>-0.225006103515625</c:v>
                </c:pt>
                <c:pt idx="189">
                  <c:v>-0.212554931640625</c:v>
                </c:pt>
                <c:pt idx="190">
                  <c:v>-0.210174560546875</c:v>
                </c:pt>
                <c:pt idx="191">
                  <c:v>-0.1953125</c:v>
                </c:pt>
                <c:pt idx="192">
                  <c:v>-0.1881103515625</c:v>
                </c:pt>
                <c:pt idx="193">
                  <c:v>-0.178070068359375</c:v>
                </c:pt>
                <c:pt idx="194">
                  <c:v>-0.160400390625</c:v>
                </c:pt>
                <c:pt idx="195">
                  <c:v>-0.15496826171875</c:v>
                </c:pt>
                <c:pt idx="196">
                  <c:v>-0.133758544921875</c:v>
                </c:pt>
                <c:pt idx="197">
                  <c:v>-0.122314453125</c:v>
                </c:pt>
                <c:pt idx="198">
                  <c:v>-0.108062744140625</c:v>
                </c:pt>
                <c:pt idx="199">
                  <c:v>-8.4259033203125E-2</c:v>
                </c:pt>
                <c:pt idx="200">
                  <c:v>-7.6171875E-2</c:v>
                </c:pt>
                <c:pt idx="201">
                  <c:v>-4.96826171875E-2</c:v>
                </c:pt>
                <c:pt idx="202">
                  <c:v>-3.4823608398437497E-2</c:v>
                </c:pt>
                <c:pt idx="203">
                  <c:v>-1.8331909179687501E-2</c:v>
                </c:pt>
                <c:pt idx="204">
                  <c:v>9.2620849609375E-3</c:v>
                </c:pt>
                <c:pt idx="205">
                  <c:v>1.8185424804687499E-2</c:v>
                </c:pt>
                <c:pt idx="206">
                  <c:v>4.63714599609375E-2</c:v>
                </c:pt>
                <c:pt idx="207">
                  <c:v>6.25152587890625E-2</c:v>
                </c:pt>
                <c:pt idx="208">
                  <c:v>7.7606201171875E-2</c:v>
                </c:pt>
                <c:pt idx="209">
                  <c:v>0.104736328125</c:v>
                </c:pt>
                <c:pt idx="210">
                  <c:v>0.111358642578125</c:v>
                </c:pt>
                <c:pt idx="211">
                  <c:v>0.13580322265625</c:v>
                </c:pt>
                <c:pt idx="212">
                  <c:v>0.148529052734375</c:v>
                </c:pt>
                <c:pt idx="213">
                  <c:v>0.15740966796875</c:v>
                </c:pt>
                <c:pt idx="214">
                  <c:v>0.179107666015625</c:v>
                </c:pt>
                <c:pt idx="215">
                  <c:v>0.179931640625</c:v>
                </c:pt>
                <c:pt idx="216">
                  <c:v>0.196044921875</c:v>
                </c:pt>
                <c:pt idx="217">
                  <c:v>0.20233154296875</c:v>
                </c:pt>
                <c:pt idx="218">
                  <c:v>0.202545166015625</c:v>
                </c:pt>
                <c:pt idx="219">
                  <c:v>0.214935302734375</c:v>
                </c:pt>
                <c:pt idx="220">
                  <c:v>0.208770751953125</c:v>
                </c:pt>
                <c:pt idx="221">
                  <c:v>0.214324951171875</c:v>
                </c:pt>
                <c:pt idx="222">
                  <c:v>0.213775634765625</c:v>
                </c:pt>
                <c:pt idx="223">
                  <c:v>0.20648193359375</c:v>
                </c:pt>
                <c:pt idx="224">
                  <c:v>0.210601806640625</c:v>
                </c:pt>
                <c:pt idx="225">
                  <c:v>0.2008056640625</c:v>
                </c:pt>
                <c:pt idx="226">
                  <c:v>0.19891357421875</c:v>
                </c:pt>
                <c:pt idx="227">
                  <c:v>0.19549560546875</c:v>
                </c:pt>
                <c:pt idx="228">
                  <c:v>0.18505859375</c:v>
                </c:pt>
                <c:pt idx="229">
                  <c:v>0.184906005859375</c:v>
                </c:pt>
                <c:pt idx="230">
                  <c:v>0.175262451171875</c:v>
                </c:pt>
                <c:pt idx="231">
                  <c:v>0.169921875</c:v>
                </c:pt>
                <c:pt idx="232">
                  <c:v>0.167144775390625</c:v>
                </c:pt>
                <c:pt idx="233">
                  <c:v>0.15673828125</c:v>
                </c:pt>
                <c:pt idx="234">
                  <c:v>0.155609130859375</c:v>
                </c:pt>
                <c:pt idx="235">
                  <c:v>0.148162841796875</c:v>
                </c:pt>
                <c:pt idx="236">
                  <c:v>0.141876220703125</c:v>
                </c:pt>
                <c:pt idx="237">
                  <c:v>0.1407470703125</c:v>
                </c:pt>
                <c:pt idx="238">
                  <c:v>0.131500244140625</c:v>
                </c:pt>
                <c:pt idx="239">
                  <c:v>0.130340576171875</c:v>
                </c:pt>
                <c:pt idx="240">
                  <c:v>0.124969482421875</c:v>
                </c:pt>
                <c:pt idx="241">
                  <c:v>0.11865234375</c:v>
                </c:pt>
                <c:pt idx="242">
                  <c:v>0.119140625</c:v>
                </c:pt>
                <c:pt idx="243">
                  <c:v>0.111083984375</c:v>
                </c:pt>
                <c:pt idx="244">
                  <c:v>0.1102294921875</c:v>
                </c:pt>
                <c:pt idx="245">
                  <c:v>0.106689453125</c:v>
                </c:pt>
                <c:pt idx="246">
                  <c:v>0.100616455078125</c:v>
                </c:pt>
                <c:pt idx="247">
                  <c:v>0.1021728515625</c:v>
                </c:pt>
                <c:pt idx="248">
                  <c:v>9.5184326171875E-2</c:v>
                </c:pt>
                <c:pt idx="249">
                  <c:v>9.454345703125E-2</c:v>
                </c:pt>
                <c:pt idx="250">
                  <c:v>9.234619140625E-2</c:v>
                </c:pt>
                <c:pt idx="251">
                  <c:v>8.648681640625E-2</c:v>
                </c:pt>
                <c:pt idx="252">
                  <c:v>8.88671875E-2</c:v>
                </c:pt>
                <c:pt idx="253">
                  <c:v>8.2672119140625E-2</c:v>
                </c:pt>
                <c:pt idx="254">
                  <c:v>8.2122802734375E-2</c:v>
                </c:pt>
                <c:pt idx="255">
                  <c:v>8.111572265625E-2</c:v>
                </c:pt>
                <c:pt idx="256">
                  <c:v>7.537841796875E-2</c:v>
                </c:pt>
                <c:pt idx="257">
                  <c:v>7.8125E-2</c:v>
                </c:pt>
                <c:pt idx="258">
                  <c:v>7.275390625E-2</c:v>
                </c:pt>
                <c:pt idx="259">
                  <c:v>7.21435546875E-2</c:v>
                </c:pt>
                <c:pt idx="260">
                  <c:v>7.2052001953125E-2</c:v>
                </c:pt>
                <c:pt idx="261">
                  <c:v>6.640625E-2</c:v>
                </c:pt>
                <c:pt idx="262">
                  <c:v>6.94580078125E-2</c:v>
                </c:pt>
                <c:pt idx="263">
                  <c:v>6.463623046875E-2</c:v>
                </c:pt>
                <c:pt idx="264">
                  <c:v>6.402587890625E-2</c:v>
                </c:pt>
                <c:pt idx="265">
                  <c:v>6.475830078125E-2</c:v>
                </c:pt>
                <c:pt idx="266">
                  <c:v>5.902099609375E-2</c:v>
                </c:pt>
                <c:pt idx="267">
                  <c:v>6.219482421875E-2</c:v>
                </c:pt>
                <c:pt idx="268">
                  <c:v>5.79833984375E-2</c:v>
                </c:pt>
                <c:pt idx="269">
                  <c:v>5.72509765625E-2</c:v>
                </c:pt>
                <c:pt idx="270">
                  <c:v>5.865478515625E-2</c:v>
                </c:pt>
                <c:pt idx="271">
                  <c:v>5.2978515625E-2</c:v>
                </c:pt>
                <c:pt idx="272">
                  <c:v>5.6182861328125E-2</c:v>
                </c:pt>
                <c:pt idx="273">
                  <c:v>5.2581787109375E-2</c:v>
                </c:pt>
                <c:pt idx="274">
                  <c:v>5.157470703125E-2</c:v>
                </c:pt>
                <c:pt idx="275">
                  <c:v>5.35888671875E-2</c:v>
                </c:pt>
                <c:pt idx="276">
                  <c:v>4.7854614257812497E-2</c:v>
                </c:pt>
                <c:pt idx="277">
                  <c:v>5.1025390625E-2</c:v>
                </c:pt>
                <c:pt idx="278">
                  <c:v>4.79888916015625E-2</c:v>
                </c:pt>
                <c:pt idx="279">
                  <c:v>4.6749877929687503E-2</c:v>
                </c:pt>
                <c:pt idx="280">
                  <c:v>4.9139404296875001E-2</c:v>
                </c:pt>
                <c:pt idx="281">
                  <c:v>4.3521118164062497E-2</c:v>
                </c:pt>
                <c:pt idx="282">
                  <c:v>4.669189453125E-2</c:v>
                </c:pt>
                <c:pt idx="283">
                  <c:v>4.412841796875E-2</c:v>
                </c:pt>
                <c:pt idx="284">
                  <c:v>4.25567626953125E-2</c:v>
                </c:pt>
                <c:pt idx="285">
                  <c:v>4.5312499999999999E-2</c:v>
                </c:pt>
                <c:pt idx="286">
                  <c:v>3.9819335937499999E-2</c:v>
                </c:pt>
                <c:pt idx="287">
                  <c:v>4.2874145507812503E-2</c:v>
                </c:pt>
                <c:pt idx="288">
                  <c:v>4.0808105468750001E-2</c:v>
                </c:pt>
                <c:pt idx="289">
                  <c:v>3.8839721679687501E-2</c:v>
                </c:pt>
                <c:pt idx="290">
                  <c:v>4.2019653320312503E-2</c:v>
                </c:pt>
                <c:pt idx="291">
                  <c:v>3.6691284179687499E-2</c:v>
                </c:pt>
                <c:pt idx="292">
                  <c:v>3.9526367187500001E-2</c:v>
                </c:pt>
                <c:pt idx="293">
                  <c:v>3.7960815429687503E-2</c:v>
                </c:pt>
                <c:pt idx="294">
                  <c:v>3.5501098632812499E-2</c:v>
                </c:pt>
                <c:pt idx="295">
                  <c:v>3.9044189453125003E-2</c:v>
                </c:pt>
                <c:pt idx="296">
                  <c:v>3.3972167968750001E-2</c:v>
                </c:pt>
                <c:pt idx="297">
                  <c:v>3.6587524414062503E-2</c:v>
                </c:pt>
                <c:pt idx="298">
                  <c:v>3.5379028320312499E-2</c:v>
                </c:pt>
                <c:pt idx="299">
                  <c:v>3.2635498046875003E-2</c:v>
                </c:pt>
                <c:pt idx="300">
                  <c:v>3.6450195312500003E-2</c:v>
                </c:pt>
                <c:pt idx="301">
                  <c:v>3.16619873046875E-2</c:v>
                </c:pt>
                <c:pt idx="302">
                  <c:v>3.39202880859375E-2</c:v>
                </c:pt>
                <c:pt idx="303">
                  <c:v>3.3209228515625001E-2</c:v>
                </c:pt>
                <c:pt idx="304">
                  <c:v>2.99835205078125E-2</c:v>
                </c:pt>
                <c:pt idx="305">
                  <c:v>3.41796875E-2</c:v>
                </c:pt>
                <c:pt idx="306">
                  <c:v>2.9565429687499999E-2</c:v>
                </c:pt>
                <c:pt idx="307">
                  <c:v>3.1552124023437503E-2</c:v>
                </c:pt>
                <c:pt idx="308">
                  <c:v>3.131103515625E-2</c:v>
                </c:pt>
                <c:pt idx="309">
                  <c:v>2.7813720703124999E-2</c:v>
                </c:pt>
                <c:pt idx="310">
                  <c:v>3.2177734375000003E-2</c:v>
                </c:pt>
                <c:pt idx="311">
                  <c:v>2.7798461914062499E-2</c:v>
                </c:pt>
                <c:pt idx="312">
                  <c:v>2.9507446289062499E-2</c:v>
                </c:pt>
                <c:pt idx="313">
                  <c:v>2.96783447265625E-2</c:v>
                </c:pt>
                <c:pt idx="314">
                  <c:v>2.59857177734375E-2</c:v>
                </c:pt>
                <c:pt idx="315">
                  <c:v>3.0413818359375001E-2</c:v>
                </c:pt>
                <c:pt idx="316">
                  <c:v>2.6257324218749999E-2</c:v>
                </c:pt>
                <c:pt idx="317">
                  <c:v>2.7548217773437501E-2</c:v>
                </c:pt>
                <c:pt idx="318">
                  <c:v>2.8314208984374999E-2</c:v>
                </c:pt>
                <c:pt idx="319">
                  <c:v>2.4349975585937499E-2</c:v>
                </c:pt>
                <c:pt idx="320">
                  <c:v>2.8753662109375001E-2</c:v>
                </c:pt>
                <c:pt idx="321">
                  <c:v>2.49176025390625E-2</c:v>
                </c:pt>
                <c:pt idx="322">
                  <c:v>2.5881958007812501E-2</c:v>
                </c:pt>
                <c:pt idx="323">
                  <c:v>2.7163696289062501E-2</c:v>
                </c:pt>
                <c:pt idx="324">
                  <c:v>2.2952270507812501E-2</c:v>
                </c:pt>
                <c:pt idx="325">
                  <c:v>2.7304077148437501E-2</c:v>
                </c:pt>
                <c:pt idx="326">
                  <c:v>2.3791503906250001E-2</c:v>
                </c:pt>
                <c:pt idx="327">
                  <c:v>2.4438476562499999E-2</c:v>
                </c:pt>
                <c:pt idx="328">
                  <c:v>2.6217651367187501E-2</c:v>
                </c:pt>
                <c:pt idx="329">
                  <c:v>2.0608520507812499E-2</c:v>
                </c:pt>
                <c:pt idx="330">
                  <c:v>2.4075317382812499E-2</c:v>
                </c:pt>
                <c:pt idx="331">
                  <c:v>2.0318603515624999E-2</c:v>
                </c:pt>
                <c:pt idx="332">
                  <c:v>2.0166015624999999E-2</c:v>
                </c:pt>
                <c:pt idx="333">
                  <c:v>2.2058105468749999E-2</c:v>
                </c:pt>
                <c:pt idx="334">
                  <c:v>1.7077636718750001E-2</c:v>
                </c:pt>
                <c:pt idx="335">
                  <c:v>2.0822143554687499E-2</c:v>
                </c:pt>
                <c:pt idx="336">
                  <c:v>1.7779541015625001E-2</c:v>
                </c:pt>
                <c:pt idx="337">
                  <c:v>1.7437744140624999E-2</c:v>
                </c:pt>
                <c:pt idx="338">
                  <c:v>1.9921874999999999E-2</c:v>
                </c:pt>
                <c:pt idx="339">
                  <c:v>1.47491455078125E-2</c:v>
                </c:pt>
                <c:pt idx="340">
                  <c:v>1.8518066406249999E-2</c:v>
                </c:pt>
                <c:pt idx="341">
                  <c:v>1.5875244140625001E-2</c:v>
                </c:pt>
                <c:pt idx="342">
                  <c:v>1.52435302734375E-2</c:v>
                </c:pt>
                <c:pt idx="343">
                  <c:v>1.8090820312499999E-2</c:v>
                </c:pt>
                <c:pt idx="344">
                  <c:v>1.2951660156249999E-2</c:v>
                </c:pt>
                <c:pt idx="345">
                  <c:v>1.6622924804687501E-2</c:v>
                </c:pt>
                <c:pt idx="346">
                  <c:v>1.44500732421875E-2</c:v>
                </c:pt>
                <c:pt idx="347">
                  <c:v>1.34033203125E-2</c:v>
                </c:pt>
                <c:pt idx="348">
                  <c:v>1.6571044921875E-2</c:v>
                </c:pt>
                <c:pt idx="349">
                  <c:v>1.14990234375E-2</c:v>
                </c:pt>
                <c:pt idx="350">
                  <c:v>1.49749755859375E-2</c:v>
                </c:pt>
                <c:pt idx="351">
                  <c:v>1.33056640625E-2</c:v>
                </c:pt>
                <c:pt idx="352">
                  <c:v>1.1730957031249999E-2</c:v>
                </c:pt>
                <c:pt idx="353">
                  <c:v>1.5234375E-2</c:v>
                </c:pt>
                <c:pt idx="354">
                  <c:v>1.0327148437499999E-2</c:v>
                </c:pt>
                <c:pt idx="355">
                  <c:v>1.3525390625E-2</c:v>
                </c:pt>
                <c:pt idx="356">
                  <c:v>1.2249755859374999E-2</c:v>
                </c:pt>
                <c:pt idx="357">
                  <c:v>1.01776123046875E-2</c:v>
                </c:pt>
                <c:pt idx="358">
                  <c:v>1.4086914062500001E-2</c:v>
                </c:pt>
                <c:pt idx="359">
                  <c:v>9.2376708984374997E-3</c:v>
                </c:pt>
                <c:pt idx="360">
                  <c:v>1.2179565429687501E-2</c:v>
                </c:pt>
                <c:pt idx="361">
                  <c:v>1.1248779296875001E-2</c:v>
                </c:pt>
                <c:pt idx="362">
                  <c:v>8.7066650390625003E-3</c:v>
                </c:pt>
                <c:pt idx="363">
                  <c:v>1.2835693359375001E-2</c:v>
                </c:pt>
                <c:pt idx="364">
                  <c:v>8.3221435546874997E-3</c:v>
                </c:pt>
                <c:pt idx="365">
                  <c:v>1.0836791992187501E-2</c:v>
                </c:pt>
                <c:pt idx="366">
                  <c:v>1.0342407226562499E-2</c:v>
                </c:pt>
                <c:pt idx="367">
                  <c:v>7.3364257812500002E-3</c:v>
                </c:pt>
                <c:pt idx="368">
                  <c:v>1.1737060546875001E-2</c:v>
                </c:pt>
                <c:pt idx="369">
                  <c:v>7.3089599609375E-3</c:v>
                </c:pt>
                <c:pt idx="370">
                  <c:v>9.4665527343749997E-3</c:v>
                </c:pt>
                <c:pt idx="371">
                  <c:v>9.3963623046874993E-3</c:v>
                </c:pt>
                <c:pt idx="372">
                  <c:v>6.0211181640625003E-3</c:v>
                </c:pt>
                <c:pt idx="373">
                  <c:v>1.0571289062499999E-2</c:v>
                </c:pt>
                <c:pt idx="374">
                  <c:v>6.3385009765624997E-3</c:v>
                </c:pt>
                <c:pt idx="375">
                  <c:v>8.1726074218750003E-3</c:v>
                </c:pt>
                <c:pt idx="376">
                  <c:v>8.4564208984375007E-3</c:v>
                </c:pt>
                <c:pt idx="377">
                  <c:v>4.791259765625E-3</c:v>
                </c:pt>
                <c:pt idx="378">
                  <c:v>9.4116210937499993E-3</c:v>
                </c:pt>
                <c:pt idx="379">
                  <c:v>5.3222656250000002E-3</c:v>
                </c:pt>
                <c:pt idx="380">
                  <c:v>6.6925048828125003E-3</c:v>
                </c:pt>
                <c:pt idx="381">
                  <c:v>7.5408935546874998E-3</c:v>
                </c:pt>
                <c:pt idx="382">
                  <c:v>3.6053466796875E-3</c:v>
                </c:pt>
                <c:pt idx="383">
                  <c:v>8.1329345703125E-3</c:v>
                </c:pt>
                <c:pt idx="384">
                  <c:v>4.2568969726562503E-3</c:v>
                </c:pt>
                <c:pt idx="385">
                  <c:v>5.2154541015625002E-3</c:v>
                </c:pt>
                <c:pt idx="386">
                  <c:v>6.5277099609375002E-3</c:v>
                </c:pt>
                <c:pt idx="387">
                  <c:v>2.27020263671875E-3</c:v>
                </c:pt>
                <c:pt idx="388">
                  <c:v>6.6436767578124997E-3</c:v>
                </c:pt>
                <c:pt idx="389">
                  <c:v>3.0041503906249999E-3</c:v>
                </c:pt>
                <c:pt idx="390">
                  <c:v>3.6419677734375001E-3</c:v>
                </c:pt>
                <c:pt idx="391">
                  <c:v>5.3833007812500002E-3</c:v>
                </c:pt>
                <c:pt idx="392" formatCode="0.00E+00">
                  <c:v>7.4707031250000001E-4</c:v>
                </c:pt>
                <c:pt idx="393">
                  <c:v>5.0292968750000003E-3</c:v>
                </c:pt>
                <c:pt idx="394">
                  <c:v>1.5844726562500001E-3</c:v>
                </c:pt>
                <c:pt idx="395">
                  <c:v>1.8228149414062499E-3</c:v>
                </c:pt>
                <c:pt idx="396">
                  <c:v>3.9315795898437504E-3</c:v>
                </c:pt>
                <c:pt idx="397" formatCode="0.00E+00">
                  <c:v>-9.5184326171875004E-4</c:v>
                </c:pt>
                <c:pt idx="398">
                  <c:v>2.9986572265625002E-3</c:v>
                </c:pt>
                <c:pt idx="399" formatCode="0.00E+00">
                  <c:v>-1.2512207031249999E-4</c:v>
                </c:pt>
                <c:pt idx="400" formatCode="0.00E+00">
                  <c:v>-3.5217285156249997E-4</c:v>
                </c:pt>
                <c:pt idx="401">
                  <c:v>1.9601440429687501E-3</c:v>
                </c:pt>
                <c:pt idx="402">
                  <c:v>-3.2519531250000001E-3</c:v>
                </c:pt>
                <c:pt idx="403" formatCode="0.00E+00">
                  <c:v>4.5501708984375E-4</c:v>
                </c:pt>
                <c:pt idx="404">
                  <c:v>-2.6019287109375002E-3</c:v>
                </c:pt>
                <c:pt idx="405">
                  <c:v>-3.2281494140625E-3</c:v>
                </c:pt>
                <c:pt idx="406">
                  <c:v>-1.0241699218750001E-3</c:v>
                </c:pt>
                <c:pt idx="407">
                  <c:v>-6.5246582031250003E-3</c:v>
                </c:pt>
                <c:pt idx="408">
                  <c:v>-3.20526123046875E-3</c:v>
                </c:pt>
                <c:pt idx="409">
                  <c:v>-6.4239501953125E-3</c:v>
                </c:pt>
                <c:pt idx="410">
                  <c:v>-7.6538085937500003E-3</c:v>
                </c:pt>
                <c:pt idx="411">
                  <c:v>-5.7922363281250003E-3</c:v>
                </c:pt>
                <c:pt idx="412">
                  <c:v>-1.18499755859375E-2</c:v>
                </c:pt>
                <c:pt idx="413">
                  <c:v>-9.0606689453124993E-3</c:v>
                </c:pt>
                <c:pt idx="414">
                  <c:v>-1.29913330078125E-2</c:v>
                </c:pt>
                <c:pt idx="415">
                  <c:v>-1.5148925781249999E-2</c:v>
                </c:pt>
                <c:pt idx="416">
                  <c:v>-1.4233398437499999E-2</c:v>
                </c:pt>
                <c:pt idx="417">
                  <c:v>-2.13165283203125E-2</c:v>
                </c:pt>
                <c:pt idx="418">
                  <c:v>-1.9754028320312499E-2</c:v>
                </c:pt>
                <c:pt idx="419">
                  <c:v>-2.5335693359375001E-2</c:v>
                </c:pt>
                <c:pt idx="420">
                  <c:v>-2.8927612304687499E-2</c:v>
                </c:pt>
                <c:pt idx="421">
                  <c:v>-2.9925537109375001E-2</c:v>
                </c:pt>
                <c:pt idx="422">
                  <c:v>-3.9157104492187497E-2</c:v>
                </c:pt>
                <c:pt idx="423">
                  <c:v>-3.93524169921875E-2</c:v>
                </c:pt>
                <c:pt idx="424">
                  <c:v>-4.8559570312500001E-2</c:v>
                </c:pt>
                <c:pt idx="425">
                  <c:v>-5.4522705078124997E-2</c:v>
                </c:pt>
                <c:pt idx="426">
                  <c:v>-5.8966064453125001E-2</c:v>
                </c:pt>
                <c:pt idx="427">
                  <c:v>-7.2662353515625E-2</c:v>
                </c:pt>
                <c:pt idx="428">
                  <c:v>-7.574462890625E-2</c:v>
                </c:pt>
                <c:pt idx="429">
                  <c:v>-9.063720703125E-2</c:v>
                </c:pt>
                <c:pt idx="430">
                  <c:v>-0.10064697265625</c:v>
                </c:pt>
                <c:pt idx="431">
                  <c:v>-0.109649658203125</c:v>
                </c:pt>
                <c:pt idx="432">
                  <c:v>-0.12994384765625</c:v>
                </c:pt>
                <c:pt idx="433">
                  <c:v>-0.13690185546875</c:v>
                </c:pt>
                <c:pt idx="434">
                  <c:v>-0.159088134765625</c:v>
                </c:pt>
                <c:pt idx="435">
                  <c:v>-0.175018310546875</c:v>
                </c:pt>
                <c:pt idx="436">
                  <c:v>-0.18878173828125</c:v>
                </c:pt>
                <c:pt idx="437">
                  <c:v>-0.216796875</c:v>
                </c:pt>
                <c:pt idx="438">
                  <c:v>-0.22760009765625</c:v>
                </c:pt>
                <c:pt idx="439">
                  <c:v>-0.256072998046875</c:v>
                </c:pt>
                <c:pt idx="440">
                  <c:v>-0.27703857421875</c:v>
                </c:pt>
                <c:pt idx="441">
                  <c:v>-0.293914794921875</c:v>
                </c:pt>
                <c:pt idx="442">
                  <c:v>-0.327667236328125</c:v>
                </c:pt>
                <c:pt idx="443">
                  <c:v>-0.34088134765625</c:v>
                </c:pt>
                <c:pt idx="444">
                  <c:v>-0.372222900390625</c:v>
                </c:pt>
                <c:pt idx="445">
                  <c:v>-0.39599609375</c:v>
                </c:pt>
                <c:pt idx="446">
                  <c:v>-0.41278076171875</c:v>
                </c:pt>
                <c:pt idx="447">
                  <c:v>-0.44775390625</c:v>
                </c:pt>
                <c:pt idx="448">
                  <c:v>-0.459686279296875</c:v>
                </c:pt>
                <c:pt idx="449">
                  <c:v>-0.48809814453125</c:v>
                </c:pt>
                <c:pt idx="450">
                  <c:v>-0.510009765625</c:v>
                </c:pt>
                <c:pt idx="451">
                  <c:v>-0.52191162109375</c:v>
                </c:pt>
                <c:pt idx="452">
                  <c:v>-0.5517578125</c:v>
                </c:pt>
                <c:pt idx="453">
                  <c:v>-0.55841064453125</c:v>
                </c:pt>
                <c:pt idx="454">
                  <c:v>-0.579010009765625</c:v>
                </c:pt>
                <c:pt idx="455">
                  <c:v>-0.59393310546875</c:v>
                </c:pt>
                <c:pt idx="456">
                  <c:v>-0.59674072265625</c:v>
                </c:pt>
                <c:pt idx="457">
                  <c:v>-0.6162109375</c:v>
                </c:pt>
                <c:pt idx="458">
                  <c:v>-0.61248779296875</c:v>
                </c:pt>
                <c:pt idx="459">
                  <c:v>-0.6219482421875</c:v>
                </c:pt>
                <c:pt idx="460">
                  <c:v>-0.62591552734375</c:v>
                </c:pt>
                <c:pt idx="461">
                  <c:v>-0.6195068359375</c:v>
                </c:pt>
                <c:pt idx="462">
                  <c:v>-0.62744140625</c:v>
                </c:pt>
                <c:pt idx="463">
                  <c:v>-0.61798095703125</c:v>
                </c:pt>
                <c:pt idx="464">
                  <c:v>-0.616455078125</c:v>
                </c:pt>
                <c:pt idx="465">
                  <c:v>-0.61431884765625</c:v>
                </c:pt>
                <c:pt idx="466">
                  <c:v>-0.6024169921875</c:v>
                </c:pt>
                <c:pt idx="467">
                  <c:v>-0.6024169921875</c:v>
                </c:pt>
                <c:pt idx="468">
                  <c:v>-0.5914306640625</c:v>
                </c:pt>
                <c:pt idx="469">
                  <c:v>-0.584716796875</c:v>
                </c:pt>
                <c:pt idx="470">
                  <c:v>-0.5816650390625</c:v>
                </c:pt>
                <c:pt idx="471">
                  <c:v>-0.5694580078125</c:v>
                </c:pt>
                <c:pt idx="472">
                  <c:v>-0.56732177734375</c:v>
                </c:pt>
                <c:pt idx="473">
                  <c:v>-0.5584716796875</c:v>
                </c:pt>
                <c:pt idx="474">
                  <c:v>-0.55084228515625</c:v>
                </c:pt>
                <c:pt idx="475">
                  <c:v>-0.54901123046875</c:v>
                </c:pt>
                <c:pt idx="476">
                  <c:v>-0.538330078125</c:v>
                </c:pt>
                <c:pt idx="477">
                  <c:v>-0.53619384765625</c:v>
                </c:pt>
                <c:pt idx="478">
                  <c:v>-0.5303955078125</c:v>
                </c:pt>
                <c:pt idx="479">
                  <c:v>-0.52276611328125</c:v>
                </c:pt>
                <c:pt idx="480">
                  <c:v>-0.5230712890625</c:v>
                </c:pt>
                <c:pt idx="481">
                  <c:v>-0.51422119140625</c:v>
                </c:pt>
                <c:pt idx="482">
                  <c:v>-0.5126953125</c:v>
                </c:pt>
                <c:pt idx="483">
                  <c:v>-0.50933837890625</c:v>
                </c:pt>
                <c:pt idx="484">
                  <c:v>-0.50262451171875</c:v>
                </c:pt>
                <c:pt idx="485">
                  <c:v>-0.504150390625</c:v>
                </c:pt>
                <c:pt idx="486">
                  <c:v>-0.49713134765625</c:v>
                </c:pt>
                <c:pt idx="487">
                  <c:v>-0.49591064453125</c:v>
                </c:pt>
                <c:pt idx="488">
                  <c:v>-0.494384765625</c:v>
                </c:pt>
                <c:pt idx="489">
                  <c:v>-0.488800048828125</c:v>
                </c:pt>
                <c:pt idx="490">
                  <c:v>-0.49127197265625</c:v>
                </c:pt>
                <c:pt idx="491">
                  <c:v>-0.48455810546875</c:v>
                </c:pt>
                <c:pt idx="492">
                  <c:v>-0.483673095703125</c:v>
                </c:pt>
                <c:pt idx="493">
                  <c:v>-0.484344482421875</c:v>
                </c:pt>
                <c:pt idx="494">
                  <c:v>-0.4783935546875</c:v>
                </c:pt>
                <c:pt idx="495">
                  <c:v>-0.481658935546875</c:v>
                </c:pt>
                <c:pt idx="496">
                  <c:v>-0.47772216796875</c:v>
                </c:pt>
                <c:pt idx="497">
                  <c:v>-0.477142333984375</c:v>
                </c:pt>
                <c:pt idx="498">
                  <c:v>-0.479278564453125</c:v>
                </c:pt>
                <c:pt idx="499">
                  <c:v>-0.47393798828125</c:v>
                </c:pt>
                <c:pt idx="500">
                  <c:v>-0.477996826171875</c:v>
                </c:pt>
                <c:pt idx="501">
                  <c:v>-0.475250244140625</c:v>
                </c:pt>
                <c:pt idx="502">
                  <c:v>-0.47503662109375</c:v>
                </c:pt>
                <c:pt idx="503">
                  <c:v>-0.478485107421875</c:v>
                </c:pt>
                <c:pt idx="504">
                  <c:v>-0.473724365234375</c:v>
                </c:pt>
                <c:pt idx="505">
                  <c:v>-0.478515625</c:v>
                </c:pt>
                <c:pt idx="506">
                  <c:v>-0.47711181640625</c:v>
                </c:pt>
                <c:pt idx="507">
                  <c:v>-0.477447509765625</c:v>
                </c:pt>
                <c:pt idx="508">
                  <c:v>-0.482147216796875</c:v>
                </c:pt>
                <c:pt idx="509">
                  <c:v>-0.478424072265625</c:v>
                </c:pt>
                <c:pt idx="510">
                  <c:v>-0.484100341796875</c:v>
                </c:pt>
                <c:pt idx="511">
                  <c:v>-0.483978271484375</c:v>
                </c:pt>
                <c:pt idx="512">
                  <c:v>-0.48480224609375</c:v>
                </c:pt>
                <c:pt idx="513">
                  <c:v>-0.490753173828125</c:v>
                </c:pt>
                <c:pt idx="514">
                  <c:v>-0.488006591796875</c:v>
                </c:pt>
                <c:pt idx="515">
                  <c:v>-0.49468994140625</c:v>
                </c:pt>
                <c:pt idx="516">
                  <c:v>-0.4959716796875</c:v>
                </c:pt>
                <c:pt idx="517">
                  <c:v>-0.497589111328125</c:v>
                </c:pt>
                <c:pt idx="518">
                  <c:v>-0.505218505859375</c:v>
                </c:pt>
                <c:pt idx="519">
                  <c:v>-0.503692626953125</c:v>
                </c:pt>
                <c:pt idx="520">
                  <c:v>-0.511444091796875</c:v>
                </c:pt>
                <c:pt idx="521">
                  <c:v>-0.5140380859375</c:v>
                </c:pt>
                <c:pt idx="522">
                  <c:v>-0.516265869140625</c:v>
                </c:pt>
                <c:pt idx="523">
                  <c:v>-0.5252685546875</c:v>
                </c:pt>
                <c:pt idx="524">
                  <c:v>-0.52496337890625</c:v>
                </c:pt>
                <c:pt idx="525">
                  <c:v>-0.533721923828125</c:v>
                </c:pt>
                <c:pt idx="526">
                  <c:v>-0.537750244140625</c:v>
                </c:pt>
                <c:pt idx="527">
                  <c:v>-0.541015625</c:v>
                </c:pt>
                <c:pt idx="528">
                  <c:v>-0.55169677734375</c:v>
                </c:pt>
                <c:pt idx="529">
                  <c:v>-0.552520751953125</c:v>
                </c:pt>
                <c:pt idx="530">
                  <c:v>-0.5623779296875</c:v>
                </c:pt>
                <c:pt idx="531">
                  <c:v>-0.5679931640625</c:v>
                </c:pt>
                <c:pt idx="532">
                  <c:v>-0.572174072265625</c:v>
                </c:pt>
                <c:pt idx="533">
                  <c:v>-0.584564208984375</c:v>
                </c:pt>
                <c:pt idx="534">
                  <c:v>-0.586761474609375</c:v>
                </c:pt>
                <c:pt idx="535">
                  <c:v>-0.5982666015625</c:v>
                </c:pt>
                <c:pt idx="536">
                  <c:v>-0.60589599609375</c:v>
                </c:pt>
                <c:pt idx="537">
                  <c:v>-0.61309814453125</c:v>
                </c:pt>
                <c:pt idx="538">
                  <c:v>-0.62744140625</c:v>
                </c:pt>
                <c:pt idx="539">
                  <c:v>-0.6317138671875</c:v>
                </c:pt>
                <c:pt idx="540">
                  <c:v>-0.645751953125</c:v>
                </c:pt>
                <c:pt idx="541">
                  <c:v>-0.65521240234375</c:v>
                </c:pt>
                <c:pt idx="542">
                  <c:v>-0.66375732421875</c:v>
                </c:pt>
                <c:pt idx="543">
                  <c:v>-0.68145751953125</c:v>
                </c:pt>
                <c:pt idx="544">
                  <c:v>-0.68756103515625</c:v>
                </c:pt>
                <c:pt idx="545">
                  <c:v>-0.70465087890625</c:v>
                </c:pt>
                <c:pt idx="546">
                  <c:v>-0.7177734375</c:v>
                </c:pt>
                <c:pt idx="547">
                  <c:v>-0.72845458984375</c:v>
                </c:pt>
                <c:pt idx="548">
                  <c:v>-0.74920654296875</c:v>
                </c:pt>
                <c:pt idx="549">
                  <c:v>-0.758056640625</c:v>
                </c:pt>
                <c:pt idx="550">
                  <c:v>-0.777587890625</c:v>
                </c:pt>
                <c:pt idx="551">
                  <c:v>-0.79345703125</c:v>
                </c:pt>
                <c:pt idx="552">
                  <c:v>-0.80596923828125</c:v>
                </c:pt>
                <c:pt idx="553">
                  <c:v>-0.82977294921875</c:v>
                </c:pt>
                <c:pt idx="554">
                  <c:v>-0.84075927734375</c:v>
                </c:pt>
                <c:pt idx="555">
                  <c:v>-0.86212158203125</c:v>
                </c:pt>
                <c:pt idx="556">
                  <c:v>-0.88043212890625</c:v>
                </c:pt>
                <c:pt idx="557">
                  <c:v>-0.8941650390625</c:v>
                </c:pt>
                <c:pt idx="558">
                  <c:v>-0.91888427734375</c:v>
                </c:pt>
                <c:pt idx="559">
                  <c:v>-0.931396484375</c:v>
                </c:pt>
                <c:pt idx="560">
                  <c:v>-0.953369140625</c:v>
                </c:pt>
                <c:pt idx="561">
                  <c:v>-0.97259521484375</c:v>
                </c:pt>
                <c:pt idx="562">
                  <c:v>-0.9857177734375</c:v>
                </c:pt>
                <c:pt idx="563">
                  <c:v>-1.0107421875</c:v>
                </c:pt>
                <c:pt idx="564">
                  <c:v>-1.02264404296875</c:v>
                </c:pt>
                <c:pt idx="565">
                  <c:v>-1.043701171875</c:v>
                </c:pt>
                <c:pt idx="566">
                  <c:v>-1.06292724609375</c:v>
                </c:pt>
                <c:pt idx="567">
                  <c:v>-1.07391357421875</c:v>
                </c:pt>
                <c:pt idx="568">
                  <c:v>-1.0980224609375</c:v>
                </c:pt>
                <c:pt idx="569">
                  <c:v>-1.107177734375</c:v>
                </c:pt>
                <c:pt idx="570">
                  <c:v>-1.1260986328125</c:v>
                </c:pt>
                <c:pt idx="571">
                  <c:v>-1.142578125</c:v>
                </c:pt>
                <c:pt idx="572">
                  <c:v>-1.1505126953125</c:v>
                </c:pt>
                <c:pt idx="573">
                  <c:v>-1.171875</c:v>
                </c:pt>
                <c:pt idx="574">
                  <c:v>-1.177978515625</c:v>
                </c:pt>
                <c:pt idx="575">
                  <c:v>-1.19232177734375</c:v>
                </c:pt>
                <c:pt idx="576">
                  <c:v>-1.2054443359375</c:v>
                </c:pt>
                <c:pt idx="577">
                  <c:v>-1.20849609375</c:v>
                </c:pt>
                <c:pt idx="578">
                  <c:v>-1.22528076171875</c:v>
                </c:pt>
                <c:pt idx="579">
                  <c:v>-1.2274169921875</c:v>
                </c:pt>
                <c:pt idx="580">
                  <c:v>-1.2359619140625</c:v>
                </c:pt>
                <c:pt idx="581">
                  <c:v>-1.24420166015625</c:v>
                </c:pt>
                <c:pt idx="582">
                  <c:v>-1.241455078125</c:v>
                </c:pt>
                <c:pt idx="583">
                  <c:v>-1.25244140625</c:v>
                </c:pt>
                <c:pt idx="584">
                  <c:v>-1.24908447265625</c:v>
                </c:pt>
                <c:pt idx="585">
                  <c:v>-1.251220703125</c:v>
                </c:pt>
                <c:pt idx="586">
                  <c:v>-1.2548828125</c:v>
                </c:pt>
                <c:pt idx="587">
                  <c:v>-1.2469482421875</c:v>
                </c:pt>
                <c:pt idx="588">
                  <c:v>-1.2518310546875</c:v>
                </c:pt>
                <c:pt idx="589">
                  <c:v>-1.24420166015625</c:v>
                </c:pt>
                <c:pt idx="590">
                  <c:v>-1.2408447265625</c:v>
                </c:pt>
                <c:pt idx="591">
                  <c:v>-1.2408447265625</c:v>
                </c:pt>
                <c:pt idx="592">
                  <c:v>-1.2298583984375</c:v>
                </c:pt>
                <c:pt idx="593">
                  <c:v>-1.2310791015625</c:v>
                </c:pt>
                <c:pt idx="594">
                  <c:v>-1.22222900390625</c:v>
                </c:pt>
                <c:pt idx="595">
                  <c:v>-1.21612548828125</c:v>
                </c:pt>
                <c:pt idx="596">
                  <c:v>-1.21551513671875</c:v>
                </c:pt>
                <c:pt idx="597">
                  <c:v>-1.20391845703125</c:v>
                </c:pt>
                <c:pt idx="598">
                  <c:v>-1.20361328125</c:v>
                </c:pt>
                <c:pt idx="599">
                  <c:v>-1.1962890625</c:v>
                </c:pt>
                <c:pt idx="600">
                  <c:v>-1.18988037109375</c:v>
                </c:pt>
                <c:pt idx="601">
                  <c:v>-1.19049072265625</c:v>
                </c:pt>
                <c:pt idx="602">
                  <c:v>-1.18072509765625</c:v>
                </c:pt>
                <c:pt idx="603">
                  <c:v>-1.18194580078125</c:v>
                </c:pt>
                <c:pt idx="604">
                  <c:v>-1.17645263671875</c:v>
                </c:pt>
                <c:pt idx="605">
                  <c:v>-1.17156982421875</c:v>
                </c:pt>
                <c:pt idx="606">
                  <c:v>-1.17431640625</c:v>
                </c:pt>
                <c:pt idx="607">
                  <c:v>-1.16668701171875</c:v>
                </c:pt>
                <c:pt idx="608">
                  <c:v>-1.16912841796875</c:v>
                </c:pt>
                <c:pt idx="609">
                  <c:v>-1.1669921875</c:v>
                </c:pt>
                <c:pt idx="610">
                  <c:v>-1.1639404296875</c:v>
                </c:pt>
                <c:pt idx="611">
                  <c:v>-1.16912841796875</c:v>
                </c:pt>
                <c:pt idx="612">
                  <c:v>-1.16424560546875</c:v>
                </c:pt>
                <c:pt idx="613">
                  <c:v>-1.16851806640625</c:v>
                </c:pt>
                <c:pt idx="614">
                  <c:v>-1.16943359375</c:v>
                </c:pt>
                <c:pt idx="615">
                  <c:v>-1.168212890625</c:v>
                </c:pt>
                <c:pt idx="616">
                  <c:v>-1.17584228515625</c:v>
                </c:pt>
                <c:pt idx="617">
                  <c:v>-1.17340087890625</c:v>
                </c:pt>
                <c:pt idx="618">
                  <c:v>-1.180419921875</c:v>
                </c:pt>
                <c:pt idx="619">
                  <c:v>-1.1846923828125</c:v>
                </c:pt>
                <c:pt idx="620">
                  <c:v>-1.185302734375</c:v>
                </c:pt>
                <c:pt idx="621">
                  <c:v>-1.1962890625</c:v>
                </c:pt>
                <c:pt idx="622">
                  <c:v>-1.1962890625</c:v>
                </c:pt>
                <c:pt idx="623">
                  <c:v>-1.2060546875</c:v>
                </c:pt>
                <c:pt idx="624">
                  <c:v>-1.21337890625</c:v>
                </c:pt>
                <c:pt idx="625">
                  <c:v>-1.2158203125</c:v>
                </c:pt>
                <c:pt idx="626">
                  <c:v>-1.2298583984375</c:v>
                </c:pt>
                <c:pt idx="627">
                  <c:v>-1.23199462890625</c:v>
                </c:pt>
                <c:pt idx="628">
                  <c:v>-1.24359130859375</c:v>
                </c:pt>
                <c:pt idx="629">
                  <c:v>-1.253662109375</c:v>
                </c:pt>
                <c:pt idx="630">
                  <c:v>-1.25701904296875</c:v>
                </c:pt>
                <c:pt idx="631">
                  <c:v>-1.27288818359375</c:v>
                </c:pt>
                <c:pt idx="632">
                  <c:v>-1.27593994140625</c:v>
                </c:pt>
                <c:pt idx="633">
                  <c:v>-1.287841796875</c:v>
                </c:pt>
                <c:pt idx="634">
                  <c:v>-1.2982177734375</c:v>
                </c:pt>
                <c:pt idx="635">
                  <c:v>-1.3006591796875</c:v>
                </c:pt>
                <c:pt idx="636">
                  <c:v>-1.31622314453125</c:v>
                </c:pt>
                <c:pt idx="637">
                  <c:v>-1.3189697265625</c:v>
                </c:pt>
                <c:pt idx="638">
                  <c:v>-1.32904052734375</c:v>
                </c:pt>
                <c:pt idx="639">
                  <c:v>-1.339111328125</c:v>
                </c:pt>
                <c:pt idx="640">
                  <c:v>-1.34063720703125</c:v>
                </c:pt>
                <c:pt idx="641">
                  <c:v>-1.35498046875</c:v>
                </c:pt>
                <c:pt idx="642">
                  <c:v>-1.357421875</c:v>
                </c:pt>
                <c:pt idx="643">
                  <c:v>-1.36688232421875</c:v>
                </c:pt>
                <c:pt idx="644">
                  <c:v>-1.3775634765625</c:v>
                </c:pt>
                <c:pt idx="645">
                  <c:v>-1.37939453125</c:v>
                </c:pt>
                <c:pt idx="646">
                  <c:v>-1.39495849609375</c:v>
                </c:pt>
                <c:pt idx="647">
                  <c:v>-1.39892578125</c:v>
                </c:pt>
                <c:pt idx="648">
                  <c:v>-1.40960693359375</c:v>
                </c:pt>
                <c:pt idx="649">
                  <c:v>-1.42425537109375</c:v>
                </c:pt>
                <c:pt idx="650">
                  <c:v>-1.429443359375</c:v>
                </c:pt>
                <c:pt idx="651">
                  <c:v>-1.44989013671875</c:v>
                </c:pt>
                <c:pt idx="652">
                  <c:v>-1.4599609375</c:v>
                </c:pt>
                <c:pt idx="653">
                  <c:v>-1.47674560546875</c:v>
                </c:pt>
                <c:pt idx="654">
                  <c:v>-1.49932861328125</c:v>
                </c:pt>
                <c:pt idx="655">
                  <c:v>-1.51214599609375</c:v>
                </c:pt>
                <c:pt idx="656">
                  <c:v>-1.5423583984375</c:v>
                </c:pt>
                <c:pt idx="657">
                  <c:v>-1.4910888671875</c:v>
                </c:pt>
              </c:numCache>
            </c:numRef>
          </c:y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501909016"/>
        <c:axId val="501914504"/>
      </c:scatterChart>
      <c:valAx>
        <c:axId val="501909016"/>
        <c:scaling>
          <c:orientation val="minMax"/>
          <c:max val="-2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de-DE" sz="1800" b="0" i="0" baseline="0">
                    <a:solidFill>
                      <a:schemeClr val="tx1"/>
                    </a:solidFill>
                    <a:effectLst/>
                  </a:rPr>
                  <a:t>Potential / V (vs Fc/Fc</a:t>
                </a:r>
                <a:r>
                  <a:rPr lang="de-DE" sz="1800" b="0" i="0" baseline="30000">
                    <a:solidFill>
                      <a:schemeClr val="tx1"/>
                    </a:solidFill>
                    <a:effectLst/>
                  </a:rPr>
                  <a:t>+</a:t>
                </a:r>
                <a:r>
                  <a:rPr lang="de-DE" sz="1800" b="0" i="0" baseline="0">
                    <a:solidFill>
                      <a:schemeClr val="tx1"/>
                    </a:solidFill>
                    <a:effectLst/>
                  </a:rPr>
                  <a:t>) </a:t>
                </a:r>
                <a:endParaRPr lang="de-DE">
                  <a:solidFill>
                    <a:schemeClr val="tx1"/>
                  </a:solidFill>
                  <a:effectLst/>
                </a:endParaRPr>
              </a:p>
            </c:rich>
          </c:tx>
          <c:layout>
            <c:manualLayout>
              <c:xMode val="edge"/>
              <c:yMode val="edge"/>
              <c:x val="0.25363407699037621"/>
              <c:y val="0.83807852143482064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/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501914504"/>
        <c:crossesAt val="-1.7000000000000002"/>
        <c:crossBetween val="midCat"/>
      </c:valAx>
      <c:valAx>
        <c:axId val="501914504"/>
        <c:scaling>
          <c:orientation val="minMax"/>
          <c:max val="0.30000000000000004"/>
          <c:min val="-1.6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de-DE" sz="1800" b="0" i="0" baseline="0">
                    <a:solidFill>
                      <a:schemeClr val="tx1"/>
                    </a:solidFill>
                    <a:effectLst/>
                  </a:rPr>
                  <a:t>Current / </a:t>
                </a:r>
                <a:r>
                  <a:rPr lang="el-GR" sz="1800" b="0" i="0" baseline="0">
                    <a:solidFill>
                      <a:schemeClr val="tx1"/>
                    </a:solidFill>
                    <a:effectLst/>
                  </a:rPr>
                  <a:t>μ</a:t>
                </a:r>
                <a:r>
                  <a:rPr lang="de-DE" sz="1800" b="0" i="0" baseline="0">
                    <a:solidFill>
                      <a:schemeClr val="tx1"/>
                    </a:solidFill>
                    <a:effectLst/>
                  </a:rPr>
                  <a:t>A</a:t>
                </a:r>
                <a:endParaRPr lang="de-DE">
                  <a:solidFill>
                    <a:schemeClr val="tx1"/>
                  </a:solidFill>
                  <a:effectLst/>
                </a:endParaRPr>
              </a:p>
            </c:rich>
          </c:tx>
          <c:layout>
            <c:manualLayout>
              <c:xMode val="edge"/>
              <c:yMode val="edge"/>
              <c:x val="3.6111111111111108E-2"/>
              <c:y val="0.17542067658209387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/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501909016"/>
        <c:crossesAt val="-3.5"/>
        <c:crossBetween val="midCat"/>
      </c:valAx>
      <c:spPr>
        <a:noFill/>
        <a:ln>
          <a:noFill/>
        </a:ln>
        <a:effectLst/>
      </c:spPr>
    </c:plotArea>
    <c:legend>
      <c:legendPos val="r"/>
      <c:legendEntry>
        <c:idx val="0"/>
        <c:txPr>
          <a:bodyPr rot="0" spcFirstLastPara="1" vertOverflow="ellipsis" vert="horz" wrap="square" anchor="ctr" anchorCtr="1"/>
          <a:lstStyle/>
          <a:p>
            <a:pPr>
              <a:defRPr sz="1400" b="1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</c:legendEntry>
      <c:layout>
        <c:manualLayout>
          <c:xMode val="edge"/>
          <c:yMode val="edge"/>
          <c:x val="0.7544923305369382"/>
          <c:y val="0.19694663167104112"/>
          <c:w val="0.23439667058936428"/>
          <c:h val="0.10610637212015164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baseline="0">
              <a:solidFill>
                <a:schemeClr val="tx1"/>
              </a:solidFill>
              <a:latin typeface="+mn-lt"/>
              <a:ea typeface="+mn-ea"/>
              <a:cs typeface="+mn-cs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4">
    <c:autoUpdate val="0"/>
  </c:externalData>
  <c:userShapes r:id="rId5"/>
</c:chartSpace>
</file>

<file path=word/charts/chart2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0.16058380304867917"/>
          <c:y val="9.3427761185024286E-2"/>
          <c:w val="0.80313845144356955"/>
          <c:h val="0.7021465406255113"/>
        </c:manualLayout>
      </c:layout>
      <c:scatterChart>
        <c:scatterStyle val="lineMarker"/>
        <c:varyColors val="0"/>
        <c:ser>
          <c:idx val="0"/>
          <c:order val="0"/>
          <c:tx>
            <c:v>9 (Zn)</c:v>
          </c:tx>
          <c:spPr>
            <a:ln w="19050" cap="rnd">
              <a:solidFill>
                <a:schemeClr val="tx1"/>
              </a:solidFill>
              <a:round/>
            </a:ln>
            <a:effectLst/>
          </c:spPr>
          <c:marker>
            <c:symbol val="circle"/>
            <c:size val="5"/>
            <c:spPr>
              <a:noFill/>
              <a:ln w="9525">
                <a:noFill/>
              </a:ln>
              <a:effectLst/>
            </c:spPr>
          </c:marker>
          <c:xVal>
            <c:numRef>
              <c:f>Tabelle1!$C$1:$C$459</c:f>
              <c:numCache>
                <c:formatCode>General</c:formatCode>
                <c:ptCount val="459"/>
                <c:pt idx="0">
                  <c:v>-3.2229399999999999</c:v>
                </c:pt>
                <c:pt idx="1">
                  <c:v>-3.2189700000000001</c:v>
                </c:pt>
                <c:pt idx="2">
                  <c:v>-3.2150099999999999</c:v>
                </c:pt>
                <c:pt idx="3">
                  <c:v>-3.2110400000000001</c:v>
                </c:pt>
                <c:pt idx="4">
                  <c:v>-3.2070699999999999</c:v>
                </c:pt>
                <c:pt idx="5">
                  <c:v>-3.2031000000000001</c:v>
                </c:pt>
                <c:pt idx="6">
                  <c:v>-3.1991399999999999</c:v>
                </c:pt>
                <c:pt idx="7">
                  <c:v>-3.1951700000000001</c:v>
                </c:pt>
                <c:pt idx="8">
                  <c:v>-3.1911999999999998</c:v>
                </c:pt>
                <c:pt idx="9">
                  <c:v>-3.18723</c:v>
                </c:pt>
                <c:pt idx="10">
                  <c:v>-3.1832699999999998</c:v>
                </c:pt>
                <c:pt idx="11">
                  <c:v>-3.1793</c:v>
                </c:pt>
                <c:pt idx="12">
                  <c:v>-3.1753299999999998</c:v>
                </c:pt>
                <c:pt idx="13">
                  <c:v>-3.17136</c:v>
                </c:pt>
                <c:pt idx="14">
                  <c:v>-3.1673999999999998</c:v>
                </c:pt>
                <c:pt idx="15">
                  <c:v>-3.16343</c:v>
                </c:pt>
                <c:pt idx="16">
                  <c:v>-3.1594600000000002</c:v>
                </c:pt>
                <c:pt idx="17">
                  <c:v>-3.1555</c:v>
                </c:pt>
                <c:pt idx="18">
                  <c:v>-3.1515300000000002</c:v>
                </c:pt>
                <c:pt idx="19">
                  <c:v>-3.1475599999999999</c:v>
                </c:pt>
                <c:pt idx="20">
                  <c:v>-3.1435900000000001</c:v>
                </c:pt>
                <c:pt idx="21">
                  <c:v>-3.1396299999999999</c:v>
                </c:pt>
                <c:pt idx="22">
                  <c:v>-3.1356600000000001</c:v>
                </c:pt>
                <c:pt idx="23">
                  <c:v>-3.1316899999999999</c:v>
                </c:pt>
                <c:pt idx="24">
                  <c:v>-3.1277200000000001</c:v>
                </c:pt>
                <c:pt idx="25">
                  <c:v>-3.1237599999999999</c:v>
                </c:pt>
                <c:pt idx="26">
                  <c:v>-3.1197900000000001</c:v>
                </c:pt>
                <c:pt idx="27">
                  <c:v>-3.1158199999999998</c:v>
                </c:pt>
                <c:pt idx="28">
                  <c:v>-3.1118600000000001</c:v>
                </c:pt>
                <c:pt idx="29">
                  <c:v>-3.1078899999999998</c:v>
                </c:pt>
                <c:pt idx="30">
                  <c:v>-3.10392</c:v>
                </c:pt>
                <c:pt idx="31">
                  <c:v>-3.0999499999999998</c:v>
                </c:pt>
                <c:pt idx="32">
                  <c:v>-3.09599</c:v>
                </c:pt>
                <c:pt idx="33">
                  <c:v>-3.0920199999999998</c:v>
                </c:pt>
                <c:pt idx="34">
                  <c:v>-3.08805</c:v>
                </c:pt>
                <c:pt idx="35">
                  <c:v>-3.0840800000000002</c:v>
                </c:pt>
                <c:pt idx="36">
                  <c:v>-3.08012</c:v>
                </c:pt>
                <c:pt idx="37">
                  <c:v>-3.0761500000000002</c:v>
                </c:pt>
                <c:pt idx="38">
                  <c:v>-3.0721799999999999</c:v>
                </c:pt>
                <c:pt idx="39">
                  <c:v>-3.0682200000000002</c:v>
                </c:pt>
                <c:pt idx="40">
                  <c:v>-3.0642499999999999</c:v>
                </c:pt>
                <c:pt idx="41">
                  <c:v>-3.0602800000000001</c:v>
                </c:pt>
                <c:pt idx="42">
                  <c:v>-3.0563099999999999</c:v>
                </c:pt>
                <c:pt idx="43">
                  <c:v>-3.0523500000000001</c:v>
                </c:pt>
                <c:pt idx="44">
                  <c:v>-3.0483799999999999</c:v>
                </c:pt>
                <c:pt idx="45">
                  <c:v>-3.0444100000000001</c:v>
                </c:pt>
                <c:pt idx="46">
                  <c:v>-3.0404399999999998</c:v>
                </c:pt>
                <c:pt idx="47">
                  <c:v>-3.0364800000000001</c:v>
                </c:pt>
                <c:pt idx="48">
                  <c:v>-3.0325099999999998</c:v>
                </c:pt>
                <c:pt idx="49">
                  <c:v>-3.02854</c:v>
                </c:pt>
                <c:pt idx="50">
                  <c:v>-3.0245799999999998</c:v>
                </c:pt>
                <c:pt idx="51">
                  <c:v>-3.02061</c:v>
                </c:pt>
                <c:pt idx="52">
                  <c:v>-3.0166399999999998</c:v>
                </c:pt>
                <c:pt idx="53">
                  <c:v>-3.01267</c:v>
                </c:pt>
                <c:pt idx="54">
                  <c:v>-3.0087099999999998</c:v>
                </c:pt>
                <c:pt idx="55">
                  <c:v>-3.00474</c:v>
                </c:pt>
                <c:pt idx="56">
                  <c:v>-3.0007700000000002</c:v>
                </c:pt>
                <c:pt idx="57">
                  <c:v>-2.9967999999999999</c:v>
                </c:pt>
                <c:pt idx="58">
                  <c:v>-2.9928400000000002</c:v>
                </c:pt>
                <c:pt idx="59">
                  <c:v>-2.9888699999999999</c:v>
                </c:pt>
                <c:pt idx="60">
                  <c:v>-2.9849000000000001</c:v>
                </c:pt>
                <c:pt idx="61">
                  <c:v>-2.9809399999999999</c:v>
                </c:pt>
                <c:pt idx="62">
                  <c:v>-2.9769700000000001</c:v>
                </c:pt>
                <c:pt idx="63">
                  <c:v>-2.9729999999999999</c:v>
                </c:pt>
                <c:pt idx="64">
                  <c:v>-2.9690300000000001</c:v>
                </c:pt>
                <c:pt idx="65">
                  <c:v>-2.9650699999999999</c:v>
                </c:pt>
                <c:pt idx="66">
                  <c:v>-2.9611000000000001</c:v>
                </c:pt>
                <c:pt idx="67">
                  <c:v>-2.9571299999999998</c:v>
                </c:pt>
                <c:pt idx="68">
                  <c:v>-2.95316</c:v>
                </c:pt>
                <c:pt idx="69">
                  <c:v>-2.9491999999999998</c:v>
                </c:pt>
                <c:pt idx="70">
                  <c:v>-2.94523</c:v>
                </c:pt>
                <c:pt idx="71">
                  <c:v>-2.9412599999999998</c:v>
                </c:pt>
                <c:pt idx="72">
                  <c:v>-2.9373</c:v>
                </c:pt>
                <c:pt idx="73">
                  <c:v>-2.9333299999999998</c:v>
                </c:pt>
                <c:pt idx="74">
                  <c:v>-2.92936</c:v>
                </c:pt>
                <c:pt idx="75">
                  <c:v>-2.9253900000000002</c:v>
                </c:pt>
                <c:pt idx="76">
                  <c:v>-2.92143</c:v>
                </c:pt>
                <c:pt idx="77">
                  <c:v>-2.9174600000000002</c:v>
                </c:pt>
                <c:pt idx="78">
                  <c:v>-2.9134899999999999</c:v>
                </c:pt>
                <c:pt idx="79">
                  <c:v>-2.9095200000000001</c:v>
                </c:pt>
                <c:pt idx="80">
                  <c:v>-2.9055599999999999</c:v>
                </c:pt>
                <c:pt idx="81">
                  <c:v>-2.9015900000000001</c:v>
                </c:pt>
                <c:pt idx="82">
                  <c:v>-2.8976199999999999</c:v>
                </c:pt>
                <c:pt idx="83">
                  <c:v>-2.8936500000000001</c:v>
                </c:pt>
                <c:pt idx="84">
                  <c:v>-2.8896899999999999</c:v>
                </c:pt>
                <c:pt idx="85">
                  <c:v>-2.8857200000000001</c:v>
                </c:pt>
                <c:pt idx="86">
                  <c:v>-2.8817499999999998</c:v>
                </c:pt>
                <c:pt idx="87">
                  <c:v>-2.8777900000000001</c:v>
                </c:pt>
                <c:pt idx="88">
                  <c:v>-2.8738199999999998</c:v>
                </c:pt>
                <c:pt idx="89">
                  <c:v>-2.86985</c:v>
                </c:pt>
                <c:pt idx="90">
                  <c:v>-2.8658799999999998</c:v>
                </c:pt>
                <c:pt idx="91">
                  <c:v>-2.86192</c:v>
                </c:pt>
                <c:pt idx="92">
                  <c:v>-2.8579499999999998</c:v>
                </c:pt>
                <c:pt idx="93">
                  <c:v>-2.85398</c:v>
                </c:pt>
                <c:pt idx="94">
                  <c:v>-2.8500100000000002</c:v>
                </c:pt>
                <c:pt idx="95">
                  <c:v>-2.84605</c:v>
                </c:pt>
                <c:pt idx="96">
                  <c:v>-2.8420800000000002</c:v>
                </c:pt>
                <c:pt idx="97">
                  <c:v>-2.8381099999999999</c:v>
                </c:pt>
                <c:pt idx="98">
                  <c:v>-2.8341500000000002</c:v>
                </c:pt>
                <c:pt idx="99">
                  <c:v>-2.8301799999999999</c:v>
                </c:pt>
                <c:pt idx="100">
                  <c:v>-2.8262100000000001</c:v>
                </c:pt>
                <c:pt idx="101">
                  <c:v>-2.8222399999999999</c:v>
                </c:pt>
                <c:pt idx="102">
                  <c:v>-2.8182799999999997</c:v>
                </c:pt>
                <c:pt idx="103">
                  <c:v>-2.8143099999999999</c:v>
                </c:pt>
                <c:pt idx="104">
                  <c:v>-2.8103400000000001</c:v>
                </c:pt>
                <c:pt idx="105">
                  <c:v>-2.8063700000000003</c:v>
                </c:pt>
                <c:pt idx="106">
                  <c:v>-2.8024100000000001</c:v>
                </c:pt>
                <c:pt idx="107">
                  <c:v>-2.7984400000000003</c:v>
                </c:pt>
                <c:pt idx="108">
                  <c:v>-2.79447</c:v>
                </c:pt>
                <c:pt idx="109">
                  <c:v>-2.7905100000000003</c:v>
                </c:pt>
                <c:pt idx="110">
                  <c:v>-2.78654</c:v>
                </c:pt>
                <c:pt idx="111">
                  <c:v>-2.7825699999999998</c:v>
                </c:pt>
                <c:pt idx="112">
                  <c:v>-2.7786</c:v>
                </c:pt>
                <c:pt idx="113">
                  <c:v>-2.7746399999999998</c:v>
                </c:pt>
                <c:pt idx="114">
                  <c:v>-2.77067</c:v>
                </c:pt>
                <c:pt idx="115">
                  <c:v>-2.7667000000000002</c:v>
                </c:pt>
                <c:pt idx="116">
                  <c:v>-2.7627299999999999</c:v>
                </c:pt>
                <c:pt idx="117">
                  <c:v>-2.7587700000000002</c:v>
                </c:pt>
                <c:pt idx="118">
                  <c:v>-2.7547999999999999</c:v>
                </c:pt>
                <c:pt idx="119">
                  <c:v>-2.7508299999999997</c:v>
                </c:pt>
                <c:pt idx="120">
                  <c:v>-2.7468699999999999</c:v>
                </c:pt>
                <c:pt idx="121">
                  <c:v>-2.7428999999999997</c:v>
                </c:pt>
                <c:pt idx="122">
                  <c:v>-2.7389299999999999</c:v>
                </c:pt>
                <c:pt idx="123">
                  <c:v>-2.7349600000000001</c:v>
                </c:pt>
                <c:pt idx="124">
                  <c:v>-2.7309999999999999</c:v>
                </c:pt>
                <c:pt idx="125">
                  <c:v>-2.7270300000000001</c:v>
                </c:pt>
                <c:pt idx="126">
                  <c:v>-2.7230600000000003</c:v>
                </c:pt>
                <c:pt idx="127">
                  <c:v>-2.71909</c:v>
                </c:pt>
                <c:pt idx="128">
                  <c:v>-2.7151300000000003</c:v>
                </c:pt>
                <c:pt idx="129">
                  <c:v>-2.71116</c:v>
                </c:pt>
                <c:pt idx="130">
                  <c:v>-2.7071899999999998</c:v>
                </c:pt>
                <c:pt idx="131">
                  <c:v>-2.70323</c:v>
                </c:pt>
                <c:pt idx="132">
                  <c:v>-2.6992599999999998</c:v>
                </c:pt>
                <c:pt idx="133">
                  <c:v>-2.69529</c:v>
                </c:pt>
                <c:pt idx="134">
                  <c:v>-2.6913200000000002</c:v>
                </c:pt>
                <c:pt idx="135">
                  <c:v>-2.68736</c:v>
                </c:pt>
                <c:pt idx="136">
                  <c:v>-2.6833900000000002</c:v>
                </c:pt>
                <c:pt idx="137">
                  <c:v>-2.6794199999999999</c:v>
                </c:pt>
                <c:pt idx="138">
                  <c:v>-2.6754499999999997</c:v>
                </c:pt>
                <c:pt idx="139">
                  <c:v>-2.6714899999999999</c:v>
                </c:pt>
                <c:pt idx="140">
                  <c:v>-2.6675199999999997</c:v>
                </c:pt>
                <c:pt idx="141">
                  <c:v>-2.6635499999999999</c:v>
                </c:pt>
                <c:pt idx="142">
                  <c:v>-2.6595899999999997</c:v>
                </c:pt>
                <c:pt idx="143">
                  <c:v>-2.6556199999999999</c:v>
                </c:pt>
                <c:pt idx="144">
                  <c:v>-2.6516500000000001</c:v>
                </c:pt>
                <c:pt idx="145">
                  <c:v>-2.6476800000000003</c:v>
                </c:pt>
                <c:pt idx="146">
                  <c:v>-2.6437200000000001</c:v>
                </c:pt>
                <c:pt idx="147">
                  <c:v>-2.6397500000000003</c:v>
                </c:pt>
                <c:pt idx="148">
                  <c:v>-2.63578</c:v>
                </c:pt>
                <c:pt idx="149">
                  <c:v>-2.6318099999999998</c:v>
                </c:pt>
                <c:pt idx="150">
                  <c:v>-2.62785</c:v>
                </c:pt>
                <c:pt idx="151">
                  <c:v>-2.6238799999999998</c:v>
                </c:pt>
                <c:pt idx="152">
                  <c:v>-2.61991</c:v>
                </c:pt>
                <c:pt idx="153">
                  <c:v>-2.6159499999999998</c:v>
                </c:pt>
                <c:pt idx="154">
                  <c:v>-2.61198</c:v>
                </c:pt>
                <c:pt idx="155">
                  <c:v>-2.6080100000000002</c:v>
                </c:pt>
                <c:pt idx="156">
                  <c:v>-2.6040399999999999</c:v>
                </c:pt>
                <c:pt idx="157">
                  <c:v>-2.6000800000000002</c:v>
                </c:pt>
                <c:pt idx="158">
                  <c:v>-2.5961099999999999</c:v>
                </c:pt>
                <c:pt idx="159">
                  <c:v>-2.5921399999999997</c:v>
                </c:pt>
                <c:pt idx="160">
                  <c:v>-2.5881699999999999</c:v>
                </c:pt>
                <c:pt idx="161">
                  <c:v>-2.5842099999999997</c:v>
                </c:pt>
                <c:pt idx="162">
                  <c:v>-2.5802399999999999</c:v>
                </c:pt>
                <c:pt idx="163">
                  <c:v>-2.5762700000000001</c:v>
                </c:pt>
                <c:pt idx="164">
                  <c:v>-2.5723000000000003</c:v>
                </c:pt>
                <c:pt idx="165">
                  <c:v>-2.5683400000000001</c:v>
                </c:pt>
                <c:pt idx="166">
                  <c:v>-2.5643700000000003</c:v>
                </c:pt>
                <c:pt idx="167">
                  <c:v>-2.5604</c:v>
                </c:pt>
                <c:pt idx="168">
                  <c:v>-2.5564400000000003</c:v>
                </c:pt>
                <c:pt idx="169">
                  <c:v>-2.55247</c:v>
                </c:pt>
                <c:pt idx="170">
                  <c:v>-2.5484999999999998</c:v>
                </c:pt>
                <c:pt idx="171">
                  <c:v>-2.54453</c:v>
                </c:pt>
                <c:pt idx="172">
                  <c:v>-2.5405699999999998</c:v>
                </c:pt>
                <c:pt idx="173">
                  <c:v>-2.5366</c:v>
                </c:pt>
                <c:pt idx="174">
                  <c:v>-2.5326300000000002</c:v>
                </c:pt>
                <c:pt idx="175">
                  <c:v>-2.5286599999999999</c:v>
                </c:pt>
                <c:pt idx="176">
                  <c:v>-2.5247000000000002</c:v>
                </c:pt>
                <c:pt idx="177">
                  <c:v>-2.5207299999999999</c:v>
                </c:pt>
                <c:pt idx="178">
                  <c:v>-2.5167599999999997</c:v>
                </c:pt>
                <c:pt idx="179">
                  <c:v>-2.5127999999999999</c:v>
                </c:pt>
                <c:pt idx="180">
                  <c:v>-2.5088299999999997</c:v>
                </c:pt>
                <c:pt idx="181">
                  <c:v>-2.5048599999999999</c:v>
                </c:pt>
                <c:pt idx="182">
                  <c:v>-2.5008900000000001</c:v>
                </c:pt>
                <c:pt idx="183">
                  <c:v>-2.4969299999999999</c:v>
                </c:pt>
                <c:pt idx="184">
                  <c:v>-2.4929600000000001</c:v>
                </c:pt>
                <c:pt idx="185">
                  <c:v>-2.4889900000000003</c:v>
                </c:pt>
                <c:pt idx="186">
                  <c:v>-2.48502</c:v>
                </c:pt>
                <c:pt idx="187">
                  <c:v>-2.4810600000000003</c:v>
                </c:pt>
                <c:pt idx="188">
                  <c:v>-2.47709</c:v>
                </c:pt>
                <c:pt idx="189">
                  <c:v>-2.4731199999999998</c:v>
                </c:pt>
                <c:pt idx="190">
                  <c:v>-2.46916</c:v>
                </c:pt>
                <c:pt idx="191">
                  <c:v>-2.4651899999999998</c:v>
                </c:pt>
                <c:pt idx="192">
                  <c:v>-2.46122</c:v>
                </c:pt>
                <c:pt idx="193">
                  <c:v>-2.4572500000000002</c:v>
                </c:pt>
                <c:pt idx="194">
                  <c:v>-2.45329</c:v>
                </c:pt>
                <c:pt idx="195">
                  <c:v>-2.4493200000000002</c:v>
                </c:pt>
                <c:pt idx="196">
                  <c:v>-2.4453499999999999</c:v>
                </c:pt>
                <c:pt idx="197">
                  <c:v>-2.4413799999999997</c:v>
                </c:pt>
                <c:pt idx="198">
                  <c:v>-2.4374199999999999</c:v>
                </c:pt>
                <c:pt idx="199">
                  <c:v>-2.4334499999999997</c:v>
                </c:pt>
                <c:pt idx="200">
                  <c:v>-2.4294799999999999</c:v>
                </c:pt>
                <c:pt idx="201">
                  <c:v>-2.4255199999999997</c:v>
                </c:pt>
                <c:pt idx="202">
                  <c:v>-2.4215499999999999</c:v>
                </c:pt>
                <c:pt idx="203">
                  <c:v>-2.4175800000000001</c:v>
                </c:pt>
                <c:pt idx="204">
                  <c:v>-2.4136100000000003</c:v>
                </c:pt>
                <c:pt idx="205">
                  <c:v>-2.4096500000000001</c:v>
                </c:pt>
                <c:pt idx="206">
                  <c:v>-2.4056800000000003</c:v>
                </c:pt>
                <c:pt idx="207">
                  <c:v>-2.40171</c:v>
                </c:pt>
                <c:pt idx="208">
                  <c:v>-2.3977399999999998</c:v>
                </c:pt>
                <c:pt idx="209">
                  <c:v>-2.39378</c:v>
                </c:pt>
                <c:pt idx="210">
                  <c:v>-2.3898099999999998</c:v>
                </c:pt>
                <c:pt idx="211">
                  <c:v>-2.38584</c:v>
                </c:pt>
                <c:pt idx="212">
                  <c:v>-2.3818799999999998</c:v>
                </c:pt>
                <c:pt idx="213">
                  <c:v>-2.37791</c:v>
                </c:pt>
                <c:pt idx="214">
                  <c:v>-2.3739400000000002</c:v>
                </c:pt>
                <c:pt idx="215">
                  <c:v>-2.3699699999999999</c:v>
                </c:pt>
                <c:pt idx="216">
                  <c:v>-2.3660100000000002</c:v>
                </c:pt>
                <c:pt idx="217">
                  <c:v>-2.3620399999999999</c:v>
                </c:pt>
                <c:pt idx="218">
                  <c:v>-2.3580699999999997</c:v>
                </c:pt>
                <c:pt idx="219">
                  <c:v>-2.3540999999999999</c:v>
                </c:pt>
                <c:pt idx="220">
                  <c:v>-2.3501399999999997</c:v>
                </c:pt>
                <c:pt idx="221">
                  <c:v>-2.3461699999999999</c:v>
                </c:pt>
                <c:pt idx="222">
                  <c:v>-2.3422000000000001</c:v>
                </c:pt>
                <c:pt idx="223">
                  <c:v>-2.3382399999999999</c:v>
                </c:pt>
                <c:pt idx="224">
                  <c:v>-2.3342700000000001</c:v>
                </c:pt>
                <c:pt idx="225">
                  <c:v>-2.3303000000000003</c:v>
                </c:pt>
                <c:pt idx="226">
                  <c:v>-2.32633</c:v>
                </c:pt>
                <c:pt idx="227">
                  <c:v>-2.3223700000000003</c:v>
                </c:pt>
                <c:pt idx="228">
                  <c:v>-2.3184</c:v>
                </c:pt>
                <c:pt idx="229">
                  <c:v>-2.3223700000000003</c:v>
                </c:pt>
                <c:pt idx="230">
                  <c:v>-2.32633</c:v>
                </c:pt>
                <c:pt idx="231">
                  <c:v>-2.3303000000000003</c:v>
                </c:pt>
                <c:pt idx="232">
                  <c:v>-2.3342700000000001</c:v>
                </c:pt>
                <c:pt idx="233">
                  <c:v>-2.3382399999999999</c:v>
                </c:pt>
                <c:pt idx="234">
                  <c:v>-2.3422000000000001</c:v>
                </c:pt>
                <c:pt idx="235">
                  <c:v>-2.3461699999999999</c:v>
                </c:pt>
                <c:pt idx="236">
                  <c:v>-2.3501399999999997</c:v>
                </c:pt>
                <c:pt idx="237">
                  <c:v>-2.3540999999999999</c:v>
                </c:pt>
                <c:pt idx="238">
                  <c:v>-2.3580699999999997</c:v>
                </c:pt>
                <c:pt idx="239">
                  <c:v>-2.3620399999999999</c:v>
                </c:pt>
                <c:pt idx="240">
                  <c:v>-2.3660100000000002</c:v>
                </c:pt>
                <c:pt idx="241">
                  <c:v>-2.3699699999999999</c:v>
                </c:pt>
                <c:pt idx="242">
                  <c:v>-2.3739400000000002</c:v>
                </c:pt>
                <c:pt idx="243">
                  <c:v>-2.37791</c:v>
                </c:pt>
                <c:pt idx="244">
                  <c:v>-2.3818799999999998</c:v>
                </c:pt>
                <c:pt idx="245">
                  <c:v>-2.38584</c:v>
                </c:pt>
                <c:pt idx="246">
                  <c:v>-2.3898099999999998</c:v>
                </c:pt>
                <c:pt idx="247">
                  <c:v>-2.39378</c:v>
                </c:pt>
                <c:pt idx="248">
                  <c:v>-2.3977399999999998</c:v>
                </c:pt>
                <c:pt idx="249">
                  <c:v>-2.40171</c:v>
                </c:pt>
                <c:pt idx="250">
                  <c:v>-2.4056800000000003</c:v>
                </c:pt>
                <c:pt idx="251">
                  <c:v>-2.4096500000000001</c:v>
                </c:pt>
                <c:pt idx="252">
                  <c:v>-2.4136100000000003</c:v>
                </c:pt>
                <c:pt idx="253">
                  <c:v>-2.4175800000000001</c:v>
                </c:pt>
                <c:pt idx="254">
                  <c:v>-2.4215499999999999</c:v>
                </c:pt>
                <c:pt idx="255">
                  <c:v>-2.4255199999999997</c:v>
                </c:pt>
                <c:pt idx="256">
                  <c:v>-2.4294799999999999</c:v>
                </c:pt>
                <c:pt idx="257">
                  <c:v>-2.4334499999999997</c:v>
                </c:pt>
                <c:pt idx="258">
                  <c:v>-2.4374199999999999</c:v>
                </c:pt>
                <c:pt idx="259">
                  <c:v>-2.4413799999999997</c:v>
                </c:pt>
                <c:pt idx="260">
                  <c:v>-2.4453499999999999</c:v>
                </c:pt>
                <c:pt idx="261">
                  <c:v>-2.4493200000000002</c:v>
                </c:pt>
                <c:pt idx="262">
                  <c:v>-2.45329</c:v>
                </c:pt>
                <c:pt idx="263">
                  <c:v>-2.4572500000000002</c:v>
                </c:pt>
                <c:pt idx="264">
                  <c:v>-2.46122</c:v>
                </c:pt>
                <c:pt idx="265">
                  <c:v>-2.4651899999999998</c:v>
                </c:pt>
                <c:pt idx="266">
                  <c:v>-2.46916</c:v>
                </c:pt>
                <c:pt idx="267">
                  <c:v>-2.4731199999999998</c:v>
                </c:pt>
                <c:pt idx="268">
                  <c:v>-2.47709</c:v>
                </c:pt>
                <c:pt idx="269">
                  <c:v>-2.4810600000000003</c:v>
                </c:pt>
                <c:pt idx="270">
                  <c:v>-2.48502</c:v>
                </c:pt>
                <c:pt idx="271">
                  <c:v>-2.4889900000000003</c:v>
                </c:pt>
                <c:pt idx="272">
                  <c:v>-2.4929600000000001</c:v>
                </c:pt>
                <c:pt idx="273">
                  <c:v>-2.4969299999999999</c:v>
                </c:pt>
                <c:pt idx="274">
                  <c:v>-2.5008900000000001</c:v>
                </c:pt>
                <c:pt idx="275">
                  <c:v>-2.5048599999999999</c:v>
                </c:pt>
                <c:pt idx="276">
                  <c:v>-2.5088299999999997</c:v>
                </c:pt>
                <c:pt idx="277">
                  <c:v>-2.5127999999999999</c:v>
                </c:pt>
                <c:pt idx="278">
                  <c:v>-2.5167599999999997</c:v>
                </c:pt>
                <c:pt idx="279">
                  <c:v>-2.5207299999999999</c:v>
                </c:pt>
                <c:pt idx="280">
                  <c:v>-2.5247000000000002</c:v>
                </c:pt>
                <c:pt idx="281">
                  <c:v>-2.5286599999999999</c:v>
                </c:pt>
                <c:pt idx="282">
                  <c:v>-2.5326300000000002</c:v>
                </c:pt>
                <c:pt idx="283">
                  <c:v>-2.5366</c:v>
                </c:pt>
                <c:pt idx="284">
                  <c:v>-2.5405699999999998</c:v>
                </c:pt>
                <c:pt idx="285">
                  <c:v>-2.54453</c:v>
                </c:pt>
                <c:pt idx="286">
                  <c:v>-2.5484999999999998</c:v>
                </c:pt>
                <c:pt idx="287">
                  <c:v>-2.55247</c:v>
                </c:pt>
                <c:pt idx="288">
                  <c:v>-2.5564400000000003</c:v>
                </c:pt>
                <c:pt idx="289">
                  <c:v>-2.5604</c:v>
                </c:pt>
                <c:pt idx="290">
                  <c:v>-2.5643700000000003</c:v>
                </c:pt>
                <c:pt idx="291">
                  <c:v>-2.5683400000000001</c:v>
                </c:pt>
                <c:pt idx="292">
                  <c:v>-2.5723000000000003</c:v>
                </c:pt>
                <c:pt idx="293">
                  <c:v>-2.5762700000000001</c:v>
                </c:pt>
                <c:pt idx="294">
                  <c:v>-2.5802399999999999</c:v>
                </c:pt>
                <c:pt idx="295">
                  <c:v>-2.5842099999999997</c:v>
                </c:pt>
                <c:pt idx="296">
                  <c:v>-2.5881699999999999</c:v>
                </c:pt>
                <c:pt idx="297">
                  <c:v>-2.5921399999999997</c:v>
                </c:pt>
                <c:pt idx="298">
                  <c:v>-2.5961099999999999</c:v>
                </c:pt>
                <c:pt idx="299">
                  <c:v>-2.6000800000000002</c:v>
                </c:pt>
                <c:pt idx="300">
                  <c:v>-2.6040399999999999</c:v>
                </c:pt>
                <c:pt idx="301">
                  <c:v>-2.6080100000000002</c:v>
                </c:pt>
                <c:pt idx="302">
                  <c:v>-2.61198</c:v>
                </c:pt>
                <c:pt idx="303">
                  <c:v>-2.6159499999999998</c:v>
                </c:pt>
                <c:pt idx="304">
                  <c:v>-2.61991</c:v>
                </c:pt>
                <c:pt idx="305">
                  <c:v>-2.6238799999999998</c:v>
                </c:pt>
                <c:pt idx="306">
                  <c:v>-2.62785</c:v>
                </c:pt>
                <c:pt idx="307">
                  <c:v>-2.6318099999999998</c:v>
                </c:pt>
                <c:pt idx="308">
                  <c:v>-2.63578</c:v>
                </c:pt>
                <c:pt idx="309">
                  <c:v>-2.6397500000000003</c:v>
                </c:pt>
                <c:pt idx="310">
                  <c:v>-2.6437200000000001</c:v>
                </c:pt>
                <c:pt idx="311">
                  <c:v>-2.6476800000000003</c:v>
                </c:pt>
                <c:pt idx="312">
                  <c:v>-2.6516500000000001</c:v>
                </c:pt>
                <c:pt idx="313">
                  <c:v>-2.6556199999999999</c:v>
                </c:pt>
                <c:pt idx="314">
                  <c:v>-2.6595899999999997</c:v>
                </c:pt>
                <c:pt idx="315">
                  <c:v>-2.6635499999999999</c:v>
                </c:pt>
                <c:pt idx="316">
                  <c:v>-2.6675199999999997</c:v>
                </c:pt>
                <c:pt idx="317">
                  <c:v>-2.6714899999999999</c:v>
                </c:pt>
                <c:pt idx="318">
                  <c:v>-2.6754499999999997</c:v>
                </c:pt>
                <c:pt idx="319">
                  <c:v>-2.6794199999999999</c:v>
                </c:pt>
                <c:pt idx="320">
                  <c:v>-2.6833900000000002</c:v>
                </c:pt>
                <c:pt idx="321">
                  <c:v>-2.68736</c:v>
                </c:pt>
                <c:pt idx="322">
                  <c:v>-2.6913200000000002</c:v>
                </c:pt>
                <c:pt idx="323">
                  <c:v>-2.69529</c:v>
                </c:pt>
                <c:pt idx="324">
                  <c:v>-2.6992599999999998</c:v>
                </c:pt>
                <c:pt idx="325">
                  <c:v>-2.70323</c:v>
                </c:pt>
                <c:pt idx="326">
                  <c:v>-2.7071899999999998</c:v>
                </c:pt>
                <c:pt idx="327">
                  <c:v>-2.71116</c:v>
                </c:pt>
                <c:pt idx="328">
                  <c:v>-2.7151300000000003</c:v>
                </c:pt>
                <c:pt idx="329">
                  <c:v>-2.71909</c:v>
                </c:pt>
                <c:pt idx="330">
                  <c:v>-2.7230600000000003</c:v>
                </c:pt>
                <c:pt idx="331">
                  <c:v>-2.7270300000000001</c:v>
                </c:pt>
                <c:pt idx="332">
                  <c:v>-2.7309999999999999</c:v>
                </c:pt>
                <c:pt idx="333">
                  <c:v>-2.7349600000000001</c:v>
                </c:pt>
                <c:pt idx="334">
                  <c:v>-2.7389299999999999</c:v>
                </c:pt>
                <c:pt idx="335">
                  <c:v>-2.7428999999999997</c:v>
                </c:pt>
                <c:pt idx="336">
                  <c:v>-2.7468699999999999</c:v>
                </c:pt>
                <c:pt idx="337">
                  <c:v>-2.7508299999999997</c:v>
                </c:pt>
                <c:pt idx="338">
                  <c:v>-2.7547999999999999</c:v>
                </c:pt>
                <c:pt idx="339">
                  <c:v>-2.7587700000000002</c:v>
                </c:pt>
                <c:pt idx="340">
                  <c:v>-2.7627299999999999</c:v>
                </c:pt>
                <c:pt idx="341">
                  <c:v>-2.7667000000000002</c:v>
                </c:pt>
                <c:pt idx="342">
                  <c:v>-2.77067</c:v>
                </c:pt>
                <c:pt idx="343">
                  <c:v>-2.7746399999999998</c:v>
                </c:pt>
                <c:pt idx="344">
                  <c:v>-2.7786</c:v>
                </c:pt>
                <c:pt idx="345">
                  <c:v>-2.7825699999999998</c:v>
                </c:pt>
                <c:pt idx="346">
                  <c:v>-2.78654</c:v>
                </c:pt>
                <c:pt idx="347">
                  <c:v>-2.7905100000000003</c:v>
                </c:pt>
                <c:pt idx="348">
                  <c:v>-2.79447</c:v>
                </c:pt>
                <c:pt idx="349">
                  <c:v>-2.7984400000000003</c:v>
                </c:pt>
                <c:pt idx="350">
                  <c:v>-2.8024100000000001</c:v>
                </c:pt>
                <c:pt idx="351">
                  <c:v>-2.8063700000000003</c:v>
                </c:pt>
                <c:pt idx="352">
                  <c:v>-2.8103400000000001</c:v>
                </c:pt>
                <c:pt idx="353">
                  <c:v>-2.8143099999999999</c:v>
                </c:pt>
                <c:pt idx="354">
                  <c:v>-2.8182799999999997</c:v>
                </c:pt>
                <c:pt idx="355">
                  <c:v>-2.8222399999999999</c:v>
                </c:pt>
                <c:pt idx="356">
                  <c:v>-2.8262100000000001</c:v>
                </c:pt>
                <c:pt idx="357">
                  <c:v>-2.8301799999999999</c:v>
                </c:pt>
                <c:pt idx="358">
                  <c:v>-2.8341500000000002</c:v>
                </c:pt>
                <c:pt idx="359">
                  <c:v>-2.8381099999999999</c:v>
                </c:pt>
                <c:pt idx="360">
                  <c:v>-2.8420800000000002</c:v>
                </c:pt>
                <c:pt idx="361">
                  <c:v>-2.84605</c:v>
                </c:pt>
                <c:pt idx="362">
                  <c:v>-2.8500100000000002</c:v>
                </c:pt>
                <c:pt idx="363">
                  <c:v>-2.85398</c:v>
                </c:pt>
                <c:pt idx="364">
                  <c:v>-2.8579499999999998</c:v>
                </c:pt>
                <c:pt idx="365">
                  <c:v>-2.86192</c:v>
                </c:pt>
                <c:pt idx="366">
                  <c:v>-2.8658799999999998</c:v>
                </c:pt>
                <c:pt idx="367">
                  <c:v>-2.86985</c:v>
                </c:pt>
                <c:pt idx="368">
                  <c:v>-2.8738199999999998</c:v>
                </c:pt>
                <c:pt idx="369">
                  <c:v>-2.8777900000000001</c:v>
                </c:pt>
                <c:pt idx="370">
                  <c:v>-2.8817499999999998</c:v>
                </c:pt>
                <c:pt idx="371">
                  <c:v>-2.8857200000000001</c:v>
                </c:pt>
                <c:pt idx="372">
                  <c:v>-2.8896899999999999</c:v>
                </c:pt>
                <c:pt idx="373">
                  <c:v>-2.8936500000000001</c:v>
                </c:pt>
                <c:pt idx="374">
                  <c:v>-2.8976199999999999</c:v>
                </c:pt>
                <c:pt idx="375">
                  <c:v>-2.9015900000000001</c:v>
                </c:pt>
                <c:pt idx="376">
                  <c:v>-2.9055599999999999</c:v>
                </c:pt>
                <c:pt idx="377">
                  <c:v>-2.9095200000000001</c:v>
                </c:pt>
                <c:pt idx="378">
                  <c:v>-2.9134899999999999</c:v>
                </c:pt>
                <c:pt idx="379">
                  <c:v>-2.9174600000000002</c:v>
                </c:pt>
                <c:pt idx="380">
                  <c:v>-2.92143</c:v>
                </c:pt>
                <c:pt idx="381">
                  <c:v>-2.9253900000000002</c:v>
                </c:pt>
                <c:pt idx="382">
                  <c:v>-2.92936</c:v>
                </c:pt>
                <c:pt idx="383">
                  <c:v>-2.9333299999999998</c:v>
                </c:pt>
                <c:pt idx="384">
                  <c:v>-2.9373</c:v>
                </c:pt>
                <c:pt idx="385">
                  <c:v>-2.9412599999999998</c:v>
                </c:pt>
                <c:pt idx="386">
                  <c:v>-2.94523</c:v>
                </c:pt>
                <c:pt idx="387">
                  <c:v>-2.9491999999999998</c:v>
                </c:pt>
                <c:pt idx="388">
                  <c:v>-2.95316</c:v>
                </c:pt>
                <c:pt idx="389">
                  <c:v>-2.9571299999999998</c:v>
                </c:pt>
                <c:pt idx="390">
                  <c:v>-2.9611000000000001</c:v>
                </c:pt>
                <c:pt idx="391">
                  <c:v>-2.9650699999999999</c:v>
                </c:pt>
                <c:pt idx="392">
                  <c:v>-2.9690300000000001</c:v>
                </c:pt>
                <c:pt idx="393">
                  <c:v>-2.9729999999999999</c:v>
                </c:pt>
                <c:pt idx="394">
                  <c:v>-2.9769700000000001</c:v>
                </c:pt>
                <c:pt idx="395">
                  <c:v>-2.9809399999999999</c:v>
                </c:pt>
                <c:pt idx="396">
                  <c:v>-2.9849000000000001</c:v>
                </c:pt>
                <c:pt idx="397">
                  <c:v>-2.9888699999999999</c:v>
                </c:pt>
                <c:pt idx="398">
                  <c:v>-2.9928400000000002</c:v>
                </c:pt>
                <c:pt idx="399">
                  <c:v>-2.9967999999999999</c:v>
                </c:pt>
                <c:pt idx="400">
                  <c:v>-3.0007700000000002</c:v>
                </c:pt>
                <c:pt idx="401">
                  <c:v>-3.00474</c:v>
                </c:pt>
                <c:pt idx="402">
                  <c:v>-3.0087099999999998</c:v>
                </c:pt>
                <c:pt idx="403">
                  <c:v>-3.01267</c:v>
                </c:pt>
                <c:pt idx="404">
                  <c:v>-3.0166399999999998</c:v>
                </c:pt>
                <c:pt idx="405">
                  <c:v>-3.02061</c:v>
                </c:pt>
                <c:pt idx="406">
                  <c:v>-3.0245799999999998</c:v>
                </c:pt>
                <c:pt idx="407">
                  <c:v>-3.02854</c:v>
                </c:pt>
                <c:pt idx="408">
                  <c:v>-3.0325099999999998</c:v>
                </c:pt>
                <c:pt idx="409">
                  <c:v>-3.0364800000000001</c:v>
                </c:pt>
                <c:pt idx="410">
                  <c:v>-3.0404399999999998</c:v>
                </c:pt>
                <c:pt idx="411">
                  <c:v>-3.0444100000000001</c:v>
                </c:pt>
                <c:pt idx="412">
                  <c:v>-3.0483799999999999</c:v>
                </c:pt>
                <c:pt idx="413">
                  <c:v>-3.0523500000000001</c:v>
                </c:pt>
                <c:pt idx="414">
                  <c:v>-3.0563099999999999</c:v>
                </c:pt>
                <c:pt idx="415">
                  <c:v>-3.0602800000000001</c:v>
                </c:pt>
                <c:pt idx="416">
                  <c:v>-3.0642499999999999</c:v>
                </c:pt>
                <c:pt idx="417">
                  <c:v>-3.0682200000000002</c:v>
                </c:pt>
                <c:pt idx="418">
                  <c:v>-3.0721799999999999</c:v>
                </c:pt>
                <c:pt idx="419">
                  <c:v>-3.0761500000000002</c:v>
                </c:pt>
                <c:pt idx="420">
                  <c:v>-3.08012</c:v>
                </c:pt>
                <c:pt idx="421">
                  <c:v>-3.0840800000000002</c:v>
                </c:pt>
                <c:pt idx="422">
                  <c:v>-3.08805</c:v>
                </c:pt>
                <c:pt idx="423">
                  <c:v>-3.0920199999999998</c:v>
                </c:pt>
                <c:pt idx="424">
                  <c:v>-3.09599</c:v>
                </c:pt>
                <c:pt idx="425">
                  <c:v>-3.0999499999999998</c:v>
                </c:pt>
                <c:pt idx="426">
                  <c:v>-3.10392</c:v>
                </c:pt>
                <c:pt idx="427">
                  <c:v>-3.1078899999999998</c:v>
                </c:pt>
                <c:pt idx="428">
                  <c:v>-3.1118600000000001</c:v>
                </c:pt>
                <c:pt idx="429">
                  <c:v>-3.1158199999999998</c:v>
                </c:pt>
                <c:pt idx="430">
                  <c:v>-3.1197900000000001</c:v>
                </c:pt>
                <c:pt idx="431">
                  <c:v>-3.1237599999999999</c:v>
                </c:pt>
                <c:pt idx="432">
                  <c:v>-3.1277200000000001</c:v>
                </c:pt>
                <c:pt idx="433">
                  <c:v>-3.1316899999999999</c:v>
                </c:pt>
                <c:pt idx="434">
                  <c:v>-3.1356600000000001</c:v>
                </c:pt>
                <c:pt idx="435">
                  <c:v>-3.1396299999999999</c:v>
                </c:pt>
                <c:pt idx="436">
                  <c:v>-3.1435900000000001</c:v>
                </c:pt>
                <c:pt idx="437">
                  <c:v>-3.1475599999999999</c:v>
                </c:pt>
                <c:pt idx="438">
                  <c:v>-3.1515300000000002</c:v>
                </c:pt>
                <c:pt idx="439">
                  <c:v>-3.1555</c:v>
                </c:pt>
                <c:pt idx="440">
                  <c:v>-3.1594600000000002</c:v>
                </c:pt>
                <c:pt idx="441">
                  <c:v>-3.16343</c:v>
                </c:pt>
                <c:pt idx="442">
                  <c:v>-3.1673999999999998</c:v>
                </c:pt>
                <c:pt idx="443">
                  <c:v>-3.17136</c:v>
                </c:pt>
                <c:pt idx="444">
                  <c:v>-3.1753299999999998</c:v>
                </c:pt>
                <c:pt idx="445">
                  <c:v>-3.1793</c:v>
                </c:pt>
                <c:pt idx="446">
                  <c:v>-3.1832699999999998</c:v>
                </c:pt>
                <c:pt idx="447">
                  <c:v>-3.18723</c:v>
                </c:pt>
                <c:pt idx="448">
                  <c:v>-3.1911999999999998</c:v>
                </c:pt>
                <c:pt idx="449">
                  <c:v>-3.1951700000000001</c:v>
                </c:pt>
                <c:pt idx="450">
                  <c:v>-3.1991399999999999</c:v>
                </c:pt>
                <c:pt idx="451">
                  <c:v>-3.2031000000000001</c:v>
                </c:pt>
                <c:pt idx="452">
                  <c:v>-3.2070699999999999</c:v>
                </c:pt>
                <c:pt idx="453">
                  <c:v>-3.2110400000000001</c:v>
                </c:pt>
                <c:pt idx="454">
                  <c:v>-3.2150099999999999</c:v>
                </c:pt>
                <c:pt idx="455">
                  <c:v>-3.2189700000000001</c:v>
                </c:pt>
                <c:pt idx="456">
                  <c:v>-3.2229399999999999</c:v>
                </c:pt>
                <c:pt idx="457">
                  <c:v>-3.2189700000000001</c:v>
                </c:pt>
                <c:pt idx="458">
                  <c:v>-3.2150099999999999</c:v>
                </c:pt>
              </c:numCache>
            </c:numRef>
          </c:xVal>
          <c:yVal>
            <c:numRef>
              <c:f>Tabelle1!$B$1:$B$459</c:f>
              <c:numCache>
                <c:formatCode>General</c:formatCode>
                <c:ptCount val="459"/>
                <c:pt idx="0">
                  <c:v>-0.50744999999999996</c:v>
                </c:pt>
                <c:pt idx="1">
                  <c:v>-0.49025999999999997</c:v>
                </c:pt>
                <c:pt idx="2">
                  <c:v>-0.48337000000000002</c:v>
                </c:pt>
                <c:pt idx="3">
                  <c:v>-0.47144000000000003</c:v>
                </c:pt>
                <c:pt idx="4">
                  <c:v>-0.46029999999999999</c:v>
                </c:pt>
                <c:pt idx="5">
                  <c:v>-0.45568999999999998</c:v>
                </c:pt>
                <c:pt idx="6">
                  <c:v>-0.44244</c:v>
                </c:pt>
                <c:pt idx="7">
                  <c:v>-0.43825999999999998</c:v>
                </c:pt>
                <c:pt idx="8">
                  <c:v>-0.42984</c:v>
                </c:pt>
                <c:pt idx="9">
                  <c:v>-0.42077999999999999</c:v>
                </c:pt>
                <c:pt idx="10">
                  <c:v>-0.41876000000000002</c:v>
                </c:pt>
                <c:pt idx="11">
                  <c:v>-0.40805000000000002</c:v>
                </c:pt>
                <c:pt idx="12">
                  <c:v>-0.40536</c:v>
                </c:pt>
                <c:pt idx="13">
                  <c:v>-0.39948</c:v>
                </c:pt>
                <c:pt idx="14">
                  <c:v>-0.39156999999999997</c:v>
                </c:pt>
                <c:pt idx="15">
                  <c:v>-0.39145000000000002</c:v>
                </c:pt>
                <c:pt idx="16">
                  <c:v>-0.38247999999999999</c:v>
                </c:pt>
                <c:pt idx="17">
                  <c:v>-0.38062000000000001</c:v>
                </c:pt>
                <c:pt idx="18">
                  <c:v>-0.37652999999999998</c:v>
                </c:pt>
                <c:pt idx="19">
                  <c:v>-0.36957000000000001</c:v>
                </c:pt>
                <c:pt idx="20">
                  <c:v>-0.37053999999999998</c:v>
                </c:pt>
                <c:pt idx="21">
                  <c:v>-0.36292000000000002</c:v>
                </c:pt>
                <c:pt idx="22">
                  <c:v>-0.36148000000000002</c:v>
                </c:pt>
                <c:pt idx="23">
                  <c:v>-0.35894999999999999</c:v>
                </c:pt>
                <c:pt idx="24">
                  <c:v>-0.35250999999999999</c:v>
                </c:pt>
                <c:pt idx="25">
                  <c:v>-0.35427999999999998</c:v>
                </c:pt>
                <c:pt idx="26">
                  <c:v>-0.34777999999999998</c:v>
                </c:pt>
                <c:pt idx="27">
                  <c:v>-0.34665000000000001</c:v>
                </c:pt>
                <c:pt idx="28">
                  <c:v>-0.34545999999999999</c:v>
                </c:pt>
                <c:pt idx="29">
                  <c:v>-0.33935999999999999</c:v>
                </c:pt>
                <c:pt idx="30">
                  <c:v>-0.34171000000000001</c:v>
                </c:pt>
                <c:pt idx="31">
                  <c:v>-0.33609</c:v>
                </c:pt>
                <c:pt idx="32">
                  <c:v>-0.33505000000000001</c:v>
                </c:pt>
                <c:pt idx="33">
                  <c:v>-0.33489999999999998</c:v>
                </c:pt>
                <c:pt idx="34">
                  <c:v>-0.32897999999999999</c:v>
                </c:pt>
                <c:pt idx="35">
                  <c:v>-0.33162999999999998</c:v>
                </c:pt>
                <c:pt idx="36">
                  <c:v>-0.32684000000000002</c:v>
                </c:pt>
                <c:pt idx="37">
                  <c:v>-0.32590000000000002</c:v>
                </c:pt>
                <c:pt idx="38">
                  <c:v>-0.3266</c:v>
                </c:pt>
                <c:pt idx="39">
                  <c:v>-0.32085999999999998</c:v>
                </c:pt>
                <c:pt idx="40">
                  <c:v>-0.32367000000000001</c:v>
                </c:pt>
                <c:pt idx="41">
                  <c:v>-0.31969999999999998</c:v>
                </c:pt>
                <c:pt idx="42">
                  <c:v>-0.31857000000000002</c:v>
                </c:pt>
                <c:pt idx="43">
                  <c:v>-0.31997999999999999</c:v>
                </c:pt>
                <c:pt idx="44">
                  <c:v>-0.31426999999999999</c:v>
                </c:pt>
                <c:pt idx="45">
                  <c:v>-0.31719999999999998</c:v>
                </c:pt>
                <c:pt idx="46">
                  <c:v>-0.31369000000000002</c:v>
                </c:pt>
                <c:pt idx="47">
                  <c:v>-0.31244</c:v>
                </c:pt>
                <c:pt idx="48">
                  <c:v>-0.31439</c:v>
                </c:pt>
                <c:pt idx="49">
                  <c:v>-0.30871999999999999</c:v>
                </c:pt>
                <c:pt idx="50">
                  <c:v>-0.31158000000000002</c:v>
                </c:pt>
                <c:pt idx="51">
                  <c:v>-0.30862000000000001</c:v>
                </c:pt>
                <c:pt idx="52">
                  <c:v>-0.30713000000000001</c:v>
                </c:pt>
                <c:pt idx="53">
                  <c:v>-0.30939</c:v>
                </c:pt>
                <c:pt idx="54">
                  <c:v>-0.30380000000000001</c:v>
                </c:pt>
                <c:pt idx="55">
                  <c:v>-0.30658000000000002</c:v>
                </c:pt>
                <c:pt idx="56">
                  <c:v>-0.30402000000000001</c:v>
                </c:pt>
                <c:pt idx="57">
                  <c:v>-0.30206</c:v>
                </c:pt>
                <c:pt idx="58">
                  <c:v>-0.30447000000000002</c:v>
                </c:pt>
                <c:pt idx="59">
                  <c:v>-0.29898000000000002</c:v>
                </c:pt>
                <c:pt idx="60">
                  <c:v>-0.30142000000000002</c:v>
                </c:pt>
                <c:pt idx="61">
                  <c:v>-0.29903999999999997</c:v>
                </c:pt>
                <c:pt idx="62">
                  <c:v>-0.29657</c:v>
                </c:pt>
                <c:pt idx="63">
                  <c:v>-0.29898000000000002</c:v>
                </c:pt>
                <c:pt idx="64">
                  <c:v>-0.29339999999999999</c:v>
                </c:pt>
                <c:pt idx="65">
                  <c:v>-0.29555999999999999</c:v>
                </c:pt>
                <c:pt idx="66">
                  <c:v>-0.29299999999999998</c:v>
                </c:pt>
                <c:pt idx="67">
                  <c:v>-0.28998000000000002</c:v>
                </c:pt>
                <c:pt idx="68">
                  <c:v>-0.29226999999999997</c:v>
                </c:pt>
                <c:pt idx="69">
                  <c:v>-0.28619</c:v>
                </c:pt>
                <c:pt idx="70">
                  <c:v>-0.28771999999999998</c:v>
                </c:pt>
                <c:pt idx="71">
                  <c:v>-0.28452</c:v>
                </c:pt>
                <c:pt idx="72">
                  <c:v>-0.28076000000000001</c:v>
                </c:pt>
                <c:pt idx="73">
                  <c:v>-0.28226000000000001</c:v>
                </c:pt>
                <c:pt idx="74">
                  <c:v>-0.27533000000000002</c:v>
                </c:pt>
                <c:pt idx="75">
                  <c:v>-0.27588000000000001</c:v>
                </c:pt>
                <c:pt idx="76">
                  <c:v>-0.27135999999999999</c:v>
                </c:pt>
                <c:pt idx="77">
                  <c:v>-0.26633000000000001</c:v>
                </c:pt>
                <c:pt idx="78">
                  <c:v>-0.26645000000000002</c:v>
                </c:pt>
                <c:pt idx="79">
                  <c:v>-0.25739000000000001</c:v>
                </c:pt>
                <c:pt idx="80">
                  <c:v>-0.25650000000000001</c:v>
                </c:pt>
                <c:pt idx="81">
                  <c:v>-0.24915000000000001</c:v>
                </c:pt>
                <c:pt idx="82">
                  <c:v>-0.24196999999999999</c:v>
                </c:pt>
                <c:pt idx="83">
                  <c:v>-0.23965</c:v>
                </c:pt>
                <c:pt idx="84">
                  <c:v>-0.22686999999999999</c:v>
                </c:pt>
                <c:pt idx="85">
                  <c:v>-0.22384999999999999</c:v>
                </c:pt>
                <c:pt idx="86">
                  <c:v>-0.21213000000000001</c:v>
                </c:pt>
                <c:pt idx="87">
                  <c:v>-0.20150999999999999</c:v>
                </c:pt>
                <c:pt idx="88">
                  <c:v>-0.19553000000000001</c:v>
                </c:pt>
                <c:pt idx="89">
                  <c:v>-0.17702999999999999</c:v>
                </c:pt>
                <c:pt idx="90">
                  <c:v>-0.17055999999999999</c:v>
                </c:pt>
                <c:pt idx="91">
                  <c:v>-0.1532</c:v>
                </c:pt>
                <c:pt idx="92">
                  <c:v>-0.13747999999999999</c:v>
                </c:pt>
                <c:pt idx="93">
                  <c:v>-0.12734999999999999</c:v>
                </c:pt>
                <c:pt idx="94">
                  <c:v>-0.10226</c:v>
                </c:pt>
                <c:pt idx="95">
                  <c:v>-9.1950000000000004E-2</c:v>
                </c:pt>
                <c:pt idx="96">
                  <c:v>-6.9180000000000005E-2</c:v>
                </c:pt>
                <c:pt idx="97">
                  <c:v>-4.7579999999999997E-2</c:v>
                </c:pt>
                <c:pt idx="98">
                  <c:v>-3.3790000000000001E-2</c:v>
                </c:pt>
                <c:pt idx="99">
                  <c:v>-2.7499999999999998E-3</c:v>
                </c:pt>
                <c:pt idx="100">
                  <c:v>1.107E-2</c:v>
                </c:pt>
                <c:pt idx="101">
                  <c:v>3.746E-2</c:v>
                </c:pt>
                <c:pt idx="102">
                  <c:v>6.3270000000000007E-2</c:v>
                </c:pt>
                <c:pt idx="103">
                  <c:v>7.8890000000000002E-2</c:v>
                </c:pt>
                <c:pt idx="104">
                  <c:v>0.11261</c:v>
                </c:pt>
                <c:pt idx="105">
                  <c:v>0.12792999999999999</c:v>
                </c:pt>
                <c:pt idx="106">
                  <c:v>0.15465999999999999</c:v>
                </c:pt>
                <c:pt idx="107">
                  <c:v>0.18204000000000001</c:v>
                </c:pt>
                <c:pt idx="108">
                  <c:v>0.19638</c:v>
                </c:pt>
                <c:pt idx="109">
                  <c:v>0.22922000000000001</c:v>
                </c:pt>
                <c:pt idx="110">
                  <c:v>0.24315999999999999</c:v>
                </c:pt>
                <c:pt idx="111">
                  <c:v>0.26601999999999998</c:v>
                </c:pt>
                <c:pt idx="112">
                  <c:v>0.29055999999999998</c:v>
                </c:pt>
                <c:pt idx="113">
                  <c:v>0.29947000000000001</c:v>
                </c:pt>
                <c:pt idx="114">
                  <c:v>0.32647999999999999</c:v>
                </c:pt>
                <c:pt idx="115">
                  <c:v>0.33468999999999999</c:v>
                </c:pt>
                <c:pt idx="116">
                  <c:v>0.34932999999999997</c:v>
                </c:pt>
                <c:pt idx="117">
                  <c:v>0.36675999999999997</c:v>
                </c:pt>
                <c:pt idx="118">
                  <c:v>0.3674</c:v>
                </c:pt>
                <c:pt idx="119">
                  <c:v>0.38388</c:v>
                </c:pt>
                <c:pt idx="120">
                  <c:v>0.38379000000000002</c:v>
                </c:pt>
                <c:pt idx="121">
                  <c:v>0.38684000000000002</c:v>
                </c:pt>
                <c:pt idx="122">
                  <c:v>0.39373999999999998</c:v>
                </c:pt>
                <c:pt idx="123">
                  <c:v>0.38479999999999998</c:v>
                </c:pt>
                <c:pt idx="124">
                  <c:v>0.38918999999999998</c:v>
                </c:pt>
                <c:pt idx="125">
                  <c:v>0.38123000000000001</c:v>
                </c:pt>
                <c:pt idx="126">
                  <c:v>0.37418000000000001</c:v>
                </c:pt>
                <c:pt idx="127">
                  <c:v>0.37252999999999997</c:v>
                </c:pt>
                <c:pt idx="128">
                  <c:v>0.35791000000000001</c:v>
                </c:pt>
                <c:pt idx="129">
                  <c:v>0.35399999999999998</c:v>
                </c:pt>
                <c:pt idx="130">
                  <c:v>0.34320000000000001</c:v>
                </c:pt>
                <c:pt idx="131">
                  <c:v>0.33112000000000003</c:v>
                </c:pt>
                <c:pt idx="132">
                  <c:v>0.32625999999999999</c:v>
                </c:pt>
                <c:pt idx="133">
                  <c:v>0.31146000000000001</c:v>
                </c:pt>
                <c:pt idx="134">
                  <c:v>0.30481000000000003</c:v>
                </c:pt>
                <c:pt idx="135">
                  <c:v>0.29575000000000001</c:v>
                </c:pt>
                <c:pt idx="136">
                  <c:v>0.28316999999999998</c:v>
                </c:pt>
                <c:pt idx="137">
                  <c:v>0.27895999999999999</c:v>
                </c:pt>
                <c:pt idx="138">
                  <c:v>0.26662999999999998</c:v>
                </c:pt>
                <c:pt idx="139">
                  <c:v>0.25997999999999999</c:v>
                </c:pt>
                <c:pt idx="140">
                  <c:v>0.25374999999999998</c:v>
                </c:pt>
                <c:pt idx="141">
                  <c:v>0.24228</c:v>
                </c:pt>
                <c:pt idx="142">
                  <c:v>0.23943999999999999</c:v>
                </c:pt>
                <c:pt idx="143">
                  <c:v>0.22977</c:v>
                </c:pt>
                <c:pt idx="144">
                  <c:v>0.22384999999999999</c:v>
                </c:pt>
                <c:pt idx="145">
                  <c:v>0.22015000000000001</c:v>
                </c:pt>
                <c:pt idx="146">
                  <c:v>0.20996000000000001</c:v>
                </c:pt>
                <c:pt idx="147">
                  <c:v>0.20837</c:v>
                </c:pt>
                <c:pt idx="148">
                  <c:v>0.20080999999999999</c:v>
                </c:pt>
                <c:pt idx="149">
                  <c:v>0.19561999999999999</c:v>
                </c:pt>
                <c:pt idx="150">
                  <c:v>0.19363</c:v>
                </c:pt>
                <c:pt idx="151">
                  <c:v>0.18451000000000001</c:v>
                </c:pt>
                <c:pt idx="152">
                  <c:v>0.18390000000000001</c:v>
                </c:pt>
                <c:pt idx="153">
                  <c:v>0.17795</c:v>
                </c:pt>
                <c:pt idx="154">
                  <c:v>0.17316000000000001</c:v>
                </c:pt>
                <c:pt idx="155">
                  <c:v>0.17258000000000001</c:v>
                </c:pt>
                <c:pt idx="156">
                  <c:v>0.16436999999999999</c:v>
                </c:pt>
                <c:pt idx="157">
                  <c:v>0.16434000000000001</c:v>
                </c:pt>
                <c:pt idx="158">
                  <c:v>0.15967000000000001</c:v>
                </c:pt>
                <c:pt idx="159">
                  <c:v>0.15503</c:v>
                </c:pt>
                <c:pt idx="160">
                  <c:v>0.15551999999999999</c:v>
                </c:pt>
                <c:pt idx="161">
                  <c:v>0.14813000000000001</c:v>
                </c:pt>
                <c:pt idx="162">
                  <c:v>0.14838000000000001</c:v>
                </c:pt>
                <c:pt idx="163">
                  <c:v>0.14474000000000001</c:v>
                </c:pt>
                <c:pt idx="164">
                  <c:v>0.14016999999999999</c:v>
                </c:pt>
                <c:pt idx="165">
                  <c:v>0.14151</c:v>
                </c:pt>
                <c:pt idx="166">
                  <c:v>0.13474</c:v>
                </c:pt>
                <c:pt idx="167">
                  <c:v>0.13516</c:v>
                </c:pt>
                <c:pt idx="168">
                  <c:v>0.13225999999999999</c:v>
                </c:pt>
                <c:pt idx="169">
                  <c:v>0.12766</c:v>
                </c:pt>
                <c:pt idx="170">
                  <c:v>0.12970000000000001</c:v>
                </c:pt>
                <c:pt idx="171">
                  <c:v>0.12347</c:v>
                </c:pt>
                <c:pt idx="172">
                  <c:v>0.12393</c:v>
                </c:pt>
                <c:pt idx="173">
                  <c:v>0.12180000000000001</c:v>
                </c:pt>
                <c:pt idx="174">
                  <c:v>0.11713</c:v>
                </c:pt>
                <c:pt idx="175">
                  <c:v>0.11966</c:v>
                </c:pt>
                <c:pt idx="176">
                  <c:v>0.11386</c:v>
                </c:pt>
                <c:pt idx="177">
                  <c:v>0.11429</c:v>
                </c:pt>
                <c:pt idx="178">
                  <c:v>0.11279</c:v>
                </c:pt>
                <c:pt idx="179">
                  <c:v>0.10811999999999999</c:v>
                </c:pt>
                <c:pt idx="180">
                  <c:v>0.11096</c:v>
                </c:pt>
                <c:pt idx="181">
                  <c:v>0.10564999999999999</c:v>
                </c:pt>
                <c:pt idx="182">
                  <c:v>0.10589999999999999</c:v>
                </c:pt>
                <c:pt idx="183">
                  <c:v>0.10503999999999999</c:v>
                </c:pt>
                <c:pt idx="184">
                  <c:v>0.10031</c:v>
                </c:pt>
                <c:pt idx="185">
                  <c:v>0.10335999999999999</c:v>
                </c:pt>
                <c:pt idx="186">
                  <c:v>9.8390000000000005E-2</c:v>
                </c:pt>
                <c:pt idx="187">
                  <c:v>9.8479999999999998E-2</c:v>
                </c:pt>
                <c:pt idx="188">
                  <c:v>9.8269999999999996E-2</c:v>
                </c:pt>
                <c:pt idx="189">
                  <c:v>9.3439999999999995E-2</c:v>
                </c:pt>
                <c:pt idx="190">
                  <c:v>9.6589999999999995E-2</c:v>
                </c:pt>
                <c:pt idx="191">
                  <c:v>9.2069999999999999E-2</c:v>
                </c:pt>
                <c:pt idx="192">
                  <c:v>9.1889999999999999E-2</c:v>
                </c:pt>
                <c:pt idx="193">
                  <c:v>9.2289999999999997E-2</c:v>
                </c:pt>
                <c:pt idx="194">
                  <c:v>8.7279999999999996E-2</c:v>
                </c:pt>
                <c:pt idx="195">
                  <c:v>9.0480000000000005E-2</c:v>
                </c:pt>
                <c:pt idx="196">
                  <c:v>8.6300000000000002E-2</c:v>
                </c:pt>
                <c:pt idx="197">
                  <c:v>8.5940000000000003E-2</c:v>
                </c:pt>
                <c:pt idx="198">
                  <c:v>8.6940000000000003E-2</c:v>
                </c:pt>
                <c:pt idx="199">
                  <c:v>8.1820000000000004E-2</c:v>
                </c:pt>
                <c:pt idx="200">
                  <c:v>8.4959999999999994E-2</c:v>
                </c:pt>
                <c:pt idx="201">
                  <c:v>8.1240000000000007E-2</c:v>
                </c:pt>
                <c:pt idx="202">
                  <c:v>8.0659999999999996E-2</c:v>
                </c:pt>
                <c:pt idx="203">
                  <c:v>8.2119999999999999E-2</c:v>
                </c:pt>
                <c:pt idx="204">
                  <c:v>7.6899999999999996E-2</c:v>
                </c:pt>
                <c:pt idx="205">
                  <c:v>8.0049999999999996E-2</c:v>
                </c:pt>
                <c:pt idx="206">
                  <c:v>7.6749999999999999E-2</c:v>
                </c:pt>
                <c:pt idx="207">
                  <c:v>7.5840000000000005E-2</c:v>
                </c:pt>
                <c:pt idx="208">
                  <c:v>7.782E-2</c:v>
                </c:pt>
                <c:pt idx="209">
                  <c:v>7.2480000000000003E-2</c:v>
                </c:pt>
                <c:pt idx="210">
                  <c:v>7.5560000000000002E-2</c:v>
                </c:pt>
                <c:pt idx="211">
                  <c:v>7.2690000000000005E-2</c:v>
                </c:pt>
                <c:pt idx="212">
                  <c:v>7.1559999999999999E-2</c:v>
                </c:pt>
                <c:pt idx="213">
                  <c:v>7.3789999999999994E-2</c:v>
                </c:pt>
                <c:pt idx="214">
                  <c:v>6.8570000000000006E-2</c:v>
                </c:pt>
                <c:pt idx="215">
                  <c:v>7.1529999999999996E-2</c:v>
                </c:pt>
                <c:pt idx="216">
                  <c:v>6.9120000000000001E-2</c:v>
                </c:pt>
                <c:pt idx="217">
                  <c:v>6.7629999999999996E-2</c:v>
                </c:pt>
                <c:pt idx="218">
                  <c:v>7.0220000000000005E-2</c:v>
                </c:pt>
                <c:pt idx="219">
                  <c:v>6.5060000000000007E-2</c:v>
                </c:pt>
                <c:pt idx="220">
                  <c:v>6.7960000000000007E-2</c:v>
                </c:pt>
                <c:pt idx="221">
                  <c:v>6.5949999999999995E-2</c:v>
                </c:pt>
                <c:pt idx="222">
                  <c:v>6.4089999999999994E-2</c:v>
                </c:pt>
                <c:pt idx="223">
                  <c:v>6.7049999999999998E-2</c:v>
                </c:pt>
                <c:pt idx="224">
                  <c:v>6.198E-2</c:v>
                </c:pt>
                <c:pt idx="225">
                  <c:v>6.4670000000000005E-2</c:v>
                </c:pt>
                <c:pt idx="226">
                  <c:v>6.3109999999999999E-2</c:v>
                </c:pt>
                <c:pt idx="227">
                  <c:v>6.0819999999999999E-2</c:v>
                </c:pt>
                <c:pt idx="228">
                  <c:v>6.4119999999999996E-2</c:v>
                </c:pt>
                <c:pt idx="229">
                  <c:v>5.8619999999999998E-2</c:v>
                </c:pt>
                <c:pt idx="230">
                  <c:v>6.0639999999999999E-2</c:v>
                </c:pt>
                <c:pt idx="231">
                  <c:v>5.9139999999999998E-2</c:v>
                </c:pt>
                <c:pt idx="232">
                  <c:v>5.6149999999999999E-2</c:v>
                </c:pt>
                <c:pt idx="233">
                  <c:v>5.951E-2</c:v>
                </c:pt>
                <c:pt idx="234">
                  <c:v>5.466E-2</c:v>
                </c:pt>
                <c:pt idx="235">
                  <c:v>5.6579999999999998E-2</c:v>
                </c:pt>
                <c:pt idx="236">
                  <c:v>5.5599999999999997E-2</c:v>
                </c:pt>
                <c:pt idx="237">
                  <c:v>5.237E-2</c:v>
                </c:pt>
                <c:pt idx="238">
                  <c:v>5.6090000000000001E-2</c:v>
                </c:pt>
                <c:pt idx="239">
                  <c:v>5.1450000000000003E-2</c:v>
                </c:pt>
                <c:pt idx="240">
                  <c:v>5.3129999999999997E-2</c:v>
                </c:pt>
                <c:pt idx="241">
                  <c:v>5.2670000000000002E-2</c:v>
                </c:pt>
                <c:pt idx="242">
                  <c:v>4.9140000000000003E-2</c:v>
                </c:pt>
                <c:pt idx="243">
                  <c:v>5.3039999999999997E-2</c:v>
                </c:pt>
                <c:pt idx="244">
                  <c:v>4.863E-2</c:v>
                </c:pt>
                <c:pt idx="245">
                  <c:v>5.0020000000000002E-2</c:v>
                </c:pt>
                <c:pt idx="246">
                  <c:v>4.9959999999999997E-2</c:v>
                </c:pt>
                <c:pt idx="247">
                  <c:v>4.6269999999999999E-2</c:v>
                </c:pt>
                <c:pt idx="248">
                  <c:v>5.0229999999999997E-2</c:v>
                </c:pt>
                <c:pt idx="249">
                  <c:v>4.6080000000000003E-2</c:v>
                </c:pt>
                <c:pt idx="250">
                  <c:v>4.7100000000000003E-2</c:v>
                </c:pt>
                <c:pt idx="251">
                  <c:v>4.7550000000000002E-2</c:v>
                </c:pt>
                <c:pt idx="252">
                  <c:v>4.3630000000000002E-2</c:v>
                </c:pt>
                <c:pt idx="253">
                  <c:v>4.759E-2</c:v>
                </c:pt>
                <c:pt idx="254">
                  <c:v>4.3619999999999999E-2</c:v>
                </c:pt>
                <c:pt idx="255">
                  <c:v>4.4389999999999999E-2</c:v>
                </c:pt>
                <c:pt idx="256">
                  <c:v>4.53E-2</c:v>
                </c:pt>
                <c:pt idx="257">
                  <c:v>4.113E-2</c:v>
                </c:pt>
                <c:pt idx="258">
                  <c:v>4.505E-2</c:v>
                </c:pt>
                <c:pt idx="259">
                  <c:v>4.1430000000000002E-2</c:v>
                </c:pt>
                <c:pt idx="260">
                  <c:v>4.1860000000000001E-2</c:v>
                </c:pt>
                <c:pt idx="261">
                  <c:v>4.3279999999999999E-2</c:v>
                </c:pt>
                <c:pt idx="262">
                  <c:v>3.882E-2</c:v>
                </c:pt>
                <c:pt idx="263">
                  <c:v>4.2680000000000003E-2</c:v>
                </c:pt>
                <c:pt idx="264">
                  <c:v>3.9359999999999999E-2</c:v>
                </c:pt>
                <c:pt idx="265">
                  <c:v>3.9489999999999997E-2</c:v>
                </c:pt>
                <c:pt idx="266">
                  <c:v>4.1340000000000002E-2</c:v>
                </c:pt>
                <c:pt idx="267">
                  <c:v>3.6749999999999998E-2</c:v>
                </c:pt>
                <c:pt idx="268">
                  <c:v>4.0439999999999997E-2</c:v>
                </c:pt>
                <c:pt idx="269">
                  <c:v>3.7479999999999999E-2</c:v>
                </c:pt>
                <c:pt idx="270">
                  <c:v>3.7280000000000001E-2</c:v>
                </c:pt>
                <c:pt idx="271">
                  <c:v>3.9559999999999998E-2</c:v>
                </c:pt>
                <c:pt idx="272">
                  <c:v>3.4729999999999997E-2</c:v>
                </c:pt>
                <c:pt idx="273">
                  <c:v>3.8350000000000002E-2</c:v>
                </c:pt>
                <c:pt idx="274">
                  <c:v>3.576E-2</c:v>
                </c:pt>
                <c:pt idx="275">
                  <c:v>3.5200000000000002E-2</c:v>
                </c:pt>
                <c:pt idx="276">
                  <c:v>3.7810000000000003E-2</c:v>
                </c:pt>
                <c:pt idx="277">
                  <c:v>3.2910000000000002E-2</c:v>
                </c:pt>
                <c:pt idx="278">
                  <c:v>3.6400000000000002E-2</c:v>
                </c:pt>
                <c:pt idx="279">
                  <c:v>3.4139999999999997E-2</c:v>
                </c:pt>
                <c:pt idx="280">
                  <c:v>3.3239999999999999E-2</c:v>
                </c:pt>
                <c:pt idx="281">
                  <c:v>3.61E-2</c:v>
                </c:pt>
                <c:pt idx="282">
                  <c:v>3.1230000000000001E-2</c:v>
                </c:pt>
                <c:pt idx="283">
                  <c:v>3.4500000000000003E-2</c:v>
                </c:pt>
                <c:pt idx="284">
                  <c:v>3.27E-2</c:v>
                </c:pt>
                <c:pt idx="285">
                  <c:v>3.1320000000000001E-2</c:v>
                </c:pt>
                <c:pt idx="286">
                  <c:v>3.4450000000000001E-2</c:v>
                </c:pt>
                <c:pt idx="287">
                  <c:v>2.9680000000000002E-2</c:v>
                </c:pt>
                <c:pt idx="288">
                  <c:v>3.2719999999999999E-2</c:v>
                </c:pt>
                <c:pt idx="289">
                  <c:v>3.1260000000000003E-2</c:v>
                </c:pt>
                <c:pt idx="290">
                  <c:v>2.9420000000000002E-2</c:v>
                </c:pt>
                <c:pt idx="291">
                  <c:v>3.286E-2</c:v>
                </c:pt>
                <c:pt idx="292">
                  <c:v>2.8119999999999999E-2</c:v>
                </c:pt>
                <c:pt idx="293">
                  <c:v>3.0929999999999999E-2</c:v>
                </c:pt>
                <c:pt idx="294">
                  <c:v>2.98E-2</c:v>
                </c:pt>
                <c:pt idx="295">
                  <c:v>2.751E-2</c:v>
                </c:pt>
                <c:pt idx="296">
                  <c:v>3.117E-2</c:v>
                </c:pt>
                <c:pt idx="297">
                  <c:v>2.6519999999999998E-2</c:v>
                </c:pt>
                <c:pt idx="298">
                  <c:v>2.903E-2</c:v>
                </c:pt>
                <c:pt idx="299">
                  <c:v>2.811E-2</c:v>
                </c:pt>
                <c:pt idx="300">
                  <c:v>2.5409999999999999E-2</c:v>
                </c:pt>
                <c:pt idx="301">
                  <c:v>2.9149999999999999E-2</c:v>
                </c:pt>
                <c:pt idx="302">
                  <c:v>2.462E-2</c:v>
                </c:pt>
                <c:pt idx="303">
                  <c:v>2.6720000000000001E-2</c:v>
                </c:pt>
                <c:pt idx="304">
                  <c:v>2.6030000000000001E-2</c:v>
                </c:pt>
                <c:pt idx="305">
                  <c:v>2.2849999999999999E-2</c:v>
                </c:pt>
                <c:pt idx="306">
                  <c:v>2.665E-2</c:v>
                </c:pt>
                <c:pt idx="307">
                  <c:v>2.2020000000000001E-2</c:v>
                </c:pt>
                <c:pt idx="308">
                  <c:v>2.3709999999999998E-2</c:v>
                </c:pt>
                <c:pt idx="309">
                  <c:v>2.2970000000000001E-2</c:v>
                </c:pt>
                <c:pt idx="310">
                  <c:v>1.9359999999999999E-2</c:v>
                </c:pt>
                <c:pt idx="311">
                  <c:v>2.2859999999999998E-2</c:v>
                </c:pt>
                <c:pt idx="312">
                  <c:v>1.7930000000000001E-2</c:v>
                </c:pt>
                <c:pt idx="313">
                  <c:v>1.9E-2</c:v>
                </c:pt>
                <c:pt idx="314">
                  <c:v>1.7899999999999999E-2</c:v>
                </c:pt>
                <c:pt idx="315">
                  <c:v>1.367E-2</c:v>
                </c:pt>
                <c:pt idx="316">
                  <c:v>1.652E-2</c:v>
                </c:pt>
                <c:pt idx="317">
                  <c:v>1.0749999999999999E-2</c:v>
                </c:pt>
                <c:pt idx="318">
                  <c:v>1.0959999999999999E-2</c:v>
                </c:pt>
                <c:pt idx="319">
                  <c:v>8.8299999999999993E-3</c:v>
                </c:pt>
                <c:pt idx="320">
                  <c:v>3.4299999999999999E-3</c:v>
                </c:pt>
                <c:pt idx="321">
                  <c:v>4.9100000000000003E-3</c:v>
                </c:pt>
                <c:pt idx="322">
                  <c:v>-2.63E-3</c:v>
                </c:pt>
                <c:pt idx="323">
                  <c:v>-3.7599999999999999E-3</c:v>
                </c:pt>
                <c:pt idx="324">
                  <c:v>-8.0499999999999999E-3</c:v>
                </c:pt>
                <c:pt idx="325">
                  <c:v>-1.562E-2</c:v>
                </c:pt>
                <c:pt idx="326">
                  <c:v>-1.6240000000000001E-2</c:v>
                </c:pt>
                <c:pt idx="327">
                  <c:v>-2.7380000000000002E-2</c:v>
                </c:pt>
                <c:pt idx="328">
                  <c:v>-3.0669999999999999E-2</c:v>
                </c:pt>
                <c:pt idx="329">
                  <c:v>-3.9030000000000002E-2</c:v>
                </c:pt>
                <c:pt idx="330">
                  <c:v>-5.042E-2</c:v>
                </c:pt>
                <c:pt idx="331">
                  <c:v>-5.441E-2</c:v>
                </c:pt>
                <c:pt idx="332">
                  <c:v>-7.1080000000000004E-2</c:v>
                </c:pt>
                <c:pt idx="333">
                  <c:v>-7.7789999999999998E-2</c:v>
                </c:pt>
                <c:pt idx="334">
                  <c:v>-9.1520000000000004E-2</c:v>
                </c:pt>
                <c:pt idx="335">
                  <c:v>-0.10852000000000001</c:v>
                </c:pt>
                <c:pt idx="336">
                  <c:v>-0.11658</c:v>
                </c:pt>
                <c:pt idx="337">
                  <c:v>-0.14022999999999999</c:v>
                </c:pt>
                <c:pt idx="338">
                  <c:v>-0.15151999999999999</c:v>
                </c:pt>
                <c:pt idx="339">
                  <c:v>-0.17105000000000001</c:v>
                </c:pt>
                <c:pt idx="340">
                  <c:v>-0.19449</c:v>
                </c:pt>
                <c:pt idx="341">
                  <c:v>-0.20651</c:v>
                </c:pt>
                <c:pt idx="342">
                  <c:v>-0.23638999999999999</c:v>
                </c:pt>
                <c:pt idx="343">
                  <c:v>-0.25168000000000001</c:v>
                </c:pt>
                <c:pt idx="344">
                  <c:v>-0.27523999999999998</c:v>
                </c:pt>
                <c:pt idx="345">
                  <c:v>-0.30364999999999998</c:v>
                </c:pt>
                <c:pt idx="346">
                  <c:v>-0.31792999999999999</c:v>
                </c:pt>
                <c:pt idx="347">
                  <c:v>-0.35171999999999998</c:v>
                </c:pt>
                <c:pt idx="348">
                  <c:v>-0.36929000000000001</c:v>
                </c:pt>
                <c:pt idx="349">
                  <c:v>-0.39391999999999999</c:v>
                </c:pt>
                <c:pt idx="350">
                  <c:v>-0.42415999999999998</c:v>
                </c:pt>
                <c:pt idx="351">
                  <c:v>-0.43774000000000002</c:v>
                </c:pt>
                <c:pt idx="352">
                  <c:v>-0.47076000000000001</c:v>
                </c:pt>
                <c:pt idx="353">
                  <c:v>-0.48718</c:v>
                </c:pt>
                <c:pt idx="354">
                  <c:v>-0.50827</c:v>
                </c:pt>
                <c:pt idx="355">
                  <c:v>-0.53600999999999999</c:v>
                </c:pt>
                <c:pt idx="356">
                  <c:v>-0.54513999999999996</c:v>
                </c:pt>
                <c:pt idx="357">
                  <c:v>-0.57265999999999995</c:v>
                </c:pt>
                <c:pt idx="358">
                  <c:v>-0.58423000000000003</c:v>
                </c:pt>
                <c:pt idx="359">
                  <c:v>-0.59728999999999999</c:v>
                </c:pt>
                <c:pt idx="360">
                  <c:v>-0.61728000000000005</c:v>
                </c:pt>
                <c:pt idx="361">
                  <c:v>-0.61768000000000001</c:v>
                </c:pt>
                <c:pt idx="362">
                  <c:v>-0.63476999999999995</c:v>
                </c:pt>
                <c:pt idx="363">
                  <c:v>-0.63690000000000002</c:v>
                </c:pt>
                <c:pt idx="364">
                  <c:v>-0.63995000000000002</c:v>
                </c:pt>
                <c:pt idx="365">
                  <c:v>-0.64849999999999997</c:v>
                </c:pt>
                <c:pt idx="366">
                  <c:v>-0.64056000000000002</c:v>
                </c:pt>
                <c:pt idx="367">
                  <c:v>-0.64575000000000005</c:v>
                </c:pt>
                <c:pt idx="368">
                  <c:v>-0.63965000000000005</c:v>
                </c:pt>
                <c:pt idx="369">
                  <c:v>-0.63231999999999999</c:v>
                </c:pt>
                <c:pt idx="370">
                  <c:v>-0.63170999999999999</c:v>
                </c:pt>
                <c:pt idx="371">
                  <c:v>-0.61829000000000001</c:v>
                </c:pt>
                <c:pt idx="372">
                  <c:v>-0.61492999999999998</c:v>
                </c:pt>
                <c:pt idx="373">
                  <c:v>-0.60577000000000003</c:v>
                </c:pt>
                <c:pt idx="374">
                  <c:v>-0.59387000000000001</c:v>
                </c:pt>
                <c:pt idx="375">
                  <c:v>-0.58989999999999998</c:v>
                </c:pt>
                <c:pt idx="376">
                  <c:v>-0.57616999999999996</c:v>
                </c:pt>
                <c:pt idx="377">
                  <c:v>-0.57006999999999997</c:v>
                </c:pt>
                <c:pt idx="378">
                  <c:v>-0.56244000000000005</c:v>
                </c:pt>
                <c:pt idx="379">
                  <c:v>-0.54993000000000003</c:v>
                </c:pt>
                <c:pt idx="380">
                  <c:v>-0.54625999999999997</c:v>
                </c:pt>
                <c:pt idx="381">
                  <c:v>-0.53496999999999995</c:v>
                </c:pt>
                <c:pt idx="382">
                  <c:v>-0.52886999999999995</c:v>
                </c:pt>
                <c:pt idx="383">
                  <c:v>-0.52398999999999996</c:v>
                </c:pt>
                <c:pt idx="384">
                  <c:v>-0.51239000000000001</c:v>
                </c:pt>
                <c:pt idx="385">
                  <c:v>-0.51056000000000001</c:v>
                </c:pt>
                <c:pt idx="386">
                  <c:v>-0.50170999999999999</c:v>
                </c:pt>
                <c:pt idx="387">
                  <c:v>-0.49560999999999999</c:v>
                </c:pt>
                <c:pt idx="388">
                  <c:v>-0.49315999999999999</c:v>
                </c:pt>
                <c:pt idx="389">
                  <c:v>-0.48392000000000002</c:v>
                </c:pt>
                <c:pt idx="390">
                  <c:v>-0.48259999999999997</c:v>
                </c:pt>
                <c:pt idx="391">
                  <c:v>-0.47614000000000001</c:v>
                </c:pt>
                <c:pt idx="392">
                  <c:v>-0.46917999999999999</c:v>
                </c:pt>
                <c:pt idx="393">
                  <c:v>-0.46860000000000002</c:v>
                </c:pt>
                <c:pt idx="394">
                  <c:v>-0.46013999999999999</c:v>
                </c:pt>
                <c:pt idx="395">
                  <c:v>-0.45946999999999999</c:v>
                </c:pt>
                <c:pt idx="396">
                  <c:v>-0.45485999999999999</c:v>
                </c:pt>
                <c:pt idx="397">
                  <c:v>-0.44936999999999999</c:v>
                </c:pt>
                <c:pt idx="398">
                  <c:v>-0.45004</c:v>
                </c:pt>
                <c:pt idx="399">
                  <c:v>-0.44263000000000002</c:v>
                </c:pt>
                <c:pt idx="400">
                  <c:v>-0.4425</c:v>
                </c:pt>
                <c:pt idx="401">
                  <c:v>-0.43924000000000002</c:v>
                </c:pt>
                <c:pt idx="402">
                  <c:v>-0.43414000000000003</c:v>
                </c:pt>
                <c:pt idx="403">
                  <c:v>-0.43587999999999999</c:v>
                </c:pt>
                <c:pt idx="404">
                  <c:v>-0.42943999999999999</c:v>
                </c:pt>
                <c:pt idx="405">
                  <c:v>-0.42969000000000002</c:v>
                </c:pt>
                <c:pt idx="406">
                  <c:v>-0.42754999999999999</c:v>
                </c:pt>
                <c:pt idx="407">
                  <c:v>-0.42281999999999997</c:v>
                </c:pt>
                <c:pt idx="408">
                  <c:v>-0.42553999999999997</c:v>
                </c:pt>
                <c:pt idx="409">
                  <c:v>-0.41988999999999999</c:v>
                </c:pt>
                <c:pt idx="410">
                  <c:v>-0.42053000000000001</c:v>
                </c:pt>
                <c:pt idx="411">
                  <c:v>-0.41948999999999997</c:v>
                </c:pt>
                <c:pt idx="412">
                  <c:v>-0.41515999999999997</c:v>
                </c:pt>
                <c:pt idx="413">
                  <c:v>-0.41879</c:v>
                </c:pt>
                <c:pt idx="414">
                  <c:v>-0.41393999999999997</c:v>
                </c:pt>
                <c:pt idx="415">
                  <c:v>-0.41500999999999999</c:v>
                </c:pt>
                <c:pt idx="416">
                  <c:v>-0.41525000000000001</c:v>
                </c:pt>
                <c:pt idx="417">
                  <c:v>-0.41141</c:v>
                </c:pt>
                <c:pt idx="418">
                  <c:v>-0.41576999999999997</c:v>
                </c:pt>
                <c:pt idx="419">
                  <c:v>-0.41195999999999999</c:v>
                </c:pt>
                <c:pt idx="420">
                  <c:v>-0.41350999999999999</c:v>
                </c:pt>
                <c:pt idx="421">
                  <c:v>-0.41500999999999999</c:v>
                </c:pt>
                <c:pt idx="422">
                  <c:v>-0.41177000000000002</c:v>
                </c:pt>
                <c:pt idx="423">
                  <c:v>-0.41702</c:v>
                </c:pt>
                <c:pt idx="424">
                  <c:v>-0.41437000000000002</c:v>
                </c:pt>
                <c:pt idx="425">
                  <c:v>-0.41660000000000003</c:v>
                </c:pt>
                <c:pt idx="426">
                  <c:v>-0.41943000000000003</c:v>
                </c:pt>
                <c:pt idx="427">
                  <c:v>-0.41683999999999999</c:v>
                </c:pt>
                <c:pt idx="428">
                  <c:v>-0.42303000000000002</c:v>
                </c:pt>
                <c:pt idx="429">
                  <c:v>-0.42148000000000002</c:v>
                </c:pt>
                <c:pt idx="430">
                  <c:v>-0.42443999999999998</c:v>
                </c:pt>
                <c:pt idx="431">
                  <c:v>-0.42856</c:v>
                </c:pt>
                <c:pt idx="432">
                  <c:v>-0.42673</c:v>
                </c:pt>
                <c:pt idx="433">
                  <c:v>-0.43390000000000001</c:v>
                </c:pt>
                <c:pt idx="434">
                  <c:v>-0.43337999999999999</c:v>
                </c:pt>
                <c:pt idx="435">
                  <c:v>-0.43707000000000001</c:v>
                </c:pt>
                <c:pt idx="436">
                  <c:v>-0.44253999999999999</c:v>
                </c:pt>
                <c:pt idx="437">
                  <c:v>-0.44128000000000001</c:v>
                </c:pt>
                <c:pt idx="438">
                  <c:v>-0.44928000000000001</c:v>
                </c:pt>
                <c:pt idx="439">
                  <c:v>-0.44983000000000001</c:v>
                </c:pt>
                <c:pt idx="440">
                  <c:v>-0.4541</c:v>
                </c:pt>
                <c:pt idx="441">
                  <c:v>-0.46074999999999999</c:v>
                </c:pt>
                <c:pt idx="442">
                  <c:v>-0.46007999999999999</c:v>
                </c:pt>
                <c:pt idx="443">
                  <c:v>-0.46899000000000002</c:v>
                </c:pt>
                <c:pt idx="444">
                  <c:v>-0.47064</c:v>
                </c:pt>
                <c:pt idx="445">
                  <c:v>-0.47565000000000002</c:v>
                </c:pt>
                <c:pt idx="446">
                  <c:v>-0.48343000000000003</c:v>
                </c:pt>
                <c:pt idx="447">
                  <c:v>-0.48370000000000002</c:v>
                </c:pt>
                <c:pt idx="448">
                  <c:v>-0.49380000000000002</c:v>
                </c:pt>
                <c:pt idx="449">
                  <c:v>-0.49691999999999997</c:v>
                </c:pt>
                <c:pt idx="450">
                  <c:v>-0.50283999999999995</c:v>
                </c:pt>
                <c:pt idx="451">
                  <c:v>-0.51263000000000003</c:v>
                </c:pt>
                <c:pt idx="452">
                  <c:v>-0.51436999999999999</c:v>
                </c:pt>
                <c:pt idx="453">
                  <c:v>-0.52634000000000003</c:v>
                </c:pt>
                <c:pt idx="454">
                  <c:v>-0.53142999999999996</c:v>
                </c:pt>
                <c:pt idx="455">
                  <c:v>-0.53908999999999996</c:v>
                </c:pt>
                <c:pt idx="456">
                  <c:v>-0.55130000000000001</c:v>
                </c:pt>
                <c:pt idx="457">
                  <c:v>-0.53173999999999999</c:v>
                </c:pt>
                <c:pt idx="458">
                  <c:v>-0.52288999999999997</c:v>
                </c:pt>
              </c:numCache>
            </c:numRef>
          </c:y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501915288"/>
        <c:axId val="501909800"/>
      </c:scatterChart>
      <c:valAx>
        <c:axId val="501915288"/>
        <c:scaling>
          <c:orientation val="minMax"/>
          <c:max val="-2.2000000000000002"/>
          <c:min val="-3.3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de-DE" sz="1800" b="0" i="0" baseline="0">
                    <a:solidFill>
                      <a:schemeClr val="tx1"/>
                    </a:solidFill>
                    <a:effectLst/>
                  </a:rPr>
                  <a:t>Potential / V (vs Fc/Fc</a:t>
                </a:r>
                <a:r>
                  <a:rPr lang="de-DE" sz="1800" b="0" i="0" baseline="30000">
                    <a:solidFill>
                      <a:schemeClr val="tx1"/>
                    </a:solidFill>
                    <a:effectLst/>
                  </a:rPr>
                  <a:t>+</a:t>
                </a:r>
                <a:r>
                  <a:rPr lang="de-DE" sz="1800" b="0" i="0" baseline="0">
                    <a:solidFill>
                      <a:schemeClr val="tx1"/>
                    </a:solidFill>
                    <a:effectLst/>
                  </a:rPr>
                  <a:t>) </a:t>
                </a:r>
                <a:endParaRPr lang="de-DE">
                  <a:solidFill>
                    <a:schemeClr val="tx1"/>
                  </a:solidFill>
                  <a:effectLst/>
                </a:endParaRPr>
              </a:p>
            </c:rich>
          </c:tx>
          <c:layout>
            <c:manualLayout>
              <c:xMode val="edge"/>
              <c:yMode val="edge"/>
              <c:x val="0.33338185995887554"/>
              <c:y val="0.88745321468962723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501909800"/>
        <c:crossesAt val="-0.70000000000000007"/>
        <c:crossBetween val="midCat"/>
      </c:valAx>
      <c:valAx>
        <c:axId val="501909800"/>
        <c:scaling>
          <c:orientation val="minMax"/>
          <c:min val="-0.70000000000000007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de-DE" sz="1800" b="0" i="0" baseline="0">
                    <a:solidFill>
                      <a:schemeClr val="tx1"/>
                    </a:solidFill>
                    <a:effectLst/>
                  </a:rPr>
                  <a:t>Current / </a:t>
                </a:r>
                <a:r>
                  <a:rPr lang="el-GR" sz="1800" b="0" i="0" baseline="0">
                    <a:solidFill>
                      <a:schemeClr val="tx1"/>
                    </a:solidFill>
                    <a:effectLst/>
                  </a:rPr>
                  <a:t>μ</a:t>
                </a:r>
                <a:r>
                  <a:rPr lang="de-DE" sz="1800" b="0" i="0" baseline="0">
                    <a:solidFill>
                      <a:schemeClr val="tx1"/>
                    </a:solidFill>
                    <a:effectLst/>
                  </a:rPr>
                  <a:t>A</a:t>
                </a:r>
                <a:endParaRPr lang="de-DE" sz="1000">
                  <a:solidFill>
                    <a:schemeClr val="tx1"/>
                  </a:solidFill>
                  <a:effectLst/>
                </a:endParaRPr>
              </a:p>
            </c:rich>
          </c:tx>
          <c:layout>
            <c:manualLayout>
              <c:xMode val="edge"/>
              <c:yMode val="edge"/>
              <c:x val="2.4532326471561401E-2"/>
              <c:y val="0.23951404448427691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/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501915288"/>
        <c:crossesAt val="-3.3"/>
        <c:crossBetween val="midCat"/>
      </c:valAx>
      <c:spPr>
        <a:noFill/>
        <a:ln>
          <a:noFill/>
        </a:ln>
        <a:effectLst/>
      </c:spPr>
    </c:plotArea>
    <c:legend>
      <c:legendPos val="r"/>
      <c:layout>
        <c:manualLayout>
          <c:xMode val="edge"/>
          <c:yMode val="edge"/>
          <c:x val="0.791153324584427"/>
          <c:y val="0.12988881598133567"/>
          <c:w val="0.20606102362204726"/>
          <c:h val="8.2814729459630559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1" i="0" u="none" strike="noStrike" kern="1200" baseline="0">
              <a:solidFill>
                <a:schemeClr val="tx1"/>
              </a:solidFill>
              <a:latin typeface="+mn-lt"/>
              <a:ea typeface="+mn-ea"/>
              <a:cs typeface="+mn-cs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4">
    <c:autoUpdate val="0"/>
  </c:externalData>
  <c:userShapes r:id="rId5"/>
</c:chartSpace>
</file>

<file path=word/charts/chart2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0.20262292213473312"/>
          <c:y val="4.6296296296296294E-2"/>
          <c:w val="0.7494667541557305"/>
          <c:h val="0.69827172645086033"/>
        </c:manualLayout>
      </c:layout>
      <c:scatterChart>
        <c:scatterStyle val="lineMarker"/>
        <c:varyColors val="0"/>
        <c:ser>
          <c:idx val="0"/>
          <c:order val="0"/>
          <c:tx>
            <c:v>10 (Zn-)</c:v>
          </c:tx>
          <c:spPr>
            <a:ln w="19050" cap="rnd">
              <a:solidFill>
                <a:schemeClr val="tx1"/>
              </a:solidFill>
              <a:round/>
            </a:ln>
            <a:effectLst/>
          </c:spPr>
          <c:marker>
            <c:symbol val="circle"/>
            <c:size val="5"/>
            <c:spPr>
              <a:noFill/>
              <a:ln w="9525">
                <a:noFill/>
              </a:ln>
              <a:effectLst/>
            </c:spPr>
          </c:marker>
          <c:xVal>
            <c:numRef>
              <c:f>[Zn1_PIM49_500mV.xlsx]Tabelle1!$A$1:$A$1276</c:f>
              <c:numCache>
                <c:formatCode>General</c:formatCode>
                <c:ptCount val="1276"/>
                <c:pt idx="0">
                  <c:v>-2.50152587890625</c:v>
                </c:pt>
                <c:pt idx="1">
                  <c:v>-2.49755859375</c:v>
                </c:pt>
                <c:pt idx="2">
                  <c:v>-2.49359130859375</c:v>
                </c:pt>
                <c:pt idx="3">
                  <c:v>-2.4896240234375</c:v>
                </c:pt>
                <c:pt idx="4">
                  <c:v>-2.48565673828125</c:v>
                </c:pt>
                <c:pt idx="5">
                  <c:v>-2.481689453125</c:v>
                </c:pt>
                <c:pt idx="6">
                  <c:v>-2.47772216796875</c:v>
                </c:pt>
                <c:pt idx="7">
                  <c:v>-2.4737548828125</c:v>
                </c:pt>
                <c:pt idx="8">
                  <c:v>-2.46978759765625</c:v>
                </c:pt>
                <c:pt idx="9">
                  <c:v>-2.4658203125</c:v>
                </c:pt>
                <c:pt idx="10">
                  <c:v>-2.46185302734375</c:v>
                </c:pt>
                <c:pt idx="11">
                  <c:v>-2.4578857421875</c:v>
                </c:pt>
                <c:pt idx="12">
                  <c:v>-2.45391845703125</c:v>
                </c:pt>
                <c:pt idx="13">
                  <c:v>-2.449951171875</c:v>
                </c:pt>
                <c:pt idx="14">
                  <c:v>-2.44598388671875</c:v>
                </c:pt>
                <c:pt idx="15">
                  <c:v>-2.4420166015625</c:v>
                </c:pt>
                <c:pt idx="16">
                  <c:v>-2.43804931640625</c:v>
                </c:pt>
                <c:pt idx="17">
                  <c:v>-2.43408203125</c:v>
                </c:pt>
                <c:pt idx="18">
                  <c:v>-2.43011474609375</c:v>
                </c:pt>
                <c:pt idx="19">
                  <c:v>-2.4261474609375</c:v>
                </c:pt>
                <c:pt idx="20">
                  <c:v>-2.42218017578125</c:v>
                </c:pt>
                <c:pt idx="21">
                  <c:v>-2.418212890625</c:v>
                </c:pt>
                <c:pt idx="22">
                  <c:v>-2.41424560546875</c:v>
                </c:pt>
                <c:pt idx="23">
                  <c:v>-2.4102783203125</c:v>
                </c:pt>
                <c:pt idx="24">
                  <c:v>-2.40631103515625</c:v>
                </c:pt>
                <c:pt idx="25">
                  <c:v>-2.40234375</c:v>
                </c:pt>
                <c:pt idx="26">
                  <c:v>-2.39837646484375</c:v>
                </c:pt>
                <c:pt idx="27">
                  <c:v>-2.3944091796875</c:v>
                </c:pt>
                <c:pt idx="28">
                  <c:v>-2.39044189453125</c:v>
                </c:pt>
                <c:pt idx="29">
                  <c:v>-2.386474609375</c:v>
                </c:pt>
                <c:pt idx="30">
                  <c:v>-2.38250732421875</c:v>
                </c:pt>
                <c:pt idx="31">
                  <c:v>-2.3785400390625</c:v>
                </c:pt>
                <c:pt idx="32">
                  <c:v>-2.37457275390625</c:v>
                </c:pt>
                <c:pt idx="33">
                  <c:v>-2.37060546875</c:v>
                </c:pt>
                <c:pt idx="34">
                  <c:v>-2.36663818359375</c:v>
                </c:pt>
                <c:pt idx="35">
                  <c:v>-2.3626708984375</c:v>
                </c:pt>
                <c:pt idx="36">
                  <c:v>-2.35870361328125</c:v>
                </c:pt>
                <c:pt idx="37">
                  <c:v>-2.354736328125</c:v>
                </c:pt>
                <c:pt idx="38">
                  <c:v>-2.35076904296875</c:v>
                </c:pt>
                <c:pt idx="39">
                  <c:v>-2.3468017578125</c:v>
                </c:pt>
                <c:pt idx="40">
                  <c:v>-2.34283447265625</c:v>
                </c:pt>
                <c:pt idx="41">
                  <c:v>-2.3388671875</c:v>
                </c:pt>
                <c:pt idx="42">
                  <c:v>-2.33489990234375</c:v>
                </c:pt>
                <c:pt idx="43">
                  <c:v>-2.3309326171875</c:v>
                </c:pt>
                <c:pt idx="44">
                  <c:v>-2.32696533203125</c:v>
                </c:pt>
                <c:pt idx="45">
                  <c:v>-2.322998046875</c:v>
                </c:pt>
                <c:pt idx="46">
                  <c:v>-2.31903076171875</c:v>
                </c:pt>
                <c:pt idx="47">
                  <c:v>-2.3150634765625</c:v>
                </c:pt>
                <c:pt idx="48">
                  <c:v>-2.31109619140625</c:v>
                </c:pt>
                <c:pt idx="49">
                  <c:v>-2.30712890625</c:v>
                </c:pt>
                <c:pt idx="50">
                  <c:v>-2.30316162109375</c:v>
                </c:pt>
                <c:pt idx="51">
                  <c:v>-2.2991943359375</c:v>
                </c:pt>
                <c:pt idx="52">
                  <c:v>-2.29522705078125</c:v>
                </c:pt>
                <c:pt idx="53">
                  <c:v>-2.291259765625</c:v>
                </c:pt>
                <c:pt idx="54">
                  <c:v>-2.28729248046875</c:v>
                </c:pt>
                <c:pt idx="55">
                  <c:v>-2.2833251953125</c:v>
                </c:pt>
                <c:pt idx="56">
                  <c:v>-2.27935791015625</c:v>
                </c:pt>
                <c:pt idx="57">
                  <c:v>-2.275390625</c:v>
                </c:pt>
                <c:pt idx="58">
                  <c:v>-2.27142333984375</c:v>
                </c:pt>
                <c:pt idx="59">
                  <c:v>-2.2674560546875</c:v>
                </c:pt>
                <c:pt idx="60">
                  <c:v>-2.26348876953125</c:v>
                </c:pt>
                <c:pt idx="61">
                  <c:v>-2.259521484375</c:v>
                </c:pt>
                <c:pt idx="62">
                  <c:v>-2.25555419921875</c:v>
                </c:pt>
                <c:pt idx="63">
                  <c:v>-2.2515869140625</c:v>
                </c:pt>
                <c:pt idx="64">
                  <c:v>-2.24761962890625</c:v>
                </c:pt>
                <c:pt idx="65">
                  <c:v>-2.24365234375</c:v>
                </c:pt>
                <c:pt idx="66">
                  <c:v>-2.23968505859375</c:v>
                </c:pt>
                <c:pt idx="67">
                  <c:v>-2.2357177734375</c:v>
                </c:pt>
                <c:pt idx="68">
                  <c:v>-2.23175048828125</c:v>
                </c:pt>
                <c:pt idx="69">
                  <c:v>-2.227783203125</c:v>
                </c:pt>
                <c:pt idx="70">
                  <c:v>-2.22381591796875</c:v>
                </c:pt>
                <c:pt idx="71">
                  <c:v>-2.2198486328125</c:v>
                </c:pt>
                <c:pt idx="72">
                  <c:v>-2.21588134765625</c:v>
                </c:pt>
                <c:pt idx="73">
                  <c:v>-2.2119140625</c:v>
                </c:pt>
                <c:pt idx="74">
                  <c:v>-2.20794677734375</c:v>
                </c:pt>
                <c:pt idx="75">
                  <c:v>-2.2039794921875</c:v>
                </c:pt>
                <c:pt idx="76">
                  <c:v>-2.20001220703125</c:v>
                </c:pt>
                <c:pt idx="77">
                  <c:v>-2.196044921875</c:v>
                </c:pt>
                <c:pt idx="78">
                  <c:v>-2.19207763671875</c:v>
                </c:pt>
                <c:pt idx="79">
                  <c:v>-2.1881103515625</c:v>
                </c:pt>
                <c:pt idx="80">
                  <c:v>-2.18414306640625</c:v>
                </c:pt>
                <c:pt idx="81">
                  <c:v>-2.18017578125</c:v>
                </c:pt>
                <c:pt idx="82">
                  <c:v>-2.17620849609375</c:v>
                </c:pt>
                <c:pt idx="83">
                  <c:v>-2.1722412109375</c:v>
                </c:pt>
                <c:pt idx="84">
                  <c:v>-2.16827392578125</c:v>
                </c:pt>
                <c:pt idx="85">
                  <c:v>-2.164306640625</c:v>
                </c:pt>
                <c:pt idx="86">
                  <c:v>-2.16033935546875</c:v>
                </c:pt>
                <c:pt idx="87">
                  <c:v>-2.1563720703125</c:v>
                </c:pt>
                <c:pt idx="88">
                  <c:v>-2.15240478515625</c:v>
                </c:pt>
                <c:pt idx="89">
                  <c:v>-2.1484375</c:v>
                </c:pt>
                <c:pt idx="90">
                  <c:v>-2.14447021484375</c:v>
                </c:pt>
                <c:pt idx="91">
                  <c:v>-2.1405029296875</c:v>
                </c:pt>
                <c:pt idx="92">
                  <c:v>-2.13653564453125</c:v>
                </c:pt>
                <c:pt idx="93">
                  <c:v>-2.132568359375</c:v>
                </c:pt>
                <c:pt idx="94">
                  <c:v>-2.12860107421875</c:v>
                </c:pt>
                <c:pt idx="95">
                  <c:v>-2.1246337890625</c:v>
                </c:pt>
                <c:pt idx="96">
                  <c:v>-2.12066650390625</c:v>
                </c:pt>
                <c:pt idx="97">
                  <c:v>-2.11669921875</c:v>
                </c:pt>
                <c:pt idx="98">
                  <c:v>-2.11273193359375</c:v>
                </c:pt>
                <c:pt idx="99">
                  <c:v>-2.1087646484375</c:v>
                </c:pt>
                <c:pt idx="100">
                  <c:v>-2.10479736328125</c:v>
                </c:pt>
                <c:pt idx="101">
                  <c:v>-2.100830078125</c:v>
                </c:pt>
                <c:pt idx="102">
                  <c:v>-2.09686279296875</c:v>
                </c:pt>
                <c:pt idx="103">
                  <c:v>-2.0928955078125</c:v>
                </c:pt>
                <c:pt idx="104">
                  <c:v>-2.08892822265625</c:v>
                </c:pt>
                <c:pt idx="105">
                  <c:v>-2.0849609375</c:v>
                </c:pt>
                <c:pt idx="106">
                  <c:v>-2.08099365234375</c:v>
                </c:pt>
                <c:pt idx="107">
                  <c:v>-2.0770263671875</c:v>
                </c:pt>
                <c:pt idx="108">
                  <c:v>-2.07305908203125</c:v>
                </c:pt>
                <c:pt idx="109">
                  <c:v>-2.069091796875</c:v>
                </c:pt>
                <c:pt idx="110">
                  <c:v>-2.06512451171875</c:v>
                </c:pt>
                <c:pt idx="111">
                  <c:v>-2.0611572265625</c:v>
                </c:pt>
                <c:pt idx="112">
                  <c:v>-2.05718994140625</c:v>
                </c:pt>
                <c:pt idx="113">
                  <c:v>-2.05322265625</c:v>
                </c:pt>
                <c:pt idx="114">
                  <c:v>-2.04925537109375</c:v>
                </c:pt>
                <c:pt idx="115">
                  <c:v>-2.0452880859375</c:v>
                </c:pt>
                <c:pt idx="116">
                  <c:v>-2.04132080078125</c:v>
                </c:pt>
                <c:pt idx="117">
                  <c:v>-2.037353515625</c:v>
                </c:pt>
                <c:pt idx="118">
                  <c:v>-2.03338623046875</c:v>
                </c:pt>
                <c:pt idx="119">
                  <c:v>-2.0294189453125</c:v>
                </c:pt>
                <c:pt idx="120">
                  <c:v>-2.02545166015625</c:v>
                </c:pt>
                <c:pt idx="121">
                  <c:v>-2.021484375</c:v>
                </c:pt>
                <c:pt idx="122">
                  <c:v>-2.01751708984375</c:v>
                </c:pt>
                <c:pt idx="123">
                  <c:v>-2.0135498046875</c:v>
                </c:pt>
                <c:pt idx="124">
                  <c:v>-2.00958251953125</c:v>
                </c:pt>
                <c:pt idx="125">
                  <c:v>-2.005615234375</c:v>
                </c:pt>
                <c:pt idx="126">
                  <c:v>-2.00164794921875</c:v>
                </c:pt>
                <c:pt idx="127">
                  <c:v>-1.9976806640625</c:v>
                </c:pt>
                <c:pt idx="128">
                  <c:v>-1.99371337890625</c:v>
                </c:pt>
                <c:pt idx="129">
                  <c:v>-1.98974609375</c:v>
                </c:pt>
                <c:pt idx="130">
                  <c:v>-1.98577880859375</c:v>
                </c:pt>
                <c:pt idx="131">
                  <c:v>-1.9818115234375</c:v>
                </c:pt>
                <c:pt idx="132">
                  <c:v>-1.97784423828125</c:v>
                </c:pt>
                <c:pt idx="133">
                  <c:v>-1.973876953125</c:v>
                </c:pt>
                <c:pt idx="134">
                  <c:v>-1.96990966796875</c:v>
                </c:pt>
                <c:pt idx="135">
                  <c:v>-1.9659423828125</c:v>
                </c:pt>
                <c:pt idx="136">
                  <c:v>-1.96197509765625</c:v>
                </c:pt>
                <c:pt idx="137">
                  <c:v>-1.9580078125</c:v>
                </c:pt>
                <c:pt idx="138">
                  <c:v>-1.95404052734375</c:v>
                </c:pt>
                <c:pt idx="139">
                  <c:v>-1.9500732421875</c:v>
                </c:pt>
                <c:pt idx="140">
                  <c:v>-1.94610595703125</c:v>
                </c:pt>
                <c:pt idx="141">
                  <c:v>-1.942138671875</c:v>
                </c:pt>
                <c:pt idx="142">
                  <c:v>-1.93817138671875</c:v>
                </c:pt>
                <c:pt idx="143">
                  <c:v>-1.9342041015625</c:v>
                </c:pt>
                <c:pt idx="144">
                  <c:v>-1.93023681640625</c:v>
                </c:pt>
                <c:pt idx="145">
                  <c:v>-1.92626953125</c:v>
                </c:pt>
                <c:pt idx="146">
                  <c:v>-1.92230224609375</c:v>
                </c:pt>
                <c:pt idx="147">
                  <c:v>-1.9183349609375</c:v>
                </c:pt>
                <c:pt idx="148">
                  <c:v>-1.91436767578125</c:v>
                </c:pt>
                <c:pt idx="149">
                  <c:v>-1.910400390625</c:v>
                </c:pt>
                <c:pt idx="150">
                  <c:v>-1.90643310546875</c:v>
                </c:pt>
                <c:pt idx="151">
                  <c:v>-1.9024658203125</c:v>
                </c:pt>
                <c:pt idx="152">
                  <c:v>-1.89849853515625</c:v>
                </c:pt>
                <c:pt idx="153">
                  <c:v>-1.89453125</c:v>
                </c:pt>
                <c:pt idx="154">
                  <c:v>-1.89056396484375</c:v>
                </c:pt>
                <c:pt idx="155">
                  <c:v>-1.8865966796875</c:v>
                </c:pt>
                <c:pt idx="156">
                  <c:v>-1.88262939453125</c:v>
                </c:pt>
                <c:pt idx="157">
                  <c:v>-1.878662109375</c:v>
                </c:pt>
                <c:pt idx="158">
                  <c:v>-1.87469482421875</c:v>
                </c:pt>
                <c:pt idx="159">
                  <c:v>-1.8707275390625</c:v>
                </c:pt>
                <c:pt idx="160">
                  <c:v>-1.86676025390625</c:v>
                </c:pt>
                <c:pt idx="161">
                  <c:v>-1.86279296875</c:v>
                </c:pt>
                <c:pt idx="162">
                  <c:v>-1.85882568359375</c:v>
                </c:pt>
                <c:pt idx="163">
                  <c:v>-1.8548583984375</c:v>
                </c:pt>
                <c:pt idx="164">
                  <c:v>-1.85089111328125</c:v>
                </c:pt>
                <c:pt idx="165">
                  <c:v>-1.846923828125</c:v>
                </c:pt>
                <c:pt idx="166">
                  <c:v>-1.84295654296875</c:v>
                </c:pt>
                <c:pt idx="167">
                  <c:v>-1.8389892578125</c:v>
                </c:pt>
                <c:pt idx="168">
                  <c:v>-1.83502197265625</c:v>
                </c:pt>
                <c:pt idx="169">
                  <c:v>-1.8310546875</c:v>
                </c:pt>
                <c:pt idx="170">
                  <c:v>-1.82708740234375</c:v>
                </c:pt>
                <c:pt idx="171">
                  <c:v>-1.8231201171875</c:v>
                </c:pt>
                <c:pt idx="172">
                  <c:v>-1.81915283203125</c:v>
                </c:pt>
                <c:pt idx="173">
                  <c:v>-1.815185546875</c:v>
                </c:pt>
                <c:pt idx="174">
                  <c:v>-1.81121826171875</c:v>
                </c:pt>
                <c:pt idx="175">
                  <c:v>-1.8072509765625</c:v>
                </c:pt>
                <c:pt idx="176">
                  <c:v>-1.80328369140625</c:v>
                </c:pt>
                <c:pt idx="177">
                  <c:v>-1.79931640625</c:v>
                </c:pt>
                <c:pt idx="178">
                  <c:v>-1.79534912109375</c:v>
                </c:pt>
                <c:pt idx="179">
                  <c:v>-1.7913818359375</c:v>
                </c:pt>
                <c:pt idx="180">
                  <c:v>-1.78741455078125</c:v>
                </c:pt>
                <c:pt idx="181">
                  <c:v>-1.783447265625</c:v>
                </c:pt>
                <c:pt idx="182">
                  <c:v>-1.77947998046875</c:v>
                </c:pt>
                <c:pt idx="183">
                  <c:v>-1.7755126953125</c:v>
                </c:pt>
                <c:pt idx="184">
                  <c:v>-1.77154541015625</c:v>
                </c:pt>
                <c:pt idx="185">
                  <c:v>-1.767578125</c:v>
                </c:pt>
                <c:pt idx="186">
                  <c:v>-1.76361083984375</c:v>
                </c:pt>
                <c:pt idx="187">
                  <c:v>-1.7596435546875</c:v>
                </c:pt>
                <c:pt idx="188">
                  <c:v>-1.75567626953125</c:v>
                </c:pt>
                <c:pt idx="189">
                  <c:v>-1.751708984375</c:v>
                </c:pt>
                <c:pt idx="190">
                  <c:v>-1.74774169921875</c:v>
                </c:pt>
                <c:pt idx="191">
                  <c:v>-1.7437744140625</c:v>
                </c:pt>
                <c:pt idx="192">
                  <c:v>-1.73980712890625</c:v>
                </c:pt>
                <c:pt idx="193">
                  <c:v>-1.73583984375</c:v>
                </c:pt>
                <c:pt idx="194">
                  <c:v>-1.73187255859375</c:v>
                </c:pt>
                <c:pt idx="195">
                  <c:v>-1.7279052734375</c:v>
                </c:pt>
                <c:pt idx="196">
                  <c:v>-1.72393798828125</c:v>
                </c:pt>
                <c:pt idx="197">
                  <c:v>-1.719970703125</c:v>
                </c:pt>
                <c:pt idx="198">
                  <c:v>-1.71600341796875</c:v>
                </c:pt>
                <c:pt idx="199">
                  <c:v>-1.7120361328125</c:v>
                </c:pt>
                <c:pt idx="200">
                  <c:v>-1.70806884765625</c:v>
                </c:pt>
                <c:pt idx="201">
                  <c:v>-1.7041015625</c:v>
                </c:pt>
                <c:pt idx="202">
                  <c:v>-1.70013427734375</c:v>
                </c:pt>
                <c:pt idx="203">
                  <c:v>-1.6961669921875</c:v>
                </c:pt>
                <c:pt idx="204">
                  <c:v>-1.69219970703125</c:v>
                </c:pt>
                <c:pt idx="205">
                  <c:v>-1.688232421875</c:v>
                </c:pt>
                <c:pt idx="206">
                  <c:v>-1.68426513671875</c:v>
                </c:pt>
                <c:pt idx="207">
                  <c:v>-1.6802978515625</c:v>
                </c:pt>
                <c:pt idx="208">
                  <c:v>-1.67633056640625</c:v>
                </c:pt>
                <c:pt idx="209">
                  <c:v>-1.67236328125</c:v>
                </c:pt>
                <c:pt idx="210">
                  <c:v>-1.66839599609375</c:v>
                </c:pt>
                <c:pt idx="211">
                  <c:v>-1.6644287109375</c:v>
                </c:pt>
                <c:pt idx="212">
                  <c:v>-1.66046142578125</c:v>
                </c:pt>
                <c:pt idx="213">
                  <c:v>-1.656494140625</c:v>
                </c:pt>
                <c:pt idx="214">
                  <c:v>-1.65252685546875</c:v>
                </c:pt>
                <c:pt idx="215">
                  <c:v>-1.6485595703125</c:v>
                </c:pt>
                <c:pt idx="216">
                  <c:v>-1.64459228515625</c:v>
                </c:pt>
                <c:pt idx="217">
                  <c:v>-1.640625</c:v>
                </c:pt>
                <c:pt idx="218">
                  <c:v>-1.63665771484375</c:v>
                </c:pt>
                <c:pt idx="219">
                  <c:v>-1.6326904296875</c:v>
                </c:pt>
                <c:pt idx="220">
                  <c:v>-1.62872314453125</c:v>
                </c:pt>
                <c:pt idx="221">
                  <c:v>-1.624755859375</c:v>
                </c:pt>
                <c:pt idx="222">
                  <c:v>-1.62078857421875</c:v>
                </c:pt>
                <c:pt idx="223">
                  <c:v>-1.6168212890625</c:v>
                </c:pt>
                <c:pt idx="224">
                  <c:v>-1.61285400390625</c:v>
                </c:pt>
                <c:pt idx="225">
                  <c:v>-1.60888671875</c:v>
                </c:pt>
                <c:pt idx="226">
                  <c:v>-1.60491943359375</c:v>
                </c:pt>
                <c:pt idx="227">
                  <c:v>-1.6009521484375</c:v>
                </c:pt>
                <c:pt idx="228">
                  <c:v>-1.59698486328125</c:v>
                </c:pt>
                <c:pt idx="229">
                  <c:v>-1.593017578125</c:v>
                </c:pt>
                <c:pt idx="230">
                  <c:v>-1.58905029296875</c:v>
                </c:pt>
                <c:pt idx="231">
                  <c:v>-1.5850830078125</c:v>
                </c:pt>
                <c:pt idx="232">
                  <c:v>-1.58111572265625</c:v>
                </c:pt>
                <c:pt idx="233">
                  <c:v>-1.5771484375</c:v>
                </c:pt>
                <c:pt idx="234">
                  <c:v>-1.57318115234375</c:v>
                </c:pt>
                <c:pt idx="235">
                  <c:v>-1.5692138671875</c:v>
                </c:pt>
                <c:pt idx="236">
                  <c:v>-1.56524658203125</c:v>
                </c:pt>
                <c:pt idx="237">
                  <c:v>-1.561279296875</c:v>
                </c:pt>
                <c:pt idx="238">
                  <c:v>-1.55731201171875</c:v>
                </c:pt>
                <c:pt idx="239">
                  <c:v>-1.5533447265625</c:v>
                </c:pt>
                <c:pt idx="240">
                  <c:v>-1.54937744140625</c:v>
                </c:pt>
                <c:pt idx="241">
                  <c:v>-1.54541015625</c:v>
                </c:pt>
                <c:pt idx="242">
                  <c:v>-1.54144287109375</c:v>
                </c:pt>
                <c:pt idx="243">
                  <c:v>-1.5374755859375</c:v>
                </c:pt>
                <c:pt idx="244">
                  <c:v>-1.53350830078125</c:v>
                </c:pt>
                <c:pt idx="245">
                  <c:v>-1.529541015625</c:v>
                </c:pt>
                <c:pt idx="246">
                  <c:v>-1.52557373046875</c:v>
                </c:pt>
                <c:pt idx="247">
                  <c:v>-1.5216064453125</c:v>
                </c:pt>
                <c:pt idx="248">
                  <c:v>-1.51763916015625</c:v>
                </c:pt>
                <c:pt idx="249">
                  <c:v>-1.513671875</c:v>
                </c:pt>
                <c:pt idx="250">
                  <c:v>-1.50970458984375</c:v>
                </c:pt>
                <c:pt idx="251">
                  <c:v>-1.5057373046875</c:v>
                </c:pt>
                <c:pt idx="252">
                  <c:v>-1.50177001953125</c:v>
                </c:pt>
                <c:pt idx="253">
                  <c:v>-1.497802734375</c:v>
                </c:pt>
                <c:pt idx="254">
                  <c:v>-1.49383544921875</c:v>
                </c:pt>
                <c:pt idx="255">
                  <c:v>-1.4898681640625</c:v>
                </c:pt>
                <c:pt idx="256">
                  <c:v>-1.48590087890625</c:v>
                </c:pt>
                <c:pt idx="257">
                  <c:v>-1.48193359375</c:v>
                </c:pt>
                <c:pt idx="258">
                  <c:v>-1.47796630859375</c:v>
                </c:pt>
                <c:pt idx="259">
                  <c:v>-1.4739990234375</c:v>
                </c:pt>
                <c:pt idx="260">
                  <c:v>-1.47003173828125</c:v>
                </c:pt>
                <c:pt idx="261">
                  <c:v>-1.466064453125</c:v>
                </c:pt>
                <c:pt idx="262">
                  <c:v>-1.46209716796875</c:v>
                </c:pt>
                <c:pt idx="263">
                  <c:v>-1.4581298828125</c:v>
                </c:pt>
                <c:pt idx="264">
                  <c:v>-1.45416259765625</c:v>
                </c:pt>
                <c:pt idx="265">
                  <c:v>-1.4501953125</c:v>
                </c:pt>
                <c:pt idx="266">
                  <c:v>-1.44622802734375</c:v>
                </c:pt>
                <c:pt idx="267">
                  <c:v>-1.4422607421875</c:v>
                </c:pt>
                <c:pt idx="268">
                  <c:v>-1.43829345703125</c:v>
                </c:pt>
                <c:pt idx="269">
                  <c:v>-1.434326171875</c:v>
                </c:pt>
                <c:pt idx="270">
                  <c:v>-1.43035888671875</c:v>
                </c:pt>
                <c:pt idx="271">
                  <c:v>-1.4263916015625</c:v>
                </c:pt>
                <c:pt idx="272">
                  <c:v>-1.42242431640625</c:v>
                </c:pt>
                <c:pt idx="273">
                  <c:v>-1.41845703125</c:v>
                </c:pt>
                <c:pt idx="274">
                  <c:v>-1.41448974609375</c:v>
                </c:pt>
                <c:pt idx="275">
                  <c:v>-1.4105224609375</c:v>
                </c:pt>
                <c:pt idx="276">
                  <c:v>-1.40655517578125</c:v>
                </c:pt>
                <c:pt idx="277">
                  <c:v>-1.402587890625</c:v>
                </c:pt>
                <c:pt idx="278">
                  <c:v>-1.39862060546875</c:v>
                </c:pt>
                <c:pt idx="279">
                  <c:v>-1.3946533203125</c:v>
                </c:pt>
                <c:pt idx="280">
                  <c:v>-1.39068603515625</c:v>
                </c:pt>
                <c:pt idx="281">
                  <c:v>-1.38671875</c:v>
                </c:pt>
                <c:pt idx="282">
                  <c:v>-1.38275146484375</c:v>
                </c:pt>
                <c:pt idx="283">
                  <c:v>-1.3787841796875</c:v>
                </c:pt>
                <c:pt idx="284">
                  <c:v>-1.37481689453125</c:v>
                </c:pt>
                <c:pt idx="285">
                  <c:v>-1.370849609375</c:v>
                </c:pt>
                <c:pt idx="286">
                  <c:v>-1.36688232421875</c:v>
                </c:pt>
                <c:pt idx="287">
                  <c:v>-1.3629150390625</c:v>
                </c:pt>
                <c:pt idx="288">
                  <c:v>-1.35894775390625</c:v>
                </c:pt>
                <c:pt idx="289">
                  <c:v>-1.35498046875</c:v>
                </c:pt>
                <c:pt idx="290">
                  <c:v>-1.35101318359375</c:v>
                </c:pt>
                <c:pt idx="291">
                  <c:v>-1.3470458984375</c:v>
                </c:pt>
                <c:pt idx="292">
                  <c:v>-1.34307861328125</c:v>
                </c:pt>
                <c:pt idx="293">
                  <c:v>-1.339111328125</c:v>
                </c:pt>
                <c:pt idx="294">
                  <c:v>-1.33514404296875</c:v>
                </c:pt>
                <c:pt idx="295">
                  <c:v>-1.3311767578125</c:v>
                </c:pt>
                <c:pt idx="296">
                  <c:v>-1.32720947265625</c:v>
                </c:pt>
                <c:pt idx="297">
                  <c:v>-1.3232421875</c:v>
                </c:pt>
                <c:pt idx="298">
                  <c:v>-1.31927490234375</c:v>
                </c:pt>
                <c:pt idx="299">
                  <c:v>-1.3153076171875</c:v>
                </c:pt>
                <c:pt idx="300">
                  <c:v>-1.31134033203125</c:v>
                </c:pt>
                <c:pt idx="301">
                  <c:v>-1.307373046875</c:v>
                </c:pt>
                <c:pt idx="302">
                  <c:v>-1.30340576171875</c:v>
                </c:pt>
                <c:pt idx="303">
                  <c:v>-1.2994384765625</c:v>
                </c:pt>
                <c:pt idx="304">
                  <c:v>-1.29547119140625</c:v>
                </c:pt>
                <c:pt idx="305">
                  <c:v>-1.29150390625</c:v>
                </c:pt>
                <c:pt idx="306">
                  <c:v>-1.28753662109375</c:v>
                </c:pt>
                <c:pt idx="307">
                  <c:v>-1.2835693359375</c:v>
                </c:pt>
                <c:pt idx="308">
                  <c:v>-1.27960205078125</c:v>
                </c:pt>
                <c:pt idx="309">
                  <c:v>-1.275634765625</c:v>
                </c:pt>
                <c:pt idx="310">
                  <c:v>-1.27166748046875</c:v>
                </c:pt>
                <c:pt idx="311">
                  <c:v>-1.2677001953125</c:v>
                </c:pt>
                <c:pt idx="312">
                  <c:v>-1.26373291015625</c:v>
                </c:pt>
                <c:pt idx="313">
                  <c:v>-1.259765625</c:v>
                </c:pt>
                <c:pt idx="314">
                  <c:v>-1.25579833984375</c:v>
                </c:pt>
                <c:pt idx="315">
                  <c:v>-1.2518310546875</c:v>
                </c:pt>
                <c:pt idx="316">
                  <c:v>-1.24786376953125</c:v>
                </c:pt>
                <c:pt idx="317">
                  <c:v>-1.243896484375</c:v>
                </c:pt>
                <c:pt idx="318">
                  <c:v>-1.23992919921875</c:v>
                </c:pt>
                <c:pt idx="319">
                  <c:v>-1.2359619140625</c:v>
                </c:pt>
                <c:pt idx="320">
                  <c:v>-1.23199462890625</c:v>
                </c:pt>
                <c:pt idx="321">
                  <c:v>-1.22802734375</c:v>
                </c:pt>
                <c:pt idx="322">
                  <c:v>-1.22406005859375</c:v>
                </c:pt>
                <c:pt idx="323">
                  <c:v>-1.2200927734375</c:v>
                </c:pt>
                <c:pt idx="324">
                  <c:v>-1.21612548828125</c:v>
                </c:pt>
                <c:pt idx="325">
                  <c:v>-1.212158203125</c:v>
                </c:pt>
                <c:pt idx="326">
                  <c:v>-1.20819091796875</c:v>
                </c:pt>
                <c:pt idx="327">
                  <c:v>-1.2042236328125</c:v>
                </c:pt>
                <c:pt idx="328">
                  <c:v>-1.20025634765625</c:v>
                </c:pt>
                <c:pt idx="329">
                  <c:v>-1.1962890625</c:v>
                </c:pt>
                <c:pt idx="330">
                  <c:v>-1.19232177734375</c:v>
                </c:pt>
                <c:pt idx="331">
                  <c:v>-1.1883544921875</c:v>
                </c:pt>
                <c:pt idx="332">
                  <c:v>-1.18438720703125</c:v>
                </c:pt>
                <c:pt idx="333">
                  <c:v>-1.180419921875</c:v>
                </c:pt>
                <c:pt idx="334">
                  <c:v>-1.17645263671875</c:v>
                </c:pt>
                <c:pt idx="335">
                  <c:v>-1.1724853515625</c:v>
                </c:pt>
                <c:pt idx="336">
                  <c:v>-1.16851806640625</c:v>
                </c:pt>
                <c:pt idx="337">
                  <c:v>-1.16455078125</c:v>
                </c:pt>
                <c:pt idx="338">
                  <c:v>-1.16058349609375</c:v>
                </c:pt>
                <c:pt idx="339">
                  <c:v>-1.1566162109375</c:v>
                </c:pt>
                <c:pt idx="340">
                  <c:v>-1.15264892578125</c:v>
                </c:pt>
                <c:pt idx="341">
                  <c:v>-1.148681640625</c:v>
                </c:pt>
                <c:pt idx="342">
                  <c:v>-1.14471435546875</c:v>
                </c:pt>
                <c:pt idx="343">
                  <c:v>-1.1407470703125</c:v>
                </c:pt>
                <c:pt idx="344">
                  <c:v>-1.13677978515625</c:v>
                </c:pt>
                <c:pt idx="345">
                  <c:v>-1.1328125</c:v>
                </c:pt>
                <c:pt idx="346">
                  <c:v>-1.12884521484375</c:v>
                </c:pt>
                <c:pt idx="347">
                  <c:v>-1.1248779296875</c:v>
                </c:pt>
                <c:pt idx="348">
                  <c:v>-1.12091064453125</c:v>
                </c:pt>
                <c:pt idx="349">
                  <c:v>-1.116943359375</c:v>
                </c:pt>
                <c:pt idx="350">
                  <c:v>-1.11297607421875</c:v>
                </c:pt>
                <c:pt idx="351">
                  <c:v>-1.1090087890625</c:v>
                </c:pt>
                <c:pt idx="352">
                  <c:v>-1.10504150390625</c:v>
                </c:pt>
                <c:pt idx="353">
                  <c:v>-1.10107421875</c:v>
                </c:pt>
                <c:pt idx="354">
                  <c:v>-1.09710693359375</c:v>
                </c:pt>
                <c:pt idx="355">
                  <c:v>-1.0931396484375</c:v>
                </c:pt>
                <c:pt idx="356">
                  <c:v>-1.08917236328125</c:v>
                </c:pt>
                <c:pt idx="357">
                  <c:v>-1.085205078125</c:v>
                </c:pt>
                <c:pt idx="358">
                  <c:v>-1.08123779296875</c:v>
                </c:pt>
                <c:pt idx="359">
                  <c:v>-1.0772705078125</c:v>
                </c:pt>
                <c:pt idx="360">
                  <c:v>-1.07330322265625</c:v>
                </c:pt>
                <c:pt idx="361">
                  <c:v>-1.0693359375</c:v>
                </c:pt>
                <c:pt idx="362">
                  <c:v>-1.06536865234375</c:v>
                </c:pt>
                <c:pt idx="363">
                  <c:v>-1.0614013671875</c:v>
                </c:pt>
                <c:pt idx="364">
                  <c:v>-1.05743408203125</c:v>
                </c:pt>
                <c:pt idx="365">
                  <c:v>-1.053466796875</c:v>
                </c:pt>
                <c:pt idx="366">
                  <c:v>-1.04949951171875</c:v>
                </c:pt>
                <c:pt idx="367">
                  <c:v>-1.0455322265625</c:v>
                </c:pt>
                <c:pt idx="368">
                  <c:v>-1.04156494140625</c:v>
                </c:pt>
                <c:pt idx="369">
                  <c:v>-1.03759765625</c:v>
                </c:pt>
                <c:pt idx="370">
                  <c:v>-1.03363037109375</c:v>
                </c:pt>
                <c:pt idx="371">
                  <c:v>-1.0296630859375</c:v>
                </c:pt>
                <c:pt idx="372">
                  <c:v>-1.02569580078125</c:v>
                </c:pt>
                <c:pt idx="373">
                  <c:v>-1.021728515625</c:v>
                </c:pt>
                <c:pt idx="374">
                  <c:v>-1.01776123046875</c:v>
                </c:pt>
                <c:pt idx="375">
                  <c:v>-1.0137939453125</c:v>
                </c:pt>
                <c:pt idx="376">
                  <c:v>-1.00982666015625</c:v>
                </c:pt>
                <c:pt idx="377">
                  <c:v>-1.005859375</c:v>
                </c:pt>
                <c:pt idx="378">
                  <c:v>-1.00189208984375</c:v>
                </c:pt>
                <c:pt idx="379">
                  <c:v>-0.9979248046875</c:v>
                </c:pt>
                <c:pt idx="380">
                  <c:v>-0.99395751953125</c:v>
                </c:pt>
                <c:pt idx="381">
                  <c:v>-0.989990234375</c:v>
                </c:pt>
                <c:pt idx="382">
                  <c:v>-0.98602294921875</c:v>
                </c:pt>
                <c:pt idx="383">
                  <c:v>-0.9820556640625</c:v>
                </c:pt>
                <c:pt idx="384">
                  <c:v>-0.97808837890625</c:v>
                </c:pt>
                <c:pt idx="385">
                  <c:v>-0.97412109375</c:v>
                </c:pt>
                <c:pt idx="386">
                  <c:v>-0.97015380859375</c:v>
                </c:pt>
                <c:pt idx="387">
                  <c:v>-0.9661865234375</c:v>
                </c:pt>
                <c:pt idx="388">
                  <c:v>-0.96221923828125</c:v>
                </c:pt>
                <c:pt idx="389">
                  <c:v>-0.958251953125</c:v>
                </c:pt>
                <c:pt idx="390">
                  <c:v>-0.95428466796875</c:v>
                </c:pt>
                <c:pt idx="391">
                  <c:v>-0.9503173828125</c:v>
                </c:pt>
                <c:pt idx="392">
                  <c:v>-0.94635009765625</c:v>
                </c:pt>
                <c:pt idx="393">
                  <c:v>-0.9423828125</c:v>
                </c:pt>
                <c:pt idx="394">
                  <c:v>-0.93841552734375</c:v>
                </c:pt>
                <c:pt idx="395">
                  <c:v>-0.9344482421875</c:v>
                </c:pt>
                <c:pt idx="396">
                  <c:v>-0.93048095703125</c:v>
                </c:pt>
                <c:pt idx="397">
                  <c:v>-0.926513671875</c:v>
                </c:pt>
                <c:pt idx="398">
                  <c:v>-0.92254638671875</c:v>
                </c:pt>
                <c:pt idx="399">
                  <c:v>-0.9185791015625</c:v>
                </c:pt>
                <c:pt idx="400">
                  <c:v>-0.91461181640625</c:v>
                </c:pt>
                <c:pt idx="401">
                  <c:v>-0.91064453125</c:v>
                </c:pt>
                <c:pt idx="402">
                  <c:v>-0.90667724609375</c:v>
                </c:pt>
                <c:pt idx="403">
                  <c:v>-0.9027099609375</c:v>
                </c:pt>
                <c:pt idx="404">
                  <c:v>-0.89874267578125</c:v>
                </c:pt>
                <c:pt idx="405">
                  <c:v>-0.894775390625</c:v>
                </c:pt>
                <c:pt idx="406">
                  <c:v>-0.89080810546875</c:v>
                </c:pt>
                <c:pt idx="407">
                  <c:v>-0.8868408203125</c:v>
                </c:pt>
                <c:pt idx="408">
                  <c:v>-0.88287353515625</c:v>
                </c:pt>
                <c:pt idx="409">
                  <c:v>-0.87890625</c:v>
                </c:pt>
                <c:pt idx="410">
                  <c:v>-0.87493896484375</c:v>
                </c:pt>
                <c:pt idx="411">
                  <c:v>-0.8709716796875</c:v>
                </c:pt>
                <c:pt idx="412">
                  <c:v>-0.86700439453125</c:v>
                </c:pt>
                <c:pt idx="413">
                  <c:v>-0.863037109375</c:v>
                </c:pt>
                <c:pt idx="414">
                  <c:v>-0.85906982421875</c:v>
                </c:pt>
                <c:pt idx="415">
                  <c:v>-0.8551025390625</c:v>
                </c:pt>
                <c:pt idx="416">
                  <c:v>-0.85113525390625</c:v>
                </c:pt>
                <c:pt idx="417">
                  <c:v>-0.84716796875</c:v>
                </c:pt>
                <c:pt idx="418">
                  <c:v>-0.84320068359375</c:v>
                </c:pt>
                <c:pt idx="419">
                  <c:v>-0.8392333984375</c:v>
                </c:pt>
                <c:pt idx="420">
                  <c:v>-0.83526611328125</c:v>
                </c:pt>
                <c:pt idx="421">
                  <c:v>-0.831298828125</c:v>
                </c:pt>
                <c:pt idx="422">
                  <c:v>-0.82733154296875</c:v>
                </c:pt>
                <c:pt idx="423">
                  <c:v>-0.8233642578125</c:v>
                </c:pt>
                <c:pt idx="424">
                  <c:v>-0.81939697265625</c:v>
                </c:pt>
                <c:pt idx="425">
                  <c:v>-0.8154296875</c:v>
                </c:pt>
                <c:pt idx="426">
                  <c:v>-0.81146240234375</c:v>
                </c:pt>
                <c:pt idx="427">
                  <c:v>-0.8074951171875</c:v>
                </c:pt>
                <c:pt idx="428">
                  <c:v>-0.80352783203125</c:v>
                </c:pt>
                <c:pt idx="429">
                  <c:v>-0.799560546875</c:v>
                </c:pt>
                <c:pt idx="430">
                  <c:v>-0.79559326171875</c:v>
                </c:pt>
                <c:pt idx="431">
                  <c:v>-0.7916259765625</c:v>
                </c:pt>
                <c:pt idx="432">
                  <c:v>-0.78765869140625</c:v>
                </c:pt>
                <c:pt idx="433">
                  <c:v>-0.78369140625</c:v>
                </c:pt>
                <c:pt idx="434">
                  <c:v>-0.77972412109375</c:v>
                </c:pt>
                <c:pt idx="435">
                  <c:v>-0.7757568359375</c:v>
                </c:pt>
                <c:pt idx="436">
                  <c:v>-0.77178955078125</c:v>
                </c:pt>
                <c:pt idx="437">
                  <c:v>-0.767822265625</c:v>
                </c:pt>
                <c:pt idx="438">
                  <c:v>-0.76385498046875</c:v>
                </c:pt>
                <c:pt idx="439">
                  <c:v>-0.7598876953125</c:v>
                </c:pt>
                <c:pt idx="440">
                  <c:v>-0.75592041015625</c:v>
                </c:pt>
                <c:pt idx="441">
                  <c:v>-0.751953125</c:v>
                </c:pt>
                <c:pt idx="442">
                  <c:v>-0.74798583984375</c:v>
                </c:pt>
                <c:pt idx="443">
                  <c:v>-0.7440185546875</c:v>
                </c:pt>
                <c:pt idx="444">
                  <c:v>-0.74005126953125</c:v>
                </c:pt>
                <c:pt idx="445">
                  <c:v>-0.736083984375</c:v>
                </c:pt>
                <c:pt idx="446">
                  <c:v>-0.73211669921875</c:v>
                </c:pt>
                <c:pt idx="447">
                  <c:v>-0.7281494140625</c:v>
                </c:pt>
                <c:pt idx="448">
                  <c:v>-0.72418212890625</c:v>
                </c:pt>
                <c:pt idx="449">
                  <c:v>-0.72021484375</c:v>
                </c:pt>
                <c:pt idx="450">
                  <c:v>-0.71624755859375</c:v>
                </c:pt>
                <c:pt idx="451">
                  <c:v>-0.7122802734375</c:v>
                </c:pt>
                <c:pt idx="452">
                  <c:v>-0.70831298828125</c:v>
                </c:pt>
                <c:pt idx="453">
                  <c:v>-0.704345703125</c:v>
                </c:pt>
                <c:pt idx="454">
                  <c:v>-0.70037841796875</c:v>
                </c:pt>
                <c:pt idx="455">
                  <c:v>-0.6964111328125</c:v>
                </c:pt>
                <c:pt idx="456">
                  <c:v>-0.69244384765625</c:v>
                </c:pt>
                <c:pt idx="457">
                  <c:v>-0.6884765625</c:v>
                </c:pt>
                <c:pt idx="458">
                  <c:v>-0.68450927734375</c:v>
                </c:pt>
                <c:pt idx="459">
                  <c:v>-0.6805419921875</c:v>
                </c:pt>
                <c:pt idx="460">
                  <c:v>-0.67657470703125</c:v>
                </c:pt>
                <c:pt idx="461">
                  <c:v>-0.672607421875</c:v>
                </c:pt>
                <c:pt idx="462">
                  <c:v>-0.66864013671875</c:v>
                </c:pt>
                <c:pt idx="463">
                  <c:v>-0.6646728515625</c:v>
                </c:pt>
                <c:pt idx="464">
                  <c:v>-0.66070556640625</c:v>
                </c:pt>
                <c:pt idx="465">
                  <c:v>-0.65673828125</c:v>
                </c:pt>
                <c:pt idx="466">
                  <c:v>-0.65277099609375</c:v>
                </c:pt>
                <c:pt idx="467">
                  <c:v>-0.6488037109375</c:v>
                </c:pt>
                <c:pt idx="468">
                  <c:v>-0.64483642578125</c:v>
                </c:pt>
                <c:pt idx="469">
                  <c:v>-0.640869140625</c:v>
                </c:pt>
                <c:pt idx="470">
                  <c:v>-0.63690185546875</c:v>
                </c:pt>
                <c:pt idx="471">
                  <c:v>-0.6329345703125</c:v>
                </c:pt>
                <c:pt idx="472">
                  <c:v>-0.62896728515625</c:v>
                </c:pt>
                <c:pt idx="473">
                  <c:v>-0.625</c:v>
                </c:pt>
                <c:pt idx="474">
                  <c:v>-0.62103271484375</c:v>
                </c:pt>
                <c:pt idx="475">
                  <c:v>-0.6170654296875</c:v>
                </c:pt>
                <c:pt idx="476">
                  <c:v>-0.61309814453125</c:v>
                </c:pt>
                <c:pt idx="477">
                  <c:v>-0.609130859375</c:v>
                </c:pt>
                <c:pt idx="478">
                  <c:v>-0.60516357421875</c:v>
                </c:pt>
                <c:pt idx="479">
                  <c:v>-0.6011962890625</c:v>
                </c:pt>
                <c:pt idx="480">
                  <c:v>-0.59722900390625</c:v>
                </c:pt>
                <c:pt idx="481">
                  <c:v>-0.59326171875</c:v>
                </c:pt>
                <c:pt idx="482">
                  <c:v>-0.58929443359375</c:v>
                </c:pt>
                <c:pt idx="483">
                  <c:v>-0.5853271484375</c:v>
                </c:pt>
                <c:pt idx="484">
                  <c:v>-0.58135986328125</c:v>
                </c:pt>
                <c:pt idx="485">
                  <c:v>-0.577392578125</c:v>
                </c:pt>
                <c:pt idx="486">
                  <c:v>-0.57342529296875</c:v>
                </c:pt>
                <c:pt idx="487">
                  <c:v>-0.5694580078125</c:v>
                </c:pt>
                <c:pt idx="488">
                  <c:v>-0.56549072265625</c:v>
                </c:pt>
                <c:pt idx="489">
                  <c:v>-0.5615234375</c:v>
                </c:pt>
                <c:pt idx="490">
                  <c:v>-0.55755615234375</c:v>
                </c:pt>
                <c:pt idx="491">
                  <c:v>-0.5535888671875</c:v>
                </c:pt>
                <c:pt idx="492">
                  <c:v>-0.54962158203125</c:v>
                </c:pt>
                <c:pt idx="493">
                  <c:v>-0.545654296875</c:v>
                </c:pt>
                <c:pt idx="494">
                  <c:v>-0.54168701171875</c:v>
                </c:pt>
                <c:pt idx="495">
                  <c:v>-0.5377197265625</c:v>
                </c:pt>
                <c:pt idx="496">
                  <c:v>-0.53375244140625</c:v>
                </c:pt>
                <c:pt idx="497">
                  <c:v>-0.52978515625</c:v>
                </c:pt>
                <c:pt idx="498">
                  <c:v>-0.52581787109375</c:v>
                </c:pt>
                <c:pt idx="499">
                  <c:v>-0.5218505859375</c:v>
                </c:pt>
                <c:pt idx="500">
                  <c:v>-0.51788330078125</c:v>
                </c:pt>
                <c:pt idx="501">
                  <c:v>-0.513916015625</c:v>
                </c:pt>
                <c:pt idx="502">
                  <c:v>-0.50994873046875</c:v>
                </c:pt>
                <c:pt idx="503">
                  <c:v>-0.5059814453125</c:v>
                </c:pt>
                <c:pt idx="504">
                  <c:v>-0.50201416015625</c:v>
                </c:pt>
                <c:pt idx="505">
                  <c:v>-0.498046875</c:v>
                </c:pt>
                <c:pt idx="506">
                  <c:v>-0.49407958984375</c:v>
                </c:pt>
                <c:pt idx="507">
                  <c:v>-0.4901123046875</c:v>
                </c:pt>
                <c:pt idx="508">
                  <c:v>-0.48614501953125</c:v>
                </c:pt>
                <c:pt idx="509">
                  <c:v>-0.482177734375</c:v>
                </c:pt>
                <c:pt idx="510">
                  <c:v>-0.47821044921875</c:v>
                </c:pt>
                <c:pt idx="511">
                  <c:v>-0.4742431640625</c:v>
                </c:pt>
                <c:pt idx="512">
                  <c:v>-0.47027587890625</c:v>
                </c:pt>
                <c:pt idx="513">
                  <c:v>-0.46630859375</c:v>
                </c:pt>
                <c:pt idx="514">
                  <c:v>-0.46234130859375</c:v>
                </c:pt>
                <c:pt idx="515">
                  <c:v>-0.4583740234375</c:v>
                </c:pt>
                <c:pt idx="516">
                  <c:v>-0.45440673828125</c:v>
                </c:pt>
                <c:pt idx="517">
                  <c:v>-0.450439453125</c:v>
                </c:pt>
                <c:pt idx="518">
                  <c:v>-0.44647216796875</c:v>
                </c:pt>
                <c:pt idx="519">
                  <c:v>-0.4425048828125</c:v>
                </c:pt>
                <c:pt idx="520">
                  <c:v>-0.43853759765625</c:v>
                </c:pt>
                <c:pt idx="521">
                  <c:v>-0.4345703125</c:v>
                </c:pt>
                <c:pt idx="522">
                  <c:v>-0.43060302734375</c:v>
                </c:pt>
                <c:pt idx="523">
                  <c:v>-0.4266357421875</c:v>
                </c:pt>
                <c:pt idx="524">
                  <c:v>-0.42266845703125</c:v>
                </c:pt>
                <c:pt idx="525">
                  <c:v>-0.418701171875</c:v>
                </c:pt>
                <c:pt idx="526">
                  <c:v>-0.41473388671875</c:v>
                </c:pt>
                <c:pt idx="527">
                  <c:v>-0.4107666015625</c:v>
                </c:pt>
                <c:pt idx="528">
                  <c:v>-0.40679931640625</c:v>
                </c:pt>
                <c:pt idx="529">
                  <c:v>-0.40283203125</c:v>
                </c:pt>
                <c:pt idx="530">
                  <c:v>-0.39886474609375</c:v>
                </c:pt>
                <c:pt idx="531">
                  <c:v>-0.3948974609375</c:v>
                </c:pt>
                <c:pt idx="532">
                  <c:v>-0.39093017578125</c:v>
                </c:pt>
                <c:pt idx="533">
                  <c:v>-0.386962890625</c:v>
                </c:pt>
                <c:pt idx="534">
                  <c:v>-0.38299560546875</c:v>
                </c:pt>
                <c:pt idx="535">
                  <c:v>-0.3790283203125</c:v>
                </c:pt>
                <c:pt idx="536">
                  <c:v>-0.37506103515625</c:v>
                </c:pt>
                <c:pt idx="537">
                  <c:v>-0.37109375</c:v>
                </c:pt>
                <c:pt idx="538">
                  <c:v>-0.36712646484375</c:v>
                </c:pt>
                <c:pt idx="539">
                  <c:v>-0.3631591796875</c:v>
                </c:pt>
                <c:pt idx="540">
                  <c:v>-0.35919189453125</c:v>
                </c:pt>
                <c:pt idx="541">
                  <c:v>-0.355224609375</c:v>
                </c:pt>
                <c:pt idx="542">
                  <c:v>-0.35125732421875</c:v>
                </c:pt>
                <c:pt idx="543">
                  <c:v>-0.3472900390625</c:v>
                </c:pt>
                <c:pt idx="544">
                  <c:v>-0.34332275390625</c:v>
                </c:pt>
                <c:pt idx="545">
                  <c:v>-0.33935546875</c:v>
                </c:pt>
                <c:pt idx="546">
                  <c:v>-0.33538818359375</c:v>
                </c:pt>
                <c:pt idx="547">
                  <c:v>-0.3314208984375</c:v>
                </c:pt>
                <c:pt idx="548">
                  <c:v>-0.32745361328125</c:v>
                </c:pt>
                <c:pt idx="549">
                  <c:v>-0.323486328125</c:v>
                </c:pt>
                <c:pt idx="550">
                  <c:v>-0.31951904296875</c:v>
                </c:pt>
                <c:pt idx="551">
                  <c:v>-0.3155517578125</c:v>
                </c:pt>
                <c:pt idx="552">
                  <c:v>-0.31158447265625</c:v>
                </c:pt>
                <c:pt idx="553">
                  <c:v>-0.3076171875</c:v>
                </c:pt>
                <c:pt idx="554">
                  <c:v>-0.30364990234375</c:v>
                </c:pt>
                <c:pt idx="555">
                  <c:v>-0.2996826171875</c:v>
                </c:pt>
                <c:pt idx="556">
                  <c:v>-0.29571533203125</c:v>
                </c:pt>
                <c:pt idx="557">
                  <c:v>-0.291748046875</c:v>
                </c:pt>
                <c:pt idx="558">
                  <c:v>-0.28778076171875</c:v>
                </c:pt>
                <c:pt idx="559">
                  <c:v>-0.2838134765625</c:v>
                </c:pt>
                <c:pt idx="560">
                  <c:v>-0.27984619140625</c:v>
                </c:pt>
                <c:pt idx="561">
                  <c:v>-0.27587890625</c:v>
                </c:pt>
                <c:pt idx="562">
                  <c:v>-0.27191162109375</c:v>
                </c:pt>
                <c:pt idx="563">
                  <c:v>-0.2679443359375</c:v>
                </c:pt>
                <c:pt idx="564">
                  <c:v>-0.26397705078125</c:v>
                </c:pt>
                <c:pt idx="565">
                  <c:v>-0.260009765625</c:v>
                </c:pt>
                <c:pt idx="566">
                  <c:v>-0.25604248046875</c:v>
                </c:pt>
                <c:pt idx="567">
                  <c:v>-0.2520751953125</c:v>
                </c:pt>
                <c:pt idx="568">
                  <c:v>-0.24810791015625</c:v>
                </c:pt>
                <c:pt idx="569">
                  <c:v>-0.244140625</c:v>
                </c:pt>
                <c:pt idx="570">
                  <c:v>-0.24017333984375</c:v>
                </c:pt>
                <c:pt idx="571">
                  <c:v>-0.2362060546875</c:v>
                </c:pt>
                <c:pt idx="572">
                  <c:v>-0.23223876953125</c:v>
                </c:pt>
                <c:pt idx="573">
                  <c:v>-0.228271484375</c:v>
                </c:pt>
                <c:pt idx="574">
                  <c:v>-0.22430419921875</c:v>
                </c:pt>
                <c:pt idx="575">
                  <c:v>-0.2203369140625</c:v>
                </c:pt>
                <c:pt idx="576">
                  <c:v>-0.21636962890625</c:v>
                </c:pt>
                <c:pt idx="577">
                  <c:v>-0.21240234375</c:v>
                </c:pt>
                <c:pt idx="578">
                  <c:v>-0.20843505859375</c:v>
                </c:pt>
                <c:pt idx="579">
                  <c:v>-0.2044677734375</c:v>
                </c:pt>
                <c:pt idx="580">
                  <c:v>-0.20050048828125</c:v>
                </c:pt>
                <c:pt idx="581">
                  <c:v>-0.196533203125</c:v>
                </c:pt>
                <c:pt idx="582">
                  <c:v>-0.19256591796875</c:v>
                </c:pt>
                <c:pt idx="583">
                  <c:v>-0.1885986328125</c:v>
                </c:pt>
                <c:pt idx="584">
                  <c:v>-0.18463134765625</c:v>
                </c:pt>
                <c:pt idx="585">
                  <c:v>-0.1806640625</c:v>
                </c:pt>
                <c:pt idx="586">
                  <c:v>-0.17669677734375</c:v>
                </c:pt>
                <c:pt idx="587">
                  <c:v>-0.1727294921875</c:v>
                </c:pt>
                <c:pt idx="588">
                  <c:v>-0.16876220703125</c:v>
                </c:pt>
                <c:pt idx="589">
                  <c:v>-0.164794921875</c:v>
                </c:pt>
                <c:pt idx="590">
                  <c:v>-0.16082763671875</c:v>
                </c:pt>
                <c:pt idx="591">
                  <c:v>-0.1568603515625</c:v>
                </c:pt>
                <c:pt idx="592">
                  <c:v>-0.15289306640625</c:v>
                </c:pt>
                <c:pt idx="593">
                  <c:v>-0.14892578125</c:v>
                </c:pt>
                <c:pt idx="594">
                  <c:v>-0.14495849609375</c:v>
                </c:pt>
                <c:pt idx="595">
                  <c:v>-0.1409912109375</c:v>
                </c:pt>
                <c:pt idx="596">
                  <c:v>-0.13702392578125</c:v>
                </c:pt>
                <c:pt idx="597">
                  <c:v>-0.133056640625</c:v>
                </c:pt>
                <c:pt idx="598">
                  <c:v>-0.12908935546875</c:v>
                </c:pt>
                <c:pt idx="599">
                  <c:v>-0.1251220703125</c:v>
                </c:pt>
                <c:pt idx="600">
                  <c:v>-0.12115478515625</c:v>
                </c:pt>
                <c:pt idx="601">
                  <c:v>-0.1171875</c:v>
                </c:pt>
                <c:pt idx="602">
                  <c:v>-0.11322021484375</c:v>
                </c:pt>
                <c:pt idx="603">
                  <c:v>-0.1092529296875</c:v>
                </c:pt>
                <c:pt idx="604">
                  <c:v>-0.10528564453125</c:v>
                </c:pt>
                <c:pt idx="605">
                  <c:v>-0.101318359375</c:v>
                </c:pt>
                <c:pt idx="606">
                  <c:v>-9.735107421875E-2</c:v>
                </c:pt>
                <c:pt idx="607">
                  <c:v>-9.33837890625E-2</c:v>
                </c:pt>
                <c:pt idx="608">
                  <c:v>-8.941650390625E-2</c:v>
                </c:pt>
                <c:pt idx="609">
                  <c:v>-8.544921875E-2</c:v>
                </c:pt>
                <c:pt idx="610">
                  <c:v>-8.148193359375E-2</c:v>
                </c:pt>
                <c:pt idx="611">
                  <c:v>-7.75146484375E-2</c:v>
                </c:pt>
                <c:pt idx="612">
                  <c:v>-7.354736328125E-2</c:v>
                </c:pt>
                <c:pt idx="613">
                  <c:v>-6.9580078125E-2</c:v>
                </c:pt>
                <c:pt idx="614">
                  <c:v>-6.561279296875E-2</c:v>
                </c:pt>
                <c:pt idx="615">
                  <c:v>-6.16455078125E-2</c:v>
                </c:pt>
                <c:pt idx="616">
                  <c:v>-5.767822265625E-2</c:v>
                </c:pt>
                <c:pt idx="617">
                  <c:v>-5.37109375E-2</c:v>
                </c:pt>
                <c:pt idx="618">
                  <c:v>-4.974365234375E-2</c:v>
                </c:pt>
                <c:pt idx="619">
                  <c:v>-4.57763671875E-2</c:v>
                </c:pt>
                <c:pt idx="620">
                  <c:v>-4.180908203125E-2</c:v>
                </c:pt>
                <c:pt idx="621">
                  <c:v>-3.7841796875E-2</c:v>
                </c:pt>
                <c:pt idx="622">
                  <c:v>-3.387451171875E-2</c:v>
                </c:pt>
                <c:pt idx="623">
                  <c:v>-2.99072265625E-2</c:v>
                </c:pt>
                <c:pt idx="624">
                  <c:v>-2.593994140625E-2</c:v>
                </c:pt>
                <c:pt idx="625">
                  <c:v>-2.197265625E-2</c:v>
                </c:pt>
                <c:pt idx="626">
                  <c:v>-1.800537109375E-2</c:v>
                </c:pt>
                <c:pt idx="627">
                  <c:v>-1.40380859375E-2</c:v>
                </c:pt>
                <c:pt idx="628">
                  <c:v>-1.007080078125E-2</c:v>
                </c:pt>
                <c:pt idx="629">
                  <c:v>-6.103515625E-3</c:v>
                </c:pt>
                <c:pt idx="630">
                  <c:v>-2.13623046875E-3</c:v>
                </c:pt>
                <c:pt idx="631">
                  <c:v>1.8310546875E-3</c:v>
                </c:pt>
                <c:pt idx="632">
                  <c:v>-2.13623046875E-3</c:v>
                </c:pt>
                <c:pt idx="633">
                  <c:v>-6.103515625E-3</c:v>
                </c:pt>
                <c:pt idx="634">
                  <c:v>-1.007080078125E-2</c:v>
                </c:pt>
                <c:pt idx="635">
                  <c:v>-1.40380859375E-2</c:v>
                </c:pt>
                <c:pt idx="636">
                  <c:v>-1.800537109375E-2</c:v>
                </c:pt>
                <c:pt idx="637">
                  <c:v>-2.197265625E-2</c:v>
                </c:pt>
                <c:pt idx="638">
                  <c:v>-2.593994140625E-2</c:v>
                </c:pt>
                <c:pt idx="639">
                  <c:v>-2.99072265625E-2</c:v>
                </c:pt>
                <c:pt idx="640">
                  <c:v>-3.387451171875E-2</c:v>
                </c:pt>
                <c:pt idx="641">
                  <c:v>-3.7841796875E-2</c:v>
                </c:pt>
                <c:pt idx="642">
                  <c:v>-4.180908203125E-2</c:v>
                </c:pt>
                <c:pt idx="643">
                  <c:v>-4.57763671875E-2</c:v>
                </c:pt>
                <c:pt idx="644">
                  <c:v>-4.974365234375E-2</c:v>
                </c:pt>
                <c:pt idx="645">
                  <c:v>-5.37109375E-2</c:v>
                </c:pt>
                <c:pt idx="646">
                  <c:v>-5.767822265625E-2</c:v>
                </c:pt>
                <c:pt idx="647">
                  <c:v>-6.16455078125E-2</c:v>
                </c:pt>
                <c:pt idx="648">
                  <c:v>-6.561279296875E-2</c:v>
                </c:pt>
                <c:pt idx="649">
                  <c:v>-6.9580078125E-2</c:v>
                </c:pt>
                <c:pt idx="650">
                  <c:v>-7.354736328125E-2</c:v>
                </c:pt>
                <c:pt idx="651">
                  <c:v>-7.75146484375E-2</c:v>
                </c:pt>
                <c:pt idx="652">
                  <c:v>-8.148193359375E-2</c:v>
                </c:pt>
                <c:pt idx="653">
                  <c:v>-8.544921875E-2</c:v>
                </c:pt>
                <c:pt idx="654">
                  <c:v>-8.941650390625E-2</c:v>
                </c:pt>
                <c:pt idx="655">
                  <c:v>-9.33837890625E-2</c:v>
                </c:pt>
                <c:pt idx="656">
                  <c:v>-9.735107421875E-2</c:v>
                </c:pt>
                <c:pt idx="657">
                  <c:v>-0.101318359375</c:v>
                </c:pt>
                <c:pt idx="658">
                  <c:v>-0.10528564453125</c:v>
                </c:pt>
                <c:pt idx="659">
                  <c:v>-0.1092529296875</c:v>
                </c:pt>
                <c:pt idx="660">
                  <c:v>-0.11322021484375</c:v>
                </c:pt>
                <c:pt idx="661">
                  <c:v>-0.1171875</c:v>
                </c:pt>
                <c:pt idx="662">
                  <c:v>-0.12115478515625</c:v>
                </c:pt>
                <c:pt idx="663">
                  <c:v>-0.1251220703125</c:v>
                </c:pt>
                <c:pt idx="664">
                  <c:v>-0.12908935546875</c:v>
                </c:pt>
                <c:pt idx="665">
                  <c:v>-0.133056640625</c:v>
                </c:pt>
                <c:pt idx="666">
                  <c:v>-0.13702392578125</c:v>
                </c:pt>
                <c:pt idx="667">
                  <c:v>-0.1409912109375</c:v>
                </c:pt>
                <c:pt idx="668">
                  <c:v>-0.14495849609375</c:v>
                </c:pt>
                <c:pt idx="669">
                  <c:v>-0.14892578125</c:v>
                </c:pt>
                <c:pt idx="670">
                  <c:v>-0.15289306640625</c:v>
                </c:pt>
                <c:pt idx="671">
                  <c:v>-0.1568603515625</c:v>
                </c:pt>
                <c:pt idx="672">
                  <c:v>-0.16082763671875</c:v>
                </c:pt>
                <c:pt idx="673">
                  <c:v>-0.164794921875</c:v>
                </c:pt>
                <c:pt idx="674">
                  <c:v>-0.16876220703125</c:v>
                </c:pt>
                <c:pt idx="675">
                  <c:v>-0.1727294921875</c:v>
                </c:pt>
                <c:pt idx="676">
                  <c:v>-0.17669677734375</c:v>
                </c:pt>
                <c:pt idx="677">
                  <c:v>-0.1806640625</c:v>
                </c:pt>
                <c:pt idx="678">
                  <c:v>-0.18463134765625</c:v>
                </c:pt>
                <c:pt idx="679">
                  <c:v>-0.1885986328125</c:v>
                </c:pt>
                <c:pt idx="680">
                  <c:v>-0.19256591796875</c:v>
                </c:pt>
                <c:pt idx="681">
                  <c:v>-0.196533203125</c:v>
                </c:pt>
                <c:pt idx="682">
                  <c:v>-0.20050048828125</c:v>
                </c:pt>
                <c:pt idx="683">
                  <c:v>-0.2044677734375</c:v>
                </c:pt>
                <c:pt idx="684">
                  <c:v>-0.20843505859375</c:v>
                </c:pt>
                <c:pt idx="685">
                  <c:v>-0.21240234375</c:v>
                </c:pt>
                <c:pt idx="686">
                  <c:v>-0.21636962890625</c:v>
                </c:pt>
                <c:pt idx="687">
                  <c:v>-0.2203369140625</c:v>
                </c:pt>
                <c:pt idx="688">
                  <c:v>-0.22430419921875</c:v>
                </c:pt>
                <c:pt idx="689">
                  <c:v>-0.228271484375</c:v>
                </c:pt>
                <c:pt idx="690">
                  <c:v>-0.23223876953125</c:v>
                </c:pt>
                <c:pt idx="691">
                  <c:v>-0.2362060546875</c:v>
                </c:pt>
                <c:pt idx="692">
                  <c:v>-0.24017333984375</c:v>
                </c:pt>
                <c:pt idx="693">
                  <c:v>-0.244140625</c:v>
                </c:pt>
                <c:pt idx="694">
                  <c:v>-0.24810791015625</c:v>
                </c:pt>
                <c:pt idx="695">
                  <c:v>-0.2520751953125</c:v>
                </c:pt>
                <c:pt idx="696">
                  <c:v>-0.25604248046875</c:v>
                </c:pt>
                <c:pt idx="697">
                  <c:v>-0.260009765625</c:v>
                </c:pt>
                <c:pt idx="698">
                  <c:v>-0.26397705078125</c:v>
                </c:pt>
                <c:pt idx="699">
                  <c:v>-0.2679443359375</c:v>
                </c:pt>
                <c:pt idx="700">
                  <c:v>-0.27191162109375</c:v>
                </c:pt>
                <c:pt idx="701">
                  <c:v>-0.27587890625</c:v>
                </c:pt>
                <c:pt idx="702">
                  <c:v>-0.27984619140625</c:v>
                </c:pt>
                <c:pt idx="703">
                  <c:v>-0.2838134765625</c:v>
                </c:pt>
                <c:pt idx="704">
                  <c:v>-0.28778076171875</c:v>
                </c:pt>
                <c:pt idx="705">
                  <c:v>-0.291748046875</c:v>
                </c:pt>
                <c:pt idx="706">
                  <c:v>-0.29571533203125</c:v>
                </c:pt>
                <c:pt idx="707">
                  <c:v>-0.2996826171875</c:v>
                </c:pt>
                <c:pt idx="708">
                  <c:v>-0.30364990234375</c:v>
                </c:pt>
                <c:pt idx="709">
                  <c:v>-0.3076171875</c:v>
                </c:pt>
                <c:pt idx="710">
                  <c:v>-0.31158447265625</c:v>
                </c:pt>
                <c:pt idx="711">
                  <c:v>-0.3155517578125</c:v>
                </c:pt>
                <c:pt idx="712">
                  <c:v>-0.31951904296875</c:v>
                </c:pt>
                <c:pt idx="713">
                  <c:v>-0.323486328125</c:v>
                </c:pt>
                <c:pt idx="714">
                  <c:v>-0.32745361328125</c:v>
                </c:pt>
                <c:pt idx="715">
                  <c:v>-0.3314208984375</c:v>
                </c:pt>
                <c:pt idx="716">
                  <c:v>-0.33538818359375</c:v>
                </c:pt>
                <c:pt idx="717">
                  <c:v>-0.33935546875</c:v>
                </c:pt>
                <c:pt idx="718">
                  <c:v>-0.34332275390625</c:v>
                </c:pt>
                <c:pt idx="719">
                  <c:v>-0.3472900390625</c:v>
                </c:pt>
                <c:pt idx="720">
                  <c:v>-0.35125732421875</c:v>
                </c:pt>
                <c:pt idx="721">
                  <c:v>-0.355224609375</c:v>
                </c:pt>
                <c:pt idx="722">
                  <c:v>-0.35919189453125</c:v>
                </c:pt>
                <c:pt idx="723">
                  <c:v>-0.3631591796875</c:v>
                </c:pt>
                <c:pt idx="724">
                  <c:v>-0.36712646484375</c:v>
                </c:pt>
                <c:pt idx="725">
                  <c:v>-0.37109375</c:v>
                </c:pt>
                <c:pt idx="726">
                  <c:v>-0.37506103515625</c:v>
                </c:pt>
                <c:pt idx="727">
                  <c:v>-0.3790283203125</c:v>
                </c:pt>
                <c:pt idx="728">
                  <c:v>-0.38299560546875</c:v>
                </c:pt>
                <c:pt idx="729">
                  <c:v>-0.386962890625</c:v>
                </c:pt>
                <c:pt idx="730">
                  <c:v>-0.39093017578125</c:v>
                </c:pt>
                <c:pt idx="731">
                  <c:v>-0.3948974609375</c:v>
                </c:pt>
                <c:pt idx="732">
                  <c:v>-0.39886474609375</c:v>
                </c:pt>
                <c:pt idx="733">
                  <c:v>-0.40283203125</c:v>
                </c:pt>
                <c:pt idx="734">
                  <c:v>-0.40679931640625</c:v>
                </c:pt>
                <c:pt idx="735">
                  <c:v>-0.4107666015625</c:v>
                </c:pt>
                <c:pt idx="736">
                  <c:v>-0.41473388671875</c:v>
                </c:pt>
                <c:pt idx="737">
                  <c:v>-0.418701171875</c:v>
                </c:pt>
                <c:pt idx="738">
                  <c:v>-0.42266845703125</c:v>
                </c:pt>
                <c:pt idx="739">
                  <c:v>-0.4266357421875</c:v>
                </c:pt>
                <c:pt idx="740">
                  <c:v>-0.43060302734375</c:v>
                </c:pt>
                <c:pt idx="741">
                  <c:v>-0.4345703125</c:v>
                </c:pt>
                <c:pt idx="742">
                  <c:v>-0.43853759765625</c:v>
                </c:pt>
                <c:pt idx="743">
                  <c:v>-0.4425048828125</c:v>
                </c:pt>
                <c:pt idx="744">
                  <c:v>-0.44647216796875</c:v>
                </c:pt>
                <c:pt idx="745">
                  <c:v>-0.450439453125</c:v>
                </c:pt>
                <c:pt idx="746">
                  <c:v>-0.45440673828125</c:v>
                </c:pt>
                <c:pt idx="747">
                  <c:v>-0.4583740234375</c:v>
                </c:pt>
                <c:pt idx="748">
                  <c:v>-0.46234130859375</c:v>
                </c:pt>
                <c:pt idx="749">
                  <c:v>-0.46630859375</c:v>
                </c:pt>
                <c:pt idx="750">
                  <c:v>-0.47027587890625</c:v>
                </c:pt>
                <c:pt idx="751">
                  <c:v>-0.4742431640625</c:v>
                </c:pt>
                <c:pt idx="752">
                  <c:v>-0.47821044921875</c:v>
                </c:pt>
                <c:pt idx="753">
                  <c:v>-0.482177734375</c:v>
                </c:pt>
                <c:pt idx="754">
                  <c:v>-0.48614501953125</c:v>
                </c:pt>
                <c:pt idx="755">
                  <c:v>-0.4901123046875</c:v>
                </c:pt>
                <c:pt idx="756">
                  <c:v>-0.49407958984375</c:v>
                </c:pt>
                <c:pt idx="757">
                  <c:v>-0.498046875</c:v>
                </c:pt>
                <c:pt idx="758">
                  <c:v>-0.50201416015625</c:v>
                </c:pt>
                <c:pt idx="759">
                  <c:v>-0.5059814453125</c:v>
                </c:pt>
                <c:pt idx="760">
                  <c:v>-0.50994873046875</c:v>
                </c:pt>
                <c:pt idx="761">
                  <c:v>-0.513916015625</c:v>
                </c:pt>
                <c:pt idx="762">
                  <c:v>-0.51788330078125</c:v>
                </c:pt>
                <c:pt idx="763">
                  <c:v>-0.5218505859375</c:v>
                </c:pt>
                <c:pt idx="764">
                  <c:v>-0.52581787109375</c:v>
                </c:pt>
                <c:pt idx="765">
                  <c:v>-0.52978515625</c:v>
                </c:pt>
                <c:pt idx="766">
                  <c:v>-0.53375244140625</c:v>
                </c:pt>
                <c:pt idx="767">
                  <c:v>-0.5377197265625</c:v>
                </c:pt>
                <c:pt idx="768">
                  <c:v>-0.54168701171875</c:v>
                </c:pt>
                <c:pt idx="769">
                  <c:v>-0.545654296875</c:v>
                </c:pt>
                <c:pt idx="770">
                  <c:v>-0.54962158203125</c:v>
                </c:pt>
                <c:pt idx="771">
                  <c:v>-0.5535888671875</c:v>
                </c:pt>
                <c:pt idx="772">
                  <c:v>-0.55755615234375</c:v>
                </c:pt>
                <c:pt idx="773">
                  <c:v>-0.5615234375</c:v>
                </c:pt>
                <c:pt idx="774">
                  <c:v>-0.56549072265625</c:v>
                </c:pt>
                <c:pt idx="775">
                  <c:v>-0.5694580078125</c:v>
                </c:pt>
                <c:pt idx="776">
                  <c:v>-0.57342529296875</c:v>
                </c:pt>
                <c:pt idx="777">
                  <c:v>-0.577392578125</c:v>
                </c:pt>
                <c:pt idx="778">
                  <c:v>-0.58135986328125</c:v>
                </c:pt>
                <c:pt idx="779">
                  <c:v>-0.5853271484375</c:v>
                </c:pt>
                <c:pt idx="780">
                  <c:v>-0.58929443359375</c:v>
                </c:pt>
                <c:pt idx="781">
                  <c:v>-0.59326171875</c:v>
                </c:pt>
                <c:pt idx="782">
                  <c:v>-0.59722900390625</c:v>
                </c:pt>
                <c:pt idx="783">
                  <c:v>-0.6011962890625</c:v>
                </c:pt>
                <c:pt idx="784">
                  <c:v>-0.60516357421875</c:v>
                </c:pt>
                <c:pt idx="785">
                  <c:v>-0.609130859375</c:v>
                </c:pt>
                <c:pt idx="786">
                  <c:v>-0.61309814453125</c:v>
                </c:pt>
                <c:pt idx="787">
                  <c:v>-0.6170654296875</c:v>
                </c:pt>
                <c:pt idx="788">
                  <c:v>-0.62103271484375</c:v>
                </c:pt>
                <c:pt idx="789">
                  <c:v>-0.625</c:v>
                </c:pt>
                <c:pt idx="790">
                  <c:v>-0.62896728515625</c:v>
                </c:pt>
                <c:pt idx="791">
                  <c:v>-0.6329345703125</c:v>
                </c:pt>
                <c:pt idx="792">
                  <c:v>-0.63690185546875</c:v>
                </c:pt>
                <c:pt idx="793">
                  <c:v>-0.640869140625</c:v>
                </c:pt>
                <c:pt idx="794">
                  <c:v>-0.64483642578125</c:v>
                </c:pt>
                <c:pt idx="795">
                  <c:v>-0.6488037109375</c:v>
                </c:pt>
                <c:pt idx="796">
                  <c:v>-0.65277099609375</c:v>
                </c:pt>
                <c:pt idx="797">
                  <c:v>-0.65673828125</c:v>
                </c:pt>
                <c:pt idx="798">
                  <c:v>-0.66070556640625</c:v>
                </c:pt>
                <c:pt idx="799">
                  <c:v>-0.6646728515625</c:v>
                </c:pt>
                <c:pt idx="800">
                  <c:v>-0.66864013671875</c:v>
                </c:pt>
                <c:pt idx="801">
                  <c:v>-0.672607421875</c:v>
                </c:pt>
                <c:pt idx="802">
                  <c:v>-0.67657470703125</c:v>
                </c:pt>
                <c:pt idx="803">
                  <c:v>-0.6805419921875</c:v>
                </c:pt>
                <c:pt idx="804">
                  <c:v>-0.68450927734375</c:v>
                </c:pt>
                <c:pt idx="805">
                  <c:v>-0.6884765625</c:v>
                </c:pt>
                <c:pt idx="806">
                  <c:v>-0.69244384765625</c:v>
                </c:pt>
                <c:pt idx="807">
                  <c:v>-0.6964111328125</c:v>
                </c:pt>
                <c:pt idx="808">
                  <c:v>-0.70037841796875</c:v>
                </c:pt>
                <c:pt idx="809">
                  <c:v>-0.704345703125</c:v>
                </c:pt>
                <c:pt idx="810">
                  <c:v>-0.70831298828125</c:v>
                </c:pt>
                <c:pt idx="811">
                  <c:v>-0.7122802734375</c:v>
                </c:pt>
                <c:pt idx="812">
                  <c:v>-0.71624755859375</c:v>
                </c:pt>
                <c:pt idx="813">
                  <c:v>-0.72021484375</c:v>
                </c:pt>
                <c:pt idx="814">
                  <c:v>-0.72418212890625</c:v>
                </c:pt>
                <c:pt idx="815">
                  <c:v>-0.7281494140625</c:v>
                </c:pt>
                <c:pt idx="816">
                  <c:v>-0.73211669921875</c:v>
                </c:pt>
                <c:pt idx="817">
                  <c:v>-0.736083984375</c:v>
                </c:pt>
                <c:pt idx="818">
                  <c:v>-0.74005126953125</c:v>
                </c:pt>
                <c:pt idx="819">
                  <c:v>-0.7440185546875</c:v>
                </c:pt>
                <c:pt idx="820">
                  <c:v>-0.74798583984375</c:v>
                </c:pt>
                <c:pt idx="821">
                  <c:v>-0.751953125</c:v>
                </c:pt>
                <c:pt idx="822">
                  <c:v>-0.75592041015625</c:v>
                </c:pt>
                <c:pt idx="823">
                  <c:v>-0.7598876953125</c:v>
                </c:pt>
                <c:pt idx="824">
                  <c:v>-0.76385498046875</c:v>
                </c:pt>
                <c:pt idx="825">
                  <c:v>-0.767822265625</c:v>
                </c:pt>
                <c:pt idx="826">
                  <c:v>-0.77178955078125</c:v>
                </c:pt>
                <c:pt idx="827">
                  <c:v>-0.7757568359375</c:v>
                </c:pt>
                <c:pt idx="828">
                  <c:v>-0.77972412109375</c:v>
                </c:pt>
                <c:pt idx="829">
                  <c:v>-0.78369140625</c:v>
                </c:pt>
                <c:pt idx="830">
                  <c:v>-0.78765869140625</c:v>
                </c:pt>
                <c:pt idx="831">
                  <c:v>-0.7916259765625</c:v>
                </c:pt>
                <c:pt idx="832">
                  <c:v>-0.79559326171875</c:v>
                </c:pt>
                <c:pt idx="833">
                  <c:v>-0.799560546875</c:v>
                </c:pt>
                <c:pt idx="834">
                  <c:v>-0.80352783203125</c:v>
                </c:pt>
                <c:pt idx="835">
                  <c:v>-0.8074951171875</c:v>
                </c:pt>
                <c:pt idx="836">
                  <c:v>-0.81146240234375</c:v>
                </c:pt>
                <c:pt idx="837">
                  <c:v>-0.8154296875</c:v>
                </c:pt>
                <c:pt idx="838">
                  <c:v>-0.81939697265625</c:v>
                </c:pt>
                <c:pt idx="839">
                  <c:v>-0.8233642578125</c:v>
                </c:pt>
                <c:pt idx="840">
                  <c:v>-0.82733154296875</c:v>
                </c:pt>
                <c:pt idx="841">
                  <c:v>-0.831298828125</c:v>
                </c:pt>
                <c:pt idx="842">
                  <c:v>-0.83526611328125</c:v>
                </c:pt>
                <c:pt idx="843">
                  <c:v>-0.8392333984375</c:v>
                </c:pt>
                <c:pt idx="844">
                  <c:v>-0.84320068359375</c:v>
                </c:pt>
                <c:pt idx="845">
                  <c:v>-0.84716796875</c:v>
                </c:pt>
                <c:pt idx="846">
                  <c:v>-0.85113525390625</c:v>
                </c:pt>
                <c:pt idx="847">
                  <c:v>-0.8551025390625</c:v>
                </c:pt>
                <c:pt idx="848">
                  <c:v>-0.85906982421875</c:v>
                </c:pt>
                <c:pt idx="849">
                  <c:v>-0.863037109375</c:v>
                </c:pt>
                <c:pt idx="850">
                  <c:v>-0.86700439453125</c:v>
                </c:pt>
                <c:pt idx="851">
                  <c:v>-0.8709716796875</c:v>
                </c:pt>
                <c:pt idx="852">
                  <c:v>-0.87493896484375</c:v>
                </c:pt>
                <c:pt idx="853">
                  <c:v>-0.87890625</c:v>
                </c:pt>
                <c:pt idx="854">
                  <c:v>-0.88287353515625</c:v>
                </c:pt>
                <c:pt idx="855">
                  <c:v>-0.8868408203125</c:v>
                </c:pt>
                <c:pt idx="856">
                  <c:v>-0.89080810546875</c:v>
                </c:pt>
                <c:pt idx="857">
                  <c:v>-0.894775390625</c:v>
                </c:pt>
                <c:pt idx="858">
                  <c:v>-0.89874267578125</c:v>
                </c:pt>
                <c:pt idx="859">
                  <c:v>-0.9027099609375</c:v>
                </c:pt>
                <c:pt idx="860">
                  <c:v>-0.90667724609375</c:v>
                </c:pt>
                <c:pt idx="861">
                  <c:v>-0.91064453125</c:v>
                </c:pt>
                <c:pt idx="862">
                  <c:v>-0.91461181640625</c:v>
                </c:pt>
                <c:pt idx="863">
                  <c:v>-0.9185791015625</c:v>
                </c:pt>
                <c:pt idx="864">
                  <c:v>-0.92254638671875</c:v>
                </c:pt>
                <c:pt idx="865">
                  <c:v>-0.926513671875</c:v>
                </c:pt>
                <c:pt idx="866">
                  <c:v>-0.93048095703125</c:v>
                </c:pt>
                <c:pt idx="867">
                  <c:v>-0.9344482421875</c:v>
                </c:pt>
                <c:pt idx="868">
                  <c:v>-0.93841552734375</c:v>
                </c:pt>
                <c:pt idx="869">
                  <c:v>-0.9423828125</c:v>
                </c:pt>
                <c:pt idx="870">
                  <c:v>-0.94635009765625</c:v>
                </c:pt>
                <c:pt idx="871">
                  <c:v>-0.9503173828125</c:v>
                </c:pt>
                <c:pt idx="872">
                  <c:v>-0.95428466796875</c:v>
                </c:pt>
                <c:pt idx="873">
                  <c:v>-0.958251953125</c:v>
                </c:pt>
                <c:pt idx="874">
                  <c:v>-0.96221923828125</c:v>
                </c:pt>
                <c:pt idx="875">
                  <c:v>-0.9661865234375</c:v>
                </c:pt>
                <c:pt idx="876">
                  <c:v>-0.97015380859375</c:v>
                </c:pt>
                <c:pt idx="877">
                  <c:v>-0.97412109375</c:v>
                </c:pt>
                <c:pt idx="878">
                  <c:v>-0.97808837890625</c:v>
                </c:pt>
                <c:pt idx="879">
                  <c:v>-0.9820556640625</c:v>
                </c:pt>
                <c:pt idx="880">
                  <c:v>-0.98602294921875</c:v>
                </c:pt>
                <c:pt idx="881">
                  <c:v>-0.989990234375</c:v>
                </c:pt>
                <c:pt idx="882">
                  <c:v>-0.99395751953125</c:v>
                </c:pt>
                <c:pt idx="883">
                  <c:v>-0.9979248046875</c:v>
                </c:pt>
                <c:pt idx="884">
                  <c:v>-1.00189208984375</c:v>
                </c:pt>
                <c:pt idx="885">
                  <c:v>-1.005859375</c:v>
                </c:pt>
                <c:pt idx="886">
                  <c:v>-1.00982666015625</c:v>
                </c:pt>
                <c:pt idx="887">
                  <c:v>-1.0137939453125</c:v>
                </c:pt>
                <c:pt idx="888">
                  <c:v>-1.01776123046875</c:v>
                </c:pt>
                <c:pt idx="889">
                  <c:v>-1.021728515625</c:v>
                </c:pt>
                <c:pt idx="890">
                  <c:v>-1.02569580078125</c:v>
                </c:pt>
                <c:pt idx="891">
                  <c:v>-1.0296630859375</c:v>
                </c:pt>
                <c:pt idx="892">
                  <c:v>-1.03363037109375</c:v>
                </c:pt>
                <c:pt idx="893">
                  <c:v>-1.03759765625</c:v>
                </c:pt>
                <c:pt idx="894">
                  <c:v>-1.04156494140625</c:v>
                </c:pt>
                <c:pt idx="895">
                  <c:v>-1.0455322265625</c:v>
                </c:pt>
                <c:pt idx="896">
                  <c:v>-1.04949951171875</c:v>
                </c:pt>
                <c:pt idx="897">
                  <c:v>-1.053466796875</c:v>
                </c:pt>
                <c:pt idx="898">
                  <c:v>-1.05743408203125</c:v>
                </c:pt>
                <c:pt idx="899">
                  <c:v>-1.0614013671875</c:v>
                </c:pt>
                <c:pt idx="900">
                  <c:v>-1.06536865234375</c:v>
                </c:pt>
                <c:pt idx="901">
                  <c:v>-1.0693359375</c:v>
                </c:pt>
                <c:pt idx="902">
                  <c:v>-1.07330322265625</c:v>
                </c:pt>
                <c:pt idx="903">
                  <c:v>-1.0772705078125</c:v>
                </c:pt>
                <c:pt idx="904">
                  <c:v>-1.08123779296875</c:v>
                </c:pt>
                <c:pt idx="905">
                  <c:v>-1.085205078125</c:v>
                </c:pt>
                <c:pt idx="906">
                  <c:v>-1.08917236328125</c:v>
                </c:pt>
                <c:pt idx="907">
                  <c:v>-1.0931396484375</c:v>
                </c:pt>
                <c:pt idx="908">
                  <c:v>-1.09710693359375</c:v>
                </c:pt>
                <c:pt idx="909">
                  <c:v>-1.10107421875</c:v>
                </c:pt>
                <c:pt idx="910">
                  <c:v>-1.10504150390625</c:v>
                </c:pt>
                <c:pt idx="911">
                  <c:v>-1.1090087890625</c:v>
                </c:pt>
                <c:pt idx="912">
                  <c:v>-1.11297607421875</c:v>
                </c:pt>
                <c:pt idx="913">
                  <c:v>-1.116943359375</c:v>
                </c:pt>
                <c:pt idx="914">
                  <c:v>-1.12091064453125</c:v>
                </c:pt>
                <c:pt idx="915">
                  <c:v>-1.1248779296875</c:v>
                </c:pt>
                <c:pt idx="916">
                  <c:v>-1.12884521484375</c:v>
                </c:pt>
                <c:pt idx="917">
                  <c:v>-1.1328125</c:v>
                </c:pt>
                <c:pt idx="918">
                  <c:v>-1.13677978515625</c:v>
                </c:pt>
                <c:pt idx="919">
                  <c:v>-1.1407470703125</c:v>
                </c:pt>
                <c:pt idx="920">
                  <c:v>-1.14471435546875</c:v>
                </c:pt>
                <c:pt idx="921">
                  <c:v>-1.148681640625</c:v>
                </c:pt>
                <c:pt idx="922">
                  <c:v>-1.15264892578125</c:v>
                </c:pt>
                <c:pt idx="923">
                  <c:v>-1.1566162109375</c:v>
                </c:pt>
                <c:pt idx="924">
                  <c:v>-1.16058349609375</c:v>
                </c:pt>
                <c:pt idx="925">
                  <c:v>-1.16455078125</c:v>
                </c:pt>
                <c:pt idx="926">
                  <c:v>-1.16851806640625</c:v>
                </c:pt>
                <c:pt idx="927">
                  <c:v>-1.1724853515625</c:v>
                </c:pt>
                <c:pt idx="928">
                  <c:v>-1.17645263671875</c:v>
                </c:pt>
                <c:pt idx="929">
                  <c:v>-1.180419921875</c:v>
                </c:pt>
                <c:pt idx="930">
                  <c:v>-1.18438720703125</c:v>
                </c:pt>
                <c:pt idx="931">
                  <c:v>-1.1883544921875</c:v>
                </c:pt>
                <c:pt idx="932">
                  <c:v>-1.19232177734375</c:v>
                </c:pt>
                <c:pt idx="933">
                  <c:v>-1.1962890625</c:v>
                </c:pt>
                <c:pt idx="934">
                  <c:v>-1.20025634765625</c:v>
                </c:pt>
                <c:pt idx="935">
                  <c:v>-1.2042236328125</c:v>
                </c:pt>
                <c:pt idx="936">
                  <c:v>-1.20819091796875</c:v>
                </c:pt>
                <c:pt idx="937">
                  <c:v>-1.212158203125</c:v>
                </c:pt>
                <c:pt idx="938">
                  <c:v>-1.21612548828125</c:v>
                </c:pt>
                <c:pt idx="939">
                  <c:v>-1.2200927734375</c:v>
                </c:pt>
                <c:pt idx="940">
                  <c:v>-1.22406005859375</c:v>
                </c:pt>
                <c:pt idx="941">
                  <c:v>-1.22802734375</c:v>
                </c:pt>
                <c:pt idx="942">
                  <c:v>-1.23199462890625</c:v>
                </c:pt>
                <c:pt idx="943">
                  <c:v>-1.2359619140625</c:v>
                </c:pt>
                <c:pt idx="944">
                  <c:v>-1.23992919921875</c:v>
                </c:pt>
                <c:pt idx="945">
                  <c:v>-1.243896484375</c:v>
                </c:pt>
                <c:pt idx="946">
                  <c:v>-1.24786376953125</c:v>
                </c:pt>
                <c:pt idx="947">
                  <c:v>-1.2518310546875</c:v>
                </c:pt>
                <c:pt idx="948">
                  <c:v>-1.25579833984375</c:v>
                </c:pt>
                <c:pt idx="949">
                  <c:v>-1.259765625</c:v>
                </c:pt>
                <c:pt idx="950">
                  <c:v>-1.26373291015625</c:v>
                </c:pt>
                <c:pt idx="951">
                  <c:v>-1.2677001953125</c:v>
                </c:pt>
                <c:pt idx="952">
                  <c:v>-1.27166748046875</c:v>
                </c:pt>
                <c:pt idx="953">
                  <c:v>-1.275634765625</c:v>
                </c:pt>
                <c:pt idx="954">
                  <c:v>-1.27960205078125</c:v>
                </c:pt>
                <c:pt idx="955">
                  <c:v>-1.2835693359375</c:v>
                </c:pt>
                <c:pt idx="956">
                  <c:v>-1.28753662109375</c:v>
                </c:pt>
                <c:pt idx="957">
                  <c:v>-1.29150390625</c:v>
                </c:pt>
                <c:pt idx="958">
                  <c:v>-1.29547119140625</c:v>
                </c:pt>
                <c:pt idx="959">
                  <c:v>-1.2994384765625</c:v>
                </c:pt>
                <c:pt idx="960">
                  <c:v>-1.30340576171875</c:v>
                </c:pt>
                <c:pt idx="961">
                  <c:v>-1.307373046875</c:v>
                </c:pt>
                <c:pt idx="962">
                  <c:v>-1.31134033203125</c:v>
                </c:pt>
                <c:pt idx="963">
                  <c:v>-1.3153076171875</c:v>
                </c:pt>
                <c:pt idx="964">
                  <c:v>-1.31927490234375</c:v>
                </c:pt>
                <c:pt idx="965">
                  <c:v>-1.3232421875</c:v>
                </c:pt>
                <c:pt idx="966">
                  <c:v>-1.32720947265625</c:v>
                </c:pt>
                <c:pt idx="967">
                  <c:v>-1.3311767578125</c:v>
                </c:pt>
                <c:pt idx="968">
                  <c:v>-1.33514404296875</c:v>
                </c:pt>
                <c:pt idx="969">
                  <c:v>-1.339111328125</c:v>
                </c:pt>
                <c:pt idx="970">
                  <c:v>-1.34307861328125</c:v>
                </c:pt>
                <c:pt idx="971">
                  <c:v>-1.3470458984375</c:v>
                </c:pt>
                <c:pt idx="972">
                  <c:v>-1.35101318359375</c:v>
                </c:pt>
                <c:pt idx="973">
                  <c:v>-1.35498046875</c:v>
                </c:pt>
                <c:pt idx="974">
                  <c:v>-1.35894775390625</c:v>
                </c:pt>
                <c:pt idx="975">
                  <c:v>-1.3629150390625</c:v>
                </c:pt>
                <c:pt idx="976">
                  <c:v>-1.36688232421875</c:v>
                </c:pt>
                <c:pt idx="977">
                  <c:v>-1.370849609375</c:v>
                </c:pt>
                <c:pt idx="978">
                  <c:v>-1.37481689453125</c:v>
                </c:pt>
                <c:pt idx="979">
                  <c:v>-1.3787841796875</c:v>
                </c:pt>
                <c:pt idx="980">
                  <c:v>-1.38275146484375</c:v>
                </c:pt>
                <c:pt idx="981">
                  <c:v>-1.38671875</c:v>
                </c:pt>
                <c:pt idx="982">
                  <c:v>-1.39068603515625</c:v>
                </c:pt>
                <c:pt idx="983">
                  <c:v>-1.3946533203125</c:v>
                </c:pt>
                <c:pt idx="984">
                  <c:v>-1.39862060546875</c:v>
                </c:pt>
                <c:pt idx="985">
                  <c:v>-1.402587890625</c:v>
                </c:pt>
                <c:pt idx="986">
                  <c:v>-1.40655517578125</c:v>
                </c:pt>
                <c:pt idx="987">
                  <c:v>-1.4105224609375</c:v>
                </c:pt>
                <c:pt idx="988">
                  <c:v>-1.41448974609375</c:v>
                </c:pt>
                <c:pt idx="989">
                  <c:v>-1.41845703125</c:v>
                </c:pt>
                <c:pt idx="990">
                  <c:v>-1.42242431640625</c:v>
                </c:pt>
                <c:pt idx="991">
                  <c:v>-1.4263916015625</c:v>
                </c:pt>
                <c:pt idx="992">
                  <c:v>-1.43035888671875</c:v>
                </c:pt>
                <c:pt idx="993">
                  <c:v>-1.434326171875</c:v>
                </c:pt>
                <c:pt idx="994">
                  <c:v>-1.43829345703125</c:v>
                </c:pt>
                <c:pt idx="995">
                  <c:v>-1.4422607421875</c:v>
                </c:pt>
                <c:pt idx="996">
                  <c:v>-1.44622802734375</c:v>
                </c:pt>
                <c:pt idx="997">
                  <c:v>-1.4501953125</c:v>
                </c:pt>
                <c:pt idx="998">
                  <c:v>-1.45416259765625</c:v>
                </c:pt>
                <c:pt idx="999">
                  <c:v>-1.4581298828125</c:v>
                </c:pt>
                <c:pt idx="1000">
                  <c:v>-1.46209716796875</c:v>
                </c:pt>
                <c:pt idx="1001">
                  <c:v>-1.466064453125</c:v>
                </c:pt>
                <c:pt idx="1002">
                  <c:v>-1.47003173828125</c:v>
                </c:pt>
                <c:pt idx="1003">
                  <c:v>-1.4739990234375</c:v>
                </c:pt>
                <c:pt idx="1004">
                  <c:v>-1.47796630859375</c:v>
                </c:pt>
                <c:pt idx="1005">
                  <c:v>-1.48193359375</c:v>
                </c:pt>
                <c:pt idx="1006">
                  <c:v>-1.48590087890625</c:v>
                </c:pt>
                <c:pt idx="1007">
                  <c:v>-1.4898681640625</c:v>
                </c:pt>
                <c:pt idx="1008">
                  <c:v>-1.49383544921875</c:v>
                </c:pt>
                <c:pt idx="1009">
                  <c:v>-1.497802734375</c:v>
                </c:pt>
                <c:pt idx="1010">
                  <c:v>-1.50177001953125</c:v>
                </c:pt>
                <c:pt idx="1011">
                  <c:v>-1.5057373046875</c:v>
                </c:pt>
                <c:pt idx="1012">
                  <c:v>-1.50970458984375</c:v>
                </c:pt>
                <c:pt idx="1013">
                  <c:v>-1.513671875</c:v>
                </c:pt>
                <c:pt idx="1014">
                  <c:v>-1.51763916015625</c:v>
                </c:pt>
                <c:pt idx="1015">
                  <c:v>-1.5216064453125</c:v>
                </c:pt>
                <c:pt idx="1016">
                  <c:v>-1.52557373046875</c:v>
                </c:pt>
                <c:pt idx="1017">
                  <c:v>-1.529541015625</c:v>
                </c:pt>
                <c:pt idx="1018">
                  <c:v>-1.53350830078125</c:v>
                </c:pt>
                <c:pt idx="1019">
                  <c:v>-1.5374755859375</c:v>
                </c:pt>
                <c:pt idx="1020">
                  <c:v>-1.54144287109375</c:v>
                </c:pt>
                <c:pt idx="1021">
                  <c:v>-1.54541015625</c:v>
                </c:pt>
                <c:pt idx="1022">
                  <c:v>-1.54937744140625</c:v>
                </c:pt>
                <c:pt idx="1023">
                  <c:v>-1.5533447265625</c:v>
                </c:pt>
                <c:pt idx="1024">
                  <c:v>-1.55731201171875</c:v>
                </c:pt>
                <c:pt idx="1025">
                  <c:v>-1.561279296875</c:v>
                </c:pt>
                <c:pt idx="1026">
                  <c:v>-1.56524658203125</c:v>
                </c:pt>
                <c:pt idx="1027">
                  <c:v>-1.5692138671875</c:v>
                </c:pt>
                <c:pt idx="1028">
                  <c:v>-1.57318115234375</c:v>
                </c:pt>
                <c:pt idx="1029">
                  <c:v>-1.5771484375</c:v>
                </c:pt>
                <c:pt idx="1030">
                  <c:v>-1.58111572265625</c:v>
                </c:pt>
                <c:pt idx="1031">
                  <c:v>-1.5850830078125</c:v>
                </c:pt>
                <c:pt idx="1032">
                  <c:v>-1.58905029296875</c:v>
                </c:pt>
                <c:pt idx="1033">
                  <c:v>-1.593017578125</c:v>
                </c:pt>
                <c:pt idx="1034">
                  <c:v>-1.59698486328125</c:v>
                </c:pt>
                <c:pt idx="1035">
                  <c:v>-1.6009521484375</c:v>
                </c:pt>
                <c:pt idx="1036">
                  <c:v>-1.60491943359375</c:v>
                </c:pt>
                <c:pt idx="1037">
                  <c:v>-1.60888671875</c:v>
                </c:pt>
                <c:pt idx="1038">
                  <c:v>-1.61285400390625</c:v>
                </c:pt>
                <c:pt idx="1039">
                  <c:v>-1.6168212890625</c:v>
                </c:pt>
                <c:pt idx="1040">
                  <c:v>-1.62078857421875</c:v>
                </c:pt>
                <c:pt idx="1041">
                  <c:v>-1.624755859375</c:v>
                </c:pt>
                <c:pt idx="1042">
                  <c:v>-1.62872314453125</c:v>
                </c:pt>
                <c:pt idx="1043">
                  <c:v>-1.6326904296875</c:v>
                </c:pt>
                <c:pt idx="1044">
                  <c:v>-1.63665771484375</c:v>
                </c:pt>
                <c:pt idx="1045">
                  <c:v>-1.640625</c:v>
                </c:pt>
                <c:pt idx="1046">
                  <c:v>-1.64459228515625</c:v>
                </c:pt>
                <c:pt idx="1047">
                  <c:v>-1.6485595703125</c:v>
                </c:pt>
                <c:pt idx="1048">
                  <c:v>-1.65252685546875</c:v>
                </c:pt>
                <c:pt idx="1049">
                  <c:v>-1.656494140625</c:v>
                </c:pt>
                <c:pt idx="1050">
                  <c:v>-1.66046142578125</c:v>
                </c:pt>
                <c:pt idx="1051">
                  <c:v>-1.6644287109375</c:v>
                </c:pt>
                <c:pt idx="1052">
                  <c:v>-1.66839599609375</c:v>
                </c:pt>
                <c:pt idx="1053">
                  <c:v>-1.67236328125</c:v>
                </c:pt>
                <c:pt idx="1054">
                  <c:v>-1.67633056640625</c:v>
                </c:pt>
                <c:pt idx="1055">
                  <c:v>-1.6802978515625</c:v>
                </c:pt>
                <c:pt idx="1056">
                  <c:v>-1.68426513671875</c:v>
                </c:pt>
                <c:pt idx="1057">
                  <c:v>-1.688232421875</c:v>
                </c:pt>
                <c:pt idx="1058">
                  <c:v>-1.69219970703125</c:v>
                </c:pt>
                <c:pt idx="1059">
                  <c:v>-1.6961669921875</c:v>
                </c:pt>
                <c:pt idx="1060">
                  <c:v>-1.70013427734375</c:v>
                </c:pt>
                <c:pt idx="1061">
                  <c:v>-1.7041015625</c:v>
                </c:pt>
                <c:pt idx="1062">
                  <c:v>-1.70806884765625</c:v>
                </c:pt>
                <c:pt idx="1063">
                  <c:v>-1.7120361328125</c:v>
                </c:pt>
                <c:pt idx="1064">
                  <c:v>-1.71600341796875</c:v>
                </c:pt>
                <c:pt idx="1065">
                  <c:v>-1.719970703125</c:v>
                </c:pt>
                <c:pt idx="1066">
                  <c:v>-1.72393798828125</c:v>
                </c:pt>
                <c:pt idx="1067">
                  <c:v>-1.7279052734375</c:v>
                </c:pt>
                <c:pt idx="1068">
                  <c:v>-1.73187255859375</c:v>
                </c:pt>
                <c:pt idx="1069">
                  <c:v>-1.73583984375</c:v>
                </c:pt>
                <c:pt idx="1070">
                  <c:v>-1.73980712890625</c:v>
                </c:pt>
                <c:pt idx="1071">
                  <c:v>-1.7437744140625</c:v>
                </c:pt>
                <c:pt idx="1072">
                  <c:v>-1.74774169921875</c:v>
                </c:pt>
                <c:pt idx="1073">
                  <c:v>-1.751708984375</c:v>
                </c:pt>
                <c:pt idx="1074">
                  <c:v>-1.75567626953125</c:v>
                </c:pt>
                <c:pt idx="1075">
                  <c:v>-1.7596435546875</c:v>
                </c:pt>
                <c:pt idx="1076">
                  <c:v>-1.76361083984375</c:v>
                </c:pt>
                <c:pt idx="1077">
                  <c:v>-1.767578125</c:v>
                </c:pt>
                <c:pt idx="1078">
                  <c:v>-1.77154541015625</c:v>
                </c:pt>
                <c:pt idx="1079">
                  <c:v>-1.7755126953125</c:v>
                </c:pt>
                <c:pt idx="1080">
                  <c:v>-1.77947998046875</c:v>
                </c:pt>
                <c:pt idx="1081">
                  <c:v>-1.783447265625</c:v>
                </c:pt>
                <c:pt idx="1082">
                  <c:v>-1.78741455078125</c:v>
                </c:pt>
                <c:pt idx="1083">
                  <c:v>-1.7913818359375</c:v>
                </c:pt>
                <c:pt idx="1084">
                  <c:v>-1.79534912109375</c:v>
                </c:pt>
                <c:pt idx="1085">
                  <c:v>-1.79931640625</c:v>
                </c:pt>
                <c:pt idx="1086">
                  <c:v>-1.80328369140625</c:v>
                </c:pt>
                <c:pt idx="1087">
                  <c:v>-1.8072509765625</c:v>
                </c:pt>
                <c:pt idx="1088">
                  <c:v>-1.81121826171875</c:v>
                </c:pt>
                <c:pt idx="1089">
                  <c:v>-1.815185546875</c:v>
                </c:pt>
                <c:pt idx="1090">
                  <c:v>-1.81915283203125</c:v>
                </c:pt>
                <c:pt idx="1091">
                  <c:v>-1.8231201171875</c:v>
                </c:pt>
                <c:pt idx="1092">
                  <c:v>-1.82708740234375</c:v>
                </c:pt>
                <c:pt idx="1093">
                  <c:v>-1.8310546875</c:v>
                </c:pt>
                <c:pt idx="1094">
                  <c:v>-1.83502197265625</c:v>
                </c:pt>
                <c:pt idx="1095">
                  <c:v>-1.8389892578125</c:v>
                </c:pt>
                <c:pt idx="1096">
                  <c:v>-1.84295654296875</c:v>
                </c:pt>
                <c:pt idx="1097">
                  <c:v>-1.846923828125</c:v>
                </c:pt>
                <c:pt idx="1098">
                  <c:v>-1.85089111328125</c:v>
                </c:pt>
                <c:pt idx="1099">
                  <c:v>-1.8548583984375</c:v>
                </c:pt>
                <c:pt idx="1100">
                  <c:v>-1.85882568359375</c:v>
                </c:pt>
                <c:pt idx="1101">
                  <c:v>-1.86279296875</c:v>
                </c:pt>
                <c:pt idx="1102">
                  <c:v>-1.86676025390625</c:v>
                </c:pt>
                <c:pt idx="1103">
                  <c:v>-1.8707275390625</c:v>
                </c:pt>
                <c:pt idx="1104">
                  <c:v>-1.87469482421875</c:v>
                </c:pt>
                <c:pt idx="1105">
                  <c:v>-1.878662109375</c:v>
                </c:pt>
                <c:pt idx="1106">
                  <c:v>-1.88262939453125</c:v>
                </c:pt>
                <c:pt idx="1107">
                  <c:v>-1.8865966796875</c:v>
                </c:pt>
                <c:pt idx="1108">
                  <c:v>-1.89056396484375</c:v>
                </c:pt>
                <c:pt idx="1109">
                  <c:v>-1.89453125</c:v>
                </c:pt>
                <c:pt idx="1110">
                  <c:v>-1.89849853515625</c:v>
                </c:pt>
                <c:pt idx="1111">
                  <c:v>-1.9024658203125</c:v>
                </c:pt>
                <c:pt idx="1112">
                  <c:v>-1.90643310546875</c:v>
                </c:pt>
                <c:pt idx="1113">
                  <c:v>-1.910400390625</c:v>
                </c:pt>
                <c:pt idx="1114">
                  <c:v>-1.91436767578125</c:v>
                </c:pt>
                <c:pt idx="1115">
                  <c:v>-1.9183349609375</c:v>
                </c:pt>
                <c:pt idx="1116">
                  <c:v>-1.92230224609375</c:v>
                </c:pt>
                <c:pt idx="1117">
                  <c:v>-1.92626953125</c:v>
                </c:pt>
                <c:pt idx="1118">
                  <c:v>-1.93023681640625</c:v>
                </c:pt>
                <c:pt idx="1119">
                  <c:v>-1.9342041015625</c:v>
                </c:pt>
                <c:pt idx="1120">
                  <c:v>-1.93817138671875</c:v>
                </c:pt>
                <c:pt idx="1121">
                  <c:v>-1.942138671875</c:v>
                </c:pt>
                <c:pt idx="1122">
                  <c:v>-1.94610595703125</c:v>
                </c:pt>
                <c:pt idx="1123">
                  <c:v>-1.9500732421875</c:v>
                </c:pt>
                <c:pt idx="1124">
                  <c:v>-1.95404052734375</c:v>
                </c:pt>
                <c:pt idx="1125">
                  <c:v>-1.9580078125</c:v>
                </c:pt>
                <c:pt idx="1126">
                  <c:v>-1.96197509765625</c:v>
                </c:pt>
                <c:pt idx="1127">
                  <c:v>-1.9659423828125</c:v>
                </c:pt>
                <c:pt idx="1128">
                  <c:v>-1.96990966796875</c:v>
                </c:pt>
                <c:pt idx="1129">
                  <c:v>-1.973876953125</c:v>
                </c:pt>
                <c:pt idx="1130">
                  <c:v>-1.97784423828125</c:v>
                </c:pt>
                <c:pt idx="1131">
                  <c:v>-1.9818115234375</c:v>
                </c:pt>
                <c:pt idx="1132">
                  <c:v>-1.98577880859375</c:v>
                </c:pt>
                <c:pt idx="1133">
                  <c:v>-1.98974609375</c:v>
                </c:pt>
                <c:pt idx="1134">
                  <c:v>-1.99371337890625</c:v>
                </c:pt>
                <c:pt idx="1135">
                  <c:v>-1.9976806640625</c:v>
                </c:pt>
                <c:pt idx="1136">
                  <c:v>-2.00164794921875</c:v>
                </c:pt>
                <c:pt idx="1137">
                  <c:v>-2.005615234375</c:v>
                </c:pt>
                <c:pt idx="1138">
                  <c:v>-2.00958251953125</c:v>
                </c:pt>
                <c:pt idx="1139">
                  <c:v>-2.0135498046875</c:v>
                </c:pt>
                <c:pt idx="1140">
                  <c:v>-2.01751708984375</c:v>
                </c:pt>
                <c:pt idx="1141">
                  <c:v>-2.021484375</c:v>
                </c:pt>
                <c:pt idx="1142">
                  <c:v>-2.02545166015625</c:v>
                </c:pt>
                <c:pt idx="1143">
                  <c:v>-2.0294189453125</c:v>
                </c:pt>
                <c:pt idx="1144">
                  <c:v>-2.03338623046875</c:v>
                </c:pt>
                <c:pt idx="1145">
                  <c:v>-2.037353515625</c:v>
                </c:pt>
                <c:pt idx="1146">
                  <c:v>-2.04132080078125</c:v>
                </c:pt>
                <c:pt idx="1147">
                  <c:v>-2.0452880859375</c:v>
                </c:pt>
                <c:pt idx="1148">
                  <c:v>-2.04925537109375</c:v>
                </c:pt>
                <c:pt idx="1149">
                  <c:v>-2.05322265625</c:v>
                </c:pt>
                <c:pt idx="1150">
                  <c:v>-2.05718994140625</c:v>
                </c:pt>
                <c:pt idx="1151">
                  <c:v>-2.0611572265625</c:v>
                </c:pt>
                <c:pt idx="1152">
                  <c:v>-2.06512451171875</c:v>
                </c:pt>
                <c:pt idx="1153">
                  <c:v>-2.069091796875</c:v>
                </c:pt>
                <c:pt idx="1154">
                  <c:v>-2.07305908203125</c:v>
                </c:pt>
                <c:pt idx="1155">
                  <c:v>-2.0770263671875</c:v>
                </c:pt>
                <c:pt idx="1156">
                  <c:v>-2.08099365234375</c:v>
                </c:pt>
                <c:pt idx="1157">
                  <c:v>-2.0849609375</c:v>
                </c:pt>
                <c:pt idx="1158">
                  <c:v>-2.08892822265625</c:v>
                </c:pt>
                <c:pt idx="1159">
                  <c:v>-2.0928955078125</c:v>
                </c:pt>
                <c:pt idx="1160">
                  <c:v>-2.09686279296875</c:v>
                </c:pt>
                <c:pt idx="1161">
                  <c:v>-2.100830078125</c:v>
                </c:pt>
                <c:pt idx="1162">
                  <c:v>-2.10479736328125</c:v>
                </c:pt>
                <c:pt idx="1163">
                  <c:v>-2.1087646484375</c:v>
                </c:pt>
                <c:pt idx="1164">
                  <c:v>-2.11273193359375</c:v>
                </c:pt>
                <c:pt idx="1165">
                  <c:v>-2.11669921875</c:v>
                </c:pt>
                <c:pt idx="1166">
                  <c:v>-2.12066650390625</c:v>
                </c:pt>
                <c:pt idx="1167">
                  <c:v>-2.1246337890625</c:v>
                </c:pt>
                <c:pt idx="1168">
                  <c:v>-2.12860107421875</c:v>
                </c:pt>
                <c:pt idx="1169">
                  <c:v>-2.132568359375</c:v>
                </c:pt>
                <c:pt idx="1170">
                  <c:v>-2.13653564453125</c:v>
                </c:pt>
                <c:pt idx="1171">
                  <c:v>-2.1405029296875</c:v>
                </c:pt>
                <c:pt idx="1172">
                  <c:v>-2.14447021484375</c:v>
                </c:pt>
                <c:pt idx="1173">
                  <c:v>-2.1484375</c:v>
                </c:pt>
                <c:pt idx="1174">
                  <c:v>-2.15240478515625</c:v>
                </c:pt>
                <c:pt idx="1175">
                  <c:v>-2.1563720703125</c:v>
                </c:pt>
                <c:pt idx="1176">
                  <c:v>-2.16033935546875</c:v>
                </c:pt>
                <c:pt idx="1177">
                  <c:v>-2.164306640625</c:v>
                </c:pt>
                <c:pt idx="1178">
                  <c:v>-2.16827392578125</c:v>
                </c:pt>
                <c:pt idx="1179">
                  <c:v>-2.1722412109375</c:v>
                </c:pt>
                <c:pt idx="1180">
                  <c:v>-2.17620849609375</c:v>
                </c:pt>
                <c:pt idx="1181">
                  <c:v>-2.18017578125</c:v>
                </c:pt>
                <c:pt idx="1182">
                  <c:v>-2.18414306640625</c:v>
                </c:pt>
                <c:pt idx="1183">
                  <c:v>-2.1881103515625</c:v>
                </c:pt>
                <c:pt idx="1184">
                  <c:v>-2.19207763671875</c:v>
                </c:pt>
                <c:pt idx="1185">
                  <c:v>-2.196044921875</c:v>
                </c:pt>
                <c:pt idx="1186">
                  <c:v>-2.20001220703125</c:v>
                </c:pt>
                <c:pt idx="1187">
                  <c:v>-2.2039794921875</c:v>
                </c:pt>
                <c:pt idx="1188">
                  <c:v>-2.20794677734375</c:v>
                </c:pt>
                <c:pt idx="1189">
                  <c:v>-2.2119140625</c:v>
                </c:pt>
                <c:pt idx="1190">
                  <c:v>-2.21588134765625</c:v>
                </c:pt>
                <c:pt idx="1191">
                  <c:v>-2.2198486328125</c:v>
                </c:pt>
                <c:pt idx="1192">
                  <c:v>-2.22381591796875</c:v>
                </c:pt>
                <c:pt idx="1193">
                  <c:v>-2.227783203125</c:v>
                </c:pt>
                <c:pt idx="1194">
                  <c:v>-2.23175048828125</c:v>
                </c:pt>
                <c:pt idx="1195">
                  <c:v>-2.2357177734375</c:v>
                </c:pt>
                <c:pt idx="1196">
                  <c:v>-2.23968505859375</c:v>
                </c:pt>
                <c:pt idx="1197">
                  <c:v>-2.24365234375</c:v>
                </c:pt>
                <c:pt idx="1198">
                  <c:v>-2.24761962890625</c:v>
                </c:pt>
                <c:pt idx="1199">
                  <c:v>-2.2515869140625</c:v>
                </c:pt>
                <c:pt idx="1200">
                  <c:v>-2.25555419921875</c:v>
                </c:pt>
                <c:pt idx="1201">
                  <c:v>-2.259521484375</c:v>
                </c:pt>
                <c:pt idx="1202">
                  <c:v>-2.26348876953125</c:v>
                </c:pt>
                <c:pt idx="1203">
                  <c:v>-2.2674560546875</c:v>
                </c:pt>
                <c:pt idx="1204">
                  <c:v>-2.27142333984375</c:v>
                </c:pt>
                <c:pt idx="1205">
                  <c:v>-2.275390625</c:v>
                </c:pt>
                <c:pt idx="1206">
                  <c:v>-2.27935791015625</c:v>
                </c:pt>
                <c:pt idx="1207">
                  <c:v>-2.2833251953125</c:v>
                </c:pt>
                <c:pt idx="1208">
                  <c:v>-2.28729248046875</c:v>
                </c:pt>
                <c:pt idx="1209">
                  <c:v>-2.291259765625</c:v>
                </c:pt>
                <c:pt idx="1210">
                  <c:v>-2.29522705078125</c:v>
                </c:pt>
                <c:pt idx="1211">
                  <c:v>-2.2991943359375</c:v>
                </c:pt>
                <c:pt idx="1212">
                  <c:v>-2.30316162109375</c:v>
                </c:pt>
                <c:pt idx="1213">
                  <c:v>-2.30712890625</c:v>
                </c:pt>
                <c:pt idx="1214">
                  <c:v>-2.31109619140625</c:v>
                </c:pt>
                <c:pt idx="1215">
                  <c:v>-2.3150634765625</c:v>
                </c:pt>
                <c:pt idx="1216">
                  <c:v>-2.31903076171875</c:v>
                </c:pt>
                <c:pt idx="1217">
                  <c:v>-2.322998046875</c:v>
                </c:pt>
                <c:pt idx="1218">
                  <c:v>-2.32696533203125</c:v>
                </c:pt>
                <c:pt idx="1219">
                  <c:v>-2.3309326171875</c:v>
                </c:pt>
                <c:pt idx="1220">
                  <c:v>-2.33489990234375</c:v>
                </c:pt>
                <c:pt idx="1221">
                  <c:v>-2.3388671875</c:v>
                </c:pt>
                <c:pt idx="1222">
                  <c:v>-2.34283447265625</c:v>
                </c:pt>
                <c:pt idx="1223">
                  <c:v>-2.3468017578125</c:v>
                </c:pt>
                <c:pt idx="1224">
                  <c:v>-2.35076904296875</c:v>
                </c:pt>
                <c:pt idx="1225">
                  <c:v>-2.354736328125</c:v>
                </c:pt>
                <c:pt idx="1226">
                  <c:v>-2.35870361328125</c:v>
                </c:pt>
                <c:pt idx="1227">
                  <c:v>-2.3626708984375</c:v>
                </c:pt>
                <c:pt idx="1228">
                  <c:v>-2.36663818359375</c:v>
                </c:pt>
                <c:pt idx="1229">
                  <c:v>-2.37060546875</c:v>
                </c:pt>
                <c:pt idx="1230">
                  <c:v>-2.37457275390625</c:v>
                </c:pt>
                <c:pt idx="1231">
                  <c:v>-2.3785400390625</c:v>
                </c:pt>
                <c:pt idx="1232">
                  <c:v>-2.38250732421875</c:v>
                </c:pt>
                <c:pt idx="1233">
                  <c:v>-2.386474609375</c:v>
                </c:pt>
                <c:pt idx="1234">
                  <c:v>-2.39044189453125</c:v>
                </c:pt>
                <c:pt idx="1235">
                  <c:v>-2.3944091796875</c:v>
                </c:pt>
                <c:pt idx="1236">
                  <c:v>-2.39837646484375</c:v>
                </c:pt>
                <c:pt idx="1237">
                  <c:v>-2.40234375</c:v>
                </c:pt>
                <c:pt idx="1238">
                  <c:v>-2.40631103515625</c:v>
                </c:pt>
                <c:pt idx="1239">
                  <c:v>-2.4102783203125</c:v>
                </c:pt>
                <c:pt idx="1240">
                  <c:v>-2.41424560546875</c:v>
                </c:pt>
                <c:pt idx="1241">
                  <c:v>-2.418212890625</c:v>
                </c:pt>
                <c:pt idx="1242">
                  <c:v>-2.42218017578125</c:v>
                </c:pt>
                <c:pt idx="1243">
                  <c:v>-2.4261474609375</c:v>
                </c:pt>
                <c:pt idx="1244">
                  <c:v>-2.43011474609375</c:v>
                </c:pt>
                <c:pt idx="1245">
                  <c:v>-2.43408203125</c:v>
                </c:pt>
                <c:pt idx="1246">
                  <c:v>-2.43804931640625</c:v>
                </c:pt>
                <c:pt idx="1247">
                  <c:v>-2.4420166015625</c:v>
                </c:pt>
                <c:pt idx="1248">
                  <c:v>-2.44598388671875</c:v>
                </c:pt>
                <c:pt idx="1249">
                  <c:v>-2.449951171875</c:v>
                </c:pt>
                <c:pt idx="1250">
                  <c:v>-2.45391845703125</c:v>
                </c:pt>
                <c:pt idx="1251">
                  <c:v>-2.4578857421875</c:v>
                </c:pt>
                <c:pt idx="1252">
                  <c:v>-2.46185302734375</c:v>
                </c:pt>
                <c:pt idx="1253">
                  <c:v>-2.4658203125</c:v>
                </c:pt>
                <c:pt idx="1254">
                  <c:v>-2.46978759765625</c:v>
                </c:pt>
                <c:pt idx="1255">
                  <c:v>-2.4737548828125</c:v>
                </c:pt>
                <c:pt idx="1256">
                  <c:v>-2.47772216796875</c:v>
                </c:pt>
                <c:pt idx="1257">
                  <c:v>-2.481689453125</c:v>
                </c:pt>
                <c:pt idx="1258">
                  <c:v>-2.48565673828125</c:v>
                </c:pt>
                <c:pt idx="1259">
                  <c:v>-2.4896240234375</c:v>
                </c:pt>
                <c:pt idx="1260">
                  <c:v>-2.49359130859375</c:v>
                </c:pt>
                <c:pt idx="1261">
                  <c:v>-2.49755859375</c:v>
                </c:pt>
                <c:pt idx="1262">
                  <c:v>-2.50152587890625</c:v>
                </c:pt>
                <c:pt idx="1263">
                  <c:v>-2.49755859375</c:v>
                </c:pt>
                <c:pt idx="1264">
                  <c:v>-2.49359130859375</c:v>
                </c:pt>
                <c:pt idx="1265">
                  <c:v>-2.4896240234375</c:v>
                </c:pt>
                <c:pt idx="1266">
                  <c:v>-2.48565673828125</c:v>
                </c:pt>
                <c:pt idx="1267">
                  <c:v>-2.481689453125</c:v>
                </c:pt>
                <c:pt idx="1268">
                  <c:v>-2.47772216796875</c:v>
                </c:pt>
                <c:pt idx="1269">
                  <c:v>-2.4737548828125</c:v>
                </c:pt>
                <c:pt idx="1270">
                  <c:v>-2.46978759765625</c:v>
                </c:pt>
                <c:pt idx="1271">
                  <c:v>-2.4658203125</c:v>
                </c:pt>
                <c:pt idx="1272">
                  <c:v>-2.46185302734375</c:v>
                </c:pt>
                <c:pt idx="1273">
                  <c:v>-2.4578857421875</c:v>
                </c:pt>
                <c:pt idx="1274">
                  <c:v>-2.45391845703125</c:v>
                </c:pt>
                <c:pt idx="1275">
                  <c:v>-2.449951171875</c:v>
                </c:pt>
              </c:numCache>
            </c:numRef>
          </c:xVal>
          <c:yVal>
            <c:numRef>
              <c:f>[Zn1_PIM49_500mV.xlsx]Tabelle1!$B$1:$B$1276</c:f>
              <c:numCache>
                <c:formatCode>General</c:formatCode>
                <c:ptCount val="1276"/>
                <c:pt idx="0">
                  <c:v>-8.203125</c:v>
                </c:pt>
                <c:pt idx="1">
                  <c:v>-8.111572265625</c:v>
                </c:pt>
                <c:pt idx="2">
                  <c:v>-8.0291748046875</c:v>
                </c:pt>
                <c:pt idx="3">
                  <c:v>-7.9620361328125</c:v>
                </c:pt>
                <c:pt idx="4">
                  <c:v>-7.8826904296875</c:v>
                </c:pt>
                <c:pt idx="5">
                  <c:v>-7.818603515625</c:v>
                </c:pt>
                <c:pt idx="6">
                  <c:v>-7.7484130859375</c:v>
                </c:pt>
                <c:pt idx="7">
                  <c:v>-7.6751708984375</c:v>
                </c:pt>
                <c:pt idx="8">
                  <c:v>-7.6171875</c:v>
                </c:pt>
                <c:pt idx="9">
                  <c:v>-7.5408935546875</c:v>
                </c:pt>
                <c:pt idx="10">
                  <c:v>-7.48291015625</c:v>
                </c:pt>
                <c:pt idx="11">
                  <c:v>-7.415771484375</c:v>
                </c:pt>
                <c:pt idx="12">
                  <c:v>-7.3455810546875</c:v>
                </c:pt>
                <c:pt idx="13">
                  <c:v>-7.2906494140625</c:v>
                </c:pt>
                <c:pt idx="14">
                  <c:v>-7.220458984375</c:v>
                </c:pt>
                <c:pt idx="15">
                  <c:v>-7.1624755859375</c:v>
                </c:pt>
                <c:pt idx="16">
                  <c:v>-7.1014404296875</c:v>
                </c:pt>
                <c:pt idx="17">
                  <c:v>-7.03125</c:v>
                </c:pt>
                <c:pt idx="18">
                  <c:v>-6.9793701171875</c:v>
                </c:pt>
                <c:pt idx="19">
                  <c:v>-6.9091796875</c:v>
                </c:pt>
                <c:pt idx="20">
                  <c:v>-6.854248046875</c:v>
                </c:pt>
                <c:pt idx="21">
                  <c:v>-6.7962646484375</c:v>
                </c:pt>
                <c:pt idx="22">
                  <c:v>-6.7291259765625</c:v>
                </c:pt>
                <c:pt idx="23">
                  <c:v>-6.6802978515625</c:v>
                </c:pt>
                <c:pt idx="24">
                  <c:v>-6.6131591796875</c:v>
                </c:pt>
                <c:pt idx="25">
                  <c:v>-6.561279296875</c:v>
                </c:pt>
                <c:pt idx="26">
                  <c:v>-6.5032958984375</c:v>
                </c:pt>
                <c:pt idx="27">
                  <c:v>-6.439208984375</c:v>
                </c:pt>
                <c:pt idx="28">
                  <c:v>-6.390380859375</c:v>
                </c:pt>
                <c:pt idx="29">
                  <c:v>-6.3262939453125</c:v>
                </c:pt>
                <c:pt idx="30">
                  <c:v>-6.2744140625</c:v>
                </c:pt>
                <c:pt idx="31">
                  <c:v>-6.219482421875</c:v>
                </c:pt>
                <c:pt idx="32">
                  <c:v>-6.158447265625</c:v>
                </c:pt>
                <c:pt idx="33">
                  <c:v>-6.1126708984375</c:v>
                </c:pt>
                <c:pt idx="34">
                  <c:v>-6.0516357421875</c:v>
                </c:pt>
                <c:pt idx="35">
                  <c:v>-5.999755859375</c:v>
                </c:pt>
                <c:pt idx="36">
                  <c:v>-5.9478759765625</c:v>
                </c:pt>
                <c:pt idx="37">
                  <c:v>-5.8868408203125</c:v>
                </c:pt>
                <c:pt idx="38">
                  <c:v>-5.8441162109375</c:v>
                </c:pt>
                <c:pt idx="39">
                  <c:v>-5.7830810546875</c:v>
                </c:pt>
                <c:pt idx="40">
                  <c:v>-5.731201171875</c:v>
                </c:pt>
                <c:pt idx="41">
                  <c:v>-5.6854248046875</c:v>
                </c:pt>
                <c:pt idx="42">
                  <c:v>-5.6243896484375</c:v>
                </c:pt>
                <c:pt idx="43">
                  <c:v>-5.5816650390625</c:v>
                </c:pt>
                <c:pt idx="44">
                  <c:v>-5.523681640625</c:v>
                </c:pt>
                <c:pt idx="45">
                  <c:v>-5.4718017578125</c:v>
                </c:pt>
                <c:pt idx="46">
                  <c:v>-5.4290771484375</c:v>
                </c:pt>
                <c:pt idx="47">
                  <c:v>-5.37109375</c:v>
                </c:pt>
                <c:pt idx="48">
                  <c:v>-5.3314208984375</c:v>
                </c:pt>
                <c:pt idx="49">
                  <c:v>-5.2764892578125</c:v>
                </c:pt>
                <c:pt idx="50">
                  <c:v>-5.2276611328125</c:v>
                </c:pt>
                <c:pt idx="51">
                  <c:v>-5.1849365234375</c:v>
                </c:pt>
                <c:pt idx="52">
                  <c:v>-5.126953125</c:v>
                </c:pt>
                <c:pt idx="53">
                  <c:v>-5.0872802734375</c:v>
                </c:pt>
                <c:pt idx="54">
                  <c:v>-5.035400390625</c:v>
                </c:pt>
                <c:pt idx="55">
                  <c:v>-4.9908447265625</c:v>
                </c:pt>
                <c:pt idx="56">
                  <c:v>-4.95086669921875</c:v>
                </c:pt>
                <c:pt idx="57">
                  <c:v>-4.8956298828125</c:v>
                </c:pt>
                <c:pt idx="58">
                  <c:v>-4.85748291015625</c:v>
                </c:pt>
                <c:pt idx="59">
                  <c:v>-4.8077392578125</c:v>
                </c:pt>
                <c:pt idx="60">
                  <c:v>-4.757080078125</c:v>
                </c:pt>
                <c:pt idx="61">
                  <c:v>-4.7186279296875</c:v>
                </c:pt>
                <c:pt idx="62">
                  <c:v>-4.66461181640625</c:v>
                </c:pt>
                <c:pt idx="63">
                  <c:v>-4.627685546875</c:v>
                </c:pt>
                <c:pt idx="64">
                  <c:v>-4.5806884765625</c:v>
                </c:pt>
                <c:pt idx="65">
                  <c:v>-4.53460693359375</c:v>
                </c:pt>
                <c:pt idx="66">
                  <c:v>-4.49859619140625</c:v>
                </c:pt>
                <c:pt idx="67">
                  <c:v>-4.4476318359375</c:v>
                </c:pt>
                <c:pt idx="68">
                  <c:v>-4.41192626953125</c:v>
                </c:pt>
                <c:pt idx="69">
                  <c:v>-4.36737060546875</c:v>
                </c:pt>
                <c:pt idx="70">
                  <c:v>-4.32220458984375</c:v>
                </c:pt>
                <c:pt idx="71">
                  <c:v>-4.28802490234375</c:v>
                </c:pt>
                <c:pt idx="72">
                  <c:v>-4.23797607421875</c:v>
                </c:pt>
                <c:pt idx="73">
                  <c:v>-4.2034912109375</c:v>
                </c:pt>
                <c:pt idx="74">
                  <c:v>-4.1619873046875</c:v>
                </c:pt>
                <c:pt idx="75">
                  <c:v>-4.117431640625</c:v>
                </c:pt>
                <c:pt idx="76">
                  <c:v>-4.085693359375</c:v>
                </c:pt>
                <c:pt idx="77">
                  <c:v>-4.0386962890625</c:v>
                </c:pt>
                <c:pt idx="78">
                  <c:v>-4.00543212890625</c:v>
                </c:pt>
                <c:pt idx="79">
                  <c:v>-3.966064453125</c:v>
                </c:pt>
                <c:pt idx="80">
                  <c:v>-3.9215087890625</c:v>
                </c:pt>
                <c:pt idx="81">
                  <c:v>-3.89251708984375</c:v>
                </c:pt>
                <c:pt idx="82">
                  <c:v>-3.8470458984375</c:v>
                </c:pt>
                <c:pt idx="83">
                  <c:v>-3.81500244140625</c:v>
                </c:pt>
                <c:pt idx="84">
                  <c:v>-3.7786865234375</c:v>
                </c:pt>
                <c:pt idx="85">
                  <c:v>-3.73687744140625</c:v>
                </c:pt>
                <c:pt idx="86">
                  <c:v>-3.70880126953125</c:v>
                </c:pt>
                <c:pt idx="87">
                  <c:v>-3.66485595703125</c:v>
                </c:pt>
                <c:pt idx="88">
                  <c:v>-3.6328125</c:v>
                </c:pt>
                <c:pt idx="89">
                  <c:v>-3.5992431640625</c:v>
                </c:pt>
                <c:pt idx="90">
                  <c:v>-3.5577392578125</c:v>
                </c:pt>
                <c:pt idx="91">
                  <c:v>-3.5321044921875</c:v>
                </c:pt>
                <c:pt idx="92">
                  <c:v>-3.49151611328125</c:v>
                </c:pt>
                <c:pt idx="93">
                  <c:v>-3.460693359375</c:v>
                </c:pt>
                <c:pt idx="94">
                  <c:v>-3.42987060546875</c:v>
                </c:pt>
                <c:pt idx="95">
                  <c:v>-3.38958740234375</c:v>
                </c:pt>
                <c:pt idx="96">
                  <c:v>-3.36517333984375</c:v>
                </c:pt>
                <c:pt idx="97">
                  <c:v>-3.3258056640625</c:v>
                </c:pt>
                <c:pt idx="98">
                  <c:v>-3.2952880859375</c:v>
                </c:pt>
                <c:pt idx="99">
                  <c:v>-3.2659912109375</c:v>
                </c:pt>
                <c:pt idx="100">
                  <c:v>-3.22662353515625</c:v>
                </c:pt>
                <c:pt idx="101">
                  <c:v>-3.203125</c:v>
                </c:pt>
                <c:pt idx="102">
                  <c:v>-3.16650390625</c:v>
                </c:pt>
                <c:pt idx="103">
                  <c:v>-3.13720703125</c:v>
                </c:pt>
                <c:pt idx="104">
                  <c:v>-3.11065673828125</c:v>
                </c:pt>
                <c:pt idx="105">
                  <c:v>-3.07281494140625</c:v>
                </c:pt>
                <c:pt idx="106">
                  <c:v>-3.050537109375</c:v>
                </c:pt>
                <c:pt idx="107">
                  <c:v>-3.01483154296875</c:v>
                </c:pt>
                <c:pt idx="108">
                  <c:v>-2.98553466796875</c:v>
                </c:pt>
                <c:pt idx="109">
                  <c:v>-2.96112060546875</c:v>
                </c:pt>
                <c:pt idx="110">
                  <c:v>-2.9248046875</c:v>
                </c:pt>
                <c:pt idx="111">
                  <c:v>-2.9034423828125</c:v>
                </c:pt>
                <c:pt idx="112">
                  <c:v>-2.869873046875</c:v>
                </c:pt>
                <c:pt idx="113">
                  <c:v>-2.84149169921875</c:v>
                </c:pt>
                <c:pt idx="114">
                  <c:v>-2.818603515625</c:v>
                </c:pt>
                <c:pt idx="115">
                  <c:v>-2.78289794921875</c:v>
                </c:pt>
                <c:pt idx="116">
                  <c:v>-2.7630615234375</c:v>
                </c:pt>
                <c:pt idx="117">
                  <c:v>-2.73193359375</c:v>
                </c:pt>
                <c:pt idx="118">
                  <c:v>-2.7044677734375</c:v>
                </c:pt>
                <c:pt idx="119">
                  <c:v>-2.68341064453125</c:v>
                </c:pt>
                <c:pt idx="120">
                  <c:v>-2.64984130859375</c:v>
                </c:pt>
                <c:pt idx="121">
                  <c:v>-2.63031005859375</c:v>
                </c:pt>
                <c:pt idx="122">
                  <c:v>-2.6007080078125</c:v>
                </c:pt>
                <c:pt idx="123">
                  <c:v>-2.5738525390625</c:v>
                </c:pt>
                <c:pt idx="124">
                  <c:v>-2.55401611328125</c:v>
                </c:pt>
                <c:pt idx="125">
                  <c:v>-2.520751953125</c:v>
                </c:pt>
                <c:pt idx="126">
                  <c:v>-2.50213623046875</c:v>
                </c:pt>
                <c:pt idx="127">
                  <c:v>-2.4749755859375</c:v>
                </c:pt>
                <c:pt idx="128">
                  <c:v>-2.44842529296875</c:v>
                </c:pt>
                <c:pt idx="129">
                  <c:v>-2.430419921875</c:v>
                </c:pt>
                <c:pt idx="130">
                  <c:v>-2.3992919921875</c:v>
                </c:pt>
                <c:pt idx="131">
                  <c:v>-2.3822021484375</c:v>
                </c:pt>
                <c:pt idx="132">
                  <c:v>-2.357177734375</c:v>
                </c:pt>
                <c:pt idx="133">
                  <c:v>-2.3309326171875</c:v>
                </c:pt>
                <c:pt idx="134">
                  <c:v>-2.314453125</c:v>
                </c:pt>
                <c:pt idx="135">
                  <c:v>-2.2845458984375</c:v>
                </c:pt>
                <c:pt idx="136">
                  <c:v>-2.26776123046875</c:v>
                </c:pt>
                <c:pt idx="137">
                  <c:v>-2.244873046875</c:v>
                </c:pt>
                <c:pt idx="138">
                  <c:v>-2.21954345703125</c:v>
                </c:pt>
                <c:pt idx="139">
                  <c:v>-2.20489501953125</c:v>
                </c:pt>
                <c:pt idx="140">
                  <c:v>-2.1771240234375</c:v>
                </c:pt>
                <c:pt idx="141">
                  <c:v>-2.16094970703125</c:v>
                </c:pt>
                <c:pt idx="142">
                  <c:v>-2.13958740234375</c:v>
                </c:pt>
                <c:pt idx="143">
                  <c:v>-2.11456298828125</c:v>
                </c:pt>
                <c:pt idx="144">
                  <c:v>-2.10174560546875</c:v>
                </c:pt>
                <c:pt idx="145">
                  <c:v>-2.0758056640625</c:v>
                </c:pt>
                <c:pt idx="146">
                  <c:v>-2.060546875</c:v>
                </c:pt>
                <c:pt idx="147">
                  <c:v>-2.04193115234375</c:v>
                </c:pt>
                <c:pt idx="148">
                  <c:v>-2.0184326171875</c:v>
                </c:pt>
                <c:pt idx="149">
                  <c:v>-2.00714111328125</c:v>
                </c:pt>
                <c:pt idx="150">
                  <c:v>-1.98272705078125</c:v>
                </c:pt>
                <c:pt idx="151">
                  <c:v>-1.96807861328125</c:v>
                </c:pt>
                <c:pt idx="152">
                  <c:v>-1.95098876953125</c:v>
                </c:pt>
                <c:pt idx="153">
                  <c:v>-1.92840576171875</c:v>
                </c:pt>
                <c:pt idx="154">
                  <c:v>-1.91802978515625</c:v>
                </c:pt>
                <c:pt idx="155">
                  <c:v>-1.8951416015625</c:v>
                </c:pt>
                <c:pt idx="156">
                  <c:v>-1.881103515625</c:v>
                </c:pt>
                <c:pt idx="157">
                  <c:v>-1.86676025390625</c:v>
                </c:pt>
                <c:pt idx="158">
                  <c:v>-1.84600830078125</c:v>
                </c:pt>
                <c:pt idx="159">
                  <c:v>-1.83746337890625</c:v>
                </c:pt>
                <c:pt idx="160">
                  <c:v>-1.81640625</c:v>
                </c:pt>
                <c:pt idx="161">
                  <c:v>-1.8035888671875</c:v>
                </c:pt>
                <c:pt idx="162">
                  <c:v>-1.79107666015625</c:v>
                </c:pt>
                <c:pt idx="163">
                  <c:v>-1.77093505859375</c:v>
                </c:pt>
                <c:pt idx="164">
                  <c:v>-1.7633056640625</c:v>
                </c:pt>
                <c:pt idx="165">
                  <c:v>-1.74468994140625</c:v>
                </c:pt>
                <c:pt idx="166">
                  <c:v>-1.73248291015625</c:v>
                </c:pt>
                <c:pt idx="167">
                  <c:v>-1.722412109375</c:v>
                </c:pt>
                <c:pt idx="168">
                  <c:v>-1.7034912109375</c:v>
                </c:pt>
                <c:pt idx="169">
                  <c:v>-1.6973876953125</c:v>
                </c:pt>
                <c:pt idx="170">
                  <c:v>-1.6802978515625</c:v>
                </c:pt>
                <c:pt idx="171">
                  <c:v>-1.66839599609375</c:v>
                </c:pt>
                <c:pt idx="172">
                  <c:v>-1.66015625</c:v>
                </c:pt>
                <c:pt idx="173">
                  <c:v>-1.64306640625</c:v>
                </c:pt>
                <c:pt idx="174">
                  <c:v>-1.63818359375</c:v>
                </c:pt>
                <c:pt idx="175">
                  <c:v>-1.6229248046875</c:v>
                </c:pt>
                <c:pt idx="176">
                  <c:v>-1.612548828125</c:v>
                </c:pt>
                <c:pt idx="177">
                  <c:v>-1.6064453125</c:v>
                </c:pt>
                <c:pt idx="178">
                  <c:v>-1.58966064453125</c:v>
                </c:pt>
                <c:pt idx="179">
                  <c:v>-1.58477783203125</c:v>
                </c:pt>
                <c:pt idx="180">
                  <c:v>-1.57135009765625</c:v>
                </c:pt>
                <c:pt idx="181">
                  <c:v>-1.56097412109375</c:v>
                </c:pt>
                <c:pt idx="182">
                  <c:v>-1.55548095703125</c:v>
                </c:pt>
                <c:pt idx="183">
                  <c:v>-1.54052734375</c:v>
                </c:pt>
                <c:pt idx="184">
                  <c:v>-1.53717041015625</c:v>
                </c:pt>
                <c:pt idx="185">
                  <c:v>-1.5252685546875</c:v>
                </c:pt>
                <c:pt idx="186">
                  <c:v>-1.51580810546875</c:v>
                </c:pt>
                <c:pt idx="187">
                  <c:v>-1.51153564453125</c:v>
                </c:pt>
                <c:pt idx="188">
                  <c:v>-1.49749755859375</c:v>
                </c:pt>
                <c:pt idx="189">
                  <c:v>-1.49383544921875</c:v>
                </c:pt>
                <c:pt idx="190">
                  <c:v>-1.48345947265625</c:v>
                </c:pt>
                <c:pt idx="191">
                  <c:v>-1.4739990234375</c:v>
                </c:pt>
                <c:pt idx="192">
                  <c:v>-1.470947265625</c:v>
                </c:pt>
                <c:pt idx="193">
                  <c:v>-1.45782470703125</c:v>
                </c:pt>
                <c:pt idx="194">
                  <c:v>-1.45538330078125</c:v>
                </c:pt>
                <c:pt idx="195">
                  <c:v>-1.4459228515625</c:v>
                </c:pt>
                <c:pt idx="196">
                  <c:v>-1.43585205078125</c:v>
                </c:pt>
                <c:pt idx="197">
                  <c:v>-1.4337158203125</c:v>
                </c:pt>
                <c:pt idx="198">
                  <c:v>-1.4208984375</c:v>
                </c:pt>
                <c:pt idx="199">
                  <c:v>-1.41815185546875</c:v>
                </c:pt>
                <c:pt idx="200">
                  <c:v>-1.4105224609375</c:v>
                </c:pt>
                <c:pt idx="201">
                  <c:v>-1.40106201171875</c:v>
                </c:pt>
                <c:pt idx="202">
                  <c:v>-1.39984130859375</c:v>
                </c:pt>
                <c:pt idx="203">
                  <c:v>-1.387939453125</c:v>
                </c:pt>
                <c:pt idx="204">
                  <c:v>-1.38580322265625</c:v>
                </c:pt>
                <c:pt idx="205">
                  <c:v>-1.3787841796875</c:v>
                </c:pt>
                <c:pt idx="206">
                  <c:v>-1.368408203125</c:v>
                </c:pt>
                <c:pt idx="207">
                  <c:v>-1.36749267578125</c:v>
                </c:pt>
                <c:pt idx="208">
                  <c:v>-1.35528564453125</c:v>
                </c:pt>
                <c:pt idx="209">
                  <c:v>-1.35223388671875</c:v>
                </c:pt>
                <c:pt idx="210">
                  <c:v>-1.34613037109375</c:v>
                </c:pt>
                <c:pt idx="211">
                  <c:v>-1.3360595703125</c:v>
                </c:pt>
                <c:pt idx="212">
                  <c:v>-1.33544921875</c:v>
                </c:pt>
                <c:pt idx="213">
                  <c:v>-1.324462890625</c:v>
                </c:pt>
                <c:pt idx="214">
                  <c:v>-1.32110595703125</c:v>
                </c:pt>
                <c:pt idx="215">
                  <c:v>-1.31561279296875</c:v>
                </c:pt>
                <c:pt idx="216">
                  <c:v>-1.30401611328125</c:v>
                </c:pt>
                <c:pt idx="217">
                  <c:v>-1.3037109375</c:v>
                </c:pt>
                <c:pt idx="218">
                  <c:v>-1.29180908203125</c:v>
                </c:pt>
                <c:pt idx="219">
                  <c:v>-1.287841796875</c:v>
                </c:pt>
                <c:pt idx="220">
                  <c:v>-1.28265380859375</c:v>
                </c:pt>
                <c:pt idx="221">
                  <c:v>-1.27105712890625</c:v>
                </c:pt>
                <c:pt idx="222">
                  <c:v>-1.27044677734375</c:v>
                </c:pt>
                <c:pt idx="223">
                  <c:v>-1.258544921875</c:v>
                </c:pt>
                <c:pt idx="224">
                  <c:v>-1.25335693359375</c:v>
                </c:pt>
                <c:pt idx="225">
                  <c:v>-1.2493896484375</c:v>
                </c:pt>
                <c:pt idx="226">
                  <c:v>-1.23687744140625</c:v>
                </c:pt>
                <c:pt idx="227">
                  <c:v>-1.23626708984375</c:v>
                </c:pt>
                <c:pt idx="228">
                  <c:v>-1.2249755859375</c:v>
                </c:pt>
                <c:pt idx="229">
                  <c:v>-1.219482421875</c:v>
                </c:pt>
                <c:pt idx="230">
                  <c:v>-1.2164306640625</c:v>
                </c:pt>
                <c:pt idx="231">
                  <c:v>-1.20361328125</c:v>
                </c:pt>
                <c:pt idx="232">
                  <c:v>-1.20391845703125</c:v>
                </c:pt>
                <c:pt idx="233">
                  <c:v>-1.19354248046875</c:v>
                </c:pt>
                <c:pt idx="234">
                  <c:v>-1.1883544921875</c:v>
                </c:pt>
                <c:pt idx="235">
                  <c:v>-1.187744140625</c:v>
                </c:pt>
                <c:pt idx="236">
                  <c:v>-1.1767578125</c:v>
                </c:pt>
                <c:pt idx="237">
                  <c:v>-1.17919921875</c:v>
                </c:pt>
                <c:pt idx="238">
                  <c:v>-1.1724853515625</c:v>
                </c:pt>
                <c:pt idx="239">
                  <c:v>-1.170654296875</c:v>
                </c:pt>
                <c:pt idx="240">
                  <c:v>-1.17431640625</c:v>
                </c:pt>
                <c:pt idx="241">
                  <c:v>-1.1676025390625</c:v>
                </c:pt>
                <c:pt idx="242">
                  <c:v>-1.17462158203125</c:v>
                </c:pt>
                <c:pt idx="243">
                  <c:v>-1.173095703125</c:v>
                </c:pt>
                <c:pt idx="244">
                  <c:v>-1.17523193359375</c:v>
                </c:pt>
                <c:pt idx="245">
                  <c:v>-1.18408203125</c:v>
                </c:pt>
                <c:pt idx="246">
                  <c:v>-1.18316650390625</c:v>
                </c:pt>
                <c:pt idx="247">
                  <c:v>-1.19415283203125</c:v>
                </c:pt>
                <c:pt idx="248">
                  <c:v>-1.19720458984375</c:v>
                </c:pt>
                <c:pt idx="249">
                  <c:v>-1.20147705078125</c:v>
                </c:pt>
                <c:pt idx="250">
                  <c:v>-1.21185302734375</c:v>
                </c:pt>
                <c:pt idx="251">
                  <c:v>-1.21063232421875</c:v>
                </c:pt>
                <c:pt idx="252">
                  <c:v>-1.22039794921875</c:v>
                </c:pt>
                <c:pt idx="253">
                  <c:v>-1.22314453125</c:v>
                </c:pt>
                <c:pt idx="254">
                  <c:v>-1.2255859375</c:v>
                </c:pt>
                <c:pt idx="255">
                  <c:v>-1.2335205078125</c:v>
                </c:pt>
                <c:pt idx="256">
                  <c:v>-1.23046875</c:v>
                </c:pt>
                <c:pt idx="257">
                  <c:v>-1.23626708984375</c:v>
                </c:pt>
                <c:pt idx="258">
                  <c:v>-1.23504638671875</c:v>
                </c:pt>
                <c:pt idx="259">
                  <c:v>-1.231689453125</c:v>
                </c:pt>
                <c:pt idx="260">
                  <c:v>-1.2353515625</c:v>
                </c:pt>
                <c:pt idx="261">
                  <c:v>-1.2286376953125</c:v>
                </c:pt>
                <c:pt idx="262">
                  <c:v>-1.2310791015625</c:v>
                </c:pt>
                <c:pt idx="263">
                  <c:v>-1.22833251953125</c:v>
                </c:pt>
                <c:pt idx="264">
                  <c:v>-1.22344970703125</c:v>
                </c:pt>
                <c:pt idx="265">
                  <c:v>-1.226806640625</c:v>
                </c:pt>
                <c:pt idx="266">
                  <c:v>-1.21917724609375</c:v>
                </c:pt>
                <c:pt idx="267">
                  <c:v>-1.2200927734375</c:v>
                </c:pt>
                <c:pt idx="268">
                  <c:v>-1.2176513671875</c:v>
                </c:pt>
                <c:pt idx="269">
                  <c:v>-1.2109375</c:v>
                </c:pt>
                <c:pt idx="270">
                  <c:v>-1.2139892578125</c:v>
                </c:pt>
                <c:pt idx="271">
                  <c:v>-1.20697021484375</c:v>
                </c:pt>
                <c:pt idx="272">
                  <c:v>-1.2078857421875</c:v>
                </c:pt>
                <c:pt idx="273">
                  <c:v>-1.20635986328125</c:v>
                </c:pt>
                <c:pt idx="274">
                  <c:v>-1.20025634765625</c:v>
                </c:pt>
                <c:pt idx="275">
                  <c:v>-1.2042236328125</c:v>
                </c:pt>
                <c:pt idx="276">
                  <c:v>-1.19659423828125</c:v>
                </c:pt>
                <c:pt idx="277">
                  <c:v>-1.1962890625</c:v>
                </c:pt>
                <c:pt idx="278">
                  <c:v>-1.195068359375</c:v>
                </c:pt>
                <c:pt idx="279">
                  <c:v>-1.18865966796875</c:v>
                </c:pt>
                <c:pt idx="280">
                  <c:v>-1.19232177734375</c:v>
                </c:pt>
                <c:pt idx="281">
                  <c:v>-1.18621826171875</c:v>
                </c:pt>
                <c:pt idx="282">
                  <c:v>-1.1871337890625</c:v>
                </c:pt>
                <c:pt idx="283">
                  <c:v>-1.18743896484375</c:v>
                </c:pt>
                <c:pt idx="284">
                  <c:v>-1.1810302734375</c:v>
                </c:pt>
                <c:pt idx="285">
                  <c:v>-1.18499755859375</c:v>
                </c:pt>
                <c:pt idx="286">
                  <c:v>-1.17919921875</c:v>
                </c:pt>
                <c:pt idx="287">
                  <c:v>-1.17828369140625</c:v>
                </c:pt>
                <c:pt idx="288">
                  <c:v>-1.17950439453125</c:v>
                </c:pt>
                <c:pt idx="289">
                  <c:v>-1.17340087890625</c:v>
                </c:pt>
                <c:pt idx="290">
                  <c:v>-1.17767333984375</c:v>
                </c:pt>
                <c:pt idx="291">
                  <c:v>-1.17279052734375</c:v>
                </c:pt>
                <c:pt idx="292">
                  <c:v>-1.17279052734375</c:v>
                </c:pt>
                <c:pt idx="293">
                  <c:v>-1.17523193359375</c:v>
                </c:pt>
                <c:pt idx="294">
                  <c:v>-1.16851806640625</c:v>
                </c:pt>
                <c:pt idx="295">
                  <c:v>-1.173095703125</c:v>
                </c:pt>
                <c:pt idx="296">
                  <c:v>-1.16851806640625</c:v>
                </c:pt>
                <c:pt idx="297">
                  <c:v>-1.1676025390625</c:v>
                </c:pt>
                <c:pt idx="298">
                  <c:v>-1.16973876953125</c:v>
                </c:pt>
                <c:pt idx="299">
                  <c:v>-1.16424560546875</c:v>
                </c:pt>
                <c:pt idx="300">
                  <c:v>-1.1688232421875</c:v>
                </c:pt>
                <c:pt idx="301">
                  <c:v>-1.16546630859375</c:v>
                </c:pt>
                <c:pt idx="302">
                  <c:v>-1.16485595703125</c:v>
                </c:pt>
                <c:pt idx="303">
                  <c:v>-1.16851806640625</c:v>
                </c:pt>
                <c:pt idx="304">
                  <c:v>-1.1614990234375</c:v>
                </c:pt>
                <c:pt idx="305">
                  <c:v>-1.1651611328125</c:v>
                </c:pt>
                <c:pt idx="306">
                  <c:v>-1.16241455078125</c:v>
                </c:pt>
                <c:pt idx="307">
                  <c:v>-1.160888671875</c:v>
                </c:pt>
                <c:pt idx="308">
                  <c:v>-1.16424560546875</c:v>
                </c:pt>
                <c:pt idx="309">
                  <c:v>-1.15875244140625</c:v>
                </c:pt>
                <c:pt idx="310">
                  <c:v>-1.163330078125</c:v>
                </c:pt>
                <c:pt idx="311">
                  <c:v>-1.160888671875</c:v>
                </c:pt>
                <c:pt idx="312">
                  <c:v>-1.158447265625</c:v>
                </c:pt>
                <c:pt idx="313">
                  <c:v>-1.1627197265625</c:v>
                </c:pt>
                <c:pt idx="314">
                  <c:v>-1.156005859375</c:v>
                </c:pt>
                <c:pt idx="315">
                  <c:v>-1.15936279296875</c:v>
                </c:pt>
                <c:pt idx="316">
                  <c:v>-1.1572265625</c:v>
                </c:pt>
                <c:pt idx="317">
                  <c:v>-1.1541748046875</c:v>
                </c:pt>
                <c:pt idx="318">
                  <c:v>-1.158447265625</c:v>
                </c:pt>
                <c:pt idx="319">
                  <c:v>-1.15234375</c:v>
                </c:pt>
                <c:pt idx="320">
                  <c:v>-1.15570068359375</c:v>
                </c:pt>
                <c:pt idx="321">
                  <c:v>-1.1541748046875</c:v>
                </c:pt>
                <c:pt idx="322">
                  <c:v>-1.14959716796875</c:v>
                </c:pt>
                <c:pt idx="323">
                  <c:v>-1.15386962890625</c:v>
                </c:pt>
                <c:pt idx="324">
                  <c:v>-1.14715576171875</c:v>
                </c:pt>
                <c:pt idx="325">
                  <c:v>-1.14959716796875</c:v>
                </c:pt>
                <c:pt idx="326">
                  <c:v>-1.1480712890625</c:v>
                </c:pt>
                <c:pt idx="327">
                  <c:v>-1.14349365234375</c:v>
                </c:pt>
                <c:pt idx="328">
                  <c:v>-1.14776611328125</c:v>
                </c:pt>
                <c:pt idx="329">
                  <c:v>-1.14105224609375</c:v>
                </c:pt>
                <c:pt idx="330">
                  <c:v>-1.14288330078125</c:v>
                </c:pt>
                <c:pt idx="331">
                  <c:v>-1.141357421875</c:v>
                </c:pt>
                <c:pt idx="332">
                  <c:v>-1.13525390625</c:v>
                </c:pt>
                <c:pt idx="333">
                  <c:v>-1.13922119140625</c:v>
                </c:pt>
                <c:pt idx="334">
                  <c:v>-1.13189697265625</c:v>
                </c:pt>
                <c:pt idx="335">
                  <c:v>-1.1328125</c:v>
                </c:pt>
                <c:pt idx="336">
                  <c:v>-1.13189697265625</c:v>
                </c:pt>
                <c:pt idx="337">
                  <c:v>-1.12548828125</c:v>
                </c:pt>
                <c:pt idx="338">
                  <c:v>-1.12884521484375</c:v>
                </c:pt>
                <c:pt idx="339">
                  <c:v>-1.1212158203125</c:v>
                </c:pt>
                <c:pt idx="340">
                  <c:v>-1.11968994140625</c:v>
                </c:pt>
                <c:pt idx="341">
                  <c:v>-1.1187744140625</c:v>
                </c:pt>
                <c:pt idx="342">
                  <c:v>-1.1114501953125</c:v>
                </c:pt>
                <c:pt idx="343">
                  <c:v>-1.114501953125</c:v>
                </c:pt>
                <c:pt idx="344">
                  <c:v>-1.107177734375</c:v>
                </c:pt>
                <c:pt idx="345">
                  <c:v>-1.10565185546875</c:v>
                </c:pt>
                <c:pt idx="346">
                  <c:v>-1.10504150390625</c:v>
                </c:pt>
                <c:pt idx="347">
                  <c:v>-1.09649658203125</c:v>
                </c:pt>
                <c:pt idx="348">
                  <c:v>-1.09893798828125</c:v>
                </c:pt>
                <c:pt idx="349">
                  <c:v>-1.09100341796875</c:v>
                </c:pt>
                <c:pt idx="350">
                  <c:v>-1.0882568359375</c:v>
                </c:pt>
                <c:pt idx="351">
                  <c:v>-1.08795166015625</c:v>
                </c:pt>
                <c:pt idx="352">
                  <c:v>-1.0784912109375</c:v>
                </c:pt>
                <c:pt idx="353">
                  <c:v>-1.08123779296875</c:v>
                </c:pt>
                <c:pt idx="354">
                  <c:v>-1.07330322265625</c:v>
                </c:pt>
                <c:pt idx="355">
                  <c:v>-1.0699462890625</c:v>
                </c:pt>
                <c:pt idx="356">
                  <c:v>-1.0699462890625</c:v>
                </c:pt>
                <c:pt idx="357">
                  <c:v>-1.0595703125</c:v>
                </c:pt>
                <c:pt idx="358">
                  <c:v>-1.0614013671875</c:v>
                </c:pt>
                <c:pt idx="359">
                  <c:v>-1.05316162109375</c:v>
                </c:pt>
                <c:pt idx="360">
                  <c:v>-1.04888916015625</c:v>
                </c:pt>
                <c:pt idx="361">
                  <c:v>-1.0491943359375</c:v>
                </c:pt>
                <c:pt idx="362">
                  <c:v>-1.0394287109375</c:v>
                </c:pt>
                <c:pt idx="363">
                  <c:v>-1.041259765625</c:v>
                </c:pt>
                <c:pt idx="364">
                  <c:v>-1.03363037109375</c:v>
                </c:pt>
                <c:pt idx="365">
                  <c:v>-1.02813720703125</c:v>
                </c:pt>
                <c:pt idx="366">
                  <c:v>-1.02752685546875</c:v>
                </c:pt>
                <c:pt idx="367">
                  <c:v>-1.01654052734375</c:v>
                </c:pt>
                <c:pt idx="368">
                  <c:v>-1.01715087890625</c:v>
                </c:pt>
                <c:pt idx="369">
                  <c:v>-1.0101318359375</c:v>
                </c:pt>
                <c:pt idx="370">
                  <c:v>-1.0040283203125</c:v>
                </c:pt>
                <c:pt idx="371">
                  <c:v>-1.004638671875</c:v>
                </c:pt>
                <c:pt idx="372">
                  <c:v>-0.9942626953125</c:v>
                </c:pt>
                <c:pt idx="373">
                  <c:v>-0.99456787109375</c:v>
                </c:pt>
                <c:pt idx="374">
                  <c:v>-0.98785400390625</c:v>
                </c:pt>
                <c:pt idx="375">
                  <c:v>-0.97991943359375</c:v>
                </c:pt>
                <c:pt idx="376">
                  <c:v>-0.980224609375</c:v>
                </c:pt>
                <c:pt idx="377">
                  <c:v>-0.96923828125</c:v>
                </c:pt>
                <c:pt idx="378">
                  <c:v>-0.9686279296875</c:v>
                </c:pt>
                <c:pt idx="379">
                  <c:v>-0.96343994140625</c:v>
                </c:pt>
                <c:pt idx="380">
                  <c:v>-0.95550537109375</c:v>
                </c:pt>
                <c:pt idx="381">
                  <c:v>-0.9564208984375</c:v>
                </c:pt>
                <c:pt idx="382">
                  <c:v>-0.94512939453125</c:v>
                </c:pt>
                <c:pt idx="383">
                  <c:v>-0.94451904296875</c:v>
                </c:pt>
                <c:pt idx="384">
                  <c:v>-0.93902587890625</c:v>
                </c:pt>
                <c:pt idx="385">
                  <c:v>-0.92987060546875</c:v>
                </c:pt>
                <c:pt idx="386">
                  <c:v>-0.93048095703125</c:v>
                </c:pt>
                <c:pt idx="387">
                  <c:v>-0.91949462890625</c:v>
                </c:pt>
                <c:pt idx="388">
                  <c:v>-0.91827392578125</c:v>
                </c:pt>
                <c:pt idx="389">
                  <c:v>-0.9136962890625</c:v>
                </c:pt>
                <c:pt idx="390">
                  <c:v>-0.90423583984375</c:v>
                </c:pt>
                <c:pt idx="391">
                  <c:v>-0.90545654296875</c:v>
                </c:pt>
                <c:pt idx="392">
                  <c:v>-0.8941650390625</c:v>
                </c:pt>
                <c:pt idx="393">
                  <c:v>-0.8917236328125</c:v>
                </c:pt>
                <c:pt idx="394">
                  <c:v>-0.88653564453125</c:v>
                </c:pt>
                <c:pt idx="395">
                  <c:v>-0.87615966796875</c:v>
                </c:pt>
                <c:pt idx="396">
                  <c:v>-0.87646484375</c:v>
                </c:pt>
                <c:pt idx="397">
                  <c:v>-0.86578369140625</c:v>
                </c:pt>
                <c:pt idx="398">
                  <c:v>-0.863037109375</c:v>
                </c:pt>
                <c:pt idx="399">
                  <c:v>-0.858154296875</c:v>
                </c:pt>
                <c:pt idx="400">
                  <c:v>-0.84686279296875</c:v>
                </c:pt>
                <c:pt idx="401">
                  <c:v>-0.84686279296875</c:v>
                </c:pt>
                <c:pt idx="402">
                  <c:v>-0.83526611328125</c:v>
                </c:pt>
                <c:pt idx="403">
                  <c:v>-0.8306884765625</c:v>
                </c:pt>
                <c:pt idx="404">
                  <c:v>-0.82672119140625</c:v>
                </c:pt>
                <c:pt idx="405">
                  <c:v>-0.81512451171875</c:v>
                </c:pt>
                <c:pt idx="406">
                  <c:v>-0.8148193359375</c:v>
                </c:pt>
                <c:pt idx="407">
                  <c:v>-0.8038330078125</c:v>
                </c:pt>
                <c:pt idx="408">
                  <c:v>-0.7977294921875</c:v>
                </c:pt>
                <c:pt idx="409">
                  <c:v>-0.79376220703125</c:v>
                </c:pt>
                <c:pt idx="410">
                  <c:v>-0.78094482421875</c:v>
                </c:pt>
                <c:pt idx="411">
                  <c:v>-0.77972412109375</c:v>
                </c:pt>
                <c:pt idx="412">
                  <c:v>-0.767822265625</c:v>
                </c:pt>
                <c:pt idx="413">
                  <c:v>-0.76080322265625</c:v>
                </c:pt>
                <c:pt idx="414">
                  <c:v>-0.75714111328125</c:v>
                </c:pt>
                <c:pt idx="415">
                  <c:v>-0.74371337890625</c:v>
                </c:pt>
                <c:pt idx="416">
                  <c:v>-0.74188232421875</c:v>
                </c:pt>
                <c:pt idx="417">
                  <c:v>-0.73028564453125</c:v>
                </c:pt>
                <c:pt idx="418">
                  <c:v>-0.72235107421875</c:v>
                </c:pt>
                <c:pt idx="419">
                  <c:v>-0.7183837890625</c:v>
                </c:pt>
                <c:pt idx="420">
                  <c:v>-0.70343017578125</c:v>
                </c:pt>
                <c:pt idx="421">
                  <c:v>-0.70068359375</c:v>
                </c:pt>
                <c:pt idx="422">
                  <c:v>-0.68939208984375</c:v>
                </c:pt>
                <c:pt idx="423">
                  <c:v>-0.679931640625</c:v>
                </c:pt>
                <c:pt idx="424">
                  <c:v>-0.6756591796875</c:v>
                </c:pt>
                <c:pt idx="425">
                  <c:v>-0.66070556640625</c:v>
                </c:pt>
                <c:pt idx="426">
                  <c:v>-0.65704345703125</c:v>
                </c:pt>
                <c:pt idx="427">
                  <c:v>-0.64544677734375</c:v>
                </c:pt>
                <c:pt idx="428">
                  <c:v>-0.634765625</c:v>
                </c:pt>
                <c:pt idx="429">
                  <c:v>-0.63079833984375</c:v>
                </c:pt>
                <c:pt idx="430">
                  <c:v>-0.615234375</c:v>
                </c:pt>
                <c:pt idx="431">
                  <c:v>-0.61126708984375</c:v>
                </c:pt>
                <c:pt idx="432">
                  <c:v>-0.60028076171875</c:v>
                </c:pt>
                <c:pt idx="433">
                  <c:v>-0.58868408203125</c:v>
                </c:pt>
                <c:pt idx="434">
                  <c:v>-0.5841064453125</c:v>
                </c:pt>
                <c:pt idx="435">
                  <c:v>-0.5682373046875</c:v>
                </c:pt>
                <c:pt idx="436">
                  <c:v>-0.56304931640625</c:v>
                </c:pt>
                <c:pt idx="437">
                  <c:v>-0.55206298828125</c:v>
                </c:pt>
                <c:pt idx="438">
                  <c:v>-0.53924560546875</c:v>
                </c:pt>
                <c:pt idx="439">
                  <c:v>-0.53497314453125</c:v>
                </c:pt>
                <c:pt idx="440">
                  <c:v>-0.5194091796875</c:v>
                </c:pt>
                <c:pt idx="441">
                  <c:v>-0.513916015625</c:v>
                </c:pt>
                <c:pt idx="442">
                  <c:v>-0.5035400390625</c:v>
                </c:pt>
                <c:pt idx="443">
                  <c:v>-0.490509033203125</c:v>
                </c:pt>
                <c:pt idx="444">
                  <c:v>-0.486419677734375</c:v>
                </c:pt>
                <c:pt idx="445">
                  <c:v>-0.470550537109375</c:v>
                </c:pt>
                <c:pt idx="446">
                  <c:v>-0.464263916015625</c:v>
                </c:pt>
                <c:pt idx="447">
                  <c:v>-0.454193115234375</c:v>
                </c:pt>
                <c:pt idx="448">
                  <c:v>-0.437103271484375</c:v>
                </c:pt>
                <c:pt idx="449">
                  <c:v>-0.4332275390625</c:v>
                </c:pt>
                <c:pt idx="450">
                  <c:v>-0.418060302734375</c:v>
                </c:pt>
                <c:pt idx="451">
                  <c:v>-0.410430908203125</c:v>
                </c:pt>
                <c:pt idx="452">
                  <c:v>-0.402069091796875</c:v>
                </c:pt>
                <c:pt idx="453">
                  <c:v>-0.387237548828125</c:v>
                </c:pt>
                <c:pt idx="454">
                  <c:v>-0.3834228515625</c:v>
                </c:pt>
                <c:pt idx="455">
                  <c:v>-0.368255615234375</c:v>
                </c:pt>
                <c:pt idx="456">
                  <c:v>-0.35992431640625</c:v>
                </c:pt>
                <c:pt idx="457">
                  <c:v>-0.35235595703125</c:v>
                </c:pt>
                <c:pt idx="458">
                  <c:v>-0.337158203125</c:v>
                </c:pt>
                <c:pt idx="459">
                  <c:v>-0.33355712890625</c:v>
                </c:pt>
                <c:pt idx="460">
                  <c:v>-0.319366455078125</c:v>
                </c:pt>
                <c:pt idx="461">
                  <c:v>-0.3106689453125</c:v>
                </c:pt>
                <c:pt idx="462">
                  <c:v>-0.303680419921875</c:v>
                </c:pt>
                <c:pt idx="463">
                  <c:v>-0.288360595703125</c:v>
                </c:pt>
                <c:pt idx="464">
                  <c:v>-0.284759521484375</c:v>
                </c:pt>
                <c:pt idx="465">
                  <c:v>-0.27099609375</c:v>
                </c:pt>
                <c:pt idx="466">
                  <c:v>-0.26190185546875</c:v>
                </c:pt>
                <c:pt idx="467">
                  <c:v>-0.256134033203125</c:v>
                </c:pt>
                <c:pt idx="468">
                  <c:v>-0.240966796875</c:v>
                </c:pt>
                <c:pt idx="469">
                  <c:v>-0.23748779296875</c:v>
                </c:pt>
                <c:pt idx="470">
                  <c:v>-0.224609375</c:v>
                </c:pt>
                <c:pt idx="471">
                  <c:v>-0.215576171875</c:v>
                </c:pt>
                <c:pt idx="472">
                  <c:v>-0.210723876953125</c:v>
                </c:pt>
                <c:pt idx="473">
                  <c:v>-0.195404052734375</c:v>
                </c:pt>
                <c:pt idx="474">
                  <c:v>-0.19195556640625</c:v>
                </c:pt>
                <c:pt idx="475">
                  <c:v>-0.18017578125</c:v>
                </c:pt>
                <c:pt idx="476">
                  <c:v>-0.17047119140625</c:v>
                </c:pt>
                <c:pt idx="477">
                  <c:v>-0.16632080078125</c:v>
                </c:pt>
                <c:pt idx="478">
                  <c:v>-0.151885986328125</c:v>
                </c:pt>
                <c:pt idx="479">
                  <c:v>-0.148651123046875</c:v>
                </c:pt>
                <c:pt idx="480">
                  <c:v>-0.13818359375</c:v>
                </c:pt>
                <c:pt idx="481">
                  <c:v>-0.12847900390625</c:v>
                </c:pt>
                <c:pt idx="482">
                  <c:v>-0.125030517578125</c:v>
                </c:pt>
                <c:pt idx="483">
                  <c:v>-0.11090087890625</c:v>
                </c:pt>
                <c:pt idx="484">
                  <c:v>-0.107696533203125</c:v>
                </c:pt>
                <c:pt idx="485">
                  <c:v>-9.8236083984375E-2</c:v>
                </c:pt>
                <c:pt idx="486">
                  <c:v>-8.837890625E-2</c:v>
                </c:pt>
                <c:pt idx="487">
                  <c:v>-8.5906982421875E-2</c:v>
                </c:pt>
                <c:pt idx="488">
                  <c:v>-7.257080078125E-2</c:v>
                </c:pt>
                <c:pt idx="489">
                  <c:v>-6.9488525390625E-2</c:v>
                </c:pt>
                <c:pt idx="490">
                  <c:v>-6.097412109375E-2</c:v>
                </c:pt>
                <c:pt idx="491">
                  <c:v>-5.084228515625E-2</c:v>
                </c:pt>
                <c:pt idx="492">
                  <c:v>-4.9041748046875E-2</c:v>
                </c:pt>
                <c:pt idx="493">
                  <c:v>-3.6474609375000001E-2</c:v>
                </c:pt>
                <c:pt idx="494">
                  <c:v>-3.3520507812500003E-2</c:v>
                </c:pt>
                <c:pt idx="495">
                  <c:v>-2.6541137695312501E-2</c:v>
                </c:pt>
                <c:pt idx="496">
                  <c:v>-1.6336059570312499E-2</c:v>
                </c:pt>
                <c:pt idx="497">
                  <c:v>-1.53594970703125E-2</c:v>
                </c:pt>
                <c:pt idx="498">
                  <c:v>-3.4515380859374998E-3</c:v>
                </c:pt>
                <c:pt idx="499" formatCode="0.00E+00">
                  <c:v>-4.6752929687500001E-4</c:v>
                </c:pt>
                <c:pt idx="500">
                  <c:v>5.3527832031250002E-3</c:v>
                </c:pt>
                <c:pt idx="501">
                  <c:v>1.5634155273437499E-2</c:v>
                </c:pt>
                <c:pt idx="502">
                  <c:v>1.6140747070312499E-2</c:v>
                </c:pt>
                <c:pt idx="503">
                  <c:v>2.7291870117187499E-2</c:v>
                </c:pt>
                <c:pt idx="504">
                  <c:v>3.0282592773437499E-2</c:v>
                </c:pt>
                <c:pt idx="505">
                  <c:v>3.5021972656249997E-2</c:v>
                </c:pt>
                <c:pt idx="506">
                  <c:v>4.5108032226562497E-2</c:v>
                </c:pt>
                <c:pt idx="507">
                  <c:v>4.4668579101562501E-2</c:v>
                </c:pt>
                <c:pt idx="508">
                  <c:v>5.5032348632812499E-2</c:v>
                </c:pt>
                <c:pt idx="509">
                  <c:v>5.8319091796875E-2</c:v>
                </c:pt>
                <c:pt idx="510">
                  <c:v>6.2103271484375E-2</c:v>
                </c:pt>
                <c:pt idx="511">
                  <c:v>7.220458984375E-2</c:v>
                </c:pt>
                <c:pt idx="512">
                  <c:v>7.1563720703125E-2</c:v>
                </c:pt>
                <c:pt idx="513">
                  <c:v>8.0810546875E-2</c:v>
                </c:pt>
                <c:pt idx="514">
                  <c:v>8.4197998046875E-2</c:v>
                </c:pt>
                <c:pt idx="515">
                  <c:v>8.6761474609375E-2</c:v>
                </c:pt>
                <c:pt idx="516">
                  <c:v>9.6588134765625E-2</c:v>
                </c:pt>
                <c:pt idx="517">
                  <c:v>9.5703125E-2</c:v>
                </c:pt>
                <c:pt idx="518">
                  <c:v>0.10443115234375</c:v>
                </c:pt>
                <c:pt idx="519">
                  <c:v>0.108123779296875</c:v>
                </c:pt>
                <c:pt idx="520">
                  <c:v>0.10955810546875</c:v>
                </c:pt>
                <c:pt idx="521">
                  <c:v>0.1190185546875</c:v>
                </c:pt>
                <c:pt idx="522">
                  <c:v>0.117889404296875</c:v>
                </c:pt>
                <c:pt idx="523">
                  <c:v>0.125579833984375</c:v>
                </c:pt>
                <c:pt idx="524">
                  <c:v>0.1297607421875</c:v>
                </c:pt>
                <c:pt idx="525">
                  <c:v>0.130340576171875</c:v>
                </c:pt>
                <c:pt idx="526">
                  <c:v>0.139678955078125</c:v>
                </c:pt>
                <c:pt idx="527">
                  <c:v>0.138397216796875</c:v>
                </c:pt>
                <c:pt idx="528">
                  <c:v>0.145263671875</c:v>
                </c:pt>
                <c:pt idx="529">
                  <c:v>0.149627685546875</c:v>
                </c:pt>
                <c:pt idx="530">
                  <c:v>0.14935302734375</c:v>
                </c:pt>
                <c:pt idx="531">
                  <c:v>0.158447265625</c:v>
                </c:pt>
                <c:pt idx="532">
                  <c:v>0.157135009765625</c:v>
                </c:pt>
                <c:pt idx="533">
                  <c:v>0.163116455078125</c:v>
                </c:pt>
                <c:pt idx="534">
                  <c:v>0.1676025390625</c:v>
                </c:pt>
                <c:pt idx="535">
                  <c:v>0.166595458984375</c:v>
                </c:pt>
                <c:pt idx="536">
                  <c:v>0.1754150390625</c:v>
                </c:pt>
                <c:pt idx="537">
                  <c:v>0.174285888671875</c:v>
                </c:pt>
                <c:pt idx="538">
                  <c:v>0.17913818359375</c:v>
                </c:pt>
                <c:pt idx="539">
                  <c:v>0.183868408203125</c:v>
                </c:pt>
                <c:pt idx="540">
                  <c:v>0.182098388671875</c:v>
                </c:pt>
                <c:pt idx="541">
                  <c:v>0.1900634765625</c:v>
                </c:pt>
                <c:pt idx="542">
                  <c:v>0.188751220703125</c:v>
                </c:pt>
                <c:pt idx="543">
                  <c:v>0.192657470703125</c:v>
                </c:pt>
                <c:pt idx="544">
                  <c:v>0.197662353515625</c:v>
                </c:pt>
                <c:pt idx="545">
                  <c:v>0.1953125</c:v>
                </c:pt>
                <c:pt idx="546">
                  <c:v>0.20281982421875</c:v>
                </c:pt>
                <c:pt idx="547">
                  <c:v>0.2012939453125</c:v>
                </c:pt>
                <c:pt idx="548">
                  <c:v>0.203765869140625</c:v>
                </c:pt>
                <c:pt idx="549">
                  <c:v>0.20843505859375</c:v>
                </c:pt>
                <c:pt idx="550">
                  <c:v>0.20556640625</c:v>
                </c:pt>
                <c:pt idx="551">
                  <c:v>0.212066650390625</c:v>
                </c:pt>
                <c:pt idx="552">
                  <c:v>0.210693359375</c:v>
                </c:pt>
                <c:pt idx="553">
                  <c:v>0.21197509765625</c:v>
                </c:pt>
                <c:pt idx="554">
                  <c:v>0.216644287109375</c:v>
                </c:pt>
                <c:pt idx="555">
                  <c:v>0.212982177734375</c:v>
                </c:pt>
                <c:pt idx="556">
                  <c:v>0.218597412109375</c:v>
                </c:pt>
                <c:pt idx="557">
                  <c:v>0.217132568359375</c:v>
                </c:pt>
                <c:pt idx="558">
                  <c:v>0.21722412109375</c:v>
                </c:pt>
                <c:pt idx="559">
                  <c:v>0.22198486328125</c:v>
                </c:pt>
                <c:pt idx="560">
                  <c:v>0.21771240234375</c:v>
                </c:pt>
                <c:pt idx="561">
                  <c:v>0.2225341796875</c:v>
                </c:pt>
                <c:pt idx="562">
                  <c:v>0.221099853515625</c:v>
                </c:pt>
                <c:pt idx="563">
                  <c:v>0.220367431640625</c:v>
                </c:pt>
                <c:pt idx="564">
                  <c:v>0.2252197265625</c:v>
                </c:pt>
                <c:pt idx="565">
                  <c:v>0.220611572265625</c:v>
                </c:pt>
                <c:pt idx="566">
                  <c:v>0.224853515625</c:v>
                </c:pt>
                <c:pt idx="567">
                  <c:v>0.2237548828125</c:v>
                </c:pt>
                <c:pt idx="568">
                  <c:v>0.222076416015625</c:v>
                </c:pt>
                <c:pt idx="569">
                  <c:v>0.226837158203125</c:v>
                </c:pt>
                <c:pt idx="570">
                  <c:v>0.22222900390625</c:v>
                </c:pt>
                <c:pt idx="571">
                  <c:v>0.226104736328125</c:v>
                </c:pt>
                <c:pt idx="572">
                  <c:v>0.22564697265625</c:v>
                </c:pt>
                <c:pt idx="573">
                  <c:v>0.223419189453125</c:v>
                </c:pt>
                <c:pt idx="574">
                  <c:v>0.22821044921875</c:v>
                </c:pt>
                <c:pt idx="575">
                  <c:v>0.223541259765625</c:v>
                </c:pt>
                <c:pt idx="576">
                  <c:v>0.2266845703125</c:v>
                </c:pt>
                <c:pt idx="577">
                  <c:v>0.22674560546875</c:v>
                </c:pt>
                <c:pt idx="578">
                  <c:v>0.223907470703125</c:v>
                </c:pt>
                <c:pt idx="579">
                  <c:v>0.228759765625</c:v>
                </c:pt>
                <c:pt idx="580">
                  <c:v>0.224365234375</c:v>
                </c:pt>
                <c:pt idx="581">
                  <c:v>0.2271728515625</c:v>
                </c:pt>
                <c:pt idx="582">
                  <c:v>0.227783203125</c:v>
                </c:pt>
                <c:pt idx="583">
                  <c:v>0.224456787109375</c:v>
                </c:pt>
                <c:pt idx="584">
                  <c:v>0.2293701171875</c:v>
                </c:pt>
                <c:pt idx="585">
                  <c:v>0.225372314453125</c:v>
                </c:pt>
                <c:pt idx="586">
                  <c:v>0.227569580078125</c:v>
                </c:pt>
                <c:pt idx="587">
                  <c:v>0.228668212890625</c:v>
                </c:pt>
                <c:pt idx="588">
                  <c:v>0.224853515625</c:v>
                </c:pt>
                <c:pt idx="589">
                  <c:v>0.2296142578125</c:v>
                </c:pt>
                <c:pt idx="590">
                  <c:v>0.225860595703125</c:v>
                </c:pt>
                <c:pt idx="591">
                  <c:v>0.227783203125</c:v>
                </c:pt>
                <c:pt idx="592">
                  <c:v>0.229400634765625</c:v>
                </c:pt>
                <c:pt idx="593">
                  <c:v>0.225372314453125</c:v>
                </c:pt>
                <c:pt idx="594">
                  <c:v>0.230133056640625</c:v>
                </c:pt>
                <c:pt idx="595">
                  <c:v>0.226715087890625</c:v>
                </c:pt>
                <c:pt idx="596">
                  <c:v>0.22784423828125</c:v>
                </c:pt>
                <c:pt idx="597">
                  <c:v>0.229888916015625</c:v>
                </c:pt>
                <c:pt idx="598">
                  <c:v>0.225677490234375</c:v>
                </c:pt>
                <c:pt idx="599">
                  <c:v>0.230438232421875</c:v>
                </c:pt>
                <c:pt idx="600">
                  <c:v>0.2274169921875</c:v>
                </c:pt>
                <c:pt idx="601">
                  <c:v>0.22796630859375</c:v>
                </c:pt>
                <c:pt idx="602">
                  <c:v>0.23052978515625</c:v>
                </c:pt>
                <c:pt idx="603">
                  <c:v>0.22613525390625</c:v>
                </c:pt>
                <c:pt idx="604">
                  <c:v>0.2305908203125</c:v>
                </c:pt>
                <c:pt idx="605">
                  <c:v>0.22796630859375</c:v>
                </c:pt>
                <c:pt idx="606">
                  <c:v>0.22796630859375</c:v>
                </c:pt>
                <c:pt idx="607">
                  <c:v>0.23101806640625</c:v>
                </c:pt>
                <c:pt idx="608">
                  <c:v>0.22662353515625</c:v>
                </c:pt>
                <c:pt idx="609">
                  <c:v>0.230865478515625</c:v>
                </c:pt>
                <c:pt idx="610">
                  <c:v>0.22845458984375</c:v>
                </c:pt>
                <c:pt idx="611">
                  <c:v>0.22796630859375</c:v>
                </c:pt>
                <c:pt idx="612">
                  <c:v>0.231414794921875</c:v>
                </c:pt>
                <c:pt idx="613">
                  <c:v>0.227020263671875</c:v>
                </c:pt>
                <c:pt idx="614">
                  <c:v>0.23089599609375</c:v>
                </c:pt>
                <c:pt idx="615">
                  <c:v>0.229034423828125</c:v>
                </c:pt>
                <c:pt idx="616">
                  <c:v>0.227874755859375</c:v>
                </c:pt>
                <c:pt idx="617">
                  <c:v>0.231719970703125</c:v>
                </c:pt>
                <c:pt idx="618">
                  <c:v>0.22723388671875</c:v>
                </c:pt>
                <c:pt idx="619">
                  <c:v>0.23101806640625</c:v>
                </c:pt>
                <c:pt idx="620">
                  <c:v>0.2294921875</c:v>
                </c:pt>
                <c:pt idx="621">
                  <c:v>0.22796630859375</c:v>
                </c:pt>
                <c:pt idx="622">
                  <c:v>0.232025146484375</c:v>
                </c:pt>
                <c:pt idx="623">
                  <c:v>0.22747802734375</c:v>
                </c:pt>
                <c:pt idx="624">
                  <c:v>0.2308349609375</c:v>
                </c:pt>
                <c:pt idx="625">
                  <c:v>0.229888916015625</c:v>
                </c:pt>
                <c:pt idx="626">
                  <c:v>0.227996826171875</c:v>
                </c:pt>
                <c:pt idx="627">
                  <c:v>0.232391357421875</c:v>
                </c:pt>
                <c:pt idx="628">
                  <c:v>0.227874755859375</c:v>
                </c:pt>
                <c:pt idx="629">
                  <c:v>0.230865478515625</c:v>
                </c:pt>
                <c:pt idx="630">
                  <c:v>0.230377197265625</c:v>
                </c:pt>
                <c:pt idx="631">
                  <c:v>0.22808837890625</c:v>
                </c:pt>
                <c:pt idx="632">
                  <c:v>0.203887939453125</c:v>
                </c:pt>
                <c:pt idx="633">
                  <c:v>0.177459716796875</c:v>
                </c:pt>
                <c:pt idx="634">
                  <c:v>0.1612548828125</c:v>
                </c:pt>
                <c:pt idx="635">
                  <c:v>0.14501953125</c:v>
                </c:pt>
                <c:pt idx="636">
                  <c:v>0.12786865234375</c:v>
                </c:pt>
                <c:pt idx="637">
                  <c:v>0.119415283203125</c:v>
                </c:pt>
                <c:pt idx="638">
                  <c:v>0.104278564453125</c:v>
                </c:pt>
                <c:pt idx="639">
                  <c:v>9.6221923828125E-2</c:v>
                </c:pt>
                <c:pt idx="640">
                  <c:v>8.7860107421875E-2</c:v>
                </c:pt>
                <c:pt idx="641">
                  <c:v>7.65380859375E-2</c:v>
                </c:pt>
                <c:pt idx="642">
                  <c:v>7.3028564453125E-2</c:v>
                </c:pt>
                <c:pt idx="643">
                  <c:v>6.280517578125E-2</c:v>
                </c:pt>
                <c:pt idx="644">
                  <c:v>5.8135986328125E-2</c:v>
                </c:pt>
                <c:pt idx="645">
                  <c:v>5.364990234375E-2</c:v>
                </c:pt>
                <c:pt idx="646">
                  <c:v>4.5065307617187501E-2</c:v>
                </c:pt>
                <c:pt idx="647">
                  <c:v>4.4229125976562499E-2</c:v>
                </c:pt>
                <c:pt idx="648">
                  <c:v>3.6770629882812503E-2</c:v>
                </c:pt>
                <c:pt idx="649">
                  <c:v>3.3801269531249997E-2</c:v>
                </c:pt>
                <c:pt idx="650">
                  <c:v>3.1481933593749997E-2</c:v>
                </c:pt>
                <c:pt idx="651">
                  <c:v>2.4349975585937499E-2</c:v>
                </c:pt>
                <c:pt idx="652">
                  <c:v>2.5012207031250001E-2</c:v>
                </c:pt>
                <c:pt idx="653">
                  <c:v>1.9204711914062499E-2</c:v>
                </c:pt>
                <c:pt idx="654">
                  <c:v>1.7120361328125E-2</c:v>
                </c:pt>
                <c:pt idx="655">
                  <c:v>1.6156005859374999E-2</c:v>
                </c:pt>
                <c:pt idx="656">
                  <c:v>9.8083496093749993E-3</c:v>
                </c:pt>
                <c:pt idx="657">
                  <c:v>1.11602783203125E-2</c:v>
                </c:pt>
                <c:pt idx="658">
                  <c:v>6.4971923828125002E-3</c:v>
                </c:pt>
                <c:pt idx="659">
                  <c:v>4.6356201171875002E-3</c:v>
                </c:pt>
                <c:pt idx="660">
                  <c:v>4.7760009765625E-3</c:v>
                </c:pt>
                <c:pt idx="661" formatCode="0.00E+00">
                  <c:v>-9.5062255859374996E-4</c:v>
                </c:pt>
                <c:pt idx="662" formatCode="0.00E+00">
                  <c:v>6.7626953125E-4</c:v>
                </c:pt>
                <c:pt idx="663">
                  <c:v>-3.30352783203125E-3</c:v>
                </c:pt>
                <c:pt idx="664">
                  <c:v>-5.2764892578125002E-3</c:v>
                </c:pt>
                <c:pt idx="665">
                  <c:v>-4.45556640625E-3</c:v>
                </c:pt>
                <c:pt idx="666">
                  <c:v>-9.7625732421874993E-3</c:v>
                </c:pt>
                <c:pt idx="667">
                  <c:v>-7.9406738281249997E-3</c:v>
                </c:pt>
                <c:pt idx="668">
                  <c:v>-1.1383056640625E-2</c:v>
                </c:pt>
                <c:pt idx="669">
                  <c:v>-1.35406494140625E-2</c:v>
                </c:pt>
                <c:pt idx="670">
                  <c:v>-1.22528076171875E-2</c:v>
                </c:pt>
                <c:pt idx="671">
                  <c:v>-1.7608642578125E-2</c:v>
                </c:pt>
                <c:pt idx="672">
                  <c:v>-1.5832519531249999E-2</c:v>
                </c:pt>
                <c:pt idx="673">
                  <c:v>-1.8872070312499999E-2</c:v>
                </c:pt>
                <c:pt idx="674">
                  <c:v>-2.1508789062499999E-2</c:v>
                </c:pt>
                <c:pt idx="675">
                  <c:v>-1.9702148437500001E-2</c:v>
                </c:pt>
                <c:pt idx="676">
                  <c:v>-2.5000000000000001E-2</c:v>
                </c:pt>
                <c:pt idx="677">
                  <c:v>-2.3416137695312499E-2</c:v>
                </c:pt>
                <c:pt idx="678">
                  <c:v>-2.6239013671874999E-2</c:v>
                </c:pt>
                <c:pt idx="679">
                  <c:v>-2.9171752929687499E-2</c:v>
                </c:pt>
                <c:pt idx="680">
                  <c:v>-2.71453857421875E-2</c:v>
                </c:pt>
                <c:pt idx="681">
                  <c:v>-3.265380859375E-2</c:v>
                </c:pt>
                <c:pt idx="682">
                  <c:v>-3.1430053710937503E-2</c:v>
                </c:pt>
                <c:pt idx="683">
                  <c:v>-3.399658203125E-2</c:v>
                </c:pt>
                <c:pt idx="684">
                  <c:v>-3.74298095703125E-2</c:v>
                </c:pt>
                <c:pt idx="685">
                  <c:v>-3.5427856445312503E-2</c:v>
                </c:pt>
                <c:pt idx="686">
                  <c:v>-4.0933227539062499E-2</c:v>
                </c:pt>
                <c:pt idx="687">
                  <c:v>-3.9971923828124999E-2</c:v>
                </c:pt>
                <c:pt idx="688">
                  <c:v>-4.2367553710937499E-2</c:v>
                </c:pt>
                <c:pt idx="689">
                  <c:v>-4.6292114257812503E-2</c:v>
                </c:pt>
                <c:pt idx="690">
                  <c:v>-4.4323730468750003E-2</c:v>
                </c:pt>
                <c:pt idx="691">
                  <c:v>-5.0250244140624997E-2</c:v>
                </c:pt>
                <c:pt idx="692">
                  <c:v>-4.9801635742187503E-2</c:v>
                </c:pt>
                <c:pt idx="693">
                  <c:v>-5.1892089843750003E-2</c:v>
                </c:pt>
                <c:pt idx="694">
                  <c:v>-5.633544921875E-2</c:v>
                </c:pt>
                <c:pt idx="695">
                  <c:v>-5.4391479492187499E-2</c:v>
                </c:pt>
                <c:pt idx="696">
                  <c:v>-6.0372924804687499E-2</c:v>
                </c:pt>
                <c:pt idx="697">
                  <c:v>-6.036376953125E-2</c:v>
                </c:pt>
                <c:pt idx="698">
                  <c:v>-6.231689453125E-2</c:v>
                </c:pt>
                <c:pt idx="699">
                  <c:v>-6.7596435546875E-2</c:v>
                </c:pt>
                <c:pt idx="700">
                  <c:v>-6.57958984375E-2</c:v>
                </c:pt>
                <c:pt idx="701">
                  <c:v>-7.18994140625E-2</c:v>
                </c:pt>
                <c:pt idx="702">
                  <c:v>-7.2265625E-2</c:v>
                </c:pt>
                <c:pt idx="703">
                  <c:v>-7.4005126953125E-2</c:v>
                </c:pt>
                <c:pt idx="704">
                  <c:v>-7.9742431640625E-2</c:v>
                </c:pt>
                <c:pt idx="705">
                  <c:v>-7.7972412109375E-2</c:v>
                </c:pt>
                <c:pt idx="706">
                  <c:v>-8.4259033203125E-2</c:v>
                </c:pt>
                <c:pt idx="707">
                  <c:v>-8.514404296875E-2</c:v>
                </c:pt>
                <c:pt idx="708">
                  <c:v>-8.6578369140625E-2</c:v>
                </c:pt>
                <c:pt idx="709">
                  <c:v>-9.3048095703125E-2</c:v>
                </c:pt>
                <c:pt idx="710">
                  <c:v>-9.149169921875E-2</c:v>
                </c:pt>
                <c:pt idx="711">
                  <c:v>-9.7900390625E-2</c:v>
                </c:pt>
                <c:pt idx="712">
                  <c:v>-9.918212890625E-2</c:v>
                </c:pt>
                <c:pt idx="713">
                  <c:v>-0.100616455078125</c:v>
                </c:pt>
                <c:pt idx="714">
                  <c:v>-0.10736083984375</c:v>
                </c:pt>
                <c:pt idx="715">
                  <c:v>-0.105804443359375</c:v>
                </c:pt>
                <c:pt idx="716">
                  <c:v>-0.112152099609375</c:v>
                </c:pt>
                <c:pt idx="717">
                  <c:v>-0.1141357421875</c:v>
                </c:pt>
                <c:pt idx="718">
                  <c:v>-0.115447998046875</c:v>
                </c:pt>
                <c:pt idx="719">
                  <c:v>-0.122711181640625</c:v>
                </c:pt>
                <c:pt idx="720">
                  <c:v>-0.121429443359375</c:v>
                </c:pt>
                <c:pt idx="721">
                  <c:v>-0.127593994140625</c:v>
                </c:pt>
                <c:pt idx="722">
                  <c:v>-0.130096435546875</c:v>
                </c:pt>
                <c:pt idx="723">
                  <c:v>-0.131134033203125</c:v>
                </c:pt>
                <c:pt idx="724">
                  <c:v>-0.138763427734375</c:v>
                </c:pt>
                <c:pt idx="725">
                  <c:v>-0.137786865234375</c:v>
                </c:pt>
                <c:pt idx="726">
                  <c:v>-0.144195556640625</c:v>
                </c:pt>
                <c:pt idx="727">
                  <c:v>-0.147430419921875</c:v>
                </c:pt>
                <c:pt idx="728">
                  <c:v>-0.148162841796875</c:v>
                </c:pt>
                <c:pt idx="729">
                  <c:v>-0.156005859375</c:v>
                </c:pt>
                <c:pt idx="730">
                  <c:v>-0.15521240234375</c:v>
                </c:pt>
                <c:pt idx="731">
                  <c:v>-0.16156005859375</c:v>
                </c:pt>
                <c:pt idx="732">
                  <c:v>-0.1654052734375</c:v>
                </c:pt>
                <c:pt idx="733">
                  <c:v>-0.16595458984375</c:v>
                </c:pt>
                <c:pt idx="734">
                  <c:v>-0.1741943359375</c:v>
                </c:pt>
                <c:pt idx="735">
                  <c:v>-0.1737060546875</c:v>
                </c:pt>
                <c:pt idx="736">
                  <c:v>-0.179901123046875</c:v>
                </c:pt>
                <c:pt idx="737">
                  <c:v>-0.1845703125</c:v>
                </c:pt>
                <c:pt idx="738">
                  <c:v>-0.184783935546875</c:v>
                </c:pt>
                <c:pt idx="739">
                  <c:v>-0.193450927734375</c:v>
                </c:pt>
                <c:pt idx="740">
                  <c:v>-0.193359375</c:v>
                </c:pt>
                <c:pt idx="741">
                  <c:v>-0.199462890625</c:v>
                </c:pt>
                <c:pt idx="742">
                  <c:v>-0.20452880859375</c:v>
                </c:pt>
                <c:pt idx="743">
                  <c:v>-0.204620361328125</c:v>
                </c:pt>
                <c:pt idx="744">
                  <c:v>-0.21368408203125</c:v>
                </c:pt>
                <c:pt idx="745">
                  <c:v>-0.2139892578125</c:v>
                </c:pt>
                <c:pt idx="746">
                  <c:v>-0.219940185546875</c:v>
                </c:pt>
                <c:pt idx="747">
                  <c:v>-0.2257080078125</c:v>
                </c:pt>
                <c:pt idx="748">
                  <c:v>-0.225677490234375</c:v>
                </c:pt>
                <c:pt idx="749">
                  <c:v>-0.234954833984375</c:v>
                </c:pt>
                <c:pt idx="750">
                  <c:v>-0.235565185546875</c:v>
                </c:pt>
                <c:pt idx="751">
                  <c:v>-0.241455078125</c:v>
                </c:pt>
                <c:pt idx="752">
                  <c:v>-0.24822998046875</c:v>
                </c:pt>
                <c:pt idx="753">
                  <c:v>-0.248382568359375</c:v>
                </c:pt>
                <c:pt idx="754">
                  <c:v>-0.258148193359375</c:v>
                </c:pt>
                <c:pt idx="755">
                  <c:v>-0.259368896484375</c:v>
                </c:pt>
                <c:pt idx="756">
                  <c:v>-0.264892578125</c:v>
                </c:pt>
                <c:pt idx="757">
                  <c:v>-0.272369384765625</c:v>
                </c:pt>
                <c:pt idx="758">
                  <c:v>-0.272613525390625</c:v>
                </c:pt>
                <c:pt idx="759">
                  <c:v>-0.28277587890625</c:v>
                </c:pt>
                <c:pt idx="760">
                  <c:v>-0.284698486328125</c:v>
                </c:pt>
                <c:pt idx="761">
                  <c:v>-0.290252685546875</c:v>
                </c:pt>
                <c:pt idx="762">
                  <c:v>-0.2987060546875</c:v>
                </c:pt>
                <c:pt idx="763">
                  <c:v>-0.29931640625</c:v>
                </c:pt>
                <c:pt idx="764">
                  <c:v>-0.3099365234375</c:v>
                </c:pt>
                <c:pt idx="765">
                  <c:v>-0.312652587890625</c:v>
                </c:pt>
                <c:pt idx="766">
                  <c:v>-0.3182373046875</c:v>
                </c:pt>
                <c:pt idx="767">
                  <c:v>-0.327850341796875</c:v>
                </c:pt>
                <c:pt idx="768">
                  <c:v>-0.32861328125</c:v>
                </c:pt>
                <c:pt idx="769">
                  <c:v>-0.3394775390625</c:v>
                </c:pt>
                <c:pt idx="770">
                  <c:v>-0.3431396484375</c:v>
                </c:pt>
                <c:pt idx="771">
                  <c:v>-0.348724365234375</c:v>
                </c:pt>
                <c:pt idx="772">
                  <c:v>-0.359375</c:v>
                </c:pt>
                <c:pt idx="773">
                  <c:v>-0.360809326171875</c:v>
                </c:pt>
                <c:pt idx="774">
                  <c:v>-0.3720703125</c:v>
                </c:pt>
                <c:pt idx="775">
                  <c:v>-0.376556396484375</c:v>
                </c:pt>
                <c:pt idx="776">
                  <c:v>-0.382354736328125</c:v>
                </c:pt>
                <c:pt idx="777">
                  <c:v>-0.393829345703125</c:v>
                </c:pt>
                <c:pt idx="778">
                  <c:v>-0.395538330078125</c:v>
                </c:pt>
                <c:pt idx="779">
                  <c:v>-0.40716552734375</c:v>
                </c:pt>
                <c:pt idx="780">
                  <c:v>-0.412933349609375</c:v>
                </c:pt>
                <c:pt idx="781">
                  <c:v>-0.418670654296875</c:v>
                </c:pt>
                <c:pt idx="782">
                  <c:v>-0.430908203125</c:v>
                </c:pt>
                <c:pt idx="783">
                  <c:v>-0.433074951171875</c:v>
                </c:pt>
                <c:pt idx="784">
                  <c:v>-0.444976806640625</c:v>
                </c:pt>
                <c:pt idx="785">
                  <c:v>-0.45172119140625</c:v>
                </c:pt>
                <c:pt idx="786">
                  <c:v>-0.45751953125</c:v>
                </c:pt>
                <c:pt idx="787">
                  <c:v>-0.4705810546875</c:v>
                </c:pt>
                <c:pt idx="788">
                  <c:v>-0.4736328125</c:v>
                </c:pt>
                <c:pt idx="789">
                  <c:v>-0.48590087890625</c:v>
                </c:pt>
                <c:pt idx="790">
                  <c:v>-0.49420166015625</c:v>
                </c:pt>
                <c:pt idx="791">
                  <c:v>-0.500030517578125</c:v>
                </c:pt>
                <c:pt idx="792">
                  <c:v>-0.513824462890625</c:v>
                </c:pt>
                <c:pt idx="793">
                  <c:v>-0.51763916015625</c:v>
                </c:pt>
                <c:pt idx="794">
                  <c:v>-0.530059814453125</c:v>
                </c:pt>
                <c:pt idx="795">
                  <c:v>-0.539154052734375</c:v>
                </c:pt>
                <c:pt idx="796">
                  <c:v>-0.544921875</c:v>
                </c:pt>
                <c:pt idx="797">
                  <c:v>-0.55975341796875</c:v>
                </c:pt>
                <c:pt idx="798">
                  <c:v>-0.564544677734375</c:v>
                </c:pt>
                <c:pt idx="799">
                  <c:v>-0.577484130859375</c:v>
                </c:pt>
                <c:pt idx="800">
                  <c:v>-0.58843994140625</c:v>
                </c:pt>
                <c:pt idx="801">
                  <c:v>-0.5947265625</c:v>
                </c:pt>
                <c:pt idx="802">
                  <c:v>-0.610382080078125</c:v>
                </c:pt>
                <c:pt idx="803">
                  <c:v>-0.6158447265625</c:v>
                </c:pt>
                <c:pt idx="804">
                  <c:v>-0.6298828125</c:v>
                </c:pt>
                <c:pt idx="805">
                  <c:v>-0.64117431640625</c:v>
                </c:pt>
                <c:pt idx="806">
                  <c:v>-0.64849853515625</c:v>
                </c:pt>
                <c:pt idx="807">
                  <c:v>-0.665283203125</c:v>
                </c:pt>
                <c:pt idx="808">
                  <c:v>-0.67169189453125</c:v>
                </c:pt>
                <c:pt idx="809">
                  <c:v>-0.68634033203125</c:v>
                </c:pt>
                <c:pt idx="810">
                  <c:v>-0.69915771484375</c:v>
                </c:pt>
                <c:pt idx="811">
                  <c:v>-0.706787109375</c:v>
                </c:pt>
                <c:pt idx="812">
                  <c:v>-0.72479248046875</c:v>
                </c:pt>
                <c:pt idx="813">
                  <c:v>-0.732421875</c:v>
                </c:pt>
                <c:pt idx="814">
                  <c:v>-0.7476806640625</c:v>
                </c:pt>
                <c:pt idx="815">
                  <c:v>-0.76171875</c:v>
                </c:pt>
                <c:pt idx="816">
                  <c:v>-0.770263671875</c:v>
                </c:pt>
                <c:pt idx="817">
                  <c:v>-0.7891845703125</c:v>
                </c:pt>
                <c:pt idx="818">
                  <c:v>-0.79833984375</c:v>
                </c:pt>
                <c:pt idx="819">
                  <c:v>-0.8135986328125</c:v>
                </c:pt>
                <c:pt idx="820">
                  <c:v>-0.8294677734375</c:v>
                </c:pt>
                <c:pt idx="821">
                  <c:v>-0.8380126953125</c:v>
                </c:pt>
                <c:pt idx="822">
                  <c:v>-0.85784912109375</c:v>
                </c:pt>
                <c:pt idx="823">
                  <c:v>-0.867919921875</c:v>
                </c:pt>
                <c:pt idx="824">
                  <c:v>-0.8831787109375</c:v>
                </c:pt>
                <c:pt idx="825">
                  <c:v>-0.90087890625</c:v>
                </c:pt>
                <c:pt idx="826">
                  <c:v>-0.91064453125</c:v>
                </c:pt>
                <c:pt idx="827">
                  <c:v>-0.93109130859375</c:v>
                </c:pt>
                <c:pt idx="828">
                  <c:v>-0.94207763671875</c:v>
                </c:pt>
                <c:pt idx="829">
                  <c:v>-0.95733642578125</c:v>
                </c:pt>
                <c:pt idx="830">
                  <c:v>-0.9759521484375</c:v>
                </c:pt>
                <c:pt idx="831">
                  <c:v>-0.9857177734375</c:v>
                </c:pt>
                <c:pt idx="832">
                  <c:v>-1.0064697265625</c:v>
                </c:pt>
                <c:pt idx="833">
                  <c:v>-1.0186767578125</c:v>
                </c:pt>
                <c:pt idx="834">
                  <c:v>-1.0345458984375</c:v>
                </c:pt>
                <c:pt idx="835">
                  <c:v>-1.0540771484375</c:v>
                </c:pt>
                <c:pt idx="836">
                  <c:v>-1.06414794921875</c:v>
                </c:pt>
                <c:pt idx="837">
                  <c:v>-1.08489990234375</c:v>
                </c:pt>
                <c:pt idx="838">
                  <c:v>-1.097412109375</c:v>
                </c:pt>
                <c:pt idx="839">
                  <c:v>-1.11297607421875</c:v>
                </c:pt>
                <c:pt idx="840">
                  <c:v>-1.1334228515625</c:v>
                </c:pt>
                <c:pt idx="841">
                  <c:v>-1.14349365234375</c:v>
                </c:pt>
                <c:pt idx="842">
                  <c:v>-1.16485595703125</c:v>
                </c:pt>
                <c:pt idx="843">
                  <c:v>-1.177978515625</c:v>
                </c:pt>
                <c:pt idx="844">
                  <c:v>-1.19293212890625</c:v>
                </c:pt>
                <c:pt idx="845">
                  <c:v>-1.2139892578125</c:v>
                </c:pt>
                <c:pt idx="846">
                  <c:v>-1.22406005859375</c:v>
                </c:pt>
                <c:pt idx="847">
                  <c:v>-1.2451171875</c:v>
                </c:pt>
                <c:pt idx="848">
                  <c:v>-1.25885009765625</c:v>
                </c:pt>
                <c:pt idx="849">
                  <c:v>-1.27349853515625</c:v>
                </c:pt>
                <c:pt idx="850">
                  <c:v>-1.2945556640625</c:v>
                </c:pt>
                <c:pt idx="851">
                  <c:v>-1.30462646484375</c:v>
                </c:pt>
                <c:pt idx="852">
                  <c:v>-1.32537841796875</c:v>
                </c:pt>
                <c:pt idx="853">
                  <c:v>-1.34033203125</c:v>
                </c:pt>
                <c:pt idx="854">
                  <c:v>-1.353759765625</c:v>
                </c:pt>
                <c:pt idx="855">
                  <c:v>-1.37481689453125</c:v>
                </c:pt>
                <c:pt idx="856">
                  <c:v>-1.3848876953125</c:v>
                </c:pt>
                <c:pt idx="857">
                  <c:v>-1.405029296875</c:v>
                </c:pt>
                <c:pt idx="858">
                  <c:v>-1.419677734375</c:v>
                </c:pt>
                <c:pt idx="859">
                  <c:v>-1.4324951171875</c:v>
                </c:pt>
                <c:pt idx="860">
                  <c:v>-1.453857421875</c:v>
                </c:pt>
                <c:pt idx="861">
                  <c:v>-1.463623046875</c:v>
                </c:pt>
                <c:pt idx="862">
                  <c:v>-1.483154296875</c:v>
                </c:pt>
                <c:pt idx="863">
                  <c:v>-1.49810791015625</c:v>
                </c:pt>
                <c:pt idx="864">
                  <c:v>-1.5093994140625</c:v>
                </c:pt>
                <c:pt idx="865">
                  <c:v>-1.5301513671875</c:v>
                </c:pt>
                <c:pt idx="866">
                  <c:v>-1.539306640625</c:v>
                </c:pt>
                <c:pt idx="867">
                  <c:v>-1.55792236328125</c:v>
                </c:pt>
                <c:pt idx="868">
                  <c:v>-1.5728759765625</c:v>
                </c:pt>
                <c:pt idx="869">
                  <c:v>-1.583251953125</c:v>
                </c:pt>
                <c:pt idx="870">
                  <c:v>-1.60369873046875</c:v>
                </c:pt>
                <c:pt idx="871">
                  <c:v>-1.61224365234375</c:v>
                </c:pt>
                <c:pt idx="872">
                  <c:v>-1.629638671875</c:v>
                </c:pt>
                <c:pt idx="873">
                  <c:v>-1.64398193359375</c:v>
                </c:pt>
                <c:pt idx="874">
                  <c:v>-1.65283203125</c:v>
                </c:pt>
                <c:pt idx="875">
                  <c:v>-1.6729736328125</c:v>
                </c:pt>
                <c:pt idx="876">
                  <c:v>-1.68060302734375</c:v>
                </c:pt>
                <c:pt idx="877">
                  <c:v>-1.69647216796875</c:v>
                </c:pt>
                <c:pt idx="878">
                  <c:v>-1.7108154296875</c:v>
                </c:pt>
                <c:pt idx="879">
                  <c:v>-1.7181396484375</c:v>
                </c:pt>
                <c:pt idx="880">
                  <c:v>-1.73736572265625</c:v>
                </c:pt>
                <c:pt idx="881">
                  <c:v>-1.744384765625</c:v>
                </c:pt>
                <c:pt idx="882">
                  <c:v>-1.75872802734375</c:v>
                </c:pt>
                <c:pt idx="883">
                  <c:v>-1.77276611328125</c:v>
                </c:pt>
                <c:pt idx="884">
                  <c:v>-1.778564453125</c:v>
                </c:pt>
                <c:pt idx="885">
                  <c:v>-1.796875</c:v>
                </c:pt>
                <c:pt idx="886">
                  <c:v>-1.80328369140625</c:v>
                </c:pt>
                <c:pt idx="887">
                  <c:v>-1.8157958984375</c:v>
                </c:pt>
                <c:pt idx="888">
                  <c:v>-1.82952880859375</c:v>
                </c:pt>
                <c:pt idx="889">
                  <c:v>-1.8341064453125</c:v>
                </c:pt>
                <c:pt idx="890">
                  <c:v>-1.85089111328125</c:v>
                </c:pt>
                <c:pt idx="891">
                  <c:v>-1.85577392578125</c:v>
                </c:pt>
                <c:pt idx="892">
                  <c:v>-1.866455078125</c:v>
                </c:pt>
                <c:pt idx="893">
                  <c:v>-1.87957763671875</c:v>
                </c:pt>
                <c:pt idx="894">
                  <c:v>-1.88262939453125</c:v>
                </c:pt>
                <c:pt idx="895">
                  <c:v>-1.8988037109375</c:v>
                </c:pt>
                <c:pt idx="896">
                  <c:v>-1.90338134765625</c:v>
                </c:pt>
                <c:pt idx="897">
                  <c:v>-1.91192626953125</c:v>
                </c:pt>
                <c:pt idx="898">
                  <c:v>-1.92474365234375</c:v>
                </c:pt>
                <c:pt idx="899">
                  <c:v>-1.92535400390625</c:v>
                </c:pt>
                <c:pt idx="900">
                  <c:v>-1.9390869140625</c:v>
                </c:pt>
                <c:pt idx="901">
                  <c:v>-1.94244384765625</c:v>
                </c:pt>
                <c:pt idx="902">
                  <c:v>-1.9488525390625</c:v>
                </c:pt>
                <c:pt idx="903">
                  <c:v>-1.96075439453125</c:v>
                </c:pt>
                <c:pt idx="904">
                  <c:v>-1.9598388671875</c:v>
                </c:pt>
                <c:pt idx="905">
                  <c:v>-1.97235107421875</c:v>
                </c:pt>
                <c:pt idx="906">
                  <c:v>-1.9744873046875</c:v>
                </c:pt>
                <c:pt idx="907">
                  <c:v>-1.978759765625</c:v>
                </c:pt>
                <c:pt idx="908">
                  <c:v>-1.988525390625</c:v>
                </c:pt>
                <c:pt idx="909">
                  <c:v>-1.986083984375</c:v>
                </c:pt>
                <c:pt idx="910">
                  <c:v>-1.9964599609375</c:v>
                </c:pt>
                <c:pt idx="911">
                  <c:v>-1.99737548828125</c:v>
                </c:pt>
                <c:pt idx="912">
                  <c:v>-1.9989013671875</c:v>
                </c:pt>
                <c:pt idx="913">
                  <c:v>-2.008056640625</c:v>
                </c:pt>
                <c:pt idx="914">
                  <c:v>-2.0037841796875</c:v>
                </c:pt>
                <c:pt idx="915">
                  <c:v>-2.01171875</c:v>
                </c:pt>
                <c:pt idx="916">
                  <c:v>-2.01141357421875</c:v>
                </c:pt>
                <c:pt idx="917">
                  <c:v>-2.01019287109375</c:v>
                </c:pt>
                <c:pt idx="918">
                  <c:v>-2.0166015625</c:v>
                </c:pt>
                <c:pt idx="919">
                  <c:v>-2.010498046875</c:v>
                </c:pt>
                <c:pt idx="920">
                  <c:v>-2.01629638671875</c:v>
                </c:pt>
                <c:pt idx="921">
                  <c:v>-2.01568603515625</c:v>
                </c:pt>
                <c:pt idx="922">
                  <c:v>-2.0123291015625</c:v>
                </c:pt>
                <c:pt idx="923">
                  <c:v>-2.0184326171875</c:v>
                </c:pt>
                <c:pt idx="924">
                  <c:v>-2.0111083984375</c:v>
                </c:pt>
                <c:pt idx="925">
                  <c:v>-2.01446533203125</c:v>
                </c:pt>
                <c:pt idx="926">
                  <c:v>-2.0123291015625</c:v>
                </c:pt>
                <c:pt idx="927">
                  <c:v>-2.0068359375</c:v>
                </c:pt>
                <c:pt idx="928">
                  <c:v>-2.01171875</c:v>
                </c:pt>
                <c:pt idx="929">
                  <c:v>-2.00408935546875</c:v>
                </c:pt>
                <c:pt idx="930">
                  <c:v>-2.00653076171875</c:v>
                </c:pt>
                <c:pt idx="931">
                  <c:v>-2.00531005859375</c:v>
                </c:pt>
                <c:pt idx="932">
                  <c:v>-1.9989013671875</c:v>
                </c:pt>
                <c:pt idx="933">
                  <c:v>-2.00347900390625</c:v>
                </c:pt>
                <c:pt idx="934">
                  <c:v>-1.9952392578125</c:v>
                </c:pt>
                <c:pt idx="935">
                  <c:v>-1.99676513671875</c:v>
                </c:pt>
                <c:pt idx="936">
                  <c:v>-1.9952392578125</c:v>
                </c:pt>
                <c:pt idx="937">
                  <c:v>-1.988525390625</c:v>
                </c:pt>
                <c:pt idx="938">
                  <c:v>-1.993408203125</c:v>
                </c:pt>
                <c:pt idx="939">
                  <c:v>-1.986083984375</c:v>
                </c:pt>
                <c:pt idx="940">
                  <c:v>-1.9873046875</c:v>
                </c:pt>
                <c:pt idx="941">
                  <c:v>-1.9873046875</c:v>
                </c:pt>
                <c:pt idx="942">
                  <c:v>-1.97998046875</c:v>
                </c:pt>
                <c:pt idx="943">
                  <c:v>-1.9842529296875</c:v>
                </c:pt>
                <c:pt idx="944">
                  <c:v>-1.97662353515625</c:v>
                </c:pt>
                <c:pt idx="945">
                  <c:v>-1.9769287109375</c:v>
                </c:pt>
                <c:pt idx="946">
                  <c:v>-1.976318359375</c:v>
                </c:pt>
                <c:pt idx="947">
                  <c:v>-1.97021484375</c:v>
                </c:pt>
                <c:pt idx="948">
                  <c:v>-1.97540283203125</c:v>
                </c:pt>
                <c:pt idx="949">
                  <c:v>-1.96929931640625</c:v>
                </c:pt>
                <c:pt idx="950">
                  <c:v>-1.968994140625</c:v>
                </c:pt>
                <c:pt idx="951">
                  <c:v>-1.9708251953125</c:v>
                </c:pt>
                <c:pt idx="952">
                  <c:v>-1.962890625</c:v>
                </c:pt>
                <c:pt idx="953">
                  <c:v>-1.9671630859375</c:v>
                </c:pt>
                <c:pt idx="954">
                  <c:v>-1.96044921875</c:v>
                </c:pt>
                <c:pt idx="955">
                  <c:v>-1.9598388671875</c:v>
                </c:pt>
                <c:pt idx="956">
                  <c:v>-1.96197509765625</c:v>
                </c:pt>
                <c:pt idx="957">
                  <c:v>-1.95526123046875</c:v>
                </c:pt>
                <c:pt idx="958">
                  <c:v>-1.96044921875</c:v>
                </c:pt>
                <c:pt idx="959">
                  <c:v>-1.95526123046875</c:v>
                </c:pt>
                <c:pt idx="960">
                  <c:v>-1.9537353515625</c:v>
                </c:pt>
                <c:pt idx="961">
                  <c:v>-1.95648193359375</c:v>
                </c:pt>
                <c:pt idx="962">
                  <c:v>-1.94915771484375</c:v>
                </c:pt>
                <c:pt idx="963">
                  <c:v>-1.9537353515625</c:v>
                </c:pt>
                <c:pt idx="964">
                  <c:v>-1.9488525390625</c:v>
                </c:pt>
                <c:pt idx="965">
                  <c:v>-1.9476318359375</c:v>
                </c:pt>
                <c:pt idx="966">
                  <c:v>-1.95159912109375</c:v>
                </c:pt>
                <c:pt idx="967">
                  <c:v>-1.944580078125</c:v>
                </c:pt>
                <c:pt idx="968">
                  <c:v>-1.949462890625</c:v>
                </c:pt>
                <c:pt idx="969">
                  <c:v>-1.94610595703125</c:v>
                </c:pt>
                <c:pt idx="970">
                  <c:v>-1.9439697265625</c:v>
                </c:pt>
                <c:pt idx="971">
                  <c:v>-1.94732666015625</c:v>
                </c:pt>
                <c:pt idx="972">
                  <c:v>-1.9403076171875</c:v>
                </c:pt>
                <c:pt idx="973">
                  <c:v>-1.94488525390625</c:v>
                </c:pt>
                <c:pt idx="974">
                  <c:v>-1.9415283203125</c:v>
                </c:pt>
                <c:pt idx="975">
                  <c:v>-1.93939208984375</c:v>
                </c:pt>
                <c:pt idx="976">
                  <c:v>-1.94488525390625</c:v>
                </c:pt>
                <c:pt idx="977">
                  <c:v>-1.9384765625</c:v>
                </c:pt>
                <c:pt idx="978">
                  <c:v>-1.94305419921875</c:v>
                </c:pt>
                <c:pt idx="979">
                  <c:v>-1.94061279296875</c:v>
                </c:pt>
                <c:pt idx="980">
                  <c:v>-1.93756103515625</c:v>
                </c:pt>
                <c:pt idx="981">
                  <c:v>-1.94244384765625</c:v>
                </c:pt>
                <c:pt idx="982">
                  <c:v>-1.93572998046875</c:v>
                </c:pt>
                <c:pt idx="983">
                  <c:v>-1.94061279296875</c:v>
                </c:pt>
                <c:pt idx="984">
                  <c:v>-1.93939208984375</c:v>
                </c:pt>
                <c:pt idx="985">
                  <c:v>-1.93634033203125</c:v>
                </c:pt>
                <c:pt idx="986">
                  <c:v>-1.94183349609375</c:v>
                </c:pt>
                <c:pt idx="987">
                  <c:v>-1.93572998046875</c:v>
                </c:pt>
                <c:pt idx="988">
                  <c:v>-1.939697265625</c:v>
                </c:pt>
                <c:pt idx="989">
                  <c:v>-1.93878173828125</c:v>
                </c:pt>
                <c:pt idx="990">
                  <c:v>-1.93450927734375</c:v>
                </c:pt>
                <c:pt idx="991">
                  <c:v>-1.9403076171875</c:v>
                </c:pt>
                <c:pt idx="992">
                  <c:v>-1.93389892578125</c:v>
                </c:pt>
                <c:pt idx="993">
                  <c:v>-1.9378662109375</c:v>
                </c:pt>
                <c:pt idx="994">
                  <c:v>-1.937255859375</c:v>
                </c:pt>
                <c:pt idx="995">
                  <c:v>-1.9329833984375</c:v>
                </c:pt>
                <c:pt idx="996">
                  <c:v>-1.93817138671875</c:v>
                </c:pt>
                <c:pt idx="997">
                  <c:v>-1.9317626953125</c:v>
                </c:pt>
                <c:pt idx="998">
                  <c:v>-1.934814453125</c:v>
                </c:pt>
                <c:pt idx="999">
                  <c:v>-1.934814453125</c:v>
                </c:pt>
                <c:pt idx="1000">
                  <c:v>-1.92962646484375</c:v>
                </c:pt>
                <c:pt idx="1001">
                  <c:v>-1.9354248046875</c:v>
                </c:pt>
                <c:pt idx="1002">
                  <c:v>-1.92962646484375</c:v>
                </c:pt>
                <c:pt idx="1003">
                  <c:v>-1.93206787109375</c:v>
                </c:pt>
                <c:pt idx="1004">
                  <c:v>-1.93328857421875</c:v>
                </c:pt>
                <c:pt idx="1005">
                  <c:v>-1.92779541015625</c:v>
                </c:pt>
                <c:pt idx="1006">
                  <c:v>-1.93328857421875</c:v>
                </c:pt>
                <c:pt idx="1007">
                  <c:v>-1.92718505859375</c:v>
                </c:pt>
                <c:pt idx="1008">
                  <c:v>-1.92840576171875</c:v>
                </c:pt>
                <c:pt idx="1009">
                  <c:v>-1.929931640625</c:v>
                </c:pt>
                <c:pt idx="1010">
                  <c:v>-1.92474365234375</c:v>
                </c:pt>
                <c:pt idx="1011">
                  <c:v>-1.93084716796875</c:v>
                </c:pt>
                <c:pt idx="1012">
                  <c:v>-1.92626953125</c:v>
                </c:pt>
                <c:pt idx="1013">
                  <c:v>-1.92718505859375</c:v>
                </c:pt>
                <c:pt idx="1014">
                  <c:v>-1.92962646484375</c:v>
                </c:pt>
                <c:pt idx="1015">
                  <c:v>-1.92413330078125</c:v>
                </c:pt>
                <c:pt idx="1016">
                  <c:v>-1.9293212890625</c:v>
                </c:pt>
                <c:pt idx="1017">
                  <c:v>-1.92474365234375</c:v>
                </c:pt>
                <c:pt idx="1018">
                  <c:v>-1.9256591796875</c:v>
                </c:pt>
                <c:pt idx="1019">
                  <c:v>-1.92901611328125</c:v>
                </c:pt>
                <c:pt idx="1020">
                  <c:v>-1.9232177734375</c:v>
                </c:pt>
                <c:pt idx="1021">
                  <c:v>-1.92901611328125</c:v>
                </c:pt>
                <c:pt idx="1022">
                  <c:v>-1.9256591796875</c:v>
                </c:pt>
                <c:pt idx="1023">
                  <c:v>-1.92626953125</c:v>
                </c:pt>
                <c:pt idx="1024">
                  <c:v>-1.929931640625</c:v>
                </c:pt>
                <c:pt idx="1025">
                  <c:v>-1.925048828125</c:v>
                </c:pt>
                <c:pt idx="1026">
                  <c:v>-1.9305419921875</c:v>
                </c:pt>
                <c:pt idx="1027">
                  <c:v>-1.92718505859375</c:v>
                </c:pt>
                <c:pt idx="1028">
                  <c:v>-1.927490234375</c:v>
                </c:pt>
                <c:pt idx="1029">
                  <c:v>-1.93206787109375</c:v>
                </c:pt>
                <c:pt idx="1030">
                  <c:v>-1.92718505859375</c:v>
                </c:pt>
                <c:pt idx="1031">
                  <c:v>-1.93328857421875</c:v>
                </c:pt>
                <c:pt idx="1032">
                  <c:v>-1.93206787109375</c:v>
                </c:pt>
                <c:pt idx="1033">
                  <c:v>-1.9317626953125</c:v>
                </c:pt>
                <c:pt idx="1034">
                  <c:v>-1.93695068359375</c:v>
                </c:pt>
                <c:pt idx="1035">
                  <c:v>-1.93267822265625</c:v>
                </c:pt>
                <c:pt idx="1036">
                  <c:v>-1.9390869140625</c:v>
                </c:pt>
                <c:pt idx="1037">
                  <c:v>-1.93817138671875</c:v>
                </c:pt>
                <c:pt idx="1038">
                  <c:v>-1.9384765625</c:v>
                </c:pt>
                <c:pt idx="1039">
                  <c:v>-1.94549560546875</c:v>
                </c:pt>
                <c:pt idx="1040">
                  <c:v>-1.94183349609375</c:v>
                </c:pt>
                <c:pt idx="1041">
                  <c:v>-1.9482421875</c:v>
                </c:pt>
                <c:pt idx="1042">
                  <c:v>-1.949462890625</c:v>
                </c:pt>
                <c:pt idx="1043">
                  <c:v>-1.949462890625</c:v>
                </c:pt>
                <c:pt idx="1044">
                  <c:v>-1.95709228515625</c:v>
                </c:pt>
                <c:pt idx="1045">
                  <c:v>-1.95404052734375</c:v>
                </c:pt>
                <c:pt idx="1046">
                  <c:v>-1.961669921875</c:v>
                </c:pt>
                <c:pt idx="1047">
                  <c:v>-1.96441650390625</c:v>
                </c:pt>
                <c:pt idx="1048">
                  <c:v>-1.9647216796875</c:v>
                </c:pt>
                <c:pt idx="1049">
                  <c:v>-1.97418212890625</c:v>
                </c:pt>
                <c:pt idx="1050">
                  <c:v>-1.97296142578125</c:v>
                </c:pt>
                <c:pt idx="1051">
                  <c:v>-1.981201171875</c:v>
                </c:pt>
                <c:pt idx="1052">
                  <c:v>-1.9854736328125</c:v>
                </c:pt>
                <c:pt idx="1053">
                  <c:v>-1.9866943359375</c:v>
                </c:pt>
                <c:pt idx="1054">
                  <c:v>-1.9970703125</c:v>
                </c:pt>
                <c:pt idx="1055">
                  <c:v>-1.99676513671875</c:v>
                </c:pt>
                <c:pt idx="1056">
                  <c:v>-2.00592041015625</c:v>
                </c:pt>
                <c:pt idx="1057">
                  <c:v>-2.01263427734375</c:v>
                </c:pt>
                <c:pt idx="1058">
                  <c:v>-2.01507568359375</c:v>
                </c:pt>
                <c:pt idx="1059">
                  <c:v>-2.0281982421875</c:v>
                </c:pt>
                <c:pt idx="1060">
                  <c:v>-2.02972412109375</c:v>
                </c:pt>
                <c:pt idx="1061">
                  <c:v>-2.0404052734375</c:v>
                </c:pt>
                <c:pt idx="1062">
                  <c:v>-2.04925537109375</c:v>
                </c:pt>
                <c:pt idx="1063">
                  <c:v>-2.05291748046875</c:v>
                </c:pt>
                <c:pt idx="1064">
                  <c:v>-2.06878662109375</c:v>
                </c:pt>
                <c:pt idx="1065">
                  <c:v>-2.07275390625</c:v>
                </c:pt>
                <c:pt idx="1066">
                  <c:v>-2.08526611328125</c:v>
                </c:pt>
                <c:pt idx="1067">
                  <c:v>-2.0977783203125</c:v>
                </c:pt>
                <c:pt idx="1068">
                  <c:v>-2.1026611328125</c:v>
                </c:pt>
                <c:pt idx="1069">
                  <c:v>-2.1209716796875</c:v>
                </c:pt>
                <c:pt idx="1070">
                  <c:v>-2.1270751953125</c:v>
                </c:pt>
                <c:pt idx="1071">
                  <c:v>-2.14080810546875</c:v>
                </c:pt>
                <c:pt idx="1072">
                  <c:v>-2.15606689453125</c:v>
                </c:pt>
                <c:pt idx="1073">
                  <c:v>-2.16278076171875</c:v>
                </c:pt>
                <c:pt idx="1074">
                  <c:v>-2.183837890625</c:v>
                </c:pt>
                <c:pt idx="1075">
                  <c:v>-2.1923828125</c:v>
                </c:pt>
                <c:pt idx="1076">
                  <c:v>-2.20703125</c:v>
                </c:pt>
                <c:pt idx="1077">
                  <c:v>-2.2259521484375</c:v>
                </c:pt>
                <c:pt idx="1078">
                  <c:v>-2.23358154296875</c:v>
                </c:pt>
                <c:pt idx="1079">
                  <c:v>-2.25616455078125</c:v>
                </c:pt>
                <c:pt idx="1080">
                  <c:v>-2.26654052734375</c:v>
                </c:pt>
                <c:pt idx="1081">
                  <c:v>-2.28271484375</c:v>
                </c:pt>
                <c:pt idx="1082">
                  <c:v>-2.30316162109375</c:v>
                </c:pt>
                <c:pt idx="1083">
                  <c:v>-2.31231689453125</c:v>
                </c:pt>
                <c:pt idx="1084">
                  <c:v>-2.33642578125</c:v>
                </c:pt>
                <c:pt idx="1085">
                  <c:v>-2.34893798828125</c:v>
                </c:pt>
                <c:pt idx="1086">
                  <c:v>-2.36602783203125</c:v>
                </c:pt>
                <c:pt idx="1087">
                  <c:v>-2.388916015625</c:v>
                </c:pt>
                <c:pt idx="1088">
                  <c:v>-2.39898681640625</c:v>
                </c:pt>
                <c:pt idx="1089">
                  <c:v>-2.42431640625</c:v>
                </c:pt>
                <c:pt idx="1090">
                  <c:v>-2.43865966796875</c:v>
                </c:pt>
                <c:pt idx="1091">
                  <c:v>-2.4560546875</c:v>
                </c:pt>
                <c:pt idx="1092">
                  <c:v>-2.48077392578125</c:v>
                </c:pt>
                <c:pt idx="1093">
                  <c:v>-2.49176025390625</c:v>
                </c:pt>
                <c:pt idx="1094">
                  <c:v>-2.51739501953125</c:v>
                </c:pt>
                <c:pt idx="1095">
                  <c:v>-2.5335693359375</c:v>
                </c:pt>
                <c:pt idx="1096">
                  <c:v>-2.550048828125</c:v>
                </c:pt>
                <c:pt idx="1097">
                  <c:v>-2.57568359375</c:v>
                </c:pt>
                <c:pt idx="1098">
                  <c:v>-2.586669921875</c:v>
                </c:pt>
                <c:pt idx="1099">
                  <c:v>-2.61322021484375</c:v>
                </c:pt>
                <c:pt idx="1100">
                  <c:v>-2.63153076171875</c:v>
                </c:pt>
                <c:pt idx="1101">
                  <c:v>-2.64801025390625</c:v>
                </c:pt>
                <c:pt idx="1102">
                  <c:v>-2.674560546875</c:v>
                </c:pt>
                <c:pt idx="1103">
                  <c:v>-2.68646240234375</c:v>
                </c:pt>
                <c:pt idx="1104">
                  <c:v>-2.7117919921875</c:v>
                </c:pt>
                <c:pt idx="1105">
                  <c:v>-2.730712890625</c:v>
                </c:pt>
                <c:pt idx="1106">
                  <c:v>-2.74658203125</c:v>
                </c:pt>
                <c:pt idx="1107">
                  <c:v>-2.77435302734375</c:v>
                </c:pt>
                <c:pt idx="1108">
                  <c:v>-2.78656005859375</c:v>
                </c:pt>
                <c:pt idx="1109">
                  <c:v>-2.8125</c:v>
                </c:pt>
                <c:pt idx="1110">
                  <c:v>-2.83233642578125</c:v>
                </c:pt>
                <c:pt idx="1111">
                  <c:v>-2.84759521484375</c:v>
                </c:pt>
                <c:pt idx="1112">
                  <c:v>-2.8759765625</c:v>
                </c:pt>
                <c:pt idx="1113">
                  <c:v>-2.8887939453125</c:v>
                </c:pt>
                <c:pt idx="1114">
                  <c:v>-2.913818359375</c:v>
                </c:pt>
                <c:pt idx="1115">
                  <c:v>-2.93426513671875</c:v>
                </c:pt>
                <c:pt idx="1116">
                  <c:v>-2.94891357421875</c:v>
                </c:pt>
                <c:pt idx="1117">
                  <c:v>-2.9779052734375</c:v>
                </c:pt>
                <c:pt idx="1118">
                  <c:v>-2.9913330078125</c:v>
                </c:pt>
                <c:pt idx="1119">
                  <c:v>-3.016357421875</c:v>
                </c:pt>
                <c:pt idx="1120">
                  <c:v>-3.0389404296875</c:v>
                </c:pt>
                <c:pt idx="1121">
                  <c:v>-3.05328369140625</c:v>
                </c:pt>
                <c:pt idx="1122">
                  <c:v>-3.08319091796875</c:v>
                </c:pt>
                <c:pt idx="1123">
                  <c:v>-3.09661865234375</c:v>
                </c:pt>
                <c:pt idx="1124">
                  <c:v>-3.12103271484375</c:v>
                </c:pt>
                <c:pt idx="1125">
                  <c:v>-3.14483642578125</c:v>
                </c:pt>
                <c:pt idx="1126">
                  <c:v>-3.1591796875</c:v>
                </c:pt>
                <c:pt idx="1127">
                  <c:v>-3.19000244140625</c:v>
                </c:pt>
                <c:pt idx="1128">
                  <c:v>-3.2049560546875</c:v>
                </c:pt>
                <c:pt idx="1129">
                  <c:v>-3.22906494140625</c:v>
                </c:pt>
                <c:pt idx="1130">
                  <c:v>-3.25439453125</c:v>
                </c:pt>
                <c:pt idx="1131">
                  <c:v>-3.2684326171875</c:v>
                </c:pt>
                <c:pt idx="1132">
                  <c:v>-3.29864501953125</c:v>
                </c:pt>
                <c:pt idx="1133">
                  <c:v>-3.31390380859375</c:v>
                </c:pt>
                <c:pt idx="1134">
                  <c:v>-3.33831787109375</c:v>
                </c:pt>
                <c:pt idx="1135">
                  <c:v>-3.365478515625</c:v>
                </c:pt>
                <c:pt idx="1136">
                  <c:v>-3.380126953125</c:v>
                </c:pt>
                <c:pt idx="1137">
                  <c:v>-3.41217041015625</c:v>
                </c:pt>
                <c:pt idx="1138">
                  <c:v>-3.42926025390625</c:v>
                </c:pt>
                <c:pt idx="1139">
                  <c:v>-3.4527587890625</c:v>
                </c:pt>
                <c:pt idx="1140">
                  <c:v>-3.48114013671875</c:v>
                </c:pt>
                <c:pt idx="1141">
                  <c:v>-3.4954833984375</c:v>
                </c:pt>
                <c:pt idx="1142">
                  <c:v>-3.5272216796875</c:v>
                </c:pt>
                <c:pt idx="1143">
                  <c:v>-3.54522705078125</c:v>
                </c:pt>
                <c:pt idx="1144">
                  <c:v>-3.56903076171875</c:v>
                </c:pt>
                <c:pt idx="1145">
                  <c:v>-3.5992431640625</c:v>
                </c:pt>
                <c:pt idx="1146">
                  <c:v>-3.61480712890625</c:v>
                </c:pt>
                <c:pt idx="1147">
                  <c:v>-3.64776611328125</c:v>
                </c:pt>
                <c:pt idx="1148">
                  <c:v>-3.668212890625</c:v>
                </c:pt>
                <c:pt idx="1149">
                  <c:v>-3.69140625</c:v>
                </c:pt>
                <c:pt idx="1150">
                  <c:v>-3.7225341796875</c:v>
                </c:pt>
                <c:pt idx="1151">
                  <c:v>-3.73870849609375</c:v>
                </c:pt>
                <c:pt idx="1152">
                  <c:v>-3.77166748046875</c:v>
                </c:pt>
                <c:pt idx="1153">
                  <c:v>-3.79425048828125</c:v>
                </c:pt>
                <c:pt idx="1154">
                  <c:v>-3.8177490234375</c:v>
                </c:pt>
                <c:pt idx="1155">
                  <c:v>-3.851318359375</c:v>
                </c:pt>
                <c:pt idx="1156">
                  <c:v>-3.8690185546875</c:v>
                </c:pt>
                <c:pt idx="1157">
                  <c:v>-3.90167236328125</c:v>
                </c:pt>
                <c:pt idx="1158">
                  <c:v>-3.92608642578125</c:v>
                </c:pt>
                <c:pt idx="1159">
                  <c:v>-3.94927978515625</c:v>
                </c:pt>
                <c:pt idx="1160">
                  <c:v>-3.98406982421875</c:v>
                </c:pt>
                <c:pt idx="1161">
                  <c:v>-4.002685546875</c:v>
                </c:pt>
                <c:pt idx="1162">
                  <c:v>-4.0380859375</c:v>
                </c:pt>
                <c:pt idx="1163">
                  <c:v>-4.06524658203125</c:v>
                </c:pt>
                <c:pt idx="1164">
                  <c:v>-4.08935546875</c:v>
                </c:pt>
                <c:pt idx="1165">
                  <c:v>-4.127197265625</c:v>
                </c:pt>
                <c:pt idx="1166">
                  <c:v>-4.14794921875</c:v>
                </c:pt>
                <c:pt idx="1167">
                  <c:v>-4.183349609375</c:v>
                </c:pt>
                <c:pt idx="1168">
                  <c:v>-4.212646484375</c:v>
                </c:pt>
                <c:pt idx="1169">
                  <c:v>-4.2376708984375</c:v>
                </c:pt>
                <c:pt idx="1170">
                  <c:v>-4.27734375</c:v>
                </c:pt>
                <c:pt idx="1171">
                  <c:v>-4.30023193359375</c:v>
                </c:pt>
                <c:pt idx="1172">
                  <c:v>-4.33807373046875</c:v>
                </c:pt>
                <c:pt idx="1173">
                  <c:v>-4.37103271484375</c:v>
                </c:pt>
                <c:pt idx="1174">
                  <c:v>-4.398193359375</c:v>
                </c:pt>
                <c:pt idx="1175">
                  <c:v>-4.4403076171875</c:v>
                </c:pt>
                <c:pt idx="1176">
                  <c:v>-4.46624755859375</c:v>
                </c:pt>
                <c:pt idx="1177">
                  <c:v>-4.50469970703125</c:v>
                </c:pt>
                <c:pt idx="1178">
                  <c:v>-4.54010009765625</c:v>
                </c:pt>
                <c:pt idx="1179">
                  <c:v>-4.56878662109375</c:v>
                </c:pt>
                <c:pt idx="1180">
                  <c:v>-4.6142578125</c:v>
                </c:pt>
                <c:pt idx="1181">
                  <c:v>-4.64263916015625</c:v>
                </c:pt>
                <c:pt idx="1182">
                  <c:v>-4.6832275390625</c:v>
                </c:pt>
                <c:pt idx="1183">
                  <c:v>-4.72381591796875</c:v>
                </c:pt>
                <c:pt idx="1184">
                  <c:v>-4.75341796875</c:v>
                </c:pt>
                <c:pt idx="1185">
                  <c:v>-4.801025390625</c:v>
                </c:pt>
                <c:pt idx="1186">
                  <c:v>-4.83184814453125</c:v>
                </c:pt>
                <c:pt idx="1187">
                  <c:v>-4.87396240234375</c:v>
                </c:pt>
                <c:pt idx="1188">
                  <c:v>-4.91790771484375</c:v>
                </c:pt>
                <c:pt idx="1189">
                  <c:v>-4.95025634765625</c:v>
                </c:pt>
                <c:pt idx="1190">
                  <c:v>-5.001220703125</c:v>
                </c:pt>
                <c:pt idx="1191">
                  <c:v>-5.03570556640625</c:v>
                </c:pt>
                <c:pt idx="1192">
                  <c:v>-5.07843017578125</c:v>
                </c:pt>
                <c:pt idx="1193">
                  <c:v>-5.1251220703125</c:v>
                </c:pt>
                <c:pt idx="1194">
                  <c:v>-5.15899658203125</c:v>
                </c:pt>
                <c:pt idx="1195">
                  <c:v>-5.21087646484375</c:v>
                </c:pt>
                <c:pt idx="1196">
                  <c:v>-5.24749755859375</c:v>
                </c:pt>
                <c:pt idx="1197">
                  <c:v>-5.29296875</c:v>
                </c:pt>
                <c:pt idx="1198">
                  <c:v>-5.3424072265625</c:v>
                </c:pt>
                <c:pt idx="1199">
                  <c:v>-5.37750244140625</c:v>
                </c:pt>
                <c:pt idx="1200">
                  <c:v>-5.43212890625</c:v>
                </c:pt>
                <c:pt idx="1201">
                  <c:v>-5.4718017578125</c:v>
                </c:pt>
                <c:pt idx="1202">
                  <c:v>-5.5169677734375</c:v>
                </c:pt>
                <c:pt idx="1203">
                  <c:v>-5.5694580078125</c:v>
                </c:pt>
                <c:pt idx="1204">
                  <c:v>-5.6060791015625</c:v>
                </c:pt>
                <c:pt idx="1205">
                  <c:v>-5.6610107421875</c:v>
                </c:pt>
                <c:pt idx="1206">
                  <c:v>-5.70220947265625</c:v>
                </c:pt>
                <c:pt idx="1207">
                  <c:v>-5.748291015625</c:v>
                </c:pt>
                <c:pt idx="1208">
                  <c:v>-5.80322265625</c:v>
                </c:pt>
                <c:pt idx="1209">
                  <c:v>-5.841064453125</c:v>
                </c:pt>
                <c:pt idx="1210">
                  <c:v>-5.89630126953125</c:v>
                </c:pt>
                <c:pt idx="1211">
                  <c:v>-5.94024658203125</c:v>
                </c:pt>
                <c:pt idx="1212">
                  <c:v>-5.9857177734375</c:v>
                </c:pt>
                <c:pt idx="1213">
                  <c:v>-6.041259765625</c:v>
                </c:pt>
                <c:pt idx="1214">
                  <c:v>-6.0821533203125</c:v>
                </c:pt>
                <c:pt idx="1215">
                  <c:v>-6.1370849609375</c:v>
                </c:pt>
                <c:pt idx="1216">
                  <c:v>-6.182861328125</c:v>
                </c:pt>
                <c:pt idx="1217">
                  <c:v>-6.2286376953125</c:v>
                </c:pt>
                <c:pt idx="1218">
                  <c:v>-6.28662109375</c:v>
                </c:pt>
                <c:pt idx="1219">
                  <c:v>-6.3262939453125</c:v>
                </c:pt>
                <c:pt idx="1220">
                  <c:v>-6.38427734375</c:v>
                </c:pt>
                <c:pt idx="1221">
                  <c:v>-6.43310546875</c:v>
                </c:pt>
                <c:pt idx="1222">
                  <c:v>-6.475830078125</c:v>
                </c:pt>
                <c:pt idx="1223">
                  <c:v>-6.536865234375</c:v>
                </c:pt>
                <c:pt idx="1224">
                  <c:v>-6.5765380859375</c:v>
                </c:pt>
                <c:pt idx="1225">
                  <c:v>-6.634521484375</c:v>
                </c:pt>
                <c:pt idx="1226">
                  <c:v>-6.683349609375</c:v>
                </c:pt>
                <c:pt idx="1227">
                  <c:v>-6.7291259765625</c:v>
                </c:pt>
                <c:pt idx="1228">
                  <c:v>-6.7901611328125</c:v>
                </c:pt>
                <c:pt idx="1229">
                  <c:v>-6.829833984375</c:v>
                </c:pt>
                <c:pt idx="1230">
                  <c:v>-6.8878173828125</c:v>
                </c:pt>
                <c:pt idx="1231">
                  <c:v>-6.9366455078125</c:v>
                </c:pt>
                <c:pt idx="1232">
                  <c:v>-6.982421875</c:v>
                </c:pt>
                <c:pt idx="1233">
                  <c:v>-7.04345703125</c:v>
                </c:pt>
                <c:pt idx="1234">
                  <c:v>-7.086181640625</c:v>
                </c:pt>
                <c:pt idx="1235">
                  <c:v>-7.14111328125</c:v>
                </c:pt>
                <c:pt idx="1236">
                  <c:v>-7.196044921875</c:v>
                </c:pt>
                <c:pt idx="1237">
                  <c:v>-7.2418212890625</c:v>
                </c:pt>
                <c:pt idx="1238">
                  <c:v>-7.3028564453125</c:v>
                </c:pt>
                <c:pt idx="1239">
                  <c:v>-7.3455810546875</c:v>
                </c:pt>
                <c:pt idx="1240">
                  <c:v>-7.4005126953125</c:v>
                </c:pt>
                <c:pt idx="1241">
                  <c:v>-7.4554443359375</c:v>
                </c:pt>
                <c:pt idx="1242">
                  <c:v>-7.501220703125</c:v>
                </c:pt>
                <c:pt idx="1243">
                  <c:v>-7.562255859375</c:v>
                </c:pt>
                <c:pt idx="1244">
                  <c:v>-7.6080322265625</c:v>
                </c:pt>
                <c:pt idx="1245">
                  <c:v>-7.6629638671875</c:v>
                </c:pt>
                <c:pt idx="1246">
                  <c:v>-7.7178955078125</c:v>
                </c:pt>
                <c:pt idx="1247">
                  <c:v>-7.763671875</c:v>
                </c:pt>
                <c:pt idx="1248">
                  <c:v>-7.82470703125</c:v>
                </c:pt>
                <c:pt idx="1249">
                  <c:v>-7.867431640625</c:v>
                </c:pt>
                <c:pt idx="1250">
                  <c:v>-7.9254150390625</c:v>
                </c:pt>
                <c:pt idx="1251">
                  <c:v>-7.9833984375</c:v>
                </c:pt>
                <c:pt idx="1252">
                  <c:v>-8.026123046875</c:v>
                </c:pt>
                <c:pt idx="1253">
                  <c:v>-8.0902099609375</c:v>
                </c:pt>
                <c:pt idx="1254">
                  <c:v>-8.135986328125</c:v>
                </c:pt>
                <c:pt idx="1255">
                  <c:v>-8.1878662109375</c:v>
                </c:pt>
                <c:pt idx="1256">
                  <c:v>-8.2489013671875</c:v>
                </c:pt>
                <c:pt idx="1257">
                  <c:v>-8.2916259765625</c:v>
                </c:pt>
                <c:pt idx="1258">
                  <c:v>-8.355712890625</c:v>
                </c:pt>
                <c:pt idx="1259">
                  <c:v>-8.4014892578125</c:v>
                </c:pt>
                <c:pt idx="1260">
                  <c:v>-8.4564208984375</c:v>
                </c:pt>
                <c:pt idx="1261">
                  <c:v>-8.514404296875</c:v>
                </c:pt>
                <c:pt idx="1262">
                  <c:v>-8.5601806640625</c:v>
                </c:pt>
                <c:pt idx="1263">
                  <c:v>-8.4808349609375</c:v>
                </c:pt>
                <c:pt idx="1264">
                  <c:v>-8.3953857421875</c:v>
                </c:pt>
                <c:pt idx="1265">
                  <c:v>-8.319091796875</c:v>
                </c:pt>
                <c:pt idx="1266">
                  <c:v>-8.251953125</c:v>
                </c:pt>
                <c:pt idx="1267">
                  <c:v>-8.1695556640625</c:v>
                </c:pt>
                <c:pt idx="1268">
                  <c:v>-8.1085205078125</c:v>
                </c:pt>
                <c:pt idx="1269">
                  <c:v>-8.0322265625</c:v>
                </c:pt>
                <c:pt idx="1270">
                  <c:v>-7.9620361328125</c:v>
                </c:pt>
                <c:pt idx="1271">
                  <c:v>-7.9010009765625</c:v>
                </c:pt>
                <c:pt idx="1272">
                  <c:v>-7.82470703125</c:v>
                </c:pt>
                <c:pt idx="1273">
                  <c:v>-7.7667236328125</c:v>
                </c:pt>
                <c:pt idx="1274">
                  <c:v>-7.696533203125</c:v>
                </c:pt>
                <c:pt idx="1275">
                  <c:v>-7.6263427734375</c:v>
                </c:pt>
              </c:numCache>
            </c:numRef>
          </c:y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501915680"/>
        <c:axId val="501918816"/>
      </c:scatterChart>
      <c:valAx>
        <c:axId val="501915680"/>
        <c:scaling>
          <c:orientation val="minMax"/>
          <c:max val="0.1"/>
          <c:min val="-2.6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de-DE" sz="1800" b="0" i="0" baseline="0">
                    <a:solidFill>
                      <a:schemeClr val="tx1"/>
                    </a:solidFill>
                    <a:effectLst/>
                  </a:rPr>
                  <a:t>Potential / V  </a:t>
                </a:r>
                <a:endParaRPr lang="de-DE">
                  <a:solidFill>
                    <a:schemeClr val="tx1"/>
                  </a:solidFill>
                  <a:effectLst/>
                </a:endParaRPr>
              </a:p>
            </c:rich>
          </c:tx>
          <c:layout>
            <c:manualLayout>
              <c:xMode val="edge"/>
              <c:yMode val="edge"/>
              <c:x val="0.40503674540682416"/>
              <c:y val="0.84270815106445029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/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501918816"/>
        <c:crossesAt val="-8.8000000000000007"/>
        <c:crossBetween val="midCat"/>
      </c:valAx>
      <c:valAx>
        <c:axId val="501918816"/>
        <c:scaling>
          <c:orientation val="minMax"/>
          <c:max val="0.5"/>
          <c:min val="-8.8000000000000007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de-DE" sz="1800" b="0" i="0" baseline="0">
                    <a:solidFill>
                      <a:schemeClr val="tx1"/>
                    </a:solidFill>
                    <a:effectLst/>
                  </a:rPr>
                  <a:t>Current / </a:t>
                </a:r>
                <a:r>
                  <a:rPr lang="el-GR" sz="1800" b="0" i="0" baseline="0">
                    <a:solidFill>
                      <a:schemeClr val="tx1"/>
                    </a:solidFill>
                    <a:effectLst/>
                  </a:rPr>
                  <a:t>μ</a:t>
                </a:r>
                <a:r>
                  <a:rPr lang="de-DE" sz="1800" b="0" i="0" baseline="0">
                    <a:solidFill>
                      <a:schemeClr val="tx1"/>
                    </a:solidFill>
                    <a:effectLst/>
                  </a:rPr>
                  <a:t>A</a:t>
                </a:r>
                <a:endParaRPr lang="de-DE">
                  <a:solidFill>
                    <a:schemeClr val="tx1"/>
                  </a:solidFill>
                  <a:effectLst/>
                </a:endParaRPr>
              </a:p>
            </c:rich>
          </c:tx>
          <c:layout>
            <c:manualLayout>
              <c:xMode val="edge"/>
              <c:yMode val="edge"/>
              <c:x val="2.2222222222222223E-2"/>
              <c:y val="0.21245771361913093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/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501915680"/>
        <c:crossesAt val="-2.6"/>
        <c:crossBetween val="midCat"/>
      </c:valAx>
      <c:spPr>
        <a:noFill/>
        <a:ln>
          <a:noFill/>
        </a:ln>
        <a:effectLst/>
      </c:spPr>
    </c:plotArea>
    <c:legend>
      <c:legendPos val="r"/>
      <c:layout>
        <c:manualLayout>
          <c:xMode val="edge"/>
          <c:yMode val="edge"/>
          <c:x val="0.76123196274615768"/>
          <c:y val="0.18768737241178185"/>
          <c:w val="0.23599016126832767"/>
          <c:h val="0.10610637212015164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1" i="0" u="none" strike="noStrike" kern="1200" baseline="0">
              <a:solidFill>
                <a:schemeClr val="tx1"/>
              </a:solidFill>
              <a:latin typeface="+mn-lt"/>
              <a:ea typeface="+mn-ea"/>
              <a:cs typeface="+mn-cs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4">
    <c:autoUpdate val="0"/>
  </c:externalData>
  <c:userShapes r:id="rId5"/>
</c:chartSpace>
</file>

<file path=word/charts/chart2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0.16651181102362206"/>
          <c:y val="5.0925925925925923E-2"/>
          <c:w val="0.79721041119860014"/>
          <c:h val="0.69827172645086033"/>
        </c:manualLayout>
      </c:layout>
      <c:scatterChart>
        <c:scatterStyle val="lineMarker"/>
        <c:varyColors val="0"/>
        <c:ser>
          <c:idx val="0"/>
          <c:order val="0"/>
          <c:tx>
            <c:v>bipy</c:v>
          </c:tx>
          <c:spPr>
            <a:ln w="19050" cap="rnd">
              <a:solidFill>
                <a:schemeClr val="tx1"/>
              </a:solidFill>
              <a:round/>
            </a:ln>
            <a:effectLst/>
          </c:spPr>
          <c:marker>
            <c:symbol val="circle"/>
            <c:size val="5"/>
            <c:spPr>
              <a:noFill/>
              <a:ln w="9525">
                <a:noFill/>
              </a:ln>
              <a:effectLst/>
            </c:spPr>
          </c:marker>
          <c:xVal>
            <c:numRef>
              <c:f>Tabelle1!$A$1:$A$785</c:f>
              <c:numCache>
                <c:formatCode>General</c:formatCode>
                <c:ptCount val="785"/>
                <c:pt idx="0">
                  <c:v>-3.1584150000000002</c:v>
                </c:pt>
                <c:pt idx="1">
                  <c:v>-3.1544477148437502</c:v>
                </c:pt>
                <c:pt idx="2">
                  <c:v>-3.1504804296875002</c:v>
                </c:pt>
                <c:pt idx="3">
                  <c:v>-3.1465131445312502</c:v>
                </c:pt>
                <c:pt idx="4">
                  <c:v>-3.1425458593750002</c:v>
                </c:pt>
                <c:pt idx="5">
                  <c:v>-3.1385785742187502</c:v>
                </c:pt>
                <c:pt idx="6">
                  <c:v>-3.1346112890625002</c:v>
                </c:pt>
                <c:pt idx="7">
                  <c:v>-3.1306440039062502</c:v>
                </c:pt>
                <c:pt idx="8">
                  <c:v>-3.1266767187500002</c:v>
                </c:pt>
                <c:pt idx="9">
                  <c:v>-3.1227094335937502</c:v>
                </c:pt>
                <c:pt idx="10">
                  <c:v>-3.1187421484375002</c:v>
                </c:pt>
                <c:pt idx="11">
                  <c:v>-3.1147748632812502</c:v>
                </c:pt>
                <c:pt idx="12">
                  <c:v>-3.1108075781250002</c:v>
                </c:pt>
                <c:pt idx="13">
                  <c:v>-3.1068402929687502</c:v>
                </c:pt>
                <c:pt idx="14">
                  <c:v>-3.1028730078125002</c:v>
                </c:pt>
                <c:pt idx="15">
                  <c:v>-3.0989057226562502</c:v>
                </c:pt>
                <c:pt idx="16">
                  <c:v>-3.0949384375000002</c:v>
                </c:pt>
                <c:pt idx="17">
                  <c:v>-3.0909711523437502</c:v>
                </c:pt>
                <c:pt idx="18">
                  <c:v>-3.0870038671875002</c:v>
                </c:pt>
                <c:pt idx="19">
                  <c:v>-3.0830365820312502</c:v>
                </c:pt>
                <c:pt idx="20">
                  <c:v>-3.0790692968750002</c:v>
                </c:pt>
                <c:pt idx="21">
                  <c:v>-3.0751020117187502</c:v>
                </c:pt>
                <c:pt idx="22">
                  <c:v>-3.0711347265625002</c:v>
                </c:pt>
                <c:pt idx="23">
                  <c:v>-3.0671674414062502</c:v>
                </c:pt>
                <c:pt idx="24">
                  <c:v>-3.0632001562500002</c:v>
                </c:pt>
                <c:pt idx="25">
                  <c:v>-3.0592328710937502</c:v>
                </c:pt>
                <c:pt idx="26">
                  <c:v>-3.0552655859375002</c:v>
                </c:pt>
                <c:pt idx="27">
                  <c:v>-3.0512983007812502</c:v>
                </c:pt>
                <c:pt idx="28">
                  <c:v>-3.0473310156250002</c:v>
                </c:pt>
                <c:pt idx="29">
                  <c:v>-3.0433637304687502</c:v>
                </c:pt>
                <c:pt idx="30">
                  <c:v>-3.0393964453125002</c:v>
                </c:pt>
                <c:pt idx="31">
                  <c:v>-3.0354291601562502</c:v>
                </c:pt>
                <c:pt idx="32">
                  <c:v>-3.0314618750000002</c:v>
                </c:pt>
                <c:pt idx="33">
                  <c:v>-3.0274945898437502</c:v>
                </c:pt>
                <c:pt idx="34">
                  <c:v>-3.0235273046875002</c:v>
                </c:pt>
                <c:pt idx="35">
                  <c:v>-3.0195600195312502</c:v>
                </c:pt>
                <c:pt idx="36">
                  <c:v>-3.0155927343750002</c:v>
                </c:pt>
                <c:pt idx="37">
                  <c:v>-3.0116254492187502</c:v>
                </c:pt>
                <c:pt idx="38">
                  <c:v>-3.0076581640625002</c:v>
                </c:pt>
                <c:pt idx="39">
                  <c:v>-3.0036908789062502</c:v>
                </c:pt>
                <c:pt idx="40">
                  <c:v>-2.9997235937500002</c:v>
                </c:pt>
                <c:pt idx="41">
                  <c:v>-2.9957563085937502</c:v>
                </c:pt>
                <c:pt idx="42">
                  <c:v>-2.9917890234375002</c:v>
                </c:pt>
                <c:pt idx="43">
                  <c:v>-2.9878217382812502</c:v>
                </c:pt>
                <c:pt idx="44">
                  <c:v>-2.9838544531250002</c:v>
                </c:pt>
                <c:pt idx="45">
                  <c:v>-2.9798871679687502</c:v>
                </c:pt>
                <c:pt idx="46">
                  <c:v>-2.9759198828125002</c:v>
                </c:pt>
                <c:pt idx="47">
                  <c:v>-2.9719525976562502</c:v>
                </c:pt>
                <c:pt idx="48">
                  <c:v>-2.9679853125000002</c:v>
                </c:pt>
                <c:pt idx="49">
                  <c:v>-2.9640180273437502</c:v>
                </c:pt>
                <c:pt idx="50">
                  <c:v>-2.9600507421875002</c:v>
                </c:pt>
                <c:pt idx="51">
                  <c:v>-2.9560834570312502</c:v>
                </c:pt>
                <c:pt idx="52">
                  <c:v>-2.9521161718750002</c:v>
                </c:pt>
                <c:pt idx="53">
                  <c:v>-2.9481488867187502</c:v>
                </c:pt>
                <c:pt idx="54">
                  <c:v>-2.9441816015625002</c:v>
                </c:pt>
                <c:pt idx="55">
                  <c:v>-2.9402143164062502</c:v>
                </c:pt>
                <c:pt idx="56">
                  <c:v>-2.9362470312500002</c:v>
                </c:pt>
                <c:pt idx="57">
                  <c:v>-2.9322797460937502</c:v>
                </c:pt>
                <c:pt idx="58">
                  <c:v>-2.9283124609375002</c:v>
                </c:pt>
                <c:pt idx="59">
                  <c:v>-2.9243451757812502</c:v>
                </c:pt>
                <c:pt idx="60">
                  <c:v>-2.9203778906250002</c:v>
                </c:pt>
                <c:pt idx="61">
                  <c:v>-2.9164106054687502</c:v>
                </c:pt>
                <c:pt idx="62">
                  <c:v>-2.9124433203125002</c:v>
                </c:pt>
                <c:pt idx="63">
                  <c:v>-2.9084760351562502</c:v>
                </c:pt>
                <c:pt idx="64">
                  <c:v>-2.9045087500000002</c:v>
                </c:pt>
                <c:pt idx="65">
                  <c:v>-2.9005414648437502</c:v>
                </c:pt>
                <c:pt idx="66">
                  <c:v>-2.8965741796875002</c:v>
                </c:pt>
                <c:pt idx="67">
                  <c:v>-2.8926068945312502</c:v>
                </c:pt>
                <c:pt idx="68">
                  <c:v>-2.8886396093750002</c:v>
                </c:pt>
                <c:pt idx="69">
                  <c:v>-2.8846723242187502</c:v>
                </c:pt>
                <c:pt idx="70">
                  <c:v>-2.8807050390625002</c:v>
                </c:pt>
                <c:pt idx="71">
                  <c:v>-2.8767377539062502</c:v>
                </c:pt>
                <c:pt idx="72">
                  <c:v>-2.8727704687500002</c:v>
                </c:pt>
                <c:pt idx="73">
                  <c:v>-2.8688031835937502</c:v>
                </c:pt>
                <c:pt idx="74">
                  <c:v>-2.8648358984375002</c:v>
                </c:pt>
                <c:pt idx="75">
                  <c:v>-2.8608686132812502</c:v>
                </c:pt>
                <c:pt idx="76">
                  <c:v>-2.8569013281250002</c:v>
                </c:pt>
                <c:pt idx="77">
                  <c:v>-2.8529340429687502</c:v>
                </c:pt>
                <c:pt idx="78">
                  <c:v>-2.8489667578125002</c:v>
                </c:pt>
                <c:pt idx="79">
                  <c:v>-2.8449994726562502</c:v>
                </c:pt>
                <c:pt idx="80">
                  <c:v>-2.8410321875000002</c:v>
                </c:pt>
                <c:pt idx="81">
                  <c:v>-2.8370649023437502</c:v>
                </c:pt>
                <c:pt idx="82">
                  <c:v>-2.8330976171875002</c:v>
                </c:pt>
                <c:pt idx="83">
                  <c:v>-2.8291303320312502</c:v>
                </c:pt>
                <c:pt idx="84">
                  <c:v>-2.8251630468750002</c:v>
                </c:pt>
                <c:pt idx="85">
                  <c:v>-2.8211957617187502</c:v>
                </c:pt>
                <c:pt idx="86">
                  <c:v>-2.8172284765625002</c:v>
                </c:pt>
                <c:pt idx="87">
                  <c:v>-2.8132611914062502</c:v>
                </c:pt>
                <c:pt idx="88">
                  <c:v>-2.8092939062500002</c:v>
                </c:pt>
                <c:pt idx="89">
                  <c:v>-2.8053266210937502</c:v>
                </c:pt>
                <c:pt idx="90">
                  <c:v>-2.8013593359375002</c:v>
                </c:pt>
                <c:pt idx="91">
                  <c:v>-2.7973920507812502</c:v>
                </c:pt>
                <c:pt idx="92">
                  <c:v>-2.7934247656250002</c:v>
                </c:pt>
                <c:pt idx="93">
                  <c:v>-2.7894574804687502</c:v>
                </c:pt>
                <c:pt idx="94">
                  <c:v>-2.7854901953125002</c:v>
                </c:pt>
                <c:pt idx="95">
                  <c:v>-2.7815229101562502</c:v>
                </c:pt>
                <c:pt idx="96">
                  <c:v>-2.7775556250000002</c:v>
                </c:pt>
                <c:pt idx="97">
                  <c:v>-2.7735883398437502</c:v>
                </c:pt>
                <c:pt idx="98">
                  <c:v>-2.7696210546875002</c:v>
                </c:pt>
                <c:pt idx="99">
                  <c:v>-2.7656537695312502</c:v>
                </c:pt>
                <c:pt idx="100">
                  <c:v>-2.7616864843750002</c:v>
                </c:pt>
                <c:pt idx="101">
                  <c:v>-2.7577191992187502</c:v>
                </c:pt>
                <c:pt idx="102">
                  <c:v>-2.7537519140625002</c:v>
                </c:pt>
                <c:pt idx="103">
                  <c:v>-2.7497846289062502</c:v>
                </c:pt>
                <c:pt idx="104">
                  <c:v>-2.7458173437500002</c:v>
                </c:pt>
                <c:pt idx="105">
                  <c:v>-2.7418500585937502</c:v>
                </c:pt>
                <c:pt idx="106">
                  <c:v>-2.7378827734375002</c:v>
                </c:pt>
                <c:pt idx="107">
                  <c:v>-2.7339154882812502</c:v>
                </c:pt>
                <c:pt idx="108">
                  <c:v>-2.7299482031250002</c:v>
                </c:pt>
                <c:pt idx="109">
                  <c:v>-2.7259809179687502</c:v>
                </c:pt>
                <c:pt idx="110">
                  <c:v>-2.7220136328125002</c:v>
                </c:pt>
                <c:pt idx="111">
                  <c:v>-2.7180463476562502</c:v>
                </c:pt>
                <c:pt idx="112">
                  <c:v>-2.7140790625000002</c:v>
                </c:pt>
                <c:pt idx="113">
                  <c:v>-2.7101117773437502</c:v>
                </c:pt>
                <c:pt idx="114">
                  <c:v>-2.7061444921875002</c:v>
                </c:pt>
                <c:pt idx="115">
                  <c:v>-2.7021772070312502</c:v>
                </c:pt>
                <c:pt idx="116">
                  <c:v>-2.6982099218750002</c:v>
                </c:pt>
                <c:pt idx="117">
                  <c:v>-2.6942426367187502</c:v>
                </c:pt>
                <c:pt idx="118">
                  <c:v>-2.6902753515625002</c:v>
                </c:pt>
                <c:pt idx="119">
                  <c:v>-2.6863080664062502</c:v>
                </c:pt>
                <c:pt idx="120">
                  <c:v>-2.6823407812500002</c:v>
                </c:pt>
                <c:pt idx="121">
                  <c:v>-2.6783734960937502</c:v>
                </c:pt>
                <c:pt idx="122">
                  <c:v>-2.6744062109375002</c:v>
                </c:pt>
                <c:pt idx="123">
                  <c:v>-2.6704389257812502</c:v>
                </c:pt>
                <c:pt idx="124">
                  <c:v>-2.6664716406250002</c:v>
                </c:pt>
                <c:pt idx="125">
                  <c:v>-2.6625043554687502</c:v>
                </c:pt>
                <c:pt idx="126">
                  <c:v>-2.6585370703125002</c:v>
                </c:pt>
                <c:pt idx="127">
                  <c:v>-2.6545697851562502</c:v>
                </c:pt>
                <c:pt idx="128">
                  <c:v>-2.6506025000000002</c:v>
                </c:pt>
                <c:pt idx="129">
                  <c:v>-2.6466352148437502</c:v>
                </c:pt>
                <c:pt idx="130">
                  <c:v>-2.6426679296875002</c:v>
                </c:pt>
                <c:pt idx="131">
                  <c:v>-2.6387006445312502</c:v>
                </c:pt>
                <c:pt idx="132">
                  <c:v>-2.6347333593750002</c:v>
                </c:pt>
                <c:pt idx="133">
                  <c:v>-2.6307660742187502</c:v>
                </c:pt>
                <c:pt idx="134">
                  <c:v>-2.6267987890625002</c:v>
                </c:pt>
                <c:pt idx="135">
                  <c:v>-2.6228315039062502</c:v>
                </c:pt>
                <c:pt idx="136">
                  <c:v>-2.6188642187500002</c:v>
                </c:pt>
                <c:pt idx="137">
                  <c:v>-2.6148969335937502</c:v>
                </c:pt>
                <c:pt idx="138">
                  <c:v>-2.6109296484375002</c:v>
                </c:pt>
                <c:pt idx="139">
                  <c:v>-2.6069623632812502</c:v>
                </c:pt>
                <c:pt idx="140">
                  <c:v>-2.6029950781250002</c:v>
                </c:pt>
                <c:pt idx="141">
                  <c:v>-2.5990277929687502</c:v>
                </c:pt>
                <c:pt idx="142">
                  <c:v>-2.5950605078125002</c:v>
                </c:pt>
                <c:pt idx="143">
                  <c:v>-2.5910932226562502</c:v>
                </c:pt>
                <c:pt idx="144">
                  <c:v>-2.5871259375000002</c:v>
                </c:pt>
                <c:pt idx="145">
                  <c:v>-2.5831586523437502</c:v>
                </c:pt>
                <c:pt idx="146">
                  <c:v>-2.5791913671875002</c:v>
                </c:pt>
                <c:pt idx="147">
                  <c:v>-2.5752240820312502</c:v>
                </c:pt>
                <c:pt idx="148">
                  <c:v>-2.5712567968750002</c:v>
                </c:pt>
                <c:pt idx="149">
                  <c:v>-2.5672895117187502</c:v>
                </c:pt>
                <c:pt idx="150">
                  <c:v>-2.5633222265625002</c:v>
                </c:pt>
                <c:pt idx="151">
                  <c:v>-2.5593549414062502</c:v>
                </c:pt>
                <c:pt idx="152">
                  <c:v>-2.5553876562500002</c:v>
                </c:pt>
                <c:pt idx="153">
                  <c:v>-2.5514203710937502</c:v>
                </c:pt>
                <c:pt idx="154">
                  <c:v>-2.5474530859375002</c:v>
                </c:pt>
                <c:pt idx="155">
                  <c:v>-2.5434858007812502</c:v>
                </c:pt>
                <c:pt idx="156">
                  <c:v>-2.5395185156250002</c:v>
                </c:pt>
                <c:pt idx="157">
                  <c:v>-2.5355512304687502</c:v>
                </c:pt>
                <c:pt idx="158">
                  <c:v>-2.5315839453125002</c:v>
                </c:pt>
                <c:pt idx="159">
                  <c:v>-2.5276166601562502</c:v>
                </c:pt>
                <c:pt idx="160">
                  <c:v>-2.5236493750000002</c:v>
                </c:pt>
                <c:pt idx="161">
                  <c:v>-2.5196820898437502</c:v>
                </c:pt>
                <c:pt idx="162">
                  <c:v>-2.5157148046875002</c:v>
                </c:pt>
                <c:pt idx="163">
                  <c:v>-2.5117475195312502</c:v>
                </c:pt>
                <c:pt idx="164">
                  <c:v>-2.5077802343750002</c:v>
                </c:pt>
                <c:pt idx="165">
                  <c:v>-2.5038129492187502</c:v>
                </c:pt>
                <c:pt idx="166">
                  <c:v>-2.4998456640625002</c:v>
                </c:pt>
                <c:pt idx="167">
                  <c:v>-2.4958783789062502</c:v>
                </c:pt>
                <c:pt idx="168">
                  <c:v>-2.4919110937500002</c:v>
                </c:pt>
                <c:pt idx="169">
                  <c:v>-2.4879438085937502</c:v>
                </c:pt>
                <c:pt idx="170">
                  <c:v>-2.4839765234375002</c:v>
                </c:pt>
                <c:pt idx="171">
                  <c:v>-2.4800092382812502</c:v>
                </c:pt>
                <c:pt idx="172">
                  <c:v>-2.4760419531250002</c:v>
                </c:pt>
                <c:pt idx="173">
                  <c:v>-2.4720746679687502</c:v>
                </c:pt>
                <c:pt idx="174">
                  <c:v>-2.4681073828125002</c:v>
                </c:pt>
                <c:pt idx="175">
                  <c:v>-2.4641400976562502</c:v>
                </c:pt>
                <c:pt idx="176">
                  <c:v>-2.4601728125000002</c:v>
                </c:pt>
                <c:pt idx="177">
                  <c:v>-2.4562055273437502</c:v>
                </c:pt>
                <c:pt idx="178">
                  <c:v>-2.4522382421875002</c:v>
                </c:pt>
                <c:pt idx="179">
                  <c:v>-2.4482709570312502</c:v>
                </c:pt>
                <c:pt idx="180">
                  <c:v>-2.4443036718750002</c:v>
                </c:pt>
                <c:pt idx="181">
                  <c:v>-2.4403363867187502</c:v>
                </c:pt>
                <c:pt idx="182">
                  <c:v>-2.4363691015625002</c:v>
                </c:pt>
                <c:pt idx="183">
                  <c:v>-2.4324018164062502</c:v>
                </c:pt>
                <c:pt idx="184">
                  <c:v>-2.4284345312500002</c:v>
                </c:pt>
                <c:pt idx="185">
                  <c:v>-2.4244672460937502</c:v>
                </c:pt>
                <c:pt idx="186">
                  <c:v>-2.4204999609375002</c:v>
                </c:pt>
                <c:pt idx="187">
                  <c:v>-2.4165326757812502</c:v>
                </c:pt>
                <c:pt idx="188">
                  <c:v>-2.4125653906250002</c:v>
                </c:pt>
                <c:pt idx="189">
                  <c:v>-2.4085981054687502</c:v>
                </c:pt>
                <c:pt idx="190">
                  <c:v>-2.4046308203125002</c:v>
                </c:pt>
                <c:pt idx="191">
                  <c:v>-2.4006635351562502</c:v>
                </c:pt>
                <c:pt idx="192">
                  <c:v>-2.3966962500000002</c:v>
                </c:pt>
                <c:pt idx="193">
                  <c:v>-2.3927289648437502</c:v>
                </c:pt>
                <c:pt idx="194">
                  <c:v>-2.3887616796875002</c:v>
                </c:pt>
                <c:pt idx="195">
                  <c:v>-2.3847943945312502</c:v>
                </c:pt>
                <c:pt idx="196">
                  <c:v>-2.3808271093750002</c:v>
                </c:pt>
                <c:pt idx="197">
                  <c:v>-2.3768598242187502</c:v>
                </c:pt>
                <c:pt idx="198">
                  <c:v>-2.3728925390625002</c:v>
                </c:pt>
                <c:pt idx="199">
                  <c:v>-2.3689252539062502</c:v>
                </c:pt>
                <c:pt idx="200">
                  <c:v>-2.3649579687500002</c:v>
                </c:pt>
                <c:pt idx="201">
                  <c:v>-2.3609906835937502</c:v>
                </c:pt>
                <c:pt idx="202">
                  <c:v>-2.3570233984375002</c:v>
                </c:pt>
                <c:pt idx="203">
                  <c:v>-2.3530561132812502</c:v>
                </c:pt>
                <c:pt idx="204">
                  <c:v>-2.3490888281250002</c:v>
                </c:pt>
                <c:pt idx="205">
                  <c:v>-2.3451215429687502</c:v>
                </c:pt>
                <c:pt idx="206">
                  <c:v>-2.3411542578125002</c:v>
                </c:pt>
                <c:pt idx="207">
                  <c:v>-2.3371869726562502</c:v>
                </c:pt>
                <c:pt idx="208">
                  <c:v>-2.3332196875000002</c:v>
                </c:pt>
                <c:pt idx="209">
                  <c:v>-2.3292524023437502</c:v>
                </c:pt>
                <c:pt idx="210">
                  <c:v>-2.3252851171875002</c:v>
                </c:pt>
                <c:pt idx="211">
                  <c:v>-2.3213178320312502</c:v>
                </c:pt>
                <c:pt idx="212">
                  <c:v>-2.3173505468750002</c:v>
                </c:pt>
                <c:pt idx="213">
                  <c:v>-2.3133832617187502</c:v>
                </c:pt>
                <c:pt idx="214">
                  <c:v>-2.3094159765625002</c:v>
                </c:pt>
                <c:pt idx="215">
                  <c:v>-2.3054486914062502</c:v>
                </c:pt>
                <c:pt idx="216">
                  <c:v>-2.3014814062500002</c:v>
                </c:pt>
                <c:pt idx="217">
                  <c:v>-2.2975141210937502</c:v>
                </c:pt>
                <c:pt idx="218">
                  <c:v>-2.2935468359375002</c:v>
                </c:pt>
                <c:pt idx="219">
                  <c:v>-2.2895795507812502</c:v>
                </c:pt>
                <c:pt idx="220">
                  <c:v>-2.2856122656250002</c:v>
                </c:pt>
                <c:pt idx="221">
                  <c:v>-2.2816449804687502</c:v>
                </c:pt>
                <c:pt idx="222">
                  <c:v>-2.2776776953125002</c:v>
                </c:pt>
                <c:pt idx="223">
                  <c:v>-2.2737104101562502</c:v>
                </c:pt>
                <c:pt idx="224">
                  <c:v>-2.2697431250000002</c:v>
                </c:pt>
                <c:pt idx="225">
                  <c:v>-2.2657758398437502</c:v>
                </c:pt>
                <c:pt idx="226">
                  <c:v>-2.2618085546875002</c:v>
                </c:pt>
                <c:pt idx="227">
                  <c:v>-2.2578412695312502</c:v>
                </c:pt>
                <c:pt idx="228">
                  <c:v>-2.2538739843750002</c:v>
                </c:pt>
                <c:pt idx="229">
                  <c:v>-2.2499066992187502</c:v>
                </c:pt>
                <c:pt idx="230">
                  <c:v>-2.2459394140625002</c:v>
                </c:pt>
                <c:pt idx="231">
                  <c:v>-2.2419721289062502</c:v>
                </c:pt>
                <c:pt idx="232">
                  <c:v>-2.2380048437500002</c:v>
                </c:pt>
                <c:pt idx="233">
                  <c:v>-2.2340375585937502</c:v>
                </c:pt>
                <c:pt idx="234">
                  <c:v>-2.2300702734375002</c:v>
                </c:pt>
                <c:pt idx="235">
                  <c:v>-2.2261029882812502</c:v>
                </c:pt>
                <c:pt idx="236">
                  <c:v>-2.2221357031250002</c:v>
                </c:pt>
                <c:pt idx="237">
                  <c:v>-2.2181684179687502</c:v>
                </c:pt>
                <c:pt idx="238">
                  <c:v>-2.2142011328125002</c:v>
                </c:pt>
                <c:pt idx="239">
                  <c:v>-2.2102338476562502</c:v>
                </c:pt>
                <c:pt idx="240">
                  <c:v>-2.2062665625000002</c:v>
                </c:pt>
                <c:pt idx="241">
                  <c:v>-2.2022992773437502</c:v>
                </c:pt>
                <c:pt idx="242">
                  <c:v>-2.1983319921875002</c:v>
                </c:pt>
                <c:pt idx="243">
                  <c:v>-2.1943647070312502</c:v>
                </c:pt>
                <c:pt idx="244">
                  <c:v>-2.1903974218750002</c:v>
                </c:pt>
                <c:pt idx="245">
                  <c:v>-2.1864301367187502</c:v>
                </c:pt>
                <c:pt idx="246">
                  <c:v>-2.1824628515625002</c:v>
                </c:pt>
                <c:pt idx="247">
                  <c:v>-2.1784955664062502</c:v>
                </c:pt>
                <c:pt idx="248">
                  <c:v>-2.1745282812500002</c:v>
                </c:pt>
                <c:pt idx="249">
                  <c:v>-2.1705609960937502</c:v>
                </c:pt>
                <c:pt idx="250">
                  <c:v>-2.1665937109375002</c:v>
                </c:pt>
                <c:pt idx="251">
                  <c:v>-2.1626264257812502</c:v>
                </c:pt>
                <c:pt idx="252">
                  <c:v>-2.1586591406250002</c:v>
                </c:pt>
                <c:pt idx="253">
                  <c:v>-2.1546918554687502</c:v>
                </c:pt>
                <c:pt idx="254">
                  <c:v>-2.1507245703125002</c:v>
                </c:pt>
                <c:pt idx="255">
                  <c:v>-2.1467572851562502</c:v>
                </c:pt>
                <c:pt idx="256">
                  <c:v>-2.1427900000000002</c:v>
                </c:pt>
                <c:pt idx="257">
                  <c:v>-2.1388227148437502</c:v>
                </c:pt>
                <c:pt idx="258">
                  <c:v>-2.1348554296875002</c:v>
                </c:pt>
                <c:pt idx="259">
                  <c:v>-2.1308881445312502</c:v>
                </c:pt>
                <c:pt idx="260">
                  <c:v>-2.1269208593750002</c:v>
                </c:pt>
                <c:pt idx="261">
                  <c:v>-2.1229535742187502</c:v>
                </c:pt>
                <c:pt idx="262">
                  <c:v>-2.1189862890625002</c:v>
                </c:pt>
                <c:pt idx="263">
                  <c:v>-2.1150190039062502</c:v>
                </c:pt>
                <c:pt idx="264">
                  <c:v>-2.1110517187500002</c:v>
                </c:pt>
                <c:pt idx="265">
                  <c:v>-2.1070844335937502</c:v>
                </c:pt>
                <c:pt idx="266">
                  <c:v>-2.1031171484375002</c:v>
                </c:pt>
                <c:pt idx="267">
                  <c:v>-2.0991498632812502</c:v>
                </c:pt>
                <c:pt idx="268">
                  <c:v>-2.0951825781250002</c:v>
                </c:pt>
                <c:pt idx="269">
                  <c:v>-2.0912152929687502</c:v>
                </c:pt>
                <c:pt idx="270">
                  <c:v>-2.0872480078125002</c:v>
                </c:pt>
                <c:pt idx="271">
                  <c:v>-2.0832807226562502</c:v>
                </c:pt>
                <c:pt idx="272">
                  <c:v>-2.0793134375000002</c:v>
                </c:pt>
                <c:pt idx="273">
                  <c:v>-2.0753461523437502</c:v>
                </c:pt>
                <c:pt idx="274">
                  <c:v>-2.0713788671875002</c:v>
                </c:pt>
                <c:pt idx="275">
                  <c:v>-2.0674115820312502</c:v>
                </c:pt>
                <c:pt idx="276">
                  <c:v>-2.0634442968750002</c:v>
                </c:pt>
                <c:pt idx="277">
                  <c:v>-2.0594770117187502</c:v>
                </c:pt>
                <c:pt idx="278">
                  <c:v>-2.0555097265625002</c:v>
                </c:pt>
                <c:pt idx="279">
                  <c:v>-2.0515424414062502</c:v>
                </c:pt>
                <c:pt idx="280">
                  <c:v>-2.0475751562500002</c:v>
                </c:pt>
                <c:pt idx="281">
                  <c:v>-2.0436078710937502</c:v>
                </c:pt>
                <c:pt idx="282">
                  <c:v>-2.0396405859375002</c:v>
                </c:pt>
                <c:pt idx="283">
                  <c:v>-2.0356733007812502</c:v>
                </c:pt>
                <c:pt idx="284">
                  <c:v>-2.0317060156250002</c:v>
                </c:pt>
                <c:pt idx="285">
                  <c:v>-2.0277387304687502</c:v>
                </c:pt>
                <c:pt idx="286">
                  <c:v>-2.0237714453125002</c:v>
                </c:pt>
                <c:pt idx="287">
                  <c:v>-2.0198041601562502</c:v>
                </c:pt>
                <c:pt idx="288">
                  <c:v>-2.0158368750000002</c:v>
                </c:pt>
                <c:pt idx="289">
                  <c:v>-2.0118695898437502</c:v>
                </c:pt>
                <c:pt idx="290">
                  <c:v>-2.0079023046875002</c:v>
                </c:pt>
                <c:pt idx="291">
                  <c:v>-2.0039350195312502</c:v>
                </c:pt>
                <c:pt idx="292">
                  <c:v>-1.999967734375</c:v>
                </c:pt>
                <c:pt idx="293">
                  <c:v>-1.99600044921875</c:v>
                </c:pt>
                <c:pt idx="294">
                  <c:v>-1.9920331640625</c:v>
                </c:pt>
                <c:pt idx="295">
                  <c:v>-1.98806587890625</c:v>
                </c:pt>
                <c:pt idx="296">
                  <c:v>-1.98409859375</c:v>
                </c:pt>
                <c:pt idx="297">
                  <c:v>-1.98013130859375</c:v>
                </c:pt>
                <c:pt idx="298">
                  <c:v>-1.9761640234375</c:v>
                </c:pt>
                <c:pt idx="299">
                  <c:v>-1.97219673828125</c:v>
                </c:pt>
                <c:pt idx="300">
                  <c:v>-1.968229453125</c:v>
                </c:pt>
                <c:pt idx="301">
                  <c:v>-1.96426216796875</c:v>
                </c:pt>
                <c:pt idx="302">
                  <c:v>-1.9602948828125</c:v>
                </c:pt>
                <c:pt idx="303">
                  <c:v>-1.95632759765625</c:v>
                </c:pt>
                <c:pt idx="304">
                  <c:v>-1.9523603125</c:v>
                </c:pt>
                <c:pt idx="305">
                  <c:v>-1.94839302734375</c:v>
                </c:pt>
                <c:pt idx="306">
                  <c:v>-1.9444257421875</c:v>
                </c:pt>
                <c:pt idx="307">
                  <c:v>-1.94045845703125</c:v>
                </c:pt>
                <c:pt idx="308">
                  <c:v>-1.936491171875</c:v>
                </c:pt>
                <c:pt idx="309">
                  <c:v>-1.93252388671875</c:v>
                </c:pt>
                <c:pt idx="310">
                  <c:v>-1.9285566015625</c:v>
                </c:pt>
                <c:pt idx="311">
                  <c:v>-1.92458931640625</c:v>
                </c:pt>
                <c:pt idx="312">
                  <c:v>-1.92062203125</c:v>
                </c:pt>
                <c:pt idx="313">
                  <c:v>-1.91665474609375</c:v>
                </c:pt>
                <c:pt idx="314">
                  <c:v>-1.9126874609375</c:v>
                </c:pt>
                <c:pt idx="315">
                  <c:v>-1.90872017578125</c:v>
                </c:pt>
                <c:pt idx="316">
                  <c:v>-1.904752890625</c:v>
                </c:pt>
                <c:pt idx="317">
                  <c:v>-1.90078560546875</c:v>
                </c:pt>
                <c:pt idx="318">
                  <c:v>-1.8968183203125</c:v>
                </c:pt>
                <c:pt idx="319">
                  <c:v>-1.89285103515625</c:v>
                </c:pt>
                <c:pt idx="320">
                  <c:v>-1.88888375</c:v>
                </c:pt>
                <c:pt idx="321">
                  <c:v>-1.88491646484375</c:v>
                </c:pt>
                <c:pt idx="322">
                  <c:v>-1.8809491796875</c:v>
                </c:pt>
                <c:pt idx="323">
                  <c:v>-1.87698189453125</c:v>
                </c:pt>
                <c:pt idx="324">
                  <c:v>-1.873014609375</c:v>
                </c:pt>
                <c:pt idx="325">
                  <c:v>-1.86904732421875</c:v>
                </c:pt>
                <c:pt idx="326">
                  <c:v>-1.8650800390625</c:v>
                </c:pt>
                <c:pt idx="327">
                  <c:v>-1.86111275390625</c:v>
                </c:pt>
                <c:pt idx="328">
                  <c:v>-1.85714546875</c:v>
                </c:pt>
                <c:pt idx="329">
                  <c:v>-1.85317818359375</c:v>
                </c:pt>
                <c:pt idx="330">
                  <c:v>-1.8492108984375</c:v>
                </c:pt>
                <c:pt idx="331">
                  <c:v>-1.84524361328125</c:v>
                </c:pt>
                <c:pt idx="332">
                  <c:v>-1.841276328125</c:v>
                </c:pt>
                <c:pt idx="333">
                  <c:v>-1.83730904296875</c:v>
                </c:pt>
                <c:pt idx="334">
                  <c:v>-1.8333417578125</c:v>
                </c:pt>
                <c:pt idx="335">
                  <c:v>-1.82937447265625</c:v>
                </c:pt>
                <c:pt idx="336">
                  <c:v>-1.8254071875</c:v>
                </c:pt>
                <c:pt idx="337">
                  <c:v>-1.82143990234375</c:v>
                </c:pt>
                <c:pt idx="338">
                  <c:v>-1.8174726171875</c:v>
                </c:pt>
                <c:pt idx="339">
                  <c:v>-1.81350533203125</c:v>
                </c:pt>
                <c:pt idx="340">
                  <c:v>-1.809538046875</c:v>
                </c:pt>
                <c:pt idx="341">
                  <c:v>-1.80557076171875</c:v>
                </c:pt>
                <c:pt idx="342">
                  <c:v>-1.8016034765625</c:v>
                </c:pt>
                <c:pt idx="343">
                  <c:v>-1.79763619140625</c:v>
                </c:pt>
                <c:pt idx="344">
                  <c:v>-1.79366890625</c:v>
                </c:pt>
                <c:pt idx="345">
                  <c:v>-1.78970162109375</c:v>
                </c:pt>
                <c:pt idx="346">
                  <c:v>-1.7857343359375</c:v>
                </c:pt>
                <c:pt idx="347">
                  <c:v>-1.78176705078125</c:v>
                </c:pt>
                <c:pt idx="348">
                  <c:v>-1.777799765625</c:v>
                </c:pt>
                <c:pt idx="349">
                  <c:v>-1.77383248046875</c:v>
                </c:pt>
                <c:pt idx="350">
                  <c:v>-1.7698651953125</c:v>
                </c:pt>
                <c:pt idx="351">
                  <c:v>-1.76589791015625</c:v>
                </c:pt>
                <c:pt idx="352">
                  <c:v>-1.761930625</c:v>
                </c:pt>
                <c:pt idx="353">
                  <c:v>-1.75796333984375</c:v>
                </c:pt>
                <c:pt idx="354">
                  <c:v>-1.7539960546875</c:v>
                </c:pt>
                <c:pt idx="355">
                  <c:v>-1.75002876953125</c:v>
                </c:pt>
                <c:pt idx="356">
                  <c:v>-1.746061484375</c:v>
                </c:pt>
                <c:pt idx="357">
                  <c:v>-1.74209419921875</c:v>
                </c:pt>
                <c:pt idx="358">
                  <c:v>-1.7381269140625</c:v>
                </c:pt>
                <c:pt idx="359">
                  <c:v>-1.73415962890625</c:v>
                </c:pt>
                <c:pt idx="360">
                  <c:v>-1.73019234375</c:v>
                </c:pt>
                <c:pt idx="361">
                  <c:v>-1.72622505859375</c:v>
                </c:pt>
                <c:pt idx="362">
                  <c:v>-1.7222577734375</c:v>
                </c:pt>
                <c:pt idx="363">
                  <c:v>-1.71829048828125</c:v>
                </c:pt>
                <c:pt idx="364">
                  <c:v>-1.714323203125</c:v>
                </c:pt>
                <c:pt idx="365">
                  <c:v>-1.71035591796875</c:v>
                </c:pt>
                <c:pt idx="366">
                  <c:v>-1.7063886328125</c:v>
                </c:pt>
                <c:pt idx="367">
                  <c:v>-1.70242134765625</c:v>
                </c:pt>
                <c:pt idx="368">
                  <c:v>-1.6984540625</c:v>
                </c:pt>
                <c:pt idx="369">
                  <c:v>-1.69448677734375</c:v>
                </c:pt>
                <c:pt idx="370">
                  <c:v>-1.6905194921875</c:v>
                </c:pt>
                <c:pt idx="371">
                  <c:v>-1.68655220703125</c:v>
                </c:pt>
                <c:pt idx="372">
                  <c:v>-1.682584921875</c:v>
                </c:pt>
                <c:pt idx="373">
                  <c:v>-1.67861763671875</c:v>
                </c:pt>
                <c:pt idx="374">
                  <c:v>-1.6746503515625</c:v>
                </c:pt>
                <c:pt idx="375">
                  <c:v>-1.67068306640625</c:v>
                </c:pt>
                <c:pt idx="376">
                  <c:v>-1.66671578125</c:v>
                </c:pt>
                <c:pt idx="377">
                  <c:v>-1.66274849609375</c:v>
                </c:pt>
                <c:pt idx="378">
                  <c:v>-1.6587812109375</c:v>
                </c:pt>
                <c:pt idx="379">
                  <c:v>-1.65481392578125</c:v>
                </c:pt>
                <c:pt idx="380">
                  <c:v>-1.6587812109375</c:v>
                </c:pt>
                <c:pt idx="381">
                  <c:v>-1.66274849609375</c:v>
                </c:pt>
                <c:pt idx="382">
                  <c:v>-1.66671578125</c:v>
                </c:pt>
                <c:pt idx="383">
                  <c:v>-1.67068306640625</c:v>
                </c:pt>
                <c:pt idx="384">
                  <c:v>-1.6746503515625</c:v>
                </c:pt>
                <c:pt idx="385">
                  <c:v>-1.67861763671875</c:v>
                </c:pt>
                <c:pt idx="386">
                  <c:v>-1.682584921875</c:v>
                </c:pt>
                <c:pt idx="387">
                  <c:v>-1.68655220703125</c:v>
                </c:pt>
                <c:pt idx="388">
                  <c:v>-1.6905194921875</c:v>
                </c:pt>
                <c:pt idx="389">
                  <c:v>-1.69448677734375</c:v>
                </c:pt>
                <c:pt idx="390">
                  <c:v>-1.6984540625</c:v>
                </c:pt>
                <c:pt idx="391">
                  <c:v>-1.70242134765625</c:v>
                </c:pt>
                <c:pt idx="392">
                  <c:v>-1.7063886328125</c:v>
                </c:pt>
                <c:pt idx="393">
                  <c:v>-1.71035591796875</c:v>
                </c:pt>
                <c:pt idx="394">
                  <c:v>-1.714323203125</c:v>
                </c:pt>
                <c:pt idx="395">
                  <c:v>-1.71829048828125</c:v>
                </c:pt>
                <c:pt idx="396">
                  <c:v>-1.7222577734375</c:v>
                </c:pt>
                <c:pt idx="397">
                  <c:v>-1.72622505859375</c:v>
                </c:pt>
                <c:pt idx="398">
                  <c:v>-1.73019234375</c:v>
                </c:pt>
                <c:pt idx="399">
                  <c:v>-1.73415962890625</c:v>
                </c:pt>
                <c:pt idx="400">
                  <c:v>-1.7381269140625</c:v>
                </c:pt>
                <c:pt idx="401">
                  <c:v>-1.74209419921875</c:v>
                </c:pt>
                <c:pt idx="402">
                  <c:v>-1.746061484375</c:v>
                </c:pt>
                <c:pt idx="403">
                  <c:v>-1.75002876953125</c:v>
                </c:pt>
                <c:pt idx="404">
                  <c:v>-1.7539960546875</c:v>
                </c:pt>
                <c:pt idx="405">
                  <c:v>-1.75796333984375</c:v>
                </c:pt>
                <c:pt idx="406">
                  <c:v>-1.761930625</c:v>
                </c:pt>
                <c:pt idx="407">
                  <c:v>-1.76589791015625</c:v>
                </c:pt>
                <c:pt idx="408">
                  <c:v>-1.7698651953125</c:v>
                </c:pt>
                <c:pt idx="409">
                  <c:v>-1.77383248046875</c:v>
                </c:pt>
                <c:pt idx="410">
                  <c:v>-1.777799765625</c:v>
                </c:pt>
                <c:pt idx="411">
                  <c:v>-1.78176705078125</c:v>
                </c:pt>
                <c:pt idx="412">
                  <c:v>-1.7857343359375</c:v>
                </c:pt>
                <c:pt idx="413">
                  <c:v>-1.78970162109375</c:v>
                </c:pt>
                <c:pt idx="414">
                  <c:v>-1.79366890625</c:v>
                </c:pt>
                <c:pt idx="415">
                  <c:v>-1.79763619140625</c:v>
                </c:pt>
                <c:pt idx="416">
                  <c:v>-1.8016034765625</c:v>
                </c:pt>
                <c:pt idx="417">
                  <c:v>-1.80557076171875</c:v>
                </c:pt>
                <c:pt idx="418">
                  <c:v>-1.809538046875</c:v>
                </c:pt>
                <c:pt idx="419">
                  <c:v>-1.81350533203125</c:v>
                </c:pt>
                <c:pt idx="420">
                  <c:v>-1.8174726171875</c:v>
                </c:pt>
                <c:pt idx="421">
                  <c:v>-1.82143990234375</c:v>
                </c:pt>
                <c:pt idx="422">
                  <c:v>-1.8254071875</c:v>
                </c:pt>
                <c:pt idx="423">
                  <c:v>-1.82937447265625</c:v>
                </c:pt>
                <c:pt idx="424">
                  <c:v>-1.8333417578125</c:v>
                </c:pt>
                <c:pt idx="425">
                  <c:v>-1.83730904296875</c:v>
                </c:pt>
                <c:pt idx="426">
                  <c:v>-1.841276328125</c:v>
                </c:pt>
                <c:pt idx="427">
                  <c:v>-1.84524361328125</c:v>
                </c:pt>
                <c:pt idx="428">
                  <c:v>-1.8492108984375</c:v>
                </c:pt>
                <c:pt idx="429">
                  <c:v>-1.85317818359375</c:v>
                </c:pt>
                <c:pt idx="430">
                  <c:v>-1.85714546875</c:v>
                </c:pt>
                <c:pt idx="431">
                  <c:v>-1.86111275390625</c:v>
                </c:pt>
                <c:pt idx="432">
                  <c:v>-1.8650800390625</c:v>
                </c:pt>
                <c:pt idx="433">
                  <c:v>-1.86904732421875</c:v>
                </c:pt>
                <c:pt idx="434">
                  <c:v>-1.873014609375</c:v>
                </c:pt>
                <c:pt idx="435">
                  <c:v>-1.87698189453125</c:v>
                </c:pt>
                <c:pt idx="436">
                  <c:v>-1.8809491796875</c:v>
                </c:pt>
                <c:pt idx="437">
                  <c:v>-1.88491646484375</c:v>
                </c:pt>
                <c:pt idx="438">
                  <c:v>-1.88888375</c:v>
                </c:pt>
                <c:pt idx="439">
                  <c:v>-1.89285103515625</c:v>
                </c:pt>
                <c:pt idx="440">
                  <c:v>-1.8968183203125</c:v>
                </c:pt>
                <c:pt idx="441">
                  <c:v>-1.90078560546875</c:v>
                </c:pt>
                <c:pt idx="442">
                  <c:v>-1.904752890625</c:v>
                </c:pt>
                <c:pt idx="443">
                  <c:v>-1.90872017578125</c:v>
                </c:pt>
                <c:pt idx="444">
                  <c:v>-1.9126874609375</c:v>
                </c:pt>
                <c:pt idx="445">
                  <c:v>-1.91665474609375</c:v>
                </c:pt>
                <c:pt idx="446">
                  <c:v>-1.92062203125</c:v>
                </c:pt>
                <c:pt idx="447">
                  <c:v>-1.92458931640625</c:v>
                </c:pt>
                <c:pt idx="448">
                  <c:v>-1.9285566015625</c:v>
                </c:pt>
                <c:pt idx="449">
                  <c:v>-1.93252388671875</c:v>
                </c:pt>
                <c:pt idx="450">
                  <c:v>-1.936491171875</c:v>
                </c:pt>
                <c:pt idx="451">
                  <c:v>-1.94045845703125</c:v>
                </c:pt>
                <c:pt idx="452">
                  <c:v>-1.9444257421875</c:v>
                </c:pt>
                <c:pt idx="453">
                  <c:v>-1.94839302734375</c:v>
                </c:pt>
                <c:pt idx="454">
                  <c:v>-1.9523603125</c:v>
                </c:pt>
                <c:pt idx="455">
                  <c:v>-1.95632759765625</c:v>
                </c:pt>
                <c:pt idx="456">
                  <c:v>-1.9602948828125</c:v>
                </c:pt>
                <c:pt idx="457">
                  <c:v>-1.96426216796875</c:v>
                </c:pt>
                <c:pt idx="458">
                  <c:v>-1.968229453125</c:v>
                </c:pt>
                <c:pt idx="459">
                  <c:v>-1.97219673828125</c:v>
                </c:pt>
                <c:pt idx="460">
                  <c:v>-1.9761640234375</c:v>
                </c:pt>
                <c:pt idx="461">
                  <c:v>-1.98013130859375</c:v>
                </c:pt>
                <c:pt idx="462">
                  <c:v>-1.98409859375</c:v>
                </c:pt>
                <c:pt idx="463">
                  <c:v>-1.98806587890625</c:v>
                </c:pt>
                <c:pt idx="464">
                  <c:v>-1.9920331640625</c:v>
                </c:pt>
                <c:pt idx="465">
                  <c:v>-1.99600044921875</c:v>
                </c:pt>
                <c:pt idx="466">
                  <c:v>-1.999967734375</c:v>
                </c:pt>
                <c:pt idx="467">
                  <c:v>-2.0039350195312502</c:v>
                </c:pt>
                <c:pt idx="468">
                  <c:v>-2.0079023046875002</c:v>
                </c:pt>
                <c:pt idx="469">
                  <c:v>-2.0118695898437502</c:v>
                </c:pt>
                <c:pt idx="470">
                  <c:v>-2.0158368750000002</c:v>
                </c:pt>
                <c:pt idx="471">
                  <c:v>-2.0198041601562502</c:v>
                </c:pt>
                <c:pt idx="472">
                  <c:v>-2.0237714453125002</c:v>
                </c:pt>
                <c:pt idx="473">
                  <c:v>-2.0277387304687502</c:v>
                </c:pt>
                <c:pt idx="474">
                  <c:v>-2.0317060156250002</c:v>
                </c:pt>
                <c:pt idx="475">
                  <c:v>-2.0356733007812502</c:v>
                </c:pt>
                <c:pt idx="476">
                  <c:v>-2.0396405859375002</c:v>
                </c:pt>
                <c:pt idx="477">
                  <c:v>-2.0436078710937502</c:v>
                </c:pt>
                <c:pt idx="478">
                  <c:v>-2.0475751562500002</c:v>
                </c:pt>
                <c:pt idx="479">
                  <c:v>-2.0515424414062502</c:v>
                </c:pt>
                <c:pt idx="480">
                  <c:v>-2.0555097265625002</c:v>
                </c:pt>
                <c:pt idx="481">
                  <c:v>-2.0594770117187502</c:v>
                </c:pt>
                <c:pt idx="482">
                  <c:v>-2.0634442968750002</c:v>
                </c:pt>
                <c:pt idx="483">
                  <c:v>-2.0674115820312502</c:v>
                </c:pt>
                <c:pt idx="484">
                  <c:v>-2.0713788671875002</c:v>
                </c:pt>
                <c:pt idx="485">
                  <c:v>-2.0753461523437502</c:v>
                </c:pt>
                <c:pt idx="486">
                  <c:v>-2.0793134375000002</c:v>
                </c:pt>
                <c:pt idx="487">
                  <c:v>-2.0832807226562502</c:v>
                </c:pt>
                <c:pt idx="488">
                  <c:v>-2.0872480078125002</c:v>
                </c:pt>
                <c:pt idx="489">
                  <c:v>-2.0912152929687502</c:v>
                </c:pt>
                <c:pt idx="490">
                  <c:v>-2.0951825781250002</c:v>
                </c:pt>
                <c:pt idx="491">
                  <c:v>-2.0991498632812502</c:v>
                </c:pt>
                <c:pt idx="492">
                  <c:v>-2.1031171484375002</c:v>
                </c:pt>
                <c:pt idx="493">
                  <c:v>-2.1070844335937502</c:v>
                </c:pt>
                <c:pt idx="494">
                  <c:v>-2.1110517187500002</c:v>
                </c:pt>
                <c:pt idx="495">
                  <c:v>-2.1150190039062502</c:v>
                </c:pt>
                <c:pt idx="496">
                  <c:v>-2.1189862890625002</c:v>
                </c:pt>
                <c:pt idx="497">
                  <c:v>-2.1229535742187502</c:v>
                </c:pt>
                <c:pt idx="498">
                  <c:v>-2.1269208593750002</c:v>
                </c:pt>
                <c:pt idx="499">
                  <c:v>-2.1308881445312502</c:v>
                </c:pt>
                <c:pt idx="500">
                  <c:v>-2.1348554296875002</c:v>
                </c:pt>
                <c:pt idx="501">
                  <c:v>-2.1388227148437502</c:v>
                </c:pt>
                <c:pt idx="502">
                  <c:v>-2.1427900000000002</c:v>
                </c:pt>
                <c:pt idx="503">
                  <c:v>-2.1467572851562502</c:v>
                </c:pt>
                <c:pt idx="504">
                  <c:v>-2.1507245703125002</c:v>
                </c:pt>
                <c:pt idx="505">
                  <c:v>-2.1546918554687502</c:v>
                </c:pt>
                <c:pt idx="506">
                  <c:v>-2.1586591406250002</c:v>
                </c:pt>
                <c:pt idx="507">
                  <c:v>-2.1626264257812502</c:v>
                </c:pt>
                <c:pt idx="508">
                  <c:v>-2.1665937109375002</c:v>
                </c:pt>
                <c:pt idx="509">
                  <c:v>-2.1705609960937502</c:v>
                </c:pt>
                <c:pt idx="510">
                  <c:v>-2.1745282812500002</c:v>
                </c:pt>
                <c:pt idx="511">
                  <c:v>-2.1784955664062502</c:v>
                </c:pt>
                <c:pt idx="512">
                  <c:v>-2.1824628515625002</c:v>
                </c:pt>
                <c:pt idx="513">
                  <c:v>-2.1864301367187502</c:v>
                </c:pt>
                <c:pt idx="514">
                  <c:v>-2.1903974218750002</c:v>
                </c:pt>
                <c:pt idx="515">
                  <c:v>-2.1943647070312502</c:v>
                </c:pt>
                <c:pt idx="516">
                  <c:v>-2.1983319921875002</c:v>
                </c:pt>
                <c:pt idx="517">
                  <c:v>-2.2022992773437502</c:v>
                </c:pt>
                <c:pt idx="518">
                  <c:v>-2.2062665625000002</c:v>
                </c:pt>
                <c:pt idx="519">
                  <c:v>-2.2102338476562502</c:v>
                </c:pt>
                <c:pt idx="520">
                  <c:v>-2.2142011328125002</c:v>
                </c:pt>
                <c:pt idx="521">
                  <c:v>-2.2181684179687502</c:v>
                </c:pt>
                <c:pt idx="522">
                  <c:v>-2.2221357031250002</c:v>
                </c:pt>
                <c:pt idx="523">
                  <c:v>-2.2261029882812502</c:v>
                </c:pt>
                <c:pt idx="524">
                  <c:v>-2.2300702734375002</c:v>
                </c:pt>
                <c:pt idx="525">
                  <c:v>-2.2340375585937502</c:v>
                </c:pt>
                <c:pt idx="526">
                  <c:v>-2.2380048437500002</c:v>
                </c:pt>
                <c:pt idx="527">
                  <c:v>-2.2419721289062502</c:v>
                </c:pt>
                <c:pt idx="528">
                  <c:v>-2.2459394140625002</c:v>
                </c:pt>
                <c:pt idx="529">
                  <c:v>-2.2499066992187502</c:v>
                </c:pt>
                <c:pt idx="530">
                  <c:v>-2.2538739843750002</c:v>
                </c:pt>
                <c:pt idx="531">
                  <c:v>-2.2578412695312502</c:v>
                </c:pt>
                <c:pt idx="532">
                  <c:v>-2.2618085546875002</c:v>
                </c:pt>
                <c:pt idx="533">
                  <c:v>-2.2657758398437502</c:v>
                </c:pt>
                <c:pt idx="534">
                  <c:v>-2.2697431250000002</c:v>
                </c:pt>
                <c:pt idx="535">
                  <c:v>-2.2737104101562502</c:v>
                </c:pt>
                <c:pt idx="536">
                  <c:v>-2.2776776953125002</c:v>
                </c:pt>
                <c:pt idx="537">
                  <c:v>-2.2816449804687502</c:v>
                </c:pt>
                <c:pt idx="538">
                  <c:v>-2.2856122656250002</c:v>
                </c:pt>
                <c:pt idx="539">
                  <c:v>-2.2895795507812502</c:v>
                </c:pt>
                <c:pt idx="540">
                  <c:v>-2.2935468359375002</c:v>
                </c:pt>
                <c:pt idx="541">
                  <c:v>-2.2975141210937502</c:v>
                </c:pt>
                <c:pt idx="542">
                  <c:v>-2.3014814062500002</c:v>
                </c:pt>
                <c:pt idx="543">
                  <c:v>-2.3054486914062502</c:v>
                </c:pt>
                <c:pt idx="544">
                  <c:v>-2.3094159765625002</c:v>
                </c:pt>
                <c:pt idx="545">
                  <c:v>-2.3133832617187502</c:v>
                </c:pt>
                <c:pt idx="546">
                  <c:v>-2.3173505468750002</c:v>
                </c:pt>
                <c:pt idx="547">
                  <c:v>-2.3213178320312502</c:v>
                </c:pt>
                <c:pt idx="548">
                  <c:v>-2.3252851171875002</c:v>
                </c:pt>
                <c:pt idx="549">
                  <c:v>-2.3292524023437502</c:v>
                </c:pt>
                <c:pt idx="550">
                  <c:v>-2.3332196875000002</c:v>
                </c:pt>
                <c:pt idx="551">
                  <c:v>-2.3371869726562502</c:v>
                </c:pt>
                <c:pt idx="552">
                  <c:v>-2.3411542578125002</c:v>
                </c:pt>
                <c:pt idx="553">
                  <c:v>-2.3451215429687502</c:v>
                </c:pt>
                <c:pt idx="554">
                  <c:v>-2.3490888281250002</c:v>
                </c:pt>
                <c:pt idx="555">
                  <c:v>-2.3530561132812502</c:v>
                </c:pt>
                <c:pt idx="556">
                  <c:v>-2.3570233984375002</c:v>
                </c:pt>
                <c:pt idx="557">
                  <c:v>-2.3609906835937502</c:v>
                </c:pt>
                <c:pt idx="558">
                  <c:v>-2.3649579687500002</c:v>
                </c:pt>
                <c:pt idx="559">
                  <c:v>-2.3689252539062502</c:v>
                </c:pt>
                <c:pt idx="560">
                  <c:v>-2.3728925390625002</c:v>
                </c:pt>
                <c:pt idx="561">
                  <c:v>-2.3768598242187502</c:v>
                </c:pt>
                <c:pt idx="562">
                  <c:v>-2.3808271093750002</c:v>
                </c:pt>
                <c:pt idx="563">
                  <c:v>-2.3847943945312502</c:v>
                </c:pt>
                <c:pt idx="564">
                  <c:v>-2.3887616796875002</c:v>
                </c:pt>
                <c:pt idx="565">
                  <c:v>-2.3927289648437502</c:v>
                </c:pt>
                <c:pt idx="566">
                  <c:v>-2.3966962500000002</c:v>
                </c:pt>
                <c:pt idx="567">
                  <c:v>-2.4006635351562502</c:v>
                </c:pt>
                <c:pt idx="568">
                  <c:v>-2.4046308203125002</c:v>
                </c:pt>
                <c:pt idx="569">
                  <c:v>-2.4085981054687502</c:v>
                </c:pt>
                <c:pt idx="570">
                  <c:v>-2.4125653906250002</c:v>
                </c:pt>
                <c:pt idx="571">
                  <c:v>-2.4165326757812502</c:v>
                </c:pt>
                <c:pt idx="572">
                  <c:v>-2.4204999609375002</c:v>
                </c:pt>
                <c:pt idx="573">
                  <c:v>-2.4244672460937502</c:v>
                </c:pt>
                <c:pt idx="574">
                  <c:v>-2.4284345312500002</c:v>
                </c:pt>
                <c:pt idx="575">
                  <c:v>-2.4324018164062502</c:v>
                </c:pt>
                <c:pt idx="576">
                  <c:v>-2.4363691015625002</c:v>
                </c:pt>
                <c:pt idx="577">
                  <c:v>-2.4403363867187502</c:v>
                </c:pt>
                <c:pt idx="578">
                  <c:v>-2.4443036718750002</c:v>
                </c:pt>
                <c:pt idx="579">
                  <c:v>-2.4482709570312502</c:v>
                </c:pt>
                <c:pt idx="580">
                  <c:v>-2.4522382421875002</c:v>
                </c:pt>
                <c:pt idx="581">
                  <c:v>-2.4562055273437502</c:v>
                </c:pt>
                <c:pt idx="582">
                  <c:v>-2.4601728125000002</c:v>
                </c:pt>
                <c:pt idx="583">
                  <c:v>-2.4641400976562502</c:v>
                </c:pt>
                <c:pt idx="584">
                  <c:v>-2.4681073828125002</c:v>
                </c:pt>
                <c:pt idx="585">
                  <c:v>-2.4720746679687502</c:v>
                </c:pt>
                <c:pt idx="586">
                  <c:v>-2.4760419531250002</c:v>
                </c:pt>
                <c:pt idx="587">
                  <c:v>-2.4800092382812502</c:v>
                </c:pt>
                <c:pt idx="588">
                  <c:v>-2.4839765234375002</c:v>
                </c:pt>
                <c:pt idx="589">
                  <c:v>-2.4879438085937502</c:v>
                </c:pt>
                <c:pt idx="590">
                  <c:v>-2.4919110937500002</c:v>
                </c:pt>
                <c:pt idx="591">
                  <c:v>-2.4958783789062502</c:v>
                </c:pt>
                <c:pt idx="592">
                  <c:v>-2.4998456640625002</c:v>
                </c:pt>
                <c:pt idx="593">
                  <c:v>-2.5038129492187502</c:v>
                </c:pt>
                <c:pt idx="594">
                  <c:v>-2.5077802343750002</c:v>
                </c:pt>
                <c:pt idx="595">
                  <c:v>-2.5117475195312502</c:v>
                </c:pt>
                <c:pt idx="596">
                  <c:v>-2.5157148046875002</c:v>
                </c:pt>
                <c:pt idx="597">
                  <c:v>-2.5196820898437502</c:v>
                </c:pt>
                <c:pt idx="598">
                  <c:v>-2.5236493750000002</c:v>
                </c:pt>
                <c:pt idx="599">
                  <c:v>-2.5276166601562502</c:v>
                </c:pt>
                <c:pt idx="600">
                  <c:v>-2.5315839453125002</c:v>
                </c:pt>
                <c:pt idx="601">
                  <c:v>-2.5355512304687502</c:v>
                </c:pt>
                <c:pt idx="602">
                  <c:v>-2.5395185156250002</c:v>
                </c:pt>
                <c:pt idx="603">
                  <c:v>-2.5434858007812502</c:v>
                </c:pt>
                <c:pt idx="604">
                  <c:v>-2.5474530859375002</c:v>
                </c:pt>
                <c:pt idx="605">
                  <c:v>-2.5514203710937502</c:v>
                </c:pt>
                <c:pt idx="606">
                  <c:v>-2.5553876562500002</c:v>
                </c:pt>
                <c:pt idx="607">
                  <c:v>-2.5593549414062502</c:v>
                </c:pt>
                <c:pt idx="608">
                  <c:v>-2.5633222265625002</c:v>
                </c:pt>
                <c:pt idx="609">
                  <c:v>-2.5672895117187502</c:v>
                </c:pt>
                <c:pt idx="610">
                  <c:v>-2.5712567968750002</c:v>
                </c:pt>
                <c:pt idx="611">
                  <c:v>-2.5752240820312502</c:v>
                </c:pt>
                <c:pt idx="612">
                  <c:v>-2.5791913671875002</c:v>
                </c:pt>
                <c:pt idx="613">
                  <c:v>-2.5831586523437502</c:v>
                </c:pt>
                <c:pt idx="614">
                  <c:v>-2.5871259375000002</c:v>
                </c:pt>
                <c:pt idx="615">
                  <c:v>-2.5910932226562502</c:v>
                </c:pt>
                <c:pt idx="616">
                  <c:v>-2.5950605078125002</c:v>
                </c:pt>
                <c:pt idx="617">
                  <c:v>-2.5990277929687502</c:v>
                </c:pt>
                <c:pt idx="618">
                  <c:v>-2.6029950781250002</c:v>
                </c:pt>
                <c:pt idx="619">
                  <c:v>-2.6069623632812502</c:v>
                </c:pt>
                <c:pt idx="620">
                  <c:v>-2.6109296484375002</c:v>
                </c:pt>
                <c:pt idx="621">
                  <c:v>-2.6148969335937502</c:v>
                </c:pt>
                <c:pt idx="622">
                  <c:v>-2.6188642187500002</c:v>
                </c:pt>
                <c:pt idx="623">
                  <c:v>-2.6228315039062502</c:v>
                </c:pt>
                <c:pt idx="624">
                  <c:v>-2.6267987890625002</c:v>
                </c:pt>
                <c:pt idx="625">
                  <c:v>-2.6307660742187502</c:v>
                </c:pt>
                <c:pt idx="626">
                  <c:v>-2.6347333593750002</c:v>
                </c:pt>
                <c:pt idx="627">
                  <c:v>-2.6387006445312502</c:v>
                </c:pt>
                <c:pt idx="628">
                  <c:v>-2.6426679296875002</c:v>
                </c:pt>
                <c:pt idx="629">
                  <c:v>-2.6466352148437502</c:v>
                </c:pt>
                <c:pt idx="630">
                  <c:v>-2.6506025000000002</c:v>
                </c:pt>
                <c:pt idx="631">
                  <c:v>-2.6545697851562502</c:v>
                </c:pt>
                <c:pt idx="632">
                  <c:v>-2.6585370703125002</c:v>
                </c:pt>
                <c:pt idx="633">
                  <c:v>-2.6625043554687502</c:v>
                </c:pt>
                <c:pt idx="634">
                  <c:v>-2.6664716406250002</c:v>
                </c:pt>
                <c:pt idx="635">
                  <c:v>-2.6704389257812502</c:v>
                </c:pt>
                <c:pt idx="636">
                  <c:v>-2.6744062109375002</c:v>
                </c:pt>
                <c:pt idx="637">
                  <c:v>-2.6783734960937502</c:v>
                </c:pt>
                <c:pt idx="638">
                  <c:v>-2.6823407812500002</c:v>
                </c:pt>
                <c:pt idx="639">
                  <c:v>-2.6863080664062502</c:v>
                </c:pt>
                <c:pt idx="640">
                  <c:v>-2.6902753515625002</c:v>
                </c:pt>
                <c:pt idx="641">
                  <c:v>-2.6942426367187502</c:v>
                </c:pt>
                <c:pt idx="642">
                  <c:v>-2.6982099218750002</c:v>
                </c:pt>
                <c:pt idx="643">
                  <c:v>-2.7021772070312502</c:v>
                </c:pt>
                <c:pt idx="644">
                  <c:v>-2.7061444921875002</c:v>
                </c:pt>
                <c:pt idx="645">
                  <c:v>-2.7101117773437502</c:v>
                </c:pt>
                <c:pt idx="646">
                  <c:v>-2.7140790625000002</c:v>
                </c:pt>
                <c:pt idx="647">
                  <c:v>-2.7180463476562502</c:v>
                </c:pt>
                <c:pt idx="648">
                  <c:v>-2.7220136328125002</c:v>
                </c:pt>
                <c:pt idx="649">
                  <c:v>-2.7259809179687502</c:v>
                </c:pt>
                <c:pt idx="650">
                  <c:v>-2.7299482031250002</c:v>
                </c:pt>
                <c:pt idx="651">
                  <c:v>-2.7339154882812502</c:v>
                </c:pt>
                <c:pt idx="652">
                  <c:v>-2.7378827734375002</c:v>
                </c:pt>
                <c:pt idx="653">
                  <c:v>-2.7418500585937502</c:v>
                </c:pt>
                <c:pt idx="654">
                  <c:v>-2.7458173437500002</c:v>
                </c:pt>
                <c:pt idx="655">
                  <c:v>-2.7497846289062502</c:v>
                </c:pt>
                <c:pt idx="656">
                  <c:v>-2.7537519140625002</c:v>
                </c:pt>
                <c:pt idx="657">
                  <c:v>-2.7577191992187502</c:v>
                </c:pt>
                <c:pt idx="658">
                  <c:v>-2.7616864843750002</c:v>
                </c:pt>
                <c:pt idx="659">
                  <c:v>-2.7656537695312502</c:v>
                </c:pt>
                <c:pt idx="660">
                  <c:v>-2.7696210546875002</c:v>
                </c:pt>
                <c:pt idx="661">
                  <c:v>-2.7735883398437502</c:v>
                </c:pt>
                <c:pt idx="662">
                  <c:v>-2.7775556250000002</c:v>
                </c:pt>
                <c:pt idx="663">
                  <c:v>-2.7815229101562502</c:v>
                </c:pt>
                <c:pt idx="664">
                  <c:v>-2.7854901953125002</c:v>
                </c:pt>
                <c:pt idx="665">
                  <c:v>-2.7894574804687502</c:v>
                </c:pt>
                <c:pt idx="666">
                  <c:v>-2.7934247656250002</c:v>
                </c:pt>
                <c:pt idx="667">
                  <c:v>-2.7973920507812502</c:v>
                </c:pt>
                <c:pt idx="668">
                  <c:v>-2.8013593359375002</c:v>
                </c:pt>
                <c:pt idx="669">
                  <c:v>-2.8053266210937502</c:v>
                </c:pt>
                <c:pt idx="670">
                  <c:v>-2.8092939062500002</c:v>
                </c:pt>
                <c:pt idx="671">
                  <c:v>-2.8132611914062502</c:v>
                </c:pt>
                <c:pt idx="672">
                  <c:v>-2.8172284765625002</c:v>
                </c:pt>
                <c:pt idx="673">
                  <c:v>-2.8211957617187502</c:v>
                </c:pt>
                <c:pt idx="674">
                  <c:v>-2.8251630468750002</c:v>
                </c:pt>
                <c:pt idx="675">
                  <c:v>-2.8291303320312502</c:v>
                </c:pt>
                <c:pt idx="676">
                  <c:v>-2.8330976171875002</c:v>
                </c:pt>
                <c:pt idx="677">
                  <c:v>-2.8370649023437502</c:v>
                </c:pt>
                <c:pt idx="678">
                  <c:v>-2.8410321875000002</c:v>
                </c:pt>
                <c:pt idx="679">
                  <c:v>-2.8449994726562502</c:v>
                </c:pt>
                <c:pt idx="680">
                  <c:v>-2.8489667578125002</c:v>
                </c:pt>
                <c:pt idx="681">
                  <c:v>-2.8529340429687502</c:v>
                </c:pt>
                <c:pt idx="682">
                  <c:v>-2.8569013281250002</c:v>
                </c:pt>
                <c:pt idx="683">
                  <c:v>-2.8608686132812502</c:v>
                </c:pt>
                <c:pt idx="684">
                  <c:v>-2.8648358984375002</c:v>
                </c:pt>
                <c:pt idx="685">
                  <c:v>-2.8688031835937502</c:v>
                </c:pt>
                <c:pt idx="686">
                  <c:v>-2.8727704687500002</c:v>
                </c:pt>
                <c:pt idx="687">
                  <c:v>-2.8767377539062502</c:v>
                </c:pt>
                <c:pt idx="688">
                  <c:v>-2.8807050390625002</c:v>
                </c:pt>
                <c:pt idx="689">
                  <c:v>-2.8846723242187502</c:v>
                </c:pt>
                <c:pt idx="690">
                  <c:v>-2.8886396093750002</c:v>
                </c:pt>
                <c:pt idx="691">
                  <c:v>-2.8926068945312502</c:v>
                </c:pt>
                <c:pt idx="692">
                  <c:v>-2.8965741796875002</c:v>
                </c:pt>
                <c:pt idx="693">
                  <c:v>-2.9005414648437502</c:v>
                </c:pt>
                <c:pt idx="694">
                  <c:v>-2.9045087500000002</c:v>
                </c:pt>
                <c:pt idx="695">
                  <c:v>-2.9084760351562502</c:v>
                </c:pt>
                <c:pt idx="696">
                  <c:v>-2.9124433203125002</c:v>
                </c:pt>
                <c:pt idx="697">
                  <c:v>-2.9164106054687502</c:v>
                </c:pt>
                <c:pt idx="698">
                  <c:v>-2.9203778906250002</c:v>
                </c:pt>
                <c:pt idx="699">
                  <c:v>-2.9243451757812502</c:v>
                </c:pt>
                <c:pt idx="700">
                  <c:v>-2.9283124609375002</c:v>
                </c:pt>
                <c:pt idx="701">
                  <c:v>-2.9322797460937502</c:v>
                </c:pt>
                <c:pt idx="702">
                  <c:v>-2.9362470312500002</c:v>
                </c:pt>
                <c:pt idx="703">
                  <c:v>-2.9402143164062502</c:v>
                </c:pt>
                <c:pt idx="704">
                  <c:v>-2.9441816015625002</c:v>
                </c:pt>
                <c:pt idx="705">
                  <c:v>-2.9481488867187502</c:v>
                </c:pt>
                <c:pt idx="706">
                  <c:v>-2.9521161718750002</c:v>
                </c:pt>
                <c:pt idx="707">
                  <c:v>-2.9560834570312502</c:v>
                </c:pt>
                <c:pt idx="708">
                  <c:v>-2.9600507421875002</c:v>
                </c:pt>
                <c:pt idx="709">
                  <c:v>-2.9640180273437502</c:v>
                </c:pt>
                <c:pt idx="710">
                  <c:v>-2.9679853125000002</c:v>
                </c:pt>
                <c:pt idx="711">
                  <c:v>-2.9719525976562502</c:v>
                </c:pt>
                <c:pt idx="712">
                  <c:v>-2.9759198828125002</c:v>
                </c:pt>
                <c:pt idx="713">
                  <c:v>-2.9798871679687502</c:v>
                </c:pt>
                <c:pt idx="714">
                  <c:v>-2.9838544531250002</c:v>
                </c:pt>
                <c:pt idx="715">
                  <c:v>-2.9878217382812502</c:v>
                </c:pt>
                <c:pt idx="716">
                  <c:v>-2.9917890234375002</c:v>
                </c:pt>
                <c:pt idx="717">
                  <c:v>-2.9957563085937502</c:v>
                </c:pt>
                <c:pt idx="718">
                  <c:v>-2.9997235937500002</c:v>
                </c:pt>
                <c:pt idx="719">
                  <c:v>-3.0036908789062502</c:v>
                </c:pt>
                <c:pt idx="720">
                  <c:v>-3.0076581640625002</c:v>
                </c:pt>
                <c:pt idx="721">
                  <c:v>-3.0116254492187502</c:v>
                </c:pt>
                <c:pt idx="722">
                  <c:v>-3.0155927343750002</c:v>
                </c:pt>
                <c:pt idx="723">
                  <c:v>-3.0195600195312502</c:v>
                </c:pt>
                <c:pt idx="724">
                  <c:v>-3.0235273046875002</c:v>
                </c:pt>
                <c:pt idx="725">
                  <c:v>-3.0274945898437502</c:v>
                </c:pt>
                <c:pt idx="726">
                  <c:v>-3.0314618750000002</c:v>
                </c:pt>
                <c:pt idx="727">
                  <c:v>-3.0354291601562502</c:v>
                </c:pt>
                <c:pt idx="728">
                  <c:v>-3.0393964453125002</c:v>
                </c:pt>
                <c:pt idx="729">
                  <c:v>-3.0433637304687502</c:v>
                </c:pt>
                <c:pt idx="730">
                  <c:v>-3.0473310156250002</c:v>
                </c:pt>
                <c:pt idx="731">
                  <c:v>-3.0512983007812502</c:v>
                </c:pt>
                <c:pt idx="732">
                  <c:v>-3.0552655859375002</c:v>
                </c:pt>
                <c:pt idx="733">
                  <c:v>-3.0592328710937502</c:v>
                </c:pt>
                <c:pt idx="734">
                  <c:v>-3.0632001562500002</c:v>
                </c:pt>
                <c:pt idx="735">
                  <c:v>-3.0671674414062502</c:v>
                </c:pt>
                <c:pt idx="736">
                  <c:v>-3.0711347265625002</c:v>
                </c:pt>
                <c:pt idx="737">
                  <c:v>-3.0751020117187502</c:v>
                </c:pt>
                <c:pt idx="738">
                  <c:v>-3.0790692968750002</c:v>
                </c:pt>
                <c:pt idx="739">
                  <c:v>-3.0830365820312502</c:v>
                </c:pt>
                <c:pt idx="740">
                  <c:v>-3.0870038671875002</c:v>
                </c:pt>
                <c:pt idx="741">
                  <c:v>-3.0909711523437502</c:v>
                </c:pt>
                <c:pt idx="742">
                  <c:v>-3.0949384375000002</c:v>
                </c:pt>
                <c:pt idx="743">
                  <c:v>-3.0989057226562502</c:v>
                </c:pt>
                <c:pt idx="744">
                  <c:v>-3.1028730078125002</c:v>
                </c:pt>
                <c:pt idx="745">
                  <c:v>-3.1068402929687502</c:v>
                </c:pt>
                <c:pt idx="746">
                  <c:v>-3.1108075781250002</c:v>
                </c:pt>
                <c:pt idx="747">
                  <c:v>-3.1147748632812502</c:v>
                </c:pt>
                <c:pt idx="748">
                  <c:v>-3.1187421484375002</c:v>
                </c:pt>
                <c:pt idx="749">
                  <c:v>-3.1227094335937502</c:v>
                </c:pt>
                <c:pt idx="750">
                  <c:v>-3.1266767187500002</c:v>
                </c:pt>
                <c:pt idx="751">
                  <c:v>-3.1306440039062502</c:v>
                </c:pt>
                <c:pt idx="752">
                  <c:v>-3.1346112890625002</c:v>
                </c:pt>
                <c:pt idx="753">
                  <c:v>-3.1385785742187502</c:v>
                </c:pt>
                <c:pt idx="754">
                  <c:v>-3.1425458593750002</c:v>
                </c:pt>
                <c:pt idx="755">
                  <c:v>-3.1465131445312502</c:v>
                </c:pt>
                <c:pt idx="756">
                  <c:v>-3.1504804296875002</c:v>
                </c:pt>
                <c:pt idx="757">
                  <c:v>-3.1544477148437502</c:v>
                </c:pt>
                <c:pt idx="758">
                  <c:v>-3.1584150000000002</c:v>
                </c:pt>
                <c:pt idx="759">
                  <c:v>-3.1623822851562502</c:v>
                </c:pt>
                <c:pt idx="760">
                  <c:v>-3.1663495703125002</c:v>
                </c:pt>
                <c:pt idx="761">
                  <c:v>-3.1703168554687502</c:v>
                </c:pt>
                <c:pt idx="762">
                  <c:v>-3.1742841406250002</c:v>
                </c:pt>
                <c:pt idx="763">
                  <c:v>-3.1782514257812502</c:v>
                </c:pt>
                <c:pt idx="764">
                  <c:v>-3.1822187109375002</c:v>
                </c:pt>
                <c:pt idx="765">
                  <c:v>-3.1861859960937502</c:v>
                </c:pt>
                <c:pt idx="766">
                  <c:v>-3.1901532812500002</c:v>
                </c:pt>
                <c:pt idx="767">
                  <c:v>-3.1941205664062502</c:v>
                </c:pt>
                <c:pt idx="768">
                  <c:v>-3.1980878515625002</c:v>
                </c:pt>
                <c:pt idx="769">
                  <c:v>-3.2020551367187502</c:v>
                </c:pt>
                <c:pt idx="770">
                  <c:v>-3.2060224218750002</c:v>
                </c:pt>
                <c:pt idx="771">
                  <c:v>-3.2099897070312502</c:v>
                </c:pt>
                <c:pt idx="772">
                  <c:v>-3.2060224218750002</c:v>
                </c:pt>
                <c:pt idx="773">
                  <c:v>-3.2020551367187502</c:v>
                </c:pt>
                <c:pt idx="774">
                  <c:v>-3.1980878515625002</c:v>
                </c:pt>
                <c:pt idx="775">
                  <c:v>-3.1941205664062502</c:v>
                </c:pt>
                <c:pt idx="776">
                  <c:v>-3.1901532812500002</c:v>
                </c:pt>
                <c:pt idx="777">
                  <c:v>-3.1861859960937502</c:v>
                </c:pt>
                <c:pt idx="778">
                  <c:v>-3.1822187109375002</c:v>
                </c:pt>
                <c:pt idx="779">
                  <c:v>-3.1782514257812502</c:v>
                </c:pt>
                <c:pt idx="780">
                  <c:v>-3.1742841406250002</c:v>
                </c:pt>
                <c:pt idx="781">
                  <c:v>-3.1703168554687502</c:v>
                </c:pt>
                <c:pt idx="782">
                  <c:v>-3.1663495703125002</c:v>
                </c:pt>
                <c:pt idx="783">
                  <c:v>-3.1623822851562502</c:v>
                </c:pt>
                <c:pt idx="784">
                  <c:v>-3.1584150000000002</c:v>
                </c:pt>
              </c:numCache>
            </c:numRef>
          </c:xVal>
          <c:yVal>
            <c:numRef>
              <c:f>Tabelle1!$B$1:$B$785</c:f>
              <c:numCache>
                <c:formatCode>General</c:formatCode>
                <c:ptCount val="785"/>
                <c:pt idx="0">
                  <c:v>-1.53076171875</c:v>
                </c:pt>
                <c:pt idx="1">
                  <c:v>-1.4910888671875</c:v>
                </c:pt>
                <c:pt idx="2">
                  <c:v>-1.46575927734375</c:v>
                </c:pt>
                <c:pt idx="3">
                  <c:v>-1.4373779296875</c:v>
                </c:pt>
                <c:pt idx="4">
                  <c:v>-1.40380859375</c:v>
                </c:pt>
                <c:pt idx="5">
                  <c:v>-1.38458251953125</c:v>
                </c:pt>
                <c:pt idx="6">
                  <c:v>-1.3519287109375</c:v>
                </c:pt>
                <c:pt idx="7">
                  <c:v>-1.33087158203125</c:v>
                </c:pt>
                <c:pt idx="8">
                  <c:v>-1.30859375</c:v>
                </c:pt>
                <c:pt idx="9">
                  <c:v>-1.27960205078125</c:v>
                </c:pt>
                <c:pt idx="10">
                  <c:v>-1.2652587890625</c:v>
                </c:pt>
                <c:pt idx="11">
                  <c:v>-1.2384033203125</c:v>
                </c:pt>
                <c:pt idx="12">
                  <c:v>-1.220703125</c:v>
                </c:pt>
                <c:pt idx="13">
                  <c:v>-1.20361328125</c:v>
                </c:pt>
                <c:pt idx="14">
                  <c:v>-1.1785888671875</c:v>
                </c:pt>
                <c:pt idx="15">
                  <c:v>-1.1676025390625</c:v>
                </c:pt>
                <c:pt idx="16">
                  <c:v>-1.14532470703125</c:v>
                </c:pt>
                <c:pt idx="17">
                  <c:v>-1.13006591796875</c:v>
                </c:pt>
                <c:pt idx="18">
                  <c:v>-1.11785888671875</c:v>
                </c:pt>
                <c:pt idx="19">
                  <c:v>-1.09649658203125</c:v>
                </c:pt>
                <c:pt idx="20">
                  <c:v>-1.0888671875</c:v>
                </c:pt>
                <c:pt idx="21">
                  <c:v>-1.0711669921875</c:v>
                </c:pt>
                <c:pt idx="22">
                  <c:v>-1.0577392578125</c:v>
                </c:pt>
                <c:pt idx="23">
                  <c:v>-1.04888916015625</c:v>
                </c:pt>
                <c:pt idx="24">
                  <c:v>-1.02996826171875</c:v>
                </c:pt>
                <c:pt idx="25">
                  <c:v>-1.02386474609375</c:v>
                </c:pt>
                <c:pt idx="26">
                  <c:v>-1.00982666015625</c:v>
                </c:pt>
                <c:pt idx="27">
                  <c:v>-0.99822998046875</c:v>
                </c:pt>
                <c:pt idx="28">
                  <c:v>-0.9930419921875</c:v>
                </c:pt>
                <c:pt idx="29">
                  <c:v>-0.97747802734375</c:v>
                </c:pt>
                <c:pt idx="30">
                  <c:v>-0.97320556640625</c:v>
                </c:pt>
                <c:pt idx="31">
                  <c:v>-0.96221923828125</c:v>
                </c:pt>
                <c:pt idx="32">
                  <c:v>-0.95184326171875</c:v>
                </c:pt>
                <c:pt idx="33">
                  <c:v>-0.94879150390625</c:v>
                </c:pt>
                <c:pt idx="34">
                  <c:v>-0.9356689453125</c:v>
                </c:pt>
                <c:pt idx="35">
                  <c:v>-0.93231201171875</c:v>
                </c:pt>
                <c:pt idx="36">
                  <c:v>-0.92498779296875</c:v>
                </c:pt>
                <c:pt idx="37">
                  <c:v>-0.91552734375</c:v>
                </c:pt>
                <c:pt idx="38">
                  <c:v>-0.91583251953125</c:v>
                </c:pt>
                <c:pt idx="39">
                  <c:v>-0.90484619140625</c:v>
                </c:pt>
                <c:pt idx="40">
                  <c:v>-0.9027099609375</c:v>
                </c:pt>
                <c:pt idx="41">
                  <c:v>-0.89691162109375</c:v>
                </c:pt>
                <c:pt idx="42">
                  <c:v>-0.888671875</c:v>
                </c:pt>
                <c:pt idx="43">
                  <c:v>-0.88958740234375</c:v>
                </c:pt>
                <c:pt idx="44">
                  <c:v>-0.88043212890625</c:v>
                </c:pt>
                <c:pt idx="45">
                  <c:v>-0.87921142578125</c:v>
                </c:pt>
                <c:pt idx="46">
                  <c:v>-0.87615966796875</c:v>
                </c:pt>
                <c:pt idx="47">
                  <c:v>-0.86944580078125</c:v>
                </c:pt>
                <c:pt idx="48">
                  <c:v>-0.8721923828125</c:v>
                </c:pt>
                <c:pt idx="49">
                  <c:v>-0.86456298828125</c:v>
                </c:pt>
                <c:pt idx="50">
                  <c:v>-0.86334228515625</c:v>
                </c:pt>
                <c:pt idx="51">
                  <c:v>-0.86181640625</c:v>
                </c:pt>
                <c:pt idx="52">
                  <c:v>-0.85479736328125</c:v>
                </c:pt>
                <c:pt idx="53">
                  <c:v>-0.85784912109375</c:v>
                </c:pt>
                <c:pt idx="54">
                  <c:v>-0.85205078125</c:v>
                </c:pt>
                <c:pt idx="55">
                  <c:v>-0.8514404296875</c:v>
                </c:pt>
                <c:pt idx="56">
                  <c:v>-0.85174560546875</c:v>
                </c:pt>
                <c:pt idx="57">
                  <c:v>-0.84503173828125</c:v>
                </c:pt>
                <c:pt idx="58">
                  <c:v>-0.848388671875</c:v>
                </c:pt>
                <c:pt idx="59">
                  <c:v>-0.8428955078125</c:v>
                </c:pt>
                <c:pt idx="60">
                  <c:v>-0.84197998046875</c:v>
                </c:pt>
                <c:pt idx="61">
                  <c:v>-0.8428955078125</c:v>
                </c:pt>
                <c:pt idx="62">
                  <c:v>-0.83648681640625</c:v>
                </c:pt>
                <c:pt idx="63">
                  <c:v>-0.84014892578125</c:v>
                </c:pt>
                <c:pt idx="64">
                  <c:v>-0.8355712890625</c:v>
                </c:pt>
                <c:pt idx="65">
                  <c:v>-0.83465576171875</c:v>
                </c:pt>
                <c:pt idx="66">
                  <c:v>-0.836181640625</c:v>
                </c:pt>
                <c:pt idx="67">
                  <c:v>-0.82916259765625</c:v>
                </c:pt>
                <c:pt idx="68">
                  <c:v>-0.8319091796875</c:v>
                </c:pt>
                <c:pt idx="69">
                  <c:v>-0.826416015625</c:v>
                </c:pt>
                <c:pt idx="70">
                  <c:v>-0.82489013671875</c:v>
                </c:pt>
                <c:pt idx="71">
                  <c:v>-0.82550048828125</c:v>
                </c:pt>
                <c:pt idx="72">
                  <c:v>-0.81787109375</c:v>
                </c:pt>
                <c:pt idx="73">
                  <c:v>-0.82061767578125</c:v>
                </c:pt>
                <c:pt idx="74">
                  <c:v>-0.8148193359375</c:v>
                </c:pt>
                <c:pt idx="75">
                  <c:v>-0.81268310546875</c:v>
                </c:pt>
                <c:pt idx="76">
                  <c:v>-0.811767578125</c:v>
                </c:pt>
                <c:pt idx="77">
                  <c:v>-0.8026123046875</c:v>
                </c:pt>
                <c:pt idx="78">
                  <c:v>-0.80322265625</c:v>
                </c:pt>
                <c:pt idx="79">
                  <c:v>-0.79437255859375</c:v>
                </c:pt>
                <c:pt idx="80">
                  <c:v>-0.7904052734375</c:v>
                </c:pt>
                <c:pt idx="81">
                  <c:v>-0.7867431640625</c:v>
                </c:pt>
                <c:pt idx="82">
                  <c:v>-0.775146484375</c:v>
                </c:pt>
                <c:pt idx="83">
                  <c:v>-0.77392578125</c:v>
                </c:pt>
                <c:pt idx="84">
                  <c:v>-0.760498046875</c:v>
                </c:pt>
                <c:pt idx="85">
                  <c:v>-0.75347900390625</c:v>
                </c:pt>
                <c:pt idx="86">
                  <c:v>-0.74462890625</c:v>
                </c:pt>
                <c:pt idx="87">
                  <c:v>-0.7269287109375</c:v>
                </c:pt>
                <c:pt idx="88">
                  <c:v>-0.7220458984375</c:v>
                </c:pt>
                <c:pt idx="89">
                  <c:v>-0.70098876953125</c:v>
                </c:pt>
                <c:pt idx="90">
                  <c:v>-0.68939208984375</c:v>
                </c:pt>
                <c:pt idx="91">
                  <c:v>-0.675048828125</c:v>
                </c:pt>
                <c:pt idx="92">
                  <c:v>-0.64910888671875</c:v>
                </c:pt>
                <c:pt idx="93">
                  <c:v>-0.63995361328125</c:v>
                </c:pt>
                <c:pt idx="94">
                  <c:v>-0.6097412109375</c:v>
                </c:pt>
                <c:pt idx="95">
                  <c:v>-0.5902099609375</c:v>
                </c:pt>
                <c:pt idx="96">
                  <c:v>-0.56976318359375</c:v>
                </c:pt>
                <c:pt idx="97">
                  <c:v>-0.53314208984375</c:v>
                </c:pt>
                <c:pt idx="98">
                  <c:v>-0.5181884765625</c:v>
                </c:pt>
                <c:pt idx="99">
                  <c:v>-0.4796142578125</c:v>
                </c:pt>
                <c:pt idx="100">
                  <c:v>-0.452362060546875</c:v>
                </c:pt>
                <c:pt idx="101">
                  <c:v>-0.426239013671875</c:v>
                </c:pt>
                <c:pt idx="102">
                  <c:v>-0.380767822265625</c:v>
                </c:pt>
                <c:pt idx="103">
                  <c:v>-0.35980224609375</c:v>
                </c:pt>
                <c:pt idx="104">
                  <c:v>-0.3109130859375</c:v>
                </c:pt>
                <c:pt idx="105">
                  <c:v>-0.27471923828125</c:v>
                </c:pt>
                <c:pt idx="106">
                  <c:v>-0.245361328125</c:v>
                </c:pt>
                <c:pt idx="107">
                  <c:v>-0.19207763671875</c:v>
                </c:pt>
                <c:pt idx="108">
                  <c:v>-0.166259765625</c:v>
                </c:pt>
                <c:pt idx="109">
                  <c:v>-0.11700439453125</c:v>
                </c:pt>
                <c:pt idx="110">
                  <c:v>-7.464599609375E-2</c:v>
                </c:pt>
                <c:pt idx="111">
                  <c:v>-4.3096923828125001E-2</c:v>
                </c:pt>
                <c:pt idx="112">
                  <c:v>1.44134521484375E-2</c:v>
                </c:pt>
                <c:pt idx="113">
                  <c:v>4.3252563476562499E-2</c:v>
                </c:pt>
                <c:pt idx="114">
                  <c:v>9.3597412109375E-2</c:v>
                </c:pt>
                <c:pt idx="115">
                  <c:v>0.13934326171875</c:v>
                </c:pt>
                <c:pt idx="116">
                  <c:v>0.1702880859375</c:v>
                </c:pt>
                <c:pt idx="117">
                  <c:v>0.228546142578125</c:v>
                </c:pt>
                <c:pt idx="118">
                  <c:v>0.257049560546875</c:v>
                </c:pt>
                <c:pt idx="119">
                  <c:v>0.3052978515625</c:v>
                </c:pt>
                <c:pt idx="120">
                  <c:v>0.3509521484375</c:v>
                </c:pt>
                <c:pt idx="121">
                  <c:v>0.3787841796875</c:v>
                </c:pt>
                <c:pt idx="122">
                  <c:v>0.434051513671875</c:v>
                </c:pt>
                <c:pt idx="123">
                  <c:v>0.459808349609375</c:v>
                </c:pt>
                <c:pt idx="124">
                  <c:v>0.5010986328125</c:v>
                </c:pt>
                <c:pt idx="125">
                  <c:v>0.542877197265625</c:v>
                </c:pt>
                <c:pt idx="126">
                  <c:v>0.563232421875</c:v>
                </c:pt>
                <c:pt idx="127">
                  <c:v>0.61029052734375</c:v>
                </c:pt>
                <c:pt idx="128">
                  <c:v>0.6231689453125</c:v>
                </c:pt>
                <c:pt idx="129">
                  <c:v>0.6549072265625</c:v>
                </c:pt>
                <c:pt idx="130">
                  <c:v>0.68572998046875</c:v>
                </c:pt>
                <c:pt idx="131">
                  <c:v>0.694580078125</c:v>
                </c:pt>
                <c:pt idx="132">
                  <c:v>0.7275390625</c:v>
                </c:pt>
                <c:pt idx="133">
                  <c:v>0.73211669921875</c:v>
                </c:pt>
                <c:pt idx="134">
                  <c:v>0.74615478515625</c:v>
                </c:pt>
                <c:pt idx="135">
                  <c:v>0.7611083984375</c:v>
                </c:pt>
                <c:pt idx="136">
                  <c:v>0.7525634765625</c:v>
                </c:pt>
                <c:pt idx="137">
                  <c:v>0.76507568359375</c:v>
                </c:pt>
                <c:pt idx="138">
                  <c:v>0.75225830078125</c:v>
                </c:pt>
                <c:pt idx="139">
                  <c:v>0.7452392578125</c:v>
                </c:pt>
                <c:pt idx="140">
                  <c:v>0.7403564453125</c:v>
                </c:pt>
                <c:pt idx="141">
                  <c:v>0.71441650390625</c:v>
                </c:pt>
                <c:pt idx="142">
                  <c:v>0.7061767578125</c:v>
                </c:pt>
                <c:pt idx="143">
                  <c:v>0.6805419921875</c:v>
                </c:pt>
                <c:pt idx="144">
                  <c:v>0.657958984375</c:v>
                </c:pt>
                <c:pt idx="145">
                  <c:v>0.64117431640625</c:v>
                </c:pt>
                <c:pt idx="146">
                  <c:v>0.61004638671875</c:v>
                </c:pt>
                <c:pt idx="147">
                  <c:v>0.59326171875</c:v>
                </c:pt>
                <c:pt idx="148">
                  <c:v>0.56854248046875</c:v>
                </c:pt>
                <c:pt idx="149">
                  <c:v>0.54412841796875</c:v>
                </c:pt>
                <c:pt idx="150">
                  <c:v>0.52886962890625</c:v>
                </c:pt>
                <c:pt idx="151">
                  <c:v>0.5035400390625</c:v>
                </c:pt>
                <c:pt idx="152">
                  <c:v>0.48797607421875</c:v>
                </c:pt>
                <c:pt idx="153">
                  <c:v>0.47088623046875</c:v>
                </c:pt>
                <c:pt idx="154">
                  <c:v>0.450225830078125</c:v>
                </c:pt>
                <c:pt idx="155">
                  <c:v>0.4393310546875</c:v>
                </c:pt>
                <c:pt idx="156">
                  <c:v>0.420318603515625</c:v>
                </c:pt>
                <c:pt idx="157">
                  <c:v>0.409942626953125</c:v>
                </c:pt>
                <c:pt idx="158">
                  <c:v>0.399261474609375</c:v>
                </c:pt>
                <c:pt idx="159">
                  <c:v>0.381591796875</c:v>
                </c:pt>
                <c:pt idx="160">
                  <c:v>0.374237060546875</c:v>
                </c:pt>
                <c:pt idx="161">
                  <c:v>0.36029052734375</c:v>
                </c:pt>
                <c:pt idx="162">
                  <c:v>0.349334716796875</c:v>
                </c:pt>
                <c:pt idx="163">
                  <c:v>0.342376708984375</c:v>
                </c:pt>
                <c:pt idx="164">
                  <c:v>0.32733154296875</c:v>
                </c:pt>
                <c:pt idx="165">
                  <c:v>0.322357177734375</c:v>
                </c:pt>
                <c:pt idx="166">
                  <c:v>0.311676025390625</c:v>
                </c:pt>
                <c:pt idx="167">
                  <c:v>0.30224609375</c:v>
                </c:pt>
                <c:pt idx="168">
                  <c:v>0.29827880859375</c:v>
                </c:pt>
                <c:pt idx="169">
                  <c:v>0.285369873046875</c:v>
                </c:pt>
                <c:pt idx="170">
                  <c:v>0.281982421875</c:v>
                </c:pt>
                <c:pt idx="171">
                  <c:v>0.273681640625</c:v>
                </c:pt>
                <c:pt idx="172">
                  <c:v>0.26507568359375</c:v>
                </c:pt>
                <c:pt idx="173">
                  <c:v>0.263031005859375</c:v>
                </c:pt>
                <c:pt idx="174">
                  <c:v>0.251708984375</c:v>
                </c:pt>
                <c:pt idx="175">
                  <c:v>0.249298095703125</c:v>
                </c:pt>
                <c:pt idx="176">
                  <c:v>0.24285888671875</c:v>
                </c:pt>
                <c:pt idx="177">
                  <c:v>0.23492431640625</c:v>
                </c:pt>
                <c:pt idx="178">
                  <c:v>0.2344970703125</c:v>
                </c:pt>
                <c:pt idx="179">
                  <c:v>0.22442626953125</c:v>
                </c:pt>
                <c:pt idx="180">
                  <c:v>0.222503662109375</c:v>
                </c:pt>
                <c:pt idx="181">
                  <c:v>0.21734619140625</c:v>
                </c:pt>
                <c:pt idx="182">
                  <c:v>0.20965576171875</c:v>
                </c:pt>
                <c:pt idx="183">
                  <c:v>0.210235595703125</c:v>
                </c:pt>
                <c:pt idx="184">
                  <c:v>0.2012939453125</c:v>
                </c:pt>
                <c:pt idx="185">
                  <c:v>0.1998291015625</c:v>
                </c:pt>
                <c:pt idx="186">
                  <c:v>0.196044921875</c:v>
                </c:pt>
                <c:pt idx="187">
                  <c:v>0.18865966796875</c:v>
                </c:pt>
                <c:pt idx="188">
                  <c:v>0.19024658203125</c:v>
                </c:pt>
                <c:pt idx="189">
                  <c:v>0.1820068359375</c:v>
                </c:pt>
                <c:pt idx="190">
                  <c:v>0.180511474609375</c:v>
                </c:pt>
                <c:pt idx="191">
                  <c:v>0.177520751953125</c:v>
                </c:pt>
                <c:pt idx="192">
                  <c:v>0.17034912109375</c:v>
                </c:pt>
                <c:pt idx="193">
                  <c:v>0.172393798828125</c:v>
                </c:pt>
                <c:pt idx="194">
                  <c:v>0.1650390625</c:v>
                </c:pt>
                <c:pt idx="195">
                  <c:v>0.163726806640625</c:v>
                </c:pt>
                <c:pt idx="196">
                  <c:v>0.161895751953125</c:v>
                </c:pt>
                <c:pt idx="197">
                  <c:v>0.154876708984375</c:v>
                </c:pt>
                <c:pt idx="198">
                  <c:v>0.1572265625</c:v>
                </c:pt>
                <c:pt idx="199">
                  <c:v>0.150390625</c:v>
                </c:pt>
                <c:pt idx="200">
                  <c:v>0.148895263671875</c:v>
                </c:pt>
                <c:pt idx="201">
                  <c:v>0.147979736328125</c:v>
                </c:pt>
                <c:pt idx="202">
                  <c:v>0.1409912109375</c:v>
                </c:pt>
                <c:pt idx="203">
                  <c:v>0.143707275390625</c:v>
                </c:pt>
                <c:pt idx="204">
                  <c:v>0.137725830078125</c:v>
                </c:pt>
                <c:pt idx="205">
                  <c:v>0.136138916015625</c:v>
                </c:pt>
                <c:pt idx="206">
                  <c:v>0.13604736328125</c:v>
                </c:pt>
                <c:pt idx="207">
                  <c:v>0.12890625</c:v>
                </c:pt>
                <c:pt idx="208">
                  <c:v>0.13153076171875</c:v>
                </c:pt>
                <c:pt idx="209">
                  <c:v>0.1260986328125</c:v>
                </c:pt>
                <c:pt idx="210">
                  <c:v>0.1243896484375</c:v>
                </c:pt>
                <c:pt idx="211">
                  <c:v>0.125152587890625</c:v>
                </c:pt>
                <c:pt idx="212">
                  <c:v>0.1181640625</c:v>
                </c:pt>
                <c:pt idx="213">
                  <c:v>0.120941162109375</c:v>
                </c:pt>
                <c:pt idx="214">
                  <c:v>0.11614990234375</c:v>
                </c:pt>
                <c:pt idx="215">
                  <c:v>0.11431884765625</c:v>
                </c:pt>
                <c:pt idx="216">
                  <c:v>0.115753173828125</c:v>
                </c:pt>
                <c:pt idx="217">
                  <c:v>0.1085205078125</c:v>
                </c:pt>
                <c:pt idx="218">
                  <c:v>0.111328125</c:v>
                </c:pt>
                <c:pt idx="219">
                  <c:v>0.10711669921875</c:v>
                </c:pt>
                <c:pt idx="220">
                  <c:v>0.104949951171875</c:v>
                </c:pt>
                <c:pt idx="221">
                  <c:v>0.10693359375</c:v>
                </c:pt>
                <c:pt idx="222">
                  <c:v>9.991455078125E-2</c:v>
                </c:pt>
                <c:pt idx="223">
                  <c:v>0.10272216796875</c:v>
                </c:pt>
                <c:pt idx="224">
                  <c:v>9.918212890625E-2</c:v>
                </c:pt>
                <c:pt idx="225">
                  <c:v>9.674072265625E-2</c:v>
                </c:pt>
                <c:pt idx="226">
                  <c:v>9.9090576171875E-2</c:v>
                </c:pt>
                <c:pt idx="227">
                  <c:v>9.228515625E-2</c:v>
                </c:pt>
                <c:pt idx="228">
                  <c:v>9.490966796875E-2</c:v>
                </c:pt>
                <c:pt idx="229">
                  <c:v>9.2041015625E-2</c:v>
                </c:pt>
                <c:pt idx="230">
                  <c:v>8.9202880859375E-2</c:v>
                </c:pt>
                <c:pt idx="231">
                  <c:v>9.2010498046875E-2</c:v>
                </c:pt>
                <c:pt idx="232">
                  <c:v>8.5479736328125E-2</c:v>
                </c:pt>
                <c:pt idx="233">
                  <c:v>8.795166015625E-2</c:v>
                </c:pt>
                <c:pt idx="234">
                  <c:v>8.5601806640625E-2</c:v>
                </c:pt>
                <c:pt idx="235">
                  <c:v>8.221435546875E-2</c:v>
                </c:pt>
                <c:pt idx="236">
                  <c:v>8.551025390625E-2</c:v>
                </c:pt>
                <c:pt idx="237">
                  <c:v>7.9254150390625E-2</c:v>
                </c:pt>
                <c:pt idx="238">
                  <c:v>8.1451416015625E-2</c:v>
                </c:pt>
                <c:pt idx="239">
                  <c:v>7.9681396484375E-2</c:v>
                </c:pt>
                <c:pt idx="240">
                  <c:v>7.5927734375E-2</c:v>
                </c:pt>
                <c:pt idx="241">
                  <c:v>7.97119140625E-2</c:v>
                </c:pt>
                <c:pt idx="242">
                  <c:v>7.3822021484375E-2</c:v>
                </c:pt>
                <c:pt idx="243">
                  <c:v>7.568359375E-2</c:v>
                </c:pt>
                <c:pt idx="244">
                  <c:v>7.440185546875E-2</c:v>
                </c:pt>
                <c:pt idx="245">
                  <c:v>7.01904296875E-2</c:v>
                </c:pt>
                <c:pt idx="246">
                  <c:v>7.4249267578125E-2</c:v>
                </c:pt>
                <c:pt idx="247">
                  <c:v>6.8572998046875E-2</c:v>
                </c:pt>
                <c:pt idx="248">
                  <c:v>7.012939453125E-2</c:v>
                </c:pt>
                <c:pt idx="249">
                  <c:v>6.94580078125E-2</c:v>
                </c:pt>
                <c:pt idx="250">
                  <c:v>6.488037109375E-2</c:v>
                </c:pt>
                <c:pt idx="251">
                  <c:v>6.93359375E-2</c:v>
                </c:pt>
                <c:pt idx="252">
                  <c:v>6.3995361328125E-2</c:v>
                </c:pt>
                <c:pt idx="253">
                  <c:v>6.512451171875E-2</c:v>
                </c:pt>
                <c:pt idx="254">
                  <c:v>6.494140625E-2</c:v>
                </c:pt>
                <c:pt idx="255">
                  <c:v>6.024169921875E-2</c:v>
                </c:pt>
                <c:pt idx="256">
                  <c:v>6.463623046875E-2</c:v>
                </c:pt>
                <c:pt idx="257">
                  <c:v>5.9661865234375E-2</c:v>
                </c:pt>
                <c:pt idx="258">
                  <c:v>6.048583984375E-2</c:v>
                </c:pt>
                <c:pt idx="259">
                  <c:v>6.097412109375E-2</c:v>
                </c:pt>
                <c:pt idx="260">
                  <c:v>5.5999755859375E-2</c:v>
                </c:pt>
                <c:pt idx="261">
                  <c:v>6.0455322265625E-2</c:v>
                </c:pt>
                <c:pt idx="262">
                  <c:v>5.57861328125E-2</c:v>
                </c:pt>
                <c:pt idx="263">
                  <c:v>5.6121826171875E-2</c:v>
                </c:pt>
                <c:pt idx="264">
                  <c:v>5.7220458984375E-2</c:v>
                </c:pt>
                <c:pt idx="265">
                  <c:v>5.2001953125E-2</c:v>
                </c:pt>
                <c:pt idx="266">
                  <c:v>5.6365966796875E-2</c:v>
                </c:pt>
                <c:pt idx="267">
                  <c:v>5.2215576171875E-2</c:v>
                </c:pt>
                <c:pt idx="268">
                  <c:v>5.230712890625E-2</c:v>
                </c:pt>
                <c:pt idx="269">
                  <c:v>5.4046630859375E-2</c:v>
                </c:pt>
                <c:pt idx="270">
                  <c:v>4.8587036132812497E-2</c:v>
                </c:pt>
                <c:pt idx="271">
                  <c:v>5.2764892578125E-2</c:v>
                </c:pt>
                <c:pt idx="272">
                  <c:v>4.9020385742187499E-2</c:v>
                </c:pt>
                <c:pt idx="273">
                  <c:v>4.8754882812499997E-2</c:v>
                </c:pt>
                <c:pt idx="274">
                  <c:v>5.0933837890625E-2</c:v>
                </c:pt>
                <c:pt idx="275">
                  <c:v>4.5367431640624997E-2</c:v>
                </c:pt>
                <c:pt idx="276">
                  <c:v>4.949951171875E-2</c:v>
                </c:pt>
                <c:pt idx="277">
                  <c:v>4.6224975585937501E-2</c:v>
                </c:pt>
                <c:pt idx="278">
                  <c:v>4.55780029296875E-2</c:v>
                </c:pt>
                <c:pt idx="279">
                  <c:v>4.8406982421875001E-2</c:v>
                </c:pt>
                <c:pt idx="280">
                  <c:v>4.2471313476562501E-2</c:v>
                </c:pt>
                <c:pt idx="281">
                  <c:v>4.6435546874999997E-2</c:v>
                </c:pt>
                <c:pt idx="282">
                  <c:v>4.364013671875E-2</c:v>
                </c:pt>
                <c:pt idx="283">
                  <c:v>4.266357421875E-2</c:v>
                </c:pt>
                <c:pt idx="284">
                  <c:v>4.583740234375E-2</c:v>
                </c:pt>
                <c:pt idx="285">
                  <c:v>4.0106201171875001E-2</c:v>
                </c:pt>
                <c:pt idx="286">
                  <c:v>4.3972778320312503E-2</c:v>
                </c:pt>
                <c:pt idx="287">
                  <c:v>4.1616821289062501E-2</c:v>
                </c:pt>
                <c:pt idx="288">
                  <c:v>4.0213012695312501E-2</c:v>
                </c:pt>
                <c:pt idx="289">
                  <c:v>4.3627929687499997E-2</c:v>
                </c:pt>
                <c:pt idx="290">
                  <c:v>3.790283203125E-2</c:v>
                </c:pt>
                <c:pt idx="291">
                  <c:v>4.1543579101562499E-2</c:v>
                </c:pt>
                <c:pt idx="292">
                  <c:v>3.97186279296875E-2</c:v>
                </c:pt>
                <c:pt idx="293">
                  <c:v>3.7854003906250003E-2</c:v>
                </c:pt>
                <c:pt idx="294">
                  <c:v>4.1799926757812501E-2</c:v>
                </c:pt>
                <c:pt idx="295">
                  <c:v>3.6291503906250001E-2</c:v>
                </c:pt>
                <c:pt idx="296">
                  <c:v>3.96575927734375E-2</c:v>
                </c:pt>
                <c:pt idx="297">
                  <c:v>3.8290405273437501E-2</c:v>
                </c:pt>
                <c:pt idx="298">
                  <c:v>3.5800170898437497E-2</c:v>
                </c:pt>
                <c:pt idx="299">
                  <c:v>4.0020751953125003E-2</c:v>
                </c:pt>
                <c:pt idx="300">
                  <c:v>3.4701538085937497E-2</c:v>
                </c:pt>
                <c:pt idx="301">
                  <c:v>3.77349853515625E-2</c:v>
                </c:pt>
                <c:pt idx="302">
                  <c:v>3.6840820312500001E-2</c:v>
                </c:pt>
                <c:pt idx="303">
                  <c:v>3.3959960937499999E-2</c:v>
                </c:pt>
                <c:pt idx="304">
                  <c:v>3.85284423828125E-2</c:v>
                </c:pt>
                <c:pt idx="305">
                  <c:v>3.3486938476562499E-2</c:v>
                </c:pt>
                <c:pt idx="306">
                  <c:v>3.6114501953125003E-2</c:v>
                </c:pt>
                <c:pt idx="307">
                  <c:v>3.558349609375E-2</c:v>
                </c:pt>
                <c:pt idx="308">
                  <c:v>3.2202148437500001E-2</c:v>
                </c:pt>
                <c:pt idx="309">
                  <c:v>3.7078857421875E-2</c:v>
                </c:pt>
                <c:pt idx="310">
                  <c:v>3.2229614257812497E-2</c:v>
                </c:pt>
                <c:pt idx="311">
                  <c:v>3.45458984375E-2</c:v>
                </c:pt>
                <c:pt idx="312">
                  <c:v>3.4692382812499999E-2</c:v>
                </c:pt>
                <c:pt idx="313">
                  <c:v>3.0865478515624999E-2</c:v>
                </c:pt>
                <c:pt idx="314">
                  <c:v>3.594970703125E-2</c:v>
                </c:pt>
                <c:pt idx="315">
                  <c:v>3.1359863281249997E-2</c:v>
                </c:pt>
                <c:pt idx="316">
                  <c:v>3.3233642578125E-2</c:v>
                </c:pt>
                <c:pt idx="317">
                  <c:v>3.3740234374999997E-2</c:v>
                </c:pt>
                <c:pt idx="318">
                  <c:v>2.9782104492187499E-2</c:v>
                </c:pt>
                <c:pt idx="319">
                  <c:v>3.4878540039062503E-2</c:v>
                </c:pt>
                <c:pt idx="320">
                  <c:v>3.0615234375000001E-2</c:v>
                </c:pt>
                <c:pt idx="321">
                  <c:v>3.2156372070312501E-2</c:v>
                </c:pt>
                <c:pt idx="322">
                  <c:v>3.33404541015625E-2</c:v>
                </c:pt>
                <c:pt idx="323">
                  <c:v>2.9147338867187501E-2</c:v>
                </c:pt>
                <c:pt idx="324">
                  <c:v>3.4207153320312503E-2</c:v>
                </c:pt>
                <c:pt idx="325">
                  <c:v>3.02886962890625E-2</c:v>
                </c:pt>
                <c:pt idx="326">
                  <c:v>3.1457519531249999E-2</c:v>
                </c:pt>
                <c:pt idx="327">
                  <c:v>3.3294677734375E-2</c:v>
                </c:pt>
                <c:pt idx="328">
                  <c:v>2.8912353515624999E-2</c:v>
                </c:pt>
                <c:pt idx="329">
                  <c:v>3.4020996093749999E-2</c:v>
                </c:pt>
                <c:pt idx="330">
                  <c:v>3.0618286132812499E-2</c:v>
                </c:pt>
                <c:pt idx="331">
                  <c:v>3.1680297851562497E-2</c:v>
                </c:pt>
                <c:pt idx="332">
                  <c:v>3.4249877929687499E-2</c:v>
                </c:pt>
                <c:pt idx="333">
                  <c:v>2.9699707031250001E-2</c:v>
                </c:pt>
                <c:pt idx="334">
                  <c:v>3.4912109375E-2</c:v>
                </c:pt>
                <c:pt idx="335">
                  <c:v>3.2128906249999999E-2</c:v>
                </c:pt>
                <c:pt idx="336">
                  <c:v>3.3132934570312501E-2</c:v>
                </c:pt>
                <c:pt idx="337">
                  <c:v>3.6541748046875003E-2</c:v>
                </c:pt>
                <c:pt idx="338">
                  <c:v>3.2263183593750001E-2</c:v>
                </c:pt>
                <c:pt idx="339">
                  <c:v>3.7905883789062497E-2</c:v>
                </c:pt>
                <c:pt idx="340">
                  <c:v>3.6007690429687503E-2</c:v>
                </c:pt>
                <c:pt idx="341">
                  <c:v>3.7258911132812503E-2</c:v>
                </c:pt>
                <c:pt idx="342">
                  <c:v>4.1796874999999997E-2</c:v>
                </c:pt>
                <c:pt idx="343">
                  <c:v>3.7915039062500003E-2</c:v>
                </c:pt>
                <c:pt idx="344">
                  <c:v>4.4317626953125001E-2</c:v>
                </c:pt>
                <c:pt idx="345">
                  <c:v>4.3649291992187499E-2</c:v>
                </c:pt>
                <c:pt idx="346">
                  <c:v>4.5614624023437501E-2</c:v>
                </c:pt>
                <c:pt idx="347">
                  <c:v>5.15289306640625E-2</c:v>
                </c:pt>
                <c:pt idx="348">
                  <c:v>4.8776245117187499E-2</c:v>
                </c:pt>
                <c:pt idx="349">
                  <c:v>5.6539916992187501E-2</c:v>
                </c:pt>
                <c:pt idx="350">
                  <c:v>5.7492065429687503E-2</c:v>
                </c:pt>
                <c:pt idx="351">
                  <c:v>6.0482788085937503E-2</c:v>
                </c:pt>
                <c:pt idx="352">
                  <c:v>6.82373046875E-2</c:v>
                </c:pt>
                <c:pt idx="353">
                  <c:v>6.6864013671875E-2</c:v>
                </c:pt>
                <c:pt idx="354">
                  <c:v>7.611083984375E-2</c:v>
                </c:pt>
                <c:pt idx="355">
                  <c:v>7.8765869140625E-2</c:v>
                </c:pt>
                <c:pt idx="356">
                  <c:v>8.28857421875E-2</c:v>
                </c:pt>
                <c:pt idx="357">
                  <c:v>9.2437744140625E-2</c:v>
                </c:pt>
                <c:pt idx="358">
                  <c:v>9.2315673828125E-2</c:v>
                </c:pt>
                <c:pt idx="359">
                  <c:v>0.10272216796875</c:v>
                </c:pt>
                <c:pt idx="360">
                  <c:v>0.10626220703125</c:v>
                </c:pt>
                <c:pt idx="361">
                  <c:v>0.110565185546875</c:v>
                </c:pt>
                <c:pt idx="362">
                  <c:v>0.120758056640625</c:v>
                </c:pt>
                <c:pt idx="363">
                  <c:v>0.12042236328125</c:v>
                </c:pt>
                <c:pt idx="364">
                  <c:v>0.13043212890625</c:v>
                </c:pt>
                <c:pt idx="365">
                  <c:v>0.13336181640625</c:v>
                </c:pt>
                <c:pt idx="366">
                  <c:v>0.136138916015625</c:v>
                </c:pt>
                <c:pt idx="367">
                  <c:v>0.1451416015625</c:v>
                </c:pt>
                <c:pt idx="368">
                  <c:v>0.14306640625</c:v>
                </c:pt>
                <c:pt idx="369">
                  <c:v>0.15045166015625</c:v>
                </c:pt>
                <c:pt idx="370">
                  <c:v>0.1513671875</c:v>
                </c:pt>
                <c:pt idx="371">
                  <c:v>0.15093994140625</c:v>
                </c:pt>
                <c:pt idx="372">
                  <c:v>0.15765380859375</c:v>
                </c:pt>
                <c:pt idx="373">
                  <c:v>0.1531982421875</c:v>
                </c:pt>
                <c:pt idx="374">
                  <c:v>0.15765380859375</c:v>
                </c:pt>
                <c:pt idx="375">
                  <c:v>0.15704345703125</c:v>
                </c:pt>
                <c:pt idx="376">
                  <c:v>0.154388427734375</c:v>
                </c:pt>
                <c:pt idx="377">
                  <c:v>0.15972900390625</c:v>
                </c:pt>
                <c:pt idx="378">
                  <c:v>0.154388427734375</c:v>
                </c:pt>
                <c:pt idx="379">
                  <c:v>0.15740966796875</c:v>
                </c:pt>
                <c:pt idx="380">
                  <c:v>0.14306640625</c:v>
                </c:pt>
                <c:pt idx="381">
                  <c:v>0.128936767578125</c:v>
                </c:pt>
                <c:pt idx="382">
                  <c:v>0.125274658203125</c:v>
                </c:pt>
                <c:pt idx="383">
                  <c:v>0.1123046875</c:v>
                </c:pt>
                <c:pt idx="384">
                  <c:v>0.107666015625</c:v>
                </c:pt>
                <c:pt idx="385">
                  <c:v>0.101654052734375</c:v>
                </c:pt>
                <c:pt idx="386">
                  <c:v>9.161376953125E-2</c:v>
                </c:pt>
                <c:pt idx="387">
                  <c:v>9.1400146484375E-2</c:v>
                </c:pt>
                <c:pt idx="388">
                  <c:v>8.1451416015625E-2</c:v>
                </c:pt>
                <c:pt idx="389">
                  <c:v>7.830810546875E-2</c:v>
                </c:pt>
                <c:pt idx="390">
                  <c:v>7.4981689453125E-2</c:v>
                </c:pt>
                <c:pt idx="391">
                  <c:v>6.6070556640625E-2</c:v>
                </c:pt>
                <c:pt idx="392">
                  <c:v>6.7138671875E-2</c:v>
                </c:pt>
                <c:pt idx="393">
                  <c:v>5.8990478515625E-2</c:v>
                </c:pt>
                <c:pt idx="394">
                  <c:v>5.6396484375E-2</c:v>
                </c:pt>
                <c:pt idx="395">
                  <c:v>5.4901123046875E-2</c:v>
                </c:pt>
                <c:pt idx="396">
                  <c:v>4.65545654296875E-2</c:v>
                </c:pt>
                <c:pt idx="397">
                  <c:v>4.8333740234374999E-2</c:v>
                </c:pt>
                <c:pt idx="398">
                  <c:v>4.17938232421875E-2</c:v>
                </c:pt>
                <c:pt idx="399">
                  <c:v>3.9556884765625001E-2</c:v>
                </c:pt>
                <c:pt idx="400">
                  <c:v>3.9608764648437503E-2</c:v>
                </c:pt>
                <c:pt idx="401">
                  <c:v>3.1823730468749999E-2</c:v>
                </c:pt>
                <c:pt idx="402">
                  <c:v>3.4356689453124999E-2</c:v>
                </c:pt>
                <c:pt idx="403">
                  <c:v>2.9202270507812499E-2</c:v>
                </c:pt>
                <c:pt idx="404">
                  <c:v>2.7111816406249999E-2</c:v>
                </c:pt>
                <c:pt idx="405">
                  <c:v>2.8540039062500001E-2</c:v>
                </c:pt>
                <c:pt idx="406">
                  <c:v>2.1371459960937499E-2</c:v>
                </c:pt>
                <c:pt idx="407">
                  <c:v>2.42767333984375E-2</c:v>
                </c:pt>
                <c:pt idx="408">
                  <c:v>2.0458984374999999E-2</c:v>
                </c:pt>
                <c:pt idx="409">
                  <c:v>1.8542480468750001E-2</c:v>
                </c:pt>
                <c:pt idx="410">
                  <c:v>2.0898437499999999E-2</c:v>
                </c:pt>
                <c:pt idx="411">
                  <c:v>1.44256591796875E-2</c:v>
                </c:pt>
                <c:pt idx="412">
                  <c:v>1.7617797851562499E-2</c:v>
                </c:pt>
                <c:pt idx="413">
                  <c:v>1.4898681640625E-2</c:v>
                </c:pt>
                <c:pt idx="414">
                  <c:v>1.285400390625E-2</c:v>
                </c:pt>
                <c:pt idx="415">
                  <c:v>1.6018676757812499E-2</c:v>
                </c:pt>
                <c:pt idx="416">
                  <c:v>1.004638671875E-2</c:v>
                </c:pt>
                <c:pt idx="417">
                  <c:v>1.32904052734375E-2</c:v>
                </c:pt>
                <c:pt idx="418">
                  <c:v>1.1358642578125E-2</c:v>
                </c:pt>
                <c:pt idx="419">
                  <c:v>9.0118408203125003E-3</c:v>
                </c:pt>
                <c:pt idx="420">
                  <c:v>1.287841796875E-2</c:v>
                </c:pt>
                <c:pt idx="421">
                  <c:v>7.2967529296874998E-3</c:v>
                </c:pt>
                <c:pt idx="422">
                  <c:v>1.041259765625E-2</c:v>
                </c:pt>
                <c:pt idx="423">
                  <c:v>9.1644287109375003E-3</c:v>
                </c:pt>
                <c:pt idx="424">
                  <c:v>6.4208984375000002E-3</c:v>
                </c:pt>
                <c:pt idx="425">
                  <c:v>1.07818603515625E-2</c:v>
                </c:pt>
                <c:pt idx="426">
                  <c:v>5.6182861328124998E-3</c:v>
                </c:pt>
                <c:pt idx="427">
                  <c:v>8.4045410156249993E-3</c:v>
                </c:pt>
                <c:pt idx="428">
                  <c:v>7.7117919921874997E-3</c:v>
                </c:pt>
                <c:pt idx="429">
                  <c:v>4.5959472656249998E-3</c:v>
                </c:pt>
                <c:pt idx="430">
                  <c:v>9.2712402343750003E-3</c:v>
                </c:pt>
                <c:pt idx="431">
                  <c:v>4.4342041015625003E-3</c:v>
                </c:pt>
                <c:pt idx="432">
                  <c:v>6.8847656249999998E-3</c:v>
                </c:pt>
                <c:pt idx="433">
                  <c:v>6.77490234375E-3</c:v>
                </c:pt>
                <c:pt idx="434">
                  <c:v>3.1750488281250002E-3</c:v>
                </c:pt>
                <c:pt idx="435">
                  <c:v>8.209228515625E-3</c:v>
                </c:pt>
                <c:pt idx="436">
                  <c:v>3.5952758789062501E-3</c:v>
                </c:pt>
                <c:pt idx="437">
                  <c:v>5.6488037109374998E-3</c:v>
                </c:pt>
                <c:pt idx="438">
                  <c:v>6.0455322265624998E-3</c:v>
                </c:pt>
                <c:pt idx="439">
                  <c:v>2.2021484374999999E-3</c:v>
                </c:pt>
                <c:pt idx="440">
                  <c:v>7.2875976562500003E-3</c:v>
                </c:pt>
                <c:pt idx="441">
                  <c:v>2.9464721679687499E-3</c:v>
                </c:pt>
                <c:pt idx="442">
                  <c:v>4.5532226562499997E-3</c:v>
                </c:pt>
                <c:pt idx="443">
                  <c:v>5.4901123046875002E-3</c:v>
                </c:pt>
                <c:pt idx="444">
                  <c:v>1.36993408203125E-3</c:v>
                </c:pt>
                <c:pt idx="445">
                  <c:v>6.4270019531249998E-3</c:v>
                </c:pt>
                <c:pt idx="446">
                  <c:v>2.37945556640625E-3</c:v>
                </c:pt>
                <c:pt idx="447">
                  <c:v>3.5632324218750002E-3</c:v>
                </c:pt>
                <c:pt idx="448">
                  <c:v>5.0781250000000002E-3</c:v>
                </c:pt>
                <c:pt idx="449" formatCode="0.00E+00">
                  <c:v>6.4453125000000003E-4</c:v>
                </c:pt>
                <c:pt idx="450">
                  <c:v>5.6335449218749998E-3</c:v>
                </c:pt>
                <c:pt idx="451">
                  <c:v>1.8975830078125E-3</c:v>
                </c:pt>
                <c:pt idx="452">
                  <c:v>2.6992797851562501E-3</c:v>
                </c:pt>
                <c:pt idx="453">
                  <c:v>4.8339843750000002E-3</c:v>
                </c:pt>
                <c:pt idx="454" formatCode="0.00E+00">
                  <c:v>-2.3193359375E-5</c:v>
                </c:pt>
                <c:pt idx="455">
                  <c:v>4.8400878906249998E-3</c:v>
                </c:pt>
                <c:pt idx="456">
                  <c:v>1.4862060546875001E-3</c:v>
                </c:pt>
                <c:pt idx="457">
                  <c:v>1.8765258789062501E-3</c:v>
                </c:pt>
                <c:pt idx="458">
                  <c:v>4.45556640625E-3</c:v>
                </c:pt>
                <c:pt idx="459" formatCode="0.00E+00">
                  <c:v>-5.1208496093750003E-4</c:v>
                </c:pt>
                <c:pt idx="460">
                  <c:v>4.1107177734374997E-3</c:v>
                </c:pt>
                <c:pt idx="461">
                  <c:v>1.1764526367187499E-3</c:v>
                </c:pt>
                <c:pt idx="462">
                  <c:v>1.11053466796875E-3</c:v>
                </c:pt>
                <c:pt idx="463">
                  <c:v>4.2266845703125E-3</c:v>
                </c:pt>
                <c:pt idx="464">
                  <c:v>-1.0906982421875001E-3</c:v>
                </c:pt>
                <c:pt idx="465">
                  <c:v>3.4158325195312502E-3</c:v>
                </c:pt>
                <c:pt idx="466" formatCode="0.00E+00">
                  <c:v>9.0118408203125003E-4</c:v>
                </c:pt>
                <c:pt idx="467" formatCode="0.00E+00">
                  <c:v>3.8696289062499999E-4</c:v>
                </c:pt>
                <c:pt idx="468">
                  <c:v>3.8934326171874999E-3</c:v>
                </c:pt>
                <c:pt idx="469">
                  <c:v>-1.50299072265625E-3</c:v>
                </c:pt>
                <c:pt idx="470">
                  <c:v>2.7539062499999998E-3</c:v>
                </c:pt>
                <c:pt idx="471" formatCode="0.00E+00">
                  <c:v>7.1594238281250003E-4</c:v>
                </c:pt>
                <c:pt idx="472" formatCode="0.00E+00">
                  <c:v>-2.3742675781250001E-4</c:v>
                </c:pt>
                <c:pt idx="473">
                  <c:v>3.5058593749999999E-3</c:v>
                </c:pt>
                <c:pt idx="474">
                  <c:v>-1.8267822265625E-3</c:v>
                </c:pt>
                <c:pt idx="475">
                  <c:v>2.1768188476562499E-3</c:v>
                </c:pt>
                <c:pt idx="476" formatCode="0.00E+00">
                  <c:v>5.79833984375E-4</c:v>
                </c:pt>
                <c:pt idx="477" formatCode="0.00E+00">
                  <c:v>-9.2864990234374999E-4</c:v>
                </c:pt>
                <c:pt idx="478">
                  <c:v>3.2025146484374999E-3</c:v>
                </c:pt>
                <c:pt idx="479">
                  <c:v>-2.0596313476562498E-3</c:v>
                </c:pt>
                <c:pt idx="480">
                  <c:v>1.60552978515625E-3</c:v>
                </c:pt>
                <c:pt idx="481" formatCode="0.00E+00">
                  <c:v>5.5175781249999995E-4</c:v>
                </c:pt>
                <c:pt idx="482">
                  <c:v>-1.55181884765625E-3</c:v>
                </c:pt>
                <c:pt idx="483">
                  <c:v>2.8985595703125001E-3</c:v>
                </c:pt>
                <c:pt idx="484">
                  <c:v>-2.1585083007812501E-3</c:v>
                </c:pt>
                <c:pt idx="485">
                  <c:v>1.1886596679687501E-3</c:v>
                </c:pt>
                <c:pt idx="486" formatCode="0.00E+00">
                  <c:v>5.1910400390625005E-4</c:v>
                </c:pt>
                <c:pt idx="487">
                  <c:v>-2.08282470703125E-3</c:v>
                </c:pt>
                <c:pt idx="488">
                  <c:v>2.7563476562499998E-3</c:v>
                </c:pt>
                <c:pt idx="489">
                  <c:v>-2.0944213867187499E-3</c:v>
                </c:pt>
                <c:pt idx="490" formatCode="0.00E+00">
                  <c:v>8.0932617187499999E-4</c:v>
                </c:pt>
                <c:pt idx="491" formatCode="0.00E+00">
                  <c:v>5.7312011718750003E-4</c:v>
                </c:pt>
                <c:pt idx="492">
                  <c:v>-2.5042724609375001E-3</c:v>
                </c:pt>
                <c:pt idx="493">
                  <c:v>2.5195312500000001E-3</c:v>
                </c:pt>
                <c:pt idx="494">
                  <c:v>-2.0898437500000001E-3</c:v>
                </c:pt>
                <c:pt idx="495" formatCode="0.00E+00">
                  <c:v>4.0039062499999998E-4</c:v>
                </c:pt>
                <c:pt idx="496" formatCode="0.00E+00">
                  <c:v>7.1044921875000003E-4</c:v>
                </c:pt>
                <c:pt idx="497">
                  <c:v>-2.8659057617187499E-3</c:v>
                </c:pt>
                <c:pt idx="498">
                  <c:v>2.4230957031250002E-3</c:v>
                </c:pt>
                <c:pt idx="499">
                  <c:v>-1.9482421875000001E-3</c:v>
                </c:pt>
                <c:pt idx="500" formatCode="0.00E+00">
                  <c:v>8.8195800781250004E-5</c:v>
                </c:pt>
                <c:pt idx="501" formatCode="0.00E+00">
                  <c:v>8.1054687499999996E-4</c:v>
                </c:pt>
                <c:pt idx="502">
                  <c:v>-3.0105590820312502E-3</c:v>
                </c:pt>
                <c:pt idx="503">
                  <c:v>2.2216796874999999E-3</c:v>
                </c:pt>
                <c:pt idx="504">
                  <c:v>-1.94854736328125E-3</c:v>
                </c:pt>
                <c:pt idx="505" formatCode="0.00E+00">
                  <c:v>-3.1860351562499998E-4</c:v>
                </c:pt>
                <c:pt idx="506" formatCode="0.00E+00">
                  <c:v>9.912109374999999E-4</c:v>
                </c:pt>
                <c:pt idx="507">
                  <c:v>-3.2116699218749998E-3</c:v>
                </c:pt>
                <c:pt idx="508">
                  <c:v>1.9882202148437502E-3</c:v>
                </c:pt>
                <c:pt idx="509">
                  <c:v>-1.8826293945312499E-3</c:v>
                </c:pt>
                <c:pt idx="510" formatCode="0.00E+00">
                  <c:v>-7.1441650390625E-4</c:v>
                </c:pt>
                <c:pt idx="511">
                  <c:v>1.1175537109374999E-3</c:v>
                </c:pt>
                <c:pt idx="512">
                  <c:v>-3.4045410156250001E-3</c:v>
                </c:pt>
                <c:pt idx="513">
                  <c:v>1.62506103515625E-3</c:v>
                </c:pt>
                <c:pt idx="514">
                  <c:v>-1.8768310546875E-3</c:v>
                </c:pt>
                <c:pt idx="515">
                  <c:v>-1.1416625976562499E-3</c:v>
                </c:pt>
                <c:pt idx="516">
                  <c:v>1.24481201171875E-3</c:v>
                </c:pt>
                <c:pt idx="517">
                  <c:v>-3.5955810546874998E-3</c:v>
                </c:pt>
                <c:pt idx="518">
                  <c:v>1.263427734375E-3</c:v>
                </c:pt>
                <c:pt idx="519">
                  <c:v>-1.88751220703125E-3</c:v>
                </c:pt>
                <c:pt idx="520">
                  <c:v>-1.5200805664062501E-3</c:v>
                </c:pt>
                <c:pt idx="521">
                  <c:v>1.29241943359375E-3</c:v>
                </c:pt>
                <c:pt idx="522">
                  <c:v>-3.8034057617187499E-3</c:v>
                </c:pt>
                <c:pt idx="523" formatCode="0.00E+00">
                  <c:v>8.8928222656250002E-4</c:v>
                </c:pt>
                <c:pt idx="524">
                  <c:v>-1.84326171875E-3</c:v>
                </c:pt>
                <c:pt idx="525">
                  <c:v>-1.9976806640624998E-3</c:v>
                </c:pt>
                <c:pt idx="526">
                  <c:v>1.3488769531250001E-3</c:v>
                </c:pt>
                <c:pt idx="527">
                  <c:v>-4.0289306640625003E-3</c:v>
                </c:pt>
                <c:pt idx="528" formatCode="0.00E+00">
                  <c:v>4.6081542968749999E-4</c:v>
                </c:pt>
                <c:pt idx="529">
                  <c:v>-1.8807983398437501E-3</c:v>
                </c:pt>
                <c:pt idx="530">
                  <c:v>-2.50335693359375E-3</c:v>
                </c:pt>
                <c:pt idx="531">
                  <c:v>1.11846923828125E-3</c:v>
                </c:pt>
                <c:pt idx="532">
                  <c:v>-4.3280029296874998E-3</c:v>
                </c:pt>
                <c:pt idx="533" formatCode="0.00E+00">
                  <c:v>-5.8349609374999998E-5</c:v>
                </c:pt>
                <c:pt idx="534">
                  <c:v>-1.95220947265625E-3</c:v>
                </c:pt>
                <c:pt idx="535">
                  <c:v>-3.0279541015625E-3</c:v>
                </c:pt>
                <c:pt idx="536" formatCode="0.00E+00">
                  <c:v>8.3374023437500001E-4</c:v>
                </c:pt>
                <c:pt idx="537">
                  <c:v>-4.5166015625E-3</c:v>
                </c:pt>
                <c:pt idx="538" formatCode="0.00E+00">
                  <c:v>-5.84716796875E-4</c:v>
                </c:pt>
                <c:pt idx="539">
                  <c:v>-2.0788574218750001E-3</c:v>
                </c:pt>
                <c:pt idx="540">
                  <c:v>-3.7472534179687502E-3</c:v>
                </c:pt>
                <c:pt idx="541" formatCode="0.00E+00">
                  <c:v>4.57763671875E-4</c:v>
                </c:pt>
                <c:pt idx="542">
                  <c:v>-4.8034667968750002E-3</c:v>
                </c:pt>
                <c:pt idx="543">
                  <c:v>-1.1691284179687501E-3</c:v>
                </c:pt>
                <c:pt idx="544">
                  <c:v>-2.1463012695312499E-3</c:v>
                </c:pt>
                <c:pt idx="545">
                  <c:v>-4.4006347656249997E-3</c:v>
                </c:pt>
                <c:pt idx="546" formatCode="0.00E+00">
                  <c:v>1.8249511718750001E-4</c:v>
                </c:pt>
                <c:pt idx="547">
                  <c:v>-4.9011230468749998E-3</c:v>
                </c:pt>
                <c:pt idx="548">
                  <c:v>-1.66107177734375E-3</c:v>
                </c:pt>
                <c:pt idx="549">
                  <c:v>-2.2805786132812501E-3</c:v>
                </c:pt>
                <c:pt idx="550">
                  <c:v>-5.0445556640625003E-3</c:v>
                </c:pt>
                <c:pt idx="551" formatCode="0.00E+00">
                  <c:v>-2.0904541015624999E-4</c:v>
                </c:pt>
                <c:pt idx="552">
                  <c:v>-4.9468994140624998E-3</c:v>
                </c:pt>
                <c:pt idx="553">
                  <c:v>-2.1566772460937501E-3</c:v>
                </c:pt>
                <c:pt idx="554">
                  <c:v>-2.3165893554687499E-3</c:v>
                </c:pt>
                <c:pt idx="555">
                  <c:v>-5.5511474609375002E-3</c:v>
                </c:pt>
                <c:pt idx="556" formatCode="0.00E+00">
                  <c:v>-4.3731689453125E-4</c:v>
                </c:pt>
                <c:pt idx="557">
                  <c:v>-5.0750732421875003E-3</c:v>
                </c:pt>
                <c:pt idx="558">
                  <c:v>-2.7267456054687498E-3</c:v>
                </c:pt>
                <c:pt idx="559">
                  <c:v>-2.3858642578125002E-3</c:v>
                </c:pt>
                <c:pt idx="560">
                  <c:v>-6.0821533203125003E-3</c:v>
                </c:pt>
                <c:pt idx="561" formatCode="0.00E+00">
                  <c:v>-8.0902099609375005E-4</c:v>
                </c:pt>
                <c:pt idx="562">
                  <c:v>-5.2551269531249997E-3</c:v>
                </c:pt>
                <c:pt idx="563">
                  <c:v>-3.2907104492187499E-3</c:v>
                </c:pt>
                <c:pt idx="564">
                  <c:v>-2.5277709960937499E-3</c:v>
                </c:pt>
                <c:pt idx="565">
                  <c:v>-6.561279296875E-3</c:v>
                </c:pt>
                <c:pt idx="566">
                  <c:v>-1.3522338867187501E-3</c:v>
                </c:pt>
                <c:pt idx="567">
                  <c:v>-5.6030273437499998E-3</c:v>
                </c:pt>
                <c:pt idx="568">
                  <c:v>-4.1412353515624997E-3</c:v>
                </c:pt>
                <c:pt idx="569">
                  <c:v>-2.8570556640625001E-3</c:v>
                </c:pt>
                <c:pt idx="570">
                  <c:v>-7.2082519531249997E-3</c:v>
                </c:pt>
                <c:pt idx="571">
                  <c:v>-2.1261596679687501E-3</c:v>
                </c:pt>
                <c:pt idx="572">
                  <c:v>-6.0485839843749997E-3</c:v>
                </c:pt>
                <c:pt idx="573">
                  <c:v>-5.0750732421875003E-3</c:v>
                </c:pt>
                <c:pt idx="574">
                  <c:v>-3.3108520507812498E-3</c:v>
                </c:pt>
                <c:pt idx="575">
                  <c:v>-7.9986572265625007E-3</c:v>
                </c:pt>
                <c:pt idx="576">
                  <c:v>-3.1585693359375E-3</c:v>
                </c:pt>
                <c:pt idx="577">
                  <c:v>-6.8420410156249997E-3</c:v>
                </c:pt>
                <c:pt idx="578">
                  <c:v>-6.2469482421874997E-3</c:v>
                </c:pt>
                <c:pt idx="579">
                  <c:v>-3.9944458007812496E-3</c:v>
                </c:pt>
                <c:pt idx="580">
                  <c:v>-9.1003417968749997E-3</c:v>
                </c:pt>
                <c:pt idx="581">
                  <c:v>-4.4006347656249997E-3</c:v>
                </c:pt>
                <c:pt idx="582">
                  <c:v>-7.8338623046874997E-3</c:v>
                </c:pt>
                <c:pt idx="583">
                  <c:v>-7.7239990234374998E-3</c:v>
                </c:pt>
                <c:pt idx="584">
                  <c:v>-5.1544189453125002E-3</c:v>
                </c:pt>
                <c:pt idx="585">
                  <c:v>-1.0540771484374999E-2</c:v>
                </c:pt>
                <c:pt idx="586">
                  <c:v>-6.3018798828125E-3</c:v>
                </c:pt>
                <c:pt idx="587">
                  <c:v>-9.5092773437500007E-3</c:v>
                </c:pt>
                <c:pt idx="588">
                  <c:v>-1.00189208984375E-2</c:v>
                </c:pt>
                <c:pt idx="589">
                  <c:v>-7.32421875E-3</c:v>
                </c:pt>
                <c:pt idx="590">
                  <c:v>-1.3302612304687499E-2</c:v>
                </c:pt>
                <c:pt idx="591">
                  <c:v>-9.4970703124999997E-3</c:v>
                </c:pt>
                <c:pt idx="592">
                  <c:v>-1.29150390625E-2</c:v>
                </c:pt>
                <c:pt idx="593">
                  <c:v>-1.41082763671875E-2</c:v>
                </c:pt>
                <c:pt idx="594">
                  <c:v>-1.19415283203125E-2</c:v>
                </c:pt>
                <c:pt idx="595">
                  <c:v>-1.8579101562499999E-2</c:v>
                </c:pt>
                <c:pt idx="596">
                  <c:v>-1.5567016601562501E-2</c:v>
                </c:pt>
                <c:pt idx="597">
                  <c:v>-1.971435546875E-2</c:v>
                </c:pt>
                <c:pt idx="598">
                  <c:v>-2.2000122070312499E-2</c:v>
                </c:pt>
                <c:pt idx="599">
                  <c:v>-2.08587646484375E-2</c:v>
                </c:pt>
                <c:pt idx="600">
                  <c:v>-2.8720092773437501E-2</c:v>
                </c:pt>
                <c:pt idx="601">
                  <c:v>-2.7041625976562501E-2</c:v>
                </c:pt>
                <c:pt idx="602">
                  <c:v>-3.3062744140625003E-2</c:v>
                </c:pt>
                <c:pt idx="603">
                  <c:v>-3.7069702148437501E-2</c:v>
                </c:pt>
                <c:pt idx="604">
                  <c:v>-3.8244628906250001E-2</c:v>
                </c:pt>
                <c:pt idx="605">
                  <c:v>-4.833984375E-2</c:v>
                </c:pt>
                <c:pt idx="606">
                  <c:v>-4.8757934570312501E-2</c:v>
                </c:pt>
                <c:pt idx="607">
                  <c:v>-5.8230590820312497E-2</c:v>
                </c:pt>
                <c:pt idx="608">
                  <c:v>-6.4675903320312506E-2</c:v>
                </c:pt>
                <c:pt idx="609">
                  <c:v>-6.9366455078125E-2</c:v>
                </c:pt>
                <c:pt idx="610">
                  <c:v>-8.3709716796875E-2</c:v>
                </c:pt>
                <c:pt idx="611">
                  <c:v>-8.721923828125E-2</c:v>
                </c:pt>
                <c:pt idx="612">
                  <c:v>-0.102874755859375</c:v>
                </c:pt>
                <c:pt idx="613">
                  <c:v>-0.113555908203125</c:v>
                </c:pt>
                <c:pt idx="614">
                  <c:v>-0.123565673828125</c:v>
                </c:pt>
                <c:pt idx="615">
                  <c:v>-0.1448974609375</c:v>
                </c:pt>
                <c:pt idx="616">
                  <c:v>-0.15252685546875</c:v>
                </c:pt>
                <c:pt idx="617">
                  <c:v>-0.176513671875</c:v>
                </c:pt>
                <c:pt idx="618">
                  <c:v>-0.19329833984375</c:v>
                </c:pt>
                <c:pt idx="619">
                  <c:v>-0.20953369140625</c:v>
                </c:pt>
                <c:pt idx="620">
                  <c:v>-0.240386962890625</c:v>
                </c:pt>
                <c:pt idx="621">
                  <c:v>-0.253570556640625</c:v>
                </c:pt>
                <c:pt idx="622">
                  <c:v>-0.287139892578125</c:v>
                </c:pt>
                <c:pt idx="623">
                  <c:v>-0.311737060546875</c:v>
                </c:pt>
                <c:pt idx="624">
                  <c:v>-0.33404541015625</c:v>
                </c:pt>
                <c:pt idx="625">
                  <c:v>-0.375</c:v>
                </c:pt>
                <c:pt idx="626">
                  <c:v>-0.393585205078125</c:v>
                </c:pt>
                <c:pt idx="627">
                  <c:v>-0.435455322265625</c:v>
                </c:pt>
                <c:pt idx="628">
                  <c:v>-0.46826171875</c:v>
                </c:pt>
                <c:pt idx="629">
                  <c:v>-0.4959716796875</c:v>
                </c:pt>
                <c:pt idx="630">
                  <c:v>-0.546142578125</c:v>
                </c:pt>
                <c:pt idx="631">
                  <c:v>-0.570770263671875</c:v>
                </c:pt>
                <c:pt idx="632">
                  <c:v>-0.61895751953125</c:v>
                </c:pt>
                <c:pt idx="633">
                  <c:v>-0.657958984375</c:v>
                </c:pt>
                <c:pt idx="634">
                  <c:v>-0.69061279296875</c:v>
                </c:pt>
                <c:pt idx="635">
                  <c:v>-0.74676513671875</c:v>
                </c:pt>
                <c:pt idx="636">
                  <c:v>-0.775146484375</c:v>
                </c:pt>
                <c:pt idx="637">
                  <c:v>-0.8282470703125</c:v>
                </c:pt>
                <c:pt idx="638">
                  <c:v>-0.8721923828125</c:v>
                </c:pt>
                <c:pt idx="639">
                  <c:v>-0.906982421875</c:v>
                </c:pt>
                <c:pt idx="640">
                  <c:v>-0.9674072265625</c:v>
                </c:pt>
                <c:pt idx="641">
                  <c:v>-0.9979248046875</c:v>
                </c:pt>
                <c:pt idx="642">
                  <c:v>-1.0516357421875</c:v>
                </c:pt>
                <c:pt idx="643">
                  <c:v>-1.0986328125</c:v>
                </c:pt>
                <c:pt idx="644">
                  <c:v>-1.131591796875</c:v>
                </c:pt>
                <c:pt idx="645">
                  <c:v>-1.192626953125</c:v>
                </c:pt>
                <c:pt idx="646">
                  <c:v>-1.22314453125</c:v>
                </c:pt>
                <c:pt idx="647">
                  <c:v>-1.27410888671875</c:v>
                </c:pt>
                <c:pt idx="648">
                  <c:v>-1.3201904296875</c:v>
                </c:pt>
                <c:pt idx="649">
                  <c:v>-1.34979248046875</c:v>
                </c:pt>
                <c:pt idx="650">
                  <c:v>-1.4068603515625</c:v>
                </c:pt>
                <c:pt idx="651">
                  <c:v>-1.43310546875</c:v>
                </c:pt>
                <c:pt idx="652">
                  <c:v>-1.47613525390625</c:v>
                </c:pt>
                <c:pt idx="653">
                  <c:v>-1.5179443359375</c:v>
                </c:pt>
                <c:pt idx="654">
                  <c:v>-1.539306640625</c:v>
                </c:pt>
                <c:pt idx="655">
                  <c:v>-1.58721923828125</c:v>
                </c:pt>
                <c:pt idx="656">
                  <c:v>-1.605224609375</c:v>
                </c:pt>
                <c:pt idx="657">
                  <c:v>-1.63665771484375</c:v>
                </c:pt>
                <c:pt idx="658">
                  <c:v>-1.66778564453125</c:v>
                </c:pt>
                <c:pt idx="659">
                  <c:v>-1.67572021484375</c:v>
                </c:pt>
                <c:pt idx="660">
                  <c:v>-1.708984375</c:v>
                </c:pt>
                <c:pt idx="661">
                  <c:v>-1.712646484375</c:v>
                </c:pt>
                <c:pt idx="662">
                  <c:v>-1.72576904296875</c:v>
                </c:pt>
                <c:pt idx="663">
                  <c:v>-1.7401123046875</c:v>
                </c:pt>
                <c:pt idx="664">
                  <c:v>-1.73065185546875</c:v>
                </c:pt>
                <c:pt idx="665">
                  <c:v>-1.7425537109375</c:v>
                </c:pt>
                <c:pt idx="666">
                  <c:v>-1.72943115234375</c:v>
                </c:pt>
                <c:pt idx="667">
                  <c:v>-1.7218017578125</c:v>
                </c:pt>
                <c:pt idx="668">
                  <c:v>-1.71661376953125</c:v>
                </c:pt>
                <c:pt idx="669">
                  <c:v>-1.6912841796875</c:v>
                </c:pt>
                <c:pt idx="670">
                  <c:v>-1.68304443359375</c:v>
                </c:pt>
                <c:pt idx="671">
                  <c:v>-1.658935546875</c:v>
                </c:pt>
                <c:pt idx="672">
                  <c:v>-1.6375732421875</c:v>
                </c:pt>
                <c:pt idx="673">
                  <c:v>-1.62322998046875</c:v>
                </c:pt>
                <c:pt idx="674">
                  <c:v>-1.59454345703125</c:v>
                </c:pt>
                <c:pt idx="675">
                  <c:v>-1.57928466796875</c:v>
                </c:pt>
                <c:pt idx="676">
                  <c:v>-1.5570068359375</c:v>
                </c:pt>
                <c:pt idx="677">
                  <c:v>-1.5338134765625</c:v>
                </c:pt>
                <c:pt idx="678">
                  <c:v>-1.519775390625</c:v>
                </c:pt>
                <c:pt idx="679">
                  <c:v>-1.49627685546875</c:v>
                </c:pt>
                <c:pt idx="680">
                  <c:v>-1.48223876953125</c:v>
                </c:pt>
                <c:pt idx="681">
                  <c:v>-1.4666748046875</c:v>
                </c:pt>
                <c:pt idx="682">
                  <c:v>-1.44775390625</c:v>
                </c:pt>
                <c:pt idx="683">
                  <c:v>-1.43890380859375</c:v>
                </c:pt>
                <c:pt idx="684">
                  <c:v>-1.42120361328125</c:v>
                </c:pt>
                <c:pt idx="685">
                  <c:v>-1.4093017578125</c:v>
                </c:pt>
                <c:pt idx="686">
                  <c:v>-1.39923095703125</c:v>
                </c:pt>
                <c:pt idx="687">
                  <c:v>-1.383056640625</c:v>
                </c:pt>
                <c:pt idx="688">
                  <c:v>-1.37725830078125</c:v>
                </c:pt>
                <c:pt idx="689">
                  <c:v>-1.36474609375</c:v>
                </c:pt>
                <c:pt idx="690">
                  <c:v>-1.35589599609375</c:v>
                </c:pt>
                <c:pt idx="691">
                  <c:v>-1.35101318359375</c:v>
                </c:pt>
                <c:pt idx="692">
                  <c:v>-1.337890625</c:v>
                </c:pt>
                <c:pt idx="693">
                  <c:v>-1.33544921875</c:v>
                </c:pt>
                <c:pt idx="694">
                  <c:v>-1.32537841796875</c:v>
                </c:pt>
                <c:pt idx="695">
                  <c:v>-1.318359375</c:v>
                </c:pt>
                <c:pt idx="696">
                  <c:v>-1.31622314453125</c:v>
                </c:pt>
                <c:pt idx="697">
                  <c:v>-1.30584716796875</c:v>
                </c:pt>
                <c:pt idx="698">
                  <c:v>-1.30645751953125</c:v>
                </c:pt>
                <c:pt idx="699">
                  <c:v>-1.30126953125</c:v>
                </c:pt>
                <c:pt idx="700">
                  <c:v>-1.29791259765625</c:v>
                </c:pt>
                <c:pt idx="701">
                  <c:v>-1.3006591796875</c:v>
                </c:pt>
                <c:pt idx="702">
                  <c:v>-1.29364013671875</c:v>
                </c:pt>
                <c:pt idx="703">
                  <c:v>-1.29730224609375</c:v>
                </c:pt>
                <c:pt idx="704">
                  <c:v>-1.2945556640625</c:v>
                </c:pt>
                <c:pt idx="705">
                  <c:v>-1.2939453125</c:v>
                </c:pt>
                <c:pt idx="706">
                  <c:v>-1.30035400390625</c:v>
                </c:pt>
                <c:pt idx="707">
                  <c:v>-1.297607421875</c:v>
                </c:pt>
                <c:pt idx="708">
                  <c:v>-1.30645751953125</c:v>
                </c:pt>
                <c:pt idx="709">
                  <c:v>-1.3092041015625</c:v>
                </c:pt>
                <c:pt idx="710">
                  <c:v>-1.3140869140625</c:v>
                </c:pt>
                <c:pt idx="711">
                  <c:v>-1.3250732421875</c:v>
                </c:pt>
                <c:pt idx="712">
                  <c:v>-1.32598876953125</c:v>
                </c:pt>
                <c:pt idx="713">
                  <c:v>-1.339111328125</c:v>
                </c:pt>
                <c:pt idx="714">
                  <c:v>-1.346435546875</c:v>
                </c:pt>
                <c:pt idx="715">
                  <c:v>-1.35467529296875</c:v>
                </c:pt>
                <c:pt idx="716">
                  <c:v>-1.3714599609375</c:v>
                </c:pt>
                <c:pt idx="717">
                  <c:v>-1.376953125</c:v>
                </c:pt>
                <c:pt idx="718">
                  <c:v>-1.39556884765625</c:v>
                </c:pt>
                <c:pt idx="719">
                  <c:v>-1.40655517578125</c:v>
                </c:pt>
                <c:pt idx="720">
                  <c:v>-1.41845703125</c:v>
                </c:pt>
                <c:pt idx="721">
                  <c:v>-1.43890380859375</c:v>
                </c:pt>
                <c:pt idx="722">
                  <c:v>-1.4459228515625</c:v>
                </c:pt>
                <c:pt idx="723">
                  <c:v>-1.46728515625</c:v>
                </c:pt>
                <c:pt idx="724">
                  <c:v>-1.47979736328125</c:v>
                </c:pt>
                <c:pt idx="725">
                  <c:v>-1.49383544921875</c:v>
                </c:pt>
                <c:pt idx="726">
                  <c:v>-1.5167236328125</c:v>
                </c:pt>
                <c:pt idx="727">
                  <c:v>-1.52496337890625</c:v>
                </c:pt>
                <c:pt idx="728">
                  <c:v>-1.54754638671875</c:v>
                </c:pt>
                <c:pt idx="729">
                  <c:v>-1.5606689453125</c:v>
                </c:pt>
                <c:pt idx="730">
                  <c:v>-1.57257080078125</c:v>
                </c:pt>
                <c:pt idx="731">
                  <c:v>-1.59454345703125</c:v>
                </c:pt>
                <c:pt idx="732">
                  <c:v>-1.6015625</c:v>
                </c:pt>
                <c:pt idx="733">
                  <c:v>-1.62200927734375</c:v>
                </c:pt>
                <c:pt idx="734">
                  <c:v>-1.63482666015625</c:v>
                </c:pt>
                <c:pt idx="735">
                  <c:v>-1.6455078125</c:v>
                </c:pt>
                <c:pt idx="736">
                  <c:v>-1.66717529296875</c:v>
                </c:pt>
                <c:pt idx="737">
                  <c:v>-1.67266845703125</c:v>
                </c:pt>
                <c:pt idx="738">
                  <c:v>-1.6925048828125</c:v>
                </c:pt>
                <c:pt idx="739">
                  <c:v>-1.70501708984375</c:v>
                </c:pt>
                <c:pt idx="740">
                  <c:v>-1.71356201171875</c:v>
                </c:pt>
                <c:pt idx="741">
                  <c:v>-1.73492431640625</c:v>
                </c:pt>
                <c:pt idx="742">
                  <c:v>-1.74072265625</c:v>
                </c:pt>
                <c:pt idx="743">
                  <c:v>-1.76055908203125</c:v>
                </c:pt>
                <c:pt idx="744">
                  <c:v>-1.7755126953125</c:v>
                </c:pt>
                <c:pt idx="745">
                  <c:v>-1.7852783203125</c:v>
                </c:pt>
                <c:pt idx="746">
                  <c:v>-1.80938720703125</c:v>
                </c:pt>
                <c:pt idx="747">
                  <c:v>-1.81732177734375</c:v>
                </c:pt>
                <c:pt idx="748">
                  <c:v>-1.83868408203125</c:v>
                </c:pt>
                <c:pt idx="749">
                  <c:v>-1.85638427734375</c:v>
                </c:pt>
                <c:pt idx="750">
                  <c:v>-1.86737060546875</c:v>
                </c:pt>
                <c:pt idx="751">
                  <c:v>-1.89453125</c:v>
                </c:pt>
                <c:pt idx="752">
                  <c:v>-1.90582275390625</c:v>
                </c:pt>
                <c:pt idx="753">
                  <c:v>-1.93023681640625</c:v>
                </c:pt>
                <c:pt idx="754">
                  <c:v>-1.95220947265625</c:v>
                </c:pt>
                <c:pt idx="755">
                  <c:v>-1.96563720703125</c:v>
                </c:pt>
                <c:pt idx="756">
                  <c:v>-1.995849609375</c:v>
                </c:pt>
                <c:pt idx="757">
                  <c:v>-2.00958251953125</c:v>
                </c:pt>
                <c:pt idx="758">
                  <c:v>-2.034912109375</c:v>
                </c:pt>
                <c:pt idx="759">
                  <c:v>-2.0599365234375</c:v>
                </c:pt>
                <c:pt idx="760">
                  <c:v>-2.0745849609375</c:v>
                </c:pt>
                <c:pt idx="761">
                  <c:v>-2.1075439453125</c:v>
                </c:pt>
                <c:pt idx="762">
                  <c:v>-2.122802734375</c:v>
                </c:pt>
                <c:pt idx="763">
                  <c:v>-2.149658203125</c:v>
                </c:pt>
                <c:pt idx="764">
                  <c:v>-2.17681884765625</c:v>
                </c:pt>
                <c:pt idx="765">
                  <c:v>-2.1917724609375</c:v>
                </c:pt>
                <c:pt idx="766">
                  <c:v>-2.22564697265625</c:v>
                </c:pt>
                <c:pt idx="767">
                  <c:v>-2.24090576171875</c:v>
                </c:pt>
                <c:pt idx="768">
                  <c:v>-2.26715087890625</c:v>
                </c:pt>
                <c:pt idx="769">
                  <c:v>-2.294921875</c:v>
                </c:pt>
                <c:pt idx="770">
                  <c:v>-2.30926513671875</c:v>
                </c:pt>
                <c:pt idx="771">
                  <c:v>-2.34344482421875</c:v>
                </c:pt>
                <c:pt idx="772">
                  <c:v>-2.26226806640625</c:v>
                </c:pt>
                <c:pt idx="773">
                  <c:v>-2.197265625</c:v>
                </c:pt>
                <c:pt idx="774">
                  <c:v>-2.14111328125</c:v>
                </c:pt>
                <c:pt idx="775">
                  <c:v>-2.07427978515625</c:v>
                </c:pt>
                <c:pt idx="776">
                  <c:v>-2.0306396484375</c:v>
                </c:pt>
                <c:pt idx="777">
                  <c:v>-1.9732666015625</c:v>
                </c:pt>
                <c:pt idx="778">
                  <c:v>-1.92535400390625</c:v>
                </c:pt>
                <c:pt idx="779">
                  <c:v>-1.885986328125</c:v>
                </c:pt>
                <c:pt idx="780">
                  <c:v>-1.83319091796875</c:v>
                </c:pt>
                <c:pt idx="781">
                  <c:v>-1.80023193359375</c:v>
                </c:pt>
                <c:pt idx="782">
                  <c:v>-1.75506591796875</c:v>
                </c:pt>
                <c:pt idx="783">
                  <c:v>-1.7156982421875</c:v>
                </c:pt>
                <c:pt idx="784">
                  <c:v>-1.6851806640625</c:v>
                </c:pt>
              </c:numCache>
            </c:numRef>
          </c:y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501916072"/>
        <c:axId val="501912544"/>
      </c:scatterChart>
      <c:valAx>
        <c:axId val="501916072"/>
        <c:scaling>
          <c:orientation val="minMax"/>
          <c:max val="-1.6"/>
          <c:min val="-3.3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de-DE" sz="1800" b="0" i="0" baseline="0">
                    <a:solidFill>
                      <a:schemeClr val="tx1"/>
                    </a:solidFill>
                    <a:effectLst/>
                  </a:rPr>
                  <a:t>Potential / V (vs Fc/Fc</a:t>
                </a:r>
                <a:r>
                  <a:rPr lang="de-DE" sz="1800" b="0" i="0" baseline="30000">
                    <a:solidFill>
                      <a:schemeClr val="tx1"/>
                    </a:solidFill>
                    <a:effectLst/>
                  </a:rPr>
                  <a:t>+</a:t>
                </a:r>
                <a:r>
                  <a:rPr lang="de-DE" sz="1800" b="0" i="0" baseline="0">
                    <a:solidFill>
                      <a:schemeClr val="tx1"/>
                    </a:solidFill>
                    <a:effectLst/>
                  </a:rPr>
                  <a:t>) </a:t>
                </a:r>
                <a:endParaRPr lang="de-DE">
                  <a:solidFill>
                    <a:schemeClr val="tx1"/>
                  </a:solidFill>
                  <a:effectLst/>
                </a:endParaRP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/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501912544"/>
        <c:crossesAt val="-2.5"/>
        <c:crossBetween val="midCat"/>
      </c:valAx>
      <c:valAx>
        <c:axId val="501912544"/>
        <c:scaling>
          <c:orientation val="minMax"/>
          <c:max val="0.8"/>
          <c:min val="-2.5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de-DE" sz="1800" b="0" i="0" baseline="0">
                    <a:solidFill>
                      <a:schemeClr val="tx1"/>
                    </a:solidFill>
                    <a:effectLst/>
                  </a:rPr>
                  <a:t>Current / </a:t>
                </a:r>
                <a:r>
                  <a:rPr lang="el-GR" sz="1800" b="0" i="0" baseline="0">
                    <a:solidFill>
                      <a:schemeClr val="tx1"/>
                    </a:solidFill>
                    <a:effectLst/>
                  </a:rPr>
                  <a:t>μ</a:t>
                </a:r>
                <a:r>
                  <a:rPr lang="de-DE" sz="1800" b="0" i="0" baseline="0">
                    <a:solidFill>
                      <a:schemeClr val="tx1"/>
                    </a:solidFill>
                    <a:effectLst/>
                  </a:rPr>
                  <a:t>A</a:t>
                </a:r>
                <a:endParaRPr lang="de-DE">
                  <a:solidFill>
                    <a:schemeClr val="tx1"/>
                  </a:solidFill>
                  <a:effectLst/>
                </a:endParaRP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/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501916072"/>
        <c:crossesAt val="-3.3"/>
        <c:crossBetween val="midCat"/>
      </c:valAx>
      <c:spPr>
        <a:noFill/>
        <a:ln>
          <a:noFill/>
        </a:ln>
        <a:effectLst/>
      </c:spPr>
    </c:plotArea>
    <c:legend>
      <c:legendPos val="r"/>
      <c:layout>
        <c:manualLayout>
          <c:xMode val="edge"/>
          <c:yMode val="edge"/>
          <c:x val="0.7804520866899336"/>
          <c:y val="2.5650335374744825E-2"/>
          <c:w val="0.2139921613390372"/>
          <c:h val="0.10610637212015164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1" i="0" u="none" strike="noStrike" kern="1200" baseline="0">
              <a:solidFill>
                <a:schemeClr val="tx1"/>
              </a:solidFill>
              <a:latin typeface="+mn-lt"/>
              <a:ea typeface="+mn-ea"/>
              <a:cs typeface="+mn-cs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4">
    <c:autoUpdate val="0"/>
  </c:externalData>
  <c:userShapes r:id="rId5"/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6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7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8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9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0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6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7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8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9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0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6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7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8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4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5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6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7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8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9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0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1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2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3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4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5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6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7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8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9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0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1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2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3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4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5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6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7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8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drawings/drawing1.xml><?xml version="1.0" encoding="utf-8"?>
<c:userShapes xmlns:c="http://schemas.openxmlformats.org/drawingml/2006/chart">
  <cdr:relSizeAnchor xmlns:cdr="http://schemas.openxmlformats.org/drawingml/2006/chartDrawing">
    <cdr:from>
      <cdr:x>0.22432</cdr:x>
      <cdr:y>0.32041</cdr:y>
    </cdr:from>
    <cdr:to>
      <cdr:x>0.31599</cdr:x>
      <cdr:y>0.32388</cdr:y>
    </cdr:to>
    <cdr:cxnSp macro="">
      <cdr:nvCxnSpPr>
        <cdr:cNvPr id="2" name="Gerade Verbindung mit Pfeil 1"/>
        <cdr:cNvCxnSpPr/>
      </cdr:nvCxnSpPr>
      <cdr:spPr>
        <a:xfrm xmlns:a="http://schemas.openxmlformats.org/drawingml/2006/main" flipV="1">
          <a:off x="1025586" y="878936"/>
          <a:ext cx="419100" cy="9525"/>
        </a:xfrm>
        <a:prstGeom xmlns:a="http://schemas.openxmlformats.org/drawingml/2006/main" prst="straightConnector1">
          <a:avLst/>
        </a:prstGeom>
        <a:ln xmlns:a="http://schemas.openxmlformats.org/drawingml/2006/main">
          <a:solidFill>
            <a:schemeClr val="tx1"/>
          </a:solidFill>
          <a:tailEnd type="triangle"/>
        </a:ln>
      </cdr:spPr>
      <cdr:style>
        <a:lnRef xmlns:a="http://schemas.openxmlformats.org/drawingml/2006/main" idx="1">
          <a:schemeClr val="accent1"/>
        </a:lnRef>
        <a:fillRef xmlns:a="http://schemas.openxmlformats.org/drawingml/2006/main" idx="0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tx1"/>
        </a:fontRef>
      </cdr:style>
    </cdr:cxnSp>
  </cdr:relSizeAnchor>
</c:userShapes>
</file>

<file path=word/drawings/drawing2.xml><?xml version="1.0" encoding="utf-8"?>
<c:userShapes xmlns:c="http://schemas.openxmlformats.org/drawingml/2006/chart">
  <cdr:relSizeAnchor xmlns:cdr="http://schemas.openxmlformats.org/drawingml/2006/chartDrawing">
    <cdr:from>
      <cdr:x>0.24507</cdr:x>
      <cdr:y>0.35814</cdr:y>
    </cdr:from>
    <cdr:to>
      <cdr:x>0.33674</cdr:x>
      <cdr:y>0.36161</cdr:y>
    </cdr:to>
    <cdr:cxnSp macro="">
      <cdr:nvCxnSpPr>
        <cdr:cNvPr id="2" name="Gerade Verbindung mit Pfeil 1"/>
        <cdr:cNvCxnSpPr/>
      </cdr:nvCxnSpPr>
      <cdr:spPr>
        <a:xfrm xmlns:a="http://schemas.openxmlformats.org/drawingml/2006/main" flipV="1">
          <a:off x="1120476" y="982454"/>
          <a:ext cx="419100" cy="9525"/>
        </a:xfrm>
        <a:prstGeom xmlns:a="http://schemas.openxmlformats.org/drawingml/2006/main" prst="straightConnector1">
          <a:avLst/>
        </a:prstGeom>
        <a:ln xmlns:a="http://schemas.openxmlformats.org/drawingml/2006/main">
          <a:solidFill>
            <a:schemeClr val="tx1"/>
          </a:solidFill>
          <a:tailEnd type="triangle"/>
        </a:ln>
      </cdr:spPr>
      <cdr:style>
        <a:lnRef xmlns:a="http://schemas.openxmlformats.org/drawingml/2006/main" idx="1">
          <a:schemeClr val="accent1"/>
        </a:lnRef>
        <a:fillRef xmlns:a="http://schemas.openxmlformats.org/drawingml/2006/main" idx="0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tx1"/>
        </a:fontRef>
      </cdr:style>
    </cdr:cxnSp>
  </cdr:relSizeAnchor>
</c:userShapes>
</file>

<file path=word/drawings/drawing3.xml><?xml version="1.0" encoding="utf-8"?>
<c:userShapes xmlns:c="http://schemas.openxmlformats.org/drawingml/2006/chart">
  <cdr:relSizeAnchor xmlns:cdr="http://schemas.openxmlformats.org/drawingml/2006/chartDrawing">
    <cdr:from>
      <cdr:x>0.20734</cdr:x>
      <cdr:y>0.34871</cdr:y>
    </cdr:from>
    <cdr:to>
      <cdr:x>0.299</cdr:x>
      <cdr:y>0.35218</cdr:y>
    </cdr:to>
    <cdr:cxnSp macro="">
      <cdr:nvCxnSpPr>
        <cdr:cNvPr id="2" name="Gerade Verbindung mit Pfeil 1"/>
        <cdr:cNvCxnSpPr/>
      </cdr:nvCxnSpPr>
      <cdr:spPr>
        <a:xfrm xmlns:a="http://schemas.openxmlformats.org/drawingml/2006/main" flipV="1">
          <a:off x="947946" y="956574"/>
          <a:ext cx="419100" cy="9525"/>
        </a:xfrm>
        <a:prstGeom xmlns:a="http://schemas.openxmlformats.org/drawingml/2006/main" prst="straightConnector1">
          <a:avLst/>
        </a:prstGeom>
        <a:ln xmlns:a="http://schemas.openxmlformats.org/drawingml/2006/main">
          <a:solidFill>
            <a:schemeClr val="tx1"/>
          </a:solidFill>
          <a:tailEnd type="triangle"/>
        </a:ln>
      </cdr:spPr>
      <cdr:style>
        <a:lnRef xmlns:a="http://schemas.openxmlformats.org/drawingml/2006/main" idx="1">
          <a:schemeClr val="accent1"/>
        </a:lnRef>
        <a:fillRef xmlns:a="http://schemas.openxmlformats.org/drawingml/2006/main" idx="0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tx1"/>
        </a:fontRef>
      </cdr:style>
    </cdr:cxnSp>
  </cdr:relSizeAnchor>
</c:userShapes>
</file>

<file path=word/drawings/drawing4.xml><?xml version="1.0" encoding="utf-8"?>
<c:userShapes xmlns:c="http://schemas.openxmlformats.org/drawingml/2006/chart">
  <cdr:relSizeAnchor xmlns:cdr="http://schemas.openxmlformats.org/drawingml/2006/chartDrawing">
    <cdr:from>
      <cdr:x>0.23187</cdr:x>
      <cdr:y>0.36758</cdr:y>
    </cdr:from>
    <cdr:to>
      <cdr:x>0.32353</cdr:x>
      <cdr:y>0.37105</cdr:y>
    </cdr:to>
    <cdr:cxnSp macro="">
      <cdr:nvCxnSpPr>
        <cdr:cNvPr id="2" name="Gerade Verbindung mit Pfeil 1"/>
        <cdr:cNvCxnSpPr/>
      </cdr:nvCxnSpPr>
      <cdr:spPr>
        <a:xfrm xmlns:a="http://schemas.openxmlformats.org/drawingml/2006/main" flipV="1">
          <a:off x="1060090" y="1008332"/>
          <a:ext cx="419100" cy="9525"/>
        </a:xfrm>
        <a:prstGeom xmlns:a="http://schemas.openxmlformats.org/drawingml/2006/main" prst="straightConnector1">
          <a:avLst/>
        </a:prstGeom>
        <a:ln xmlns:a="http://schemas.openxmlformats.org/drawingml/2006/main">
          <a:solidFill>
            <a:schemeClr val="tx1"/>
          </a:solidFill>
          <a:tailEnd type="triangle"/>
        </a:ln>
      </cdr:spPr>
      <cdr:style>
        <a:lnRef xmlns:a="http://schemas.openxmlformats.org/drawingml/2006/main" idx="1">
          <a:schemeClr val="accent1"/>
        </a:lnRef>
        <a:fillRef xmlns:a="http://schemas.openxmlformats.org/drawingml/2006/main" idx="0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tx1"/>
        </a:fontRef>
      </cdr:style>
    </cdr:cxnSp>
  </cdr:relSizeAnchor>
</c:userShapes>
</file>

<file path=word/drawings/drawing5.xml><?xml version="1.0" encoding="utf-8"?>
<c:userShapes xmlns:c="http://schemas.openxmlformats.org/drawingml/2006/chart">
  <cdr:relSizeAnchor xmlns:cdr="http://schemas.openxmlformats.org/drawingml/2006/chartDrawing">
    <cdr:from>
      <cdr:x>0.22432</cdr:x>
      <cdr:y>0.1789</cdr:y>
    </cdr:from>
    <cdr:to>
      <cdr:x>0.31599</cdr:x>
      <cdr:y>0.18237</cdr:y>
    </cdr:to>
    <cdr:cxnSp macro="">
      <cdr:nvCxnSpPr>
        <cdr:cNvPr id="2" name="Gerade Verbindung mit Pfeil 1"/>
        <cdr:cNvCxnSpPr/>
      </cdr:nvCxnSpPr>
      <cdr:spPr>
        <a:xfrm xmlns:a="http://schemas.openxmlformats.org/drawingml/2006/main" flipV="1">
          <a:off x="1025585" y="490747"/>
          <a:ext cx="419100" cy="9525"/>
        </a:xfrm>
        <a:prstGeom xmlns:a="http://schemas.openxmlformats.org/drawingml/2006/main" prst="straightConnector1">
          <a:avLst/>
        </a:prstGeom>
        <a:ln xmlns:a="http://schemas.openxmlformats.org/drawingml/2006/main">
          <a:solidFill>
            <a:schemeClr val="tx1"/>
          </a:solidFill>
          <a:tailEnd type="triangle"/>
        </a:ln>
      </cdr:spPr>
      <cdr:style>
        <a:lnRef xmlns:a="http://schemas.openxmlformats.org/drawingml/2006/main" idx="1">
          <a:schemeClr val="accent1"/>
        </a:lnRef>
        <a:fillRef xmlns:a="http://schemas.openxmlformats.org/drawingml/2006/main" idx="0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tx1"/>
        </a:fontRef>
      </cdr:style>
    </cdr:cxnSp>
  </cdr:relSizeAnchor>
</c:userShapes>
</file>

<file path=word/drawings/drawing6.xml><?xml version="1.0" encoding="utf-8"?>
<c:userShapes xmlns:c="http://schemas.openxmlformats.org/drawingml/2006/chart">
  <cdr:relSizeAnchor xmlns:cdr="http://schemas.openxmlformats.org/drawingml/2006/chartDrawing">
    <cdr:from>
      <cdr:x>0.16205</cdr:x>
      <cdr:y>0.34871</cdr:y>
    </cdr:from>
    <cdr:to>
      <cdr:x>0.25372</cdr:x>
      <cdr:y>0.35218</cdr:y>
    </cdr:to>
    <cdr:cxnSp macro="">
      <cdr:nvCxnSpPr>
        <cdr:cNvPr id="2" name="Gerade Verbindung mit Pfeil 1"/>
        <cdr:cNvCxnSpPr/>
      </cdr:nvCxnSpPr>
      <cdr:spPr>
        <a:xfrm xmlns:a="http://schemas.openxmlformats.org/drawingml/2006/main" flipV="1">
          <a:off x="740913" y="956575"/>
          <a:ext cx="419100" cy="9525"/>
        </a:xfrm>
        <a:prstGeom xmlns:a="http://schemas.openxmlformats.org/drawingml/2006/main" prst="straightConnector1">
          <a:avLst/>
        </a:prstGeom>
        <a:ln xmlns:a="http://schemas.openxmlformats.org/drawingml/2006/main">
          <a:solidFill>
            <a:schemeClr val="tx1"/>
          </a:solidFill>
          <a:tailEnd type="triangle"/>
        </a:ln>
      </cdr:spPr>
      <cdr:style>
        <a:lnRef xmlns:a="http://schemas.openxmlformats.org/drawingml/2006/main" idx="1">
          <a:schemeClr val="accent1"/>
        </a:lnRef>
        <a:fillRef xmlns:a="http://schemas.openxmlformats.org/drawingml/2006/main" idx="0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tx1"/>
        </a:fontRef>
      </cdr:style>
    </cdr:cxnSp>
  </cdr:relSizeAnchor>
</c:userShapes>
</file>

<file path=word/drawings/drawing7.xml><?xml version="1.0" encoding="utf-8"?>
<c:userShapes xmlns:c="http://schemas.openxmlformats.org/drawingml/2006/chart">
  <cdr:relSizeAnchor xmlns:cdr="http://schemas.openxmlformats.org/drawingml/2006/chartDrawing">
    <cdr:from>
      <cdr:x>0.17904</cdr:x>
      <cdr:y>0.43361</cdr:y>
    </cdr:from>
    <cdr:to>
      <cdr:x>0.2707</cdr:x>
      <cdr:y>0.43708</cdr:y>
    </cdr:to>
    <cdr:cxnSp macro="">
      <cdr:nvCxnSpPr>
        <cdr:cNvPr id="2" name="Gerade Verbindung mit Pfeil 1"/>
        <cdr:cNvCxnSpPr/>
      </cdr:nvCxnSpPr>
      <cdr:spPr>
        <a:xfrm xmlns:a="http://schemas.openxmlformats.org/drawingml/2006/main" flipV="1">
          <a:off x="818550" y="1189486"/>
          <a:ext cx="419100" cy="9525"/>
        </a:xfrm>
        <a:prstGeom xmlns:a="http://schemas.openxmlformats.org/drawingml/2006/main" prst="straightConnector1">
          <a:avLst/>
        </a:prstGeom>
        <a:ln xmlns:a="http://schemas.openxmlformats.org/drawingml/2006/main">
          <a:solidFill>
            <a:schemeClr val="tx1"/>
          </a:solidFill>
          <a:tailEnd type="triangle"/>
        </a:ln>
      </cdr:spPr>
      <cdr:style>
        <a:lnRef xmlns:a="http://schemas.openxmlformats.org/drawingml/2006/main" idx="1">
          <a:schemeClr val="accent1"/>
        </a:lnRef>
        <a:fillRef xmlns:a="http://schemas.openxmlformats.org/drawingml/2006/main" idx="0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tx1"/>
        </a:fontRef>
      </cdr:style>
    </cdr:cxnSp>
  </cdr:relSizeAnchor>
</c:userShapes>
</file>

<file path=word/drawings/drawing8.xml><?xml version="1.0" encoding="utf-8"?>
<c:userShapes xmlns:c="http://schemas.openxmlformats.org/drawingml/2006/chart">
  <cdr:relSizeAnchor xmlns:cdr="http://schemas.openxmlformats.org/drawingml/2006/chartDrawing">
    <cdr:from>
      <cdr:x>0.22432</cdr:x>
      <cdr:y>0.37072</cdr:y>
    </cdr:from>
    <cdr:to>
      <cdr:x>0.31599</cdr:x>
      <cdr:y>0.37419</cdr:y>
    </cdr:to>
    <cdr:cxnSp macro="">
      <cdr:nvCxnSpPr>
        <cdr:cNvPr id="2" name="Gerade Verbindung mit Pfeil 1"/>
        <cdr:cNvCxnSpPr/>
      </cdr:nvCxnSpPr>
      <cdr:spPr>
        <a:xfrm xmlns:a="http://schemas.openxmlformats.org/drawingml/2006/main" flipV="1">
          <a:off x="1025585" y="1016959"/>
          <a:ext cx="419100" cy="9525"/>
        </a:xfrm>
        <a:prstGeom xmlns:a="http://schemas.openxmlformats.org/drawingml/2006/main" prst="straightConnector1">
          <a:avLst/>
        </a:prstGeom>
        <a:ln xmlns:a="http://schemas.openxmlformats.org/drawingml/2006/main">
          <a:solidFill>
            <a:schemeClr val="tx1"/>
          </a:solidFill>
          <a:tailEnd type="triangle"/>
        </a:ln>
      </cdr:spPr>
      <cdr:style>
        <a:lnRef xmlns:a="http://schemas.openxmlformats.org/drawingml/2006/main" idx="1">
          <a:schemeClr val="accent1"/>
        </a:lnRef>
        <a:fillRef xmlns:a="http://schemas.openxmlformats.org/drawingml/2006/main" idx="0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tx1"/>
        </a:fontRef>
      </cdr:style>
    </cdr:cxnSp>
  </cdr:relSizeAnchor>
</c:userShapes>
</file>

<file path=word/drawings/drawing9.xml><?xml version="1.0" encoding="utf-8"?>
<c:userShapes xmlns:c="http://schemas.openxmlformats.org/drawingml/2006/chart">
  <cdr:relSizeAnchor xmlns:cdr="http://schemas.openxmlformats.org/drawingml/2006/chartDrawing">
    <cdr:from>
      <cdr:x>0.25262</cdr:x>
      <cdr:y>0.5311</cdr:y>
    </cdr:from>
    <cdr:to>
      <cdr:x>0.34429</cdr:x>
      <cdr:y>0.53457</cdr:y>
    </cdr:to>
    <cdr:cxnSp macro="">
      <cdr:nvCxnSpPr>
        <cdr:cNvPr id="2" name="Gerade Verbindung mit Pfeil 1"/>
        <cdr:cNvCxnSpPr/>
      </cdr:nvCxnSpPr>
      <cdr:spPr>
        <a:xfrm xmlns:a="http://schemas.openxmlformats.org/drawingml/2006/main" flipV="1">
          <a:off x="1154981" y="1456906"/>
          <a:ext cx="419100" cy="9525"/>
        </a:xfrm>
        <a:prstGeom xmlns:a="http://schemas.openxmlformats.org/drawingml/2006/main" prst="straightConnector1">
          <a:avLst/>
        </a:prstGeom>
        <a:ln xmlns:a="http://schemas.openxmlformats.org/drawingml/2006/main">
          <a:solidFill>
            <a:schemeClr val="tx1"/>
          </a:solidFill>
          <a:tailEnd type="triangle"/>
        </a:ln>
      </cdr:spPr>
      <cdr:style>
        <a:lnRef xmlns:a="http://schemas.openxmlformats.org/drawingml/2006/main" idx="1">
          <a:schemeClr val="accent1"/>
        </a:lnRef>
        <a:fillRef xmlns:a="http://schemas.openxmlformats.org/drawingml/2006/main" idx="0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tx1"/>
        </a:fontRef>
      </cdr:style>
    </cdr:cxnSp>
  </cdr:relSizeAnchor>
</c:userShapes>
</file>

<file path=word/drawings/drawing10.xml><?xml version="1.0" encoding="utf-8"?>
<c:userShapes xmlns:c="http://schemas.openxmlformats.org/drawingml/2006/chart">
  <cdr:relSizeAnchor xmlns:cdr="http://schemas.openxmlformats.org/drawingml/2006/chartDrawing">
    <cdr:from>
      <cdr:x>0.22055</cdr:x>
      <cdr:y>0.31412</cdr:y>
    </cdr:from>
    <cdr:to>
      <cdr:x>0.31221</cdr:x>
      <cdr:y>0.31759</cdr:y>
    </cdr:to>
    <cdr:cxnSp macro="">
      <cdr:nvCxnSpPr>
        <cdr:cNvPr id="2" name="Gerade Verbindung mit Pfeil 1"/>
        <cdr:cNvCxnSpPr/>
      </cdr:nvCxnSpPr>
      <cdr:spPr>
        <a:xfrm xmlns:a="http://schemas.openxmlformats.org/drawingml/2006/main" flipV="1">
          <a:off x="1008332" y="861682"/>
          <a:ext cx="419100" cy="9525"/>
        </a:xfrm>
        <a:prstGeom xmlns:a="http://schemas.openxmlformats.org/drawingml/2006/main" prst="straightConnector1">
          <a:avLst/>
        </a:prstGeom>
        <a:ln xmlns:a="http://schemas.openxmlformats.org/drawingml/2006/main">
          <a:solidFill>
            <a:schemeClr val="tx1"/>
          </a:solidFill>
          <a:tailEnd type="triangle"/>
        </a:ln>
      </cdr:spPr>
      <cdr:style>
        <a:lnRef xmlns:a="http://schemas.openxmlformats.org/drawingml/2006/main" idx="1">
          <a:schemeClr val="accent1"/>
        </a:lnRef>
        <a:fillRef xmlns:a="http://schemas.openxmlformats.org/drawingml/2006/main" idx="0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tx1"/>
        </a:fontRef>
      </cdr:style>
    </cdr:cxnSp>
  </cdr:relSizeAnchor>
</c:userShapes>
</file>

<file path=word/drawings/drawing11.xml><?xml version="1.0" encoding="utf-8"?>
<c:userShapes xmlns:c="http://schemas.openxmlformats.org/drawingml/2006/chart">
  <cdr:relSizeAnchor xmlns:cdr="http://schemas.openxmlformats.org/drawingml/2006/chartDrawing">
    <cdr:from>
      <cdr:x>0.18658</cdr:x>
      <cdr:y>0.34242</cdr:y>
    </cdr:from>
    <cdr:to>
      <cdr:x>0.27825</cdr:x>
      <cdr:y>0.34589</cdr:y>
    </cdr:to>
    <cdr:cxnSp macro="">
      <cdr:nvCxnSpPr>
        <cdr:cNvPr id="2" name="Gerade Verbindung mit Pfeil 1"/>
        <cdr:cNvCxnSpPr/>
      </cdr:nvCxnSpPr>
      <cdr:spPr>
        <a:xfrm xmlns:a="http://schemas.openxmlformats.org/drawingml/2006/main" flipV="1">
          <a:off x="853057" y="939322"/>
          <a:ext cx="419100" cy="9525"/>
        </a:xfrm>
        <a:prstGeom xmlns:a="http://schemas.openxmlformats.org/drawingml/2006/main" prst="straightConnector1">
          <a:avLst/>
        </a:prstGeom>
        <a:ln xmlns:a="http://schemas.openxmlformats.org/drawingml/2006/main">
          <a:solidFill>
            <a:schemeClr val="tx1"/>
          </a:solidFill>
          <a:tailEnd type="triangle"/>
        </a:ln>
      </cdr:spPr>
      <cdr:style>
        <a:lnRef xmlns:a="http://schemas.openxmlformats.org/drawingml/2006/main" idx="1">
          <a:schemeClr val="accent1"/>
        </a:lnRef>
        <a:fillRef xmlns:a="http://schemas.openxmlformats.org/drawingml/2006/main" idx="0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tx1"/>
        </a:fontRef>
      </cdr:style>
    </cdr:cxnSp>
  </cdr:relSizeAnchor>
</c:userShape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theme/themeOverride1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2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3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4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5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6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7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8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9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10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11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12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13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14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15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16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17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18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19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20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21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22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23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24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25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26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27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28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docProps/app.xml><?xml version="1.0" encoding="utf-8"?>
<Properties xmlns="http://schemas.openxmlformats.org/officeDocument/2006/extended-properties" xmlns:vt="http://schemas.openxmlformats.org/officeDocument/2006/docPropsVTypes">
  <Template>inorganics-template.dot</Template>
  <TotalTime>4</TotalTime>
  <Pages>35</Pages>
  <Words>2804</Words>
  <Characters>15020</Characters>
  <Application>Microsoft Office Word</Application>
  <DocSecurity>0</DocSecurity>
  <Lines>1019</Lines>
  <Paragraphs>733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17717</CharactersWithSpaces>
  <SharedDoc>false</SharedDoc>
  <HLinks>
    <vt:vector size="6" baseType="variant">
      <vt:variant>
        <vt:i4>6094915</vt:i4>
      </vt:variant>
      <vt:variant>
        <vt:i4>0</vt:i4>
      </vt:variant>
      <vt:variant>
        <vt:i4>0</vt:i4>
      </vt:variant>
      <vt:variant>
        <vt:i4>5</vt:i4>
      </vt:variant>
      <vt:variant>
        <vt:lpwstr>http://img.mdpi.org/data/contributor-role-instruction.pdf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MDPI</dc:creator>
  <cp:keywords/>
  <dc:description/>
  <cp:lastModifiedBy>MDPI</cp:lastModifiedBy>
  <cp:revision>9</cp:revision>
  <cp:lastPrinted>2019-09-25T01:19:00Z</cp:lastPrinted>
  <dcterms:created xsi:type="dcterms:W3CDTF">2019-09-24T04:03:00Z</dcterms:created>
  <dcterms:modified xsi:type="dcterms:W3CDTF">2019-09-25T01:19:00Z</dcterms:modified>
</cp:coreProperties>
</file>